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3D74" w14:textId="77777777" w:rsidR="00E92139" w:rsidRDefault="00E92139" w:rsidP="00E92139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CS"/>
        </w:rPr>
        <w:t xml:space="preserve">РАДНО ВРЕМЕ </w:t>
      </w:r>
      <w:r>
        <w:rPr>
          <w:b/>
          <w:u w:val="single"/>
          <w:lang w:val="sr-Cyrl-RS"/>
        </w:rPr>
        <w:t>ГРАНИЧНИХ ПРЕЛАЗА И АДМИНИСТРАТИВНИХ ПУНКТОВА</w:t>
      </w:r>
    </w:p>
    <w:p w14:paraId="1D798F47" w14:textId="77777777" w:rsidR="00E92139" w:rsidRDefault="00E92139" w:rsidP="00E92139"/>
    <w:p w14:paraId="5B7A69E3" w14:textId="77777777" w:rsidR="00E92139" w:rsidRDefault="00E92139" w:rsidP="00E92139"/>
    <w:p w14:paraId="023D142B" w14:textId="77777777" w:rsidR="00E92139" w:rsidRDefault="00E92139" w:rsidP="00E92139">
      <w:pPr>
        <w:pStyle w:val="Heading5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АЕРОДРОМИ</w:t>
      </w:r>
      <w:r>
        <w:rPr>
          <w:rFonts w:ascii="Times New Roman" w:hAnsi="Times New Roman"/>
          <w:sz w:val="22"/>
          <w:szCs w:val="22"/>
          <w:u w:val="single"/>
          <w:lang w:val="sr-Cyrl-RS"/>
        </w:rPr>
        <w:t xml:space="preserve"> </w:t>
      </w:r>
    </w:p>
    <w:p w14:paraId="7C3B5BE8" w14:textId="77777777" w:rsidR="00E92139" w:rsidRDefault="00E92139" w:rsidP="00E92139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14:paraId="0C41CC85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путнички                                       00-24</w:t>
      </w:r>
    </w:p>
    <w:p w14:paraId="534FD0D3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                              робно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пон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>.-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субота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</w:p>
    <w:p w14:paraId="380B0592" w14:textId="77777777" w:rsidR="00E92139" w:rsidRDefault="00E92139" w:rsidP="00E92139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>
        <w:t xml:space="preserve">    </w:t>
      </w:r>
      <w:r>
        <w:rPr>
          <w:lang w:val="sr-Cyrl-RS"/>
        </w:rPr>
        <w:t>царински  надзор</w:t>
      </w:r>
      <w:r>
        <w:rPr>
          <w:sz w:val="22"/>
          <w:szCs w:val="22"/>
          <w:lang w:val="sr-Cyrl-RS"/>
        </w:rPr>
        <w:t xml:space="preserve">                           00-24</w:t>
      </w:r>
    </w:p>
    <w:p w14:paraId="19E1807E" w14:textId="77777777" w:rsidR="00E92139" w:rsidRDefault="00E92139" w:rsidP="00E92139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АЕРОДРОМ </w:t>
      </w:r>
      <w:r>
        <w:rPr>
          <w:sz w:val="22"/>
          <w:szCs w:val="22"/>
          <w:lang w:val="sr-Cyrl-RS"/>
        </w:rPr>
        <w:t>''</w:t>
      </w:r>
      <w:r>
        <w:rPr>
          <w:sz w:val="22"/>
          <w:szCs w:val="22"/>
          <w:lang w:val="sr-Cyrl-CS"/>
        </w:rPr>
        <w:t xml:space="preserve">МОРАВА'' КРАЉЕВО                                                                    </w:t>
      </w:r>
      <w:r>
        <w:rPr>
          <w:sz w:val="22"/>
          <w:szCs w:val="22"/>
          <w:lang w:val="sr-Cyrl-RS"/>
        </w:rPr>
        <w:t>00-24</w:t>
      </w:r>
      <w:r>
        <w:rPr>
          <w:sz w:val="22"/>
          <w:szCs w:val="22"/>
          <w:lang w:val="sr-Cyrl-CS"/>
        </w:rPr>
        <w:t xml:space="preserve">                    </w:t>
      </w:r>
    </w:p>
    <w:p w14:paraId="7B0B1C10" w14:textId="77777777" w:rsidR="00E92139" w:rsidRDefault="00E92139" w:rsidP="00E92139">
      <w:pPr>
        <w:tabs>
          <w:tab w:val="left" w:pos="7275"/>
        </w:tabs>
        <w:rPr>
          <w:b/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14:paraId="74409E26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АЕРОДРОМ ''КОНСТАНТИН ВЕЛИКИ'' НИШ                                                  00-24</w:t>
      </w:r>
    </w:p>
    <w:p w14:paraId="6E00203F" w14:textId="77777777" w:rsidR="00E92139" w:rsidRDefault="00E92139" w:rsidP="00E92139">
      <w:pPr>
        <w:tabs>
          <w:tab w:val="left" w:pos="7275"/>
        </w:tabs>
        <w:rPr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14:paraId="15E20840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07-19</w:t>
      </w:r>
    </w:p>
    <w:p w14:paraId="1B63405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FF0000"/>
          <w:sz w:val="20"/>
          <w:lang w:val="sr-Cyrl-RS"/>
        </w:rPr>
        <w:t>*излазак царинских службеника по потреби</w:t>
      </w:r>
      <w:r>
        <w:rPr>
          <w:rFonts w:ascii="Times New Roman" w:hAnsi="Times New Roman"/>
          <w:b w:val="0"/>
          <w:color w:val="FF000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14:paraId="49A903B4" w14:textId="77777777" w:rsidR="00E92139" w:rsidRPr="00174BDB" w:rsidRDefault="00EB30AC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174BDB">
        <w:rPr>
          <w:rFonts w:ascii="Times New Roman" w:hAnsi="Times New Roman"/>
          <w:b w:val="0"/>
          <w:sz w:val="22"/>
          <w:szCs w:val="22"/>
          <w:lang w:val="en-US"/>
        </w:rPr>
        <w:t>A</w:t>
      </w:r>
      <w:proofErr w:type="gramStart"/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>ЕРОДРОМ</w:t>
      </w:r>
      <w:r w:rsidR="00487230"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 ,,ПОНИКВЕ</w:t>
      </w:r>
      <w:proofErr w:type="gramEnd"/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>“-</w:t>
      </w:r>
      <w:r w:rsidR="00DB010A"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сезонски гранични прелаз отворен у периоду од 1. априла до 31. октобра  </w:t>
      </w:r>
    </w:p>
    <w:p w14:paraId="73FFFB03" w14:textId="77777777" w:rsidR="00EB30AC" w:rsidRPr="00174BDB" w:rsidRDefault="00EB30AC" w:rsidP="00EB30AC">
      <w:pPr>
        <w:rPr>
          <w:sz w:val="20"/>
          <w:szCs w:val="20"/>
          <w:lang w:val="sr-Cyrl-RS"/>
        </w:rPr>
      </w:pPr>
      <w:r w:rsidRPr="00174BDB">
        <w:rPr>
          <w:lang w:val="sr-Cyrl-RS"/>
        </w:rPr>
        <w:t>*</w:t>
      </w:r>
      <w:r w:rsidRPr="00174BDB">
        <w:rPr>
          <w:sz w:val="20"/>
          <w:szCs w:val="20"/>
          <w:lang w:val="sr-Cyrl-RS"/>
        </w:rPr>
        <w:t>излазак царинских службеника по претходној најави</w:t>
      </w:r>
    </w:p>
    <w:p w14:paraId="3E4D8E23" w14:textId="77777777" w:rsidR="00E92139" w:rsidRPr="00174BDB" w:rsidRDefault="00E92139" w:rsidP="00E92139">
      <w:pPr>
        <w:rPr>
          <w:b/>
          <w:sz w:val="22"/>
          <w:szCs w:val="22"/>
          <w:u w:val="single"/>
          <w:lang w:val="sr-Cyrl-CS"/>
        </w:rPr>
      </w:pPr>
      <w:r w:rsidRPr="00174BDB">
        <w:rPr>
          <w:b/>
          <w:sz w:val="22"/>
          <w:szCs w:val="22"/>
          <w:u w:val="single"/>
          <w:lang w:val="sr-Cyrl-CS"/>
        </w:rPr>
        <w:t xml:space="preserve">ЖЕЛЕЗНИЧКИ ПРЕЛАЗИ </w:t>
      </w:r>
    </w:p>
    <w:p w14:paraId="4052ABDB" w14:textId="77777777" w:rsidR="00E92139" w:rsidRPr="00174BDB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3E97D3EA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ДИМИТРОВГРАД                                              </w:t>
      </w:r>
      <w:r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2"/>
          <w:szCs w:val="22"/>
        </w:rPr>
        <w:t>робно 7.30-15.30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14:paraId="61A98C4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0784D13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231A95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 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63A6DD6" w14:textId="77777777" w:rsidR="00E92139" w:rsidRDefault="00E92139" w:rsidP="00E92139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14:paraId="2A946E8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B61FFD3" w14:textId="77777777" w:rsidR="00E92139" w:rsidRDefault="00E92139" w:rsidP="00E9213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СУБОТИЦА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9A00B03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ВРШАЦ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BD31EE6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>КИКИНДА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                                                            </w:t>
      </w:r>
      <w:proofErr w:type="gramStart"/>
      <w:r>
        <w:rPr>
          <w:b/>
          <w:sz w:val="22"/>
          <w:szCs w:val="22"/>
          <w:lang w:val="sr-Cyrl-RS"/>
        </w:rPr>
        <w:t xml:space="preserve">   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робно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</w:t>
      </w:r>
      <w:proofErr w:type="spellEnd"/>
      <w:r>
        <w:rPr>
          <w:sz w:val="22"/>
          <w:szCs w:val="22"/>
        </w:rPr>
        <w:t>. 08-20</w:t>
      </w:r>
      <w:r>
        <w:rPr>
          <w:b/>
          <w:sz w:val="22"/>
          <w:szCs w:val="22"/>
          <w:lang w:val="sr-Cyrl-RS"/>
        </w:rPr>
        <w:t xml:space="preserve">)      </w:t>
      </w:r>
      <w:r>
        <w:rPr>
          <w:sz w:val="22"/>
          <w:szCs w:val="22"/>
        </w:rPr>
        <w:t>00-24</w:t>
      </w:r>
    </w:p>
    <w:p w14:paraId="5D5528DB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270D4874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43A15D63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en-US"/>
        </w:rPr>
        <w:t>ДРУМСКИ ПРЕЛАЗИ</w:t>
      </w:r>
    </w:p>
    <w:p w14:paraId="2088713D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14:paraId="2D6CF592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МАЂАРСКОЈ</w:t>
      </w:r>
    </w:p>
    <w:p w14:paraId="4815B5A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03E6E326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4BA4D89C" w14:textId="77777777" w:rsidR="00E92139" w:rsidRDefault="00E92139" w:rsidP="00E9213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ТЕРМИНАЛ-ХОРГОШ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14:paraId="0E16AE2B" w14:textId="77777777" w:rsidR="00E92139" w:rsidRDefault="00E92139" w:rsidP="00E9213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Style w:val="NoSpacingChar"/>
          <w:rFonts w:ascii="Times New Roman" w:hAnsi="Times New Roman"/>
          <w:b w:val="0"/>
          <w:sz w:val="24"/>
          <w:szCs w:val="24"/>
        </w:rPr>
        <w:t>ХОРГОШ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14:paraId="172464C4" w14:textId="77777777" w:rsidR="00E92139" w:rsidRDefault="00E92139" w:rsidP="00E9213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</w:t>
      </w:r>
      <w:proofErr w:type="spellStart"/>
      <w:r>
        <w:rPr>
          <w:color w:val="FF0000"/>
          <w:sz w:val="22"/>
          <w:szCs w:val="22"/>
        </w:rPr>
        <w:t>режим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уласка</w:t>
      </w:r>
      <w:proofErr w:type="spellEnd"/>
      <w:r>
        <w:rPr>
          <w:color w:val="FF0000"/>
          <w:sz w:val="22"/>
          <w:szCs w:val="22"/>
        </w:rPr>
        <w:t>/</w:t>
      </w:r>
      <w:proofErr w:type="spellStart"/>
      <w:r>
        <w:rPr>
          <w:color w:val="FF0000"/>
          <w:sz w:val="22"/>
          <w:szCs w:val="22"/>
        </w:rPr>
        <w:t>изласка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подложан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промени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зависности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тренутног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стања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г</w:t>
      </w:r>
      <w:r>
        <w:rPr>
          <w:color w:val="FF0000"/>
          <w:sz w:val="22"/>
          <w:szCs w:val="22"/>
          <w:lang w:val="sr-Cyrl-RS"/>
        </w:rPr>
        <w:t xml:space="preserve">раничном </w:t>
      </w:r>
      <w:r>
        <w:rPr>
          <w:color w:val="FF0000"/>
          <w:sz w:val="22"/>
          <w:szCs w:val="22"/>
        </w:rPr>
        <w:t>п</w:t>
      </w:r>
      <w:r>
        <w:rPr>
          <w:color w:val="FF0000"/>
          <w:sz w:val="22"/>
          <w:szCs w:val="22"/>
          <w:lang w:val="sr-Cyrl-RS"/>
        </w:rPr>
        <w:t>релазу</w:t>
      </w:r>
    </w:p>
    <w:p w14:paraId="6A3A6F1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EC3E46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14:paraId="1C1DF53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45643B5" w14:textId="364420F3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14:paraId="6EB0DF3E" w14:textId="1DD34AEA" w:rsidR="006932F0" w:rsidRPr="006932F0" w:rsidRDefault="006932F0" w:rsidP="006932F0">
      <w:pPr>
        <w:rPr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8B4FAF">
        <w:rPr>
          <w:sz w:val="22"/>
          <w:szCs w:val="22"/>
          <w:lang w:val="sr-Cyrl-CS"/>
        </w:rPr>
        <w:t xml:space="preserve">у периоду од </w:t>
      </w:r>
      <w:r>
        <w:rPr>
          <w:sz w:val="22"/>
          <w:szCs w:val="22"/>
          <w:lang w:val="sr-Cyrl-CS"/>
        </w:rPr>
        <w:t>16</w:t>
      </w:r>
      <w:r w:rsidRPr="008B4FAF">
        <w:rPr>
          <w:sz w:val="22"/>
          <w:szCs w:val="22"/>
          <w:lang w:val="sr-Cyrl-CS"/>
        </w:rPr>
        <w:t xml:space="preserve">.12.2022. до 15.01.2023. године, </w:t>
      </w:r>
      <w:r>
        <w:rPr>
          <w:sz w:val="22"/>
          <w:szCs w:val="22"/>
          <w:lang w:val="sr-Cyrl-CS"/>
        </w:rPr>
        <w:t xml:space="preserve">                                           </w:t>
      </w:r>
      <w:r w:rsidR="006509B5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 xml:space="preserve">07-22 </w:t>
      </w:r>
      <w:r w:rsidRPr="00A074B7">
        <w:rPr>
          <w:sz w:val="20"/>
          <w:szCs w:val="20"/>
          <w:lang w:val="sr-Cyrl-CS"/>
        </w:rPr>
        <w:t>(свим данима)</w:t>
      </w:r>
    </w:p>
    <w:p w14:paraId="3DD6119D" w14:textId="77777777" w:rsidR="00E92139" w:rsidRDefault="00E92139" w:rsidP="00E92139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</w:t>
      </w:r>
      <w:r w:rsidR="00487230">
        <w:rPr>
          <w:rFonts w:ascii="Times New Roman" w:hAnsi="Times New Roman"/>
          <w:b w:val="0"/>
          <w:sz w:val="22"/>
          <w:szCs w:val="22"/>
        </w:rPr>
        <w:t>07-</w:t>
      </w:r>
      <w:r w:rsidR="00487230" w:rsidRPr="001F0E61">
        <w:rPr>
          <w:rFonts w:ascii="Times New Roman" w:hAnsi="Times New Roman"/>
          <w:b w:val="0"/>
          <w:sz w:val="22"/>
          <w:szCs w:val="22"/>
        </w:rPr>
        <w:t>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122" w:type="dxa"/>
        <w:tblInd w:w="90" w:type="dxa"/>
        <w:tblLook w:val="01E0" w:firstRow="1" w:lastRow="1" w:firstColumn="1" w:lastColumn="1" w:noHBand="0" w:noVBand="0"/>
      </w:tblPr>
      <w:tblGrid>
        <w:gridCol w:w="9122"/>
      </w:tblGrid>
      <w:tr w:rsidR="00E92139" w14:paraId="13BD3CE3" w14:textId="77777777" w:rsidTr="001F0E61">
        <w:trPr>
          <w:trHeight w:val="245"/>
        </w:trPr>
        <w:tc>
          <w:tcPr>
            <w:tcW w:w="9122" w:type="dxa"/>
            <w:hideMark/>
          </w:tcPr>
          <w:p w14:paraId="586E8089" w14:textId="31BBAEB3" w:rsidR="00E92139" w:rsidRDefault="00E92139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БАЈМОК  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</w:t>
            </w:r>
            <w:r w:rsidR="001F0E61">
              <w:rPr>
                <w:sz w:val="22"/>
                <w:szCs w:val="22"/>
                <w:lang w:val="sr-Cyrl-RS"/>
              </w:rPr>
              <w:t xml:space="preserve">                               </w:t>
            </w:r>
            <w:r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</w:rPr>
              <w:t>7-19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29E9B0" w14:textId="58A528F5" w:rsidR="00B4550F" w:rsidRPr="00B4550F" w:rsidRDefault="00B4550F" w:rsidP="00B4550F">
            <w:pPr>
              <w:pStyle w:val="Header"/>
              <w:tabs>
                <w:tab w:val="left" w:pos="720"/>
                <w:tab w:val="left" w:pos="109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E612D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 периоду од 09.12.2022. до 15.01.2023. године,  (од петка до недеље)         07-24</w:t>
            </w:r>
          </w:p>
          <w:p w14:paraId="708AB135" w14:textId="10914FB5" w:rsidR="00E92139" w:rsidRDefault="00E92139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РАБЕ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          </w:t>
            </w:r>
            <w:r w:rsidR="003B61F6">
              <w:rPr>
                <w:sz w:val="22"/>
                <w:szCs w:val="22"/>
                <w:lang w:val="sr-Cyrl-RS"/>
              </w:rPr>
              <w:t xml:space="preserve">                              </w:t>
            </w:r>
            <w:r>
              <w:rPr>
                <w:sz w:val="22"/>
                <w:szCs w:val="22"/>
                <w:lang w:val="sr-Cyrl-RS"/>
              </w:rPr>
              <w:t xml:space="preserve">07- 19 </w:t>
            </w:r>
            <w:r>
              <w:rPr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14:paraId="5DD5830A" w14:textId="3E7BB004" w:rsidR="00E92139" w:rsidRDefault="00E92139" w:rsidP="00E92139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РАСТИНА </w:t>
      </w:r>
      <w:r>
        <w:rPr>
          <w:sz w:val="22"/>
          <w:szCs w:val="22"/>
          <w:lang w:val="sr-Cyrl-RS"/>
        </w:rPr>
        <w:tab/>
        <w:t>07-19 (свим данима)</w:t>
      </w:r>
    </w:p>
    <w:p w14:paraId="2A1C689D" w14:textId="1EE61CBD" w:rsidR="00DE3553" w:rsidRDefault="00DE3553" w:rsidP="00E92139">
      <w:pPr>
        <w:tabs>
          <w:tab w:val="left" w:pos="7200"/>
        </w:tabs>
        <w:rPr>
          <w:sz w:val="22"/>
          <w:szCs w:val="22"/>
          <w:lang w:val="sr-Cyrl-RS"/>
        </w:rPr>
      </w:pPr>
    </w:p>
    <w:p w14:paraId="7CE93FFF" w14:textId="77777777" w:rsidR="00DE3553" w:rsidRDefault="00DE3553" w:rsidP="00E92139">
      <w:pPr>
        <w:tabs>
          <w:tab w:val="left" w:pos="7200"/>
        </w:tabs>
        <w:rPr>
          <w:sz w:val="22"/>
          <w:szCs w:val="22"/>
          <w:lang w:val="sr-Cyrl-RS"/>
        </w:rPr>
      </w:pPr>
      <w:bookmarkStart w:id="0" w:name="_GoBack"/>
      <w:bookmarkEnd w:id="0"/>
    </w:p>
    <w:p w14:paraId="631107C6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1F641B69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lastRenderedPageBreak/>
        <w:t>ПРЕЛАЗИ ПРЕМА БУГАРСКОЈ</w:t>
      </w:r>
    </w:p>
    <w:p w14:paraId="5E7C54DF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</w:p>
    <w:p w14:paraId="62D0E50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2EEF43F" w14:textId="77777777" w:rsidR="00E92139" w:rsidRDefault="00E92139" w:rsidP="00E9213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14:paraId="241CB8EE" w14:textId="77777777" w:rsidR="00E92139" w:rsidRDefault="00E92139" w:rsidP="00E92139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14:paraId="7CEF441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0214686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3F6BC17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B9ABBC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A23016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3BF9E87F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РУМУНИЈИ</w:t>
      </w:r>
    </w:p>
    <w:p w14:paraId="7D59115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5CFA780A" w14:textId="77777777" w:rsidR="00E92139" w:rsidRDefault="00E92139" w:rsidP="00E92139">
      <w:pPr>
        <w:tabs>
          <w:tab w:val="left" w:pos="7200"/>
        </w:tabs>
        <w:rPr>
          <w:b/>
          <w:sz w:val="22"/>
          <w:szCs w:val="22"/>
          <w:lang w:val="sr-Cyrl-RS"/>
        </w:rPr>
      </w:pPr>
      <w:r>
        <w:rPr>
          <w:lang w:val="sr-Cyrl-CS"/>
        </w:rPr>
        <w:t xml:space="preserve">ВРБИЦА </w:t>
      </w:r>
      <w:r>
        <w:rPr>
          <w:lang w:val="sr-Cyrl-CS"/>
        </w:rPr>
        <w:tab/>
      </w:r>
      <w:r>
        <w:rPr>
          <w:lang w:val="sr-Cyrl-RS"/>
        </w:rPr>
        <w:t>07-19</w:t>
      </w:r>
    </w:p>
    <w:p w14:paraId="0FDBFE37" w14:textId="77777777" w:rsidR="00E92139" w:rsidRDefault="00E92139" w:rsidP="00E92139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НАКОВО                                                                                                       07-19</w:t>
      </w:r>
    </w:p>
    <w:p w14:paraId="05B42AA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BD4CB4A" w14:textId="77777777" w:rsidR="00E92139" w:rsidRDefault="00E92139" w:rsidP="00E92139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ЈАША ТОМИЋ</w:t>
      </w:r>
      <w:r>
        <w:rPr>
          <w:sz w:val="22"/>
          <w:szCs w:val="22"/>
          <w:lang w:val="sr-Cyrl-CS"/>
        </w:rPr>
        <w:tab/>
        <w:t>07-19</w:t>
      </w:r>
    </w:p>
    <w:p w14:paraId="5D87BD6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B7B26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E7B8BDB" w14:textId="77777777" w:rsidR="00E92139" w:rsidRDefault="00E92139" w:rsidP="00E92139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4B15B1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(само 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300C8B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5021E1C3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14:paraId="3EDECD4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ХРВАТСКОЈ</w:t>
      </w:r>
    </w:p>
    <w:p w14:paraId="04763307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45904E4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C182FF1" w14:textId="77777777" w:rsidR="00E92139" w:rsidRDefault="00E92139" w:rsidP="00E92139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6F42031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E83EA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5C2E79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13ABA8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513D6B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521115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0A3B8F5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53FB743B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СЕВЕРНОЈ МАКЕДОНИЈИ</w:t>
      </w:r>
    </w:p>
    <w:p w14:paraId="70A6E48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4D9B15B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19D10A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1195BF14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38D009E7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БИХ</w:t>
      </w:r>
    </w:p>
    <w:p w14:paraId="2018C022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708F8A53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DBA9846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A7094AB" w14:textId="77777777" w:rsidR="00E92139" w:rsidRDefault="00E92139" w:rsidP="00E92139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ТРБУШНИЦА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</w:t>
      </w:r>
      <w:r>
        <w:rPr>
          <w:rFonts w:ascii="Times New Roman" w:hAnsi="Times New Roman"/>
          <w:b w:val="0"/>
          <w:sz w:val="22"/>
          <w:szCs w:val="22"/>
        </w:rPr>
        <w:t>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1C04126E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343C32D" w14:textId="77777777" w:rsidR="00E92139" w:rsidRDefault="00E92139" w:rsidP="00E92139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ЉУБОВИЈА</w:t>
      </w:r>
      <w:r>
        <w:rPr>
          <w:sz w:val="22"/>
          <w:szCs w:val="22"/>
        </w:rPr>
        <w:tab/>
        <w:t>00-24</w:t>
      </w:r>
    </w:p>
    <w:p w14:paraId="39A37E8C" w14:textId="77777777" w:rsidR="00E92139" w:rsidRDefault="00E92139" w:rsidP="00E92139">
      <w:pPr>
        <w:tabs>
          <w:tab w:val="left" w:pos="7200"/>
        </w:tabs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БАЈИНА БАШТА</w:t>
      </w:r>
      <w:r>
        <w:rPr>
          <w:bCs/>
          <w:sz w:val="22"/>
          <w:szCs w:val="22"/>
          <w:lang w:val="sr-Cyrl-CS"/>
        </w:rPr>
        <w:tab/>
        <w:t>00-24</w:t>
      </w:r>
    </w:p>
    <w:p w14:paraId="503A9B9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370152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DE8211B" w14:textId="77777777" w:rsidR="00E92139" w:rsidRDefault="00E92139" w:rsidP="00E92139">
      <w:pPr>
        <w:tabs>
          <w:tab w:val="left" w:pos="7200"/>
        </w:tabs>
        <w:rPr>
          <w:bCs/>
          <w:sz w:val="22"/>
          <w:szCs w:val="22"/>
          <w:lang w:val="sr-Cyrl-CS"/>
        </w:rPr>
      </w:pPr>
    </w:p>
    <w:p w14:paraId="3D4ADB9B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ЦРНОЈ ГОРИ</w:t>
      </w:r>
    </w:p>
    <w:p w14:paraId="7BD79821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18F42D7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A81E5D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45BED6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5AF895F" w14:textId="77777777" w:rsidR="00E92139" w:rsidRDefault="00E92139" w:rsidP="00E92139">
      <w:pPr>
        <w:rPr>
          <w:lang w:val="sr-Cyrl-CS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92139" w14:paraId="12433B33" w14:textId="77777777" w:rsidTr="00E92139">
        <w:trPr>
          <w:trHeight w:val="123"/>
        </w:trPr>
        <w:tc>
          <w:tcPr>
            <w:tcW w:w="9212" w:type="dxa"/>
          </w:tcPr>
          <w:p w14:paraId="5A35CC24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14:paraId="5CE5579E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14:paraId="655F40BB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  <w:t>АДМИНИСТРАТИВНИ ПУНКТОВИ ПРЕМА АП КиМ</w:t>
            </w:r>
          </w:p>
        </w:tc>
      </w:tr>
    </w:tbl>
    <w:p w14:paraId="3842D14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14:paraId="76631151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19C34A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09DD28C" w14:textId="77777777" w:rsidR="00E92139" w:rsidRDefault="00E92139" w:rsidP="00E92139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92139" w14:paraId="1C478F0C" w14:textId="77777777" w:rsidTr="00E92139">
        <w:tc>
          <w:tcPr>
            <w:tcW w:w="9243" w:type="dxa"/>
            <w:hideMark/>
          </w:tcPr>
          <w:p w14:paraId="71A32ECE" w14:textId="77777777" w:rsidR="00E92139" w:rsidRDefault="00E92139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14:paraId="00477CBB" w14:textId="77777777" w:rsidR="00E92139" w:rsidRDefault="00E92139" w:rsidP="00E92139">
      <w:pPr>
        <w:rPr>
          <w:sz w:val="22"/>
          <w:szCs w:val="22"/>
        </w:rPr>
      </w:pPr>
      <w:r>
        <w:rPr>
          <w:sz w:val="22"/>
          <w:szCs w:val="22"/>
        </w:rPr>
        <w:t>ЦАРИНСКИ ПУНКТ ДЕПЦЕ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sr-Cyrl-RS"/>
        </w:rPr>
        <w:t xml:space="preserve">                                                                         </w:t>
      </w:r>
      <w:r>
        <w:rPr>
          <w:sz w:val="22"/>
          <w:szCs w:val="22"/>
        </w:rPr>
        <w:t>08-20 (</w:t>
      </w:r>
      <w:r>
        <w:rPr>
          <w:sz w:val="18"/>
          <w:szCs w:val="18"/>
          <w:lang w:val="sr-Cyrl-RS"/>
        </w:rPr>
        <w:t>свим данима</w:t>
      </w:r>
      <w:r>
        <w:rPr>
          <w:sz w:val="22"/>
          <w:szCs w:val="22"/>
        </w:rPr>
        <w:t>)</w:t>
      </w:r>
    </w:p>
    <w:p w14:paraId="5188BC58" w14:textId="77777777" w:rsidR="00E92139" w:rsidRDefault="00E92139" w:rsidP="00E92139">
      <w:pPr>
        <w:rPr>
          <w:sz w:val="22"/>
          <w:szCs w:val="22"/>
        </w:rPr>
      </w:pPr>
    </w:p>
    <w:p w14:paraId="05AE4E78" w14:textId="77777777" w:rsidR="00E92139" w:rsidRDefault="00E92139" w:rsidP="00E92139">
      <w:pPr>
        <w:rPr>
          <w:b/>
          <w:sz w:val="22"/>
          <w:szCs w:val="22"/>
          <w:highlight w:val="lightGray"/>
          <w:u w:val="single"/>
          <w:lang w:val="sr-Cyrl-CS"/>
        </w:rPr>
      </w:pPr>
    </w:p>
    <w:p w14:paraId="0B0512EF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РЕЧНИ ПРЕЛАЗИ</w:t>
      </w:r>
    </w:p>
    <w:p w14:paraId="5CB41D49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61385A76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7C9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пловила у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транзиту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9F353A8" w14:textId="77777777" w:rsidR="00E92139" w:rsidRDefault="00E92139" w:rsidP="00E92139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14:paraId="16DD38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FC80394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ВЕЛИКО ГРАДИШТЕ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773E1CA7" w14:textId="77777777" w:rsidR="00E92139" w:rsidRDefault="00E92139" w:rsidP="00E9213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14:paraId="24DE3558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                                                          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   </w:t>
      </w:r>
      <w:proofErr w:type="gramEnd"/>
      <w:r>
        <w:rPr>
          <w:sz w:val="22"/>
          <w:szCs w:val="22"/>
          <w:lang w:val="sr-Cyrl-RS"/>
        </w:rPr>
        <w:t xml:space="preserve">  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p w14:paraId="7BB1426A" w14:textId="77777777" w:rsidR="00E92139" w:rsidRDefault="00E92139" w:rsidP="00E92139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На Тиси: </w:t>
      </w:r>
    </w:p>
    <w:p w14:paraId="5A4DC75B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КАЊИЖА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00-24</w:t>
      </w:r>
    </w:p>
    <w:p w14:paraId="74E5C8CB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color w:val="FF0000"/>
          <w:sz w:val="20"/>
          <w:lang w:val="sr-Cyrl-RS"/>
        </w:rPr>
        <w:t>*излазак царинских службеника по позиву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10BA454D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2AD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приликом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укрцавања и искрцавања робе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55015544" w14:textId="77777777" w:rsidR="00E92139" w:rsidRDefault="00E92139" w:rsidP="00E92139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14:paraId="2F30F7A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49AB039" w14:textId="77777777" w:rsidR="00E92139" w:rsidRDefault="00E92139" w:rsidP="00E92139">
      <w:pPr>
        <w:rPr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  <w:r>
        <w:rPr>
          <w:sz w:val="22"/>
          <w:szCs w:val="22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2"/>
          <w:szCs w:val="22"/>
        </w:rPr>
        <w:t>00-24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D671E4C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color w:val="FF0000"/>
          <w:sz w:val="20"/>
          <w:lang w:val="sr-Cyrl-RS"/>
        </w:rPr>
        <w:t xml:space="preserve">*за бродове који подлежу фитосанитарној и ветеринарској контроли </w:t>
      </w:r>
      <w:r>
        <w:rPr>
          <w:color w:val="FF0000"/>
          <w:sz w:val="20"/>
          <w:lang w:val="sr-Cyrl-RS"/>
        </w:rPr>
        <w:tab/>
      </w:r>
      <w:r>
        <w:rPr>
          <w:color w:val="FF0000"/>
          <w:sz w:val="20"/>
          <w:lang w:val="sr-Cyrl-RS"/>
        </w:rPr>
        <w:tab/>
      </w:r>
    </w:p>
    <w:p w14:paraId="38022E2A" w14:textId="77777777" w:rsidR="00E92139" w:rsidRDefault="00E92139" w:rsidP="00E9213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АПАТИН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  </w:t>
      </w:r>
      <w:r>
        <w:rPr>
          <w:sz w:val="22"/>
          <w:szCs w:val="22"/>
        </w:rPr>
        <w:t>08-</w:t>
      </w:r>
      <w:r>
        <w:rPr>
          <w:sz w:val="22"/>
          <w:szCs w:val="22"/>
          <w:lang w:val="sr-Cyrl-RS"/>
        </w:rPr>
        <w:t xml:space="preserve">20 </w:t>
      </w:r>
    </w:p>
    <w:p w14:paraId="46B1D1F5" w14:textId="77777777" w:rsidR="00E92139" w:rsidRDefault="00E92139" w:rsidP="00E92139">
      <w:pPr>
        <w:rPr>
          <w:lang w:val="sr-Cyrl-RS"/>
        </w:rPr>
      </w:pPr>
      <w:r>
        <w:rPr>
          <w:color w:val="FF0000"/>
          <w:sz w:val="20"/>
          <w:lang w:val="sr-Cyrl-RS"/>
        </w:rPr>
        <w:t xml:space="preserve">*излазак царинских службеника по позиву </w:t>
      </w:r>
    </w:p>
    <w:p w14:paraId="2ED06F8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НОВИ САД (Беочин)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D5391D8" w14:textId="77777777" w:rsidR="00E92139" w:rsidRDefault="00E92139" w:rsidP="00E92139">
      <w:pPr>
        <w:rPr>
          <w:lang w:val="sr-Cyrl-RS"/>
        </w:rPr>
      </w:pPr>
      <w:r>
        <w:rPr>
          <w:lang w:val="sr-Cyrl-RS"/>
        </w:rPr>
        <w:t xml:space="preserve">БЕОГРАД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22"/>
          <w:szCs w:val="22"/>
        </w:rPr>
        <w:t>00-24</w:t>
      </w:r>
    </w:p>
    <w:p w14:paraId="5A0ED25A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ПРАХОВО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5A89A18" w14:textId="77777777" w:rsidR="00E92139" w:rsidRDefault="00E92139" w:rsidP="00E9213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14:paraId="302C4491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ab/>
        <w:t>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512B74D6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AD8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color w:val="2E74B5" w:themeColor="accent1" w:themeShade="BF"/>
                <w:u w:val="single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путничких бродова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0B2E23D1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НОВИ САД (Сремски Карловци и Баноштор)</w:t>
      </w:r>
    </w:p>
    <w:p w14:paraId="0420B5E3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БЕОГРАД (Савско пристаниште)</w:t>
      </w:r>
    </w:p>
    <w:p w14:paraId="75EE7857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ВЕЛИКО ГРАДИШТЕ (Голубац и Рам)</w:t>
      </w:r>
    </w:p>
    <w:p w14:paraId="588B8842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КЛАДОВО (Доњи Милановац и Лепенски Вир)</w:t>
      </w:r>
    </w:p>
    <w:p w14:paraId="7BF7201E" w14:textId="77777777" w:rsidR="00E92139" w:rsidRDefault="00E92139" w:rsidP="00E92139">
      <w:pPr>
        <w:rPr>
          <w:b/>
          <w:u w:val="single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30D41B6F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1E6D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CS"/>
              </w:rPr>
              <w:t>јахти и пловила за рекреацију</w:t>
            </w: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542D3103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</w:p>
    <w:p w14:paraId="64BE2910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ПРАХОВО</w:t>
      </w:r>
    </w:p>
    <w:p w14:paraId="6E3A3702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СРЕМСКА МИТРОВИЦА </w:t>
      </w:r>
    </w:p>
    <w:p w14:paraId="4A5D2CA8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КАЊИЖА</w:t>
      </w:r>
    </w:p>
    <w:p w14:paraId="7386F648" w14:textId="77777777"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F"/>
    <w:rsid w:val="000F3430"/>
    <w:rsid w:val="00174BDB"/>
    <w:rsid w:val="001F0E61"/>
    <w:rsid w:val="00262C7A"/>
    <w:rsid w:val="003B61F6"/>
    <w:rsid w:val="003C01F0"/>
    <w:rsid w:val="00487230"/>
    <w:rsid w:val="004E360B"/>
    <w:rsid w:val="005834DE"/>
    <w:rsid w:val="005F19C5"/>
    <w:rsid w:val="00643A38"/>
    <w:rsid w:val="006509B5"/>
    <w:rsid w:val="006932F0"/>
    <w:rsid w:val="00712FB7"/>
    <w:rsid w:val="00727986"/>
    <w:rsid w:val="008A063A"/>
    <w:rsid w:val="008B6A96"/>
    <w:rsid w:val="008F7599"/>
    <w:rsid w:val="0098248E"/>
    <w:rsid w:val="00A74137"/>
    <w:rsid w:val="00AA110F"/>
    <w:rsid w:val="00AF0065"/>
    <w:rsid w:val="00B4550F"/>
    <w:rsid w:val="00BA7B8D"/>
    <w:rsid w:val="00C63639"/>
    <w:rsid w:val="00D752BA"/>
    <w:rsid w:val="00DB010A"/>
    <w:rsid w:val="00DD08A9"/>
    <w:rsid w:val="00DE3553"/>
    <w:rsid w:val="00E251A3"/>
    <w:rsid w:val="00E612DF"/>
    <w:rsid w:val="00E92139"/>
    <w:rsid w:val="00EB30AC"/>
    <w:rsid w:val="00FD2271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4935"/>
  <w15:chartTrackingRefBased/>
  <w15:docId w15:val="{014B9D8A-A39E-4FF5-876F-E0369EF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2139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92139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2139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92139"/>
    <w:pPr>
      <w:jc w:val="left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92139"/>
    <w:pPr>
      <w:ind w:left="720"/>
      <w:contextualSpacing/>
    </w:pPr>
  </w:style>
  <w:style w:type="table" w:styleId="TableGrid">
    <w:name w:val="Table Grid"/>
    <w:basedOn w:val="TableNormal"/>
    <w:uiPriority w:val="39"/>
    <w:rsid w:val="00E921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0A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B4550F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B4550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455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30</cp:revision>
  <dcterms:created xsi:type="dcterms:W3CDTF">2022-08-29T07:24:00Z</dcterms:created>
  <dcterms:modified xsi:type="dcterms:W3CDTF">2022-12-15T08:46:00Z</dcterms:modified>
</cp:coreProperties>
</file>