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B29EA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 w:rsidRPr="008B29EA">
        <w:rPr>
          <w:lang w:val="sr-Cyrl-RS"/>
        </w:rPr>
        <w:t xml:space="preserve">услуга </w:t>
      </w:r>
      <w:r w:rsidR="00A862FE" w:rsidRPr="008B29EA">
        <w:rPr>
          <w:lang w:val="sr-Cyrl-RS"/>
        </w:rPr>
        <w:t>заступништва код RIPE организације</w:t>
      </w:r>
      <w:r w:rsidR="008C6347" w:rsidRPr="008B29EA">
        <w:rPr>
          <w:bCs/>
          <w:lang w:val="sr-Cyrl-RS"/>
        </w:rPr>
        <w:t xml:space="preserve"> </w:t>
      </w:r>
      <w:r w:rsidR="008C6347" w:rsidRPr="008B29EA">
        <w:rPr>
          <w:rFonts w:cs="Times New Roman"/>
          <w:spacing w:val="-4"/>
          <w:lang w:val="sr-Latn-RS"/>
        </w:rPr>
        <w:t>број</w:t>
      </w:r>
      <w:r w:rsidR="008C6347" w:rsidRPr="008B29EA">
        <w:rPr>
          <w:rFonts w:cs="Times New Roman"/>
          <w:b/>
          <w:spacing w:val="-4"/>
          <w:lang w:val="sr-Latn-RS"/>
        </w:rPr>
        <w:t xml:space="preserve"> </w:t>
      </w:r>
      <w:r w:rsidR="00FF5480" w:rsidRPr="008B29EA">
        <w:rPr>
          <w:rFonts w:cs="Times New Roman"/>
          <w:b/>
          <w:spacing w:val="-4"/>
          <w:lang w:val="en-US"/>
        </w:rPr>
        <w:t>51</w:t>
      </w:r>
      <w:r w:rsidR="00FF5480" w:rsidRPr="008B29EA">
        <w:rPr>
          <w:rFonts w:cs="Times New Roman"/>
          <w:b/>
          <w:spacing w:val="-4"/>
          <w:lang w:val="ru-RU"/>
        </w:rPr>
        <w:t>/2</w:t>
      </w:r>
      <w:r w:rsidR="00FF5480" w:rsidRPr="008B29EA">
        <w:rPr>
          <w:rFonts w:cs="Times New Roman"/>
          <w:b/>
          <w:spacing w:val="-4"/>
          <w:lang w:val="en-US"/>
        </w:rPr>
        <w:t>5</w:t>
      </w:r>
      <w:r w:rsidR="008C6347" w:rsidRPr="008B29EA">
        <w:rPr>
          <w:rFonts w:cs="Times New Roman"/>
          <w:b/>
          <w:spacing w:val="-4"/>
          <w:lang w:val="ru-RU"/>
        </w:rPr>
        <w:t>.</w:t>
      </w:r>
    </w:p>
    <w:p w:rsidR="009D6BD4" w:rsidRPr="008B29EA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8B29EA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8B29EA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8B29EA">
        <w:rPr>
          <w:rFonts w:cs="Times New Roman"/>
          <w:b/>
          <w:sz w:val="24"/>
          <w:szCs w:val="24"/>
          <w:lang w:val="sr-Cyrl-CS"/>
        </w:rPr>
        <w:t>:</w:t>
      </w:r>
      <w:r w:rsidRPr="008B29EA">
        <w:rPr>
          <w:rFonts w:cs="Times New Roman"/>
          <w:b/>
          <w:sz w:val="24"/>
          <w:szCs w:val="24"/>
          <w:lang w:val="sr-Cyrl-CS"/>
        </w:rPr>
        <w:t xml:space="preserve"> </w:t>
      </w:r>
      <w:r w:rsidR="008B29EA" w:rsidRPr="008B29EA">
        <w:rPr>
          <w:rFonts w:cs="Times New Roman"/>
          <w:b/>
          <w:sz w:val="24"/>
          <w:szCs w:val="24"/>
          <w:lang w:val="en-US"/>
        </w:rPr>
        <w:t>11</w:t>
      </w:r>
      <w:r w:rsidR="008B29EA" w:rsidRPr="008B29EA">
        <w:rPr>
          <w:rFonts w:cs="Times New Roman"/>
          <w:b/>
          <w:sz w:val="24"/>
          <w:szCs w:val="24"/>
          <w:lang w:val="sr-Cyrl-CS"/>
        </w:rPr>
        <w:t>.</w:t>
      </w:r>
      <w:r w:rsidR="008B29EA" w:rsidRPr="008B29EA">
        <w:rPr>
          <w:rFonts w:cs="Times New Roman"/>
          <w:b/>
          <w:sz w:val="24"/>
          <w:szCs w:val="24"/>
          <w:lang w:val="en-US"/>
        </w:rPr>
        <w:t>12</w:t>
      </w:r>
      <w:r w:rsidR="00FF5480" w:rsidRPr="008B29EA">
        <w:rPr>
          <w:rFonts w:cs="Times New Roman"/>
          <w:b/>
          <w:sz w:val="24"/>
          <w:szCs w:val="24"/>
          <w:lang w:val="sr-Cyrl-CS"/>
        </w:rPr>
        <w:t>.2025. године у 12.00 часова</w:t>
      </w:r>
      <w:r w:rsidR="00A41C1C" w:rsidRPr="008B29EA">
        <w:rPr>
          <w:rFonts w:cs="Times New Roman"/>
          <w:b/>
          <w:sz w:val="24"/>
          <w:szCs w:val="24"/>
          <w:lang w:val="sr-Cyrl-CS"/>
        </w:rPr>
        <w:t>.</w:t>
      </w:r>
    </w:p>
    <w:p w:rsidR="00A41C1C" w:rsidRPr="008B29EA" w:rsidRDefault="00A41C1C" w:rsidP="002366D7">
      <w:pPr>
        <w:rPr>
          <w:rFonts w:cs="Times New Roman"/>
          <w:b/>
          <w:lang w:val="sr-Cyrl-CS"/>
        </w:rPr>
      </w:pPr>
      <w:r w:rsidRPr="008B29EA">
        <w:rPr>
          <w:rFonts w:cs="Times New Roman"/>
          <w:b/>
          <w:lang w:val="sr-Cyrl-CS"/>
        </w:rPr>
        <w:t>Неблаговременом ће се сматрати пону</w:t>
      </w:r>
      <w:r w:rsidR="00386982" w:rsidRPr="008B29EA">
        <w:rPr>
          <w:rFonts w:cs="Times New Roman"/>
          <w:b/>
          <w:lang w:val="sr-Cyrl-CS"/>
        </w:rPr>
        <w:t xml:space="preserve">да која није примљена </w:t>
      </w:r>
      <w:r w:rsidR="00386982" w:rsidRPr="008B29EA">
        <w:rPr>
          <w:rFonts w:cs="Times New Roman"/>
          <w:b/>
          <w:lang w:val="sr-Cyrl-RS"/>
        </w:rPr>
        <w:t xml:space="preserve">на писарницу </w:t>
      </w:r>
      <w:r w:rsidRPr="008B29EA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8B29EA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8B29EA">
        <w:rPr>
          <w:rFonts w:cs="Times New Roman"/>
          <w:b/>
          <w:lang w:val="sr-Cyrl-CS"/>
        </w:rPr>
        <w:t xml:space="preserve">Начин подношења понуде: </w:t>
      </w:r>
      <w:r w:rsidR="00A41C1C" w:rsidRPr="008B29EA">
        <w:rPr>
          <w:rFonts w:cs="Times New Roman"/>
          <w:lang w:val="sr-Cyrl-CS"/>
        </w:rPr>
        <w:t>Коверат</w:t>
      </w:r>
      <w:bookmarkStart w:id="0" w:name="_GoBack"/>
      <w:bookmarkEnd w:id="0"/>
      <w:r w:rsidR="00A41C1C" w:rsidRPr="008B29EA">
        <w:rPr>
          <w:rFonts w:cs="Times New Roman"/>
          <w:lang w:val="sr-Cyrl-CS"/>
        </w:rPr>
        <w:t xml:space="preserve"> </w:t>
      </w:r>
      <w:r w:rsidR="00A41C1C" w:rsidRPr="00391309">
        <w:rPr>
          <w:rFonts w:cs="Times New Roman"/>
          <w:lang w:val="sr-Cyrl-CS"/>
        </w:rPr>
        <w:t xml:space="preserve">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 xml:space="preserve">УСЛУГА </w:t>
      </w:r>
      <w:r w:rsidR="00A862FE" w:rsidRPr="0032098C">
        <w:rPr>
          <w:b/>
          <w:lang w:val="sr-Cyrl-CS"/>
        </w:rPr>
        <w:t>ЗАСТУПНИШТВА КОД RIPE ОРГАНИЗАЦИЈЕ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FF5480">
        <w:rPr>
          <w:rFonts w:cs="Times New Roman"/>
          <w:b/>
          <w:spacing w:val="-4"/>
          <w:lang w:val="en-US"/>
        </w:rPr>
        <w:t>51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FF5480">
        <w:rPr>
          <w:rFonts w:cs="Times New Roman"/>
          <w:b/>
          <w:spacing w:val="-4"/>
          <w:lang w:val="sr-Latn-RS"/>
        </w:rPr>
        <w:t>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29EA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F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2EF6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8FBC8-EB24-4D93-8A7C-991350BBD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38</cp:revision>
  <cp:lastPrinted>2022-01-28T11:15:00Z</cp:lastPrinted>
  <dcterms:created xsi:type="dcterms:W3CDTF">2022-02-11T13:31:00Z</dcterms:created>
  <dcterms:modified xsi:type="dcterms:W3CDTF">2025-12-05T13:40:00Z</dcterms:modified>
</cp:coreProperties>
</file>