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CB6829" w:rsidRPr="006F092B" w:rsidRDefault="00CB6829" w:rsidP="00CB6829">
            <w:pPr>
              <w:tabs>
                <w:tab w:val="left" w:pos="1260"/>
              </w:tabs>
              <w:rPr>
                <w:szCs w:val="24"/>
              </w:rPr>
            </w:pPr>
            <w:r>
              <w:rPr>
                <w:szCs w:val="24"/>
              </w:rPr>
              <w:t xml:space="preserve">Набавка </w:t>
            </w:r>
            <w:r w:rsidR="006F092B">
              <w:t>аутоматских рампи</w:t>
            </w:r>
          </w:p>
          <w:p w:rsidR="0074749C" w:rsidRPr="00091C57" w:rsidRDefault="0074749C" w:rsidP="00091C57">
            <w:pPr>
              <w:tabs>
                <w:tab w:val="left" w:pos="1260"/>
              </w:tabs>
              <w:rPr>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753E26" w:rsidRDefault="00341DDD" w:rsidP="00341DDD">
            <w:pPr>
              <w:rPr>
                <w:b/>
                <w:szCs w:val="24"/>
                <w:lang w:val="en-US"/>
              </w:rPr>
            </w:pPr>
            <w:r>
              <w:rPr>
                <w:b/>
                <w:szCs w:val="24"/>
                <w:lang w:val="en-US"/>
              </w:rPr>
              <w:t>31</w:t>
            </w:r>
            <w:r w:rsidR="008A21AC">
              <w:rPr>
                <w:b/>
                <w:szCs w:val="24"/>
                <w:lang w:val="en-US"/>
              </w:rPr>
              <w:t>/</w:t>
            </w:r>
            <w:r w:rsidR="00356B80" w:rsidRPr="00A92DE1">
              <w:rPr>
                <w:b/>
                <w:szCs w:val="24"/>
              </w:rPr>
              <w:t>1</w:t>
            </w:r>
            <w:r>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A6707" w:rsidRDefault="000A6707" w:rsidP="003F7D13"/>
    <w:p w:rsidR="006F092B" w:rsidRDefault="006F092B" w:rsidP="003F7D13"/>
    <w:p w:rsidR="00075F3F" w:rsidRDefault="00075F3F" w:rsidP="003F7D13"/>
    <w:p w:rsidR="006976DB" w:rsidRPr="006976DB" w:rsidRDefault="006976DB"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DF6B9A">
      <w:pPr>
        <w:ind w:left="1440"/>
        <w:outlineLvl w:val="0"/>
        <w:rPr>
          <w:b/>
          <w:szCs w:val="24"/>
        </w:rPr>
      </w:pPr>
      <w:r w:rsidRPr="00A92DE1">
        <w:rPr>
          <w:b/>
          <w:szCs w:val="24"/>
        </w:rPr>
        <w:t>1. Подаци о Наручиоцу:</w:t>
      </w:r>
    </w:p>
    <w:p w:rsidR="0074749C" w:rsidRPr="00A92DE1" w:rsidRDefault="0074749C" w:rsidP="00DF6B9A">
      <w:pPr>
        <w:ind w:left="1440"/>
        <w:rPr>
          <w:szCs w:val="24"/>
        </w:rPr>
      </w:pPr>
      <w:r w:rsidRPr="00A92DE1">
        <w:rPr>
          <w:b/>
          <w:szCs w:val="24"/>
        </w:rPr>
        <w:t xml:space="preserve">- </w:t>
      </w:r>
      <w:r w:rsidR="00356B80" w:rsidRPr="00A92DE1">
        <w:rPr>
          <w:szCs w:val="24"/>
        </w:rPr>
        <w:t>Република Србија,Министарство финансија</w:t>
      </w:r>
      <w:r w:rsidR="00356B80" w:rsidRPr="00A92DE1">
        <w:rPr>
          <w:szCs w:val="24"/>
          <w:lang w:val="ru-RU"/>
        </w:rPr>
        <w:t>, Управа Царина,</w:t>
      </w:r>
    </w:p>
    <w:p w:rsidR="00356B80" w:rsidRPr="00A92DE1" w:rsidRDefault="0074749C" w:rsidP="00DF6B9A">
      <w:pPr>
        <w:pStyle w:val="BodyText"/>
        <w:spacing w:after="0"/>
        <w:ind w:left="1440"/>
        <w:rPr>
          <w:rFonts w:ascii="Times New Roman" w:hAnsi="Times New Roman"/>
          <w:sz w:val="24"/>
          <w:szCs w:val="24"/>
        </w:rPr>
      </w:pPr>
      <w:r w:rsidRPr="00A92DE1">
        <w:rPr>
          <w:rFonts w:ascii="Times New Roman" w:hAnsi="Times New Roman"/>
          <w:b/>
          <w:sz w:val="24"/>
          <w:szCs w:val="24"/>
        </w:rPr>
        <w:t>-</w:t>
      </w:r>
      <w:r w:rsidR="00356B80" w:rsidRPr="00A92DE1">
        <w:rPr>
          <w:rFonts w:ascii="Times New Roman" w:hAnsi="Times New Roman"/>
          <w:sz w:val="24"/>
          <w:szCs w:val="24"/>
        </w:rPr>
        <w:t>Београд, Булевар Зорана Ђинђића 155-а,</w:t>
      </w:r>
    </w:p>
    <w:p w:rsidR="0074749C" w:rsidRPr="00A92DE1" w:rsidRDefault="0074749C" w:rsidP="00DF6B9A">
      <w:pPr>
        <w:ind w:left="144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DF6B9A">
      <w:pPr>
        <w:ind w:left="1440"/>
        <w:rPr>
          <w:szCs w:val="24"/>
        </w:rPr>
      </w:pPr>
      <w:r w:rsidRPr="00A92DE1">
        <w:rPr>
          <w:b/>
          <w:szCs w:val="24"/>
        </w:rPr>
        <w:t>-</w:t>
      </w:r>
      <w:r w:rsidRPr="00A92DE1">
        <w:rPr>
          <w:szCs w:val="24"/>
        </w:rPr>
        <w:t xml:space="preserve"> Матични број</w:t>
      </w:r>
      <w:r w:rsidR="004B5442" w:rsidRPr="00A92DE1">
        <w:rPr>
          <w:szCs w:val="24"/>
        </w:rPr>
        <w:t>17862146</w:t>
      </w:r>
    </w:p>
    <w:p w:rsidR="00A10C88" w:rsidRPr="00A92DE1" w:rsidRDefault="0000204F" w:rsidP="00DF6B9A">
      <w:pPr>
        <w:ind w:left="144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DF6B9A">
      <w:pPr>
        <w:ind w:left="144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2. Врста поступка</w:t>
      </w:r>
    </w:p>
    <w:p w:rsidR="0074749C" w:rsidRPr="00A92DE1" w:rsidRDefault="0074749C" w:rsidP="00DF6B9A">
      <w:pPr>
        <w:ind w:left="144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3. Предмет јавне набавке</w:t>
      </w:r>
    </w:p>
    <w:p w:rsidR="0074749C" w:rsidRPr="00A92DE1" w:rsidRDefault="0074749C" w:rsidP="00DF6B9A">
      <w:pPr>
        <w:ind w:left="144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4. Циљ поступка</w:t>
      </w:r>
    </w:p>
    <w:p w:rsidR="0074749C" w:rsidRPr="00A92DE1" w:rsidRDefault="0074749C" w:rsidP="00DF6B9A">
      <w:pPr>
        <w:ind w:left="144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szCs w:val="24"/>
        </w:rPr>
      </w:pPr>
      <w:r w:rsidRPr="00A92DE1">
        <w:rPr>
          <w:b/>
          <w:szCs w:val="24"/>
        </w:rPr>
        <w:t>5. Рок за доношење одлуке о додели уговора</w:t>
      </w:r>
    </w:p>
    <w:p w:rsidR="0074749C" w:rsidRPr="00A92DE1" w:rsidRDefault="0074749C" w:rsidP="00DF6B9A">
      <w:pPr>
        <w:ind w:left="144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6. Контакт</w:t>
      </w:r>
    </w:p>
    <w:p w:rsidR="0074749C" w:rsidRPr="00A92DE1" w:rsidRDefault="0065320E" w:rsidP="00DF6B9A">
      <w:pPr>
        <w:ind w:left="144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DF6B9A">
      <w:pPr>
        <w:pStyle w:val="BodyTextIndent3"/>
        <w:tabs>
          <w:tab w:val="left" w:pos="1440"/>
        </w:tabs>
        <w:ind w:left="1440" w:right="2" w:firstLine="0"/>
        <w:rPr>
          <w:rFonts w:ascii="Times New Roman" w:hAnsi="Times New Roman"/>
          <w:b/>
          <w:color w:val="FF0000"/>
          <w:sz w:val="24"/>
          <w:szCs w:val="24"/>
          <w:lang w:val="sr-Cyrl-CS"/>
        </w:rPr>
      </w:pPr>
    </w:p>
    <w:p w:rsidR="0074749C" w:rsidRPr="00A92DE1" w:rsidRDefault="0074749C" w:rsidP="00DF6B9A">
      <w:pPr>
        <w:ind w:left="1890"/>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DF6B9A">
      <w:pPr>
        <w:pStyle w:val="ListParagraph"/>
        <w:numPr>
          <w:ilvl w:val="0"/>
          <w:numId w:val="5"/>
        </w:numPr>
        <w:ind w:left="1440" w:firstLine="0"/>
        <w:jc w:val="both"/>
        <w:rPr>
          <w:b/>
        </w:rPr>
      </w:pPr>
      <w:r w:rsidRPr="00612E3D">
        <w:rPr>
          <w:b/>
        </w:rPr>
        <w:t>Опис предмета набавке</w:t>
      </w:r>
      <w:r w:rsidR="00612E3D">
        <w:rPr>
          <w:b/>
          <w:lang w:val="en-US"/>
        </w:rPr>
        <w:t>:</w:t>
      </w:r>
    </w:p>
    <w:p w:rsidR="0074749C" w:rsidRPr="00A92DE1" w:rsidRDefault="0074749C" w:rsidP="00DF6B9A">
      <w:pPr>
        <w:ind w:left="1440"/>
        <w:rPr>
          <w:b/>
          <w:szCs w:val="24"/>
        </w:rPr>
      </w:pPr>
    </w:p>
    <w:p w:rsidR="0074749C" w:rsidRPr="00A92DE1" w:rsidRDefault="0074749C" w:rsidP="00DF6B9A">
      <w:pPr>
        <w:tabs>
          <w:tab w:val="left" w:pos="1260"/>
        </w:tabs>
        <w:ind w:left="1440" w:firstLine="720"/>
        <w:rPr>
          <w:szCs w:val="24"/>
        </w:rPr>
      </w:pPr>
      <w:r w:rsidRPr="00A92DE1">
        <w:rPr>
          <w:szCs w:val="24"/>
        </w:rPr>
        <w:t>Предмет јавне набавке је набавка</w:t>
      </w:r>
      <w:r w:rsidR="006F092B">
        <w:t>аутоматских рампи</w:t>
      </w:r>
      <w:r w:rsidR="00FF7B2E" w:rsidRPr="00A92DE1">
        <w:rPr>
          <w:szCs w:val="24"/>
        </w:rPr>
        <w:t>.</w:t>
      </w:r>
    </w:p>
    <w:p w:rsidR="006F092B" w:rsidRDefault="0074749C" w:rsidP="00DF6B9A">
      <w:pPr>
        <w:ind w:left="1440"/>
        <w:rPr>
          <w:color w:val="000000"/>
          <w:szCs w:val="24"/>
          <w:lang w:val="ru-RU"/>
        </w:rPr>
      </w:pPr>
      <w:r w:rsidRPr="00A92DE1">
        <w:rPr>
          <w:color w:val="000000"/>
          <w:szCs w:val="24"/>
        </w:rPr>
        <w:t>Назив и ознака из општег речника:</w:t>
      </w:r>
    </w:p>
    <w:p w:rsidR="00CB6829" w:rsidRPr="006F092B" w:rsidRDefault="006F092B" w:rsidP="00DF6B9A">
      <w:pPr>
        <w:ind w:left="1440"/>
        <w:rPr>
          <w:color w:val="000000"/>
          <w:lang w:val="ru-RU"/>
        </w:rPr>
      </w:pPr>
      <w:r>
        <w:rPr>
          <w:color w:val="000000"/>
          <w:lang w:val="ru-RU"/>
        </w:rPr>
        <w:t xml:space="preserve">Опрема за контролу друмског саобраћаја  </w:t>
      </w:r>
      <w:r>
        <w:t>–</w:t>
      </w:r>
      <w:r>
        <w:rPr>
          <w:color w:val="000000"/>
          <w:lang w:val="ru-RU"/>
        </w:rPr>
        <w:t>34923000</w:t>
      </w:r>
      <w:r w:rsidR="00120345" w:rsidRPr="00A92DE1">
        <w:rPr>
          <w:szCs w:val="24"/>
        </w:rPr>
        <w:t>.</w:t>
      </w:r>
    </w:p>
    <w:p w:rsidR="00CB6829" w:rsidRDefault="00CB6829" w:rsidP="00DF6B9A">
      <w:pPr>
        <w:tabs>
          <w:tab w:val="clear" w:pos="1440"/>
        </w:tabs>
        <w:ind w:left="1440"/>
        <w:rPr>
          <w:color w:val="000000"/>
          <w:szCs w:val="24"/>
        </w:rPr>
      </w:pP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 документације. </w:t>
      </w:r>
    </w:p>
    <w:p w:rsidR="00CB6829" w:rsidRPr="00A92DE1" w:rsidRDefault="00CB6829" w:rsidP="00612E3D">
      <w:pPr>
        <w:ind w:left="720"/>
        <w:outlineLvl w:val="0"/>
        <w:rPr>
          <w:szCs w:val="24"/>
        </w:rPr>
      </w:pP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8C729C">
      <w:pPr>
        <w:keepNext/>
        <w:keepLines/>
        <w:ind w:left="-630" w:firstLine="630"/>
        <w:jc w:val="center"/>
        <w:outlineLvl w:val="0"/>
        <w:rPr>
          <w:b/>
          <w:szCs w:val="24"/>
        </w:rPr>
      </w:pPr>
      <w:r w:rsidRPr="00A92DE1">
        <w:rPr>
          <w:b/>
          <w:szCs w:val="24"/>
        </w:rPr>
        <w:lastRenderedPageBreak/>
        <w:t>III</w:t>
      </w:r>
    </w:p>
    <w:p w:rsidR="0074749C" w:rsidRPr="00A92DE1" w:rsidRDefault="0074749C" w:rsidP="008C729C">
      <w:pPr>
        <w:keepNext/>
        <w:keepLines/>
        <w:jc w:val="center"/>
        <w:rPr>
          <w:b/>
          <w:szCs w:val="24"/>
        </w:rPr>
      </w:pPr>
    </w:p>
    <w:p w:rsidR="0074749C" w:rsidRPr="00A92DE1" w:rsidRDefault="0074749C" w:rsidP="008C729C">
      <w:pPr>
        <w:keepNext/>
        <w:keepLines/>
        <w:jc w:val="center"/>
        <w:outlineLvl w:val="0"/>
        <w:rPr>
          <w:b/>
          <w:szCs w:val="24"/>
        </w:rPr>
      </w:pPr>
      <w:r w:rsidRPr="00A92DE1">
        <w:rPr>
          <w:b/>
          <w:szCs w:val="24"/>
        </w:rPr>
        <w:t>ТЕХНИЧКЕ КАРАКТЕРИСТИКЕ</w:t>
      </w:r>
    </w:p>
    <w:p w:rsidR="001D33F2" w:rsidRPr="00B250A4" w:rsidRDefault="001D33F2" w:rsidP="008C729C">
      <w:pPr>
        <w:keepNext/>
        <w:keepLines/>
        <w:outlineLvl w:val="0"/>
        <w:rPr>
          <w:bCs/>
          <w:iCs/>
          <w:szCs w:val="24"/>
        </w:rPr>
      </w:pPr>
    </w:p>
    <w:p w:rsidR="00844FAC" w:rsidRPr="00A17EA3" w:rsidRDefault="00844FAC" w:rsidP="008C729C">
      <w:pPr>
        <w:pStyle w:val="ListParagraph"/>
        <w:keepNext/>
        <w:keepLines/>
        <w:numPr>
          <w:ilvl w:val="0"/>
          <w:numId w:val="13"/>
        </w:numPr>
        <w:outlineLvl w:val="0"/>
        <w:rPr>
          <w:bCs/>
          <w:iCs/>
          <w:lang w:val="en-US"/>
        </w:rPr>
      </w:pPr>
      <w:r w:rsidRPr="00862D1C">
        <w:rPr>
          <w:b/>
        </w:rPr>
        <w:t>Предмет набавке</w:t>
      </w:r>
    </w:p>
    <w:p w:rsidR="00A17EA3" w:rsidRPr="00844FAC" w:rsidRDefault="00A17EA3" w:rsidP="008C729C">
      <w:pPr>
        <w:pStyle w:val="ListParagraph"/>
        <w:keepNext/>
        <w:keepLines/>
        <w:ind w:left="1800"/>
        <w:outlineLvl w:val="0"/>
        <w:rPr>
          <w:bCs/>
          <w:iCs/>
          <w:lang w:val="en-US"/>
        </w:rPr>
      </w:pPr>
    </w:p>
    <w:p w:rsidR="00844FAC" w:rsidRPr="00A17EA3" w:rsidRDefault="00844FAC" w:rsidP="008C729C">
      <w:pPr>
        <w:keepNext/>
        <w:keepLines/>
        <w:ind w:left="1440"/>
        <w:outlineLvl w:val="0"/>
        <w:rPr>
          <w:bCs/>
          <w:iCs/>
          <w:szCs w:val="24"/>
        </w:rPr>
      </w:pPr>
      <w:r w:rsidRPr="00862D1C">
        <w:rPr>
          <w:color w:val="000000"/>
        </w:rPr>
        <w:t>Набавка</w:t>
      </w:r>
      <w:r>
        <w:rPr>
          <w:color w:val="000000"/>
        </w:rPr>
        <w:t xml:space="preserve"> добара</w:t>
      </w:r>
      <w:r>
        <w:t xml:space="preserve"> – аутоматских рампи</w:t>
      </w:r>
      <w:r w:rsidR="00A17EA3">
        <w:rPr>
          <w:bCs/>
          <w:iCs/>
          <w:szCs w:val="24"/>
        </w:rPr>
        <w:t>.</w:t>
      </w:r>
    </w:p>
    <w:p w:rsidR="00844FAC" w:rsidRDefault="00844FAC" w:rsidP="00284607">
      <w:pPr>
        <w:keepNext/>
        <w:keepLines/>
        <w:ind w:firstLine="1418"/>
        <w:rPr>
          <w:sz w:val="22"/>
          <w:szCs w:val="22"/>
          <w:lang w:val="en-US"/>
        </w:rPr>
      </w:pPr>
      <w:r>
        <w:rPr>
          <w:sz w:val="22"/>
          <w:szCs w:val="22"/>
        </w:rPr>
        <w:t xml:space="preserve">Набавка </w:t>
      </w:r>
      <w:r>
        <w:t>аутоматских рампи</w:t>
      </w:r>
      <w:r>
        <w:rPr>
          <w:sz w:val="22"/>
          <w:szCs w:val="22"/>
        </w:rPr>
        <w:t xml:space="preserve"> подразумева:</w:t>
      </w:r>
      <w:bookmarkStart w:id="0" w:name="_GoBack"/>
      <w:bookmarkEnd w:id="0"/>
    </w:p>
    <w:p w:rsidR="00DF6B9A" w:rsidRPr="00DF6B9A" w:rsidRDefault="00DF6B9A" w:rsidP="008C729C">
      <w:pPr>
        <w:keepNext/>
        <w:keepLines/>
        <w:rPr>
          <w:sz w:val="22"/>
          <w:szCs w:val="22"/>
          <w:lang w:val="en-US"/>
        </w:rPr>
      </w:pPr>
    </w:p>
    <w:tbl>
      <w:tblPr>
        <w:tblStyle w:val="TableGrid"/>
        <w:tblW w:w="0" w:type="auto"/>
        <w:tblInd w:w="-72" w:type="dxa"/>
        <w:tblLayout w:type="fixed"/>
        <w:tblLook w:val="04A0" w:firstRow="1" w:lastRow="0" w:firstColumn="1" w:lastColumn="0" w:noHBand="0" w:noVBand="1"/>
      </w:tblPr>
      <w:tblGrid>
        <w:gridCol w:w="810"/>
        <w:gridCol w:w="2147"/>
        <w:gridCol w:w="2263"/>
        <w:gridCol w:w="4320"/>
      </w:tblGrid>
      <w:tr w:rsidR="005D24DD" w:rsidRPr="005D24DD" w:rsidTr="005D24DD">
        <w:tc>
          <w:tcPr>
            <w:tcW w:w="810" w:type="dxa"/>
          </w:tcPr>
          <w:p w:rsidR="004A7783" w:rsidRPr="005D24DD" w:rsidRDefault="004A7783" w:rsidP="005D24DD">
            <w:pPr>
              <w:keepNext/>
              <w:keepLines/>
              <w:jc w:val="center"/>
              <w:outlineLvl w:val="0"/>
              <w:rPr>
                <w:b/>
                <w:bCs/>
                <w:iCs/>
                <w:sz w:val="22"/>
                <w:szCs w:val="22"/>
                <w:lang w:val="en-US"/>
              </w:rPr>
            </w:pPr>
            <w:r w:rsidRPr="005D24DD">
              <w:rPr>
                <w:b/>
                <w:bCs/>
                <w:iCs/>
                <w:sz w:val="22"/>
                <w:szCs w:val="22"/>
              </w:rPr>
              <w:t>Ред</w:t>
            </w:r>
            <w:r w:rsidRPr="005D24DD">
              <w:rPr>
                <w:b/>
                <w:bCs/>
                <w:iCs/>
                <w:sz w:val="22"/>
                <w:szCs w:val="22"/>
                <w:lang w:val="en-US"/>
              </w:rPr>
              <w:t>.</w:t>
            </w:r>
          </w:p>
          <w:p w:rsidR="004A7783" w:rsidRPr="005D24DD" w:rsidRDefault="004A7783" w:rsidP="005D24DD">
            <w:pPr>
              <w:keepNext/>
              <w:keepLines/>
              <w:jc w:val="center"/>
              <w:outlineLvl w:val="0"/>
              <w:rPr>
                <w:bCs/>
                <w:iCs/>
                <w:sz w:val="22"/>
                <w:szCs w:val="22"/>
              </w:rPr>
            </w:pPr>
            <w:r w:rsidRPr="005D24DD">
              <w:rPr>
                <w:b/>
                <w:bCs/>
                <w:iCs/>
                <w:sz w:val="22"/>
                <w:szCs w:val="22"/>
              </w:rPr>
              <w:t>број</w:t>
            </w:r>
          </w:p>
        </w:tc>
        <w:tc>
          <w:tcPr>
            <w:tcW w:w="2147" w:type="dxa"/>
            <w:vAlign w:val="center"/>
          </w:tcPr>
          <w:p w:rsidR="004A7783" w:rsidRPr="005D24DD" w:rsidRDefault="004A7783" w:rsidP="005D24DD">
            <w:pPr>
              <w:keepNext/>
              <w:keepLines/>
              <w:outlineLvl w:val="0"/>
              <w:rPr>
                <w:b/>
                <w:bCs/>
                <w:iCs/>
                <w:sz w:val="22"/>
                <w:szCs w:val="22"/>
                <w:lang w:val="en-US"/>
              </w:rPr>
            </w:pPr>
          </w:p>
          <w:p w:rsidR="004A7783" w:rsidRPr="005D24DD" w:rsidRDefault="004A7783" w:rsidP="005D24DD">
            <w:pPr>
              <w:keepNext/>
              <w:keepLines/>
              <w:jc w:val="center"/>
              <w:outlineLvl w:val="0"/>
              <w:rPr>
                <w:b/>
                <w:bCs/>
                <w:iCs/>
                <w:sz w:val="22"/>
                <w:szCs w:val="22"/>
                <w:lang w:val="en-US"/>
              </w:rPr>
            </w:pPr>
            <w:r w:rsidRPr="005D24DD">
              <w:rPr>
                <w:b/>
                <w:bCs/>
                <w:iCs/>
                <w:sz w:val="22"/>
                <w:szCs w:val="22"/>
              </w:rPr>
              <w:t>Назив</w:t>
            </w:r>
          </w:p>
          <w:p w:rsidR="004A7783" w:rsidRPr="005D24DD" w:rsidRDefault="004A7783" w:rsidP="005D24DD">
            <w:pPr>
              <w:keepNext/>
              <w:keepLines/>
              <w:jc w:val="center"/>
              <w:outlineLvl w:val="0"/>
              <w:rPr>
                <w:b/>
                <w:bCs/>
                <w:iCs/>
                <w:sz w:val="22"/>
                <w:szCs w:val="22"/>
                <w:lang w:val="en-US"/>
              </w:rPr>
            </w:pPr>
          </w:p>
        </w:tc>
        <w:tc>
          <w:tcPr>
            <w:tcW w:w="2263" w:type="dxa"/>
            <w:vAlign w:val="center"/>
          </w:tcPr>
          <w:p w:rsidR="004A7783" w:rsidRPr="005D24DD" w:rsidRDefault="004A7783" w:rsidP="005D24DD">
            <w:pPr>
              <w:keepNext/>
              <w:keepLines/>
              <w:jc w:val="center"/>
              <w:outlineLvl w:val="0"/>
              <w:rPr>
                <w:b/>
                <w:bCs/>
                <w:iCs/>
                <w:sz w:val="22"/>
                <w:szCs w:val="22"/>
              </w:rPr>
            </w:pPr>
            <w:r w:rsidRPr="005D24DD">
              <w:rPr>
                <w:b/>
                <w:bCs/>
                <w:iCs/>
                <w:sz w:val="22"/>
                <w:szCs w:val="22"/>
              </w:rPr>
              <w:t>Локација монтаже - демонтаже</w:t>
            </w:r>
          </w:p>
        </w:tc>
        <w:tc>
          <w:tcPr>
            <w:tcW w:w="4320" w:type="dxa"/>
          </w:tcPr>
          <w:p w:rsidR="004A7783" w:rsidRPr="005D24DD" w:rsidRDefault="004A7783" w:rsidP="005D24DD">
            <w:pPr>
              <w:keepNext/>
              <w:keepLines/>
              <w:jc w:val="center"/>
              <w:outlineLvl w:val="0"/>
              <w:rPr>
                <w:b/>
                <w:bCs/>
                <w:iCs/>
                <w:sz w:val="22"/>
                <w:szCs w:val="22"/>
              </w:rPr>
            </w:pPr>
          </w:p>
          <w:p w:rsidR="004A7783" w:rsidRPr="005D24DD" w:rsidRDefault="004A7783" w:rsidP="005D24DD">
            <w:pPr>
              <w:keepNext/>
              <w:keepLines/>
              <w:jc w:val="center"/>
              <w:outlineLvl w:val="0"/>
              <w:rPr>
                <w:b/>
                <w:bCs/>
                <w:iCs/>
                <w:sz w:val="22"/>
                <w:szCs w:val="22"/>
              </w:rPr>
            </w:pPr>
            <w:r w:rsidRPr="005D24DD">
              <w:rPr>
                <w:b/>
                <w:bCs/>
                <w:iCs/>
                <w:sz w:val="22"/>
                <w:szCs w:val="22"/>
              </w:rPr>
              <w:t>Опис</w:t>
            </w:r>
          </w:p>
        </w:tc>
      </w:tr>
      <w:tr w:rsidR="005D24DD" w:rsidRPr="005D24DD" w:rsidTr="005D24DD">
        <w:tc>
          <w:tcPr>
            <w:tcW w:w="810"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1.</w:t>
            </w:r>
          </w:p>
        </w:tc>
        <w:tc>
          <w:tcPr>
            <w:tcW w:w="2147" w:type="dxa"/>
            <w:vAlign w:val="center"/>
          </w:tcPr>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lang w:val="en-US"/>
              </w:rPr>
            </w:pPr>
          </w:p>
          <w:p w:rsidR="004A7783" w:rsidRPr="005D24DD" w:rsidRDefault="004A7783" w:rsidP="005D24DD">
            <w:pPr>
              <w:keepNext/>
              <w:keepLines/>
              <w:jc w:val="center"/>
              <w:outlineLvl w:val="0"/>
              <w:rPr>
                <w:bCs/>
                <w:iCs/>
                <w:sz w:val="22"/>
                <w:szCs w:val="22"/>
                <w:lang w:val="en-US"/>
              </w:rPr>
            </w:pPr>
          </w:p>
          <w:p w:rsidR="004A7783" w:rsidRPr="005D24DD" w:rsidRDefault="004A7783" w:rsidP="005D24DD">
            <w:pPr>
              <w:keepNext/>
              <w:keepLines/>
              <w:jc w:val="center"/>
              <w:outlineLvl w:val="0"/>
              <w:rPr>
                <w:bCs/>
                <w:iCs/>
                <w:sz w:val="22"/>
                <w:szCs w:val="22"/>
              </w:rPr>
            </w:pPr>
            <w:r w:rsidRPr="005D24DD">
              <w:rPr>
                <w:bCs/>
                <w:iCs/>
                <w:sz w:val="22"/>
                <w:szCs w:val="22"/>
              </w:rPr>
              <w:t>Аутоматске рампе на електрични погон</w:t>
            </w:r>
          </w:p>
        </w:tc>
        <w:tc>
          <w:tcPr>
            <w:tcW w:w="2263" w:type="dxa"/>
            <w:vAlign w:val="center"/>
          </w:tcPr>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lang w:val="ru-RU"/>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r w:rsidRPr="005D24DD">
              <w:rPr>
                <w:bCs/>
                <w:iCs/>
                <w:sz w:val="22"/>
                <w:szCs w:val="22"/>
              </w:rPr>
              <w:t>Локације које користи Управа царина приказане на мапи која је саставни део конкурсне документације</w:t>
            </w:r>
          </w:p>
        </w:tc>
        <w:tc>
          <w:tcPr>
            <w:tcW w:w="4320" w:type="dxa"/>
            <w:vAlign w:val="center"/>
          </w:tcPr>
          <w:p w:rsidR="004A7783" w:rsidRPr="005D24DD" w:rsidRDefault="004A7783" w:rsidP="005D24DD">
            <w:pPr>
              <w:keepNext/>
              <w:keepLines/>
              <w:tabs>
                <w:tab w:val="clear" w:pos="1440"/>
              </w:tabs>
              <w:suppressAutoHyphens/>
              <w:jc w:val="left"/>
              <w:rPr>
                <w:sz w:val="22"/>
                <w:szCs w:val="22"/>
              </w:rPr>
            </w:pPr>
            <w:r w:rsidRPr="005D24DD">
              <w:rPr>
                <w:sz w:val="22"/>
                <w:szCs w:val="22"/>
              </w:rPr>
              <w:t>- Кућиште рампе од галванизираног челика, завршно пластифицирано.</w:t>
            </w:r>
          </w:p>
          <w:p w:rsidR="004A7783" w:rsidRPr="005D24DD" w:rsidRDefault="004A7783" w:rsidP="005D24DD">
            <w:pPr>
              <w:keepNext/>
              <w:keepLines/>
              <w:tabs>
                <w:tab w:val="clear" w:pos="1440"/>
              </w:tabs>
              <w:suppressAutoHyphens/>
              <w:jc w:val="left"/>
              <w:rPr>
                <w:sz w:val="22"/>
                <w:szCs w:val="22"/>
              </w:rPr>
            </w:pPr>
            <w:r w:rsidRPr="005D24DD">
              <w:rPr>
                <w:sz w:val="22"/>
                <w:szCs w:val="22"/>
              </w:rPr>
              <w:t>- Поклопац кућишта рампе од ливеног алуминијума са интегрисаном светлосном сигнализацијом – flash лампом која сигнализује померање пречке.</w:t>
            </w:r>
          </w:p>
          <w:p w:rsidR="004A7783" w:rsidRPr="005D24DD" w:rsidRDefault="004A7783" w:rsidP="005D24DD">
            <w:pPr>
              <w:keepNext/>
              <w:keepLines/>
              <w:tabs>
                <w:tab w:val="clear" w:pos="1440"/>
              </w:tabs>
              <w:suppressAutoHyphens/>
              <w:jc w:val="left"/>
              <w:rPr>
                <w:sz w:val="22"/>
                <w:szCs w:val="22"/>
              </w:rPr>
            </w:pPr>
            <w:r w:rsidRPr="005D24DD">
              <w:rPr>
                <w:sz w:val="22"/>
                <w:szCs w:val="22"/>
              </w:rPr>
              <w:t>- Електромеханички самозакључавајући редукторски мотор на 24 VDC снаге 300W.</w:t>
            </w:r>
          </w:p>
          <w:p w:rsidR="004A7783" w:rsidRPr="005D24DD" w:rsidRDefault="004A7783" w:rsidP="005D24DD">
            <w:pPr>
              <w:keepNext/>
              <w:keepLines/>
              <w:tabs>
                <w:tab w:val="clear" w:pos="1440"/>
              </w:tabs>
              <w:suppressAutoHyphens/>
              <w:jc w:val="left"/>
              <w:rPr>
                <w:sz w:val="22"/>
                <w:szCs w:val="22"/>
              </w:rPr>
            </w:pPr>
            <w:r w:rsidRPr="005D24DD">
              <w:rPr>
                <w:sz w:val="22"/>
                <w:szCs w:val="22"/>
              </w:rPr>
              <w:t>- Брзина подизања / спуштања, подесиво од 2 до 6 sec.</w:t>
            </w:r>
          </w:p>
          <w:p w:rsidR="004A7783" w:rsidRPr="005D24DD" w:rsidRDefault="004A7783" w:rsidP="005D24DD">
            <w:pPr>
              <w:keepNext/>
              <w:keepLines/>
              <w:tabs>
                <w:tab w:val="clear" w:pos="1440"/>
              </w:tabs>
              <w:suppressAutoHyphens/>
              <w:jc w:val="left"/>
              <w:rPr>
                <w:sz w:val="22"/>
                <w:szCs w:val="22"/>
              </w:rPr>
            </w:pPr>
            <w:r w:rsidRPr="005D24DD">
              <w:rPr>
                <w:sz w:val="22"/>
                <w:szCs w:val="22"/>
              </w:rPr>
              <w:t>- Интензитет употребе 100%, без паузе у раду</w:t>
            </w:r>
          </w:p>
          <w:p w:rsidR="004A7783" w:rsidRPr="005D24DD" w:rsidRDefault="004A7783" w:rsidP="005D24DD">
            <w:pPr>
              <w:keepNext/>
              <w:keepLines/>
              <w:tabs>
                <w:tab w:val="clear" w:pos="1440"/>
              </w:tabs>
              <w:suppressAutoHyphens/>
              <w:jc w:val="left"/>
              <w:rPr>
                <w:sz w:val="22"/>
                <w:szCs w:val="22"/>
              </w:rPr>
            </w:pPr>
            <w:r w:rsidRPr="005D24DD">
              <w:rPr>
                <w:sz w:val="22"/>
                <w:szCs w:val="22"/>
              </w:rPr>
              <w:t>- Електронски давач положаја полуге рампе – енкодер.</w:t>
            </w:r>
          </w:p>
          <w:p w:rsidR="004A7783" w:rsidRPr="005D24DD" w:rsidRDefault="004A7783" w:rsidP="005D24DD">
            <w:pPr>
              <w:keepNext/>
              <w:keepLines/>
              <w:tabs>
                <w:tab w:val="clear" w:pos="1440"/>
              </w:tabs>
              <w:suppressAutoHyphens/>
              <w:jc w:val="left"/>
              <w:rPr>
                <w:sz w:val="22"/>
                <w:szCs w:val="22"/>
              </w:rPr>
            </w:pPr>
            <w:r w:rsidRPr="005D24DD">
              <w:rPr>
                <w:sz w:val="22"/>
                <w:szCs w:val="22"/>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4A7783" w:rsidRPr="005D24DD" w:rsidRDefault="004A7783" w:rsidP="005D24DD">
            <w:pPr>
              <w:keepNext/>
              <w:keepLines/>
              <w:tabs>
                <w:tab w:val="clear" w:pos="1440"/>
              </w:tabs>
              <w:suppressAutoHyphens/>
              <w:jc w:val="left"/>
              <w:rPr>
                <w:sz w:val="22"/>
                <w:szCs w:val="22"/>
              </w:rPr>
            </w:pPr>
            <w:r w:rsidRPr="005D24DD">
              <w:rPr>
                <w:sz w:val="22"/>
                <w:szCs w:val="22"/>
              </w:rPr>
              <w:t>- Полуга рампе од алуминијума пластифицирана у белу боју елипсастог попречног пресека дужине 3000 mm са заштитном гумом у доњој зони.</w:t>
            </w:r>
          </w:p>
          <w:p w:rsidR="004A7783" w:rsidRPr="005D24DD" w:rsidRDefault="004A7783" w:rsidP="005D24DD">
            <w:pPr>
              <w:keepNext/>
              <w:keepLines/>
              <w:tabs>
                <w:tab w:val="clear" w:pos="1440"/>
              </w:tabs>
              <w:suppressAutoHyphens/>
              <w:jc w:val="left"/>
              <w:rPr>
                <w:sz w:val="22"/>
                <w:szCs w:val="22"/>
              </w:rPr>
            </w:pPr>
            <w:r w:rsidRPr="005D24DD">
              <w:rPr>
                <w:sz w:val="22"/>
                <w:szCs w:val="22"/>
              </w:rPr>
              <w:t>- LED светолсна сигнализација интегрисана дуж полуге рампе.</w:t>
            </w:r>
          </w:p>
          <w:p w:rsidR="004A7783" w:rsidRPr="005D24DD" w:rsidRDefault="004A7783" w:rsidP="005D24DD">
            <w:pPr>
              <w:keepNext/>
              <w:keepLines/>
              <w:tabs>
                <w:tab w:val="clear" w:pos="1440"/>
              </w:tabs>
              <w:suppressAutoHyphens/>
              <w:jc w:val="left"/>
              <w:rPr>
                <w:sz w:val="22"/>
                <w:szCs w:val="22"/>
              </w:rPr>
            </w:pPr>
            <w:r w:rsidRPr="005D24DD">
              <w:rPr>
                <w:sz w:val="22"/>
                <w:szCs w:val="22"/>
              </w:rPr>
              <w:t>- Температурни опсег рада од -20 до +55°C.</w:t>
            </w:r>
          </w:p>
          <w:p w:rsidR="004A7783" w:rsidRPr="005D24DD" w:rsidRDefault="004A7783" w:rsidP="005D24DD">
            <w:pPr>
              <w:keepNext/>
              <w:keepLines/>
              <w:tabs>
                <w:tab w:val="clear" w:pos="1440"/>
              </w:tabs>
              <w:suppressAutoHyphens/>
              <w:jc w:val="left"/>
              <w:rPr>
                <w:sz w:val="22"/>
                <w:szCs w:val="22"/>
              </w:rPr>
            </w:pPr>
            <w:r w:rsidRPr="005D24DD">
              <w:rPr>
                <w:sz w:val="22"/>
                <w:szCs w:val="22"/>
              </w:rPr>
              <w:t>- Степен заштите IP54.</w:t>
            </w:r>
          </w:p>
          <w:p w:rsidR="004A7783" w:rsidRPr="005D24DD" w:rsidRDefault="004A7783" w:rsidP="005D24DD">
            <w:pPr>
              <w:keepNext/>
              <w:keepLines/>
              <w:tabs>
                <w:tab w:val="clear" w:pos="1440"/>
              </w:tabs>
              <w:suppressAutoHyphens/>
              <w:jc w:val="left"/>
              <w:rPr>
                <w:sz w:val="22"/>
                <w:szCs w:val="22"/>
              </w:rPr>
            </w:pPr>
            <w:r w:rsidRPr="005D24DD">
              <w:rPr>
                <w:sz w:val="22"/>
                <w:szCs w:val="22"/>
              </w:rPr>
              <w:t>- Систем за ручну деблокаду помоћу EU стандардног  кључа.</w:t>
            </w:r>
          </w:p>
          <w:p w:rsidR="004A7783" w:rsidRPr="005D24DD" w:rsidRDefault="004A7783" w:rsidP="005D24DD">
            <w:pPr>
              <w:keepNext/>
              <w:keepLines/>
              <w:tabs>
                <w:tab w:val="clear" w:pos="1440"/>
              </w:tabs>
              <w:suppressAutoHyphens/>
              <w:jc w:val="left"/>
              <w:rPr>
                <w:sz w:val="22"/>
                <w:szCs w:val="22"/>
              </w:rPr>
            </w:pPr>
            <w:r w:rsidRPr="005D24DD">
              <w:rPr>
                <w:sz w:val="22"/>
                <w:szCs w:val="22"/>
              </w:rPr>
              <w:t>- Систем за балансирање помоћу опруга</w:t>
            </w:r>
          </w:p>
          <w:p w:rsidR="004A7783" w:rsidRPr="005D24DD" w:rsidRDefault="004A7783" w:rsidP="005D24DD">
            <w:pPr>
              <w:rPr>
                <w:sz w:val="22"/>
                <w:szCs w:val="22"/>
              </w:rPr>
            </w:pPr>
            <w:r w:rsidRPr="005D24DD">
              <w:rPr>
                <w:sz w:val="22"/>
                <w:szCs w:val="22"/>
              </w:rPr>
              <w:t>- Батеријско напајање за случај прекида главног напајања</w:t>
            </w:r>
          </w:p>
          <w:p w:rsidR="004A7783" w:rsidRPr="005D24DD" w:rsidRDefault="004A7783" w:rsidP="005D24DD">
            <w:pPr>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5D24DD">
            <w:pPr>
              <w:rPr>
                <w:sz w:val="22"/>
                <w:szCs w:val="22"/>
              </w:rPr>
            </w:pPr>
            <w:r w:rsidRPr="005D24DD">
              <w:rPr>
                <w:sz w:val="22"/>
                <w:szCs w:val="22"/>
              </w:rPr>
              <w:t>- Индуктивне петље</w:t>
            </w:r>
          </w:p>
          <w:p w:rsidR="004A7783" w:rsidRPr="005D24DD" w:rsidRDefault="004A7783" w:rsidP="005D24DD">
            <w:pPr>
              <w:rPr>
                <w:sz w:val="22"/>
                <w:szCs w:val="22"/>
              </w:rPr>
            </w:pPr>
            <w:r w:rsidRPr="005D24DD">
              <w:rPr>
                <w:sz w:val="22"/>
                <w:szCs w:val="22"/>
              </w:rPr>
              <w:lastRenderedPageBreak/>
              <w:t>- Пријем сигурносних фото ћелија</w:t>
            </w:r>
          </w:p>
          <w:p w:rsidR="004A7783" w:rsidRPr="005D24DD" w:rsidRDefault="004A7783" w:rsidP="005D24DD">
            <w:pPr>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Pr="005D24DD" w:rsidRDefault="004A7783" w:rsidP="005D24DD">
            <w:pPr>
              <w:rPr>
                <w:sz w:val="22"/>
                <w:szCs w:val="22"/>
              </w:rPr>
            </w:pPr>
            <w:r w:rsidRPr="005D24DD">
              <w:rPr>
                <w:sz w:val="22"/>
                <w:szCs w:val="22"/>
              </w:rPr>
              <w:t>- Управљање преко читача картица</w:t>
            </w:r>
          </w:p>
        </w:tc>
      </w:tr>
      <w:tr w:rsidR="005D24DD" w:rsidRPr="005D24DD" w:rsidTr="005D24DD">
        <w:tc>
          <w:tcPr>
            <w:tcW w:w="810"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lastRenderedPageBreak/>
              <w:t>2.</w:t>
            </w:r>
          </w:p>
        </w:tc>
        <w:tc>
          <w:tcPr>
            <w:tcW w:w="2147"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Демонтажа и одношење делова на законима предвиђеној локацији</w:t>
            </w:r>
          </w:p>
        </w:tc>
        <w:tc>
          <w:tcPr>
            <w:tcW w:w="2263"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Локације које користи Управа царина приказане на мапи која је саставни део конкурсне документације</w:t>
            </w:r>
          </w:p>
        </w:tc>
        <w:tc>
          <w:tcPr>
            <w:tcW w:w="4320" w:type="dxa"/>
          </w:tcPr>
          <w:p w:rsidR="004A7783" w:rsidRPr="005D24DD" w:rsidRDefault="004A7783" w:rsidP="005D24DD">
            <w:pPr>
              <w:keepNext/>
              <w:keepLines/>
              <w:jc w:val="center"/>
              <w:outlineLvl w:val="0"/>
              <w:rPr>
                <w:b/>
                <w:bCs/>
                <w:iCs/>
                <w:sz w:val="22"/>
                <w:szCs w:val="22"/>
              </w:rPr>
            </w:pPr>
          </w:p>
          <w:p w:rsidR="004A7783" w:rsidRPr="005D24DD" w:rsidRDefault="004A7783" w:rsidP="005D24DD">
            <w:pPr>
              <w:keepNext/>
              <w:keepLines/>
              <w:jc w:val="left"/>
              <w:outlineLvl w:val="0"/>
              <w:rPr>
                <w:bCs/>
                <w:iCs/>
                <w:sz w:val="22"/>
                <w:szCs w:val="22"/>
                <w:lang w:val="ru-RU"/>
              </w:rPr>
            </w:pPr>
            <w:r w:rsidRPr="005D24DD">
              <w:rPr>
                <w:bCs/>
                <w:iCs/>
                <w:sz w:val="22"/>
                <w:szCs w:val="22"/>
              </w:rPr>
              <w:t xml:space="preserve">Пре монтирања нове рампе извршити демонтажу старе. </w:t>
            </w:r>
          </w:p>
          <w:p w:rsidR="004A7783" w:rsidRPr="005D24DD" w:rsidRDefault="004A7783" w:rsidP="005D24DD">
            <w:pPr>
              <w:keepNext/>
              <w:keepLines/>
              <w:jc w:val="left"/>
              <w:outlineLvl w:val="0"/>
              <w:rPr>
                <w:bCs/>
                <w:iCs/>
                <w:sz w:val="22"/>
                <w:szCs w:val="22"/>
              </w:rPr>
            </w:pPr>
            <w:r w:rsidRPr="005D24DD">
              <w:rPr>
                <w:bCs/>
                <w:iCs/>
                <w:sz w:val="22"/>
                <w:szCs w:val="22"/>
              </w:rPr>
              <w:t>Одношење демонтиране рампе на законима предвиђену локацију.</w:t>
            </w:r>
          </w:p>
          <w:p w:rsidR="004A7783" w:rsidRPr="005D24DD" w:rsidRDefault="004A7783" w:rsidP="005D24DD">
            <w:pPr>
              <w:rPr>
                <w:sz w:val="22"/>
                <w:szCs w:val="22"/>
              </w:rPr>
            </w:pPr>
          </w:p>
        </w:tc>
      </w:tr>
    </w:tbl>
    <w:p w:rsidR="008A21AC" w:rsidRPr="005D24DD" w:rsidRDefault="008A21AC" w:rsidP="00E25B06">
      <w:pPr>
        <w:keepNext/>
        <w:keepLines/>
        <w:outlineLvl w:val="0"/>
        <w:rPr>
          <w:b/>
          <w:bCs/>
          <w:iCs/>
          <w:szCs w:val="24"/>
        </w:rPr>
      </w:pPr>
    </w:p>
    <w:p w:rsidR="00B250A4" w:rsidRPr="00DF6B9A" w:rsidRDefault="00E25B06" w:rsidP="00075F3F">
      <w:pPr>
        <w:pStyle w:val="NoSpacing"/>
        <w:widowControl/>
        <w:numPr>
          <w:ilvl w:val="0"/>
          <w:numId w:val="13"/>
        </w:numPr>
        <w:rPr>
          <w:rFonts w:eastAsiaTheme="minorHAnsi"/>
          <w:b/>
          <w:bCs/>
          <w:color w:val="000000"/>
          <w:lang w:val="ru-RU"/>
        </w:rPr>
      </w:pPr>
      <w:r w:rsidRPr="00E25B06">
        <w:rPr>
          <w:b/>
        </w:rPr>
        <w:t>Квалитет</w:t>
      </w:r>
    </w:p>
    <w:p w:rsidR="007E5B75" w:rsidRDefault="00B250A4" w:rsidP="00B250A4">
      <w:pPr>
        <w:pStyle w:val="NoSpacing"/>
        <w:widowControl/>
        <w:rPr>
          <w:noProof/>
        </w:rPr>
      </w:pPr>
      <w:r>
        <w:rPr>
          <w:b/>
        </w:rPr>
        <w:tab/>
      </w:r>
      <w:r w:rsidR="007E5B75">
        <w:rPr>
          <w:noProof/>
        </w:rPr>
        <w:t>Добра морају бити потпуно нова и неупотребљавана, из текуће произ</w:t>
      </w:r>
      <w:r>
        <w:rPr>
          <w:noProof/>
        </w:rPr>
        <w:t>в</w:t>
      </w:r>
      <w:r w:rsidR="007E5B75">
        <w:rPr>
          <w:noProof/>
        </w:rPr>
        <w:t>одње, без икаквих оштећења или мана и у потпуности морају бити у складу са техничким прописима и стандардима који су прихваћени у Републици Србији, Европској унији и другим међународним стандардима и морају бити садржане у техничкој документацији оригиналног произвођача.</w:t>
      </w:r>
    </w:p>
    <w:p w:rsidR="00DF6B9A" w:rsidRDefault="00DF6B9A" w:rsidP="00B250A4">
      <w:pPr>
        <w:pStyle w:val="NoSpacing"/>
        <w:widowControl/>
        <w:rPr>
          <w:rFonts w:eastAsiaTheme="minorHAnsi"/>
          <w:b/>
          <w:bCs/>
          <w:color w:val="000000"/>
          <w:lang w:val="en-US"/>
        </w:rPr>
      </w:pPr>
    </w:p>
    <w:p w:rsidR="0054416C" w:rsidRPr="0054416C" w:rsidRDefault="0054416C" w:rsidP="00B250A4">
      <w:pPr>
        <w:pStyle w:val="NoSpacing"/>
        <w:widowControl/>
        <w:rPr>
          <w:rFonts w:eastAsiaTheme="minorHAnsi"/>
          <w:b/>
          <w:bCs/>
          <w:color w:val="000000"/>
          <w:lang w:val="en-US"/>
        </w:rPr>
      </w:pPr>
    </w:p>
    <w:p w:rsidR="00344B09" w:rsidRDefault="007E5B75" w:rsidP="00075F3F">
      <w:pPr>
        <w:pStyle w:val="ListParagraph"/>
        <w:keepLines/>
        <w:numPr>
          <w:ilvl w:val="0"/>
          <w:numId w:val="13"/>
        </w:numPr>
        <w:suppressAutoHyphens w:val="0"/>
        <w:spacing w:before="60" w:line="240" w:lineRule="auto"/>
        <w:contextualSpacing/>
      </w:pPr>
      <w:r>
        <w:rPr>
          <w:b/>
        </w:rPr>
        <w:t>Рок, место и начин</w:t>
      </w:r>
      <w:r w:rsidR="0028248F">
        <w:rPr>
          <w:b/>
        </w:rPr>
        <w:t xml:space="preserve"> испоруке </w:t>
      </w:r>
    </w:p>
    <w:p w:rsidR="00344B09" w:rsidRPr="00727A2D" w:rsidRDefault="00344B09" w:rsidP="004D34B7">
      <w:pPr>
        <w:keepLines/>
        <w:spacing w:before="60"/>
        <w:contextualSpacing/>
      </w:pPr>
      <w:r>
        <w:t xml:space="preserve">                        Понуђач је дужан да након пријема писаног захтева Наручиоца испоручи</w:t>
      </w:r>
      <w:r w:rsidR="00950799">
        <w:t>, угради</w:t>
      </w:r>
      <w:r w:rsidR="00D7208C">
        <w:t xml:space="preserve">, </w:t>
      </w:r>
      <w:r w:rsidR="00D70948">
        <w:t>монтира</w:t>
      </w:r>
      <w:r w:rsidR="00D7208C">
        <w:t xml:space="preserve"> и пусти у рад</w:t>
      </w:r>
      <w:r>
        <w:t xml:space="preserve"> добро</w:t>
      </w:r>
      <w:r w:rsidR="007E5B75">
        <w:t xml:space="preserve"> са демонтажом и однош</w:t>
      </w:r>
      <w:r w:rsidR="00950799">
        <w:t>ењем старог добра</w:t>
      </w:r>
      <w:r>
        <w:t xml:space="preserve"> у року </w:t>
      </w:r>
      <w:r w:rsidR="00CB0247">
        <w:t xml:space="preserve">не дужем </w:t>
      </w:r>
      <w:r>
        <w:t xml:space="preserve">од 7 радних дана од дана пријема писаног захтева Наручиоца. </w:t>
      </w:r>
    </w:p>
    <w:p w:rsidR="00F37BE0" w:rsidRDefault="00F37BE0" w:rsidP="0028248F">
      <w:pPr>
        <w:keepLines/>
        <w:spacing w:before="60" w:after="200" w:line="276" w:lineRule="auto"/>
        <w:contextualSpacing/>
      </w:pPr>
      <w:r>
        <w:t xml:space="preserve">                         Понуђач се обавезује да демонтирано добро однесе на законима предвиђену локацију.</w:t>
      </w:r>
    </w:p>
    <w:p w:rsidR="00CB6829" w:rsidRPr="00D70948" w:rsidRDefault="00344B09" w:rsidP="00A17EA3">
      <w:pPr>
        <w:keepLines/>
        <w:spacing w:before="60" w:after="200" w:line="276" w:lineRule="auto"/>
        <w:contextualSpacing/>
      </w:pPr>
      <w:r>
        <w:tab/>
        <w:t>Наручилац се обавезује да у писаном захтеву понуђачу наведе локацију, адресу и контакт особу за место испоруке, демонтаже и монтаже.</w:t>
      </w:r>
    </w:p>
    <w:p w:rsidR="00CB6829" w:rsidRPr="00C65101" w:rsidRDefault="007E5B75" w:rsidP="00075F3F">
      <w:pPr>
        <w:pStyle w:val="ListParagraph"/>
        <w:keepLines/>
        <w:numPr>
          <w:ilvl w:val="0"/>
          <w:numId w:val="13"/>
        </w:numPr>
        <w:suppressAutoHyphens w:val="0"/>
        <w:spacing w:before="60" w:line="240" w:lineRule="auto"/>
        <w:contextualSpacing/>
        <w:rPr>
          <w:rFonts w:eastAsiaTheme="minorHAnsi"/>
          <w:b/>
          <w:bCs/>
        </w:rPr>
      </w:pPr>
      <w:r>
        <w:rPr>
          <w:rFonts w:eastAsiaTheme="minorHAnsi"/>
          <w:b/>
          <w:bCs/>
        </w:rPr>
        <w:t>П</w:t>
      </w:r>
      <w:r w:rsidR="00727A2D">
        <w:rPr>
          <w:rFonts w:eastAsiaTheme="minorHAnsi"/>
          <w:b/>
          <w:bCs/>
        </w:rPr>
        <w:t>римопредаја</w:t>
      </w:r>
      <w:r>
        <w:rPr>
          <w:rFonts w:eastAsiaTheme="minorHAnsi"/>
          <w:b/>
          <w:bCs/>
        </w:rPr>
        <w:t xml:space="preserve"> добара</w:t>
      </w:r>
    </w:p>
    <w:p w:rsidR="007E5B75" w:rsidRDefault="007E5B75" w:rsidP="004D34B7">
      <w:pPr>
        <w:keepLines/>
        <w:spacing w:before="60"/>
        <w:contextualSpacing/>
      </w:pPr>
      <w:r>
        <w:tab/>
        <w:t>Примопредају добара врше овлашћени представници Наручиоца и понуђача потписивањем отпремнице, радног налога и записника о квантитативно-квалитативном пријему добара.</w:t>
      </w:r>
    </w:p>
    <w:p w:rsidR="007E5B75" w:rsidRDefault="007E5B75" w:rsidP="007E5B75">
      <w:pPr>
        <w:keepLines/>
        <w:spacing w:before="60" w:after="200" w:line="276" w:lineRule="auto"/>
        <w:contextualSpacing/>
      </w:pPr>
      <w:r>
        <w:tab/>
        <w:t>Овлашћено лице Наручиоца за локацију на којој се примају добра, оверавањем радног налога и отпремнице</w:t>
      </w:r>
      <w:r w:rsidR="004534A2">
        <w:t>,</w:t>
      </w:r>
      <w:r>
        <w:t xml:space="preserve"> констатује да су добра са пратећим услугама  (количина и врста), стварно извршена у складу са </w:t>
      </w:r>
      <w:r w:rsidR="004534A2">
        <w:t>понудом</w:t>
      </w:r>
      <w:r>
        <w:t xml:space="preserve"> и захтевом Наручиоца.</w:t>
      </w:r>
    </w:p>
    <w:p w:rsidR="007E5B75" w:rsidRDefault="007E5B75" w:rsidP="007E5B75">
      <w:pPr>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4534A2">
        <w:t>понуђача</w:t>
      </w:r>
      <w:r>
        <w:t xml:space="preserve">, оверава рачун потписом, печатом и наводи ,,добра примљена”. </w:t>
      </w:r>
    </w:p>
    <w:p w:rsidR="007E5B75" w:rsidRDefault="007E5B75" w:rsidP="007E5B75">
      <w:pPr>
        <w:keepNext/>
        <w:keepLines/>
      </w:pPr>
      <w:r>
        <w:rPr>
          <w:lang w:val="ru-RU"/>
        </w:rPr>
        <w:tab/>
      </w:r>
      <w:r w:rsidRPr="007E5B75">
        <w:rPr>
          <w:lang w:val="ru-RU"/>
        </w:rPr>
        <w:t xml:space="preserve">Уколико се констатује да предметна добра не одговарају количини и/или квалитету из </w:t>
      </w:r>
      <w:r w:rsidR="004534A2">
        <w:rPr>
          <w:lang w:val="ru-RU"/>
        </w:rPr>
        <w:t>понуде</w:t>
      </w:r>
      <w:r w:rsidRPr="007E5B75">
        <w:rPr>
          <w:lang w:val="ru-RU"/>
        </w:rPr>
        <w:t xml:space="preserve">, </w:t>
      </w:r>
      <w:r w:rsidR="004534A2">
        <w:rPr>
          <w:lang w:val="ru-RU"/>
        </w:rPr>
        <w:t>понуђач</w:t>
      </w:r>
      <w:r w:rsidRPr="007E5B75">
        <w:rPr>
          <w:lang w:val="ru-RU"/>
        </w:rPr>
        <w:t xml:space="preserve">је дужан да иста испоручи </w:t>
      </w:r>
      <w:r w:rsidRPr="009B7F88">
        <w:t>и</w:t>
      </w:r>
      <w:r w:rsidRPr="007E5B75">
        <w:rPr>
          <w:lang w:val="ru-RU"/>
        </w:rPr>
        <w:t xml:space="preserve"> замени у року који не може бити дужи од</w:t>
      </w:r>
      <w:r>
        <w:t xml:space="preserve">48 сати. </w:t>
      </w:r>
    </w:p>
    <w:p w:rsidR="00CB6829" w:rsidRPr="00C65101" w:rsidRDefault="00CB6829" w:rsidP="00CB6829">
      <w:pPr>
        <w:pStyle w:val="NoSpacing"/>
        <w:rPr>
          <w:rFonts w:eastAsiaTheme="minorHAnsi"/>
          <w:lang w:val="ru-RU"/>
        </w:rPr>
      </w:pPr>
    </w:p>
    <w:p w:rsidR="005E4E6F" w:rsidRPr="005E4E6F" w:rsidRDefault="005E4E6F" w:rsidP="00075F3F">
      <w:pPr>
        <w:pStyle w:val="ListParagraph"/>
        <w:keepNext/>
        <w:keepLines/>
        <w:numPr>
          <w:ilvl w:val="0"/>
          <w:numId w:val="13"/>
        </w:numPr>
        <w:rPr>
          <w:rFonts w:eastAsiaTheme="minorHAnsi"/>
          <w:b/>
          <w:bCs/>
        </w:rPr>
      </w:pPr>
      <w:r w:rsidRPr="005E4E6F">
        <w:rPr>
          <w:rFonts w:eastAsiaTheme="minorHAnsi"/>
          <w:b/>
          <w:bCs/>
        </w:rPr>
        <w:lastRenderedPageBreak/>
        <w:t>Амбалажа</w:t>
      </w:r>
    </w:p>
    <w:p w:rsidR="005E4E6F" w:rsidRPr="00D70948" w:rsidRDefault="005E4E6F" w:rsidP="008C729C">
      <w:pPr>
        <w:keepNext/>
        <w:keepLines/>
        <w:rPr>
          <w:noProof/>
        </w:rPr>
      </w:pPr>
      <w:r>
        <w:rPr>
          <w:noProof/>
        </w:rPr>
        <w:tab/>
        <w:t>Понуђач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понуђача и након испоруке, дужан је да исту уклони.</w:t>
      </w:r>
    </w:p>
    <w:p w:rsidR="00E61D06" w:rsidRPr="009B7F88" w:rsidRDefault="00E61D06" w:rsidP="008C729C">
      <w:pPr>
        <w:pStyle w:val="NoSpacing"/>
        <w:keepNext/>
        <w:keepLines/>
        <w:rPr>
          <w:noProof/>
        </w:rPr>
      </w:pPr>
    </w:p>
    <w:p w:rsidR="00CB6829" w:rsidRPr="00F37BE0" w:rsidRDefault="00D24E64" w:rsidP="00075F3F">
      <w:pPr>
        <w:pStyle w:val="ListParagraph"/>
        <w:keepNext/>
        <w:keepLines/>
        <w:numPr>
          <w:ilvl w:val="0"/>
          <w:numId w:val="13"/>
        </w:numPr>
        <w:rPr>
          <w:rFonts w:eastAsiaTheme="minorHAnsi"/>
          <w:b/>
          <w:bCs/>
        </w:rPr>
      </w:pPr>
      <w:r w:rsidRPr="00F37BE0">
        <w:rPr>
          <w:rFonts w:eastAsiaTheme="minorHAnsi"/>
          <w:b/>
          <w:bCs/>
        </w:rPr>
        <w:t>Гарантни рок</w:t>
      </w:r>
    </w:p>
    <w:p w:rsidR="005E4E6F" w:rsidRDefault="005E4E6F" w:rsidP="008C729C">
      <w:pPr>
        <w:keepNext/>
        <w:keepLines/>
        <w:autoSpaceDE w:val="0"/>
        <w:autoSpaceDN w:val="0"/>
        <w:adjustRightInd w:val="0"/>
        <w:rPr>
          <w:rFonts w:eastAsiaTheme="minorHAnsi"/>
          <w:lang w:val="ru-RU"/>
        </w:rPr>
      </w:pPr>
      <w:r>
        <w:rPr>
          <w:rFonts w:eastAsiaTheme="minorHAnsi"/>
          <w:lang w:val="ru-RU"/>
        </w:rPr>
        <w:tab/>
      </w:r>
      <w:r w:rsidRPr="005E4E6F">
        <w:rPr>
          <w:rFonts w:eastAsiaTheme="minorHAnsi"/>
          <w:lang w:val="ru-RU"/>
        </w:rPr>
        <w:t xml:space="preserve">Гарантни рок за свако испоручено и уграђено добро је 24 месеца и почиње да тече од потписивања записника о  квантитативно-квалитативном пријему добра. </w:t>
      </w:r>
    </w:p>
    <w:p w:rsidR="008C729C" w:rsidRPr="008C729C" w:rsidRDefault="008C729C" w:rsidP="008C729C">
      <w:pPr>
        <w:keepNext/>
        <w:keepLines/>
        <w:ind w:firstLine="1440"/>
      </w:pPr>
      <w:r w:rsidRPr="008C729C">
        <w:rPr>
          <w:color w:val="000000"/>
        </w:rPr>
        <w:t>Понуђач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8C729C" w:rsidRPr="008C729C" w:rsidRDefault="008C729C" w:rsidP="008C729C">
      <w:pPr>
        <w:keepNext/>
        <w:keepLines/>
        <w:autoSpaceDE w:val="0"/>
        <w:autoSpaceDN w:val="0"/>
        <w:adjustRightInd w:val="0"/>
        <w:rPr>
          <w:rFonts w:eastAsiaTheme="minorHAnsi"/>
        </w:rPr>
      </w:pPr>
    </w:p>
    <w:p w:rsidR="005E4E6F" w:rsidRPr="00075F3F" w:rsidRDefault="005E4E6F" w:rsidP="00075F3F">
      <w:pPr>
        <w:pStyle w:val="ListParagraph"/>
        <w:keepNext/>
        <w:keepLines/>
        <w:numPr>
          <w:ilvl w:val="0"/>
          <w:numId w:val="13"/>
        </w:numPr>
        <w:rPr>
          <w:rFonts w:eastAsiaTheme="minorHAnsi"/>
          <w:b/>
          <w:bCs/>
        </w:rPr>
      </w:pPr>
      <w:r w:rsidRPr="00075F3F">
        <w:rPr>
          <w:rFonts w:eastAsiaTheme="minorHAnsi"/>
          <w:b/>
          <w:bCs/>
        </w:rPr>
        <w:t>Грешке у квалитету и одржавање у гарантном року</w:t>
      </w:r>
    </w:p>
    <w:p w:rsidR="005E4E6F" w:rsidRDefault="005E4E6F" w:rsidP="008C729C">
      <w:pPr>
        <w:keepNext/>
        <w:keepLines/>
        <w:rPr>
          <w:rFonts w:eastAsia="Calibri"/>
          <w:bCs/>
          <w:szCs w:val="24"/>
          <w:lang w:val="ru-RU"/>
        </w:rPr>
      </w:pPr>
      <w:r w:rsidRPr="00A71AE3">
        <w:rPr>
          <w:rFonts w:eastAsia="Calibri"/>
          <w:bCs/>
          <w:szCs w:val="24"/>
          <w:lang w:val="ru-RU"/>
        </w:rPr>
        <w:tab/>
      </w:r>
      <w:r>
        <w:rPr>
          <w:rFonts w:eastAsia="Calibri"/>
          <w:bCs/>
          <w:szCs w:val="24"/>
          <w:lang w:val="ru-RU"/>
        </w:rPr>
        <w:t>Понуђач</w:t>
      </w:r>
      <w:r w:rsidRPr="00A71AE3">
        <w:rPr>
          <w:rFonts w:eastAsia="Calibri"/>
          <w:bCs/>
          <w:szCs w:val="24"/>
          <w:lang w:val="ru-RU"/>
        </w:rPr>
        <w:t xml:space="preserve"> се обавезује да ће у свему поступити по условима гаранције оригиналног произвођача добара.</w:t>
      </w:r>
    </w:p>
    <w:p w:rsidR="005E4E6F" w:rsidRDefault="005E4E6F" w:rsidP="008C729C">
      <w:pPr>
        <w:keepNext/>
        <w:keepLines/>
        <w:rPr>
          <w:rFonts w:eastAsia="Calibri"/>
          <w:bCs/>
          <w:szCs w:val="24"/>
          <w:lang w:val="ru-RU"/>
        </w:rPr>
      </w:pPr>
      <w:r>
        <w:rPr>
          <w:rFonts w:eastAsia="Calibri"/>
          <w:bCs/>
          <w:szCs w:val="24"/>
          <w:lang w:val="ru-RU"/>
        </w:rPr>
        <w:tab/>
        <w:t>Давалац потпуне гаранције, односно гаранције на недељиво добро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5E4E6F" w:rsidRDefault="005E4E6F" w:rsidP="008C729C">
      <w:pPr>
        <w:keepNext/>
        <w:keepLines/>
        <w:rPr>
          <w:rFonts w:eastAsia="Calibri"/>
          <w:bCs/>
          <w:szCs w:val="24"/>
          <w:lang w:val="ru-RU"/>
        </w:rPr>
      </w:pPr>
      <w:r>
        <w:rPr>
          <w:rFonts w:eastAsia="Calibri"/>
          <w:bCs/>
          <w:szCs w:val="24"/>
          <w:lang w:val="ru-RU"/>
        </w:rPr>
        <w:tab/>
        <w:t xml:space="preserve">Уколико овлашћени представници </w:t>
      </w:r>
      <w:r w:rsidR="00DF4D22">
        <w:rPr>
          <w:rFonts w:eastAsia="Calibri"/>
          <w:bCs/>
          <w:szCs w:val="24"/>
          <w:lang w:val="ru-RU"/>
        </w:rPr>
        <w:t>Наручиоца</w:t>
      </w:r>
      <w:r>
        <w:rPr>
          <w:rFonts w:eastAsia="Calibri"/>
          <w:bCs/>
          <w:szCs w:val="24"/>
          <w:lang w:val="ru-RU"/>
        </w:rPr>
        <w:t xml:space="preserve">  не </w:t>
      </w:r>
      <w:r w:rsidR="00DF4D22">
        <w:rPr>
          <w:rFonts w:eastAsia="Calibri"/>
          <w:bCs/>
          <w:szCs w:val="24"/>
          <w:lang w:val="ru-RU"/>
        </w:rPr>
        <w:t>изврше пријем добара у наведеном</w:t>
      </w:r>
      <w:r>
        <w:rPr>
          <w:rFonts w:eastAsia="Calibri"/>
          <w:bCs/>
          <w:szCs w:val="24"/>
          <w:lang w:val="ru-RU"/>
        </w:rPr>
        <w:t xml:space="preserve"> року</w:t>
      </w:r>
      <w:r w:rsidR="00DF4D22">
        <w:rPr>
          <w:rFonts w:eastAsia="Calibri"/>
          <w:bCs/>
          <w:szCs w:val="24"/>
          <w:lang w:val="ru-RU"/>
        </w:rPr>
        <w:t xml:space="preserve"> у понуди</w:t>
      </w:r>
      <w:r>
        <w:rPr>
          <w:rFonts w:eastAsia="Calibri"/>
          <w:bCs/>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5E4E6F" w:rsidRDefault="005E4E6F" w:rsidP="008C729C">
      <w:pPr>
        <w:keepNext/>
        <w:keepLines/>
        <w:rPr>
          <w:rFonts w:eastAsia="Calibri"/>
          <w:bCs/>
          <w:szCs w:val="24"/>
          <w:lang w:val="ru-RU"/>
        </w:rPr>
      </w:pPr>
      <w:r>
        <w:rPr>
          <w:rFonts w:eastAsia="Calibri"/>
          <w:bCs/>
          <w:szCs w:val="24"/>
          <w:lang w:val="ru-RU"/>
        </w:rPr>
        <w:tab/>
        <w:t xml:space="preserve">У току трајања гарантног рока, </w:t>
      </w:r>
      <w:r w:rsidR="00DF4D22">
        <w:rPr>
          <w:rFonts w:eastAsia="Calibri"/>
          <w:bCs/>
          <w:szCs w:val="24"/>
          <w:lang w:val="ru-RU"/>
        </w:rPr>
        <w:t>понуђач</w:t>
      </w:r>
      <w:r>
        <w:rPr>
          <w:rFonts w:eastAsia="Calibri"/>
          <w:bCs/>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4D22">
        <w:rPr>
          <w:rFonts w:eastAsia="Calibri"/>
          <w:bCs/>
          <w:szCs w:val="24"/>
          <w:lang w:val="ru-RU"/>
        </w:rPr>
        <w:t>понуђачу</w:t>
      </w:r>
      <w:r>
        <w:rPr>
          <w:rFonts w:eastAsia="Calibri"/>
          <w:bCs/>
          <w:szCs w:val="24"/>
          <w:lang w:val="ru-RU"/>
        </w:rPr>
        <w:t xml:space="preserve"> писаним путем.</w:t>
      </w:r>
    </w:p>
    <w:p w:rsidR="005E4E6F" w:rsidRDefault="005E4E6F" w:rsidP="008C729C">
      <w:pPr>
        <w:keepNext/>
        <w:keepLines/>
        <w:rPr>
          <w:rFonts w:eastAsia="Calibri"/>
          <w:bCs/>
          <w:szCs w:val="24"/>
          <w:lang w:val="ru-RU"/>
        </w:rPr>
      </w:pPr>
      <w:r>
        <w:rPr>
          <w:rFonts w:eastAsia="Calibri"/>
          <w:bCs/>
          <w:szCs w:val="24"/>
          <w:lang w:val="ru-RU"/>
        </w:rPr>
        <w:tab/>
        <w:t xml:space="preserve">Након извршене интрвенције на отклањању недостатака у гарантном року, </w:t>
      </w:r>
      <w:r w:rsidR="00DF4D22">
        <w:rPr>
          <w:rFonts w:eastAsia="Calibri"/>
          <w:bCs/>
          <w:szCs w:val="24"/>
          <w:lang w:val="ru-RU"/>
        </w:rPr>
        <w:t>понуђач</w:t>
      </w:r>
      <w:r>
        <w:rPr>
          <w:rFonts w:eastAsia="Calibri"/>
          <w:bCs/>
          <w:szCs w:val="24"/>
          <w:lang w:val="ru-RU"/>
        </w:rPr>
        <w:t xml:space="preserve"> је</w:t>
      </w:r>
      <w:r w:rsidR="00DF4D22">
        <w:rPr>
          <w:rFonts w:eastAsia="Calibri"/>
          <w:bCs/>
          <w:szCs w:val="24"/>
          <w:lang w:val="ru-RU"/>
        </w:rPr>
        <w:t xml:space="preserve"> дужан да добра преда Наручиоцу</w:t>
      </w:r>
      <w:r>
        <w:rPr>
          <w:rFonts w:eastAsia="Calibri"/>
          <w:bCs/>
          <w:szCs w:val="24"/>
          <w:lang w:val="ru-RU"/>
        </w:rPr>
        <w:t xml:space="preserve"> на локацији Наручиоца.</w:t>
      </w:r>
    </w:p>
    <w:p w:rsidR="005E4E6F" w:rsidRDefault="00DF4D22" w:rsidP="008C729C">
      <w:pPr>
        <w:keepNext/>
        <w:keepLines/>
        <w:rPr>
          <w:rFonts w:eastAsia="Calibri"/>
          <w:bCs/>
          <w:szCs w:val="24"/>
          <w:lang w:val="ru-RU"/>
        </w:rPr>
      </w:pPr>
      <w:r>
        <w:rPr>
          <w:rFonts w:eastAsia="Calibri"/>
          <w:bCs/>
          <w:szCs w:val="24"/>
          <w:lang w:val="ru-RU"/>
        </w:rPr>
        <w:tab/>
        <w:t>Понуђач</w:t>
      </w:r>
      <w:r w:rsidR="005E4E6F">
        <w:rPr>
          <w:rFonts w:eastAsia="Calibri"/>
          <w:bCs/>
          <w:szCs w:val="24"/>
          <w:lang w:val="ru-RU"/>
        </w:rPr>
        <w:t xml:space="preserve"> је дужан да добро замени у року за рекламацију из </w:t>
      </w:r>
      <w:r>
        <w:rPr>
          <w:rFonts w:eastAsia="Calibri"/>
          <w:bCs/>
          <w:szCs w:val="24"/>
          <w:lang w:val="ru-RU"/>
        </w:rPr>
        <w:t>понуде</w:t>
      </w:r>
      <w:r w:rsidR="005E4E6F">
        <w:rPr>
          <w:rFonts w:eastAsia="Calibri"/>
          <w:bCs/>
          <w:szCs w:val="24"/>
          <w:lang w:val="ru-RU"/>
        </w:rPr>
        <w:t>, а од дана писаног обавештења Наручиоца, уколико се у току гарантног рока појави:</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було каква производна грешка или квар као последица евентуално слабе израде или лошег ква</w:t>
      </w:r>
      <w:r w:rsidR="00DF4D22">
        <w:rPr>
          <w:rFonts w:eastAsia="Calibri"/>
          <w:bCs/>
          <w:szCs w:val="24"/>
          <w:lang w:val="ru-RU"/>
        </w:rPr>
        <w:t>л</w:t>
      </w:r>
      <w:r w:rsidR="005E4E6F">
        <w:rPr>
          <w:rFonts w:eastAsia="Calibri"/>
          <w:bCs/>
          <w:szCs w:val="24"/>
          <w:lang w:val="ru-RU"/>
        </w:rPr>
        <w:t>итета;</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исти квар, на истом делу добра се понови више од три пута;</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различити кварови на истом добру се десе више од три пута;</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5E4E6F" w:rsidRDefault="005E4E6F" w:rsidP="008C729C">
      <w:pPr>
        <w:keepNext/>
        <w:keepLines/>
        <w:rPr>
          <w:rFonts w:eastAsia="Calibri"/>
          <w:bCs/>
          <w:szCs w:val="24"/>
          <w:lang w:val="ru-RU"/>
        </w:rPr>
      </w:pPr>
      <w:r>
        <w:rPr>
          <w:rFonts w:eastAsia="Calibri"/>
          <w:bCs/>
          <w:szCs w:val="24"/>
          <w:lang w:val="ru-RU"/>
        </w:rPr>
        <w:tab/>
        <w:t xml:space="preserve">У случају замене добра новим добром, гарантни рок за ново добро, тече од дана предаје Наручиоцу на начин наведен </w:t>
      </w:r>
      <w:r w:rsidR="00DF4D22">
        <w:rPr>
          <w:rFonts w:eastAsia="Calibri"/>
          <w:bCs/>
          <w:szCs w:val="24"/>
          <w:lang w:val="ru-RU"/>
        </w:rPr>
        <w:t>у тачки 3. Тех</w:t>
      </w:r>
      <w:r w:rsidR="00B835EC">
        <w:rPr>
          <w:rFonts w:eastAsia="Calibri"/>
          <w:bCs/>
          <w:szCs w:val="24"/>
        </w:rPr>
        <w:t>н</w:t>
      </w:r>
      <w:r w:rsidR="00DF4D22">
        <w:rPr>
          <w:rFonts w:eastAsia="Calibri"/>
          <w:bCs/>
          <w:szCs w:val="24"/>
          <w:lang w:val="ru-RU"/>
        </w:rPr>
        <w:t>ичке спецификације</w:t>
      </w:r>
      <w:r>
        <w:rPr>
          <w:rFonts w:eastAsia="Calibri"/>
          <w:bCs/>
          <w:szCs w:val="24"/>
          <w:lang w:val="ru-RU"/>
        </w:rPr>
        <w:t>.</w:t>
      </w:r>
    </w:p>
    <w:p w:rsidR="00B250A4" w:rsidRPr="008C729C" w:rsidRDefault="005E4E6F" w:rsidP="008C729C">
      <w:pPr>
        <w:keepNext/>
        <w:keepLines/>
        <w:rPr>
          <w:rFonts w:eastAsia="Calibri"/>
          <w:bCs/>
          <w:szCs w:val="24"/>
          <w:lang w:val="ru-RU"/>
        </w:rPr>
      </w:pPr>
      <w:r>
        <w:rPr>
          <w:rFonts w:eastAsia="Calibri"/>
          <w:bCs/>
          <w:szCs w:val="24"/>
          <w:lang w:val="ru-RU"/>
        </w:rPr>
        <w:tab/>
        <w:t xml:space="preserve">У случају да </w:t>
      </w:r>
      <w:r w:rsidR="00DF4D22">
        <w:rPr>
          <w:rFonts w:eastAsia="Calibri"/>
          <w:bCs/>
          <w:szCs w:val="24"/>
          <w:lang w:val="ru-RU"/>
        </w:rPr>
        <w:t>понуђач</w:t>
      </w:r>
      <w:r>
        <w:rPr>
          <w:rFonts w:eastAsia="Calibri"/>
          <w:bCs/>
          <w:szCs w:val="24"/>
          <w:lang w:val="ru-RU"/>
        </w:rPr>
        <w:t xml:space="preserve"> не поступи на било</w:t>
      </w:r>
      <w:r w:rsidR="00DF4D22">
        <w:rPr>
          <w:rFonts w:eastAsia="Calibri"/>
          <w:bCs/>
          <w:szCs w:val="24"/>
          <w:lang w:val="ru-RU"/>
        </w:rPr>
        <w:t xml:space="preserve"> који од начина предвиђених овом тачком Техничке спецификације</w:t>
      </w:r>
      <w:r>
        <w:rPr>
          <w:rFonts w:eastAsia="Calibri"/>
          <w:bCs/>
          <w:szCs w:val="24"/>
          <w:lang w:val="ru-RU"/>
        </w:rPr>
        <w:t xml:space="preserve">, Наручилац задржава право да наплати средство финансијског обезбеђења наведеног у </w:t>
      </w:r>
      <w:r w:rsidR="00DF4D22">
        <w:rPr>
          <w:rFonts w:eastAsia="Calibri"/>
          <w:bCs/>
          <w:szCs w:val="24"/>
          <w:lang w:val="ru-RU"/>
        </w:rPr>
        <w:t>тачки 11.2 Упутства понуђачима како да сачине понуду.</w:t>
      </w:r>
    </w:p>
    <w:p w:rsidR="00B250A4" w:rsidRDefault="00B250A4" w:rsidP="007E5B75">
      <w:pPr>
        <w:rPr>
          <w:b/>
          <w:color w:val="000000"/>
          <w:szCs w:val="24"/>
          <w:lang w:val="ru-RU"/>
        </w:rPr>
      </w:pPr>
    </w:p>
    <w:p w:rsidR="009859FF" w:rsidRPr="00CB0247" w:rsidRDefault="009859FF" w:rsidP="007E5B75">
      <w:pPr>
        <w:rPr>
          <w:b/>
          <w:color w:val="000000"/>
          <w:szCs w:val="24"/>
          <w:lang w:val="ru-RU"/>
        </w:rPr>
      </w:pPr>
    </w:p>
    <w:p w:rsidR="00B250A4" w:rsidRPr="00BF1B7C" w:rsidRDefault="00B250A4" w:rsidP="00B250A4">
      <w:pPr>
        <w:spacing w:line="240" w:lineRule="exact"/>
        <w:ind w:left="-90" w:right="-380"/>
        <w:jc w:val="center"/>
        <w:rPr>
          <w:bCs/>
          <w:szCs w:val="24"/>
          <w:u w:val="single"/>
          <w:lang w:val="ru-RU"/>
        </w:rPr>
      </w:pPr>
      <w:r w:rsidRPr="002A7FD1">
        <w:rPr>
          <w:bCs/>
          <w:szCs w:val="24"/>
          <w:u w:val="single"/>
        </w:rPr>
        <w:lastRenderedPageBreak/>
        <w:t>МАПА ПРОСТОРНЕ РАСПОРЕЂЕНОСТИ ОБЈЕКАТА УПРАВЕ ЦАРИНА</w:t>
      </w:r>
    </w:p>
    <w:p w:rsidR="00B250A4" w:rsidRPr="00BF1B7C" w:rsidRDefault="00B250A4" w:rsidP="00B250A4">
      <w:pPr>
        <w:spacing w:line="240" w:lineRule="exact"/>
        <w:ind w:left="-90" w:right="-380"/>
        <w:jc w:val="center"/>
        <w:rPr>
          <w:bCs/>
          <w:szCs w:val="24"/>
          <w:u w:val="single"/>
          <w:lang w:val="ru-RU"/>
        </w:rPr>
      </w:pPr>
    </w:p>
    <w:p w:rsidR="00B250A4" w:rsidRPr="00BF1B7C" w:rsidRDefault="00B250A4" w:rsidP="00B250A4">
      <w:pPr>
        <w:spacing w:line="240" w:lineRule="exact"/>
        <w:ind w:left="-90" w:right="-380"/>
        <w:jc w:val="center"/>
        <w:rPr>
          <w:bCs/>
          <w:szCs w:val="24"/>
          <w:u w:val="single"/>
          <w:lang w:val="ru-RU"/>
        </w:rPr>
      </w:pPr>
    </w:p>
    <w:p w:rsidR="008C729C" w:rsidRPr="008C729C" w:rsidRDefault="00B250A4" w:rsidP="008C729C">
      <w:pPr>
        <w:jc w:val="center"/>
        <w:rPr>
          <w:b/>
          <w:szCs w:val="24"/>
        </w:rPr>
      </w:pPr>
      <w:r>
        <w:rPr>
          <w:b/>
          <w:noProof/>
          <w:szCs w:val="24"/>
          <w:lang w:val="en-US"/>
        </w:rPr>
        <w:drawing>
          <wp:inline distT="0" distB="0" distL="0" distR="0">
            <wp:extent cx="5715000" cy="72834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15000" cy="7283450"/>
                    </a:xfrm>
                    <a:prstGeom prst="rect">
                      <a:avLst/>
                    </a:prstGeom>
                    <a:noFill/>
                    <a:ln w="9525">
                      <a:noFill/>
                      <a:miter lim="800000"/>
                      <a:headEnd/>
                      <a:tailEnd/>
                    </a:ln>
                  </pic:spPr>
                </pic:pic>
              </a:graphicData>
            </a:graphic>
          </wp:inline>
        </w:drawing>
      </w:r>
    </w:p>
    <w:p w:rsidR="00075F3F" w:rsidRDefault="00075F3F" w:rsidP="00CB6829">
      <w:pPr>
        <w:pStyle w:val="Standard"/>
        <w:jc w:val="center"/>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86274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B835EC">
        <w:rPr>
          <w:b/>
          <w:bCs/>
          <w:iCs/>
          <w:lang w:val="ru-RU"/>
        </w:rPr>
        <w:t>31</w:t>
      </w:r>
      <w:r w:rsidR="00F02E55">
        <w:rPr>
          <w:b/>
          <w:bCs/>
          <w:iCs/>
          <w:lang w:val="ru-RU"/>
        </w:rPr>
        <w:t xml:space="preserve"> за 201</w:t>
      </w:r>
      <w:r w:rsidR="00B835EC">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w:t>
      </w:r>
      <w:r w:rsidR="00695B73">
        <w:rPr>
          <w:lang w:val="ru-RU"/>
        </w:rPr>
        <w:t>аутоматских рампи</w:t>
      </w:r>
      <w:r w:rsidR="00CD5D40">
        <w:rPr>
          <w:lang w:val="ru-RU"/>
        </w:rPr>
        <w:t>,</w:t>
      </w:r>
      <w:r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F26B9B">
      <w:pPr>
        <w:pStyle w:val="Standard"/>
        <w:rPr>
          <w:b/>
          <w:bCs/>
          <w:iCs/>
          <w:sz w:val="22"/>
          <w:szCs w:val="22"/>
        </w:rPr>
      </w:pPr>
    </w:p>
    <w:p w:rsidR="00862748" w:rsidRDefault="00862748" w:rsidP="00F26B9B">
      <w:pPr>
        <w:pStyle w:val="Standard"/>
        <w:rPr>
          <w:b/>
          <w:bCs/>
          <w:iCs/>
          <w:sz w:val="22"/>
          <w:szCs w:val="22"/>
        </w:rPr>
      </w:pPr>
    </w:p>
    <w:p w:rsidR="00862748" w:rsidRDefault="00862748" w:rsidP="00F26B9B">
      <w:pPr>
        <w:pStyle w:val="Standard"/>
        <w:rPr>
          <w:b/>
          <w:bCs/>
          <w:iCs/>
          <w:sz w:val="22"/>
          <w:szCs w:val="22"/>
        </w:rPr>
      </w:pPr>
    </w:p>
    <w:p w:rsidR="00862748" w:rsidRPr="00862748" w:rsidRDefault="00862748" w:rsidP="00F26B9B">
      <w:pPr>
        <w:pStyle w:val="Standard"/>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2465ED"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075F3F" w:rsidRPr="00E54709" w:rsidRDefault="00075F3F"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E5541">
        <w:rPr>
          <w:b/>
          <w:bCs/>
          <w:iCs/>
          <w:lang w:val="ru-RU"/>
        </w:rPr>
        <w:t>31</w:t>
      </w:r>
      <w:r w:rsidR="00695B73">
        <w:rPr>
          <w:b/>
          <w:bCs/>
          <w:iCs/>
          <w:lang w:val="ru-RU"/>
        </w:rPr>
        <w:t xml:space="preserve"> за 201</w:t>
      </w:r>
      <w:r w:rsidR="008E5541">
        <w:rPr>
          <w:b/>
          <w:bCs/>
          <w:iCs/>
          <w:lang w:val="ru-RU"/>
        </w:rPr>
        <w:t>7</w:t>
      </w:r>
      <w:r w:rsidR="00695B73" w:rsidRPr="00E54709">
        <w:rPr>
          <w:b/>
          <w:bCs/>
          <w:iCs/>
          <w:lang w:val="ru-RU"/>
        </w:rPr>
        <w:t>.</w:t>
      </w:r>
      <w:r w:rsidR="00695B73" w:rsidRPr="00E54709">
        <w:rPr>
          <w:bCs/>
          <w:iCs/>
          <w:lang w:val="ru-RU"/>
        </w:rPr>
        <w:t xml:space="preserve"> годину,чији је предмет </w:t>
      </w:r>
      <w:r w:rsidR="00695B73" w:rsidRPr="00E54709">
        <w:rPr>
          <w:lang w:val="ru-RU"/>
        </w:rPr>
        <w:t>набавка</w:t>
      </w:r>
      <w:r w:rsidR="00695B73">
        <w:rPr>
          <w:lang w:val="ru-RU"/>
        </w:rPr>
        <w:t xml:space="preserve"> аутоматских рампи,</w:t>
      </w:r>
      <w:r w:rsidR="00695B73" w:rsidRPr="00E54709">
        <w:rPr>
          <w:lang w:val="ru-RU"/>
        </w:rPr>
        <w:t xml:space="preserve"> и то:</w:t>
      </w:r>
      <w:r w:rsidRPr="00E54709">
        <w:rPr>
          <w:lang w:val="ru-RU"/>
        </w:rPr>
        <w:t>:</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F2563B">
                  <w:pPr>
                    <w:pStyle w:val="Standard"/>
                    <w:jc w:val="center"/>
                    <w:rPr>
                      <w:b/>
                      <w:bCs/>
                      <w:iCs/>
                    </w:rPr>
                  </w:pPr>
                  <w:r>
                    <w:rPr>
                      <w:b/>
                      <w:bCs/>
                      <w:iCs/>
                    </w:rPr>
                    <w:t>Доказ за физи</w:t>
                  </w:r>
                  <w:r w:rsidR="00F2563B">
                    <w:rPr>
                      <w:b/>
                      <w:bCs/>
                      <w:iCs/>
                    </w:rPr>
                    <w:t>ч</w:t>
                  </w:r>
                  <w:r>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75F3F" w:rsidRDefault="00075F3F"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9334B">
        <w:rPr>
          <w:b/>
          <w:bCs/>
          <w:iCs/>
          <w:lang w:val="ru-RU"/>
        </w:rPr>
        <w:t>31 за 2017</w:t>
      </w:r>
      <w:r w:rsidR="00695B73" w:rsidRPr="00E54709">
        <w:rPr>
          <w:b/>
          <w:bCs/>
          <w:iCs/>
          <w:lang w:val="ru-RU"/>
        </w:rPr>
        <w:t>.</w:t>
      </w:r>
      <w:r w:rsidR="00695B73" w:rsidRPr="00E54709">
        <w:rPr>
          <w:bCs/>
          <w:iCs/>
          <w:lang w:val="ru-RU"/>
        </w:rPr>
        <w:t xml:space="preserve"> годину,чији је предмет </w:t>
      </w:r>
      <w:r w:rsidR="00695B73" w:rsidRPr="00E54709">
        <w:rPr>
          <w:lang w:val="ru-RU"/>
        </w:rPr>
        <w:t>набавка</w:t>
      </w:r>
      <w:r w:rsidR="00695B73">
        <w:rPr>
          <w:lang w:val="ru-RU"/>
        </w:rPr>
        <w:t xml:space="preserve"> аутоматских рампи,</w:t>
      </w:r>
      <w:r w:rsidR="00695B73" w:rsidRPr="00E54709">
        <w:rPr>
          <w:lang w:val="ru-RU"/>
        </w:rPr>
        <w:t xml:space="preserve">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793F2A" w:rsidRPr="00B00980" w:rsidRDefault="00793F2A" w:rsidP="00793F2A">
      <w:pPr>
        <w:pStyle w:val="Standard"/>
        <w:jc w:val="center"/>
        <w:rPr>
          <w:b/>
          <w:bCs/>
          <w:iCs/>
          <w:sz w:val="22"/>
          <w:szCs w:val="22"/>
          <w:lang w:val="ru-RU"/>
        </w:rPr>
      </w:pPr>
    </w:p>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2545EB"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075F3F" w:rsidRDefault="00075F3F" w:rsidP="000B5C87">
      <w:pPr>
        <w:pStyle w:val="Standard"/>
        <w:rPr>
          <w:b/>
          <w:lang w:val="ru-RU"/>
        </w:rPr>
      </w:pPr>
    </w:p>
    <w:p w:rsidR="00F35B8A" w:rsidRDefault="00F35B8A" w:rsidP="003F7D13">
      <w:pPr>
        <w:widowControl/>
        <w:tabs>
          <w:tab w:val="left" w:pos="720"/>
        </w:tabs>
        <w:outlineLvl w:val="0"/>
        <w:rPr>
          <w:b/>
          <w:szCs w:val="24"/>
        </w:rPr>
      </w:pPr>
    </w:p>
    <w:p w:rsidR="0074749C" w:rsidRPr="00A92DE1" w:rsidRDefault="0074749C" w:rsidP="00A92DE1">
      <w:pPr>
        <w:widowControl/>
        <w:tabs>
          <w:tab w:val="left" w:pos="720"/>
        </w:tabs>
        <w:jc w:val="center"/>
        <w:outlineLvl w:val="0"/>
        <w:rPr>
          <w:b/>
          <w:szCs w:val="24"/>
          <w:lang w:val="ru-RU"/>
        </w:rPr>
      </w:pPr>
      <w:r w:rsidRPr="00A92DE1">
        <w:rPr>
          <w:b/>
          <w:szCs w:val="24"/>
        </w:rPr>
        <w:lastRenderedPageBreak/>
        <w:t>ДОДАТНИ УСЛОВИ (</w:t>
      </w:r>
      <w:r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CD5D40" w:rsidRPr="00CE2993" w:rsidRDefault="00CD5D40" w:rsidP="00CD5D40">
      <w:pPr>
        <w:ind w:firstLine="1440"/>
        <w:outlineLvl w:val="0"/>
        <w:rPr>
          <w:b/>
          <w:szCs w:val="24"/>
        </w:rPr>
      </w:pPr>
      <w:r w:rsidRPr="00CE2993">
        <w:rPr>
          <w:b/>
          <w:szCs w:val="24"/>
        </w:rPr>
        <w:t>1. Финансијски и пословни капацитет</w:t>
      </w:r>
    </w:p>
    <w:p w:rsidR="00CD5D40" w:rsidRPr="00CE2993" w:rsidRDefault="00CD5D40" w:rsidP="00CD5D40">
      <w:pPr>
        <w:rPr>
          <w:b/>
          <w:szCs w:val="24"/>
        </w:rPr>
      </w:pPr>
    </w:p>
    <w:p w:rsidR="00CD5D40" w:rsidRPr="00A17EA3" w:rsidRDefault="00CD5D40" w:rsidP="00CD5D40">
      <w:pPr>
        <w:pStyle w:val="ListParagraph"/>
        <w:numPr>
          <w:ilvl w:val="1"/>
          <w:numId w:val="11"/>
        </w:numPr>
        <w:outlineLvl w:val="0"/>
        <w:rPr>
          <w:b/>
          <w:lang w:val="ru-RU"/>
        </w:rPr>
      </w:pPr>
      <w:r w:rsidRPr="005F62EE">
        <w:rPr>
          <w:b/>
        </w:rPr>
        <w:t>Финансијски капацитет</w:t>
      </w:r>
    </w:p>
    <w:p w:rsidR="00CD5D40" w:rsidRPr="00CE2993" w:rsidRDefault="00CD5D40" w:rsidP="00CD5D4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CD5D40" w:rsidRDefault="00CD5D40" w:rsidP="00CD5D40">
      <w:pPr>
        <w:shd w:val="clear" w:color="auto" w:fill="FFFFFF"/>
        <w:rPr>
          <w:szCs w:val="24"/>
        </w:rPr>
      </w:pPr>
      <w:r w:rsidRPr="007E74E5">
        <w:rPr>
          <w:szCs w:val="24"/>
          <w:lang w:val="ru-RU"/>
        </w:rPr>
        <w:tab/>
      </w:r>
      <w:r w:rsidRPr="00CE2993">
        <w:rPr>
          <w:szCs w:val="24"/>
        </w:rPr>
        <w:t>- да имау</w:t>
      </w:r>
      <w:r>
        <w:rPr>
          <w:szCs w:val="24"/>
        </w:rPr>
        <w:t xml:space="preserve">купно остварен промет за </w:t>
      </w:r>
      <w:r w:rsidRPr="0037226B">
        <w:rPr>
          <w:szCs w:val="24"/>
        </w:rPr>
        <w:t>201</w:t>
      </w:r>
      <w:r w:rsidR="0037226B" w:rsidRPr="0037226B">
        <w:rPr>
          <w:szCs w:val="24"/>
          <w:lang w:val="en-US"/>
        </w:rPr>
        <w:t>5</w:t>
      </w:r>
      <w:r w:rsidRPr="0037226B">
        <w:rPr>
          <w:szCs w:val="24"/>
        </w:rPr>
        <w:t xml:space="preserve">. годину – минимално </w:t>
      </w:r>
      <w:r w:rsidR="00CB0247" w:rsidRPr="0037226B">
        <w:rPr>
          <w:szCs w:val="24"/>
          <w:lang w:val="ru-RU"/>
        </w:rPr>
        <w:t>2</w:t>
      </w:r>
      <w:r w:rsidRPr="0037226B">
        <w:rPr>
          <w:szCs w:val="24"/>
        </w:rPr>
        <w:t>.</w:t>
      </w:r>
      <w:r w:rsidRPr="0037226B">
        <w:rPr>
          <w:szCs w:val="24"/>
          <w:lang w:val="ru-RU"/>
        </w:rPr>
        <w:t>0</w:t>
      </w:r>
      <w:r w:rsidRPr="0037226B">
        <w:rPr>
          <w:szCs w:val="24"/>
        </w:rPr>
        <w:t>00.000,00</w:t>
      </w:r>
      <w:r w:rsidRPr="00CE2993">
        <w:rPr>
          <w:szCs w:val="24"/>
        </w:rPr>
        <w:t xml:space="preserve"> динара (члан 77. став 2. тачк</w:t>
      </w:r>
      <w:r>
        <w:rPr>
          <w:szCs w:val="24"/>
        </w:rPr>
        <w:t>а 2) Закона о јавним набавкама).</w:t>
      </w:r>
    </w:p>
    <w:p w:rsidR="00CD5D40" w:rsidRPr="00CE2993" w:rsidRDefault="00CD5D40" w:rsidP="00CD5D40">
      <w:pPr>
        <w:shd w:val="clear" w:color="auto" w:fill="FFFFFF"/>
        <w:ind w:firstLine="1440"/>
        <w:rPr>
          <w:szCs w:val="24"/>
        </w:rPr>
      </w:pPr>
      <w:r>
        <w:rPr>
          <w:szCs w:val="24"/>
        </w:rPr>
        <w:t>- да пословни рачун понуђача није био у блокади у последњих 6 месеци од дана објављивања позива за подношење понуда.</w:t>
      </w:r>
    </w:p>
    <w:p w:rsidR="00CD5D40" w:rsidRPr="00CE2993" w:rsidRDefault="00CD5D40" w:rsidP="00CD5D4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D5D40" w:rsidRPr="00B724F4" w:rsidTr="006A4B5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5D40" w:rsidRPr="00B724F4" w:rsidRDefault="00CD5D40" w:rsidP="006A4B5A">
            <w:pPr>
              <w:shd w:val="clear" w:color="auto" w:fill="FFFFFF"/>
              <w:tabs>
                <w:tab w:val="left" w:pos="1080"/>
              </w:tabs>
              <w:jc w:val="right"/>
              <w:rPr>
                <w:b/>
                <w:szCs w:val="24"/>
              </w:rPr>
            </w:pPr>
            <w:r w:rsidRPr="00B724F4">
              <w:rPr>
                <w:b/>
                <w:szCs w:val="24"/>
              </w:rPr>
              <w:t>Доказ за правно  лице:</w:t>
            </w:r>
          </w:p>
          <w:p w:rsidR="00CD5D40" w:rsidRPr="00B724F4" w:rsidRDefault="00CD5D40" w:rsidP="006A4B5A">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37226B">
            <w:pPr>
              <w:tabs>
                <w:tab w:val="left" w:pos="720"/>
              </w:tabs>
              <w:rPr>
                <w:spacing w:val="-6"/>
                <w:szCs w:val="24"/>
              </w:rPr>
            </w:pPr>
            <w:r w:rsidRPr="0037226B">
              <w:rPr>
                <w:szCs w:val="24"/>
              </w:rPr>
              <w:t xml:space="preserve">- </w:t>
            </w:r>
            <w:r w:rsidR="0037226B" w:rsidRPr="0037226B">
              <w:rPr>
                <w:spacing w:val="-6"/>
                <w:szCs w:val="24"/>
              </w:rPr>
              <w:t>Биланс успеха за 201</w:t>
            </w:r>
            <w:r w:rsidR="0037226B" w:rsidRPr="0037226B">
              <w:rPr>
                <w:spacing w:val="-6"/>
                <w:szCs w:val="24"/>
                <w:lang w:val="en-US"/>
              </w:rPr>
              <w:t>5</w:t>
            </w:r>
            <w:r w:rsidRPr="0037226B">
              <w:rPr>
                <w:spacing w:val="-6"/>
                <w:szCs w:val="24"/>
              </w:rPr>
              <w:t>. годину на прописаном обрасцу (АОП 1001) или Потврду о регистрацији редовног годишњег финансијског извештаја за 201</w:t>
            </w:r>
            <w:r w:rsidR="0037226B" w:rsidRPr="0037226B">
              <w:rPr>
                <w:spacing w:val="-6"/>
                <w:szCs w:val="24"/>
                <w:lang w:val="en-US"/>
              </w:rPr>
              <w:t>5</w:t>
            </w:r>
            <w:r w:rsidRPr="0037226B">
              <w:rPr>
                <w:spacing w:val="-6"/>
                <w:szCs w:val="24"/>
              </w:rPr>
              <w:t>. годину од Агенције за привредне регистре.</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6A4B5A">
            <w:pPr>
              <w:tabs>
                <w:tab w:val="left" w:pos="720"/>
              </w:tabs>
              <w:rPr>
                <w:szCs w:val="24"/>
              </w:rPr>
            </w:pPr>
          </w:p>
          <w:p w:rsidR="00CD5D40" w:rsidRPr="0037226B" w:rsidRDefault="00CD5D40" w:rsidP="006A4B5A">
            <w:pPr>
              <w:tabs>
                <w:tab w:val="left" w:pos="720"/>
              </w:tabs>
              <w:rPr>
                <w:szCs w:val="24"/>
              </w:rPr>
            </w:pPr>
            <w:r w:rsidRPr="0037226B">
              <w:rPr>
                <w:szCs w:val="24"/>
              </w:rPr>
              <w:t>- Потврда о промету код пословне банке за 201</w:t>
            </w:r>
            <w:r w:rsidR="0037226B" w:rsidRPr="0037226B">
              <w:rPr>
                <w:szCs w:val="24"/>
                <w:lang w:val="en-US"/>
              </w:rPr>
              <w:t>5</w:t>
            </w:r>
            <w:r w:rsidRPr="0037226B">
              <w:rPr>
                <w:szCs w:val="24"/>
              </w:rPr>
              <w:t>. годину.</w:t>
            </w:r>
          </w:p>
          <w:p w:rsidR="00CD5D40" w:rsidRPr="0037226B" w:rsidRDefault="00CD5D40" w:rsidP="006A4B5A">
            <w:pPr>
              <w:tabs>
                <w:tab w:val="left" w:pos="720"/>
              </w:tabs>
              <w:rPr>
                <w:b/>
                <w:szCs w:val="24"/>
              </w:rPr>
            </w:pP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6A4B5A">
            <w:pPr>
              <w:tabs>
                <w:tab w:val="left" w:pos="720"/>
              </w:tabs>
              <w:rPr>
                <w:szCs w:val="24"/>
              </w:rPr>
            </w:pPr>
          </w:p>
          <w:p w:rsidR="00CD5D40" w:rsidRPr="0037226B" w:rsidRDefault="00CD5D40" w:rsidP="006A4B5A">
            <w:pPr>
              <w:tabs>
                <w:tab w:val="left" w:pos="720"/>
              </w:tabs>
              <w:rPr>
                <w:szCs w:val="24"/>
              </w:rPr>
            </w:pPr>
            <w:r w:rsidRPr="0037226B">
              <w:rPr>
                <w:szCs w:val="24"/>
              </w:rPr>
              <w:t>- Потврда о промету код пословне банке за 201</w:t>
            </w:r>
            <w:r w:rsidR="0037226B" w:rsidRPr="0037226B">
              <w:rPr>
                <w:szCs w:val="24"/>
                <w:lang w:val="en-US"/>
              </w:rPr>
              <w:t>5</w:t>
            </w:r>
            <w:r w:rsidRPr="0037226B">
              <w:rPr>
                <w:szCs w:val="24"/>
              </w:rPr>
              <w:t>. годину.</w:t>
            </w:r>
          </w:p>
          <w:p w:rsidR="00CD5D40" w:rsidRPr="0037226B" w:rsidRDefault="00CD5D40" w:rsidP="006A4B5A">
            <w:pPr>
              <w:tabs>
                <w:tab w:val="left" w:pos="720"/>
              </w:tabs>
              <w:rPr>
                <w:szCs w:val="24"/>
              </w:rPr>
            </w:pPr>
          </w:p>
        </w:tc>
      </w:tr>
    </w:tbl>
    <w:p w:rsidR="00CD5D40" w:rsidRPr="00DE188F" w:rsidRDefault="00CD5D40" w:rsidP="00CD5D40">
      <w:pPr>
        <w:outlineLvl w:val="0"/>
        <w:rPr>
          <w:b/>
          <w:color w:val="FF0000"/>
          <w:szCs w:val="24"/>
        </w:rPr>
      </w:pPr>
      <w:r w:rsidRPr="00B724F4">
        <w:rPr>
          <w:b/>
          <w:color w:val="FF0000"/>
          <w:szCs w:val="24"/>
        </w:rPr>
        <w:tab/>
      </w:r>
    </w:p>
    <w:p w:rsidR="00CD5D40" w:rsidRPr="00075F3F" w:rsidRDefault="00CD5D40" w:rsidP="00075F3F">
      <w:pPr>
        <w:pStyle w:val="ListParagraph"/>
        <w:numPr>
          <w:ilvl w:val="1"/>
          <w:numId w:val="11"/>
        </w:numPr>
        <w:outlineLvl w:val="0"/>
        <w:rPr>
          <w:b/>
        </w:rPr>
      </w:pPr>
      <w:r w:rsidRPr="00075F3F">
        <w:rPr>
          <w:b/>
        </w:rPr>
        <w:t>Пословни капацитет</w:t>
      </w:r>
    </w:p>
    <w:p w:rsidR="00075F3F" w:rsidRPr="00075F3F" w:rsidRDefault="00075F3F" w:rsidP="00075F3F">
      <w:pPr>
        <w:pStyle w:val="ListParagraph"/>
        <w:ind w:left="1860"/>
        <w:outlineLvl w:val="0"/>
        <w:rPr>
          <w:b/>
        </w:rPr>
      </w:pPr>
    </w:p>
    <w:p w:rsidR="00CD5D40" w:rsidRPr="00DE188F" w:rsidRDefault="00A17EA3" w:rsidP="00CD5D40">
      <w:pPr>
        <w:shd w:val="clear" w:color="auto" w:fill="FFFFFF"/>
        <w:ind w:left="360"/>
        <w:rPr>
          <w:szCs w:val="24"/>
          <w:lang w:val="sr-Latn-CS"/>
        </w:rPr>
      </w:pPr>
      <w:r>
        <w:t xml:space="preserve"> Д</w:t>
      </w:r>
      <w:r w:rsidR="00CD5D40" w:rsidRPr="00DE188F">
        <w:t xml:space="preserve">а је понуђач у </w:t>
      </w:r>
      <w:r w:rsidR="00CD5D40" w:rsidRPr="0037226B">
        <w:t>201</w:t>
      </w:r>
      <w:r w:rsidR="0037226B" w:rsidRPr="0037226B">
        <w:rPr>
          <w:lang w:val="en-US"/>
        </w:rPr>
        <w:t>3</w:t>
      </w:r>
      <w:r w:rsidR="00CD5D40" w:rsidRPr="0037226B">
        <w:t>, 201</w:t>
      </w:r>
      <w:r w:rsidR="0037226B" w:rsidRPr="0037226B">
        <w:rPr>
          <w:lang w:val="en-US"/>
        </w:rPr>
        <w:t>4</w:t>
      </w:r>
      <w:r w:rsidR="00CD5D40" w:rsidRPr="0037226B">
        <w:t>. и 201</w:t>
      </w:r>
      <w:r w:rsidR="0037226B" w:rsidRPr="0037226B">
        <w:rPr>
          <w:lang w:val="en-US"/>
        </w:rPr>
        <w:t>5</w:t>
      </w:r>
      <w:r w:rsidR="00862748" w:rsidRPr="0037226B">
        <w:t>. г</w:t>
      </w:r>
      <w:r w:rsidR="00CD5D40" w:rsidRPr="0037226B">
        <w:t xml:space="preserve">одини испоручио предметна добра у вредности не мањој од </w:t>
      </w:r>
      <w:r w:rsidR="004A7783" w:rsidRPr="005D24DD">
        <w:rPr>
          <w:lang w:val="en-US"/>
        </w:rPr>
        <w:t>4.000.000,00</w:t>
      </w:r>
      <w:r w:rsidR="004A7783">
        <w:rPr>
          <w:color w:val="00B050"/>
          <w:lang w:val="en-US"/>
        </w:rPr>
        <w:t xml:space="preserve"> </w:t>
      </w:r>
      <w:r w:rsidR="00CD5D40" w:rsidRPr="0037226B">
        <w:t>динара</w:t>
      </w:r>
      <w:r w:rsidR="005D24DD">
        <w:rPr>
          <w:lang w:val="sr-Latn-CS"/>
        </w:rPr>
        <w:t xml:space="preserve"> </w:t>
      </w:r>
      <w:r w:rsidR="00CD5D40" w:rsidRPr="00DE188F">
        <w:rPr>
          <w:szCs w:val="24"/>
        </w:rPr>
        <w:t>(члан 77. став 2. тачка 2) Закона о јавним набавкама)</w:t>
      </w:r>
      <w:r w:rsidR="00CD5D40" w:rsidRPr="00DE188F">
        <w:rPr>
          <w:szCs w:val="24"/>
          <w:lang w:val="sr-Latn-CS"/>
        </w:rPr>
        <w:t>.</w:t>
      </w:r>
    </w:p>
    <w:p w:rsidR="00CD5D40" w:rsidRPr="006B0F1A" w:rsidRDefault="00CD5D40" w:rsidP="00CD5D40">
      <w:pPr>
        <w:shd w:val="clear" w:color="auto" w:fill="FFFFFF"/>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5D40" w:rsidRPr="006B0F1A" w:rsidTr="006A4B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DE188F" w:rsidRDefault="00CD5D40" w:rsidP="006A4B5A">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DE188F" w:rsidRDefault="00CD5D40" w:rsidP="006A4B5A">
            <w:pPr>
              <w:tabs>
                <w:tab w:val="left" w:pos="720"/>
              </w:tabs>
              <w:rPr>
                <w:szCs w:val="24"/>
              </w:rPr>
            </w:pPr>
            <w:r w:rsidRPr="00DE188F">
              <w:rPr>
                <w:szCs w:val="24"/>
              </w:rPr>
              <w:t>Вредност извршених услуга које су предмет јавне набавке доказ</w:t>
            </w:r>
            <w:r>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CD5D40" w:rsidRPr="006B0F1A" w:rsidTr="006A4B5A">
        <w:trPr>
          <w:trHeight w:val="791"/>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r w:rsidR="00CD5D40" w:rsidRPr="006B0F1A" w:rsidTr="006A4B5A">
        <w:trPr>
          <w:trHeight w:val="510"/>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bl>
    <w:p w:rsidR="00CD5D40" w:rsidRPr="006B0F1A" w:rsidRDefault="00CD5D40" w:rsidP="00CD5D40">
      <w:pPr>
        <w:outlineLvl w:val="0"/>
        <w:rPr>
          <w:color w:val="FF0000"/>
          <w:sz w:val="22"/>
          <w:szCs w:val="22"/>
        </w:rPr>
      </w:pPr>
    </w:p>
    <w:p w:rsidR="00CD5D40" w:rsidRDefault="00CD5D40" w:rsidP="00A17EA3">
      <w:pPr>
        <w:ind w:left="1440"/>
        <w:outlineLvl w:val="0"/>
        <w:rPr>
          <w:b/>
        </w:rPr>
      </w:pPr>
      <w:r>
        <w:rPr>
          <w:b/>
        </w:rPr>
        <w:t xml:space="preserve">2. </w:t>
      </w:r>
      <w:r w:rsidRPr="001448C3">
        <w:rPr>
          <w:b/>
        </w:rPr>
        <w:t>Кадровски и технички капацитет</w:t>
      </w:r>
    </w:p>
    <w:p w:rsidR="00075F3F" w:rsidRPr="00A17EA3" w:rsidRDefault="00075F3F" w:rsidP="00A17EA3">
      <w:pPr>
        <w:ind w:left="1440"/>
        <w:outlineLvl w:val="0"/>
        <w:rPr>
          <w:b/>
        </w:rPr>
      </w:pPr>
    </w:p>
    <w:p w:rsidR="00CD5D40" w:rsidRDefault="00A17EA3" w:rsidP="00A17EA3">
      <w:pPr>
        <w:shd w:val="clear" w:color="auto" w:fill="FFFFFF"/>
        <w:rPr>
          <w:b/>
        </w:rPr>
      </w:pPr>
      <w:r>
        <w:rPr>
          <w:b/>
        </w:rPr>
        <w:tab/>
        <w:t>2.1.</w:t>
      </w:r>
      <w:r w:rsidR="00CD5D40" w:rsidRPr="00A17EA3">
        <w:rPr>
          <w:b/>
        </w:rPr>
        <w:t xml:space="preserve"> Кадровски капацитет</w:t>
      </w:r>
    </w:p>
    <w:p w:rsidR="00075F3F" w:rsidRPr="00A17EA3" w:rsidRDefault="00075F3F" w:rsidP="00A17EA3">
      <w:pPr>
        <w:shd w:val="clear" w:color="auto" w:fill="FFFFFF"/>
        <w:rPr>
          <w:b/>
        </w:rPr>
      </w:pPr>
    </w:p>
    <w:p w:rsidR="00CD5D40" w:rsidRDefault="00CD5D40" w:rsidP="00CD5D40">
      <w:pPr>
        <w:pStyle w:val="NoSpacing"/>
        <w:ind w:firstLine="720"/>
        <w:rPr>
          <w:lang w:val="ru-RU"/>
        </w:rPr>
      </w:pPr>
      <w:r w:rsidRPr="006B0F1A">
        <w:rPr>
          <w:color w:val="FF0000"/>
        </w:rPr>
        <w:tab/>
      </w:r>
      <w:r w:rsidRPr="00775511">
        <w:rPr>
          <w:lang w:val="ru-RU"/>
        </w:rPr>
        <w:t xml:space="preserve">Понуђач мора да има </w:t>
      </w:r>
      <w:r w:rsidR="00862748">
        <w:rPr>
          <w:lang w:val="ru-RU"/>
        </w:rPr>
        <w:t>пре</w:t>
      </w:r>
      <w:r>
        <w:rPr>
          <w:lang w:val="ru-RU"/>
        </w:rPr>
        <w:t xml:space="preserve"> објављивања позива за подношење понуда </w:t>
      </w:r>
      <w:r w:rsidRPr="00481B34">
        <w:rPr>
          <w:lang w:val="ru-RU"/>
        </w:rPr>
        <w:t xml:space="preserve">најмање </w:t>
      </w:r>
      <w:r>
        <w:t xml:space="preserve">10запослених </w:t>
      </w:r>
      <w:r w:rsidRPr="00C10321">
        <w:t xml:space="preserve">радника </w:t>
      </w:r>
      <w:r w:rsidRPr="00775511">
        <w:rPr>
          <w:lang w:val="ru-RU"/>
        </w:rPr>
        <w:t>на неодређено или одр</w:t>
      </w:r>
      <w:r>
        <w:rPr>
          <w:lang w:val="ru-RU"/>
        </w:rPr>
        <w:t>еђено време или радно ангажоване</w:t>
      </w:r>
      <w:r w:rsidRPr="00775511">
        <w:rPr>
          <w:lang w:val="ru-RU"/>
        </w:rPr>
        <w:t xml:space="preserve"> уговором о делу односно уговором о привременим и повременим пословима</w:t>
      </w:r>
      <w:r w:rsidRPr="001E76FC">
        <w:t>или другим уговором о ангажовању радника по било ком основу који је регулисан законом</w:t>
      </w:r>
      <w:r>
        <w:t xml:space="preserve"> (члан 77. став 2. тачка 2) Закона о јавним набавкама)</w:t>
      </w:r>
      <w:r w:rsidRPr="00775511">
        <w:rPr>
          <w:lang w:val="ru-RU"/>
        </w:rPr>
        <w:t>.</w:t>
      </w:r>
    </w:p>
    <w:p w:rsidR="005D24DD" w:rsidRDefault="005D24DD" w:rsidP="00CD5D40">
      <w:pPr>
        <w:pStyle w:val="NoSpacing"/>
        <w:ind w:firstLine="720"/>
        <w:rPr>
          <w:lang w:val="ru-RU"/>
        </w:rPr>
      </w:pPr>
    </w:p>
    <w:p w:rsidR="00CD5D40" w:rsidRPr="006B0F1A" w:rsidRDefault="00CD5D40" w:rsidP="00CD5D40">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5D40" w:rsidRPr="006B0F1A" w:rsidTr="006A4B5A">
        <w:trPr>
          <w:trHeight w:val="50"/>
          <w:jc w:val="center"/>
        </w:trPr>
        <w:tc>
          <w:tcPr>
            <w:tcW w:w="2113" w:type="dxa"/>
            <w:shd w:val="clear" w:color="auto" w:fill="FFFFFF"/>
          </w:tcPr>
          <w:p w:rsidR="00CD5D40" w:rsidRPr="001448C3" w:rsidRDefault="00CD5D40" w:rsidP="006A4B5A">
            <w:pPr>
              <w:shd w:val="clear" w:color="auto" w:fill="FFFFFF"/>
              <w:tabs>
                <w:tab w:val="clear" w:pos="1440"/>
                <w:tab w:val="left" w:pos="1080"/>
              </w:tabs>
              <w:jc w:val="right"/>
              <w:rPr>
                <w:b/>
                <w:sz w:val="21"/>
                <w:szCs w:val="21"/>
              </w:rPr>
            </w:pPr>
            <w:r w:rsidRPr="001448C3">
              <w:rPr>
                <w:b/>
                <w:sz w:val="21"/>
                <w:szCs w:val="21"/>
              </w:rPr>
              <w:lastRenderedPageBreak/>
              <w:t>Доказ за правно  лице:</w:t>
            </w:r>
          </w:p>
        </w:tc>
        <w:tc>
          <w:tcPr>
            <w:tcW w:w="6299" w:type="dxa"/>
            <w:vMerge w:val="restart"/>
            <w:shd w:val="clear" w:color="auto" w:fill="FFFFFF"/>
            <w:vAlign w:val="center"/>
          </w:tcPr>
          <w:p w:rsidR="00CD5D40" w:rsidRPr="001448C3" w:rsidRDefault="00CD5D40" w:rsidP="006A4B5A">
            <w:pPr>
              <w:tabs>
                <w:tab w:val="left" w:pos="720"/>
              </w:tabs>
              <w:rPr>
                <w:szCs w:val="22"/>
              </w:rPr>
            </w:pP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за сваког запосленог појединачно</w:t>
            </w:r>
            <w:r>
              <w:rPr>
                <w:bCs/>
                <w:szCs w:val="24"/>
              </w:rPr>
              <w:t>.</w:t>
            </w:r>
          </w:p>
        </w:tc>
      </w:tr>
      <w:tr w:rsidR="00CD5D40" w:rsidRPr="006B0F1A" w:rsidTr="006A4B5A">
        <w:trPr>
          <w:trHeight w:val="7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r w:rsidR="00CD5D40" w:rsidRPr="006B0F1A" w:rsidTr="006A4B5A">
        <w:trPr>
          <w:trHeight w:val="5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bl>
    <w:p w:rsidR="00CD5D40" w:rsidRPr="006868CE" w:rsidRDefault="00CD5D40" w:rsidP="00CD5D40">
      <w:pPr>
        <w:rPr>
          <w:b/>
          <w:color w:val="FF0000"/>
          <w:sz w:val="16"/>
          <w:szCs w:val="16"/>
        </w:rPr>
      </w:pPr>
      <w:r w:rsidRPr="006B0F1A">
        <w:rPr>
          <w:b/>
          <w:color w:val="FF0000"/>
          <w:szCs w:val="24"/>
        </w:rPr>
        <w:tab/>
      </w:r>
    </w:p>
    <w:p w:rsidR="00CD5D40" w:rsidRPr="00120345" w:rsidRDefault="00CD5D40" w:rsidP="00CD5D40">
      <w:pPr>
        <w:shd w:val="clear" w:color="auto" w:fill="FFFFFF"/>
        <w:jc w:val="left"/>
        <w:rPr>
          <w:b/>
          <w:szCs w:val="24"/>
        </w:rPr>
      </w:pPr>
      <w:r w:rsidRPr="001448C3">
        <w:rPr>
          <w:b/>
          <w:szCs w:val="24"/>
        </w:rPr>
        <w:t>2.2</w:t>
      </w:r>
      <w:r w:rsidRPr="005B0277">
        <w:rPr>
          <w:b/>
          <w:szCs w:val="24"/>
        </w:rPr>
        <w:t>Технички капацитет</w:t>
      </w:r>
    </w:p>
    <w:p w:rsidR="00CD5D40" w:rsidRPr="00120345" w:rsidRDefault="00CD5D40" w:rsidP="00CD5D40">
      <w:pPr>
        <w:ind w:firstLine="1440"/>
        <w:rPr>
          <w:szCs w:val="24"/>
        </w:rPr>
      </w:pPr>
      <w:r>
        <w:rPr>
          <w:szCs w:val="24"/>
        </w:rPr>
        <w:t>П</w:t>
      </w:r>
      <w:r w:rsidRPr="00120345">
        <w:rPr>
          <w:szCs w:val="24"/>
        </w:rPr>
        <w:t>онуђач</w:t>
      </w:r>
      <w:r>
        <w:rPr>
          <w:szCs w:val="24"/>
        </w:rPr>
        <w:t xml:space="preserve"> мора да поседује</w:t>
      </w:r>
      <w:r>
        <w:rPr>
          <w:lang w:val="ru-RU"/>
        </w:rPr>
        <w:t>у тренутку објављивања позива за подношење понуда</w:t>
      </w:r>
      <w:r w:rsidRPr="00120345">
        <w:rPr>
          <w:szCs w:val="24"/>
        </w:rPr>
        <w:t xml:space="preserve"> најмање </w:t>
      </w:r>
      <w:r w:rsidRPr="001C0868">
        <w:rPr>
          <w:szCs w:val="24"/>
        </w:rPr>
        <w:t>2 (два)</w:t>
      </w:r>
      <w:r w:rsidRPr="00AD4B29">
        <w:rPr>
          <w:szCs w:val="24"/>
        </w:rPr>
        <w:t>возил</w:t>
      </w:r>
      <w:r>
        <w:rPr>
          <w:szCs w:val="24"/>
        </w:rPr>
        <w:t>а</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CD5D40" w:rsidRDefault="00CD5D40" w:rsidP="00CD5D40">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CD5D40" w:rsidRPr="00F21BC2" w:rsidTr="006A4B5A">
        <w:trPr>
          <w:trHeight w:val="710"/>
          <w:jc w:val="center"/>
        </w:trPr>
        <w:tc>
          <w:tcPr>
            <w:tcW w:w="2070" w:type="dxa"/>
            <w:tcBorders>
              <w:bottom w:val="dotted" w:sz="4" w:space="0" w:color="auto"/>
            </w:tcBorders>
            <w:shd w:val="clear" w:color="auto" w:fill="FFFFFF"/>
          </w:tcPr>
          <w:p w:rsidR="00CD5D40" w:rsidRPr="00A22439" w:rsidRDefault="00CD5D40" w:rsidP="006A4B5A">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CD5D40" w:rsidRPr="001E76FC" w:rsidRDefault="00862748" w:rsidP="006A4B5A">
            <w:pPr>
              <w:tabs>
                <w:tab w:val="left" w:pos="720"/>
              </w:tabs>
              <w:ind w:right="-55"/>
              <w:rPr>
                <w:szCs w:val="24"/>
              </w:rPr>
            </w:pPr>
            <w:r>
              <w:rPr>
                <w:noProof/>
              </w:rPr>
              <w:t xml:space="preserve">Копије саобраћајних дозвола и </w:t>
            </w:r>
            <w:r w:rsidR="00CD5D40">
              <w:rPr>
                <w:noProof/>
              </w:rPr>
              <w:t xml:space="preserve">очитане саобраћајне дозволе, </w:t>
            </w:r>
            <w:r w:rsidR="00CD5D40" w:rsidRPr="006628A3">
              <w:rPr>
                <w:noProof/>
              </w:rPr>
              <w:t xml:space="preserve">уговор о закупу </w:t>
            </w:r>
            <w:r w:rsidR="00CD5D40">
              <w:rPr>
                <w:noProof/>
              </w:rPr>
              <w:t xml:space="preserve">или уговор о лизингу </w:t>
            </w:r>
            <w:r w:rsidR="00CD5D40" w:rsidRPr="006628A3">
              <w:rPr>
                <w:noProof/>
              </w:rPr>
              <w:t>из ко</w:t>
            </w:r>
            <w:r w:rsidR="00DE7C46">
              <w:rPr>
                <w:noProof/>
              </w:rPr>
              <w:t>јих се јасно види да је понуђач</w:t>
            </w:r>
            <w:r w:rsidR="00CD5D40" w:rsidRPr="006628A3">
              <w:rPr>
                <w:noProof/>
              </w:rPr>
              <w:t>власник или корисник предметног возила.</w:t>
            </w:r>
          </w:p>
          <w:p w:rsidR="00CD5D40" w:rsidRPr="00A22439" w:rsidRDefault="00CD5D40" w:rsidP="006A4B5A">
            <w:pPr>
              <w:tabs>
                <w:tab w:val="left" w:pos="720"/>
              </w:tabs>
              <w:ind w:right="-55"/>
              <w:rPr>
                <w:szCs w:val="24"/>
              </w:rPr>
            </w:pPr>
          </w:p>
        </w:tc>
      </w:tr>
      <w:tr w:rsidR="00CD5D40" w:rsidRPr="00F21BC2" w:rsidTr="006A4B5A">
        <w:trPr>
          <w:trHeight w:val="719"/>
          <w:jc w:val="center"/>
        </w:trPr>
        <w:tc>
          <w:tcPr>
            <w:tcW w:w="2070" w:type="dxa"/>
            <w:tcBorders>
              <w:top w:val="dotted" w:sz="4" w:space="0" w:color="auto"/>
              <w:bottom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r w:rsidR="00CD5D40" w:rsidRPr="00F21BC2" w:rsidTr="006A4B5A">
        <w:trPr>
          <w:trHeight w:val="751"/>
          <w:jc w:val="center"/>
        </w:trPr>
        <w:tc>
          <w:tcPr>
            <w:tcW w:w="2070" w:type="dxa"/>
            <w:tcBorders>
              <w:top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bl>
    <w:p w:rsidR="00E42208" w:rsidRDefault="00E42208" w:rsidP="00E42208">
      <w:pPr>
        <w:rPr>
          <w:sz w:val="22"/>
          <w:szCs w:val="22"/>
          <w:lang w:val="sr-Latn-CS"/>
        </w:rPr>
      </w:pPr>
    </w:p>
    <w:p w:rsidR="00E42208" w:rsidRPr="0072271B" w:rsidRDefault="00E42208" w:rsidP="00E42208">
      <w:pPr>
        <w:pStyle w:val="Standard"/>
        <w:keepNext/>
        <w:keepLines/>
        <w:ind w:firstLine="1440"/>
        <w:rPr>
          <w:b/>
          <w:bCs/>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или одговарајући и ИСО 14</w:t>
      </w:r>
      <w:r w:rsidRPr="0072271B">
        <w:rPr>
          <w:b/>
          <w:bCs/>
          <w:u w:val="single"/>
          <w:lang w:val="ru-RU"/>
        </w:rPr>
        <w:t>001или одговарајући</w:t>
      </w:r>
      <w:r>
        <w:rPr>
          <w:b/>
          <w:bCs/>
          <w:u w:val="single"/>
          <w:lang w:val="sr-Cyrl-CS"/>
        </w:rPr>
        <w:t xml:space="preserve"> и </w:t>
      </w:r>
      <w:r>
        <w:rPr>
          <w:b/>
          <w:bCs/>
          <w:u w:val="single"/>
        </w:rPr>
        <w:t>OHSAS</w:t>
      </w:r>
      <w:r w:rsidRPr="0072271B">
        <w:rPr>
          <w:b/>
          <w:bCs/>
          <w:u w:val="single"/>
          <w:lang w:val="ru-RU"/>
        </w:rPr>
        <w:t xml:space="preserve"> 18001 или одговарајући.</w:t>
      </w:r>
    </w:p>
    <w:p w:rsidR="00E42208" w:rsidRPr="009C2FC2" w:rsidRDefault="00E42208" w:rsidP="00E42208">
      <w:pPr>
        <w:pStyle w:val="Standard"/>
        <w:keepNext/>
        <w:keepLines/>
        <w:rPr>
          <w:b/>
          <w:bCs/>
          <w:u w:val="single"/>
          <w:lang w:val="sr-Latn-CS"/>
        </w:rPr>
      </w:pPr>
    </w:p>
    <w:p w:rsidR="00E42208" w:rsidRDefault="00E42208" w:rsidP="00E42208">
      <w:pPr>
        <w:ind w:firstLine="1440"/>
        <w:rPr>
          <w:sz w:val="22"/>
          <w:szCs w:val="22"/>
          <w:lang w:val="sr-Latn-CS"/>
        </w:rPr>
      </w:pPr>
      <w:r w:rsidRPr="0072271B">
        <w:rPr>
          <w:b/>
          <w:bCs/>
          <w:u w:val="single"/>
          <w:lang w:val="ru-RU"/>
        </w:rPr>
        <w:t>Доказ: Понуђач је дужан да уз понуду достави копије тражених</w:t>
      </w:r>
      <w:r>
        <w:rPr>
          <w:b/>
          <w:bCs/>
          <w:u w:val="single"/>
          <w:lang w:val="ru-RU"/>
        </w:rPr>
        <w:t xml:space="preserve"> стандарда.</w:t>
      </w:r>
    </w:p>
    <w:p w:rsidR="00E42208" w:rsidRPr="00E42208" w:rsidRDefault="00E42208" w:rsidP="004F6BB9">
      <w:pPr>
        <w:rPr>
          <w:b/>
          <w:color w:val="FF0000"/>
          <w:szCs w:val="24"/>
          <w:lang w:val="sr-Latn-CS"/>
        </w:rPr>
      </w:pPr>
    </w:p>
    <w:p w:rsidR="00F35B8A" w:rsidRPr="00A17EA3" w:rsidRDefault="00005BE7" w:rsidP="00A17EA3">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 xml:space="preserve">1), 2) и 3), као и доказ о испуњености услова из члана 75. став 1. тачка 4) Закона за део набавке који ће извршити преко подизвођача уколико је </w:t>
      </w:r>
      <w:r w:rsidRPr="00266807">
        <w:rPr>
          <w:spacing w:val="-6"/>
          <w:szCs w:val="24"/>
        </w:rPr>
        <w:lastRenderedPageBreak/>
        <w:t>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005BE7"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 xml:space="preserve">им </w:t>
      </w:r>
      <w:r>
        <w:rPr>
          <w:b/>
          <w:szCs w:val="24"/>
        </w:rPr>
        <w:lastRenderedPageBreak/>
        <w:t>путем</w:t>
      </w:r>
      <w:r w:rsidRPr="000276F3">
        <w:rPr>
          <w:b/>
          <w:szCs w:val="24"/>
        </w:rPr>
        <w:t xml:space="preserve">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F02E55" w:rsidRDefault="00F02E55" w:rsidP="004F6BB9">
      <w:pPr>
        <w:rPr>
          <w:b/>
          <w:szCs w:val="24"/>
        </w:rPr>
      </w:pPr>
    </w:p>
    <w:p w:rsidR="00A17EA3" w:rsidRDefault="00A17EA3" w:rsidP="004F6BB9">
      <w:pPr>
        <w:rPr>
          <w:b/>
          <w:szCs w:val="24"/>
        </w:rPr>
      </w:pPr>
    </w:p>
    <w:p w:rsidR="00A17EA3" w:rsidRDefault="00A17EA3" w:rsidP="004F6BB9">
      <w:pPr>
        <w:rPr>
          <w:b/>
          <w:szCs w:val="24"/>
        </w:rPr>
      </w:pPr>
    </w:p>
    <w:p w:rsidR="0074749C" w:rsidRDefault="0074749C" w:rsidP="005F27E8">
      <w:pPr>
        <w:rPr>
          <w:b/>
          <w:szCs w:val="24"/>
        </w:rPr>
      </w:pPr>
    </w:p>
    <w:p w:rsidR="008A7FB6" w:rsidRDefault="008A7FB6" w:rsidP="005F27E8">
      <w:pPr>
        <w:rPr>
          <w:b/>
          <w:szCs w:val="24"/>
        </w:rPr>
      </w:pPr>
    </w:p>
    <w:p w:rsidR="008A7FB6" w:rsidRDefault="008A7FB6" w:rsidP="005F27E8">
      <w:pPr>
        <w:rPr>
          <w:b/>
          <w:szCs w:val="24"/>
        </w:rPr>
      </w:pPr>
    </w:p>
    <w:p w:rsidR="008A7FB6" w:rsidRDefault="008A7FB6" w:rsidP="005F27E8">
      <w:pPr>
        <w:rPr>
          <w:b/>
          <w:szCs w:val="24"/>
        </w:rPr>
      </w:pPr>
    </w:p>
    <w:p w:rsidR="008A7FB6" w:rsidRPr="00A92DE1" w:rsidRDefault="008A7FB6"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862748">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F26B9B" w:rsidRPr="00A92DE1" w:rsidRDefault="0074749C" w:rsidP="00CD5D40">
      <w:pPr>
        <w:spacing w:before="100" w:beforeAutospacing="1" w:line="210" w:lineRule="atLeast"/>
        <w:ind w:firstLine="480"/>
        <w:jc w:val="center"/>
        <w:rPr>
          <w:b/>
          <w:szCs w:val="24"/>
        </w:rPr>
      </w:pPr>
      <w:r w:rsidRPr="00A92DE1">
        <w:rPr>
          <w:b/>
          <w:szCs w:val="24"/>
        </w:rPr>
        <w:br w:type="page"/>
      </w:r>
    </w:p>
    <w:p w:rsidR="006A4B5A" w:rsidRPr="000276F3" w:rsidRDefault="006A4B5A" w:rsidP="006A4B5A">
      <w:pPr>
        <w:tabs>
          <w:tab w:val="left" w:pos="240"/>
        </w:tabs>
        <w:jc w:val="right"/>
        <w:outlineLvl w:val="0"/>
        <w:rPr>
          <w:b/>
          <w:szCs w:val="24"/>
        </w:rPr>
      </w:pPr>
      <w:r w:rsidRPr="000276F3">
        <w:rPr>
          <w:b/>
          <w:szCs w:val="24"/>
        </w:rPr>
        <w:lastRenderedPageBreak/>
        <w:t>Образац бр. 1</w:t>
      </w:r>
    </w:p>
    <w:p w:rsidR="006A4B5A" w:rsidRPr="000276F3" w:rsidRDefault="006A4B5A" w:rsidP="006A4B5A">
      <w:pPr>
        <w:jc w:val="right"/>
        <w:rPr>
          <w:b/>
          <w:szCs w:val="24"/>
        </w:rPr>
      </w:pPr>
    </w:p>
    <w:tbl>
      <w:tblPr>
        <w:tblW w:w="0" w:type="auto"/>
        <w:tblInd w:w="108" w:type="dxa"/>
        <w:tblLook w:val="01E0" w:firstRow="1" w:lastRow="1" w:firstColumn="1" w:lastColumn="1" w:noHBand="0" w:noVBand="0"/>
      </w:tblPr>
      <w:tblGrid>
        <w:gridCol w:w="1920"/>
        <w:gridCol w:w="4742"/>
      </w:tblGrid>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bl>
    <w:p w:rsidR="006A4B5A" w:rsidRPr="000276F3" w:rsidRDefault="006A4B5A" w:rsidP="006A4B5A">
      <w:pPr>
        <w:rPr>
          <w:b/>
          <w:szCs w:val="24"/>
        </w:rPr>
      </w:pPr>
    </w:p>
    <w:p w:rsidR="006A4B5A" w:rsidRPr="000276F3" w:rsidRDefault="006A4B5A" w:rsidP="006A4B5A">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6A4B5A" w:rsidRPr="000276F3" w:rsidRDefault="006A4B5A" w:rsidP="006A4B5A">
      <w:pPr>
        <w:jc w:val="center"/>
        <w:outlineLvl w:val="0"/>
        <w:rPr>
          <w:b/>
          <w:szCs w:val="24"/>
        </w:rPr>
      </w:pPr>
    </w:p>
    <w:p w:rsidR="006A4B5A" w:rsidRPr="000276F3" w:rsidRDefault="006A4B5A" w:rsidP="006A4B5A">
      <w:pPr>
        <w:jc w:val="center"/>
        <w:outlineLvl w:val="0"/>
        <w:rPr>
          <w:b/>
          <w:szCs w:val="24"/>
        </w:rPr>
      </w:pPr>
      <w:r w:rsidRPr="000276F3">
        <w:rPr>
          <w:b/>
          <w:szCs w:val="24"/>
        </w:rPr>
        <w:t>П О Т В Р Д У</w:t>
      </w:r>
    </w:p>
    <w:p w:rsidR="006A4B5A" w:rsidRPr="000276F3" w:rsidRDefault="006A4B5A" w:rsidP="006A4B5A">
      <w:pPr>
        <w:rPr>
          <w:szCs w:val="24"/>
        </w:rPr>
      </w:pPr>
    </w:p>
    <w:p w:rsidR="006A4B5A" w:rsidRPr="000276F3" w:rsidRDefault="006A4B5A" w:rsidP="006A4B5A">
      <w:pPr>
        <w:spacing w:line="360" w:lineRule="auto"/>
        <w:ind w:right="-16"/>
        <w:rPr>
          <w:szCs w:val="24"/>
        </w:rPr>
      </w:pPr>
      <w:r w:rsidRPr="000276F3">
        <w:rPr>
          <w:szCs w:val="24"/>
        </w:rPr>
        <w:t>којом потврђујемо да је __________________________________________________</w:t>
      </w:r>
      <w:r>
        <w:rPr>
          <w:szCs w:val="24"/>
        </w:rPr>
        <w:t>_____</w:t>
      </w:r>
    </w:p>
    <w:p w:rsidR="006A4B5A" w:rsidRPr="000276F3" w:rsidRDefault="006A4B5A" w:rsidP="006A4B5A">
      <w:pPr>
        <w:spacing w:line="360" w:lineRule="auto"/>
        <w:rPr>
          <w:szCs w:val="24"/>
        </w:rPr>
      </w:pPr>
      <w:r w:rsidRPr="000276F3">
        <w:rPr>
          <w:szCs w:val="24"/>
        </w:rPr>
        <w:t xml:space="preserve">у </w:t>
      </w:r>
      <w:r w:rsidRPr="001628D8">
        <w:rPr>
          <w:szCs w:val="24"/>
        </w:rPr>
        <w:t>201</w:t>
      </w:r>
      <w:r w:rsidR="00284607">
        <w:rPr>
          <w:szCs w:val="24"/>
        </w:rPr>
        <w:t>3</w:t>
      </w:r>
      <w:r w:rsidRPr="001628D8">
        <w:rPr>
          <w:szCs w:val="24"/>
        </w:rPr>
        <w:t>, 201</w:t>
      </w:r>
      <w:r w:rsidR="00284607">
        <w:rPr>
          <w:szCs w:val="24"/>
        </w:rPr>
        <w:t>4</w:t>
      </w:r>
      <w:r w:rsidRPr="001628D8">
        <w:rPr>
          <w:szCs w:val="24"/>
        </w:rPr>
        <w:t>. и 201</w:t>
      </w:r>
      <w:r w:rsidR="00284607">
        <w:rPr>
          <w:szCs w:val="24"/>
        </w:rPr>
        <w:t>5</w:t>
      </w:r>
      <w:r w:rsidRPr="001628D8">
        <w:rPr>
          <w:szCs w:val="24"/>
        </w:rPr>
        <w:t>.</w:t>
      </w:r>
      <w:r w:rsidRPr="000276F3">
        <w:rPr>
          <w:szCs w:val="24"/>
        </w:rPr>
        <w:t xml:space="preserve"> години, извршио испоруку</w:t>
      </w:r>
      <w:r w:rsidR="00135FE2">
        <w:rPr>
          <w:szCs w:val="24"/>
        </w:rPr>
        <w:t xml:space="preserve"> и монтажу</w:t>
      </w:r>
      <w:r w:rsidR="00695B73">
        <w:rPr>
          <w:szCs w:val="24"/>
        </w:rPr>
        <w:t>аутоматских рампи</w:t>
      </w:r>
      <w:r w:rsidRPr="000276F3">
        <w:rPr>
          <w:szCs w:val="24"/>
        </w:rPr>
        <w:t xml:space="preserve">у укупној </w:t>
      </w:r>
      <w:r>
        <w:rPr>
          <w:szCs w:val="24"/>
        </w:rPr>
        <w:t xml:space="preserve">вредности од _______________ </w:t>
      </w:r>
      <w:r w:rsidRPr="000276F3">
        <w:rPr>
          <w:szCs w:val="24"/>
        </w:rPr>
        <w:t>(словима:___</w:t>
      </w:r>
      <w:r>
        <w:rPr>
          <w:szCs w:val="24"/>
        </w:rPr>
        <w:t>_____________________________________</w:t>
      </w:r>
    </w:p>
    <w:p w:rsidR="006A4B5A" w:rsidRPr="000276F3" w:rsidRDefault="006A4B5A" w:rsidP="006A4B5A">
      <w:pPr>
        <w:spacing w:line="360" w:lineRule="auto"/>
        <w:rPr>
          <w:szCs w:val="24"/>
        </w:rPr>
      </w:pPr>
      <w:r>
        <w:rPr>
          <w:szCs w:val="24"/>
        </w:rPr>
        <w:t>_______________________) динара, без ПДВ</w:t>
      </w:r>
      <w:r w:rsidRPr="000276F3">
        <w:rPr>
          <w:szCs w:val="24"/>
        </w:rPr>
        <w:t>.</w:t>
      </w:r>
    </w:p>
    <w:p w:rsidR="006A4B5A" w:rsidRPr="000276F3" w:rsidRDefault="006A4B5A" w:rsidP="006A4B5A">
      <w:pPr>
        <w:spacing w:line="360" w:lineRule="auto"/>
        <w:ind w:right="104"/>
        <w:outlineLvl w:val="0"/>
        <w:rPr>
          <w:szCs w:val="24"/>
        </w:rPr>
      </w:pPr>
      <w:r w:rsidRPr="000276F3">
        <w:rPr>
          <w:szCs w:val="24"/>
        </w:rPr>
        <w:tab/>
        <w:t>Потврда се издаје на захтев __________________________________</w:t>
      </w:r>
    </w:p>
    <w:p w:rsidR="006A4B5A" w:rsidRPr="000276F3" w:rsidRDefault="006A4B5A" w:rsidP="006A4B5A">
      <w:pPr>
        <w:tabs>
          <w:tab w:val="left" w:pos="1260"/>
        </w:tabs>
        <w:spacing w:line="360" w:lineRule="auto"/>
        <w:rPr>
          <w:szCs w:val="24"/>
        </w:rPr>
      </w:pPr>
      <w:r w:rsidRPr="000276F3">
        <w:rPr>
          <w:szCs w:val="24"/>
        </w:rPr>
        <w:t xml:space="preserve">ради учешћа у поступку јавне набавке </w:t>
      </w:r>
      <w:r>
        <w:rPr>
          <w:szCs w:val="24"/>
        </w:rPr>
        <w:t xml:space="preserve">мале вредности </w:t>
      </w:r>
      <w:r>
        <w:rPr>
          <w:b/>
          <w:szCs w:val="24"/>
        </w:rPr>
        <w:t xml:space="preserve">број </w:t>
      </w:r>
      <w:r w:rsidR="00585AA9">
        <w:rPr>
          <w:b/>
          <w:szCs w:val="24"/>
        </w:rPr>
        <w:t>31</w:t>
      </w:r>
      <w:r w:rsidR="00695B73">
        <w:rPr>
          <w:b/>
          <w:bCs/>
          <w:iCs/>
          <w:lang w:val="ru-RU"/>
        </w:rPr>
        <w:t>/201</w:t>
      </w:r>
      <w:r w:rsidR="00585AA9">
        <w:rPr>
          <w:b/>
          <w:bCs/>
          <w:iCs/>
          <w:lang w:val="ru-RU"/>
        </w:rPr>
        <w:t>7</w:t>
      </w:r>
      <w:r w:rsidR="00695B73" w:rsidRPr="00E54709">
        <w:rPr>
          <w:bCs/>
          <w:iCs/>
          <w:lang w:val="ru-RU"/>
        </w:rPr>
        <w:t xml:space="preserve">,чији је предмет </w:t>
      </w:r>
      <w:r w:rsidR="00695B73" w:rsidRPr="00E54709">
        <w:rPr>
          <w:lang w:val="ru-RU"/>
        </w:rPr>
        <w:t>набавка</w:t>
      </w:r>
      <w:r w:rsidR="00695B73">
        <w:rPr>
          <w:lang w:val="ru-RU"/>
        </w:rPr>
        <w:t xml:space="preserve"> аутоматских рампи </w:t>
      </w:r>
      <w:r w:rsidRPr="000276F3">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6A4B5A" w:rsidRPr="000276F3" w:rsidRDefault="006A4B5A" w:rsidP="006A4B5A">
            <w:pPr>
              <w:jc w:val="center"/>
              <w:rPr>
                <w:b/>
                <w:szCs w:val="24"/>
              </w:rPr>
            </w:pPr>
          </w:p>
        </w:tc>
      </w:tr>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6A4B5A" w:rsidRPr="000276F3" w:rsidRDefault="006A4B5A" w:rsidP="006A4B5A">
            <w:pPr>
              <w:jc w:val="left"/>
              <w:rPr>
                <w:b/>
                <w:szCs w:val="24"/>
              </w:rPr>
            </w:pPr>
          </w:p>
        </w:tc>
      </w:tr>
    </w:tbl>
    <w:p w:rsidR="006A4B5A" w:rsidRPr="000276F3" w:rsidRDefault="006A4B5A" w:rsidP="006A4B5A">
      <w:pPr>
        <w:spacing w:line="360" w:lineRule="auto"/>
        <w:rPr>
          <w:szCs w:val="24"/>
        </w:rPr>
      </w:pPr>
      <w:r w:rsidRPr="000276F3">
        <w:rPr>
          <w:szCs w:val="24"/>
        </w:rPr>
        <w:tab/>
      </w:r>
    </w:p>
    <w:tbl>
      <w:tblPr>
        <w:tblW w:w="0" w:type="auto"/>
        <w:jc w:val="center"/>
        <w:tblLook w:val="01E0" w:firstRow="1" w:lastRow="1" w:firstColumn="1" w:lastColumn="1" w:noHBand="0" w:noVBand="0"/>
      </w:tblPr>
      <w:tblGrid>
        <w:gridCol w:w="2508"/>
        <w:gridCol w:w="2311"/>
        <w:gridCol w:w="3785"/>
      </w:tblGrid>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nil"/>
              <w:left w:val="nil"/>
              <w:bottom w:val="single" w:sz="4" w:space="0" w:color="auto"/>
              <w:right w:val="nil"/>
            </w:tcBorders>
          </w:tcPr>
          <w:p w:rsidR="006A4B5A" w:rsidRPr="000276F3" w:rsidRDefault="006A4B5A" w:rsidP="006A4B5A">
            <w:pPr>
              <w:spacing w:line="360" w:lineRule="auto"/>
              <w:jc w:val="center"/>
              <w:rPr>
                <w:b/>
                <w:szCs w:val="24"/>
              </w:rPr>
            </w:pPr>
            <w:r w:rsidRPr="000276F3">
              <w:rPr>
                <w:b/>
                <w:szCs w:val="24"/>
              </w:rPr>
              <w:t>Референтни наручилац-купац</w:t>
            </w:r>
          </w:p>
          <w:p w:rsidR="006A4B5A" w:rsidRPr="000276F3" w:rsidRDefault="006A4B5A" w:rsidP="006A4B5A">
            <w:pPr>
              <w:spacing w:line="360" w:lineRule="auto"/>
              <w:jc w:val="center"/>
              <w:rPr>
                <w:szCs w:val="24"/>
              </w:rPr>
            </w:pPr>
          </w:p>
        </w:tc>
      </w:tr>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single" w:sz="4" w:space="0" w:color="auto"/>
              <w:left w:val="nil"/>
              <w:bottom w:val="nil"/>
              <w:right w:val="nil"/>
            </w:tcBorders>
            <w:hideMark/>
          </w:tcPr>
          <w:p w:rsidR="006A4B5A" w:rsidRPr="000276F3" w:rsidRDefault="006A4B5A" w:rsidP="006A4B5A">
            <w:pPr>
              <w:spacing w:line="360" w:lineRule="auto"/>
              <w:jc w:val="center"/>
              <w:rPr>
                <w:szCs w:val="24"/>
              </w:rPr>
            </w:pPr>
            <w:r w:rsidRPr="000276F3">
              <w:rPr>
                <w:szCs w:val="24"/>
              </w:rPr>
              <w:t>(потпис и печат овлашћеног лица)</w:t>
            </w:r>
          </w:p>
        </w:tc>
      </w:tr>
    </w:tbl>
    <w:p w:rsidR="006A4B5A" w:rsidRPr="000276F3" w:rsidRDefault="006A4B5A" w:rsidP="006A4B5A">
      <w:pPr>
        <w:rPr>
          <w:szCs w:val="24"/>
        </w:rPr>
      </w:pPr>
    </w:p>
    <w:p w:rsidR="006A4B5A" w:rsidRPr="000276F3" w:rsidRDefault="006A4B5A" w:rsidP="006A4B5A">
      <w:pPr>
        <w:rPr>
          <w:szCs w:val="24"/>
        </w:rPr>
      </w:pPr>
    </w:p>
    <w:tbl>
      <w:tblPr>
        <w:tblW w:w="0" w:type="auto"/>
        <w:tblInd w:w="228" w:type="dxa"/>
        <w:tblLook w:val="01E0" w:firstRow="1" w:lastRow="1" w:firstColumn="1" w:lastColumn="1" w:noHBand="0" w:noVBand="0"/>
      </w:tblPr>
      <w:tblGrid>
        <w:gridCol w:w="1668"/>
        <w:gridCol w:w="5040"/>
      </w:tblGrid>
      <w:tr w:rsidR="006A4B5A" w:rsidRPr="000276F3" w:rsidTr="006A4B5A">
        <w:tc>
          <w:tcPr>
            <w:tcW w:w="1668" w:type="dxa"/>
            <w:hideMark/>
          </w:tcPr>
          <w:p w:rsidR="006A4B5A" w:rsidRPr="000276F3" w:rsidRDefault="006A4B5A" w:rsidP="006A4B5A">
            <w:pPr>
              <w:rPr>
                <w:b/>
                <w:szCs w:val="24"/>
              </w:rPr>
            </w:pPr>
            <w:r w:rsidRPr="000276F3">
              <w:rPr>
                <w:b/>
                <w:szCs w:val="24"/>
              </w:rPr>
              <w:t>Напомена:</w:t>
            </w:r>
          </w:p>
        </w:tc>
        <w:tc>
          <w:tcPr>
            <w:tcW w:w="5040" w:type="dxa"/>
            <w:hideMark/>
          </w:tcPr>
          <w:p w:rsidR="006A4B5A" w:rsidRPr="000276F3" w:rsidRDefault="006A4B5A" w:rsidP="006A4B5A">
            <w:pPr>
              <w:rPr>
                <w:b/>
                <w:szCs w:val="24"/>
              </w:rPr>
            </w:pPr>
            <w:r w:rsidRPr="000276F3">
              <w:rPr>
                <w:b/>
                <w:szCs w:val="24"/>
              </w:rPr>
              <w:t>Образац потврде копирати и доставити за све наручиоце-купце из референтне листе</w:t>
            </w:r>
          </w:p>
        </w:tc>
      </w:tr>
    </w:tbl>
    <w:p w:rsidR="006A4B5A" w:rsidRDefault="006A4B5A" w:rsidP="006A4B5A">
      <w:pPr>
        <w:tabs>
          <w:tab w:val="left" w:pos="1080"/>
        </w:tabs>
        <w:rPr>
          <w:b/>
          <w:color w:val="000000"/>
          <w:szCs w:val="24"/>
        </w:rPr>
      </w:pPr>
    </w:p>
    <w:p w:rsidR="00075F3F" w:rsidRPr="000276F3" w:rsidRDefault="00075F3F" w:rsidP="006A4B5A">
      <w:pPr>
        <w:tabs>
          <w:tab w:val="left" w:pos="1080"/>
        </w:tabs>
        <w:rPr>
          <w:b/>
          <w:color w:val="000000"/>
          <w:szCs w:val="24"/>
        </w:rPr>
      </w:pPr>
    </w:p>
    <w:p w:rsidR="006A4B5A" w:rsidRPr="000276F3" w:rsidRDefault="006A4B5A" w:rsidP="006A4B5A">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6A4B5A" w:rsidRPr="000276F3" w:rsidRDefault="006A4B5A" w:rsidP="006A4B5A">
      <w:pPr>
        <w:tabs>
          <w:tab w:val="left" w:pos="1080"/>
        </w:tabs>
        <w:jc w:val="center"/>
        <w:rPr>
          <w:b/>
          <w:color w:val="000000"/>
          <w:szCs w:val="24"/>
        </w:rPr>
      </w:pPr>
    </w:p>
    <w:p w:rsidR="006A4B5A" w:rsidRPr="000276F3" w:rsidRDefault="006A4B5A" w:rsidP="006A4B5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A4B5A" w:rsidRPr="000276F3" w:rsidTr="006A4B5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left="-109" w:right="-108"/>
              <w:jc w:val="center"/>
              <w:rPr>
                <w:b/>
                <w:szCs w:val="24"/>
              </w:rPr>
            </w:pPr>
            <w:r w:rsidRPr="000276F3">
              <w:rPr>
                <w:b/>
                <w:szCs w:val="24"/>
              </w:rPr>
              <w:t xml:space="preserve">Ред. </w:t>
            </w:r>
          </w:p>
          <w:p w:rsidR="006A4B5A" w:rsidRPr="000276F3" w:rsidRDefault="006A4B5A" w:rsidP="006A4B5A">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 xml:space="preserve">Вредност </w:t>
            </w:r>
          </w:p>
          <w:p w:rsidR="006A4B5A" w:rsidRPr="000276F3" w:rsidRDefault="006A4B5A" w:rsidP="006A4B5A">
            <w:pPr>
              <w:jc w:val="center"/>
              <w:rPr>
                <w:b/>
                <w:szCs w:val="24"/>
              </w:rPr>
            </w:pPr>
            <w:r>
              <w:rPr>
                <w:b/>
                <w:szCs w:val="24"/>
              </w:rPr>
              <w:t>испоручених добара</w:t>
            </w:r>
          </w:p>
          <w:p w:rsidR="006A4B5A" w:rsidRPr="000276F3" w:rsidRDefault="006A4B5A" w:rsidP="006A4B5A">
            <w:pPr>
              <w:jc w:val="center"/>
              <w:rPr>
                <w:b/>
                <w:szCs w:val="24"/>
              </w:rPr>
            </w:pPr>
            <w:r w:rsidRPr="000276F3">
              <w:rPr>
                <w:b/>
                <w:szCs w:val="24"/>
              </w:rPr>
              <w:t>без ПДВ</w:t>
            </w:r>
          </w:p>
        </w:tc>
      </w:tr>
      <w:tr w:rsidR="006A4B5A" w:rsidRPr="000276F3" w:rsidTr="006A4B5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A4B5A" w:rsidRPr="000276F3" w:rsidRDefault="006A4B5A" w:rsidP="006A4B5A">
            <w:pPr>
              <w:jc w:val="center"/>
              <w:rPr>
                <w:b/>
                <w:szCs w:val="24"/>
              </w:rPr>
            </w:pPr>
          </w:p>
        </w:tc>
      </w:tr>
    </w:tbl>
    <w:p w:rsidR="006A4B5A" w:rsidRPr="000276F3" w:rsidRDefault="006A4B5A" w:rsidP="006A4B5A">
      <w:pPr>
        <w:jc w:val="center"/>
        <w:rPr>
          <w:szCs w:val="24"/>
        </w:rPr>
      </w:pPr>
    </w:p>
    <w:p w:rsidR="006A4B5A" w:rsidRPr="000276F3" w:rsidRDefault="006A4B5A" w:rsidP="006A4B5A">
      <w:pPr>
        <w:jc w:val="center"/>
        <w:rPr>
          <w:szCs w:val="24"/>
        </w:rPr>
      </w:pPr>
    </w:p>
    <w:p w:rsidR="006A4B5A" w:rsidRPr="000276F3" w:rsidRDefault="006A4B5A" w:rsidP="006A4B5A">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6A4B5A" w:rsidRPr="000276F3" w:rsidRDefault="006A4B5A" w:rsidP="006A4B5A">
      <w:pPr>
        <w:rPr>
          <w:szCs w:val="24"/>
        </w:rPr>
      </w:pPr>
    </w:p>
    <w:p w:rsidR="006A4B5A" w:rsidRPr="000276F3" w:rsidRDefault="006A4B5A" w:rsidP="006A4B5A">
      <w:pPr>
        <w:rPr>
          <w:szCs w:val="24"/>
        </w:rPr>
      </w:pPr>
    </w:p>
    <w:tbl>
      <w:tblPr>
        <w:tblW w:w="0" w:type="auto"/>
        <w:jc w:val="center"/>
        <w:tblLook w:val="01E0" w:firstRow="1" w:lastRow="1" w:firstColumn="1" w:lastColumn="1" w:noHBand="0" w:noVBand="0"/>
      </w:tblPr>
      <w:tblGrid>
        <w:gridCol w:w="1893"/>
        <w:gridCol w:w="6135"/>
      </w:tblGrid>
      <w:tr w:rsidR="006A4B5A" w:rsidRPr="000276F3" w:rsidTr="006A4B5A">
        <w:trPr>
          <w:jc w:val="center"/>
        </w:trPr>
        <w:tc>
          <w:tcPr>
            <w:tcW w:w="1893" w:type="dxa"/>
            <w:hideMark/>
          </w:tcPr>
          <w:p w:rsidR="006A4B5A" w:rsidRPr="000276F3" w:rsidRDefault="006A4B5A" w:rsidP="006A4B5A">
            <w:pPr>
              <w:jc w:val="center"/>
              <w:rPr>
                <w:b/>
                <w:szCs w:val="24"/>
              </w:rPr>
            </w:pPr>
            <w:r w:rsidRPr="000276F3">
              <w:rPr>
                <w:b/>
                <w:szCs w:val="24"/>
              </w:rPr>
              <w:t>НАПОМЕНА:</w:t>
            </w:r>
          </w:p>
        </w:tc>
        <w:tc>
          <w:tcPr>
            <w:tcW w:w="6135" w:type="dxa"/>
            <w:hideMark/>
          </w:tcPr>
          <w:p w:rsidR="006A4B5A" w:rsidRPr="000276F3" w:rsidRDefault="006A4B5A" w:rsidP="006A4B5A">
            <w:pPr>
              <w:rPr>
                <w:szCs w:val="24"/>
              </w:rPr>
            </w:pPr>
            <w:r w:rsidRPr="000276F3">
              <w:rPr>
                <w:szCs w:val="24"/>
              </w:rPr>
              <w:t>- У случају већег броја референтних наручилаца-купаца ову табелу и образац бр. 1 – копирати.</w:t>
            </w:r>
          </w:p>
        </w:tc>
      </w:tr>
    </w:tbl>
    <w:p w:rsidR="006A4B5A" w:rsidRPr="000276F3" w:rsidRDefault="006A4B5A" w:rsidP="006A4B5A">
      <w:pPr>
        <w:jc w:val="center"/>
        <w:rPr>
          <w:szCs w:val="24"/>
        </w:rPr>
      </w:pPr>
    </w:p>
    <w:p w:rsidR="006A4B5A" w:rsidRPr="000276F3" w:rsidRDefault="006A4B5A" w:rsidP="006A4B5A">
      <w:pPr>
        <w:jc w:val="center"/>
        <w:rPr>
          <w:szCs w:val="24"/>
        </w:rPr>
      </w:pPr>
    </w:p>
    <w:tbl>
      <w:tblPr>
        <w:tblW w:w="5838" w:type="dxa"/>
        <w:jc w:val="right"/>
        <w:tblLook w:val="01E0" w:firstRow="1" w:lastRow="1" w:firstColumn="1" w:lastColumn="1" w:noHBand="0" w:noVBand="0"/>
      </w:tblPr>
      <w:tblGrid>
        <w:gridCol w:w="2520"/>
        <w:gridCol w:w="3318"/>
      </w:tblGrid>
      <w:tr w:rsidR="006A4B5A" w:rsidRPr="000276F3" w:rsidTr="006A4B5A">
        <w:trPr>
          <w:jc w:val="right"/>
        </w:trPr>
        <w:tc>
          <w:tcPr>
            <w:tcW w:w="2520" w:type="dxa"/>
          </w:tcPr>
          <w:p w:rsidR="006A4B5A" w:rsidRPr="000276F3" w:rsidRDefault="006A4B5A" w:rsidP="006A4B5A">
            <w:pPr>
              <w:jc w:val="center"/>
              <w:rPr>
                <w:b/>
                <w:szCs w:val="24"/>
              </w:rPr>
            </w:pPr>
          </w:p>
        </w:tc>
        <w:tc>
          <w:tcPr>
            <w:tcW w:w="3318" w:type="dxa"/>
            <w:hideMark/>
          </w:tcPr>
          <w:p w:rsidR="006A4B5A" w:rsidRPr="000276F3" w:rsidRDefault="006A4B5A" w:rsidP="006A4B5A">
            <w:pPr>
              <w:jc w:val="center"/>
              <w:rPr>
                <w:b/>
                <w:szCs w:val="24"/>
              </w:rPr>
            </w:pPr>
            <w:r w:rsidRPr="000276F3">
              <w:rPr>
                <w:b/>
                <w:szCs w:val="24"/>
                <w:lang w:val="en-US"/>
              </w:rPr>
              <w:t>Потпис овлашћеног лица</w:t>
            </w:r>
          </w:p>
        </w:tc>
      </w:tr>
      <w:tr w:rsidR="006A4B5A" w:rsidRPr="000276F3" w:rsidTr="006A4B5A">
        <w:trPr>
          <w:jc w:val="right"/>
        </w:trPr>
        <w:tc>
          <w:tcPr>
            <w:tcW w:w="2520" w:type="dxa"/>
            <w:hideMark/>
          </w:tcPr>
          <w:p w:rsidR="006A4B5A" w:rsidRPr="000276F3" w:rsidRDefault="006A4B5A" w:rsidP="006A4B5A">
            <w:pPr>
              <w:jc w:val="center"/>
              <w:rPr>
                <w:b/>
                <w:szCs w:val="24"/>
              </w:rPr>
            </w:pPr>
            <w:r w:rsidRPr="000276F3">
              <w:rPr>
                <w:b/>
                <w:szCs w:val="24"/>
              </w:rPr>
              <w:t>М.П.</w:t>
            </w:r>
          </w:p>
        </w:tc>
        <w:tc>
          <w:tcPr>
            <w:tcW w:w="3318" w:type="dxa"/>
          </w:tcPr>
          <w:p w:rsidR="006A4B5A" w:rsidRPr="000276F3" w:rsidRDefault="006A4B5A" w:rsidP="006A4B5A">
            <w:pPr>
              <w:jc w:val="center"/>
              <w:rPr>
                <w:b/>
                <w:szCs w:val="24"/>
              </w:rPr>
            </w:pPr>
          </w:p>
        </w:tc>
      </w:tr>
      <w:tr w:rsidR="006A4B5A" w:rsidRPr="000276F3" w:rsidTr="006A4B5A">
        <w:trPr>
          <w:trHeight w:val="363"/>
          <w:jc w:val="right"/>
        </w:trPr>
        <w:tc>
          <w:tcPr>
            <w:tcW w:w="2520" w:type="dxa"/>
          </w:tcPr>
          <w:p w:rsidR="006A4B5A" w:rsidRPr="000276F3" w:rsidRDefault="006A4B5A" w:rsidP="006A4B5A">
            <w:pPr>
              <w:jc w:val="center"/>
              <w:rPr>
                <w:szCs w:val="24"/>
              </w:rPr>
            </w:pPr>
          </w:p>
        </w:tc>
        <w:tc>
          <w:tcPr>
            <w:tcW w:w="3318" w:type="dxa"/>
            <w:tcBorders>
              <w:top w:val="nil"/>
              <w:left w:val="nil"/>
              <w:bottom w:val="single" w:sz="4" w:space="0" w:color="auto"/>
              <w:right w:val="nil"/>
            </w:tcBorders>
          </w:tcPr>
          <w:p w:rsidR="006A4B5A" w:rsidRPr="000276F3" w:rsidRDefault="006A4B5A" w:rsidP="006A4B5A">
            <w:pPr>
              <w:jc w:val="center"/>
              <w:rPr>
                <w:szCs w:val="24"/>
              </w:rPr>
            </w:pPr>
          </w:p>
        </w:tc>
      </w:tr>
    </w:tbl>
    <w:p w:rsidR="006A4B5A" w:rsidRPr="000276F3" w:rsidRDefault="006A4B5A" w:rsidP="006A4B5A">
      <w:pPr>
        <w:rPr>
          <w:szCs w:val="24"/>
        </w:rPr>
      </w:pPr>
    </w:p>
    <w:p w:rsidR="006A4B5A" w:rsidRPr="000276F3" w:rsidRDefault="006A4B5A" w:rsidP="006A4B5A">
      <w:pPr>
        <w:spacing w:line="360" w:lineRule="auto"/>
        <w:jc w:val="center"/>
        <w:rPr>
          <w:b/>
          <w:szCs w:val="24"/>
        </w:rPr>
      </w:pPr>
    </w:p>
    <w:p w:rsidR="00CD5D40" w:rsidRDefault="00CD5D40" w:rsidP="00CD5D40">
      <w:pPr>
        <w:jc w:val="center"/>
        <w:rPr>
          <w:b/>
          <w:color w:val="000000"/>
        </w:rPr>
      </w:pPr>
      <w:r w:rsidRPr="00C22D0B">
        <w:rPr>
          <w:b/>
          <w:color w:val="000000"/>
        </w:rPr>
        <w:lastRenderedPageBreak/>
        <w:t>Кадровски</w:t>
      </w:r>
      <w:r w:rsidRPr="00E76B4E">
        <w:rPr>
          <w:b/>
          <w:color w:val="000000"/>
        </w:rPr>
        <w:t xml:space="preserve"> капацитет</w:t>
      </w:r>
    </w:p>
    <w:p w:rsidR="00CD5D40" w:rsidRPr="003628B2" w:rsidRDefault="00CD5D40" w:rsidP="00CD5D40">
      <w:pP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CD5D40" w:rsidRPr="007B4FCB" w:rsidTr="006A4B5A">
        <w:trPr>
          <w:trHeight w:val="489"/>
          <w:jc w:val="center"/>
        </w:trPr>
        <w:tc>
          <w:tcPr>
            <w:tcW w:w="859" w:type="dxa"/>
            <w:shd w:val="clear" w:color="auto" w:fill="auto"/>
            <w:vAlign w:val="center"/>
          </w:tcPr>
          <w:p w:rsidR="00CD5D40" w:rsidRPr="007B4FCB" w:rsidRDefault="00CD5D40" w:rsidP="006A4B5A">
            <w:pPr>
              <w:jc w:val="center"/>
              <w:rPr>
                <w:b/>
                <w:sz w:val="20"/>
              </w:rPr>
            </w:pPr>
            <w:r w:rsidRPr="007B4FCB">
              <w:rPr>
                <w:b/>
                <w:sz w:val="20"/>
              </w:rPr>
              <w:t xml:space="preserve">Ред. </w:t>
            </w:r>
          </w:p>
          <w:p w:rsidR="00CD5D40" w:rsidRPr="007B4FCB" w:rsidRDefault="00CD5D40" w:rsidP="006A4B5A">
            <w:pPr>
              <w:jc w:val="center"/>
              <w:rPr>
                <w:b/>
                <w:sz w:val="20"/>
              </w:rPr>
            </w:pPr>
            <w:r w:rsidRPr="007B4FCB">
              <w:rPr>
                <w:b/>
                <w:sz w:val="20"/>
              </w:rPr>
              <w:t>бр.</w:t>
            </w:r>
          </w:p>
        </w:tc>
        <w:tc>
          <w:tcPr>
            <w:tcW w:w="6985" w:type="dxa"/>
            <w:shd w:val="clear" w:color="auto" w:fill="auto"/>
            <w:vAlign w:val="center"/>
          </w:tcPr>
          <w:p w:rsidR="00CD5D40" w:rsidRPr="0076400D" w:rsidRDefault="00CD5D40" w:rsidP="006A4B5A">
            <w:pPr>
              <w:jc w:val="center"/>
              <w:rPr>
                <w:b/>
                <w:szCs w:val="24"/>
              </w:rPr>
            </w:pPr>
            <w:r w:rsidRPr="0076400D">
              <w:rPr>
                <w:b/>
                <w:szCs w:val="24"/>
              </w:rPr>
              <w:t>Име и презиме запослених лица</w:t>
            </w:r>
          </w:p>
        </w:tc>
      </w:tr>
      <w:tr w:rsidR="00CD5D40" w:rsidRPr="007B4FCB" w:rsidTr="006A4B5A">
        <w:trPr>
          <w:jc w:val="center"/>
        </w:trPr>
        <w:tc>
          <w:tcPr>
            <w:tcW w:w="859" w:type="dxa"/>
            <w:shd w:val="clear" w:color="auto" w:fill="auto"/>
          </w:tcPr>
          <w:p w:rsidR="00CD5D40" w:rsidRPr="007B4FCB" w:rsidRDefault="00CD5D40" w:rsidP="006A4B5A">
            <w:pPr>
              <w:jc w:val="center"/>
              <w:rPr>
                <w:sz w:val="16"/>
                <w:szCs w:val="16"/>
              </w:rPr>
            </w:pPr>
            <w:r w:rsidRPr="007B4FCB">
              <w:rPr>
                <w:sz w:val="16"/>
                <w:szCs w:val="16"/>
              </w:rPr>
              <w:t>1</w:t>
            </w:r>
          </w:p>
        </w:tc>
        <w:tc>
          <w:tcPr>
            <w:tcW w:w="6985" w:type="dxa"/>
            <w:shd w:val="clear" w:color="auto" w:fill="auto"/>
          </w:tcPr>
          <w:p w:rsidR="00CD5D40" w:rsidRPr="007B4FCB" w:rsidRDefault="00CD5D40" w:rsidP="006A4B5A">
            <w:pPr>
              <w:jc w:val="center"/>
              <w:rPr>
                <w:sz w:val="16"/>
                <w:szCs w:val="16"/>
              </w:rPr>
            </w:pPr>
            <w:r w:rsidRPr="007B4FCB">
              <w:rPr>
                <w:sz w:val="16"/>
                <w:szCs w:val="16"/>
              </w:rPr>
              <w:t>2</w:t>
            </w:r>
          </w:p>
        </w:tc>
      </w:tr>
      <w:tr w:rsidR="00CD5D40" w:rsidRPr="007B4FCB" w:rsidTr="006A4B5A">
        <w:trPr>
          <w:trHeight w:val="494"/>
          <w:jc w:val="center"/>
        </w:trPr>
        <w:tc>
          <w:tcPr>
            <w:tcW w:w="859" w:type="dxa"/>
            <w:shd w:val="clear" w:color="auto" w:fill="auto"/>
            <w:vAlign w:val="center"/>
          </w:tcPr>
          <w:p w:rsidR="00CD5D40" w:rsidRPr="000111D3" w:rsidRDefault="00CD5D40" w:rsidP="006A4B5A">
            <w:pPr>
              <w:tabs>
                <w:tab w:val="left" w:pos="191"/>
              </w:tabs>
              <w:ind w:left="191"/>
              <w:jc w:val="center"/>
              <w:rPr>
                <w:szCs w:val="22"/>
              </w:rPr>
            </w:pPr>
            <w:r>
              <w:rPr>
                <w:szCs w:val="22"/>
              </w:rPr>
              <w:t>1.</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39"/>
          <w:jc w:val="center"/>
        </w:trPr>
        <w:tc>
          <w:tcPr>
            <w:tcW w:w="859" w:type="dxa"/>
            <w:shd w:val="clear" w:color="auto" w:fill="auto"/>
            <w:vAlign w:val="center"/>
          </w:tcPr>
          <w:p w:rsidR="00CD5D40" w:rsidRPr="007B4FCB" w:rsidRDefault="00CD5D40" w:rsidP="006A4B5A">
            <w:pPr>
              <w:ind w:left="170"/>
              <w:jc w:val="center"/>
              <w:rPr>
                <w:szCs w:val="22"/>
              </w:rPr>
            </w:pPr>
            <w:r>
              <w:rPr>
                <w:szCs w:val="22"/>
              </w:rPr>
              <w:t>2.</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Pr="007B4FCB" w:rsidRDefault="00CD5D40" w:rsidP="006A4B5A">
            <w:pPr>
              <w:ind w:left="170"/>
              <w:jc w:val="center"/>
              <w:rPr>
                <w:szCs w:val="22"/>
              </w:rPr>
            </w:pPr>
            <w:r>
              <w:rPr>
                <w:szCs w:val="22"/>
              </w:rPr>
              <w:t>3.</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4.</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5.</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6.</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7.</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8.</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9.</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10.</w:t>
            </w:r>
          </w:p>
        </w:tc>
        <w:tc>
          <w:tcPr>
            <w:tcW w:w="6985" w:type="dxa"/>
            <w:shd w:val="clear" w:color="auto" w:fill="auto"/>
            <w:vAlign w:val="center"/>
          </w:tcPr>
          <w:p w:rsidR="00CD5D40" w:rsidRPr="007B4FCB" w:rsidRDefault="00CD5D40" w:rsidP="006A4B5A">
            <w:pPr>
              <w:jc w:val="left"/>
              <w:rPr>
                <w:szCs w:val="22"/>
              </w:rPr>
            </w:pPr>
          </w:p>
        </w:tc>
      </w:tr>
    </w:tbl>
    <w:p w:rsidR="00F26B9B" w:rsidRDefault="00F26B9B" w:rsidP="005F27E8">
      <w:pPr>
        <w:widowControl/>
        <w:tabs>
          <w:tab w:val="left" w:pos="720"/>
        </w:tabs>
        <w:spacing w:after="200" w:line="276" w:lineRule="auto"/>
        <w:outlineLvl w:val="0"/>
        <w:rPr>
          <w:b/>
          <w:sz w:val="32"/>
          <w:szCs w:val="32"/>
        </w:rPr>
      </w:pPr>
    </w:p>
    <w:tbl>
      <w:tblPr>
        <w:tblW w:w="0" w:type="auto"/>
        <w:tblInd w:w="228" w:type="dxa"/>
        <w:tblLook w:val="01E0" w:firstRow="1" w:lastRow="1" w:firstColumn="1" w:lastColumn="1" w:noHBand="0" w:noVBand="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rPr>
      </w:pPr>
    </w:p>
    <w:p w:rsidR="00CD5D40" w:rsidRPr="006550E0" w:rsidRDefault="00CD5D40" w:rsidP="00CD5D40">
      <w:pPr>
        <w:rPr>
          <w:sz w:val="22"/>
          <w:szCs w:val="22"/>
        </w:rPr>
      </w:pPr>
    </w:p>
    <w:tbl>
      <w:tblPr>
        <w:tblW w:w="5838" w:type="dxa"/>
        <w:jc w:val="right"/>
        <w:tblLook w:val="01E0" w:firstRow="1" w:lastRow="1" w:firstColumn="1" w:lastColumn="1" w:noHBand="0" w:noVBand="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CD5D40">
      <w:pPr>
        <w:jc w:val="center"/>
        <w:rPr>
          <w:b/>
          <w:color w:val="000000"/>
        </w:rPr>
      </w:pPr>
      <w:r>
        <w:rPr>
          <w:b/>
          <w:color w:val="000000"/>
        </w:rPr>
        <w:lastRenderedPageBreak/>
        <w:t xml:space="preserve">Технички </w:t>
      </w:r>
      <w:r w:rsidRPr="00E76B4E">
        <w:rPr>
          <w:b/>
          <w:color w:val="000000"/>
        </w:rPr>
        <w:t xml:space="preserve"> капацитет</w:t>
      </w:r>
    </w:p>
    <w:p w:rsidR="00CD5D40" w:rsidRDefault="00CD5D40" w:rsidP="00CD5D40">
      <w:pPr>
        <w:jc w:val="center"/>
        <w:rPr>
          <w:b/>
          <w:color w:val="000000"/>
        </w:rPr>
      </w:pPr>
    </w:p>
    <w:p w:rsidR="00CD5D40" w:rsidRDefault="00CD5D40" w:rsidP="00CD5D4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CD5D40" w:rsidTr="006A4B5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0"/>
              </w:rPr>
            </w:pPr>
            <w:r>
              <w:rPr>
                <w:b/>
                <w:color w:val="000000"/>
                <w:sz w:val="20"/>
              </w:rPr>
              <w:t>Ред.</w:t>
            </w:r>
          </w:p>
          <w:p w:rsidR="00CD5D40" w:rsidRDefault="00CD5D40" w:rsidP="006A4B5A">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Марка, тип и регистарски</w:t>
            </w:r>
          </w:p>
          <w:p w:rsidR="00CD5D40" w:rsidRDefault="00CD5D40" w:rsidP="006A4B5A">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Правни основ коришћења</w:t>
            </w:r>
          </w:p>
          <w:p w:rsidR="00CD5D40" w:rsidRDefault="00CD5D40" w:rsidP="006A4B5A">
            <w:pPr>
              <w:jc w:val="center"/>
              <w:rPr>
                <w:b/>
                <w:color w:val="000000"/>
                <w:sz w:val="22"/>
                <w:szCs w:val="22"/>
              </w:rPr>
            </w:pPr>
            <w:r>
              <w:rPr>
                <w:b/>
                <w:color w:val="000000"/>
                <w:sz w:val="22"/>
                <w:szCs w:val="22"/>
              </w:rPr>
              <w:t>(својина, лизинг или закуп)</w:t>
            </w: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bl>
    <w:p w:rsidR="00CD5D40" w:rsidRDefault="00CD5D40" w:rsidP="00CD5D40">
      <w:pPr>
        <w:jc w:val="center"/>
        <w:rPr>
          <w:b/>
          <w:color w:val="000000"/>
          <w:lang w:val="en-US"/>
        </w:rPr>
      </w:pPr>
    </w:p>
    <w:p w:rsidR="00CD5D40" w:rsidRPr="007D06E3" w:rsidRDefault="00CD5D40" w:rsidP="00CD5D40">
      <w:pPr>
        <w:jc w:val="center"/>
        <w:rPr>
          <w:b/>
          <w:color w:val="000000"/>
          <w:lang w:val="en-US"/>
        </w:rPr>
      </w:pPr>
    </w:p>
    <w:p w:rsidR="00CD5D40" w:rsidRPr="008620FB" w:rsidRDefault="00CD5D40" w:rsidP="00CD5D40">
      <w:pPr>
        <w:jc w:val="center"/>
        <w:rPr>
          <w:b/>
          <w:color w:val="000000"/>
        </w:rPr>
      </w:pPr>
    </w:p>
    <w:p w:rsidR="00CD5D40" w:rsidRPr="001F59FF" w:rsidRDefault="00CD5D40" w:rsidP="00CD5D40">
      <w:pPr>
        <w:rPr>
          <w:szCs w:val="24"/>
        </w:rPr>
      </w:pPr>
      <w:r>
        <w:rPr>
          <w:szCs w:val="24"/>
        </w:rPr>
        <w:t>`</w:t>
      </w:r>
    </w:p>
    <w:p w:rsidR="00CD5D40" w:rsidRDefault="00CD5D40" w:rsidP="00CD5D40">
      <w:pPr>
        <w:rPr>
          <w:szCs w:val="24"/>
          <w:lang w:val="en-US"/>
        </w:rPr>
      </w:pPr>
    </w:p>
    <w:tbl>
      <w:tblPr>
        <w:tblW w:w="0" w:type="auto"/>
        <w:tblInd w:w="228" w:type="dxa"/>
        <w:tblLook w:val="01E0" w:firstRow="1" w:lastRow="1" w:firstColumn="1" w:lastColumn="1" w:noHBand="0" w:noVBand="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lang w:val="en-US"/>
        </w:rPr>
      </w:pPr>
    </w:p>
    <w:p w:rsidR="00CD5D40" w:rsidRDefault="00CD5D40" w:rsidP="00CD5D40">
      <w:pPr>
        <w:rPr>
          <w:sz w:val="22"/>
          <w:szCs w:val="22"/>
          <w:lang w:val="en-US"/>
        </w:rPr>
      </w:pPr>
    </w:p>
    <w:p w:rsidR="00CD5D40" w:rsidRPr="0062365F" w:rsidRDefault="00CD5D40" w:rsidP="00CD5D40">
      <w:pPr>
        <w:rPr>
          <w:sz w:val="22"/>
          <w:szCs w:val="22"/>
          <w:lang w:val="en-US"/>
        </w:rPr>
      </w:pPr>
    </w:p>
    <w:p w:rsidR="00CD5D40" w:rsidRPr="006550E0" w:rsidRDefault="00CD5D40" w:rsidP="00CD5D40">
      <w:pPr>
        <w:rPr>
          <w:sz w:val="22"/>
          <w:szCs w:val="22"/>
        </w:rPr>
      </w:pPr>
    </w:p>
    <w:tbl>
      <w:tblPr>
        <w:tblW w:w="5838" w:type="dxa"/>
        <w:jc w:val="right"/>
        <w:tblLook w:val="01E0" w:firstRow="1" w:lastRow="1" w:firstColumn="1" w:lastColumn="1" w:noHBand="0" w:noVBand="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CD5D40" w:rsidRDefault="00CD5D40" w:rsidP="00CD5D40"/>
    <w:p w:rsidR="00CD5D40" w:rsidRPr="00A36521" w:rsidRDefault="00CD5D40" w:rsidP="00CD5D4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CD5D40" w:rsidRDefault="00CD5D40" w:rsidP="00CD5D40">
      <w:pPr>
        <w:spacing w:before="100" w:beforeAutospacing="1" w:line="210" w:lineRule="atLeast"/>
        <w:ind w:firstLine="480"/>
        <w:jc w:val="center"/>
        <w:outlineLvl w:val="0"/>
        <w:rPr>
          <w:b/>
          <w:color w:val="000000"/>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6A4B5A">
      <w:pPr>
        <w:widowControl/>
        <w:tabs>
          <w:tab w:val="left" w:pos="720"/>
        </w:tabs>
        <w:spacing w:after="200" w:line="276" w:lineRule="auto"/>
        <w:outlineLvl w:val="0"/>
        <w:rPr>
          <w:b/>
          <w:sz w:val="32"/>
          <w:szCs w:val="32"/>
        </w:rPr>
      </w:pPr>
    </w:p>
    <w:p w:rsidR="006A4B5A" w:rsidRDefault="006A4B5A" w:rsidP="006A4B5A">
      <w:pPr>
        <w:widowControl/>
        <w:tabs>
          <w:tab w:val="left" w:pos="720"/>
        </w:tabs>
        <w:spacing w:after="200" w:line="276" w:lineRule="auto"/>
        <w:outlineLvl w:val="0"/>
        <w:rPr>
          <w:b/>
          <w:sz w:val="32"/>
          <w:szCs w:val="32"/>
        </w:rPr>
      </w:pPr>
    </w:p>
    <w:p w:rsidR="00075F3F" w:rsidRDefault="00075F3F" w:rsidP="006A4B5A">
      <w:pPr>
        <w:widowControl/>
        <w:tabs>
          <w:tab w:val="left" w:pos="720"/>
        </w:tabs>
        <w:spacing w:after="200" w:line="276" w:lineRule="auto"/>
        <w:outlineLvl w:val="0"/>
        <w:rPr>
          <w:b/>
          <w:sz w:val="32"/>
          <w:szCs w:val="32"/>
        </w:rPr>
      </w:pPr>
    </w:p>
    <w:p w:rsidR="00075F3F" w:rsidRDefault="00075F3F" w:rsidP="006A4B5A">
      <w:pPr>
        <w:widowControl/>
        <w:tabs>
          <w:tab w:val="left" w:pos="720"/>
        </w:tabs>
        <w:spacing w:after="200" w:line="276" w:lineRule="auto"/>
        <w:outlineLvl w:val="0"/>
        <w:rPr>
          <w:b/>
          <w:sz w:val="32"/>
          <w:szCs w:val="32"/>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rPr>
        <w:t xml:space="preserve">у позиву за подношење </w:t>
      </w:r>
      <w:r w:rsidR="007E3DFD">
        <w:rPr>
          <w:szCs w:val="24"/>
        </w:rPr>
        <w:lastRenderedPageBreak/>
        <w:t>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587EE2">
        <w:rPr>
          <w:b/>
          <w:szCs w:val="24"/>
        </w:rPr>
        <w:t xml:space="preserve">абавку број </w:t>
      </w:r>
      <w:r w:rsidR="00103394">
        <w:rPr>
          <w:b/>
          <w:szCs w:val="24"/>
        </w:rPr>
        <w:t>31</w:t>
      </w:r>
      <w:r w:rsidR="00F02E55">
        <w:rPr>
          <w:b/>
          <w:szCs w:val="24"/>
        </w:rPr>
        <w:t>/1</w:t>
      </w:r>
      <w:r w:rsidR="00103394">
        <w:rPr>
          <w:b/>
          <w:szCs w:val="24"/>
        </w:rPr>
        <w:t>7</w:t>
      </w:r>
      <w:r w:rsidRPr="00A92DE1">
        <w:rPr>
          <w:b/>
          <w:szCs w:val="24"/>
          <w:lang w:val="ru-RU"/>
        </w:rPr>
        <w:t xml:space="preserve"> –</w:t>
      </w:r>
      <w:r w:rsidR="00F02E55">
        <w:rPr>
          <w:b/>
          <w:szCs w:val="24"/>
          <w:lang w:val="ru-RU"/>
        </w:rPr>
        <w:t xml:space="preserve"> набавка </w:t>
      </w:r>
      <w:r w:rsidR="00587EE2">
        <w:rPr>
          <w:b/>
          <w:szCs w:val="24"/>
          <w:lang w:val="ru-RU"/>
        </w:rPr>
        <w:t>аутоматских рампи</w:t>
      </w:r>
      <w:r w:rsidRPr="00A92DE1">
        <w:rPr>
          <w:b/>
          <w:szCs w:val="24"/>
        </w:rPr>
        <w:t>–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A92DE1">
        <w:rPr>
          <w:szCs w:val="24"/>
        </w:rPr>
        <w:lastRenderedPageBreak/>
        <w:t>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w:t>
      </w:r>
      <w:r w:rsidR="00532872">
        <w:rPr>
          <w:iCs/>
          <w:szCs w:val="24"/>
          <w:lang w:val="ru-RU"/>
        </w:rPr>
        <w:t>, без пореза на додату вредност</w:t>
      </w:r>
      <w:r w:rsidRPr="000D62A2">
        <w:rPr>
          <w:szCs w:val="24"/>
        </w:rPr>
        <w:t>.</w:t>
      </w:r>
    </w:p>
    <w:p w:rsidR="006A4B5A" w:rsidRPr="00E61BAE" w:rsidRDefault="00532872" w:rsidP="00F26B9B">
      <w:pPr>
        <w:ind w:firstLine="1260"/>
        <w:rPr>
          <w:szCs w:val="24"/>
        </w:rPr>
      </w:pPr>
      <w:r>
        <w:rPr>
          <w:szCs w:val="24"/>
        </w:rPr>
        <w:t>Понуђач у цену мора урачунати</w:t>
      </w:r>
      <w:r w:rsidR="00695B73">
        <w:rPr>
          <w:szCs w:val="24"/>
        </w:rPr>
        <w:t>испорук</w:t>
      </w:r>
      <w:r>
        <w:rPr>
          <w:szCs w:val="24"/>
        </w:rPr>
        <w:t>уна адресу наручиоца</w:t>
      </w:r>
      <w:r w:rsidR="00695B73">
        <w:rPr>
          <w:szCs w:val="24"/>
        </w:rPr>
        <w:t>, уградњ</w:t>
      </w:r>
      <w:r>
        <w:rPr>
          <w:szCs w:val="24"/>
        </w:rPr>
        <w:t>у</w:t>
      </w:r>
      <w:r w:rsidR="00695B73">
        <w:rPr>
          <w:szCs w:val="24"/>
        </w:rPr>
        <w:t>, монтаж</w:t>
      </w:r>
      <w:r>
        <w:rPr>
          <w:szCs w:val="24"/>
        </w:rPr>
        <w:t>у</w:t>
      </w:r>
      <w:r w:rsidR="00695B73">
        <w:rPr>
          <w:szCs w:val="24"/>
        </w:rPr>
        <w:t>, пуштање у рад</w:t>
      </w:r>
      <w:r>
        <w:rPr>
          <w:szCs w:val="24"/>
        </w:rPr>
        <w:t xml:space="preserve"> предметног добра и </w:t>
      </w:r>
      <w:r w:rsidR="00695B73">
        <w:rPr>
          <w:szCs w:val="24"/>
        </w:rPr>
        <w:t>демонтаж</w:t>
      </w:r>
      <w:r>
        <w:rPr>
          <w:szCs w:val="24"/>
        </w:rPr>
        <w:t>у</w:t>
      </w:r>
      <w:r w:rsidR="00695B73">
        <w:rPr>
          <w:szCs w:val="24"/>
        </w:rPr>
        <w:t xml:space="preserve"> старог добра </w:t>
      </w:r>
      <w:r>
        <w:rPr>
          <w:szCs w:val="24"/>
        </w:rPr>
        <w:t xml:space="preserve">са </w:t>
      </w:r>
      <w:r w:rsidR="00695B73">
        <w:rPr>
          <w:szCs w:val="24"/>
        </w:rPr>
        <w:t>одношење</w:t>
      </w:r>
      <w:r>
        <w:rPr>
          <w:szCs w:val="24"/>
        </w:rPr>
        <w:t>м</w:t>
      </w:r>
      <w:r w:rsidR="00695B73">
        <w:rPr>
          <w:szCs w:val="24"/>
        </w:rPr>
        <w:t xml:space="preserve"> на </w:t>
      </w:r>
      <w:r w:rsidR="00695B73">
        <w:rPr>
          <w:szCs w:val="24"/>
        </w:rPr>
        <w:lastRenderedPageBreak/>
        <w:t>законима предвиђену локацију</w:t>
      </w:r>
      <w:r>
        <w:rPr>
          <w:szCs w:val="24"/>
        </w:rPr>
        <w:t xml:space="preserve"> као и све друге зависне трошкове које понуђач има у реализацији предметне набавке</w:t>
      </w:r>
      <w:r w:rsidR="006A4B5A">
        <w:rPr>
          <w:szCs w:val="24"/>
        </w:rPr>
        <w:t>.</w:t>
      </w:r>
    </w:p>
    <w:p w:rsidR="00F26B9B" w:rsidRDefault="00F26B9B" w:rsidP="00F26B9B">
      <w:pPr>
        <w:keepNext/>
        <w:tabs>
          <w:tab w:val="left" w:pos="990"/>
        </w:tabs>
        <w:rPr>
          <w:noProof/>
          <w:szCs w:val="24"/>
        </w:rPr>
      </w:pP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w:t>
      </w:r>
      <w:r w:rsidR="00535472">
        <w:rPr>
          <w:noProof/>
        </w:rPr>
        <w:t>отпремнице</w:t>
      </w:r>
      <w:r w:rsidR="00535472" w:rsidRPr="00325F0B">
        <w:rPr>
          <w:noProof/>
        </w:rPr>
        <w:t xml:space="preserve"> и </w:t>
      </w:r>
      <w:r w:rsidR="00535472">
        <w:rPr>
          <w:noProof/>
        </w:rPr>
        <w:t>радног налога</w:t>
      </w:r>
      <w:r w:rsidRPr="00A92DE1">
        <w:rPr>
          <w:noProof/>
          <w:szCs w:val="24"/>
        </w:rPr>
        <w:t xml:space="preserve"> овереног од стране овлашћеног лица Наручиоца, који мора да садржи број и датум предметног уговора, акоји испоставља Понуђач </w:t>
      </w:r>
      <w:r w:rsidR="00CB0247">
        <w:rPr>
          <w:szCs w:val="24"/>
        </w:rPr>
        <w:t>.</w:t>
      </w:r>
    </w:p>
    <w:p w:rsidR="00532872" w:rsidRPr="00EE72FD" w:rsidRDefault="00532872" w:rsidP="00532872">
      <w:pPr>
        <w:ind w:firstLine="720"/>
        <w:rPr>
          <w:iCs/>
        </w:rPr>
      </w:pPr>
      <w:r w:rsidRPr="00EA248B">
        <w:rPr>
          <w:iCs/>
        </w:rPr>
        <w:t xml:space="preserve">Плаћање се врши уплатом на текући рачун </w:t>
      </w:r>
      <w:r>
        <w:rPr>
          <w:iCs/>
        </w:rPr>
        <w:t>Продавца</w:t>
      </w:r>
      <w:r w:rsidRPr="00EA248B">
        <w:rPr>
          <w:iCs/>
        </w:rPr>
        <w:t>.</w:t>
      </w:r>
    </w:p>
    <w:p w:rsidR="00535472" w:rsidRPr="00375CFB" w:rsidRDefault="00535472" w:rsidP="00535472">
      <w:pPr>
        <w:keepNext/>
        <w:keepLines/>
        <w:rPr>
          <w:noProof/>
          <w:lang w:val="ru-RU"/>
        </w:rPr>
      </w:pPr>
      <w:r>
        <w:rPr>
          <w:noProof/>
        </w:rPr>
        <w:t>Уколико рачун понуђача,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понуђачу на исправку и за то време не тече рок за плаћање, наведен у ставу 1.</w:t>
      </w:r>
    </w:p>
    <w:p w:rsidR="003208F8" w:rsidRPr="00A92DE1" w:rsidRDefault="003208F8" w:rsidP="00587EE2">
      <w:pP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Default="003A5E9B" w:rsidP="003E251A">
      <w:pPr>
        <w:ind w:firstLine="1260"/>
        <w:rPr>
          <w:szCs w:val="24"/>
        </w:rPr>
      </w:pPr>
      <w:r w:rsidRPr="00A92DE1">
        <w:rPr>
          <w:b/>
          <w:szCs w:val="24"/>
        </w:rPr>
        <w:t>11.1.</w:t>
      </w:r>
      <w:r w:rsidRPr="00A92DE1">
        <w:rPr>
          <w:szCs w:val="24"/>
        </w:rPr>
        <w:t>Понуђач је дужан да уз понуду достави:</w:t>
      </w:r>
    </w:p>
    <w:p w:rsidR="00F02E55" w:rsidRPr="00300C7B" w:rsidRDefault="00AD206B" w:rsidP="00AD206B">
      <w:pPr>
        <w:pStyle w:val="Standard"/>
        <w:rPr>
          <w:color w:val="auto"/>
          <w:lang w:val="ru-RU"/>
        </w:rPr>
      </w:pPr>
      <w:r>
        <w:rPr>
          <w:rFonts w:eastAsia="Malgun Gothic"/>
          <w:color w:val="auto"/>
          <w:kern w:val="0"/>
          <w:lang w:val="sr-Cyrl-CS" w:eastAsia="en-US" w:bidi="ar-SA"/>
        </w:rPr>
        <w:tab/>
        <w:t xml:space="preserve">- </w:t>
      </w:r>
      <w:r>
        <w:rPr>
          <w:b/>
          <w:color w:val="auto"/>
          <w:spacing w:val="-4"/>
          <w:lang w:val="ru-RU"/>
        </w:rPr>
        <w:t>м</w:t>
      </w:r>
      <w:r w:rsidR="00F02E55" w:rsidRPr="00300C7B">
        <w:rPr>
          <w:b/>
          <w:color w:val="auto"/>
          <w:spacing w:val="-4"/>
          <w:lang w:val="ru-RU"/>
        </w:rPr>
        <w:t>ениц</w:t>
      </w:r>
      <w:r w:rsidR="00F02E55" w:rsidRPr="00300C7B">
        <w:rPr>
          <w:b/>
          <w:color w:val="auto"/>
          <w:spacing w:val="-4"/>
          <w:lang w:val="sr-Cyrl-CS"/>
        </w:rPr>
        <w:t>у</w:t>
      </w:r>
      <w:r w:rsidR="00F02E55" w:rsidRPr="00300C7B">
        <w:rPr>
          <w:b/>
          <w:color w:val="auto"/>
          <w:spacing w:val="-4"/>
          <w:lang w:val="ru-RU"/>
        </w:rPr>
        <w:t xml:space="preserve"> за озбиљност понуде </w:t>
      </w:r>
      <w:r w:rsidR="00F02E55" w:rsidRPr="00E54709">
        <w:rPr>
          <w:spacing w:val="-4"/>
          <w:lang w:val="ru-RU"/>
        </w:rPr>
        <w:t xml:space="preserve">са назначеним номиналним износом </w:t>
      </w:r>
      <w:r w:rsidR="00F02E55" w:rsidRPr="00A726B0">
        <w:rPr>
          <w:lang w:val="ru-RU"/>
        </w:rPr>
        <w:t>у висини од</w:t>
      </w:r>
      <w:r w:rsidR="005D24DD">
        <w:t xml:space="preserve"> </w:t>
      </w:r>
      <w:r w:rsidR="00862748" w:rsidRPr="001628D8">
        <w:rPr>
          <w:color w:val="auto"/>
          <w:lang w:val="ru-RU"/>
        </w:rPr>
        <w:t>120.000,00</w:t>
      </w:r>
      <w:r w:rsidR="00862748">
        <w:rPr>
          <w:lang w:val="ru-RU"/>
        </w:rPr>
        <w:t xml:space="preserve"> динара </w:t>
      </w:r>
      <w:r w:rsidR="00F02E55" w:rsidRPr="00E54709">
        <w:rPr>
          <w:spacing w:val="-4"/>
          <w:lang w:val="ru-RU"/>
        </w:rPr>
        <w:t>без ПДВ</w:t>
      </w:r>
      <w:r w:rsidR="00F02E55"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F02E55">
        <w:rPr>
          <w:color w:val="auto"/>
          <w:spacing w:val="-4"/>
          <w:lang w:val="ru-RU"/>
        </w:rPr>
        <w:t xml:space="preserve">, 111/2009 , </w:t>
      </w:r>
      <w:r w:rsidR="00F02E55" w:rsidRPr="00300C7B">
        <w:rPr>
          <w:color w:val="auto"/>
          <w:spacing w:val="-4"/>
          <w:lang w:val="ru-RU"/>
        </w:rPr>
        <w:t>31/2011</w:t>
      </w:r>
      <w:r w:rsidR="00F02E55">
        <w:rPr>
          <w:color w:val="auto"/>
          <w:spacing w:val="-4"/>
          <w:lang w:val="ru-RU"/>
        </w:rPr>
        <w:t xml:space="preserve"> и 139/2014</w:t>
      </w:r>
      <w:r w:rsidR="00F02E55"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F02E55">
        <w:rPr>
          <w:color w:val="auto"/>
          <w:spacing w:val="-4"/>
          <w:lang w:val="ru-RU"/>
        </w:rPr>
        <w:t xml:space="preserve"> и 80/2015</w:t>
      </w:r>
      <w:r w:rsidR="00F02E55" w:rsidRPr="00300C7B">
        <w:rPr>
          <w:color w:val="auto"/>
          <w:spacing w:val="-4"/>
          <w:lang w:val="ru-RU"/>
        </w:rPr>
        <w:t>), која мора да траје најмање колико и рок важења понуде, који понуђач уписује у обрасцу понуде (</w:t>
      </w:r>
      <w:r w:rsidR="00F02E55" w:rsidRPr="00300C7B">
        <w:rPr>
          <w:b/>
          <w:color w:val="auto"/>
          <w:spacing w:val="-4"/>
          <w:lang w:val="ru-RU"/>
        </w:rPr>
        <w:t>Рок важења</w:t>
      </w:r>
      <w:r w:rsidR="00F02E55" w:rsidRPr="00300C7B">
        <w:rPr>
          <w:b/>
          <w:color w:val="auto"/>
          <w:lang w:val="ru-RU"/>
        </w:rPr>
        <w:t xml:space="preserve"> понуде).</w:t>
      </w:r>
    </w:p>
    <w:p w:rsidR="00F02E55" w:rsidRDefault="00F02E55" w:rsidP="00F02E5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E5310E">
        <w:rPr>
          <w:lang w:val="ru-RU"/>
        </w:rPr>
        <w:t xml:space="preserve"> висини од </w:t>
      </w:r>
      <w:r w:rsidR="00862748" w:rsidRPr="001628D8">
        <w:rPr>
          <w:color w:val="auto"/>
          <w:lang w:val="ru-RU"/>
        </w:rPr>
        <w:t>120.000,00</w:t>
      </w:r>
      <w:r w:rsidR="00862748">
        <w:rPr>
          <w:lang w:val="ru-RU"/>
        </w:rPr>
        <w:t xml:space="preserve"> динара </w:t>
      </w:r>
      <w:r w:rsidRPr="00E54709">
        <w:rPr>
          <w:lang w:val="ru-RU"/>
        </w:rPr>
        <w:t>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AD206B" w:rsidP="00AD206B">
      <w:pPr>
        <w:rPr>
          <w:szCs w:val="24"/>
        </w:rPr>
      </w:pPr>
      <w:r>
        <w:rPr>
          <w:szCs w:val="24"/>
        </w:rPr>
        <w:lastRenderedPageBreak/>
        <w:tab/>
        <w:t xml:space="preserve">- </w:t>
      </w:r>
      <w:r w:rsidR="003A5E9B" w:rsidRPr="00A92DE1">
        <w:rPr>
          <w:b/>
          <w:szCs w:val="24"/>
        </w:rPr>
        <w:t>меницу за добро извршење посла</w:t>
      </w:r>
      <w:r w:rsidR="003A5E9B"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003A5E9B" w:rsidRPr="004F6BB9">
        <w:rPr>
          <w:szCs w:val="24"/>
        </w:rPr>
        <w:t xml:space="preserve">најмање </w:t>
      </w:r>
      <w:r w:rsidR="004F6BB9" w:rsidRPr="004F6BB9">
        <w:rPr>
          <w:szCs w:val="24"/>
        </w:rPr>
        <w:t>30</w:t>
      </w:r>
      <w:r w:rsidR="003A5E9B" w:rsidRPr="004F6BB9">
        <w:rPr>
          <w:szCs w:val="24"/>
        </w:rPr>
        <w:t xml:space="preserve"> дана</w:t>
      </w:r>
      <w:r w:rsidR="003A5E9B"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862748" w:rsidRDefault="00862748" w:rsidP="008900E6">
      <w:pPr>
        <w:ind w:firstLine="1260"/>
        <w:rPr>
          <w:szCs w:val="24"/>
        </w:rPr>
      </w:pPr>
    </w:p>
    <w:p w:rsidR="00862748" w:rsidRPr="00B00980" w:rsidRDefault="00862748" w:rsidP="00862748">
      <w:pPr>
        <w:pStyle w:val="NoSpacing"/>
        <w:ind w:firstLine="1440"/>
        <w:outlineLvl w:val="0"/>
      </w:pPr>
      <w:r w:rsidRPr="00B00980">
        <w:rPr>
          <w:rFonts w:eastAsia="Calibri"/>
          <w:b/>
          <w:lang w:val="ru-RU"/>
        </w:rPr>
        <w:t>11.3.</w:t>
      </w:r>
      <w:r w:rsidRPr="00B00980">
        <w:rPr>
          <w:rFonts w:eastAsia="Calibri"/>
          <w:b/>
          <w:bCs/>
        </w:rPr>
        <w:t>Меница за отклањање грешака у гарантном року</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xml:space="preserve">Понуђач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Pr="00B00980">
        <w:rPr>
          <w:color w:val="auto"/>
          <w:spacing w:val="-4"/>
          <w:lang w:val="ru-RU"/>
        </w:rPr>
        <w:t xml:space="preserve">111/2009 </w:t>
      </w:r>
      <w:r w:rsidRPr="00B00980">
        <w:rPr>
          <w:color w:val="auto"/>
          <w:lang w:val="ru-RU"/>
        </w:rPr>
        <w:t>, 31/2011</w:t>
      </w:r>
      <w:r w:rsidRPr="00B00980">
        <w:rPr>
          <w:color w:val="auto"/>
          <w:spacing w:val="-4"/>
          <w:lang w:val="ru-RU"/>
        </w:rPr>
        <w:t xml:space="preserve"> и 139/2014</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Pr="00B00980">
        <w:rPr>
          <w:color w:val="auto"/>
          <w:spacing w:val="-4"/>
          <w:lang w:val="ru-RU"/>
        </w:rPr>
        <w:t xml:space="preserve"> и 80/2015</w:t>
      </w:r>
      <w:r w:rsidRPr="00B00980">
        <w:rPr>
          <w:color w:val="auto"/>
          <w:lang w:val="ru-RU"/>
        </w:rPr>
        <w:t xml:space="preserve">), </w:t>
      </w:r>
      <w:r w:rsidR="00B00980" w:rsidRPr="00B00980">
        <w:rPr>
          <w:rFonts w:eastAsia="Calibri"/>
          <w:color w:val="auto"/>
          <w:lang w:val="ru-RU"/>
        </w:rPr>
        <w:t>са роком важења 2 године дуже од истека уговора</w:t>
      </w:r>
      <w:r w:rsidRPr="00B00980">
        <w:rPr>
          <w:rFonts w:eastAsia="Calibri"/>
          <w:color w:val="auto"/>
          <w:lang w:val="ru-RU"/>
        </w:rPr>
        <w:t>.</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862748" w:rsidRPr="00B00980" w:rsidRDefault="00862748" w:rsidP="00862748">
      <w:pPr>
        <w:pStyle w:val="Standard"/>
        <w:tabs>
          <w:tab w:val="clear" w:pos="1440"/>
        </w:tabs>
        <w:ind w:firstLine="1400"/>
        <w:rPr>
          <w:color w:val="auto"/>
          <w:lang w:val="ru-RU"/>
        </w:rPr>
      </w:pPr>
      <w:r w:rsidRPr="00B00980">
        <w:rPr>
          <w:rFonts w:eastAsia="Calibri"/>
          <w:color w:val="auto"/>
          <w:lang w:val="ru-RU"/>
        </w:rPr>
        <w:t>По истеку рока рока важности менице, Наручилац ће предметну меницу вратити, на писани захтев понуђача.</w:t>
      </w:r>
    </w:p>
    <w:p w:rsidR="0074749C" w:rsidRPr="00862748" w:rsidRDefault="0074749C" w:rsidP="006A4B5A">
      <w:pPr>
        <w:outlineLvl w:val="0"/>
        <w:rPr>
          <w:szCs w:val="24"/>
          <w:lang w:val="ru-RU"/>
        </w:rPr>
      </w:pPr>
    </w:p>
    <w:p w:rsidR="0074749C" w:rsidRPr="00A92DE1" w:rsidRDefault="0074749C" w:rsidP="003E251A">
      <w:pPr>
        <w:ind w:firstLine="1260"/>
        <w:outlineLvl w:val="0"/>
        <w:rPr>
          <w:szCs w:val="24"/>
          <w:lang w:val="ru-RU"/>
        </w:rPr>
      </w:pPr>
      <w:r w:rsidRPr="00A92DE1">
        <w:rPr>
          <w:b/>
          <w:szCs w:val="24"/>
        </w:rPr>
        <w:lastRenderedPageBreak/>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D206B" w:rsidRDefault="0074749C" w:rsidP="00AD206B">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Default="0074749C" w:rsidP="00AD206B">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AD206B" w:rsidRPr="00A92DE1" w:rsidRDefault="00AD206B" w:rsidP="00AD206B">
      <w:pPr>
        <w:ind w:firstLine="1260"/>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6BB9" w:rsidRPr="00CB0247" w:rsidRDefault="0074749C" w:rsidP="00CB0247">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4623DD">
        <w:rPr>
          <w:b/>
          <w:szCs w:val="24"/>
        </w:rPr>
        <w:t>31</w:t>
      </w:r>
      <w:r w:rsidRPr="00A92DE1">
        <w:rPr>
          <w:b/>
          <w:szCs w:val="24"/>
        </w:rPr>
        <w:t>/</w:t>
      </w:r>
      <w:r w:rsidR="0031737B" w:rsidRPr="00A92DE1">
        <w:rPr>
          <w:b/>
          <w:szCs w:val="24"/>
        </w:rPr>
        <w:t>1</w:t>
      </w:r>
      <w:r w:rsidR="004623DD">
        <w:rPr>
          <w:b/>
          <w:szCs w:val="24"/>
        </w:rPr>
        <w:t>7</w:t>
      </w:r>
      <w:r w:rsidRPr="00A92DE1">
        <w:rPr>
          <w:szCs w:val="24"/>
        </w:rPr>
        <w:t xml:space="preserve"> чији је предмет набавка</w:t>
      </w:r>
      <w:r w:rsidR="00587EE2">
        <w:rPr>
          <w:szCs w:val="24"/>
        </w:rPr>
        <w:t>аутоматских рампи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lastRenderedPageBreak/>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D9387C" w:rsidRPr="00A92DE1" w:rsidRDefault="00984C9F" w:rsidP="003E251A">
      <w:pPr>
        <w:ind w:firstLine="1260"/>
        <w:rPr>
          <w:b/>
          <w:szCs w:val="24"/>
          <w:lang w:val="ru-RU"/>
        </w:rPr>
      </w:pPr>
      <w:r w:rsidRPr="00A92DE1">
        <w:rPr>
          <w:b/>
          <w:szCs w:val="24"/>
          <w:lang w:val="ru-RU"/>
        </w:rPr>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6345F5">
      <w:pPr>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345F5" w:rsidRDefault="00D9387C" w:rsidP="00CB0247">
      <w:pPr>
        <w:rPr>
          <w:lang w:val="ru-RU"/>
        </w:rPr>
      </w:pPr>
      <w:r w:rsidRPr="00CB0247">
        <w:rPr>
          <w:lang w:val="ru-RU"/>
        </w:rPr>
        <w:t>- одбио да достави доказе и средства обезбеђења на шта се у понуди</w:t>
      </w:r>
    </w:p>
    <w:p w:rsidR="00D9387C" w:rsidRPr="006345F5" w:rsidRDefault="00D9387C" w:rsidP="00CB0247">
      <w:pPr>
        <w:rPr>
          <w:lang w:val="ru-RU"/>
        </w:rPr>
      </w:pPr>
      <w:r w:rsidRPr="00A92DE1">
        <w:rPr>
          <w:szCs w:val="24"/>
          <w:lang w:val="ru-RU"/>
        </w:rPr>
        <w:t>обавезао,</w:t>
      </w:r>
    </w:p>
    <w:p w:rsidR="006345F5" w:rsidRPr="006345F5" w:rsidRDefault="00D9387C" w:rsidP="006345F5">
      <w:pPr>
        <w:rPr>
          <w:lang w:val="ru-RU"/>
        </w:rPr>
      </w:pPr>
      <w:r w:rsidRPr="006345F5">
        <w:rPr>
          <w:lang w:val="ru-RU"/>
        </w:rPr>
        <w:t>- уколико по одлуци о додели уговор</w:t>
      </w:r>
      <w:r w:rsidR="006345F5">
        <w:rPr>
          <w:lang w:val="ru-RU"/>
        </w:rPr>
        <w:t>а, када се за то стекну законски</w:t>
      </w:r>
    </w:p>
    <w:p w:rsidR="00D9387C" w:rsidRPr="00A92DE1" w:rsidRDefault="00D9387C" w:rsidP="006345F5">
      <w:pPr>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CB0247" w:rsidRPr="00A92DE1" w:rsidRDefault="00CB0247" w:rsidP="009859FF">
      <w:pPr>
        <w:rPr>
          <w:b/>
          <w:szCs w:val="24"/>
        </w:rPr>
      </w:pPr>
    </w:p>
    <w:p w:rsidR="0074749C" w:rsidRPr="00A92DE1" w:rsidRDefault="009859FF" w:rsidP="003E251A">
      <w:pPr>
        <w:ind w:firstLine="1260"/>
        <w:outlineLvl w:val="0"/>
        <w:rPr>
          <w:b/>
          <w:szCs w:val="24"/>
        </w:rPr>
      </w:pPr>
      <w:r>
        <w:rPr>
          <w:b/>
          <w:szCs w:val="24"/>
          <w:lang w:val="ru-RU"/>
        </w:rPr>
        <w:t>18</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9859FF" w:rsidP="003E251A">
      <w:pPr>
        <w:ind w:firstLine="1260"/>
        <w:outlineLvl w:val="0"/>
        <w:rPr>
          <w:b/>
          <w:szCs w:val="24"/>
        </w:rPr>
      </w:pPr>
      <w:r>
        <w:rPr>
          <w:b/>
          <w:szCs w:val="24"/>
        </w:rPr>
        <w:t>19</w:t>
      </w:r>
      <w:r w:rsidR="0074749C" w:rsidRPr="00A92DE1">
        <w:rPr>
          <w:b/>
          <w:szCs w:val="24"/>
        </w:rPr>
        <w:t>. Понуде са истом понуђеном ценом</w:t>
      </w:r>
    </w:p>
    <w:p w:rsidR="0089330F" w:rsidRDefault="0089330F" w:rsidP="0089330F">
      <w:pPr>
        <w:ind w:firstLine="1260"/>
        <w:rPr>
          <w:szCs w:val="24"/>
        </w:rPr>
      </w:pPr>
      <w:r>
        <w:rPr>
          <w:szCs w:val="24"/>
        </w:rPr>
        <w:t xml:space="preserve">Уколико </w:t>
      </w:r>
      <w:r w:rsidRPr="00E2624F">
        <w:rPr>
          <w:szCs w:val="24"/>
        </w:rPr>
        <w:t xml:space="preserve">два или више </w:t>
      </w:r>
      <w:r w:rsidR="00651ADC">
        <w:rPr>
          <w:szCs w:val="24"/>
        </w:rPr>
        <w:t>понуда имају исту понуђену цену, као најповољнија биће изабрана понуда оног понуђача који је понудио краћи рок испоруке.</w:t>
      </w:r>
    </w:p>
    <w:p w:rsidR="0074749C" w:rsidRPr="00A92DE1" w:rsidRDefault="0074749C" w:rsidP="009859FF">
      <w:pPr>
        <w:rPr>
          <w:szCs w:val="24"/>
        </w:rPr>
      </w:pPr>
    </w:p>
    <w:p w:rsidR="0074749C" w:rsidRPr="00A92DE1" w:rsidRDefault="0074749C" w:rsidP="003E251A">
      <w:pPr>
        <w:ind w:firstLine="1260"/>
        <w:outlineLvl w:val="0"/>
        <w:rPr>
          <w:b/>
          <w:szCs w:val="24"/>
        </w:rPr>
      </w:pPr>
      <w:r w:rsidRPr="00A92DE1">
        <w:rPr>
          <w:b/>
          <w:szCs w:val="24"/>
        </w:rPr>
        <w:t>2</w:t>
      </w:r>
      <w:r w:rsidR="009859FF">
        <w:rPr>
          <w:b/>
          <w:szCs w:val="24"/>
          <w:lang w:val="ru-RU"/>
        </w:rPr>
        <w:t>0</w:t>
      </w:r>
      <w:r w:rsidRPr="00A92DE1">
        <w:rPr>
          <w:b/>
          <w:szCs w:val="24"/>
        </w:rPr>
        <w:t>. Обавештење о поштовању обавеза које произилазе из важећих прописа</w:t>
      </w:r>
    </w:p>
    <w:p w:rsidR="0074749C"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5D24DD">
      <w:pPr>
        <w:rPr>
          <w:szCs w:val="24"/>
          <w:lang w:val="ru-RU"/>
        </w:rPr>
      </w:pPr>
    </w:p>
    <w:p w:rsidR="0074749C" w:rsidRPr="00A92DE1" w:rsidRDefault="0074749C" w:rsidP="003E251A">
      <w:pPr>
        <w:ind w:firstLine="1260"/>
        <w:outlineLvl w:val="0"/>
        <w:rPr>
          <w:b/>
          <w:szCs w:val="24"/>
        </w:rPr>
      </w:pPr>
      <w:r w:rsidRPr="00A92DE1">
        <w:rPr>
          <w:b/>
          <w:szCs w:val="24"/>
        </w:rPr>
        <w:t>2</w:t>
      </w:r>
      <w:r w:rsidR="009859FF">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 xml:space="preserve">Накнаду за кoришћeњe пaтeнaтa, кao и oдгoвoрнoст зa пoврeду зaштићeних </w:t>
      </w:r>
      <w:r w:rsidRPr="00A92DE1">
        <w:rPr>
          <w:szCs w:val="24"/>
        </w:rPr>
        <w:lastRenderedPageBreak/>
        <w:t>прaвa интeлeктуaлнe свojинe трeћих лицa снoси пoнуђaч.</w:t>
      </w:r>
    </w:p>
    <w:p w:rsidR="0074749C" w:rsidRPr="00A92DE1" w:rsidRDefault="0074749C" w:rsidP="00A92DE1">
      <w:pPr>
        <w:jc w:val="center"/>
        <w:rPr>
          <w:szCs w:val="24"/>
        </w:rPr>
      </w:pPr>
    </w:p>
    <w:p w:rsidR="00E5310E" w:rsidRPr="00A92DE1" w:rsidRDefault="0074749C" w:rsidP="00E5310E">
      <w:pPr>
        <w:ind w:firstLine="1260"/>
        <w:outlineLvl w:val="0"/>
        <w:rPr>
          <w:b/>
          <w:szCs w:val="24"/>
        </w:rPr>
      </w:pPr>
      <w:r w:rsidRPr="00A92DE1">
        <w:rPr>
          <w:b/>
          <w:szCs w:val="24"/>
        </w:rPr>
        <w:t>2</w:t>
      </w:r>
      <w:r w:rsidR="009859FF">
        <w:rPr>
          <w:b/>
          <w:szCs w:val="24"/>
          <w:lang w:val="ru-RU"/>
        </w:rPr>
        <w:t>2</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623DD">
        <w:rPr>
          <w:b/>
          <w:szCs w:val="24"/>
        </w:rPr>
        <w:t>31</w:t>
      </w:r>
      <w:r w:rsidRPr="00537BFC">
        <w:rPr>
          <w:b/>
          <w:szCs w:val="24"/>
        </w:rPr>
        <w:t>/201</w:t>
      </w:r>
      <w:r w:rsidR="004623DD">
        <w:rPr>
          <w:b/>
          <w:szCs w:val="24"/>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E5310E" w:rsidRPr="00A92DE1" w:rsidRDefault="00E5310E" w:rsidP="00E5310E">
      <w:pPr>
        <w:rPr>
          <w:szCs w:val="24"/>
        </w:rPr>
      </w:pPr>
    </w:p>
    <w:p w:rsidR="003E251A" w:rsidRPr="007439E0" w:rsidRDefault="0074749C" w:rsidP="009859FF">
      <w:pPr>
        <w:ind w:firstLine="1260"/>
        <w:rPr>
          <w:b/>
          <w:szCs w:val="24"/>
        </w:rPr>
      </w:pPr>
      <w:r w:rsidRPr="00A92DE1">
        <w:rPr>
          <w:b/>
          <w:szCs w:val="24"/>
        </w:rPr>
        <w:t>2</w:t>
      </w:r>
      <w:r w:rsidR="009859FF">
        <w:rPr>
          <w:b/>
          <w:szCs w:val="24"/>
          <w:lang w:val="ru-RU"/>
        </w:rPr>
        <w:t>3</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9859FF" w:rsidP="003E251A">
      <w:pPr>
        <w:ind w:firstLine="1260"/>
        <w:outlineLvl w:val="0"/>
        <w:rPr>
          <w:b/>
          <w:szCs w:val="24"/>
        </w:rPr>
      </w:pPr>
      <w:r>
        <w:rPr>
          <w:b/>
          <w:szCs w:val="24"/>
        </w:rPr>
        <w:t>24</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9859FF">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набавку</w:t>
      </w:r>
      <w:r w:rsidR="00950799">
        <w:rPr>
          <w:szCs w:val="24"/>
        </w:rPr>
        <w:t>аутоматских рампи</w:t>
      </w:r>
      <w:r w:rsidR="004A6A61" w:rsidRPr="00A92DE1">
        <w:rPr>
          <w:szCs w:val="24"/>
        </w:rPr>
        <w:t xml:space="preserve">, број </w:t>
      </w:r>
      <w:r w:rsidR="004623DD">
        <w:rPr>
          <w:b/>
          <w:szCs w:val="24"/>
        </w:rPr>
        <w:t>31</w:t>
      </w:r>
      <w:r w:rsidR="009F6FC9" w:rsidRPr="00062FCF">
        <w:rPr>
          <w:b/>
          <w:szCs w:val="24"/>
        </w:rPr>
        <w:t>/1</w:t>
      </w:r>
      <w:r w:rsidR="004623DD">
        <w:rPr>
          <w:b/>
          <w:szCs w:val="24"/>
        </w:rPr>
        <w:t>7</w:t>
      </w:r>
      <w:r w:rsidRPr="00A92DE1">
        <w:rPr>
          <w:szCs w:val="24"/>
        </w:rPr>
        <w:t xml:space="preserve"> дајем понуду како следи:</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41FC9">
      <w:pPr>
        <w:spacing w:line="360" w:lineRule="auto"/>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Default="00B613D2" w:rsidP="00A92DE1">
      <w:pPr>
        <w:jc w:val="center"/>
        <w:rPr>
          <w:b/>
          <w:szCs w:val="24"/>
        </w:rPr>
      </w:pPr>
    </w:p>
    <w:p w:rsidR="00075F3F" w:rsidRPr="00075F3F" w:rsidRDefault="00075F3F" w:rsidP="00A92DE1">
      <w:pPr>
        <w:jc w:val="center"/>
        <w:rPr>
          <w:b/>
          <w:szCs w:val="24"/>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lang w:val="sr-Cyrl-RS"/>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075F3F" w:rsidRDefault="00075F3F"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075F3F" w:rsidRPr="00B613D2" w:rsidRDefault="00075F3F"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D50AA2" w:rsidRPr="00A92DE1" w:rsidRDefault="00A55027" w:rsidP="00365F86">
      <w:pPr>
        <w:keepNext/>
        <w:keepLines/>
        <w:jc w:val="center"/>
        <w:rPr>
          <w:szCs w:val="24"/>
        </w:rPr>
      </w:pPr>
      <w:r w:rsidRPr="00A92DE1">
        <w:rPr>
          <w:b/>
          <w:szCs w:val="24"/>
        </w:rPr>
        <w:lastRenderedPageBreak/>
        <w:t>СПЕЦИФИКАЦИЈ</w:t>
      </w:r>
      <w:r w:rsidR="00365F86">
        <w:rPr>
          <w:b/>
          <w:szCs w:val="24"/>
        </w:rPr>
        <w:t>А</w:t>
      </w:r>
    </w:p>
    <w:tbl>
      <w:tblPr>
        <w:tblStyle w:val="TableGrid"/>
        <w:tblW w:w="8838" w:type="dxa"/>
        <w:tblLayout w:type="fixed"/>
        <w:tblLook w:val="04A0" w:firstRow="1" w:lastRow="0" w:firstColumn="1" w:lastColumn="0" w:noHBand="0" w:noVBand="1"/>
      </w:tblPr>
      <w:tblGrid>
        <w:gridCol w:w="813"/>
        <w:gridCol w:w="4785"/>
        <w:gridCol w:w="1260"/>
        <w:gridCol w:w="1980"/>
      </w:tblGrid>
      <w:tr w:rsidR="005D24DD" w:rsidRPr="005D24DD" w:rsidTr="005D24DD">
        <w:trPr>
          <w:trHeight w:val="652"/>
          <w:tblHeader/>
        </w:trPr>
        <w:tc>
          <w:tcPr>
            <w:tcW w:w="813" w:type="dxa"/>
            <w:vAlign w:val="center"/>
          </w:tcPr>
          <w:p w:rsidR="004A7783" w:rsidRPr="005D24DD" w:rsidRDefault="004A7783" w:rsidP="005D24DD">
            <w:pPr>
              <w:jc w:val="center"/>
              <w:rPr>
                <w:b/>
                <w:szCs w:val="24"/>
              </w:rPr>
            </w:pPr>
            <w:r w:rsidRPr="005D24DD">
              <w:rPr>
                <w:b/>
                <w:szCs w:val="24"/>
              </w:rPr>
              <w:t>Ред. број</w:t>
            </w:r>
          </w:p>
        </w:tc>
        <w:tc>
          <w:tcPr>
            <w:tcW w:w="4785" w:type="dxa"/>
            <w:vAlign w:val="center"/>
          </w:tcPr>
          <w:p w:rsidR="004A7783" w:rsidRPr="005D24DD" w:rsidRDefault="004A7783" w:rsidP="005D24DD">
            <w:pPr>
              <w:jc w:val="center"/>
              <w:rPr>
                <w:b/>
                <w:szCs w:val="24"/>
              </w:rPr>
            </w:pPr>
            <w:r w:rsidRPr="005D24DD">
              <w:rPr>
                <w:b/>
                <w:szCs w:val="24"/>
              </w:rPr>
              <w:t>Назив и опис добара</w:t>
            </w:r>
          </w:p>
        </w:tc>
        <w:tc>
          <w:tcPr>
            <w:tcW w:w="1260" w:type="dxa"/>
            <w:vAlign w:val="center"/>
          </w:tcPr>
          <w:p w:rsidR="004A7783" w:rsidRPr="005D24DD" w:rsidRDefault="004A7783" w:rsidP="005D24DD">
            <w:pPr>
              <w:jc w:val="center"/>
              <w:rPr>
                <w:b/>
                <w:szCs w:val="24"/>
              </w:rPr>
            </w:pPr>
            <w:r w:rsidRPr="005D24DD">
              <w:rPr>
                <w:b/>
                <w:szCs w:val="24"/>
              </w:rPr>
              <w:t>Јед. мере</w:t>
            </w:r>
          </w:p>
        </w:tc>
        <w:tc>
          <w:tcPr>
            <w:tcW w:w="1980" w:type="dxa"/>
            <w:vAlign w:val="center"/>
          </w:tcPr>
          <w:p w:rsidR="004A7783" w:rsidRPr="005D24DD" w:rsidRDefault="004A7783" w:rsidP="005D24DD">
            <w:pPr>
              <w:jc w:val="center"/>
              <w:rPr>
                <w:b/>
                <w:szCs w:val="24"/>
              </w:rPr>
            </w:pPr>
            <w:r w:rsidRPr="005D24DD">
              <w:rPr>
                <w:b/>
                <w:szCs w:val="24"/>
              </w:rPr>
              <w:t>Цена по јединици мере у динарима без ПДВ</w:t>
            </w:r>
          </w:p>
        </w:tc>
      </w:tr>
      <w:tr w:rsidR="005D24DD" w:rsidRPr="005D24DD" w:rsidTr="005D24DD">
        <w:trPr>
          <w:trHeight w:val="268"/>
          <w:tblHeader/>
        </w:trPr>
        <w:tc>
          <w:tcPr>
            <w:tcW w:w="813" w:type="dxa"/>
            <w:vAlign w:val="center"/>
          </w:tcPr>
          <w:p w:rsidR="004A7783" w:rsidRPr="005D24DD" w:rsidRDefault="004A7783" w:rsidP="005D24DD">
            <w:pPr>
              <w:jc w:val="center"/>
              <w:rPr>
                <w:b/>
                <w:szCs w:val="24"/>
              </w:rPr>
            </w:pPr>
            <w:r w:rsidRPr="005D24DD">
              <w:rPr>
                <w:b/>
                <w:szCs w:val="24"/>
              </w:rPr>
              <w:t>1</w:t>
            </w:r>
          </w:p>
        </w:tc>
        <w:tc>
          <w:tcPr>
            <w:tcW w:w="4785" w:type="dxa"/>
            <w:vAlign w:val="center"/>
          </w:tcPr>
          <w:p w:rsidR="004A7783" w:rsidRPr="005D24DD" w:rsidRDefault="004A7783" w:rsidP="005D24DD">
            <w:pPr>
              <w:jc w:val="center"/>
              <w:rPr>
                <w:b/>
                <w:szCs w:val="24"/>
              </w:rPr>
            </w:pPr>
            <w:r w:rsidRPr="005D24DD">
              <w:rPr>
                <w:b/>
                <w:szCs w:val="24"/>
              </w:rPr>
              <w:t>2</w:t>
            </w:r>
          </w:p>
        </w:tc>
        <w:tc>
          <w:tcPr>
            <w:tcW w:w="1260" w:type="dxa"/>
            <w:vAlign w:val="center"/>
          </w:tcPr>
          <w:p w:rsidR="004A7783" w:rsidRPr="005D24DD" w:rsidRDefault="004A7783" w:rsidP="005D24DD">
            <w:pPr>
              <w:jc w:val="center"/>
              <w:rPr>
                <w:b/>
                <w:szCs w:val="24"/>
              </w:rPr>
            </w:pPr>
            <w:r w:rsidRPr="005D24DD">
              <w:rPr>
                <w:b/>
                <w:szCs w:val="24"/>
              </w:rPr>
              <w:t>3</w:t>
            </w:r>
          </w:p>
        </w:tc>
        <w:tc>
          <w:tcPr>
            <w:tcW w:w="1980" w:type="dxa"/>
            <w:vAlign w:val="center"/>
          </w:tcPr>
          <w:p w:rsidR="004A7783" w:rsidRPr="005D24DD" w:rsidRDefault="004A7783" w:rsidP="005D24DD">
            <w:pPr>
              <w:jc w:val="center"/>
              <w:rPr>
                <w:b/>
                <w:szCs w:val="24"/>
              </w:rPr>
            </w:pPr>
            <w:r w:rsidRPr="005D24DD">
              <w:rPr>
                <w:b/>
                <w:szCs w:val="24"/>
              </w:rPr>
              <w:t>5</w:t>
            </w:r>
          </w:p>
        </w:tc>
      </w:tr>
      <w:tr w:rsidR="005D24DD" w:rsidRPr="005D24DD" w:rsidTr="005D24DD">
        <w:trPr>
          <w:trHeight w:val="1547"/>
        </w:trPr>
        <w:tc>
          <w:tcPr>
            <w:tcW w:w="813" w:type="dxa"/>
            <w:vAlign w:val="center"/>
          </w:tcPr>
          <w:p w:rsidR="004A7783" w:rsidRPr="005D24DD" w:rsidRDefault="004A7783" w:rsidP="005D24DD">
            <w:pPr>
              <w:jc w:val="center"/>
              <w:rPr>
                <w:szCs w:val="24"/>
              </w:rPr>
            </w:pPr>
            <w:r w:rsidRPr="005D24DD">
              <w:rPr>
                <w:szCs w:val="24"/>
              </w:rPr>
              <w:t>1.</w:t>
            </w:r>
          </w:p>
        </w:tc>
        <w:tc>
          <w:tcPr>
            <w:tcW w:w="4785" w:type="dxa"/>
            <w:vAlign w:val="center"/>
          </w:tcPr>
          <w:p w:rsidR="004A7783" w:rsidRPr="005D24DD" w:rsidRDefault="004A7783" w:rsidP="005D24DD">
            <w:pPr>
              <w:keepNext/>
              <w:keepLines/>
              <w:tabs>
                <w:tab w:val="clear" w:pos="1440"/>
              </w:tabs>
              <w:suppressAutoHyphens/>
              <w:jc w:val="left"/>
              <w:rPr>
                <w:szCs w:val="24"/>
              </w:rPr>
            </w:pPr>
            <w:r w:rsidRPr="005D24DD">
              <w:rPr>
                <w:bCs/>
                <w:iCs/>
                <w:szCs w:val="24"/>
              </w:rPr>
              <w:t>Аутоматска рампа на електрични погон са испоруком, уградњом, монтажом и пуштањем у рад са следећим карактеристикама:</w:t>
            </w:r>
            <w:r w:rsidRPr="005D24DD">
              <w:rPr>
                <w:szCs w:val="24"/>
              </w:rPr>
              <w:t xml:space="preserve"> </w:t>
            </w:r>
          </w:p>
          <w:p w:rsidR="004A7783" w:rsidRPr="005D24DD" w:rsidRDefault="004A7783" w:rsidP="005D24DD">
            <w:pPr>
              <w:keepNext/>
              <w:keepLines/>
              <w:tabs>
                <w:tab w:val="clear" w:pos="1440"/>
              </w:tabs>
              <w:suppressAutoHyphens/>
              <w:jc w:val="left"/>
              <w:rPr>
                <w:szCs w:val="24"/>
              </w:rPr>
            </w:pPr>
            <w:r w:rsidRPr="005D24DD">
              <w:rPr>
                <w:sz w:val="22"/>
                <w:szCs w:val="22"/>
              </w:rPr>
              <w:t>-</w:t>
            </w:r>
            <w:r w:rsidRPr="005D24DD">
              <w:rPr>
                <w:szCs w:val="24"/>
              </w:rPr>
              <w:t xml:space="preserve"> Кућиште рампе од галванизираног челика, завршно пластифицирано.</w:t>
            </w:r>
          </w:p>
          <w:p w:rsidR="004A7783" w:rsidRPr="005D24DD" w:rsidRDefault="004A7783" w:rsidP="005D24DD">
            <w:pPr>
              <w:keepNext/>
              <w:keepLines/>
              <w:tabs>
                <w:tab w:val="clear" w:pos="1440"/>
              </w:tabs>
              <w:suppressAutoHyphens/>
              <w:jc w:val="left"/>
              <w:rPr>
                <w:szCs w:val="24"/>
              </w:rPr>
            </w:pPr>
            <w:r w:rsidRPr="005D24DD">
              <w:rPr>
                <w:szCs w:val="24"/>
              </w:rPr>
              <w:t>- Поклопац кућишта рампе од ливеног алуминијума са интегрисаном светлосном сигнализацијом – flash лампом која сигнализује померање пречке.</w:t>
            </w:r>
          </w:p>
          <w:p w:rsidR="004A7783" w:rsidRPr="005D24DD" w:rsidRDefault="004A7783" w:rsidP="005D24DD">
            <w:pPr>
              <w:keepNext/>
              <w:keepLines/>
              <w:tabs>
                <w:tab w:val="clear" w:pos="1440"/>
              </w:tabs>
              <w:suppressAutoHyphens/>
              <w:jc w:val="left"/>
              <w:rPr>
                <w:szCs w:val="24"/>
              </w:rPr>
            </w:pPr>
            <w:r w:rsidRPr="005D24DD">
              <w:rPr>
                <w:szCs w:val="24"/>
              </w:rPr>
              <w:t>- Електромеханички самозакључавајући редукторски мотор на 24 VDC снаге 300W.</w:t>
            </w:r>
          </w:p>
          <w:p w:rsidR="004A7783" w:rsidRPr="005D24DD" w:rsidRDefault="004A7783" w:rsidP="005D24DD">
            <w:pPr>
              <w:keepNext/>
              <w:keepLines/>
              <w:tabs>
                <w:tab w:val="clear" w:pos="1440"/>
              </w:tabs>
              <w:suppressAutoHyphens/>
              <w:jc w:val="left"/>
              <w:rPr>
                <w:szCs w:val="24"/>
              </w:rPr>
            </w:pPr>
            <w:r w:rsidRPr="005D24DD">
              <w:rPr>
                <w:szCs w:val="24"/>
              </w:rPr>
              <w:t>- Брзина подизања / спуштања, подесиво од 2 до 6 sec.</w:t>
            </w:r>
          </w:p>
          <w:p w:rsidR="004A7783" w:rsidRPr="005D24DD" w:rsidRDefault="004A7783" w:rsidP="005D24DD">
            <w:pPr>
              <w:keepNext/>
              <w:keepLines/>
              <w:tabs>
                <w:tab w:val="clear" w:pos="1440"/>
              </w:tabs>
              <w:suppressAutoHyphens/>
              <w:jc w:val="left"/>
              <w:rPr>
                <w:szCs w:val="24"/>
              </w:rPr>
            </w:pPr>
            <w:r w:rsidRPr="005D24DD">
              <w:rPr>
                <w:szCs w:val="24"/>
              </w:rPr>
              <w:t>- Интензитет употребе 100%, без паузе у раду</w:t>
            </w:r>
          </w:p>
          <w:p w:rsidR="004A7783" w:rsidRPr="005D24DD" w:rsidRDefault="004A7783" w:rsidP="005D24DD">
            <w:pPr>
              <w:keepNext/>
              <w:keepLines/>
              <w:tabs>
                <w:tab w:val="clear" w:pos="1440"/>
              </w:tabs>
              <w:suppressAutoHyphens/>
              <w:jc w:val="left"/>
              <w:rPr>
                <w:szCs w:val="24"/>
              </w:rPr>
            </w:pPr>
            <w:r w:rsidRPr="005D24DD">
              <w:rPr>
                <w:szCs w:val="24"/>
              </w:rPr>
              <w:t>- Електронски давач положаја полуге рампе – енкодер.</w:t>
            </w:r>
          </w:p>
          <w:p w:rsidR="004A7783" w:rsidRPr="005D24DD" w:rsidRDefault="004A7783" w:rsidP="005D24DD">
            <w:pPr>
              <w:keepNext/>
              <w:keepLines/>
              <w:tabs>
                <w:tab w:val="clear" w:pos="1440"/>
              </w:tabs>
              <w:suppressAutoHyphens/>
              <w:jc w:val="left"/>
              <w:rPr>
                <w:szCs w:val="24"/>
              </w:rPr>
            </w:pPr>
            <w:r w:rsidRPr="005D24DD">
              <w:rPr>
                <w:szCs w:val="24"/>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4A7783" w:rsidRPr="005D24DD" w:rsidRDefault="004A7783" w:rsidP="005D24DD">
            <w:pPr>
              <w:keepNext/>
              <w:keepLines/>
              <w:tabs>
                <w:tab w:val="clear" w:pos="1440"/>
              </w:tabs>
              <w:suppressAutoHyphens/>
              <w:jc w:val="left"/>
              <w:rPr>
                <w:szCs w:val="24"/>
              </w:rPr>
            </w:pPr>
            <w:r w:rsidRPr="005D24DD">
              <w:rPr>
                <w:szCs w:val="24"/>
              </w:rPr>
              <w:t>- Полуга рампе од алуминијума пластифицирана у белу боју елипсастог попречног пресека дужине 3000 mm са заштитном гумом у доњој зони.</w:t>
            </w:r>
          </w:p>
          <w:p w:rsidR="004A7783" w:rsidRPr="005D24DD" w:rsidRDefault="004A7783" w:rsidP="005D24DD">
            <w:pPr>
              <w:keepNext/>
              <w:keepLines/>
              <w:tabs>
                <w:tab w:val="clear" w:pos="1440"/>
              </w:tabs>
              <w:suppressAutoHyphens/>
              <w:jc w:val="left"/>
              <w:rPr>
                <w:szCs w:val="24"/>
              </w:rPr>
            </w:pPr>
            <w:r w:rsidRPr="005D24DD">
              <w:rPr>
                <w:szCs w:val="24"/>
              </w:rPr>
              <w:t>- LED светолсна сигнализација интегрисана дуж полуге рампе.</w:t>
            </w:r>
          </w:p>
          <w:p w:rsidR="004A7783" w:rsidRPr="005D24DD" w:rsidRDefault="004A7783" w:rsidP="005D24DD">
            <w:pPr>
              <w:keepNext/>
              <w:keepLines/>
              <w:tabs>
                <w:tab w:val="clear" w:pos="1440"/>
              </w:tabs>
              <w:suppressAutoHyphens/>
              <w:jc w:val="left"/>
              <w:rPr>
                <w:szCs w:val="24"/>
              </w:rPr>
            </w:pPr>
            <w:r w:rsidRPr="005D24DD">
              <w:rPr>
                <w:szCs w:val="24"/>
              </w:rPr>
              <w:t>- Температурни опсег рада од -20 до +55°C.</w:t>
            </w:r>
          </w:p>
          <w:p w:rsidR="004A7783" w:rsidRPr="005D24DD" w:rsidRDefault="004A7783" w:rsidP="005D24DD">
            <w:pPr>
              <w:keepNext/>
              <w:keepLines/>
              <w:tabs>
                <w:tab w:val="clear" w:pos="1440"/>
              </w:tabs>
              <w:suppressAutoHyphens/>
              <w:jc w:val="left"/>
              <w:rPr>
                <w:szCs w:val="24"/>
              </w:rPr>
            </w:pPr>
            <w:r w:rsidRPr="005D24DD">
              <w:rPr>
                <w:szCs w:val="24"/>
              </w:rPr>
              <w:t>- Степен заштите IP54.</w:t>
            </w:r>
          </w:p>
          <w:p w:rsidR="004A7783" w:rsidRPr="005D24DD" w:rsidRDefault="004A7783" w:rsidP="005D24DD">
            <w:pPr>
              <w:keepNext/>
              <w:keepLines/>
              <w:tabs>
                <w:tab w:val="clear" w:pos="1440"/>
              </w:tabs>
              <w:suppressAutoHyphens/>
              <w:jc w:val="left"/>
              <w:rPr>
                <w:szCs w:val="24"/>
              </w:rPr>
            </w:pPr>
            <w:r w:rsidRPr="005D24DD">
              <w:rPr>
                <w:szCs w:val="24"/>
              </w:rPr>
              <w:t>- Систем за ручну деблокаду помоћу EU стандардног  кључа.</w:t>
            </w:r>
          </w:p>
          <w:p w:rsidR="004A7783" w:rsidRPr="005D24DD" w:rsidRDefault="004A7783" w:rsidP="005D24DD">
            <w:pPr>
              <w:keepNext/>
              <w:keepLines/>
              <w:tabs>
                <w:tab w:val="clear" w:pos="1440"/>
              </w:tabs>
              <w:suppressAutoHyphens/>
              <w:jc w:val="left"/>
              <w:rPr>
                <w:szCs w:val="24"/>
              </w:rPr>
            </w:pPr>
            <w:r w:rsidRPr="005D24DD">
              <w:rPr>
                <w:szCs w:val="24"/>
              </w:rPr>
              <w:t>- Систем за балансирање помоћу опруга</w:t>
            </w:r>
          </w:p>
          <w:p w:rsidR="004A7783" w:rsidRPr="005D24DD" w:rsidRDefault="004A7783" w:rsidP="005D24DD">
            <w:pPr>
              <w:tabs>
                <w:tab w:val="left" w:pos="709"/>
              </w:tabs>
              <w:ind w:right="9"/>
              <w:rPr>
                <w:szCs w:val="24"/>
              </w:rPr>
            </w:pPr>
            <w:r w:rsidRPr="005D24DD">
              <w:rPr>
                <w:szCs w:val="24"/>
              </w:rPr>
              <w:t>- Батеријско напајање за случај прекида главног напајања</w:t>
            </w:r>
          </w:p>
          <w:p w:rsidR="004A7783" w:rsidRPr="005D24DD" w:rsidRDefault="004A7783" w:rsidP="005D24DD">
            <w:pPr>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5D24DD">
            <w:pPr>
              <w:rPr>
                <w:sz w:val="22"/>
                <w:szCs w:val="22"/>
              </w:rPr>
            </w:pPr>
            <w:r w:rsidRPr="005D24DD">
              <w:rPr>
                <w:sz w:val="22"/>
                <w:szCs w:val="22"/>
              </w:rPr>
              <w:t>- Индуктивне петље</w:t>
            </w:r>
          </w:p>
          <w:p w:rsidR="004A7783" w:rsidRPr="005D24DD" w:rsidRDefault="004A7783" w:rsidP="005D24DD">
            <w:pPr>
              <w:rPr>
                <w:sz w:val="22"/>
                <w:szCs w:val="22"/>
              </w:rPr>
            </w:pPr>
            <w:r w:rsidRPr="005D24DD">
              <w:rPr>
                <w:sz w:val="22"/>
                <w:szCs w:val="22"/>
              </w:rPr>
              <w:lastRenderedPageBreak/>
              <w:t>- Пријем сигурносних фото ћелија</w:t>
            </w:r>
          </w:p>
          <w:p w:rsidR="004A7783" w:rsidRPr="005D24DD" w:rsidRDefault="004A7783" w:rsidP="005D24DD">
            <w:pPr>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Pr="005D24DD" w:rsidRDefault="004A7783" w:rsidP="005D24DD">
            <w:pPr>
              <w:tabs>
                <w:tab w:val="left" w:pos="709"/>
              </w:tabs>
              <w:ind w:right="9"/>
              <w:rPr>
                <w:szCs w:val="24"/>
              </w:rPr>
            </w:pPr>
            <w:r w:rsidRPr="005D24DD">
              <w:rPr>
                <w:sz w:val="22"/>
                <w:szCs w:val="22"/>
              </w:rPr>
              <w:t>- Управљање преко читача картица</w:t>
            </w:r>
          </w:p>
        </w:tc>
        <w:tc>
          <w:tcPr>
            <w:tcW w:w="1260" w:type="dxa"/>
            <w:vAlign w:val="center"/>
          </w:tcPr>
          <w:p w:rsidR="004A7783" w:rsidRPr="005D24DD" w:rsidRDefault="004A7783" w:rsidP="005D24DD">
            <w:pPr>
              <w:keepNext/>
              <w:jc w:val="center"/>
              <w:rPr>
                <w:szCs w:val="24"/>
              </w:rPr>
            </w:pPr>
            <w:r w:rsidRPr="005D24DD">
              <w:rPr>
                <w:szCs w:val="24"/>
              </w:rPr>
              <w:lastRenderedPageBreak/>
              <w:t>ком</w:t>
            </w:r>
          </w:p>
        </w:tc>
        <w:tc>
          <w:tcPr>
            <w:tcW w:w="1980" w:type="dxa"/>
          </w:tcPr>
          <w:p w:rsidR="004A7783" w:rsidRPr="005D24DD" w:rsidRDefault="004A7783" w:rsidP="005D24DD">
            <w:pPr>
              <w:rPr>
                <w:szCs w:val="24"/>
              </w:rPr>
            </w:pPr>
          </w:p>
        </w:tc>
      </w:tr>
      <w:tr w:rsidR="005D24DD" w:rsidRPr="005D24DD" w:rsidTr="005D24DD">
        <w:trPr>
          <w:trHeight w:val="257"/>
        </w:trPr>
        <w:tc>
          <w:tcPr>
            <w:tcW w:w="813" w:type="dxa"/>
            <w:vAlign w:val="center"/>
          </w:tcPr>
          <w:p w:rsidR="004A7783" w:rsidRPr="005D24DD" w:rsidRDefault="004A7783" w:rsidP="005D24DD">
            <w:pPr>
              <w:jc w:val="center"/>
              <w:rPr>
                <w:szCs w:val="24"/>
              </w:rPr>
            </w:pPr>
            <w:r w:rsidRPr="005D24DD">
              <w:rPr>
                <w:szCs w:val="24"/>
              </w:rPr>
              <w:t>2.</w:t>
            </w:r>
          </w:p>
        </w:tc>
        <w:tc>
          <w:tcPr>
            <w:tcW w:w="4785" w:type="dxa"/>
            <w:vAlign w:val="center"/>
          </w:tcPr>
          <w:p w:rsidR="004A7783" w:rsidRPr="005D24DD" w:rsidRDefault="004A7783" w:rsidP="005D24DD">
            <w:pPr>
              <w:keepNext/>
              <w:jc w:val="left"/>
              <w:rPr>
                <w:szCs w:val="24"/>
              </w:rPr>
            </w:pPr>
            <w:r w:rsidRPr="005D24DD">
              <w:rPr>
                <w:bCs/>
                <w:iCs/>
                <w:szCs w:val="24"/>
              </w:rPr>
              <w:t>Демонтажа и одношење делова на законима предвиђеној локацији</w:t>
            </w:r>
          </w:p>
        </w:tc>
        <w:tc>
          <w:tcPr>
            <w:tcW w:w="1260" w:type="dxa"/>
            <w:vAlign w:val="center"/>
          </w:tcPr>
          <w:p w:rsidR="004A7783" w:rsidRPr="005D24DD" w:rsidRDefault="004A7783" w:rsidP="005D24DD">
            <w:pPr>
              <w:keepNext/>
              <w:jc w:val="center"/>
              <w:rPr>
                <w:szCs w:val="24"/>
              </w:rPr>
            </w:pPr>
            <w:r w:rsidRPr="005D24DD">
              <w:rPr>
                <w:szCs w:val="24"/>
              </w:rPr>
              <w:t>ком</w:t>
            </w:r>
          </w:p>
        </w:tc>
        <w:tc>
          <w:tcPr>
            <w:tcW w:w="1980" w:type="dxa"/>
          </w:tcPr>
          <w:p w:rsidR="004A7783" w:rsidRPr="005D24DD" w:rsidRDefault="004A7783" w:rsidP="005D24DD">
            <w:pPr>
              <w:rPr>
                <w:szCs w:val="24"/>
              </w:rPr>
            </w:pPr>
          </w:p>
        </w:tc>
      </w:tr>
      <w:tr w:rsidR="005D24DD" w:rsidRPr="005D24DD" w:rsidTr="005D24DD">
        <w:trPr>
          <w:trHeight w:val="257"/>
        </w:trPr>
        <w:tc>
          <w:tcPr>
            <w:tcW w:w="813" w:type="dxa"/>
            <w:vAlign w:val="center"/>
          </w:tcPr>
          <w:p w:rsidR="004A7783" w:rsidRPr="005D24DD" w:rsidRDefault="004A7783" w:rsidP="005D24DD">
            <w:pPr>
              <w:jc w:val="center"/>
              <w:rPr>
                <w:szCs w:val="24"/>
              </w:rPr>
            </w:pPr>
            <w:r w:rsidRPr="005D24DD">
              <w:rPr>
                <w:szCs w:val="24"/>
              </w:rPr>
              <w:t>3</w:t>
            </w:r>
          </w:p>
        </w:tc>
        <w:tc>
          <w:tcPr>
            <w:tcW w:w="4785" w:type="dxa"/>
            <w:vAlign w:val="center"/>
          </w:tcPr>
          <w:p w:rsidR="004A7783" w:rsidRPr="005D24DD" w:rsidRDefault="004A7783" w:rsidP="005D24DD">
            <w:pPr>
              <w:keepNext/>
              <w:jc w:val="left"/>
              <w:rPr>
                <w:szCs w:val="24"/>
              </w:rPr>
            </w:pPr>
            <w:r w:rsidRPr="005D24DD">
              <w:rPr>
                <w:szCs w:val="24"/>
              </w:rPr>
              <w:t>Сви зависни трошкови које понуђач има у реализацији ове набавке</w:t>
            </w:r>
          </w:p>
        </w:tc>
        <w:tc>
          <w:tcPr>
            <w:tcW w:w="1260" w:type="dxa"/>
            <w:vAlign w:val="center"/>
          </w:tcPr>
          <w:p w:rsidR="004A7783" w:rsidRPr="005D24DD" w:rsidRDefault="004A7783" w:rsidP="005D24DD">
            <w:pPr>
              <w:keepNext/>
              <w:jc w:val="center"/>
              <w:rPr>
                <w:szCs w:val="24"/>
              </w:rPr>
            </w:pPr>
            <w:r w:rsidRPr="005D24DD">
              <w:rPr>
                <w:szCs w:val="24"/>
              </w:rPr>
              <w:t>укупно</w:t>
            </w:r>
          </w:p>
        </w:tc>
        <w:tc>
          <w:tcPr>
            <w:tcW w:w="1980" w:type="dxa"/>
          </w:tcPr>
          <w:p w:rsidR="004A7783" w:rsidRPr="005D24DD" w:rsidRDefault="004A7783" w:rsidP="005D24DD">
            <w:pPr>
              <w:rPr>
                <w:szCs w:val="24"/>
              </w:rPr>
            </w:pPr>
          </w:p>
        </w:tc>
      </w:tr>
      <w:tr w:rsidR="005D24DD" w:rsidRPr="005D24DD" w:rsidTr="005D24DD">
        <w:trPr>
          <w:trHeight w:val="332"/>
        </w:trPr>
        <w:tc>
          <w:tcPr>
            <w:tcW w:w="6858" w:type="dxa"/>
            <w:gridSpan w:val="3"/>
            <w:vAlign w:val="center"/>
          </w:tcPr>
          <w:p w:rsidR="004A7783" w:rsidRPr="005D24DD" w:rsidRDefault="004A7783" w:rsidP="005D24DD">
            <w:pPr>
              <w:jc w:val="right"/>
            </w:pPr>
            <w:r w:rsidRPr="005D24DD">
              <w:t>УКУПНА ЈЕДИНИЧНА ЦЕНА</w:t>
            </w:r>
          </w:p>
          <w:p w:rsidR="004A7783" w:rsidRPr="005D24DD" w:rsidRDefault="004A7783" w:rsidP="005D24DD"/>
        </w:tc>
        <w:tc>
          <w:tcPr>
            <w:tcW w:w="1980" w:type="dxa"/>
          </w:tcPr>
          <w:p w:rsidR="004A7783" w:rsidRPr="005D24DD" w:rsidRDefault="004A7783" w:rsidP="005D24DD">
            <w:pPr>
              <w:rPr>
                <w:szCs w:val="24"/>
              </w:rPr>
            </w:pPr>
          </w:p>
        </w:tc>
      </w:tr>
    </w:tbl>
    <w:p w:rsidR="0089330F" w:rsidRPr="005D24DD" w:rsidRDefault="00F612C9" w:rsidP="0089330F">
      <w:pPr>
        <w:rPr>
          <w:b/>
        </w:rPr>
      </w:pPr>
      <w:r w:rsidRPr="005D24DD">
        <w:rPr>
          <w:b/>
        </w:rPr>
        <w:t>Напомена: Демонтажа неисправних аутоматских рампи и одношење делова морају бити на законом предвиђеној локацији. Такође, сви зависни трошкови које понуђач има у реализацији предметне набавке морају бити урачунати у цену аутоматске рампе.</w:t>
      </w:r>
    </w:p>
    <w:tbl>
      <w:tblPr>
        <w:tblpPr w:leftFromText="180" w:rightFromText="180" w:vertAnchor="text" w:horzAnchor="margin" w:tblpXSpec="center" w:tblpY="119"/>
        <w:tblW w:w="10818" w:type="dxa"/>
        <w:tblLayout w:type="fixed"/>
        <w:tblLook w:val="0000" w:firstRow="0" w:lastRow="0" w:firstColumn="0" w:lastColumn="0" w:noHBand="0" w:noVBand="0"/>
      </w:tblPr>
      <w:tblGrid>
        <w:gridCol w:w="7399"/>
        <w:gridCol w:w="3419"/>
      </w:tblGrid>
      <w:tr w:rsidR="005D24DD" w:rsidRPr="005D24DD" w:rsidTr="005D24DD">
        <w:trPr>
          <w:trHeight w:val="546"/>
        </w:trPr>
        <w:tc>
          <w:tcPr>
            <w:tcW w:w="7399" w:type="dxa"/>
            <w:tcBorders>
              <w:top w:val="single" w:sz="4" w:space="0" w:color="000000"/>
              <w:left w:val="single" w:sz="4" w:space="0" w:color="000000"/>
              <w:bottom w:val="single" w:sz="4" w:space="0" w:color="000000"/>
              <w:right w:val="single" w:sz="4" w:space="0" w:color="auto"/>
            </w:tcBorders>
            <w:shd w:val="clear" w:color="auto" w:fill="auto"/>
            <w:vAlign w:val="center"/>
          </w:tcPr>
          <w:p w:rsidR="004A7783" w:rsidRPr="005D24DD" w:rsidRDefault="004A7783" w:rsidP="005D24DD">
            <w:pPr>
              <w:pStyle w:val="NoSpacing"/>
              <w:rPr>
                <w:noProof/>
              </w:rPr>
            </w:pPr>
            <w:r w:rsidRPr="005D24DD">
              <w:rPr>
                <w:noProof/>
              </w:rPr>
              <w:t>Укупна јединична цена без ПДВ (збир ставки од 1+2+3)</w:t>
            </w:r>
          </w:p>
        </w:tc>
        <w:tc>
          <w:tcPr>
            <w:tcW w:w="3419" w:type="dxa"/>
            <w:tcBorders>
              <w:top w:val="single" w:sz="4" w:space="0" w:color="000000"/>
              <w:left w:val="single" w:sz="4" w:space="0" w:color="auto"/>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 динара без ПДВ</w:t>
            </w:r>
          </w:p>
        </w:tc>
      </w:tr>
      <w:tr w:rsidR="005D24DD" w:rsidRPr="005D24DD" w:rsidTr="005D24DD">
        <w:trPr>
          <w:trHeight w:val="403"/>
        </w:trPr>
        <w:tc>
          <w:tcPr>
            <w:tcW w:w="7399" w:type="dxa"/>
            <w:tcBorders>
              <w:top w:val="single" w:sz="4" w:space="0" w:color="000000"/>
              <w:left w:val="single" w:sz="4" w:space="0" w:color="000000"/>
              <w:bottom w:val="single" w:sz="4" w:space="0" w:color="000000"/>
            </w:tcBorders>
            <w:shd w:val="clear" w:color="auto" w:fill="auto"/>
          </w:tcPr>
          <w:p w:rsidR="004A7783" w:rsidRPr="005D24DD" w:rsidRDefault="004A7783" w:rsidP="005D24DD">
            <w:pPr>
              <w:rPr>
                <w:rFonts w:eastAsia="TimesNewRomanPSMT"/>
                <w:bCs/>
                <w:lang w:val="ru-RU"/>
              </w:rPr>
            </w:pPr>
            <w:r w:rsidRPr="005D24DD">
              <w:rPr>
                <w:rFonts w:eastAsia="TimesNewRomanPSMT"/>
                <w:bCs/>
                <w:lang w:val="ru-RU"/>
              </w:rPr>
              <w:t xml:space="preserve">Рок испоруке, уградње, монтаже, пуштања у рад новог добра, демонтаже старог добра са одношењем на законима предвиђену локацију </w:t>
            </w:r>
            <w:r w:rsidRPr="005D24DD">
              <w:rPr>
                <w:rFonts w:eastAsia="TimesNewRomanPSMT"/>
                <w:bCs/>
                <w:lang w:val="sr-Latn-CS"/>
              </w:rPr>
              <w:t>(</w:t>
            </w:r>
            <w:r w:rsidRPr="005D24DD">
              <w:rPr>
                <w:rFonts w:eastAsia="TimesNewRomanPSMT"/>
                <w:bCs/>
              </w:rPr>
              <w:t xml:space="preserve">не може бити дужи од 7 дана) </w:t>
            </w:r>
            <w:r w:rsidRPr="005D24DD">
              <w:rPr>
                <w:rFonts w:eastAsia="TimesNewRomanPSMT"/>
                <w:bCs/>
                <w:lang w:val="ru-RU"/>
              </w:rPr>
              <w:t>од писаног захтева Наручиоца.</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 дана</w:t>
            </w:r>
          </w:p>
        </w:tc>
      </w:tr>
      <w:tr w:rsidR="005D24DD" w:rsidRPr="005D24DD" w:rsidTr="005D24DD">
        <w:trPr>
          <w:trHeight w:val="635"/>
        </w:trPr>
        <w:tc>
          <w:tcPr>
            <w:tcW w:w="7399" w:type="dxa"/>
            <w:tcBorders>
              <w:top w:val="single" w:sz="4" w:space="0" w:color="000000"/>
              <w:left w:val="single" w:sz="4" w:space="0" w:color="000000"/>
              <w:bottom w:val="single" w:sz="4" w:space="0" w:color="000000"/>
            </w:tcBorders>
            <w:shd w:val="clear" w:color="auto" w:fill="auto"/>
          </w:tcPr>
          <w:p w:rsidR="004A7783" w:rsidRPr="005D24DD" w:rsidRDefault="004A7783" w:rsidP="005D24DD">
            <w:pPr>
              <w:keepLines/>
              <w:rPr>
                <w:noProof/>
              </w:rPr>
            </w:pPr>
            <w:r w:rsidRPr="005D24DD">
              <w:rPr>
                <w:noProof/>
              </w:rPr>
              <w:t xml:space="preserve">Рок за решење рекламација у случају неодговарајућег квантитета, квалитета и рока испоруке (не може бити дужи од </w:t>
            </w:r>
            <w:r w:rsidRPr="005D24DD">
              <w:t>48 часова) од дана пријема рекламације.</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____________часова</w:t>
            </w:r>
          </w:p>
        </w:tc>
      </w:tr>
    </w:tbl>
    <w:p w:rsidR="00E255E7" w:rsidRDefault="00E255E7"/>
    <w:p w:rsidR="00E255E7" w:rsidRDefault="00E255E7"/>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Pr="0089330F" w:rsidRDefault="00E255E7" w:rsidP="0089330F">
      <w:pPr>
        <w:outlineLvl w:val="0"/>
        <w:rPr>
          <w:b/>
          <w:szCs w:val="24"/>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firstRow="1" w:lastRow="0" w:firstColumn="1" w:lastColumn="0" w:noHBand="0" w:noVBand="1"/>
      </w:tblPr>
      <w:tblGrid>
        <w:gridCol w:w="4642"/>
        <w:gridCol w:w="1512"/>
        <w:gridCol w:w="2063"/>
      </w:tblGrid>
      <w:tr w:rsidR="0074749C" w:rsidRPr="00A92DE1" w:rsidTr="00506652">
        <w:trPr>
          <w:trHeight w:val="2488"/>
        </w:trPr>
        <w:tc>
          <w:tcPr>
            <w:tcW w:w="4642" w:type="dxa"/>
            <w:hideMark/>
          </w:tcPr>
          <w:p w:rsidR="0074749C" w:rsidRPr="00A92DE1" w:rsidRDefault="0074749C" w:rsidP="0091593C">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1593C">
            <w:pPr>
              <w:keepNext/>
              <w:keepLines/>
              <w:jc w:val="center"/>
              <w:rPr>
                <w:b/>
                <w:szCs w:val="24"/>
                <w:lang w:val="ru-RU"/>
              </w:rPr>
            </w:pPr>
            <w:r w:rsidRPr="00A92DE1">
              <w:rPr>
                <w:b/>
                <w:szCs w:val="24"/>
                <w:lang w:val="ru-RU"/>
              </w:rPr>
              <w:t>РЕПУБЛИКА СРБИЈА</w:t>
            </w:r>
          </w:p>
          <w:p w:rsidR="00D41293" w:rsidRPr="00A92DE1" w:rsidRDefault="00D41293" w:rsidP="0091593C">
            <w:pPr>
              <w:keepNext/>
              <w:keepLines/>
              <w:jc w:val="center"/>
              <w:rPr>
                <w:b/>
                <w:szCs w:val="24"/>
                <w:lang w:val="ru-RU"/>
              </w:rPr>
            </w:pPr>
            <w:r w:rsidRPr="00A92DE1">
              <w:rPr>
                <w:b/>
                <w:szCs w:val="24"/>
                <w:lang w:val="ru-RU"/>
              </w:rPr>
              <w:t>МИНИСТАРСТВО ФИНАНСИЈА</w:t>
            </w:r>
          </w:p>
          <w:p w:rsidR="00D41293" w:rsidRPr="00A92DE1" w:rsidRDefault="00D41293" w:rsidP="0091593C">
            <w:pPr>
              <w:keepNext/>
              <w:keepLines/>
              <w:jc w:val="center"/>
              <w:rPr>
                <w:b/>
                <w:szCs w:val="24"/>
                <w:lang w:val="ru-RU"/>
              </w:rPr>
            </w:pPr>
            <w:r w:rsidRPr="00A92DE1">
              <w:rPr>
                <w:b/>
                <w:szCs w:val="24"/>
                <w:lang w:val="ru-RU"/>
              </w:rPr>
              <w:t>Управа царина</w:t>
            </w:r>
          </w:p>
          <w:p w:rsidR="00D41293" w:rsidRPr="00A92DE1" w:rsidRDefault="00D41293" w:rsidP="0091593C">
            <w:pPr>
              <w:keepNext/>
              <w:keepLines/>
              <w:jc w:val="center"/>
              <w:rPr>
                <w:szCs w:val="24"/>
                <w:lang w:val="ru-RU"/>
              </w:rPr>
            </w:pPr>
            <w:r w:rsidRPr="00A92DE1">
              <w:rPr>
                <w:szCs w:val="24"/>
                <w:lang w:val="ru-RU"/>
              </w:rPr>
              <w:t>Булевар Зорана Ђинђића 155а</w:t>
            </w:r>
          </w:p>
          <w:p w:rsidR="0074749C" w:rsidRPr="00A92DE1" w:rsidRDefault="00D41293" w:rsidP="0091593C">
            <w:pPr>
              <w:keepNext/>
              <w:keepLines/>
              <w:jc w:val="center"/>
              <w:rPr>
                <w:b/>
                <w:szCs w:val="24"/>
              </w:rPr>
            </w:pPr>
            <w:r w:rsidRPr="00A92DE1">
              <w:rPr>
                <w:szCs w:val="24"/>
                <w:lang w:val="ru-RU"/>
              </w:rPr>
              <w:t>Београд</w:t>
            </w:r>
          </w:p>
        </w:tc>
        <w:tc>
          <w:tcPr>
            <w:tcW w:w="1512" w:type="dxa"/>
          </w:tcPr>
          <w:p w:rsidR="0074749C" w:rsidRPr="00A92DE1" w:rsidRDefault="0074749C" w:rsidP="0091593C">
            <w:pPr>
              <w:keepNext/>
              <w:keepLines/>
              <w:jc w:val="center"/>
              <w:rPr>
                <w:b/>
                <w:szCs w:val="24"/>
              </w:rPr>
            </w:pPr>
          </w:p>
        </w:tc>
        <w:tc>
          <w:tcPr>
            <w:tcW w:w="2063" w:type="dxa"/>
          </w:tcPr>
          <w:p w:rsidR="0074749C" w:rsidRPr="00A92DE1" w:rsidRDefault="0074749C" w:rsidP="0091593C">
            <w:pPr>
              <w:keepNext/>
              <w:keepLines/>
              <w:jc w:val="center"/>
              <w:rPr>
                <w:b/>
                <w:szCs w:val="24"/>
              </w:rPr>
            </w:pPr>
          </w:p>
        </w:tc>
      </w:tr>
    </w:tbl>
    <w:p w:rsidR="0074749C" w:rsidRDefault="007C23F6" w:rsidP="0091593C">
      <w:pPr>
        <w:keepNext/>
        <w:keepLines/>
        <w:rPr>
          <w:szCs w:val="24"/>
        </w:rPr>
      </w:pPr>
      <w:r>
        <w:rPr>
          <w:szCs w:val="24"/>
        </w:rPr>
        <w:t>Број:______________________</w:t>
      </w:r>
    </w:p>
    <w:p w:rsidR="007C23F6" w:rsidRPr="007C23F6" w:rsidRDefault="007C23F6" w:rsidP="0091593C">
      <w:pPr>
        <w:keepNext/>
        <w:keepLines/>
        <w:rPr>
          <w:szCs w:val="24"/>
        </w:rPr>
      </w:pPr>
      <w:r>
        <w:rPr>
          <w:szCs w:val="24"/>
        </w:rPr>
        <w:t>Датум:____________________</w:t>
      </w:r>
    </w:p>
    <w:p w:rsidR="0074749C" w:rsidRPr="00A92DE1" w:rsidRDefault="0074749C" w:rsidP="0091593C">
      <w:pPr>
        <w:keepNext/>
        <w:keepLines/>
        <w:rPr>
          <w:szCs w:val="24"/>
        </w:rPr>
      </w:pPr>
    </w:p>
    <w:p w:rsidR="0074749C" w:rsidRPr="00A92DE1" w:rsidRDefault="0074749C" w:rsidP="0091593C">
      <w:pPr>
        <w:keepNext/>
        <w:keepLines/>
        <w:jc w:val="center"/>
        <w:outlineLvl w:val="0"/>
        <w:rPr>
          <w:b/>
          <w:szCs w:val="24"/>
        </w:rPr>
      </w:pPr>
      <w:r w:rsidRPr="00A92DE1">
        <w:rPr>
          <w:b/>
          <w:szCs w:val="24"/>
        </w:rPr>
        <w:t>МОДЕЛ УГОВОРА</w:t>
      </w:r>
    </w:p>
    <w:p w:rsidR="0074749C" w:rsidRPr="00A92DE1" w:rsidRDefault="0074749C" w:rsidP="0091593C">
      <w:pPr>
        <w:keepNext/>
        <w:keepLines/>
        <w:jc w:val="center"/>
        <w:rPr>
          <w:b/>
          <w:szCs w:val="24"/>
        </w:rPr>
      </w:pPr>
    </w:p>
    <w:p w:rsidR="0074749C" w:rsidRPr="00A92DE1" w:rsidRDefault="0074749C" w:rsidP="0091593C">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1593C">
      <w:pPr>
        <w:keepNext/>
        <w:keepLines/>
        <w:jc w:val="center"/>
        <w:rPr>
          <w:b/>
          <w:szCs w:val="24"/>
        </w:rPr>
      </w:pPr>
    </w:p>
    <w:p w:rsidR="0074749C" w:rsidRPr="00A92DE1" w:rsidRDefault="0074749C" w:rsidP="0091593C">
      <w:pPr>
        <w:keepNext/>
        <w:keepLines/>
        <w:outlineLvl w:val="0"/>
        <w:rPr>
          <w:b/>
          <w:szCs w:val="24"/>
        </w:rPr>
      </w:pPr>
      <w:r w:rsidRPr="00A92DE1">
        <w:rPr>
          <w:b/>
          <w:szCs w:val="24"/>
        </w:rPr>
        <w:t>УГОВОРНЕ СТРАНЕ:</w:t>
      </w:r>
    </w:p>
    <w:p w:rsidR="0074749C" w:rsidRPr="00A92DE1" w:rsidRDefault="0074749C" w:rsidP="0091593C">
      <w:pPr>
        <w:keepNext/>
        <w:keepLines/>
        <w:jc w:val="center"/>
        <w:rPr>
          <w:szCs w:val="24"/>
        </w:rPr>
      </w:pPr>
    </w:p>
    <w:tbl>
      <w:tblPr>
        <w:tblW w:w="7585" w:type="dxa"/>
        <w:jc w:val="right"/>
        <w:tblLook w:val="04A0" w:firstRow="1" w:lastRow="0" w:firstColumn="1" w:lastColumn="0" w:noHBand="0" w:noVBand="1"/>
      </w:tblPr>
      <w:tblGrid>
        <w:gridCol w:w="889"/>
        <w:gridCol w:w="6696"/>
      </w:tblGrid>
      <w:tr w:rsidR="0074749C" w:rsidRPr="00A92DE1" w:rsidTr="0074749C">
        <w:trPr>
          <w:jc w:val="right"/>
        </w:trPr>
        <w:tc>
          <w:tcPr>
            <w:tcW w:w="1160" w:type="dxa"/>
            <w:hideMark/>
          </w:tcPr>
          <w:p w:rsidR="0074749C" w:rsidRPr="00A92DE1" w:rsidRDefault="0074749C" w:rsidP="0091593C">
            <w:pPr>
              <w:keepNext/>
              <w:keepLines/>
              <w:jc w:val="center"/>
              <w:rPr>
                <w:b/>
                <w:szCs w:val="24"/>
              </w:rPr>
            </w:pPr>
            <w:r w:rsidRPr="00A92DE1">
              <w:rPr>
                <w:b/>
                <w:szCs w:val="24"/>
              </w:rPr>
              <w:t>1.</w:t>
            </w:r>
          </w:p>
        </w:tc>
        <w:tc>
          <w:tcPr>
            <w:tcW w:w="6425" w:type="dxa"/>
            <w:hideMark/>
          </w:tcPr>
          <w:p w:rsidR="0074749C" w:rsidRPr="00A92DE1" w:rsidRDefault="0074749C" w:rsidP="0091593C">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noProof/>
                <w:szCs w:val="24"/>
              </w:rPr>
              <w:t>101685102</w:t>
            </w:r>
            <w:r w:rsidRPr="00A92DE1">
              <w:rPr>
                <w:b/>
                <w:spacing w:val="-6"/>
                <w:szCs w:val="24"/>
              </w:rPr>
              <w:t>, матични број</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1593C">
            <w:pPr>
              <w:keepNext/>
              <w:keepLines/>
              <w:jc w:val="center"/>
              <w:rPr>
                <w:b/>
                <w:szCs w:val="24"/>
              </w:rPr>
            </w:pPr>
          </w:p>
        </w:tc>
        <w:tc>
          <w:tcPr>
            <w:tcW w:w="6425" w:type="dxa"/>
          </w:tcPr>
          <w:p w:rsidR="0074749C" w:rsidRPr="00A92DE1" w:rsidRDefault="0074749C" w:rsidP="0091593C">
            <w:pPr>
              <w:keepNext/>
              <w:keepLines/>
              <w:jc w:val="center"/>
              <w:rPr>
                <w:b/>
                <w:szCs w:val="24"/>
              </w:rPr>
            </w:pPr>
          </w:p>
        </w:tc>
      </w:tr>
      <w:tr w:rsidR="0074749C" w:rsidRPr="00A92DE1" w:rsidTr="0074749C">
        <w:trPr>
          <w:jc w:val="right"/>
        </w:trPr>
        <w:tc>
          <w:tcPr>
            <w:tcW w:w="1160" w:type="dxa"/>
            <w:hideMark/>
          </w:tcPr>
          <w:p w:rsidR="0074749C" w:rsidRPr="00A92DE1" w:rsidRDefault="0074749C" w:rsidP="00950799">
            <w:pPr>
              <w:keepNext/>
              <w:keepLines/>
              <w:jc w:val="center"/>
              <w:rPr>
                <w:b/>
                <w:szCs w:val="24"/>
              </w:rPr>
            </w:pPr>
            <w:r w:rsidRPr="00A92DE1">
              <w:rPr>
                <w:b/>
                <w:szCs w:val="24"/>
              </w:rPr>
              <w:t>2.</w:t>
            </w:r>
          </w:p>
        </w:tc>
        <w:tc>
          <w:tcPr>
            <w:tcW w:w="6425" w:type="dxa"/>
            <w:hideMark/>
          </w:tcPr>
          <w:p w:rsidR="0074749C" w:rsidRPr="00A92DE1" w:rsidRDefault="0074749C" w:rsidP="008F34A8">
            <w:pPr>
              <w:keepNext/>
              <w:keepLines/>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w:t>
            </w:r>
            <w:r w:rsidR="008F34A8">
              <w:rPr>
                <w:b/>
                <w:szCs w:val="24"/>
              </w:rPr>
              <w:t>Добављач</w:t>
            </w:r>
            <w:r w:rsidRPr="00A92DE1">
              <w:rPr>
                <w:b/>
                <w:szCs w:val="24"/>
              </w:rPr>
              <w:t>)</w:t>
            </w:r>
          </w:p>
        </w:tc>
      </w:tr>
    </w:tbl>
    <w:p w:rsidR="0074749C" w:rsidRPr="00A92DE1" w:rsidRDefault="0074749C" w:rsidP="0091593C">
      <w:pPr>
        <w:keepNext/>
        <w:keepLines/>
        <w:tabs>
          <w:tab w:val="left" w:pos="720"/>
        </w:tabs>
        <w:ind w:left="1920"/>
        <w:jc w:val="center"/>
        <w:rPr>
          <w:b/>
          <w:szCs w:val="24"/>
        </w:rPr>
      </w:pPr>
    </w:p>
    <w:tbl>
      <w:tblPr>
        <w:tblW w:w="9336" w:type="dxa"/>
        <w:jc w:val="center"/>
        <w:tblLook w:val="04A0" w:firstRow="1" w:lastRow="0" w:firstColumn="1" w:lastColumn="0" w:noHBand="0" w:noVBand="1"/>
      </w:tblPr>
      <w:tblGrid>
        <w:gridCol w:w="1547"/>
        <w:gridCol w:w="7789"/>
      </w:tblGrid>
      <w:tr w:rsidR="0074749C" w:rsidRPr="00A92DE1" w:rsidTr="00506652">
        <w:trPr>
          <w:trHeight w:val="392"/>
          <w:jc w:val="center"/>
        </w:trPr>
        <w:tc>
          <w:tcPr>
            <w:tcW w:w="1547" w:type="dxa"/>
            <w:hideMark/>
          </w:tcPr>
          <w:p w:rsidR="0074749C" w:rsidRPr="00A92DE1" w:rsidRDefault="0074749C" w:rsidP="0091593C">
            <w:pPr>
              <w:keepNext/>
              <w:keepLines/>
              <w:jc w:val="center"/>
              <w:rPr>
                <w:b/>
                <w:szCs w:val="24"/>
              </w:rPr>
            </w:pPr>
            <w:r w:rsidRPr="00A92DE1">
              <w:rPr>
                <w:b/>
                <w:szCs w:val="24"/>
              </w:rPr>
              <w:t>Напомена:</w:t>
            </w:r>
          </w:p>
        </w:tc>
        <w:tc>
          <w:tcPr>
            <w:tcW w:w="7789" w:type="dxa"/>
            <w:hideMark/>
          </w:tcPr>
          <w:p w:rsidR="0074749C" w:rsidRPr="0067366D" w:rsidRDefault="0074749C" w:rsidP="0091593C">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91593C">
      <w:pPr>
        <w:keepNext/>
        <w:keepLines/>
        <w:tabs>
          <w:tab w:val="left" w:pos="720"/>
        </w:tabs>
        <w:rPr>
          <w:b/>
          <w:szCs w:val="24"/>
        </w:rPr>
      </w:pPr>
    </w:p>
    <w:p w:rsidR="0074749C" w:rsidRPr="00A92DE1" w:rsidRDefault="0074749C" w:rsidP="0091593C">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91593C">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8F34A8">
        <w:rPr>
          <w:b/>
          <w:szCs w:val="24"/>
        </w:rPr>
        <w:t>број 31</w:t>
      </w:r>
      <w:r w:rsidRPr="00A92DE1">
        <w:rPr>
          <w:b/>
          <w:szCs w:val="24"/>
        </w:rPr>
        <w:t>/</w:t>
      </w:r>
      <w:r w:rsidR="009430C2" w:rsidRPr="00A92DE1">
        <w:rPr>
          <w:b/>
          <w:szCs w:val="24"/>
        </w:rPr>
        <w:t>1</w:t>
      </w:r>
      <w:r w:rsidR="008F34A8">
        <w:rPr>
          <w:b/>
          <w:szCs w:val="24"/>
        </w:rPr>
        <w:t>7</w:t>
      </w:r>
      <w:r w:rsidR="00165334">
        <w:rPr>
          <w:szCs w:val="24"/>
        </w:rPr>
        <w:t xml:space="preserve">, чији је предмет набавка </w:t>
      </w:r>
      <w:r w:rsidR="00950799">
        <w:rPr>
          <w:szCs w:val="24"/>
        </w:rPr>
        <w:t>аутоматских рампи</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1593C">
      <w:pPr>
        <w:keepNext/>
        <w:keepLines/>
        <w:tabs>
          <w:tab w:val="left" w:pos="7380"/>
        </w:tabs>
        <w:ind w:firstLine="1530"/>
        <w:rPr>
          <w:szCs w:val="24"/>
        </w:rPr>
      </w:pPr>
      <w:r w:rsidRPr="00A92DE1">
        <w:rPr>
          <w:szCs w:val="24"/>
        </w:rPr>
        <w:t xml:space="preserve">- да је </w:t>
      </w:r>
      <w:r w:rsidR="008F34A8">
        <w:rPr>
          <w:szCs w:val="24"/>
        </w:rPr>
        <w:t>Добављач</w:t>
      </w:r>
      <w:r w:rsidRPr="00A92DE1">
        <w:rPr>
          <w:szCs w:val="24"/>
        </w:rPr>
        <w:t xml:space="preserve">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1593C">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xml:space="preserve">, доделио </w:t>
      </w:r>
      <w:r w:rsidR="008F34A8">
        <w:rPr>
          <w:szCs w:val="24"/>
        </w:rPr>
        <w:t>Добављачу</w:t>
      </w:r>
      <w:r w:rsidRPr="00A92DE1">
        <w:rPr>
          <w:szCs w:val="24"/>
        </w:rPr>
        <w:t xml:space="preserve"> Уговор о</w:t>
      </w:r>
      <w:r w:rsidR="00506652">
        <w:rPr>
          <w:szCs w:val="24"/>
        </w:rPr>
        <w:t xml:space="preserve"> купопродаји</w:t>
      </w:r>
      <w:r w:rsidR="00D7208C">
        <w:rPr>
          <w:szCs w:val="24"/>
        </w:rPr>
        <w:t>аутоматских рампи</w:t>
      </w:r>
      <w:r w:rsidRPr="00A92DE1">
        <w:rPr>
          <w:szCs w:val="24"/>
        </w:rPr>
        <w:t>;</w:t>
      </w:r>
    </w:p>
    <w:p w:rsidR="006E3EBF" w:rsidRPr="00A92DE1" w:rsidRDefault="001D35BF" w:rsidP="00E255E7">
      <w:pPr>
        <w:keepNext/>
        <w:keepLines/>
        <w:ind w:firstLine="1530"/>
        <w:rPr>
          <w:szCs w:val="24"/>
        </w:rPr>
      </w:pPr>
      <w:r w:rsidRPr="00A92DE1">
        <w:rPr>
          <w:szCs w:val="24"/>
        </w:rPr>
        <w:lastRenderedPageBreak/>
        <w:t>- да Наручилац овај У</w:t>
      </w:r>
      <w:r w:rsidR="006E3EBF" w:rsidRPr="00A92DE1">
        <w:rPr>
          <w:szCs w:val="24"/>
        </w:rPr>
        <w:t>говор закључује на основу члана 113. Закона о јавним набавкама;</w:t>
      </w:r>
    </w:p>
    <w:p w:rsidR="006E3EBF" w:rsidRDefault="006E3EBF" w:rsidP="00E255E7">
      <w:pPr>
        <w:keepNext/>
        <w:keepLines/>
        <w:ind w:firstLine="1530"/>
        <w:rPr>
          <w:b/>
          <w:szCs w:val="24"/>
        </w:rPr>
      </w:pPr>
      <w:r w:rsidRPr="00A92DE1">
        <w:rPr>
          <w:szCs w:val="24"/>
        </w:rPr>
        <w:t xml:space="preserve">- да ће </w:t>
      </w:r>
      <w:r w:rsidR="008F34A8">
        <w:rPr>
          <w:szCs w:val="24"/>
        </w:rPr>
        <w:t>Добављач</w:t>
      </w:r>
      <w:r w:rsidRPr="00A92DE1">
        <w:rPr>
          <w:szCs w:val="24"/>
        </w:rPr>
        <w:t xml:space="preserve">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E255E7">
      <w:pPr>
        <w:keepNext/>
        <w:keepLines/>
        <w:rPr>
          <w:b/>
          <w:szCs w:val="24"/>
        </w:rPr>
      </w:pPr>
    </w:p>
    <w:p w:rsidR="006E3EBF" w:rsidRPr="00A92DE1" w:rsidRDefault="006E3EBF" w:rsidP="00E255E7">
      <w:pPr>
        <w:keepNext/>
        <w:keepLines/>
        <w:ind w:left="1"/>
        <w:outlineLvl w:val="0"/>
        <w:rPr>
          <w:b/>
          <w:szCs w:val="24"/>
        </w:rPr>
      </w:pPr>
      <w:r w:rsidRPr="00A92DE1">
        <w:rPr>
          <w:b/>
          <w:szCs w:val="24"/>
        </w:rPr>
        <w:t>ПРЕДМЕТ УГОВОРА, ЦЕНА И УСЛОВИ ПЛАЋАЊА</w:t>
      </w:r>
    </w:p>
    <w:p w:rsidR="006E3EBF" w:rsidRPr="00A92DE1" w:rsidRDefault="006E3EBF" w:rsidP="00E255E7">
      <w:pPr>
        <w:keepNext/>
        <w:keepLines/>
        <w:ind w:left="1"/>
        <w:jc w:val="center"/>
        <w:rPr>
          <w:b/>
          <w:szCs w:val="24"/>
        </w:rPr>
      </w:pPr>
    </w:p>
    <w:p w:rsidR="00267189" w:rsidRDefault="006E3EBF" w:rsidP="00E255E7">
      <w:pPr>
        <w:keepNext/>
        <w:keepLines/>
        <w:jc w:val="center"/>
        <w:outlineLvl w:val="0"/>
        <w:rPr>
          <w:b/>
          <w:szCs w:val="24"/>
        </w:rPr>
      </w:pPr>
      <w:r w:rsidRPr="00A92DE1">
        <w:rPr>
          <w:b/>
          <w:szCs w:val="24"/>
        </w:rPr>
        <w:t>Члан 1.</w:t>
      </w:r>
    </w:p>
    <w:p w:rsidR="00B00980" w:rsidRPr="00A92DE1" w:rsidRDefault="00B00980" w:rsidP="00E255E7">
      <w:pPr>
        <w:keepNext/>
        <w:keepLines/>
        <w:jc w:val="center"/>
        <w:outlineLvl w:val="0"/>
        <w:rPr>
          <w:b/>
          <w:szCs w:val="24"/>
        </w:rPr>
      </w:pPr>
    </w:p>
    <w:p w:rsidR="004A7783" w:rsidRPr="005D24DD" w:rsidRDefault="007C23F6" w:rsidP="004A7783">
      <w:pPr>
        <w:keepNext/>
        <w:keepLines/>
        <w:tabs>
          <w:tab w:val="left" w:pos="0"/>
        </w:tabs>
        <w:outlineLvl w:val="0"/>
        <w:rPr>
          <w:szCs w:val="24"/>
        </w:rPr>
      </w:pPr>
      <w:r>
        <w:rPr>
          <w:szCs w:val="24"/>
        </w:rPr>
        <w:tab/>
      </w:r>
      <w:r w:rsidR="004A7783" w:rsidRPr="005D24DD">
        <w:rPr>
          <w:szCs w:val="24"/>
        </w:rPr>
        <w:t>Предмет Уговора је купопродаја аутоматских рампи са испоруком, демонтажом старог добра, уградњом, монтажом и пуштањем у рад новог добра и то:</w:t>
      </w:r>
    </w:p>
    <w:p w:rsidR="004A7783" w:rsidRPr="005D24DD" w:rsidRDefault="004A7783" w:rsidP="004A7783">
      <w:pPr>
        <w:keepNext/>
        <w:keepLines/>
        <w:tabs>
          <w:tab w:val="clear" w:pos="1440"/>
        </w:tabs>
        <w:suppressAutoHyphens/>
        <w:jc w:val="left"/>
        <w:rPr>
          <w:szCs w:val="24"/>
        </w:rPr>
      </w:pPr>
      <w:r w:rsidRPr="005D24DD">
        <w:rPr>
          <w:szCs w:val="24"/>
        </w:rPr>
        <w:tab/>
        <w:t xml:space="preserve">1. </w:t>
      </w:r>
      <w:r w:rsidRPr="005D24DD">
        <w:rPr>
          <w:bCs/>
          <w:iCs/>
          <w:szCs w:val="24"/>
        </w:rPr>
        <w:t>Аутоматска рампа на електрични погон са следећим карактеристикама:</w:t>
      </w:r>
      <w:r w:rsidRPr="005D24DD">
        <w:rPr>
          <w:szCs w:val="24"/>
        </w:rPr>
        <w:t xml:space="preserve"> </w:t>
      </w:r>
      <w:r w:rsidRPr="005D24DD">
        <w:rPr>
          <w:sz w:val="22"/>
          <w:szCs w:val="22"/>
        </w:rPr>
        <w:t>-</w:t>
      </w:r>
      <w:r w:rsidRPr="005D24DD">
        <w:rPr>
          <w:szCs w:val="24"/>
        </w:rPr>
        <w:t xml:space="preserve"> Кућиште рампе од галванизираног челика, завршно пластифицирано.</w:t>
      </w:r>
    </w:p>
    <w:p w:rsidR="004A7783" w:rsidRPr="005D24DD" w:rsidRDefault="004A7783" w:rsidP="004A7783">
      <w:pPr>
        <w:keepNext/>
        <w:keepLines/>
        <w:tabs>
          <w:tab w:val="clear" w:pos="1440"/>
        </w:tabs>
        <w:suppressAutoHyphens/>
        <w:jc w:val="left"/>
        <w:rPr>
          <w:szCs w:val="24"/>
        </w:rPr>
      </w:pPr>
      <w:r w:rsidRPr="005D24DD">
        <w:rPr>
          <w:szCs w:val="24"/>
        </w:rPr>
        <w:t>- Поклопац кућишта рампе од ливеног алуминијума са интегрисаном светлосном сигнализацијом – flash лампом која сигнализује померање пречке.</w:t>
      </w:r>
    </w:p>
    <w:p w:rsidR="004A7783" w:rsidRPr="005D24DD" w:rsidRDefault="004A7783" w:rsidP="004A7783">
      <w:pPr>
        <w:keepNext/>
        <w:keepLines/>
        <w:tabs>
          <w:tab w:val="clear" w:pos="1440"/>
        </w:tabs>
        <w:suppressAutoHyphens/>
        <w:jc w:val="left"/>
        <w:rPr>
          <w:szCs w:val="24"/>
        </w:rPr>
      </w:pPr>
      <w:r w:rsidRPr="005D24DD">
        <w:rPr>
          <w:szCs w:val="24"/>
        </w:rPr>
        <w:t>- Електромеханички самозакључавајући редукторски мотор на 24 VDC снаге 300W.</w:t>
      </w:r>
    </w:p>
    <w:p w:rsidR="004A7783" w:rsidRPr="005D24DD" w:rsidRDefault="004A7783" w:rsidP="004A7783">
      <w:pPr>
        <w:keepNext/>
        <w:keepLines/>
        <w:tabs>
          <w:tab w:val="clear" w:pos="1440"/>
        </w:tabs>
        <w:suppressAutoHyphens/>
        <w:jc w:val="left"/>
        <w:rPr>
          <w:szCs w:val="24"/>
        </w:rPr>
      </w:pPr>
      <w:r w:rsidRPr="005D24DD">
        <w:rPr>
          <w:szCs w:val="24"/>
        </w:rPr>
        <w:t>- Брзина подизања / спуштања, подесиво од 2 до 6 sec.</w:t>
      </w:r>
    </w:p>
    <w:p w:rsidR="004A7783" w:rsidRPr="005D24DD" w:rsidRDefault="004A7783" w:rsidP="004A7783">
      <w:pPr>
        <w:keepNext/>
        <w:keepLines/>
        <w:tabs>
          <w:tab w:val="clear" w:pos="1440"/>
        </w:tabs>
        <w:suppressAutoHyphens/>
        <w:jc w:val="left"/>
        <w:rPr>
          <w:szCs w:val="24"/>
        </w:rPr>
      </w:pPr>
      <w:r w:rsidRPr="005D24DD">
        <w:rPr>
          <w:szCs w:val="24"/>
        </w:rPr>
        <w:t>- Интензитет употребе 100%, без паузе у раду</w:t>
      </w:r>
    </w:p>
    <w:p w:rsidR="004A7783" w:rsidRPr="005D24DD" w:rsidRDefault="004A7783" w:rsidP="004A7783">
      <w:pPr>
        <w:keepNext/>
        <w:keepLines/>
        <w:tabs>
          <w:tab w:val="clear" w:pos="1440"/>
        </w:tabs>
        <w:suppressAutoHyphens/>
        <w:jc w:val="left"/>
        <w:rPr>
          <w:szCs w:val="24"/>
        </w:rPr>
      </w:pPr>
      <w:r w:rsidRPr="005D24DD">
        <w:rPr>
          <w:szCs w:val="24"/>
        </w:rPr>
        <w:t>- Електронски давач положаја полуге рампе – енкодер.</w:t>
      </w:r>
    </w:p>
    <w:p w:rsidR="004A7783" w:rsidRPr="005D24DD" w:rsidRDefault="004A7783" w:rsidP="004A7783">
      <w:pPr>
        <w:keepNext/>
        <w:keepLines/>
        <w:tabs>
          <w:tab w:val="clear" w:pos="1440"/>
        </w:tabs>
        <w:suppressAutoHyphens/>
        <w:jc w:val="left"/>
        <w:rPr>
          <w:szCs w:val="24"/>
        </w:rPr>
      </w:pPr>
      <w:r w:rsidRPr="005D24DD">
        <w:rPr>
          <w:szCs w:val="24"/>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4A7783" w:rsidRPr="005D24DD" w:rsidRDefault="004A7783" w:rsidP="004A7783">
      <w:pPr>
        <w:keepNext/>
        <w:keepLines/>
        <w:tabs>
          <w:tab w:val="clear" w:pos="1440"/>
        </w:tabs>
        <w:suppressAutoHyphens/>
        <w:jc w:val="left"/>
        <w:rPr>
          <w:szCs w:val="24"/>
        </w:rPr>
      </w:pPr>
      <w:r w:rsidRPr="005D24DD">
        <w:rPr>
          <w:szCs w:val="24"/>
        </w:rPr>
        <w:t>- Полуга рампе од алуминијума пластифицирана у белу боју елипсастог попречног пресека дужине 3000 mm са заштитном гумом у доњој зони.</w:t>
      </w:r>
    </w:p>
    <w:p w:rsidR="004A7783" w:rsidRPr="005D24DD" w:rsidRDefault="004A7783" w:rsidP="004A7783">
      <w:pPr>
        <w:keepNext/>
        <w:keepLines/>
        <w:tabs>
          <w:tab w:val="clear" w:pos="1440"/>
        </w:tabs>
        <w:suppressAutoHyphens/>
        <w:jc w:val="left"/>
        <w:rPr>
          <w:szCs w:val="24"/>
        </w:rPr>
      </w:pPr>
      <w:r w:rsidRPr="005D24DD">
        <w:rPr>
          <w:szCs w:val="24"/>
        </w:rPr>
        <w:t>- LED светолсна сигнализација интегрисана дуж полуге рампе.</w:t>
      </w:r>
    </w:p>
    <w:p w:rsidR="004A7783" w:rsidRPr="005D24DD" w:rsidRDefault="004A7783" w:rsidP="004A7783">
      <w:pPr>
        <w:keepNext/>
        <w:keepLines/>
        <w:tabs>
          <w:tab w:val="clear" w:pos="1440"/>
        </w:tabs>
        <w:suppressAutoHyphens/>
        <w:jc w:val="left"/>
        <w:rPr>
          <w:szCs w:val="24"/>
        </w:rPr>
      </w:pPr>
      <w:r w:rsidRPr="005D24DD">
        <w:rPr>
          <w:szCs w:val="24"/>
        </w:rPr>
        <w:t>- Температурни опсег рада од -20 до +55°C.</w:t>
      </w:r>
    </w:p>
    <w:p w:rsidR="004A7783" w:rsidRPr="005D24DD" w:rsidRDefault="004A7783" w:rsidP="004A7783">
      <w:pPr>
        <w:keepNext/>
        <w:keepLines/>
        <w:tabs>
          <w:tab w:val="clear" w:pos="1440"/>
        </w:tabs>
        <w:suppressAutoHyphens/>
        <w:jc w:val="left"/>
        <w:rPr>
          <w:szCs w:val="24"/>
        </w:rPr>
      </w:pPr>
      <w:r w:rsidRPr="005D24DD">
        <w:rPr>
          <w:szCs w:val="24"/>
        </w:rPr>
        <w:t>- Степен заштите IP54.</w:t>
      </w:r>
    </w:p>
    <w:p w:rsidR="004A7783" w:rsidRPr="005D24DD" w:rsidRDefault="004A7783" w:rsidP="004A7783">
      <w:pPr>
        <w:keepNext/>
        <w:keepLines/>
        <w:tabs>
          <w:tab w:val="clear" w:pos="1440"/>
        </w:tabs>
        <w:suppressAutoHyphens/>
        <w:jc w:val="left"/>
        <w:rPr>
          <w:szCs w:val="24"/>
        </w:rPr>
      </w:pPr>
      <w:r w:rsidRPr="005D24DD">
        <w:rPr>
          <w:szCs w:val="24"/>
        </w:rPr>
        <w:t>- Систем за ручну деблокаду помоћу EU стандардног  кључа.</w:t>
      </w:r>
    </w:p>
    <w:p w:rsidR="004A7783" w:rsidRPr="005D24DD" w:rsidRDefault="004A7783" w:rsidP="004A7783">
      <w:pPr>
        <w:keepNext/>
        <w:keepLines/>
        <w:tabs>
          <w:tab w:val="clear" w:pos="1440"/>
        </w:tabs>
        <w:suppressAutoHyphens/>
        <w:jc w:val="left"/>
        <w:rPr>
          <w:szCs w:val="24"/>
        </w:rPr>
      </w:pPr>
      <w:r w:rsidRPr="005D24DD">
        <w:rPr>
          <w:szCs w:val="24"/>
        </w:rPr>
        <w:t>- Систем за балансирање помоћу опруга</w:t>
      </w:r>
    </w:p>
    <w:p w:rsidR="004A7783" w:rsidRPr="005D24DD" w:rsidRDefault="004A7783" w:rsidP="004A7783">
      <w:pPr>
        <w:keepNext/>
        <w:keepLines/>
        <w:tabs>
          <w:tab w:val="left" w:pos="709"/>
        </w:tabs>
        <w:ind w:right="9"/>
        <w:rPr>
          <w:szCs w:val="24"/>
        </w:rPr>
      </w:pPr>
      <w:r w:rsidRPr="005D24DD">
        <w:rPr>
          <w:szCs w:val="24"/>
        </w:rPr>
        <w:t>- Батеријско напајање за случај прекида главног напајања</w:t>
      </w:r>
    </w:p>
    <w:p w:rsidR="004A7783" w:rsidRPr="005D24DD" w:rsidRDefault="004A7783" w:rsidP="004A7783">
      <w:pPr>
        <w:keepNext/>
        <w:keepLines/>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4A7783">
      <w:pPr>
        <w:keepNext/>
        <w:keepLines/>
        <w:rPr>
          <w:sz w:val="22"/>
          <w:szCs w:val="22"/>
        </w:rPr>
      </w:pPr>
      <w:r w:rsidRPr="005D24DD">
        <w:rPr>
          <w:sz w:val="22"/>
          <w:szCs w:val="22"/>
        </w:rPr>
        <w:t>- Индуктивне петље</w:t>
      </w:r>
    </w:p>
    <w:p w:rsidR="004A7783" w:rsidRPr="005D24DD" w:rsidRDefault="004A7783" w:rsidP="004A7783">
      <w:pPr>
        <w:keepNext/>
        <w:keepLines/>
        <w:rPr>
          <w:sz w:val="22"/>
          <w:szCs w:val="22"/>
        </w:rPr>
      </w:pPr>
      <w:r w:rsidRPr="005D24DD">
        <w:rPr>
          <w:sz w:val="22"/>
          <w:szCs w:val="22"/>
        </w:rPr>
        <w:t>- Пријем сигурносних фото ћелија</w:t>
      </w:r>
    </w:p>
    <w:p w:rsidR="004A7783" w:rsidRPr="005D24DD" w:rsidRDefault="004A7783" w:rsidP="004A7783">
      <w:pPr>
        <w:keepNext/>
        <w:keepLines/>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Pr="005D24DD" w:rsidRDefault="004A7783" w:rsidP="004A7783">
      <w:pPr>
        <w:keepNext/>
        <w:keepLines/>
        <w:tabs>
          <w:tab w:val="left" w:pos="0"/>
        </w:tabs>
        <w:rPr>
          <w:b/>
          <w:szCs w:val="24"/>
          <w:u w:val="single"/>
        </w:rPr>
      </w:pPr>
      <w:r w:rsidRPr="005D24DD">
        <w:rPr>
          <w:sz w:val="22"/>
          <w:szCs w:val="22"/>
        </w:rPr>
        <w:t>- Управљање преко читача картица</w:t>
      </w:r>
    </w:p>
    <w:p w:rsidR="004A7783" w:rsidRPr="005D24DD" w:rsidRDefault="004A7783" w:rsidP="004A7783">
      <w:pPr>
        <w:keepNext/>
        <w:keepLines/>
        <w:tabs>
          <w:tab w:val="left" w:pos="0"/>
        </w:tabs>
        <w:rPr>
          <w:b/>
          <w:szCs w:val="24"/>
        </w:rPr>
      </w:pPr>
      <w:r w:rsidRPr="005D24DD">
        <w:rPr>
          <w:szCs w:val="24"/>
        </w:rPr>
        <w:tab/>
        <w:t xml:space="preserve">2. </w:t>
      </w:r>
      <w:r w:rsidRPr="005D24DD">
        <w:rPr>
          <w:bCs/>
          <w:iCs/>
          <w:szCs w:val="24"/>
        </w:rPr>
        <w:t>Демонтажа и одношење делова на законима предвиђену локацију.</w:t>
      </w:r>
    </w:p>
    <w:p w:rsidR="00C91685" w:rsidRPr="00C91685" w:rsidRDefault="00C91685" w:rsidP="004A7783">
      <w:pPr>
        <w:keepNext/>
        <w:keepLines/>
        <w:tabs>
          <w:tab w:val="left" w:pos="0"/>
        </w:tabs>
        <w:outlineLvl w:val="0"/>
        <w:rPr>
          <w:lang w:val="en-US" w:eastAsia="ar-SA"/>
        </w:rPr>
      </w:pPr>
    </w:p>
    <w:p w:rsidR="00DC4CE5" w:rsidRDefault="00DC4CE5" w:rsidP="00DC4CE5">
      <w:pPr>
        <w:keepNext/>
        <w:keepLines/>
        <w:jc w:val="center"/>
        <w:outlineLvl w:val="0"/>
        <w:rPr>
          <w:b/>
          <w:szCs w:val="24"/>
        </w:rPr>
      </w:pPr>
      <w:r w:rsidRPr="00A92DE1">
        <w:rPr>
          <w:b/>
          <w:szCs w:val="24"/>
        </w:rPr>
        <w:t>Члан 2.</w:t>
      </w:r>
    </w:p>
    <w:p w:rsidR="00DC4CE5" w:rsidRPr="00A92DE1" w:rsidRDefault="00DC4CE5" w:rsidP="00DC4CE5">
      <w:pPr>
        <w:keepNext/>
        <w:keepLines/>
        <w:jc w:val="center"/>
        <w:outlineLvl w:val="0"/>
        <w:rPr>
          <w:b/>
          <w:szCs w:val="24"/>
        </w:rPr>
      </w:pPr>
    </w:p>
    <w:p w:rsidR="00DC4CE5" w:rsidRDefault="00DC4CE5" w:rsidP="00DC4CE5">
      <w:pPr>
        <w:keepNext/>
        <w:keepLines/>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rFonts w:eastAsia="Calibri"/>
          <w:szCs w:val="24"/>
          <w:lang w:val="ru-RU"/>
        </w:rPr>
        <w:t>динара, без пореза на додату вредност</w:t>
      </w:r>
      <w:r>
        <w:rPr>
          <w:rFonts w:eastAsia="Calibri"/>
          <w:szCs w:val="24"/>
          <w:lang w:val="ru-RU"/>
        </w:rPr>
        <w:t>,</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Pr>
          <w:szCs w:val="24"/>
          <w:lang w:val="ru-RU"/>
        </w:rPr>
        <w:t>Добављач</w:t>
      </w:r>
      <w:r w:rsidRPr="000D62A2">
        <w:rPr>
          <w:szCs w:val="24"/>
          <w:lang w:val="ru-RU"/>
        </w:rPr>
        <w:t xml:space="preserve"> има у реализацији предметн</w:t>
      </w:r>
      <w:r>
        <w:rPr>
          <w:szCs w:val="24"/>
          <w:lang w:val="ru-RU"/>
        </w:rPr>
        <w:t>огУговора.</w:t>
      </w:r>
    </w:p>
    <w:p w:rsidR="00DC4CE5" w:rsidRDefault="00DC4CE5" w:rsidP="00DC4CE5">
      <w:pPr>
        <w:keepNext/>
        <w:keepLines/>
        <w:ind w:firstLine="1440"/>
        <w:rPr>
          <w:szCs w:val="24"/>
        </w:rPr>
      </w:pPr>
      <w:r>
        <w:rPr>
          <w:szCs w:val="24"/>
        </w:rPr>
        <w:t>Цена је фиксна и не може се мењати.</w:t>
      </w:r>
    </w:p>
    <w:p w:rsidR="005D24DD" w:rsidRDefault="005D24DD" w:rsidP="00DC4CE5">
      <w:pPr>
        <w:keepNext/>
        <w:keepLines/>
        <w:ind w:firstLine="1440"/>
        <w:rPr>
          <w:szCs w:val="24"/>
        </w:rPr>
      </w:pPr>
    </w:p>
    <w:p w:rsidR="005D24DD" w:rsidRDefault="005D24DD" w:rsidP="00DC4CE5">
      <w:pPr>
        <w:keepNext/>
        <w:keepLines/>
        <w:ind w:firstLine="1440"/>
        <w:rPr>
          <w:szCs w:val="24"/>
          <w:lang w:val="en-US"/>
        </w:rPr>
      </w:pPr>
    </w:p>
    <w:p w:rsidR="00DC4CE5" w:rsidRDefault="00DC4CE5" w:rsidP="00DC4CE5">
      <w:pPr>
        <w:keepNext/>
        <w:keepLines/>
        <w:ind w:firstLine="1440"/>
        <w:rPr>
          <w:szCs w:val="24"/>
          <w:lang w:val="en-US"/>
        </w:rPr>
      </w:pPr>
    </w:p>
    <w:p w:rsidR="00DC4CE5" w:rsidRDefault="00DC4CE5" w:rsidP="00DC4CE5">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lastRenderedPageBreak/>
        <w:t xml:space="preserve">Члан 3. </w:t>
      </w:r>
    </w:p>
    <w:p w:rsidR="00DC4CE5" w:rsidRPr="00AD206B" w:rsidRDefault="00DC4CE5" w:rsidP="00DC4CE5">
      <w:pPr>
        <w:keepNext/>
        <w:keepLines/>
        <w:widowControl/>
        <w:tabs>
          <w:tab w:val="clear" w:pos="1440"/>
        </w:tabs>
        <w:autoSpaceDE w:val="0"/>
        <w:autoSpaceDN w:val="0"/>
        <w:adjustRightInd w:val="0"/>
        <w:jc w:val="center"/>
        <w:outlineLvl w:val="0"/>
        <w:rPr>
          <w:rFonts w:eastAsia="Calibri"/>
          <w:b/>
          <w:bCs/>
          <w:szCs w:val="24"/>
          <w:lang w:val="ru-RU"/>
        </w:rPr>
      </w:pPr>
    </w:p>
    <w:p w:rsidR="00DC4CE5" w:rsidRDefault="00DC4CE5" w:rsidP="005D24DD">
      <w:pPr>
        <w:keepNext/>
        <w:keepLines/>
        <w:rPr>
          <w:noProof/>
        </w:rPr>
      </w:pPr>
      <w:r>
        <w:rPr>
          <w:color w:val="FF0000"/>
          <w:szCs w:val="24"/>
        </w:rPr>
        <w:tab/>
      </w:r>
      <w:r w:rsidRPr="00325F0B">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Pr>
          <w:noProof/>
        </w:rPr>
        <w:t>Добављач</w:t>
      </w:r>
      <w:r w:rsidRPr="00325F0B">
        <w:rPr>
          <w:noProof/>
        </w:rPr>
        <w:t xml:space="preserve">,  у року </w:t>
      </w:r>
      <w:r>
        <w:rPr>
          <w:noProof/>
        </w:rPr>
        <w:t>до</w:t>
      </w:r>
      <w:r>
        <w:rPr>
          <w:noProof/>
          <w:szCs w:val="24"/>
        </w:rPr>
        <w:t xml:space="preserve"> 45 дана</w:t>
      </w:r>
      <w:r w:rsidRPr="00325F0B">
        <w:rPr>
          <w:noProof/>
        </w:rPr>
        <w:t>, од дана пријема рачуна</w:t>
      </w:r>
      <w:r>
        <w:rPr>
          <w:noProof/>
        </w:rPr>
        <w:t>, отпремнице</w:t>
      </w:r>
      <w:r w:rsidRPr="00325F0B">
        <w:rPr>
          <w:noProof/>
        </w:rPr>
        <w:t xml:space="preserve"> и </w:t>
      </w:r>
      <w:r>
        <w:rPr>
          <w:noProof/>
        </w:rPr>
        <w:t>радног налога</w:t>
      </w:r>
      <w:r w:rsidRPr="00325F0B">
        <w:rPr>
          <w:noProof/>
        </w:rPr>
        <w:t xml:space="preserve">, на рачун </w:t>
      </w:r>
      <w:r>
        <w:rPr>
          <w:noProof/>
        </w:rPr>
        <w:t>Добављача</w:t>
      </w:r>
      <w:r w:rsidRPr="00325F0B">
        <w:rPr>
          <w:noProof/>
        </w:rPr>
        <w:t xml:space="preserve">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DC4CE5" w:rsidRDefault="00DC4CE5" w:rsidP="005D24DD">
      <w:pPr>
        <w:keepNext/>
        <w:keepLines/>
        <w:rPr>
          <w:noProof/>
        </w:rPr>
      </w:pPr>
      <w:r>
        <w:rPr>
          <w:noProof/>
        </w:rPr>
        <w:tab/>
        <w:t>Уколико рачун Добављача,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Добављачу на исправку и за то време не тече рок за плаћање, наведен у ставу 1. овог члана.</w:t>
      </w:r>
    </w:p>
    <w:p w:rsidR="00DC4CE5" w:rsidRPr="00DC4CE5" w:rsidRDefault="00DC4CE5" w:rsidP="005D24DD">
      <w:pPr>
        <w:keepNext/>
        <w:keepLines/>
        <w:ind w:firstLine="1440"/>
        <w:rPr>
          <w:szCs w:val="24"/>
          <w:lang w:val="en-US"/>
        </w:rPr>
      </w:pPr>
    </w:p>
    <w:p w:rsidR="00267189" w:rsidRPr="0091593C" w:rsidRDefault="0089330F" w:rsidP="005D24DD">
      <w:pPr>
        <w:keepNext/>
        <w:keepLines/>
        <w:rPr>
          <w:noProof/>
          <w:szCs w:val="24"/>
        </w:rPr>
      </w:pPr>
      <w:r>
        <w:rPr>
          <w:noProof/>
          <w:szCs w:val="24"/>
        </w:rPr>
        <w:tab/>
      </w:r>
    </w:p>
    <w:p w:rsidR="0089330F" w:rsidRPr="00325F0B" w:rsidRDefault="00165334" w:rsidP="005D24DD">
      <w:pPr>
        <w:keepNext/>
        <w:keepLines/>
        <w:widowControl/>
        <w:tabs>
          <w:tab w:val="clear" w:pos="1440"/>
        </w:tabs>
        <w:autoSpaceDE w:val="0"/>
        <w:autoSpaceDN w:val="0"/>
        <w:adjustRightInd w:val="0"/>
        <w:outlineLvl w:val="0"/>
        <w:rPr>
          <w:rFonts w:eastAsia="Calibri"/>
          <w:szCs w:val="24"/>
          <w:lang w:val="ru-RU"/>
        </w:rPr>
      </w:pPr>
      <w:r>
        <w:rPr>
          <w:rFonts w:eastAsia="Calibri"/>
          <w:b/>
          <w:bCs/>
          <w:szCs w:val="24"/>
          <w:lang w:val="ru-RU"/>
        </w:rPr>
        <w:t>СРЕДСТВО</w:t>
      </w:r>
      <w:r w:rsidR="0089330F" w:rsidRPr="00325F0B">
        <w:rPr>
          <w:rFonts w:eastAsia="Calibri"/>
          <w:b/>
          <w:bCs/>
          <w:szCs w:val="24"/>
          <w:lang w:val="ru-RU"/>
        </w:rPr>
        <w:t xml:space="preserve"> ФИНАНСИЈСКОГ ОБЕЗБЕЂЕЊА </w:t>
      </w:r>
    </w:p>
    <w:p w:rsidR="0089330F" w:rsidRDefault="0089330F" w:rsidP="005D24DD">
      <w:pPr>
        <w:keepNext/>
        <w:keepLines/>
        <w:ind w:left="1"/>
        <w:rPr>
          <w:rFonts w:eastAsia="Calibri"/>
          <w:b/>
          <w:bCs/>
          <w:szCs w:val="24"/>
        </w:rPr>
      </w:pPr>
    </w:p>
    <w:p w:rsidR="0091593C" w:rsidRDefault="0089330F" w:rsidP="005D24DD">
      <w:pPr>
        <w:keepNext/>
        <w:keepLines/>
        <w:ind w:left="1"/>
        <w:jc w:val="center"/>
        <w:outlineLvl w:val="0"/>
        <w:rPr>
          <w:rFonts w:eastAsia="Calibri"/>
          <w:b/>
          <w:bCs/>
          <w:szCs w:val="24"/>
          <w:lang w:val="ru-RU"/>
        </w:rPr>
      </w:pPr>
      <w:r>
        <w:rPr>
          <w:rFonts w:eastAsia="Calibri"/>
          <w:b/>
          <w:bCs/>
          <w:szCs w:val="24"/>
          <w:lang w:val="ru-RU"/>
        </w:rPr>
        <w:t>Члан 4</w:t>
      </w:r>
      <w:r w:rsidRPr="00325F0B">
        <w:rPr>
          <w:rFonts w:eastAsia="Calibri"/>
          <w:b/>
          <w:bCs/>
          <w:szCs w:val="24"/>
          <w:lang w:val="ru-RU"/>
        </w:rPr>
        <w:t>.</w:t>
      </w:r>
    </w:p>
    <w:p w:rsidR="00B00980" w:rsidRPr="00AD206B" w:rsidRDefault="00B00980" w:rsidP="005D24DD">
      <w:pPr>
        <w:keepNext/>
        <w:keepLines/>
        <w:ind w:left="1"/>
        <w:jc w:val="center"/>
        <w:outlineLvl w:val="0"/>
        <w:rPr>
          <w:rFonts w:eastAsia="Calibri"/>
          <w:b/>
          <w:bCs/>
          <w:szCs w:val="24"/>
          <w:lang w:val="ru-RU"/>
        </w:rPr>
      </w:pPr>
    </w:p>
    <w:p w:rsidR="0089330F" w:rsidRPr="00325F0B" w:rsidRDefault="00DB4166" w:rsidP="005D24DD">
      <w:pPr>
        <w:keepNext/>
        <w:keepLines/>
        <w:ind w:left="1" w:firstLine="1439"/>
        <w:rPr>
          <w:rFonts w:eastAsia="Calibri"/>
          <w:b/>
          <w:bCs/>
          <w:szCs w:val="24"/>
        </w:rPr>
      </w:pPr>
      <w:r>
        <w:rPr>
          <w:rFonts w:eastAsia="Calibri"/>
          <w:szCs w:val="24"/>
          <w:lang w:val="ru-RU"/>
        </w:rPr>
        <w:t>Добављач</w:t>
      </w:r>
      <w:r w:rsidR="0091593C" w:rsidRPr="00325F0B">
        <w:rPr>
          <w:rFonts w:eastAsia="Calibri"/>
          <w:szCs w:val="24"/>
          <w:lang w:val="ru-RU"/>
        </w:rPr>
        <w:t xml:space="preserve"> је </w:t>
      </w:r>
      <w:r w:rsidR="0091593C">
        <w:rPr>
          <w:rFonts w:eastAsia="Calibri"/>
          <w:szCs w:val="24"/>
          <w:lang w:val="ru-RU"/>
        </w:rPr>
        <w:t xml:space="preserve">дужан да </w:t>
      </w:r>
      <w:r w:rsidR="0091593C" w:rsidRPr="00325F0B">
        <w:rPr>
          <w:rFonts w:eastAsia="Calibri"/>
          <w:szCs w:val="24"/>
          <w:lang w:val="ru-RU"/>
        </w:rPr>
        <w:t>у</w:t>
      </w:r>
      <w:r w:rsidR="0091593C">
        <w:rPr>
          <w:rFonts w:eastAsia="Calibri"/>
          <w:szCs w:val="24"/>
          <w:lang w:val="ru-RU"/>
        </w:rPr>
        <w:t xml:space="preserve"> року од 15 дана од дана</w:t>
      </w:r>
      <w:r w:rsidR="0091593C" w:rsidRPr="00325F0B">
        <w:rPr>
          <w:rFonts w:eastAsia="Calibri"/>
          <w:szCs w:val="24"/>
          <w:lang w:val="ru-RU"/>
        </w:rPr>
        <w:t xml:space="preserve"> закључења Уговора, као средство финансијског обезбеђења преда Наручиоцу </w:t>
      </w:r>
      <w:r w:rsidR="0091593C">
        <w:rPr>
          <w:rFonts w:eastAsia="Calibri"/>
          <w:szCs w:val="24"/>
          <w:lang w:val="ru-RU"/>
        </w:rPr>
        <w:t>М</w:t>
      </w:r>
      <w:r w:rsidR="0091593C" w:rsidRPr="00CB5465">
        <w:rPr>
          <w:szCs w:val="24"/>
        </w:rPr>
        <w:t>еницу за добро извршење посла</w:t>
      </w:r>
      <w:r w:rsidR="0091593C" w:rsidRPr="002E7823">
        <w:rPr>
          <w:szCs w:val="24"/>
        </w:rPr>
        <w:t xml:space="preserve">са </w:t>
      </w:r>
    </w:p>
    <w:p w:rsidR="0089330F" w:rsidRPr="002E7823" w:rsidRDefault="0089330F" w:rsidP="005D24DD">
      <w:pPr>
        <w:keepNext/>
        <w:keepLines/>
        <w:tabs>
          <w:tab w:val="center" w:pos="1710"/>
        </w:tabs>
        <w:rPr>
          <w:szCs w:val="24"/>
        </w:rPr>
      </w:pPr>
      <w:r w:rsidRPr="002E7823">
        <w:rPr>
          <w:szCs w:val="24"/>
        </w:rPr>
        <w:t xml:space="preserve">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2E7823">
        <w:rPr>
          <w:szCs w:val="24"/>
        </w:rPr>
        <w:t>, са роком важења који је најмање 30 дана дужи  од истека рока важности уговора.</w:t>
      </w:r>
    </w:p>
    <w:p w:rsidR="0089330F" w:rsidRPr="002E7823" w:rsidRDefault="0089330F" w:rsidP="005D24DD">
      <w:pPr>
        <w:keepNext/>
        <w:keepLines/>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9859FF">
        <w:rPr>
          <w:szCs w:val="24"/>
        </w:rPr>
        <w:t>10</w:t>
      </w:r>
      <w:r w:rsidRPr="002E7823">
        <w:rPr>
          <w:szCs w:val="24"/>
        </w:rPr>
        <w:t xml:space="preserve">% од вредности уговора без ПДВ-а, без сагласности </w:t>
      </w:r>
      <w:r w:rsidR="00DB4166">
        <w:rPr>
          <w:szCs w:val="24"/>
        </w:rPr>
        <w:t>Добављача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5D24DD">
      <w:pPr>
        <w:keepNext/>
        <w:keepLines/>
        <w:rPr>
          <w:szCs w:val="24"/>
        </w:rPr>
      </w:pPr>
      <w:r w:rsidRPr="002E7823">
        <w:rPr>
          <w:szCs w:val="24"/>
        </w:rPr>
        <w:tab/>
        <w:t>- потврду о регистрацији менице</w:t>
      </w:r>
      <w:r>
        <w:rPr>
          <w:szCs w:val="24"/>
        </w:rPr>
        <w:t>;</w:t>
      </w:r>
    </w:p>
    <w:p w:rsidR="0089330F" w:rsidRPr="002E7823" w:rsidRDefault="0089330F" w:rsidP="005D24DD">
      <w:pPr>
        <w:keepNext/>
        <w:keepLines/>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sidR="00DB4166">
        <w:rPr>
          <w:szCs w:val="24"/>
        </w:rPr>
        <w:t>Добављача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5D24DD">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5D24DD">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Услучају промене лица овлашћеног за заступање,менично овлашћење остаје на снази. </w:t>
      </w:r>
    </w:p>
    <w:p w:rsidR="0089330F" w:rsidRDefault="0089330F" w:rsidP="005D24DD">
      <w:pPr>
        <w:keepNext/>
        <w:keepLines/>
        <w:rPr>
          <w:color w:val="000000"/>
          <w:szCs w:val="24"/>
        </w:rPr>
      </w:pPr>
      <w:r w:rsidRPr="002E7823">
        <w:rPr>
          <w:color w:val="000000"/>
          <w:szCs w:val="24"/>
        </w:rPr>
        <w:tab/>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sidR="002B6463">
        <w:rPr>
          <w:color w:val="000000"/>
          <w:szCs w:val="24"/>
        </w:rPr>
        <w:t>Добављача</w:t>
      </w:r>
      <w:r w:rsidRPr="002E7823">
        <w:rPr>
          <w:color w:val="000000"/>
          <w:szCs w:val="24"/>
        </w:rPr>
        <w:t>.</w:t>
      </w:r>
    </w:p>
    <w:p w:rsidR="00B00980" w:rsidRDefault="00B00980"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91593C" w:rsidRDefault="0089330F" w:rsidP="005D24DD">
      <w:pPr>
        <w:keepNext/>
        <w:keepLines/>
        <w:jc w:val="center"/>
        <w:rPr>
          <w:rFonts w:eastAsia="Calibri"/>
          <w:b/>
          <w:bCs/>
          <w:szCs w:val="24"/>
          <w:lang w:val="ru-RU"/>
        </w:rPr>
      </w:pPr>
      <w:r w:rsidRPr="00325F0B">
        <w:rPr>
          <w:rFonts w:eastAsia="Calibri"/>
          <w:b/>
          <w:bCs/>
          <w:szCs w:val="24"/>
          <w:lang w:val="ru-RU"/>
        </w:rPr>
        <w:lastRenderedPageBreak/>
        <w:t xml:space="preserve">Члан </w:t>
      </w:r>
      <w:r w:rsidR="00165334">
        <w:rPr>
          <w:rFonts w:eastAsia="Calibri"/>
          <w:b/>
          <w:bCs/>
          <w:szCs w:val="24"/>
          <w:lang w:val="ru-RU"/>
        </w:rPr>
        <w:t>5</w:t>
      </w:r>
      <w:r w:rsidRPr="00325F0B">
        <w:rPr>
          <w:rFonts w:eastAsia="Calibri"/>
          <w:b/>
          <w:bCs/>
          <w:szCs w:val="24"/>
          <w:lang w:val="ru-RU"/>
        </w:rPr>
        <w:t>.</w:t>
      </w:r>
    </w:p>
    <w:p w:rsidR="005D24DD" w:rsidRDefault="005D24DD" w:rsidP="005D24DD">
      <w:pPr>
        <w:keepNext/>
        <w:keepLines/>
        <w:jc w:val="center"/>
        <w:rPr>
          <w:rFonts w:eastAsia="Calibri"/>
          <w:b/>
          <w:bCs/>
          <w:szCs w:val="24"/>
          <w:lang w:val="en-US"/>
        </w:rPr>
      </w:pPr>
    </w:p>
    <w:p w:rsidR="00B00980" w:rsidRPr="00B00980" w:rsidRDefault="00B00980" w:rsidP="005D24DD">
      <w:pPr>
        <w:pStyle w:val="Standard"/>
        <w:keepNext/>
        <w:keepLines/>
        <w:tabs>
          <w:tab w:val="clear" w:pos="1440"/>
        </w:tabs>
        <w:ind w:firstLine="1440"/>
        <w:rPr>
          <w:color w:val="auto"/>
          <w:lang w:val="ru-RU"/>
        </w:rPr>
      </w:pPr>
      <w:r>
        <w:rPr>
          <w:rFonts w:eastAsia="Calibri"/>
          <w:color w:val="auto"/>
          <w:lang w:val="sr-Cyrl-CS"/>
        </w:rPr>
        <w:t>Давалац услуге</w:t>
      </w:r>
      <w:r w:rsidRPr="00B00980">
        <w:rPr>
          <w:rFonts w:eastAsia="Calibri"/>
          <w:color w:val="auto"/>
          <w:lang w:val="ru-RU"/>
        </w:rPr>
        <w:t xml:space="preserve">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Pr="00B00980">
        <w:rPr>
          <w:color w:val="auto"/>
          <w:spacing w:val="-4"/>
          <w:lang w:val="ru-RU"/>
        </w:rPr>
        <w:t xml:space="preserve">111/2009 </w:t>
      </w:r>
      <w:r w:rsidRPr="00B00980">
        <w:rPr>
          <w:color w:val="auto"/>
          <w:lang w:val="ru-RU"/>
        </w:rPr>
        <w:t>, 31/2011</w:t>
      </w:r>
      <w:r w:rsidRPr="00B00980">
        <w:rPr>
          <w:color w:val="auto"/>
          <w:spacing w:val="-4"/>
          <w:lang w:val="ru-RU"/>
        </w:rPr>
        <w:t xml:space="preserve"> и 139/2014</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Pr="00B00980">
        <w:rPr>
          <w:color w:val="auto"/>
          <w:spacing w:val="-4"/>
          <w:lang w:val="ru-RU"/>
        </w:rPr>
        <w:t xml:space="preserve"> и 80/2015</w:t>
      </w:r>
      <w:r w:rsidRPr="00B00980">
        <w:rPr>
          <w:color w:val="auto"/>
          <w:lang w:val="ru-RU"/>
        </w:rPr>
        <w:t xml:space="preserve">), </w:t>
      </w:r>
      <w:r w:rsidRPr="00B00980">
        <w:rPr>
          <w:rFonts w:eastAsia="Calibri"/>
          <w:color w:val="auto"/>
          <w:lang w:val="ru-RU"/>
        </w:rPr>
        <w:t>са роком важења 2 године дуже од истека уговора.</w:t>
      </w:r>
    </w:p>
    <w:p w:rsidR="00B00980" w:rsidRPr="00B00980" w:rsidRDefault="00B00980" w:rsidP="005D24DD">
      <w:pPr>
        <w:pStyle w:val="Standard"/>
        <w:keepNext/>
        <w:keepLines/>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w:t>
      </w:r>
      <w:r>
        <w:rPr>
          <w:rFonts w:eastAsia="Calibri"/>
          <w:color w:val="auto"/>
          <w:lang w:val="ru-RU"/>
        </w:rPr>
        <w:t>е цене, без сагласности Даваоца услуга</w:t>
      </w:r>
      <w:r w:rsidRPr="00B00980">
        <w:rPr>
          <w:rFonts w:eastAsia="Calibri"/>
          <w:color w:val="auto"/>
          <w:lang w:val="ru-RU"/>
        </w:rPr>
        <w:t xml:space="preserve"> може поднети на наплату у случају неизвршења уговорних обавеза по закљученом уговору;</w:t>
      </w:r>
    </w:p>
    <w:p w:rsidR="00B00980" w:rsidRPr="00B00980" w:rsidRDefault="00B00980" w:rsidP="005D24DD">
      <w:pPr>
        <w:pStyle w:val="Standard"/>
        <w:keepNext/>
        <w:keepLines/>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 копију картона депонованих потписа код банке на којим се јасно виде де</w:t>
      </w:r>
      <w:r>
        <w:rPr>
          <w:rFonts w:eastAsia="Calibri"/>
          <w:color w:val="auto"/>
          <w:lang w:val="ru-RU"/>
        </w:rPr>
        <w:t>поновани потпис и печат Даваоца услуга</w:t>
      </w:r>
      <w:r w:rsidRPr="00B00980">
        <w:rPr>
          <w:rFonts w:eastAsia="Calibri"/>
          <w:color w:val="auto"/>
          <w:lang w:val="ru-RU"/>
        </w:rPr>
        <w:t xml:space="preserve">,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B00980" w:rsidRPr="00B00980" w:rsidRDefault="00B00980" w:rsidP="00B00980">
      <w:pPr>
        <w:pStyle w:val="Standard"/>
        <w:keepNext/>
        <w:keepLines/>
        <w:tabs>
          <w:tab w:val="clear" w:pos="1440"/>
        </w:tabs>
        <w:ind w:firstLine="1400"/>
        <w:rPr>
          <w:color w:val="auto"/>
          <w:lang w:val="ru-RU"/>
        </w:rPr>
      </w:pPr>
      <w:r w:rsidRPr="00B00980">
        <w:rPr>
          <w:rFonts w:eastAsia="Calibri"/>
          <w:color w:val="auto"/>
          <w:lang w:val="ru-RU"/>
        </w:rPr>
        <w:t>По истеку рока рока важности менице, Наручилац ће предметну меницу вр</w:t>
      </w:r>
      <w:r>
        <w:rPr>
          <w:rFonts w:eastAsia="Calibri"/>
          <w:color w:val="auto"/>
          <w:lang w:val="ru-RU"/>
        </w:rPr>
        <w:t>атити, на писани захтев Даваоца услуга</w:t>
      </w:r>
      <w:r w:rsidRPr="00B00980">
        <w:rPr>
          <w:rFonts w:eastAsia="Calibri"/>
          <w:color w:val="auto"/>
          <w:lang w:val="ru-RU"/>
        </w:rPr>
        <w:t>.</w:t>
      </w:r>
    </w:p>
    <w:p w:rsidR="00B00980" w:rsidRPr="00B00980" w:rsidRDefault="00B00980" w:rsidP="00B00980">
      <w:pPr>
        <w:keepNext/>
        <w:keepLines/>
        <w:rPr>
          <w:rFonts w:eastAsia="Calibri"/>
          <w:b/>
          <w:bCs/>
          <w:szCs w:val="24"/>
          <w:lang w:val="ru-RU"/>
        </w:rPr>
      </w:pPr>
    </w:p>
    <w:p w:rsidR="00B00980" w:rsidRDefault="00B00980" w:rsidP="00B00980">
      <w:pPr>
        <w:keepNext/>
        <w:keepLines/>
        <w:jc w:val="center"/>
        <w:rPr>
          <w:rFonts w:eastAsia="Calibri"/>
          <w:b/>
          <w:bCs/>
          <w:szCs w:val="24"/>
          <w:lang w:val="en-US"/>
        </w:rPr>
      </w:pPr>
      <w:r w:rsidRPr="00325F0B">
        <w:rPr>
          <w:rFonts w:eastAsia="Calibri"/>
          <w:b/>
          <w:bCs/>
          <w:szCs w:val="24"/>
          <w:lang w:val="ru-RU"/>
        </w:rPr>
        <w:t xml:space="preserve">Члан </w:t>
      </w:r>
      <w:r>
        <w:rPr>
          <w:rFonts w:eastAsia="Calibri"/>
          <w:b/>
          <w:bCs/>
          <w:szCs w:val="24"/>
          <w:lang w:val="ru-RU"/>
        </w:rPr>
        <w:t>6</w:t>
      </w:r>
      <w:r w:rsidRPr="00325F0B">
        <w:rPr>
          <w:rFonts w:eastAsia="Calibri"/>
          <w:b/>
          <w:bCs/>
          <w:szCs w:val="24"/>
          <w:lang w:val="ru-RU"/>
        </w:rPr>
        <w:t>.</w:t>
      </w:r>
    </w:p>
    <w:p w:rsidR="00B00980" w:rsidRPr="00B00980" w:rsidRDefault="00B00980" w:rsidP="00B00980">
      <w:pPr>
        <w:keepNext/>
        <w:keepLines/>
        <w:jc w:val="center"/>
        <w:rPr>
          <w:rFonts w:eastAsia="Calibri"/>
          <w:b/>
          <w:bCs/>
          <w:szCs w:val="24"/>
          <w:lang w:val="ru-RU"/>
        </w:rPr>
      </w:pPr>
    </w:p>
    <w:p w:rsidR="0089330F" w:rsidRDefault="0089330F" w:rsidP="00B00980">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165334">
        <w:rPr>
          <w:rFonts w:eastAsia="Calibri"/>
          <w:szCs w:val="24"/>
          <w:lang w:val="ru-RU"/>
        </w:rPr>
        <w:t>о</w:t>
      </w:r>
      <w:r w:rsidRPr="00325F0B">
        <w:rPr>
          <w:rFonts w:eastAsia="Calibri"/>
          <w:szCs w:val="24"/>
          <w:lang w:val="ru-RU"/>
        </w:rPr>
        <w:t xml:space="preserve"> финансијског обезбеђења уколико </w:t>
      </w:r>
      <w:r w:rsidR="008578E7">
        <w:rPr>
          <w:rFonts w:eastAsia="Calibri"/>
          <w:szCs w:val="24"/>
          <w:lang w:val="ru-RU"/>
        </w:rPr>
        <w:t>Добављач</w:t>
      </w:r>
      <w:r w:rsidRPr="00325F0B">
        <w:rPr>
          <w:rFonts w:eastAsia="Calibri"/>
          <w:szCs w:val="24"/>
          <w:lang w:val="ru-RU"/>
        </w:rPr>
        <w:t xml:space="preserve"> не испуњава уговорне обавезе. </w:t>
      </w:r>
    </w:p>
    <w:p w:rsidR="00AD206B" w:rsidRDefault="00AD206B" w:rsidP="00B00980">
      <w:pPr>
        <w:keepNext/>
        <w:keepLines/>
        <w:rPr>
          <w:rFonts w:eastAsia="Calibri"/>
          <w:szCs w:val="24"/>
          <w:lang w:val="ru-RU"/>
        </w:rPr>
      </w:pPr>
    </w:p>
    <w:p w:rsidR="00B00980" w:rsidRDefault="00B00980" w:rsidP="00B00980">
      <w:pPr>
        <w:keepNext/>
        <w:keepLines/>
        <w:rPr>
          <w:rFonts w:eastAsia="Calibri"/>
          <w:szCs w:val="24"/>
          <w:lang w:val="ru-RU"/>
        </w:rPr>
      </w:pPr>
    </w:p>
    <w:p w:rsidR="0089330F" w:rsidRDefault="0089330F" w:rsidP="00B00980">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267189" w:rsidRDefault="00B00980" w:rsidP="00B00980">
      <w:pPr>
        <w:keepNext/>
        <w:keepLines/>
        <w:spacing w:before="60"/>
        <w:jc w:val="center"/>
        <w:rPr>
          <w:rFonts w:eastAsiaTheme="minorHAnsi"/>
          <w:b/>
          <w:bCs/>
          <w:color w:val="000000"/>
          <w:szCs w:val="24"/>
        </w:rPr>
      </w:pPr>
      <w:r>
        <w:rPr>
          <w:rFonts w:eastAsiaTheme="minorHAnsi"/>
          <w:b/>
          <w:bCs/>
          <w:color w:val="000000"/>
          <w:szCs w:val="24"/>
        </w:rPr>
        <w:t>Члан 7</w:t>
      </w:r>
      <w:r w:rsidR="0089330F">
        <w:rPr>
          <w:rFonts w:eastAsiaTheme="minorHAnsi"/>
          <w:b/>
          <w:bCs/>
          <w:color w:val="000000"/>
          <w:szCs w:val="24"/>
        </w:rPr>
        <w:t>.</w:t>
      </w:r>
    </w:p>
    <w:p w:rsidR="00B00980" w:rsidRDefault="00B00980" w:rsidP="00B00980">
      <w:pPr>
        <w:keepNext/>
        <w:keepLines/>
        <w:spacing w:before="60"/>
        <w:jc w:val="center"/>
        <w:rPr>
          <w:rFonts w:eastAsiaTheme="minorHAnsi"/>
          <w:b/>
          <w:bCs/>
          <w:color w:val="000000"/>
          <w:szCs w:val="24"/>
        </w:rPr>
      </w:pPr>
    </w:p>
    <w:p w:rsidR="0089330F" w:rsidRDefault="00422D0D" w:rsidP="00B00980">
      <w:pPr>
        <w:pStyle w:val="NoSpacing"/>
        <w:keepNext/>
        <w:keepLines/>
        <w:ind w:firstLine="1440"/>
        <w:rPr>
          <w:noProof/>
        </w:rPr>
      </w:pPr>
      <w:r>
        <w:rPr>
          <w:noProof/>
        </w:rPr>
        <w:t>Добра морају бити потпуно нова и неупотребљавана, из текуће произодње, без икаквих оштећења или мана и у потпуности морају</w:t>
      </w:r>
      <w:r w:rsidR="00664C93">
        <w:rPr>
          <w:noProof/>
        </w:rPr>
        <w:t>бити у складу са техничким прописима и стандардима који су прихваћени у Републици Србији, Европској унији и другим међународним стандардима</w:t>
      </w:r>
      <w:r w:rsidR="00655E09">
        <w:rPr>
          <w:noProof/>
        </w:rPr>
        <w:t xml:space="preserve"> и морају бити садржане у техничкој документацији оригиналног произвођача.</w:t>
      </w:r>
    </w:p>
    <w:p w:rsidR="009859FF" w:rsidRDefault="009859FF"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DC4CE5" w:rsidRPr="00DC4CE5" w:rsidRDefault="00DC4CE5" w:rsidP="00B00980">
      <w:pPr>
        <w:pStyle w:val="NoSpacing"/>
        <w:keepNext/>
        <w:keepLines/>
        <w:ind w:firstLine="1440"/>
        <w:rPr>
          <w:noProof/>
          <w:lang w:val="en-US"/>
        </w:rPr>
      </w:pPr>
    </w:p>
    <w:p w:rsidR="00664C93" w:rsidRDefault="00664C93" w:rsidP="00B00980">
      <w:pPr>
        <w:keepNext/>
        <w:keepLines/>
        <w:rPr>
          <w:rFonts w:eastAsia="Calibri"/>
          <w:b/>
          <w:bCs/>
          <w:szCs w:val="24"/>
          <w:lang w:val="ru-RU"/>
        </w:rPr>
      </w:pPr>
      <w:r w:rsidRPr="00325F0B">
        <w:rPr>
          <w:rFonts w:eastAsia="Calibri"/>
          <w:b/>
          <w:bCs/>
          <w:szCs w:val="24"/>
          <w:lang w:val="ru-RU"/>
        </w:rPr>
        <w:lastRenderedPageBreak/>
        <w:t xml:space="preserve">РОК, МЕСТО И НАЧИН ИСПОРУКЕ </w:t>
      </w:r>
    </w:p>
    <w:p w:rsidR="00664C93" w:rsidRDefault="00664C93" w:rsidP="00B00980">
      <w:pPr>
        <w:keepNext/>
        <w:keepLines/>
        <w:ind w:firstLine="720"/>
        <w:rPr>
          <w:rFonts w:eastAsia="Calibri"/>
          <w:b/>
          <w:bCs/>
          <w:szCs w:val="24"/>
          <w:lang w:val="ru-RU"/>
        </w:rPr>
      </w:pPr>
    </w:p>
    <w:p w:rsidR="00664C93" w:rsidRDefault="00664C9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8</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664C93" w:rsidP="00B00980">
      <w:pPr>
        <w:keepNext/>
        <w:keepLines/>
        <w:spacing w:before="60" w:after="200" w:line="276" w:lineRule="auto"/>
        <w:contextualSpacing/>
      </w:pPr>
      <w:r>
        <w:t xml:space="preserve">                        Испорука добара се врши сукцесивно на основу писаног захтева Наручиоца</w:t>
      </w:r>
      <w:r w:rsidR="00DA7D53">
        <w:t xml:space="preserve"> на локацијима које користи Управа царина</w:t>
      </w:r>
      <w:r>
        <w:t>.</w:t>
      </w:r>
    </w:p>
    <w:p w:rsidR="00664C93" w:rsidRPr="00727A2D" w:rsidRDefault="0004459B" w:rsidP="00B00980">
      <w:pPr>
        <w:keepNext/>
        <w:keepLines/>
        <w:spacing w:before="60" w:after="200" w:line="276" w:lineRule="auto"/>
        <w:contextualSpacing/>
      </w:pPr>
      <w:r>
        <w:t>Добављач</w:t>
      </w:r>
      <w:r w:rsidR="00664C93">
        <w:t xml:space="preserve"> је дужан да након пријема писаног захтева Наручиоца испоручи, угради, монтира и пусти у рад добро са демонтажом и одножењем старог добра у року од </w:t>
      </w:r>
      <w:r w:rsidR="00664C93" w:rsidRPr="00325F0B">
        <w:rPr>
          <w:b/>
          <w:noProof/>
          <w:szCs w:val="24"/>
        </w:rPr>
        <w:t>(</w:t>
      </w:r>
      <w:r w:rsidR="00664C93" w:rsidRPr="00325F0B">
        <w:rPr>
          <w:b/>
          <w:i/>
          <w:noProof/>
          <w:szCs w:val="24"/>
          <w:u w:val="single"/>
        </w:rPr>
        <w:t>биће преузето из понуде</w:t>
      </w:r>
      <w:r w:rsidR="00664C93" w:rsidRPr="00325F0B">
        <w:rPr>
          <w:b/>
          <w:noProof/>
          <w:szCs w:val="24"/>
        </w:rPr>
        <w:t xml:space="preserve">) </w:t>
      </w:r>
      <w:r w:rsidR="00664C93">
        <w:t xml:space="preserve">радних дана од дана пријема писаног захтева Наручиоца. </w:t>
      </w:r>
    </w:p>
    <w:p w:rsidR="00AD206B" w:rsidRDefault="0004459B" w:rsidP="00B00980">
      <w:pPr>
        <w:keepNext/>
        <w:keepLines/>
        <w:spacing w:before="60" w:after="200" w:line="276" w:lineRule="auto"/>
        <w:contextualSpacing/>
      </w:pPr>
      <w:r>
        <w:t>Добављач</w:t>
      </w:r>
      <w:r w:rsidR="00664C93">
        <w:t xml:space="preserve"> се обавезује да демонтирано добро однесе на законима предвиђену локацију.</w:t>
      </w:r>
    </w:p>
    <w:p w:rsidR="00AD206B" w:rsidRDefault="00664C93" w:rsidP="00B00980">
      <w:pPr>
        <w:keepNext/>
        <w:keepLines/>
        <w:spacing w:before="60" w:after="200" w:line="276" w:lineRule="auto"/>
        <w:contextualSpacing/>
      </w:pPr>
      <w:r>
        <w:tab/>
        <w:t>Наручилац се обавезује да у писаном захтеву</w:t>
      </w:r>
      <w:r w:rsidR="0004459B">
        <w:t>Добављачу</w:t>
      </w:r>
      <w:r>
        <w:t xml:space="preserve"> наведе локацију, адресу и контакт особу за место испоруке, демонтаже и монтаже.</w:t>
      </w:r>
    </w:p>
    <w:p w:rsidR="00DC4CE5" w:rsidRDefault="00DC4CE5" w:rsidP="00B00980">
      <w:pPr>
        <w:keepNext/>
        <w:keepLines/>
        <w:spacing w:before="60" w:after="200" w:line="276" w:lineRule="auto"/>
        <w:contextualSpacing/>
        <w:rPr>
          <w:lang w:val="en-US"/>
        </w:rPr>
      </w:pPr>
    </w:p>
    <w:p w:rsidR="005D24DD" w:rsidRPr="00DC4CE5" w:rsidRDefault="005D24DD" w:rsidP="00B00980">
      <w:pPr>
        <w:keepNext/>
        <w:keepLines/>
        <w:spacing w:before="60" w:after="200" w:line="276" w:lineRule="auto"/>
        <w:contextualSpacing/>
        <w:rPr>
          <w:lang w:val="en-US"/>
        </w:rPr>
      </w:pPr>
    </w:p>
    <w:p w:rsidR="00DA7D53" w:rsidRDefault="00DA7D53" w:rsidP="00B00980">
      <w:pPr>
        <w:keepNext/>
        <w:keepLines/>
        <w:rPr>
          <w:rFonts w:eastAsia="Calibri"/>
          <w:b/>
          <w:bCs/>
          <w:szCs w:val="24"/>
          <w:lang w:val="ru-RU"/>
        </w:rPr>
      </w:pPr>
      <w:r>
        <w:rPr>
          <w:rFonts w:eastAsia="Calibri"/>
          <w:b/>
          <w:bCs/>
          <w:szCs w:val="24"/>
          <w:lang w:val="ru-RU"/>
        </w:rPr>
        <w:t>ПРИМОПРЕДАЈА ДОБАРА</w:t>
      </w:r>
    </w:p>
    <w:p w:rsidR="00DA7D53" w:rsidRDefault="00DA7D53" w:rsidP="00B00980">
      <w:pPr>
        <w:keepNext/>
        <w:keepLines/>
        <w:ind w:firstLine="720"/>
        <w:rPr>
          <w:rFonts w:eastAsia="Calibri"/>
          <w:b/>
          <w:bCs/>
          <w:szCs w:val="24"/>
          <w:lang w:val="ru-RU"/>
        </w:rPr>
      </w:pPr>
    </w:p>
    <w:p w:rsidR="00DA7D53" w:rsidRDefault="00DA7D5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9</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DA7D53" w:rsidP="00B00980">
      <w:pPr>
        <w:keepNext/>
        <w:keepLines/>
        <w:spacing w:before="60" w:after="200" w:line="276" w:lineRule="auto"/>
        <w:contextualSpacing/>
      </w:pPr>
      <w:r>
        <w:tab/>
        <w:t xml:space="preserve">Примопредају добара врше овлашћени представници Наручиоца и </w:t>
      </w:r>
      <w:r w:rsidR="0015547A">
        <w:t>Добављач</w:t>
      </w:r>
      <w:r>
        <w:t>а потписивањем</w:t>
      </w:r>
      <w:r w:rsidR="004239D0">
        <w:t xml:space="preserve"> отпремнице,</w:t>
      </w:r>
      <w:r>
        <w:t xml:space="preserve"> радног налога и записника о квантитативно-квалитативном пријему добара.</w:t>
      </w:r>
    </w:p>
    <w:p w:rsidR="004E3630" w:rsidRDefault="004E3630" w:rsidP="00B00980">
      <w:pPr>
        <w:keepNext/>
        <w:keepLines/>
        <w:spacing w:before="60" w:after="200" w:line="276" w:lineRule="auto"/>
        <w:contextualSpacing/>
      </w:pPr>
      <w:r>
        <w:tab/>
      </w:r>
      <w:r w:rsidR="00DA7D53">
        <w:t>Овлашћено лице Наручиоца за локацију на којој се примају добра, оверавањем радног налога</w:t>
      </w:r>
      <w:r w:rsidR="00CD0758">
        <w:t xml:space="preserve"> и отпремнице</w:t>
      </w:r>
      <w:r w:rsidR="00DA7D53">
        <w:t xml:space="preserve"> констатује да су добра са пратећ</w:t>
      </w:r>
      <w:r w:rsidR="00267189">
        <w:t>им услугама  (количина и врста)</w:t>
      </w:r>
      <w:r w:rsidR="00DA7D53">
        <w:t xml:space="preserve"> стварно извршена у складу са овим уговором</w:t>
      </w:r>
      <w:r>
        <w:t xml:space="preserve"> и захтевом Наручиоца.</w:t>
      </w:r>
    </w:p>
    <w:p w:rsidR="00DA7D53" w:rsidRDefault="004E3630" w:rsidP="00075F3F">
      <w:pPr>
        <w:keepNext/>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15547A">
        <w:t>Добављача</w:t>
      </w:r>
      <w:r>
        <w:t xml:space="preserve">, оверава рачун потписом, печатом и наводи ,,добра примљена”. </w:t>
      </w:r>
    </w:p>
    <w:p w:rsidR="00A71AE3" w:rsidRDefault="00A71AE3" w:rsidP="00075F3F">
      <w:pPr>
        <w:keepNext/>
        <w:keepLines/>
        <w:ind w:firstLine="1440"/>
      </w:pPr>
      <w:r w:rsidRPr="009B7F88">
        <w:rPr>
          <w:lang w:val="ru-RU"/>
        </w:rPr>
        <w:t xml:space="preserve">Уколико се констатује да предметна добра не одговарају </w:t>
      </w:r>
      <w:r w:rsidRPr="00320495">
        <w:rPr>
          <w:lang w:val="ru-RU"/>
        </w:rPr>
        <w:t>количини и/или квалитету</w:t>
      </w:r>
      <w:r>
        <w:rPr>
          <w:lang w:val="ru-RU"/>
        </w:rPr>
        <w:t xml:space="preserve"> из овог уговора, </w:t>
      </w:r>
      <w:r w:rsidR="0015547A">
        <w:rPr>
          <w:lang w:val="ru-RU"/>
        </w:rPr>
        <w:t>Добављач</w:t>
      </w:r>
      <w:r w:rsidRPr="009B7F88">
        <w:rPr>
          <w:lang w:val="ru-RU"/>
        </w:rPr>
        <w:t xml:space="preserve">је дужан да иста испоручи </w:t>
      </w:r>
      <w:r w:rsidRPr="009B7F88">
        <w:t>и</w:t>
      </w:r>
      <w:r w:rsidRPr="009B7F88">
        <w:rPr>
          <w:lang w:val="ru-RU"/>
        </w:rPr>
        <w:t xml:space="preserve"> замени у року </w:t>
      </w:r>
      <w:r>
        <w:rPr>
          <w:lang w:val="ru-RU"/>
        </w:rPr>
        <w:t xml:space="preserve">од </w:t>
      </w:r>
      <w:r w:rsidRPr="00325F0B">
        <w:rPr>
          <w:b/>
          <w:noProof/>
          <w:szCs w:val="24"/>
        </w:rPr>
        <w:t>(</w:t>
      </w:r>
      <w:r w:rsidRPr="00325F0B">
        <w:rPr>
          <w:b/>
          <w:i/>
          <w:noProof/>
          <w:szCs w:val="24"/>
          <w:u w:val="single"/>
        </w:rPr>
        <w:t>биће преузето из понуде</w:t>
      </w:r>
      <w:r w:rsidRPr="00325F0B">
        <w:rPr>
          <w:b/>
          <w:noProof/>
          <w:szCs w:val="24"/>
        </w:rPr>
        <w:t>)</w:t>
      </w:r>
      <w:r w:rsidR="005D24DD">
        <w:rPr>
          <w:b/>
          <w:noProof/>
          <w:szCs w:val="24"/>
          <w:lang w:val="sr-Cyrl-RS"/>
        </w:rPr>
        <w:t xml:space="preserve"> </w:t>
      </w:r>
      <w:r>
        <w:t xml:space="preserve">сати. </w:t>
      </w:r>
    </w:p>
    <w:p w:rsidR="00DA7D53" w:rsidRDefault="00DA7D53" w:rsidP="00075F3F">
      <w:pPr>
        <w:keepNext/>
        <w:keepLines/>
        <w:spacing w:before="60" w:after="200" w:line="276" w:lineRule="auto"/>
        <w:contextualSpacing/>
      </w:pPr>
    </w:p>
    <w:p w:rsidR="005D24DD" w:rsidRPr="00933CCB" w:rsidRDefault="005D24DD" w:rsidP="00075F3F">
      <w:pPr>
        <w:keepNext/>
        <w:keepLines/>
        <w:spacing w:before="60" w:after="200" w:line="276" w:lineRule="auto"/>
        <w:contextualSpacing/>
      </w:pPr>
    </w:p>
    <w:p w:rsidR="00655E09" w:rsidRDefault="00655E09" w:rsidP="00075F3F">
      <w:pPr>
        <w:keepNext/>
        <w:keepLines/>
        <w:rPr>
          <w:rFonts w:eastAsia="Calibri"/>
          <w:b/>
          <w:bCs/>
          <w:szCs w:val="24"/>
          <w:lang w:val="ru-RU"/>
        </w:rPr>
      </w:pPr>
      <w:r>
        <w:rPr>
          <w:rFonts w:eastAsia="Calibri"/>
          <w:b/>
          <w:bCs/>
          <w:szCs w:val="24"/>
          <w:lang w:val="ru-RU"/>
        </w:rPr>
        <w:t>АМБАЛАЖА</w:t>
      </w:r>
    </w:p>
    <w:p w:rsidR="00655E09" w:rsidRDefault="00655E09" w:rsidP="00075F3F">
      <w:pPr>
        <w:keepNext/>
        <w:keepLines/>
        <w:ind w:firstLine="720"/>
        <w:rPr>
          <w:rFonts w:eastAsia="Calibri"/>
          <w:b/>
          <w:bCs/>
          <w:szCs w:val="24"/>
          <w:lang w:val="ru-RU"/>
        </w:rPr>
      </w:pPr>
    </w:p>
    <w:p w:rsidR="00664C93" w:rsidRDefault="00655E09"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10</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64C93" w:rsidRDefault="00655E09" w:rsidP="00075F3F">
      <w:pPr>
        <w:keepNext/>
        <w:keepLines/>
        <w:rPr>
          <w:noProof/>
        </w:rPr>
      </w:pPr>
      <w:r>
        <w:rPr>
          <w:noProof/>
        </w:rPr>
        <w:tab/>
      </w:r>
      <w:r w:rsidR="00E66518">
        <w:rPr>
          <w:noProof/>
        </w:rPr>
        <w:t>Добављач</w:t>
      </w:r>
      <w:r>
        <w:rPr>
          <w:noProof/>
        </w:rPr>
        <w:t xml:space="preserve">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w:t>
      </w:r>
      <w:r w:rsidR="00E66518">
        <w:rPr>
          <w:noProof/>
        </w:rPr>
        <w:t>Добављача</w:t>
      </w:r>
      <w:r>
        <w:rPr>
          <w:noProof/>
        </w:rPr>
        <w:t xml:space="preserve"> и након испоруке, дужан је да исту уклони.</w:t>
      </w:r>
    </w:p>
    <w:p w:rsidR="005D24DD" w:rsidRDefault="005D24DD" w:rsidP="00075F3F">
      <w:pPr>
        <w:keepNext/>
        <w:keepLines/>
        <w:rPr>
          <w:noProof/>
        </w:rPr>
      </w:pPr>
    </w:p>
    <w:p w:rsidR="005D24DD" w:rsidRDefault="005D24DD" w:rsidP="00075F3F">
      <w:pPr>
        <w:keepNext/>
        <w:keepLines/>
        <w:rPr>
          <w:noProof/>
        </w:rPr>
      </w:pPr>
    </w:p>
    <w:p w:rsidR="005D24DD" w:rsidRDefault="005D24DD" w:rsidP="00075F3F">
      <w:pPr>
        <w:keepNext/>
        <w:keepLines/>
        <w:rPr>
          <w:noProof/>
        </w:rPr>
      </w:pPr>
    </w:p>
    <w:p w:rsidR="005D24DD" w:rsidRPr="00D70948" w:rsidRDefault="005D24DD" w:rsidP="00075F3F">
      <w:pPr>
        <w:keepNext/>
        <w:keepLines/>
        <w:rPr>
          <w:noProof/>
        </w:rPr>
      </w:pPr>
    </w:p>
    <w:p w:rsidR="00664C93" w:rsidRDefault="00664C93" w:rsidP="00075F3F">
      <w:pPr>
        <w:pStyle w:val="NoSpacing"/>
        <w:keepNext/>
        <w:keepLines/>
      </w:pPr>
    </w:p>
    <w:p w:rsidR="00A71AE3" w:rsidRDefault="00A71AE3" w:rsidP="00075F3F">
      <w:pPr>
        <w:keepNext/>
        <w:keepLines/>
        <w:rPr>
          <w:rFonts w:eastAsia="Calibri"/>
          <w:b/>
          <w:bCs/>
          <w:szCs w:val="24"/>
          <w:lang w:val="ru-RU"/>
        </w:rPr>
      </w:pPr>
      <w:r>
        <w:rPr>
          <w:rFonts w:eastAsia="Calibri"/>
          <w:b/>
          <w:bCs/>
          <w:szCs w:val="24"/>
          <w:lang w:val="ru-RU"/>
        </w:rPr>
        <w:lastRenderedPageBreak/>
        <w:t>ГАРАНТНИ РОК</w:t>
      </w:r>
    </w:p>
    <w:p w:rsidR="00A71AE3" w:rsidRDefault="00A71AE3" w:rsidP="00075F3F">
      <w:pPr>
        <w:keepNext/>
        <w:keepLines/>
        <w:ind w:firstLine="720"/>
        <w:rPr>
          <w:rFonts w:eastAsia="Calibri"/>
          <w:b/>
          <w:bCs/>
          <w:szCs w:val="24"/>
          <w:lang w:val="ru-RU"/>
        </w:rPr>
      </w:pPr>
    </w:p>
    <w:p w:rsidR="00664C93" w:rsidRDefault="00A71AE3"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11</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55E09" w:rsidRDefault="00664C93" w:rsidP="00DF3694">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color w:val="000000"/>
          <w:szCs w:val="24"/>
          <w:lang w:val="ru-RU"/>
        </w:rPr>
        <w:t xml:space="preserve">Гарантни рок </w:t>
      </w:r>
      <w:r w:rsidR="004239D0">
        <w:rPr>
          <w:rFonts w:eastAsiaTheme="minorHAnsi"/>
          <w:color w:val="000000"/>
          <w:szCs w:val="24"/>
          <w:lang w:val="ru-RU"/>
        </w:rPr>
        <w:t>за свако испоручено и уграђено добро је 24 месеца</w:t>
      </w:r>
      <w:r w:rsidR="00655E09">
        <w:rPr>
          <w:rFonts w:eastAsiaTheme="minorHAnsi"/>
          <w:color w:val="000000"/>
          <w:szCs w:val="24"/>
          <w:lang w:val="ru-RU"/>
        </w:rPr>
        <w:t xml:space="preserve"> и </w:t>
      </w:r>
    </w:p>
    <w:p w:rsidR="00664C93" w:rsidRDefault="00664C93" w:rsidP="00DF3694">
      <w:pPr>
        <w:keepNext/>
        <w:keepLines/>
        <w:widowControl/>
        <w:tabs>
          <w:tab w:val="clear" w:pos="1440"/>
        </w:tabs>
        <w:autoSpaceDE w:val="0"/>
        <w:autoSpaceDN w:val="0"/>
        <w:adjustRightInd w:val="0"/>
        <w:jc w:val="left"/>
        <w:rPr>
          <w:rFonts w:eastAsiaTheme="minorHAnsi"/>
          <w:color w:val="000000"/>
          <w:szCs w:val="24"/>
          <w:lang w:val="ru-RU"/>
        </w:rPr>
      </w:pPr>
      <w:r>
        <w:rPr>
          <w:rFonts w:eastAsiaTheme="minorHAnsi"/>
          <w:color w:val="000000"/>
          <w:szCs w:val="24"/>
          <w:lang w:val="ru-RU"/>
        </w:rPr>
        <w:t xml:space="preserve">почиње да </w:t>
      </w:r>
      <w:r w:rsidR="004239D0">
        <w:rPr>
          <w:rFonts w:eastAsiaTheme="minorHAnsi"/>
          <w:color w:val="000000"/>
          <w:szCs w:val="24"/>
          <w:lang w:val="ru-RU"/>
        </w:rPr>
        <w:t>тече</w:t>
      </w:r>
      <w:r>
        <w:rPr>
          <w:rFonts w:eastAsiaTheme="minorHAnsi"/>
          <w:color w:val="000000"/>
          <w:szCs w:val="24"/>
          <w:lang w:val="ru-RU"/>
        </w:rPr>
        <w:t xml:space="preserve"> од</w:t>
      </w:r>
      <w:r w:rsidR="00655E09">
        <w:rPr>
          <w:rFonts w:eastAsiaTheme="minorHAnsi"/>
          <w:color w:val="000000"/>
          <w:szCs w:val="24"/>
          <w:lang w:val="ru-RU"/>
        </w:rPr>
        <w:t xml:space="preserve"> потписивања запис</w:t>
      </w:r>
      <w:r w:rsidR="00A71AE3">
        <w:rPr>
          <w:rFonts w:eastAsiaTheme="minorHAnsi"/>
          <w:color w:val="000000"/>
          <w:szCs w:val="24"/>
          <w:lang w:val="ru-RU"/>
        </w:rPr>
        <w:t>н</w:t>
      </w:r>
      <w:r w:rsidR="00655E09">
        <w:rPr>
          <w:rFonts w:eastAsiaTheme="minorHAnsi"/>
          <w:color w:val="000000"/>
          <w:szCs w:val="24"/>
          <w:lang w:val="ru-RU"/>
        </w:rPr>
        <w:t>ика о  квантитативно-квалитативномпријему добра</w:t>
      </w:r>
      <w:r w:rsidRPr="00C65101">
        <w:rPr>
          <w:rFonts w:eastAsiaTheme="minorHAnsi"/>
          <w:color w:val="000000"/>
          <w:szCs w:val="24"/>
          <w:lang w:val="ru-RU"/>
        </w:rPr>
        <w:t xml:space="preserve">. </w:t>
      </w:r>
    </w:p>
    <w:p w:rsidR="00AD206B" w:rsidRDefault="00DF3694" w:rsidP="00DF3694">
      <w:pPr>
        <w:keepNext/>
        <w:keepLines/>
        <w:ind w:firstLine="1440"/>
        <w:jc w:val="left"/>
        <w:rPr>
          <w:color w:val="000000"/>
        </w:rPr>
      </w:pPr>
      <w:r>
        <w:rPr>
          <w:color w:val="000000"/>
        </w:rPr>
        <w:t>Добављач</w:t>
      </w:r>
      <w:r w:rsidR="00E255E7" w:rsidRPr="008C729C">
        <w:rPr>
          <w:color w:val="000000"/>
        </w:rPr>
        <w:t xml:space="preserve">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5D24DD" w:rsidRPr="00B00980" w:rsidRDefault="005D24DD" w:rsidP="00DF3694">
      <w:pPr>
        <w:keepNext/>
        <w:keepLines/>
        <w:ind w:firstLine="1440"/>
        <w:jc w:val="left"/>
      </w:pPr>
    </w:p>
    <w:p w:rsidR="00DC4CE5" w:rsidRDefault="00DC4CE5" w:rsidP="00075F3F">
      <w:pPr>
        <w:keepNext/>
        <w:keepLines/>
        <w:rPr>
          <w:rFonts w:eastAsia="Calibri"/>
          <w:b/>
          <w:bCs/>
          <w:szCs w:val="24"/>
          <w:lang w:val="en-US"/>
        </w:rPr>
      </w:pPr>
    </w:p>
    <w:p w:rsidR="00AD206B" w:rsidRDefault="00AD206B" w:rsidP="00075F3F">
      <w:pPr>
        <w:keepNext/>
        <w:keepLines/>
        <w:rPr>
          <w:rFonts w:eastAsia="Calibri"/>
          <w:b/>
          <w:bCs/>
          <w:szCs w:val="24"/>
          <w:lang w:val="ru-RU"/>
        </w:rPr>
      </w:pPr>
      <w:r>
        <w:rPr>
          <w:rFonts w:eastAsia="Calibri"/>
          <w:b/>
          <w:bCs/>
          <w:szCs w:val="24"/>
          <w:lang w:val="ru-RU"/>
        </w:rPr>
        <w:t xml:space="preserve">ГРЕШКЕ У КВАЛИТЕТУ И </w:t>
      </w:r>
    </w:p>
    <w:p w:rsidR="00AD206B" w:rsidRDefault="00AD206B" w:rsidP="00075F3F">
      <w:pPr>
        <w:keepNext/>
        <w:keepLines/>
        <w:rPr>
          <w:rFonts w:eastAsia="Calibri"/>
          <w:b/>
          <w:bCs/>
          <w:szCs w:val="24"/>
          <w:lang w:val="ru-RU"/>
        </w:rPr>
      </w:pPr>
      <w:r>
        <w:rPr>
          <w:rFonts w:eastAsia="Calibri"/>
          <w:b/>
          <w:bCs/>
          <w:szCs w:val="24"/>
          <w:lang w:val="ru-RU"/>
        </w:rPr>
        <w:t>ОДРЖАВАЊЕ У ГАРАНТНОМ РОКУ</w:t>
      </w:r>
    </w:p>
    <w:p w:rsidR="00AD206B" w:rsidRDefault="00AD206B" w:rsidP="00075F3F">
      <w:pPr>
        <w:keepNext/>
        <w:keepLines/>
        <w:ind w:firstLine="720"/>
        <w:rPr>
          <w:rFonts w:eastAsia="Calibri"/>
          <w:b/>
          <w:bCs/>
          <w:szCs w:val="24"/>
          <w:lang w:val="ru-RU"/>
        </w:rPr>
      </w:pPr>
    </w:p>
    <w:p w:rsidR="00AD206B" w:rsidRDefault="00AD206B"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12</w:t>
      </w:r>
      <w:r w:rsidRPr="00325F0B">
        <w:rPr>
          <w:rFonts w:eastAsia="Calibri"/>
          <w:b/>
          <w:bCs/>
          <w:szCs w:val="24"/>
          <w:lang w:val="ru-RU"/>
        </w:rPr>
        <w:t>.</w:t>
      </w:r>
    </w:p>
    <w:p w:rsidR="00B00980" w:rsidRDefault="00B00980" w:rsidP="00075F3F">
      <w:pPr>
        <w:keepNext/>
        <w:keepLines/>
        <w:jc w:val="center"/>
        <w:rPr>
          <w:rFonts w:eastAsia="Calibri"/>
          <w:b/>
          <w:bCs/>
          <w:szCs w:val="24"/>
          <w:lang w:val="ru-RU"/>
        </w:rPr>
      </w:pPr>
    </w:p>
    <w:p w:rsidR="00A71AE3" w:rsidRDefault="00AD206B" w:rsidP="00075F3F">
      <w:pPr>
        <w:keepNext/>
        <w:keepLines/>
        <w:rPr>
          <w:rFonts w:eastAsia="Calibri"/>
          <w:bCs/>
          <w:szCs w:val="24"/>
          <w:lang w:val="ru-RU"/>
        </w:rPr>
      </w:pPr>
      <w:r w:rsidRPr="00A71AE3">
        <w:rPr>
          <w:rFonts w:eastAsia="Calibri"/>
          <w:bCs/>
          <w:szCs w:val="24"/>
          <w:lang w:val="ru-RU"/>
        </w:rPr>
        <w:tab/>
      </w:r>
      <w:r w:rsidR="00DF3694">
        <w:rPr>
          <w:rFonts w:eastAsia="Calibri"/>
          <w:bCs/>
          <w:szCs w:val="24"/>
          <w:lang w:val="ru-RU"/>
        </w:rPr>
        <w:t>Добављач</w:t>
      </w:r>
      <w:r w:rsidRPr="00A71AE3">
        <w:rPr>
          <w:rFonts w:eastAsia="Calibri"/>
          <w:bCs/>
          <w:szCs w:val="24"/>
          <w:lang w:val="ru-RU"/>
        </w:rPr>
        <w:t xml:space="preserve"> се обавезује да ће у свему поступити по условима гаранције оригиналног произвођача добара.</w:t>
      </w:r>
    </w:p>
    <w:p w:rsidR="00A71AE3" w:rsidRDefault="00A71AE3" w:rsidP="00075F3F">
      <w:pPr>
        <w:keepNext/>
        <w:keepLines/>
        <w:rPr>
          <w:rFonts w:eastAsia="Calibri"/>
          <w:bCs/>
          <w:szCs w:val="24"/>
          <w:lang w:val="ru-RU"/>
        </w:rPr>
      </w:pPr>
      <w:r>
        <w:rPr>
          <w:rFonts w:eastAsia="Calibri"/>
          <w:bCs/>
          <w:szCs w:val="24"/>
          <w:lang w:val="ru-RU"/>
        </w:rPr>
        <w:tab/>
        <w:t>Давалац потпуне гаранције, односно гаранције на недељиво добро</w:t>
      </w:r>
      <w:r w:rsidR="004239D0">
        <w:rPr>
          <w:rFonts w:eastAsia="Calibri"/>
          <w:bCs/>
          <w:szCs w:val="24"/>
          <w:lang w:val="ru-RU"/>
        </w:rPr>
        <w:t xml:space="preserve">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4239D0" w:rsidRDefault="00917443" w:rsidP="00075F3F">
      <w:pPr>
        <w:keepNext/>
        <w:keepLines/>
        <w:rPr>
          <w:rFonts w:eastAsia="Calibri"/>
          <w:bCs/>
          <w:szCs w:val="24"/>
          <w:lang w:val="ru-RU"/>
        </w:rPr>
      </w:pPr>
      <w:r>
        <w:rPr>
          <w:rFonts w:eastAsia="Calibri"/>
          <w:bCs/>
          <w:szCs w:val="24"/>
          <w:lang w:val="ru-RU"/>
        </w:rPr>
        <w:tab/>
      </w:r>
      <w:r w:rsidR="004239D0">
        <w:rPr>
          <w:rFonts w:eastAsia="Calibri"/>
          <w:bCs/>
          <w:szCs w:val="24"/>
          <w:lang w:val="ru-RU"/>
        </w:rPr>
        <w:t xml:space="preserve">Уколико овлашћени представници </w:t>
      </w:r>
      <w:r w:rsidR="00267189">
        <w:rPr>
          <w:rFonts w:eastAsia="Calibri"/>
          <w:bCs/>
          <w:szCs w:val="24"/>
          <w:lang w:val="ru-RU"/>
        </w:rPr>
        <w:t>из члана 8</w:t>
      </w:r>
      <w:r>
        <w:rPr>
          <w:rFonts w:eastAsia="Calibri"/>
          <w:bCs/>
          <w:szCs w:val="24"/>
          <w:lang w:val="ru-RU"/>
        </w:rPr>
        <w:t>. овог уговора не изврш</w:t>
      </w:r>
      <w:r w:rsidR="00267189">
        <w:rPr>
          <w:rFonts w:eastAsia="Calibri"/>
          <w:bCs/>
          <w:szCs w:val="24"/>
          <w:lang w:val="ru-RU"/>
        </w:rPr>
        <w:t>е пријем добара</w:t>
      </w:r>
      <w:r>
        <w:rPr>
          <w:rFonts w:eastAsia="Calibri"/>
          <w:bCs/>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917443" w:rsidRDefault="00917443" w:rsidP="00075F3F">
      <w:pPr>
        <w:keepNext/>
        <w:keepLines/>
        <w:rPr>
          <w:rFonts w:eastAsia="Calibri"/>
          <w:bCs/>
          <w:szCs w:val="24"/>
          <w:lang w:val="ru-RU"/>
        </w:rPr>
      </w:pPr>
      <w:r>
        <w:rPr>
          <w:rFonts w:eastAsia="Calibri"/>
          <w:bCs/>
          <w:szCs w:val="24"/>
          <w:lang w:val="ru-RU"/>
        </w:rPr>
        <w:tab/>
        <w:t xml:space="preserve">У току трајања гарантног рока, </w:t>
      </w:r>
      <w:r w:rsidR="00DF3694">
        <w:rPr>
          <w:rFonts w:eastAsia="Calibri"/>
          <w:bCs/>
          <w:szCs w:val="24"/>
          <w:lang w:val="ru-RU"/>
        </w:rPr>
        <w:t>Добављач</w:t>
      </w:r>
      <w:r>
        <w:rPr>
          <w:rFonts w:eastAsia="Calibri"/>
          <w:bCs/>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3694">
        <w:rPr>
          <w:rFonts w:eastAsia="Calibri"/>
          <w:bCs/>
          <w:szCs w:val="24"/>
          <w:lang w:val="ru-RU"/>
        </w:rPr>
        <w:t>Добављач</w:t>
      </w:r>
      <w:r>
        <w:rPr>
          <w:rFonts w:eastAsia="Calibri"/>
          <w:bCs/>
          <w:szCs w:val="24"/>
          <w:lang w:val="ru-RU"/>
        </w:rPr>
        <w:t>у писаним путем.</w:t>
      </w:r>
    </w:p>
    <w:p w:rsidR="00917443" w:rsidRDefault="00917443" w:rsidP="00075F3F">
      <w:pPr>
        <w:keepNext/>
        <w:keepLines/>
        <w:rPr>
          <w:rFonts w:eastAsia="Calibri"/>
          <w:bCs/>
          <w:szCs w:val="24"/>
          <w:lang w:val="ru-RU"/>
        </w:rPr>
      </w:pPr>
      <w:r>
        <w:rPr>
          <w:rFonts w:eastAsia="Calibri"/>
          <w:bCs/>
          <w:szCs w:val="24"/>
          <w:lang w:val="ru-RU"/>
        </w:rPr>
        <w:tab/>
      </w:r>
      <w:r w:rsidR="00684C06">
        <w:rPr>
          <w:rFonts w:eastAsia="Calibri"/>
          <w:bCs/>
          <w:szCs w:val="24"/>
          <w:lang w:val="ru-RU"/>
        </w:rPr>
        <w:t xml:space="preserve">Након извршене интрвенције на отклањању недостатака у гарантном року, </w:t>
      </w:r>
      <w:r w:rsidR="00DF3694">
        <w:rPr>
          <w:rFonts w:eastAsia="Calibri"/>
          <w:bCs/>
          <w:szCs w:val="24"/>
          <w:lang w:val="ru-RU"/>
        </w:rPr>
        <w:t>Добављач</w:t>
      </w:r>
      <w:r w:rsidR="00684C06">
        <w:rPr>
          <w:rFonts w:eastAsia="Calibri"/>
          <w:bCs/>
          <w:szCs w:val="24"/>
          <w:lang w:val="ru-RU"/>
        </w:rPr>
        <w:t xml:space="preserve"> је дужан да добра преда Наручиоцу, на локацији Наручиоца.</w:t>
      </w:r>
    </w:p>
    <w:p w:rsidR="00684C06" w:rsidRDefault="00267189" w:rsidP="00075F3F">
      <w:pPr>
        <w:keepNext/>
        <w:keepLines/>
        <w:rPr>
          <w:rFonts w:eastAsia="Calibri"/>
          <w:bCs/>
          <w:szCs w:val="24"/>
          <w:lang w:val="ru-RU"/>
        </w:rPr>
      </w:pPr>
      <w:r>
        <w:rPr>
          <w:rFonts w:eastAsia="Calibri"/>
          <w:bCs/>
          <w:szCs w:val="24"/>
          <w:lang w:val="ru-RU"/>
        </w:rPr>
        <w:tab/>
      </w:r>
      <w:r w:rsidR="00DF3694">
        <w:rPr>
          <w:rFonts w:eastAsia="Calibri"/>
          <w:bCs/>
          <w:szCs w:val="24"/>
          <w:lang w:val="ru-RU"/>
        </w:rPr>
        <w:t>Добављач</w:t>
      </w:r>
      <w:r w:rsidR="00684C06">
        <w:rPr>
          <w:rFonts w:eastAsia="Calibri"/>
          <w:bCs/>
          <w:szCs w:val="24"/>
          <w:lang w:val="ru-RU"/>
        </w:rPr>
        <w:t xml:space="preserve"> је дужан да добро замени у року за рекламацију из става 4.  члана 11. овог уговора, а од дана писаног обавештења Наручиоца, уколико се у току гарантног рока појави:</w:t>
      </w:r>
    </w:p>
    <w:p w:rsidR="00684C06" w:rsidRDefault="00684C06" w:rsidP="00075F3F">
      <w:pPr>
        <w:keepNext/>
        <w:keepLines/>
        <w:rPr>
          <w:rFonts w:eastAsia="Calibri"/>
          <w:bCs/>
          <w:szCs w:val="24"/>
          <w:lang w:val="ru-RU"/>
        </w:rPr>
      </w:pPr>
      <w:r>
        <w:rPr>
          <w:rFonts w:eastAsia="Calibri"/>
          <w:bCs/>
          <w:szCs w:val="24"/>
          <w:lang w:val="ru-RU"/>
        </w:rPr>
        <w:t>- було каква производна грешка или квар као последица евентуално слабе израде или лошег кваитета;</w:t>
      </w:r>
    </w:p>
    <w:p w:rsidR="00684C06" w:rsidRDefault="00684C06" w:rsidP="00075F3F">
      <w:pPr>
        <w:keepNext/>
        <w:keepLines/>
        <w:rPr>
          <w:rFonts w:eastAsia="Calibri"/>
          <w:bCs/>
          <w:szCs w:val="24"/>
          <w:lang w:val="ru-RU"/>
        </w:rPr>
      </w:pPr>
      <w:r>
        <w:rPr>
          <w:rFonts w:eastAsia="Calibri"/>
          <w:bCs/>
          <w:szCs w:val="24"/>
          <w:lang w:val="ru-RU"/>
        </w:rPr>
        <w:t>- исти квар, на истом делу добра се понови више од три пута;</w:t>
      </w:r>
    </w:p>
    <w:p w:rsidR="00684C06" w:rsidRDefault="00684C06" w:rsidP="00075F3F">
      <w:pPr>
        <w:keepNext/>
        <w:keepLines/>
        <w:rPr>
          <w:rFonts w:eastAsia="Calibri"/>
          <w:bCs/>
          <w:szCs w:val="24"/>
          <w:lang w:val="ru-RU"/>
        </w:rPr>
      </w:pPr>
      <w:r>
        <w:rPr>
          <w:rFonts w:eastAsia="Calibri"/>
          <w:bCs/>
          <w:szCs w:val="24"/>
          <w:lang w:val="ru-RU"/>
        </w:rPr>
        <w:t>- различити кварови на истом добру се десе више од три пута;</w:t>
      </w:r>
    </w:p>
    <w:p w:rsidR="00684C06" w:rsidRDefault="00684C06" w:rsidP="00075F3F">
      <w:pPr>
        <w:keepNext/>
        <w:keepLines/>
        <w:rPr>
          <w:rFonts w:eastAsia="Calibri"/>
          <w:bCs/>
          <w:szCs w:val="24"/>
          <w:lang w:val="ru-RU"/>
        </w:rPr>
      </w:pPr>
      <w:r>
        <w:rPr>
          <w:rFonts w:eastAsia="Calibri"/>
          <w:bCs/>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4C06" w:rsidRDefault="00684C06" w:rsidP="00075F3F">
      <w:pPr>
        <w:keepNext/>
        <w:keepLines/>
        <w:rPr>
          <w:rFonts w:eastAsia="Calibri"/>
          <w:bCs/>
          <w:szCs w:val="24"/>
          <w:lang w:val="ru-RU"/>
        </w:rPr>
      </w:pPr>
      <w:r>
        <w:rPr>
          <w:rFonts w:eastAsia="Calibri"/>
          <w:bCs/>
          <w:szCs w:val="24"/>
          <w:lang w:val="ru-RU"/>
        </w:rPr>
        <w:tab/>
        <w:t>У случају замене добра новим добром, гарантни рок за ново добро, тече од дана предаје Наручиоцу на начин наведен у члану</w:t>
      </w:r>
      <w:r w:rsidR="00E46D4F">
        <w:rPr>
          <w:rFonts w:eastAsia="Calibri"/>
          <w:bCs/>
          <w:szCs w:val="24"/>
          <w:lang w:val="ru-RU"/>
        </w:rPr>
        <w:t xml:space="preserve"> 8. овог уговора.</w:t>
      </w:r>
    </w:p>
    <w:p w:rsidR="00E46D4F" w:rsidRDefault="00E46D4F" w:rsidP="00075F3F">
      <w:pPr>
        <w:keepNext/>
        <w:keepLines/>
        <w:rPr>
          <w:rFonts w:eastAsia="Calibri"/>
          <w:bCs/>
          <w:szCs w:val="24"/>
          <w:lang w:val="ru-RU"/>
        </w:rPr>
      </w:pPr>
      <w:r>
        <w:rPr>
          <w:rFonts w:eastAsia="Calibri"/>
          <w:bCs/>
          <w:szCs w:val="24"/>
          <w:lang w:val="ru-RU"/>
        </w:rPr>
        <w:tab/>
        <w:t xml:space="preserve">У случају да </w:t>
      </w:r>
      <w:r w:rsidR="00DF3694">
        <w:rPr>
          <w:rFonts w:eastAsia="Calibri"/>
          <w:bCs/>
          <w:szCs w:val="24"/>
          <w:lang w:val="ru-RU"/>
        </w:rPr>
        <w:t>Добављач</w:t>
      </w:r>
      <w:r>
        <w:rPr>
          <w:rFonts w:eastAsia="Calibri"/>
          <w:bCs/>
          <w:szCs w:val="24"/>
          <w:lang w:val="ru-RU"/>
        </w:rPr>
        <w:t xml:space="preserve"> не поступи на било који од начина предвиђених овим чланом, Наручилац задржава право да наплати средство финансијског обезбеђења наведеног у члану 4. овог уговора.</w:t>
      </w:r>
    </w:p>
    <w:p w:rsidR="00075F3F" w:rsidRPr="005624B2" w:rsidRDefault="00075F3F" w:rsidP="00075F3F">
      <w:pPr>
        <w:keepNext/>
        <w:keepLines/>
        <w:rPr>
          <w:rFonts w:eastAsia="Calibri"/>
          <w:bCs/>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B00980" w:rsidP="00075F3F">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13</w:t>
      </w:r>
      <w:r w:rsidR="0089330F"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0C30DF" w:rsidP="00075F3F">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0089330F" w:rsidRPr="00325F0B">
        <w:rPr>
          <w:szCs w:val="24"/>
        </w:rPr>
        <w:t xml:space="preserve"> је дужан да приликом реализације Уговора, чува као поверљиве све </w:t>
      </w:r>
      <w:r w:rsidR="0089330F"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C4CE5" w:rsidRDefault="00DC4CE5" w:rsidP="00075F3F">
      <w:pPr>
        <w:keepNext/>
        <w:keepLines/>
        <w:widowControl/>
        <w:tabs>
          <w:tab w:val="clear" w:pos="1440"/>
        </w:tabs>
        <w:autoSpaceDE w:val="0"/>
        <w:autoSpaceDN w:val="0"/>
        <w:adjustRightInd w:val="0"/>
        <w:rPr>
          <w:rFonts w:eastAsia="Calibri"/>
          <w:b/>
          <w:bCs/>
          <w:szCs w:val="24"/>
          <w:lang w:val="en-US"/>
        </w:rPr>
      </w:pPr>
    </w:p>
    <w:p w:rsidR="00DC4CE5" w:rsidRDefault="00DC4CE5" w:rsidP="00075F3F">
      <w:pPr>
        <w:keepNext/>
        <w:keepLines/>
        <w:widowControl/>
        <w:tabs>
          <w:tab w:val="clear" w:pos="1440"/>
        </w:tabs>
        <w:autoSpaceDE w:val="0"/>
        <w:autoSpaceDN w:val="0"/>
        <w:adjustRightInd w:val="0"/>
        <w:rPr>
          <w:rFonts w:eastAsia="Calibri"/>
          <w:b/>
          <w:bCs/>
          <w:szCs w:val="24"/>
          <w:lang w:val="en-US"/>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91593C"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4</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0C30DF" w:rsidP="00075F3F">
      <w:pPr>
        <w:keepNext/>
        <w:keepLines/>
        <w:widowControl/>
        <w:tabs>
          <w:tab w:val="clear" w:pos="1440"/>
        </w:tabs>
        <w:autoSpaceDE w:val="0"/>
        <w:autoSpaceDN w:val="0"/>
        <w:adjustRightInd w:val="0"/>
        <w:ind w:firstLine="1440"/>
        <w:rPr>
          <w:rFonts w:eastAsia="Calibri"/>
          <w:szCs w:val="24"/>
          <w:lang w:val="ru-RU"/>
        </w:rPr>
      </w:pPr>
      <w:r>
        <w:rPr>
          <w:rFonts w:eastAsia="Calibri"/>
          <w:szCs w:val="24"/>
          <w:lang w:val="ru-RU"/>
        </w:rPr>
        <w:t>Добављач</w:t>
      </w:r>
      <w:r w:rsidR="0089330F" w:rsidRPr="00325F0B">
        <w:rPr>
          <w:rFonts w:eastAsia="Calibri"/>
          <w:szCs w:val="24"/>
          <w:lang w:val="ru-RU"/>
        </w:rPr>
        <w:t xml:space="preserve"> је дужан да у складу са одредбом члана 77. Закона о јавним набавкама (</w:t>
      </w:r>
      <w:r w:rsidR="0089330F" w:rsidRPr="00325F0B">
        <w:rPr>
          <w:rFonts w:eastAsia="Calibri"/>
          <w:szCs w:val="24"/>
        </w:rPr>
        <w:t>„</w:t>
      </w:r>
      <w:r w:rsidR="0089330F" w:rsidRPr="00325F0B">
        <w:rPr>
          <w:rFonts w:eastAsia="Calibri"/>
          <w:szCs w:val="24"/>
          <w:lang w:val="ru-RU"/>
        </w:rPr>
        <w:t>Службени гласник РС</w:t>
      </w:r>
      <w:r w:rsidR="0089330F" w:rsidRPr="00325F0B">
        <w:rPr>
          <w:rFonts w:eastAsia="Calibri"/>
          <w:szCs w:val="24"/>
        </w:rPr>
        <w:t>”</w:t>
      </w:r>
      <w:r w:rsidR="0089330F" w:rsidRPr="00325F0B">
        <w:rPr>
          <w:rFonts w:eastAsia="Calibri"/>
          <w:szCs w:val="24"/>
          <w:lang w:val="ru-RU"/>
        </w:rPr>
        <w:t>, бр. 124/2012), без одлагања пис</w:t>
      </w:r>
      <w:r w:rsidR="0089330F">
        <w:rPr>
          <w:rFonts w:eastAsia="Calibri"/>
          <w:szCs w:val="24"/>
          <w:lang w:val="ru-RU"/>
        </w:rPr>
        <w:t>а</w:t>
      </w:r>
      <w:r w:rsidR="0089330F" w:rsidRPr="00325F0B">
        <w:rPr>
          <w:rFonts w:eastAsia="Calibri"/>
          <w:szCs w:val="24"/>
          <w:lang w:val="ru-RU"/>
        </w:rPr>
        <w:t>н</w:t>
      </w:r>
      <w:r w:rsidR="0089330F">
        <w:rPr>
          <w:rFonts w:eastAsia="Calibri"/>
          <w:szCs w:val="24"/>
          <w:lang w:val="ru-RU"/>
        </w:rPr>
        <w:t>им путем</w:t>
      </w:r>
      <w:r w:rsidR="0089330F"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255E7" w:rsidRDefault="00E255E7" w:rsidP="00075F3F">
      <w:pPr>
        <w:keepNext/>
        <w:keepLines/>
        <w:widowControl/>
        <w:tabs>
          <w:tab w:val="clear" w:pos="1440"/>
        </w:tabs>
        <w:autoSpaceDE w:val="0"/>
        <w:autoSpaceDN w:val="0"/>
        <w:adjustRightInd w:val="0"/>
        <w:ind w:firstLine="1440"/>
        <w:rPr>
          <w:rFonts w:eastAsia="Calibri"/>
          <w:szCs w:val="24"/>
          <w:lang w:val="ru-RU"/>
        </w:rPr>
      </w:pPr>
    </w:p>
    <w:p w:rsidR="005D24DD" w:rsidRDefault="005D24DD"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5</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6</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7</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8</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267189" w:rsidRDefault="00267189" w:rsidP="00075F3F">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 xml:space="preserve">Уговор се закључује на период до </w:t>
      </w:r>
      <w:r w:rsidR="00A17EA3">
        <w:rPr>
          <w:rFonts w:eastAsia="Calibri"/>
          <w:szCs w:val="24"/>
          <w:lang w:val="ru-RU"/>
        </w:rPr>
        <w:t>једне године</w:t>
      </w:r>
      <w:r>
        <w:rPr>
          <w:rFonts w:eastAsia="Calibri"/>
          <w:szCs w:val="24"/>
          <w:lang w:val="ru-RU"/>
        </w:rPr>
        <w:t>.</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lastRenderedPageBreak/>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075F3F">
      <w:pPr>
        <w:keepNext/>
        <w:keepLines/>
        <w:widowControl/>
        <w:tabs>
          <w:tab w:val="clear" w:pos="1440"/>
        </w:tabs>
        <w:autoSpaceDE w:val="0"/>
        <w:autoSpaceDN w:val="0"/>
        <w:adjustRightInd w:val="0"/>
        <w:jc w:val="center"/>
        <w:rPr>
          <w:rFonts w:eastAsia="Calibri"/>
          <w:b/>
          <w:bCs/>
          <w:szCs w:val="24"/>
        </w:rPr>
      </w:pPr>
    </w:p>
    <w:p w:rsidR="0089330F" w:rsidRDefault="0089330F" w:rsidP="00075F3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19</w:t>
      </w:r>
      <w:r w:rsidRPr="00325F0B">
        <w:rPr>
          <w:rFonts w:eastAsia="Calibri"/>
          <w:b/>
          <w:bCs/>
          <w:szCs w:val="24"/>
          <w:lang w:val="ru-RU"/>
        </w:rPr>
        <w:t xml:space="preserve">. </w:t>
      </w:r>
    </w:p>
    <w:p w:rsidR="00B00980" w:rsidRPr="00AD206B" w:rsidRDefault="00B00980" w:rsidP="00075F3F">
      <w:pPr>
        <w:keepNext/>
        <w:keepLines/>
        <w:widowControl/>
        <w:tabs>
          <w:tab w:val="clear" w:pos="1440"/>
        </w:tabs>
        <w:autoSpaceDE w:val="0"/>
        <w:autoSpaceDN w:val="0"/>
        <w:adjustRightInd w:val="0"/>
        <w:jc w:val="center"/>
        <w:outlineLvl w:val="0"/>
        <w:rPr>
          <w:rFonts w:eastAsia="Calibri"/>
          <w:b/>
          <w:bCs/>
          <w:szCs w:val="24"/>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00980" w:rsidRDefault="00B00980"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rPr>
      </w:pPr>
    </w:p>
    <w:p w:rsidR="0089330F" w:rsidRPr="00325F0B" w:rsidRDefault="0089330F" w:rsidP="00075F3F">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B00980">
        <w:rPr>
          <w:rFonts w:eastAsia="Calibri"/>
          <w:b/>
          <w:bCs/>
          <w:szCs w:val="24"/>
          <w:lang w:val="ru-RU"/>
        </w:rPr>
        <w:t>20</w:t>
      </w:r>
      <w:r w:rsidRPr="00325F0B">
        <w:rPr>
          <w:rFonts w:eastAsia="Calibri"/>
          <w:b/>
          <w:bCs/>
          <w:szCs w:val="24"/>
          <w:lang w:val="ru-RU"/>
        </w:rPr>
        <w:t>.</w:t>
      </w:r>
    </w:p>
    <w:p w:rsidR="0089330F" w:rsidRPr="00325F0B" w:rsidRDefault="0089330F" w:rsidP="00075F3F">
      <w:pPr>
        <w:keepNext/>
        <w:keepLines/>
        <w:widowControl/>
        <w:tabs>
          <w:tab w:val="clear" w:pos="1440"/>
        </w:tabs>
        <w:autoSpaceDE w:val="0"/>
        <w:autoSpaceDN w:val="0"/>
        <w:adjustRightInd w:val="0"/>
        <w:jc w:val="center"/>
        <w:rPr>
          <w:rFonts w:eastAsia="Calibri"/>
          <w:szCs w:val="24"/>
          <w:lang w:val="ru-RU"/>
        </w:rPr>
      </w:pPr>
    </w:p>
    <w:p w:rsidR="0089330F" w:rsidRDefault="0089330F" w:rsidP="00075F3F">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00221CED">
        <w:rPr>
          <w:szCs w:val="24"/>
        </w:rPr>
        <w:t>Добављач</w:t>
      </w:r>
      <w:r w:rsidRPr="00325F0B">
        <w:rPr>
          <w:szCs w:val="24"/>
        </w:rPr>
        <w:t xml:space="preserve">. </w:t>
      </w:r>
    </w:p>
    <w:p w:rsidR="00B00980" w:rsidRDefault="00B00980" w:rsidP="00075F3F">
      <w:pPr>
        <w:keepNext/>
        <w:keepLines/>
        <w:ind w:left="1"/>
        <w:rPr>
          <w:szCs w:val="24"/>
        </w:rPr>
      </w:pPr>
    </w:p>
    <w:p w:rsidR="006E3EBF" w:rsidRPr="00A92DE1" w:rsidRDefault="006E3EBF" w:rsidP="00075F3F">
      <w:pPr>
        <w:keepNext/>
        <w:keepLines/>
        <w:rPr>
          <w:szCs w:val="24"/>
        </w:rPr>
      </w:pPr>
    </w:p>
    <w:tbl>
      <w:tblPr>
        <w:tblW w:w="8495" w:type="dxa"/>
        <w:jc w:val="center"/>
        <w:tblLook w:val="01E0" w:firstRow="1" w:lastRow="1" w:firstColumn="1" w:lastColumn="1" w:noHBand="0" w:noVBand="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075F3F">
            <w:pPr>
              <w:keepNext/>
              <w:keepLines/>
              <w:jc w:val="center"/>
              <w:rPr>
                <w:b/>
                <w:szCs w:val="24"/>
              </w:rPr>
            </w:pPr>
            <w:r w:rsidRPr="00A92DE1">
              <w:rPr>
                <w:b/>
                <w:szCs w:val="24"/>
              </w:rPr>
              <w:t>НАРУЧИЛАЦ</w:t>
            </w:r>
          </w:p>
        </w:tc>
        <w:tc>
          <w:tcPr>
            <w:tcW w:w="1377" w:type="dxa"/>
          </w:tcPr>
          <w:p w:rsidR="006E3EBF" w:rsidRPr="00A92DE1" w:rsidRDefault="006E3EBF" w:rsidP="00075F3F">
            <w:pPr>
              <w:keepNext/>
              <w:keepLines/>
              <w:jc w:val="center"/>
              <w:rPr>
                <w:b/>
                <w:szCs w:val="24"/>
              </w:rPr>
            </w:pPr>
          </w:p>
        </w:tc>
        <w:tc>
          <w:tcPr>
            <w:tcW w:w="3445" w:type="dxa"/>
            <w:hideMark/>
          </w:tcPr>
          <w:p w:rsidR="006E3EBF" w:rsidRPr="00221CED" w:rsidRDefault="00221CED" w:rsidP="00075F3F">
            <w:pPr>
              <w:keepNext/>
              <w:keepLines/>
              <w:jc w:val="center"/>
              <w:rPr>
                <w:b/>
                <w:szCs w:val="24"/>
              </w:rPr>
            </w:pPr>
            <w:r>
              <w:rPr>
                <w:b/>
                <w:szCs w:val="24"/>
              </w:rPr>
              <w:t>ДОБАВЉАЧ</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075F3F">
            <w:pPr>
              <w:keepNext/>
              <w:keepLines/>
              <w:jc w:val="center"/>
              <w:rPr>
                <w:b/>
                <w:szCs w:val="24"/>
              </w:rPr>
            </w:pPr>
          </w:p>
        </w:tc>
        <w:tc>
          <w:tcPr>
            <w:tcW w:w="1377" w:type="dxa"/>
            <w:hideMark/>
          </w:tcPr>
          <w:p w:rsidR="006E3EBF" w:rsidRPr="00A92DE1" w:rsidRDefault="006E3EBF" w:rsidP="00075F3F">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075F3F">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542EFB" w:rsidP="00075F3F">
            <w:pPr>
              <w:keepNext/>
              <w:keepLines/>
              <w:widowControl/>
              <w:tabs>
                <w:tab w:val="left" w:pos="708"/>
              </w:tabs>
              <w:autoSpaceDE w:val="0"/>
              <w:autoSpaceDN w:val="0"/>
              <w:adjustRightInd w:val="0"/>
              <w:jc w:val="center"/>
              <w:rPr>
                <w:rFonts w:eastAsiaTheme="minorHAnsi"/>
                <w:b/>
                <w:bCs/>
                <w:szCs w:val="24"/>
                <w:lang w:val="ru-RU"/>
              </w:rPr>
            </w:pPr>
            <w:r>
              <w:rPr>
                <w:rFonts w:eastAsiaTheme="minorHAnsi"/>
                <w:b/>
                <w:bCs/>
                <w:szCs w:val="24"/>
              </w:rPr>
              <w:t>Д</w:t>
            </w:r>
            <w:r w:rsidR="00880E25" w:rsidRPr="00A92DE1">
              <w:rPr>
                <w:rFonts w:eastAsiaTheme="minorHAnsi"/>
                <w:b/>
                <w:bCs/>
                <w:szCs w:val="24"/>
              </w:rPr>
              <w:t>р Софија Радуловић</w:t>
            </w:r>
            <w:r w:rsidR="00880E25" w:rsidRPr="00A92DE1">
              <w:rPr>
                <w:rFonts w:eastAsiaTheme="minorHAnsi"/>
                <w:b/>
                <w:bCs/>
                <w:szCs w:val="24"/>
                <w:lang w:val="ru-RU"/>
              </w:rPr>
              <w:t>,</w:t>
            </w:r>
          </w:p>
          <w:p w:rsidR="006E3EBF" w:rsidRPr="00A92DE1" w:rsidRDefault="008320AB" w:rsidP="00075F3F">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075F3F">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075F3F">
            <w:pPr>
              <w:keepNext/>
              <w:keepLines/>
              <w:jc w:val="center"/>
              <w:rPr>
                <w:b/>
                <w:szCs w:val="24"/>
              </w:rPr>
            </w:pPr>
            <w:r w:rsidRPr="00A92DE1">
              <w:rPr>
                <w:b/>
                <w:szCs w:val="24"/>
              </w:rPr>
              <w:t>директор</w:t>
            </w:r>
            <w:r w:rsidR="00AD206B">
              <w:rPr>
                <w:b/>
                <w:szCs w:val="24"/>
              </w:rPr>
              <w:t>,</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Pr="008A21AC" w:rsidRDefault="00520D29" w:rsidP="00A92DE1">
      <w:pPr>
        <w:ind w:left="1"/>
        <w:jc w:val="center"/>
        <w:rPr>
          <w:color w:val="FF0000"/>
          <w:szCs w:val="24"/>
        </w:rPr>
      </w:pPr>
    </w:p>
    <w:p w:rsidR="00520D29" w:rsidRPr="008A21AC" w:rsidRDefault="00520D29" w:rsidP="003A1383">
      <w:pPr>
        <w:rPr>
          <w:color w:val="FF0000"/>
          <w:szCs w:val="24"/>
        </w:rPr>
      </w:pPr>
    </w:p>
    <w:p w:rsidR="0091593C" w:rsidRPr="008A21AC" w:rsidRDefault="0091593C" w:rsidP="003A1383">
      <w:pPr>
        <w:rPr>
          <w:color w:val="FF0000"/>
          <w:szCs w:val="24"/>
        </w:rPr>
      </w:pPr>
    </w:p>
    <w:p w:rsidR="0091593C" w:rsidRDefault="0091593C" w:rsidP="003A1383">
      <w:pPr>
        <w:rPr>
          <w:szCs w:val="24"/>
        </w:rPr>
      </w:pPr>
    </w:p>
    <w:p w:rsidR="005624B2" w:rsidRDefault="005624B2" w:rsidP="00CD1621">
      <w:pPr>
        <w:rPr>
          <w:b/>
          <w:szCs w:val="24"/>
        </w:rPr>
      </w:pPr>
    </w:p>
    <w:p w:rsidR="005624B2" w:rsidRDefault="005624B2"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075F3F" w:rsidRDefault="00075F3F" w:rsidP="00A92DE1">
      <w:pPr>
        <w:jc w:val="center"/>
        <w:rPr>
          <w:b/>
          <w:szCs w:val="24"/>
        </w:rPr>
      </w:pPr>
    </w:p>
    <w:p w:rsidR="005624B2" w:rsidRPr="00A92DE1" w:rsidRDefault="005624B2"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520D29" w:rsidRDefault="00520D29"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91593C" w:rsidRPr="003A1383" w:rsidRDefault="0091593C"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CD1621">
      <w:pPr>
        <w:spacing w:line="360" w:lineRule="auto"/>
        <w:jc w:val="center"/>
        <w:rPr>
          <w:szCs w:val="24"/>
        </w:rPr>
      </w:pPr>
      <w:r w:rsidRPr="00A92DE1">
        <w:rPr>
          <w:b/>
          <w:szCs w:val="24"/>
        </w:rPr>
        <w:t>Понуђач није у обавези да попуни овај образац</w:t>
      </w: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CD1621" w:rsidRPr="00A92DE1" w:rsidRDefault="00CD1621" w:rsidP="00CD1621">
      <w:pPr>
        <w:rPr>
          <w:b/>
          <w:szCs w:val="24"/>
        </w:rPr>
      </w:pPr>
    </w:p>
    <w:sectPr w:rsidR="00CD1621" w:rsidRPr="00A92DE1" w:rsidSect="00E255E7">
      <w:headerReference w:type="default" r:id="rId11"/>
      <w:footerReference w:type="default" r:id="rId12"/>
      <w:pgSz w:w="12240" w:h="15840"/>
      <w:pgMar w:top="117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E39" w:rsidRDefault="002A5E39" w:rsidP="002E1DFC">
      <w:r>
        <w:separator/>
      </w:r>
    </w:p>
  </w:endnote>
  <w:endnote w:type="continuationSeparator" w:id="0">
    <w:p w:rsidR="002A5E39" w:rsidRDefault="002A5E39"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4DD" w:rsidRDefault="005D24DD"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en-US"/>
      </w:rPr>
      <w:t xml:space="preserve">                                                                                                                                        I</w:t>
    </w:r>
    <w:r>
      <w:rPr>
        <w:b/>
        <w:color w:val="333333"/>
        <w:sz w:val="20"/>
      </w:rPr>
      <w:t>I</w:t>
    </w:r>
    <w:r>
      <w:rPr>
        <w:b/>
        <w:color w:val="333333"/>
        <w:sz w:val="20"/>
        <w:lang w:val="en-US"/>
      </w:rPr>
      <w:t>I</w:t>
    </w:r>
    <w:r>
      <w:rPr>
        <w:b/>
        <w:color w:val="333333"/>
        <w:sz w:val="20"/>
        <w:lang w:val="sr-Latn-CS"/>
      </w:rPr>
      <w:t xml:space="preserve">-2017. </w:t>
    </w:r>
  </w:p>
  <w:p w:rsidR="005D24DD" w:rsidRPr="007C1F5E" w:rsidRDefault="005D24DD" w:rsidP="00B71D70">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en-US"/>
      </w:rPr>
      <w:t>31</w:t>
    </w:r>
    <w:r>
      <w:rPr>
        <w:b/>
        <w:color w:val="333333"/>
        <w:sz w:val="20"/>
      </w:rPr>
      <w:t>/1</w:t>
    </w:r>
    <w:r>
      <w:rPr>
        <w:b/>
        <w:color w:val="333333"/>
        <w:sz w:val="20"/>
        <w:lang w:val="en-US"/>
      </w:rPr>
      <w:t>7</w:t>
    </w:r>
  </w:p>
  <w:p w:rsidR="005D24DD" w:rsidRDefault="005D24DD" w:rsidP="00B71D70">
    <w:pPr>
      <w:pStyle w:val="Footer"/>
    </w:pPr>
  </w:p>
  <w:p w:rsidR="005D24DD" w:rsidRPr="00B71D70" w:rsidRDefault="005D24DD"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E39" w:rsidRDefault="002A5E39" w:rsidP="002E1DFC">
      <w:r>
        <w:separator/>
      </w:r>
    </w:p>
  </w:footnote>
  <w:footnote w:type="continuationSeparator" w:id="0">
    <w:p w:rsidR="002A5E39" w:rsidRDefault="002A5E39"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43"/>
      <w:docPartObj>
        <w:docPartGallery w:val="Page Numbers (Top of Page)"/>
        <w:docPartUnique/>
      </w:docPartObj>
    </w:sdtPr>
    <w:sdtContent>
      <w:p w:rsidR="005D24DD" w:rsidRDefault="005D24DD">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284607">
          <w:rPr>
            <w:b/>
            <w:noProof/>
          </w:rPr>
          <w:t>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284607">
          <w:rPr>
            <w:b/>
            <w:noProof/>
          </w:rPr>
          <w:t>55</w:t>
        </w:r>
        <w:r>
          <w:rPr>
            <w:b/>
            <w:szCs w:val="24"/>
          </w:rPr>
          <w:fldChar w:fldCharType="end"/>
        </w:r>
      </w:p>
    </w:sdtContent>
  </w:sdt>
  <w:p w:rsidR="005D24DD" w:rsidRDefault="005D24DD"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35D80"/>
    <w:multiLevelType w:val="hybridMultilevel"/>
    <w:tmpl w:val="36E0B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65A357F"/>
    <w:multiLevelType w:val="hybridMultilevel"/>
    <w:tmpl w:val="F11439D4"/>
    <w:lvl w:ilvl="0" w:tplc="0409000F">
      <w:start w:val="1"/>
      <w:numFmt w:val="decimal"/>
      <w:lvlText w:val="%1."/>
      <w:lvlJc w:val="left"/>
      <w:pPr>
        <w:ind w:left="1291" w:hanging="360"/>
      </w:pPr>
    </w:lvl>
    <w:lvl w:ilvl="1" w:tplc="04090019" w:tentative="1">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0" w15:restartNumberingAfterBreak="0">
    <w:nsid w:val="21C82ADC"/>
    <w:multiLevelType w:val="hybridMultilevel"/>
    <w:tmpl w:val="33C0B80A"/>
    <w:lvl w:ilvl="0" w:tplc="7DB2A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2647AB"/>
    <w:multiLevelType w:val="hybridMultilevel"/>
    <w:tmpl w:val="7CCC182C"/>
    <w:lvl w:ilvl="0" w:tplc="51A8027A">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3AB7460B"/>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C026BEA"/>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A6839DA"/>
    <w:multiLevelType w:val="hybridMultilevel"/>
    <w:tmpl w:val="14E29D26"/>
    <w:lvl w:ilvl="0" w:tplc="5796903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ADB3EB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8524F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71841D85"/>
    <w:multiLevelType w:val="hybridMultilevel"/>
    <w:tmpl w:val="64A6C6E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0"/>
  </w:num>
  <w:num w:numId="4">
    <w:abstractNumId w:val="8"/>
  </w:num>
  <w:num w:numId="5">
    <w:abstractNumId w:val="4"/>
  </w:num>
  <w:num w:numId="6">
    <w:abstractNumId w:val="22"/>
  </w:num>
  <w:num w:numId="7">
    <w:abstractNumId w:val="3"/>
  </w:num>
  <w:num w:numId="8">
    <w:abstractNumId w:val="21"/>
  </w:num>
  <w:num w:numId="9">
    <w:abstractNumId w:val="20"/>
  </w:num>
  <w:num w:numId="10">
    <w:abstractNumId w:val="12"/>
  </w:num>
  <w:num w:numId="11">
    <w:abstractNumId w:val="6"/>
  </w:num>
  <w:num w:numId="12">
    <w:abstractNumId w:val="9"/>
  </w:num>
  <w:num w:numId="13">
    <w:abstractNumId w:val="15"/>
  </w:num>
  <w:num w:numId="14">
    <w:abstractNumId w:val="10"/>
  </w:num>
  <w:num w:numId="15">
    <w:abstractNumId w:val="5"/>
  </w:num>
  <w:num w:numId="16">
    <w:abstractNumId w:val="17"/>
  </w:num>
  <w:num w:numId="17">
    <w:abstractNumId w:val="16"/>
  </w:num>
  <w:num w:numId="18">
    <w:abstractNumId w:val="14"/>
  </w:num>
  <w:num w:numId="19">
    <w:abstractNumId w:val="13"/>
  </w:num>
  <w:num w:numId="20">
    <w:abstractNumId w:val="7"/>
  </w:num>
  <w:num w:numId="21">
    <w:abstractNumId w:val="19"/>
  </w:num>
  <w:num w:numId="2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D47"/>
    <w:rsid w:val="00005BE7"/>
    <w:rsid w:val="00007918"/>
    <w:rsid w:val="00010976"/>
    <w:rsid w:val="000141C9"/>
    <w:rsid w:val="000153F7"/>
    <w:rsid w:val="00023578"/>
    <w:rsid w:val="00031DE8"/>
    <w:rsid w:val="0004459B"/>
    <w:rsid w:val="00045DBD"/>
    <w:rsid w:val="00047680"/>
    <w:rsid w:val="00047EDA"/>
    <w:rsid w:val="0006198A"/>
    <w:rsid w:val="00062FCF"/>
    <w:rsid w:val="000633A4"/>
    <w:rsid w:val="00065509"/>
    <w:rsid w:val="00065A02"/>
    <w:rsid w:val="00071B1A"/>
    <w:rsid w:val="000759ED"/>
    <w:rsid w:val="00075F3F"/>
    <w:rsid w:val="000814CE"/>
    <w:rsid w:val="00085B4D"/>
    <w:rsid w:val="00091C57"/>
    <w:rsid w:val="000945DB"/>
    <w:rsid w:val="000969DB"/>
    <w:rsid w:val="0009716A"/>
    <w:rsid w:val="000A6707"/>
    <w:rsid w:val="000B514A"/>
    <w:rsid w:val="000B5C87"/>
    <w:rsid w:val="000B62EB"/>
    <w:rsid w:val="000C1E15"/>
    <w:rsid w:val="000C30DF"/>
    <w:rsid w:val="000C3FCC"/>
    <w:rsid w:val="000C5655"/>
    <w:rsid w:val="000F0D38"/>
    <w:rsid w:val="00103394"/>
    <w:rsid w:val="00104FCD"/>
    <w:rsid w:val="00112A99"/>
    <w:rsid w:val="00114226"/>
    <w:rsid w:val="001178FB"/>
    <w:rsid w:val="00120345"/>
    <w:rsid w:val="0012090E"/>
    <w:rsid w:val="00131482"/>
    <w:rsid w:val="00133401"/>
    <w:rsid w:val="00135FE2"/>
    <w:rsid w:val="0015547A"/>
    <w:rsid w:val="001628D8"/>
    <w:rsid w:val="00164864"/>
    <w:rsid w:val="0016532C"/>
    <w:rsid w:val="00165334"/>
    <w:rsid w:val="00171860"/>
    <w:rsid w:val="001756F1"/>
    <w:rsid w:val="0018231B"/>
    <w:rsid w:val="00183113"/>
    <w:rsid w:val="001A3A74"/>
    <w:rsid w:val="001B221F"/>
    <w:rsid w:val="001B2820"/>
    <w:rsid w:val="001B53A2"/>
    <w:rsid w:val="001B705A"/>
    <w:rsid w:val="001D33F2"/>
    <w:rsid w:val="001D35BF"/>
    <w:rsid w:val="002036EB"/>
    <w:rsid w:val="0020492F"/>
    <w:rsid w:val="00206900"/>
    <w:rsid w:val="002112FC"/>
    <w:rsid w:val="00220BB2"/>
    <w:rsid w:val="00221CED"/>
    <w:rsid w:val="0023224E"/>
    <w:rsid w:val="00235FCE"/>
    <w:rsid w:val="002465ED"/>
    <w:rsid w:val="002526AD"/>
    <w:rsid w:val="002545EB"/>
    <w:rsid w:val="00261DAF"/>
    <w:rsid w:val="002651A5"/>
    <w:rsid w:val="002659F1"/>
    <w:rsid w:val="00267189"/>
    <w:rsid w:val="00267B8C"/>
    <w:rsid w:val="0027481D"/>
    <w:rsid w:val="0028248F"/>
    <w:rsid w:val="00284607"/>
    <w:rsid w:val="00284956"/>
    <w:rsid w:val="002855E2"/>
    <w:rsid w:val="00296680"/>
    <w:rsid w:val="002A33EB"/>
    <w:rsid w:val="002A5E39"/>
    <w:rsid w:val="002B19DC"/>
    <w:rsid w:val="002B6463"/>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DDD"/>
    <w:rsid w:val="00341E35"/>
    <w:rsid w:val="00344AB4"/>
    <w:rsid w:val="00344B09"/>
    <w:rsid w:val="00345339"/>
    <w:rsid w:val="00345AD3"/>
    <w:rsid w:val="00345B4E"/>
    <w:rsid w:val="00352402"/>
    <w:rsid w:val="00354786"/>
    <w:rsid w:val="00356B80"/>
    <w:rsid w:val="00365F86"/>
    <w:rsid w:val="0037226B"/>
    <w:rsid w:val="003739A5"/>
    <w:rsid w:val="0037445A"/>
    <w:rsid w:val="00382030"/>
    <w:rsid w:val="00384681"/>
    <w:rsid w:val="00390DFE"/>
    <w:rsid w:val="00395F6F"/>
    <w:rsid w:val="003A0934"/>
    <w:rsid w:val="003A0AFD"/>
    <w:rsid w:val="003A1383"/>
    <w:rsid w:val="003A17DA"/>
    <w:rsid w:val="003A5E9B"/>
    <w:rsid w:val="003C390F"/>
    <w:rsid w:val="003C482F"/>
    <w:rsid w:val="003D07BD"/>
    <w:rsid w:val="003E1CD1"/>
    <w:rsid w:val="003E251A"/>
    <w:rsid w:val="003E4303"/>
    <w:rsid w:val="003E5470"/>
    <w:rsid w:val="003E54DC"/>
    <w:rsid w:val="003F65EE"/>
    <w:rsid w:val="003F7D13"/>
    <w:rsid w:val="0040085C"/>
    <w:rsid w:val="00403292"/>
    <w:rsid w:val="004049D4"/>
    <w:rsid w:val="00405266"/>
    <w:rsid w:val="00422D0D"/>
    <w:rsid w:val="004239D0"/>
    <w:rsid w:val="00423F6A"/>
    <w:rsid w:val="004246F4"/>
    <w:rsid w:val="00431E8E"/>
    <w:rsid w:val="00434225"/>
    <w:rsid w:val="00440FAD"/>
    <w:rsid w:val="00443E59"/>
    <w:rsid w:val="00445D9E"/>
    <w:rsid w:val="004534A2"/>
    <w:rsid w:val="00456EB5"/>
    <w:rsid w:val="004608B6"/>
    <w:rsid w:val="00461BEF"/>
    <w:rsid w:val="004623DD"/>
    <w:rsid w:val="004640E1"/>
    <w:rsid w:val="00467C3F"/>
    <w:rsid w:val="00470E46"/>
    <w:rsid w:val="0049135B"/>
    <w:rsid w:val="00492C2C"/>
    <w:rsid w:val="00493244"/>
    <w:rsid w:val="00495243"/>
    <w:rsid w:val="004A354F"/>
    <w:rsid w:val="004A560D"/>
    <w:rsid w:val="004A6A61"/>
    <w:rsid w:val="004A7783"/>
    <w:rsid w:val="004B46EB"/>
    <w:rsid w:val="004B5442"/>
    <w:rsid w:val="004B5980"/>
    <w:rsid w:val="004B696F"/>
    <w:rsid w:val="004C40D7"/>
    <w:rsid w:val="004C4133"/>
    <w:rsid w:val="004D1BD8"/>
    <w:rsid w:val="004D34B7"/>
    <w:rsid w:val="004E16CB"/>
    <w:rsid w:val="004E28F4"/>
    <w:rsid w:val="004E3630"/>
    <w:rsid w:val="004F4A22"/>
    <w:rsid w:val="004F54A0"/>
    <w:rsid w:val="004F5986"/>
    <w:rsid w:val="004F6BB9"/>
    <w:rsid w:val="004F7409"/>
    <w:rsid w:val="005046FF"/>
    <w:rsid w:val="00506652"/>
    <w:rsid w:val="00520D29"/>
    <w:rsid w:val="005237B4"/>
    <w:rsid w:val="00531C94"/>
    <w:rsid w:val="00532872"/>
    <w:rsid w:val="00535472"/>
    <w:rsid w:val="00535593"/>
    <w:rsid w:val="005374C0"/>
    <w:rsid w:val="00542A48"/>
    <w:rsid w:val="00542EFB"/>
    <w:rsid w:val="0054348F"/>
    <w:rsid w:val="0054416C"/>
    <w:rsid w:val="00551363"/>
    <w:rsid w:val="005624B2"/>
    <w:rsid w:val="00577C90"/>
    <w:rsid w:val="00583C35"/>
    <w:rsid w:val="00584CC2"/>
    <w:rsid w:val="00585AA9"/>
    <w:rsid w:val="005868C5"/>
    <w:rsid w:val="00587EE2"/>
    <w:rsid w:val="00593DE5"/>
    <w:rsid w:val="0059770C"/>
    <w:rsid w:val="005A0601"/>
    <w:rsid w:val="005A0ECE"/>
    <w:rsid w:val="005A39C2"/>
    <w:rsid w:val="005B6EC1"/>
    <w:rsid w:val="005C0010"/>
    <w:rsid w:val="005D24DD"/>
    <w:rsid w:val="005D5C5E"/>
    <w:rsid w:val="005D5EEE"/>
    <w:rsid w:val="005D7E1A"/>
    <w:rsid w:val="005E4254"/>
    <w:rsid w:val="005E4E6F"/>
    <w:rsid w:val="005E57E4"/>
    <w:rsid w:val="005F27E8"/>
    <w:rsid w:val="005F4879"/>
    <w:rsid w:val="005F5283"/>
    <w:rsid w:val="00607DDC"/>
    <w:rsid w:val="00612E3D"/>
    <w:rsid w:val="00617CB9"/>
    <w:rsid w:val="00631042"/>
    <w:rsid w:val="006345F5"/>
    <w:rsid w:val="00644826"/>
    <w:rsid w:val="00645030"/>
    <w:rsid w:val="00651ADC"/>
    <w:rsid w:val="0065320E"/>
    <w:rsid w:val="00655E09"/>
    <w:rsid w:val="00657A93"/>
    <w:rsid w:val="00661793"/>
    <w:rsid w:val="00662539"/>
    <w:rsid w:val="006628A3"/>
    <w:rsid w:val="00664C93"/>
    <w:rsid w:val="00665A00"/>
    <w:rsid w:val="00667EBB"/>
    <w:rsid w:val="0067330A"/>
    <w:rsid w:val="0067366D"/>
    <w:rsid w:val="00676884"/>
    <w:rsid w:val="006831E7"/>
    <w:rsid w:val="00683B4E"/>
    <w:rsid w:val="00684C06"/>
    <w:rsid w:val="00691066"/>
    <w:rsid w:val="006922D7"/>
    <w:rsid w:val="0069334B"/>
    <w:rsid w:val="00695B73"/>
    <w:rsid w:val="006976DB"/>
    <w:rsid w:val="006A01C5"/>
    <w:rsid w:val="006A4B5A"/>
    <w:rsid w:val="006B3C2E"/>
    <w:rsid w:val="006B4DF9"/>
    <w:rsid w:val="006C2315"/>
    <w:rsid w:val="006C4952"/>
    <w:rsid w:val="006C5544"/>
    <w:rsid w:val="006E3EBF"/>
    <w:rsid w:val="006E5446"/>
    <w:rsid w:val="006F092B"/>
    <w:rsid w:val="0071103E"/>
    <w:rsid w:val="00713C58"/>
    <w:rsid w:val="00716530"/>
    <w:rsid w:val="007249DE"/>
    <w:rsid w:val="00724E0D"/>
    <w:rsid w:val="00727A2D"/>
    <w:rsid w:val="007303AA"/>
    <w:rsid w:val="00732DEF"/>
    <w:rsid w:val="007420E1"/>
    <w:rsid w:val="00743C02"/>
    <w:rsid w:val="00747072"/>
    <w:rsid w:val="0074749C"/>
    <w:rsid w:val="00753E26"/>
    <w:rsid w:val="00754F92"/>
    <w:rsid w:val="007615E1"/>
    <w:rsid w:val="00762AE5"/>
    <w:rsid w:val="00777818"/>
    <w:rsid w:val="00777B9A"/>
    <w:rsid w:val="007827CC"/>
    <w:rsid w:val="00782FCD"/>
    <w:rsid w:val="00787177"/>
    <w:rsid w:val="007930AC"/>
    <w:rsid w:val="0079326A"/>
    <w:rsid w:val="0079334F"/>
    <w:rsid w:val="00793F2A"/>
    <w:rsid w:val="007951D1"/>
    <w:rsid w:val="007A0D2B"/>
    <w:rsid w:val="007A4DAB"/>
    <w:rsid w:val="007C1F5E"/>
    <w:rsid w:val="007C23F6"/>
    <w:rsid w:val="007C69AF"/>
    <w:rsid w:val="007C6BF6"/>
    <w:rsid w:val="007C7072"/>
    <w:rsid w:val="007D0B16"/>
    <w:rsid w:val="007D3649"/>
    <w:rsid w:val="007D4DD4"/>
    <w:rsid w:val="007E15D2"/>
    <w:rsid w:val="007E3DFD"/>
    <w:rsid w:val="007E5B75"/>
    <w:rsid w:val="007E6BB1"/>
    <w:rsid w:val="007F0688"/>
    <w:rsid w:val="007F07DA"/>
    <w:rsid w:val="00801814"/>
    <w:rsid w:val="00802003"/>
    <w:rsid w:val="00803818"/>
    <w:rsid w:val="00813D98"/>
    <w:rsid w:val="00816D6A"/>
    <w:rsid w:val="00823701"/>
    <w:rsid w:val="00823852"/>
    <w:rsid w:val="00825085"/>
    <w:rsid w:val="008320AB"/>
    <w:rsid w:val="00836488"/>
    <w:rsid w:val="00840B80"/>
    <w:rsid w:val="008435FC"/>
    <w:rsid w:val="00844FAC"/>
    <w:rsid w:val="00847641"/>
    <w:rsid w:val="008545D2"/>
    <w:rsid w:val="00854D69"/>
    <w:rsid w:val="00855AAD"/>
    <w:rsid w:val="00855DAB"/>
    <w:rsid w:val="008578E7"/>
    <w:rsid w:val="00862748"/>
    <w:rsid w:val="00880E25"/>
    <w:rsid w:val="008900E6"/>
    <w:rsid w:val="00891212"/>
    <w:rsid w:val="0089330F"/>
    <w:rsid w:val="008968A7"/>
    <w:rsid w:val="008A21AC"/>
    <w:rsid w:val="008A44CE"/>
    <w:rsid w:val="008A45B2"/>
    <w:rsid w:val="008A4DB2"/>
    <w:rsid w:val="008A7FB6"/>
    <w:rsid w:val="008C3252"/>
    <w:rsid w:val="008C6EC3"/>
    <w:rsid w:val="008C729C"/>
    <w:rsid w:val="008C7390"/>
    <w:rsid w:val="008D4A05"/>
    <w:rsid w:val="008D64B1"/>
    <w:rsid w:val="008E4578"/>
    <w:rsid w:val="008E5541"/>
    <w:rsid w:val="008E6250"/>
    <w:rsid w:val="008F2B24"/>
    <w:rsid w:val="008F34A8"/>
    <w:rsid w:val="00902639"/>
    <w:rsid w:val="00902650"/>
    <w:rsid w:val="00910EC1"/>
    <w:rsid w:val="00911259"/>
    <w:rsid w:val="009129C1"/>
    <w:rsid w:val="00914EEE"/>
    <w:rsid w:val="0091593C"/>
    <w:rsid w:val="00917443"/>
    <w:rsid w:val="00927D2F"/>
    <w:rsid w:val="00930B49"/>
    <w:rsid w:val="00937A35"/>
    <w:rsid w:val="009430C2"/>
    <w:rsid w:val="00944DDC"/>
    <w:rsid w:val="00947262"/>
    <w:rsid w:val="00950799"/>
    <w:rsid w:val="00950AF2"/>
    <w:rsid w:val="00950FE2"/>
    <w:rsid w:val="0095650E"/>
    <w:rsid w:val="00957605"/>
    <w:rsid w:val="009613A0"/>
    <w:rsid w:val="00965020"/>
    <w:rsid w:val="00966FAA"/>
    <w:rsid w:val="009800B3"/>
    <w:rsid w:val="00981AB3"/>
    <w:rsid w:val="00984C9F"/>
    <w:rsid w:val="009859FF"/>
    <w:rsid w:val="0099146A"/>
    <w:rsid w:val="009A00B6"/>
    <w:rsid w:val="009B250F"/>
    <w:rsid w:val="009B2D9F"/>
    <w:rsid w:val="009C0C61"/>
    <w:rsid w:val="009C4D84"/>
    <w:rsid w:val="009D0D96"/>
    <w:rsid w:val="009D514F"/>
    <w:rsid w:val="009E221C"/>
    <w:rsid w:val="009F1E37"/>
    <w:rsid w:val="009F542B"/>
    <w:rsid w:val="009F6FC9"/>
    <w:rsid w:val="00A016B4"/>
    <w:rsid w:val="00A017F3"/>
    <w:rsid w:val="00A02346"/>
    <w:rsid w:val="00A07DA2"/>
    <w:rsid w:val="00A10C88"/>
    <w:rsid w:val="00A17EA3"/>
    <w:rsid w:val="00A244B9"/>
    <w:rsid w:val="00A24589"/>
    <w:rsid w:val="00A41FC9"/>
    <w:rsid w:val="00A4348B"/>
    <w:rsid w:val="00A55027"/>
    <w:rsid w:val="00A71AE3"/>
    <w:rsid w:val="00A75050"/>
    <w:rsid w:val="00A767B2"/>
    <w:rsid w:val="00A86ED1"/>
    <w:rsid w:val="00A92DE1"/>
    <w:rsid w:val="00A9741B"/>
    <w:rsid w:val="00AA52C9"/>
    <w:rsid w:val="00AA58AE"/>
    <w:rsid w:val="00AA5F56"/>
    <w:rsid w:val="00AA7770"/>
    <w:rsid w:val="00AB325F"/>
    <w:rsid w:val="00AB46F3"/>
    <w:rsid w:val="00AD11E1"/>
    <w:rsid w:val="00AD206B"/>
    <w:rsid w:val="00AD269A"/>
    <w:rsid w:val="00AE0436"/>
    <w:rsid w:val="00AE4D85"/>
    <w:rsid w:val="00AE4F53"/>
    <w:rsid w:val="00AE64F0"/>
    <w:rsid w:val="00B00980"/>
    <w:rsid w:val="00B0692F"/>
    <w:rsid w:val="00B13123"/>
    <w:rsid w:val="00B20A10"/>
    <w:rsid w:val="00B250A4"/>
    <w:rsid w:val="00B312FE"/>
    <w:rsid w:val="00B3513E"/>
    <w:rsid w:val="00B46845"/>
    <w:rsid w:val="00B52312"/>
    <w:rsid w:val="00B55F7A"/>
    <w:rsid w:val="00B613D2"/>
    <w:rsid w:val="00B62DDE"/>
    <w:rsid w:val="00B668D4"/>
    <w:rsid w:val="00B66DEE"/>
    <w:rsid w:val="00B71D70"/>
    <w:rsid w:val="00B756E8"/>
    <w:rsid w:val="00B807DD"/>
    <w:rsid w:val="00B833D4"/>
    <w:rsid w:val="00B835EC"/>
    <w:rsid w:val="00B841CD"/>
    <w:rsid w:val="00B84D01"/>
    <w:rsid w:val="00B950FB"/>
    <w:rsid w:val="00B978B3"/>
    <w:rsid w:val="00BA00B4"/>
    <w:rsid w:val="00BA0B3A"/>
    <w:rsid w:val="00BA5493"/>
    <w:rsid w:val="00BC4C1C"/>
    <w:rsid w:val="00BC7975"/>
    <w:rsid w:val="00BC7CBA"/>
    <w:rsid w:val="00BC7F51"/>
    <w:rsid w:val="00BD0511"/>
    <w:rsid w:val="00BE3831"/>
    <w:rsid w:val="00BE579F"/>
    <w:rsid w:val="00BE6B50"/>
    <w:rsid w:val="00BE7DA4"/>
    <w:rsid w:val="00BF1B7C"/>
    <w:rsid w:val="00BF1F17"/>
    <w:rsid w:val="00BF56BC"/>
    <w:rsid w:val="00BF5EEA"/>
    <w:rsid w:val="00C020B8"/>
    <w:rsid w:val="00C06A6B"/>
    <w:rsid w:val="00C1651E"/>
    <w:rsid w:val="00C16655"/>
    <w:rsid w:val="00C219E1"/>
    <w:rsid w:val="00C269C1"/>
    <w:rsid w:val="00C26F98"/>
    <w:rsid w:val="00C43530"/>
    <w:rsid w:val="00C66B04"/>
    <w:rsid w:val="00C67974"/>
    <w:rsid w:val="00C7158D"/>
    <w:rsid w:val="00C72355"/>
    <w:rsid w:val="00C75371"/>
    <w:rsid w:val="00C76A48"/>
    <w:rsid w:val="00C81D1D"/>
    <w:rsid w:val="00C834F0"/>
    <w:rsid w:val="00C8356C"/>
    <w:rsid w:val="00C91685"/>
    <w:rsid w:val="00C94315"/>
    <w:rsid w:val="00CA113F"/>
    <w:rsid w:val="00CA71A3"/>
    <w:rsid w:val="00CB0247"/>
    <w:rsid w:val="00CB6829"/>
    <w:rsid w:val="00CC6BD7"/>
    <w:rsid w:val="00CD0758"/>
    <w:rsid w:val="00CD1621"/>
    <w:rsid w:val="00CD195F"/>
    <w:rsid w:val="00CD5D40"/>
    <w:rsid w:val="00CF21BF"/>
    <w:rsid w:val="00CF6F04"/>
    <w:rsid w:val="00D0328C"/>
    <w:rsid w:val="00D24172"/>
    <w:rsid w:val="00D24427"/>
    <w:rsid w:val="00D24E64"/>
    <w:rsid w:val="00D26BC1"/>
    <w:rsid w:val="00D41293"/>
    <w:rsid w:val="00D50AA2"/>
    <w:rsid w:val="00D6245A"/>
    <w:rsid w:val="00D6332A"/>
    <w:rsid w:val="00D671F7"/>
    <w:rsid w:val="00D70948"/>
    <w:rsid w:val="00D7208C"/>
    <w:rsid w:val="00D7292B"/>
    <w:rsid w:val="00D736FB"/>
    <w:rsid w:val="00D73E71"/>
    <w:rsid w:val="00D87760"/>
    <w:rsid w:val="00D90886"/>
    <w:rsid w:val="00D922F1"/>
    <w:rsid w:val="00D9387C"/>
    <w:rsid w:val="00D952AE"/>
    <w:rsid w:val="00DA01C9"/>
    <w:rsid w:val="00DA4163"/>
    <w:rsid w:val="00DA7D53"/>
    <w:rsid w:val="00DB01B2"/>
    <w:rsid w:val="00DB1705"/>
    <w:rsid w:val="00DB4166"/>
    <w:rsid w:val="00DB5426"/>
    <w:rsid w:val="00DC072D"/>
    <w:rsid w:val="00DC4CE5"/>
    <w:rsid w:val="00DC571C"/>
    <w:rsid w:val="00DC7A9E"/>
    <w:rsid w:val="00DD4164"/>
    <w:rsid w:val="00DE1334"/>
    <w:rsid w:val="00DE2493"/>
    <w:rsid w:val="00DE7C46"/>
    <w:rsid w:val="00DF3694"/>
    <w:rsid w:val="00DF4D22"/>
    <w:rsid w:val="00DF6B9A"/>
    <w:rsid w:val="00E02020"/>
    <w:rsid w:val="00E059B6"/>
    <w:rsid w:val="00E0620F"/>
    <w:rsid w:val="00E14475"/>
    <w:rsid w:val="00E14A03"/>
    <w:rsid w:val="00E168D2"/>
    <w:rsid w:val="00E255E7"/>
    <w:rsid w:val="00E25B06"/>
    <w:rsid w:val="00E3423B"/>
    <w:rsid w:val="00E351B7"/>
    <w:rsid w:val="00E41868"/>
    <w:rsid w:val="00E41E2A"/>
    <w:rsid w:val="00E42208"/>
    <w:rsid w:val="00E43AB0"/>
    <w:rsid w:val="00E4571C"/>
    <w:rsid w:val="00E46D4F"/>
    <w:rsid w:val="00E502B0"/>
    <w:rsid w:val="00E5310E"/>
    <w:rsid w:val="00E60894"/>
    <w:rsid w:val="00E61D06"/>
    <w:rsid w:val="00E6433C"/>
    <w:rsid w:val="00E66518"/>
    <w:rsid w:val="00E71AAA"/>
    <w:rsid w:val="00E72C82"/>
    <w:rsid w:val="00E72CA3"/>
    <w:rsid w:val="00E75C3F"/>
    <w:rsid w:val="00E81B44"/>
    <w:rsid w:val="00E946CC"/>
    <w:rsid w:val="00EA3E28"/>
    <w:rsid w:val="00EB0CC0"/>
    <w:rsid w:val="00EB0CD0"/>
    <w:rsid w:val="00EB1D38"/>
    <w:rsid w:val="00EB45FF"/>
    <w:rsid w:val="00ED2331"/>
    <w:rsid w:val="00EE593B"/>
    <w:rsid w:val="00EE5FE5"/>
    <w:rsid w:val="00EF70C7"/>
    <w:rsid w:val="00F02E55"/>
    <w:rsid w:val="00F06870"/>
    <w:rsid w:val="00F17319"/>
    <w:rsid w:val="00F2563B"/>
    <w:rsid w:val="00F25814"/>
    <w:rsid w:val="00F26B9B"/>
    <w:rsid w:val="00F35B8A"/>
    <w:rsid w:val="00F37BE0"/>
    <w:rsid w:val="00F54636"/>
    <w:rsid w:val="00F612C9"/>
    <w:rsid w:val="00F61579"/>
    <w:rsid w:val="00F61940"/>
    <w:rsid w:val="00F62208"/>
    <w:rsid w:val="00F62FBC"/>
    <w:rsid w:val="00F65503"/>
    <w:rsid w:val="00F82251"/>
    <w:rsid w:val="00F92BF5"/>
    <w:rsid w:val="00F939DA"/>
    <w:rsid w:val="00FA13CA"/>
    <w:rsid w:val="00FB3696"/>
    <w:rsid w:val="00FB54DD"/>
    <w:rsid w:val="00FB67B1"/>
    <w:rsid w:val="00FD26A9"/>
    <w:rsid w:val="00FD48CC"/>
    <w:rsid w:val="00FD5B03"/>
    <w:rsid w:val="00FE00C5"/>
    <w:rsid w:val="00FE0643"/>
    <w:rsid w:val="00FE3E94"/>
    <w:rsid w:val="00FE540F"/>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764C752-92C9-4F59-88C5-91E091FC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Subtitle">
    <w:name w:val="Subtitle"/>
    <w:basedOn w:val="Normal"/>
    <w:link w:val="SubtitleChar1"/>
    <w:qFormat/>
    <w:rsid w:val="001D33F2"/>
    <w:pPr>
      <w:widowControl/>
      <w:tabs>
        <w:tab w:val="clear" w:pos="1440"/>
      </w:tabs>
      <w:jc w:val="left"/>
    </w:pPr>
    <w:rPr>
      <w:rFonts w:eastAsia="Times New Roman"/>
      <w:b/>
      <w:bCs/>
      <w:noProof/>
      <w:sz w:val="28"/>
    </w:rPr>
  </w:style>
  <w:style w:type="character" w:customStyle="1" w:styleId="SubtitleChar">
    <w:name w:val="Subtitle Char"/>
    <w:basedOn w:val="DefaultParagraphFont"/>
    <w:uiPriority w:val="11"/>
    <w:rsid w:val="001D33F2"/>
    <w:rPr>
      <w:rFonts w:asciiTheme="majorHAnsi" w:eastAsiaTheme="majorEastAsia" w:hAnsiTheme="majorHAnsi" w:cstheme="majorBidi"/>
      <w:i/>
      <w:iCs/>
      <w:color w:val="4F81BD" w:themeColor="accent1"/>
      <w:spacing w:val="15"/>
      <w:sz w:val="24"/>
      <w:szCs w:val="24"/>
      <w:lang w:val="sr-Cyrl-CS"/>
    </w:rPr>
  </w:style>
  <w:style w:type="character" w:customStyle="1" w:styleId="SubtitleChar1">
    <w:name w:val="Subtitle Char1"/>
    <w:basedOn w:val="DefaultParagraphFont"/>
    <w:link w:val="Subtitle"/>
    <w:locked/>
    <w:rsid w:val="001D33F2"/>
    <w:rPr>
      <w:rFonts w:ascii="Times New Roman" w:eastAsia="Times New Roman" w:hAnsi="Times New Roman" w:cs="Times New Roman"/>
      <w:b/>
      <w:bCs/>
      <w:noProof/>
      <w:sz w:val="28"/>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0C8D8B7-D5F0-4776-BFDE-316887DCA9F2}"/>
</file>

<file path=customXml/itemProps2.xml><?xml version="1.0" encoding="utf-8"?>
<ds:datastoreItem xmlns:ds="http://schemas.openxmlformats.org/officeDocument/2006/customXml" ds:itemID="{2D7F70AB-B680-4FEA-BA9F-6125F01AF151}"/>
</file>

<file path=customXml/itemProps3.xml><?xml version="1.0" encoding="utf-8"?>
<ds:datastoreItem xmlns:ds="http://schemas.openxmlformats.org/officeDocument/2006/customXml" ds:itemID="{AFFB605F-8881-4EF8-B5A8-ADF2DB2D859C}"/>
</file>

<file path=customXml/itemProps4.xml><?xml version="1.0" encoding="utf-8"?>
<ds:datastoreItem xmlns:ds="http://schemas.openxmlformats.org/officeDocument/2006/customXml" ds:itemID="{152CC28C-4B75-4954-9371-4993D29BB015}"/>
</file>

<file path=docProps/app.xml><?xml version="1.0" encoding="utf-8"?>
<Properties xmlns="http://schemas.openxmlformats.org/officeDocument/2006/extended-properties" xmlns:vt="http://schemas.openxmlformats.org/officeDocument/2006/docPropsVTypes">
  <Template>Normal</Template>
  <TotalTime>14</TotalTime>
  <Pages>1</Pages>
  <Words>10415</Words>
  <Characters>59367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4</cp:revision>
  <cp:lastPrinted>2017-02-23T13:32:00Z</cp:lastPrinted>
  <dcterms:created xsi:type="dcterms:W3CDTF">2017-03-06T09:55:00Z</dcterms:created>
  <dcterms:modified xsi:type="dcterms:W3CDTF">2017-03-09T10:21:00Z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