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B5D" w:rsidRPr="003D6E91" w:rsidRDefault="00F70B5D" w:rsidP="007A0ECC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spacing w:val="60"/>
          <w:szCs w:val="24"/>
        </w:rPr>
      </w:pPr>
    </w:p>
    <w:p w:rsidR="00D8452C" w:rsidRPr="00235091" w:rsidRDefault="00D8452C" w:rsidP="00D8452C">
      <w:pPr>
        <w:jc w:val="left"/>
        <w:rPr>
          <w:rFonts w:ascii="Times New Roman" w:hAnsi="Times New Roman"/>
          <w:szCs w:val="24"/>
          <w:lang w:val="sr-Cyrl-CS"/>
        </w:rPr>
      </w:pPr>
      <w:r w:rsidRPr="00235091">
        <w:rPr>
          <w:rFonts w:ascii="Times New Roman" w:hAnsi="Times New Roman"/>
          <w:szCs w:val="24"/>
          <w:lang w:val="sr-Cyrl-CS"/>
        </w:rPr>
        <w:t xml:space="preserve">На основу чл. </w:t>
      </w:r>
      <w:r w:rsidRPr="00235091">
        <w:rPr>
          <w:rFonts w:ascii="Times New Roman" w:hAnsi="Times New Roman"/>
          <w:szCs w:val="24"/>
          <w:lang w:val="sr-Latn-CS"/>
        </w:rPr>
        <w:t>55</w:t>
      </w:r>
      <w:r w:rsidRPr="00235091">
        <w:rPr>
          <w:rFonts w:ascii="Times New Roman" w:hAnsi="Times New Roman"/>
          <w:szCs w:val="24"/>
          <w:lang w:val="sr-Cyrl-CS"/>
        </w:rPr>
        <w:t xml:space="preserve"> ст. 1 тачка 2) и чл. 57. ст. 1, а у складу са Прилогом 3Б Закона о јавним набавкама („Службени гласник РС“, бр.</w:t>
      </w:r>
      <w:r w:rsidRPr="00235091">
        <w:rPr>
          <w:rFonts w:ascii="Times New Roman" w:hAnsi="Times New Roman"/>
          <w:szCs w:val="24"/>
          <w:lang w:val="sr-Latn-CS"/>
        </w:rPr>
        <w:t xml:space="preserve"> 124/12</w:t>
      </w:r>
      <w:r w:rsidRPr="00235091">
        <w:rPr>
          <w:rFonts w:ascii="Times New Roman" w:hAnsi="Times New Roman"/>
          <w:szCs w:val="24"/>
          <w:lang w:val="sr-Cyrl-CS"/>
        </w:rPr>
        <w:t>)</w:t>
      </w:r>
    </w:p>
    <w:p w:rsidR="00D8452C" w:rsidRPr="00235091" w:rsidRDefault="00D8452C" w:rsidP="00D8452C">
      <w:pPr>
        <w:rPr>
          <w:rFonts w:ascii="Times New Roman" w:hAnsi="Times New Roman"/>
          <w:szCs w:val="24"/>
          <w:lang w:val="sr-Latn-CS"/>
        </w:rPr>
      </w:pPr>
    </w:p>
    <w:p w:rsidR="00D8452C" w:rsidRPr="00235091" w:rsidRDefault="00D8452C" w:rsidP="00D8452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235091">
        <w:rPr>
          <w:rFonts w:ascii="Times New Roman" w:hAnsi="Times New Roman"/>
          <w:b/>
          <w:szCs w:val="24"/>
          <w:lang w:val="ru-RU"/>
        </w:rPr>
        <w:t xml:space="preserve">МИНИСТАРСТВО ФИНАНСИЈА </w:t>
      </w:r>
    </w:p>
    <w:p w:rsidR="00D8452C" w:rsidRPr="00235091" w:rsidRDefault="00D8452C" w:rsidP="00D8452C">
      <w:pPr>
        <w:jc w:val="center"/>
        <w:rPr>
          <w:rFonts w:ascii="Times New Roman" w:hAnsi="Times New Roman"/>
          <w:b/>
          <w:szCs w:val="24"/>
          <w:lang w:val="ru-RU"/>
        </w:rPr>
      </w:pPr>
      <w:r w:rsidRPr="00235091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D8452C" w:rsidRPr="00235091" w:rsidRDefault="00D8452C" w:rsidP="00D8452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235091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235091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D8452C" w:rsidRPr="00235091" w:rsidRDefault="00D8452C" w:rsidP="00D8452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D8452C" w:rsidRPr="00235091" w:rsidRDefault="00D8452C" w:rsidP="00D8452C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235091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D8452C" w:rsidRPr="00235091" w:rsidRDefault="00D8452C" w:rsidP="00D8452C">
      <w:pPr>
        <w:jc w:val="center"/>
        <w:outlineLvl w:val="0"/>
        <w:rPr>
          <w:rFonts w:ascii="Times New Roman" w:hAnsi="Times New Roman"/>
          <w:bCs/>
          <w:color w:val="000000"/>
          <w:szCs w:val="24"/>
          <w:lang w:val="sr-Latn-CS"/>
        </w:rPr>
      </w:pPr>
    </w:p>
    <w:p w:rsidR="00D8452C" w:rsidRPr="00235091" w:rsidRDefault="0023392B" w:rsidP="00D8452C">
      <w:pPr>
        <w:jc w:val="center"/>
        <w:rPr>
          <w:rFonts w:ascii="Times New Roman" w:hAnsi="Times New Roman"/>
          <w:b/>
          <w:szCs w:val="24"/>
          <w:lang w:val="sr-Cyrl-CS"/>
        </w:rPr>
      </w:pPr>
      <w:fldSimple w:instr=" DOCPROPERTY  Title  \* MERGEFORMAT ">
        <w:r w:rsidR="00D8452C" w:rsidRPr="00235091">
          <w:rPr>
            <w:rFonts w:ascii="Times New Roman" w:hAnsi="Times New Roman"/>
            <w:b/>
            <w:szCs w:val="24"/>
            <w:lang w:val="ru-RU"/>
          </w:rPr>
          <w:t>ПОЗИВ</w:t>
        </w:r>
      </w:fldSimple>
    </w:p>
    <w:p w:rsidR="00D8452C" w:rsidRPr="00235091" w:rsidRDefault="00D8452C" w:rsidP="00D8452C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235091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за подношење понуда </w:t>
      </w:r>
    </w:p>
    <w:p w:rsidR="00D8452C" w:rsidRPr="00235091" w:rsidRDefault="00D8452C" w:rsidP="00D8452C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235091">
        <w:rPr>
          <w:rFonts w:ascii="Times New Roman" w:hAnsi="Times New Roman"/>
          <w:bCs/>
          <w:color w:val="000000"/>
          <w:spacing w:val="4"/>
          <w:szCs w:val="24"/>
          <w:lang w:val="ru-RU"/>
        </w:rPr>
        <w:t>у отвореном поступку</w:t>
      </w:r>
      <w:r w:rsidRPr="00235091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 НВВ бр. </w:t>
      </w:r>
      <w:r w:rsidR="009F3FEA" w:rsidRPr="003D6E91">
        <w:rPr>
          <w:rFonts w:ascii="Times New Roman" w:hAnsi="Times New Roman"/>
          <w:bCs/>
          <w:color w:val="000000"/>
          <w:spacing w:val="4"/>
          <w:szCs w:val="24"/>
          <w:lang w:val="ru-RU"/>
        </w:rPr>
        <w:t>7</w:t>
      </w:r>
      <w:r w:rsidRPr="003D6E91">
        <w:rPr>
          <w:rFonts w:ascii="Times New Roman" w:hAnsi="Times New Roman"/>
          <w:bCs/>
          <w:color w:val="000000"/>
          <w:spacing w:val="4"/>
          <w:szCs w:val="24"/>
          <w:lang w:val="ru-RU"/>
        </w:rPr>
        <w:t>5</w:t>
      </w:r>
      <w:r w:rsidRPr="00235091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/13 за набавку добара -</w:t>
      </w:r>
    </w:p>
    <w:p w:rsidR="00D8452C" w:rsidRPr="00235091" w:rsidRDefault="00D8452C" w:rsidP="00D8452C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  <w:r w:rsidRPr="00235091">
        <w:rPr>
          <w:rFonts w:ascii="Times New Roman" w:hAnsi="Times New Roman"/>
          <w:spacing w:val="60"/>
          <w:szCs w:val="24"/>
          <w:lang w:val="sr-Cyrl-CS"/>
        </w:rPr>
        <w:t xml:space="preserve">НЦР ПАПИР </w:t>
      </w:r>
    </w:p>
    <w:p w:rsidR="00D8452C" w:rsidRPr="00235091" w:rsidRDefault="00D8452C" w:rsidP="00D8452C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</w:p>
    <w:p w:rsidR="00D8452C" w:rsidRPr="00235091" w:rsidRDefault="00D8452C" w:rsidP="00D8452C">
      <w:pPr>
        <w:pStyle w:val="Default"/>
        <w:rPr>
          <w:lang w:val="ru-RU"/>
        </w:rPr>
      </w:pPr>
    </w:p>
    <w:p w:rsidR="00D8452C" w:rsidRPr="00235091" w:rsidRDefault="00D8452C" w:rsidP="00D8452C">
      <w:pPr>
        <w:rPr>
          <w:rFonts w:ascii="Times New Roman" w:hAnsi="Times New Roman"/>
          <w:szCs w:val="24"/>
          <w:lang w:val="ru-RU"/>
        </w:rPr>
      </w:pPr>
      <w:r w:rsidRPr="00235091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235091">
        <w:rPr>
          <w:rFonts w:ascii="Times New Roman" w:hAnsi="Times New Roman"/>
          <w:szCs w:val="24"/>
          <w:lang w:val="sr-Cyrl-CS"/>
        </w:rPr>
        <w:t>царина</w:t>
      </w:r>
      <w:r w:rsidRPr="00235091">
        <w:rPr>
          <w:rFonts w:ascii="Times New Roman" w:hAnsi="Times New Roman"/>
          <w:szCs w:val="24"/>
          <w:lang w:val="ru-RU"/>
        </w:rPr>
        <w:t xml:space="preserve"> </w:t>
      </w:r>
    </w:p>
    <w:p w:rsidR="00D8452C" w:rsidRPr="00235091" w:rsidRDefault="00D8452C" w:rsidP="00D8452C">
      <w:pPr>
        <w:rPr>
          <w:rFonts w:ascii="Times New Roman" w:hAnsi="Times New Roman"/>
          <w:szCs w:val="24"/>
          <w:lang w:val="ru-RU"/>
        </w:rPr>
      </w:pPr>
      <w:r w:rsidRPr="00235091">
        <w:rPr>
          <w:rFonts w:ascii="Times New Roman" w:hAnsi="Times New Roman"/>
          <w:szCs w:val="24"/>
          <w:lang w:val="ru-RU"/>
        </w:rPr>
        <w:t xml:space="preserve">Адреса: </w:t>
      </w:r>
      <w:r w:rsidRPr="00235091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235091">
        <w:rPr>
          <w:rFonts w:ascii="Times New Roman" w:hAnsi="Times New Roman"/>
          <w:szCs w:val="24"/>
          <w:lang w:val="ru-RU"/>
        </w:rPr>
        <w:t>, 110</w:t>
      </w:r>
      <w:r w:rsidRPr="00235091">
        <w:rPr>
          <w:rFonts w:ascii="Times New Roman" w:hAnsi="Times New Roman"/>
          <w:szCs w:val="24"/>
          <w:lang w:val="sr-Cyrl-CS"/>
        </w:rPr>
        <w:t>7</w:t>
      </w:r>
      <w:r w:rsidRPr="00235091">
        <w:rPr>
          <w:rFonts w:ascii="Times New Roman" w:hAnsi="Times New Roman"/>
          <w:szCs w:val="24"/>
          <w:lang w:val="ru-RU"/>
        </w:rPr>
        <w:t xml:space="preserve">0 Београд </w:t>
      </w:r>
    </w:p>
    <w:p w:rsidR="00D8452C" w:rsidRPr="00235091" w:rsidRDefault="00D8452C" w:rsidP="00D8452C">
      <w:pPr>
        <w:rPr>
          <w:rFonts w:ascii="Times New Roman" w:hAnsi="Times New Roman"/>
          <w:noProof/>
          <w:szCs w:val="24"/>
          <w:lang w:val="sr-Cyrl-CS"/>
        </w:rPr>
      </w:pPr>
      <w:r w:rsidRPr="00235091">
        <w:rPr>
          <w:rFonts w:ascii="Times New Roman" w:hAnsi="Times New Roman"/>
          <w:szCs w:val="24"/>
          <w:lang w:val="ru-RU"/>
        </w:rPr>
        <w:t>ПИБ</w:t>
      </w:r>
      <w:r w:rsidRPr="00235091">
        <w:rPr>
          <w:rFonts w:ascii="Times New Roman" w:hAnsi="Times New Roman"/>
          <w:szCs w:val="24"/>
          <w:lang w:val="sr-Cyrl-CS"/>
        </w:rPr>
        <w:t>:</w:t>
      </w:r>
      <w:r w:rsidRPr="00235091">
        <w:rPr>
          <w:rFonts w:ascii="Times New Roman" w:hAnsi="Times New Roman"/>
          <w:szCs w:val="24"/>
          <w:lang w:val="ru-RU"/>
        </w:rPr>
        <w:t xml:space="preserve"> </w:t>
      </w:r>
      <w:r w:rsidRPr="00235091">
        <w:rPr>
          <w:rFonts w:ascii="Times New Roman" w:hAnsi="Times New Roman"/>
          <w:noProof/>
          <w:szCs w:val="24"/>
        </w:rPr>
        <w:t>SR</w:t>
      </w:r>
      <w:r w:rsidRPr="00235091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D8452C" w:rsidRPr="00235091" w:rsidRDefault="00D8452C" w:rsidP="00D8452C">
      <w:pPr>
        <w:rPr>
          <w:rFonts w:ascii="Times New Roman" w:hAnsi="Times New Roman"/>
          <w:noProof/>
          <w:szCs w:val="24"/>
          <w:lang w:val="ru-RU"/>
        </w:rPr>
      </w:pPr>
      <w:r w:rsidRPr="00235091">
        <w:rPr>
          <w:rFonts w:ascii="Times New Roman" w:hAnsi="Times New Roman"/>
          <w:szCs w:val="24"/>
          <w:lang w:val="ru-RU"/>
        </w:rPr>
        <w:t>Матични број</w:t>
      </w:r>
      <w:r w:rsidRPr="00235091">
        <w:rPr>
          <w:rFonts w:ascii="Times New Roman" w:hAnsi="Times New Roman"/>
          <w:szCs w:val="24"/>
          <w:lang w:val="sr-Cyrl-CS"/>
        </w:rPr>
        <w:t>:</w:t>
      </w:r>
      <w:r w:rsidRPr="00235091">
        <w:rPr>
          <w:rFonts w:ascii="Times New Roman" w:hAnsi="Times New Roman"/>
          <w:szCs w:val="24"/>
          <w:lang w:val="ru-RU"/>
        </w:rPr>
        <w:t xml:space="preserve"> 17862146</w:t>
      </w:r>
    </w:p>
    <w:p w:rsidR="00D8452C" w:rsidRPr="00235091" w:rsidRDefault="00D8452C" w:rsidP="00D8452C">
      <w:pPr>
        <w:rPr>
          <w:rFonts w:ascii="Times New Roman" w:hAnsi="Times New Roman"/>
          <w:noProof/>
          <w:szCs w:val="24"/>
          <w:lang w:val="ru-RU"/>
        </w:rPr>
      </w:pPr>
      <w:r w:rsidRPr="00235091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D8452C" w:rsidRPr="00235091" w:rsidRDefault="00D8452C" w:rsidP="00D8452C">
      <w:pPr>
        <w:rPr>
          <w:rFonts w:ascii="Times New Roman" w:hAnsi="Times New Roman"/>
          <w:noProof/>
          <w:szCs w:val="24"/>
          <w:lang w:val="ru-RU"/>
        </w:rPr>
      </w:pPr>
      <w:r w:rsidRPr="00235091">
        <w:rPr>
          <w:rFonts w:ascii="Times New Roman" w:hAnsi="Times New Roman"/>
          <w:noProof/>
          <w:szCs w:val="24"/>
          <w:lang w:val="ru-RU"/>
        </w:rPr>
        <w:t>Врста поступка јавне набавке: отворени поступак</w:t>
      </w:r>
    </w:p>
    <w:p w:rsidR="00D8452C" w:rsidRPr="00235091" w:rsidRDefault="00D8452C" w:rsidP="00D8452C">
      <w:pPr>
        <w:rPr>
          <w:rFonts w:ascii="Times New Roman" w:hAnsi="Times New Roman"/>
          <w:szCs w:val="24"/>
          <w:lang w:val="sr-Cyrl-CS"/>
        </w:rPr>
      </w:pPr>
      <w:r w:rsidRPr="00235091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235091">
        <w:rPr>
          <w:rFonts w:ascii="Times New Roman" w:hAnsi="Times New Roman"/>
          <w:szCs w:val="24"/>
          <w:lang w:val="ru-RU"/>
        </w:rPr>
        <w:t xml:space="preserve"> </w:t>
      </w:r>
      <w:r w:rsidRPr="00235091">
        <w:rPr>
          <w:rFonts w:ascii="Times New Roman" w:hAnsi="Times New Roman"/>
          <w:szCs w:val="24"/>
          <w:lang w:val="sr-Cyrl-CS"/>
        </w:rPr>
        <w:t>п</w:t>
      </w:r>
      <w:r w:rsidRPr="00235091">
        <w:rPr>
          <w:rFonts w:ascii="Times New Roman" w:hAnsi="Times New Roman"/>
          <w:szCs w:val="24"/>
          <w:lang w:val="ru-RU"/>
        </w:rPr>
        <w:t xml:space="preserve">редмет јавне набавке </w:t>
      </w:r>
      <w:r w:rsidRPr="00235091">
        <w:rPr>
          <w:rFonts w:ascii="Times New Roman" w:hAnsi="Times New Roman"/>
          <w:szCs w:val="24"/>
          <w:lang w:val="sr-Cyrl-CS"/>
        </w:rPr>
        <w:t>НВВ</w:t>
      </w:r>
      <w:r w:rsidRPr="00235091">
        <w:rPr>
          <w:rFonts w:ascii="Times New Roman" w:hAnsi="Times New Roman"/>
          <w:szCs w:val="24"/>
          <w:lang w:val="ru-RU"/>
        </w:rPr>
        <w:t xml:space="preserve"> број 75/13 је </w:t>
      </w:r>
      <w:r w:rsidRPr="00235091">
        <w:rPr>
          <w:rFonts w:ascii="Times New Roman" w:hAnsi="Times New Roman"/>
          <w:szCs w:val="24"/>
          <w:lang w:val="sr-Cyrl-CS"/>
        </w:rPr>
        <w:t>набавка добара – НЦР папир.</w:t>
      </w:r>
    </w:p>
    <w:p w:rsidR="00D8452C" w:rsidRPr="00235091" w:rsidRDefault="00D8452C" w:rsidP="00D8452C">
      <w:pPr>
        <w:rPr>
          <w:rFonts w:ascii="Times New Roman" w:hAnsi="Times New Roman"/>
          <w:szCs w:val="24"/>
          <w:lang w:val="sr-Cyrl-CS"/>
        </w:rPr>
      </w:pPr>
      <w:r w:rsidRPr="00235091">
        <w:rPr>
          <w:rFonts w:ascii="Times New Roman" w:hAnsi="Times New Roman"/>
          <w:szCs w:val="24"/>
          <w:lang w:val="sr-Cyrl-CS"/>
        </w:rPr>
        <w:t xml:space="preserve">Назив и ознака из општег речника набавки: самокопирајућа хартија - 30199120. </w:t>
      </w:r>
    </w:p>
    <w:p w:rsidR="00D8452C" w:rsidRPr="00235091" w:rsidRDefault="00D8452C" w:rsidP="00D8452C">
      <w:pPr>
        <w:keepNext/>
        <w:spacing w:before="120"/>
        <w:rPr>
          <w:rFonts w:ascii="Times New Roman" w:hAnsi="Times New Roman"/>
          <w:szCs w:val="24"/>
          <w:lang w:val="sr-Cyrl-CS"/>
        </w:rPr>
      </w:pPr>
      <w:r w:rsidRPr="00235091">
        <w:rPr>
          <w:rFonts w:ascii="Times New Roman" w:hAnsi="Times New Roman"/>
          <w:szCs w:val="24"/>
          <w:lang w:val="sr-Cyrl-CS"/>
        </w:rPr>
        <w:t xml:space="preserve">У поступку избора најповољније понуде биће примењен </w:t>
      </w:r>
      <w:r w:rsidRPr="00235091">
        <w:rPr>
          <w:rFonts w:ascii="Times New Roman" w:hAnsi="Times New Roman"/>
          <w:b/>
          <w:szCs w:val="24"/>
          <w:u w:val="single"/>
          <w:lang w:val="sr-Cyrl-CS"/>
        </w:rPr>
        <w:t>критеријум „најнижа понуђена цена“.</w:t>
      </w:r>
    </w:p>
    <w:p w:rsidR="00D8452C" w:rsidRPr="00235091" w:rsidRDefault="00D8452C" w:rsidP="00D8452C">
      <w:pPr>
        <w:rPr>
          <w:rFonts w:ascii="Times New Roman" w:hAnsi="Times New Roman"/>
          <w:szCs w:val="24"/>
          <w:lang w:val="sr-Cyrl-CS"/>
        </w:rPr>
      </w:pPr>
      <w:r w:rsidRPr="00235091">
        <w:rPr>
          <w:rFonts w:ascii="Times New Roman" w:hAnsi="Times New Roman"/>
          <w:szCs w:val="24"/>
          <w:lang w:val="sr-Cyrl-CS"/>
        </w:rPr>
        <w:t>Предмет јавне набавке није обликован по партијама</w:t>
      </w:r>
    </w:p>
    <w:p w:rsidR="00D8452C" w:rsidRPr="00235091" w:rsidRDefault="00D8452C" w:rsidP="00D8452C">
      <w:pPr>
        <w:rPr>
          <w:rFonts w:ascii="Times New Roman" w:hAnsi="Times New Roman"/>
          <w:szCs w:val="24"/>
          <w:lang w:val="sr-Cyrl-CS"/>
        </w:rPr>
      </w:pPr>
      <w:r w:rsidRPr="00235091">
        <w:rPr>
          <w:rFonts w:ascii="Times New Roman" w:hAnsi="Times New Roman"/>
          <w:szCs w:val="24"/>
          <w:lang w:val="sr-Cyrl-CS"/>
        </w:rPr>
        <w:t xml:space="preserve">Варијанте понуде нису дозвољене. </w:t>
      </w:r>
    </w:p>
    <w:p w:rsidR="00D8452C" w:rsidRPr="00235091" w:rsidRDefault="00D8452C" w:rsidP="00D8452C">
      <w:pPr>
        <w:ind w:firstLine="708"/>
        <w:rPr>
          <w:rFonts w:ascii="Times New Roman" w:hAnsi="Times New Roman"/>
          <w:noProof/>
          <w:szCs w:val="24"/>
          <w:lang w:val="ru-RU"/>
        </w:rPr>
      </w:pPr>
      <w:r w:rsidRPr="00235091">
        <w:rPr>
          <w:rFonts w:ascii="Times New Roman" w:hAnsi="Times New Roman"/>
          <w:szCs w:val="24"/>
          <w:lang w:val="ru-RU"/>
        </w:rPr>
        <w:t>Конкурсна документација може се преузети на Порталу јавних набавки</w:t>
      </w:r>
      <w:r w:rsidRPr="00235091">
        <w:rPr>
          <w:rFonts w:ascii="Times New Roman" w:hAnsi="Times New Roman"/>
          <w:szCs w:val="24"/>
          <w:lang w:val="sr-Cyrl-CS"/>
        </w:rPr>
        <w:t>,</w:t>
      </w:r>
      <w:r w:rsidRPr="00235091">
        <w:rPr>
          <w:rFonts w:ascii="Times New Roman" w:hAnsi="Times New Roman"/>
          <w:szCs w:val="24"/>
          <w:lang w:val="ru-RU"/>
        </w:rPr>
        <w:t xml:space="preserve"> интернет </w:t>
      </w:r>
      <w:r w:rsidRPr="00235091">
        <w:rPr>
          <w:rFonts w:ascii="Times New Roman" w:hAnsi="Times New Roman"/>
          <w:szCs w:val="24"/>
          <w:lang w:val="sr-Cyrl-CS"/>
        </w:rPr>
        <w:t>адреса:</w:t>
      </w:r>
      <w:r w:rsidRPr="00235091">
        <w:rPr>
          <w:rFonts w:ascii="Times New Roman" w:hAnsi="Times New Roman"/>
          <w:szCs w:val="24"/>
          <w:lang w:val="ru-RU"/>
        </w:rPr>
        <w:t xml:space="preserve"> </w:t>
      </w:r>
      <w:hyperlink r:id="rId7" w:history="1">
        <w:r w:rsidRPr="00235091">
          <w:rPr>
            <w:rStyle w:val="Hyperlink"/>
            <w:rFonts w:ascii="Times New Roman" w:hAnsi="Times New Roman"/>
            <w:szCs w:val="24"/>
          </w:rPr>
          <w:t>http</w:t>
        </w:r>
        <w:r w:rsidRPr="00235091">
          <w:rPr>
            <w:rStyle w:val="Hyperlink"/>
            <w:rFonts w:ascii="Times New Roman" w:hAnsi="Times New Roman"/>
            <w:szCs w:val="24"/>
            <w:lang w:val="ru-RU"/>
          </w:rPr>
          <w:t>://</w:t>
        </w:r>
        <w:r w:rsidRPr="00235091">
          <w:rPr>
            <w:rStyle w:val="Hyperlink"/>
            <w:rFonts w:ascii="Times New Roman" w:hAnsi="Times New Roman"/>
            <w:szCs w:val="24"/>
          </w:rPr>
          <w:t>portal</w:t>
        </w:r>
        <w:r w:rsidRPr="00235091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Pr="00235091">
          <w:rPr>
            <w:rStyle w:val="Hyperlink"/>
            <w:rFonts w:ascii="Times New Roman" w:hAnsi="Times New Roman"/>
            <w:szCs w:val="24"/>
          </w:rPr>
          <w:t>ujn</w:t>
        </w:r>
        <w:r w:rsidRPr="00235091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Pr="00235091">
          <w:rPr>
            <w:rStyle w:val="Hyperlink"/>
            <w:rFonts w:ascii="Times New Roman" w:hAnsi="Times New Roman"/>
            <w:szCs w:val="24"/>
          </w:rPr>
          <w:t>gov</w:t>
        </w:r>
        <w:r w:rsidRPr="00235091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Pr="00235091">
          <w:rPr>
            <w:rStyle w:val="Hyperlink"/>
            <w:rFonts w:ascii="Times New Roman" w:hAnsi="Times New Roman"/>
            <w:szCs w:val="24"/>
          </w:rPr>
          <w:t>rs</w:t>
        </w:r>
        <w:r w:rsidRPr="00235091">
          <w:rPr>
            <w:rStyle w:val="Hyperlink"/>
            <w:rFonts w:ascii="Times New Roman" w:hAnsi="Times New Roman"/>
            <w:szCs w:val="24"/>
            <w:lang w:val="ru-RU"/>
          </w:rPr>
          <w:t>/</w:t>
        </w:r>
      </w:hyperlink>
      <w:r w:rsidRPr="00235091">
        <w:rPr>
          <w:rFonts w:ascii="Times New Roman" w:hAnsi="Times New Roman"/>
          <w:szCs w:val="24"/>
          <w:lang w:val="ru-RU"/>
        </w:rPr>
        <w:t xml:space="preserve"> </w:t>
      </w:r>
      <w:r w:rsidRPr="00235091">
        <w:rPr>
          <w:rFonts w:ascii="Times New Roman" w:hAnsi="Times New Roman"/>
          <w:noProof/>
          <w:szCs w:val="24"/>
          <w:lang w:val="sr-Cyrl-CS"/>
        </w:rPr>
        <w:t xml:space="preserve">и </w:t>
      </w:r>
      <w:hyperlink r:id="rId8" w:history="1">
        <w:r w:rsidRPr="00235091">
          <w:rPr>
            <w:rStyle w:val="Hyperlink"/>
            <w:rFonts w:ascii="Times New Roman" w:hAnsi="Times New Roman"/>
            <w:noProof/>
            <w:szCs w:val="24"/>
          </w:rPr>
          <w:t>www</w:t>
        </w:r>
        <w:r w:rsidRPr="00235091">
          <w:rPr>
            <w:rStyle w:val="Hyperlink"/>
            <w:rFonts w:ascii="Times New Roman" w:hAnsi="Times New Roman"/>
            <w:noProof/>
            <w:szCs w:val="24"/>
            <w:lang w:val="ru-RU"/>
          </w:rPr>
          <w:t>.</w:t>
        </w:r>
        <w:r w:rsidRPr="00235091">
          <w:rPr>
            <w:rStyle w:val="Hyperlink"/>
            <w:rFonts w:ascii="Times New Roman" w:hAnsi="Times New Roman"/>
            <w:noProof/>
            <w:szCs w:val="24"/>
          </w:rPr>
          <w:t>upravacarina</w:t>
        </w:r>
        <w:r w:rsidRPr="00235091">
          <w:rPr>
            <w:rStyle w:val="Hyperlink"/>
            <w:rFonts w:ascii="Times New Roman" w:hAnsi="Times New Roman"/>
            <w:noProof/>
            <w:szCs w:val="24"/>
            <w:lang w:val="ru-RU"/>
          </w:rPr>
          <w:t>.</w:t>
        </w:r>
        <w:r w:rsidRPr="00235091">
          <w:rPr>
            <w:rStyle w:val="Hyperlink"/>
            <w:rFonts w:ascii="Times New Roman" w:hAnsi="Times New Roman"/>
            <w:noProof/>
            <w:szCs w:val="24"/>
          </w:rPr>
          <w:t>rs</w:t>
        </w:r>
      </w:hyperlink>
      <w:r w:rsidRPr="00235091">
        <w:rPr>
          <w:rFonts w:ascii="Times New Roman" w:hAnsi="Times New Roman"/>
          <w:noProof/>
          <w:szCs w:val="24"/>
          <w:lang w:val="ru-RU"/>
        </w:rPr>
        <w:t xml:space="preserve"> </w:t>
      </w:r>
    </w:p>
    <w:p w:rsidR="00D8452C" w:rsidRPr="00235091" w:rsidRDefault="00D8452C" w:rsidP="00D8452C">
      <w:pPr>
        <w:rPr>
          <w:rFonts w:ascii="Times New Roman" w:hAnsi="Times New Roman"/>
          <w:szCs w:val="24"/>
          <w:lang w:val="ru-RU"/>
        </w:rPr>
      </w:pPr>
    </w:p>
    <w:p w:rsidR="00D8452C" w:rsidRPr="00235091" w:rsidRDefault="00D8452C" w:rsidP="00D8452C">
      <w:pPr>
        <w:rPr>
          <w:rFonts w:ascii="Times New Roman" w:hAnsi="Times New Roman"/>
          <w:szCs w:val="24"/>
          <w:lang w:val="ru-RU"/>
        </w:rPr>
      </w:pPr>
      <w:r w:rsidRPr="00235091">
        <w:rPr>
          <w:rFonts w:ascii="Times New Roman" w:hAnsi="Times New Roman"/>
          <w:szCs w:val="24"/>
          <w:lang w:val="sr-Cyrl-CS"/>
        </w:rPr>
        <w:t>Подаци о пореским обавезама, заштити животне средине, заштити при запошљавању и условима рада могу се прибавити код пореске управе и надлежних државних органа и организација, односно органа или службе територијалне аутономије или локалне самоуправе.</w:t>
      </w:r>
    </w:p>
    <w:p w:rsidR="00D8452C" w:rsidRPr="00235091" w:rsidRDefault="00D8452C" w:rsidP="00D8452C">
      <w:pPr>
        <w:rPr>
          <w:rFonts w:ascii="Times New Roman" w:hAnsi="Times New Roman"/>
          <w:szCs w:val="24"/>
          <w:lang w:val="ru-RU"/>
        </w:rPr>
      </w:pPr>
    </w:p>
    <w:p w:rsidR="00D8452C" w:rsidRPr="00235091" w:rsidRDefault="00D8452C" w:rsidP="00D8452C">
      <w:pPr>
        <w:rPr>
          <w:rFonts w:ascii="Times New Roman" w:hAnsi="Times New Roman"/>
          <w:szCs w:val="24"/>
          <w:lang w:val="ru-RU"/>
        </w:rPr>
      </w:pPr>
      <w:r w:rsidRPr="00235091">
        <w:rPr>
          <w:rFonts w:ascii="Times New Roman" w:hAnsi="Times New Roman"/>
          <w:szCs w:val="24"/>
          <w:lang w:val="ru-RU"/>
        </w:rPr>
        <w:t xml:space="preserve">Рок за подношење понуда је </w:t>
      </w:r>
      <w:r w:rsidR="009F3FEA" w:rsidRPr="003D6E91">
        <w:rPr>
          <w:rFonts w:ascii="Times New Roman" w:hAnsi="Times New Roman"/>
          <w:b/>
          <w:szCs w:val="24"/>
          <w:lang w:val="ru-RU"/>
        </w:rPr>
        <w:t>30.01.</w:t>
      </w:r>
      <w:r w:rsidRPr="00235091">
        <w:rPr>
          <w:rFonts w:ascii="Times New Roman" w:hAnsi="Times New Roman"/>
          <w:b/>
          <w:szCs w:val="24"/>
          <w:lang w:val="sr-Cyrl-CS"/>
        </w:rPr>
        <w:t>2014.</w:t>
      </w:r>
      <w:r w:rsidRPr="00235091">
        <w:rPr>
          <w:rFonts w:ascii="Times New Roman" w:hAnsi="Times New Roman"/>
          <w:szCs w:val="24"/>
          <w:lang w:val="sr-Cyrl-CS"/>
        </w:rPr>
        <w:t xml:space="preserve"> године</w:t>
      </w:r>
      <w:r w:rsidRPr="00235091">
        <w:rPr>
          <w:rFonts w:ascii="Times New Roman" w:hAnsi="Times New Roman"/>
          <w:szCs w:val="24"/>
          <w:lang w:val="ru-RU"/>
        </w:rPr>
        <w:t xml:space="preserve">. </w:t>
      </w:r>
      <w:r w:rsidRPr="00235091">
        <w:rPr>
          <w:rFonts w:ascii="Times New Roman" w:hAnsi="Times New Roman"/>
          <w:szCs w:val="24"/>
          <w:lang w:val="sr-Cyrl-CS"/>
        </w:rPr>
        <w:t xml:space="preserve">Благовременим ће се сматрати све понуде које стигну на адресу: Управа царина, Булевар Зорана Ђинђића 155-а, Нови Београд – најкасније последњег дана наведеног рока до </w:t>
      </w:r>
      <w:r w:rsidRPr="00235091">
        <w:rPr>
          <w:rFonts w:ascii="Times New Roman" w:hAnsi="Times New Roman"/>
          <w:noProof/>
          <w:szCs w:val="24"/>
          <w:effect w:val="antsRed"/>
          <w:lang w:val="sr-Cyrl-CS"/>
        </w:rPr>
        <w:t>12:00</w:t>
      </w:r>
      <w:r w:rsidRPr="00235091">
        <w:rPr>
          <w:rFonts w:ascii="Times New Roman" w:hAnsi="Times New Roman"/>
          <w:szCs w:val="24"/>
          <w:lang w:val="sr-Cyrl-CS"/>
        </w:rPr>
        <w:t xml:space="preserve"> часова по локалном времену. </w:t>
      </w:r>
    </w:p>
    <w:p w:rsidR="00D8452C" w:rsidRPr="00235091" w:rsidRDefault="00D8452C" w:rsidP="00D8452C">
      <w:pPr>
        <w:rPr>
          <w:rFonts w:ascii="Times New Roman" w:hAnsi="Times New Roman"/>
          <w:szCs w:val="24"/>
          <w:lang w:val="sr-Cyrl-CS"/>
        </w:rPr>
      </w:pPr>
    </w:p>
    <w:p w:rsidR="00D8452C" w:rsidRPr="00235091" w:rsidRDefault="00D8452C" w:rsidP="00D8452C">
      <w:pPr>
        <w:rPr>
          <w:rFonts w:ascii="Times New Roman" w:hAnsi="Times New Roman"/>
          <w:noProof/>
          <w:szCs w:val="24"/>
          <w:lang w:val="sr-Cyrl-CS"/>
        </w:rPr>
      </w:pPr>
      <w:r w:rsidRPr="00235091">
        <w:rPr>
          <w:rFonts w:ascii="Times New Roman" w:hAnsi="Times New Roman"/>
          <w:szCs w:val="24"/>
          <w:lang w:val="sr-Cyrl-CS"/>
        </w:rPr>
        <w:t xml:space="preserve">Понуде са свим потребним прилозима достављају се непосредно (лично) или путем поште на адресу наручиоца, у назначеном року, у једној затвореној коверти </w:t>
      </w:r>
      <w:r w:rsidRPr="00235091">
        <w:rPr>
          <w:rFonts w:ascii="Times New Roman" w:hAnsi="Times New Roman"/>
          <w:noProof/>
          <w:szCs w:val="24"/>
          <w:lang w:val="ru-RU"/>
        </w:rPr>
        <w:t>или кутији</w:t>
      </w:r>
      <w:r w:rsidRPr="00235091">
        <w:rPr>
          <w:rFonts w:ascii="Times New Roman" w:hAnsi="Times New Roman"/>
          <w:szCs w:val="24"/>
          <w:lang w:val="sr-Cyrl-CS"/>
        </w:rPr>
        <w:t xml:space="preserve"> на којој</w:t>
      </w:r>
      <w:r w:rsidRPr="00235091">
        <w:rPr>
          <w:rFonts w:ascii="Times New Roman" w:hAnsi="Times New Roman"/>
          <w:noProof/>
          <w:szCs w:val="24"/>
          <w:lang w:val="sr-Cyrl-CS"/>
        </w:rPr>
        <w:t xml:space="preserve"> мора бити налепљен попуњен, потписан и оверен печатом понуђача Прилог </w:t>
      </w:r>
      <w:r w:rsidRPr="00235091">
        <w:rPr>
          <w:rFonts w:ascii="Times New Roman" w:hAnsi="Times New Roman"/>
          <w:noProof/>
          <w:szCs w:val="24"/>
        </w:rPr>
        <w:t>X</w:t>
      </w:r>
      <w:r w:rsidR="009F3FEA" w:rsidRPr="00235091">
        <w:rPr>
          <w:rFonts w:ascii="Times New Roman" w:hAnsi="Times New Roman"/>
          <w:noProof/>
          <w:szCs w:val="24"/>
        </w:rPr>
        <w:t>V</w:t>
      </w:r>
      <w:r w:rsidRPr="00235091">
        <w:rPr>
          <w:rFonts w:ascii="Times New Roman" w:hAnsi="Times New Roman"/>
          <w:noProof/>
          <w:szCs w:val="24"/>
          <w:lang w:val="sr-Cyrl-CS"/>
        </w:rPr>
        <w:t xml:space="preserve"> из конкурсне документације.</w:t>
      </w:r>
    </w:p>
    <w:p w:rsidR="00D8452C" w:rsidRPr="00235091" w:rsidRDefault="00D8452C" w:rsidP="00D8452C">
      <w:pPr>
        <w:rPr>
          <w:rFonts w:ascii="Times New Roman" w:hAnsi="Times New Roman"/>
          <w:szCs w:val="24"/>
          <w:lang w:val="ru-RU"/>
        </w:rPr>
      </w:pPr>
      <w:r w:rsidRPr="00235091">
        <w:rPr>
          <w:rFonts w:ascii="Times New Roman" w:hAnsi="Times New Roman"/>
          <w:szCs w:val="24"/>
          <w:lang w:val="sr-Cyrl-CS"/>
        </w:rPr>
        <w:t>Јавно отварање понуда обавиће се одмах по истеку рока за подношење понуда, односно истог дана у</w:t>
      </w:r>
      <w:r w:rsidRPr="00235091">
        <w:rPr>
          <w:rFonts w:ascii="Times New Roman" w:hAnsi="Times New Roman"/>
          <w:noProof/>
          <w:szCs w:val="24"/>
          <w:lang w:val="sr-Cyrl-CS"/>
        </w:rPr>
        <w:t xml:space="preserve"> </w:t>
      </w:r>
      <w:r w:rsidRPr="00235091">
        <w:rPr>
          <w:rFonts w:ascii="Times New Roman" w:hAnsi="Times New Roman"/>
          <w:noProof/>
          <w:szCs w:val="24"/>
          <w:effect w:val="antsRed"/>
          <w:lang w:val="sr-Cyrl-CS"/>
        </w:rPr>
        <w:t>12:20</w:t>
      </w:r>
      <w:r w:rsidRPr="00235091">
        <w:rPr>
          <w:rFonts w:ascii="Times New Roman" w:hAnsi="Times New Roman"/>
          <w:noProof/>
          <w:szCs w:val="24"/>
          <w:lang w:val="sr-Cyrl-CS"/>
        </w:rPr>
        <w:t xml:space="preserve"> часова</w:t>
      </w:r>
      <w:r w:rsidRPr="00235091">
        <w:rPr>
          <w:rFonts w:ascii="Times New Roman" w:hAnsi="Times New Roman"/>
          <w:szCs w:val="24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наручиоца: Управа царина, Булевар Зорана Ђинђића 155-а, Нови Београд</w:t>
      </w:r>
      <w:r w:rsidRPr="00235091">
        <w:rPr>
          <w:rFonts w:ascii="Times New Roman" w:hAnsi="Times New Roman"/>
          <w:szCs w:val="24"/>
          <w:lang w:val="ru-RU"/>
        </w:rPr>
        <w:t>.</w:t>
      </w:r>
    </w:p>
    <w:p w:rsidR="00D8452C" w:rsidRPr="00235091" w:rsidRDefault="00D8452C" w:rsidP="00D8452C">
      <w:pPr>
        <w:rPr>
          <w:rFonts w:ascii="Times New Roman" w:hAnsi="Times New Roman"/>
          <w:szCs w:val="24"/>
          <w:lang w:val="sr-Cyrl-CS"/>
        </w:rPr>
      </w:pPr>
      <w:r w:rsidRPr="00235091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Одлуку о додели уговора наручилац ће донети у року од 25 дана од дана јавног отварања понуда. </w:t>
      </w:r>
    </w:p>
    <w:p w:rsidR="00D8452C" w:rsidRPr="00235091" w:rsidRDefault="00D8452C" w:rsidP="00D8452C">
      <w:pPr>
        <w:rPr>
          <w:rFonts w:ascii="Times New Roman" w:hAnsi="Times New Roman"/>
          <w:spacing w:val="-4"/>
          <w:szCs w:val="24"/>
          <w:lang w:val="sr-Cyrl-CS"/>
        </w:rPr>
      </w:pPr>
      <w:r w:rsidRPr="00235091">
        <w:rPr>
          <w:rFonts w:ascii="Times New Roman" w:hAnsi="Times New Roman"/>
          <w:spacing w:val="-4"/>
          <w:szCs w:val="24"/>
          <w:lang w:val="sr-Cyrl-CS"/>
        </w:rPr>
        <w:lastRenderedPageBreak/>
        <w:t xml:space="preserve">Све додатне информације или појашњења у вези са припремањем понуде заинтересовано лице може, у писаном облику поштом или путем факса 011/2600-851 тражити од наручиоца најкасније 5 (пет) дана пре истека рока за подношење понуда. Одговори на примљена питања у року од 3 (три) дана од пријема биће достављени заинтересованом лицу које је поставило питање и истовремено објављени на Порталу јавних набавки. </w:t>
      </w:r>
    </w:p>
    <w:p w:rsidR="00D8452C" w:rsidRPr="00235091" w:rsidRDefault="00D8452C" w:rsidP="00D8452C">
      <w:pPr>
        <w:rPr>
          <w:rFonts w:ascii="Times New Roman" w:hAnsi="Times New Roman"/>
          <w:spacing w:val="-4"/>
          <w:szCs w:val="24"/>
          <w:lang w:val="sr-Cyrl-CS"/>
        </w:rPr>
      </w:pPr>
      <w:r w:rsidRPr="00235091">
        <w:rPr>
          <w:rFonts w:ascii="Times New Roman" w:hAnsi="Times New Roman"/>
          <w:spacing w:val="-4"/>
          <w:szCs w:val="24"/>
          <w:lang w:val="sr-Cyrl-CS"/>
        </w:rPr>
        <w:t>Лице за контакт: Зоран Миха</w:t>
      </w:r>
      <w:r w:rsidR="00235091">
        <w:rPr>
          <w:rFonts w:ascii="Times New Roman" w:hAnsi="Times New Roman"/>
          <w:spacing w:val="-4"/>
          <w:szCs w:val="24"/>
          <w:lang w:val="sr-Cyrl-CS"/>
        </w:rPr>
        <w:t>и</w:t>
      </w:r>
      <w:r w:rsidRPr="00235091">
        <w:rPr>
          <w:rFonts w:ascii="Times New Roman" w:hAnsi="Times New Roman"/>
          <w:spacing w:val="-4"/>
          <w:szCs w:val="24"/>
          <w:lang w:val="sr-Cyrl-CS"/>
        </w:rPr>
        <w:t>ловиоћ, тел/факс: 011/2600-851.</w:t>
      </w:r>
    </w:p>
    <w:p w:rsidR="00D8452C" w:rsidRPr="00235091" w:rsidRDefault="00D8452C" w:rsidP="00D8452C">
      <w:pPr>
        <w:rPr>
          <w:rFonts w:ascii="Times New Roman" w:hAnsi="Times New Roman"/>
          <w:spacing w:val="-4"/>
          <w:szCs w:val="24"/>
          <w:lang w:val="sr-Cyrl-CS"/>
        </w:rPr>
      </w:pPr>
    </w:p>
    <w:p w:rsidR="00D8452C" w:rsidRPr="00235091" w:rsidRDefault="00D8452C" w:rsidP="00D8452C">
      <w:pPr>
        <w:rPr>
          <w:rFonts w:ascii="Times New Roman" w:hAnsi="Times New Roman"/>
          <w:szCs w:val="24"/>
          <w:lang w:val="sr-Cyrl-CS"/>
        </w:rPr>
      </w:pPr>
    </w:p>
    <w:p w:rsidR="00D8452C" w:rsidRPr="00235091" w:rsidRDefault="00D8452C" w:rsidP="00D8452C">
      <w:pPr>
        <w:rPr>
          <w:rFonts w:ascii="Times New Roman" w:hAnsi="Times New Roman"/>
          <w:szCs w:val="24"/>
          <w:lang w:val="sr-Cyrl-CS"/>
        </w:rPr>
      </w:pPr>
    </w:p>
    <w:p w:rsidR="00235091" w:rsidRPr="00235091" w:rsidRDefault="00235091" w:rsidP="00D8452C">
      <w:pPr>
        <w:jc w:val="left"/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                                       </w:t>
      </w:r>
    </w:p>
    <w:sectPr w:rsidR="00235091" w:rsidRPr="00235091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603" w:rsidRDefault="00937603">
      <w:pPr>
        <w:spacing w:before="0"/>
      </w:pPr>
      <w:r>
        <w:separator/>
      </w:r>
    </w:p>
  </w:endnote>
  <w:endnote w:type="continuationSeparator" w:id="0">
    <w:p w:rsidR="00937603" w:rsidRDefault="00937603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603" w:rsidRDefault="00937603">
      <w:pPr>
        <w:spacing w:before="0"/>
      </w:pPr>
      <w:r>
        <w:separator/>
      </w:r>
    </w:p>
  </w:footnote>
  <w:footnote w:type="continuationSeparator" w:id="0">
    <w:p w:rsidR="00937603" w:rsidRDefault="00937603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7DA0"/>
    <w:rsid w:val="00037482"/>
    <w:rsid w:val="00075B96"/>
    <w:rsid w:val="000857C1"/>
    <w:rsid w:val="0009049B"/>
    <w:rsid w:val="0009070B"/>
    <w:rsid w:val="000A4117"/>
    <w:rsid w:val="000A5EED"/>
    <w:rsid w:val="000A6F46"/>
    <w:rsid w:val="00126B66"/>
    <w:rsid w:val="0014142B"/>
    <w:rsid w:val="001532C1"/>
    <w:rsid w:val="0018534F"/>
    <w:rsid w:val="001C77E6"/>
    <w:rsid w:val="001E065B"/>
    <w:rsid w:val="001E738B"/>
    <w:rsid w:val="001F1B5D"/>
    <w:rsid w:val="0023392B"/>
    <w:rsid w:val="00235091"/>
    <w:rsid w:val="0023658A"/>
    <w:rsid w:val="00241C8E"/>
    <w:rsid w:val="00260DFD"/>
    <w:rsid w:val="002611D9"/>
    <w:rsid w:val="002B007D"/>
    <w:rsid w:val="002F1940"/>
    <w:rsid w:val="002F5B17"/>
    <w:rsid w:val="003129E7"/>
    <w:rsid w:val="00323C16"/>
    <w:rsid w:val="00325778"/>
    <w:rsid w:val="003278E6"/>
    <w:rsid w:val="00333152"/>
    <w:rsid w:val="00335500"/>
    <w:rsid w:val="003640A5"/>
    <w:rsid w:val="00365673"/>
    <w:rsid w:val="0037783F"/>
    <w:rsid w:val="0039186F"/>
    <w:rsid w:val="003A3A8A"/>
    <w:rsid w:val="003B3D8A"/>
    <w:rsid w:val="003C6394"/>
    <w:rsid w:val="003D2463"/>
    <w:rsid w:val="003D6E91"/>
    <w:rsid w:val="0041049C"/>
    <w:rsid w:val="00410A26"/>
    <w:rsid w:val="00437845"/>
    <w:rsid w:val="0046235A"/>
    <w:rsid w:val="00484567"/>
    <w:rsid w:val="004C0827"/>
    <w:rsid w:val="004C6A4B"/>
    <w:rsid w:val="004F7897"/>
    <w:rsid w:val="0051634B"/>
    <w:rsid w:val="00517F4B"/>
    <w:rsid w:val="0059374D"/>
    <w:rsid w:val="005A19D3"/>
    <w:rsid w:val="005A5C3B"/>
    <w:rsid w:val="005A5DD9"/>
    <w:rsid w:val="005B21DC"/>
    <w:rsid w:val="005B7F50"/>
    <w:rsid w:val="005E0912"/>
    <w:rsid w:val="005F7EB0"/>
    <w:rsid w:val="00600408"/>
    <w:rsid w:val="00610A18"/>
    <w:rsid w:val="00613B1A"/>
    <w:rsid w:val="00632674"/>
    <w:rsid w:val="00633FD4"/>
    <w:rsid w:val="00635CFC"/>
    <w:rsid w:val="006631BC"/>
    <w:rsid w:val="00667105"/>
    <w:rsid w:val="00670F93"/>
    <w:rsid w:val="00681D7A"/>
    <w:rsid w:val="0068611A"/>
    <w:rsid w:val="006A5C05"/>
    <w:rsid w:val="0072129F"/>
    <w:rsid w:val="00743087"/>
    <w:rsid w:val="0074330A"/>
    <w:rsid w:val="00747B71"/>
    <w:rsid w:val="007A0ECC"/>
    <w:rsid w:val="007B03B0"/>
    <w:rsid w:val="007C11D0"/>
    <w:rsid w:val="00812819"/>
    <w:rsid w:val="00812C3D"/>
    <w:rsid w:val="0081705E"/>
    <w:rsid w:val="00820D1D"/>
    <w:rsid w:val="008575F7"/>
    <w:rsid w:val="00866E00"/>
    <w:rsid w:val="00875709"/>
    <w:rsid w:val="008B3D1B"/>
    <w:rsid w:val="008C1135"/>
    <w:rsid w:val="008D0EFA"/>
    <w:rsid w:val="008D570D"/>
    <w:rsid w:val="008D7E43"/>
    <w:rsid w:val="008E0641"/>
    <w:rsid w:val="00900EFA"/>
    <w:rsid w:val="00911667"/>
    <w:rsid w:val="0093690A"/>
    <w:rsid w:val="00937603"/>
    <w:rsid w:val="0094219B"/>
    <w:rsid w:val="00955E81"/>
    <w:rsid w:val="00961771"/>
    <w:rsid w:val="0096621C"/>
    <w:rsid w:val="00975DAA"/>
    <w:rsid w:val="009760AB"/>
    <w:rsid w:val="009846F9"/>
    <w:rsid w:val="00987598"/>
    <w:rsid w:val="009917AB"/>
    <w:rsid w:val="009965A3"/>
    <w:rsid w:val="009A3826"/>
    <w:rsid w:val="009D1A34"/>
    <w:rsid w:val="009E0AE6"/>
    <w:rsid w:val="009E1E96"/>
    <w:rsid w:val="009E4C9F"/>
    <w:rsid w:val="009F3FEA"/>
    <w:rsid w:val="00A37ED1"/>
    <w:rsid w:val="00A6746C"/>
    <w:rsid w:val="00A85849"/>
    <w:rsid w:val="00A97125"/>
    <w:rsid w:val="00A97970"/>
    <w:rsid w:val="00A97DB6"/>
    <w:rsid w:val="00AA107B"/>
    <w:rsid w:val="00AA761D"/>
    <w:rsid w:val="00AD15D4"/>
    <w:rsid w:val="00AD6684"/>
    <w:rsid w:val="00AF4748"/>
    <w:rsid w:val="00B218B6"/>
    <w:rsid w:val="00B43B4A"/>
    <w:rsid w:val="00B45D72"/>
    <w:rsid w:val="00B51F14"/>
    <w:rsid w:val="00B5326B"/>
    <w:rsid w:val="00B664B1"/>
    <w:rsid w:val="00B7202C"/>
    <w:rsid w:val="00B937DF"/>
    <w:rsid w:val="00BB125A"/>
    <w:rsid w:val="00BC3E86"/>
    <w:rsid w:val="00BF4298"/>
    <w:rsid w:val="00BF74CF"/>
    <w:rsid w:val="00C101EC"/>
    <w:rsid w:val="00C34B3E"/>
    <w:rsid w:val="00C40AC2"/>
    <w:rsid w:val="00C6460A"/>
    <w:rsid w:val="00C67A43"/>
    <w:rsid w:val="00CC3D32"/>
    <w:rsid w:val="00CE7920"/>
    <w:rsid w:val="00D34957"/>
    <w:rsid w:val="00D37098"/>
    <w:rsid w:val="00D4309E"/>
    <w:rsid w:val="00D44F9C"/>
    <w:rsid w:val="00D53CAB"/>
    <w:rsid w:val="00D63434"/>
    <w:rsid w:val="00D8452C"/>
    <w:rsid w:val="00DA1C2A"/>
    <w:rsid w:val="00DE0A3B"/>
    <w:rsid w:val="00DE4A4E"/>
    <w:rsid w:val="00E02A9D"/>
    <w:rsid w:val="00E07D91"/>
    <w:rsid w:val="00E457D9"/>
    <w:rsid w:val="00E46DBA"/>
    <w:rsid w:val="00E73F9A"/>
    <w:rsid w:val="00E97993"/>
    <w:rsid w:val="00EB6A60"/>
    <w:rsid w:val="00EE065E"/>
    <w:rsid w:val="00EF1E70"/>
    <w:rsid w:val="00F401E9"/>
    <w:rsid w:val="00F41914"/>
    <w:rsid w:val="00F42D01"/>
    <w:rsid w:val="00F60D0A"/>
    <w:rsid w:val="00F70B5D"/>
    <w:rsid w:val="00F812B5"/>
    <w:rsid w:val="00F84977"/>
    <w:rsid w:val="00F90DB7"/>
    <w:rsid w:val="00FA1BE8"/>
    <w:rsid w:val="00FA2B38"/>
    <w:rsid w:val="00FA3366"/>
    <w:rsid w:val="00FB0A57"/>
    <w:rsid w:val="00FD0091"/>
    <w:rsid w:val="00FD3A38"/>
    <w:rsid w:val="00FF3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portal.ujn.gov.r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96D7988-C6EF-4AC7-A8BE-5867B4FB7B2D}"/>
</file>

<file path=customXml/itemProps2.xml><?xml version="1.0" encoding="utf-8"?>
<ds:datastoreItem xmlns:ds="http://schemas.openxmlformats.org/officeDocument/2006/customXml" ds:itemID="{25A9D8CD-5089-425D-8BEA-5FCDBAD878B3}"/>
</file>

<file path=customXml/itemProps3.xml><?xml version="1.0" encoding="utf-8"?>
<ds:datastoreItem xmlns:ds="http://schemas.openxmlformats.org/officeDocument/2006/customXml" ds:itemID="{BFD2A952-5CAE-45C0-B766-11A4AD0C59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mihailovicz</cp:lastModifiedBy>
  <cp:revision>2</cp:revision>
  <cp:lastPrinted>2013-10-11T11:33:00Z</cp:lastPrinted>
  <dcterms:created xsi:type="dcterms:W3CDTF">2013-12-31T10:28:00Z</dcterms:created>
  <dcterms:modified xsi:type="dcterms:W3CDTF">2013-12-31T10:28:00Z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