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4A4A2F" w:rsidRPr="00D76280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81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6030"/>
      </w:tblGrid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510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80471A" w:rsidP="00E165AF">
            <w:pPr>
              <w:jc w:val="left"/>
              <w:rPr>
                <w:rFonts w:cs="Times New Roman"/>
              </w:rPr>
            </w:pPr>
            <w:hyperlink r:id="rId6" w:history="1">
              <w:r w:rsidR="004A4A2F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A4A2F" w:rsidRPr="004D6DAD">
              <w:rPr>
                <w:lang w:val="sr-Cyrl-CS"/>
              </w:rPr>
              <w:t xml:space="preserve">. 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6030" w:type="dxa"/>
            <w:vAlign w:val="center"/>
          </w:tcPr>
          <w:p w:rsidR="004A4A2F" w:rsidRPr="00FA1827" w:rsidRDefault="004A4A2F" w:rsidP="007F7CFA">
            <w:pPr>
              <w:jc w:val="left"/>
              <w:rPr>
                <w:rFonts w:cs="Times New Roman"/>
                <w:color w:val="000000"/>
                <w:lang w:val="ru-RU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Отворени поступак</w:t>
            </w:r>
            <w:r w:rsidRPr="004D6DAD">
              <w:rPr>
                <w:rFonts w:cs="Times New Roman"/>
                <w:color w:val="000000"/>
              </w:rPr>
              <w:t xml:space="preserve">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– јавна набавка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4C164A">
              <w:rPr>
                <w:rFonts w:cs="Times New Roman"/>
                <w:b/>
                <w:color w:val="000000"/>
                <w:lang w:val="ru-RU"/>
              </w:rPr>
              <w:t>19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 w:rsidR="004C164A">
              <w:rPr>
                <w:rFonts w:cs="Times New Roman"/>
                <w:b/>
                <w:color w:val="000000"/>
                <w:lang w:val="ru-RU"/>
              </w:rPr>
              <w:t>7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6030" w:type="dxa"/>
            <w:vAlign w:val="center"/>
          </w:tcPr>
          <w:p w:rsidR="004A4A2F" w:rsidRPr="004D6DAD" w:rsidRDefault="00BD562B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Услуге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30" w:type="dxa"/>
            <w:vAlign w:val="center"/>
          </w:tcPr>
          <w:p w:rsidR="004A4A2F" w:rsidRPr="00764523" w:rsidRDefault="004A4A2F" w:rsidP="004A4A2F">
            <w:pPr>
              <w:tabs>
                <w:tab w:val="left" w:pos="1260"/>
              </w:tabs>
              <w:rPr>
                <w:lang w:val="ru-RU"/>
              </w:rPr>
            </w:pPr>
            <w:r>
              <w:rPr>
                <w:lang w:val="sr-Cyrl-CS"/>
              </w:rPr>
              <w:t>Н</w:t>
            </w:r>
            <w:r w:rsidRPr="00816D6A">
              <w:t>абавка</w:t>
            </w:r>
            <w:r w:rsidR="00BD562B">
              <w:t xml:space="preserve"> </w:t>
            </w:r>
            <w:r w:rsidR="00BD562B">
              <w:rPr>
                <w:lang w:val="sr-Cyrl-CS"/>
              </w:rPr>
              <w:t>услуга</w:t>
            </w:r>
            <w:r w:rsidR="00764523">
              <w:t xml:space="preserve"> </w:t>
            </w:r>
            <w:r w:rsidR="007F7CFA">
              <w:t>фиксне телефоније</w:t>
            </w:r>
            <w:r w:rsidR="00764523">
              <w:t>.</w:t>
            </w:r>
          </w:p>
          <w:p w:rsidR="004A4A2F" w:rsidRPr="007F7CFA" w:rsidRDefault="004A4A2F" w:rsidP="007F7CFA">
            <w:pPr>
              <w:keepNext/>
              <w:keepLines/>
              <w:outlineLvl w:val="0"/>
              <w:rPr>
                <w:color w:val="000000"/>
              </w:rPr>
            </w:pPr>
            <w:r w:rsidRPr="004D6DAD">
              <w:rPr>
                <w:color w:val="000000"/>
              </w:rPr>
              <w:t xml:space="preserve">Назив и ознака из општег речника: </w:t>
            </w:r>
            <w:r w:rsidR="007F7CFA">
              <w:rPr>
                <w:color w:val="000000"/>
              </w:rPr>
              <w:t>телефонске услуге и услуге преноса података  - 64210000</w:t>
            </w:r>
            <w:r w:rsidR="007F7CFA" w:rsidRPr="00DD3A75">
              <w:rPr>
                <w:color w:val="000000"/>
              </w:rPr>
              <w:t>.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6030" w:type="dxa"/>
            <w:vAlign w:val="center"/>
          </w:tcPr>
          <w:p w:rsidR="004A4A2F" w:rsidRPr="004D6DAD" w:rsidRDefault="00A472A7" w:rsidP="00E165AF">
            <w:pPr>
              <w:jc w:val="left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lang w:val="sr-Cyrl-CS"/>
              </w:rPr>
              <w:t>Економски најповољнија понуда</w:t>
            </w:r>
          </w:p>
        </w:tc>
      </w:tr>
      <w:tr w:rsidR="004A4A2F" w:rsidRPr="008D249C" w:rsidTr="00764523">
        <w:trPr>
          <w:trHeight w:val="1259"/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4A4A2F" w:rsidRPr="008425B1" w:rsidRDefault="004A4A2F" w:rsidP="004A4A2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</w:t>
            </w:r>
            <w:r>
              <w:rPr>
                <w:rFonts w:cs="Times New Roman"/>
                <w:color w:val="000000"/>
                <w:lang w:val="sr-Cyrl-CS"/>
              </w:rPr>
              <w:t>Н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аручиоца: </w:t>
            </w:r>
            <w:hyperlink r:id="rId7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30" w:type="dxa"/>
            <w:vAlign w:val="bottom"/>
          </w:tcPr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4A4A2F" w:rsidRDefault="004A4A2F" w:rsidP="00E165AF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4A4A2F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Pr="005B2AC1">
              <w:rPr>
                <w:lang w:val="sr-Cyrl-CS"/>
              </w:rPr>
              <w:t>„</w:t>
            </w:r>
            <w:r w:rsidRPr="005B2AC1">
              <w:t>ПОНУДА-НЕ ОТВАРАЈ</w:t>
            </w:r>
            <w:r>
              <w:rPr>
                <w:rFonts w:cs="Times New Roman"/>
                <w:lang w:val="sr-Cyrl-CS"/>
              </w:rPr>
              <w:t>”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4A4A2F" w:rsidRPr="0033739C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4A4A2F" w:rsidRPr="00D76280" w:rsidRDefault="004A4A2F" w:rsidP="00E165AF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>
              <w:rPr>
                <w:color w:val="000000"/>
              </w:rPr>
              <w:t xml:space="preserve">а која није примљена од стране </w:t>
            </w:r>
            <w:r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часа.</w:t>
            </w:r>
          </w:p>
          <w:p w:rsidR="004A4A2F" w:rsidRPr="00D76280" w:rsidRDefault="004A4A2F" w:rsidP="00E165AF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поступка јавног отварања понуда,</w:t>
            </w:r>
            <w:r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4A4A2F" w:rsidRPr="009D1A02" w:rsidRDefault="004A4A2F" w:rsidP="00E165AF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4A4A2F" w:rsidRPr="00D76280" w:rsidRDefault="004A4A2F" w:rsidP="007F7CFA">
            <w:pPr>
              <w:spacing w:line="210" w:lineRule="atLeast"/>
              <w:rPr>
                <w:lang w:val="sr-Cyrl-CS"/>
              </w:rPr>
            </w:pPr>
            <w:r>
              <w:rPr>
                <w:lang w:val="sr-Cyrl-CS"/>
              </w:rPr>
              <w:t xml:space="preserve">Рок за подношење понуде </w:t>
            </w:r>
            <w:r w:rsidRPr="00C37303">
              <w:rPr>
                <w:lang w:val="sr-Cyrl-CS"/>
              </w:rPr>
              <w:t>истиче</w:t>
            </w:r>
            <w:r w:rsidRPr="00C37303">
              <w:t xml:space="preserve"> </w:t>
            </w:r>
            <w:r w:rsidR="004C164A">
              <w:rPr>
                <w:lang w:val="ru-RU"/>
              </w:rPr>
              <w:t>16</w:t>
            </w:r>
            <w:r w:rsidRPr="00FA1827">
              <w:t>.</w:t>
            </w:r>
            <w:r w:rsidR="00FA1827" w:rsidRPr="00FA1827">
              <w:rPr>
                <w:lang w:val="sr-Cyrl-CS"/>
              </w:rPr>
              <w:t>03</w:t>
            </w:r>
            <w:r w:rsidRPr="00FA1827">
              <w:t>.</w:t>
            </w:r>
            <w:r w:rsidRPr="00FA1827">
              <w:rPr>
                <w:lang w:val="sr-Cyrl-CS"/>
              </w:rPr>
              <w:t>201</w:t>
            </w:r>
            <w:r w:rsidR="004C164A">
              <w:rPr>
                <w:lang w:val="sr-Cyrl-CS"/>
              </w:rPr>
              <w:t>7</w:t>
            </w:r>
            <w:r w:rsidRPr="00FA1827">
              <w:rPr>
                <w:lang w:val="sr-Cyrl-CS"/>
              </w:rPr>
              <w:t>. године у  1</w:t>
            </w:r>
            <w:r w:rsidR="004C164A">
              <w:rPr>
                <w:lang w:val="ru-RU"/>
              </w:rPr>
              <w:t>4</w:t>
            </w:r>
            <w:r w:rsidRPr="00FA1827">
              <w:rPr>
                <w:lang w:val="sr-Cyrl-CS"/>
              </w:rPr>
              <w:t>,00 часова.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</w:t>
            </w:r>
          </w:p>
        </w:tc>
      </w:tr>
    </w:tbl>
    <w:p w:rsidR="004A4A2F" w:rsidRDefault="004A4A2F" w:rsidP="004A4A2F"/>
    <w:p w:rsidR="00764523" w:rsidRDefault="00764523" w:rsidP="004A4A2F"/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5700"/>
      </w:tblGrid>
      <w:tr w:rsidR="004A4A2F" w:rsidRPr="008D249C" w:rsidTr="00E165AF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4A4A2F" w:rsidRPr="00D76280" w:rsidRDefault="004A4A2F" w:rsidP="007F7CFA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lang w:val="sr-Cyrl-CS"/>
              </w:rPr>
              <w:t>От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варање понуда одржаће </w:t>
            </w:r>
            <w:r w:rsidRPr="007F1A67">
              <w:rPr>
                <w:rFonts w:cs="Times New Roman"/>
                <w:color w:val="000000"/>
                <w:lang w:val="sr-Cyrl-CS"/>
              </w:rPr>
              <w:t xml:space="preserve">се 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дана </w:t>
            </w:r>
            <w:r w:rsidR="004C164A">
              <w:rPr>
                <w:rFonts w:cs="Times New Roman"/>
                <w:color w:val="000000"/>
                <w:lang w:val="en-US"/>
              </w:rPr>
              <w:t>16</w:t>
            </w:r>
            <w:r w:rsidRPr="00C37303">
              <w:rPr>
                <w:rFonts w:cs="Times New Roman"/>
              </w:rPr>
              <w:t>.</w:t>
            </w:r>
            <w:r w:rsidR="00FA1827">
              <w:rPr>
                <w:rFonts w:cs="Times New Roman"/>
                <w:lang w:val="sr-Cyrl-CS"/>
              </w:rPr>
              <w:t>03</w:t>
            </w:r>
            <w:r w:rsidRPr="00C37303">
              <w:rPr>
                <w:rFonts w:cs="Times New Roman"/>
              </w:rPr>
              <w:t>.</w:t>
            </w:r>
            <w:r w:rsidRPr="00C37303">
              <w:rPr>
                <w:rFonts w:cs="Times New Roman"/>
                <w:lang w:val="sr-Cyrl-CS"/>
              </w:rPr>
              <w:t>201</w:t>
            </w:r>
            <w:r w:rsidR="004C164A">
              <w:rPr>
                <w:rFonts w:cs="Times New Roman"/>
                <w:lang w:val="sr-Cyrl-CS"/>
              </w:rPr>
              <w:t>7</w:t>
            </w:r>
            <w:r w:rsidRPr="00C37303">
              <w:rPr>
                <w:rFonts w:cs="Times New Roman"/>
                <w:lang w:val="sr-Cyrl-CS"/>
              </w:rPr>
              <w:t>.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године са почетком у </w:t>
            </w:r>
            <w:r w:rsidRPr="00725E79">
              <w:rPr>
                <w:rFonts w:cs="Times New Roman"/>
                <w:color w:val="000000"/>
              </w:rPr>
              <w:t>1</w:t>
            </w:r>
            <w:r w:rsidR="004C164A">
              <w:rPr>
                <w:rFonts w:cs="Times New Roman"/>
                <w:color w:val="000000"/>
              </w:rPr>
              <w:t>4</w:t>
            </w:r>
            <w:r w:rsidRPr="00725E79">
              <w:rPr>
                <w:rFonts w:cs="Times New Roman"/>
                <w:color w:val="000000"/>
              </w:rPr>
              <w:t>,</w:t>
            </w:r>
            <w:r w:rsidRPr="00C37303">
              <w:rPr>
                <w:rFonts w:cs="Times New Roman"/>
                <w:color w:val="000000"/>
              </w:rPr>
              <w:t>30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часова у Управи царина</w:t>
            </w:r>
            <w:r>
              <w:rPr>
                <w:rFonts w:cs="Times New Roman"/>
                <w:color w:val="000000"/>
                <w:lang w:val="sr-Cyrl-CS"/>
              </w:rPr>
              <w:t>, Београд, Булевар Зорана Ђинђића број 155-а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. </w:t>
            </w:r>
          </w:p>
        </w:tc>
      </w:tr>
      <w:tr w:rsidR="004A4A2F" w:rsidRPr="008D249C" w:rsidTr="00E165AF">
        <w:trPr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4A4A2F" w:rsidRPr="008D249C" w:rsidTr="00E165AF">
        <w:trPr>
          <w:trHeight w:val="75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>
              <w:rPr>
                <w:rFonts w:cs="Times New Roman"/>
                <w:color w:val="000000"/>
                <w:lang w:val="sr-Cyrl-CS"/>
              </w:rPr>
              <w:t>уговора биће донета у року од 25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</w:p>
        </w:tc>
      </w:tr>
      <w:tr w:rsidR="004A4A2F" w:rsidRPr="008D249C" w:rsidTr="00E165AF">
        <w:trPr>
          <w:trHeight w:val="69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4A4A2F" w:rsidRPr="007F7CFA" w:rsidRDefault="004A4A2F" w:rsidP="004A4A2F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</w:tc>
      </w:tr>
    </w:tbl>
    <w:p w:rsidR="004A4A2F" w:rsidRDefault="004A4A2F" w:rsidP="004A4A2F">
      <w:pPr>
        <w:rPr>
          <w:rFonts w:cs="Times New Roman"/>
          <w:color w:val="000000"/>
          <w:sz w:val="22"/>
          <w:szCs w:val="22"/>
          <w:lang w:val="sr-Cyrl-CS"/>
        </w:rPr>
      </w:pPr>
    </w:p>
    <w:p w:rsidR="004A4A2F" w:rsidRPr="006252E1" w:rsidRDefault="004A4A2F" w:rsidP="004A4A2F">
      <w:bookmarkStart w:id="0" w:name="_GoBack"/>
      <w:bookmarkEnd w:id="0"/>
    </w:p>
    <w:p w:rsidR="004A4A2F" w:rsidRDefault="004A4A2F" w:rsidP="004A4A2F"/>
    <w:p w:rsidR="004A4A2F" w:rsidRDefault="004A4A2F" w:rsidP="004A4A2F"/>
    <w:p w:rsidR="004A4A2F" w:rsidRDefault="004A4A2F" w:rsidP="004A4A2F"/>
    <w:p w:rsidR="001F19A1" w:rsidRDefault="001F19A1"/>
    <w:sectPr w:rsidR="001F19A1" w:rsidSect="009D1A02">
      <w:headerReference w:type="even" r:id="rId8"/>
      <w:headerReference w:type="default" r:id="rId9"/>
      <w:headerReference w:type="first" r:id="rId10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471A" w:rsidRDefault="0080471A" w:rsidP="00A927C2">
      <w:r>
        <w:separator/>
      </w:r>
    </w:p>
  </w:endnote>
  <w:endnote w:type="continuationSeparator" w:id="0">
    <w:p w:rsidR="0080471A" w:rsidRDefault="0080471A" w:rsidP="00A92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charset w:val="00"/>
    <w:family w:val="auto"/>
    <w:pitch w:val="variable"/>
    <w:sig w:usb0="00000083" w:usb1="00000000" w:usb2="00000000" w:usb3="00000000" w:csb0="00000009" w:csb1="00000000"/>
  </w:font>
  <w:font w:name="CTimesRoman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471A" w:rsidRDefault="0080471A" w:rsidP="00A927C2">
      <w:r>
        <w:separator/>
      </w:r>
    </w:p>
  </w:footnote>
  <w:footnote w:type="continuationSeparator" w:id="0">
    <w:p w:rsidR="0080471A" w:rsidRDefault="0080471A" w:rsidP="00A927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65FB" w:rsidRDefault="007945A5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80471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65FB" w:rsidRDefault="007945A5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4C164A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80471A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65FB" w:rsidRPr="00255934" w:rsidRDefault="007945A5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4A4A2F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4C164A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A4A2F"/>
    <w:rsid w:val="00170C27"/>
    <w:rsid w:val="001942E2"/>
    <w:rsid w:val="001B7756"/>
    <w:rsid w:val="001F19A1"/>
    <w:rsid w:val="002158DA"/>
    <w:rsid w:val="00335B19"/>
    <w:rsid w:val="004A4A2F"/>
    <w:rsid w:val="004C164A"/>
    <w:rsid w:val="00527F91"/>
    <w:rsid w:val="006116EC"/>
    <w:rsid w:val="00612D11"/>
    <w:rsid w:val="00627E90"/>
    <w:rsid w:val="00651669"/>
    <w:rsid w:val="006567AD"/>
    <w:rsid w:val="0070462A"/>
    <w:rsid w:val="00725E79"/>
    <w:rsid w:val="00764523"/>
    <w:rsid w:val="007945A5"/>
    <w:rsid w:val="00796760"/>
    <w:rsid w:val="007D149A"/>
    <w:rsid w:val="007F7CFA"/>
    <w:rsid w:val="0080471A"/>
    <w:rsid w:val="00821BB2"/>
    <w:rsid w:val="009A039B"/>
    <w:rsid w:val="009A56BB"/>
    <w:rsid w:val="00A472A7"/>
    <w:rsid w:val="00A927C2"/>
    <w:rsid w:val="00AD6451"/>
    <w:rsid w:val="00AF19F4"/>
    <w:rsid w:val="00B811B8"/>
    <w:rsid w:val="00BD562B"/>
    <w:rsid w:val="00C22E49"/>
    <w:rsid w:val="00C86D3F"/>
    <w:rsid w:val="00D07B09"/>
    <w:rsid w:val="00D453A0"/>
    <w:rsid w:val="00E260D0"/>
    <w:rsid w:val="00FA1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2FA01AB-244C-484E-8DE1-65799BCB0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4A2F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A4A2F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4A4A2F"/>
    <w:rPr>
      <w:rFonts w:cs="Times New Roman"/>
    </w:rPr>
  </w:style>
  <w:style w:type="paragraph" w:styleId="BodyTextIndent3">
    <w:name w:val="Body Text Indent 3"/>
    <w:basedOn w:val="Normal"/>
    <w:link w:val="BodyTextIndent3Char"/>
    <w:rsid w:val="004A4A2F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4A4A2F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4A4A2F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4A4A2F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uiPriority w:val="99"/>
    <w:semiHidden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4A4A2F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6452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64523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hyperlink" Target="http://www.upravacarina.rs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upravacarina.rs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customXml" Target="../customXml/item3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7514FE8E-C086-425A-9820-DC86CAFE660D}"/>
</file>

<file path=customXml/itemProps2.xml><?xml version="1.0" encoding="utf-8"?>
<ds:datastoreItem xmlns:ds="http://schemas.openxmlformats.org/officeDocument/2006/customXml" ds:itemID="{4DD51DD0-344E-4840-8841-C47432440CC8}"/>
</file>

<file path=customXml/itemProps3.xml><?xml version="1.0" encoding="utf-8"?>
<ds:datastoreItem xmlns:ds="http://schemas.openxmlformats.org/officeDocument/2006/customXml" ds:itemID="{5797648C-A927-453E-9F9E-C26CFD068F2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385</Words>
  <Characters>2196</Characters>
  <Application>Microsoft Office Word</Application>
  <DocSecurity>0</DocSecurity>
  <Lines>18</Lines>
  <Paragraphs>5</Paragraphs>
  <ScaleCrop>false</ScaleCrop>
  <Company>uc</Company>
  <LinksUpToDate>false</LinksUpToDate>
  <CharactersWithSpaces>2576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Zoran Mihailović</cp:lastModifiedBy>
  <cp:revision>11</cp:revision>
  <dcterms:created xsi:type="dcterms:W3CDTF">2015-04-24T17:41:00Z</dcterms:created>
  <dcterms:modified xsi:type="dcterms:W3CDTF">2017-02-13T11:10:00Z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