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Default Extension="gif" ContentType="image/gif"/>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281605" w:rsidRPr="00676DBA" w:rsidTr="00281605">
        <w:trPr>
          <w:jc w:val="center"/>
        </w:trPr>
        <w:tc>
          <w:tcPr>
            <w:tcW w:w="8563" w:type="dxa"/>
            <w:shd w:val="clear" w:color="auto" w:fill="auto"/>
          </w:tcPr>
          <w:p w:rsidR="00281605" w:rsidRPr="00676DBA" w:rsidRDefault="00281605" w:rsidP="00281605">
            <w:pPr>
              <w:jc w:val="center"/>
              <w:rPr>
                <w:b/>
                <w:sz w:val="10"/>
                <w:szCs w:val="10"/>
              </w:rPr>
            </w:pPr>
            <w:r w:rsidRPr="00676DBA">
              <w:rPr>
                <w:b/>
                <w:sz w:val="10"/>
                <w:szCs w:val="10"/>
                <w:lang w:val="sr-Latn-CS"/>
              </w:rPr>
              <w:t xml:space="preserve">   </w:t>
            </w:r>
          </w:p>
          <w:p w:rsidR="00281605" w:rsidRPr="00676DBA" w:rsidRDefault="00281605" w:rsidP="00281605">
            <w:pPr>
              <w:jc w:val="center"/>
              <w:rPr>
                <w:b/>
              </w:rPr>
            </w:pPr>
            <w:r w:rsidRPr="00676DBA">
              <w:rPr>
                <w:noProof/>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1665" cy="914400"/>
                          </a:xfrm>
                          <a:prstGeom prst="rect">
                            <a:avLst/>
                          </a:prstGeom>
                          <a:noFill/>
                          <a:ln>
                            <a:noFill/>
                          </a:ln>
                        </pic:spPr>
                      </pic:pic>
                    </a:graphicData>
                  </a:graphic>
                </wp:inline>
              </w:drawing>
            </w:r>
          </w:p>
          <w:p w:rsidR="00281605" w:rsidRPr="00676DBA" w:rsidRDefault="00281605" w:rsidP="00281605">
            <w:pPr>
              <w:jc w:val="center"/>
              <w:rPr>
                <w:b/>
              </w:rPr>
            </w:pPr>
            <w:r w:rsidRPr="00676DBA">
              <w:rPr>
                <w:b/>
              </w:rPr>
              <w:t>РЕПУБЛИКА СРБИЈА</w:t>
            </w:r>
          </w:p>
          <w:p w:rsidR="00281605" w:rsidRPr="00676DBA" w:rsidRDefault="00281605" w:rsidP="00281605">
            <w:pPr>
              <w:jc w:val="center"/>
              <w:rPr>
                <w:b/>
              </w:rPr>
            </w:pPr>
            <w:r w:rsidRPr="00676DBA">
              <w:rPr>
                <w:b/>
              </w:rPr>
              <w:t>МИНИСТАРСТВО ФИНАНСИЈА</w:t>
            </w:r>
          </w:p>
          <w:p w:rsidR="00281605" w:rsidRPr="00676DBA" w:rsidRDefault="00281605" w:rsidP="00281605">
            <w:pPr>
              <w:jc w:val="center"/>
              <w:rPr>
                <w:b/>
              </w:rPr>
            </w:pPr>
            <w:r w:rsidRPr="00676DBA">
              <w:rPr>
                <w:b/>
              </w:rPr>
              <w:t>Управа царина</w:t>
            </w:r>
          </w:p>
          <w:p w:rsidR="00281605" w:rsidRPr="00676DBA" w:rsidRDefault="00281605" w:rsidP="00281605">
            <w:pPr>
              <w:jc w:val="center"/>
              <w:rPr>
                <w:b/>
              </w:rPr>
            </w:pPr>
            <w:r w:rsidRPr="00676DBA">
              <w:rPr>
                <w:b/>
              </w:rPr>
              <w:t>Београд</w:t>
            </w:r>
          </w:p>
        </w:tc>
      </w:tr>
    </w:tbl>
    <w:p w:rsidR="00281605" w:rsidRPr="00676DBA" w:rsidRDefault="00281605" w:rsidP="00281605"/>
    <w:p w:rsidR="00281605" w:rsidRPr="00676DBA" w:rsidRDefault="00281605" w:rsidP="00281605"/>
    <w:p w:rsidR="00281605" w:rsidRPr="00676DBA" w:rsidRDefault="00281605" w:rsidP="00281605">
      <w:pPr>
        <w:tabs>
          <w:tab w:val="clear" w:pos="1440"/>
          <w:tab w:val="left" w:pos="5030"/>
        </w:tabs>
      </w:pPr>
      <w:r w:rsidRPr="00676DBA">
        <w:tab/>
      </w:r>
    </w:p>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Pr>
        <w:rPr>
          <w:lang w:val="ru-RU"/>
        </w:rPr>
      </w:pPr>
    </w:p>
    <w:p w:rsidR="00281605" w:rsidRPr="00676DBA" w:rsidRDefault="00281605" w:rsidP="00281605">
      <w:pPr>
        <w:spacing w:line="360" w:lineRule="auto"/>
        <w:jc w:val="center"/>
        <w:outlineLvl w:val="0"/>
        <w:rPr>
          <w:b/>
          <w:sz w:val="32"/>
          <w:szCs w:val="32"/>
        </w:rPr>
      </w:pPr>
      <w:r w:rsidRPr="00676DBA">
        <w:rPr>
          <w:b/>
          <w:sz w:val="32"/>
          <w:szCs w:val="32"/>
        </w:rPr>
        <w:t xml:space="preserve">КОНКУРСНА ДОКУМЕНТАЦИЈА </w:t>
      </w:r>
    </w:p>
    <w:p w:rsidR="00281605" w:rsidRPr="00676DBA" w:rsidRDefault="00281605" w:rsidP="00281605">
      <w:pPr>
        <w:jc w:val="center"/>
      </w:pPr>
    </w:p>
    <w:p w:rsidR="00281605" w:rsidRPr="00676DBA" w:rsidRDefault="00281605" w:rsidP="00281605">
      <w:pPr>
        <w:jc w:val="center"/>
      </w:pPr>
    </w:p>
    <w:tbl>
      <w:tblPr>
        <w:tblW w:w="0" w:type="auto"/>
        <w:jc w:val="center"/>
        <w:tblLook w:val="01E0"/>
      </w:tblPr>
      <w:tblGrid>
        <w:gridCol w:w="2509"/>
        <w:gridCol w:w="5549"/>
      </w:tblGrid>
      <w:tr w:rsidR="00281605" w:rsidRPr="00676DBA" w:rsidTr="00281605">
        <w:trPr>
          <w:trHeight w:val="550"/>
          <w:jc w:val="center"/>
        </w:trPr>
        <w:tc>
          <w:tcPr>
            <w:tcW w:w="2509" w:type="dxa"/>
            <w:hideMark/>
          </w:tcPr>
          <w:p w:rsidR="00281605" w:rsidRPr="00676DBA" w:rsidRDefault="00281605" w:rsidP="00281605">
            <w:pPr>
              <w:tabs>
                <w:tab w:val="clear" w:pos="1440"/>
                <w:tab w:val="right" w:pos="2293"/>
              </w:tabs>
              <w:jc w:val="left"/>
              <w:rPr>
                <w:b/>
                <w:szCs w:val="24"/>
              </w:rPr>
            </w:pPr>
            <w:r w:rsidRPr="00676DBA">
              <w:rPr>
                <w:b/>
                <w:szCs w:val="24"/>
              </w:rPr>
              <w:t xml:space="preserve">Предмет: </w:t>
            </w:r>
            <w:r w:rsidRPr="00676DBA">
              <w:rPr>
                <w:b/>
                <w:szCs w:val="24"/>
              </w:rPr>
              <w:tab/>
            </w:r>
          </w:p>
        </w:tc>
        <w:tc>
          <w:tcPr>
            <w:tcW w:w="5549" w:type="dxa"/>
          </w:tcPr>
          <w:p w:rsidR="00281605" w:rsidRPr="00676DBA" w:rsidRDefault="00281605" w:rsidP="007137F1">
            <w:pPr>
              <w:tabs>
                <w:tab w:val="left" w:pos="1260"/>
              </w:tabs>
              <w:rPr>
                <w:b/>
                <w:szCs w:val="24"/>
              </w:rPr>
            </w:pPr>
            <w:r w:rsidRPr="00676DBA">
              <w:rPr>
                <w:szCs w:val="24"/>
              </w:rPr>
              <w:t>Набавка</w:t>
            </w:r>
            <w:r w:rsidRPr="00676DBA">
              <w:rPr>
                <w:szCs w:val="24"/>
                <w:lang w:val="ru-RU"/>
              </w:rPr>
              <w:t xml:space="preserve"> </w:t>
            </w:r>
            <w:r w:rsidR="007137F1">
              <w:rPr>
                <w:szCs w:val="24"/>
              </w:rPr>
              <w:t>услуге за одржавање УПС-ева ЕРЦ</w:t>
            </w:r>
            <w:r w:rsidR="007137F1" w:rsidRPr="0099441B">
              <w:rPr>
                <w:szCs w:val="24"/>
              </w:rPr>
              <w:t xml:space="preserve"> </w:t>
            </w:r>
          </w:p>
        </w:tc>
      </w:tr>
      <w:tr w:rsidR="00281605" w:rsidRPr="00676DBA" w:rsidTr="00281605">
        <w:trPr>
          <w:trHeight w:val="330"/>
          <w:jc w:val="center"/>
        </w:trPr>
        <w:tc>
          <w:tcPr>
            <w:tcW w:w="2509" w:type="dxa"/>
          </w:tcPr>
          <w:p w:rsidR="00281605" w:rsidRPr="00676DBA" w:rsidRDefault="00281605" w:rsidP="00281605">
            <w:pPr>
              <w:jc w:val="left"/>
              <w:rPr>
                <w:b/>
                <w:szCs w:val="24"/>
              </w:rPr>
            </w:pPr>
          </w:p>
          <w:p w:rsidR="00281605" w:rsidRPr="00676DBA" w:rsidRDefault="00281605" w:rsidP="00281605">
            <w:pPr>
              <w:jc w:val="left"/>
              <w:rPr>
                <w:b/>
                <w:szCs w:val="24"/>
              </w:rPr>
            </w:pPr>
            <w:r w:rsidRPr="00676DBA">
              <w:rPr>
                <w:b/>
                <w:szCs w:val="24"/>
              </w:rPr>
              <w:t>Врста поступка:</w:t>
            </w:r>
          </w:p>
        </w:tc>
        <w:tc>
          <w:tcPr>
            <w:tcW w:w="5549" w:type="dxa"/>
          </w:tcPr>
          <w:p w:rsidR="00281605" w:rsidRPr="00676DBA" w:rsidRDefault="00281605" w:rsidP="00281605">
            <w:pPr>
              <w:jc w:val="left"/>
              <w:rPr>
                <w:szCs w:val="24"/>
              </w:rPr>
            </w:pPr>
          </w:p>
          <w:p w:rsidR="00281605" w:rsidRPr="00676DBA" w:rsidRDefault="00281605" w:rsidP="00281605">
            <w:pPr>
              <w:jc w:val="left"/>
              <w:rPr>
                <w:szCs w:val="24"/>
              </w:rPr>
            </w:pPr>
            <w:r w:rsidRPr="00676DBA">
              <w:rPr>
                <w:szCs w:val="24"/>
              </w:rPr>
              <w:t>Отвoрени поступак</w:t>
            </w:r>
          </w:p>
        </w:tc>
      </w:tr>
      <w:tr w:rsidR="00281605" w:rsidRPr="00676DBA" w:rsidTr="00281605">
        <w:trPr>
          <w:trHeight w:val="550"/>
          <w:jc w:val="center"/>
        </w:trPr>
        <w:tc>
          <w:tcPr>
            <w:tcW w:w="2509" w:type="dxa"/>
            <w:vAlign w:val="center"/>
          </w:tcPr>
          <w:p w:rsidR="00281605" w:rsidRPr="00676DBA" w:rsidRDefault="00281605" w:rsidP="00281605">
            <w:pPr>
              <w:jc w:val="left"/>
              <w:rPr>
                <w:b/>
                <w:szCs w:val="24"/>
              </w:rPr>
            </w:pPr>
          </w:p>
          <w:p w:rsidR="00281605" w:rsidRPr="00676DBA" w:rsidRDefault="00281605" w:rsidP="00281605">
            <w:pPr>
              <w:jc w:val="left"/>
              <w:rPr>
                <w:b/>
                <w:szCs w:val="24"/>
              </w:rPr>
            </w:pPr>
            <w:r w:rsidRPr="00676DBA">
              <w:rPr>
                <w:b/>
                <w:szCs w:val="24"/>
              </w:rPr>
              <w:t>Број јавне  набавке:</w:t>
            </w:r>
          </w:p>
        </w:tc>
        <w:tc>
          <w:tcPr>
            <w:tcW w:w="5549" w:type="dxa"/>
            <w:vAlign w:val="center"/>
          </w:tcPr>
          <w:p w:rsidR="00281605" w:rsidRPr="00676DBA" w:rsidRDefault="00281605" w:rsidP="00281605">
            <w:pPr>
              <w:jc w:val="left"/>
              <w:rPr>
                <w:b/>
                <w:szCs w:val="24"/>
              </w:rPr>
            </w:pPr>
          </w:p>
          <w:p w:rsidR="00281605" w:rsidRPr="00676DBA" w:rsidRDefault="007137F1" w:rsidP="007137F1">
            <w:pPr>
              <w:jc w:val="left"/>
              <w:rPr>
                <w:b/>
                <w:szCs w:val="24"/>
              </w:rPr>
            </w:pPr>
            <w:r>
              <w:rPr>
                <w:b/>
                <w:szCs w:val="24"/>
              </w:rPr>
              <w:t>4</w:t>
            </w:r>
            <w:r w:rsidR="00281605" w:rsidRPr="00676DBA">
              <w:rPr>
                <w:b/>
                <w:szCs w:val="24"/>
              </w:rPr>
              <w:t>2/15</w:t>
            </w:r>
          </w:p>
        </w:tc>
      </w:tr>
    </w:tbl>
    <w:p w:rsidR="00281605" w:rsidRPr="00676DBA" w:rsidRDefault="00281605" w:rsidP="00281605">
      <w:pPr>
        <w:jc w:val="center"/>
      </w:pPr>
    </w:p>
    <w:p w:rsidR="00281605" w:rsidRPr="00676DBA" w:rsidRDefault="00281605" w:rsidP="00281605">
      <w:pPr>
        <w:jc w:val="center"/>
      </w:pPr>
    </w:p>
    <w:p w:rsidR="00281605" w:rsidRPr="00676DBA" w:rsidRDefault="00281605" w:rsidP="00281605">
      <w:pPr>
        <w:jc w:val="center"/>
      </w:pPr>
    </w:p>
    <w:p w:rsidR="00281605" w:rsidRPr="00676DBA" w:rsidRDefault="00281605" w:rsidP="00281605">
      <w:r w:rsidRPr="00676DBA">
        <w:t xml:space="preserve">                                                                              </w:t>
      </w:r>
    </w:p>
    <w:p w:rsidR="00281605" w:rsidRPr="00676DBA" w:rsidRDefault="00281605" w:rsidP="00281605">
      <w:pPr>
        <w:rPr>
          <w:lang w:val="en-US"/>
        </w:rPr>
      </w:pPr>
    </w:p>
    <w:p w:rsidR="00281605" w:rsidRPr="00676DBA" w:rsidRDefault="00281605" w:rsidP="00281605">
      <w:pPr>
        <w:rPr>
          <w:lang w:val="en-US"/>
        </w:rPr>
      </w:pPr>
    </w:p>
    <w:p w:rsidR="00281605" w:rsidRPr="00676DBA" w:rsidRDefault="00281605" w:rsidP="00281605">
      <w:pPr>
        <w:rPr>
          <w:lang w:val="en-US"/>
        </w:rPr>
      </w:pPr>
    </w:p>
    <w:p w:rsidR="00281605" w:rsidRPr="00676DBA" w:rsidRDefault="00281605" w:rsidP="00281605">
      <w:pPr>
        <w:rPr>
          <w:lang w:val="en-US"/>
        </w:rPr>
      </w:pPr>
    </w:p>
    <w:p w:rsidR="00D32BCB" w:rsidRDefault="00D32BCB" w:rsidP="00A96D84">
      <w:pPr>
        <w:jc w:val="center"/>
        <w:rPr>
          <w:lang w:val="en-US"/>
        </w:rPr>
      </w:pPr>
      <w:r>
        <w:rPr>
          <w:lang w:val="en-US"/>
        </w:rPr>
        <w:tab/>
      </w:r>
      <w:r>
        <w:rPr>
          <w:lang w:val="en-US"/>
        </w:rPr>
        <w:tab/>
      </w:r>
      <w:r>
        <w:rPr>
          <w:lang w:val="en-US"/>
        </w:rPr>
        <w:tab/>
      </w:r>
      <w:r>
        <w:rPr>
          <w:lang w:val="en-US"/>
        </w:rPr>
        <w:tab/>
      </w:r>
      <w:r>
        <w:rPr>
          <w:lang w:val="en-US"/>
        </w:rPr>
        <w:tab/>
      </w:r>
    </w:p>
    <w:p w:rsidR="00A96D84" w:rsidRDefault="00A96D84" w:rsidP="00A96D84">
      <w:pPr>
        <w:jc w:val="center"/>
        <w:rPr>
          <w:lang w:val="en-US"/>
        </w:rPr>
      </w:pPr>
    </w:p>
    <w:p w:rsidR="00AF2903" w:rsidRDefault="00B71020" w:rsidP="00AF2903">
      <w:pPr>
        <w:jc w:val="center"/>
        <w:rPr>
          <w:lang w:val="en-US"/>
        </w:rPr>
      </w:pPr>
      <w:r>
        <w:rPr>
          <w:lang w:val="en-US"/>
        </w:rPr>
        <w:tab/>
      </w:r>
    </w:p>
    <w:p w:rsidR="00AF2903" w:rsidRDefault="00AF2903" w:rsidP="00AF2903">
      <w:pPr>
        <w:jc w:val="center"/>
        <w:rPr>
          <w:lang w:val="en-US"/>
        </w:rPr>
      </w:pPr>
    </w:p>
    <w:p w:rsidR="00AF2903" w:rsidRDefault="00AF2903" w:rsidP="00AF2903">
      <w:pPr>
        <w:jc w:val="center"/>
        <w:rPr>
          <w:lang w:val="en-US"/>
        </w:rPr>
      </w:pPr>
    </w:p>
    <w:p w:rsidR="00AF2903" w:rsidRDefault="00AF2903" w:rsidP="00AF2903">
      <w:pPr>
        <w:jc w:val="center"/>
        <w:rPr>
          <w:lang w:val="en-US"/>
        </w:rPr>
      </w:pPr>
    </w:p>
    <w:p w:rsidR="00AF2903" w:rsidRDefault="00AF2903" w:rsidP="00AF2903">
      <w:pPr>
        <w:jc w:val="center"/>
        <w:rPr>
          <w:lang w:val="en-US"/>
        </w:rPr>
      </w:pPr>
    </w:p>
    <w:p w:rsidR="00AF2903" w:rsidRDefault="00AF2903" w:rsidP="00AF2903">
      <w:pPr>
        <w:jc w:val="center"/>
        <w:rPr>
          <w:lang w:val="en-US"/>
        </w:rPr>
      </w:pPr>
    </w:p>
    <w:p w:rsidR="00AF2903" w:rsidRDefault="00AF2903" w:rsidP="00AF2903">
      <w:pPr>
        <w:jc w:val="center"/>
      </w:pPr>
    </w:p>
    <w:p w:rsidR="00B71020" w:rsidRPr="00DE4EFB" w:rsidRDefault="00B71020" w:rsidP="00B71020">
      <w:pPr>
        <w:jc w:val="center"/>
      </w:pPr>
      <w:r>
        <w:t xml:space="preserve"> </w:t>
      </w:r>
    </w:p>
    <w:p w:rsidR="00A96D84" w:rsidRPr="00DE4EFB" w:rsidRDefault="00A96D84" w:rsidP="00A96D84">
      <w:pPr>
        <w:jc w:val="center"/>
      </w:pPr>
    </w:p>
    <w:p w:rsidR="00281605" w:rsidRPr="00AF2903" w:rsidRDefault="00281605" w:rsidP="00281605">
      <w:pPr>
        <w:rPr>
          <w:lang w:val="ru-RU"/>
        </w:rPr>
      </w:pPr>
    </w:p>
    <w:p w:rsidR="00281605" w:rsidRPr="00AF2903" w:rsidRDefault="00281605" w:rsidP="00281605">
      <w:pPr>
        <w:rPr>
          <w:lang w:val="ru-RU"/>
        </w:rPr>
      </w:pPr>
    </w:p>
    <w:p w:rsidR="00281605" w:rsidRPr="00AF2903" w:rsidRDefault="00281605" w:rsidP="00281605">
      <w:pPr>
        <w:rPr>
          <w:lang w:val="ru-RU"/>
        </w:rPr>
      </w:pPr>
    </w:p>
    <w:p w:rsidR="00281605" w:rsidRPr="00AF2903" w:rsidRDefault="00281605" w:rsidP="00B71020">
      <w:pPr>
        <w:tabs>
          <w:tab w:val="left" w:pos="774"/>
        </w:tabs>
        <w:rPr>
          <w:lang w:val="ru-RU"/>
        </w:rPr>
      </w:pPr>
    </w:p>
    <w:p w:rsidR="00281605" w:rsidRPr="00676DBA" w:rsidRDefault="00281605" w:rsidP="00281605">
      <w:pPr>
        <w:jc w:val="center"/>
        <w:rPr>
          <w:b/>
        </w:rPr>
      </w:pPr>
    </w:p>
    <w:p w:rsidR="00281605" w:rsidRPr="00676DBA" w:rsidRDefault="00281605" w:rsidP="00281605">
      <w:pPr>
        <w:jc w:val="center"/>
        <w:outlineLvl w:val="0"/>
        <w:rPr>
          <w:b/>
          <w:szCs w:val="24"/>
        </w:rPr>
      </w:pPr>
      <w:r w:rsidRPr="00676DBA">
        <w:rPr>
          <w:b/>
          <w:szCs w:val="24"/>
          <w:lang w:val="sr-Latn-CS"/>
        </w:rPr>
        <w:lastRenderedPageBreak/>
        <w:t>I</w:t>
      </w:r>
    </w:p>
    <w:p w:rsidR="00281605" w:rsidRPr="00676DBA" w:rsidRDefault="00281605" w:rsidP="00281605">
      <w:pPr>
        <w:jc w:val="center"/>
        <w:rPr>
          <w:b/>
          <w:szCs w:val="24"/>
        </w:rPr>
      </w:pPr>
    </w:p>
    <w:p w:rsidR="00281605" w:rsidRPr="00676DBA" w:rsidRDefault="00281605" w:rsidP="00281605">
      <w:pPr>
        <w:jc w:val="center"/>
        <w:outlineLvl w:val="0"/>
        <w:rPr>
          <w:b/>
          <w:szCs w:val="24"/>
        </w:rPr>
      </w:pPr>
      <w:r w:rsidRPr="00676DBA">
        <w:rPr>
          <w:b/>
          <w:szCs w:val="24"/>
          <w:lang w:val="en-US"/>
        </w:rPr>
        <w:t>O</w:t>
      </w:r>
      <w:r w:rsidRPr="00676DBA">
        <w:rPr>
          <w:b/>
          <w:szCs w:val="24"/>
        </w:rPr>
        <w:t xml:space="preserve"> П Ш Т И </w:t>
      </w:r>
    </w:p>
    <w:p w:rsidR="00281605" w:rsidRPr="00676DBA" w:rsidRDefault="00281605" w:rsidP="00281605">
      <w:pPr>
        <w:jc w:val="center"/>
        <w:rPr>
          <w:b/>
          <w:szCs w:val="24"/>
        </w:rPr>
      </w:pPr>
      <w:r w:rsidRPr="00676DBA">
        <w:rPr>
          <w:b/>
          <w:szCs w:val="24"/>
        </w:rPr>
        <w:t>ПОДАЦИ О ЈАВНОЈ НАБАВЦИ</w:t>
      </w: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rPr>
          <w:i/>
          <w:szCs w:val="24"/>
        </w:rPr>
      </w:pPr>
    </w:p>
    <w:p w:rsidR="00281605" w:rsidRPr="00676DBA" w:rsidRDefault="00281605" w:rsidP="00281605">
      <w:pPr>
        <w:outlineLvl w:val="0"/>
        <w:rPr>
          <w:b/>
          <w:szCs w:val="24"/>
        </w:rPr>
      </w:pPr>
      <w:r w:rsidRPr="00676DBA">
        <w:rPr>
          <w:b/>
          <w:szCs w:val="24"/>
        </w:rPr>
        <w:tab/>
        <w:t>1. Подаци о Наручиоцу:</w:t>
      </w:r>
    </w:p>
    <w:p w:rsidR="00281605" w:rsidRPr="00676DBA" w:rsidRDefault="00281605" w:rsidP="00281605">
      <w:pPr>
        <w:rPr>
          <w:szCs w:val="24"/>
          <w:lang w:val="sr-Latn-CS"/>
        </w:rPr>
      </w:pPr>
      <w:r w:rsidRPr="00676DBA">
        <w:rPr>
          <w:b/>
          <w:szCs w:val="24"/>
        </w:rPr>
        <w:tab/>
        <w:t xml:space="preserve">- </w:t>
      </w:r>
      <w:r w:rsidRPr="00676DBA">
        <w:rPr>
          <w:szCs w:val="24"/>
        </w:rPr>
        <w:t>Министарство финансија – Управа царина</w:t>
      </w:r>
    </w:p>
    <w:p w:rsidR="00281605" w:rsidRPr="00676DBA" w:rsidRDefault="00281605" w:rsidP="00281605">
      <w:pPr>
        <w:rPr>
          <w:szCs w:val="24"/>
          <w:lang w:val="sr-Latn-CS"/>
        </w:rPr>
      </w:pPr>
      <w:r w:rsidRPr="00676DBA">
        <w:rPr>
          <w:szCs w:val="24"/>
        </w:rPr>
        <w:tab/>
      </w:r>
      <w:r w:rsidRPr="00676DBA">
        <w:rPr>
          <w:b/>
          <w:szCs w:val="24"/>
        </w:rPr>
        <w:t>-</w:t>
      </w:r>
      <w:r w:rsidRPr="00676DBA">
        <w:rPr>
          <w:szCs w:val="24"/>
        </w:rPr>
        <w:t xml:space="preserve"> Београд, Булевар Зорана Ђинђића 155а</w:t>
      </w:r>
    </w:p>
    <w:p w:rsidR="00281605" w:rsidRPr="00676DBA" w:rsidRDefault="00281605" w:rsidP="00281605">
      <w:pPr>
        <w:rPr>
          <w:szCs w:val="24"/>
          <w:lang w:val="sr-Latn-CS"/>
        </w:rPr>
      </w:pPr>
      <w:r w:rsidRPr="00676DBA">
        <w:rPr>
          <w:szCs w:val="24"/>
        </w:rPr>
        <w:tab/>
      </w:r>
      <w:r w:rsidRPr="00676DBA">
        <w:rPr>
          <w:b/>
          <w:szCs w:val="24"/>
        </w:rPr>
        <w:t>-</w:t>
      </w:r>
      <w:r w:rsidRPr="00676DBA">
        <w:rPr>
          <w:szCs w:val="24"/>
        </w:rPr>
        <w:t xml:space="preserve"> ПИБ 101685102</w:t>
      </w:r>
    </w:p>
    <w:p w:rsidR="00281605" w:rsidRPr="00AF2903" w:rsidRDefault="00281605" w:rsidP="00281605">
      <w:pPr>
        <w:rPr>
          <w:szCs w:val="24"/>
          <w:lang w:val="ru-RU"/>
        </w:rPr>
      </w:pPr>
      <w:r w:rsidRPr="00676DBA">
        <w:rPr>
          <w:szCs w:val="24"/>
        </w:rPr>
        <w:tab/>
      </w:r>
      <w:r w:rsidRPr="00676DBA">
        <w:rPr>
          <w:b/>
          <w:szCs w:val="24"/>
        </w:rPr>
        <w:t>-</w:t>
      </w:r>
      <w:r w:rsidRPr="00676DBA">
        <w:rPr>
          <w:szCs w:val="24"/>
        </w:rPr>
        <w:t xml:space="preserve"> Матични број 17862146</w:t>
      </w:r>
    </w:p>
    <w:p w:rsidR="00281605" w:rsidRPr="00AF2903" w:rsidRDefault="00281605" w:rsidP="00281605">
      <w:pPr>
        <w:ind w:firstLine="1440"/>
        <w:rPr>
          <w:szCs w:val="24"/>
          <w:lang w:val="ru-RU"/>
        </w:rPr>
      </w:pPr>
      <w:r w:rsidRPr="00676DBA">
        <w:rPr>
          <w:szCs w:val="24"/>
        </w:rPr>
        <w:t>- текући рачун 840-1620-21</w:t>
      </w:r>
    </w:p>
    <w:p w:rsidR="00281605" w:rsidRPr="00676DBA" w:rsidRDefault="00281605" w:rsidP="00281605">
      <w:pPr>
        <w:rPr>
          <w:bCs/>
          <w:szCs w:val="24"/>
          <w:shd w:val="clear" w:color="auto" w:fill="FFFFFF"/>
          <w:lang w:val="sr-Latn-CS"/>
        </w:rPr>
      </w:pPr>
      <w:r w:rsidRPr="00676DBA">
        <w:rPr>
          <w:szCs w:val="24"/>
          <w:lang w:val="sr-Latn-CS"/>
        </w:rPr>
        <w:tab/>
        <w:t xml:space="preserve">- </w:t>
      </w:r>
      <w:hyperlink r:id="rId9" w:history="1">
        <w:r w:rsidRPr="00676DBA">
          <w:rPr>
            <w:rStyle w:val="Hyperlink"/>
            <w:color w:val="auto"/>
            <w:szCs w:val="24"/>
            <w:shd w:val="clear" w:color="auto" w:fill="FFFFFF"/>
          </w:rPr>
          <w:t>www.</w:t>
        </w:r>
        <w:r w:rsidRPr="00676DBA">
          <w:rPr>
            <w:rStyle w:val="Hyperlink"/>
            <w:color w:val="auto"/>
            <w:szCs w:val="24"/>
            <w:shd w:val="clear" w:color="auto" w:fill="FFFFFF"/>
            <w:lang w:val="en-US"/>
          </w:rPr>
          <w:t>uprava</w:t>
        </w:r>
        <w:r w:rsidRPr="00676DBA">
          <w:rPr>
            <w:rStyle w:val="Hyperlink"/>
            <w:bCs/>
            <w:color w:val="auto"/>
            <w:szCs w:val="24"/>
            <w:shd w:val="clear" w:color="auto" w:fill="FFFFFF"/>
            <w:lang w:val="sr-Latn-CS"/>
          </w:rPr>
          <w:t>carina</w:t>
        </w:r>
        <w:r w:rsidRPr="00676DBA">
          <w:rPr>
            <w:rStyle w:val="Hyperlink"/>
            <w:color w:val="auto"/>
            <w:szCs w:val="24"/>
            <w:shd w:val="clear" w:color="auto" w:fill="FFFFFF"/>
          </w:rPr>
          <w:t>.</w:t>
        </w:r>
        <w:r w:rsidRPr="00676DBA">
          <w:rPr>
            <w:rStyle w:val="Hyperlink"/>
            <w:bCs/>
            <w:color w:val="auto"/>
            <w:szCs w:val="24"/>
            <w:shd w:val="clear" w:color="auto" w:fill="FFFFFF"/>
          </w:rPr>
          <w:t>rs</w:t>
        </w:r>
      </w:hyperlink>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outlineLvl w:val="0"/>
        <w:rPr>
          <w:b/>
          <w:szCs w:val="24"/>
        </w:rPr>
      </w:pPr>
      <w:r w:rsidRPr="00676DBA">
        <w:rPr>
          <w:szCs w:val="24"/>
        </w:rPr>
        <w:tab/>
      </w:r>
      <w:r w:rsidRPr="00676DBA">
        <w:rPr>
          <w:b/>
          <w:szCs w:val="24"/>
        </w:rPr>
        <w:t>2. Врста поступка</w:t>
      </w:r>
    </w:p>
    <w:p w:rsidR="00281605" w:rsidRPr="00676DBA" w:rsidRDefault="00281605" w:rsidP="00281605">
      <w:pPr>
        <w:rPr>
          <w:i/>
          <w:szCs w:val="24"/>
        </w:rPr>
      </w:pPr>
      <w:r w:rsidRPr="00676DBA">
        <w:rPr>
          <w:i/>
          <w:szCs w:val="24"/>
        </w:rPr>
        <w:tab/>
      </w:r>
      <w:r w:rsidRPr="00676DBA">
        <w:rPr>
          <w:szCs w:val="24"/>
        </w:rPr>
        <w:t>Јавна набавка спроводи се у отвореном поступку у складу са Законом о јавним набавкама (</w:t>
      </w:r>
      <w:r w:rsidRPr="00676DBA">
        <w:rPr>
          <w:szCs w:val="24"/>
          <w:lang w:val="sr-Latn-CS"/>
        </w:rPr>
        <w:t>„</w:t>
      </w:r>
      <w:r w:rsidRPr="00676DBA">
        <w:rPr>
          <w:szCs w:val="24"/>
        </w:rPr>
        <w:t>Службени гласник РС</w:t>
      </w:r>
      <w:r w:rsidRPr="00676DBA">
        <w:rPr>
          <w:szCs w:val="24"/>
          <w:lang w:val="sr-Latn-CS"/>
        </w:rPr>
        <w:t>“</w:t>
      </w:r>
      <w:r w:rsidRPr="00676DBA">
        <w:rPr>
          <w:szCs w:val="24"/>
        </w:rPr>
        <w:t>, бр. 124/2012).</w:t>
      </w:r>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outlineLvl w:val="0"/>
        <w:rPr>
          <w:b/>
          <w:szCs w:val="24"/>
        </w:rPr>
      </w:pPr>
      <w:r w:rsidRPr="00676DBA">
        <w:rPr>
          <w:szCs w:val="24"/>
        </w:rPr>
        <w:tab/>
      </w:r>
      <w:r w:rsidRPr="00676DBA">
        <w:rPr>
          <w:b/>
          <w:szCs w:val="24"/>
        </w:rPr>
        <w:t>3. Предмет јавне набавке</w:t>
      </w:r>
    </w:p>
    <w:p w:rsidR="00281605" w:rsidRPr="00676DBA" w:rsidRDefault="00281605" w:rsidP="00281605">
      <w:pPr>
        <w:rPr>
          <w:szCs w:val="24"/>
        </w:rPr>
      </w:pPr>
      <w:r w:rsidRPr="00676DBA">
        <w:rPr>
          <w:b/>
          <w:szCs w:val="24"/>
        </w:rPr>
        <w:tab/>
      </w:r>
      <w:r w:rsidRPr="00676DBA">
        <w:rPr>
          <w:szCs w:val="24"/>
        </w:rPr>
        <w:t>Предмет јавне набавке је набавка услуга.</w:t>
      </w:r>
    </w:p>
    <w:p w:rsidR="00281605" w:rsidRPr="00676DBA" w:rsidRDefault="00281605" w:rsidP="00281605">
      <w:pPr>
        <w:rPr>
          <w:szCs w:val="24"/>
        </w:rPr>
      </w:pPr>
      <w:r w:rsidRPr="00676DBA">
        <w:rPr>
          <w:szCs w:val="24"/>
        </w:rPr>
        <w:tab/>
      </w:r>
    </w:p>
    <w:p w:rsidR="00281605" w:rsidRPr="00676DBA" w:rsidRDefault="00281605" w:rsidP="00281605">
      <w:pPr>
        <w:rPr>
          <w:szCs w:val="24"/>
        </w:rPr>
      </w:pPr>
    </w:p>
    <w:p w:rsidR="00281605" w:rsidRPr="00676DBA" w:rsidRDefault="00281605" w:rsidP="00281605">
      <w:pPr>
        <w:outlineLvl w:val="0"/>
        <w:rPr>
          <w:b/>
          <w:szCs w:val="24"/>
        </w:rPr>
      </w:pPr>
      <w:r w:rsidRPr="00676DBA">
        <w:rPr>
          <w:b/>
          <w:szCs w:val="24"/>
        </w:rPr>
        <w:tab/>
        <w:t>4. Циљ поступка</w:t>
      </w:r>
    </w:p>
    <w:p w:rsidR="00281605" w:rsidRPr="00676DBA" w:rsidRDefault="00281605" w:rsidP="00281605">
      <w:pPr>
        <w:rPr>
          <w:szCs w:val="24"/>
        </w:rPr>
      </w:pPr>
      <w:r w:rsidRPr="00676DBA">
        <w:rPr>
          <w:szCs w:val="24"/>
        </w:rPr>
        <w:tab/>
        <w:t>Поступак јавне набавке спроводи се ради закључења уговора о јавној набавци.</w:t>
      </w:r>
    </w:p>
    <w:p w:rsidR="00281605" w:rsidRPr="00676DBA" w:rsidRDefault="00281605" w:rsidP="00281605">
      <w:pPr>
        <w:rPr>
          <w:b/>
          <w:szCs w:val="24"/>
        </w:rPr>
      </w:pPr>
    </w:p>
    <w:p w:rsidR="00281605" w:rsidRPr="00676DBA" w:rsidRDefault="00281605" w:rsidP="00281605">
      <w:pPr>
        <w:rPr>
          <w:szCs w:val="24"/>
        </w:rPr>
      </w:pPr>
      <w:r w:rsidRPr="00676DBA">
        <w:rPr>
          <w:b/>
          <w:szCs w:val="24"/>
        </w:rPr>
        <w:tab/>
      </w:r>
    </w:p>
    <w:p w:rsidR="00281605" w:rsidRPr="00676DBA" w:rsidRDefault="00281605" w:rsidP="00281605">
      <w:pPr>
        <w:outlineLvl w:val="0"/>
        <w:rPr>
          <w:szCs w:val="24"/>
        </w:rPr>
      </w:pPr>
      <w:r w:rsidRPr="00676DBA">
        <w:rPr>
          <w:szCs w:val="24"/>
        </w:rPr>
        <w:tab/>
      </w:r>
      <w:r w:rsidRPr="00676DBA">
        <w:rPr>
          <w:b/>
          <w:szCs w:val="24"/>
        </w:rPr>
        <w:t>5. Рок за доношење одлуке о додели уговора</w:t>
      </w:r>
    </w:p>
    <w:p w:rsidR="00281605" w:rsidRPr="00676DBA" w:rsidRDefault="00281605" w:rsidP="00281605">
      <w:pPr>
        <w:rPr>
          <w:szCs w:val="24"/>
        </w:rPr>
      </w:pPr>
      <w:r w:rsidRPr="00676DBA">
        <w:rPr>
          <w:szCs w:val="24"/>
        </w:rPr>
        <w:tab/>
        <w:t>Одлука о додели уговора биће донета у року од 25 дана, од дана отварања понуда.</w:t>
      </w:r>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outlineLvl w:val="0"/>
        <w:rPr>
          <w:b/>
          <w:szCs w:val="24"/>
        </w:rPr>
      </w:pPr>
      <w:r w:rsidRPr="00676DBA">
        <w:rPr>
          <w:b/>
          <w:szCs w:val="24"/>
        </w:rPr>
        <w:tab/>
        <w:t>6. Контакт</w:t>
      </w:r>
    </w:p>
    <w:p w:rsidR="00281605" w:rsidRPr="00676DBA" w:rsidRDefault="00281605" w:rsidP="00281605">
      <w:pPr>
        <w:ind w:left="-90" w:right="-380"/>
        <w:rPr>
          <w:szCs w:val="24"/>
        </w:rPr>
      </w:pPr>
      <w:r w:rsidRPr="00676DBA">
        <w:rPr>
          <w:szCs w:val="24"/>
        </w:rPr>
        <w:tab/>
        <w:t>Лице за контакт: Зоран Михаиловић 011/319-19-10</w:t>
      </w:r>
      <w:r w:rsidR="006064A1">
        <w:rPr>
          <w:szCs w:val="24"/>
        </w:rPr>
        <w:t xml:space="preserve"> и Мирјана Куга 011/319-11-71</w:t>
      </w:r>
      <w:r w:rsidRPr="00676DBA">
        <w:rPr>
          <w:szCs w:val="24"/>
        </w:rPr>
        <w:t>.</w:t>
      </w:r>
    </w:p>
    <w:p w:rsidR="00281605" w:rsidRPr="00676DBA" w:rsidRDefault="00281605" w:rsidP="00281605">
      <w:pPr>
        <w:pStyle w:val="BodyTextIndent3"/>
        <w:tabs>
          <w:tab w:val="left" w:pos="1418"/>
        </w:tabs>
        <w:ind w:right="2" w:firstLine="0"/>
        <w:rPr>
          <w:rFonts w:ascii="Times New Roman" w:hAnsi="Times New Roman"/>
          <w:b/>
          <w:sz w:val="24"/>
          <w:szCs w:val="24"/>
          <w:lang w:val="sr-Cyrl-CS"/>
        </w:rPr>
      </w:pPr>
    </w:p>
    <w:p w:rsidR="00281605" w:rsidRPr="00676DBA" w:rsidRDefault="00281605" w:rsidP="00281605">
      <w:pPr>
        <w:rPr>
          <w:sz w:val="22"/>
          <w:szCs w:val="22"/>
        </w:rPr>
      </w:pPr>
    </w:p>
    <w:p w:rsidR="00281605" w:rsidRPr="00676DBA" w:rsidRDefault="00281605" w:rsidP="00281605">
      <w:pPr>
        <w:rPr>
          <w:sz w:val="22"/>
          <w:szCs w:val="22"/>
          <w:lang w:val="ru-RU"/>
        </w:rPr>
      </w:pPr>
      <w:r w:rsidRPr="00676DBA">
        <w:rPr>
          <w:sz w:val="22"/>
          <w:szCs w:val="22"/>
        </w:rPr>
        <w:br w:type="page"/>
      </w:r>
    </w:p>
    <w:p w:rsidR="00281605" w:rsidRPr="00676DBA" w:rsidRDefault="00281605" w:rsidP="00281605">
      <w:pPr>
        <w:rPr>
          <w:sz w:val="22"/>
          <w:szCs w:val="22"/>
        </w:rPr>
      </w:pPr>
    </w:p>
    <w:p w:rsidR="00281605" w:rsidRPr="00676DBA" w:rsidRDefault="00281605" w:rsidP="00281605">
      <w:pPr>
        <w:jc w:val="center"/>
        <w:outlineLvl w:val="0"/>
        <w:rPr>
          <w:b/>
          <w:sz w:val="32"/>
          <w:szCs w:val="32"/>
        </w:rPr>
      </w:pPr>
      <w:r w:rsidRPr="00676DBA">
        <w:rPr>
          <w:b/>
          <w:sz w:val="32"/>
          <w:szCs w:val="32"/>
          <w:lang w:val="sr-Latn-CS"/>
        </w:rPr>
        <w:t>II</w:t>
      </w:r>
      <w:r w:rsidRPr="00676DBA">
        <w:rPr>
          <w:b/>
          <w:sz w:val="32"/>
          <w:szCs w:val="32"/>
        </w:rPr>
        <w:t xml:space="preserve"> </w:t>
      </w:r>
    </w:p>
    <w:p w:rsidR="00281605" w:rsidRPr="00676DBA" w:rsidRDefault="00281605" w:rsidP="00281605">
      <w:pPr>
        <w:jc w:val="center"/>
        <w:rPr>
          <w:b/>
        </w:rPr>
      </w:pPr>
    </w:p>
    <w:p w:rsidR="00281605" w:rsidRPr="00676DBA" w:rsidRDefault="00281605" w:rsidP="00281605">
      <w:pPr>
        <w:jc w:val="center"/>
        <w:outlineLvl w:val="0"/>
        <w:rPr>
          <w:b/>
        </w:rPr>
      </w:pPr>
      <w:r w:rsidRPr="00676DBA">
        <w:rPr>
          <w:b/>
        </w:rPr>
        <w:t>П О Д А Ц И</w:t>
      </w:r>
    </w:p>
    <w:p w:rsidR="00281605" w:rsidRPr="00676DBA" w:rsidRDefault="00281605" w:rsidP="00281605">
      <w:pPr>
        <w:jc w:val="center"/>
        <w:rPr>
          <w:b/>
        </w:rPr>
      </w:pPr>
      <w:r w:rsidRPr="00676DBA">
        <w:rPr>
          <w:b/>
        </w:rPr>
        <w:t>О ПРЕДМЕТУ ЈАВНЕ НАБАВКЕ</w:t>
      </w:r>
    </w:p>
    <w:p w:rsidR="00281605" w:rsidRPr="00676DBA" w:rsidRDefault="00281605" w:rsidP="00281605">
      <w:pPr>
        <w:jc w:val="center"/>
        <w:rPr>
          <w:b/>
        </w:rPr>
      </w:pPr>
    </w:p>
    <w:p w:rsidR="00281605" w:rsidRPr="00676DBA" w:rsidRDefault="00281605" w:rsidP="00281605">
      <w:pPr>
        <w:jc w:val="center"/>
        <w:rPr>
          <w:b/>
          <w:sz w:val="22"/>
          <w:szCs w:val="22"/>
        </w:rPr>
      </w:pPr>
    </w:p>
    <w:p w:rsidR="00281605" w:rsidRPr="00676DBA" w:rsidRDefault="00281605" w:rsidP="005E5BCE">
      <w:pPr>
        <w:numPr>
          <w:ilvl w:val="0"/>
          <w:numId w:val="2"/>
        </w:numPr>
        <w:rPr>
          <w:b/>
          <w:szCs w:val="24"/>
        </w:rPr>
      </w:pPr>
      <w:r w:rsidRPr="00676DBA">
        <w:rPr>
          <w:b/>
          <w:szCs w:val="24"/>
        </w:rPr>
        <w:t>Опис предмета набавке</w:t>
      </w:r>
    </w:p>
    <w:p w:rsidR="00281605" w:rsidRPr="00676DBA" w:rsidRDefault="00281605" w:rsidP="00281605">
      <w:pPr>
        <w:rPr>
          <w:b/>
          <w:szCs w:val="24"/>
        </w:rPr>
      </w:pPr>
    </w:p>
    <w:p w:rsidR="00281605" w:rsidRPr="00676DBA" w:rsidRDefault="00281605" w:rsidP="00281605">
      <w:pPr>
        <w:tabs>
          <w:tab w:val="left" w:pos="1260"/>
        </w:tabs>
        <w:rPr>
          <w:b/>
          <w:szCs w:val="24"/>
        </w:rPr>
      </w:pPr>
    </w:p>
    <w:p w:rsidR="00281605" w:rsidRPr="00676DBA" w:rsidRDefault="00281605" w:rsidP="00281605">
      <w:pPr>
        <w:tabs>
          <w:tab w:val="left" w:pos="1260"/>
        </w:tabs>
        <w:ind w:firstLine="1350"/>
        <w:rPr>
          <w:szCs w:val="24"/>
        </w:rPr>
      </w:pPr>
      <w:r w:rsidRPr="00676DBA">
        <w:rPr>
          <w:szCs w:val="24"/>
        </w:rPr>
        <w:t xml:space="preserve">Предмет јавне набавке је набавка </w:t>
      </w:r>
      <w:r w:rsidR="007137F1">
        <w:rPr>
          <w:szCs w:val="24"/>
        </w:rPr>
        <w:t>услуге за одржавање УПС-ева ЕРЦ</w:t>
      </w:r>
      <w:r w:rsidRPr="00676DBA">
        <w:rPr>
          <w:szCs w:val="24"/>
        </w:rPr>
        <w:t>.</w:t>
      </w:r>
    </w:p>
    <w:p w:rsidR="00281605" w:rsidRPr="00676DBA" w:rsidRDefault="00281605" w:rsidP="00281605">
      <w:pPr>
        <w:tabs>
          <w:tab w:val="left" w:pos="1260"/>
        </w:tabs>
        <w:ind w:firstLine="1440"/>
        <w:rPr>
          <w:szCs w:val="24"/>
        </w:rPr>
      </w:pPr>
    </w:p>
    <w:p w:rsidR="007137F1" w:rsidRPr="00104713" w:rsidRDefault="00104713" w:rsidP="00AF2903">
      <w:pPr>
        <w:spacing w:beforeLines="50" w:after="120"/>
        <w:rPr>
          <w:lang w:val="ru-RU"/>
        </w:rPr>
      </w:pPr>
      <w:r>
        <w:tab/>
      </w:r>
      <w:r w:rsidR="00281605" w:rsidRPr="00676DBA">
        <w:t xml:space="preserve">Назив и ознака из општег речника: </w:t>
      </w:r>
      <w:r w:rsidR="007137F1" w:rsidRPr="005B24C1">
        <w:t>одржавање периферних рачунарских уређаја – 50323100.</w:t>
      </w:r>
    </w:p>
    <w:p w:rsidR="00281605" w:rsidRPr="00676DBA" w:rsidRDefault="00281605" w:rsidP="00281605">
      <w:pPr>
        <w:ind w:firstLine="1440"/>
        <w:outlineLvl w:val="0"/>
        <w:rPr>
          <w:szCs w:val="24"/>
        </w:rPr>
      </w:pPr>
      <w:r w:rsidRPr="00676DBA">
        <w:rPr>
          <w:szCs w:val="24"/>
        </w:rPr>
        <w:t>Предметна јавна набавка је на период до</w:t>
      </w:r>
      <w:r w:rsidR="007137F1">
        <w:rPr>
          <w:szCs w:val="24"/>
        </w:rPr>
        <w:t xml:space="preserve"> 1 (једне) </w:t>
      </w:r>
      <w:r w:rsidRPr="00676DBA">
        <w:rPr>
          <w:szCs w:val="24"/>
        </w:rPr>
        <w:t>године.</w:t>
      </w:r>
    </w:p>
    <w:p w:rsidR="00281605" w:rsidRPr="00676DBA" w:rsidRDefault="00281605" w:rsidP="00281605">
      <w:pPr>
        <w:rPr>
          <w:b/>
          <w:szCs w:val="24"/>
        </w:rPr>
      </w:pPr>
    </w:p>
    <w:p w:rsidR="00281605" w:rsidRPr="00676DBA" w:rsidRDefault="00281605" w:rsidP="00281605">
      <w:pPr>
        <w:tabs>
          <w:tab w:val="clear" w:pos="1440"/>
        </w:tabs>
        <w:rPr>
          <w:szCs w:val="24"/>
        </w:rPr>
      </w:pPr>
      <w:r w:rsidRPr="00676DBA">
        <w:rPr>
          <w:szCs w:val="24"/>
        </w:rPr>
        <w:tab/>
      </w:r>
      <w:r w:rsidRPr="00676DBA">
        <w:rPr>
          <w:szCs w:val="24"/>
        </w:rPr>
        <w:tab/>
        <w:t xml:space="preserve">Врста и опис предмета јавне набавке саставни је део конкурсне  документације. </w:t>
      </w:r>
    </w:p>
    <w:p w:rsidR="00281605" w:rsidRPr="00676DBA" w:rsidRDefault="00281605" w:rsidP="00281605">
      <w:pPr>
        <w:rPr>
          <w:szCs w:val="24"/>
        </w:rPr>
      </w:pPr>
    </w:p>
    <w:p w:rsidR="00281605" w:rsidRPr="00676DBA" w:rsidRDefault="00281605" w:rsidP="00281605">
      <w:pPr>
        <w:ind w:right="-405"/>
        <w:rPr>
          <w:szCs w:val="24"/>
        </w:rPr>
      </w:pPr>
      <w:r w:rsidRPr="00676DBA">
        <w:rPr>
          <w:szCs w:val="24"/>
        </w:rPr>
        <w:tab/>
      </w: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spacing w:line="240" w:lineRule="exact"/>
        <w:ind w:left="-90" w:right="-380"/>
        <w:rPr>
          <w:szCs w:val="24"/>
        </w:rPr>
      </w:pPr>
      <w:r w:rsidRPr="00676DBA">
        <w:rPr>
          <w:szCs w:val="24"/>
        </w:rPr>
        <w:t xml:space="preserve"> </w:t>
      </w:r>
    </w:p>
    <w:p w:rsidR="00281605" w:rsidRPr="00676DBA" w:rsidRDefault="00281605" w:rsidP="00281605">
      <w:pPr>
        <w:ind w:left="-90" w:right="-380"/>
        <w:rPr>
          <w:szCs w:val="24"/>
          <w:lang w:val="ru-RU"/>
        </w:rPr>
      </w:pPr>
    </w:p>
    <w:p w:rsidR="00281605" w:rsidRPr="00676DBA" w:rsidRDefault="00281605" w:rsidP="00281605">
      <w:pPr>
        <w:ind w:left="-90" w:right="-380"/>
        <w:rPr>
          <w:szCs w:val="24"/>
          <w:lang w:val="ru-RU"/>
        </w:rPr>
      </w:pPr>
    </w:p>
    <w:p w:rsidR="00281605" w:rsidRPr="00676DBA" w:rsidRDefault="00281605" w:rsidP="00281605">
      <w:pPr>
        <w:ind w:left="-90" w:right="-380"/>
        <w:rPr>
          <w:szCs w:val="24"/>
          <w:lang w:val="ru-RU"/>
        </w:rPr>
      </w:pPr>
    </w:p>
    <w:p w:rsidR="00281605" w:rsidRPr="00676DBA" w:rsidRDefault="00281605" w:rsidP="00281605">
      <w:pPr>
        <w:rPr>
          <w:b/>
          <w:sz w:val="22"/>
          <w:szCs w:val="22"/>
        </w:rPr>
      </w:pPr>
    </w:p>
    <w:p w:rsidR="00281605" w:rsidRPr="00676DBA" w:rsidRDefault="00281605" w:rsidP="00281605">
      <w:pPr>
        <w:rPr>
          <w:b/>
          <w:sz w:val="22"/>
          <w:szCs w:val="22"/>
        </w:rPr>
      </w:pPr>
    </w:p>
    <w:p w:rsidR="00281605" w:rsidRPr="00676DBA" w:rsidRDefault="00281605" w:rsidP="00281605">
      <w:pPr>
        <w:jc w:val="center"/>
        <w:outlineLvl w:val="0"/>
        <w:rPr>
          <w:b/>
          <w:sz w:val="32"/>
          <w:szCs w:val="32"/>
          <w:lang w:val="sr-Latn-CS"/>
        </w:rPr>
      </w:pPr>
      <w:r w:rsidRPr="00676DBA">
        <w:rPr>
          <w:b/>
          <w:sz w:val="32"/>
          <w:szCs w:val="32"/>
          <w:lang w:val="sr-Latn-CS"/>
        </w:rPr>
        <w:lastRenderedPageBreak/>
        <w:t>III</w:t>
      </w:r>
    </w:p>
    <w:p w:rsidR="00281605" w:rsidRPr="00676DBA" w:rsidRDefault="00281605" w:rsidP="00281605">
      <w:pPr>
        <w:rPr>
          <w:b/>
          <w:sz w:val="22"/>
          <w:szCs w:val="22"/>
        </w:rPr>
      </w:pPr>
    </w:p>
    <w:p w:rsidR="007137F1" w:rsidRDefault="00281605" w:rsidP="007137F1">
      <w:pPr>
        <w:jc w:val="center"/>
        <w:outlineLvl w:val="0"/>
        <w:rPr>
          <w:b/>
          <w:szCs w:val="24"/>
        </w:rPr>
      </w:pPr>
      <w:r w:rsidRPr="00676DBA">
        <w:rPr>
          <w:b/>
          <w:szCs w:val="24"/>
        </w:rPr>
        <w:t>ТЕХНИЧКЕ КАРАКТЕРИСТИКЕ</w:t>
      </w:r>
    </w:p>
    <w:p w:rsidR="007137F1" w:rsidRDefault="007137F1" w:rsidP="007137F1">
      <w:pPr>
        <w:outlineLvl w:val="0"/>
        <w:rPr>
          <w:b/>
          <w:szCs w:val="24"/>
        </w:rPr>
      </w:pPr>
    </w:p>
    <w:p w:rsidR="007137F1" w:rsidRPr="007137F1" w:rsidRDefault="007137F1" w:rsidP="005E5BCE">
      <w:pPr>
        <w:pStyle w:val="ListParagraph"/>
        <w:numPr>
          <w:ilvl w:val="0"/>
          <w:numId w:val="11"/>
        </w:numPr>
        <w:outlineLvl w:val="0"/>
        <w:rPr>
          <w:b/>
        </w:rPr>
      </w:pPr>
      <w:r w:rsidRPr="007137F1">
        <w:rPr>
          <w:b/>
          <w:noProof/>
          <w:lang w:val="ru-RU"/>
        </w:rPr>
        <w:t>Ауторизација</w:t>
      </w:r>
    </w:p>
    <w:p w:rsidR="007137F1" w:rsidRDefault="007137F1" w:rsidP="007137F1">
      <w:pPr>
        <w:outlineLvl w:val="0"/>
        <w:rPr>
          <w:lang w:val="ru-RU"/>
        </w:rPr>
      </w:pPr>
      <w:r>
        <w:rPr>
          <w:b/>
        </w:rPr>
        <w:tab/>
      </w:r>
      <w:r w:rsidRPr="007137F1">
        <w:rPr>
          <w:lang w:val="ru-RU"/>
        </w:rPr>
        <w:t xml:space="preserve">Понуђач мора бити ауторизован односно овлашћени  сервисер  од стране произвођача опреме,  која је предмет јавне набавке  за територију Републике Србије.  </w:t>
      </w:r>
    </w:p>
    <w:p w:rsidR="007137F1" w:rsidRDefault="007137F1" w:rsidP="007137F1">
      <w:pPr>
        <w:outlineLvl w:val="0"/>
        <w:rPr>
          <w:lang w:val="ru-RU"/>
        </w:rPr>
      </w:pPr>
    </w:p>
    <w:p w:rsidR="007137F1" w:rsidRDefault="007137F1" w:rsidP="007137F1">
      <w:pPr>
        <w:outlineLvl w:val="0"/>
        <w:rPr>
          <w:szCs w:val="24"/>
          <w:lang w:val="ru-RU"/>
        </w:rPr>
      </w:pPr>
      <w:r>
        <w:rPr>
          <w:lang w:val="ru-RU"/>
        </w:rPr>
        <w:tab/>
      </w:r>
      <w:r w:rsidRPr="00E01A1C">
        <w:rPr>
          <w:b/>
        </w:rPr>
        <w:t>Понуђач је у понуди дужан да достави ауторизацију-потврду</w:t>
      </w:r>
      <w:r w:rsidRPr="00E01A1C">
        <w:rPr>
          <w:szCs w:val="24"/>
          <w:lang w:val="ru-RU"/>
        </w:rPr>
        <w:t>, оригиналног произвођача (издату на меморандуму произвођача),  потписану од стране одговорног лица и оверену печатом  произвођача или канцеларије произвођача у Београду,  да поседује следеће капацитете:</w:t>
      </w:r>
    </w:p>
    <w:p w:rsidR="007137F1" w:rsidRDefault="007137F1" w:rsidP="007137F1">
      <w:pPr>
        <w:outlineLvl w:val="0"/>
        <w:rPr>
          <w:szCs w:val="24"/>
          <w:lang w:val="ru-RU"/>
        </w:rPr>
      </w:pPr>
    </w:p>
    <w:p w:rsidR="007137F1" w:rsidRDefault="007137F1" w:rsidP="007137F1">
      <w:pPr>
        <w:outlineLvl w:val="0"/>
        <w:rPr>
          <w:szCs w:val="24"/>
          <w:lang w:val="ru-RU"/>
        </w:rPr>
      </w:pPr>
      <w:r>
        <w:rPr>
          <w:szCs w:val="24"/>
          <w:lang w:val="ru-RU"/>
        </w:rPr>
        <w:t xml:space="preserve">- </w:t>
      </w:r>
      <w:r w:rsidRPr="00E01A1C">
        <w:rPr>
          <w:szCs w:val="24"/>
          <w:lang w:val="ru-RU"/>
        </w:rPr>
        <w:t>Да је овлашћен  за сервис добара која су предмет ове јавне набавке за територију Републике Србије</w:t>
      </w:r>
      <w:r w:rsidR="006064A1">
        <w:rPr>
          <w:szCs w:val="24"/>
          <w:lang w:val="ru-RU"/>
        </w:rPr>
        <w:t>:</w:t>
      </w:r>
    </w:p>
    <w:p w:rsidR="007137F1" w:rsidRDefault="007137F1" w:rsidP="007137F1">
      <w:pPr>
        <w:outlineLvl w:val="0"/>
        <w:rPr>
          <w:szCs w:val="24"/>
        </w:rPr>
      </w:pPr>
      <w:r>
        <w:rPr>
          <w:szCs w:val="24"/>
          <w:lang w:val="ru-RU"/>
        </w:rPr>
        <w:t xml:space="preserve">- </w:t>
      </w:r>
      <w:r w:rsidRPr="00E01A1C">
        <w:rPr>
          <w:szCs w:val="24"/>
        </w:rPr>
        <w:t>Доступност оригиналних делова;</w:t>
      </w:r>
    </w:p>
    <w:p w:rsidR="007137F1" w:rsidRDefault="007137F1" w:rsidP="007137F1">
      <w:pPr>
        <w:outlineLvl w:val="0"/>
        <w:rPr>
          <w:szCs w:val="24"/>
          <w:lang w:val="ru-RU"/>
        </w:rPr>
      </w:pPr>
      <w:r>
        <w:rPr>
          <w:szCs w:val="24"/>
        </w:rPr>
        <w:t xml:space="preserve">- </w:t>
      </w:r>
      <w:r w:rsidRPr="00E01A1C">
        <w:rPr>
          <w:szCs w:val="24"/>
          <w:lang w:val="ru-RU"/>
        </w:rPr>
        <w:t>Подршка произвођача у случају хаварије;</w:t>
      </w:r>
    </w:p>
    <w:p w:rsidR="007137F1" w:rsidRDefault="007137F1" w:rsidP="007137F1">
      <w:pPr>
        <w:outlineLvl w:val="0"/>
        <w:rPr>
          <w:szCs w:val="24"/>
          <w:lang w:val="ru-RU"/>
        </w:rPr>
      </w:pPr>
      <w:r>
        <w:rPr>
          <w:szCs w:val="24"/>
          <w:lang w:val="ru-RU"/>
        </w:rPr>
        <w:t xml:space="preserve">- </w:t>
      </w:r>
      <w:r w:rsidRPr="00E01A1C">
        <w:rPr>
          <w:szCs w:val="24"/>
          <w:lang w:val="ru-RU"/>
        </w:rPr>
        <w:t>Софтвере и алате за одржавање;</w:t>
      </w:r>
    </w:p>
    <w:p w:rsidR="007137F1" w:rsidRDefault="007137F1" w:rsidP="007137F1">
      <w:pPr>
        <w:outlineLvl w:val="0"/>
        <w:rPr>
          <w:szCs w:val="24"/>
          <w:lang w:val="ru-RU"/>
        </w:rPr>
      </w:pPr>
      <w:r>
        <w:rPr>
          <w:szCs w:val="24"/>
          <w:lang w:val="ru-RU"/>
        </w:rPr>
        <w:t xml:space="preserve">- </w:t>
      </w:r>
      <w:r w:rsidRPr="00E01A1C">
        <w:rPr>
          <w:szCs w:val="24"/>
          <w:lang w:val="ru-RU"/>
        </w:rPr>
        <w:t>Обученост и оспособљеност сервисног центра да сервисира добра која су предмет јавне набавке односно да на територији Републике Србије постоји овлашћени сервисни центар за понуђену опрему (</w:t>
      </w:r>
      <w:r w:rsidRPr="00E01A1C">
        <w:rPr>
          <w:szCs w:val="24"/>
        </w:rPr>
        <w:t>УПС</w:t>
      </w:r>
      <w:r w:rsidRPr="00E01A1C">
        <w:rPr>
          <w:szCs w:val="24"/>
          <w:lang w:val="ru-RU"/>
        </w:rPr>
        <w:t xml:space="preserve"> системе), да понуђач може пружити сервисну подршку са временом одзива до 4 часа и временом поправке 48 часова за </w:t>
      </w:r>
      <w:r w:rsidRPr="00E01A1C">
        <w:rPr>
          <w:szCs w:val="24"/>
        </w:rPr>
        <w:t>УПС</w:t>
      </w:r>
      <w:r w:rsidRPr="00E01A1C">
        <w:rPr>
          <w:szCs w:val="24"/>
          <w:lang w:val="ru-RU"/>
        </w:rPr>
        <w:t xml:space="preserve"> системе који су предмет јавне набавке.</w:t>
      </w:r>
    </w:p>
    <w:p w:rsidR="007137F1" w:rsidRDefault="007137F1" w:rsidP="007137F1">
      <w:pPr>
        <w:outlineLvl w:val="0"/>
        <w:rPr>
          <w:b/>
          <w:color w:val="000000"/>
        </w:rPr>
      </w:pPr>
      <w:r>
        <w:rPr>
          <w:szCs w:val="24"/>
          <w:lang w:val="ru-RU"/>
        </w:rPr>
        <w:tab/>
      </w:r>
      <w:r w:rsidRPr="00E01A1C">
        <w:rPr>
          <w:szCs w:val="24"/>
          <w:lang w:val="ru-RU"/>
        </w:rPr>
        <w:t>Понуда понуђача који не достави наведени документ биће одбијена као неприхватљива.</w:t>
      </w:r>
    </w:p>
    <w:p w:rsidR="007137F1" w:rsidRDefault="007137F1" w:rsidP="007137F1">
      <w:pPr>
        <w:outlineLvl w:val="0"/>
        <w:rPr>
          <w:b/>
          <w:color w:val="000000"/>
        </w:rPr>
      </w:pPr>
    </w:p>
    <w:p w:rsidR="007137F1" w:rsidRPr="007137F1" w:rsidRDefault="007137F1" w:rsidP="005E5BCE">
      <w:pPr>
        <w:pStyle w:val="ListParagraph"/>
        <w:numPr>
          <w:ilvl w:val="0"/>
          <w:numId w:val="11"/>
        </w:numPr>
        <w:outlineLvl w:val="0"/>
        <w:rPr>
          <w:b/>
        </w:rPr>
      </w:pPr>
      <w:r w:rsidRPr="007137F1">
        <w:rPr>
          <w:b/>
        </w:rPr>
        <w:t>Сертификати</w:t>
      </w:r>
    </w:p>
    <w:p w:rsidR="007137F1" w:rsidRDefault="007137F1" w:rsidP="007137F1">
      <w:pPr>
        <w:outlineLvl w:val="0"/>
        <w:rPr>
          <w:b/>
          <w:color w:val="000000"/>
        </w:rPr>
      </w:pPr>
      <w:r>
        <w:rPr>
          <w:b/>
          <w:noProof/>
        </w:rPr>
        <w:tab/>
      </w:r>
      <w:r w:rsidRPr="007137F1">
        <w:rPr>
          <w:b/>
          <w:noProof/>
        </w:rPr>
        <w:t>Понуђач је дужан да у понуди достави копију о поседовању</w:t>
      </w:r>
      <w:r w:rsidRPr="007137F1">
        <w:rPr>
          <w:noProof/>
        </w:rPr>
        <w:t xml:space="preserve"> важећих сертификата </w:t>
      </w:r>
      <w:r w:rsidRPr="007137F1">
        <w:rPr>
          <w:b/>
          <w:noProof/>
          <w:lang w:val="sr-Latn-CS"/>
        </w:rPr>
        <w:t xml:space="preserve">ISO 9001 </w:t>
      </w:r>
      <w:r w:rsidRPr="007137F1">
        <w:rPr>
          <w:b/>
          <w:noProof/>
        </w:rPr>
        <w:t>и 14001</w:t>
      </w:r>
      <w:r w:rsidRPr="007137F1">
        <w:rPr>
          <w:noProof/>
        </w:rPr>
        <w:t xml:space="preserve">. </w:t>
      </w:r>
    </w:p>
    <w:p w:rsidR="007137F1" w:rsidRDefault="007137F1" w:rsidP="007137F1">
      <w:pPr>
        <w:outlineLvl w:val="0"/>
        <w:rPr>
          <w:b/>
          <w:color w:val="000000"/>
        </w:rPr>
      </w:pPr>
    </w:p>
    <w:p w:rsidR="007137F1" w:rsidRPr="009245A3" w:rsidRDefault="007137F1" w:rsidP="005E5BCE">
      <w:pPr>
        <w:pStyle w:val="ListParagraph"/>
        <w:numPr>
          <w:ilvl w:val="0"/>
          <w:numId w:val="11"/>
        </w:numPr>
        <w:outlineLvl w:val="0"/>
        <w:rPr>
          <w:b/>
          <w:color w:val="auto"/>
        </w:rPr>
      </w:pPr>
      <w:r w:rsidRPr="009245A3">
        <w:rPr>
          <w:b/>
          <w:color w:val="auto"/>
        </w:rPr>
        <w:t>Рок</w:t>
      </w:r>
      <w:r w:rsidRPr="009245A3">
        <w:rPr>
          <w:b/>
          <w:color w:val="auto"/>
          <w:lang w:val="ru-RU"/>
        </w:rPr>
        <w:t xml:space="preserve"> </w:t>
      </w:r>
      <w:r w:rsidRPr="009245A3">
        <w:rPr>
          <w:b/>
          <w:color w:val="auto"/>
        </w:rPr>
        <w:t>и начин вршења услуге</w:t>
      </w:r>
    </w:p>
    <w:p w:rsidR="007137F1" w:rsidRPr="009245A3" w:rsidRDefault="007137F1" w:rsidP="007137F1">
      <w:pPr>
        <w:outlineLvl w:val="0"/>
      </w:pPr>
    </w:p>
    <w:p w:rsidR="007137F1" w:rsidRPr="009245A3" w:rsidRDefault="007137F1" w:rsidP="007137F1">
      <w:pPr>
        <w:outlineLvl w:val="0"/>
      </w:pPr>
      <w:r w:rsidRPr="009245A3">
        <w:tab/>
        <w:t xml:space="preserve">Понуђач је дужан да редовне сервисе врши </w:t>
      </w:r>
      <w:r w:rsidRPr="009245A3">
        <w:rPr>
          <w:lang w:val="ru-RU"/>
        </w:rPr>
        <w:t>без налога корисника</w:t>
      </w:r>
      <w:r w:rsidRPr="009245A3">
        <w:rPr>
          <w:rFonts w:ascii="Arial" w:hAnsi="Arial" w:cs="Arial"/>
          <w:lang w:val="ru-RU"/>
        </w:rPr>
        <w:t xml:space="preserve"> </w:t>
      </w:r>
      <w:r w:rsidRPr="009245A3">
        <w:t>квартално, односно 4 пута годишње, на свака 3 месеца.</w:t>
      </w:r>
    </w:p>
    <w:p w:rsidR="007137F1" w:rsidRPr="009245A3" w:rsidRDefault="007137F1" w:rsidP="007137F1">
      <w:pPr>
        <w:outlineLvl w:val="0"/>
        <w:rPr>
          <w:b/>
        </w:rPr>
      </w:pPr>
      <w:r w:rsidRPr="009245A3">
        <w:tab/>
      </w:r>
      <w:r w:rsidRPr="009245A3">
        <w:rPr>
          <w:szCs w:val="24"/>
        </w:rPr>
        <w:t>Ванредне сервисе понуђач врши на основу налога Наручиоца, који исти упућује путем електронске поште или факса.</w:t>
      </w:r>
      <w:r w:rsidRPr="009245A3">
        <w:rPr>
          <w:rFonts w:ascii="Arial" w:hAnsi="Arial" w:cs="Arial"/>
          <w:szCs w:val="24"/>
          <w:lang w:val="ru-RU"/>
        </w:rPr>
        <w:t xml:space="preserve"> </w:t>
      </w:r>
      <w:r w:rsidRPr="009245A3">
        <w:rPr>
          <w:szCs w:val="24"/>
          <w:lang w:val="ru-RU"/>
        </w:rPr>
        <w:t>У случају да је ванредни сервис потребно обавити ван радног времена Сектора за информационе технологије, квар је могуће пријавити телефоном, а налог ће бити упућен путем електронске поште или факса, чим се за то стекну услови у најкраћем временском периоду.</w:t>
      </w:r>
    </w:p>
    <w:p w:rsidR="007137F1" w:rsidRDefault="007137F1" w:rsidP="007137F1">
      <w:pPr>
        <w:outlineLvl w:val="0"/>
        <w:rPr>
          <w:b/>
          <w:color w:val="000000"/>
        </w:rPr>
      </w:pPr>
      <w:r>
        <w:rPr>
          <w:b/>
          <w:color w:val="000000"/>
        </w:rPr>
        <w:tab/>
      </w:r>
      <w:r w:rsidRPr="00012799">
        <w:rPr>
          <w:noProof/>
        </w:rPr>
        <w:t>Рок одазива на позив Наручиоца и започњањe активности на отклањању недостатака и нерегуларности у раду УПС уређаја не може бити дужи од 12 сати од пис</w:t>
      </w:r>
      <w:r w:rsidR="006064A1">
        <w:rPr>
          <w:noProof/>
        </w:rPr>
        <w:t>аног</w:t>
      </w:r>
      <w:r w:rsidRPr="00012799">
        <w:rPr>
          <w:noProof/>
        </w:rPr>
        <w:t xml:space="preserve"> захтева (налога) Наручиоца, који исти упућује факсом или електронским путем.</w:t>
      </w:r>
    </w:p>
    <w:p w:rsidR="007137F1" w:rsidRDefault="007137F1" w:rsidP="007137F1">
      <w:pPr>
        <w:outlineLvl w:val="0"/>
        <w:rPr>
          <w:b/>
          <w:color w:val="000000"/>
        </w:rPr>
      </w:pPr>
      <w:r>
        <w:rPr>
          <w:b/>
          <w:color w:val="000000"/>
        </w:rPr>
        <w:tab/>
      </w:r>
      <w:r w:rsidRPr="00E01A1C">
        <w:rPr>
          <w:szCs w:val="24"/>
        </w:rPr>
        <w:t xml:space="preserve">Рок за извршење  услуге редовног сервиса свих уређаја (Тип 1, Тип 2, Тип 3, Тип 4) на локацијама Наручиоца, не може бити дужи од </w:t>
      </w:r>
      <w:r w:rsidRPr="00E01A1C">
        <w:rPr>
          <w:szCs w:val="24"/>
          <w:lang w:val="ru-RU"/>
        </w:rPr>
        <w:t>3</w:t>
      </w:r>
      <w:r w:rsidRPr="00E01A1C">
        <w:rPr>
          <w:szCs w:val="24"/>
        </w:rPr>
        <w:t>0 дана</w:t>
      </w:r>
      <w:r w:rsidRPr="00E01A1C">
        <w:rPr>
          <w:szCs w:val="24"/>
          <w:lang w:val="ru-RU"/>
        </w:rPr>
        <w:t xml:space="preserve"> од почетка кварталног периода</w:t>
      </w:r>
      <w:r w:rsidRPr="00E01A1C">
        <w:rPr>
          <w:szCs w:val="24"/>
        </w:rPr>
        <w:t>.</w:t>
      </w:r>
    </w:p>
    <w:p w:rsidR="007137F1" w:rsidRPr="007137F1" w:rsidRDefault="007137F1" w:rsidP="007137F1">
      <w:pPr>
        <w:outlineLvl w:val="0"/>
        <w:rPr>
          <w:b/>
          <w:color w:val="000000"/>
        </w:rPr>
      </w:pPr>
      <w:r>
        <w:rPr>
          <w:b/>
          <w:color w:val="000000"/>
        </w:rPr>
        <w:tab/>
      </w:r>
      <w:r w:rsidRPr="00012799">
        <w:rPr>
          <w:szCs w:val="24"/>
        </w:rPr>
        <w:t xml:space="preserve">Рок за извршење услуге редовног сервиса, сваког уређаја појединачно  (Тип 1, Тип 2, Тип 3, Тип 4), на локацијама Наручиоца </w:t>
      </w:r>
      <w:r w:rsidRPr="00012799">
        <w:rPr>
          <w:noProof/>
        </w:rPr>
        <w:t>не може бити дужи од 2 дана</w:t>
      </w:r>
      <w:r w:rsidRPr="00012799">
        <w:rPr>
          <w:szCs w:val="24"/>
        </w:rPr>
        <w:t>.</w:t>
      </w:r>
    </w:p>
    <w:p w:rsidR="007137F1" w:rsidRPr="00012799" w:rsidRDefault="007137F1" w:rsidP="007137F1">
      <w:pPr>
        <w:keepNext/>
        <w:keepLines/>
        <w:spacing w:before="120"/>
        <w:ind w:firstLine="1440"/>
        <w:rPr>
          <w:szCs w:val="24"/>
        </w:rPr>
      </w:pPr>
      <w:r w:rsidRPr="00012799">
        <w:rPr>
          <w:szCs w:val="24"/>
        </w:rPr>
        <w:lastRenderedPageBreak/>
        <w:t xml:space="preserve">Рок за извршење услуге ванредног сервиса, сваког уређаја појединачно  (Тип 1, Тип 2, Тип 3, Тип 4), на локацијама Наручиоца </w:t>
      </w:r>
      <w:r w:rsidRPr="00012799">
        <w:rPr>
          <w:noProof/>
        </w:rPr>
        <w:t>не може бити дужи од 3 дана</w:t>
      </w:r>
      <w:r w:rsidRPr="00012799">
        <w:rPr>
          <w:szCs w:val="24"/>
        </w:rPr>
        <w:t>.</w:t>
      </w:r>
    </w:p>
    <w:p w:rsidR="007137F1" w:rsidRPr="00012799" w:rsidRDefault="007137F1" w:rsidP="007137F1">
      <w:pPr>
        <w:keepNext/>
        <w:keepLines/>
        <w:spacing w:before="120"/>
        <w:ind w:firstLine="1440"/>
        <w:rPr>
          <w:szCs w:val="24"/>
        </w:rPr>
      </w:pPr>
      <w:r w:rsidRPr="00012799">
        <w:rPr>
          <w:szCs w:val="24"/>
        </w:rPr>
        <w:t>Рок за извршење услуге поправке уређаја (Тип 1, Тип 2, Тип 3, Тип 4) не може бити дужи од 3 дана.</w:t>
      </w:r>
    </w:p>
    <w:p w:rsidR="007137F1" w:rsidRPr="00012799" w:rsidRDefault="007137F1" w:rsidP="007137F1">
      <w:pPr>
        <w:keepNext/>
        <w:keepLines/>
        <w:spacing w:before="120"/>
        <w:ind w:firstLine="1440"/>
        <w:rPr>
          <w:szCs w:val="24"/>
        </w:rPr>
      </w:pPr>
      <w:r w:rsidRPr="00012799">
        <w:rPr>
          <w:szCs w:val="24"/>
        </w:rPr>
        <w:t>Рокови за извршење у</w:t>
      </w:r>
      <w:r w:rsidR="006064A1">
        <w:rPr>
          <w:szCs w:val="24"/>
        </w:rPr>
        <w:t>слуга рачунају се од дана када п</w:t>
      </w:r>
      <w:r w:rsidRPr="00012799">
        <w:rPr>
          <w:szCs w:val="24"/>
        </w:rPr>
        <w:t>онуђач започне извршење исте.</w:t>
      </w:r>
    </w:p>
    <w:p w:rsidR="007137F1" w:rsidRPr="00012799" w:rsidRDefault="007137F1" w:rsidP="007137F1">
      <w:pPr>
        <w:keepNext/>
        <w:keepLines/>
        <w:ind w:firstLine="1440"/>
        <w:rPr>
          <w:noProof/>
        </w:rPr>
      </w:pPr>
      <w:r w:rsidRPr="00012799">
        <w:rPr>
          <w:noProof/>
        </w:rPr>
        <w:t xml:space="preserve">За све време трајања извршења услуге </w:t>
      </w:r>
      <w:r w:rsidR="006064A1">
        <w:rPr>
          <w:noProof/>
        </w:rPr>
        <w:t>п</w:t>
      </w:r>
      <w:r w:rsidRPr="00012799">
        <w:rPr>
          <w:noProof/>
        </w:rPr>
        <w:t>онуђач мора обезбедити континуиран и несметан рад система Наручиоца.</w:t>
      </w:r>
    </w:p>
    <w:p w:rsidR="007137F1" w:rsidRPr="00012799" w:rsidRDefault="007137F1" w:rsidP="007137F1">
      <w:pPr>
        <w:keepNext/>
        <w:keepLines/>
        <w:ind w:firstLine="1440"/>
        <w:rPr>
          <w:noProof/>
        </w:rPr>
      </w:pPr>
      <w:r w:rsidRPr="00012799">
        <w:rPr>
          <w:noProof/>
        </w:rPr>
        <w:t>Услуге које су предмет јавне набавке врше се на локацији Наручиоца.</w:t>
      </w:r>
    </w:p>
    <w:p w:rsidR="007137F1" w:rsidRPr="00012799" w:rsidRDefault="007137F1" w:rsidP="007137F1">
      <w:pPr>
        <w:keepNext/>
        <w:keepLines/>
        <w:ind w:firstLine="1440"/>
        <w:rPr>
          <w:noProof/>
        </w:rPr>
      </w:pPr>
      <w:r w:rsidRPr="00012799">
        <w:rPr>
          <w:noProof/>
        </w:rPr>
        <w:t>У случају да се услуга не може и</w:t>
      </w:r>
      <w:r w:rsidR="00104713">
        <w:rPr>
          <w:noProof/>
        </w:rPr>
        <w:t>звршити на локацији Наручиоца, п</w:t>
      </w:r>
      <w:r w:rsidRPr="00012799">
        <w:rPr>
          <w:noProof/>
        </w:rPr>
        <w:t>онуђач може уз претходну сагласност Наручиоца услугу извршити ван дефинисаног места пружања услуге, при чему је дужан да, без накнаде, за све време трајања извршења услуге обезбеди и инсталира резервни, привремени уређај, који ће омогућити континуирано и несметано функцио</w:t>
      </w:r>
      <w:r w:rsidR="00104713">
        <w:rPr>
          <w:noProof/>
        </w:rPr>
        <w:t>нисање система. У овом случају п</w:t>
      </w:r>
      <w:r w:rsidRPr="00012799">
        <w:rPr>
          <w:noProof/>
        </w:rPr>
        <w:t>онуђач је дужан да уређај који је предмет услуге преузме на локацији Наручиоца, а након извршене услуге инсталира на локацији Наручиоца.</w:t>
      </w:r>
    </w:p>
    <w:p w:rsidR="007137F1" w:rsidRPr="00117756" w:rsidRDefault="007137F1" w:rsidP="007137F1">
      <w:pPr>
        <w:keepNext/>
        <w:keepLines/>
        <w:rPr>
          <w:color w:val="00B050"/>
        </w:rPr>
      </w:pPr>
    </w:p>
    <w:p w:rsidR="007137F1" w:rsidRPr="009245A3" w:rsidRDefault="007137F1" w:rsidP="006064A1">
      <w:pPr>
        <w:pStyle w:val="Heading4"/>
        <w:keepLines/>
        <w:numPr>
          <w:ilvl w:val="0"/>
          <w:numId w:val="11"/>
        </w:numPr>
      </w:pPr>
      <w:r w:rsidRPr="009245A3">
        <w:t>Квантитативно – квалитативна примопредаја</w:t>
      </w:r>
    </w:p>
    <w:p w:rsidR="007137F1" w:rsidRPr="00117756" w:rsidRDefault="007137F1" w:rsidP="007137F1">
      <w:pPr>
        <w:keepNext/>
        <w:keepLines/>
        <w:rPr>
          <w:color w:val="00B050"/>
        </w:rPr>
      </w:pPr>
    </w:p>
    <w:p w:rsidR="007137F1" w:rsidRPr="00FF5FF3" w:rsidRDefault="007137F1" w:rsidP="007137F1">
      <w:pPr>
        <w:pStyle w:val="Heading4"/>
        <w:keepLines/>
        <w:jc w:val="both"/>
        <w:rPr>
          <w:b w:val="0"/>
          <w:noProof/>
        </w:rPr>
      </w:pPr>
      <w:r w:rsidRPr="00117756">
        <w:rPr>
          <w:color w:val="00B050"/>
        </w:rPr>
        <w:tab/>
      </w:r>
      <w:r w:rsidRPr="00FF5FF3">
        <w:rPr>
          <w:b w:val="0"/>
          <w:noProof/>
        </w:rPr>
        <w:t>Квантитативно-квалитативни пријем услуга врши се на локацији Наручиоца, од стране овлашћеног представника Наручиоца у при</w:t>
      </w:r>
      <w:r w:rsidR="006064A1">
        <w:rPr>
          <w:b w:val="0"/>
          <w:noProof/>
        </w:rPr>
        <w:t>суству овлашћеног представника п</w:t>
      </w:r>
      <w:r w:rsidRPr="00FF5FF3">
        <w:rPr>
          <w:b w:val="0"/>
          <w:noProof/>
        </w:rPr>
        <w:t>онуђача.</w:t>
      </w:r>
    </w:p>
    <w:p w:rsidR="007137F1" w:rsidRPr="00FF5FF3" w:rsidRDefault="007137F1" w:rsidP="007137F1">
      <w:pPr>
        <w:pStyle w:val="Heading4"/>
        <w:keepLines/>
        <w:ind w:firstLine="1440"/>
        <w:jc w:val="both"/>
        <w:rPr>
          <w:b w:val="0"/>
          <w:noProof/>
        </w:rPr>
      </w:pPr>
      <w:r w:rsidRPr="00FF5FF3">
        <w:rPr>
          <w:b w:val="0"/>
          <w:noProof/>
        </w:rPr>
        <w:t>По завршетку квантитативно-квалитативног пријема овла</w:t>
      </w:r>
      <w:r w:rsidR="00104713">
        <w:rPr>
          <w:b w:val="0"/>
          <w:noProof/>
        </w:rPr>
        <w:t>шћени представници Наручиоца и п</w:t>
      </w:r>
      <w:r w:rsidRPr="00FF5FF3">
        <w:rPr>
          <w:b w:val="0"/>
          <w:noProof/>
        </w:rPr>
        <w:t>онуђача потписују и оверавају документе о извршеној услузи и то радни налог и записник о квалитативно квантитативној примопредаји услуга у коме су таксативно специфициране врсте услуга и врсте уграђеног потрошног материјала и резервних делова, по јединици мере и у укупном износу. У случају уградње резервних делова у записнику се мора навести гарантни рок оригиналног произвођача који се односи на уграђене резервне делове.</w:t>
      </w:r>
    </w:p>
    <w:p w:rsidR="007137F1" w:rsidRPr="009245A3" w:rsidRDefault="007137F1" w:rsidP="007137F1">
      <w:pPr>
        <w:pStyle w:val="Heading4"/>
        <w:keepLines/>
        <w:rPr>
          <w:b w:val="0"/>
          <w:szCs w:val="24"/>
        </w:rPr>
      </w:pPr>
    </w:p>
    <w:p w:rsidR="007137F1" w:rsidRPr="009245A3" w:rsidRDefault="007137F1" w:rsidP="006064A1">
      <w:pPr>
        <w:pStyle w:val="Heading4"/>
        <w:keepLines/>
        <w:numPr>
          <w:ilvl w:val="0"/>
          <w:numId w:val="11"/>
        </w:numPr>
        <w:rPr>
          <w:szCs w:val="24"/>
        </w:rPr>
      </w:pPr>
      <w:r w:rsidRPr="009245A3">
        <w:rPr>
          <w:szCs w:val="24"/>
        </w:rPr>
        <w:t xml:space="preserve">Гаранција и грешке у квалитету </w:t>
      </w:r>
    </w:p>
    <w:p w:rsidR="007137F1" w:rsidRPr="00117756" w:rsidRDefault="007137F1" w:rsidP="007137F1">
      <w:pPr>
        <w:keepNext/>
        <w:keepLines/>
        <w:rPr>
          <w:color w:val="00B050"/>
        </w:rPr>
      </w:pPr>
    </w:p>
    <w:p w:rsidR="007137F1" w:rsidRPr="00FF5FF3" w:rsidRDefault="007137F1" w:rsidP="007137F1">
      <w:pPr>
        <w:pStyle w:val="BodyText"/>
        <w:keepNext/>
        <w:keepLines/>
        <w:rPr>
          <w:rFonts w:ascii="Times New Roman" w:hAnsi="Times New Roman"/>
          <w:bCs/>
          <w:noProof/>
        </w:rPr>
      </w:pPr>
      <w:r w:rsidRPr="00117756">
        <w:rPr>
          <w:rFonts w:ascii="Arial" w:hAnsi="Arial" w:cs="Arial"/>
          <w:b/>
          <w:color w:val="00B050"/>
          <w:sz w:val="22"/>
          <w:szCs w:val="22"/>
        </w:rPr>
        <w:tab/>
      </w:r>
      <w:r w:rsidRPr="00FF5FF3">
        <w:rPr>
          <w:rFonts w:ascii="Times New Roman" w:hAnsi="Times New Roman"/>
          <w:bCs/>
          <w:noProof/>
        </w:rPr>
        <w:t>Гаранција за извршене услуге поправке уређаја је елемент критеријума који се пондерише и рачунаће се од датума званичног квантитативно-квалитативног пријема услуге.</w:t>
      </w:r>
    </w:p>
    <w:p w:rsidR="007137F1" w:rsidRPr="00FF5FF3" w:rsidRDefault="007137F1" w:rsidP="007137F1">
      <w:pPr>
        <w:pStyle w:val="BodyText"/>
        <w:keepNext/>
        <w:keepLines/>
        <w:ind w:firstLine="1440"/>
        <w:rPr>
          <w:rFonts w:ascii="Times New Roman" w:hAnsi="Times New Roman"/>
          <w:bCs/>
          <w:noProof/>
        </w:rPr>
      </w:pPr>
      <w:r w:rsidRPr="00FF5FF3">
        <w:rPr>
          <w:rFonts w:ascii="Times New Roman" w:hAnsi="Times New Roman"/>
          <w:bCs/>
          <w:noProof/>
        </w:rPr>
        <w:t xml:space="preserve">Уколико Наручилац установи грешке у квалитету услуга и квалитету потрошног материјала и резервних делова, при квантитативно – квалитативној примопредаји или у току важења гаранције, </w:t>
      </w:r>
      <w:r w:rsidR="00104713">
        <w:rPr>
          <w:rFonts w:ascii="Times New Roman" w:hAnsi="Times New Roman"/>
          <w:bCs/>
          <w:noProof/>
        </w:rPr>
        <w:t>п</w:t>
      </w:r>
      <w:r w:rsidRPr="00FF5FF3">
        <w:rPr>
          <w:rFonts w:ascii="Times New Roman" w:hAnsi="Times New Roman"/>
          <w:bCs/>
          <w:noProof/>
        </w:rPr>
        <w:t xml:space="preserve">онуђач је дужан да исте отклони без накнаде, у року за рекламацију </w:t>
      </w:r>
      <w:r w:rsidRPr="00FF5FF3">
        <w:rPr>
          <w:rFonts w:ascii="Times New Roman" w:hAnsi="Times New Roman"/>
          <w:noProof/>
        </w:rPr>
        <w:t xml:space="preserve">који не може бити дужи од 24 сата </w:t>
      </w:r>
      <w:r w:rsidRPr="00FF5FF3">
        <w:rPr>
          <w:rFonts w:ascii="Times New Roman" w:hAnsi="Times New Roman"/>
          <w:bCs/>
          <w:noProof/>
        </w:rPr>
        <w:t>од дана састављања записника о рекламацији, односно од дана пријема пис</w:t>
      </w:r>
      <w:r w:rsidR="006064A1">
        <w:rPr>
          <w:rFonts w:ascii="Times New Roman" w:hAnsi="Times New Roman"/>
          <w:bCs/>
          <w:noProof/>
        </w:rPr>
        <w:t>аног</w:t>
      </w:r>
      <w:r w:rsidRPr="00FF5FF3">
        <w:rPr>
          <w:rFonts w:ascii="Times New Roman" w:hAnsi="Times New Roman"/>
          <w:bCs/>
          <w:noProof/>
        </w:rPr>
        <w:t xml:space="preserve"> обавештења Наручиоца.</w:t>
      </w:r>
    </w:p>
    <w:p w:rsidR="007137F1" w:rsidRPr="00FF5FF3" w:rsidRDefault="007137F1" w:rsidP="007137F1">
      <w:pPr>
        <w:pStyle w:val="BodyText"/>
        <w:keepNext/>
        <w:keepLines/>
        <w:ind w:firstLine="1440"/>
        <w:rPr>
          <w:rFonts w:ascii="Times New Roman" w:hAnsi="Times New Roman"/>
          <w:bCs/>
          <w:noProof/>
        </w:rPr>
      </w:pPr>
      <w:r w:rsidRPr="00FF5FF3">
        <w:rPr>
          <w:rFonts w:ascii="Times New Roman" w:hAnsi="Times New Roman"/>
          <w:bCs/>
          <w:noProof/>
        </w:rPr>
        <w:t>Замењени потрошни материјал и резервни делови морају бити потпуно нови и неупотребљавани, из текуће производње, без икаквих оштећења или мана и у потпуности морају испуњавати техничке и технолошке норме и карактеристике према техничкој документацији и гаранцији оригиналног произвођача.</w:t>
      </w:r>
    </w:p>
    <w:p w:rsidR="007137F1" w:rsidRPr="00FF5FF3" w:rsidRDefault="007137F1" w:rsidP="007137F1">
      <w:pPr>
        <w:pStyle w:val="BodyText"/>
        <w:keepNext/>
        <w:keepLines/>
        <w:ind w:firstLine="1440"/>
        <w:rPr>
          <w:rFonts w:ascii="Times New Roman" w:hAnsi="Times New Roman"/>
          <w:bCs/>
          <w:noProof/>
          <w:lang w:val="ru-RU"/>
        </w:rPr>
      </w:pPr>
      <w:r w:rsidRPr="00FF5FF3">
        <w:rPr>
          <w:rFonts w:ascii="Times New Roman" w:hAnsi="Times New Roman"/>
          <w:bCs/>
          <w:noProof/>
        </w:rPr>
        <w:t>Гарантни рок за уграђене резервне делове је гарантни рок оригиналног произвођача, који се рачуна од дана званичне квантитативно – квалитативне примопредаје и који се односи на недељиво добро као функционалну целину.</w:t>
      </w:r>
    </w:p>
    <w:p w:rsidR="00281605" w:rsidRPr="006064A1" w:rsidRDefault="007137F1" w:rsidP="00B5199B">
      <w:pPr>
        <w:pStyle w:val="BodyText"/>
        <w:keepNext/>
        <w:keepLines/>
        <w:ind w:firstLine="1440"/>
        <w:rPr>
          <w:rFonts w:ascii="Times New Roman" w:hAnsi="Times New Roman"/>
          <w:bCs/>
          <w:noProof/>
        </w:rPr>
      </w:pPr>
      <w:r w:rsidRPr="00FF5FF3">
        <w:rPr>
          <w:rFonts w:ascii="Times New Roman" w:hAnsi="Times New Roman"/>
          <w:bCs/>
          <w:noProof/>
        </w:rPr>
        <w:t>У случају замене резервног дела за нови гарантни рок тече од дана сачињавања записника о квантитатив</w:t>
      </w:r>
      <w:r w:rsidR="00B5199B">
        <w:rPr>
          <w:rFonts w:ascii="Times New Roman" w:hAnsi="Times New Roman"/>
          <w:bCs/>
          <w:noProof/>
        </w:rPr>
        <w:t>но-квалитативном пријему услуге</w:t>
      </w:r>
      <w:r w:rsidR="006064A1">
        <w:rPr>
          <w:rFonts w:ascii="Times New Roman" w:hAnsi="Times New Roman"/>
          <w:bCs/>
          <w:noProof/>
        </w:rPr>
        <w:t>.</w:t>
      </w:r>
    </w:p>
    <w:p w:rsidR="00281605" w:rsidRPr="00676DBA" w:rsidRDefault="00281605" w:rsidP="00281605">
      <w:pPr>
        <w:spacing w:after="200" w:line="276" w:lineRule="auto"/>
        <w:contextualSpacing/>
      </w:pPr>
    </w:p>
    <w:p w:rsidR="00281605" w:rsidRPr="00676DBA" w:rsidRDefault="00281605" w:rsidP="00281605">
      <w:pPr>
        <w:jc w:val="center"/>
        <w:outlineLvl w:val="0"/>
        <w:rPr>
          <w:b/>
          <w:sz w:val="32"/>
          <w:szCs w:val="32"/>
        </w:rPr>
      </w:pPr>
      <w:r w:rsidRPr="00676DBA">
        <w:rPr>
          <w:b/>
          <w:sz w:val="32"/>
          <w:szCs w:val="32"/>
          <w:lang w:val="en-US"/>
        </w:rPr>
        <w:t>IV</w:t>
      </w:r>
      <w:r w:rsidRPr="00676DBA">
        <w:rPr>
          <w:b/>
          <w:sz w:val="32"/>
          <w:szCs w:val="32"/>
        </w:rPr>
        <w:t xml:space="preserve"> </w:t>
      </w:r>
    </w:p>
    <w:p w:rsidR="00281605" w:rsidRPr="00676DBA" w:rsidRDefault="00281605" w:rsidP="00281605">
      <w:pPr>
        <w:jc w:val="center"/>
        <w:rPr>
          <w:b/>
          <w:sz w:val="22"/>
          <w:szCs w:val="22"/>
        </w:rPr>
      </w:pPr>
    </w:p>
    <w:p w:rsidR="00281605" w:rsidRPr="00676DBA" w:rsidRDefault="00281605" w:rsidP="00281605">
      <w:pPr>
        <w:jc w:val="center"/>
        <w:outlineLvl w:val="0"/>
        <w:rPr>
          <w:b/>
          <w:szCs w:val="24"/>
        </w:rPr>
      </w:pPr>
      <w:r w:rsidRPr="00676DBA">
        <w:rPr>
          <w:b/>
          <w:szCs w:val="24"/>
        </w:rPr>
        <w:t>УСЛОВИ ЗА УЧЕШЋЕ У ПОСТУПКУ ЈАВНЕ НАБАВКЕ</w:t>
      </w:r>
    </w:p>
    <w:p w:rsidR="00281605" w:rsidRPr="00676DBA" w:rsidRDefault="00281605" w:rsidP="00281605">
      <w:pPr>
        <w:jc w:val="center"/>
        <w:rPr>
          <w:b/>
          <w:szCs w:val="24"/>
        </w:rPr>
      </w:pPr>
      <w:r w:rsidRPr="00676DBA">
        <w:rPr>
          <w:b/>
          <w:szCs w:val="24"/>
        </w:rPr>
        <w:t xml:space="preserve">(чл. 75. и 76. Закона о јавним набавкама) </w:t>
      </w:r>
    </w:p>
    <w:p w:rsidR="00281605" w:rsidRPr="00676DBA" w:rsidRDefault="00281605" w:rsidP="00281605">
      <w:pPr>
        <w:jc w:val="center"/>
        <w:rPr>
          <w:b/>
          <w:szCs w:val="24"/>
        </w:rPr>
      </w:pPr>
      <w:r w:rsidRPr="00676DBA">
        <w:rPr>
          <w:b/>
          <w:szCs w:val="24"/>
        </w:rPr>
        <w:t>И УПУТСТВО КАКО ДА СЕ ДОКАЗУЈЕ ИСПУЊЕНОСТ УСЛОВА</w:t>
      </w:r>
    </w:p>
    <w:p w:rsidR="00281605" w:rsidRPr="00676DBA" w:rsidRDefault="00281605" w:rsidP="00281605">
      <w:pPr>
        <w:jc w:val="center"/>
        <w:rPr>
          <w:b/>
          <w:sz w:val="22"/>
          <w:szCs w:val="22"/>
        </w:rPr>
      </w:pPr>
    </w:p>
    <w:p w:rsidR="00281605" w:rsidRPr="00676DBA" w:rsidRDefault="00281605" w:rsidP="00110BAD">
      <w:pPr>
        <w:outlineLvl w:val="0"/>
        <w:rPr>
          <w:b/>
          <w:szCs w:val="24"/>
          <w:lang w:val="ru-RU"/>
        </w:rPr>
      </w:pPr>
      <w:r w:rsidRPr="00676DBA">
        <w:rPr>
          <w:b/>
          <w:sz w:val="22"/>
          <w:szCs w:val="22"/>
          <w:lang w:val="ru-RU"/>
        </w:rPr>
        <w:tab/>
      </w:r>
      <w:r w:rsidRPr="00676DBA">
        <w:rPr>
          <w:b/>
          <w:szCs w:val="24"/>
          <w:lang w:val="ru-RU"/>
        </w:rPr>
        <w:t>1. Об</w:t>
      </w:r>
      <w:r w:rsidR="00110BAD" w:rsidRPr="00676DBA">
        <w:rPr>
          <w:b/>
          <w:szCs w:val="24"/>
          <w:lang w:val="ru-RU"/>
        </w:rPr>
        <w:t>авезни услови (члан 75. Закона)</w:t>
      </w:r>
    </w:p>
    <w:p w:rsidR="00281605" w:rsidRPr="00676DBA" w:rsidRDefault="00281605" w:rsidP="00281605">
      <w:pPr>
        <w:rPr>
          <w:szCs w:val="24"/>
          <w:lang w:val="ru-RU"/>
        </w:rPr>
      </w:pPr>
      <w:r w:rsidRPr="00676DBA">
        <w:rPr>
          <w:szCs w:val="24"/>
          <w:lang w:val="ru-RU"/>
        </w:rPr>
        <w:tab/>
        <w:t>Понуђач у поступ</w:t>
      </w:r>
      <w:r w:rsidR="00110BAD" w:rsidRPr="00676DBA">
        <w:rPr>
          <w:szCs w:val="24"/>
          <w:lang w:val="ru-RU"/>
        </w:rPr>
        <w:t>ку јавне набавке мора доказати:</w:t>
      </w:r>
    </w:p>
    <w:p w:rsidR="00281605" w:rsidRPr="00676DBA" w:rsidRDefault="00281605" w:rsidP="005E5BCE">
      <w:pPr>
        <w:pStyle w:val="ListParagraph"/>
        <w:numPr>
          <w:ilvl w:val="0"/>
          <w:numId w:val="5"/>
        </w:numPr>
        <w:ind w:left="0" w:firstLine="1620"/>
        <w:jc w:val="both"/>
        <w:rPr>
          <w:color w:val="auto"/>
        </w:rPr>
      </w:pPr>
      <w:r w:rsidRPr="00676DBA">
        <w:rPr>
          <w:color w:val="auto"/>
        </w:rPr>
        <w:t>да је регистрован код надлежног органа, односно уписан у одговарајући регистар;</w:t>
      </w:r>
    </w:p>
    <w:p w:rsidR="00281605" w:rsidRPr="00676DBA" w:rsidRDefault="00281605" w:rsidP="00281605">
      <w:pPr>
        <w:tabs>
          <w:tab w:val="clear" w:pos="1440"/>
          <w:tab w:val="left" w:pos="1800"/>
        </w:tabs>
        <w:ind w:firstLine="1440"/>
        <w:rPr>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81605" w:rsidRPr="00676DBA" w:rsidTr="00281605">
        <w:trPr>
          <w:trHeight w:val="46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правно лице:</w:t>
            </w:r>
          </w:p>
        </w:tc>
        <w:tc>
          <w:tcPr>
            <w:tcW w:w="6299" w:type="dxa"/>
            <w:shd w:val="clear" w:color="auto" w:fill="FFFFFF"/>
            <w:vAlign w:val="bottom"/>
          </w:tcPr>
          <w:p w:rsidR="00281605" w:rsidRPr="00676DBA" w:rsidRDefault="00281605" w:rsidP="00281605">
            <w:pPr>
              <w:shd w:val="clear" w:color="auto" w:fill="FFFFFF"/>
              <w:tabs>
                <w:tab w:val="clear" w:pos="1440"/>
                <w:tab w:val="left" w:pos="720"/>
              </w:tabs>
              <w:jc w:val="left"/>
              <w:rPr>
                <w:b/>
                <w:szCs w:val="24"/>
              </w:rPr>
            </w:pPr>
            <w:r w:rsidRPr="00676DBA">
              <w:rPr>
                <w:szCs w:val="24"/>
              </w:rPr>
              <w:t>Извод из регистра Агенције за привредне регистре, односно извод из регистра надлежног Привредног суда.</w:t>
            </w:r>
          </w:p>
        </w:tc>
      </w:tr>
      <w:tr w:rsidR="00281605" w:rsidRPr="00676DBA" w:rsidTr="00281605">
        <w:trPr>
          <w:trHeight w:val="46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предузетнике:</w:t>
            </w:r>
          </w:p>
        </w:tc>
        <w:tc>
          <w:tcPr>
            <w:tcW w:w="6299" w:type="dxa"/>
            <w:shd w:val="clear" w:color="auto" w:fill="FFFFFF"/>
            <w:vAlign w:val="bottom"/>
          </w:tcPr>
          <w:p w:rsidR="00281605" w:rsidRPr="00676DBA" w:rsidRDefault="00281605" w:rsidP="00281605">
            <w:pPr>
              <w:shd w:val="clear" w:color="auto" w:fill="FFFFFF"/>
              <w:tabs>
                <w:tab w:val="clear" w:pos="1440"/>
                <w:tab w:val="left" w:pos="720"/>
              </w:tabs>
              <w:jc w:val="left"/>
              <w:rPr>
                <w:szCs w:val="24"/>
              </w:rPr>
            </w:pPr>
            <w:r w:rsidRPr="00676DBA">
              <w:rPr>
                <w:szCs w:val="24"/>
              </w:rPr>
              <w:t>Извод из регистра Агенције за привредне регистре, односно из одговарајућег регистра.</w:t>
            </w:r>
          </w:p>
        </w:tc>
      </w:tr>
    </w:tbl>
    <w:p w:rsidR="00281605" w:rsidRPr="00676DBA" w:rsidRDefault="00281605" w:rsidP="005E5BCE">
      <w:pPr>
        <w:pStyle w:val="ListParagraph"/>
        <w:numPr>
          <w:ilvl w:val="0"/>
          <w:numId w:val="5"/>
        </w:numPr>
        <w:tabs>
          <w:tab w:val="left" w:pos="1620"/>
        </w:tabs>
        <w:ind w:left="-90" w:firstLine="1620"/>
        <w:jc w:val="both"/>
        <w:rPr>
          <w:color w:val="auto"/>
        </w:rPr>
      </w:pPr>
      <w:r w:rsidRPr="00676DBA">
        <w:rPr>
          <w:color w:val="auto"/>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281605" w:rsidRPr="00676DBA" w:rsidRDefault="00281605" w:rsidP="00281605">
      <w:pPr>
        <w:tabs>
          <w:tab w:val="clear" w:pos="1440"/>
          <w:tab w:val="left" w:pos="1800"/>
        </w:tabs>
        <w:ind w:firstLine="1440"/>
        <w:rPr>
          <w:sz w:val="22"/>
          <w:szCs w:val="22"/>
        </w:rPr>
      </w:pP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281605" w:rsidRPr="00676DBA" w:rsidTr="00281605">
        <w:trPr>
          <w:trHeight w:val="4332"/>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правно  лице:</w:t>
            </w:r>
          </w:p>
        </w:tc>
        <w:tc>
          <w:tcPr>
            <w:tcW w:w="6346" w:type="dxa"/>
            <w:shd w:val="clear" w:color="auto" w:fill="FFFFFF"/>
            <w:vAlign w:val="center"/>
          </w:tcPr>
          <w:p w:rsidR="00281605" w:rsidRPr="00676DBA" w:rsidRDefault="00281605" w:rsidP="00281605">
            <w:pPr>
              <w:rPr>
                <w:szCs w:val="24"/>
              </w:rPr>
            </w:pPr>
            <w:r w:rsidRPr="00676DBA">
              <w:rPr>
                <w:bCs/>
                <w:szCs w:val="24"/>
              </w:rPr>
              <w:t xml:space="preserve">- </w:t>
            </w:r>
            <w:r w:rsidRPr="00676DBA">
              <w:rPr>
                <w:szCs w:val="24"/>
              </w:rPr>
              <w:t>Извод из казнене евиденције, односно уверењe основног суда на чијем подручју се налази седиште домаћег правног лица</w:t>
            </w:r>
            <w:r w:rsidRPr="00676DBA">
              <w:rPr>
                <w:szCs w:val="24"/>
                <w:lang w:val="ru-RU"/>
              </w:rPr>
              <w:t>,</w:t>
            </w:r>
            <w:r w:rsidRPr="00676DBA">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81605" w:rsidRPr="00676DBA" w:rsidRDefault="00281605" w:rsidP="00281605">
            <w:pPr>
              <w:rPr>
                <w:szCs w:val="24"/>
              </w:rPr>
            </w:pPr>
            <w:r w:rsidRPr="00676DBA">
              <w:rPr>
                <w:szCs w:val="24"/>
              </w:rPr>
              <w:t>-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81605" w:rsidRPr="00676DBA" w:rsidRDefault="00281605" w:rsidP="00281605">
            <w:pPr>
              <w:rPr>
                <w:szCs w:val="24"/>
              </w:rPr>
            </w:pPr>
            <w:r w:rsidRPr="00676DBA">
              <w:rPr>
                <w:szCs w:val="24"/>
              </w:rPr>
              <w:t>-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81605" w:rsidRPr="00676DBA" w:rsidTr="00281605">
        <w:trPr>
          <w:trHeight w:val="119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предузетнике и за физичка лица:</w:t>
            </w:r>
          </w:p>
        </w:tc>
        <w:tc>
          <w:tcPr>
            <w:tcW w:w="6346" w:type="dxa"/>
            <w:shd w:val="clear" w:color="auto" w:fill="FFFFFF"/>
            <w:vAlign w:val="center"/>
          </w:tcPr>
          <w:p w:rsidR="00281605" w:rsidRPr="00676DBA" w:rsidRDefault="00281605" w:rsidP="00281605">
            <w:pPr>
              <w:spacing w:before="100" w:beforeAutospacing="1" w:line="210" w:lineRule="atLeast"/>
              <w:rPr>
                <w:szCs w:val="24"/>
              </w:rPr>
            </w:pPr>
            <w:r w:rsidRPr="00676DBA">
              <w:rPr>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81605" w:rsidRPr="00676DBA" w:rsidTr="00281605">
        <w:trPr>
          <w:trHeight w:val="467"/>
          <w:jc w:val="center"/>
        </w:trPr>
        <w:tc>
          <w:tcPr>
            <w:tcW w:w="8459" w:type="dxa"/>
            <w:gridSpan w:val="2"/>
            <w:shd w:val="clear" w:color="auto" w:fill="FFFFFF"/>
          </w:tcPr>
          <w:p w:rsidR="00281605" w:rsidRPr="00676DBA" w:rsidRDefault="00281605" w:rsidP="00281605">
            <w:pPr>
              <w:tabs>
                <w:tab w:val="clear" w:pos="1440"/>
                <w:tab w:val="left" w:pos="1800"/>
              </w:tabs>
              <w:ind w:firstLine="1440"/>
              <w:rPr>
                <w:b/>
                <w:szCs w:val="22"/>
              </w:rPr>
            </w:pPr>
          </w:p>
          <w:p w:rsidR="00281605" w:rsidRPr="00676DBA" w:rsidRDefault="00281605" w:rsidP="00281605">
            <w:pPr>
              <w:tabs>
                <w:tab w:val="clear" w:pos="1440"/>
                <w:tab w:val="left" w:pos="1800"/>
              </w:tabs>
              <w:jc w:val="center"/>
              <w:rPr>
                <w:b/>
                <w:szCs w:val="24"/>
              </w:rPr>
            </w:pPr>
            <w:r w:rsidRPr="00676DBA">
              <w:rPr>
                <w:b/>
                <w:szCs w:val="24"/>
              </w:rPr>
              <w:t>Доказ не може бити старији од 2 месеца пре отварања понуда.</w:t>
            </w:r>
          </w:p>
        </w:tc>
      </w:tr>
    </w:tbl>
    <w:p w:rsidR="00281605" w:rsidRPr="00676DBA" w:rsidRDefault="00281605" w:rsidP="005E5BCE">
      <w:pPr>
        <w:pStyle w:val="ListParagraph"/>
        <w:numPr>
          <w:ilvl w:val="0"/>
          <w:numId w:val="5"/>
        </w:numPr>
        <w:spacing w:after="200" w:line="276" w:lineRule="auto"/>
        <w:ind w:left="0" w:firstLine="1170"/>
        <w:jc w:val="both"/>
        <w:rPr>
          <w:color w:val="auto"/>
        </w:rPr>
      </w:pPr>
      <w:r w:rsidRPr="00676DBA">
        <w:rPr>
          <w:b/>
          <w:color w:val="auto"/>
          <w:sz w:val="22"/>
          <w:szCs w:val="22"/>
        </w:rPr>
        <w:br w:type="page"/>
      </w:r>
      <w:r w:rsidRPr="00676DBA">
        <w:rPr>
          <w:color w:val="auto"/>
        </w:rPr>
        <w:lastRenderedPageBreak/>
        <w:t>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81605" w:rsidRPr="00676DBA" w:rsidTr="00281605">
        <w:trPr>
          <w:trHeight w:val="413"/>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правно  лице:</w:t>
            </w:r>
          </w:p>
        </w:tc>
        <w:tc>
          <w:tcPr>
            <w:tcW w:w="6299" w:type="dxa"/>
            <w:shd w:val="clear" w:color="auto" w:fill="FFFFFF"/>
            <w:vAlign w:val="center"/>
          </w:tcPr>
          <w:p w:rsidR="00281605" w:rsidRPr="00676DBA" w:rsidRDefault="00281605" w:rsidP="00281605">
            <w:pPr>
              <w:spacing w:before="100" w:beforeAutospacing="1" w:line="210" w:lineRule="atLeast"/>
              <w:rPr>
                <w:szCs w:val="24"/>
              </w:rPr>
            </w:pPr>
            <w:r w:rsidRPr="00676DBA">
              <w:rPr>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p>
        </w:tc>
      </w:tr>
      <w:tr w:rsidR="00281605" w:rsidRPr="00676DBA" w:rsidTr="00281605">
        <w:trPr>
          <w:trHeight w:val="46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предузетнике:</w:t>
            </w:r>
          </w:p>
        </w:tc>
        <w:tc>
          <w:tcPr>
            <w:tcW w:w="6299" w:type="dxa"/>
            <w:shd w:val="clear" w:color="auto" w:fill="FFFFFF"/>
            <w:vAlign w:val="center"/>
          </w:tcPr>
          <w:p w:rsidR="00281605" w:rsidRPr="00676DBA" w:rsidRDefault="00281605" w:rsidP="00281605">
            <w:pPr>
              <w:spacing w:before="100" w:beforeAutospacing="1" w:line="210" w:lineRule="atLeast"/>
              <w:rPr>
                <w:szCs w:val="24"/>
              </w:rPr>
            </w:pPr>
            <w:r w:rsidRPr="00676DBA">
              <w:rPr>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p>
        </w:tc>
      </w:tr>
      <w:tr w:rsidR="00281605" w:rsidRPr="00676DBA" w:rsidTr="00281605">
        <w:trPr>
          <w:trHeight w:val="46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физичко лице:</w:t>
            </w:r>
          </w:p>
        </w:tc>
        <w:tc>
          <w:tcPr>
            <w:tcW w:w="6299" w:type="dxa"/>
            <w:shd w:val="clear" w:color="auto" w:fill="FFFFFF"/>
            <w:vAlign w:val="center"/>
          </w:tcPr>
          <w:p w:rsidR="00281605" w:rsidRPr="00676DBA" w:rsidRDefault="00281605" w:rsidP="00281605">
            <w:pPr>
              <w:spacing w:before="100" w:beforeAutospacing="1" w:line="210" w:lineRule="atLeast"/>
              <w:rPr>
                <w:szCs w:val="24"/>
              </w:rPr>
            </w:pPr>
            <w:r w:rsidRPr="00676DBA">
              <w:rPr>
                <w:szCs w:val="24"/>
              </w:rPr>
              <w:t>Потврда прекршајног суда да му није изречена мера забране обављања одређених послова.</w:t>
            </w:r>
          </w:p>
        </w:tc>
      </w:tr>
      <w:tr w:rsidR="00281605" w:rsidRPr="00676DBA" w:rsidTr="00281605">
        <w:trPr>
          <w:trHeight w:val="467"/>
          <w:jc w:val="center"/>
        </w:trPr>
        <w:tc>
          <w:tcPr>
            <w:tcW w:w="8412" w:type="dxa"/>
            <w:gridSpan w:val="2"/>
            <w:shd w:val="clear" w:color="auto" w:fill="FFFFFF"/>
          </w:tcPr>
          <w:p w:rsidR="00281605" w:rsidRPr="00676DBA" w:rsidRDefault="00281605" w:rsidP="00281605">
            <w:pPr>
              <w:spacing w:before="100" w:beforeAutospacing="1" w:line="210" w:lineRule="atLeast"/>
              <w:rPr>
                <w:b/>
                <w:szCs w:val="24"/>
              </w:rPr>
            </w:pPr>
          </w:p>
          <w:p w:rsidR="00281605" w:rsidRPr="00676DBA" w:rsidRDefault="00281605" w:rsidP="00281605">
            <w:pPr>
              <w:jc w:val="center"/>
              <w:rPr>
                <w:b/>
                <w:szCs w:val="24"/>
              </w:rPr>
            </w:pPr>
            <w:r w:rsidRPr="00676DBA">
              <w:rPr>
                <w:b/>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281605" w:rsidRPr="00676DBA" w:rsidRDefault="00281605" w:rsidP="00281605">
      <w:pPr>
        <w:tabs>
          <w:tab w:val="clear" w:pos="1440"/>
          <w:tab w:val="left" w:pos="1800"/>
        </w:tabs>
        <w:ind w:firstLine="1440"/>
        <w:rPr>
          <w:sz w:val="22"/>
          <w:szCs w:val="22"/>
        </w:rPr>
      </w:pPr>
    </w:p>
    <w:p w:rsidR="00281605" w:rsidRPr="00676DBA" w:rsidRDefault="00281605" w:rsidP="00281605">
      <w:pPr>
        <w:tabs>
          <w:tab w:val="clear" w:pos="1440"/>
          <w:tab w:val="left" w:pos="1800"/>
        </w:tabs>
        <w:ind w:firstLine="1440"/>
        <w:rPr>
          <w:sz w:val="22"/>
          <w:szCs w:val="22"/>
        </w:rPr>
      </w:pPr>
    </w:p>
    <w:p w:rsidR="00281605" w:rsidRPr="00676DBA" w:rsidRDefault="00281605" w:rsidP="00281605">
      <w:pPr>
        <w:tabs>
          <w:tab w:val="clear" w:pos="1440"/>
          <w:tab w:val="left" w:pos="1800"/>
        </w:tabs>
        <w:rPr>
          <w:szCs w:val="24"/>
        </w:rPr>
      </w:pPr>
      <w:r w:rsidRPr="00676DBA">
        <w:rPr>
          <w:b/>
          <w:sz w:val="22"/>
          <w:szCs w:val="22"/>
        </w:rPr>
        <w:tab/>
      </w:r>
      <w:r w:rsidRPr="00676DBA">
        <w:rPr>
          <w:b/>
          <w:szCs w:val="24"/>
        </w:rPr>
        <w:t xml:space="preserve">4) </w:t>
      </w:r>
      <w:r w:rsidRPr="00676DBA">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81605" w:rsidRPr="00676DBA" w:rsidRDefault="00281605" w:rsidP="00281605">
      <w:pPr>
        <w:tabs>
          <w:tab w:val="clear" w:pos="1440"/>
          <w:tab w:val="left" w:pos="1800"/>
        </w:tabs>
        <w:ind w:firstLine="1440"/>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81605" w:rsidRPr="00676DBA" w:rsidTr="00281605">
        <w:trPr>
          <w:trHeight w:val="413"/>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правно  лице:</w:t>
            </w:r>
          </w:p>
        </w:tc>
        <w:tc>
          <w:tcPr>
            <w:tcW w:w="6299" w:type="dxa"/>
            <w:shd w:val="clear" w:color="auto" w:fill="FFFFFF"/>
            <w:vAlign w:val="center"/>
          </w:tcPr>
          <w:p w:rsidR="00281605" w:rsidRPr="00676DBA" w:rsidRDefault="00281605" w:rsidP="00281605">
            <w:pPr>
              <w:spacing w:before="100" w:beforeAutospacing="1" w:line="210" w:lineRule="atLeast"/>
              <w:rPr>
                <w:szCs w:val="24"/>
              </w:rPr>
            </w:pPr>
            <w:r w:rsidRPr="00676DBA">
              <w:rPr>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p>
        </w:tc>
      </w:tr>
      <w:tr w:rsidR="00281605" w:rsidRPr="00676DBA" w:rsidTr="00281605">
        <w:trPr>
          <w:trHeight w:val="46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предузетнике:</w:t>
            </w:r>
          </w:p>
        </w:tc>
        <w:tc>
          <w:tcPr>
            <w:tcW w:w="6299" w:type="dxa"/>
            <w:shd w:val="clear" w:color="auto" w:fill="FFFFFF"/>
            <w:vAlign w:val="center"/>
          </w:tcPr>
          <w:p w:rsidR="00281605" w:rsidRPr="00676DBA" w:rsidRDefault="00281605" w:rsidP="00281605">
            <w:pPr>
              <w:spacing w:before="100" w:beforeAutospacing="1" w:line="210" w:lineRule="atLeast"/>
              <w:rPr>
                <w:szCs w:val="24"/>
              </w:rPr>
            </w:pPr>
            <w:r w:rsidRPr="00676DBA">
              <w:rPr>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p>
        </w:tc>
      </w:tr>
      <w:tr w:rsidR="00281605" w:rsidRPr="00676DBA" w:rsidTr="00281605">
        <w:trPr>
          <w:trHeight w:val="46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физичко лице:</w:t>
            </w:r>
          </w:p>
        </w:tc>
        <w:tc>
          <w:tcPr>
            <w:tcW w:w="6299" w:type="dxa"/>
            <w:shd w:val="clear" w:color="auto" w:fill="FFFFFF"/>
            <w:vAlign w:val="center"/>
          </w:tcPr>
          <w:p w:rsidR="00281605" w:rsidRPr="00676DBA" w:rsidRDefault="00281605" w:rsidP="00281605">
            <w:pPr>
              <w:spacing w:before="100" w:beforeAutospacing="1" w:line="210" w:lineRule="atLeast"/>
              <w:rPr>
                <w:szCs w:val="24"/>
              </w:rPr>
            </w:pPr>
            <w:r w:rsidRPr="00676DBA">
              <w:rPr>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p>
        </w:tc>
      </w:tr>
      <w:tr w:rsidR="00281605" w:rsidRPr="00676DBA" w:rsidTr="00281605">
        <w:trPr>
          <w:trHeight w:val="467"/>
          <w:jc w:val="center"/>
        </w:trPr>
        <w:tc>
          <w:tcPr>
            <w:tcW w:w="8412" w:type="dxa"/>
            <w:gridSpan w:val="2"/>
            <w:shd w:val="clear" w:color="auto" w:fill="FFFFFF"/>
          </w:tcPr>
          <w:p w:rsidR="00281605" w:rsidRPr="00676DBA" w:rsidRDefault="00281605" w:rsidP="00281605">
            <w:pPr>
              <w:spacing w:before="100" w:beforeAutospacing="1" w:line="210" w:lineRule="atLeast"/>
              <w:rPr>
                <w:b/>
                <w:szCs w:val="24"/>
              </w:rPr>
            </w:pPr>
          </w:p>
          <w:p w:rsidR="00281605" w:rsidRPr="00676DBA" w:rsidRDefault="00281605" w:rsidP="00281605">
            <w:pPr>
              <w:jc w:val="center"/>
              <w:rPr>
                <w:b/>
                <w:szCs w:val="24"/>
              </w:rPr>
            </w:pPr>
            <w:r w:rsidRPr="00676DBA">
              <w:rPr>
                <w:b/>
                <w:szCs w:val="24"/>
              </w:rPr>
              <w:t>Доказ не може бити старији од 2 месеца пре отварања понуда</w:t>
            </w:r>
          </w:p>
        </w:tc>
      </w:tr>
    </w:tbl>
    <w:p w:rsidR="00281605" w:rsidRPr="00676DBA" w:rsidRDefault="00281605" w:rsidP="00281605">
      <w:pPr>
        <w:tabs>
          <w:tab w:val="clear" w:pos="1440"/>
          <w:tab w:val="left" w:pos="1800"/>
        </w:tabs>
        <w:rPr>
          <w:szCs w:val="24"/>
        </w:rPr>
      </w:pPr>
    </w:p>
    <w:p w:rsidR="00281605" w:rsidRPr="00676DBA" w:rsidRDefault="00281605" w:rsidP="00281605">
      <w:pPr>
        <w:tabs>
          <w:tab w:val="clear" w:pos="1440"/>
        </w:tabs>
        <w:ind w:firstLine="1800"/>
        <w:rPr>
          <w:szCs w:val="24"/>
        </w:rPr>
      </w:pPr>
      <w:r w:rsidRPr="00676DBA">
        <w:rPr>
          <w:b/>
          <w:szCs w:val="24"/>
        </w:rPr>
        <w:t>5)</w:t>
      </w:r>
      <w:r w:rsidRPr="00676DBA">
        <w:rPr>
          <w:szCs w:val="24"/>
        </w:rPr>
        <w:t xml:space="preserve"> да је поштовао обавезе које произилазе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281605" w:rsidRPr="00676DBA" w:rsidRDefault="00281605" w:rsidP="00281605">
      <w:pPr>
        <w:jc w:val="center"/>
        <w:rPr>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81605" w:rsidRPr="00676DBA" w:rsidTr="00281605">
        <w:trPr>
          <w:trHeight w:val="413"/>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правно  лице:</w:t>
            </w:r>
          </w:p>
        </w:tc>
        <w:tc>
          <w:tcPr>
            <w:tcW w:w="6299" w:type="dxa"/>
            <w:vMerge w:val="restart"/>
            <w:shd w:val="clear" w:color="auto" w:fill="FFFFFF"/>
            <w:vAlign w:val="center"/>
          </w:tcPr>
          <w:p w:rsidR="00281605" w:rsidRPr="00676DBA" w:rsidRDefault="00281605" w:rsidP="00281605">
            <w:pPr>
              <w:spacing w:before="100" w:beforeAutospacing="1" w:line="210" w:lineRule="atLeast"/>
              <w:rPr>
                <w:szCs w:val="24"/>
              </w:rPr>
            </w:pPr>
            <w:r w:rsidRPr="00676DBA">
              <w:rPr>
                <w:szCs w:val="24"/>
              </w:rPr>
              <w:t>Попуњена, потписана и оверена Изјава од стране понуђача која је саставни део конкурсне документације.</w:t>
            </w:r>
          </w:p>
        </w:tc>
      </w:tr>
      <w:tr w:rsidR="00281605" w:rsidRPr="00676DBA" w:rsidTr="00281605">
        <w:trPr>
          <w:trHeight w:val="46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предузетнике:</w:t>
            </w:r>
          </w:p>
        </w:tc>
        <w:tc>
          <w:tcPr>
            <w:tcW w:w="6299" w:type="dxa"/>
            <w:vMerge/>
            <w:shd w:val="clear" w:color="auto" w:fill="FFFFFF"/>
            <w:vAlign w:val="center"/>
          </w:tcPr>
          <w:p w:rsidR="00281605" w:rsidRPr="00676DBA" w:rsidRDefault="00281605" w:rsidP="00281605">
            <w:pPr>
              <w:spacing w:before="100" w:beforeAutospacing="1" w:line="210" w:lineRule="atLeast"/>
              <w:rPr>
                <w:szCs w:val="24"/>
              </w:rPr>
            </w:pPr>
          </w:p>
        </w:tc>
      </w:tr>
      <w:tr w:rsidR="00281605" w:rsidRPr="00676DBA" w:rsidTr="00281605">
        <w:trPr>
          <w:trHeight w:val="46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физичко лице:</w:t>
            </w:r>
          </w:p>
        </w:tc>
        <w:tc>
          <w:tcPr>
            <w:tcW w:w="6299" w:type="dxa"/>
            <w:vMerge/>
            <w:shd w:val="clear" w:color="auto" w:fill="FFFFFF"/>
            <w:vAlign w:val="center"/>
          </w:tcPr>
          <w:p w:rsidR="00281605" w:rsidRPr="00676DBA" w:rsidRDefault="00281605" w:rsidP="00281605">
            <w:pPr>
              <w:spacing w:before="100" w:beforeAutospacing="1" w:line="210" w:lineRule="atLeast"/>
              <w:rPr>
                <w:szCs w:val="24"/>
              </w:rPr>
            </w:pPr>
          </w:p>
        </w:tc>
      </w:tr>
    </w:tbl>
    <w:p w:rsidR="00281605" w:rsidRPr="00676DBA" w:rsidRDefault="00281605" w:rsidP="00281605">
      <w:pPr>
        <w:ind w:left="1418"/>
        <w:rPr>
          <w:sz w:val="22"/>
          <w:szCs w:val="22"/>
        </w:rPr>
      </w:pPr>
    </w:p>
    <w:p w:rsidR="00281605" w:rsidRPr="00676DBA" w:rsidRDefault="00281605" w:rsidP="00281605">
      <w:pPr>
        <w:ind w:left="1418"/>
        <w:rPr>
          <w:sz w:val="22"/>
          <w:szCs w:val="22"/>
        </w:rPr>
      </w:pPr>
    </w:p>
    <w:p w:rsidR="00281605" w:rsidRPr="00676DBA" w:rsidRDefault="00281605" w:rsidP="00281605">
      <w:pPr>
        <w:tabs>
          <w:tab w:val="clear" w:pos="1440"/>
        </w:tabs>
        <w:ind w:firstLine="1418"/>
        <w:rPr>
          <w:szCs w:val="24"/>
        </w:rPr>
      </w:pPr>
      <w:r w:rsidRPr="00676DBA">
        <w:rPr>
          <w:szCs w:val="24"/>
        </w:rPr>
        <w:lastRenderedPageBreak/>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57655C" w:rsidRPr="00676DBA" w:rsidRDefault="0057655C" w:rsidP="0057655C">
      <w:pPr>
        <w:ind w:left="1418"/>
        <w:rPr>
          <w:sz w:val="22"/>
          <w:szCs w:val="22"/>
        </w:rPr>
      </w:pPr>
    </w:p>
    <w:p w:rsidR="0057655C" w:rsidRPr="00B5199B" w:rsidRDefault="0057655C" w:rsidP="005E5BCE">
      <w:pPr>
        <w:pStyle w:val="ListParagraph"/>
        <w:numPr>
          <w:ilvl w:val="0"/>
          <w:numId w:val="2"/>
        </w:numPr>
        <w:outlineLvl w:val="0"/>
        <w:rPr>
          <w:b/>
        </w:rPr>
      </w:pPr>
      <w:r w:rsidRPr="00B5199B">
        <w:rPr>
          <w:b/>
        </w:rPr>
        <w:t>Додатни услови</w:t>
      </w:r>
    </w:p>
    <w:p w:rsidR="00B5199B" w:rsidRPr="00B5199B" w:rsidRDefault="00B5199B" w:rsidP="00B5199B">
      <w:pPr>
        <w:outlineLvl w:val="0"/>
        <w:rPr>
          <w:b/>
          <w:color w:val="00B050"/>
        </w:rPr>
      </w:pPr>
    </w:p>
    <w:p w:rsidR="00B5199B" w:rsidRPr="00B5199B" w:rsidRDefault="00B5199B" w:rsidP="00B5199B">
      <w:pPr>
        <w:pStyle w:val="ListParagraph"/>
        <w:ind w:left="1800"/>
        <w:rPr>
          <w:color w:val="00B050"/>
        </w:rPr>
      </w:pPr>
    </w:p>
    <w:p w:rsidR="00B5199B" w:rsidRPr="00392495" w:rsidRDefault="00B5199B" w:rsidP="00B5199B">
      <w:pPr>
        <w:pStyle w:val="ListParagraph"/>
        <w:ind w:left="1800"/>
        <w:outlineLvl w:val="0"/>
        <w:rPr>
          <w:b/>
          <w:color w:val="auto"/>
        </w:rPr>
      </w:pPr>
      <w:r w:rsidRPr="00B5199B">
        <w:rPr>
          <w:color w:val="00B050"/>
        </w:rPr>
        <w:tab/>
      </w:r>
      <w:r w:rsidRPr="00392495">
        <w:rPr>
          <w:b/>
          <w:color w:val="auto"/>
        </w:rPr>
        <w:t>2.1. Финансијски капацитет</w:t>
      </w:r>
    </w:p>
    <w:p w:rsidR="00B5199B" w:rsidRPr="00B5199B" w:rsidRDefault="00B5199B" w:rsidP="00B5199B">
      <w:pPr>
        <w:pStyle w:val="ListParagraph"/>
        <w:ind w:left="1800"/>
        <w:rPr>
          <w:b/>
          <w:color w:val="FF0000"/>
        </w:rPr>
      </w:pPr>
    </w:p>
    <w:p w:rsidR="00B5199B" w:rsidRPr="0017278C" w:rsidRDefault="00B5199B" w:rsidP="00B5199B">
      <w:r>
        <w:rPr>
          <w:b/>
          <w:color w:val="FF0000"/>
        </w:rPr>
        <w:tab/>
      </w:r>
      <w:r w:rsidRPr="0017278C">
        <w:t>Понуђач мора да располаже довољним финансијаким капацитетом:</w:t>
      </w:r>
    </w:p>
    <w:p w:rsidR="00B5199B" w:rsidRPr="00392495" w:rsidRDefault="00B5199B" w:rsidP="00B5199B">
      <w:pPr>
        <w:ind w:left="1440"/>
      </w:pPr>
      <w:r w:rsidRPr="0017278C">
        <w:tab/>
        <w:t>- да има укупно остварен приход за 2014</w:t>
      </w:r>
      <w:r w:rsidR="009245A3" w:rsidRPr="0017278C">
        <w:t>. годину - минимално</w:t>
      </w:r>
      <w:r w:rsidR="0017278C">
        <w:rPr>
          <w:color w:val="FF0000"/>
        </w:rPr>
        <w:t xml:space="preserve"> </w:t>
      </w:r>
      <w:r w:rsidR="0017278C" w:rsidRPr="00392495">
        <w:t>3</w:t>
      </w:r>
      <w:r w:rsidRPr="00392495">
        <w:t>.000.000,00 динара (члан 77. став 2. тачка 2) Закона о јавним набавкама);</w:t>
      </w:r>
    </w:p>
    <w:p w:rsidR="00B5199B" w:rsidRPr="00392495" w:rsidRDefault="00392495" w:rsidP="00392495">
      <w:pPr>
        <w:ind w:left="1440"/>
      </w:pPr>
      <w:r w:rsidRPr="00392495">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92495" w:rsidRPr="00392495" w:rsidTr="00C4690F">
        <w:trPr>
          <w:trHeight w:val="660"/>
          <w:jc w:val="center"/>
        </w:trPr>
        <w:tc>
          <w:tcPr>
            <w:tcW w:w="2113" w:type="dxa"/>
            <w:shd w:val="clear" w:color="auto" w:fill="FFFFFF"/>
          </w:tcPr>
          <w:p w:rsidR="00B5199B" w:rsidRPr="00392495" w:rsidRDefault="00B5199B" w:rsidP="00C4690F">
            <w:pPr>
              <w:shd w:val="clear" w:color="auto" w:fill="FFFFFF"/>
              <w:tabs>
                <w:tab w:val="clear" w:pos="1440"/>
                <w:tab w:val="left" w:pos="1080"/>
              </w:tabs>
              <w:jc w:val="right"/>
              <w:rPr>
                <w:b/>
                <w:szCs w:val="24"/>
              </w:rPr>
            </w:pPr>
            <w:r w:rsidRPr="00392495">
              <w:rPr>
                <w:b/>
                <w:szCs w:val="24"/>
              </w:rPr>
              <w:t>Доказ за правно  лице:</w:t>
            </w:r>
          </w:p>
          <w:p w:rsidR="00B5199B" w:rsidRPr="00392495" w:rsidRDefault="00B5199B" w:rsidP="00C4690F">
            <w:pPr>
              <w:shd w:val="clear" w:color="auto" w:fill="FFFFFF"/>
              <w:tabs>
                <w:tab w:val="clear" w:pos="1440"/>
                <w:tab w:val="left" w:pos="1080"/>
              </w:tabs>
              <w:jc w:val="right"/>
              <w:rPr>
                <w:b/>
                <w:szCs w:val="24"/>
              </w:rPr>
            </w:pPr>
          </w:p>
        </w:tc>
        <w:tc>
          <w:tcPr>
            <w:tcW w:w="6299" w:type="dxa"/>
            <w:shd w:val="clear" w:color="auto" w:fill="FFFFFF"/>
            <w:vAlign w:val="center"/>
          </w:tcPr>
          <w:p w:rsidR="00B5199B" w:rsidRPr="00392495" w:rsidRDefault="00B5199B" w:rsidP="00392495">
            <w:pPr>
              <w:tabs>
                <w:tab w:val="left" w:pos="720"/>
              </w:tabs>
              <w:rPr>
                <w:szCs w:val="24"/>
              </w:rPr>
            </w:pPr>
            <w:r w:rsidRPr="00392495">
              <w:rPr>
                <w:szCs w:val="24"/>
              </w:rPr>
              <w:t>- Биланс успеха за 2014. годину на прописаном обрасцу (АОП 202) или Потврду о регистрацији редовног годишњег финансијског извештаја за 201</w:t>
            </w:r>
            <w:r w:rsidR="0017278C" w:rsidRPr="00AF2903">
              <w:rPr>
                <w:szCs w:val="24"/>
                <w:lang w:val="ru-RU"/>
              </w:rPr>
              <w:t>4</w:t>
            </w:r>
            <w:r w:rsidRPr="00392495">
              <w:rPr>
                <w:szCs w:val="24"/>
              </w:rPr>
              <w:t xml:space="preserve"> годину од Агенције за привредне регистре (АОП 202)</w:t>
            </w:r>
            <w:r w:rsidR="00392495" w:rsidRPr="00392495">
              <w:rPr>
                <w:szCs w:val="24"/>
              </w:rPr>
              <w:t>.</w:t>
            </w:r>
            <w:r w:rsidRPr="00392495">
              <w:rPr>
                <w:szCs w:val="24"/>
              </w:rPr>
              <w:t xml:space="preserve"> </w:t>
            </w:r>
          </w:p>
        </w:tc>
      </w:tr>
      <w:tr w:rsidR="00B5199B" w:rsidRPr="000738D2" w:rsidTr="00C4690F">
        <w:trPr>
          <w:trHeight w:val="50"/>
          <w:jc w:val="center"/>
        </w:trPr>
        <w:tc>
          <w:tcPr>
            <w:tcW w:w="2113" w:type="dxa"/>
            <w:shd w:val="clear" w:color="auto" w:fill="FFFFFF"/>
          </w:tcPr>
          <w:p w:rsidR="00B5199B" w:rsidRPr="0017278C" w:rsidRDefault="00B5199B" w:rsidP="00C4690F">
            <w:pPr>
              <w:tabs>
                <w:tab w:val="clear" w:pos="1440"/>
                <w:tab w:val="left" w:pos="720"/>
              </w:tabs>
              <w:spacing w:before="60"/>
              <w:jc w:val="right"/>
              <w:rPr>
                <w:b/>
                <w:szCs w:val="24"/>
              </w:rPr>
            </w:pPr>
            <w:r w:rsidRPr="0017278C">
              <w:rPr>
                <w:b/>
                <w:szCs w:val="24"/>
              </w:rPr>
              <w:t>Доказ за предузетнике:</w:t>
            </w:r>
          </w:p>
        </w:tc>
        <w:tc>
          <w:tcPr>
            <w:tcW w:w="6299" w:type="dxa"/>
            <w:shd w:val="clear" w:color="auto" w:fill="FFFFFF"/>
            <w:vAlign w:val="center"/>
          </w:tcPr>
          <w:p w:rsidR="00B5199B" w:rsidRPr="0017278C" w:rsidRDefault="00B5199B" w:rsidP="00C4690F">
            <w:pPr>
              <w:tabs>
                <w:tab w:val="left" w:pos="720"/>
              </w:tabs>
              <w:rPr>
                <w:szCs w:val="24"/>
              </w:rPr>
            </w:pPr>
            <w:r w:rsidRPr="0017278C">
              <w:rPr>
                <w:szCs w:val="24"/>
              </w:rPr>
              <w:t>- Потврда о промету код пословне банке за 201</w:t>
            </w:r>
            <w:r w:rsidR="0017278C" w:rsidRPr="00AF2903">
              <w:rPr>
                <w:szCs w:val="24"/>
                <w:lang w:val="ru-RU"/>
              </w:rPr>
              <w:t>4</w:t>
            </w:r>
            <w:r w:rsidRPr="0017278C">
              <w:rPr>
                <w:szCs w:val="24"/>
              </w:rPr>
              <w:t>. годину.</w:t>
            </w:r>
          </w:p>
          <w:p w:rsidR="00B5199B" w:rsidRPr="0017278C" w:rsidRDefault="00B5199B" w:rsidP="00AF2903">
            <w:pPr>
              <w:spacing w:beforeLines="20" w:line="200" w:lineRule="exact"/>
              <w:ind w:hanging="21"/>
              <w:rPr>
                <w:b/>
                <w:szCs w:val="24"/>
              </w:rPr>
            </w:pPr>
            <w:r w:rsidRPr="0017278C">
              <w:rPr>
                <w:szCs w:val="24"/>
              </w:rPr>
              <w:t xml:space="preserve">- Понуђач није дужан да доставља доказ (потврду) који је јавно </w:t>
            </w:r>
            <w:r w:rsidRPr="0017278C">
              <w:rPr>
                <w:szCs w:val="24"/>
                <w:lang w:val="ru-RU"/>
              </w:rPr>
              <w:t>доступ</w:t>
            </w:r>
            <w:r w:rsidRPr="0017278C">
              <w:rPr>
                <w:szCs w:val="24"/>
              </w:rPr>
              <w:t>а</w:t>
            </w:r>
            <w:r w:rsidRPr="0017278C">
              <w:rPr>
                <w:szCs w:val="24"/>
                <w:lang w:val="ru-RU"/>
              </w:rPr>
              <w:t>н на интернет страници</w:t>
            </w:r>
            <w:r w:rsidRPr="0017278C">
              <w:rPr>
                <w:szCs w:val="24"/>
              </w:rPr>
              <w:t xml:space="preserve"> </w:t>
            </w:r>
            <w:hyperlink r:id="rId10" w:history="1">
              <w:r w:rsidRPr="0017278C">
                <w:rPr>
                  <w:rStyle w:val="Hyperlink"/>
                  <w:color w:val="auto"/>
                  <w:szCs w:val="24"/>
                </w:rPr>
                <w:t>www</w:t>
              </w:r>
              <w:r w:rsidRPr="0017278C">
                <w:rPr>
                  <w:rStyle w:val="Hyperlink"/>
                  <w:color w:val="auto"/>
                  <w:szCs w:val="24"/>
                  <w:lang w:val="ru-RU"/>
                </w:rPr>
                <w:t>.</w:t>
              </w:r>
              <w:r w:rsidRPr="0017278C">
                <w:rPr>
                  <w:rStyle w:val="Hyperlink"/>
                  <w:color w:val="auto"/>
                  <w:szCs w:val="24"/>
                </w:rPr>
                <w:t>nbs</w:t>
              </w:r>
              <w:r w:rsidRPr="0017278C">
                <w:rPr>
                  <w:rStyle w:val="Hyperlink"/>
                  <w:color w:val="auto"/>
                  <w:szCs w:val="24"/>
                  <w:lang w:val="ru-RU"/>
                </w:rPr>
                <w:t>.</w:t>
              </w:r>
              <w:r w:rsidRPr="0017278C">
                <w:rPr>
                  <w:rStyle w:val="Hyperlink"/>
                  <w:color w:val="auto"/>
                  <w:szCs w:val="24"/>
                </w:rPr>
                <w:t>rs</w:t>
              </w:r>
            </w:hyperlink>
          </w:p>
        </w:tc>
      </w:tr>
      <w:tr w:rsidR="00B5199B" w:rsidRPr="000738D2" w:rsidTr="00C4690F">
        <w:trPr>
          <w:trHeight w:val="50"/>
          <w:jc w:val="center"/>
        </w:trPr>
        <w:tc>
          <w:tcPr>
            <w:tcW w:w="2113" w:type="dxa"/>
            <w:shd w:val="clear" w:color="auto" w:fill="FFFFFF"/>
          </w:tcPr>
          <w:p w:rsidR="00B5199B" w:rsidRPr="0017278C" w:rsidRDefault="00B5199B" w:rsidP="00C4690F">
            <w:pPr>
              <w:tabs>
                <w:tab w:val="clear" w:pos="1440"/>
                <w:tab w:val="left" w:pos="720"/>
              </w:tabs>
              <w:spacing w:before="60"/>
              <w:jc w:val="right"/>
              <w:rPr>
                <w:b/>
                <w:szCs w:val="24"/>
              </w:rPr>
            </w:pPr>
            <w:r w:rsidRPr="0017278C">
              <w:rPr>
                <w:b/>
                <w:szCs w:val="24"/>
              </w:rPr>
              <w:t>Доказ за физичко лице:</w:t>
            </w:r>
          </w:p>
        </w:tc>
        <w:tc>
          <w:tcPr>
            <w:tcW w:w="6299" w:type="dxa"/>
            <w:shd w:val="clear" w:color="auto" w:fill="FFFFFF"/>
            <w:vAlign w:val="center"/>
          </w:tcPr>
          <w:p w:rsidR="00B5199B" w:rsidRPr="0017278C" w:rsidRDefault="00B5199B" w:rsidP="00C4690F">
            <w:pPr>
              <w:tabs>
                <w:tab w:val="left" w:pos="720"/>
              </w:tabs>
              <w:rPr>
                <w:szCs w:val="24"/>
              </w:rPr>
            </w:pPr>
            <w:r w:rsidRPr="0017278C">
              <w:rPr>
                <w:szCs w:val="24"/>
              </w:rPr>
              <w:t>- Потврда о промету код пословне банке за 201</w:t>
            </w:r>
            <w:r w:rsidR="0017278C" w:rsidRPr="00AF2903">
              <w:rPr>
                <w:szCs w:val="24"/>
                <w:lang w:val="ru-RU"/>
              </w:rPr>
              <w:t>4</w:t>
            </w:r>
            <w:r w:rsidRPr="0017278C">
              <w:rPr>
                <w:szCs w:val="24"/>
              </w:rPr>
              <w:t>. годину.</w:t>
            </w:r>
          </w:p>
          <w:p w:rsidR="00B5199B" w:rsidRPr="0017278C" w:rsidRDefault="00B5199B" w:rsidP="00C4690F">
            <w:pPr>
              <w:tabs>
                <w:tab w:val="left" w:pos="720"/>
              </w:tabs>
              <w:rPr>
                <w:szCs w:val="24"/>
              </w:rPr>
            </w:pPr>
            <w:r w:rsidRPr="0017278C">
              <w:rPr>
                <w:szCs w:val="24"/>
              </w:rPr>
              <w:t xml:space="preserve">- Понуђач није дужан да доставља доказ (потврду) који је јавно </w:t>
            </w:r>
            <w:r w:rsidRPr="0017278C">
              <w:rPr>
                <w:szCs w:val="24"/>
                <w:lang w:val="ru-RU"/>
              </w:rPr>
              <w:t>доступ</w:t>
            </w:r>
            <w:r w:rsidRPr="0017278C">
              <w:rPr>
                <w:szCs w:val="24"/>
              </w:rPr>
              <w:t>а</w:t>
            </w:r>
            <w:r w:rsidRPr="0017278C">
              <w:rPr>
                <w:szCs w:val="24"/>
                <w:lang w:val="ru-RU"/>
              </w:rPr>
              <w:t>н на интернет страници</w:t>
            </w:r>
            <w:r w:rsidRPr="0017278C">
              <w:rPr>
                <w:szCs w:val="24"/>
              </w:rPr>
              <w:t xml:space="preserve"> </w:t>
            </w:r>
            <w:hyperlink r:id="rId11" w:history="1">
              <w:r w:rsidRPr="0017278C">
                <w:rPr>
                  <w:rStyle w:val="Hyperlink"/>
                  <w:color w:val="auto"/>
                  <w:szCs w:val="24"/>
                </w:rPr>
                <w:t>www</w:t>
              </w:r>
              <w:r w:rsidRPr="0017278C">
                <w:rPr>
                  <w:rStyle w:val="Hyperlink"/>
                  <w:color w:val="auto"/>
                  <w:szCs w:val="24"/>
                  <w:lang w:val="ru-RU"/>
                </w:rPr>
                <w:t>.</w:t>
              </w:r>
              <w:r w:rsidRPr="0017278C">
                <w:rPr>
                  <w:rStyle w:val="Hyperlink"/>
                  <w:color w:val="auto"/>
                  <w:szCs w:val="24"/>
                </w:rPr>
                <w:t>nbs</w:t>
              </w:r>
              <w:r w:rsidRPr="0017278C">
                <w:rPr>
                  <w:rStyle w:val="Hyperlink"/>
                  <w:color w:val="auto"/>
                  <w:szCs w:val="24"/>
                  <w:lang w:val="ru-RU"/>
                </w:rPr>
                <w:t>.</w:t>
              </w:r>
              <w:r w:rsidRPr="0017278C">
                <w:rPr>
                  <w:rStyle w:val="Hyperlink"/>
                  <w:color w:val="auto"/>
                  <w:szCs w:val="24"/>
                </w:rPr>
                <w:t>rs</w:t>
              </w:r>
            </w:hyperlink>
          </w:p>
        </w:tc>
      </w:tr>
    </w:tbl>
    <w:p w:rsidR="00B5199B" w:rsidRPr="00B5199B" w:rsidRDefault="00B5199B" w:rsidP="00B5199B">
      <w:pPr>
        <w:pStyle w:val="ListParagraph"/>
        <w:ind w:left="1800"/>
        <w:rPr>
          <w:b/>
          <w:color w:val="00B050"/>
          <w:sz w:val="22"/>
          <w:szCs w:val="22"/>
        </w:rPr>
      </w:pPr>
    </w:p>
    <w:p w:rsidR="00B5199B" w:rsidRPr="0017278C" w:rsidRDefault="00B5199B" w:rsidP="00B5199B">
      <w:pPr>
        <w:ind w:left="1530"/>
        <w:outlineLvl w:val="0"/>
        <w:rPr>
          <w:b/>
        </w:rPr>
      </w:pPr>
      <w:r w:rsidRPr="00B5199B">
        <w:rPr>
          <w:b/>
          <w:color w:val="00B050"/>
          <w:sz w:val="22"/>
          <w:szCs w:val="22"/>
        </w:rPr>
        <w:tab/>
      </w:r>
      <w:r w:rsidRPr="0017278C">
        <w:rPr>
          <w:b/>
        </w:rPr>
        <w:t>2.2. Пословни, кадровски и технички капацитет</w:t>
      </w:r>
    </w:p>
    <w:p w:rsidR="00B5199B" w:rsidRPr="0017278C" w:rsidRDefault="00B5199B" w:rsidP="00B5199B">
      <w:pPr>
        <w:rPr>
          <w:b/>
        </w:rPr>
      </w:pPr>
    </w:p>
    <w:p w:rsidR="00B5199B" w:rsidRPr="0017278C" w:rsidRDefault="00B5199B" w:rsidP="00B5199B">
      <w:pPr>
        <w:outlineLvl w:val="0"/>
        <w:rPr>
          <w:b/>
        </w:rPr>
      </w:pPr>
      <w:r w:rsidRPr="0017278C">
        <w:rPr>
          <w:b/>
        </w:rPr>
        <w:tab/>
        <w:t xml:space="preserve">2.2.1. Пословни капацитет </w:t>
      </w:r>
    </w:p>
    <w:p w:rsidR="00B5199B" w:rsidRPr="0017278C" w:rsidRDefault="00B5199B" w:rsidP="00B5199B">
      <w:pPr>
        <w:pStyle w:val="ListParagraph"/>
        <w:ind w:left="1890"/>
        <w:rPr>
          <w:b/>
          <w:color w:val="auto"/>
        </w:rPr>
      </w:pPr>
    </w:p>
    <w:p w:rsidR="00B5199B" w:rsidRPr="0017278C" w:rsidRDefault="00B5199B" w:rsidP="00B5199B">
      <w:pPr>
        <w:shd w:val="clear" w:color="auto" w:fill="FFFFFF"/>
        <w:ind w:left="1530"/>
        <w:rPr>
          <w:szCs w:val="24"/>
          <w:lang w:val="sr-Latn-CS"/>
        </w:rPr>
      </w:pPr>
      <w:r w:rsidRPr="0017278C">
        <w:rPr>
          <w:lang w:val="sr-Latn-CS"/>
        </w:rPr>
        <w:t xml:space="preserve">                - </w:t>
      </w:r>
      <w:r w:rsidRPr="0017278C">
        <w:t>да је понуђач у 201</w:t>
      </w:r>
      <w:r w:rsidR="0017278C" w:rsidRPr="00AF2903">
        <w:rPr>
          <w:lang w:val="ru-RU"/>
        </w:rPr>
        <w:t>2</w:t>
      </w:r>
      <w:r w:rsidRPr="0017278C">
        <w:t>, 201</w:t>
      </w:r>
      <w:r w:rsidR="0017278C" w:rsidRPr="00AF2903">
        <w:rPr>
          <w:lang w:val="ru-RU"/>
        </w:rPr>
        <w:t>3</w:t>
      </w:r>
      <w:r w:rsidRPr="0017278C">
        <w:t>. и 201</w:t>
      </w:r>
      <w:r w:rsidR="0017278C" w:rsidRPr="00AF2903">
        <w:rPr>
          <w:lang w:val="ru-RU"/>
        </w:rPr>
        <w:t>4</w:t>
      </w:r>
      <w:r w:rsidRPr="0017278C">
        <w:t>. години извршио услугу одржавања УПС уређаја</w:t>
      </w:r>
      <w:r w:rsidRPr="0017278C">
        <w:rPr>
          <w:lang w:val="sr-Latn-CS"/>
        </w:rPr>
        <w:t xml:space="preserve"> </w:t>
      </w:r>
      <w:r w:rsidR="0017278C" w:rsidRPr="0017278C">
        <w:t xml:space="preserve"> у вредности не мањој од 5</w:t>
      </w:r>
      <w:r w:rsidRPr="0017278C">
        <w:t xml:space="preserve">.000.000,00 динара </w:t>
      </w:r>
      <w:r w:rsidRPr="0017278C">
        <w:rPr>
          <w:lang w:val="sr-Latn-CS"/>
        </w:rPr>
        <w:t xml:space="preserve">- </w:t>
      </w:r>
      <w:r w:rsidRPr="0017278C">
        <w:rPr>
          <w:szCs w:val="24"/>
        </w:rPr>
        <w:t>(члан 77. став 2. тачка 2) Закона о јавним набавкама)</w:t>
      </w:r>
      <w:r w:rsidRPr="0017278C">
        <w:rPr>
          <w:szCs w:val="24"/>
          <w:lang w:val="sr-Latn-CS"/>
        </w:rPr>
        <w:t>.</w:t>
      </w:r>
    </w:p>
    <w:p w:rsidR="00B5199B" w:rsidRPr="0017278C" w:rsidRDefault="00B5199B" w:rsidP="00B5199B">
      <w:pPr>
        <w:shd w:val="clear" w:color="auto" w:fill="FFFFFF"/>
        <w:ind w:left="1530"/>
      </w:pPr>
      <w:r w:rsidRPr="0017278C">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B5199B" w:rsidRPr="0017278C" w:rsidTr="00C4690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5199B" w:rsidRPr="0017278C" w:rsidRDefault="00B5199B" w:rsidP="00C4690F">
            <w:pPr>
              <w:shd w:val="clear" w:color="auto" w:fill="FFFFFF"/>
              <w:tabs>
                <w:tab w:val="left" w:pos="1080"/>
              </w:tabs>
              <w:jc w:val="right"/>
              <w:rPr>
                <w:b/>
                <w:szCs w:val="24"/>
              </w:rPr>
            </w:pPr>
            <w:r w:rsidRPr="0017278C">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B5199B" w:rsidRPr="0017278C" w:rsidRDefault="00B5199B" w:rsidP="00C4690F">
            <w:pPr>
              <w:tabs>
                <w:tab w:val="left" w:pos="720"/>
              </w:tabs>
              <w:rPr>
                <w:szCs w:val="24"/>
              </w:rPr>
            </w:pPr>
            <w:r w:rsidRPr="0017278C">
              <w:rPr>
                <w:szCs w:val="24"/>
              </w:rPr>
              <w:t xml:space="preserve">Вредност извршених услуга која су предмет јавне набавке доказују се потврдом од референтних наручилаца – купаца са исказаним вредностима на </w:t>
            </w:r>
            <w:r w:rsidRPr="0017278C">
              <w:rPr>
                <w:b/>
                <w:szCs w:val="24"/>
              </w:rPr>
              <w:t>Обрасцу бр. 1</w:t>
            </w:r>
            <w:r w:rsidRPr="0017278C">
              <w:rPr>
                <w:szCs w:val="24"/>
              </w:rPr>
              <w:t xml:space="preserve"> или на другом обрасцу који садржи све захтеване податке и попуњавањем Списка референтних наручилаца.</w:t>
            </w:r>
          </w:p>
        </w:tc>
      </w:tr>
      <w:tr w:rsidR="00B5199B" w:rsidRPr="00117756" w:rsidTr="00C4690F">
        <w:trPr>
          <w:trHeight w:val="791"/>
          <w:jc w:val="center"/>
        </w:trPr>
        <w:tc>
          <w:tcPr>
            <w:tcW w:w="2113" w:type="dxa"/>
            <w:shd w:val="clear" w:color="auto" w:fill="FFFFFF"/>
          </w:tcPr>
          <w:p w:rsidR="00B5199B" w:rsidRPr="0017278C" w:rsidRDefault="00B5199B" w:rsidP="00C4690F">
            <w:pPr>
              <w:tabs>
                <w:tab w:val="clear" w:pos="1440"/>
                <w:tab w:val="left" w:pos="720"/>
              </w:tabs>
              <w:spacing w:before="60"/>
              <w:jc w:val="right"/>
              <w:rPr>
                <w:b/>
                <w:szCs w:val="24"/>
              </w:rPr>
            </w:pPr>
            <w:r w:rsidRPr="0017278C">
              <w:rPr>
                <w:b/>
                <w:szCs w:val="24"/>
              </w:rPr>
              <w:t>Доказ за предузетнике:</w:t>
            </w:r>
          </w:p>
        </w:tc>
        <w:tc>
          <w:tcPr>
            <w:tcW w:w="6299" w:type="dxa"/>
            <w:vMerge/>
            <w:shd w:val="clear" w:color="auto" w:fill="FFFFFF"/>
            <w:vAlign w:val="center"/>
          </w:tcPr>
          <w:p w:rsidR="00B5199B" w:rsidRPr="00117756" w:rsidRDefault="00B5199B" w:rsidP="00C4690F">
            <w:pPr>
              <w:tabs>
                <w:tab w:val="left" w:pos="720"/>
              </w:tabs>
              <w:rPr>
                <w:color w:val="00B050"/>
                <w:szCs w:val="24"/>
              </w:rPr>
            </w:pPr>
          </w:p>
        </w:tc>
      </w:tr>
      <w:tr w:rsidR="00B5199B" w:rsidRPr="00117756" w:rsidTr="00C4690F">
        <w:trPr>
          <w:trHeight w:val="510"/>
          <w:jc w:val="center"/>
        </w:trPr>
        <w:tc>
          <w:tcPr>
            <w:tcW w:w="2113" w:type="dxa"/>
            <w:shd w:val="clear" w:color="auto" w:fill="FFFFFF"/>
          </w:tcPr>
          <w:p w:rsidR="00B5199B" w:rsidRPr="0017278C" w:rsidRDefault="00B5199B" w:rsidP="00C4690F">
            <w:pPr>
              <w:tabs>
                <w:tab w:val="clear" w:pos="1440"/>
                <w:tab w:val="left" w:pos="720"/>
              </w:tabs>
              <w:spacing w:before="60"/>
              <w:jc w:val="right"/>
              <w:rPr>
                <w:b/>
                <w:szCs w:val="24"/>
              </w:rPr>
            </w:pPr>
            <w:r w:rsidRPr="0017278C">
              <w:rPr>
                <w:b/>
                <w:szCs w:val="24"/>
              </w:rPr>
              <w:t>Доказ за физичко лице:</w:t>
            </w:r>
          </w:p>
        </w:tc>
        <w:tc>
          <w:tcPr>
            <w:tcW w:w="6299" w:type="dxa"/>
            <w:vMerge/>
            <w:shd w:val="clear" w:color="auto" w:fill="FFFFFF"/>
            <w:vAlign w:val="center"/>
          </w:tcPr>
          <w:p w:rsidR="00B5199B" w:rsidRPr="00117756" w:rsidRDefault="00B5199B" w:rsidP="00C4690F">
            <w:pPr>
              <w:tabs>
                <w:tab w:val="left" w:pos="720"/>
              </w:tabs>
              <w:rPr>
                <w:color w:val="00B050"/>
                <w:szCs w:val="24"/>
              </w:rPr>
            </w:pPr>
          </w:p>
        </w:tc>
      </w:tr>
    </w:tbl>
    <w:p w:rsidR="00B5199B" w:rsidRPr="00392495" w:rsidRDefault="00B5199B" w:rsidP="00392495">
      <w:pPr>
        <w:outlineLvl w:val="0"/>
        <w:rPr>
          <w:color w:val="00B050"/>
          <w:sz w:val="22"/>
          <w:szCs w:val="22"/>
        </w:rPr>
      </w:pPr>
    </w:p>
    <w:p w:rsidR="00B5199B" w:rsidRPr="00BE0CF7" w:rsidRDefault="00B5199B" w:rsidP="00B5199B">
      <w:pPr>
        <w:pStyle w:val="ListParagraph"/>
        <w:shd w:val="clear" w:color="auto" w:fill="FFFFFF"/>
        <w:ind w:left="1890"/>
        <w:outlineLvl w:val="0"/>
        <w:rPr>
          <w:b/>
          <w:color w:val="auto"/>
        </w:rPr>
      </w:pPr>
      <w:r w:rsidRPr="00BE0CF7">
        <w:rPr>
          <w:b/>
          <w:color w:val="auto"/>
          <w:sz w:val="22"/>
          <w:szCs w:val="22"/>
        </w:rPr>
        <w:tab/>
      </w:r>
      <w:r w:rsidRPr="00BE0CF7">
        <w:rPr>
          <w:b/>
          <w:color w:val="auto"/>
        </w:rPr>
        <w:t xml:space="preserve">2.2.2. Кадровски капацитет </w:t>
      </w:r>
    </w:p>
    <w:p w:rsidR="00B5199B" w:rsidRPr="00B5199B" w:rsidRDefault="00B5199B" w:rsidP="00B5199B">
      <w:pPr>
        <w:pStyle w:val="ListParagraph"/>
        <w:shd w:val="clear" w:color="auto" w:fill="FFFFFF"/>
        <w:ind w:left="1890"/>
        <w:rPr>
          <w:b/>
          <w:color w:val="00B050"/>
        </w:rPr>
      </w:pPr>
    </w:p>
    <w:p w:rsidR="00B5199B" w:rsidRPr="000738D2" w:rsidRDefault="00B5199B" w:rsidP="00B5199B">
      <w:pPr>
        <w:pStyle w:val="NoSpacing"/>
        <w:rPr>
          <w:rFonts w:ascii="Arial" w:hAnsi="Arial" w:cs="Arial"/>
          <w:szCs w:val="24"/>
          <w:lang w:val="ru-RU"/>
        </w:rPr>
      </w:pPr>
      <w:r>
        <w:rPr>
          <w:color w:val="00B050"/>
          <w:szCs w:val="24"/>
        </w:rPr>
        <w:tab/>
        <w:t>-</w:t>
      </w:r>
      <w:r w:rsidRPr="000738D2">
        <w:rPr>
          <w:szCs w:val="24"/>
          <w:lang w:val="ru-RU"/>
        </w:rPr>
        <w:t xml:space="preserve">Понуђач мора да има најмање 5 </w:t>
      </w:r>
      <w:r>
        <w:rPr>
          <w:szCs w:val="24"/>
          <w:lang w:val="ru-RU"/>
        </w:rPr>
        <w:t xml:space="preserve">(пет) </w:t>
      </w:r>
      <w:r w:rsidRPr="000738D2">
        <w:rPr>
          <w:szCs w:val="24"/>
          <w:lang w:val="ru-RU"/>
        </w:rPr>
        <w:t>запослен</w:t>
      </w:r>
      <w:r>
        <w:rPr>
          <w:szCs w:val="24"/>
          <w:lang w:val="ru-RU"/>
        </w:rPr>
        <w:t>их</w:t>
      </w:r>
      <w:r w:rsidRPr="000738D2">
        <w:rPr>
          <w:szCs w:val="24"/>
          <w:lang w:val="ru-RU"/>
        </w:rPr>
        <w:t xml:space="preserve"> лица </w:t>
      </w:r>
      <w:r w:rsidRPr="000738D2">
        <w:rPr>
          <w:szCs w:val="24"/>
        </w:rPr>
        <w:t xml:space="preserve">која су </w:t>
      </w:r>
      <w:r w:rsidRPr="000738D2">
        <w:rPr>
          <w:szCs w:val="24"/>
          <w:lang w:val="ru-RU"/>
        </w:rPr>
        <w:t>овлашћена (сертификована) од стране произвођача добара за пружање услуга које су предмет јавне набавке, на неодређено или одређено време или радно ангажоване уговором о делу односно уговором о привременим и повременим пословима</w:t>
      </w:r>
      <w:r w:rsidR="006064A1">
        <w:rPr>
          <w:szCs w:val="24"/>
          <w:lang w:val="ru-RU"/>
        </w:rPr>
        <w:t xml:space="preserve"> или другим уговором о ангажовању радника по било ком основу који је регулисан законом</w:t>
      </w:r>
      <w:r w:rsidRPr="000738D2">
        <w:rPr>
          <w:szCs w:val="24"/>
          <w:lang w:val="ru-RU"/>
        </w:rPr>
        <w:t>.</w:t>
      </w:r>
    </w:p>
    <w:p w:rsidR="00B5199B" w:rsidRPr="00B5199B" w:rsidRDefault="00B5199B" w:rsidP="00B5199B">
      <w:pPr>
        <w:rPr>
          <w:b/>
          <w:color w:val="00B050"/>
          <w:sz w:val="16"/>
          <w:szCs w:val="16"/>
        </w:rPr>
      </w:pPr>
      <w:r w:rsidRPr="00B5199B">
        <w:rPr>
          <w:b/>
          <w:color w:val="00B050"/>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B5199B" w:rsidRPr="00117756" w:rsidTr="00C4690F">
        <w:trPr>
          <w:trHeight w:val="50"/>
          <w:jc w:val="center"/>
        </w:trPr>
        <w:tc>
          <w:tcPr>
            <w:tcW w:w="2113" w:type="dxa"/>
            <w:shd w:val="clear" w:color="auto" w:fill="FFFFFF"/>
          </w:tcPr>
          <w:p w:rsidR="00B5199B" w:rsidRPr="000738D2" w:rsidRDefault="00B5199B" w:rsidP="00C4690F">
            <w:pPr>
              <w:shd w:val="clear" w:color="auto" w:fill="FFFFFF"/>
              <w:tabs>
                <w:tab w:val="clear" w:pos="1440"/>
                <w:tab w:val="left" w:pos="1080"/>
              </w:tabs>
              <w:jc w:val="right"/>
              <w:rPr>
                <w:b/>
                <w:sz w:val="21"/>
                <w:szCs w:val="21"/>
              </w:rPr>
            </w:pPr>
            <w:r w:rsidRPr="000738D2">
              <w:rPr>
                <w:b/>
                <w:sz w:val="21"/>
                <w:szCs w:val="21"/>
              </w:rPr>
              <w:t>Доказ за правно  лице:</w:t>
            </w:r>
          </w:p>
        </w:tc>
        <w:tc>
          <w:tcPr>
            <w:tcW w:w="6299" w:type="dxa"/>
            <w:vMerge w:val="restart"/>
            <w:shd w:val="clear" w:color="auto" w:fill="FFFFFF"/>
            <w:vAlign w:val="center"/>
          </w:tcPr>
          <w:p w:rsidR="00B5199B" w:rsidRPr="000738D2" w:rsidRDefault="00B5199B" w:rsidP="00C4690F">
            <w:pPr>
              <w:tabs>
                <w:tab w:val="left" w:pos="720"/>
              </w:tabs>
              <w:rPr>
                <w:szCs w:val="22"/>
              </w:rPr>
            </w:pPr>
            <w:r w:rsidRPr="000738D2">
              <w:rPr>
                <w:b/>
                <w:szCs w:val="24"/>
              </w:rPr>
              <w:t>Копије доказа о радном статусу (</w:t>
            </w:r>
            <w:r w:rsidRPr="000738D2">
              <w:rPr>
                <w:szCs w:val="24"/>
              </w:rPr>
              <w:t xml:space="preserve">уговор о раду и </w:t>
            </w:r>
            <w:r w:rsidRPr="000738D2">
              <w:rPr>
                <w:bCs/>
                <w:szCs w:val="24"/>
              </w:rPr>
              <w:t>М-3а/М-А</w:t>
            </w:r>
            <w:r w:rsidRPr="000738D2">
              <w:rPr>
                <w:szCs w:val="24"/>
              </w:rPr>
              <w:t xml:space="preserve"> или други одговарајући образац из којег се види да </w:t>
            </w:r>
            <w:r w:rsidRPr="000738D2">
              <w:rPr>
                <w:szCs w:val="24"/>
              </w:rPr>
              <w:lastRenderedPageBreak/>
              <w:t>су запослена лица пријављена на пензијско осигурање</w:t>
            </w:r>
            <w:r w:rsidRPr="000738D2">
              <w:rPr>
                <w:bCs/>
                <w:szCs w:val="24"/>
              </w:rPr>
              <w:t>,</w:t>
            </w:r>
            <w:r w:rsidRPr="000738D2">
              <w:rPr>
                <w:b/>
                <w:bCs/>
                <w:szCs w:val="24"/>
              </w:rPr>
              <w:t xml:space="preserve"> </w:t>
            </w:r>
            <w:r w:rsidRPr="000738D2">
              <w:rPr>
                <w:bCs/>
                <w:szCs w:val="24"/>
              </w:rPr>
              <w:t>уговор о привременим и повременим пословима или уговор о делу</w:t>
            </w:r>
            <w:r w:rsidR="006064A1">
              <w:rPr>
                <w:szCs w:val="24"/>
                <w:lang w:val="ru-RU"/>
              </w:rPr>
              <w:t xml:space="preserve"> или другим уговором о ангажовању радника по било ком основу који је регулисан законом</w:t>
            </w:r>
            <w:r w:rsidRPr="000738D2">
              <w:rPr>
                <w:bCs/>
                <w:szCs w:val="24"/>
              </w:rPr>
              <w:t xml:space="preserve">) за сваког запосленог појединачно као и сертификате - овлашћења потписане од стране овлашћеног лица произвођача добара а издате на име овлашћеног, код </w:t>
            </w:r>
            <w:r w:rsidR="00104713">
              <w:rPr>
                <w:bCs/>
                <w:szCs w:val="24"/>
              </w:rPr>
              <w:t>п</w:t>
            </w:r>
            <w:r w:rsidRPr="000738D2">
              <w:rPr>
                <w:bCs/>
                <w:szCs w:val="24"/>
              </w:rPr>
              <w:t>онуђача запосленог лица.</w:t>
            </w:r>
            <w:r w:rsidRPr="000738D2">
              <w:rPr>
                <w:bCs/>
                <w:sz w:val="22"/>
                <w:szCs w:val="22"/>
              </w:rPr>
              <w:t xml:space="preserve"> </w:t>
            </w:r>
          </w:p>
          <w:p w:rsidR="00B5199B" w:rsidRPr="000738D2" w:rsidRDefault="00B5199B" w:rsidP="00C4690F">
            <w:pPr>
              <w:widowControl/>
              <w:tabs>
                <w:tab w:val="clear" w:pos="1440"/>
              </w:tabs>
              <w:autoSpaceDE w:val="0"/>
              <w:autoSpaceDN w:val="0"/>
              <w:adjustRightInd w:val="0"/>
              <w:jc w:val="left"/>
              <w:rPr>
                <w:sz w:val="21"/>
                <w:szCs w:val="21"/>
              </w:rPr>
            </w:pPr>
          </w:p>
        </w:tc>
      </w:tr>
      <w:tr w:rsidR="00B5199B" w:rsidRPr="00117756" w:rsidTr="00C4690F">
        <w:trPr>
          <w:trHeight w:val="70"/>
          <w:jc w:val="center"/>
        </w:trPr>
        <w:tc>
          <w:tcPr>
            <w:tcW w:w="2113" w:type="dxa"/>
            <w:shd w:val="clear" w:color="auto" w:fill="FFFFFF"/>
          </w:tcPr>
          <w:p w:rsidR="00B5199B" w:rsidRPr="000738D2" w:rsidRDefault="00B5199B" w:rsidP="00C4690F">
            <w:pPr>
              <w:tabs>
                <w:tab w:val="clear" w:pos="1440"/>
                <w:tab w:val="left" w:pos="720"/>
              </w:tabs>
              <w:spacing w:before="60"/>
              <w:jc w:val="right"/>
              <w:rPr>
                <w:b/>
                <w:sz w:val="21"/>
                <w:szCs w:val="21"/>
              </w:rPr>
            </w:pPr>
            <w:r w:rsidRPr="000738D2">
              <w:rPr>
                <w:b/>
                <w:sz w:val="21"/>
                <w:szCs w:val="21"/>
              </w:rPr>
              <w:t xml:space="preserve">Доказ за </w:t>
            </w:r>
            <w:r w:rsidRPr="000738D2">
              <w:rPr>
                <w:b/>
                <w:sz w:val="21"/>
                <w:szCs w:val="21"/>
              </w:rPr>
              <w:lastRenderedPageBreak/>
              <w:t>предузетнике:</w:t>
            </w:r>
          </w:p>
        </w:tc>
        <w:tc>
          <w:tcPr>
            <w:tcW w:w="6299" w:type="dxa"/>
            <w:vMerge/>
            <w:shd w:val="clear" w:color="auto" w:fill="FFFFFF"/>
            <w:vAlign w:val="center"/>
          </w:tcPr>
          <w:p w:rsidR="00B5199B" w:rsidRPr="000738D2" w:rsidRDefault="00B5199B" w:rsidP="00C4690F">
            <w:pPr>
              <w:tabs>
                <w:tab w:val="left" w:pos="720"/>
              </w:tabs>
              <w:rPr>
                <w:sz w:val="21"/>
                <w:szCs w:val="21"/>
              </w:rPr>
            </w:pPr>
          </w:p>
        </w:tc>
      </w:tr>
      <w:tr w:rsidR="00B5199B" w:rsidRPr="00117756" w:rsidTr="00C4690F">
        <w:trPr>
          <w:trHeight w:val="50"/>
          <w:jc w:val="center"/>
        </w:trPr>
        <w:tc>
          <w:tcPr>
            <w:tcW w:w="2113" w:type="dxa"/>
            <w:shd w:val="clear" w:color="auto" w:fill="FFFFFF"/>
          </w:tcPr>
          <w:p w:rsidR="00B5199B" w:rsidRPr="000738D2" w:rsidRDefault="00B5199B" w:rsidP="00C4690F">
            <w:pPr>
              <w:tabs>
                <w:tab w:val="clear" w:pos="1440"/>
                <w:tab w:val="left" w:pos="720"/>
              </w:tabs>
              <w:spacing w:before="60"/>
              <w:jc w:val="right"/>
              <w:rPr>
                <w:b/>
                <w:sz w:val="21"/>
                <w:szCs w:val="21"/>
              </w:rPr>
            </w:pPr>
            <w:r w:rsidRPr="000738D2">
              <w:rPr>
                <w:b/>
                <w:sz w:val="21"/>
                <w:szCs w:val="21"/>
              </w:rPr>
              <w:lastRenderedPageBreak/>
              <w:t>Доказ за физичко лице:</w:t>
            </w:r>
          </w:p>
        </w:tc>
        <w:tc>
          <w:tcPr>
            <w:tcW w:w="6299" w:type="dxa"/>
            <w:vMerge/>
            <w:shd w:val="clear" w:color="auto" w:fill="FFFFFF"/>
            <w:vAlign w:val="center"/>
          </w:tcPr>
          <w:p w:rsidR="00B5199B" w:rsidRPr="000738D2" w:rsidRDefault="00B5199B" w:rsidP="00C4690F">
            <w:pPr>
              <w:tabs>
                <w:tab w:val="left" w:pos="720"/>
              </w:tabs>
              <w:rPr>
                <w:sz w:val="21"/>
                <w:szCs w:val="21"/>
              </w:rPr>
            </w:pPr>
          </w:p>
        </w:tc>
      </w:tr>
    </w:tbl>
    <w:p w:rsidR="00B5199B" w:rsidRPr="00B5199B" w:rsidRDefault="00B5199B" w:rsidP="00B5199B">
      <w:pPr>
        <w:pStyle w:val="ListParagraph"/>
        <w:ind w:left="1890"/>
        <w:rPr>
          <w:b/>
          <w:color w:val="00B050"/>
          <w:sz w:val="22"/>
          <w:szCs w:val="22"/>
        </w:rPr>
      </w:pPr>
    </w:p>
    <w:p w:rsidR="00B5199B" w:rsidRPr="00B5199B" w:rsidRDefault="00B5199B" w:rsidP="00B5199B">
      <w:pPr>
        <w:tabs>
          <w:tab w:val="left" w:pos="9270"/>
        </w:tabs>
        <w:spacing w:line="240" w:lineRule="exact"/>
        <w:ind w:right="45"/>
        <w:outlineLvl w:val="0"/>
        <w:rPr>
          <w:szCs w:val="24"/>
        </w:rPr>
      </w:pPr>
      <w:r w:rsidRPr="00B5199B">
        <w:rPr>
          <w:b/>
          <w:color w:val="00B050"/>
          <w:szCs w:val="24"/>
        </w:rPr>
        <w:tab/>
        <w:t xml:space="preserve">- </w:t>
      </w:r>
      <w:r w:rsidRPr="00B5199B">
        <w:rPr>
          <w:szCs w:val="24"/>
        </w:rPr>
        <w:t xml:space="preserve">Понуђач </w:t>
      </w:r>
      <w:r w:rsidRPr="000738D2">
        <w:t xml:space="preserve">мора да има најмање </w:t>
      </w:r>
      <w:r w:rsidRPr="00B5199B">
        <w:t>2 (два)</w:t>
      </w:r>
      <w:r w:rsidRPr="000738D2">
        <w:t xml:space="preserve"> запослен</w:t>
      </w:r>
      <w:r w:rsidRPr="00B5199B">
        <w:t>а</w:t>
      </w:r>
      <w:r w:rsidRPr="000738D2">
        <w:t xml:space="preserve"> инжењера електротехнике – одговорног извођача радова који поседује важећу лиценцу број 450  </w:t>
      </w:r>
      <w:r w:rsidRPr="00B5199B">
        <w:rPr>
          <w:szCs w:val="24"/>
        </w:rPr>
        <w:t>на неодређено или одређено време или радно ангажованог уговором о делу односно уговором о привременим и повременим пословима</w:t>
      </w:r>
      <w:r w:rsidR="006064A1" w:rsidRPr="006064A1">
        <w:rPr>
          <w:szCs w:val="24"/>
          <w:lang w:val="ru-RU"/>
        </w:rPr>
        <w:t xml:space="preserve"> </w:t>
      </w:r>
      <w:r w:rsidR="006064A1">
        <w:rPr>
          <w:szCs w:val="24"/>
          <w:lang w:val="ru-RU"/>
        </w:rPr>
        <w:t>или другим уговором о ангажовању радника по било ком основу који је регулисан законом</w:t>
      </w:r>
      <w:r w:rsidRPr="00B5199B">
        <w:rPr>
          <w:szCs w:val="24"/>
        </w:rPr>
        <w:t>.</w:t>
      </w:r>
    </w:p>
    <w:p w:rsidR="00B5199B" w:rsidRPr="00B5199B" w:rsidRDefault="00B5199B" w:rsidP="00B5199B">
      <w:pPr>
        <w:pStyle w:val="ListParagraph"/>
        <w:tabs>
          <w:tab w:val="left" w:pos="9270"/>
        </w:tabs>
        <w:spacing w:line="240" w:lineRule="exact"/>
        <w:ind w:left="1890" w:right="45"/>
        <w:outlineLvl w:val="0"/>
        <w:rPr>
          <w:color w:val="00B05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B5199B" w:rsidRPr="000738D2" w:rsidTr="00C4690F">
        <w:trPr>
          <w:trHeight w:val="50"/>
          <w:jc w:val="center"/>
        </w:trPr>
        <w:tc>
          <w:tcPr>
            <w:tcW w:w="2113" w:type="dxa"/>
            <w:shd w:val="clear" w:color="auto" w:fill="FFFFFF"/>
          </w:tcPr>
          <w:p w:rsidR="00B5199B" w:rsidRPr="000738D2" w:rsidRDefault="00B5199B" w:rsidP="00C4690F">
            <w:pPr>
              <w:shd w:val="clear" w:color="auto" w:fill="FFFFFF"/>
              <w:tabs>
                <w:tab w:val="clear" w:pos="1440"/>
                <w:tab w:val="left" w:pos="1080"/>
              </w:tabs>
              <w:jc w:val="right"/>
              <w:rPr>
                <w:b/>
                <w:sz w:val="21"/>
                <w:szCs w:val="21"/>
              </w:rPr>
            </w:pPr>
            <w:r w:rsidRPr="000738D2">
              <w:rPr>
                <w:b/>
                <w:sz w:val="21"/>
                <w:szCs w:val="21"/>
              </w:rPr>
              <w:t>Доказ за правно  лице:</w:t>
            </w:r>
          </w:p>
        </w:tc>
        <w:tc>
          <w:tcPr>
            <w:tcW w:w="6299" w:type="dxa"/>
            <w:vMerge w:val="restart"/>
            <w:shd w:val="clear" w:color="auto" w:fill="FFFFFF"/>
            <w:vAlign w:val="center"/>
          </w:tcPr>
          <w:p w:rsidR="00B5199B" w:rsidRPr="000738D2" w:rsidRDefault="00B5199B" w:rsidP="00C4690F">
            <w:pPr>
              <w:tabs>
                <w:tab w:val="left" w:pos="720"/>
              </w:tabs>
              <w:rPr>
                <w:sz w:val="21"/>
                <w:szCs w:val="21"/>
              </w:rPr>
            </w:pPr>
            <w:r w:rsidRPr="000738D2">
              <w:rPr>
                <w:b/>
                <w:szCs w:val="24"/>
              </w:rPr>
              <w:t>Копије доказа о радном статусу (</w:t>
            </w:r>
            <w:r w:rsidRPr="000738D2">
              <w:rPr>
                <w:szCs w:val="24"/>
              </w:rPr>
              <w:t xml:space="preserve">уговор о раду и </w:t>
            </w:r>
            <w:r w:rsidRPr="000738D2">
              <w:rPr>
                <w:bCs/>
                <w:szCs w:val="24"/>
              </w:rPr>
              <w:t>М-3а/М-А</w:t>
            </w:r>
            <w:r w:rsidRPr="000738D2">
              <w:rPr>
                <w:szCs w:val="24"/>
              </w:rPr>
              <w:t xml:space="preserve"> или други одговарајући образац из којег се види да су запослена лица пријављена на пензијско осигурање</w:t>
            </w:r>
            <w:r w:rsidRPr="000738D2">
              <w:rPr>
                <w:bCs/>
                <w:szCs w:val="24"/>
              </w:rPr>
              <w:t>,</w:t>
            </w:r>
            <w:r w:rsidRPr="000738D2">
              <w:rPr>
                <w:b/>
                <w:bCs/>
                <w:szCs w:val="24"/>
              </w:rPr>
              <w:t xml:space="preserve"> </w:t>
            </w:r>
            <w:r w:rsidRPr="000738D2">
              <w:rPr>
                <w:bCs/>
                <w:szCs w:val="24"/>
              </w:rPr>
              <w:t>уговор о привременим и повременим пословима или уговор о делу</w:t>
            </w:r>
            <w:r w:rsidR="006064A1">
              <w:rPr>
                <w:szCs w:val="24"/>
                <w:lang w:val="ru-RU"/>
              </w:rPr>
              <w:t xml:space="preserve"> или другим уговором о ангажовању радника по било ком основу који је регулисан законом</w:t>
            </w:r>
            <w:r w:rsidRPr="000738D2">
              <w:rPr>
                <w:bCs/>
                <w:szCs w:val="24"/>
              </w:rPr>
              <w:t>) за сваког запосленог појединачно и копију лиценце Инжењерске коморе Србије и потврду којом се доказује да је лиценца важећа за Одговорног извођача радова.</w:t>
            </w:r>
          </w:p>
        </w:tc>
      </w:tr>
      <w:tr w:rsidR="00B5199B" w:rsidRPr="000738D2" w:rsidTr="00C4690F">
        <w:trPr>
          <w:trHeight w:val="70"/>
          <w:jc w:val="center"/>
        </w:trPr>
        <w:tc>
          <w:tcPr>
            <w:tcW w:w="2113" w:type="dxa"/>
            <w:shd w:val="clear" w:color="auto" w:fill="FFFFFF"/>
          </w:tcPr>
          <w:p w:rsidR="00B5199B" w:rsidRPr="000738D2" w:rsidRDefault="00B5199B" w:rsidP="00C4690F">
            <w:pPr>
              <w:tabs>
                <w:tab w:val="clear" w:pos="1440"/>
                <w:tab w:val="left" w:pos="720"/>
              </w:tabs>
              <w:spacing w:before="60"/>
              <w:jc w:val="right"/>
              <w:rPr>
                <w:b/>
                <w:sz w:val="21"/>
                <w:szCs w:val="21"/>
              </w:rPr>
            </w:pPr>
            <w:r w:rsidRPr="000738D2">
              <w:rPr>
                <w:b/>
                <w:sz w:val="21"/>
                <w:szCs w:val="21"/>
              </w:rPr>
              <w:t>Доказ за предузетнике:</w:t>
            </w:r>
          </w:p>
        </w:tc>
        <w:tc>
          <w:tcPr>
            <w:tcW w:w="6299" w:type="dxa"/>
            <w:vMerge/>
            <w:shd w:val="clear" w:color="auto" w:fill="FFFFFF"/>
            <w:vAlign w:val="center"/>
          </w:tcPr>
          <w:p w:rsidR="00B5199B" w:rsidRPr="000738D2" w:rsidRDefault="00B5199B" w:rsidP="00C4690F">
            <w:pPr>
              <w:tabs>
                <w:tab w:val="left" w:pos="720"/>
              </w:tabs>
              <w:rPr>
                <w:sz w:val="21"/>
                <w:szCs w:val="21"/>
              </w:rPr>
            </w:pPr>
          </w:p>
        </w:tc>
      </w:tr>
      <w:tr w:rsidR="00B5199B" w:rsidRPr="000738D2" w:rsidTr="00C4690F">
        <w:trPr>
          <w:trHeight w:val="50"/>
          <w:jc w:val="center"/>
        </w:trPr>
        <w:tc>
          <w:tcPr>
            <w:tcW w:w="2113" w:type="dxa"/>
            <w:shd w:val="clear" w:color="auto" w:fill="FFFFFF"/>
          </w:tcPr>
          <w:p w:rsidR="00B5199B" w:rsidRPr="000738D2" w:rsidRDefault="00B5199B" w:rsidP="00C4690F">
            <w:pPr>
              <w:tabs>
                <w:tab w:val="clear" w:pos="1440"/>
                <w:tab w:val="left" w:pos="720"/>
              </w:tabs>
              <w:spacing w:before="60"/>
              <w:jc w:val="right"/>
              <w:rPr>
                <w:b/>
                <w:sz w:val="21"/>
                <w:szCs w:val="21"/>
              </w:rPr>
            </w:pPr>
            <w:r w:rsidRPr="000738D2">
              <w:rPr>
                <w:b/>
                <w:sz w:val="21"/>
                <w:szCs w:val="21"/>
              </w:rPr>
              <w:t>Доказ за физичко лице:</w:t>
            </w:r>
          </w:p>
        </w:tc>
        <w:tc>
          <w:tcPr>
            <w:tcW w:w="6299" w:type="dxa"/>
            <w:vMerge/>
            <w:shd w:val="clear" w:color="auto" w:fill="FFFFFF"/>
            <w:vAlign w:val="center"/>
          </w:tcPr>
          <w:p w:rsidR="00B5199B" w:rsidRPr="000738D2" w:rsidRDefault="00B5199B" w:rsidP="00C4690F">
            <w:pPr>
              <w:tabs>
                <w:tab w:val="left" w:pos="720"/>
              </w:tabs>
              <w:rPr>
                <w:sz w:val="21"/>
                <w:szCs w:val="21"/>
              </w:rPr>
            </w:pPr>
          </w:p>
        </w:tc>
      </w:tr>
    </w:tbl>
    <w:p w:rsidR="00B5199B" w:rsidRPr="00392495" w:rsidRDefault="00B5199B" w:rsidP="00392495">
      <w:pPr>
        <w:rPr>
          <w:b/>
          <w:color w:val="00B050"/>
          <w:sz w:val="22"/>
          <w:szCs w:val="22"/>
        </w:rPr>
      </w:pPr>
    </w:p>
    <w:p w:rsidR="00B5199B" w:rsidRPr="00B5199B" w:rsidRDefault="00B5199B" w:rsidP="00B5199B">
      <w:pPr>
        <w:pStyle w:val="ListParagraph"/>
        <w:ind w:left="1890"/>
        <w:rPr>
          <w:b/>
        </w:rPr>
      </w:pPr>
      <w:r w:rsidRPr="00B5199B">
        <w:rPr>
          <w:b/>
          <w:sz w:val="22"/>
          <w:szCs w:val="22"/>
          <w:lang w:val="sr-Latn-CS"/>
        </w:rPr>
        <w:t xml:space="preserve">                        </w:t>
      </w:r>
      <w:r w:rsidRPr="00B5199B">
        <w:rPr>
          <w:b/>
        </w:rPr>
        <w:t>2.3</w:t>
      </w:r>
      <w:r w:rsidRPr="00B5199B">
        <w:rPr>
          <w:b/>
          <w:color w:val="00B050"/>
        </w:rPr>
        <w:t xml:space="preserve"> </w:t>
      </w:r>
      <w:r w:rsidRPr="00B5199B">
        <w:rPr>
          <w:b/>
        </w:rPr>
        <w:t>Технички капацитет</w:t>
      </w:r>
    </w:p>
    <w:p w:rsidR="00B5199B" w:rsidRPr="00B5199B" w:rsidRDefault="00B5199B" w:rsidP="00B5199B">
      <w:pPr>
        <w:pStyle w:val="ListParagraph"/>
        <w:ind w:left="1890"/>
        <w:rPr>
          <w:b/>
          <w:sz w:val="22"/>
          <w:szCs w:val="22"/>
          <w:lang w:val="sr-Latn-CS"/>
        </w:rPr>
      </w:pPr>
    </w:p>
    <w:p w:rsidR="00B5199B" w:rsidRPr="00B5199B" w:rsidRDefault="00B5199B" w:rsidP="00B5199B">
      <w:pPr>
        <w:pStyle w:val="ListParagraph"/>
        <w:ind w:left="1890"/>
      </w:pPr>
      <w:r w:rsidRPr="00B5199B">
        <w:t>Да има најмање пет возила регистрована на име фирме понуђача, на име даваоца лизинга или закуподавца</w:t>
      </w:r>
      <w:r w:rsidRPr="00B5199B">
        <w:rPr>
          <w:lang w:val="sr-Latn-CS"/>
        </w:rPr>
        <w:t>.</w:t>
      </w:r>
    </w:p>
    <w:p w:rsidR="00B5199B" w:rsidRPr="00B5199B" w:rsidRDefault="00B5199B" w:rsidP="00B5199B">
      <w:pPr>
        <w:pStyle w:val="ListParagraph"/>
        <w:ind w:left="189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B5199B" w:rsidRPr="00DB4FBF" w:rsidTr="00C4690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5199B" w:rsidRPr="00DB4FBF" w:rsidRDefault="00B5199B" w:rsidP="00C4690F">
            <w:pPr>
              <w:shd w:val="clear" w:color="auto" w:fill="FFFFFF"/>
              <w:tabs>
                <w:tab w:val="left" w:pos="1080"/>
              </w:tabs>
              <w:jc w:val="right"/>
              <w:rPr>
                <w:b/>
                <w:szCs w:val="24"/>
              </w:rPr>
            </w:pPr>
            <w:r w:rsidRPr="00DB4FBF">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B5199B" w:rsidRPr="00DB4FBF" w:rsidRDefault="00B5199B" w:rsidP="006064A1">
            <w:pPr>
              <w:rPr>
                <w:noProof/>
              </w:rPr>
            </w:pPr>
            <w:r w:rsidRPr="00DB4FBF">
              <w:rPr>
                <w:noProof/>
              </w:rPr>
              <w:t>Приложити очитан</w:t>
            </w:r>
            <w:r w:rsidR="006064A1">
              <w:rPr>
                <w:noProof/>
              </w:rPr>
              <w:t>е</w:t>
            </w:r>
            <w:r w:rsidRPr="00DB4FBF">
              <w:rPr>
                <w:noProof/>
              </w:rPr>
              <w:t xml:space="preserve"> саобраћајне дозволе, уговор о закупу или уговор о лизингу из ко</w:t>
            </w:r>
            <w:r w:rsidR="00104713">
              <w:rPr>
                <w:noProof/>
              </w:rPr>
              <w:t>јих се јасно види да је п</w:t>
            </w:r>
            <w:r w:rsidRPr="00DB4FBF">
              <w:rPr>
                <w:noProof/>
              </w:rPr>
              <w:t>онуђач власник или корисник предметног возила.</w:t>
            </w:r>
          </w:p>
        </w:tc>
      </w:tr>
      <w:tr w:rsidR="00B5199B" w:rsidRPr="00117756" w:rsidTr="00C4690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5199B" w:rsidRPr="00DB4FBF" w:rsidRDefault="00B5199B" w:rsidP="00C4690F">
            <w:pPr>
              <w:shd w:val="clear" w:color="auto" w:fill="FFFFFF"/>
              <w:tabs>
                <w:tab w:val="left" w:pos="1080"/>
              </w:tabs>
              <w:jc w:val="right"/>
              <w:rPr>
                <w:b/>
                <w:szCs w:val="24"/>
              </w:rPr>
            </w:pPr>
            <w:r w:rsidRPr="00DB4FBF">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B5199B" w:rsidRPr="00DB4FBF" w:rsidRDefault="00B5199B" w:rsidP="00C4690F">
            <w:pPr>
              <w:rPr>
                <w:noProof/>
              </w:rPr>
            </w:pPr>
          </w:p>
        </w:tc>
      </w:tr>
      <w:tr w:rsidR="00B5199B" w:rsidRPr="00117756" w:rsidTr="00C4690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5199B" w:rsidRPr="00DB4FBF" w:rsidRDefault="00B5199B" w:rsidP="00C4690F">
            <w:pPr>
              <w:shd w:val="clear" w:color="auto" w:fill="FFFFFF"/>
              <w:tabs>
                <w:tab w:val="left" w:pos="1080"/>
              </w:tabs>
              <w:jc w:val="right"/>
              <w:rPr>
                <w:b/>
                <w:szCs w:val="24"/>
              </w:rPr>
            </w:pPr>
            <w:r w:rsidRPr="00DB4FBF">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B5199B" w:rsidRPr="00117756" w:rsidRDefault="00B5199B" w:rsidP="00C4690F">
            <w:pPr>
              <w:rPr>
                <w:noProof/>
                <w:color w:val="00B050"/>
              </w:rPr>
            </w:pPr>
          </w:p>
        </w:tc>
      </w:tr>
    </w:tbl>
    <w:p w:rsidR="008F6FBF" w:rsidRPr="00676DBA" w:rsidRDefault="008F6FBF" w:rsidP="008F6FBF">
      <w:pPr>
        <w:pStyle w:val="NoSpacing"/>
        <w:rPr>
          <w:lang w:val="ru-RU"/>
        </w:rPr>
      </w:pPr>
      <w:r w:rsidRPr="00676DBA">
        <w:rPr>
          <w:bCs/>
        </w:rPr>
        <w:t xml:space="preserve">       </w:t>
      </w:r>
    </w:p>
    <w:p w:rsidR="00281605" w:rsidRPr="00B5199B" w:rsidRDefault="00281605" w:rsidP="00B5199B">
      <w:pPr>
        <w:rPr>
          <w:b/>
          <w:sz w:val="22"/>
          <w:szCs w:val="22"/>
        </w:rPr>
      </w:pPr>
    </w:p>
    <w:p w:rsidR="00281605" w:rsidRPr="00676DBA" w:rsidRDefault="00281605" w:rsidP="00281605">
      <w:pPr>
        <w:outlineLvl w:val="0"/>
        <w:rPr>
          <w:b/>
          <w:szCs w:val="24"/>
        </w:rPr>
      </w:pPr>
      <w:r w:rsidRPr="00676DBA">
        <w:rPr>
          <w:b/>
          <w:sz w:val="22"/>
          <w:szCs w:val="22"/>
        </w:rPr>
        <w:tab/>
      </w:r>
      <w:r w:rsidRPr="00676DBA">
        <w:rPr>
          <w:b/>
          <w:szCs w:val="24"/>
        </w:rPr>
        <w:t>3. Услови које мора да испуни понуђач ако извршење набавке делимично поверава подизвођачу</w:t>
      </w:r>
    </w:p>
    <w:p w:rsidR="00281605" w:rsidRPr="00676DBA" w:rsidRDefault="00281605" w:rsidP="00281605">
      <w:pPr>
        <w:rPr>
          <w:szCs w:val="24"/>
        </w:rPr>
      </w:pPr>
      <w:r w:rsidRPr="00676DBA">
        <w:rPr>
          <w:szCs w:val="24"/>
        </w:rPr>
        <w:tab/>
        <w:t xml:space="preserve">Понуђач је дужан да у понуди наведе да ли ће извршење јавне набавке делимично поверити подизвођачу. </w:t>
      </w:r>
    </w:p>
    <w:p w:rsidR="00281605" w:rsidRPr="00676DBA" w:rsidRDefault="00281605" w:rsidP="00281605">
      <w:pPr>
        <w:rPr>
          <w:szCs w:val="24"/>
        </w:rPr>
      </w:pPr>
      <w:r w:rsidRPr="00676DBA">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81605" w:rsidRPr="00676DBA" w:rsidRDefault="00281605" w:rsidP="00281605">
      <w:pPr>
        <w:rPr>
          <w:szCs w:val="24"/>
        </w:rPr>
      </w:pPr>
      <w:r w:rsidRPr="00676DBA">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81605" w:rsidRPr="00676DBA" w:rsidRDefault="00281605" w:rsidP="00281605">
      <w:pPr>
        <w:rPr>
          <w:szCs w:val="24"/>
        </w:rPr>
      </w:pPr>
      <w:r w:rsidRPr="00676DBA">
        <w:rPr>
          <w:szCs w:val="24"/>
        </w:rPr>
        <w:tab/>
        <w:t>Понуђач је дужан да наручиоцу, на његов захтев, омогући приступ код подизвођача ради утврђивања испуњености услова.</w:t>
      </w:r>
    </w:p>
    <w:p w:rsidR="00281605" w:rsidRPr="00676DBA" w:rsidRDefault="00281605" w:rsidP="00281605">
      <w:pPr>
        <w:pStyle w:val="NoSpacing"/>
        <w:ind w:firstLine="1440"/>
        <w:rPr>
          <w:w w:val="101"/>
        </w:rPr>
      </w:pPr>
      <w:r w:rsidRPr="00676DBA">
        <w:rPr>
          <w:w w:val="101"/>
        </w:rPr>
        <w:t xml:space="preserve">Наручилац може на захтев подизвођача и где природа предмета јавне </w:t>
      </w:r>
      <w:r w:rsidRPr="00676DBA">
        <w:rPr>
          <w:w w:val="101"/>
        </w:rPr>
        <w:lastRenderedPageBreak/>
        <w:t>набавке то дозвољава, пренети доспела потраживања директно подизвођачу, за део набавке која се извршава преко тог подизвођача.</w:t>
      </w:r>
    </w:p>
    <w:p w:rsidR="00281605" w:rsidRPr="00676DBA" w:rsidRDefault="00281605" w:rsidP="00281605">
      <w:pPr>
        <w:rPr>
          <w:szCs w:val="24"/>
        </w:rPr>
      </w:pPr>
      <w:r w:rsidRPr="00676DBA">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81605" w:rsidRPr="00676DBA" w:rsidRDefault="00281605" w:rsidP="00281605">
      <w:pPr>
        <w:rPr>
          <w:szCs w:val="24"/>
        </w:rPr>
      </w:pPr>
      <w:r w:rsidRPr="00676DBA">
        <w:rPr>
          <w:szCs w:val="24"/>
        </w:rPr>
        <w:tab/>
        <w:t>Понуђач је дужан да за подизвођаче достави доказе о испуњености обавезних услова Поглављ</w:t>
      </w:r>
      <w:r w:rsidRPr="00676DBA">
        <w:rPr>
          <w:szCs w:val="24"/>
          <w:lang w:val="en-US"/>
        </w:rPr>
        <w:t>e</w:t>
      </w:r>
      <w:r w:rsidRPr="00676DBA">
        <w:rPr>
          <w:szCs w:val="24"/>
        </w:rPr>
        <w:t xml:space="preserve"> </w:t>
      </w:r>
      <w:r w:rsidRPr="00676DBA">
        <w:rPr>
          <w:szCs w:val="24"/>
          <w:lang w:val="sr-Latn-CS"/>
        </w:rPr>
        <w:t>IV</w:t>
      </w:r>
      <w:r w:rsidRPr="00676DBA">
        <w:rPr>
          <w:szCs w:val="24"/>
        </w:rPr>
        <w:t>. УСЛОВИ ЗА УЧЕШЋЕ У ПОСТУПКУ ЈАВНЕ НАБАВКЕ (чл. 75. и 76. Закона о јавним набавкама) И УПУТСТВО КАКО ДА СЕ ДОКАЗУЈЕ ИСПУЊЕНОСТ УСЛОВА</w:t>
      </w:r>
      <w:r w:rsidRPr="00676DBA">
        <w:rPr>
          <w:szCs w:val="24"/>
          <w:lang w:val="sr-Latn-CS"/>
        </w:rPr>
        <w:t>,</w:t>
      </w:r>
      <w:r w:rsidRPr="00676DBA">
        <w:rPr>
          <w:b/>
          <w:szCs w:val="24"/>
          <w:lang w:val="sr-Latn-CS"/>
        </w:rPr>
        <w:t xml:space="preserve"> </w:t>
      </w:r>
      <w:r w:rsidRPr="00676DBA">
        <w:rPr>
          <w:szCs w:val="24"/>
        </w:rPr>
        <w:t>тачк</w:t>
      </w:r>
      <w:r w:rsidRPr="00676DBA">
        <w:rPr>
          <w:szCs w:val="24"/>
          <w:lang w:val="en-US"/>
        </w:rPr>
        <w:t>a</w:t>
      </w:r>
      <w:r w:rsidRPr="00676DBA">
        <w:rPr>
          <w:szCs w:val="24"/>
        </w:rPr>
        <w:t xml:space="preserve"> 1. Обавезни услови, подтачке 1), 2), 3) и 4).</w:t>
      </w:r>
    </w:p>
    <w:p w:rsidR="00281605" w:rsidRPr="00676DBA" w:rsidRDefault="00281605" w:rsidP="00281605">
      <w:pPr>
        <w:ind w:firstLine="1440"/>
        <w:rPr>
          <w:szCs w:val="24"/>
        </w:rPr>
      </w:pPr>
      <w:r w:rsidRPr="00676DBA">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81605" w:rsidRPr="00676DBA" w:rsidRDefault="00281605" w:rsidP="00281605">
      <w:pPr>
        <w:rPr>
          <w:szCs w:val="24"/>
        </w:rPr>
      </w:pPr>
      <w:r w:rsidRPr="00676DBA">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81605" w:rsidRPr="00676DBA" w:rsidRDefault="00281605" w:rsidP="00281605">
      <w:pPr>
        <w:rPr>
          <w:szCs w:val="24"/>
        </w:rPr>
      </w:pPr>
      <w:r w:rsidRPr="00676DBA">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81605" w:rsidRPr="00676DBA" w:rsidRDefault="00281605" w:rsidP="00281605">
      <w:pPr>
        <w:rPr>
          <w:sz w:val="16"/>
          <w:szCs w:val="16"/>
        </w:rPr>
      </w:pPr>
      <w:r w:rsidRPr="00676DBA">
        <w:rPr>
          <w:sz w:val="16"/>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81605" w:rsidRPr="00676DBA" w:rsidTr="00281605">
        <w:trPr>
          <w:trHeight w:val="50"/>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2"/>
              </w:rPr>
            </w:pPr>
            <w:r w:rsidRPr="00676DBA">
              <w:rPr>
                <w:b/>
                <w:sz w:val="22"/>
                <w:szCs w:val="22"/>
              </w:rPr>
              <w:t>Доказ:</w:t>
            </w:r>
          </w:p>
        </w:tc>
        <w:tc>
          <w:tcPr>
            <w:tcW w:w="6299" w:type="dxa"/>
            <w:shd w:val="clear" w:color="auto" w:fill="FFFFFF"/>
            <w:vAlign w:val="center"/>
          </w:tcPr>
          <w:p w:rsidR="00281605" w:rsidRPr="00676DBA" w:rsidRDefault="00281605" w:rsidP="00281605">
            <w:pPr>
              <w:tabs>
                <w:tab w:val="left" w:pos="720"/>
              </w:tabs>
              <w:rPr>
                <w:szCs w:val="22"/>
              </w:rPr>
            </w:pPr>
            <w:r w:rsidRPr="00676DBA">
              <w:rPr>
                <w:sz w:val="22"/>
                <w:szCs w:val="22"/>
              </w:rPr>
              <w:t xml:space="preserve">Попуњена, потписана и оверена Изјава понуђача </w:t>
            </w:r>
          </w:p>
        </w:tc>
      </w:tr>
    </w:tbl>
    <w:p w:rsidR="00281605" w:rsidRPr="00676DBA" w:rsidRDefault="00281605" w:rsidP="00281605">
      <w:pPr>
        <w:rPr>
          <w:b/>
          <w:sz w:val="22"/>
          <w:szCs w:val="22"/>
        </w:rPr>
      </w:pPr>
    </w:p>
    <w:p w:rsidR="00281605" w:rsidRPr="00676DBA" w:rsidRDefault="00281605" w:rsidP="00281605">
      <w:pPr>
        <w:outlineLvl w:val="0"/>
        <w:rPr>
          <w:b/>
          <w:szCs w:val="24"/>
        </w:rPr>
      </w:pPr>
      <w:r w:rsidRPr="00676DBA">
        <w:rPr>
          <w:b/>
          <w:sz w:val="22"/>
          <w:szCs w:val="22"/>
        </w:rPr>
        <w:tab/>
      </w:r>
      <w:r w:rsidRPr="00676DBA">
        <w:rPr>
          <w:b/>
          <w:szCs w:val="24"/>
        </w:rPr>
        <w:t>4. Услови које мора да испуни сваки од понуђача из групе понуђача</w:t>
      </w:r>
    </w:p>
    <w:p w:rsidR="00281605" w:rsidRPr="00676DBA" w:rsidRDefault="00281605" w:rsidP="00281605">
      <w:pPr>
        <w:rPr>
          <w:szCs w:val="24"/>
        </w:rPr>
      </w:pPr>
      <w:r w:rsidRPr="00676DBA">
        <w:rPr>
          <w:szCs w:val="24"/>
        </w:rPr>
        <w:tab/>
        <w:t xml:space="preserve">Понуду може поднети група понуђача. </w:t>
      </w:r>
    </w:p>
    <w:p w:rsidR="00281605" w:rsidRPr="0058047A" w:rsidRDefault="00281605" w:rsidP="00281605">
      <w:pPr>
        <w:rPr>
          <w:szCs w:val="24"/>
        </w:rPr>
      </w:pPr>
      <w:r w:rsidRPr="00676DBA">
        <w:rPr>
          <w:szCs w:val="24"/>
        </w:rPr>
        <w:tab/>
        <w:t xml:space="preserve">Сваки понуђач из групе понуђача мора да испуни обавезне услове из Поглавља </w:t>
      </w:r>
      <w:r w:rsidRPr="00676DBA">
        <w:rPr>
          <w:szCs w:val="24"/>
          <w:lang w:val="sr-Latn-CS"/>
        </w:rPr>
        <w:t>IV</w:t>
      </w:r>
      <w:r w:rsidRPr="00676DBA">
        <w:rPr>
          <w:szCs w:val="24"/>
        </w:rPr>
        <w:t xml:space="preserve">. УСЛОВИ ЗА УЧЕШЋЕ У ПОСТУПКУ ЈАВНЕ НАБАВКЕ (чл. 75. и 76. Закона о јавним набавкама) </w:t>
      </w:r>
      <w:r w:rsidRPr="0058047A">
        <w:rPr>
          <w:szCs w:val="24"/>
        </w:rPr>
        <w:t>И УПУТСТВО КАКО ДА СЕ ДОКАЗУЈЕ ИСПУЊЕНОСТ УСЛОВА</w:t>
      </w:r>
      <w:r w:rsidRPr="0058047A">
        <w:rPr>
          <w:szCs w:val="24"/>
          <w:lang w:val="sr-Latn-CS"/>
        </w:rPr>
        <w:t>,</w:t>
      </w:r>
      <w:r w:rsidRPr="0058047A">
        <w:rPr>
          <w:b/>
          <w:szCs w:val="24"/>
          <w:lang w:val="sr-Latn-CS"/>
        </w:rPr>
        <w:t xml:space="preserve"> </w:t>
      </w:r>
      <w:r w:rsidRPr="0058047A">
        <w:rPr>
          <w:szCs w:val="24"/>
        </w:rPr>
        <w:t>тачк</w:t>
      </w:r>
      <w:r w:rsidRPr="0058047A">
        <w:rPr>
          <w:szCs w:val="24"/>
          <w:lang w:val="en-US"/>
        </w:rPr>
        <w:t>a</w:t>
      </w:r>
      <w:r w:rsidRPr="0058047A">
        <w:rPr>
          <w:szCs w:val="24"/>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281605" w:rsidRPr="00676DBA" w:rsidRDefault="00281605" w:rsidP="00281605">
      <w:pPr>
        <w:rPr>
          <w:szCs w:val="24"/>
        </w:rPr>
      </w:pPr>
      <w:r w:rsidRPr="00676DBA">
        <w:rPr>
          <w:szCs w:val="24"/>
        </w:rPr>
        <w:tab/>
        <w:t xml:space="preserve">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81605" w:rsidRPr="00676DBA" w:rsidRDefault="00281605" w:rsidP="00281605">
      <w:pPr>
        <w:tabs>
          <w:tab w:val="left" w:pos="1800"/>
        </w:tabs>
        <w:rPr>
          <w:szCs w:val="24"/>
        </w:rPr>
      </w:pPr>
      <w:r w:rsidRPr="00676DBA">
        <w:rPr>
          <w:szCs w:val="24"/>
        </w:rPr>
        <w:tab/>
        <w:t>1)</w:t>
      </w:r>
      <w:r w:rsidRPr="00676DBA">
        <w:rPr>
          <w:szCs w:val="24"/>
        </w:rPr>
        <w:tab/>
        <w:t>члану групе који ће бити носилац посла, односно који ће поднети понуду и који ће заступати групу понуђача пред наручиоцем;</w:t>
      </w:r>
    </w:p>
    <w:p w:rsidR="00281605" w:rsidRPr="00676DBA" w:rsidRDefault="00281605" w:rsidP="00281605">
      <w:pPr>
        <w:tabs>
          <w:tab w:val="left" w:pos="1800"/>
        </w:tabs>
        <w:rPr>
          <w:szCs w:val="24"/>
        </w:rPr>
      </w:pPr>
      <w:r w:rsidRPr="00676DBA">
        <w:rPr>
          <w:szCs w:val="24"/>
        </w:rPr>
        <w:tab/>
        <w:t>2)</w:t>
      </w:r>
      <w:r w:rsidRPr="00676DBA">
        <w:rPr>
          <w:szCs w:val="24"/>
        </w:rPr>
        <w:tab/>
        <w:t>понуђачу који ће у име групе понуђача потписати уговор;</w:t>
      </w:r>
    </w:p>
    <w:p w:rsidR="00281605" w:rsidRPr="00676DBA" w:rsidRDefault="00281605" w:rsidP="00281605">
      <w:pPr>
        <w:tabs>
          <w:tab w:val="left" w:pos="1800"/>
        </w:tabs>
        <w:rPr>
          <w:szCs w:val="24"/>
        </w:rPr>
      </w:pPr>
      <w:r w:rsidRPr="00676DBA">
        <w:rPr>
          <w:szCs w:val="24"/>
        </w:rPr>
        <w:tab/>
        <w:t>3)</w:t>
      </w:r>
      <w:r w:rsidRPr="00676DBA">
        <w:rPr>
          <w:szCs w:val="24"/>
        </w:rPr>
        <w:tab/>
        <w:t>понуђачу који ће у име групе понуђача дати средство обезбеђења;</w:t>
      </w:r>
    </w:p>
    <w:p w:rsidR="00281605" w:rsidRPr="00676DBA" w:rsidRDefault="00281605" w:rsidP="00281605">
      <w:pPr>
        <w:tabs>
          <w:tab w:val="left" w:pos="1800"/>
        </w:tabs>
        <w:rPr>
          <w:szCs w:val="24"/>
        </w:rPr>
      </w:pPr>
      <w:r w:rsidRPr="00676DBA">
        <w:rPr>
          <w:szCs w:val="24"/>
        </w:rPr>
        <w:tab/>
        <w:t>4)</w:t>
      </w:r>
      <w:r w:rsidRPr="00676DBA">
        <w:rPr>
          <w:szCs w:val="24"/>
        </w:rPr>
        <w:tab/>
        <w:t>понуђачу који ће издати рачун;</w:t>
      </w:r>
    </w:p>
    <w:p w:rsidR="00281605" w:rsidRPr="00676DBA" w:rsidRDefault="00281605" w:rsidP="00281605">
      <w:pPr>
        <w:tabs>
          <w:tab w:val="left" w:pos="1800"/>
        </w:tabs>
        <w:rPr>
          <w:szCs w:val="24"/>
        </w:rPr>
      </w:pPr>
      <w:r w:rsidRPr="00676DBA">
        <w:rPr>
          <w:szCs w:val="24"/>
        </w:rPr>
        <w:tab/>
        <w:t>5)</w:t>
      </w:r>
      <w:r w:rsidRPr="00676DBA">
        <w:rPr>
          <w:szCs w:val="24"/>
        </w:rPr>
        <w:tab/>
        <w:t>рачуну на који ће бити извршено плаћање;</w:t>
      </w:r>
    </w:p>
    <w:p w:rsidR="00281605" w:rsidRPr="00676DBA" w:rsidRDefault="00281605" w:rsidP="00281605">
      <w:pPr>
        <w:tabs>
          <w:tab w:val="left" w:pos="1800"/>
        </w:tabs>
        <w:rPr>
          <w:szCs w:val="24"/>
        </w:rPr>
      </w:pPr>
      <w:r w:rsidRPr="00676DBA">
        <w:rPr>
          <w:szCs w:val="24"/>
        </w:rPr>
        <w:tab/>
        <w:t>6)</w:t>
      </w:r>
      <w:r w:rsidRPr="00676DBA">
        <w:rPr>
          <w:szCs w:val="24"/>
        </w:rPr>
        <w:tab/>
        <w:t>обавезама сваког од понуђача из групе понуђача за извршење уговора.</w:t>
      </w:r>
    </w:p>
    <w:p w:rsidR="00281605" w:rsidRPr="00676DBA" w:rsidRDefault="00281605" w:rsidP="00281605">
      <w:pPr>
        <w:rPr>
          <w:szCs w:val="24"/>
        </w:rPr>
      </w:pPr>
      <w:r w:rsidRPr="00676DBA">
        <w:rPr>
          <w:szCs w:val="24"/>
        </w:rPr>
        <w:tab/>
        <w:t>Понуђачи који поднесу заједничку понуду одговарају неограничено солидарно према наручиоцу.</w:t>
      </w:r>
    </w:p>
    <w:p w:rsidR="00281605" w:rsidRPr="00676DBA" w:rsidRDefault="00281605" w:rsidP="00281605">
      <w:pPr>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81605" w:rsidRPr="00676DBA" w:rsidTr="00281605">
        <w:trPr>
          <w:trHeight w:val="50"/>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2"/>
              </w:rPr>
            </w:pPr>
            <w:r w:rsidRPr="00676DBA">
              <w:rPr>
                <w:b/>
                <w:sz w:val="22"/>
                <w:szCs w:val="22"/>
              </w:rPr>
              <w:t>Доказ:</w:t>
            </w:r>
          </w:p>
        </w:tc>
        <w:tc>
          <w:tcPr>
            <w:tcW w:w="6299" w:type="dxa"/>
            <w:shd w:val="clear" w:color="auto" w:fill="FFFFFF"/>
            <w:vAlign w:val="center"/>
          </w:tcPr>
          <w:p w:rsidR="00281605" w:rsidRPr="00676DBA" w:rsidRDefault="00281605" w:rsidP="00281605">
            <w:pPr>
              <w:tabs>
                <w:tab w:val="left" w:pos="720"/>
              </w:tabs>
              <w:rPr>
                <w:szCs w:val="22"/>
              </w:rPr>
            </w:pPr>
            <w:r w:rsidRPr="00676DBA">
              <w:rPr>
                <w:sz w:val="22"/>
                <w:szCs w:val="22"/>
              </w:rPr>
              <w:t>Споразум понуђача доставити у понуди</w:t>
            </w:r>
          </w:p>
        </w:tc>
      </w:tr>
    </w:tbl>
    <w:p w:rsidR="00281605" w:rsidRPr="00676DBA" w:rsidRDefault="00281605" w:rsidP="00281605">
      <w:pPr>
        <w:spacing w:line="210" w:lineRule="atLeast"/>
        <w:rPr>
          <w:sz w:val="22"/>
          <w:szCs w:val="22"/>
        </w:rPr>
      </w:pPr>
    </w:p>
    <w:p w:rsidR="00281605" w:rsidRPr="00676DBA" w:rsidRDefault="00281605" w:rsidP="00281605">
      <w:pPr>
        <w:spacing w:line="210" w:lineRule="atLeast"/>
        <w:rPr>
          <w:b/>
          <w:szCs w:val="24"/>
        </w:rPr>
      </w:pPr>
      <w:r w:rsidRPr="00676DBA">
        <w:rPr>
          <w:sz w:val="22"/>
          <w:szCs w:val="22"/>
        </w:rPr>
        <w:tab/>
      </w:r>
      <w:r w:rsidRPr="00676DBA">
        <w:rPr>
          <w:b/>
          <w:szCs w:val="24"/>
        </w:rPr>
        <w:t>Докази о испуњености услова могу се достављати у неовереним копијама.</w:t>
      </w:r>
    </w:p>
    <w:p w:rsidR="00281605" w:rsidRPr="00676DBA" w:rsidRDefault="00281605" w:rsidP="00281605">
      <w:pPr>
        <w:spacing w:line="210" w:lineRule="atLeast"/>
        <w:rPr>
          <w:b/>
          <w:szCs w:val="24"/>
        </w:rPr>
      </w:pPr>
      <w:r w:rsidRPr="00676DBA">
        <w:rPr>
          <w:b/>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81605" w:rsidRPr="00676DBA" w:rsidRDefault="00104713" w:rsidP="00281605">
      <w:pPr>
        <w:rPr>
          <w:b/>
          <w:szCs w:val="24"/>
        </w:rPr>
      </w:pPr>
      <w:r>
        <w:rPr>
          <w:b/>
          <w:szCs w:val="24"/>
        </w:rPr>
        <w:tab/>
        <w:t>Уколико Н</w:t>
      </w:r>
      <w:r w:rsidR="00281605" w:rsidRPr="00676DBA">
        <w:rPr>
          <w:b/>
          <w:szCs w:val="24"/>
        </w:rPr>
        <w:t>аручилац затражи доставу оригинала или оверених копија свих или појединих доказа понуђач је дужан да их достави у остављеном року у противном наручилац ће његову понуду одбити као неприхватљиву.</w:t>
      </w:r>
    </w:p>
    <w:p w:rsidR="00281605" w:rsidRPr="00676DBA" w:rsidRDefault="00281605" w:rsidP="00281605">
      <w:pPr>
        <w:rPr>
          <w:b/>
          <w:szCs w:val="24"/>
        </w:rPr>
      </w:pPr>
      <w:r w:rsidRPr="00676DBA">
        <w:rPr>
          <w:b/>
          <w:szCs w:val="24"/>
        </w:rPr>
        <w:tab/>
        <w:t xml:space="preserve">Понуђач је дужан да без одлагања писмено обавести наручиоца о било којој промени у вези са испуњеношћу услова из поступка јавне набавке, која наступи </w:t>
      </w:r>
      <w:r w:rsidRPr="00676DBA">
        <w:rPr>
          <w:b/>
          <w:szCs w:val="24"/>
        </w:rPr>
        <w:lastRenderedPageBreak/>
        <w:t>до доношења одлуке, односно закључења уговора, односно током важења уговора о јавној набавци и да је документује на прописани начин.</w:t>
      </w:r>
    </w:p>
    <w:p w:rsidR="00281605" w:rsidRPr="00676DBA" w:rsidRDefault="00281605" w:rsidP="00281605">
      <w:pPr>
        <w:rPr>
          <w:b/>
          <w:szCs w:val="24"/>
        </w:rPr>
      </w:pPr>
      <w:r w:rsidRPr="00676DBA">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281605" w:rsidRPr="00676DBA" w:rsidRDefault="00281605" w:rsidP="00281605">
      <w:pPr>
        <w:rPr>
          <w:b/>
          <w:szCs w:val="24"/>
        </w:rPr>
      </w:pPr>
      <w:r w:rsidRPr="00676DBA">
        <w:rPr>
          <w:b/>
          <w:szCs w:val="24"/>
        </w:rPr>
        <w:tab/>
      </w:r>
    </w:p>
    <w:p w:rsidR="00281605" w:rsidRPr="00676DBA" w:rsidRDefault="00281605" w:rsidP="00281605">
      <w:pPr>
        <w:rPr>
          <w:b/>
          <w:sz w:val="22"/>
          <w:szCs w:val="22"/>
        </w:rPr>
      </w:pPr>
    </w:p>
    <w:p w:rsidR="0057655C" w:rsidRPr="00676DBA" w:rsidRDefault="0057655C" w:rsidP="00281605">
      <w:pPr>
        <w:rPr>
          <w:b/>
          <w:sz w:val="22"/>
          <w:szCs w:val="22"/>
        </w:rPr>
      </w:pPr>
    </w:p>
    <w:p w:rsidR="00281605" w:rsidRPr="00676DBA" w:rsidRDefault="00281605" w:rsidP="00281605">
      <w:pPr>
        <w:rPr>
          <w:b/>
          <w:sz w:val="22"/>
          <w:szCs w:val="22"/>
        </w:rPr>
      </w:pPr>
    </w:p>
    <w:p w:rsidR="00281605" w:rsidRPr="00676DBA" w:rsidRDefault="00281605" w:rsidP="00281605">
      <w:pPr>
        <w:rPr>
          <w:b/>
          <w:sz w:val="22"/>
          <w:szCs w:val="22"/>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281605" w:rsidRPr="00676DBA" w:rsidRDefault="00281605" w:rsidP="00281605">
      <w:pPr>
        <w:jc w:val="center"/>
        <w:outlineLvl w:val="0"/>
        <w:rPr>
          <w:b/>
          <w:szCs w:val="24"/>
        </w:rPr>
      </w:pPr>
      <w:r w:rsidRPr="00676DBA">
        <w:rPr>
          <w:b/>
          <w:szCs w:val="24"/>
        </w:rPr>
        <w:t>И З Ј А В А</w:t>
      </w: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tabs>
          <w:tab w:val="clear" w:pos="1440"/>
          <w:tab w:val="left" w:pos="1800"/>
        </w:tabs>
        <w:rPr>
          <w:sz w:val="22"/>
          <w:szCs w:val="22"/>
        </w:rPr>
      </w:pPr>
      <w:r w:rsidRPr="00676DBA">
        <w:rPr>
          <w:szCs w:val="24"/>
        </w:rPr>
        <w:t>којом понуђач:</w:t>
      </w:r>
      <w:r w:rsidRPr="00676DBA">
        <w:rPr>
          <w:sz w:val="22"/>
          <w:szCs w:val="22"/>
          <w:lang w:val="sr-Latn-CS"/>
        </w:rPr>
        <w:t>___________</w:t>
      </w:r>
      <w:r w:rsidRPr="00676DBA">
        <w:rPr>
          <w:sz w:val="22"/>
          <w:szCs w:val="22"/>
        </w:rPr>
        <w:t>_____________________________</w:t>
      </w:r>
      <w:r w:rsidRPr="00676DBA">
        <w:rPr>
          <w:sz w:val="22"/>
          <w:szCs w:val="22"/>
          <w:lang w:val="sr-Latn-CS"/>
        </w:rPr>
        <w:t>___</w:t>
      </w:r>
      <w:r w:rsidRPr="00676DBA">
        <w:rPr>
          <w:sz w:val="22"/>
          <w:szCs w:val="22"/>
        </w:rPr>
        <w:t>___</w:t>
      </w:r>
      <w:r w:rsidRPr="00676DBA">
        <w:rPr>
          <w:sz w:val="22"/>
          <w:szCs w:val="22"/>
          <w:lang w:val="sr-Latn-CS"/>
        </w:rPr>
        <w:t>_______________</w:t>
      </w:r>
      <w:r w:rsidRPr="00676DBA">
        <w:rPr>
          <w:sz w:val="22"/>
          <w:szCs w:val="22"/>
        </w:rPr>
        <w:t>_______</w:t>
      </w:r>
      <w:r w:rsidRPr="00676DBA">
        <w:rPr>
          <w:sz w:val="22"/>
          <w:szCs w:val="22"/>
          <w:lang w:val="sr-Latn-CS"/>
        </w:rPr>
        <w:t>___</w:t>
      </w:r>
    </w:p>
    <w:p w:rsidR="00281605" w:rsidRPr="00676DBA" w:rsidRDefault="00281605" w:rsidP="00281605">
      <w:pPr>
        <w:tabs>
          <w:tab w:val="clear" w:pos="1440"/>
          <w:tab w:val="left" w:pos="1800"/>
        </w:tabs>
        <w:spacing w:line="480" w:lineRule="auto"/>
        <w:jc w:val="center"/>
        <w:rPr>
          <w:sz w:val="16"/>
          <w:szCs w:val="16"/>
        </w:rPr>
      </w:pPr>
      <w:r w:rsidRPr="00676DBA">
        <w:rPr>
          <w:sz w:val="16"/>
          <w:szCs w:val="16"/>
        </w:rPr>
        <w:t>(пословно име или скраћени назив понуђача)</w:t>
      </w:r>
    </w:p>
    <w:p w:rsidR="00281605" w:rsidRPr="00676DBA" w:rsidRDefault="00281605" w:rsidP="00281605">
      <w:pPr>
        <w:tabs>
          <w:tab w:val="clear" w:pos="1440"/>
          <w:tab w:val="left" w:pos="1800"/>
        </w:tabs>
        <w:spacing w:line="480" w:lineRule="auto"/>
        <w:jc w:val="center"/>
        <w:rPr>
          <w:sz w:val="16"/>
          <w:szCs w:val="16"/>
        </w:rPr>
      </w:pPr>
    </w:p>
    <w:p w:rsidR="00281605" w:rsidRPr="00676DBA" w:rsidRDefault="00281605" w:rsidP="00281605">
      <w:pPr>
        <w:tabs>
          <w:tab w:val="clear" w:pos="1440"/>
          <w:tab w:val="left" w:pos="1800"/>
        </w:tabs>
        <w:spacing w:line="480" w:lineRule="auto"/>
        <w:rPr>
          <w:szCs w:val="24"/>
        </w:rPr>
      </w:pPr>
      <w:r w:rsidRPr="00676DBA">
        <w:rPr>
          <w:szCs w:val="24"/>
        </w:rPr>
        <w:t>из</w:t>
      </w:r>
      <w:r w:rsidRPr="00676DBA">
        <w:rPr>
          <w:sz w:val="22"/>
          <w:szCs w:val="22"/>
        </w:rPr>
        <w:t xml:space="preserve"> _____________________ </w:t>
      </w:r>
      <w:r w:rsidRPr="00676DBA">
        <w:rPr>
          <w:szCs w:val="24"/>
        </w:rPr>
        <w:t xml:space="preserve">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w:t>
      </w: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tabs>
          <w:tab w:val="clear" w:pos="1440"/>
          <w:tab w:val="left" w:pos="1800"/>
        </w:tabs>
        <w:spacing w:line="360" w:lineRule="auto"/>
        <w:rPr>
          <w:szCs w:val="24"/>
        </w:rPr>
      </w:pPr>
    </w:p>
    <w:tbl>
      <w:tblPr>
        <w:tblW w:w="0" w:type="auto"/>
        <w:jc w:val="right"/>
        <w:tblLook w:val="01E0"/>
      </w:tblPr>
      <w:tblGrid>
        <w:gridCol w:w="2520"/>
        <w:gridCol w:w="3318"/>
      </w:tblGrid>
      <w:tr w:rsidR="00281605" w:rsidRPr="00676DBA" w:rsidTr="00281605">
        <w:trPr>
          <w:jc w:val="right"/>
        </w:trPr>
        <w:tc>
          <w:tcPr>
            <w:tcW w:w="2520"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520"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67"/>
          <w:jc w:val="right"/>
        </w:trPr>
        <w:tc>
          <w:tcPr>
            <w:tcW w:w="2520" w:type="dxa"/>
          </w:tcPr>
          <w:p w:rsidR="00281605" w:rsidRPr="00676DBA" w:rsidRDefault="00281605" w:rsidP="00281605">
            <w:pPr>
              <w:jc w:val="center"/>
              <w:rPr>
                <w:szCs w:val="22"/>
              </w:rPr>
            </w:pPr>
          </w:p>
        </w:tc>
        <w:tc>
          <w:tcPr>
            <w:tcW w:w="3318" w:type="dxa"/>
            <w:tcBorders>
              <w:top w:val="nil"/>
              <w:left w:val="nil"/>
              <w:bottom w:val="single" w:sz="4" w:space="0" w:color="auto"/>
              <w:right w:val="nil"/>
            </w:tcBorders>
          </w:tcPr>
          <w:p w:rsidR="00281605" w:rsidRPr="00676DBA" w:rsidRDefault="00281605" w:rsidP="00281605">
            <w:pPr>
              <w:jc w:val="center"/>
              <w:rPr>
                <w:szCs w:val="22"/>
              </w:rPr>
            </w:pPr>
          </w:p>
        </w:tc>
      </w:tr>
    </w:tbl>
    <w:p w:rsidR="00281605" w:rsidRPr="00676DBA" w:rsidRDefault="00281605" w:rsidP="00281605">
      <w:pPr>
        <w:rPr>
          <w:b/>
          <w:sz w:val="22"/>
          <w:szCs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jc w:val="center"/>
        <w:rPr>
          <w:b/>
          <w:sz w:val="22"/>
          <w:szCs w:val="22"/>
        </w:rPr>
      </w:pPr>
      <w:r w:rsidRPr="00676DBA">
        <w:rPr>
          <w:sz w:val="22"/>
        </w:rPr>
        <w:br w:type="page"/>
      </w: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outlineLvl w:val="0"/>
        <w:rPr>
          <w:b/>
          <w:szCs w:val="24"/>
        </w:rPr>
      </w:pPr>
      <w:r w:rsidRPr="00676DBA">
        <w:rPr>
          <w:b/>
          <w:szCs w:val="24"/>
        </w:rPr>
        <w:t>И З Ј А В А</w:t>
      </w: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tabs>
          <w:tab w:val="clear" w:pos="1440"/>
          <w:tab w:val="left" w:pos="1800"/>
        </w:tabs>
        <w:rPr>
          <w:sz w:val="22"/>
          <w:szCs w:val="22"/>
        </w:rPr>
      </w:pPr>
      <w:r w:rsidRPr="00676DBA">
        <w:rPr>
          <w:szCs w:val="24"/>
        </w:rPr>
        <w:t>којом понуђач:</w:t>
      </w:r>
      <w:r w:rsidRPr="00676DBA">
        <w:rPr>
          <w:sz w:val="22"/>
          <w:szCs w:val="22"/>
        </w:rPr>
        <w:t xml:space="preserve"> </w:t>
      </w:r>
      <w:r w:rsidRPr="00676DBA">
        <w:rPr>
          <w:sz w:val="22"/>
          <w:szCs w:val="22"/>
          <w:lang w:val="sr-Latn-CS"/>
        </w:rPr>
        <w:t>______</w:t>
      </w:r>
      <w:r w:rsidRPr="00676DBA">
        <w:rPr>
          <w:sz w:val="22"/>
          <w:szCs w:val="22"/>
        </w:rPr>
        <w:t>_________</w:t>
      </w:r>
      <w:r w:rsidRPr="00676DBA">
        <w:rPr>
          <w:sz w:val="22"/>
          <w:szCs w:val="22"/>
          <w:lang w:val="sr-Latn-CS"/>
        </w:rPr>
        <w:t>______</w:t>
      </w:r>
      <w:r w:rsidRPr="00676DBA">
        <w:rPr>
          <w:sz w:val="22"/>
          <w:szCs w:val="22"/>
        </w:rPr>
        <w:t>_____________________________</w:t>
      </w:r>
      <w:r w:rsidRPr="00676DBA">
        <w:rPr>
          <w:sz w:val="22"/>
          <w:szCs w:val="22"/>
          <w:lang w:val="sr-Latn-CS"/>
        </w:rPr>
        <w:t>_____________________</w:t>
      </w:r>
    </w:p>
    <w:p w:rsidR="00281605" w:rsidRPr="00676DBA" w:rsidRDefault="00281605" w:rsidP="00281605">
      <w:pPr>
        <w:tabs>
          <w:tab w:val="clear" w:pos="1440"/>
          <w:tab w:val="left" w:pos="1800"/>
        </w:tabs>
        <w:jc w:val="center"/>
        <w:rPr>
          <w:sz w:val="18"/>
          <w:szCs w:val="18"/>
        </w:rPr>
      </w:pPr>
      <w:r w:rsidRPr="00676DBA">
        <w:rPr>
          <w:sz w:val="18"/>
          <w:szCs w:val="18"/>
        </w:rPr>
        <w:t xml:space="preserve">        (пословно име или скраћени назив понуђача)</w:t>
      </w:r>
    </w:p>
    <w:p w:rsidR="00281605" w:rsidRPr="00676DBA" w:rsidRDefault="00281605" w:rsidP="00281605">
      <w:pPr>
        <w:tabs>
          <w:tab w:val="clear" w:pos="1440"/>
          <w:tab w:val="left" w:pos="1800"/>
        </w:tabs>
        <w:spacing w:line="360" w:lineRule="auto"/>
        <w:jc w:val="center"/>
        <w:rPr>
          <w:sz w:val="22"/>
          <w:szCs w:val="22"/>
        </w:rPr>
      </w:pPr>
    </w:p>
    <w:p w:rsidR="00281605" w:rsidRPr="00676DBA" w:rsidRDefault="00281605" w:rsidP="00281605">
      <w:pPr>
        <w:tabs>
          <w:tab w:val="clear" w:pos="1440"/>
          <w:tab w:val="left" w:pos="1800"/>
        </w:tabs>
        <w:spacing w:line="480" w:lineRule="auto"/>
        <w:rPr>
          <w:sz w:val="22"/>
          <w:szCs w:val="22"/>
        </w:rPr>
      </w:pPr>
      <w:r w:rsidRPr="00676DBA">
        <w:rPr>
          <w:szCs w:val="24"/>
        </w:rPr>
        <w:t>из</w:t>
      </w:r>
      <w:r w:rsidRPr="00676DBA">
        <w:rPr>
          <w:sz w:val="22"/>
          <w:szCs w:val="22"/>
        </w:rPr>
        <w:t xml:space="preserve"> _____________________ </w:t>
      </w:r>
      <w:r w:rsidRPr="00676DBA">
        <w:rPr>
          <w:szCs w:val="24"/>
        </w:rPr>
        <w:t>под пуном материјалном и кривичном одговорношћу гарантује да је ималац права интелектуалне својине.</w:t>
      </w: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tabs>
          <w:tab w:val="clear" w:pos="1440"/>
          <w:tab w:val="left" w:pos="1800"/>
        </w:tabs>
        <w:spacing w:line="360" w:lineRule="auto"/>
        <w:rPr>
          <w:szCs w:val="24"/>
        </w:rPr>
      </w:pPr>
      <w:r w:rsidRPr="00676DBA">
        <w:rPr>
          <w:b/>
          <w:szCs w:val="24"/>
        </w:rPr>
        <w:t>Напомена:</w:t>
      </w:r>
      <w:r w:rsidRPr="00676DBA">
        <w:rPr>
          <w:szCs w:val="24"/>
        </w:rPr>
        <w:t xml:space="preserve"> Понуђач попуњава, потписује и оверава Изјаву уколико је ималац права интелектуалне својине.</w:t>
      </w: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rPr>
          <w:szCs w:val="24"/>
        </w:rPr>
      </w:pPr>
    </w:p>
    <w:p w:rsidR="00281605" w:rsidRPr="00676DBA" w:rsidRDefault="00281605" w:rsidP="00281605">
      <w:pPr>
        <w:rPr>
          <w:szCs w:val="24"/>
        </w:rPr>
      </w:pPr>
    </w:p>
    <w:tbl>
      <w:tblPr>
        <w:tblW w:w="0" w:type="auto"/>
        <w:jc w:val="right"/>
        <w:tblLook w:val="01E0"/>
      </w:tblPr>
      <w:tblGrid>
        <w:gridCol w:w="2520"/>
        <w:gridCol w:w="3318"/>
      </w:tblGrid>
      <w:tr w:rsidR="00281605" w:rsidRPr="00676DBA" w:rsidTr="00281605">
        <w:trPr>
          <w:jc w:val="right"/>
        </w:trPr>
        <w:tc>
          <w:tcPr>
            <w:tcW w:w="2520"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520"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67"/>
          <w:jc w:val="right"/>
        </w:trPr>
        <w:tc>
          <w:tcPr>
            <w:tcW w:w="2520" w:type="dxa"/>
          </w:tcPr>
          <w:p w:rsidR="00281605" w:rsidRPr="00676DBA" w:rsidRDefault="00281605" w:rsidP="00281605">
            <w:pPr>
              <w:jc w:val="center"/>
              <w:rPr>
                <w:szCs w:val="22"/>
              </w:rPr>
            </w:pPr>
          </w:p>
        </w:tc>
        <w:tc>
          <w:tcPr>
            <w:tcW w:w="3318" w:type="dxa"/>
            <w:tcBorders>
              <w:top w:val="nil"/>
              <w:left w:val="nil"/>
              <w:bottom w:val="single" w:sz="4" w:space="0" w:color="auto"/>
              <w:right w:val="nil"/>
            </w:tcBorders>
          </w:tcPr>
          <w:p w:rsidR="00281605" w:rsidRPr="00676DBA" w:rsidRDefault="00281605" w:rsidP="00281605">
            <w:pPr>
              <w:jc w:val="center"/>
              <w:rPr>
                <w:szCs w:val="22"/>
              </w:rPr>
            </w:pPr>
          </w:p>
        </w:tc>
      </w:tr>
    </w:tbl>
    <w:p w:rsidR="00281605" w:rsidRPr="00676DBA" w:rsidRDefault="00281605" w:rsidP="00281605">
      <w:pPr>
        <w:rPr>
          <w:sz w:val="22"/>
        </w:rPr>
      </w:pPr>
      <w:r w:rsidRPr="00676DBA">
        <w:rPr>
          <w:sz w:val="22"/>
        </w:rPr>
        <w:br w:type="page"/>
      </w: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 w:rsidR="00281605" w:rsidRPr="00676DBA" w:rsidRDefault="00281605" w:rsidP="00281605">
      <w:pPr>
        <w:jc w:val="center"/>
        <w:outlineLvl w:val="0"/>
        <w:rPr>
          <w:b/>
          <w:szCs w:val="24"/>
        </w:rPr>
      </w:pPr>
      <w:r w:rsidRPr="00676DBA">
        <w:rPr>
          <w:b/>
          <w:szCs w:val="24"/>
        </w:rPr>
        <w:t>И З Ј А В А</w:t>
      </w:r>
    </w:p>
    <w:p w:rsidR="00281605" w:rsidRPr="00676DBA" w:rsidRDefault="00281605" w:rsidP="00281605">
      <w:pPr>
        <w:jc w:val="center"/>
        <w:rPr>
          <w:b/>
          <w:szCs w:val="24"/>
        </w:rPr>
      </w:pPr>
      <w:r w:rsidRPr="00676DBA">
        <w:rPr>
          <w:b/>
          <w:szCs w:val="24"/>
        </w:rPr>
        <w:t>(уколико понуђач подноси понуду са подизвођачем)</w:t>
      </w: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tabs>
          <w:tab w:val="clear" w:pos="1440"/>
          <w:tab w:val="left" w:pos="1800"/>
        </w:tabs>
        <w:rPr>
          <w:sz w:val="22"/>
          <w:szCs w:val="22"/>
        </w:rPr>
      </w:pPr>
      <w:r w:rsidRPr="00676DBA">
        <w:rPr>
          <w:szCs w:val="24"/>
        </w:rPr>
        <w:t xml:space="preserve">којом понуђач </w:t>
      </w:r>
      <w:r w:rsidRPr="00676DBA">
        <w:rPr>
          <w:sz w:val="22"/>
          <w:szCs w:val="22"/>
          <w:lang w:val="sr-Latn-CS"/>
        </w:rPr>
        <w:t>______</w:t>
      </w:r>
      <w:r w:rsidRPr="00676DBA">
        <w:rPr>
          <w:sz w:val="22"/>
          <w:szCs w:val="22"/>
        </w:rPr>
        <w:t>_________</w:t>
      </w:r>
      <w:r w:rsidRPr="00676DBA">
        <w:rPr>
          <w:sz w:val="22"/>
          <w:szCs w:val="22"/>
          <w:lang w:val="sr-Latn-CS"/>
        </w:rPr>
        <w:t>______</w:t>
      </w:r>
      <w:r w:rsidRPr="00676DBA">
        <w:rPr>
          <w:sz w:val="22"/>
          <w:szCs w:val="22"/>
        </w:rPr>
        <w:t>_____________________________</w:t>
      </w:r>
      <w:r w:rsidRPr="00676DBA">
        <w:rPr>
          <w:sz w:val="22"/>
          <w:szCs w:val="22"/>
          <w:lang w:val="sr-Latn-CS"/>
        </w:rPr>
        <w:t>_____________________</w:t>
      </w:r>
    </w:p>
    <w:p w:rsidR="00281605" w:rsidRPr="00676DBA" w:rsidRDefault="00281605" w:rsidP="00281605">
      <w:pPr>
        <w:tabs>
          <w:tab w:val="clear" w:pos="1440"/>
          <w:tab w:val="left" w:pos="1800"/>
        </w:tabs>
        <w:jc w:val="center"/>
        <w:rPr>
          <w:sz w:val="16"/>
          <w:szCs w:val="16"/>
        </w:rPr>
      </w:pPr>
      <w:r w:rsidRPr="00676DBA">
        <w:rPr>
          <w:sz w:val="16"/>
          <w:szCs w:val="16"/>
        </w:rPr>
        <w:t>(пословно име или скраћени назив понуђача)</w:t>
      </w:r>
    </w:p>
    <w:p w:rsidR="00281605" w:rsidRPr="00676DBA" w:rsidRDefault="00281605" w:rsidP="00281605">
      <w:pPr>
        <w:tabs>
          <w:tab w:val="clear" w:pos="1440"/>
          <w:tab w:val="left" w:pos="1800"/>
        </w:tabs>
        <w:spacing w:line="360" w:lineRule="auto"/>
        <w:jc w:val="center"/>
        <w:rPr>
          <w:sz w:val="16"/>
          <w:szCs w:val="16"/>
        </w:rPr>
      </w:pPr>
    </w:p>
    <w:p w:rsidR="00281605" w:rsidRPr="00676DBA" w:rsidRDefault="00281605" w:rsidP="00281605">
      <w:pPr>
        <w:tabs>
          <w:tab w:val="clear" w:pos="1440"/>
          <w:tab w:val="left" w:pos="1800"/>
        </w:tabs>
        <w:spacing w:line="480" w:lineRule="auto"/>
        <w:rPr>
          <w:szCs w:val="24"/>
        </w:rPr>
      </w:pPr>
      <w:r w:rsidRPr="00676DBA">
        <w:rPr>
          <w:szCs w:val="24"/>
        </w:rPr>
        <w:t>из</w:t>
      </w:r>
      <w:r w:rsidRPr="00676DBA">
        <w:rPr>
          <w:sz w:val="22"/>
          <w:szCs w:val="22"/>
        </w:rPr>
        <w:t xml:space="preserve"> _____________________ </w:t>
      </w:r>
      <w:r w:rsidRPr="00676DBA">
        <w:rPr>
          <w:szCs w:val="24"/>
        </w:rPr>
        <w:t xml:space="preserve">под пуном материјалном и кривичном одговорношћу изјављује да је </w:t>
      </w:r>
      <w:r w:rsidRPr="00676DBA">
        <w:rPr>
          <w:b/>
          <w:i/>
          <w:szCs w:val="24"/>
        </w:rPr>
        <w:t>подизвођач</w:t>
      </w:r>
      <w:r w:rsidRPr="00676DBA">
        <w:rPr>
          <w:szCs w:val="24"/>
        </w:rPr>
        <w:t xml:space="preserve"> </w:t>
      </w:r>
      <w:r w:rsidRPr="00676DBA">
        <w:rPr>
          <w:sz w:val="22"/>
          <w:szCs w:val="22"/>
        </w:rPr>
        <w:t xml:space="preserve">____________________________ </w:t>
      </w:r>
      <w:r w:rsidRPr="00676DBA">
        <w:rPr>
          <w:szCs w:val="24"/>
        </w:rPr>
        <w:t xml:space="preserve">из </w:t>
      </w:r>
      <w:r w:rsidRPr="00676DBA">
        <w:rPr>
          <w:sz w:val="22"/>
          <w:szCs w:val="22"/>
        </w:rPr>
        <w:t xml:space="preserve">________________ </w:t>
      </w:r>
      <w:r w:rsidRPr="00676DBA">
        <w:rPr>
          <w:szCs w:val="24"/>
        </w:rPr>
        <w:t>поштовао обавезе које произилазе из важећих прописа о заштити на раду, запошљавању и условима рада и заштити животне средине.</w:t>
      </w:r>
    </w:p>
    <w:p w:rsidR="00281605" w:rsidRPr="00676DBA" w:rsidRDefault="00281605" w:rsidP="00281605">
      <w:pPr>
        <w:rPr>
          <w:b/>
          <w:szCs w:val="24"/>
        </w:rPr>
      </w:pPr>
    </w:p>
    <w:p w:rsidR="00281605" w:rsidRPr="00676DBA" w:rsidRDefault="00281605" w:rsidP="00281605">
      <w:pPr>
        <w:rPr>
          <w:b/>
          <w:szCs w:val="24"/>
        </w:rPr>
      </w:pPr>
    </w:p>
    <w:p w:rsidR="00281605" w:rsidRPr="00676DBA" w:rsidRDefault="00281605" w:rsidP="00281605">
      <w:pPr>
        <w:rPr>
          <w:b/>
          <w:szCs w:val="24"/>
        </w:rPr>
      </w:pPr>
    </w:p>
    <w:p w:rsidR="00281605" w:rsidRPr="00676DBA" w:rsidRDefault="00281605" w:rsidP="00281605">
      <w:pPr>
        <w:rPr>
          <w:b/>
          <w:szCs w:val="24"/>
        </w:rPr>
      </w:pPr>
    </w:p>
    <w:p w:rsidR="00281605" w:rsidRPr="00676DBA" w:rsidRDefault="00281605" w:rsidP="00281605">
      <w:pPr>
        <w:outlineLvl w:val="0"/>
        <w:rPr>
          <w:szCs w:val="24"/>
        </w:rPr>
      </w:pPr>
      <w:r w:rsidRPr="00676DBA">
        <w:rPr>
          <w:b/>
          <w:szCs w:val="24"/>
        </w:rPr>
        <w:t>Напомена:</w:t>
      </w:r>
      <w:r w:rsidRPr="00676DBA">
        <w:rPr>
          <w:szCs w:val="24"/>
        </w:rPr>
        <w:t xml:space="preserve"> У случају потребе Изјаву копирати</w:t>
      </w: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tabs>
          <w:tab w:val="clear" w:pos="1440"/>
          <w:tab w:val="left" w:pos="1800"/>
        </w:tabs>
        <w:spacing w:line="360" w:lineRule="auto"/>
        <w:rPr>
          <w:szCs w:val="24"/>
        </w:rPr>
      </w:pPr>
    </w:p>
    <w:tbl>
      <w:tblPr>
        <w:tblW w:w="0" w:type="auto"/>
        <w:jc w:val="right"/>
        <w:tblLook w:val="01E0"/>
      </w:tblPr>
      <w:tblGrid>
        <w:gridCol w:w="2520"/>
        <w:gridCol w:w="3318"/>
      </w:tblGrid>
      <w:tr w:rsidR="00281605" w:rsidRPr="00676DBA" w:rsidTr="00281605">
        <w:trPr>
          <w:jc w:val="right"/>
        </w:trPr>
        <w:tc>
          <w:tcPr>
            <w:tcW w:w="2520"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520"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67"/>
          <w:jc w:val="right"/>
        </w:trPr>
        <w:tc>
          <w:tcPr>
            <w:tcW w:w="2520" w:type="dxa"/>
          </w:tcPr>
          <w:p w:rsidR="00281605" w:rsidRPr="00676DBA" w:rsidRDefault="00281605" w:rsidP="00281605">
            <w:pPr>
              <w:jc w:val="center"/>
              <w:rPr>
                <w:szCs w:val="22"/>
              </w:rPr>
            </w:pPr>
          </w:p>
        </w:tc>
        <w:tc>
          <w:tcPr>
            <w:tcW w:w="3318" w:type="dxa"/>
            <w:tcBorders>
              <w:top w:val="nil"/>
              <w:left w:val="nil"/>
              <w:bottom w:val="single" w:sz="4" w:space="0" w:color="auto"/>
              <w:right w:val="nil"/>
            </w:tcBorders>
          </w:tcPr>
          <w:p w:rsidR="00281605" w:rsidRPr="00676DBA" w:rsidRDefault="00281605" w:rsidP="00281605">
            <w:pPr>
              <w:jc w:val="center"/>
              <w:rPr>
                <w:szCs w:val="22"/>
              </w:rPr>
            </w:pPr>
          </w:p>
        </w:tc>
      </w:tr>
    </w:tbl>
    <w:p w:rsidR="00281605" w:rsidRPr="00676DBA" w:rsidRDefault="00281605" w:rsidP="00281605">
      <w:pPr>
        <w:rPr>
          <w:b/>
          <w:sz w:val="22"/>
          <w:szCs w:val="22"/>
        </w:rPr>
      </w:pPr>
    </w:p>
    <w:p w:rsidR="00281605" w:rsidRPr="00676DBA" w:rsidRDefault="00281605" w:rsidP="00281605">
      <w:pPr>
        <w:rPr>
          <w:sz w:val="22"/>
        </w:rPr>
      </w:pPr>
    </w:p>
    <w:p w:rsidR="00281605" w:rsidRPr="00676DBA" w:rsidRDefault="00281605" w:rsidP="00281605">
      <w:r w:rsidRPr="00676DBA">
        <w:br w:type="page"/>
      </w:r>
    </w:p>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Pr>
        <w:jc w:val="center"/>
        <w:outlineLvl w:val="0"/>
        <w:rPr>
          <w:b/>
          <w:szCs w:val="24"/>
        </w:rPr>
      </w:pPr>
      <w:r w:rsidRPr="00676DBA">
        <w:rPr>
          <w:b/>
          <w:szCs w:val="24"/>
        </w:rPr>
        <w:t>И З Ј А В А</w:t>
      </w:r>
    </w:p>
    <w:p w:rsidR="00281605" w:rsidRPr="00676DBA" w:rsidRDefault="00281605" w:rsidP="00281605">
      <w:pPr>
        <w:jc w:val="center"/>
        <w:rPr>
          <w:b/>
          <w:szCs w:val="24"/>
        </w:rPr>
      </w:pPr>
      <w:r w:rsidRPr="00676DBA">
        <w:rPr>
          <w:b/>
          <w:szCs w:val="24"/>
        </w:rPr>
        <w:t>(уколико понуђач подноси понуду са подизвођачем)</w:t>
      </w: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tabs>
          <w:tab w:val="clear" w:pos="1440"/>
          <w:tab w:val="left" w:pos="1800"/>
        </w:tabs>
        <w:rPr>
          <w:sz w:val="22"/>
          <w:szCs w:val="22"/>
        </w:rPr>
      </w:pPr>
      <w:r w:rsidRPr="00676DBA">
        <w:rPr>
          <w:szCs w:val="24"/>
        </w:rPr>
        <w:t xml:space="preserve">којом понуђач </w:t>
      </w:r>
      <w:r w:rsidRPr="00676DBA">
        <w:rPr>
          <w:sz w:val="22"/>
          <w:szCs w:val="22"/>
          <w:lang w:val="sr-Latn-CS"/>
        </w:rPr>
        <w:t>____</w:t>
      </w:r>
      <w:r w:rsidRPr="00676DBA">
        <w:rPr>
          <w:sz w:val="22"/>
          <w:szCs w:val="22"/>
        </w:rPr>
        <w:t>_____</w:t>
      </w:r>
      <w:r w:rsidRPr="00676DBA">
        <w:rPr>
          <w:sz w:val="22"/>
          <w:szCs w:val="22"/>
          <w:lang w:val="sr-Latn-CS"/>
        </w:rPr>
        <w:t>_</w:t>
      </w:r>
      <w:r w:rsidRPr="00676DBA">
        <w:rPr>
          <w:sz w:val="22"/>
          <w:szCs w:val="22"/>
        </w:rPr>
        <w:t>____</w:t>
      </w:r>
      <w:r w:rsidRPr="00676DBA">
        <w:rPr>
          <w:sz w:val="22"/>
          <w:szCs w:val="22"/>
          <w:lang w:val="sr-Latn-CS"/>
        </w:rPr>
        <w:t>_______</w:t>
      </w:r>
      <w:r w:rsidRPr="00676DBA">
        <w:rPr>
          <w:sz w:val="22"/>
          <w:szCs w:val="22"/>
        </w:rPr>
        <w:t>_____________________________</w:t>
      </w:r>
      <w:r w:rsidRPr="00676DBA">
        <w:rPr>
          <w:sz w:val="22"/>
          <w:szCs w:val="22"/>
          <w:lang w:val="sr-Latn-CS"/>
        </w:rPr>
        <w:t>_____________________</w:t>
      </w:r>
    </w:p>
    <w:p w:rsidR="00281605" w:rsidRPr="00676DBA" w:rsidRDefault="00281605" w:rsidP="00281605">
      <w:pPr>
        <w:tabs>
          <w:tab w:val="clear" w:pos="1440"/>
          <w:tab w:val="left" w:pos="1800"/>
        </w:tabs>
        <w:jc w:val="center"/>
        <w:rPr>
          <w:sz w:val="16"/>
          <w:szCs w:val="16"/>
        </w:rPr>
      </w:pPr>
      <w:r w:rsidRPr="00676DBA">
        <w:rPr>
          <w:sz w:val="16"/>
          <w:szCs w:val="16"/>
        </w:rPr>
        <w:t>(пословно име или скраћени назив понуђача)</w:t>
      </w:r>
    </w:p>
    <w:p w:rsidR="00281605" w:rsidRPr="00676DBA" w:rsidRDefault="00281605" w:rsidP="00281605">
      <w:pPr>
        <w:tabs>
          <w:tab w:val="clear" w:pos="1440"/>
          <w:tab w:val="left" w:pos="1800"/>
        </w:tabs>
        <w:spacing w:line="360" w:lineRule="auto"/>
        <w:jc w:val="center"/>
        <w:rPr>
          <w:sz w:val="16"/>
          <w:szCs w:val="16"/>
        </w:rPr>
      </w:pPr>
    </w:p>
    <w:p w:rsidR="00281605" w:rsidRPr="00676DBA" w:rsidRDefault="00281605" w:rsidP="00281605">
      <w:pPr>
        <w:tabs>
          <w:tab w:val="clear" w:pos="1440"/>
          <w:tab w:val="left" w:pos="1800"/>
        </w:tabs>
        <w:spacing w:line="480" w:lineRule="auto"/>
        <w:rPr>
          <w:szCs w:val="24"/>
        </w:rPr>
      </w:pPr>
      <w:r w:rsidRPr="00676DBA">
        <w:rPr>
          <w:szCs w:val="24"/>
        </w:rPr>
        <w:t>из</w:t>
      </w:r>
      <w:r w:rsidRPr="00676DBA">
        <w:rPr>
          <w:sz w:val="22"/>
          <w:szCs w:val="22"/>
        </w:rPr>
        <w:t xml:space="preserve"> _____________________ </w:t>
      </w:r>
      <w:r w:rsidRPr="00676DBA">
        <w:rPr>
          <w:szCs w:val="24"/>
        </w:rPr>
        <w:t xml:space="preserve">под пуном материјалном и кривичном одговорношћу гарантује да је </w:t>
      </w:r>
      <w:r w:rsidRPr="00676DBA">
        <w:rPr>
          <w:b/>
          <w:i/>
          <w:szCs w:val="24"/>
        </w:rPr>
        <w:t>подизвођач</w:t>
      </w:r>
      <w:r w:rsidRPr="00676DBA">
        <w:rPr>
          <w:szCs w:val="24"/>
        </w:rPr>
        <w:t xml:space="preserve"> </w:t>
      </w:r>
      <w:r w:rsidRPr="00676DBA">
        <w:rPr>
          <w:sz w:val="22"/>
          <w:szCs w:val="22"/>
        </w:rPr>
        <w:t xml:space="preserve">____________________________ </w:t>
      </w:r>
      <w:r w:rsidRPr="00676DBA">
        <w:rPr>
          <w:szCs w:val="24"/>
        </w:rPr>
        <w:t>из</w:t>
      </w:r>
      <w:r w:rsidRPr="00676DBA">
        <w:rPr>
          <w:sz w:val="22"/>
          <w:szCs w:val="22"/>
        </w:rPr>
        <w:t xml:space="preserve"> ________________ </w:t>
      </w:r>
      <w:r w:rsidRPr="00676DBA">
        <w:rPr>
          <w:szCs w:val="24"/>
        </w:rPr>
        <w:t>ималац права интелектуалне својине.</w:t>
      </w:r>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tabs>
          <w:tab w:val="clear" w:pos="1440"/>
          <w:tab w:val="left" w:pos="1800"/>
        </w:tabs>
        <w:spacing w:line="360" w:lineRule="auto"/>
        <w:rPr>
          <w:szCs w:val="24"/>
        </w:rPr>
      </w:pPr>
      <w:r w:rsidRPr="00676DBA">
        <w:rPr>
          <w:b/>
          <w:szCs w:val="24"/>
        </w:rPr>
        <w:t>Напомена:</w:t>
      </w:r>
      <w:r w:rsidRPr="00676DBA">
        <w:rPr>
          <w:szCs w:val="24"/>
        </w:rPr>
        <w:t xml:space="preserve"> Понуђач попуњава, потписује и оверава Изјаву уколико је подизвођач ималац права интелектуалне својине.</w:t>
      </w:r>
    </w:p>
    <w:p w:rsidR="00281605" w:rsidRPr="00676DBA" w:rsidRDefault="00281605" w:rsidP="00281605">
      <w:pPr>
        <w:rPr>
          <w:szCs w:val="24"/>
        </w:rPr>
      </w:pPr>
    </w:p>
    <w:p w:rsidR="00281605" w:rsidRPr="00676DBA" w:rsidRDefault="00281605" w:rsidP="00281605">
      <w:pPr>
        <w:jc w:val="center"/>
        <w:outlineLvl w:val="0"/>
        <w:rPr>
          <w:szCs w:val="24"/>
        </w:rPr>
      </w:pPr>
      <w:r w:rsidRPr="00676DBA">
        <w:rPr>
          <w:szCs w:val="24"/>
        </w:rPr>
        <w:t>У случају потребе Изјаву копирати</w:t>
      </w:r>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rPr>
          <w:szCs w:val="24"/>
        </w:rPr>
      </w:pPr>
    </w:p>
    <w:tbl>
      <w:tblPr>
        <w:tblW w:w="0" w:type="auto"/>
        <w:jc w:val="right"/>
        <w:tblLook w:val="01E0"/>
      </w:tblPr>
      <w:tblGrid>
        <w:gridCol w:w="2520"/>
        <w:gridCol w:w="3318"/>
      </w:tblGrid>
      <w:tr w:rsidR="00281605" w:rsidRPr="00676DBA" w:rsidTr="00281605">
        <w:trPr>
          <w:jc w:val="right"/>
        </w:trPr>
        <w:tc>
          <w:tcPr>
            <w:tcW w:w="2520"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520"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67"/>
          <w:jc w:val="right"/>
        </w:trPr>
        <w:tc>
          <w:tcPr>
            <w:tcW w:w="2520" w:type="dxa"/>
          </w:tcPr>
          <w:p w:rsidR="00281605" w:rsidRPr="00676DBA" w:rsidRDefault="00281605" w:rsidP="00281605">
            <w:pPr>
              <w:jc w:val="center"/>
              <w:rPr>
                <w:szCs w:val="22"/>
              </w:rPr>
            </w:pPr>
          </w:p>
        </w:tc>
        <w:tc>
          <w:tcPr>
            <w:tcW w:w="3318" w:type="dxa"/>
            <w:tcBorders>
              <w:top w:val="nil"/>
              <w:left w:val="nil"/>
              <w:bottom w:val="single" w:sz="4" w:space="0" w:color="auto"/>
              <w:right w:val="nil"/>
            </w:tcBorders>
          </w:tcPr>
          <w:p w:rsidR="00281605" w:rsidRPr="00676DBA" w:rsidRDefault="00281605" w:rsidP="00281605">
            <w:pPr>
              <w:jc w:val="center"/>
              <w:rPr>
                <w:szCs w:val="22"/>
              </w:rPr>
            </w:pPr>
          </w:p>
        </w:tc>
      </w:tr>
    </w:tbl>
    <w:p w:rsidR="00281605" w:rsidRPr="00676DBA" w:rsidRDefault="00281605" w:rsidP="00281605"/>
    <w:p w:rsidR="00281605" w:rsidRPr="00676DBA" w:rsidRDefault="00281605" w:rsidP="00281605"/>
    <w:p w:rsidR="00281605" w:rsidRPr="00676DBA" w:rsidRDefault="00281605" w:rsidP="00281605">
      <w:r w:rsidRPr="00676DBA">
        <w:br w:type="page"/>
      </w:r>
    </w:p>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Pr>
        <w:spacing w:before="100" w:beforeAutospacing="1" w:line="210" w:lineRule="atLeast"/>
        <w:ind w:firstLine="480"/>
        <w:rPr>
          <w:b/>
          <w:sz w:val="22"/>
          <w:szCs w:val="22"/>
        </w:rPr>
      </w:pPr>
    </w:p>
    <w:p w:rsidR="00281605" w:rsidRPr="00676DBA" w:rsidRDefault="00281605" w:rsidP="00281605">
      <w:pPr>
        <w:jc w:val="center"/>
        <w:outlineLvl w:val="0"/>
        <w:rPr>
          <w:b/>
          <w:szCs w:val="24"/>
        </w:rPr>
      </w:pPr>
      <w:r w:rsidRPr="00676DBA">
        <w:rPr>
          <w:b/>
          <w:szCs w:val="24"/>
        </w:rPr>
        <w:t>И З Ј А В А</w:t>
      </w: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tabs>
          <w:tab w:val="clear" w:pos="1440"/>
          <w:tab w:val="left" w:pos="1800"/>
        </w:tabs>
        <w:rPr>
          <w:sz w:val="22"/>
          <w:szCs w:val="22"/>
        </w:rPr>
      </w:pPr>
      <w:r w:rsidRPr="00676DBA">
        <w:rPr>
          <w:szCs w:val="24"/>
        </w:rPr>
        <w:t>којом члан групе:</w:t>
      </w:r>
      <w:r w:rsidRPr="00676DBA">
        <w:rPr>
          <w:sz w:val="22"/>
          <w:szCs w:val="22"/>
        </w:rPr>
        <w:t xml:space="preserve"> </w:t>
      </w:r>
      <w:r w:rsidRPr="00676DBA">
        <w:rPr>
          <w:sz w:val="22"/>
          <w:szCs w:val="22"/>
          <w:lang w:val="sr-Latn-CS"/>
        </w:rPr>
        <w:t>____</w:t>
      </w:r>
      <w:r w:rsidRPr="00676DBA">
        <w:rPr>
          <w:sz w:val="22"/>
          <w:szCs w:val="22"/>
        </w:rPr>
        <w:t>_________</w:t>
      </w:r>
      <w:r w:rsidRPr="00676DBA">
        <w:rPr>
          <w:sz w:val="22"/>
          <w:szCs w:val="22"/>
          <w:lang w:val="sr-Latn-CS"/>
        </w:rPr>
        <w:t>________</w:t>
      </w:r>
      <w:r w:rsidRPr="00676DBA">
        <w:rPr>
          <w:sz w:val="22"/>
          <w:szCs w:val="22"/>
        </w:rPr>
        <w:t>_____________________________</w:t>
      </w:r>
      <w:r w:rsidRPr="00676DBA">
        <w:rPr>
          <w:sz w:val="22"/>
          <w:szCs w:val="22"/>
          <w:lang w:val="sr-Latn-CS"/>
        </w:rPr>
        <w:t>__________________</w:t>
      </w:r>
    </w:p>
    <w:p w:rsidR="00281605" w:rsidRPr="00676DBA" w:rsidRDefault="00281605" w:rsidP="00281605">
      <w:pPr>
        <w:tabs>
          <w:tab w:val="clear" w:pos="1440"/>
          <w:tab w:val="left" w:pos="1800"/>
        </w:tabs>
        <w:jc w:val="center"/>
        <w:rPr>
          <w:sz w:val="16"/>
          <w:szCs w:val="16"/>
        </w:rPr>
      </w:pPr>
      <w:r w:rsidRPr="00676DBA">
        <w:rPr>
          <w:sz w:val="16"/>
          <w:szCs w:val="16"/>
        </w:rPr>
        <w:t>(пословно име или скраћени назив понуђача)</w:t>
      </w:r>
    </w:p>
    <w:p w:rsidR="00281605" w:rsidRPr="00676DBA" w:rsidRDefault="00281605" w:rsidP="00281605">
      <w:pPr>
        <w:tabs>
          <w:tab w:val="clear" w:pos="1440"/>
          <w:tab w:val="left" w:pos="1800"/>
        </w:tabs>
        <w:spacing w:line="360" w:lineRule="auto"/>
        <w:jc w:val="center"/>
        <w:rPr>
          <w:sz w:val="16"/>
          <w:szCs w:val="16"/>
        </w:rPr>
      </w:pPr>
    </w:p>
    <w:p w:rsidR="00281605" w:rsidRPr="00676DBA" w:rsidRDefault="00281605" w:rsidP="00281605">
      <w:pPr>
        <w:tabs>
          <w:tab w:val="clear" w:pos="1440"/>
          <w:tab w:val="left" w:pos="1800"/>
        </w:tabs>
        <w:spacing w:line="480" w:lineRule="auto"/>
        <w:rPr>
          <w:szCs w:val="24"/>
        </w:rPr>
      </w:pPr>
      <w:r w:rsidRPr="00676DBA">
        <w:rPr>
          <w:szCs w:val="24"/>
        </w:rPr>
        <w:t>из</w:t>
      </w:r>
      <w:r w:rsidRPr="00676DBA">
        <w:rPr>
          <w:sz w:val="22"/>
          <w:szCs w:val="22"/>
        </w:rPr>
        <w:t xml:space="preserve"> _____________________ </w:t>
      </w:r>
      <w:r w:rsidRPr="00676DBA">
        <w:rPr>
          <w:szCs w:val="24"/>
        </w:rPr>
        <w:t>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w:t>
      </w: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outlineLvl w:val="0"/>
        <w:rPr>
          <w:szCs w:val="24"/>
        </w:rPr>
      </w:pPr>
      <w:r w:rsidRPr="00676DBA">
        <w:rPr>
          <w:b/>
          <w:szCs w:val="24"/>
        </w:rPr>
        <w:t>Напомена:</w:t>
      </w:r>
      <w:r w:rsidRPr="00676DBA">
        <w:rPr>
          <w:szCs w:val="24"/>
        </w:rPr>
        <w:t xml:space="preserve"> У случају потребе Изјаву копирати</w:t>
      </w: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tabs>
          <w:tab w:val="clear" w:pos="1440"/>
          <w:tab w:val="left" w:pos="1800"/>
        </w:tabs>
        <w:spacing w:line="360" w:lineRule="auto"/>
        <w:rPr>
          <w:szCs w:val="24"/>
        </w:rPr>
      </w:pPr>
    </w:p>
    <w:tbl>
      <w:tblPr>
        <w:tblW w:w="0" w:type="auto"/>
        <w:jc w:val="right"/>
        <w:tblLook w:val="01E0"/>
      </w:tblPr>
      <w:tblGrid>
        <w:gridCol w:w="2520"/>
        <w:gridCol w:w="3318"/>
      </w:tblGrid>
      <w:tr w:rsidR="00281605" w:rsidRPr="00676DBA" w:rsidTr="00281605">
        <w:trPr>
          <w:jc w:val="right"/>
        </w:trPr>
        <w:tc>
          <w:tcPr>
            <w:tcW w:w="2520"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 xml:space="preserve">Потпис овлашћеног лица </w:t>
            </w:r>
          </w:p>
        </w:tc>
      </w:tr>
      <w:tr w:rsidR="00281605" w:rsidRPr="00676DBA" w:rsidTr="00281605">
        <w:trPr>
          <w:jc w:val="right"/>
        </w:trPr>
        <w:tc>
          <w:tcPr>
            <w:tcW w:w="2520"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67"/>
          <w:jc w:val="right"/>
        </w:trPr>
        <w:tc>
          <w:tcPr>
            <w:tcW w:w="2520" w:type="dxa"/>
          </w:tcPr>
          <w:p w:rsidR="00281605" w:rsidRPr="00676DBA" w:rsidRDefault="00281605" w:rsidP="00281605">
            <w:pPr>
              <w:jc w:val="center"/>
              <w:rPr>
                <w:szCs w:val="24"/>
              </w:rPr>
            </w:pPr>
          </w:p>
        </w:tc>
        <w:tc>
          <w:tcPr>
            <w:tcW w:w="3318" w:type="dxa"/>
            <w:tcBorders>
              <w:top w:val="nil"/>
              <w:left w:val="nil"/>
              <w:bottom w:val="single" w:sz="4" w:space="0" w:color="auto"/>
              <w:right w:val="nil"/>
            </w:tcBorders>
          </w:tcPr>
          <w:p w:rsidR="00281605" w:rsidRPr="00676DBA" w:rsidRDefault="00281605" w:rsidP="00281605">
            <w:pPr>
              <w:jc w:val="center"/>
              <w:rPr>
                <w:szCs w:val="24"/>
              </w:rPr>
            </w:pPr>
          </w:p>
        </w:tc>
      </w:tr>
    </w:tbl>
    <w:p w:rsidR="00281605" w:rsidRPr="00676DBA" w:rsidRDefault="00281605" w:rsidP="00281605">
      <w:pPr>
        <w:rPr>
          <w:b/>
          <w:sz w:val="22"/>
          <w:szCs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Pr>
        <w:spacing w:before="100" w:beforeAutospacing="1" w:line="210" w:lineRule="atLeast"/>
        <w:ind w:firstLine="480"/>
        <w:rPr>
          <w:b/>
          <w:sz w:val="22"/>
          <w:szCs w:val="22"/>
        </w:rPr>
      </w:pPr>
      <w:r w:rsidRPr="00676DBA">
        <w:rPr>
          <w:b/>
          <w:sz w:val="22"/>
          <w:szCs w:val="22"/>
        </w:rPr>
        <w:br w:type="page"/>
      </w:r>
    </w:p>
    <w:p w:rsidR="00281605" w:rsidRPr="00676DBA" w:rsidRDefault="00281605" w:rsidP="00281605">
      <w:pPr>
        <w:spacing w:before="100" w:beforeAutospacing="1" w:line="210" w:lineRule="atLeast"/>
        <w:ind w:firstLine="480"/>
        <w:rPr>
          <w:b/>
          <w:sz w:val="22"/>
          <w:szCs w:val="22"/>
        </w:rPr>
      </w:pPr>
    </w:p>
    <w:p w:rsidR="00281605" w:rsidRPr="00676DBA" w:rsidRDefault="00281605" w:rsidP="00281605">
      <w:pPr>
        <w:spacing w:before="100" w:beforeAutospacing="1" w:line="210" w:lineRule="atLeast"/>
        <w:ind w:firstLine="480"/>
        <w:rPr>
          <w:b/>
          <w:sz w:val="22"/>
          <w:szCs w:val="22"/>
        </w:rPr>
      </w:pPr>
    </w:p>
    <w:p w:rsidR="00281605" w:rsidRPr="00676DBA" w:rsidRDefault="00281605" w:rsidP="00281605">
      <w:pPr>
        <w:spacing w:before="100" w:beforeAutospacing="1" w:line="210" w:lineRule="atLeast"/>
        <w:ind w:firstLine="480"/>
        <w:rPr>
          <w:b/>
          <w:sz w:val="22"/>
          <w:szCs w:val="22"/>
        </w:rPr>
      </w:pPr>
    </w:p>
    <w:p w:rsidR="00281605" w:rsidRPr="00676DBA" w:rsidRDefault="00281605" w:rsidP="00281605">
      <w:pPr>
        <w:jc w:val="center"/>
        <w:outlineLvl w:val="0"/>
        <w:rPr>
          <w:b/>
          <w:szCs w:val="24"/>
        </w:rPr>
      </w:pPr>
      <w:r w:rsidRPr="00676DBA">
        <w:rPr>
          <w:b/>
          <w:szCs w:val="24"/>
        </w:rPr>
        <w:t>И З Ј А В А</w:t>
      </w: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tabs>
          <w:tab w:val="clear" w:pos="1440"/>
          <w:tab w:val="left" w:pos="1800"/>
        </w:tabs>
        <w:rPr>
          <w:sz w:val="22"/>
          <w:szCs w:val="22"/>
        </w:rPr>
      </w:pPr>
      <w:r w:rsidRPr="00676DBA">
        <w:rPr>
          <w:szCs w:val="24"/>
        </w:rPr>
        <w:t>којом члан групе:</w:t>
      </w:r>
      <w:r w:rsidRPr="00676DBA">
        <w:rPr>
          <w:sz w:val="22"/>
          <w:szCs w:val="22"/>
        </w:rPr>
        <w:t xml:space="preserve"> </w:t>
      </w:r>
      <w:r w:rsidRPr="00676DBA">
        <w:rPr>
          <w:sz w:val="22"/>
          <w:szCs w:val="22"/>
          <w:lang w:val="sr-Latn-CS"/>
        </w:rPr>
        <w:t>__</w:t>
      </w:r>
      <w:r w:rsidRPr="00676DBA">
        <w:rPr>
          <w:sz w:val="22"/>
          <w:szCs w:val="22"/>
        </w:rPr>
        <w:t>____</w:t>
      </w:r>
      <w:r w:rsidRPr="00676DBA">
        <w:rPr>
          <w:sz w:val="22"/>
          <w:szCs w:val="22"/>
          <w:lang w:val="sr-Latn-CS"/>
        </w:rPr>
        <w:t>__________</w:t>
      </w:r>
      <w:r w:rsidRPr="00676DBA">
        <w:rPr>
          <w:sz w:val="22"/>
          <w:szCs w:val="22"/>
        </w:rPr>
        <w:t>_____________________________</w:t>
      </w:r>
      <w:r w:rsidRPr="00676DBA">
        <w:rPr>
          <w:sz w:val="22"/>
          <w:szCs w:val="22"/>
          <w:lang w:val="sr-Latn-CS"/>
        </w:rPr>
        <w:t>__________________</w:t>
      </w:r>
    </w:p>
    <w:p w:rsidR="00281605" w:rsidRPr="00676DBA" w:rsidRDefault="00281605" w:rsidP="00281605">
      <w:pPr>
        <w:tabs>
          <w:tab w:val="clear" w:pos="1440"/>
          <w:tab w:val="left" w:pos="1800"/>
        </w:tabs>
        <w:jc w:val="center"/>
        <w:rPr>
          <w:sz w:val="22"/>
          <w:szCs w:val="22"/>
        </w:rPr>
      </w:pPr>
      <w:r w:rsidRPr="00676DBA">
        <w:rPr>
          <w:sz w:val="22"/>
          <w:szCs w:val="22"/>
        </w:rPr>
        <w:t>(</w:t>
      </w:r>
      <w:r w:rsidRPr="00676DBA">
        <w:rPr>
          <w:sz w:val="20"/>
        </w:rPr>
        <w:t>пословно име или скраћени назив понуђача</w:t>
      </w:r>
      <w:r w:rsidRPr="00676DBA">
        <w:rPr>
          <w:sz w:val="22"/>
          <w:szCs w:val="22"/>
        </w:rPr>
        <w:t>)</w:t>
      </w:r>
    </w:p>
    <w:p w:rsidR="00281605" w:rsidRPr="00676DBA" w:rsidRDefault="00281605" w:rsidP="00281605">
      <w:pPr>
        <w:tabs>
          <w:tab w:val="clear" w:pos="1440"/>
          <w:tab w:val="left" w:pos="1800"/>
        </w:tabs>
        <w:spacing w:line="360" w:lineRule="auto"/>
        <w:jc w:val="center"/>
        <w:rPr>
          <w:sz w:val="22"/>
          <w:szCs w:val="22"/>
        </w:rPr>
      </w:pPr>
    </w:p>
    <w:p w:rsidR="00281605" w:rsidRPr="00676DBA" w:rsidRDefault="00281605" w:rsidP="00281605">
      <w:pPr>
        <w:tabs>
          <w:tab w:val="clear" w:pos="1440"/>
          <w:tab w:val="left" w:pos="1800"/>
        </w:tabs>
        <w:spacing w:line="480" w:lineRule="auto"/>
        <w:rPr>
          <w:szCs w:val="24"/>
        </w:rPr>
      </w:pPr>
      <w:r w:rsidRPr="00676DBA">
        <w:rPr>
          <w:szCs w:val="24"/>
        </w:rPr>
        <w:t>из</w:t>
      </w:r>
      <w:r w:rsidRPr="00676DBA">
        <w:rPr>
          <w:sz w:val="22"/>
          <w:szCs w:val="22"/>
        </w:rPr>
        <w:t xml:space="preserve"> _____________________ </w:t>
      </w:r>
      <w:r w:rsidRPr="00676DBA">
        <w:rPr>
          <w:szCs w:val="24"/>
        </w:rPr>
        <w:t>под пуном материјалном и кривичном одговорношћу гарантује да је ималац права интелектуалне својине.</w:t>
      </w:r>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tabs>
          <w:tab w:val="clear" w:pos="1440"/>
          <w:tab w:val="left" w:pos="1800"/>
        </w:tabs>
        <w:spacing w:line="360" w:lineRule="auto"/>
        <w:rPr>
          <w:szCs w:val="24"/>
        </w:rPr>
      </w:pPr>
      <w:r w:rsidRPr="00676DBA">
        <w:rPr>
          <w:b/>
          <w:szCs w:val="24"/>
        </w:rPr>
        <w:t>Напомена:</w:t>
      </w:r>
      <w:r w:rsidRPr="00676DBA">
        <w:rPr>
          <w:szCs w:val="24"/>
        </w:rPr>
        <w:t xml:space="preserve"> Члан групе попуњава, потписује и оверава Изјаву уколико је ималац права интелектуалне својине.</w:t>
      </w:r>
    </w:p>
    <w:p w:rsidR="00281605" w:rsidRPr="00676DBA" w:rsidRDefault="00281605" w:rsidP="00281605">
      <w:pPr>
        <w:rPr>
          <w:szCs w:val="24"/>
        </w:rPr>
      </w:pPr>
    </w:p>
    <w:p w:rsidR="00281605" w:rsidRPr="00676DBA" w:rsidRDefault="00281605" w:rsidP="00281605"/>
    <w:p w:rsidR="00281605" w:rsidRPr="00676DBA" w:rsidRDefault="00281605" w:rsidP="00281605">
      <w:pPr>
        <w:jc w:val="center"/>
        <w:outlineLvl w:val="0"/>
        <w:rPr>
          <w:szCs w:val="24"/>
        </w:rPr>
      </w:pPr>
      <w:r w:rsidRPr="00676DBA">
        <w:rPr>
          <w:szCs w:val="24"/>
        </w:rPr>
        <w:t>У случају потребе Изјаву копирати</w:t>
      </w:r>
    </w:p>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Pr>
        <w:rPr>
          <w:szCs w:val="24"/>
        </w:rPr>
      </w:pPr>
    </w:p>
    <w:tbl>
      <w:tblPr>
        <w:tblW w:w="0" w:type="auto"/>
        <w:jc w:val="right"/>
        <w:tblLook w:val="01E0"/>
      </w:tblPr>
      <w:tblGrid>
        <w:gridCol w:w="2520"/>
        <w:gridCol w:w="3318"/>
      </w:tblGrid>
      <w:tr w:rsidR="00281605" w:rsidRPr="00676DBA" w:rsidTr="00281605">
        <w:trPr>
          <w:jc w:val="right"/>
        </w:trPr>
        <w:tc>
          <w:tcPr>
            <w:tcW w:w="2520"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 xml:space="preserve">Потпис овлашћеног лица </w:t>
            </w:r>
          </w:p>
        </w:tc>
      </w:tr>
      <w:tr w:rsidR="00281605" w:rsidRPr="00676DBA" w:rsidTr="00281605">
        <w:trPr>
          <w:jc w:val="right"/>
        </w:trPr>
        <w:tc>
          <w:tcPr>
            <w:tcW w:w="2520"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67"/>
          <w:jc w:val="right"/>
        </w:trPr>
        <w:tc>
          <w:tcPr>
            <w:tcW w:w="2520" w:type="dxa"/>
          </w:tcPr>
          <w:p w:rsidR="00281605" w:rsidRPr="00676DBA" w:rsidRDefault="00281605" w:rsidP="00281605">
            <w:pPr>
              <w:jc w:val="center"/>
              <w:rPr>
                <w:szCs w:val="22"/>
              </w:rPr>
            </w:pPr>
          </w:p>
        </w:tc>
        <w:tc>
          <w:tcPr>
            <w:tcW w:w="3318" w:type="dxa"/>
            <w:tcBorders>
              <w:top w:val="nil"/>
              <w:left w:val="nil"/>
              <w:bottom w:val="single" w:sz="4" w:space="0" w:color="auto"/>
              <w:right w:val="nil"/>
            </w:tcBorders>
          </w:tcPr>
          <w:p w:rsidR="00281605" w:rsidRPr="00676DBA" w:rsidRDefault="00281605" w:rsidP="00281605">
            <w:pPr>
              <w:jc w:val="center"/>
              <w:rPr>
                <w:szCs w:val="22"/>
              </w:rPr>
            </w:pPr>
          </w:p>
        </w:tc>
      </w:tr>
    </w:tbl>
    <w:p w:rsidR="00281605" w:rsidRPr="00676DBA" w:rsidRDefault="00281605" w:rsidP="00281605">
      <w:pPr>
        <w:jc w:val="left"/>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tabs>
          <w:tab w:val="left" w:pos="240"/>
        </w:tabs>
        <w:jc w:val="right"/>
        <w:outlineLvl w:val="0"/>
        <w:rPr>
          <w:b/>
          <w:szCs w:val="24"/>
        </w:rPr>
      </w:pPr>
      <w:r w:rsidRPr="00676DBA">
        <w:rPr>
          <w:b/>
          <w:szCs w:val="24"/>
        </w:rPr>
        <w:t>Образац бр. 1</w:t>
      </w:r>
    </w:p>
    <w:p w:rsidR="00281605" w:rsidRPr="00676DBA" w:rsidRDefault="00281605" w:rsidP="00281605">
      <w:pPr>
        <w:jc w:val="right"/>
        <w:rPr>
          <w:b/>
          <w:szCs w:val="24"/>
        </w:rPr>
      </w:pPr>
    </w:p>
    <w:tbl>
      <w:tblPr>
        <w:tblW w:w="0" w:type="auto"/>
        <w:tblInd w:w="108" w:type="dxa"/>
        <w:tblLook w:val="01E0"/>
      </w:tblPr>
      <w:tblGrid>
        <w:gridCol w:w="1920"/>
        <w:gridCol w:w="4742"/>
      </w:tblGrid>
      <w:tr w:rsidR="00281605" w:rsidRPr="00676DBA" w:rsidTr="00281605">
        <w:trPr>
          <w:trHeight w:val="420"/>
        </w:trPr>
        <w:tc>
          <w:tcPr>
            <w:tcW w:w="1920" w:type="dxa"/>
            <w:vAlign w:val="bottom"/>
            <w:hideMark/>
          </w:tcPr>
          <w:p w:rsidR="00281605" w:rsidRPr="00676DBA" w:rsidRDefault="00281605" w:rsidP="00281605">
            <w:pPr>
              <w:jc w:val="left"/>
              <w:rPr>
                <w:b/>
                <w:szCs w:val="24"/>
              </w:rPr>
            </w:pPr>
            <w:r w:rsidRPr="00676DBA">
              <w:rPr>
                <w:b/>
                <w:szCs w:val="24"/>
              </w:rPr>
              <w:t>Назив референтног наручиоца:</w:t>
            </w:r>
          </w:p>
        </w:tc>
        <w:tc>
          <w:tcPr>
            <w:tcW w:w="4742" w:type="dxa"/>
            <w:tcBorders>
              <w:top w:val="nil"/>
              <w:left w:val="nil"/>
              <w:bottom w:val="single" w:sz="4" w:space="0" w:color="auto"/>
              <w:right w:val="nil"/>
            </w:tcBorders>
            <w:vAlign w:val="bottom"/>
          </w:tcPr>
          <w:p w:rsidR="00281605" w:rsidRPr="00676DBA" w:rsidRDefault="00281605" w:rsidP="00281605">
            <w:pPr>
              <w:jc w:val="left"/>
              <w:rPr>
                <w:b/>
                <w:szCs w:val="24"/>
              </w:rPr>
            </w:pPr>
          </w:p>
        </w:tc>
      </w:tr>
      <w:tr w:rsidR="00281605" w:rsidRPr="00676DBA" w:rsidTr="00281605">
        <w:trPr>
          <w:trHeight w:val="420"/>
        </w:trPr>
        <w:tc>
          <w:tcPr>
            <w:tcW w:w="1920" w:type="dxa"/>
            <w:vAlign w:val="bottom"/>
            <w:hideMark/>
          </w:tcPr>
          <w:p w:rsidR="00281605" w:rsidRPr="00676DBA" w:rsidRDefault="00281605" w:rsidP="00281605">
            <w:pPr>
              <w:jc w:val="left"/>
              <w:rPr>
                <w:b/>
                <w:szCs w:val="24"/>
              </w:rPr>
            </w:pPr>
            <w:r w:rsidRPr="00676DBA">
              <w:rPr>
                <w:b/>
                <w:szCs w:val="24"/>
              </w:rPr>
              <w:t>Седиште:</w:t>
            </w:r>
          </w:p>
        </w:tc>
        <w:tc>
          <w:tcPr>
            <w:tcW w:w="4742" w:type="dxa"/>
            <w:tcBorders>
              <w:top w:val="single" w:sz="4" w:space="0" w:color="auto"/>
              <w:left w:val="nil"/>
              <w:bottom w:val="single" w:sz="4" w:space="0" w:color="auto"/>
              <w:right w:val="nil"/>
            </w:tcBorders>
            <w:vAlign w:val="bottom"/>
          </w:tcPr>
          <w:p w:rsidR="00281605" w:rsidRPr="00676DBA" w:rsidRDefault="00281605" w:rsidP="00281605">
            <w:pPr>
              <w:jc w:val="left"/>
              <w:rPr>
                <w:b/>
                <w:szCs w:val="24"/>
              </w:rPr>
            </w:pPr>
          </w:p>
        </w:tc>
      </w:tr>
      <w:tr w:rsidR="00281605" w:rsidRPr="00676DBA" w:rsidTr="00281605">
        <w:trPr>
          <w:trHeight w:val="420"/>
        </w:trPr>
        <w:tc>
          <w:tcPr>
            <w:tcW w:w="1920" w:type="dxa"/>
            <w:vAlign w:val="bottom"/>
            <w:hideMark/>
          </w:tcPr>
          <w:p w:rsidR="00281605" w:rsidRPr="00676DBA" w:rsidRDefault="00281605" w:rsidP="00281605">
            <w:pPr>
              <w:jc w:val="left"/>
              <w:rPr>
                <w:b/>
                <w:szCs w:val="24"/>
              </w:rPr>
            </w:pPr>
            <w:r w:rsidRPr="00676DBA">
              <w:rPr>
                <w:b/>
                <w:szCs w:val="24"/>
              </w:rPr>
              <w:t>Улица и број:</w:t>
            </w:r>
          </w:p>
        </w:tc>
        <w:tc>
          <w:tcPr>
            <w:tcW w:w="4742" w:type="dxa"/>
            <w:tcBorders>
              <w:top w:val="single" w:sz="4" w:space="0" w:color="auto"/>
              <w:left w:val="nil"/>
              <w:bottom w:val="single" w:sz="4" w:space="0" w:color="auto"/>
              <w:right w:val="nil"/>
            </w:tcBorders>
            <w:vAlign w:val="bottom"/>
          </w:tcPr>
          <w:p w:rsidR="00281605" w:rsidRPr="00676DBA" w:rsidRDefault="00281605" w:rsidP="00281605">
            <w:pPr>
              <w:jc w:val="left"/>
              <w:rPr>
                <w:b/>
                <w:szCs w:val="24"/>
              </w:rPr>
            </w:pPr>
          </w:p>
        </w:tc>
      </w:tr>
      <w:tr w:rsidR="00281605" w:rsidRPr="00676DBA" w:rsidTr="00281605">
        <w:trPr>
          <w:trHeight w:val="420"/>
        </w:trPr>
        <w:tc>
          <w:tcPr>
            <w:tcW w:w="1920" w:type="dxa"/>
            <w:vAlign w:val="bottom"/>
            <w:hideMark/>
          </w:tcPr>
          <w:p w:rsidR="00281605" w:rsidRPr="00676DBA" w:rsidRDefault="00281605" w:rsidP="00281605">
            <w:pPr>
              <w:jc w:val="left"/>
              <w:rPr>
                <w:b/>
                <w:szCs w:val="24"/>
              </w:rPr>
            </w:pPr>
            <w:r w:rsidRPr="00676DBA">
              <w:rPr>
                <w:b/>
                <w:szCs w:val="24"/>
              </w:rPr>
              <w:t>Телефон:</w:t>
            </w:r>
          </w:p>
        </w:tc>
        <w:tc>
          <w:tcPr>
            <w:tcW w:w="4742" w:type="dxa"/>
            <w:tcBorders>
              <w:top w:val="single" w:sz="4" w:space="0" w:color="auto"/>
              <w:left w:val="nil"/>
              <w:bottom w:val="single" w:sz="4" w:space="0" w:color="auto"/>
              <w:right w:val="nil"/>
            </w:tcBorders>
            <w:vAlign w:val="bottom"/>
          </w:tcPr>
          <w:p w:rsidR="00281605" w:rsidRPr="00676DBA" w:rsidRDefault="00281605" w:rsidP="00281605">
            <w:pPr>
              <w:jc w:val="left"/>
              <w:rPr>
                <w:b/>
                <w:szCs w:val="24"/>
              </w:rPr>
            </w:pPr>
          </w:p>
        </w:tc>
      </w:tr>
      <w:tr w:rsidR="00281605" w:rsidRPr="00676DBA" w:rsidTr="00281605">
        <w:trPr>
          <w:trHeight w:val="420"/>
        </w:trPr>
        <w:tc>
          <w:tcPr>
            <w:tcW w:w="1920" w:type="dxa"/>
            <w:vAlign w:val="bottom"/>
            <w:hideMark/>
          </w:tcPr>
          <w:p w:rsidR="00281605" w:rsidRPr="00676DBA" w:rsidRDefault="00281605" w:rsidP="00281605">
            <w:pPr>
              <w:jc w:val="left"/>
              <w:rPr>
                <w:b/>
                <w:szCs w:val="24"/>
              </w:rPr>
            </w:pPr>
            <w:r w:rsidRPr="00676DBA">
              <w:rPr>
                <w:b/>
                <w:szCs w:val="24"/>
              </w:rPr>
              <w:t>Матични број:</w:t>
            </w:r>
          </w:p>
        </w:tc>
        <w:tc>
          <w:tcPr>
            <w:tcW w:w="4742" w:type="dxa"/>
            <w:tcBorders>
              <w:top w:val="single" w:sz="4" w:space="0" w:color="auto"/>
              <w:left w:val="nil"/>
              <w:bottom w:val="single" w:sz="4" w:space="0" w:color="auto"/>
              <w:right w:val="nil"/>
            </w:tcBorders>
            <w:vAlign w:val="bottom"/>
          </w:tcPr>
          <w:p w:rsidR="00281605" w:rsidRPr="00676DBA" w:rsidRDefault="00281605" w:rsidP="00281605">
            <w:pPr>
              <w:jc w:val="left"/>
              <w:rPr>
                <w:b/>
                <w:szCs w:val="24"/>
              </w:rPr>
            </w:pPr>
          </w:p>
        </w:tc>
      </w:tr>
      <w:tr w:rsidR="00281605" w:rsidRPr="00676DBA" w:rsidTr="00281605">
        <w:trPr>
          <w:trHeight w:val="420"/>
        </w:trPr>
        <w:tc>
          <w:tcPr>
            <w:tcW w:w="1920" w:type="dxa"/>
            <w:vAlign w:val="bottom"/>
            <w:hideMark/>
          </w:tcPr>
          <w:p w:rsidR="00281605" w:rsidRPr="00676DBA" w:rsidRDefault="00281605" w:rsidP="00281605">
            <w:pPr>
              <w:jc w:val="left"/>
              <w:rPr>
                <w:b/>
                <w:szCs w:val="24"/>
              </w:rPr>
            </w:pPr>
            <w:r w:rsidRPr="00676DBA">
              <w:rPr>
                <w:b/>
                <w:szCs w:val="24"/>
              </w:rPr>
              <w:t>ПИБ:</w:t>
            </w:r>
          </w:p>
        </w:tc>
        <w:tc>
          <w:tcPr>
            <w:tcW w:w="4742" w:type="dxa"/>
            <w:tcBorders>
              <w:top w:val="single" w:sz="4" w:space="0" w:color="auto"/>
              <w:left w:val="nil"/>
              <w:bottom w:val="single" w:sz="4" w:space="0" w:color="auto"/>
              <w:right w:val="nil"/>
            </w:tcBorders>
            <w:vAlign w:val="bottom"/>
          </w:tcPr>
          <w:p w:rsidR="00281605" w:rsidRPr="00676DBA" w:rsidRDefault="00281605" w:rsidP="00281605">
            <w:pPr>
              <w:jc w:val="left"/>
              <w:rPr>
                <w:b/>
                <w:szCs w:val="24"/>
              </w:rPr>
            </w:pPr>
          </w:p>
        </w:tc>
      </w:tr>
    </w:tbl>
    <w:p w:rsidR="00281605" w:rsidRPr="00676DBA" w:rsidRDefault="00281605" w:rsidP="00281605">
      <w:pPr>
        <w:rPr>
          <w:b/>
          <w:szCs w:val="24"/>
        </w:rPr>
      </w:pPr>
    </w:p>
    <w:p w:rsidR="00281605" w:rsidRPr="00676DBA" w:rsidRDefault="00281605" w:rsidP="00281605">
      <w:pPr>
        <w:rPr>
          <w:b/>
          <w:szCs w:val="24"/>
        </w:rPr>
      </w:pPr>
    </w:p>
    <w:p w:rsidR="00281605" w:rsidRPr="00676DBA" w:rsidRDefault="00281605" w:rsidP="00281605">
      <w:pPr>
        <w:spacing w:line="360" w:lineRule="auto"/>
        <w:rPr>
          <w:szCs w:val="24"/>
        </w:rPr>
      </w:pPr>
      <w:r w:rsidRPr="00676DBA">
        <w:rPr>
          <w:b/>
          <w:szCs w:val="24"/>
        </w:rPr>
        <w:tab/>
      </w:r>
      <w:r w:rsidRPr="00676DBA">
        <w:rPr>
          <w:szCs w:val="24"/>
        </w:rPr>
        <w:t>У складу са чланом 77. став 2. тачка 2. подтачка 1) Закона о јавним набавкама, достављамо вам</w:t>
      </w:r>
    </w:p>
    <w:p w:rsidR="00281605" w:rsidRPr="00676DBA" w:rsidRDefault="00281605" w:rsidP="00281605">
      <w:pPr>
        <w:jc w:val="center"/>
        <w:outlineLvl w:val="0"/>
        <w:rPr>
          <w:b/>
          <w:szCs w:val="24"/>
        </w:rPr>
      </w:pPr>
    </w:p>
    <w:p w:rsidR="00281605" w:rsidRPr="00676DBA" w:rsidRDefault="00281605" w:rsidP="00281605">
      <w:pPr>
        <w:jc w:val="center"/>
        <w:outlineLvl w:val="0"/>
        <w:rPr>
          <w:b/>
          <w:szCs w:val="24"/>
        </w:rPr>
      </w:pPr>
      <w:r w:rsidRPr="00676DBA">
        <w:rPr>
          <w:b/>
          <w:szCs w:val="24"/>
        </w:rPr>
        <w:t>П О Т В Р Д У</w:t>
      </w:r>
    </w:p>
    <w:p w:rsidR="00281605" w:rsidRPr="00676DBA" w:rsidRDefault="00281605" w:rsidP="00281605">
      <w:pPr>
        <w:jc w:val="center"/>
        <w:rPr>
          <w:szCs w:val="24"/>
        </w:rPr>
      </w:pPr>
    </w:p>
    <w:p w:rsidR="00281605" w:rsidRPr="00676DBA" w:rsidRDefault="00281605" w:rsidP="00281605">
      <w:pPr>
        <w:spacing w:line="360" w:lineRule="auto"/>
        <w:ind w:right="-16"/>
        <w:rPr>
          <w:szCs w:val="24"/>
        </w:rPr>
      </w:pPr>
      <w:r w:rsidRPr="00676DBA">
        <w:rPr>
          <w:szCs w:val="24"/>
        </w:rPr>
        <w:t>којом потврђујемо да је __________________________________________________</w:t>
      </w:r>
    </w:p>
    <w:p w:rsidR="00B5199B" w:rsidRPr="0027481D" w:rsidRDefault="0057655C" w:rsidP="00C4690F">
      <w:pPr>
        <w:spacing w:line="360" w:lineRule="auto"/>
        <w:rPr>
          <w:szCs w:val="24"/>
        </w:rPr>
      </w:pPr>
      <w:r w:rsidRPr="00676DBA">
        <w:rPr>
          <w:szCs w:val="24"/>
        </w:rPr>
        <w:t>у</w:t>
      </w:r>
      <w:r w:rsidR="00281605" w:rsidRPr="00676DBA">
        <w:rPr>
          <w:szCs w:val="24"/>
        </w:rPr>
        <w:t xml:space="preserve"> 201</w:t>
      </w:r>
      <w:r w:rsidR="00B5199B">
        <w:rPr>
          <w:szCs w:val="24"/>
        </w:rPr>
        <w:t>2</w:t>
      </w:r>
      <w:r w:rsidR="00281605" w:rsidRPr="00676DBA">
        <w:rPr>
          <w:szCs w:val="24"/>
        </w:rPr>
        <w:t>, 201</w:t>
      </w:r>
      <w:r w:rsidR="00B5199B">
        <w:rPr>
          <w:szCs w:val="24"/>
        </w:rPr>
        <w:t>3</w:t>
      </w:r>
      <w:r w:rsidR="00281605" w:rsidRPr="00676DBA">
        <w:rPr>
          <w:szCs w:val="24"/>
        </w:rPr>
        <w:t>, 201</w:t>
      </w:r>
      <w:r w:rsidR="00B5199B">
        <w:rPr>
          <w:szCs w:val="24"/>
        </w:rPr>
        <w:t>4</w:t>
      </w:r>
      <w:r w:rsidRPr="00676DBA">
        <w:rPr>
          <w:szCs w:val="24"/>
        </w:rPr>
        <w:t xml:space="preserve">. </w:t>
      </w:r>
      <w:r w:rsidR="00281605" w:rsidRPr="00676DBA">
        <w:rPr>
          <w:szCs w:val="24"/>
        </w:rPr>
        <w:t xml:space="preserve">години, </w:t>
      </w:r>
      <w:r w:rsidR="00B5199B" w:rsidRPr="002D3D03">
        <w:rPr>
          <w:szCs w:val="24"/>
        </w:rPr>
        <w:t xml:space="preserve">извршио </w:t>
      </w:r>
      <w:r w:rsidR="00B5199B">
        <w:rPr>
          <w:szCs w:val="24"/>
        </w:rPr>
        <w:t>услугу одржавања УПС уређаја</w:t>
      </w:r>
      <w:r w:rsidR="00B5199B" w:rsidRPr="00CF725C">
        <w:rPr>
          <w:szCs w:val="24"/>
        </w:rPr>
        <w:t xml:space="preserve"> </w:t>
      </w:r>
      <w:r w:rsidR="00B5199B">
        <w:rPr>
          <w:szCs w:val="24"/>
        </w:rPr>
        <w:t>у укупној вредности од __________________________________________________________________________  (словима:</w:t>
      </w:r>
      <w:r w:rsidR="00B5199B" w:rsidRPr="0027481D">
        <w:rPr>
          <w:szCs w:val="24"/>
        </w:rPr>
        <w:t>___________________</w:t>
      </w:r>
      <w:r w:rsidR="00B5199B">
        <w:rPr>
          <w:szCs w:val="24"/>
        </w:rPr>
        <w:t>___________________________________________________</w:t>
      </w:r>
    </w:p>
    <w:p w:rsidR="00B5199B" w:rsidRPr="0027481D" w:rsidRDefault="00B5199B" w:rsidP="00C4690F">
      <w:pPr>
        <w:spacing w:line="360" w:lineRule="auto"/>
        <w:rPr>
          <w:szCs w:val="24"/>
        </w:rPr>
      </w:pPr>
      <w:r w:rsidRPr="0027481D">
        <w:rPr>
          <w:szCs w:val="24"/>
        </w:rPr>
        <w:t>_____________________________________________</w:t>
      </w:r>
      <w:r>
        <w:rPr>
          <w:szCs w:val="24"/>
        </w:rPr>
        <w:t>_____________) динара, без ПДВ</w:t>
      </w:r>
      <w:r w:rsidRPr="0027481D">
        <w:rPr>
          <w:szCs w:val="24"/>
        </w:rPr>
        <w:t>.</w:t>
      </w:r>
    </w:p>
    <w:p w:rsidR="00B5199B" w:rsidRPr="0027481D" w:rsidRDefault="00B5199B" w:rsidP="00C4690F">
      <w:pPr>
        <w:spacing w:line="360" w:lineRule="auto"/>
        <w:ind w:right="104"/>
        <w:outlineLvl w:val="0"/>
        <w:rPr>
          <w:szCs w:val="24"/>
        </w:rPr>
      </w:pPr>
      <w:r w:rsidRPr="0027481D">
        <w:rPr>
          <w:szCs w:val="24"/>
        </w:rPr>
        <w:tab/>
        <w:t>Потврда се издаје на захтев _______</w:t>
      </w:r>
      <w:r>
        <w:rPr>
          <w:szCs w:val="24"/>
        </w:rPr>
        <w:t>___________________________</w:t>
      </w:r>
    </w:p>
    <w:p w:rsidR="00B5199B" w:rsidRPr="0027481D" w:rsidRDefault="00B5199B" w:rsidP="00B5199B">
      <w:pPr>
        <w:tabs>
          <w:tab w:val="left" w:pos="1260"/>
        </w:tabs>
        <w:spacing w:line="360" w:lineRule="auto"/>
        <w:rPr>
          <w:szCs w:val="24"/>
        </w:rPr>
      </w:pPr>
      <w:r w:rsidRPr="0027481D">
        <w:rPr>
          <w:szCs w:val="24"/>
        </w:rPr>
        <w:t xml:space="preserve">ради учешћа у отвореном поступку јавне набавке </w:t>
      </w:r>
      <w:r>
        <w:rPr>
          <w:b/>
          <w:szCs w:val="24"/>
        </w:rPr>
        <w:t>број 42</w:t>
      </w:r>
      <w:r w:rsidRPr="0027481D">
        <w:rPr>
          <w:b/>
          <w:szCs w:val="24"/>
        </w:rPr>
        <w:t>/1</w:t>
      </w:r>
      <w:r>
        <w:rPr>
          <w:b/>
          <w:szCs w:val="24"/>
        </w:rPr>
        <w:t>5</w:t>
      </w:r>
      <w:r w:rsidRPr="0027481D">
        <w:rPr>
          <w:szCs w:val="24"/>
        </w:rPr>
        <w:t>, чији је предмет набавк</w:t>
      </w:r>
      <w:r>
        <w:rPr>
          <w:szCs w:val="24"/>
        </w:rPr>
        <w:t xml:space="preserve">а услуге за одржавање УПС-ева ЕРЦ  – </w:t>
      </w:r>
      <w:r w:rsidRPr="0027481D">
        <w:rPr>
          <w:szCs w:val="24"/>
        </w:rPr>
        <w:t xml:space="preserve"> и у друге сврхе се не може користити. </w:t>
      </w:r>
    </w:p>
    <w:tbl>
      <w:tblPr>
        <w:tblW w:w="0" w:type="auto"/>
        <w:tblInd w:w="228" w:type="dxa"/>
        <w:tblLook w:val="01E0"/>
      </w:tblPr>
      <w:tblGrid>
        <w:gridCol w:w="1080"/>
        <w:gridCol w:w="2640"/>
      </w:tblGrid>
      <w:tr w:rsidR="00281605" w:rsidRPr="00676DBA" w:rsidTr="00281605">
        <w:trPr>
          <w:trHeight w:val="495"/>
        </w:trPr>
        <w:tc>
          <w:tcPr>
            <w:tcW w:w="1080" w:type="dxa"/>
            <w:vAlign w:val="bottom"/>
            <w:hideMark/>
          </w:tcPr>
          <w:p w:rsidR="00281605" w:rsidRPr="00676DBA" w:rsidRDefault="00281605" w:rsidP="00281605">
            <w:pPr>
              <w:jc w:val="center"/>
              <w:rPr>
                <w:b/>
                <w:szCs w:val="24"/>
              </w:rPr>
            </w:pPr>
            <w:r w:rsidRPr="00676DBA">
              <w:rPr>
                <w:b/>
                <w:szCs w:val="24"/>
              </w:rPr>
              <w:t>Место</w:t>
            </w:r>
          </w:p>
        </w:tc>
        <w:tc>
          <w:tcPr>
            <w:tcW w:w="2640" w:type="dxa"/>
            <w:tcBorders>
              <w:top w:val="nil"/>
              <w:left w:val="nil"/>
              <w:bottom w:val="single" w:sz="4" w:space="0" w:color="auto"/>
              <w:right w:val="nil"/>
            </w:tcBorders>
            <w:vAlign w:val="bottom"/>
          </w:tcPr>
          <w:p w:rsidR="00281605" w:rsidRPr="00676DBA" w:rsidRDefault="00281605" w:rsidP="00281605">
            <w:pPr>
              <w:jc w:val="center"/>
              <w:rPr>
                <w:b/>
                <w:szCs w:val="24"/>
              </w:rPr>
            </w:pPr>
          </w:p>
        </w:tc>
      </w:tr>
      <w:tr w:rsidR="00281605" w:rsidRPr="00676DBA" w:rsidTr="00281605">
        <w:trPr>
          <w:trHeight w:val="495"/>
        </w:trPr>
        <w:tc>
          <w:tcPr>
            <w:tcW w:w="1080" w:type="dxa"/>
            <w:vAlign w:val="bottom"/>
            <w:hideMark/>
          </w:tcPr>
          <w:p w:rsidR="00281605" w:rsidRPr="00676DBA" w:rsidRDefault="00281605" w:rsidP="00281605">
            <w:pPr>
              <w:jc w:val="center"/>
              <w:rPr>
                <w:b/>
                <w:szCs w:val="24"/>
              </w:rPr>
            </w:pPr>
            <w:r w:rsidRPr="00676DBA">
              <w:rPr>
                <w:b/>
                <w:szCs w:val="24"/>
              </w:rPr>
              <w:t>Датум:</w:t>
            </w:r>
          </w:p>
        </w:tc>
        <w:tc>
          <w:tcPr>
            <w:tcW w:w="2640" w:type="dxa"/>
            <w:tcBorders>
              <w:top w:val="single" w:sz="4" w:space="0" w:color="auto"/>
              <w:left w:val="nil"/>
              <w:bottom w:val="single" w:sz="4" w:space="0" w:color="auto"/>
              <w:right w:val="nil"/>
            </w:tcBorders>
            <w:vAlign w:val="center"/>
          </w:tcPr>
          <w:p w:rsidR="00281605" w:rsidRPr="00676DBA" w:rsidRDefault="00281605" w:rsidP="00281605">
            <w:pPr>
              <w:jc w:val="left"/>
              <w:rPr>
                <w:b/>
                <w:szCs w:val="24"/>
              </w:rPr>
            </w:pPr>
          </w:p>
        </w:tc>
      </w:tr>
    </w:tbl>
    <w:p w:rsidR="00281605" w:rsidRPr="00676DBA" w:rsidRDefault="00281605" w:rsidP="00281605">
      <w:pPr>
        <w:spacing w:line="360" w:lineRule="auto"/>
        <w:rPr>
          <w:szCs w:val="24"/>
        </w:rPr>
      </w:pPr>
      <w:r w:rsidRPr="00676DBA">
        <w:rPr>
          <w:szCs w:val="24"/>
        </w:rPr>
        <w:tab/>
      </w:r>
    </w:p>
    <w:tbl>
      <w:tblPr>
        <w:tblW w:w="0" w:type="auto"/>
        <w:jc w:val="center"/>
        <w:tblLook w:val="01E0"/>
      </w:tblPr>
      <w:tblGrid>
        <w:gridCol w:w="2508"/>
        <w:gridCol w:w="2311"/>
        <w:gridCol w:w="3785"/>
      </w:tblGrid>
      <w:tr w:rsidR="00281605" w:rsidRPr="00676DBA" w:rsidTr="00281605">
        <w:trPr>
          <w:jc w:val="center"/>
        </w:trPr>
        <w:tc>
          <w:tcPr>
            <w:tcW w:w="2508" w:type="dxa"/>
          </w:tcPr>
          <w:p w:rsidR="00281605" w:rsidRPr="00676DBA" w:rsidRDefault="00281605" w:rsidP="00281605">
            <w:pPr>
              <w:spacing w:line="360" w:lineRule="auto"/>
              <w:rPr>
                <w:szCs w:val="24"/>
              </w:rPr>
            </w:pPr>
          </w:p>
        </w:tc>
        <w:tc>
          <w:tcPr>
            <w:tcW w:w="2311" w:type="dxa"/>
          </w:tcPr>
          <w:p w:rsidR="00281605" w:rsidRPr="00676DBA" w:rsidRDefault="00281605" w:rsidP="00281605">
            <w:pPr>
              <w:spacing w:line="360" w:lineRule="auto"/>
              <w:rPr>
                <w:szCs w:val="24"/>
              </w:rPr>
            </w:pPr>
          </w:p>
        </w:tc>
        <w:tc>
          <w:tcPr>
            <w:tcW w:w="3785" w:type="dxa"/>
            <w:tcBorders>
              <w:top w:val="nil"/>
              <w:left w:val="nil"/>
              <w:bottom w:val="single" w:sz="4" w:space="0" w:color="auto"/>
              <w:right w:val="nil"/>
            </w:tcBorders>
          </w:tcPr>
          <w:p w:rsidR="00281605" w:rsidRPr="00676DBA" w:rsidRDefault="00281605" w:rsidP="00281605">
            <w:pPr>
              <w:spacing w:line="360" w:lineRule="auto"/>
              <w:jc w:val="center"/>
              <w:rPr>
                <w:b/>
                <w:szCs w:val="24"/>
              </w:rPr>
            </w:pPr>
            <w:r w:rsidRPr="00676DBA">
              <w:rPr>
                <w:b/>
                <w:szCs w:val="24"/>
              </w:rPr>
              <w:t>Референтни наручилац</w:t>
            </w:r>
          </w:p>
          <w:p w:rsidR="00281605" w:rsidRPr="00676DBA" w:rsidRDefault="00281605" w:rsidP="00281605">
            <w:pPr>
              <w:spacing w:line="360" w:lineRule="auto"/>
              <w:jc w:val="center"/>
              <w:rPr>
                <w:szCs w:val="24"/>
              </w:rPr>
            </w:pPr>
          </w:p>
        </w:tc>
      </w:tr>
      <w:tr w:rsidR="00281605" w:rsidRPr="00676DBA" w:rsidTr="00281605">
        <w:trPr>
          <w:jc w:val="center"/>
        </w:trPr>
        <w:tc>
          <w:tcPr>
            <w:tcW w:w="2508" w:type="dxa"/>
          </w:tcPr>
          <w:p w:rsidR="00281605" w:rsidRPr="00676DBA" w:rsidRDefault="00281605" w:rsidP="00281605">
            <w:pPr>
              <w:spacing w:line="360" w:lineRule="auto"/>
              <w:rPr>
                <w:szCs w:val="24"/>
              </w:rPr>
            </w:pPr>
          </w:p>
        </w:tc>
        <w:tc>
          <w:tcPr>
            <w:tcW w:w="2311" w:type="dxa"/>
          </w:tcPr>
          <w:p w:rsidR="00281605" w:rsidRPr="00676DBA" w:rsidRDefault="00281605" w:rsidP="00281605">
            <w:pPr>
              <w:spacing w:line="360" w:lineRule="auto"/>
              <w:rPr>
                <w:szCs w:val="24"/>
              </w:rPr>
            </w:pPr>
          </w:p>
        </w:tc>
        <w:tc>
          <w:tcPr>
            <w:tcW w:w="3785" w:type="dxa"/>
            <w:tcBorders>
              <w:top w:val="single" w:sz="4" w:space="0" w:color="auto"/>
              <w:left w:val="nil"/>
              <w:bottom w:val="nil"/>
              <w:right w:val="nil"/>
            </w:tcBorders>
            <w:hideMark/>
          </w:tcPr>
          <w:p w:rsidR="00281605" w:rsidRPr="00676DBA" w:rsidRDefault="00281605" w:rsidP="00281605">
            <w:pPr>
              <w:spacing w:line="360" w:lineRule="auto"/>
              <w:jc w:val="center"/>
              <w:rPr>
                <w:szCs w:val="24"/>
              </w:rPr>
            </w:pPr>
            <w:r w:rsidRPr="00676DBA">
              <w:rPr>
                <w:szCs w:val="24"/>
              </w:rPr>
              <w:t>(потпис и печат овлашћеног лица)</w:t>
            </w:r>
          </w:p>
        </w:tc>
      </w:tr>
    </w:tbl>
    <w:p w:rsidR="00281605" w:rsidRPr="00676DBA" w:rsidRDefault="00281605" w:rsidP="00281605">
      <w:pPr>
        <w:rPr>
          <w:szCs w:val="24"/>
        </w:rPr>
      </w:pPr>
    </w:p>
    <w:tbl>
      <w:tblPr>
        <w:tblW w:w="0" w:type="auto"/>
        <w:tblInd w:w="228" w:type="dxa"/>
        <w:tblLook w:val="01E0"/>
      </w:tblPr>
      <w:tblGrid>
        <w:gridCol w:w="1668"/>
        <w:gridCol w:w="5040"/>
      </w:tblGrid>
      <w:tr w:rsidR="00281605" w:rsidRPr="00676DBA" w:rsidTr="00281605">
        <w:tc>
          <w:tcPr>
            <w:tcW w:w="1668" w:type="dxa"/>
            <w:hideMark/>
          </w:tcPr>
          <w:p w:rsidR="00281605" w:rsidRPr="00676DBA" w:rsidRDefault="00281605" w:rsidP="00281605">
            <w:pPr>
              <w:rPr>
                <w:b/>
                <w:szCs w:val="24"/>
              </w:rPr>
            </w:pPr>
            <w:r w:rsidRPr="00676DBA">
              <w:rPr>
                <w:b/>
                <w:szCs w:val="24"/>
              </w:rPr>
              <w:t>Напомена:</w:t>
            </w:r>
          </w:p>
        </w:tc>
        <w:tc>
          <w:tcPr>
            <w:tcW w:w="5040" w:type="dxa"/>
            <w:hideMark/>
          </w:tcPr>
          <w:p w:rsidR="00281605" w:rsidRPr="00676DBA" w:rsidRDefault="00281605" w:rsidP="00281605">
            <w:pPr>
              <w:rPr>
                <w:b/>
                <w:szCs w:val="24"/>
              </w:rPr>
            </w:pPr>
            <w:r w:rsidRPr="00676DBA">
              <w:rPr>
                <w:b/>
                <w:szCs w:val="24"/>
              </w:rPr>
              <w:t>Образац потврде копирати и доставити за све наручиоце из референтне листе</w:t>
            </w:r>
          </w:p>
        </w:tc>
      </w:tr>
    </w:tbl>
    <w:p w:rsidR="00281605" w:rsidRPr="00676DBA" w:rsidRDefault="00281605" w:rsidP="00281605"/>
    <w:p w:rsidR="00281605" w:rsidRPr="00676DBA" w:rsidRDefault="00281605" w:rsidP="00281605">
      <w:pPr>
        <w:rPr>
          <w:b/>
        </w:rPr>
      </w:pPr>
    </w:p>
    <w:p w:rsidR="00281605" w:rsidRPr="00676DBA" w:rsidRDefault="00281605" w:rsidP="00281605">
      <w:pPr>
        <w:rPr>
          <w:b/>
        </w:rPr>
      </w:pPr>
    </w:p>
    <w:p w:rsidR="00281605" w:rsidRPr="00676DBA" w:rsidRDefault="00281605" w:rsidP="00281605">
      <w:pPr>
        <w:rPr>
          <w:b/>
        </w:rPr>
      </w:pPr>
    </w:p>
    <w:p w:rsidR="00281605" w:rsidRPr="00676DBA" w:rsidRDefault="00281605" w:rsidP="00281605">
      <w:pPr>
        <w:rPr>
          <w:b/>
        </w:rPr>
      </w:pPr>
    </w:p>
    <w:p w:rsidR="00281605" w:rsidRPr="00676DBA" w:rsidRDefault="00281605" w:rsidP="00281605">
      <w:pPr>
        <w:rPr>
          <w:b/>
        </w:rPr>
      </w:pPr>
    </w:p>
    <w:p w:rsidR="00281605" w:rsidRPr="00676DBA" w:rsidRDefault="00281605" w:rsidP="00281605">
      <w:pPr>
        <w:tabs>
          <w:tab w:val="left" w:pos="1080"/>
        </w:tabs>
        <w:jc w:val="center"/>
        <w:outlineLvl w:val="0"/>
        <w:rPr>
          <w:b/>
          <w:szCs w:val="24"/>
        </w:rPr>
      </w:pPr>
      <w:r w:rsidRPr="00676DBA">
        <w:rPr>
          <w:b/>
          <w:szCs w:val="24"/>
        </w:rPr>
        <w:lastRenderedPageBreak/>
        <w:t>Списак референтних наручилаца</w:t>
      </w:r>
    </w:p>
    <w:p w:rsidR="00281605" w:rsidRPr="00676DBA" w:rsidRDefault="00281605" w:rsidP="00281605">
      <w:pPr>
        <w:tabs>
          <w:tab w:val="left" w:pos="1080"/>
        </w:tabs>
        <w:jc w:val="center"/>
        <w:rPr>
          <w:b/>
          <w:szCs w:val="24"/>
        </w:rPr>
      </w:pPr>
    </w:p>
    <w:p w:rsidR="00281605" w:rsidRPr="00676DBA" w:rsidRDefault="00281605" w:rsidP="00281605">
      <w:pPr>
        <w:jc w:val="center"/>
        <w:rPr>
          <w:b/>
          <w:szCs w:val="24"/>
        </w:rPr>
      </w:pPr>
    </w:p>
    <w:tbl>
      <w:tblPr>
        <w:tblW w:w="83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0"/>
        <w:gridCol w:w="4847"/>
        <w:gridCol w:w="2520"/>
      </w:tblGrid>
      <w:tr w:rsidR="00281605" w:rsidRPr="00676DBA" w:rsidTr="00281605">
        <w:trPr>
          <w:trHeight w:val="73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281605" w:rsidRPr="00676DBA" w:rsidRDefault="00281605" w:rsidP="00281605">
            <w:pPr>
              <w:ind w:left="-109" w:right="-108"/>
              <w:jc w:val="center"/>
              <w:rPr>
                <w:b/>
                <w:szCs w:val="24"/>
              </w:rPr>
            </w:pPr>
            <w:r w:rsidRPr="00676DBA">
              <w:rPr>
                <w:b/>
                <w:szCs w:val="24"/>
              </w:rPr>
              <w:t xml:space="preserve">Редни </w:t>
            </w:r>
          </w:p>
          <w:p w:rsidR="00281605" w:rsidRPr="00676DBA" w:rsidRDefault="00281605" w:rsidP="00281605">
            <w:pPr>
              <w:ind w:left="-109" w:right="-108"/>
              <w:jc w:val="center"/>
              <w:rPr>
                <w:b/>
                <w:szCs w:val="24"/>
              </w:rPr>
            </w:pPr>
            <w:r w:rsidRPr="00676DBA">
              <w:rPr>
                <w:b/>
                <w:szCs w:val="24"/>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281605" w:rsidRPr="00676DBA" w:rsidRDefault="00281605" w:rsidP="00281605">
            <w:pPr>
              <w:ind w:right="-108"/>
              <w:jc w:val="center"/>
              <w:rPr>
                <w:b/>
                <w:szCs w:val="24"/>
              </w:rPr>
            </w:pPr>
            <w:r w:rsidRPr="00676DBA">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281605" w:rsidRPr="00676DBA" w:rsidRDefault="00281605" w:rsidP="00281605">
            <w:pPr>
              <w:jc w:val="center"/>
              <w:rPr>
                <w:b/>
                <w:szCs w:val="24"/>
              </w:rPr>
            </w:pPr>
            <w:r w:rsidRPr="00676DBA">
              <w:rPr>
                <w:b/>
                <w:szCs w:val="24"/>
              </w:rPr>
              <w:t xml:space="preserve">Вредност </w:t>
            </w:r>
          </w:p>
          <w:p w:rsidR="00281605" w:rsidRPr="00676DBA" w:rsidRDefault="00281605" w:rsidP="00281605">
            <w:pPr>
              <w:jc w:val="center"/>
              <w:rPr>
                <w:b/>
                <w:szCs w:val="24"/>
              </w:rPr>
            </w:pPr>
            <w:r w:rsidRPr="00676DBA">
              <w:rPr>
                <w:b/>
                <w:szCs w:val="24"/>
              </w:rPr>
              <w:t>извршених услуга</w:t>
            </w:r>
          </w:p>
          <w:p w:rsidR="00281605" w:rsidRPr="00676DBA" w:rsidRDefault="00281605" w:rsidP="00281605">
            <w:pPr>
              <w:jc w:val="center"/>
              <w:rPr>
                <w:b/>
                <w:szCs w:val="24"/>
              </w:rPr>
            </w:pPr>
            <w:r w:rsidRPr="00676DBA">
              <w:rPr>
                <w:b/>
                <w:szCs w:val="24"/>
              </w:rPr>
              <w:t>без ПДВ</w:t>
            </w:r>
          </w:p>
        </w:tc>
      </w:tr>
      <w:tr w:rsidR="00281605" w:rsidRPr="00676DBA" w:rsidTr="00281605">
        <w:trPr>
          <w:trHeight w:val="137"/>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281605" w:rsidRPr="00676DBA" w:rsidRDefault="00281605" w:rsidP="00281605">
            <w:pPr>
              <w:jc w:val="center"/>
              <w:rPr>
                <w:szCs w:val="22"/>
              </w:rPr>
            </w:pPr>
            <w:r w:rsidRPr="00676DBA">
              <w:rPr>
                <w:sz w:val="22"/>
                <w:szCs w:val="22"/>
              </w:rPr>
              <w:t>1</w:t>
            </w:r>
          </w:p>
        </w:tc>
        <w:tc>
          <w:tcPr>
            <w:tcW w:w="4847" w:type="dxa"/>
            <w:tcBorders>
              <w:top w:val="single" w:sz="4" w:space="0" w:color="auto"/>
              <w:left w:val="single" w:sz="4" w:space="0" w:color="auto"/>
              <w:bottom w:val="single" w:sz="4" w:space="0" w:color="auto"/>
              <w:right w:val="single" w:sz="4" w:space="0" w:color="auto"/>
            </w:tcBorders>
            <w:vAlign w:val="center"/>
            <w:hideMark/>
          </w:tcPr>
          <w:p w:rsidR="00281605" w:rsidRPr="00676DBA" w:rsidRDefault="00281605" w:rsidP="00281605">
            <w:pPr>
              <w:jc w:val="center"/>
              <w:rPr>
                <w:szCs w:val="22"/>
              </w:rPr>
            </w:pPr>
            <w:r w:rsidRPr="00676DBA">
              <w:rPr>
                <w:sz w:val="22"/>
                <w:szCs w:val="22"/>
              </w:rPr>
              <w:t>2</w:t>
            </w:r>
          </w:p>
        </w:tc>
        <w:tc>
          <w:tcPr>
            <w:tcW w:w="2520" w:type="dxa"/>
            <w:tcBorders>
              <w:top w:val="single" w:sz="4" w:space="0" w:color="auto"/>
              <w:left w:val="single" w:sz="4" w:space="0" w:color="auto"/>
              <w:bottom w:val="single" w:sz="4" w:space="0" w:color="auto"/>
              <w:right w:val="single" w:sz="4" w:space="0" w:color="auto"/>
            </w:tcBorders>
            <w:vAlign w:val="center"/>
            <w:hideMark/>
          </w:tcPr>
          <w:p w:rsidR="00281605" w:rsidRPr="00676DBA" w:rsidRDefault="00281605" w:rsidP="00281605">
            <w:pPr>
              <w:jc w:val="center"/>
              <w:rPr>
                <w:szCs w:val="22"/>
              </w:rPr>
            </w:pPr>
            <w:r w:rsidRPr="00676DBA">
              <w:rPr>
                <w:sz w:val="22"/>
                <w:szCs w:val="22"/>
              </w:rPr>
              <w:t>3</w:t>
            </w:r>
          </w:p>
        </w:tc>
      </w:tr>
      <w:tr w:rsidR="00281605" w:rsidRPr="00676DBA" w:rsidTr="0028160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281605" w:rsidRPr="00676DBA" w:rsidRDefault="00281605" w:rsidP="00281605">
            <w:pPr>
              <w:jc w:val="center"/>
              <w:rPr>
                <w:b/>
                <w:szCs w:val="24"/>
              </w:rPr>
            </w:pPr>
            <w:r w:rsidRPr="00676DBA">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281605" w:rsidRPr="00676DBA" w:rsidRDefault="00281605" w:rsidP="0028160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281605" w:rsidRPr="00676DBA" w:rsidRDefault="00281605" w:rsidP="00281605">
            <w:pPr>
              <w:jc w:val="center"/>
              <w:rPr>
                <w:b/>
                <w:szCs w:val="24"/>
              </w:rPr>
            </w:pPr>
          </w:p>
        </w:tc>
      </w:tr>
      <w:tr w:rsidR="00281605" w:rsidRPr="00676DBA" w:rsidTr="0028160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281605" w:rsidRPr="00676DBA" w:rsidRDefault="00281605" w:rsidP="00281605">
            <w:pPr>
              <w:jc w:val="center"/>
              <w:rPr>
                <w:b/>
                <w:szCs w:val="24"/>
              </w:rPr>
            </w:pPr>
            <w:r w:rsidRPr="00676DBA">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281605" w:rsidRPr="00676DBA" w:rsidRDefault="00281605" w:rsidP="0028160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81605" w:rsidRPr="00676DBA" w:rsidRDefault="00281605" w:rsidP="00281605">
            <w:pPr>
              <w:jc w:val="center"/>
              <w:rPr>
                <w:b/>
                <w:szCs w:val="24"/>
              </w:rPr>
            </w:pPr>
          </w:p>
        </w:tc>
      </w:tr>
      <w:tr w:rsidR="00281605" w:rsidRPr="00676DBA" w:rsidTr="0028160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281605" w:rsidRPr="00676DBA" w:rsidRDefault="00281605" w:rsidP="00281605">
            <w:pPr>
              <w:jc w:val="center"/>
              <w:rPr>
                <w:b/>
                <w:szCs w:val="24"/>
              </w:rPr>
            </w:pPr>
            <w:r w:rsidRPr="00676DBA">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281605" w:rsidRPr="00676DBA" w:rsidRDefault="00281605" w:rsidP="0028160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81605" w:rsidRPr="00676DBA" w:rsidRDefault="00281605" w:rsidP="00281605">
            <w:pPr>
              <w:jc w:val="center"/>
              <w:rPr>
                <w:b/>
                <w:szCs w:val="24"/>
              </w:rPr>
            </w:pPr>
          </w:p>
        </w:tc>
      </w:tr>
      <w:tr w:rsidR="00281605" w:rsidRPr="00676DBA" w:rsidTr="0028160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281605" w:rsidRPr="00676DBA" w:rsidRDefault="00281605" w:rsidP="00281605">
            <w:pPr>
              <w:jc w:val="center"/>
              <w:rPr>
                <w:b/>
                <w:szCs w:val="24"/>
              </w:rPr>
            </w:pPr>
            <w:r w:rsidRPr="00676DBA">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281605" w:rsidRPr="00676DBA" w:rsidRDefault="00281605" w:rsidP="0028160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81605" w:rsidRPr="00676DBA" w:rsidRDefault="00281605" w:rsidP="00281605">
            <w:pPr>
              <w:jc w:val="center"/>
              <w:rPr>
                <w:b/>
                <w:szCs w:val="24"/>
              </w:rPr>
            </w:pPr>
          </w:p>
        </w:tc>
      </w:tr>
      <w:tr w:rsidR="00281605" w:rsidRPr="00676DBA" w:rsidTr="0028160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281605" w:rsidRPr="00676DBA" w:rsidRDefault="00281605" w:rsidP="00281605">
            <w:pPr>
              <w:jc w:val="center"/>
              <w:rPr>
                <w:b/>
                <w:szCs w:val="24"/>
              </w:rPr>
            </w:pPr>
            <w:r w:rsidRPr="00676DBA">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281605" w:rsidRPr="00676DBA" w:rsidRDefault="00281605" w:rsidP="0028160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81605" w:rsidRPr="00676DBA" w:rsidRDefault="00281605" w:rsidP="00281605">
            <w:pPr>
              <w:jc w:val="center"/>
              <w:rPr>
                <w:b/>
                <w:szCs w:val="24"/>
              </w:rPr>
            </w:pPr>
          </w:p>
        </w:tc>
      </w:tr>
      <w:tr w:rsidR="00281605" w:rsidRPr="00676DBA" w:rsidTr="0028160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281605" w:rsidRPr="00676DBA" w:rsidRDefault="00281605" w:rsidP="00281605">
            <w:pPr>
              <w:jc w:val="center"/>
              <w:rPr>
                <w:b/>
                <w:szCs w:val="24"/>
              </w:rPr>
            </w:pPr>
            <w:r w:rsidRPr="00676DBA">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281605" w:rsidRPr="00676DBA" w:rsidRDefault="00281605" w:rsidP="0028160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81605" w:rsidRPr="00676DBA" w:rsidRDefault="00281605" w:rsidP="00281605">
            <w:pPr>
              <w:jc w:val="center"/>
              <w:rPr>
                <w:b/>
                <w:szCs w:val="24"/>
              </w:rPr>
            </w:pPr>
          </w:p>
        </w:tc>
      </w:tr>
      <w:tr w:rsidR="00281605" w:rsidRPr="00676DBA" w:rsidTr="0028160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281605" w:rsidRPr="00676DBA" w:rsidRDefault="00281605" w:rsidP="00281605">
            <w:pPr>
              <w:jc w:val="center"/>
              <w:rPr>
                <w:b/>
                <w:szCs w:val="24"/>
              </w:rPr>
            </w:pPr>
            <w:r w:rsidRPr="00676DBA">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281605" w:rsidRPr="00676DBA" w:rsidRDefault="00281605" w:rsidP="0028160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81605" w:rsidRPr="00676DBA" w:rsidRDefault="00281605" w:rsidP="00281605">
            <w:pPr>
              <w:jc w:val="center"/>
              <w:rPr>
                <w:b/>
                <w:szCs w:val="24"/>
              </w:rPr>
            </w:pPr>
          </w:p>
        </w:tc>
      </w:tr>
      <w:tr w:rsidR="00281605" w:rsidRPr="00676DBA" w:rsidTr="0028160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281605" w:rsidRPr="00676DBA" w:rsidRDefault="00281605" w:rsidP="00281605">
            <w:pPr>
              <w:jc w:val="center"/>
              <w:rPr>
                <w:b/>
                <w:szCs w:val="24"/>
              </w:rPr>
            </w:pPr>
            <w:r w:rsidRPr="00676DBA">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281605" w:rsidRPr="00676DBA" w:rsidRDefault="00281605" w:rsidP="0028160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81605" w:rsidRPr="00676DBA" w:rsidRDefault="00281605" w:rsidP="00281605">
            <w:pPr>
              <w:jc w:val="center"/>
              <w:rPr>
                <w:b/>
                <w:szCs w:val="24"/>
              </w:rPr>
            </w:pPr>
          </w:p>
        </w:tc>
      </w:tr>
      <w:tr w:rsidR="00281605" w:rsidRPr="00676DBA" w:rsidTr="0028160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281605" w:rsidRPr="00676DBA" w:rsidRDefault="00281605" w:rsidP="00281605">
            <w:pPr>
              <w:jc w:val="center"/>
              <w:rPr>
                <w:b/>
                <w:szCs w:val="24"/>
              </w:rPr>
            </w:pPr>
            <w:r w:rsidRPr="00676DBA">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281605" w:rsidRPr="00676DBA" w:rsidRDefault="00281605" w:rsidP="0028160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81605" w:rsidRPr="00676DBA" w:rsidRDefault="00281605" w:rsidP="00281605">
            <w:pPr>
              <w:jc w:val="center"/>
              <w:rPr>
                <w:b/>
                <w:szCs w:val="24"/>
              </w:rPr>
            </w:pPr>
          </w:p>
        </w:tc>
      </w:tr>
      <w:tr w:rsidR="00281605" w:rsidRPr="00676DBA" w:rsidTr="0028160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281605" w:rsidRPr="00676DBA" w:rsidRDefault="00281605" w:rsidP="00281605">
            <w:pPr>
              <w:jc w:val="center"/>
              <w:rPr>
                <w:b/>
                <w:szCs w:val="24"/>
              </w:rPr>
            </w:pPr>
            <w:r w:rsidRPr="00676DBA">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281605" w:rsidRPr="00676DBA" w:rsidRDefault="00281605" w:rsidP="0028160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81605" w:rsidRPr="00676DBA" w:rsidRDefault="00281605" w:rsidP="00281605">
            <w:pPr>
              <w:jc w:val="center"/>
              <w:rPr>
                <w:b/>
                <w:szCs w:val="24"/>
              </w:rPr>
            </w:pPr>
          </w:p>
        </w:tc>
      </w:tr>
      <w:tr w:rsidR="00281605" w:rsidRPr="00676DBA" w:rsidTr="00281605">
        <w:trPr>
          <w:trHeight w:val="585"/>
          <w:jc w:val="center"/>
        </w:trPr>
        <w:tc>
          <w:tcPr>
            <w:tcW w:w="5787" w:type="dxa"/>
            <w:gridSpan w:val="2"/>
            <w:tcBorders>
              <w:top w:val="single" w:sz="4" w:space="0" w:color="auto"/>
              <w:left w:val="single" w:sz="4" w:space="0" w:color="auto"/>
              <w:bottom w:val="single" w:sz="4" w:space="0" w:color="auto"/>
              <w:right w:val="single" w:sz="4" w:space="0" w:color="auto"/>
            </w:tcBorders>
            <w:vAlign w:val="center"/>
            <w:hideMark/>
          </w:tcPr>
          <w:p w:rsidR="00281605" w:rsidRPr="00676DBA" w:rsidRDefault="00281605" w:rsidP="00281605">
            <w:pPr>
              <w:jc w:val="right"/>
              <w:rPr>
                <w:b/>
                <w:szCs w:val="24"/>
              </w:rPr>
            </w:pPr>
            <w:r w:rsidRPr="00676DBA">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281605" w:rsidRPr="00676DBA" w:rsidRDefault="00281605" w:rsidP="00281605">
            <w:pPr>
              <w:jc w:val="center"/>
              <w:rPr>
                <w:b/>
                <w:szCs w:val="24"/>
              </w:rPr>
            </w:pPr>
          </w:p>
        </w:tc>
      </w:tr>
    </w:tbl>
    <w:p w:rsidR="00281605" w:rsidRPr="00676DBA" w:rsidRDefault="00281605" w:rsidP="00281605">
      <w:pPr>
        <w:jc w:val="center"/>
        <w:rPr>
          <w:szCs w:val="24"/>
        </w:rPr>
      </w:pPr>
    </w:p>
    <w:p w:rsidR="00281605" w:rsidRPr="00676DBA" w:rsidRDefault="00281605" w:rsidP="00281605">
      <w:pPr>
        <w:jc w:val="center"/>
        <w:rPr>
          <w:szCs w:val="24"/>
        </w:rPr>
      </w:pPr>
    </w:p>
    <w:p w:rsidR="00281605" w:rsidRPr="00676DBA" w:rsidRDefault="00281605" w:rsidP="00281605">
      <w:pPr>
        <w:outlineLvl w:val="0"/>
        <w:rPr>
          <w:szCs w:val="24"/>
        </w:rPr>
      </w:pPr>
      <w:r w:rsidRPr="00676DBA">
        <w:rPr>
          <w:szCs w:val="24"/>
        </w:rPr>
        <w:tab/>
        <w:t xml:space="preserve">Потврде наручилаца које се прилажу као докази могу бити оригинали или копије. </w:t>
      </w:r>
    </w:p>
    <w:p w:rsidR="00281605" w:rsidRPr="00676DBA" w:rsidRDefault="00281605" w:rsidP="00281605">
      <w:pPr>
        <w:outlineLvl w:val="0"/>
        <w:rPr>
          <w:szCs w:val="24"/>
        </w:rPr>
      </w:pPr>
    </w:p>
    <w:p w:rsidR="00281605" w:rsidRPr="00676DBA" w:rsidRDefault="00281605" w:rsidP="00281605">
      <w:pPr>
        <w:rPr>
          <w:szCs w:val="24"/>
        </w:rPr>
      </w:pPr>
    </w:p>
    <w:p w:rsidR="00281605" w:rsidRPr="00676DBA" w:rsidRDefault="00281605" w:rsidP="00281605">
      <w:pPr>
        <w:rPr>
          <w:szCs w:val="24"/>
        </w:rPr>
      </w:pPr>
    </w:p>
    <w:tbl>
      <w:tblPr>
        <w:tblW w:w="0" w:type="auto"/>
        <w:jc w:val="center"/>
        <w:tblLook w:val="01E0"/>
      </w:tblPr>
      <w:tblGrid>
        <w:gridCol w:w="1893"/>
        <w:gridCol w:w="6135"/>
      </w:tblGrid>
      <w:tr w:rsidR="00281605" w:rsidRPr="00676DBA" w:rsidTr="00281605">
        <w:trPr>
          <w:jc w:val="center"/>
        </w:trPr>
        <w:tc>
          <w:tcPr>
            <w:tcW w:w="1893" w:type="dxa"/>
            <w:hideMark/>
          </w:tcPr>
          <w:p w:rsidR="00281605" w:rsidRPr="00676DBA" w:rsidRDefault="00281605" w:rsidP="00281605">
            <w:pPr>
              <w:jc w:val="center"/>
              <w:rPr>
                <w:b/>
                <w:szCs w:val="24"/>
              </w:rPr>
            </w:pPr>
            <w:r w:rsidRPr="00676DBA">
              <w:rPr>
                <w:b/>
                <w:szCs w:val="24"/>
              </w:rPr>
              <w:t>НАПОМЕНА:</w:t>
            </w:r>
          </w:p>
        </w:tc>
        <w:tc>
          <w:tcPr>
            <w:tcW w:w="6135" w:type="dxa"/>
            <w:hideMark/>
          </w:tcPr>
          <w:p w:rsidR="00281605" w:rsidRPr="00676DBA" w:rsidRDefault="00281605" w:rsidP="00281605">
            <w:pPr>
              <w:rPr>
                <w:szCs w:val="24"/>
              </w:rPr>
            </w:pPr>
            <w:r w:rsidRPr="00676DBA">
              <w:rPr>
                <w:szCs w:val="24"/>
              </w:rPr>
              <w:t>- У случају већег броја референтних наручилаца, ову табелу и образац бр. 1 – копирати.</w:t>
            </w:r>
          </w:p>
        </w:tc>
      </w:tr>
    </w:tbl>
    <w:p w:rsidR="00281605" w:rsidRPr="00676DBA" w:rsidRDefault="00281605" w:rsidP="00281605">
      <w:pPr>
        <w:jc w:val="center"/>
        <w:outlineLvl w:val="0"/>
        <w:rPr>
          <w:b/>
          <w:szCs w:val="24"/>
        </w:rPr>
      </w:pPr>
    </w:p>
    <w:p w:rsidR="00281605" w:rsidRPr="00676DBA" w:rsidRDefault="00281605" w:rsidP="00281605">
      <w:pPr>
        <w:jc w:val="center"/>
        <w:outlineLvl w:val="0"/>
        <w:rPr>
          <w:b/>
          <w:szCs w:val="24"/>
        </w:rPr>
      </w:pPr>
    </w:p>
    <w:p w:rsidR="00281605" w:rsidRPr="00676DBA" w:rsidRDefault="00281605" w:rsidP="00281605">
      <w:pPr>
        <w:jc w:val="right"/>
        <w:rPr>
          <w:b/>
          <w:szCs w:val="24"/>
        </w:rPr>
      </w:pPr>
    </w:p>
    <w:p w:rsidR="00281605" w:rsidRPr="00676DBA" w:rsidRDefault="00281605" w:rsidP="00281605">
      <w:pPr>
        <w:jc w:val="right"/>
        <w:rPr>
          <w:b/>
          <w:szCs w:val="24"/>
        </w:rPr>
      </w:pPr>
    </w:p>
    <w:p w:rsidR="00281605" w:rsidRPr="00676DBA" w:rsidRDefault="00281605" w:rsidP="00281605">
      <w:pPr>
        <w:jc w:val="right"/>
        <w:rPr>
          <w:b/>
          <w:szCs w:val="24"/>
        </w:rPr>
      </w:pPr>
    </w:p>
    <w:p w:rsidR="00281605" w:rsidRPr="00676DBA" w:rsidRDefault="00281605" w:rsidP="00281605">
      <w:pPr>
        <w:jc w:val="right"/>
        <w:rPr>
          <w:b/>
          <w:szCs w:val="24"/>
        </w:rPr>
      </w:pPr>
    </w:p>
    <w:p w:rsidR="00281605" w:rsidRPr="00676DBA" w:rsidRDefault="00281605" w:rsidP="00281605">
      <w:pPr>
        <w:jc w:val="right"/>
        <w:rPr>
          <w:b/>
          <w:szCs w:val="24"/>
        </w:rPr>
      </w:pPr>
    </w:p>
    <w:p w:rsidR="00281605" w:rsidRPr="00676DBA" w:rsidRDefault="00281605" w:rsidP="00281605">
      <w:pPr>
        <w:jc w:val="right"/>
        <w:rPr>
          <w:b/>
          <w:szCs w:val="24"/>
        </w:rPr>
      </w:pPr>
    </w:p>
    <w:p w:rsidR="00281605" w:rsidRPr="00676DBA" w:rsidRDefault="00281605" w:rsidP="00281605">
      <w:pPr>
        <w:jc w:val="right"/>
        <w:rPr>
          <w:b/>
          <w:szCs w:val="24"/>
        </w:rPr>
      </w:pPr>
    </w:p>
    <w:p w:rsidR="00281605" w:rsidRPr="00676DBA" w:rsidRDefault="00281605" w:rsidP="00281605">
      <w:pPr>
        <w:jc w:val="right"/>
      </w:pPr>
      <w:r w:rsidRPr="00676DBA">
        <w:rPr>
          <w:sz w:val="22"/>
          <w:szCs w:val="22"/>
        </w:rPr>
        <w:br w:type="page"/>
      </w:r>
    </w:p>
    <w:p w:rsidR="00281605" w:rsidRPr="00676DBA" w:rsidRDefault="00281605" w:rsidP="00281605">
      <w:pPr>
        <w:rPr>
          <w:b/>
          <w:lang w:val="ru-RU"/>
        </w:rPr>
      </w:pPr>
    </w:p>
    <w:p w:rsidR="00281605" w:rsidRPr="00676DBA" w:rsidRDefault="00281605" w:rsidP="00281605">
      <w:pPr>
        <w:jc w:val="center"/>
        <w:rPr>
          <w:b/>
        </w:rPr>
      </w:pPr>
      <w:r w:rsidRPr="00676DBA">
        <w:rPr>
          <w:b/>
        </w:rPr>
        <w:t>Кадровски капацитет</w:t>
      </w:r>
    </w:p>
    <w:p w:rsidR="00890C97" w:rsidRDefault="00890C97" w:rsidP="00890C97">
      <w:pPr>
        <w:rPr>
          <w:b/>
          <w:color w:val="000000"/>
        </w:rPr>
      </w:pPr>
    </w:p>
    <w:p w:rsidR="00890C97" w:rsidRDefault="00890C97" w:rsidP="00890C97">
      <w:pPr>
        <w:jc w:val="center"/>
        <w:rPr>
          <w:b/>
          <w:color w:val="000000"/>
        </w:rPr>
      </w:pPr>
    </w:p>
    <w:p w:rsidR="00890C97" w:rsidRDefault="00890C97" w:rsidP="00890C97">
      <w:pPr>
        <w:jc w:val="left"/>
        <w:rPr>
          <w:b/>
          <w:color w:val="000000"/>
        </w:rPr>
      </w:pPr>
    </w:p>
    <w:tbl>
      <w:tblPr>
        <w:tblStyle w:val="TableGrid"/>
        <w:tblW w:w="7670" w:type="dxa"/>
        <w:jc w:val="center"/>
        <w:tblLook w:val="01E0"/>
      </w:tblPr>
      <w:tblGrid>
        <w:gridCol w:w="708"/>
        <w:gridCol w:w="5441"/>
        <w:gridCol w:w="1521"/>
      </w:tblGrid>
      <w:tr w:rsidR="00890C97" w:rsidTr="00C4690F">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890C97" w:rsidRDefault="00890C97" w:rsidP="00C4690F">
            <w:pPr>
              <w:jc w:val="center"/>
              <w:rPr>
                <w:b/>
                <w:sz w:val="20"/>
              </w:rPr>
            </w:pPr>
            <w:r>
              <w:rPr>
                <w:b/>
                <w:sz w:val="20"/>
              </w:rPr>
              <w:t xml:space="preserve">Ред. </w:t>
            </w:r>
          </w:p>
          <w:p w:rsidR="00890C97" w:rsidRDefault="00890C97" w:rsidP="00C4690F">
            <w:pPr>
              <w:jc w:val="center"/>
              <w:rPr>
                <w:b/>
                <w:sz w:val="20"/>
              </w:rPr>
            </w:pPr>
            <w:r>
              <w:rPr>
                <w:b/>
                <w:sz w:val="20"/>
              </w:rPr>
              <w:t>бр.</w:t>
            </w:r>
          </w:p>
        </w:tc>
        <w:tc>
          <w:tcPr>
            <w:tcW w:w="5441" w:type="dxa"/>
            <w:tcBorders>
              <w:top w:val="single" w:sz="4" w:space="0" w:color="auto"/>
              <w:left w:val="single" w:sz="4" w:space="0" w:color="auto"/>
              <w:bottom w:val="single" w:sz="4" w:space="0" w:color="auto"/>
              <w:right w:val="single" w:sz="4" w:space="0" w:color="auto"/>
            </w:tcBorders>
            <w:vAlign w:val="center"/>
            <w:hideMark/>
          </w:tcPr>
          <w:p w:rsidR="00890C97" w:rsidRDefault="00890C97" w:rsidP="00C4690F">
            <w:pPr>
              <w:jc w:val="center"/>
              <w:rPr>
                <w:b/>
                <w:sz w:val="22"/>
                <w:szCs w:val="22"/>
              </w:rPr>
            </w:pPr>
            <w:r>
              <w:rPr>
                <w:b/>
                <w:sz w:val="22"/>
                <w:szCs w:val="22"/>
              </w:rPr>
              <w:t>Име и презиме запослених лица</w:t>
            </w:r>
          </w:p>
        </w:tc>
        <w:tc>
          <w:tcPr>
            <w:tcW w:w="1521" w:type="dxa"/>
            <w:tcBorders>
              <w:top w:val="single" w:sz="4" w:space="0" w:color="auto"/>
              <w:left w:val="single" w:sz="4" w:space="0" w:color="auto"/>
              <w:bottom w:val="single" w:sz="4" w:space="0" w:color="auto"/>
              <w:right w:val="single" w:sz="4" w:space="0" w:color="auto"/>
            </w:tcBorders>
            <w:vAlign w:val="center"/>
          </w:tcPr>
          <w:p w:rsidR="00890C97" w:rsidRDefault="00890C97" w:rsidP="00C4690F">
            <w:pPr>
              <w:jc w:val="center"/>
              <w:rPr>
                <w:b/>
                <w:sz w:val="22"/>
                <w:szCs w:val="22"/>
              </w:rPr>
            </w:pPr>
            <w:r>
              <w:rPr>
                <w:b/>
                <w:sz w:val="22"/>
                <w:szCs w:val="22"/>
              </w:rPr>
              <w:t>Сертификат</w:t>
            </w:r>
          </w:p>
        </w:tc>
      </w:tr>
      <w:tr w:rsidR="00890C97" w:rsidTr="00C4690F">
        <w:trPr>
          <w:jc w:val="center"/>
        </w:trPr>
        <w:tc>
          <w:tcPr>
            <w:tcW w:w="708" w:type="dxa"/>
            <w:tcBorders>
              <w:top w:val="single" w:sz="4" w:space="0" w:color="auto"/>
              <w:left w:val="single" w:sz="4" w:space="0" w:color="auto"/>
              <w:bottom w:val="single" w:sz="4" w:space="0" w:color="auto"/>
              <w:right w:val="single" w:sz="4" w:space="0" w:color="auto"/>
            </w:tcBorders>
            <w:hideMark/>
          </w:tcPr>
          <w:p w:rsidR="00890C97" w:rsidRDefault="00890C97" w:rsidP="00C4690F">
            <w:pPr>
              <w:jc w:val="center"/>
              <w:rPr>
                <w:sz w:val="16"/>
                <w:szCs w:val="16"/>
              </w:rPr>
            </w:pPr>
            <w:r>
              <w:rPr>
                <w:sz w:val="16"/>
                <w:szCs w:val="16"/>
              </w:rPr>
              <w:t>1</w:t>
            </w:r>
          </w:p>
        </w:tc>
        <w:tc>
          <w:tcPr>
            <w:tcW w:w="5441" w:type="dxa"/>
            <w:tcBorders>
              <w:top w:val="single" w:sz="4" w:space="0" w:color="auto"/>
              <w:left w:val="single" w:sz="4" w:space="0" w:color="auto"/>
              <w:bottom w:val="single" w:sz="4" w:space="0" w:color="auto"/>
              <w:right w:val="single" w:sz="4" w:space="0" w:color="auto"/>
            </w:tcBorders>
            <w:hideMark/>
          </w:tcPr>
          <w:p w:rsidR="00890C97" w:rsidRDefault="00890C97" w:rsidP="00C4690F">
            <w:pPr>
              <w:jc w:val="center"/>
              <w:rPr>
                <w:sz w:val="16"/>
                <w:szCs w:val="16"/>
              </w:rPr>
            </w:pPr>
            <w:r>
              <w:rPr>
                <w:sz w:val="16"/>
                <w:szCs w:val="16"/>
              </w:rPr>
              <w:t>2</w:t>
            </w:r>
          </w:p>
        </w:tc>
        <w:tc>
          <w:tcPr>
            <w:tcW w:w="1521" w:type="dxa"/>
            <w:tcBorders>
              <w:top w:val="single" w:sz="4" w:space="0" w:color="auto"/>
              <w:left w:val="single" w:sz="4" w:space="0" w:color="auto"/>
              <w:bottom w:val="single" w:sz="4" w:space="0" w:color="auto"/>
              <w:right w:val="single" w:sz="4" w:space="0" w:color="auto"/>
            </w:tcBorders>
          </w:tcPr>
          <w:p w:rsidR="00890C97" w:rsidRDefault="00890C97" w:rsidP="00C4690F">
            <w:pPr>
              <w:jc w:val="center"/>
              <w:rPr>
                <w:sz w:val="16"/>
                <w:szCs w:val="16"/>
              </w:rPr>
            </w:pPr>
            <w:r>
              <w:rPr>
                <w:sz w:val="16"/>
                <w:szCs w:val="16"/>
              </w:rPr>
              <w:t>3</w:t>
            </w:r>
          </w:p>
        </w:tc>
      </w:tr>
      <w:tr w:rsidR="00890C97" w:rsidTr="00C4690F">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890C97" w:rsidRDefault="00890C97" w:rsidP="005E5BCE">
            <w:pPr>
              <w:numPr>
                <w:ilvl w:val="0"/>
                <w:numId w:val="6"/>
              </w:numPr>
              <w:ind w:left="527" w:hanging="357"/>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rsidR="00890C97" w:rsidRDefault="00890C97" w:rsidP="00C4690F">
            <w:pPr>
              <w:jc w:val="left"/>
              <w:rPr>
                <w:sz w:val="22"/>
                <w:szCs w:val="22"/>
              </w:rPr>
            </w:pPr>
          </w:p>
        </w:tc>
        <w:tc>
          <w:tcPr>
            <w:tcW w:w="1521" w:type="dxa"/>
            <w:tcBorders>
              <w:top w:val="single" w:sz="4" w:space="0" w:color="auto"/>
              <w:left w:val="single" w:sz="4" w:space="0" w:color="auto"/>
              <w:bottom w:val="single" w:sz="4" w:space="0" w:color="auto"/>
              <w:right w:val="single" w:sz="4" w:space="0" w:color="auto"/>
            </w:tcBorders>
            <w:vAlign w:val="center"/>
          </w:tcPr>
          <w:p w:rsidR="00890C97" w:rsidRDefault="00890C97" w:rsidP="00C4690F">
            <w:pPr>
              <w:jc w:val="left"/>
              <w:rPr>
                <w:sz w:val="22"/>
                <w:szCs w:val="22"/>
              </w:rPr>
            </w:pPr>
          </w:p>
        </w:tc>
      </w:tr>
      <w:tr w:rsidR="00890C97" w:rsidTr="00C4690F">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890C97" w:rsidRDefault="00890C97" w:rsidP="005E5BCE">
            <w:pPr>
              <w:numPr>
                <w:ilvl w:val="0"/>
                <w:numId w:val="6"/>
              </w:numPr>
              <w:ind w:left="527" w:hanging="357"/>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rsidR="00890C97" w:rsidRDefault="00890C97" w:rsidP="00C4690F">
            <w:pPr>
              <w:jc w:val="left"/>
              <w:rPr>
                <w:sz w:val="22"/>
                <w:szCs w:val="22"/>
              </w:rPr>
            </w:pPr>
          </w:p>
        </w:tc>
        <w:tc>
          <w:tcPr>
            <w:tcW w:w="1521" w:type="dxa"/>
            <w:tcBorders>
              <w:top w:val="single" w:sz="4" w:space="0" w:color="auto"/>
              <w:left w:val="single" w:sz="4" w:space="0" w:color="auto"/>
              <w:bottom w:val="single" w:sz="4" w:space="0" w:color="auto"/>
              <w:right w:val="single" w:sz="4" w:space="0" w:color="auto"/>
            </w:tcBorders>
            <w:vAlign w:val="center"/>
          </w:tcPr>
          <w:p w:rsidR="00890C97" w:rsidRDefault="00890C97" w:rsidP="00C4690F">
            <w:pPr>
              <w:jc w:val="left"/>
              <w:rPr>
                <w:sz w:val="22"/>
                <w:szCs w:val="22"/>
              </w:rPr>
            </w:pPr>
          </w:p>
        </w:tc>
      </w:tr>
      <w:tr w:rsidR="00890C97" w:rsidTr="00C4690F">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890C97" w:rsidRDefault="00890C97" w:rsidP="005E5BCE">
            <w:pPr>
              <w:numPr>
                <w:ilvl w:val="0"/>
                <w:numId w:val="6"/>
              </w:numPr>
              <w:ind w:left="527" w:hanging="357"/>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rsidR="00890C97" w:rsidRDefault="00890C97" w:rsidP="00C4690F">
            <w:pPr>
              <w:jc w:val="left"/>
              <w:rPr>
                <w:sz w:val="22"/>
                <w:szCs w:val="22"/>
              </w:rPr>
            </w:pPr>
          </w:p>
        </w:tc>
        <w:tc>
          <w:tcPr>
            <w:tcW w:w="1521" w:type="dxa"/>
            <w:tcBorders>
              <w:top w:val="single" w:sz="4" w:space="0" w:color="auto"/>
              <w:left w:val="single" w:sz="4" w:space="0" w:color="auto"/>
              <w:bottom w:val="single" w:sz="4" w:space="0" w:color="auto"/>
              <w:right w:val="single" w:sz="4" w:space="0" w:color="auto"/>
            </w:tcBorders>
            <w:vAlign w:val="center"/>
          </w:tcPr>
          <w:p w:rsidR="00890C97" w:rsidRDefault="00890C97" w:rsidP="00C4690F">
            <w:pPr>
              <w:jc w:val="left"/>
              <w:rPr>
                <w:sz w:val="22"/>
                <w:szCs w:val="22"/>
              </w:rPr>
            </w:pPr>
          </w:p>
        </w:tc>
      </w:tr>
      <w:tr w:rsidR="00890C97" w:rsidTr="00C4690F">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890C97" w:rsidRPr="00DB4FBF" w:rsidRDefault="00890C97" w:rsidP="00C4690F">
            <w:pPr>
              <w:jc w:val="center"/>
              <w:rPr>
                <w:sz w:val="22"/>
                <w:szCs w:val="22"/>
              </w:rPr>
            </w:pPr>
            <w:r>
              <w:rPr>
                <w:sz w:val="22"/>
                <w:szCs w:val="22"/>
              </w:rPr>
              <w:t>4.</w:t>
            </w:r>
          </w:p>
        </w:tc>
        <w:tc>
          <w:tcPr>
            <w:tcW w:w="5441" w:type="dxa"/>
            <w:tcBorders>
              <w:top w:val="single" w:sz="4" w:space="0" w:color="auto"/>
              <w:left w:val="single" w:sz="4" w:space="0" w:color="auto"/>
              <w:bottom w:val="single" w:sz="4" w:space="0" w:color="auto"/>
              <w:right w:val="single" w:sz="4" w:space="0" w:color="auto"/>
            </w:tcBorders>
            <w:vAlign w:val="center"/>
          </w:tcPr>
          <w:p w:rsidR="00890C97" w:rsidRDefault="00890C97" w:rsidP="00C4690F">
            <w:pPr>
              <w:jc w:val="left"/>
              <w:rPr>
                <w:sz w:val="22"/>
                <w:szCs w:val="22"/>
              </w:rPr>
            </w:pPr>
          </w:p>
        </w:tc>
        <w:tc>
          <w:tcPr>
            <w:tcW w:w="1521" w:type="dxa"/>
            <w:tcBorders>
              <w:top w:val="single" w:sz="4" w:space="0" w:color="auto"/>
              <w:left w:val="single" w:sz="4" w:space="0" w:color="auto"/>
              <w:bottom w:val="single" w:sz="4" w:space="0" w:color="auto"/>
              <w:right w:val="single" w:sz="4" w:space="0" w:color="auto"/>
            </w:tcBorders>
            <w:vAlign w:val="center"/>
          </w:tcPr>
          <w:p w:rsidR="00890C97" w:rsidRDefault="00890C97" w:rsidP="00C4690F">
            <w:pPr>
              <w:jc w:val="left"/>
              <w:rPr>
                <w:sz w:val="22"/>
                <w:szCs w:val="22"/>
              </w:rPr>
            </w:pPr>
          </w:p>
        </w:tc>
      </w:tr>
      <w:tr w:rsidR="00890C97" w:rsidTr="00C4690F">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890C97" w:rsidRPr="00DB4FBF" w:rsidRDefault="00890C97" w:rsidP="00C4690F">
            <w:pPr>
              <w:jc w:val="center"/>
              <w:rPr>
                <w:sz w:val="22"/>
                <w:szCs w:val="22"/>
              </w:rPr>
            </w:pPr>
            <w:r>
              <w:rPr>
                <w:sz w:val="22"/>
                <w:szCs w:val="22"/>
              </w:rPr>
              <w:t>5.</w:t>
            </w:r>
          </w:p>
        </w:tc>
        <w:tc>
          <w:tcPr>
            <w:tcW w:w="5441" w:type="dxa"/>
            <w:tcBorders>
              <w:top w:val="single" w:sz="4" w:space="0" w:color="auto"/>
              <w:left w:val="single" w:sz="4" w:space="0" w:color="auto"/>
              <w:bottom w:val="single" w:sz="4" w:space="0" w:color="auto"/>
              <w:right w:val="single" w:sz="4" w:space="0" w:color="auto"/>
            </w:tcBorders>
            <w:vAlign w:val="center"/>
          </w:tcPr>
          <w:p w:rsidR="00890C97" w:rsidRDefault="00890C97" w:rsidP="00C4690F">
            <w:pPr>
              <w:jc w:val="left"/>
              <w:rPr>
                <w:sz w:val="22"/>
                <w:szCs w:val="22"/>
              </w:rPr>
            </w:pPr>
          </w:p>
        </w:tc>
        <w:tc>
          <w:tcPr>
            <w:tcW w:w="1521" w:type="dxa"/>
            <w:tcBorders>
              <w:top w:val="single" w:sz="4" w:space="0" w:color="auto"/>
              <w:left w:val="single" w:sz="4" w:space="0" w:color="auto"/>
              <w:bottom w:val="single" w:sz="4" w:space="0" w:color="auto"/>
              <w:right w:val="single" w:sz="4" w:space="0" w:color="auto"/>
            </w:tcBorders>
            <w:vAlign w:val="center"/>
          </w:tcPr>
          <w:p w:rsidR="00890C97" w:rsidRDefault="00890C97" w:rsidP="00C4690F">
            <w:pPr>
              <w:jc w:val="left"/>
              <w:rPr>
                <w:sz w:val="22"/>
                <w:szCs w:val="22"/>
              </w:rPr>
            </w:pPr>
          </w:p>
        </w:tc>
      </w:tr>
    </w:tbl>
    <w:p w:rsidR="00890C97" w:rsidRDefault="00890C97" w:rsidP="00890C97">
      <w:pPr>
        <w:jc w:val="center"/>
        <w:rPr>
          <w:b/>
          <w:color w:val="000000"/>
          <w:sz w:val="22"/>
          <w:szCs w:val="22"/>
        </w:rPr>
      </w:pPr>
    </w:p>
    <w:p w:rsidR="00890C97" w:rsidRDefault="00890C97" w:rsidP="00890C97">
      <w:pPr>
        <w:jc w:val="center"/>
        <w:rPr>
          <w:b/>
          <w:color w:val="000000"/>
          <w:sz w:val="22"/>
          <w:szCs w:val="22"/>
        </w:rPr>
      </w:pPr>
    </w:p>
    <w:p w:rsidR="00890C97" w:rsidRDefault="00890C97" w:rsidP="00890C97">
      <w:pPr>
        <w:jc w:val="center"/>
        <w:rPr>
          <w:b/>
          <w:color w:val="000000"/>
          <w:sz w:val="22"/>
          <w:szCs w:val="22"/>
        </w:rPr>
      </w:pPr>
    </w:p>
    <w:tbl>
      <w:tblPr>
        <w:tblStyle w:val="TableGrid"/>
        <w:tblW w:w="7670" w:type="dxa"/>
        <w:jc w:val="center"/>
        <w:tblLook w:val="01E0"/>
      </w:tblPr>
      <w:tblGrid>
        <w:gridCol w:w="708"/>
        <w:gridCol w:w="5441"/>
        <w:gridCol w:w="1521"/>
      </w:tblGrid>
      <w:tr w:rsidR="00890C97" w:rsidTr="00C4690F">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890C97" w:rsidRDefault="00890C97" w:rsidP="00C4690F">
            <w:pPr>
              <w:jc w:val="center"/>
              <w:rPr>
                <w:b/>
                <w:sz w:val="20"/>
              </w:rPr>
            </w:pPr>
            <w:r>
              <w:rPr>
                <w:b/>
                <w:sz w:val="20"/>
              </w:rPr>
              <w:t xml:space="preserve">Ред. </w:t>
            </w:r>
          </w:p>
          <w:p w:rsidR="00890C97" w:rsidRDefault="00890C97" w:rsidP="00C4690F">
            <w:pPr>
              <w:jc w:val="center"/>
              <w:rPr>
                <w:b/>
                <w:sz w:val="20"/>
              </w:rPr>
            </w:pPr>
            <w:r>
              <w:rPr>
                <w:b/>
                <w:sz w:val="20"/>
              </w:rPr>
              <w:t>бр.</w:t>
            </w:r>
          </w:p>
        </w:tc>
        <w:tc>
          <w:tcPr>
            <w:tcW w:w="5441" w:type="dxa"/>
            <w:tcBorders>
              <w:top w:val="single" w:sz="4" w:space="0" w:color="auto"/>
              <w:left w:val="single" w:sz="4" w:space="0" w:color="auto"/>
              <w:bottom w:val="single" w:sz="4" w:space="0" w:color="auto"/>
              <w:right w:val="single" w:sz="4" w:space="0" w:color="auto"/>
            </w:tcBorders>
            <w:vAlign w:val="center"/>
            <w:hideMark/>
          </w:tcPr>
          <w:p w:rsidR="00890C97" w:rsidRDefault="00890C97" w:rsidP="00C4690F">
            <w:pPr>
              <w:jc w:val="center"/>
              <w:rPr>
                <w:b/>
                <w:sz w:val="22"/>
                <w:szCs w:val="22"/>
              </w:rPr>
            </w:pPr>
            <w:r>
              <w:rPr>
                <w:b/>
                <w:sz w:val="22"/>
                <w:szCs w:val="22"/>
              </w:rPr>
              <w:t>Име и презиме инжењера електротехнике</w:t>
            </w:r>
          </w:p>
        </w:tc>
        <w:tc>
          <w:tcPr>
            <w:tcW w:w="1521" w:type="dxa"/>
            <w:tcBorders>
              <w:top w:val="single" w:sz="4" w:space="0" w:color="auto"/>
              <w:left w:val="single" w:sz="4" w:space="0" w:color="auto"/>
              <w:bottom w:val="single" w:sz="4" w:space="0" w:color="auto"/>
              <w:right w:val="single" w:sz="4" w:space="0" w:color="auto"/>
            </w:tcBorders>
            <w:vAlign w:val="center"/>
          </w:tcPr>
          <w:p w:rsidR="00890C97" w:rsidRDefault="00890C97" w:rsidP="00C4690F">
            <w:pPr>
              <w:jc w:val="center"/>
              <w:rPr>
                <w:b/>
                <w:sz w:val="22"/>
                <w:szCs w:val="22"/>
              </w:rPr>
            </w:pPr>
            <w:r>
              <w:rPr>
                <w:b/>
                <w:sz w:val="22"/>
                <w:szCs w:val="22"/>
              </w:rPr>
              <w:t>Број лиценце</w:t>
            </w:r>
          </w:p>
        </w:tc>
      </w:tr>
      <w:tr w:rsidR="00890C97" w:rsidTr="00C4690F">
        <w:trPr>
          <w:jc w:val="center"/>
        </w:trPr>
        <w:tc>
          <w:tcPr>
            <w:tcW w:w="708" w:type="dxa"/>
            <w:tcBorders>
              <w:top w:val="single" w:sz="4" w:space="0" w:color="auto"/>
              <w:left w:val="single" w:sz="4" w:space="0" w:color="auto"/>
              <w:bottom w:val="single" w:sz="4" w:space="0" w:color="auto"/>
              <w:right w:val="single" w:sz="4" w:space="0" w:color="auto"/>
            </w:tcBorders>
            <w:hideMark/>
          </w:tcPr>
          <w:p w:rsidR="00890C97" w:rsidRDefault="00890C97" w:rsidP="00C4690F">
            <w:pPr>
              <w:jc w:val="center"/>
              <w:rPr>
                <w:sz w:val="16"/>
                <w:szCs w:val="16"/>
              </w:rPr>
            </w:pPr>
            <w:r>
              <w:rPr>
                <w:sz w:val="16"/>
                <w:szCs w:val="16"/>
              </w:rPr>
              <w:t>1</w:t>
            </w:r>
          </w:p>
        </w:tc>
        <w:tc>
          <w:tcPr>
            <w:tcW w:w="5441" w:type="dxa"/>
            <w:tcBorders>
              <w:top w:val="single" w:sz="4" w:space="0" w:color="auto"/>
              <w:left w:val="single" w:sz="4" w:space="0" w:color="auto"/>
              <w:bottom w:val="single" w:sz="4" w:space="0" w:color="auto"/>
              <w:right w:val="single" w:sz="4" w:space="0" w:color="auto"/>
            </w:tcBorders>
            <w:hideMark/>
          </w:tcPr>
          <w:p w:rsidR="00890C97" w:rsidRDefault="00890C97" w:rsidP="00C4690F">
            <w:pPr>
              <w:jc w:val="center"/>
              <w:rPr>
                <w:sz w:val="16"/>
                <w:szCs w:val="16"/>
              </w:rPr>
            </w:pPr>
            <w:r>
              <w:rPr>
                <w:sz w:val="16"/>
                <w:szCs w:val="16"/>
              </w:rPr>
              <w:t>2</w:t>
            </w:r>
          </w:p>
        </w:tc>
        <w:tc>
          <w:tcPr>
            <w:tcW w:w="1521" w:type="dxa"/>
            <w:tcBorders>
              <w:top w:val="single" w:sz="4" w:space="0" w:color="auto"/>
              <w:left w:val="single" w:sz="4" w:space="0" w:color="auto"/>
              <w:bottom w:val="single" w:sz="4" w:space="0" w:color="auto"/>
              <w:right w:val="single" w:sz="4" w:space="0" w:color="auto"/>
            </w:tcBorders>
          </w:tcPr>
          <w:p w:rsidR="00890C97" w:rsidRDefault="00890C97" w:rsidP="00C4690F">
            <w:pPr>
              <w:jc w:val="center"/>
              <w:rPr>
                <w:sz w:val="16"/>
                <w:szCs w:val="16"/>
              </w:rPr>
            </w:pPr>
            <w:r>
              <w:rPr>
                <w:sz w:val="16"/>
                <w:szCs w:val="16"/>
              </w:rPr>
              <w:t>3</w:t>
            </w:r>
          </w:p>
        </w:tc>
      </w:tr>
      <w:tr w:rsidR="00890C97" w:rsidTr="00C4690F">
        <w:trPr>
          <w:trHeight w:val="494"/>
          <w:jc w:val="center"/>
        </w:trPr>
        <w:tc>
          <w:tcPr>
            <w:tcW w:w="708" w:type="dxa"/>
            <w:tcBorders>
              <w:top w:val="single" w:sz="4" w:space="0" w:color="auto"/>
              <w:left w:val="single" w:sz="4" w:space="0" w:color="auto"/>
              <w:bottom w:val="single" w:sz="4" w:space="0" w:color="auto"/>
              <w:right w:val="single" w:sz="4" w:space="0" w:color="auto"/>
            </w:tcBorders>
            <w:vAlign w:val="center"/>
          </w:tcPr>
          <w:p w:rsidR="00890C97" w:rsidRDefault="00890C97" w:rsidP="005E5BCE">
            <w:pPr>
              <w:numPr>
                <w:ilvl w:val="0"/>
                <w:numId w:val="12"/>
              </w:numPr>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rsidR="00890C97" w:rsidRDefault="00890C97" w:rsidP="00C4690F">
            <w:pPr>
              <w:jc w:val="left"/>
              <w:rPr>
                <w:sz w:val="22"/>
                <w:szCs w:val="22"/>
              </w:rPr>
            </w:pPr>
          </w:p>
        </w:tc>
        <w:tc>
          <w:tcPr>
            <w:tcW w:w="1521" w:type="dxa"/>
            <w:tcBorders>
              <w:top w:val="single" w:sz="4" w:space="0" w:color="auto"/>
              <w:left w:val="single" w:sz="4" w:space="0" w:color="auto"/>
              <w:bottom w:val="single" w:sz="4" w:space="0" w:color="auto"/>
              <w:right w:val="single" w:sz="4" w:space="0" w:color="auto"/>
            </w:tcBorders>
            <w:vAlign w:val="center"/>
          </w:tcPr>
          <w:p w:rsidR="00890C97" w:rsidRDefault="00890C97" w:rsidP="00C4690F">
            <w:pPr>
              <w:jc w:val="left"/>
              <w:rPr>
                <w:sz w:val="22"/>
                <w:szCs w:val="22"/>
              </w:rPr>
            </w:pPr>
          </w:p>
        </w:tc>
      </w:tr>
      <w:tr w:rsidR="00890C97" w:rsidTr="00C4690F">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890C97" w:rsidRDefault="00890C97" w:rsidP="005E5BCE">
            <w:pPr>
              <w:numPr>
                <w:ilvl w:val="0"/>
                <w:numId w:val="12"/>
              </w:numPr>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rsidR="00890C97" w:rsidRDefault="00890C97" w:rsidP="00C4690F">
            <w:pPr>
              <w:jc w:val="left"/>
              <w:rPr>
                <w:sz w:val="22"/>
                <w:szCs w:val="22"/>
              </w:rPr>
            </w:pPr>
          </w:p>
        </w:tc>
        <w:tc>
          <w:tcPr>
            <w:tcW w:w="1521" w:type="dxa"/>
            <w:tcBorders>
              <w:top w:val="single" w:sz="4" w:space="0" w:color="auto"/>
              <w:left w:val="single" w:sz="4" w:space="0" w:color="auto"/>
              <w:bottom w:val="single" w:sz="4" w:space="0" w:color="auto"/>
              <w:right w:val="single" w:sz="4" w:space="0" w:color="auto"/>
            </w:tcBorders>
            <w:vAlign w:val="center"/>
          </w:tcPr>
          <w:p w:rsidR="00890C97" w:rsidRDefault="00890C97" w:rsidP="00C4690F">
            <w:pPr>
              <w:jc w:val="left"/>
              <w:rPr>
                <w:sz w:val="22"/>
                <w:szCs w:val="22"/>
              </w:rPr>
            </w:pPr>
          </w:p>
        </w:tc>
      </w:tr>
    </w:tbl>
    <w:p w:rsidR="00890C97" w:rsidRDefault="00890C97" w:rsidP="00890C97">
      <w:pPr>
        <w:jc w:val="center"/>
        <w:rPr>
          <w:b/>
          <w:color w:val="000000"/>
          <w:sz w:val="22"/>
          <w:szCs w:val="22"/>
        </w:rPr>
      </w:pPr>
    </w:p>
    <w:p w:rsidR="00890C97" w:rsidRPr="00C4488C" w:rsidRDefault="00890C97" w:rsidP="00890C97">
      <w:pPr>
        <w:jc w:val="center"/>
        <w:rPr>
          <w:color w:val="000000"/>
          <w:szCs w:val="24"/>
        </w:rPr>
      </w:pPr>
      <w:r w:rsidRPr="00C4488C">
        <w:rPr>
          <w:b/>
          <w:color w:val="000000"/>
          <w:szCs w:val="24"/>
        </w:rPr>
        <w:t>Технички капацитет</w:t>
      </w:r>
    </w:p>
    <w:p w:rsidR="00890C97" w:rsidRDefault="00890C97" w:rsidP="00890C97">
      <w:pPr>
        <w:rPr>
          <w:color w:val="000000"/>
          <w:sz w:val="22"/>
          <w:szCs w:val="22"/>
        </w:rPr>
      </w:pPr>
    </w:p>
    <w:tbl>
      <w:tblPr>
        <w:tblStyle w:val="TableGrid"/>
        <w:tblW w:w="0" w:type="auto"/>
        <w:jc w:val="center"/>
        <w:tblLook w:val="01E0"/>
      </w:tblPr>
      <w:tblGrid>
        <w:gridCol w:w="579"/>
        <w:gridCol w:w="3338"/>
        <w:gridCol w:w="3663"/>
      </w:tblGrid>
      <w:tr w:rsidR="00890C97" w:rsidTr="00C4690F">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890C97" w:rsidRDefault="00890C97" w:rsidP="00C4690F">
            <w:pPr>
              <w:jc w:val="center"/>
              <w:rPr>
                <w:b/>
                <w:color w:val="000000"/>
                <w:sz w:val="20"/>
              </w:rPr>
            </w:pPr>
            <w:r>
              <w:rPr>
                <w:b/>
                <w:color w:val="000000"/>
                <w:sz w:val="20"/>
              </w:rPr>
              <w:t>Ред.</w:t>
            </w:r>
          </w:p>
          <w:p w:rsidR="00890C97" w:rsidRDefault="00890C97" w:rsidP="00C4690F">
            <w:pPr>
              <w:jc w:val="center"/>
              <w:rPr>
                <w:b/>
                <w:color w:val="000000"/>
                <w:sz w:val="20"/>
              </w:rPr>
            </w:pPr>
            <w:r>
              <w:rPr>
                <w:b/>
                <w:color w:val="000000"/>
                <w:sz w:val="20"/>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890C97" w:rsidRDefault="00890C97" w:rsidP="00C4690F">
            <w:pPr>
              <w:jc w:val="center"/>
              <w:rPr>
                <w:b/>
                <w:color w:val="000000"/>
                <w:sz w:val="22"/>
                <w:szCs w:val="22"/>
              </w:rPr>
            </w:pPr>
            <w:r>
              <w:rPr>
                <w:b/>
                <w:color w:val="000000"/>
                <w:sz w:val="22"/>
                <w:szCs w:val="22"/>
              </w:rPr>
              <w:t>Марка, тип и регистарски</w:t>
            </w:r>
          </w:p>
          <w:p w:rsidR="00890C97" w:rsidRDefault="00890C97" w:rsidP="00C4690F">
            <w:pPr>
              <w:jc w:val="center"/>
              <w:rPr>
                <w:b/>
                <w:color w:val="000000"/>
                <w:sz w:val="22"/>
                <w:szCs w:val="22"/>
              </w:rPr>
            </w:pPr>
            <w:r>
              <w:rPr>
                <w:b/>
                <w:color w:val="000000"/>
                <w:sz w:val="22"/>
                <w:szCs w:val="22"/>
              </w:rPr>
              <w:t xml:space="preserve"> број возила</w:t>
            </w:r>
          </w:p>
        </w:tc>
        <w:tc>
          <w:tcPr>
            <w:tcW w:w="3663" w:type="dxa"/>
            <w:tcBorders>
              <w:top w:val="single" w:sz="4" w:space="0" w:color="auto"/>
              <w:left w:val="single" w:sz="4" w:space="0" w:color="auto"/>
              <w:bottom w:val="single" w:sz="4" w:space="0" w:color="auto"/>
              <w:right w:val="single" w:sz="4" w:space="0" w:color="auto"/>
            </w:tcBorders>
            <w:vAlign w:val="center"/>
            <w:hideMark/>
          </w:tcPr>
          <w:p w:rsidR="00890C97" w:rsidRDefault="00890C97" w:rsidP="00C4690F">
            <w:pPr>
              <w:jc w:val="center"/>
              <w:rPr>
                <w:b/>
                <w:color w:val="000000"/>
                <w:sz w:val="22"/>
                <w:szCs w:val="22"/>
              </w:rPr>
            </w:pPr>
            <w:r>
              <w:rPr>
                <w:b/>
                <w:color w:val="000000"/>
                <w:sz w:val="22"/>
                <w:szCs w:val="22"/>
              </w:rPr>
              <w:t>Правни основ коришћења</w:t>
            </w:r>
          </w:p>
          <w:p w:rsidR="00890C97" w:rsidRDefault="00890C97" w:rsidP="00C4690F">
            <w:pPr>
              <w:jc w:val="center"/>
              <w:rPr>
                <w:b/>
                <w:color w:val="000000"/>
                <w:sz w:val="22"/>
                <w:szCs w:val="22"/>
              </w:rPr>
            </w:pPr>
            <w:r>
              <w:rPr>
                <w:b/>
                <w:color w:val="000000"/>
                <w:sz w:val="22"/>
                <w:szCs w:val="22"/>
              </w:rPr>
              <w:t>(својина, лизинг или закуп)</w:t>
            </w:r>
          </w:p>
        </w:tc>
      </w:tr>
      <w:tr w:rsidR="00890C97" w:rsidTr="00C4690F">
        <w:trPr>
          <w:trHeight w:val="476"/>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890C97" w:rsidRDefault="00890C97" w:rsidP="00C4690F">
            <w:pPr>
              <w:jc w:val="center"/>
              <w:rPr>
                <w:color w:val="000000"/>
                <w:sz w:val="20"/>
              </w:rPr>
            </w:pPr>
            <w:r>
              <w:rPr>
                <w:color w:val="000000"/>
                <w:sz w:val="20"/>
              </w:rPr>
              <w:t>1.</w:t>
            </w:r>
          </w:p>
        </w:tc>
        <w:tc>
          <w:tcPr>
            <w:tcW w:w="3338" w:type="dxa"/>
            <w:tcBorders>
              <w:top w:val="single" w:sz="4" w:space="0" w:color="auto"/>
              <w:left w:val="single" w:sz="4" w:space="0" w:color="auto"/>
              <w:bottom w:val="single" w:sz="4" w:space="0" w:color="auto"/>
              <w:right w:val="single" w:sz="4" w:space="0" w:color="auto"/>
            </w:tcBorders>
          </w:tcPr>
          <w:p w:rsidR="00890C97" w:rsidRDefault="00890C97" w:rsidP="00C4690F">
            <w:pPr>
              <w:rPr>
                <w:color w:val="000000"/>
                <w:sz w:val="22"/>
                <w:szCs w:val="22"/>
              </w:rPr>
            </w:pPr>
          </w:p>
        </w:tc>
        <w:tc>
          <w:tcPr>
            <w:tcW w:w="3663" w:type="dxa"/>
            <w:tcBorders>
              <w:top w:val="single" w:sz="4" w:space="0" w:color="auto"/>
              <w:left w:val="single" w:sz="4" w:space="0" w:color="auto"/>
              <w:bottom w:val="single" w:sz="4" w:space="0" w:color="auto"/>
              <w:right w:val="single" w:sz="4" w:space="0" w:color="auto"/>
            </w:tcBorders>
          </w:tcPr>
          <w:p w:rsidR="00890C97" w:rsidRDefault="00890C97" w:rsidP="00C4690F">
            <w:pPr>
              <w:rPr>
                <w:color w:val="000000"/>
                <w:sz w:val="22"/>
                <w:szCs w:val="22"/>
              </w:rPr>
            </w:pPr>
          </w:p>
        </w:tc>
      </w:tr>
      <w:tr w:rsidR="00890C97" w:rsidTr="00C4690F">
        <w:trPr>
          <w:trHeight w:val="521"/>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890C97" w:rsidRDefault="00890C97" w:rsidP="00C4690F">
            <w:pPr>
              <w:jc w:val="center"/>
              <w:rPr>
                <w:color w:val="000000"/>
                <w:sz w:val="20"/>
              </w:rPr>
            </w:pPr>
            <w:r>
              <w:rPr>
                <w:color w:val="000000"/>
                <w:sz w:val="20"/>
              </w:rPr>
              <w:t>2.</w:t>
            </w:r>
          </w:p>
        </w:tc>
        <w:tc>
          <w:tcPr>
            <w:tcW w:w="3338" w:type="dxa"/>
            <w:tcBorders>
              <w:top w:val="single" w:sz="4" w:space="0" w:color="auto"/>
              <w:left w:val="single" w:sz="4" w:space="0" w:color="auto"/>
              <w:bottom w:val="single" w:sz="4" w:space="0" w:color="auto"/>
              <w:right w:val="single" w:sz="4" w:space="0" w:color="auto"/>
            </w:tcBorders>
          </w:tcPr>
          <w:p w:rsidR="00890C97" w:rsidRDefault="00890C97" w:rsidP="00C4690F">
            <w:pPr>
              <w:rPr>
                <w:color w:val="000000"/>
                <w:sz w:val="22"/>
                <w:szCs w:val="22"/>
              </w:rPr>
            </w:pPr>
          </w:p>
        </w:tc>
        <w:tc>
          <w:tcPr>
            <w:tcW w:w="3663" w:type="dxa"/>
            <w:tcBorders>
              <w:top w:val="single" w:sz="4" w:space="0" w:color="auto"/>
              <w:left w:val="single" w:sz="4" w:space="0" w:color="auto"/>
              <w:bottom w:val="single" w:sz="4" w:space="0" w:color="auto"/>
              <w:right w:val="single" w:sz="4" w:space="0" w:color="auto"/>
            </w:tcBorders>
          </w:tcPr>
          <w:p w:rsidR="00890C97" w:rsidRDefault="00890C97" w:rsidP="00C4690F">
            <w:pPr>
              <w:rPr>
                <w:color w:val="000000"/>
                <w:sz w:val="22"/>
                <w:szCs w:val="22"/>
              </w:rPr>
            </w:pPr>
          </w:p>
        </w:tc>
      </w:tr>
      <w:tr w:rsidR="00890C97" w:rsidTr="00C4690F">
        <w:trPr>
          <w:trHeight w:val="359"/>
          <w:jc w:val="center"/>
        </w:trPr>
        <w:tc>
          <w:tcPr>
            <w:tcW w:w="579" w:type="dxa"/>
            <w:tcBorders>
              <w:top w:val="single" w:sz="4" w:space="0" w:color="auto"/>
              <w:left w:val="single" w:sz="4" w:space="0" w:color="auto"/>
              <w:bottom w:val="single" w:sz="4" w:space="0" w:color="auto"/>
              <w:right w:val="single" w:sz="4" w:space="0" w:color="auto"/>
            </w:tcBorders>
            <w:vAlign w:val="center"/>
          </w:tcPr>
          <w:p w:rsidR="00890C97" w:rsidRDefault="00890C97" w:rsidP="00C4690F">
            <w:pPr>
              <w:jc w:val="center"/>
              <w:rPr>
                <w:color w:val="000000"/>
                <w:sz w:val="20"/>
              </w:rPr>
            </w:pPr>
          </w:p>
          <w:p w:rsidR="00890C97" w:rsidRPr="00DB4FBF" w:rsidRDefault="00890C97" w:rsidP="00C4690F">
            <w:pPr>
              <w:jc w:val="center"/>
              <w:rPr>
                <w:color w:val="000000"/>
                <w:sz w:val="20"/>
              </w:rPr>
            </w:pPr>
            <w:r>
              <w:rPr>
                <w:color w:val="000000"/>
                <w:sz w:val="20"/>
              </w:rPr>
              <w:t>3</w:t>
            </w:r>
          </w:p>
        </w:tc>
        <w:tc>
          <w:tcPr>
            <w:tcW w:w="3338" w:type="dxa"/>
            <w:tcBorders>
              <w:top w:val="single" w:sz="4" w:space="0" w:color="auto"/>
              <w:left w:val="single" w:sz="4" w:space="0" w:color="auto"/>
              <w:bottom w:val="single" w:sz="4" w:space="0" w:color="auto"/>
              <w:right w:val="single" w:sz="4" w:space="0" w:color="auto"/>
            </w:tcBorders>
          </w:tcPr>
          <w:p w:rsidR="00890C97" w:rsidRDefault="00890C97" w:rsidP="00C4690F">
            <w:pPr>
              <w:rPr>
                <w:color w:val="000000"/>
                <w:sz w:val="22"/>
                <w:szCs w:val="22"/>
              </w:rPr>
            </w:pPr>
          </w:p>
          <w:p w:rsidR="00890C97" w:rsidRDefault="00890C97" w:rsidP="00C4690F">
            <w:pPr>
              <w:rPr>
                <w:color w:val="000000"/>
                <w:sz w:val="22"/>
                <w:szCs w:val="22"/>
              </w:rPr>
            </w:pPr>
          </w:p>
        </w:tc>
        <w:tc>
          <w:tcPr>
            <w:tcW w:w="3663" w:type="dxa"/>
            <w:tcBorders>
              <w:top w:val="single" w:sz="4" w:space="0" w:color="auto"/>
              <w:left w:val="single" w:sz="4" w:space="0" w:color="auto"/>
              <w:bottom w:val="single" w:sz="4" w:space="0" w:color="auto"/>
              <w:right w:val="single" w:sz="4" w:space="0" w:color="auto"/>
            </w:tcBorders>
          </w:tcPr>
          <w:p w:rsidR="00890C97" w:rsidRDefault="00890C97" w:rsidP="00C4690F">
            <w:pPr>
              <w:rPr>
                <w:color w:val="000000"/>
                <w:sz w:val="22"/>
                <w:szCs w:val="22"/>
              </w:rPr>
            </w:pPr>
          </w:p>
        </w:tc>
      </w:tr>
      <w:tr w:rsidR="00890C97" w:rsidTr="00C4690F">
        <w:trPr>
          <w:trHeight w:val="557"/>
          <w:jc w:val="center"/>
        </w:trPr>
        <w:tc>
          <w:tcPr>
            <w:tcW w:w="579" w:type="dxa"/>
            <w:tcBorders>
              <w:top w:val="single" w:sz="4" w:space="0" w:color="auto"/>
              <w:left w:val="single" w:sz="4" w:space="0" w:color="auto"/>
              <w:bottom w:val="single" w:sz="4" w:space="0" w:color="auto"/>
              <w:right w:val="single" w:sz="4" w:space="0" w:color="auto"/>
            </w:tcBorders>
            <w:vAlign w:val="center"/>
          </w:tcPr>
          <w:p w:rsidR="00890C97" w:rsidRPr="00DB4FBF" w:rsidRDefault="00890C97" w:rsidP="00C4690F">
            <w:pPr>
              <w:jc w:val="center"/>
              <w:rPr>
                <w:color w:val="000000"/>
                <w:sz w:val="20"/>
              </w:rPr>
            </w:pPr>
            <w:r>
              <w:rPr>
                <w:color w:val="000000"/>
                <w:sz w:val="20"/>
              </w:rPr>
              <w:t>4.</w:t>
            </w:r>
          </w:p>
        </w:tc>
        <w:tc>
          <w:tcPr>
            <w:tcW w:w="3338" w:type="dxa"/>
            <w:tcBorders>
              <w:top w:val="single" w:sz="4" w:space="0" w:color="auto"/>
              <w:left w:val="single" w:sz="4" w:space="0" w:color="auto"/>
              <w:bottom w:val="single" w:sz="4" w:space="0" w:color="auto"/>
              <w:right w:val="single" w:sz="4" w:space="0" w:color="auto"/>
            </w:tcBorders>
          </w:tcPr>
          <w:p w:rsidR="00890C97" w:rsidRDefault="00890C97" w:rsidP="00C4690F">
            <w:pPr>
              <w:rPr>
                <w:color w:val="000000"/>
                <w:sz w:val="22"/>
                <w:szCs w:val="22"/>
              </w:rPr>
            </w:pPr>
          </w:p>
        </w:tc>
        <w:tc>
          <w:tcPr>
            <w:tcW w:w="3663" w:type="dxa"/>
            <w:tcBorders>
              <w:top w:val="single" w:sz="4" w:space="0" w:color="auto"/>
              <w:left w:val="single" w:sz="4" w:space="0" w:color="auto"/>
              <w:bottom w:val="single" w:sz="4" w:space="0" w:color="auto"/>
              <w:right w:val="single" w:sz="4" w:space="0" w:color="auto"/>
            </w:tcBorders>
          </w:tcPr>
          <w:p w:rsidR="00890C97" w:rsidRDefault="00890C97" w:rsidP="00C4690F">
            <w:pPr>
              <w:rPr>
                <w:color w:val="000000"/>
                <w:sz w:val="22"/>
                <w:szCs w:val="22"/>
              </w:rPr>
            </w:pPr>
          </w:p>
        </w:tc>
      </w:tr>
      <w:tr w:rsidR="00890C97" w:rsidTr="00C4690F">
        <w:trPr>
          <w:trHeight w:val="539"/>
          <w:jc w:val="center"/>
        </w:trPr>
        <w:tc>
          <w:tcPr>
            <w:tcW w:w="579" w:type="dxa"/>
            <w:tcBorders>
              <w:top w:val="single" w:sz="4" w:space="0" w:color="auto"/>
              <w:left w:val="single" w:sz="4" w:space="0" w:color="auto"/>
              <w:bottom w:val="single" w:sz="4" w:space="0" w:color="auto"/>
              <w:right w:val="single" w:sz="4" w:space="0" w:color="auto"/>
            </w:tcBorders>
            <w:vAlign w:val="center"/>
          </w:tcPr>
          <w:p w:rsidR="00890C97" w:rsidRPr="00DB4FBF" w:rsidRDefault="00890C97" w:rsidP="00C4690F">
            <w:pPr>
              <w:jc w:val="center"/>
              <w:rPr>
                <w:color w:val="000000"/>
                <w:sz w:val="20"/>
              </w:rPr>
            </w:pPr>
            <w:r>
              <w:rPr>
                <w:color w:val="000000"/>
                <w:sz w:val="20"/>
              </w:rPr>
              <w:t>5.</w:t>
            </w:r>
          </w:p>
        </w:tc>
        <w:tc>
          <w:tcPr>
            <w:tcW w:w="3338" w:type="dxa"/>
            <w:tcBorders>
              <w:top w:val="single" w:sz="4" w:space="0" w:color="auto"/>
              <w:left w:val="single" w:sz="4" w:space="0" w:color="auto"/>
              <w:bottom w:val="single" w:sz="4" w:space="0" w:color="auto"/>
              <w:right w:val="single" w:sz="4" w:space="0" w:color="auto"/>
            </w:tcBorders>
          </w:tcPr>
          <w:p w:rsidR="00890C97" w:rsidRDefault="00890C97" w:rsidP="00C4690F">
            <w:pPr>
              <w:rPr>
                <w:color w:val="000000"/>
                <w:sz w:val="22"/>
                <w:szCs w:val="22"/>
              </w:rPr>
            </w:pPr>
          </w:p>
        </w:tc>
        <w:tc>
          <w:tcPr>
            <w:tcW w:w="3663" w:type="dxa"/>
            <w:tcBorders>
              <w:top w:val="single" w:sz="4" w:space="0" w:color="auto"/>
              <w:left w:val="single" w:sz="4" w:space="0" w:color="auto"/>
              <w:bottom w:val="single" w:sz="4" w:space="0" w:color="auto"/>
              <w:right w:val="single" w:sz="4" w:space="0" w:color="auto"/>
            </w:tcBorders>
          </w:tcPr>
          <w:p w:rsidR="00890C97" w:rsidRDefault="00890C97" w:rsidP="00C4690F">
            <w:pPr>
              <w:rPr>
                <w:color w:val="000000"/>
                <w:sz w:val="22"/>
                <w:szCs w:val="22"/>
              </w:rPr>
            </w:pPr>
          </w:p>
        </w:tc>
      </w:tr>
    </w:tbl>
    <w:p w:rsidR="00890C97" w:rsidRDefault="00890C97" w:rsidP="00890C97">
      <w:pPr>
        <w:rPr>
          <w:b/>
          <w:sz w:val="22"/>
          <w:szCs w:val="22"/>
        </w:rPr>
      </w:pPr>
    </w:p>
    <w:p w:rsidR="00890C97" w:rsidRDefault="00890C97" w:rsidP="00890C97">
      <w:pPr>
        <w:rPr>
          <w:b/>
          <w:sz w:val="22"/>
          <w:szCs w:val="22"/>
        </w:rPr>
      </w:pPr>
    </w:p>
    <w:p w:rsidR="00890C97" w:rsidRDefault="00890C97" w:rsidP="00890C97">
      <w:pPr>
        <w:rPr>
          <w:b/>
          <w:sz w:val="22"/>
          <w:szCs w:val="22"/>
        </w:rPr>
      </w:pPr>
    </w:p>
    <w:p w:rsidR="00890C97" w:rsidRDefault="00890C97" w:rsidP="00890C97">
      <w:pPr>
        <w:rPr>
          <w:b/>
          <w:sz w:val="22"/>
          <w:szCs w:val="22"/>
        </w:rPr>
      </w:pPr>
    </w:p>
    <w:tbl>
      <w:tblPr>
        <w:tblStyle w:val="TableGrid"/>
        <w:tblW w:w="583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520"/>
        <w:gridCol w:w="3318"/>
      </w:tblGrid>
      <w:tr w:rsidR="00890C97" w:rsidTr="00C4690F">
        <w:trPr>
          <w:jc w:val="right"/>
        </w:trPr>
        <w:tc>
          <w:tcPr>
            <w:tcW w:w="2520" w:type="dxa"/>
          </w:tcPr>
          <w:p w:rsidR="00890C97" w:rsidRDefault="00890C97" w:rsidP="00C4690F">
            <w:pPr>
              <w:jc w:val="center"/>
              <w:rPr>
                <w:b/>
                <w:sz w:val="22"/>
                <w:szCs w:val="22"/>
              </w:rPr>
            </w:pPr>
          </w:p>
        </w:tc>
        <w:tc>
          <w:tcPr>
            <w:tcW w:w="3318" w:type="dxa"/>
          </w:tcPr>
          <w:p w:rsidR="00890C97" w:rsidRDefault="00890C97" w:rsidP="00C4690F">
            <w:pPr>
              <w:jc w:val="center"/>
              <w:rPr>
                <w:b/>
                <w:sz w:val="22"/>
                <w:szCs w:val="22"/>
              </w:rPr>
            </w:pPr>
          </w:p>
        </w:tc>
      </w:tr>
      <w:tr w:rsidR="00890C97" w:rsidTr="00C4690F">
        <w:trPr>
          <w:jc w:val="right"/>
        </w:trPr>
        <w:tc>
          <w:tcPr>
            <w:tcW w:w="2520" w:type="dxa"/>
            <w:hideMark/>
          </w:tcPr>
          <w:p w:rsidR="00890C97" w:rsidRDefault="00890C97" w:rsidP="00C4690F">
            <w:pPr>
              <w:jc w:val="center"/>
              <w:rPr>
                <w:b/>
                <w:sz w:val="22"/>
                <w:szCs w:val="22"/>
              </w:rPr>
            </w:pPr>
            <w:r>
              <w:rPr>
                <w:b/>
                <w:sz w:val="22"/>
                <w:szCs w:val="22"/>
              </w:rPr>
              <w:t>М.П.</w:t>
            </w:r>
          </w:p>
        </w:tc>
        <w:tc>
          <w:tcPr>
            <w:tcW w:w="3318" w:type="dxa"/>
            <w:hideMark/>
          </w:tcPr>
          <w:p w:rsidR="00890C97" w:rsidRDefault="00890C97" w:rsidP="00C4690F">
            <w:pPr>
              <w:jc w:val="center"/>
              <w:rPr>
                <w:b/>
                <w:sz w:val="22"/>
                <w:szCs w:val="22"/>
              </w:rPr>
            </w:pPr>
            <w:r>
              <w:rPr>
                <w:b/>
                <w:sz w:val="22"/>
                <w:szCs w:val="22"/>
              </w:rPr>
              <w:t>Потпис овлашћеног лица</w:t>
            </w:r>
          </w:p>
        </w:tc>
      </w:tr>
      <w:tr w:rsidR="00890C97" w:rsidTr="00C4690F">
        <w:trPr>
          <w:trHeight w:val="567"/>
          <w:jc w:val="right"/>
        </w:trPr>
        <w:tc>
          <w:tcPr>
            <w:tcW w:w="2520" w:type="dxa"/>
          </w:tcPr>
          <w:p w:rsidR="00890C97" w:rsidRDefault="00890C97" w:rsidP="00C4690F">
            <w:pPr>
              <w:jc w:val="center"/>
              <w:rPr>
                <w:sz w:val="22"/>
                <w:szCs w:val="22"/>
              </w:rPr>
            </w:pPr>
          </w:p>
        </w:tc>
        <w:tc>
          <w:tcPr>
            <w:tcW w:w="3318" w:type="dxa"/>
            <w:tcBorders>
              <w:top w:val="nil"/>
              <w:left w:val="nil"/>
              <w:bottom w:val="single" w:sz="4" w:space="0" w:color="auto"/>
              <w:right w:val="nil"/>
            </w:tcBorders>
          </w:tcPr>
          <w:p w:rsidR="00890C97" w:rsidRDefault="00890C97" w:rsidP="00C4690F">
            <w:pPr>
              <w:jc w:val="center"/>
              <w:rPr>
                <w:sz w:val="22"/>
                <w:szCs w:val="22"/>
              </w:rPr>
            </w:pPr>
          </w:p>
        </w:tc>
      </w:tr>
    </w:tbl>
    <w:p w:rsidR="00890C97" w:rsidRDefault="00890C97" w:rsidP="00890C97">
      <w:pPr>
        <w:jc w:val="center"/>
        <w:outlineLvl w:val="0"/>
        <w:rPr>
          <w:b/>
          <w:szCs w:val="24"/>
          <w:lang w:val="en-US"/>
        </w:rPr>
      </w:pPr>
    </w:p>
    <w:p w:rsidR="00BD3D1B" w:rsidRPr="00676DBA" w:rsidRDefault="00BD3D1B" w:rsidP="00890C97">
      <w:pPr>
        <w:spacing w:before="100" w:beforeAutospacing="1" w:line="210" w:lineRule="atLeast"/>
        <w:outlineLvl w:val="0"/>
        <w:rPr>
          <w:b/>
          <w:sz w:val="32"/>
          <w:szCs w:val="32"/>
        </w:rPr>
      </w:pPr>
    </w:p>
    <w:p w:rsidR="00281605" w:rsidRPr="00676DBA" w:rsidRDefault="00281605" w:rsidP="00281605">
      <w:pPr>
        <w:spacing w:before="100" w:beforeAutospacing="1" w:line="210" w:lineRule="atLeast"/>
        <w:ind w:firstLine="480"/>
        <w:jc w:val="center"/>
        <w:outlineLvl w:val="0"/>
        <w:rPr>
          <w:b/>
          <w:sz w:val="32"/>
          <w:szCs w:val="32"/>
        </w:rPr>
      </w:pPr>
      <w:r w:rsidRPr="00676DBA">
        <w:rPr>
          <w:b/>
          <w:sz w:val="32"/>
          <w:szCs w:val="32"/>
          <w:lang w:val="sr-Latn-CS"/>
        </w:rPr>
        <w:lastRenderedPageBreak/>
        <w:t>V</w:t>
      </w:r>
      <w:r w:rsidRPr="00676DBA">
        <w:rPr>
          <w:b/>
          <w:sz w:val="32"/>
          <w:szCs w:val="32"/>
        </w:rPr>
        <w:t xml:space="preserve"> </w:t>
      </w:r>
    </w:p>
    <w:p w:rsidR="00281605" w:rsidRPr="00676DBA" w:rsidRDefault="00281605" w:rsidP="00281605">
      <w:pPr>
        <w:spacing w:before="100" w:beforeAutospacing="1" w:line="210" w:lineRule="atLeast"/>
        <w:ind w:firstLine="480"/>
        <w:jc w:val="center"/>
        <w:outlineLvl w:val="0"/>
        <w:rPr>
          <w:b/>
          <w:sz w:val="32"/>
          <w:szCs w:val="32"/>
        </w:rPr>
      </w:pPr>
      <w:r w:rsidRPr="00676DBA">
        <w:rPr>
          <w:b/>
          <w:szCs w:val="24"/>
        </w:rPr>
        <w:t xml:space="preserve">УПУТСТВО </w:t>
      </w:r>
    </w:p>
    <w:p w:rsidR="00281605" w:rsidRPr="00676DBA" w:rsidRDefault="00281605" w:rsidP="00281605">
      <w:pPr>
        <w:jc w:val="center"/>
        <w:rPr>
          <w:b/>
          <w:szCs w:val="24"/>
        </w:rPr>
      </w:pPr>
      <w:r w:rsidRPr="00676DBA">
        <w:rPr>
          <w:b/>
          <w:szCs w:val="24"/>
        </w:rPr>
        <w:t>ПОНУЂАЧИМА КАКО ДА САЧИНЕ ПОНУДУ</w:t>
      </w:r>
    </w:p>
    <w:p w:rsidR="00281605" w:rsidRPr="00676DBA" w:rsidRDefault="00281605" w:rsidP="00281605">
      <w:pPr>
        <w:rPr>
          <w:b/>
          <w:sz w:val="22"/>
          <w:szCs w:val="22"/>
        </w:rPr>
      </w:pPr>
    </w:p>
    <w:p w:rsidR="00281605" w:rsidRPr="00676DBA" w:rsidRDefault="00281605" w:rsidP="00281605">
      <w:pPr>
        <w:jc w:val="center"/>
        <w:rPr>
          <w:b/>
          <w:sz w:val="16"/>
        </w:rPr>
      </w:pPr>
    </w:p>
    <w:p w:rsidR="00281605" w:rsidRPr="00676DBA" w:rsidRDefault="00281605" w:rsidP="00281605">
      <w:pPr>
        <w:rPr>
          <w:b/>
          <w:szCs w:val="24"/>
        </w:rPr>
      </w:pPr>
      <w:r w:rsidRPr="00676DBA">
        <w:rPr>
          <w:b/>
          <w:sz w:val="22"/>
          <w:szCs w:val="22"/>
        </w:rPr>
        <w:tab/>
      </w:r>
      <w:r w:rsidRPr="00676DBA">
        <w:rPr>
          <w:b/>
          <w:szCs w:val="24"/>
        </w:rPr>
        <w:t>1. Подаци о језику</w:t>
      </w:r>
    </w:p>
    <w:p w:rsidR="00281605" w:rsidRPr="00676DBA" w:rsidRDefault="00281605" w:rsidP="00281605">
      <w:pPr>
        <w:ind w:left="1440"/>
        <w:rPr>
          <w:szCs w:val="24"/>
        </w:rPr>
      </w:pPr>
      <w:r w:rsidRPr="00676DBA">
        <w:rPr>
          <w:szCs w:val="24"/>
        </w:rPr>
        <w:t>Понуда мора бити сачињена на српском језику.</w:t>
      </w:r>
    </w:p>
    <w:p w:rsidR="00281605" w:rsidRPr="00676DBA" w:rsidRDefault="00281605" w:rsidP="00281605">
      <w:pPr>
        <w:rPr>
          <w:szCs w:val="24"/>
        </w:rPr>
      </w:pPr>
      <w:r w:rsidRPr="00676DBA">
        <w:rPr>
          <w:szCs w:val="24"/>
        </w:rPr>
        <w:tab/>
        <w:t>Сва документа у понуди морају бити на српском језику.</w:t>
      </w:r>
    </w:p>
    <w:p w:rsidR="00281605" w:rsidRPr="00676DBA" w:rsidRDefault="00281605" w:rsidP="00281605">
      <w:pPr>
        <w:rPr>
          <w:szCs w:val="24"/>
        </w:rPr>
      </w:pPr>
      <w:r w:rsidRPr="00676DBA">
        <w:rPr>
          <w:szCs w:val="24"/>
        </w:rPr>
        <w:tab/>
        <w:t>Уколико је документ на страном језику, мора бити преведен на српски језик и оверен од стране овлашћеног судског тумача.</w:t>
      </w:r>
    </w:p>
    <w:p w:rsidR="00281605" w:rsidRPr="00676DBA" w:rsidRDefault="00281605" w:rsidP="00281605">
      <w:pPr>
        <w:rPr>
          <w:b/>
          <w:szCs w:val="24"/>
        </w:rPr>
      </w:pPr>
    </w:p>
    <w:p w:rsidR="00281605" w:rsidRPr="00676DBA" w:rsidRDefault="00281605" w:rsidP="00281605">
      <w:pPr>
        <w:rPr>
          <w:b/>
          <w:szCs w:val="24"/>
        </w:rPr>
      </w:pPr>
      <w:r w:rsidRPr="00676DBA">
        <w:rPr>
          <w:b/>
          <w:szCs w:val="24"/>
        </w:rPr>
        <w:tab/>
        <w:t>2. Посебни захтеви Наручиоца у погледу начина припремања понуде</w:t>
      </w:r>
    </w:p>
    <w:p w:rsidR="00281605" w:rsidRPr="00676DBA" w:rsidRDefault="00281605" w:rsidP="00281605">
      <w:pPr>
        <w:rPr>
          <w:szCs w:val="24"/>
        </w:rPr>
      </w:pPr>
      <w:r w:rsidRPr="00676DBA">
        <w:rPr>
          <w:szCs w:val="24"/>
        </w:rPr>
        <w:tab/>
        <w:t>Понуда се саставља тако што понуђач уписује тражене податке у обрасце који су саставни део конкурсне документације.</w:t>
      </w:r>
    </w:p>
    <w:p w:rsidR="00281605" w:rsidRPr="00676DBA" w:rsidRDefault="00281605" w:rsidP="00281605">
      <w:pPr>
        <w:rPr>
          <w:b/>
          <w:szCs w:val="24"/>
        </w:rPr>
      </w:pPr>
      <w:r w:rsidRPr="00676DBA">
        <w:rPr>
          <w:szCs w:val="24"/>
        </w:rPr>
        <w:tab/>
      </w:r>
      <w:r w:rsidRPr="00676DBA">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81605" w:rsidRPr="00676DBA" w:rsidRDefault="00281605" w:rsidP="00281605">
      <w:pPr>
        <w:rPr>
          <w:szCs w:val="24"/>
        </w:rPr>
      </w:pPr>
      <w:r w:rsidRPr="00676DBA">
        <w:rPr>
          <w:szCs w:val="24"/>
        </w:rPr>
        <w:tab/>
        <w:t>Понуђач је дужан да у понуди наведе да ли ће извршење јавне набавке делимично поверити подизвођачу.</w:t>
      </w:r>
    </w:p>
    <w:p w:rsidR="00281605" w:rsidRPr="00676DBA" w:rsidRDefault="00281605" w:rsidP="00281605">
      <w:pPr>
        <w:rPr>
          <w:szCs w:val="24"/>
        </w:rPr>
      </w:pPr>
      <w:r w:rsidRPr="00676DBA">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81605" w:rsidRPr="00676DBA" w:rsidRDefault="00281605" w:rsidP="00281605">
      <w:pPr>
        <w:rPr>
          <w:szCs w:val="24"/>
        </w:rPr>
      </w:pPr>
      <w:r w:rsidRPr="00676DBA">
        <w:rPr>
          <w:szCs w:val="24"/>
        </w:rPr>
        <w:t xml:space="preserve"> </w:t>
      </w:r>
      <w:r w:rsidRPr="00676DBA">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81605" w:rsidRPr="00676DBA" w:rsidRDefault="00281605" w:rsidP="00281605">
      <w:pPr>
        <w:tabs>
          <w:tab w:val="left" w:pos="1800"/>
        </w:tabs>
        <w:rPr>
          <w:szCs w:val="24"/>
        </w:rPr>
      </w:pPr>
      <w:r w:rsidRPr="00676DBA">
        <w:rPr>
          <w:szCs w:val="24"/>
        </w:rPr>
        <w:tab/>
        <w:t>1)</w:t>
      </w:r>
      <w:r w:rsidRPr="00676DBA">
        <w:rPr>
          <w:szCs w:val="24"/>
        </w:rPr>
        <w:tab/>
        <w:t>члану групе који ће бити носилац посла, односно који ће поднети понуду и који ће заступати групу понуђача пред Наручиоцем;</w:t>
      </w:r>
    </w:p>
    <w:p w:rsidR="00281605" w:rsidRPr="00676DBA" w:rsidRDefault="00281605" w:rsidP="00281605">
      <w:pPr>
        <w:tabs>
          <w:tab w:val="left" w:pos="1800"/>
        </w:tabs>
        <w:rPr>
          <w:szCs w:val="24"/>
        </w:rPr>
      </w:pPr>
      <w:r w:rsidRPr="00676DBA">
        <w:rPr>
          <w:szCs w:val="24"/>
        </w:rPr>
        <w:tab/>
        <w:t>2)</w:t>
      </w:r>
      <w:r w:rsidRPr="00676DBA">
        <w:rPr>
          <w:szCs w:val="24"/>
        </w:rPr>
        <w:tab/>
        <w:t>понуђачу који ће у име групе понуђача потписати уговор;</w:t>
      </w:r>
    </w:p>
    <w:p w:rsidR="00281605" w:rsidRPr="00676DBA" w:rsidRDefault="00281605" w:rsidP="00281605">
      <w:pPr>
        <w:tabs>
          <w:tab w:val="left" w:pos="1800"/>
        </w:tabs>
        <w:rPr>
          <w:szCs w:val="24"/>
        </w:rPr>
      </w:pPr>
      <w:r w:rsidRPr="00676DBA">
        <w:rPr>
          <w:szCs w:val="24"/>
        </w:rPr>
        <w:tab/>
        <w:t>3)</w:t>
      </w:r>
      <w:r w:rsidRPr="00676DBA">
        <w:rPr>
          <w:szCs w:val="24"/>
        </w:rPr>
        <w:tab/>
        <w:t>понуђачу који ће у име групе понуђача дати средство обезбеђења;</w:t>
      </w:r>
    </w:p>
    <w:p w:rsidR="00281605" w:rsidRPr="00676DBA" w:rsidRDefault="00281605" w:rsidP="00281605">
      <w:pPr>
        <w:tabs>
          <w:tab w:val="left" w:pos="1800"/>
        </w:tabs>
        <w:rPr>
          <w:szCs w:val="24"/>
        </w:rPr>
      </w:pPr>
      <w:r w:rsidRPr="00676DBA">
        <w:rPr>
          <w:szCs w:val="24"/>
        </w:rPr>
        <w:tab/>
        <w:t>4)</w:t>
      </w:r>
      <w:r w:rsidRPr="00676DBA">
        <w:rPr>
          <w:szCs w:val="24"/>
        </w:rPr>
        <w:tab/>
        <w:t>понуђачу који ће издати рачун;</w:t>
      </w:r>
    </w:p>
    <w:p w:rsidR="00281605" w:rsidRPr="00676DBA" w:rsidRDefault="00281605" w:rsidP="00281605">
      <w:pPr>
        <w:tabs>
          <w:tab w:val="left" w:pos="1800"/>
        </w:tabs>
        <w:rPr>
          <w:szCs w:val="24"/>
        </w:rPr>
      </w:pPr>
      <w:r w:rsidRPr="00676DBA">
        <w:rPr>
          <w:szCs w:val="24"/>
        </w:rPr>
        <w:tab/>
        <w:t>5)</w:t>
      </w:r>
      <w:r w:rsidRPr="00676DBA">
        <w:rPr>
          <w:szCs w:val="24"/>
        </w:rPr>
        <w:tab/>
        <w:t>рачуну на који ће бити извршено плаћање.</w:t>
      </w:r>
    </w:p>
    <w:p w:rsidR="00281605" w:rsidRPr="00676DBA" w:rsidRDefault="00281605" w:rsidP="00281605">
      <w:pPr>
        <w:rPr>
          <w:szCs w:val="24"/>
        </w:rPr>
      </w:pPr>
      <w:r w:rsidRPr="00676DBA">
        <w:rPr>
          <w:szCs w:val="24"/>
        </w:rPr>
        <w:tab/>
        <w:t xml:space="preserve">Споразумом се уређују и друга питања која Наручилац одреди конкурсном документацијом. </w:t>
      </w:r>
    </w:p>
    <w:p w:rsidR="00281605" w:rsidRPr="00676DBA" w:rsidRDefault="00281605" w:rsidP="00281605">
      <w:pPr>
        <w:rPr>
          <w:szCs w:val="24"/>
        </w:rPr>
      </w:pPr>
      <w:r w:rsidRPr="00676DBA">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81605" w:rsidRPr="00676DBA" w:rsidRDefault="00281605" w:rsidP="00281605">
      <w:pPr>
        <w:rPr>
          <w:szCs w:val="24"/>
        </w:rPr>
      </w:pPr>
      <w:r w:rsidRPr="00676DBA">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Све Изјаве дате под кривичном и материјалном одговорношћу попуњавају, потписују и оверавају сви чланови групе.</w:t>
      </w:r>
    </w:p>
    <w:p w:rsidR="00281605" w:rsidRPr="00676DBA" w:rsidRDefault="00281605" w:rsidP="00281605">
      <w:pPr>
        <w:rPr>
          <w:szCs w:val="24"/>
        </w:rPr>
      </w:pPr>
    </w:p>
    <w:p w:rsidR="00281605" w:rsidRPr="00676DBA" w:rsidRDefault="00281605" w:rsidP="00281605">
      <w:pPr>
        <w:spacing w:line="210" w:lineRule="atLeast"/>
        <w:rPr>
          <w:b/>
          <w:szCs w:val="24"/>
        </w:rPr>
      </w:pPr>
      <w:r w:rsidRPr="00676DBA">
        <w:rPr>
          <w:b/>
          <w:szCs w:val="24"/>
        </w:rPr>
        <w:tab/>
        <w:t>3. Подношење понуде</w:t>
      </w:r>
    </w:p>
    <w:p w:rsidR="00281605" w:rsidRPr="00676DBA" w:rsidRDefault="00281605" w:rsidP="00281605">
      <w:pPr>
        <w:rPr>
          <w:szCs w:val="24"/>
        </w:rPr>
      </w:pPr>
      <w:r w:rsidRPr="00676DBA">
        <w:rPr>
          <w:b/>
          <w:szCs w:val="24"/>
        </w:rPr>
        <w:tab/>
      </w:r>
      <w:r w:rsidRPr="00676DBA">
        <w:rPr>
          <w:szCs w:val="24"/>
        </w:rPr>
        <w:t>Понуђач понуду подноси непосредно или путем поште.</w:t>
      </w:r>
    </w:p>
    <w:p w:rsidR="00281605" w:rsidRPr="00676DBA" w:rsidRDefault="00281605" w:rsidP="00281605">
      <w:pPr>
        <w:rPr>
          <w:szCs w:val="24"/>
        </w:rPr>
      </w:pPr>
      <w:r w:rsidRPr="00676DBA">
        <w:rPr>
          <w:szCs w:val="24"/>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подношења понуде.</w:t>
      </w:r>
    </w:p>
    <w:p w:rsidR="00281605" w:rsidRPr="00676DBA" w:rsidRDefault="00281605" w:rsidP="00281605">
      <w:pPr>
        <w:rPr>
          <w:szCs w:val="24"/>
        </w:rPr>
      </w:pPr>
      <w:r w:rsidRPr="00676DBA">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81605" w:rsidRPr="00676DBA" w:rsidRDefault="00281605" w:rsidP="00281605">
      <w:pPr>
        <w:tabs>
          <w:tab w:val="clear" w:pos="1440"/>
          <w:tab w:val="left" w:pos="0"/>
        </w:tabs>
        <w:rPr>
          <w:szCs w:val="24"/>
          <w:lang w:val="ru-RU"/>
        </w:rPr>
      </w:pPr>
      <w:r w:rsidRPr="00676DBA">
        <w:rPr>
          <w:szCs w:val="24"/>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w:t>
      </w:r>
      <w:r w:rsidRPr="00676DBA">
        <w:rPr>
          <w:szCs w:val="24"/>
        </w:rPr>
        <w:lastRenderedPageBreak/>
        <w:t xml:space="preserve">мора имати писани текст „ПОНУДА – НЕ ОТВАРАЈ”, назив и број јавне набавке за коју се понуда подноси, а на полеђини назив, број телефона и адресу понуђача. </w:t>
      </w:r>
      <w:r w:rsidRPr="00676DBA">
        <w:rPr>
          <w:szCs w:val="24"/>
        </w:rPr>
        <w:tab/>
      </w:r>
      <w:r w:rsidRPr="00676DBA">
        <w:rPr>
          <w:b/>
          <w:i/>
          <w:iCs/>
          <w:szCs w:val="24"/>
        </w:rPr>
        <w:t xml:space="preserve"> </w:t>
      </w:r>
    </w:p>
    <w:p w:rsidR="00281605" w:rsidRPr="00676DBA" w:rsidRDefault="00281605" w:rsidP="00281605">
      <w:pPr>
        <w:rPr>
          <w:szCs w:val="24"/>
        </w:rPr>
      </w:pPr>
      <w:r w:rsidRPr="00676DBA">
        <w:rPr>
          <w:szCs w:val="24"/>
        </w:rPr>
        <w:tab/>
        <w:t>Неблаговременом ће се сматрати понуда која није примљена од стране Наручиоца до датума и часа одређеног у позиву за подношење понуде.</w:t>
      </w:r>
    </w:p>
    <w:p w:rsidR="00281605" w:rsidRPr="00676DBA" w:rsidRDefault="00281605" w:rsidP="00281605">
      <w:pPr>
        <w:rPr>
          <w:b/>
          <w:szCs w:val="24"/>
        </w:rPr>
      </w:pPr>
      <w:r w:rsidRPr="00676DBA">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81605" w:rsidRPr="00676DBA" w:rsidRDefault="00281605" w:rsidP="00281605">
      <w:pPr>
        <w:rPr>
          <w:szCs w:val="24"/>
        </w:rPr>
      </w:pPr>
      <w:r w:rsidRPr="00676DBA">
        <w:rPr>
          <w:szCs w:val="24"/>
        </w:rPr>
        <w:tab/>
        <w:t xml:space="preserve">Понуђач може да поднесе само једну понуду. </w:t>
      </w:r>
    </w:p>
    <w:p w:rsidR="00281605" w:rsidRPr="00676DBA" w:rsidRDefault="00281605" w:rsidP="00281605">
      <w:pPr>
        <w:rPr>
          <w:szCs w:val="24"/>
        </w:rPr>
      </w:pPr>
    </w:p>
    <w:p w:rsidR="00281605" w:rsidRPr="00676DBA" w:rsidRDefault="00281605" w:rsidP="00281605">
      <w:pPr>
        <w:ind w:left="1440"/>
        <w:rPr>
          <w:b/>
          <w:szCs w:val="24"/>
        </w:rPr>
      </w:pPr>
      <w:r w:rsidRPr="00676DBA">
        <w:rPr>
          <w:b/>
          <w:szCs w:val="24"/>
        </w:rPr>
        <w:t>4. Понуда са варијантама није дозвољена</w:t>
      </w:r>
    </w:p>
    <w:p w:rsidR="00281605" w:rsidRPr="00676DBA" w:rsidRDefault="00281605" w:rsidP="00281605">
      <w:pPr>
        <w:spacing w:before="100" w:beforeAutospacing="1" w:line="210" w:lineRule="atLeast"/>
        <w:rPr>
          <w:b/>
          <w:szCs w:val="24"/>
        </w:rPr>
      </w:pPr>
      <w:r w:rsidRPr="00676DBA">
        <w:rPr>
          <w:b/>
          <w:szCs w:val="24"/>
        </w:rPr>
        <w:tab/>
        <w:t>5. Начин измене, допуне и опозива понуде</w:t>
      </w:r>
    </w:p>
    <w:p w:rsidR="00281605" w:rsidRPr="00676DBA" w:rsidRDefault="00281605" w:rsidP="00281605">
      <w:pPr>
        <w:rPr>
          <w:szCs w:val="24"/>
        </w:rPr>
      </w:pPr>
      <w:r w:rsidRPr="00676DBA">
        <w:rPr>
          <w:szCs w:val="24"/>
        </w:rPr>
        <w:tab/>
        <w:t>Понуђач може у року за подношење понуде да измени, допуни или опозове своју понуду и то непосредно или путем поште.</w:t>
      </w:r>
    </w:p>
    <w:p w:rsidR="00281605" w:rsidRPr="00676DBA" w:rsidRDefault="00281605" w:rsidP="00281605">
      <w:pPr>
        <w:ind w:firstLine="1440"/>
        <w:rPr>
          <w:szCs w:val="24"/>
        </w:rPr>
      </w:pPr>
      <w:r w:rsidRPr="00676DBA">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81605" w:rsidRPr="00676DBA" w:rsidRDefault="00281605" w:rsidP="00281605">
      <w:pPr>
        <w:rPr>
          <w:szCs w:val="24"/>
        </w:rPr>
      </w:pPr>
      <w:r w:rsidRPr="00676DBA">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676DBA">
        <w:rPr>
          <w:szCs w:val="24"/>
        </w:rPr>
        <w:tab/>
      </w:r>
    </w:p>
    <w:p w:rsidR="00281605" w:rsidRPr="00676DBA" w:rsidRDefault="00281605" w:rsidP="00281605">
      <w:pPr>
        <w:pStyle w:val="NoSpacing"/>
        <w:rPr>
          <w:w w:val="101"/>
        </w:rPr>
      </w:pPr>
      <w:r w:rsidRPr="00676DBA">
        <w:tab/>
      </w:r>
      <w:r w:rsidRPr="00676DBA">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57655C" w:rsidRPr="00676DBA" w:rsidRDefault="00281605" w:rsidP="0057655C">
      <w:pPr>
        <w:pStyle w:val="NoSpacing"/>
        <w:ind w:firstLine="720"/>
      </w:pPr>
      <w:r w:rsidRPr="00676DBA">
        <w:rPr>
          <w:w w:val="101"/>
        </w:rPr>
        <w:tab/>
      </w:r>
      <w:r w:rsidR="0057655C" w:rsidRPr="00676DBA">
        <w:rPr>
          <w:w w:val="101"/>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57655C" w:rsidRPr="00676DBA">
        <w:rPr>
          <w:b/>
        </w:rPr>
        <w:t xml:space="preserve">„ИЗМЕНА или ДОПУНА или ПОВЛАЧЕЊЕ ПОНУДЕ за јавну набавку број </w:t>
      </w:r>
      <w:r w:rsidR="00890C97">
        <w:rPr>
          <w:b/>
        </w:rPr>
        <w:t>42</w:t>
      </w:r>
      <w:r w:rsidR="0057655C" w:rsidRPr="00676DBA">
        <w:rPr>
          <w:b/>
        </w:rPr>
        <w:t>/15</w:t>
      </w:r>
      <w:r w:rsidR="0057655C" w:rsidRPr="00676DBA">
        <w:rPr>
          <w:b/>
          <w:lang w:val="ru-RU"/>
        </w:rPr>
        <w:t xml:space="preserve"> –</w:t>
      </w:r>
      <w:r w:rsidR="0057655C" w:rsidRPr="00676DBA">
        <w:rPr>
          <w:szCs w:val="24"/>
        </w:rPr>
        <w:t xml:space="preserve"> </w:t>
      </w:r>
      <w:r w:rsidR="0057655C" w:rsidRPr="00676DBA">
        <w:rPr>
          <w:b/>
          <w:szCs w:val="24"/>
        </w:rPr>
        <w:t>набавка услуг</w:t>
      </w:r>
      <w:r w:rsidR="00890C97">
        <w:rPr>
          <w:b/>
          <w:szCs w:val="24"/>
        </w:rPr>
        <w:t xml:space="preserve">е </w:t>
      </w:r>
      <w:r w:rsidR="005A2CF9">
        <w:rPr>
          <w:b/>
          <w:szCs w:val="24"/>
        </w:rPr>
        <w:t xml:space="preserve">за </w:t>
      </w:r>
      <w:r w:rsidR="00890C97">
        <w:rPr>
          <w:b/>
          <w:szCs w:val="24"/>
        </w:rPr>
        <w:t>одржавањ</w:t>
      </w:r>
      <w:r w:rsidR="005A2CF9">
        <w:rPr>
          <w:b/>
          <w:szCs w:val="24"/>
        </w:rPr>
        <w:t>е</w:t>
      </w:r>
      <w:r w:rsidR="00890C97">
        <w:rPr>
          <w:b/>
          <w:szCs w:val="24"/>
        </w:rPr>
        <w:t xml:space="preserve"> УПС-ева ЕРЦ</w:t>
      </w:r>
      <w:r w:rsidR="0057655C" w:rsidRPr="00676DBA">
        <w:rPr>
          <w:b/>
        </w:rPr>
        <w:t>” – КОМИСИЈСКИ ОТВОРИТИ”.</w:t>
      </w:r>
    </w:p>
    <w:p w:rsidR="00281605" w:rsidRPr="00676DBA" w:rsidRDefault="00281605" w:rsidP="00281605">
      <w:pPr>
        <w:pStyle w:val="NoSpacing"/>
        <w:rPr>
          <w:w w:val="101"/>
        </w:rPr>
      </w:pPr>
      <w:r w:rsidRPr="00676DBA">
        <w:rPr>
          <w:w w:val="101"/>
        </w:rPr>
        <w:tab/>
        <w:t xml:space="preserve"> Понуда се не може допунити, изменити или опозвати након истека рока за подношење понуда.</w:t>
      </w:r>
    </w:p>
    <w:p w:rsidR="00281605" w:rsidRPr="00676DBA" w:rsidRDefault="00281605" w:rsidP="00281605">
      <w:pPr>
        <w:rPr>
          <w:szCs w:val="24"/>
        </w:rPr>
      </w:pPr>
    </w:p>
    <w:p w:rsidR="00281605" w:rsidRPr="00676DBA" w:rsidRDefault="00281605" w:rsidP="00281605">
      <w:pPr>
        <w:rPr>
          <w:b/>
          <w:szCs w:val="24"/>
        </w:rPr>
      </w:pPr>
      <w:r w:rsidRPr="00676DBA">
        <w:rPr>
          <w:b/>
          <w:szCs w:val="24"/>
        </w:rPr>
        <w:tab/>
        <w:t>6. Обавештење понуђачу у вези подношења понуде</w:t>
      </w:r>
    </w:p>
    <w:p w:rsidR="00281605" w:rsidRPr="00676DBA" w:rsidRDefault="00281605" w:rsidP="00281605">
      <w:pPr>
        <w:rPr>
          <w:szCs w:val="24"/>
        </w:rPr>
      </w:pPr>
      <w:r w:rsidRPr="00676DBA">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81605" w:rsidRPr="00676DBA" w:rsidRDefault="00281605" w:rsidP="00281605">
      <w:pPr>
        <w:rPr>
          <w:b/>
          <w:szCs w:val="24"/>
          <w:lang w:val="ru-RU"/>
        </w:rPr>
      </w:pPr>
    </w:p>
    <w:p w:rsidR="00281605" w:rsidRPr="00676DBA" w:rsidRDefault="00281605" w:rsidP="00281605">
      <w:pPr>
        <w:ind w:left="1440"/>
        <w:rPr>
          <w:b/>
          <w:szCs w:val="24"/>
        </w:rPr>
      </w:pPr>
      <w:r w:rsidRPr="00676DBA">
        <w:rPr>
          <w:b/>
          <w:szCs w:val="24"/>
        </w:rPr>
        <w:t>7. Подизвођач</w:t>
      </w:r>
    </w:p>
    <w:p w:rsidR="00281605" w:rsidRPr="00676DBA" w:rsidRDefault="00281605" w:rsidP="00281605">
      <w:pPr>
        <w:rPr>
          <w:szCs w:val="24"/>
        </w:rPr>
      </w:pPr>
      <w:r w:rsidRPr="00676DBA">
        <w:rPr>
          <w:szCs w:val="24"/>
        </w:rPr>
        <w:tab/>
        <w:t xml:space="preserve">Понуђач је дужан да у понуди наведе да ли ће извршење јавне набавке делимично поверити подизвођачу. </w:t>
      </w:r>
    </w:p>
    <w:p w:rsidR="00281605" w:rsidRPr="00676DBA" w:rsidRDefault="00281605" w:rsidP="00281605">
      <w:pPr>
        <w:rPr>
          <w:szCs w:val="24"/>
        </w:rPr>
      </w:pPr>
      <w:r w:rsidRPr="00676DBA">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81605" w:rsidRPr="00676DBA" w:rsidRDefault="00281605" w:rsidP="00281605">
      <w:pPr>
        <w:rPr>
          <w:szCs w:val="24"/>
        </w:rPr>
      </w:pPr>
      <w:r w:rsidRPr="00676DBA">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81605" w:rsidRPr="00676DBA" w:rsidRDefault="00281605" w:rsidP="00281605">
      <w:pPr>
        <w:rPr>
          <w:szCs w:val="24"/>
        </w:rPr>
      </w:pPr>
      <w:r w:rsidRPr="00676DBA">
        <w:rPr>
          <w:szCs w:val="24"/>
        </w:rPr>
        <w:tab/>
        <w:t>Понуђач је дужан да Наручиоцу, на његов захтев, омогући приступ код подизвођача ради утврђивања испуњености услова.</w:t>
      </w:r>
    </w:p>
    <w:p w:rsidR="00281605" w:rsidRPr="00676DBA" w:rsidRDefault="00281605" w:rsidP="00281605">
      <w:pPr>
        <w:pStyle w:val="NoSpacing"/>
        <w:ind w:firstLine="1440"/>
        <w:rPr>
          <w:w w:val="101"/>
        </w:rPr>
      </w:pPr>
      <w:r w:rsidRPr="00676DBA">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281605" w:rsidRPr="00676DBA" w:rsidRDefault="00281605" w:rsidP="00281605">
      <w:pPr>
        <w:rPr>
          <w:szCs w:val="24"/>
        </w:rPr>
      </w:pPr>
      <w:r w:rsidRPr="00676DBA">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81605" w:rsidRPr="00676DBA" w:rsidRDefault="00281605" w:rsidP="00281605">
      <w:pPr>
        <w:rPr>
          <w:szCs w:val="24"/>
          <w:lang w:val="sr-Latn-CS"/>
        </w:rPr>
      </w:pPr>
      <w:r w:rsidRPr="00676DBA">
        <w:rPr>
          <w:szCs w:val="24"/>
        </w:rPr>
        <w:lastRenderedPageBreak/>
        <w:tab/>
        <w:t xml:space="preserve">Понуђач је дужан да за подизвођаче достави доказе о испуњености обавезних услова Поглавља </w:t>
      </w:r>
      <w:r w:rsidRPr="00676DBA">
        <w:rPr>
          <w:szCs w:val="24"/>
          <w:lang w:val="sr-Latn-CS"/>
        </w:rPr>
        <w:t>IV</w:t>
      </w:r>
      <w:r w:rsidRPr="00676DBA">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676DBA">
        <w:rPr>
          <w:szCs w:val="24"/>
          <w:lang w:val="sr-Latn-CS"/>
        </w:rPr>
        <w:t>.</w:t>
      </w:r>
    </w:p>
    <w:p w:rsidR="00281605" w:rsidRPr="00676DBA" w:rsidRDefault="00281605" w:rsidP="00281605">
      <w:pPr>
        <w:rPr>
          <w:szCs w:val="24"/>
        </w:rPr>
      </w:pPr>
      <w:r w:rsidRPr="00676DBA">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81605" w:rsidRPr="00676DBA" w:rsidRDefault="00281605" w:rsidP="00281605">
      <w:pPr>
        <w:rPr>
          <w:szCs w:val="24"/>
        </w:rPr>
      </w:pPr>
      <w:r w:rsidRPr="00676DBA">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81605" w:rsidRPr="00676DBA" w:rsidRDefault="00281605" w:rsidP="00281605">
      <w:pPr>
        <w:rPr>
          <w:szCs w:val="24"/>
        </w:rPr>
      </w:pPr>
      <w:r w:rsidRPr="00676DBA">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81605" w:rsidRPr="00676DBA" w:rsidRDefault="00281605" w:rsidP="00281605">
      <w:pPr>
        <w:rPr>
          <w:szCs w:val="24"/>
        </w:rPr>
      </w:pPr>
    </w:p>
    <w:p w:rsidR="00281605" w:rsidRPr="00676DBA" w:rsidRDefault="00281605" w:rsidP="00281605">
      <w:pPr>
        <w:rPr>
          <w:b/>
          <w:szCs w:val="24"/>
        </w:rPr>
      </w:pPr>
      <w:r w:rsidRPr="00676DBA">
        <w:rPr>
          <w:szCs w:val="24"/>
        </w:rPr>
        <w:tab/>
      </w:r>
      <w:r w:rsidRPr="00676DBA">
        <w:rPr>
          <w:b/>
          <w:szCs w:val="24"/>
        </w:rPr>
        <w:t>8. Обавештење о саставном делу заједничке понуде</w:t>
      </w:r>
    </w:p>
    <w:p w:rsidR="00281605" w:rsidRPr="00676DBA" w:rsidRDefault="00281605" w:rsidP="00281605">
      <w:pPr>
        <w:rPr>
          <w:szCs w:val="24"/>
        </w:rPr>
      </w:pPr>
      <w:r w:rsidRPr="00676DBA">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81605" w:rsidRPr="00676DBA" w:rsidRDefault="00281605" w:rsidP="00281605">
      <w:pPr>
        <w:tabs>
          <w:tab w:val="left" w:pos="1800"/>
        </w:tabs>
        <w:rPr>
          <w:szCs w:val="24"/>
        </w:rPr>
      </w:pPr>
      <w:r w:rsidRPr="00676DBA">
        <w:rPr>
          <w:szCs w:val="24"/>
        </w:rPr>
        <w:tab/>
        <w:t>1)</w:t>
      </w:r>
      <w:r w:rsidRPr="00676DBA">
        <w:rPr>
          <w:szCs w:val="24"/>
        </w:rPr>
        <w:tab/>
        <w:t>члану групе који ће бити носилац посла, односно који ће поднети понуду и који ће заступати групу понуђача пред Наручиоцем;</w:t>
      </w:r>
    </w:p>
    <w:p w:rsidR="00281605" w:rsidRPr="00676DBA" w:rsidRDefault="00281605" w:rsidP="00281605">
      <w:pPr>
        <w:tabs>
          <w:tab w:val="left" w:pos="1800"/>
        </w:tabs>
        <w:rPr>
          <w:szCs w:val="24"/>
        </w:rPr>
      </w:pPr>
      <w:r w:rsidRPr="00676DBA">
        <w:rPr>
          <w:szCs w:val="24"/>
        </w:rPr>
        <w:tab/>
        <w:t>2)</w:t>
      </w:r>
      <w:r w:rsidRPr="00676DBA">
        <w:rPr>
          <w:szCs w:val="24"/>
        </w:rPr>
        <w:tab/>
        <w:t>понуђачу који ће у име групе понуђача потписати уговор;</w:t>
      </w:r>
    </w:p>
    <w:p w:rsidR="00281605" w:rsidRPr="00676DBA" w:rsidRDefault="00281605" w:rsidP="00281605">
      <w:pPr>
        <w:tabs>
          <w:tab w:val="left" w:pos="1800"/>
        </w:tabs>
        <w:rPr>
          <w:szCs w:val="24"/>
        </w:rPr>
      </w:pPr>
      <w:r w:rsidRPr="00676DBA">
        <w:rPr>
          <w:szCs w:val="24"/>
        </w:rPr>
        <w:tab/>
        <w:t>3)</w:t>
      </w:r>
      <w:r w:rsidRPr="00676DBA">
        <w:rPr>
          <w:szCs w:val="24"/>
        </w:rPr>
        <w:tab/>
        <w:t>понуђачу који ће у име групе понуђача дати средство обезбеђења;</w:t>
      </w:r>
    </w:p>
    <w:p w:rsidR="00281605" w:rsidRPr="00676DBA" w:rsidRDefault="00281605" w:rsidP="00281605">
      <w:pPr>
        <w:tabs>
          <w:tab w:val="left" w:pos="1800"/>
        </w:tabs>
        <w:rPr>
          <w:szCs w:val="24"/>
        </w:rPr>
      </w:pPr>
      <w:r w:rsidRPr="00676DBA">
        <w:rPr>
          <w:szCs w:val="24"/>
        </w:rPr>
        <w:tab/>
        <w:t>4)</w:t>
      </w:r>
      <w:r w:rsidRPr="00676DBA">
        <w:rPr>
          <w:szCs w:val="24"/>
        </w:rPr>
        <w:tab/>
        <w:t>понуђачу који ће издати рачун;</w:t>
      </w:r>
    </w:p>
    <w:p w:rsidR="00281605" w:rsidRPr="00676DBA" w:rsidRDefault="00281605" w:rsidP="00281605">
      <w:pPr>
        <w:tabs>
          <w:tab w:val="left" w:pos="1800"/>
        </w:tabs>
        <w:rPr>
          <w:szCs w:val="24"/>
        </w:rPr>
      </w:pPr>
      <w:r w:rsidRPr="00676DBA">
        <w:rPr>
          <w:szCs w:val="24"/>
        </w:rPr>
        <w:tab/>
        <w:t>5)</w:t>
      </w:r>
      <w:r w:rsidRPr="00676DBA">
        <w:rPr>
          <w:szCs w:val="24"/>
        </w:rPr>
        <w:tab/>
        <w:t>рачуну на који ће бити извршено плаћање;</w:t>
      </w:r>
    </w:p>
    <w:p w:rsidR="00281605" w:rsidRPr="00676DBA" w:rsidRDefault="00281605" w:rsidP="00281605">
      <w:pPr>
        <w:tabs>
          <w:tab w:val="left" w:pos="1800"/>
        </w:tabs>
        <w:rPr>
          <w:szCs w:val="24"/>
        </w:rPr>
      </w:pPr>
      <w:r w:rsidRPr="00676DBA">
        <w:rPr>
          <w:szCs w:val="24"/>
        </w:rPr>
        <w:tab/>
        <w:t>6)</w:t>
      </w:r>
      <w:r w:rsidRPr="00676DBA">
        <w:rPr>
          <w:szCs w:val="24"/>
        </w:rPr>
        <w:tab/>
        <w:t>обавезама сваког од понуђача из групе понуђача за извршење уговора.</w:t>
      </w:r>
    </w:p>
    <w:p w:rsidR="00281605" w:rsidRPr="00676DBA" w:rsidRDefault="00281605" w:rsidP="00281605">
      <w:pPr>
        <w:rPr>
          <w:szCs w:val="24"/>
        </w:rPr>
      </w:pPr>
      <w:r w:rsidRPr="00676DBA">
        <w:rPr>
          <w:szCs w:val="24"/>
        </w:rPr>
        <w:tab/>
        <w:t xml:space="preserve">Споразумом се уређују и друга питања која Наручилац одреди конкурсном документацијом. </w:t>
      </w:r>
    </w:p>
    <w:p w:rsidR="00281605" w:rsidRPr="00676DBA" w:rsidRDefault="00281605" w:rsidP="00281605">
      <w:pPr>
        <w:rPr>
          <w:szCs w:val="24"/>
        </w:rPr>
      </w:pPr>
      <w:r w:rsidRPr="00676DBA">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81605" w:rsidRPr="00676DBA" w:rsidRDefault="00281605" w:rsidP="00281605">
      <w:pPr>
        <w:rPr>
          <w:szCs w:val="24"/>
        </w:rPr>
      </w:pPr>
    </w:p>
    <w:p w:rsidR="00281605" w:rsidRPr="00BE0CF7" w:rsidRDefault="00281605" w:rsidP="00281605">
      <w:pPr>
        <w:outlineLvl w:val="0"/>
        <w:rPr>
          <w:b/>
          <w:szCs w:val="24"/>
        </w:rPr>
      </w:pPr>
      <w:r w:rsidRPr="00676DBA">
        <w:rPr>
          <w:b/>
          <w:sz w:val="22"/>
          <w:szCs w:val="22"/>
        </w:rPr>
        <w:tab/>
      </w:r>
      <w:r w:rsidRPr="00676DBA">
        <w:rPr>
          <w:b/>
          <w:szCs w:val="24"/>
        </w:rPr>
        <w:t>9</w:t>
      </w:r>
      <w:r w:rsidRPr="00BE0CF7">
        <w:rPr>
          <w:b/>
          <w:szCs w:val="24"/>
        </w:rPr>
        <w:t>. Валута и цена</w:t>
      </w:r>
    </w:p>
    <w:p w:rsidR="0055150B" w:rsidRPr="008057A5" w:rsidRDefault="0055150B" w:rsidP="00281605">
      <w:pPr>
        <w:outlineLvl w:val="0"/>
        <w:rPr>
          <w:b/>
          <w:color w:val="FF0000"/>
          <w:szCs w:val="24"/>
        </w:rPr>
      </w:pPr>
    </w:p>
    <w:p w:rsidR="00C14658" w:rsidRPr="00165DB7" w:rsidRDefault="00281605" w:rsidP="00C14658">
      <w:pPr>
        <w:pStyle w:val="Heading4"/>
        <w:jc w:val="both"/>
        <w:rPr>
          <w:b w:val="0"/>
          <w:lang w:val="ru-RU"/>
        </w:rPr>
      </w:pPr>
      <w:r w:rsidRPr="008057A5">
        <w:rPr>
          <w:color w:val="FF0000"/>
          <w:szCs w:val="24"/>
        </w:rPr>
        <w:tab/>
      </w:r>
      <w:r w:rsidR="00C14658" w:rsidRPr="00165DB7">
        <w:rPr>
          <w:b w:val="0"/>
          <w:lang w:val="ru-RU"/>
        </w:rPr>
        <w:t>Цене треба да буду изражене у динарима, по јединици мере, без пореза на додату вредност са урачунатим зависним трошковима које понуђач има у реализацији јавне набавке.</w:t>
      </w:r>
    </w:p>
    <w:p w:rsidR="00165DB7" w:rsidRDefault="00C14658" w:rsidP="00C14658">
      <w:pPr>
        <w:pStyle w:val="Heading4"/>
        <w:ind w:firstLine="1440"/>
        <w:jc w:val="both"/>
        <w:rPr>
          <w:b w:val="0"/>
          <w:noProof/>
        </w:rPr>
      </w:pPr>
      <w:r w:rsidRPr="00165DB7">
        <w:rPr>
          <w:b w:val="0"/>
          <w:noProof/>
        </w:rPr>
        <w:t xml:space="preserve">Наведене цене се могу мењати након истека рока од </w:t>
      </w:r>
      <w:r w:rsidRPr="00165DB7">
        <w:rPr>
          <w:b w:val="0"/>
          <w:noProof/>
          <w:lang w:val="ru-RU"/>
        </w:rPr>
        <w:t>6</w:t>
      </w:r>
      <w:r w:rsidRPr="00165DB7">
        <w:rPr>
          <w:b w:val="0"/>
          <w:noProof/>
        </w:rPr>
        <w:t xml:space="preserve"> (шест) месеци од дана потписивања уговора. По истеку овог периода цене се могу мењати, пис</w:t>
      </w:r>
      <w:r w:rsidR="00FE76D1">
        <w:rPr>
          <w:b w:val="0"/>
          <w:noProof/>
        </w:rPr>
        <w:t>аном</w:t>
      </w:r>
      <w:r w:rsidRPr="00165DB7">
        <w:rPr>
          <w:b w:val="0"/>
          <w:noProof/>
        </w:rPr>
        <w:t xml:space="preserve"> сагласношћу уговорних страна, а у складу са индексом раста потрошачких цена према објављеним подацима Републичког завода за статистику.</w:t>
      </w:r>
    </w:p>
    <w:p w:rsidR="003E5AA9" w:rsidRPr="003E5AA9" w:rsidRDefault="003E5AA9" w:rsidP="003E5AA9">
      <w:pPr>
        <w:pStyle w:val="BodyText"/>
        <w:keepNext/>
        <w:keepLines/>
        <w:tabs>
          <w:tab w:val="left" w:pos="4253"/>
          <w:tab w:val="center" w:pos="4901"/>
        </w:tabs>
        <w:spacing w:before="120"/>
        <w:ind w:firstLine="1440"/>
        <w:rPr>
          <w:rFonts w:ascii="Times New Roman" w:hAnsi="Times New Roman"/>
          <w:szCs w:val="24"/>
        </w:rPr>
      </w:pPr>
      <w:r w:rsidRPr="003E5AA9">
        <w:rPr>
          <w:rFonts w:ascii="Times New Roman" w:hAnsi="Times New Roman"/>
          <w:szCs w:val="24"/>
        </w:rPr>
        <w:t>Цене уграђених нових резервних делова, наплаћиваће се на основу улазне фактуре коју понуђач доставља Наручиоцу приликом испостављања рачуна, а након извршене услуге и не могу бити више од набавних цена за исте.</w:t>
      </w:r>
    </w:p>
    <w:p w:rsidR="00C14658" w:rsidRPr="00392495" w:rsidRDefault="003E5AA9" w:rsidP="00392495">
      <w:pPr>
        <w:pStyle w:val="BodyText"/>
        <w:keepNext/>
        <w:keepLines/>
        <w:tabs>
          <w:tab w:val="left" w:pos="4253"/>
          <w:tab w:val="center" w:pos="4901"/>
        </w:tabs>
        <w:spacing w:before="120"/>
        <w:ind w:firstLine="1440"/>
        <w:rPr>
          <w:rFonts w:ascii="Times New Roman" w:hAnsi="Times New Roman"/>
          <w:szCs w:val="24"/>
        </w:rPr>
      </w:pPr>
      <w:r w:rsidRPr="003E5AA9">
        <w:rPr>
          <w:rFonts w:ascii="Times New Roman" w:hAnsi="Times New Roman"/>
          <w:szCs w:val="24"/>
        </w:rPr>
        <w:t>Цене уграђених но</w:t>
      </w:r>
      <w:r w:rsidR="00FE76D1">
        <w:rPr>
          <w:rFonts w:ascii="Times New Roman" w:hAnsi="Times New Roman"/>
          <w:szCs w:val="24"/>
        </w:rPr>
        <w:t>вих резервних делова, које п</w:t>
      </w:r>
      <w:r w:rsidRPr="003E5AA9">
        <w:rPr>
          <w:rFonts w:ascii="Times New Roman" w:hAnsi="Times New Roman"/>
          <w:szCs w:val="24"/>
        </w:rPr>
        <w:t>онуђач набавља путем увоза, наплаћиваће се на основу јединствен</w:t>
      </w:r>
      <w:r w:rsidR="00FE76D1">
        <w:rPr>
          <w:rFonts w:ascii="Times New Roman" w:hAnsi="Times New Roman"/>
          <w:szCs w:val="24"/>
        </w:rPr>
        <w:t>е царинске исправе (ЈЦИ)  коју п</w:t>
      </w:r>
      <w:r w:rsidRPr="003E5AA9">
        <w:rPr>
          <w:rFonts w:ascii="Times New Roman" w:hAnsi="Times New Roman"/>
          <w:szCs w:val="24"/>
        </w:rPr>
        <w:t>онуђач доставља Наручиоцу приликом испостављања рачуна, а након извршене услуге.</w:t>
      </w:r>
      <w:r w:rsidR="00C14658" w:rsidRPr="003E5AA9">
        <w:rPr>
          <w:noProof/>
          <w:szCs w:val="24"/>
        </w:rPr>
        <w:t xml:space="preserve"> </w:t>
      </w:r>
    </w:p>
    <w:p w:rsidR="00A05B0D" w:rsidRPr="00FE76D1" w:rsidRDefault="00A05B0D" w:rsidP="00A05B0D">
      <w:pPr>
        <w:ind w:firstLine="1440"/>
      </w:pPr>
      <w:r w:rsidRPr="00FE76D1">
        <w:rPr>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rsidR="00C14658" w:rsidRPr="003E5AA9" w:rsidRDefault="00C14658" w:rsidP="00C14658">
      <w:pPr>
        <w:pStyle w:val="Heading4"/>
        <w:jc w:val="both"/>
        <w:rPr>
          <w:b w:val="0"/>
          <w:noProof/>
          <w:szCs w:val="24"/>
        </w:rPr>
      </w:pPr>
      <w:r w:rsidRPr="003E5AA9">
        <w:rPr>
          <w:b w:val="0"/>
          <w:noProof/>
          <w:szCs w:val="24"/>
          <w:lang w:val="sr-Latn-CS"/>
        </w:rPr>
        <w:t xml:space="preserve">                        </w:t>
      </w:r>
      <w:r w:rsidRPr="003E5AA9">
        <w:rPr>
          <w:b w:val="0"/>
          <w:noProof/>
          <w:szCs w:val="24"/>
        </w:rPr>
        <w:t>Ако је у понуди исказана неуобичајено ниска цена Наручилац ће поступити у складу са чланом 92. Закона о јавним набавкама.</w:t>
      </w:r>
    </w:p>
    <w:p w:rsidR="00C14658" w:rsidRPr="003E5AA9" w:rsidRDefault="00C14658" w:rsidP="00C14658"/>
    <w:p w:rsidR="00281605" w:rsidRPr="004058AF" w:rsidRDefault="00C14658" w:rsidP="00C14658">
      <w:pPr>
        <w:pStyle w:val="Heading4"/>
        <w:jc w:val="both"/>
        <w:rPr>
          <w:noProof/>
          <w:szCs w:val="24"/>
        </w:rPr>
      </w:pPr>
      <w:r w:rsidRPr="008057A5">
        <w:rPr>
          <w:noProof/>
          <w:color w:val="FF0000"/>
          <w:szCs w:val="24"/>
        </w:rPr>
        <w:lastRenderedPageBreak/>
        <w:tab/>
      </w:r>
      <w:r w:rsidR="00281605" w:rsidRPr="004058AF">
        <w:rPr>
          <w:noProof/>
          <w:szCs w:val="24"/>
        </w:rPr>
        <w:t>10. Начин плаћања</w:t>
      </w:r>
    </w:p>
    <w:p w:rsidR="0055150B" w:rsidRDefault="00C14658" w:rsidP="004058AF">
      <w:pPr>
        <w:widowControl/>
        <w:tabs>
          <w:tab w:val="clear" w:pos="1440"/>
        </w:tabs>
        <w:autoSpaceDE w:val="0"/>
        <w:autoSpaceDN w:val="0"/>
        <w:adjustRightInd w:val="0"/>
        <w:ind w:firstLine="1440"/>
        <w:rPr>
          <w:noProof/>
        </w:rPr>
      </w:pPr>
      <w:r w:rsidRPr="004058AF">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w:t>
      </w:r>
      <w:r w:rsidR="004058AF">
        <w:rPr>
          <w:noProof/>
        </w:rPr>
        <w:t>рој и датум предметног уговора.</w:t>
      </w:r>
    </w:p>
    <w:p w:rsidR="00FD63DE" w:rsidRPr="00FD63DE" w:rsidRDefault="00FD63DE" w:rsidP="00FD63DE">
      <w:pPr>
        <w:widowControl/>
        <w:tabs>
          <w:tab w:val="clear" w:pos="1440"/>
        </w:tabs>
        <w:autoSpaceDE w:val="0"/>
        <w:autoSpaceDN w:val="0"/>
        <w:adjustRightInd w:val="0"/>
        <w:ind w:firstLine="1440"/>
        <w:rPr>
          <w:rFonts w:eastAsiaTheme="minorHAnsi"/>
          <w:szCs w:val="24"/>
        </w:rPr>
      </w:pPr>
      <w:r>
        <w:rPr>
          <w:rFonts w:eastAsiaTheme="minorHAnsi"/>
          <w:szCs w:val="24"/>
          <w:lang w:val="ru-RU"/>
        </w:rPr>
        <w:t>Уз рачун понуђач је обавезан да достави оверен и потписан радни налог и Записник о извршеним услугама.</w:t>
      </w:r>
    </w:p>
    <w:p w:rsidR="0055150B" w:rsidRPr="00A05B0D" w:rsidRDefault="0055150B" w:rsidP="00A05B0D">
      <w:pPr>
        <w:keepNext/>
        <w:keepLines/>
        <w:widowControl/>
        <w:tabs>
          <w:tab w:val="left" w:pos="0"/>
        </w:tabs>
        <w:suppressAutoHyphens/>
        <w:outlineLvl w:val="0"/>
      </w:pPr>
    </w:p>
    <w:p w:rsidR="00281605" w:rsidRPr="00676DBA" w:rsidRDefault="00281605" w:rsidP="00281605">
      <w:pPr>
        <w:ind w:firstLine="1440"/>
        <w:rPr>
          <w:b/>
          <w:iCs/>
          <w:szCs w:val="24"/>
        </w:rPr>
      </w:pPr>
      <w:r w:rsidRPr="00676DBA">
        <w:rPr>
          <w:b/>
          <w:bCs/>
          <w:iCs/>
          <w:szCs w:val="24"/>
        </w:rPr>
        <w:t>1</w:t>
      </w:r>
      <w:r w:rsidR="00E90848" w:rsidRPr="00676DBA">
        <w:rPr>
          <w:b/>
          <w:bCs/>
          <w:iCs/>
          <w:szCs w:val="24"/>
        </w:rPr>
        <w:t>1</w:t>
      </w:r>
      <w:r w:rsidRPr="00676DBA">
        <w:rPr>
          <w:b/>
          <w:bCs/>
          <w:iCs/>
          <w:szCs w:val="24"/>
        </w:rPr>
        <w:t xml:space="preserve">. </w:t>
      </w:r>
      <w:r w:rsidRPr="00676DBA">
        <w:rPr>
          <w:b/>
          <w:iCs/>
          <w:szCs w:val="24"/>
        </w:rPr>
        <w:t>Захтев у погледу рока важења понуде</w:t>
      </w:r>
    </w:p>
    <w:p w:rsidR="00281605" w:rsidRPr="00676DBA" w:rsidRDefault="00281605" w:rsidP="00281605">
      <w:pPr>
        <w:rPr>
          <w:iCs/>
          <w:szCs w:val="24"/>
        </w:rPr>
      </w:pPr>
      <w:r w:rsidRPr="00676DBA">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281605" w:rsidRPr="00676DBA" w:rsidRDefault="00281605" w:rsidP="00281605">
      <w:pPr>
        <w:rPr>
          <w:iCs/>
          <w:szCs w:val="24"/>
        </w:rPr>
      </w:pPr>
      <w:r w:rsidRPr="00676DBA">
        <w:rPr>
          <w:iCs/>
          <w:szCs w:val="24"/>
        </w:rPr>
        <w:tab/>
        <w:t>Понуђач који прихвати захтев за продужење рока важења понуде не може мењати понуду.</w:t>
      </w:r>
    </w:p>
    <w:p w:rsidR="00281605" w:rsidRPr="00676DBA" w:rsidRDefault="00281605" w:rsidP="00281605">
      <w:pPr>
        <w:shd w:val="clear" w:color="auto" w:fill="FFFFFF"/>
        <w:rPr>
          <w:b/>
          <w:sz w:val="22"/>
          <w:szCs w:val="22"/>
        </w:rPr>
      </w:pPr>
    </w:p>
    <w:p w:rsidR="00281605" w:rsidRPr="0004679D" w:rsidRDefault="00281605" w:rsidP="00281605">
      <w:pPr>
        <w:shd w:val="clear" w:color="auto" w:fill="FFFFFF"/>
        <w:outlineLvl w:val="0"/>
        <w:rPr>
          <w:rFonts w:eastAsiaTheme="minorHAnsi"/>
          <w:szCs w:val="24"/>
          <w:lang w:val="ru-RU"/>
        </w:rPr>
      </w:pPr>
      <w:r w:rsidRPr="00676DBA">
        <w:rPr>
          <w:b/>
          <w:sz w:val="22"/>
          <w:szCs w:val="22"/>
        </w:rPr>
        <w:tab/>
      </w:r>
      <w:r w:rsidRPr="0004679D">
        <w:rPr>
          <w:b/>
          <w:szCs w:val="24"/>
        </w:rPr>
        <w:t>1</w:t>
      </w:r>
      <w:r w:rsidR="00E90848" w:rsidRPr="0004679D">
        <w:rPr>
          <w:b/>
          <w:szCs w:val="24"/>
        </w:rPr>
        <w:t>2</w:t>
      </w:r>
      <w:r w:rsidRPr="0004679D">
        <w:rPr>
          <w:b/>
          <w:szCs w:val="24"/>
        </w:rPr>
        <w:t>. Средства финансијског обезбеђења</w:t>
      </w:r>
      <w:r w:rsidRPr="0004679D">
        <w:rPr>
          <w:rFonts w:eastAsiaTheme="minorHAnsi"/>
          <w:szCs w:val="24"/>
          <w:lang w:val="ru-RU"/>
        </w:rPr>
        <w:t xml:space="preserve"> </w:t>
      </w:r>
    </w:p>
    <w:p w:rsidR="004058AF" w:rsidRPr="0004679D" w:rsidRDefault="004058AF" w:rsidP="00281605">
      <w:pPr>
        <w:shd w:val="clear" w:color="auto" w:fill="FFFFFF"/>
        <w:outlineLvl w:val="0"/>
        <w:rPr>
          <w:b/>
          <w:szCs w:val="24"/>
        </w:rPr>
      </w:pPr>
    </w:p>
    <w:p w:rsidR="00E90848" w:rsidRPr="0004679D" w:rsidRDefault="00E90848" w:rsidP="00E90848">
      <w:pPr>
        <w:rPr>
          <w:szCs w:val="24"/>
        </w:rPr>
      </w:pPr>
      <w:r w:rsidRPr="0004679D">
        <w:rPr>
          <w:b/>
          <w:szCs w:val="24"/>
        </w:rPr>
        <w:tab/>
        <w:t>12.1.</w:t>
      </w:r>
      <w:r w:rsidRPr="0004679D">
        <w:rPr>
          <w:szCs w:val="24"/>
        </w:rPr>
        <w:t xml:space="preserve"> Понуђач је дужан да уз понуду достави:</w:t>
      </w:r>
    </w:p>
    <w:p w:rsidR="00E90848" w:rsidRPr="00296D7F" w:rsidRDefault="00E90848" w:rsidP="00E90848">
      <w:pPr>
        <w:rPr>
          <w:szCs w:val="24"/>
        </w:rPr>
      </w:pPr>
      <w:r w:rsidRPr="0004679D">
        <w:rPr>
          <w:b/>
          <w:szCs w:val="24"/>
          <w:lang w:val="sr-Latn-CS"/>
        </w:rPr>
        <w:tab/>
      </w:r>
      <w:r w:rsidRPr="0004679D">
        <w:rPr>
          <w:szCs w:val="24"/>
        </w:rPr>
        <w:t>-</w:t>
      </w:r>
      <w:r w:rsidRPr="00392495">
        <w:rPr>
          <w:b/>
          <w:color w:val="FF0000"/>
          <w:szCs w:val="24"/>
        </w:rPr>
        <w:t xml:space="preserve">  </w:t>
      </w:r>
      <w:r w:rsidRPr="00296D7F">
        <w:rPr>
          <w:b/>
          <w:spacing w:val="-4"/>
          <w:szCs w:val="24"/>
        </w:rPr>
        <w:t xml:space="preserve">Меница за озбиљност понуде </w:t>
      </w:r>
      <w:r w:rsidRPr="00296D7F">
        <w:rPr>
          <w:spacing w:val="-4"/>
          <w:szCs w:val="24"/>
        </w:rPr>
        <w:t xml:space="preserve">са назначеним номиналним износом од </w:t>
      </w:r>
      <w:r w:rsidR="004058AF" w:rsidRPr="00296D7F">
        <w:rPr>
          <w:spacing w:val="-4"/>
          <w:szCs w:val="24"/>
        </w:rPr>
        <w:t xml:space="preserve">30.000,00 </w:t>
      </w:r>
      <w:r w:rsidRPr="00296D7F">
        <w:rPr>
          <w:spacing w:val="-4"/>
          <w:szCs w:val="24"/>
        </w:rPr>
        <w:t>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 56/2011), која мора да траје најмање колико и рок важења понуде, који понуђач уписује у обрасцу понуде (</w:t>
      </w:r>
      <w:r w:rsidRPr="00296D7F">
        <w:rPr>
          <w:b/>
          <w:spacing w:val="-4"/>
          <w:szCs w:val="24"/>
        </w:rPr>
        <w:t>Рок важења</w:t>
      </w:r>
      <w:r w:rsidRPr="00296D7F">
        <w:rPr>
          <w:b/>
          <w:szCs w:val="24"/>
        </w:rPr>
        <w:t xml:space="preserve"> понуде).</w:t>
      </w:r>
    </w:p>
    <w:p w:rsidR="00E90848" w:rsidRPr="00296D7F" w:rsidRDefault="00E90848" w:rsidP="00E90848">
      <w:pPr>
        <w:rPr>
          <w:szCs w:val="24"/>
        </w:rPr>
      </w:pPr>
      <w:r w:rsidRPr="00296D7F">
        <w:rPr>
          <w:szCs w:val="24"/>
        </w:rPr>
        <w:tab/>
        <w:t xml:space="preserve">- Менично овлашћење да се меницa у износу од </w:t>
      </w:r>
      <w:r w:rsidR="004058AF" w:rsidRPr="00296D7F">
        <w:rPr>
          <w:spacing w:val="-4"/>
          <w:szCs w:val="24"/>
        </w:rPr>
        <w:t xml:space="preserve">30.000,00 </w:t>
      </w:r>
      <w:r w:rsidRPr="00296D7F">
        <w:rPr>
          <w:szCs w:val="24"/>
        </w:rPr>
        <w:t>без ПДВ, без сагласности понуђача може поднети на наплату у случају неизвршења уговорних обавеза по закљученом уговору;</w:t>
      </w:r>
    </w:p>
    <w:p w:rsidR="00E90848" w:rsidRPr="00296D7F" w:rsidRDefault="00E90848" w:rsidP="00E90848">
      <w:pPr>
        <w:rPr>
          <w:szCs w:val="24"/>
        </w:rPr>
      </w:pPr>
      <w:r w:rsidRPr="00296D7F">
        <w:rPr>
          <w:szCs w:val="24"/>
        </w:rPr>
        <w:tab/>
        <w:t xml:space="preserve">- Потврду о регистрацији менице, </w:t>
      </w:r>
    </w:p>
    <w:p w:rsidR="00E90848" w:rsidRPr="00296D7F" w:rsidRDefault="00E90848" w:rsidP="00E90848">
      <w:pPr>
        <w:rPr>
          <w:szCs w:val="24"/>
        </w:rPr>
      </w:pPr>
      <w:r w:rsidRPr="00296D7F">
        <w:rPr>
          <w:szCs w:val="24"/>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E90848" w:rsidRPr="00296D7F" w:rsidRDefault="00E90848" w:rsidP="00E90848">
      <w:pPr>
        <w:widowControl/>
        <w:tabs>
          <w:tab w:val="left" w:pos="720"/>
        </w:tabs>
        <w:autoSpaceDE w:val="0"/>
        <w:autoSpaceDN w:val="0"/>
        <w:adjustRightInd w:val="0"/>
        <w:ind w:firstLine="1440"/>
        <w:rPr>
          <w:szCs w:val="24"/>
        </w:rPr>
      </w:pPr>
      <w:r w:rsidRPr="00296D7F">
        <w:rPr>
          <w:szCs w:val="24"/>
        </w:rPr>
        <w:t xml:space="preserve">Потпис овлашћеног лица на меници и меничном овлашћењу мора бити идентичан са потписом у картону депонованих потписа. </w:t>
      </w:r>
    </w:p>
    <w:p w:rsidR="00E90848" w:rsidRPr="00296D7F" w:rsidRDefault="00E90848" w:rsidP="00E90848">
      <w:pPr>
        <w:widowControl/>
        <w:tabs>
          <w:tab w:val="left" w:pos="720"/>
        </w:tabs>
        <w:autoSpaceDE w:val="0"/>
        <w:autoSpaceDN w:val="0"/>
        <w:adjustRightInd w:val="0"/>
        <w:ind w:firstLine="1440"/>
        <w:rPr>
          <w:szCs w:val="24"/>
        </w:rPr>
      </w:pPr>
      <w:r w:rsidRPr="00296D7F">
        <w:rPr>
          <w:szCs w:val="24"/>
        </w:rPr>
        <w:t xml:space="preserve">У случају промене лица овлашћеног за заступање, менично овлашћење остаје на снази. </w:t>
      </w:r>
    </w:p>
    <w:p w:rsidR="00E90848" w:rsidRPr="00296D7F" w:rsidRDefault="00E90848" w:rsidP="00E90848">
      <w:pPr>
        <w:outlineLvl w:val="0"/>
        <w:rPr>
          <w:szCs w:val="24"/>
        </w:rPr>
      </w:pPr>
      <w:r w:rsidRPr="00296D7F">
        <w:rPr>
          <w:szCs w:val="24"/>
        </w:rPr>
        <w:tab/>
        <w:t>По завршеном послу Наручилац ће предметну меницу вратити, на писани захтев понуђача.</w:t>
      </w:r>
    </w:p>
    <w:p w:rsidR="00281605" w:rsidRPr="004058AF" w:rsidRDefault="00281605" w:rsidP="00281605">
      <w:pPr>
        <w:rPr>
          <w:b/>
          <w:sz w:val="22"/>
          <w:szCs w:val="22"/>
          <w:u w:val="single"/>
        </w:rPr>
      </w:pPr>
    </w:p>
    <w:p w:rsidR="00281605" w:rsidRPr="004058AF" w:rsidRDefault="00E90848" w:rsidP="00281605">
      <w:pPr>
        <w:pStyle w:val="Default"/>
        <w:ind w:firstLine="1440"/>
        <w:jc w:val="both"/>
        <w:rPr>
          <w:rFonts w:eastAsia="Calibri"/>
          <w:color w:val="auto"/>
          <w:lang w:val="ru-RU"/>
        </w:rPr>
      </w:pPr>
      <w:r w:rsidRPr="004058AF">
        <w:rPr>
          <w:b/>
          <w:color w:val="auto"/>
          <w:lang w:val="ru-RU"/>
        </w:rPr>
        <w:t>12</w:t>
      </w:r>
      <w:r w:rsidR="00281605" w:rsidRPr="004058AF">
        <w:rPr>
          <w:b/>
          <w:color w:val="auto"/>
          <w:lang w:val="ru-RU"/>
        </w:rPr>
        <w:t xml:space="preserve">.1. </w:t>
      </w:r>
      <w:r w:rsidR="00281605" w:rsidRPr="004058AF">
        <w:rPr>
          <w:rFonts w:eastAsia="Calibri"/>
          <w:b/>
          <w:bCs/>
          <w:color w:val="auto"/>
          <w:lang w:val="ru-RU"/>
        </w:rPr>
        <w:t xml:space="preserve">Меница за добро извршење посла </w:t>
      </w:r>
    </w:p>
    <w:p w:rsidR="00281605" w:rsidRPr="004058AF" w:rsidRDefault="00281605" w:rsidP="00281605">
      <w:pPr>
        <w:outlineLvl w:val="0"/>
        <w:rPr>
          <w:rFonts w:eastAsia="Calibri"/>
          <w:szCs w:val="24"/>
        </w:rPr>
      </w:pPr>
      <w:r w:rsidRPr="004058AF">
        <w:rPr>
          <w:rFonts w:eastAsia="Calibri"/>
          <w:szCs w:val="24"/>
        </w:rPr>
        <w:tab/>
      </w:r>
      <w:r w:rsidRPr="004058AF">
        <w:rPr>
          <w:rFonts w:eastAsia="Calibri"/>
          <w:szCs w:val="24"/>
          <w:lang w:val="ru-RU"/>
        </w:rPr>
        <w:t xml:space="preserve">Понуђач коме буде додељен уговор дужан је да у </w:t>
      </w:r>
      <w:r w:rsidRPr="004058AF">
        <w:rPr>
          <w:rFonts w:eastAsia="Calibri"/>
          <w:szCs w:val="24"/>
        </w:rPr>
        <w:t xml:space="preserve">року од 15 дана од </w:t>
      </w:r>
      <w:r w:rsidRPr="004058AF">
        <w:rPr>
          <w:rFonts w:eastAsia="Calibri"/>
          <w:szCs w:val="24"/>
          <w:lang w:val="ru-RU"/>
        </w:rPr>
        <w:t>закључења уговора достави меницу за добро извршење посла са назначеним износом од 10% без ПДВ од вредности уговора, оверену, потписану од стране лица овлашћеног за заступање и регистровану у складу са чланом 47а Закона о платном промету („Службени лист СРЈ“ бр.3/2002 и 5/2003 и „Сл.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који је најмање 30 дана дужи од истека рока важности уговора.</w:t>
      </w:r>
    </w:p>
    <w:p w:rsidR="00281605" w:rsidRPr="004058AF" w:rsidRDefault="00281605" w:rsidP="00281605">
      <w:pPr>
        <w:widowControl/>
        <w:tabs>
          <w:tab w:val="clear" w:pos="1440"/>
        </w:tabs>
        <w:autoSpaceDE w:val="0"/>
        <w:autoSpaceDN w:val="0"/>
        <w:adjustRightInd w:val="0"/>
        <w:ind w:firstLine="1440"/>
        <w:rPr>
          <w:rFonts w:eastAsia="Calibri"/>
          <w:szCs w:val="24"/>
        </w:rPr>
      </w:pPr>
      <w:r w:rsidRPr="004058AF">
        <w:rPr>
          <w:rFonts w:eastAsia="Calibri"/>
          <w:szCs w:val="24"/>
        </w:rPr>
        <w:t>- Менично овлашћење да се мениц</w:t>
      </w:r>
      <w:r w:rsidRPr="004058AF">
        <w:rPr>
          <w:rFonts w:eastAsia="Calibri"/>
          <w:szCs w:val="24"/>
          <w:lang w:val="en-US"/>
        </w:rPr>
        <w:t>a</w:t>
      </w:r>
      <w:r w:rsidRPr="004058AF">
        <w:rPr>
          <w:rFonts w:eastAsia="Calibri"/>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 </w:t>
      </w:r>
    </w:p>
    <w:p w:rsidR="00281605" w:rsidRPr="004058AF" w:rsidRDefault="00281605" w:rsidP="00281605">
      <w:pPr>
        <w:widowControl/>
        <w:tabs>
          <w:tab w:val="clear" w:pos="1440"/>
        </w:tabs>
        <w:autoSpaceDE w:val="0"/>
        <w:autoSpaceDN w:val="0"/>
        <w:adjustRightInd w:val="0"/>
        <w:ind w:left="1440"/>
        <w:rPr>
          <w:rFonts w:eastAsia="Calibri"/>
          <w:szCs w:val="24"/>
        </w:rPr>
      </w:pPr>
      <w:r w:rsidRPr="004058AF">
        <w:rPr>
          <w:rFonts w:eastAsia="Calibri"/>
          <w:szCs w:val="24"/>
        </w:rPr>
        <w:t xml:space="preserve">- Потврду о регистрацији менице, </w:t>
      </w:r>
    </w:p>
    <w:p w:rsidR="00281605" w:rsidRPr="004058AF" w:rsidRDefault="00281605" w:rsidP="00281605">
      <w:pPr>
        <w:widowControl/>
        <w:tabs>
          <w:tab w:val="clear" w:pos="1440"/>
        </w:tabs>
        <w:autoSpaceDE w:val="0"/>
        <w:autoSpaceDN w:val="0"/>
        <w:adjustRightInd w:val="0"/>
        <w:ind w:firstLine="1440"/>
        <w:rPr>
          <w:rFonts w:eastAsia="Calibri"/>
          <w:szCs w:val="24"/>
        </w:rPr>
      </w:pPr>
      <w:r w:rsidRPr="004058AF">
        <w:rPr>
          <w:rFonts w:eastAsia="Calibri"/>
          <w:szCs w:val="24"/>
        </w:rPr>
        <w:lastRenderedPageBreak/>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281605" w:rsidRPr="004058AF" w:rsidRDefault="00281605" w:rsidP="00281605">
      <w:pPr>
        <w:widowControl/>
        <w:tabs>
          <w:tab w:val="clear" w:pos="1440"/>
        </w:tabs>
        <w:autoSpaceDE w:val="0"/>
        <w:autoSpaceDN w:val="0"/>
        <w:adjustRightInd w:val="0"/>
        <w:ind w:firstLine="1440"/>
        <w:rPr>
          <w:rFonts w:eastAsia="Calibri"/>
          <w:szCs w:val="24"/>
        </w:rPr>
      </w:pPr>
      <w:r w:rsidRPr="004058AF">
        <w:rPr>
          <w:rFonts w:eastAsia="Calibr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281605" w:rsidRPr="004058AF" w:rsidRDefault="00281605" w:rsidP="00281605">
      <w:pPr>
        <w:widowControl/>
        <w:tabs>
          <w:tab w:val="clear" w:pos="1440"/>
        </w:tabs>
        <w:autoSpaceDE w:val="0"/>
        <w:autoSpaceDN w:val="0"/>
        <w:adjustRightInd w:val="0"/>
        <w:ind w:firstLine="1440"/>
        <w:rPr>
          <w:rFonts w:eastAsia="Calibri"/>
          <w:szCs w:val="24"/>
        </w:rPr>
      </w:pPr>
      <w:r w:rsidRPr="004058AF">
        <w:rPr>
          <w:rFonts w:eastAsia="Calibri"/>
          <w:szCs w:val="24"/>
        </w:rPr>
        <w:t xml:space="preserve">У случају промене лица овлашћеног за заступање, менично овлашћење остаје на снази. </w:t>
      </w:r>
    </w:p>
    <w:p w:rsidR="00DA5E1A" w:rsidRDefault="00281605" w:rsidP="004058AF">
      <w:pPr>
        <w:outlineLvl w:val="0"/>
        <w:rPr>
          <w:szCs w:val="24"/>
        </w:rPr>
      </w:pPr>
      <w:r w:rsidRPr="004058AF">
        <w:rPr>
          <w:rFonts w:eastAsia="Calibri"/>
          <w:szCs w:val="24"/>
        </w:rPr>
        <w:tab/>
      </w:r>
      <w:r w:rsidRPr="004058AF">
        <w:rPr>
          <w:rFonts w:eastAsia="Calibri"/>
          <w:szCs w:val="24"/>
          <w:lang w:val="ru-RU"/>
        </w:rPr>
        <w:t>По завршеном послу Наручилац ће предметне менице вратити, на писани захтев понуђача.</w:t>
      </w:r>
      <w:r w:rsidRPr="004058AF">
        <w:rPr>
          <w:szCs w:val="24"/>
        </w:rPr>
        <w:t xml:space="preserve"> </w:t>
      </w:r>
    </w:p>
    <w:p w:rsidR="00DA5E1A" w:rsidRPr="00676DBA" w:rsidRDefault="00DA5E1A" w:rsidP="00281605">
      <w:pPr>
        <w:rPr>
          <w:szCs w:val="24"/>
        </w:rPr>
      </w:pPr>
    </w:p>
    <w:p w:rsidR="00281605" w:rsidRPr="00676DBA" w:rsidRDefault="00281605" w:rsidP="00281605">
      <w:pPr>
        <w:shd w:val="clear" w:color="auto" w:fill="FFFFFF"/>
        <w:rPr>
          <w:b/>
          <w:szCs w:val="24"/>
        </w:rPr>
      </w:pPr>
      <w:r w:rsidRPr="00676DBA">
        <w:rPr>
          <w:b/>
          <w:szCs w:val="24"/>
        </w:rPr>
        <w:tab/>
      </w:r>
      <w:r w:rsidR="00E90848" w:rsidRPr="00676DBA">
        <w:rPr>
          <w:b/>
          <w:szCs w:val="24"/>
        </w:rPr>
        <w:t>13</w:t>
      </w:r>
      <w:r w:rsidRPr="00676DBA">
        <w:rPr>
          <w:b/>
          <w:szCs w:val="24"/>
        </w:rPr>
        <w:t xml:space="preserve">. Реализација средства финансијског обезбеђења </w:t>
      </w:r>
    </w:p>
    <w:p w:rsidR="00281605" w:rsidRPr="00676DBA" w:rsidRDefault="00281605" w:rsidP="00281605">
      <w:pPr>
        <w:shd w:val="clear" w:color="auto" w:fill="FFFFFF"/>
        <w:rPr>
          <w:szCs w:val="24"/>
        </w:rPr>
      </w:pPr>
      <w:r w:rsidRPr="00676DBA">
        <w:rPr>
          <w:b/>
          <w:szCs w:val="24"/>
        </w:rPr>
        <w:tab/>
      </w:r>
      <w:r w:rsidRPr="00676DBA">
        <w:rPr>
          <w:szCs w:val="24"/>
        </w:rPr>
        <w:t>Наручилац може да реализује средство финансијског обезбеђења уколико понуђач не извршава своје уговорне обавезе.</w:t>
      </w:r>
    </w:p>
    <w:p w:rsidR="00281605" w:rsidRPr="00676DBA" w:rsidRDefault="00281605" w:rsidP="00281605">
      <w:pPr>
        <w:rPr>
          <w:rStyle w:val="Emphasis"/>
          <w:i w:val="0"/>
          <w:szCs w:val="24"/>
        </w:rPr>
      </w:pPr>
    </w:p>
    <w:p w:rsidR="00281605" w:rsidRPr="00676DBA" w:rsidRDefault="00E90848" w:rsidP="00281605">
      <w:pPr>
        <w:rPr>
          <w:b/>
          <w:szCs w:val="24"/>
        </w:rPr>
      </w:pPr>
      <w:r w:rsidRPr="00676DBA">
        <w:rPr>
          <w:b/>
          <w:szCs w:val="24"/>
        </w:rPr>
        <w:tab/>
        <w:t>14</w:t>
      </w:r>
      <w:r w:rsidR="00281605" w:rsidRPr="00676DBA">
        <w:rPr>
          <w:b/>
          <w:szCs w:val="24"/>
        </w:rPr>
        <w:t>. Заштита података Наручиоца</w:t>
      </w:r>
    </w:p>
    <w:p w:rsidR="00281605" w:rsidRPr="00676DBA" w:rsidRDefault="00281605" w:rsidP="00281605">
      <w:pPr>
        <w:rPr>
          <w:szCs w:val="24"/>
        </w:rPr>
      </w:pPr>
      <w:r w:rsidRPr="00676DBA">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281605" w:rsidRPr="00676DBA" w:rsidRDefault="00281605" w:rsidP="00281605">
      <w:pPr>
        <w:rPr>
          <w:szCs w:val="24"/>
        </w:rPr>
      </w:pPr>
      <w:r w:rsidRPr="00676DBA">
        <w:rPr>
          <w:szCs w:val="24"/>
        </w:rPr>
        <w:tab/>
        <w:t xml:space="preserve">Саставни део конкурсне документације је изјава о чувању поверљивих података. </w:t>
      </w:r>
    </w:p>
    <w:p w:rsidR="00281605" w:rsidRPr="00676DBA" w:rsidRDefault="00281605" w:rsidP="00281605">
      <w:pPr>
        <w:rPr>
          <w:szCs w:val="24"/>
        </w:rPr>
      </w:pPr>
      <w:r w:rsidRPr="00676DBA">
        <w:rPr>
          <w:szCs w:val="24"/>
        </w:rPr>
        <w:tab/>
        <w:t>Лице које је примило податке одређене као поверљиве дужно је да их чува и штити, без обзира на степен те поверљивости.</w:t>
      </w:r>
    </w:p>
    <w:p w:rsidR="00281605" w:rsidRPr="00676DBA" w:rsidRDefault="00281605" w:rsidP="00281605">
      <w:pPr>
        <w:rPr>
          <w:szCs w:val="24"/>
        </w:rPr>
      </w:pPr>
    </w:p>
    <w:p w:rsidR="00281605" w:rsidRPr="00676DBA" w:rsidRDefault="00E90848" w:rsidP="00281605">
      <w:pPr>
        <w:rPr>
          <w:b/>
          <w:szCs w:val="24"/>
        </w:rPr>
      </w:pPr>
      <w:r w:rsidRPr="00676DBA">
        <w:rPr>
          <w:b/>
          <w:szCs w:val="24"/>
        </w:rPr>
        <w:tab/>
        <w:t>15</w:t>
      </w:r>
      <w:r w:rsidR="00281605" w:rsidRPr="00676DBA">
        <w:rPr>
          <w:b/>
          <w:szCs w:val="24"/>
        </w:rPr>
        <w:t>. Заштита података понуђача</w:t>
      </w:r>
    </w:p>
    <w:p w:rsidR="00281605" w:rsidRPr="00676DBA" w:rsidRDefault="00281605" w:rsidP="00281605">
      <w:pPr>
        <w:rPr>
          <w:szCs w:val="24"/>
        </w:rPr>
      </w:pPr>
      <w:r w:rsidRPr="00676DBA">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281605" w:rsidRPr="00676DBA" w:rsidRDefault="00281605" w:rsidP="00281605">
      <w:pPr>
        <w:rPr>
          <w:szCs w:val="24"/>
        </w:rPr>
      </w:pPr>
      <w:r w:rsidRPr="00676DBA">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281605" w:rsidRPr="00676DBA" w:rsidRDefault="00281605" w:rsidP="00281605">
      <w:pPr>
        <w:rPr>
          <w:szCs w:val="24"/>
        </w:rPr>
      </w:pPr>
    </w:p>
    <w:p w:rsidR="00281605" w:rsidRPr="00676DBA" w:rsidRDefault="00E90848" w:rsidP="00281605">
      <w:pPr>
        <w:rPr>
          <w:b/>
          <w:szCs w:val="24"/>
        </w:rPr>
      </w:pPr>
      <w:r w:rsidRPr="00676DBA">
        <w:rPr>
          <w:b/>
          <w:szCs w:val="24"/>
        </w:rPr>
        <w:tab/>
        <w:t>16</w:t>
      </w:r>
      <w:r w:rsidR="00281605" w:rsidRPr="00676DBA">
        <w:rPr>
          <w:b/>
          <w:szCs w:val="24"/>
        </w:rPr>
        <w:t>. Додатне информације или појашњења у вези са припремањем понуде</w:t>
      </w:r>
    </w:p>
    <w:p w:rsidR="00281605" w:rsidRPr="00676DBA" w:rsidRDefault="00281605" w:rsidP="00281605">
      <w:pPr>
        <w:rPr>
          <w:szCs w:val="24"/>
        </w:rPr>
      </w:pPr>
      <w:r w:rsidRPr="00676DBA">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281605" w:rsidRPr="00676DBA" w:rsidRDefault="00281605" w:rsidP="00281605">
      <w:pPr>
        <w:ind w:firstLine="1440"/>
        <w:rPr>
          <w:szCs w:val="24"/>
        </w:rPr>
      </w:pPr>
      <w:r w:rsidRPr="00676DBA">
        <w:rPr>
          <w:w w:val="101"/>
        </w:rPr>
        <w:t>Сва комуникација у поступку јавне набавке врши се писаним путем на начин одређен чланом 20. Закона.</w:t>
      </w:r>
    </w:p>
    <w:p w:rsidR="00281605" w:rsidRPr="00676DBA" w:rsidRDefault="00281605" w:rsidP="00281605">
      <w:pPr>
        <w:rPr>
          <w:szCs w:val="24"/>
        </w:rPr>
      </w:pPr>
      <w:r w:rsidRPr="00676DBA">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281605" w:rsidRPr="00676DBA" w:rsidRDefault="00281605" w:rsidP="00281605">
      <w:pPr>
        <w:rPr>
          <w:szCs w:val="24"/>
        </w:rPr>
      </w:pPr>
      <w:r w:rsidRPr="00676DBA">
        <w:rPr>
          <w:szCs w:val="24"/>
        </w:rPr>
        <w:tab/>
        <w:t xml:space="preserve">Питања треба упутити на адресу Булевар Зорана Ђинђића 155а, Нови Београд, „Објашњења – јавна набавка број </w:t>
      </w:r>
      <w:r w:rsidR="008057A5">
        <w:rPr>
          <w:szCs w:val="24"/>
        </w:rPr>
        <w:t>4</w:t>
      </w:r>
      <w:r w:rsidR="0057655C" w:rsidRPr="00676DBA">
        <w:rPr>
          <w:szCs w:val="24"/>
        </w:rPr>
        <w:t>2</w:t>
      </w:r>
      <w:r w:rsidRPr="00676DBA">
        <w:rPr>
          <w:szCs w:val="24"/>
        </w:rPr>
        <w:t xml:space="preserve">/15 чији је предмет набавка </w:t>
      </w:r>
      <w:r w:rsidRPr="00676DBA">
        <w:rPr>
          <w:szCs w:val="24"/>
          <w:lang w:val="ru-RU"/>
        </w:rPr>
        <w:t>услуг</w:t>
      </w:r>
      <w:r w:rsidR="008057A5">
        <w:rPr>
          <w:szCs w:val="24"/>
          <w:lang w:val="ru-RU"/>
        </w:rPr>
        <w:t>е</w:t>
      </w:r>
      <w:r w:rsidRPr="00676DBA">
        <w:rPr>
          <w:szCs w:val="24"/>
          <w:lang w:val="ru-RU"/>
        </w:rPr>
        <w:t xml:space="preserve"> </w:t>
      </w:r>
      <w:r w:rsidR="004058AF">
        <w:rPr>
          <w:szCs w:val="24"/>
          <w:lang w:val="ru-RU"/>
        </w:rPr>
        <w:t xml:space="preserve">за </w:t>
      </w:r>
      <w:r w:rsidRPr="00676DBA">
        <w:rPr>
          <w:szCs w:val="24"/>
          <w:lang w:val="ru-RU"/>
        </w:rPr>
        <w:t>одржавањ</w:t>
      </w:r>
      <w:r w:rsidR="00296D7F">
        <w:rPr>
          <w:szCs w:val="24"/>
          <w:lang w:val="ru-RU"/>
        </w:rPr>
        <w:t>е</w:t>
      </w:r>
      <w:r w:rsidRPr="00676DBA">
        <w:rPr>
          <w:szCs w:val="24"/>
          <w:lang w:val="ru-RU"/>
        </w:rPr>
        <w:t xml:space="preserve"> </w:t>
      </w:r>
      <w:r w:rsidR="008057A5">
        <w:rPr>
          <w:szCs w:val="24"/>
          <w:lang w:val="ru-RU"/>
        </w:rPr>
        <w:t>УПС-ева ЕРЦ</w:t>
      </w:r>
      <w:r w:rsidRPr="00676DBA">
        <w:rPr>
          <w:szCs w:val="24"/>
        </w:rPr>
        <w:t>” или на факс број 011/319-09-96.</w:t>
      </w:r>
    </w:p>
    <w:p w:rsidR="00281605" w:rsidRPr="00676DBA" w:rsidRDefault="00281605" w:rsidP="00281605">
      <w:pPr>
        <w:pStyle w:val="NoSpacing"/>
        <w:ind w:firstLine="1440"/>
      </w:pPr>
      <w:r w:rsidRPr="00676DBA">
        <w:t>Тражење додатних информација и појашњења телефоном, у вези са конкурсном документацијом и припремом понуде, није дозвољено.</w:t>
      </w:r>
    </w:p>
    <w:p w:rsidR="00281605" w:rsidRPr="00676DBA" w:rsidRDefault="00281605" w:rsidP="00281605">
      <w:pPr>
        <w:rPr>
          <w:szCs w:val="24"/>
        </w:rPr>
      </w:pPr>
    </w:p>
    <w:p w:rsidR="00281605" w:rsidRPr="00676DBA" w:rsidRDefault="00E90848" w:rsidP="00281605">
      <w:pPr>
        <w:rPr>
          <w:b/>
          <w:szCs w:val="24"/>
        </w:rPr>
      </w:pPr>
      <w:r w:rsidRPr="00676DBA">
        <w:rPr>
          <w:b/>
          <w:szCs w:val="24"/>
        </w:rPr>
        <w:tab/>
        <w:t>17</w:t>
      </w:r>
      <w:r w:rsidR="00281605" w:rsidRPr="00676DBA">
        <w:rPr>
          <w:b/>
          <w:szCs w:val="24"/>
        </w:rPr>
        <w:t>. Додатна објашњења, контрола и допуштене исправке</w:t>
      </w:r>
    </w:p>
    <w:p w:rsidR="00281605" w:rsidRPr="00676DBA" w:rsidRDefault="00281605" w:rsidP="00281605">
      <w:pPr>
        <w:rPr>
          <w:szCs w:val="24"/>
        </w:rPr>
      </w:pPr>
      <w:r w:rsidRPr="00676DBA">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281605" w:rsidRPr="00676DBA" w:rsidRDefault="00281605" w:rsidP="00281605">
      <w:pPr>
        <w:ind w:firstLine="1440"/>
        <w:rPr>
          <w:szCs w:val="24"/>
        </w:rPr>
      </w:pPr>
      <w:r w:rsidRPr="00676DBA">
        <w:rPr>
          <w:szCs w:val="24"/>
        </w:rPr>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w:t>
      </w:r>
      <w:r w:rsidRPr="00676DBA">
        <w:rPr>
          <w:szCs w:val="24"/>
        </w:rPr>
        <w:lastRenderedPageBreak/>
        <w:t>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281605" w:rsidRPr="00676DBA" w:rsidRDefault="00281605" w:rsidP="00281605">
      <w:pPr>
        <w:rPr>
          <w:szCs w:val="24"/>
        </w:rPr>
      </w:pPr>
      <w:r w:rsidRPr="00676DBA">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81605" w:rsidRPr="00676DBA" w:rsidRDefault="00281605" w:rsidP="00281605">
      <w:pPr>
        <w:rPr>
          <w:szCs w:val="24"/>
        </w:rPr>
      </w:pPr>
      <w:r w:rsidRPr="00676DBA">
        <w:rPr>
          <w:szCs w:val="24"/>
        </w:rPr>
        <w:tab/>
        <w:t xml:space="preserve">У случају разлике између јединичне и укупне цене, меродавна је јединична цена. </w:t>
      </w:r>
    </w:p>
    <w:p w:rsidR="00281605" w:rsidRPr="00676DBA" w:rsidRDefault="00281605" w:rsidP="00281605">
      <w:pPr>
        <w:rPr>
          <w:szCs w:val="24"/>
        </w:rPr>
      </w:pPr>
      <w:r w:rsidRPr="00676DBA">
        <w:rPr>
          <w:szCs w:val="24"/>
        </w:rPr>
        <w:tab/>
        <w:t>Ако се понуђач не сагласи са исправком рачунских грешака, Наручилац ће његову понуду одбити као неприхватљиву.</w:t>
      </w:r>
    </w:p>
    <w:p w:rsidR="00281605" w:rsidRPr="00676DBA" w:rsidRDefault="00281605" w:rsidP="00281605">
      <w:pPr>
        <w:rPr>
          <w:b/>
          <w:szCs w:val="24"/>
          <w:lang w:val="ru-RU"/>
        </w:rPr>
      </w:pPr>
    </w:p>
    <w:p w:rsidR="00281605" w:rsidRPr="00676DBA" w:rsidRDefault="00E90848" w:rsidP="00281605">
      <w:pPr>
        <w:rPr>
          <w:b/>
          <w:szCs w:val="24"/>
          <w:lang w:val="ru-RU"/>
        </w:rPr>
      </w:pPr>
      <w:r w:rsidRPr="00676DBA">
        <w:rPr>
          <w:b/>
          <w:szCs w:val="24"/>
          <w:lang w:val="ru-RU"/>
        </w:rPr>
        <w:tab/>
        <w:t>18</w:t>
      </w:r>
      <w:r w:rsidR="00281605" w:rsidRPr="00676DBA">
        <w:rPr>
          <w:b/>
          <w:szCs w:val="24"/>
          <w:lang w:val="ru-RU"/>
        </w:rPr>
        <w:t>. Негативне референ</w:t>
      </w:r>
      <w:r w:rsidR="00281605" w:rsidRPr="00676DBA">
        <w:rPr>
          <w:b/>
          <w:szCs w:val="24"/>
        </w:rPr>
        <w:t>ц</w:t>
      </w:r>
      <w:r w:rsidR="00281605" w:rsidRPr="00676DBA">
        <w:rPr>
          <w:b/>
          <w:szCs w:val="24"/>
          <w:lang w:val="ru-RU"/>
        </w:rPr>
        <w:t>е</w:t>
      </w:r>
    </w:p>
    <w:p w:rsidR="00281605" w:rsidRPr="00676DBA" w:rsidRDefault="00281605" w:rsidP="00281605">
      <w:pPr>
        <w:ind w:firstLine="720"/>
        <w:rPr>
          <w:szCs w:val="24"/>
          <w:lang w:val="ru-RU"/>
        </w:rPr>
      </w:pPr>
      <w:r w:rsidRPr="00676DBA">
        <w:rPr>
          <w:szCs w:val="24"/>
          <w:lang w:val="ru-RU"/>
        </w:rPr>
        <w:tab/>
        <w:t>Наручилац ће одбити понуду уколико поседује доказ да је понуђач у претходне три године у поступку јавне набавке:</w:t>
      </w:r>
    </w:p>
    <w:p w:rsidR="00281605" w:rsidRPr="00676DBA" w:rsidRDefault="00281605" w:rsidP="00281605">
      <w:pPr>
        <w:pStyle w:val="ListParagraph"/>
        <w:spacing w:line="240" w:lineRule="auto"/>
        <w:ind w:left="1440"/>
        <w:jc w:val="both"/>
        <w:rPr>
          <w:color w:val="auto"/>
        </w:rPr>
      </w:pPr>
      <w:r w:rsidRPr="00676DBA">
        <w:rPr>
          <w:color w:val="auto"/>
          <w:lang w:val="ru-RU"/>
        </w:rPr>
        <w:t xml:space="preserve">- поступао суптротно забрани из чл. 23. и 25. </w:t>
      </w:r>
      <w:r w:rsidRPr="00676DBA">
        <w:rPr>
          <w:color w:val="auto"/>
        </w:rPr>
        <w:t>Закона,</w:t>
      </w:r>
    </w:p>
    <w:p w:rsidR="00281605" w:rsidRPr="00676DBA" w:rsidRDefault="00281605" w:rsidP="00281605">
      <w:pPr>
        <w:pStyle w:val="ListParagraph"/>
        <w:spacing w:line="240" w:lineRule="auto"/>
        <w:ind w:left="1440"/>
        <w:jc w:val="both"/>
        <w:rPr>
          <w:color w:val="auto"/>
        </w:rPr>
      </w:pPr>
      <w:r w:rsidRPr="00676DBA">
        <w:rPr>
          <w:color w:val="auto"/>
        </w:rPr>
        <w:t>- учинио повреду конкуренције,</w:t>
      </w:r>
    </w:p>
    <w:p w:rsidR="00281605" w:rsidRPr="00676DBA" w:rsidRDefault="00281605" w:rsidP="00281605">
      <w:pPr>
        <w:pStyle w:val="ListParagraph"/>
        <w:spacing w:line="240" w:lineRule="auto"/>
        <w:ind w:left="1440"/>
        <w:jc w:val="both"/>
        <w:rPr>
          <w:color w:val="auto"/>
          <w:lang w:val="ru-RU"/>
        </w:rPr>
      </w:pPr>
      <w:r w:rsidRPr="00676DBA">
        <w:rPr>
          <w:color w:val="auto"/>
          <w:lang w:val="ru-RU"/>
        </w:rPr>
        <w:t>- доставио неистините податке у понуди или без оправданих разлога одби</w:t>
      </w:r>
      <w:r w:rsidRPr="00676DBA">
        <w:rPr>
          <w:color w:val="auto"/>
        </w:rPr>
        <w:t>о</w:t>
      </w:r>
      <w:r w:rsidRPr="00676DBA">
        <w:rPr>
          <w:color w:val="auto"/>
          <w:lang w:val="ru-RU"/>
        </w:rPr>
        <w:t xml:space="preserve"> да закључи уговор о јавној набавци, након што му је уговор додељен,</w:t>
      </w:r>
    </w:p>
    <w:p w:rsidR="00281605" w:rsidRPr="00676DBA" w:rsidRDefault="00281605" w:rsidP="00281605">
      <w:pPr>
        <w:pStyle w:val="ListParagraph"/>
        <w:spacing w:line="240" w:lineRule="auto"/>
        <w:ind w:left="1440"/>
        <w:jc w:val="both"/>
        <w:rPr>
          <w:color w:val="auto"/>
          <w:lang w:val="ru-RU"/>
        </w:rPr>
      </w:pPr>
      <w:r w:rsidRPr="00676DBA">
        <w:rPr>
          <w:color w:val="auto"/>
          <w:lang w:val="ru-RU"/>
        </w:rPr>
        <w:t xml:space="preserve"> - одбио да достави доказе и средства обезбеђења на шта се у понуди обавезао,</w:t>
      </w:r>
    </w:p>
    <w:p w:rsidR="00281605" w:rsidRPr="00676DBA" w:rsidRDefault="00281605" w:rsidP="00281605">
      <w:pPr>
        <w:pStyle w:val="ListParagraph"/>
        <w:spacing w:line="240" w:lineRule="auto"/>
        <w:ind w:left="1440"/>
        <w:jc w:val="both"/>
        <w:rPr>
          <w:color w:val="auto"/>
          <w:lang w:val="ru-RU"/>
        </w:rPr>
      </w:pPr>
      <w:r w:rsidRPr="00676DBA">
        <w:rPr>
          <w:color w:val="auto"/>
          <w:lang w:val="ru-RU"/>
        </w:rPr>
        <w:t xml:space="preserve">- уколико по одлуци о додели уговора, када се за то стекну законски услови, одбије да закључи уговор. </w:t>
      </w:r>
    </w:p>
    <w:p w:rsidR="00281605" w:rsidRPr="00676DBA" w:rsidRDefault="00281605" w:rsidP="00281605">
      <w:pPr>
        <w:pStyle w:val="ListParagraph"/>
        <w:spacing w:line="240" w:lineRule="auto"/>
        <w:ind w:left="0" w:firstLine="1440"/>
        <w:jc w:val="both"/>
        <w:rPr>
          <w:color w:val="auto"/>
          <w:lang w:val="ru-RU"/>
        </w:rPr>
      </w:pPr>
      <w:r w:rsidRPr="00676DBA">
        <w:rPr>
          <w:color w:val="auto"/>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281605" w:rsidRPr="00676DBA" w:rsidRDefault="00281605" w:rsidP="00281605">
      <w:pPr>
        <w:pStyle w:val="ListParagraph"/>
        <w:spacing w:line="240" w:lineRule="auto"/>
        <w:ind w:left="0" w:firstLine="1440"/>
        <w:jc w:val="both"/>
        <w:rPr>
          <w:color w:val="auto"/>
          <w:lang w:val="ru-RU"/>
        </w:rPr>
      </w:pPr>
      <w:r w:rsidRPr="00676DBA">
        <w:rPr>
          <w:color w:val="auto"/>
          <w:lang w:val="ru-RU"/>
        </w:rPr>
        <w:t xml:space="preserve">Докази који представљају негативну референцу наведени су у члану 82. став 3. Закона. </w:t>
      </w:r>
    </w:p>
    <w:p w:rsidR="00281605" w:rsidRPr="00676DBA" w:rsidRDefault="00281605" w:rsidP="00281605">
      <w:pPr>
        <w:pStyle w:val="ListParagraph"/>
        <w:spacing w:line="240" w:lineRule="auto"/>
        <w:ind w:left="0" w:firstLine="1440"/>
        <w:jc w:val="both"/>
        <w:rPr>
          <w:color w:val="auto"/>
          <w:lang w:val="ru-RU"/>
        </w:rPr>
      </w:pPr>
      <w:r w:rsidRPr="00676DBA">
        <w:rPr>
          <w:color w:val="auto"/>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281605" w:rsidRPr="00676DBA" w:rsidRDefault="00281605" w:rsidP="00281605">
      <w:pPr>
        <w:pStyle w:val="ListParagraph"/>
        <w:spacing w:line="240" w:lineRule="auto"/>
        <w:ind w:left="0" w:firstLine="1440"/>
        <w:jc w:val="both"/>
        <w:rPr>
          <w:color w:val="auto"/>
          <w:lang w:val="ru-RU"/>
        </w:rPr>
      </w:pPr>
      <w:r w:rsidRPr="00676DBA">
        <w:rPr>
          <w:color w:val="auto"/>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281605" w:rsidRPr="00676DBA" w:rsidRDefault="00281605" w:rsidP="00281605">
      <w:pPr>
        <w:pStyle w:val="ListParagraph"/>
        <w:spacing w:line="240" w:lineRule="auto"/>
        <w:ind w:left="0" w:firstLine="1440"/>
        <w:jc w:val="both"/>
        <w:rPr>
          <w:color w:val="auto"/>
        </w:rPr>
      </w:pPr>
    </w:p>
    <w:p w:rsidR="00281605" w:rsidRPr="00676DBA" w:rsidRDefault="00E90848" w:rsidP="00281605">
      <w:pPr>
        <w:widowControl/>
        <w:tabs>
          <w:tab w:val="clear" w:pos="1440"/>
        </w:tabs>
        <w:autoSpaceDE w:val="0"/>
        <w:autoSpaceDN w:val="0"/>
        <w:adjustRightInd w:val="0"/>
        <w:ind w:firstLine="1440"/>
        <w:rPr>
          <w:rFonts w:eastAsiaTheme="minorHAnsi"/>
          <w:szCs w:val="24"/>
          <w:lang w:val="ru-RU"/>
        </w:rPr>
      </w:pPr>
      <w:r w:rsidRPr="00676DBA">
        <w:rPr>
          <w:rFonts w:eastAsiaTheme="minorHAnsi"/>
          <w:b/>
          <w:bCs/>
          <w:szCs w:val="24"/>
        </w:rPr>
        <w:t>19</w:t>
      </w:r>
      <w:r w:rsidR="00281605" w:rsidRPr="00676DBA">
        <w:rPr>
          <w:rFonts w:eastAsiaTheme="minorHAnsi"/>
          <w:b/>
          <w:bCs/>
          <w:szCs w:val="24"/>
        </w:rPr>
        <w:t>. Д</w:t>
      </w:r>
      <w:r w:rsidR="00281605" w:rsidRPr="00676DBA">
        <w:rPr>
          <w:rFonts w:eastAsiaTheme="minorHAnsi"/>
          <w:b/>
          <w:bCs/>
          <w:szCs w:val="24"/>
          <w:lang w:val="ru-RU"/>
        </w:rPr>
        <w:t>одатно обезбеђење испуњења уговорних обавеза понуђача који се налазе на списку негативних референци</w:t>
      </w:r>
    </w:p>
    <w:p w:rsidR="00281605" w:rsidRPr="00676DBA" w:rsidRDefault="00281605" w:rsidP="00281605">
      <w:pPr>
        <w:outlineLvl w:val="0"/>
        <w:rPr>
          <w:rFonts w:eastAsiaTheme="minorHAnsi"/>
          <w:szCs w:val="24"/>
          <w:lang w:val="ru-RU"/>
        </w:rPr>
      </w:pPr>
      <w:r w:rsidRPr="00676DBA">
        <w:rPr>
          <w:rFonts w:eastAsiaTheme="minorHAnsi"/>
          <w:szCs w:val="24"/>
        </w:rPr>
        <w:tab/>
      </w:r>
      <w:r w:rsidRPr="00676DBA">
        <w:rPr>
          <w:rFonts w:eastAsiaTheme="minorHAnsi"/>
          <w:szCs w:val="24"/>
          <w:lang w:val="ru-RU"/>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676DBA">
        <w:rPr>
          <w:rFonts w:eastAsiaTheme="minorHAnsi"/>
          <w:szCs w:val="24"/>
        </w:rPr>
        <w:t xml:space="preserve"> </w:t>
      </w:r>
      <w:r w:rsidRPr="00676DBA">
        <w:rPr>
          <w:rFonts w:eastAsiaTheme="minorHAnsi"/>
          <w:b/>
          <w:bCs/>
          <w:szCs w:val="24"/>
          <w:lang w:val="ru-RU"/>
        </w:rPr>
        <w:t>у тренутку закључења уговора</w:t>
      </w:r>
      <w:r w:rsidRPr="00676DBA">
        <w:rPr>
          <w:rFonts w:eastAsiaTheme="minorHAnsi"/>
          <w:b/>
          <w:bCs/>
          <w:szCs w:val="24"/>
        </w:rPr>
        <w:t xml:space="preserve"> </w:t>
      </w:r>
      <w:r w:rsidRPr="00676DBA">
        <w:rPr>
          <w:rFonts w:eastAsiaTheme="minorHAnsi"/>
          <w:szCs w:val="24"/>
          <w:lang w:val="ru-RU"/>
        </w:rPr>
        <w:t xml:space="preserve">преда наручиоцу </w:t>
      </w:r>
      <w:r w:rsidRPr="00676DBA">
        <w:rPr>
          <w:rFonts w:eastAsiaTheme="minorHAnsi"/>
          <w:b/>
          <w:bCs/>
          <w:szCs w:val="24"/>
        </w:rPr>
        <w:t>меницу</w:t>
      </w:r>
      <w:r w:rsidRPr="00676DBA">
        <w:rPr>
          <w:rFonts w:eastAsiaTheme="minorHAnsi"/>
          <w:b/>
          <w:bCs/>
          <w:szCs w:val="24"/>
          <w:lang w:val="ru-RU"/>
        </w:rPr>
        <w:t xml:space="preserve"> за добро извршење посла</w:t>
      </w:r>
      <w:r w:rsidRPr="00676DBA">
        <w:rPr>
          <w:rFonts w:eastAsiaTheme="minorHAnsi"/>
          <w:szCs w:val="24"/>
          <w:lang w:val="ru-RU"/>
        </w:rPr>
        <w:t>, са назначеним номиналним износом од 15% од вредности уговора без ПДВ</w:t>
      </w:r>
      <w:r w:rsidRPr="00676DBA">
        <w:t xml:space="preserve"> </w:t>
      </w:r>
      <w:r w:rsidRPr="00676DBA">
        <w:rPr>
          <w:rFonts w:eastAsiaTheme="minorHAnsi"/>
          <w:b/>
          <w:bCs/>
          <w:i/>
          <w:iCs/>
          <w:szCs w:val="24"/>
          <w:lang w:val="ru-RU"/>
        </w:rPr>
        <w:t xml:space="preserve">(уместо 10% из тачке </w:t>
      </w:r>
      <w:r w:rsidRPr="00676DBA">
        <w:rPr>
          <w:rFonts w:eastAsiaTheme="minorHAnsi"/>
          <w:b/>
          <w:bCs/>
          <w:i/>
          <w:iCs/>
          <w:szCs w:val="24"/>
        </w:rPr>
        <w:t>12.</w:t>
      </w:r>
      <w:r w:rsidR="009D25B6" w:rsidRPr="00676DBA">
        <w:rPr>
          <w:rFonts w:eastAsiaTheme="minorHAnsi"/>
          <w:b/>
          <w:bCs/>
          <w:i/>
          <w:iCs/>
          <w:szCs w:val="24"/>
        </w:rPr>
        <w:t>2</w:t>
      </w:r>
      <w:r w:rsidRPr="00676DBA">
        <w:rPr>
          <w:rFonts w:eastAsiaTheme="minorHAnsi"/>
          <w:b/>
          <w:bCs/>
          <w:i/>
          <w:iCs/>
          <w:szCs w:val="24"/>
          <w:lang w:val="ru-RU"/>
        </w:rPr>
        <w:t>)</w:t>
      </w:r>
      <w:r w:rsidRPr="00676DBA">
        <w:rPr>
          <w:rFonts w:eastAsiaTheme="minorHAnsi"/>
          <w:b/>
          <w:bCs/>
          <w:i/>
          <w:iCs/>
          <w:szCs w:val="24"/>
        </w:rPr>
        <w:t xml:space="preserve">, </w:t>
      </w:r>
      <w:r w:rsidRPr="00676DBA">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281605" w:rsidRPr="00676DBA" w:rsidRDefault="00281605" w:rsidP="00281605">
      <w:pPr>
        <w:widowControl/>
        <w:tabs>
          <w:tab w:val="clear" w:pos="1440"/>
        </w:tabs>
        <w:autoSpaceDE w:val="0"/>
        <w:autoSpaceDN w:val="0"/>
        <w:adjustRightInd w:val="0"/>
        <w:ind w:firstLine="1440"/>
        <w:rPr>
          <w:rFonts w:eastAsiaTheme="minorHAnsi"/>
          <w:szCs w:val="24"/>
        </w:rPr>
      </w:pPr>
      <w:r w:rsidRPr="00676DBA">
        <w:rPr>
          <w:rFonts w:eastAsiaTheme="minorHAnsi"/>
          <w:szCs w:val="24"/>
        </w:rPr>
        <w:t>- Менично овлашћење да се мениц</w:t>
      </w:r>
      <w:r w:rsidRPr="00676DBA">
        <w:rPr>
          <w:rFonts w:eastAsiaTheme="minorHAnsi"/>
          <w:szCs w:val="24"/>
          <w:lang w:val="en-US"/>
        </w:rPr>
        <w:t>a</w:t>
      </w:r>
      <w:r w:rsidRPr="00676DBA">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281605" w:rsidRPr="00676DBA" w:rsidRDefault="00281605" w:rsidP="00281605">
      <w:pPr>
        <w:widowControl/>
        <w:tabs>
          <w:tab w:val="clear" w:pos="1440"/>
        </w:tabs>
        <w:autoSpaceDE w:val="0"/>
        <w:autoSpaceDN w:val="0"/>
        <w:adjustRightInd w:val="0"/>
        <w:ind w:left="1440"/>
        <w:rPr>
          <w:rFonts w:eastAsiaTheme="minorHAnsi"/>
          <w:szCs w:val="24"/>
        </w:rPr>
      </w:pPr>
      <w:r w:rsidRPr="00676DBA">
        <w:rPr>
          <w:rFonts w:eastAsiaTheme="minorHAnsi"/>
          <w:szCs w:val="24"/>
        </w:rPr>
        <w:t xml:space="preserve">- Потврду о регистрацији менице; </w:t>
      </w:r>
    </w:p>
    <w:p w:rsidR="00281605" w:rsidRPr="00676DBA" w:rsidRDefault="00281605" w:rsidP="00281605">
      <w:pPr>
        <w:widowControl/>
        <w:tabs>
          <w:tab w:val="clear" w:pos="1440"/>
        </w:tabs>
        <w:autoSpaceDE w:val="0"/>
        <w:autoSpaceDN w:val="0"/>
        <w:adjustRightInd w:val="0"/>
        <w:ind w:firstLine="1440"/>
        <w:rPr>
          <w:rFonts w:eastAsiaTheme="minorHAnsi"/>
          <w:szCs w:val="24"/>
        </w:rPr>
      </w:pPr>
      <w:r w:rsidRPr="00676DBA">
        <w:rPr>
          <w:rFonts w:eastAsiaTheme="minorHAnsi"/>
          <w:szCs w:val="24"/>
        </w:rPr>
        <w:lastRenderedPageBreak/>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281605" w:rsidRPr="00676DBA" w:rsidRDefault="00281605" w:rsidP="00281605">
      <w:pPr>
        <w:widowControl/>
        <w:tabs>
          <w:tab w:val="clear" w:pos="1440"/>
        </w:tabs>
        <w:autoSpaceDE w:val="0"/>
        <w:autoSpaceDN w:val="0"/>
        <w:adjustRightInd w:val="0"/>
        <w:ind w:firstLine="1440"/>
        <w:rPr>
          <w:rFonts w:eastAsiaTheme="minorHAnsi"/>
          <w:szCs w:val="24"/>
        </w:rPr>
      </w:pPr>
      <w:r w:rsidRPr="00676DBA">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281605" w:rsidRPr="00676DBA" w:rsidRDefault="00281605" w:rsidP="00281605">
      <w:pPr>
        <w:widowControl/>
        <w:tabs>
          <w:tab w:val="clear" w:pos="1440"/>
        </w:tabs>
        <w:autoSpaceDE w:val="0"/>
        <w:autoSpaceDN w:val="0"/>
        <w:adjustRightInd w:val="0"/>
        <w:ind w:firstLine="1440"/>
        <w:rPr>
          <w:rFonts w:eastAsiaTheme="minorHAnsi"/>
          <w:szCs w:val="24"/>
        </w:rPr>
      </w:pPr>
      <w:r w:rsidRPr="00676DBA">
        <w:rPr>
          <w:rFonts w:eastAsiaTheme="minorHAnsi"/>
          <w:szCs w:val="24"/>
        </w:rPr>
        <w:t xml:space="preserve">У случају промене лица овлашћеног за заступање, менично овлашћење остаје на снази. </w:t>
      </w:r>
    </w:p>
    <w:p w:rsidR="00281605" w:rsidRPr="00676DBA" w:rsidRDefault="00281605" w:rsidP="00281605">
      <w:pPr>
        <w:outlineLvl w:val="0"/>
        <w:rPr>
          <w:szCs w:val="24"/>
        </w:rPr>
      </w:pPr>
      <w:r w:rsidRPr="00676DBA">
        <w:rPr>
          <w:rFonts w:eastAsiaTheme="minorHAnsi"/>
          <w:szCs w:val="24"/>
        </w:rPr>
        <w:tab/>
      </w:r>
      <w:r w:rsidRPr="00676DBA">
        <w:rPr>
          <w:rFonts w:eastAsiaTheme="minorHAnsi"/>
          <w:szCs w:val="24"/>
          <w:lang w:val="ru-RU"/>
        </w:rPr>
        <w:t>По завршеном послу Наручилац ће предметну меницу вратити, на писани захтев понуђача.</w:t>
      </w:r>
    </w:p>
    <w:p w:rsidR="00281605" w:rsidRPr="00676DBA" w:rsidRDefault="00281605" w:rsidP="00281605">
      <w:pPr>
        <w:widowControl/>
        <w:tabs>
          <w:tab w:val="clear" w:pos="1440"/>
        </w:tabs>
        <w:autoSpaceDE w:val="0"/>
        <w:autoSpaceDN w:val="0"/>
        <w:adjustRightInd w:val="0"/>
        <w:ind w:firstLine="1440"/>
        <w:rPr>
          <w:rFonts w:eastAsiaTheme="minorHAnsi"/>
          <w:szCs w:val="24"/>
          <w:lang w:val="ru-RU"/>
        </w:rPr>
      </w:pPr>
      <w:r w:rsidRPr="00676DBA">
        <w:rPr>
          <w:rFonts w:eastAsiaTheme="minorHAnsi"/>
          <w:szCs w:val="24"/>
          <w:lang w:val="ru-RU"/>
        </w:rPr>
        <w:t xml:space="preserve">Ако се за време трајања уговора промене рокови за извршење уговорне обавезе, важност </w:t>
      </w:r>
      <w:r w:rsidRPr="00676DBA">
        <w:rPr>
          <w:rFonts w:eastAsiaTheme="minorHAnsi"/>
          <w:szCs w:val="24"/>
        </w:rPr>
        <w:t>менице</w:t>
      </w:r>
      <w:r w:rsidRPr="00676DBA">
        <w:rPr>
          <w:rFonts w:eastAsiaTheme="minorHAnsi"/>
          <w:szCs w:val="24"/>
          <w:lang w:val="ru-RU"/>
        </w:rPr>
        <w:t xml:space="preserve"> за добро извршење посла мора да се продужи.</w:t>
      </w:r>
    </w:p>
    <w:p w:rsidR="00281605" w:rsidRDefault="00281605" w:rsidP="00281605">
      <w:pPr>
        <w:rPr>
          <w:sz w:val="22"/>
          <w:szCs w:val="22"/>
        </w:rPr>
      </w:pPr>
    </w:p>
    <w:p w:rsidR="00392495" w:rsidRPr="00676DBA" w:rsidRDefault="00392495" w:rsidP="00281605">
      <w:pPr>
        <w:rPr>
          <w:sz w:val="22"/>
          <w:szCs w:val="22"/>
        </w:rPr>
      </w:pPr>
    </w:p>
    <w:p w:rsidR="00281605" w:rsidRPr="00676DBA" w:rsidRDefault="00281605" w:rsidP="00281605">
      <w:pPr>
        <w:outlineLvl w:val="0"/>
        <w:rPr>
          <w:b/>
          <w:szCs w:val="24"/>
        </w:rPr>
      </w:pPr>
      <w:r w:rsidRPr="00676DBA">
        <w:rPr>
          <w:b/>
          <w:sz w:val="22"/>
          <w:szCs w:val="22"/>
        </w:rPr>
        <w:tab/>
      </w:r>
      <w:r w:rsidR="009D25B6" w:rsidRPr="00676DBA">
        <w:rPr>
          <w:b/>
          <w:szCs w:val="24"/>
        </w:rPr>
        <w:t>20</w:t>
      </w:r>
      <w:r w:rsidRPr="00676DBA">
        <w:rPr>
          <w:b/>
          <w:szCs w:val="24"/>
        </w:rPr>
        <w:t>. Критеријум за доделу уговора</w:t>
      </w:r>
    </w:p>
    <w:p w:rsidR="00281605" w:rsidRPr="00676DBA" w:rsidRDefault="00281605" w:rsidP="00281605">
      <w:pPr>
        <w:rPr>
          <w:b/>
          <w:szCs w:val="24"/>
        </w:rPr>
      </w:pPr>
      <w:r w:rsidRPr="00676DBA">
        <w:rPr>
          <w:b/>
          <w:szCs w:val="24"/>
        </w:rPr>
        <w:tab/>
      </w:r>
      <w:r w:rsidRPr="00676DBA">
        <w:rPr>
          <w:szCs w:val="24"/>
        </w:rPr>
        <w:t xml:space="preserve">Одлука о додели уговора донеће се применом критеријума </w:t>
      </w:r>
      <w:r w:rsidRPr="00676DBA">
        <w:rPr>
          <w:b/>
          <w:szCs w:val="24"/>
        </w:rPr>
        <w:t>„економски најповољнија понуда“.</w:t>
      </w:r>
    </w:p>
    <w:p w:rsidR="00392495" w:rsidRPr="00296D7F" w:rsidRDefault="00281605" w:rsidP="00296D7F">
      <w:r w:rsidRPr="00676DBA">
        <w:tab/>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392495" w:rsidRPr="00392495" w:rsidRDefault="00392495" w:rsidP="009D25B6">
      <w:pPr>
        <w:outlineLvl w:val="0"/>
        <w:rPr>
          <w:b/>
          <w:szCs w:val="24"/>
        </w:rPr>
      </w:pPr>
    </w:p>
    <w:tbl>
      <w:tblPr>
        <w:tblW w:w="90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60"/>
        <w:gridCol w:w="2430"/>
      </w:tblGrid>
      <w:tr w:rsidR="00392495" w:rsidRPr="00392495" w:rsidTr="00C4690F">
        <w:tc>
          <w:tcPr>
            <w:tcW w:w="6660" w:type="dxa"/>
            <w:tcBorders>
              <w:top w:val="single" w:sz="4" w:space="0" w:color="auto"/>
              <w:left w:val="single" w:sz="4" w:space="0" w:color="auto"/>
              <w:bottom w:val="single" w:sz="4" w:space="0" w:color="auto"/>
              <w:right w:val="single" w:sz="4" w:space="0" w:color="auto"/>
            </w:tcBorders>
          </w:tcPr>
          <w:p w:rsidR="008057A5" w:rsidRPr="00392495" w:rsidRDefault="008057A5" w:rsidP="00AF2903">
            <w:pPr>
              <w:pStyle w:val="BodyText"/>
              <w:spacing w:beforeLines="10"/>
              <w:rPr>
                <w:rFonts w:ascii="Times New Roman" w:hAnsi="Times New Roman"/>
                <w:b/>
                <w:noProof/>
              </w:rPr>
            </w:pPr>
            <w:r w:rsidRPr="00392495">
              <w:rPr>
                <w:rFonts w:ascii="Times New Roman" w:hAnsi="Times New Roman"/>
                <w:b/>
                <w:noProof/>
                <w:sz w:val="28"/>
                <w:szCs w:val="28"/>
              </w:rPr>
              <w:t>ББ</w:t>
            </w:r>
            <w:r w:rsidRPr="00392495">
              <w:rPr>
                <w:rFonts w:ascii="Times New Roman" w:hAnsi="Times New Roman"/>
                <w:b/>
                <w:noProof/>
              </w:rPr>
              <w:t xml:space="preserve"> = УКУПАН БРОЈ БОДОВА</w:t>
            </w:r>
          </w:p>
        </w:tc>
        <w:tc>
          <w:tcPr>
            <w:tcW w:w="2430" w:type="dxa"/>
            <w:tcBorders>
              <w:top w:val="single" w:sz="4" w:space="0" w:color="auto"/>
              <w:left w:val="single" w:sz="4" w:space="0" w:color="auto"/>
              <w:bottom w:val="single" w:sz="4" w:space="0" w:color="auto"/>
              <w:right w:val="single" w:sz="4" w:space="0" w:color="auto"/>
            </w:tcBorders>
          </w:tcPr>
          <w:p w:rsidR="008057A5" w:rsidRPr="00392495" w:rsidRDefault="008057A5" w:rsidP="00AF2903">
            <w:pPr>
              <w:pStyle w:val="BodyText"/>
              <w:spacing w:beforeLines="10"/>
              <w:jc w:val="center"/>
              <w:rPr>
                <w:rFonts w:ascii="Times New Roman" w:hAnsi="Times New Roman"/>
                <w:b/>
                <w:noProof/>
              </w:rPr>
            </w:pPr>
            <w:r w:rsidRPr="00392495">
              <w:rPr>
                <w:rFonts w:ascii="Times New Roman" w:hAnsi="Times New Roman"/>
                <w:b/>
                <w:noProof/>
                <w:lang w:val="en-US"/>
              </w:rPr>
              <w:t>MAX</w:t>
            </w:r>
            <w:r w:rsidRPr="00392495">
              <w:rPr>
                <w:rFonts w:ascii="Times New Roman" w:hAnsi="Times New Roman"/>
                <w:b/>
                <w:noProof/>
              </w:rPr>
              <w:t xml:space="preserve"> =</w:t>
            </w:r>
            <w:r w:rsidRPr="00392495">
              <w:rPr>
                <w:rFonts w:ascii="Times New Roman" w:hAnsi="Times New Roman"/>
                <w:b/>
                <w:noProof/>
                <w:lang w:val="en-US"/>
              </w:rPr>
              <w:t xml:space="preserve"> 100</w:t>
            </w:r>
          </w:p>
        </w:tc>
      </w:tr>
      <w:tr w:rsidR="00392495" w:rsidRPr="00392495" w:rsidTr="00C4690F">
        <w:trPr>
          <w:cantSplit/>
        </w:trPr>
        <w:tc>
          <w:tcPr>
            <w:tcW w:w="9090" w:type="dxa"/>
            <w:gridSpan w:val="2"/>
            <w:tcBorders>
              <w:top w:val="single" w:sz="4" w:space="0" w:color="auto"/>
              <w:left w:val="single" w:sz="4" w:space="0" w:color="auto"/>
              <w:bottom w:val="single" w:sz="4" w:space="0" w:color="auto"/>
              <w:right w:val="single" w:sz="4" w:space="0" w:color="auto"/>
            </w:tcBorders>
          </w:tcPr>
          <w:p w:rsidR="008057A5" w:rsidRPr="00392495" w:rsidRDefault="008057A5" w:rsidP="00AF2903">
            <w:pPr>
              <w:pStyle w:val="BodyText"/>
              <w:spacing w:beforeLines="10"/>
              <w:rPr>
                <w:rFonts w:ascii="Times New Roman" w:hAnsi="Times New Roman"/>
                <w:bCs/>
                <w:noProof/>
              </w:rPr>
            </w:pPr>
            <w:r w:rsidRPr="00392495">
              <w:rPr>
                <w:rFonts w:ascii="Times New Roman" w:hAnsi="Times New Roman"/>
                <w:bCs/>
                <w:noProof/>
              </w:rPr>
              <w:t>Укупан број бодова добија се према формули, и то:</w:t>
            </w:r>
          </w:p>
          <w:p w:rsidR="008057A5" w:rsidRPr="00392495" w:rsidRDefault="008057A5" w:rsidP="00AF2903">
            <w:pPr>
              <w:pStyle w:val="BodyText"/>
              <w:spacing w:beforeLines="10"/>
              <w:jc w:val="center"/>
              <w:rPr>
                <w:rFonts w:ascii="Times New Roman" w:hAnsi="Times New Roman"/>
                <w:b/>
                <w:noProof/>
              </w:rPr>
            </w:pPr>
          </w:p>
          <w:p w:rsidR="008057A5" w:rsidRPr="00392495" w:rsidRDefault="008057A5" w:rsidP="00AF2903">
            <w:pPr>
              <w:pStyle w:val="BodyText"/>
              <w:spacing w:beforeLines="10"/>
              <w:jc w:val="center"/>
              <w:rPr>
                <w:rFonts w:ascii="Times New Roman" w:hAnsi="Times New Roman"/>
                <w:b/>
                <w:noProof/>
                <w:sz w:val="28"/>
                <w:szCs w:val="28"/>
              </w:rPr>
            </w:pPr>
            <w:r w:rsidRPr="00392495">
              <w:rPr>
                <w:rFonts w:ascii="Times New Roman" w:hAnsi="Times New Roman"/>
                <w:b/>
                <w:noProof/>
                <w:sz w:val="28"/>
                <w:szCs w:val="28"/>
              </w:rPr>
              <w:t>ББ =  Б</w:t>
            </w:r>
            <w:r w:rsidRPr="00392495">
              <w:rPr>
                <w:rFonts w:ascii="Times New Roman" w:hAnsi="Times New Roman"/>
                <w:b/>
                <w:noProof/>
                <w:sz w:val="28"/>
                <w:szCs w:val="28"/>
                <w:vertAlign w:val="subscript"/>
              </w:rPr>
              <w:t>1</w:t>
            </w:r>
            <w:r w:rsidRPr="00392495">
              <w:rPr>
                <w:rFonts w:ascii="Times New Roman" w:hAnsi="Times New Roman"/>
                <w:b/>
                <w:noProof/>
                <w:sz w:val="28"/>
                <w:szCs w:val="28"/>
              </w:rPr>
              <w:t xml:space="preserve"> + Б</w:t>
            </w:r>
            <w:r w:rsidRPr="00392495">
              <w:rPr>
                <w:rFonts w:ascii="Times New Roman" w:hAnsi="Times New Roman"/>
                <w:b/>
                <w:noProof/>
                <w:sz w:val="28"/>
                <w:szCs w:val="28"/>
                <w:vertAlign w:val="subscript"/>
              </w:rPr>
              <w:t>2</w:t>
            </w:r>
            <w:r w:rsidRPr="00392495">
              <w:rPr>
                <w:rFonts w:ascii="Times New Roman" w:hAnsi="Times New Roman"/>
                <w:b/>
                <w:noProof/>
                <w:sz w:val="28"/>
                <w:szCs w:val="28"/>
              </w:rPr>
              <w:t xml:space="preserve">  </w:t>
            </w:r>
          </w:p>
          <w:p w:rsidR="008057A5" w:rsidRPr="00392495" w:rsidRDefault="008057A5" w:rsidP="00C4690F">
            <w:pPr>
              <w:tabs>
                <w:tab w:val="left" w:pos="426"/>
              </w:tabs>
              <w:jc w:val="left"/>
              <w:rPr>
                <w:bCs/>
                <w:noProof/>
                <w:sz w:val="20"/>
              </w:rPr>
            </w:pPr>
            <w:r w:rsidRPr="00392495">
              <w:rPr>
                <w:bCs/>
                <w:noProof/>
                <w:sz w:val="20"/>
              </w:rPr>
              <w:t>а према следећим критеријумима:</w:t>
            </w:r>
          </w:p>
          <w:p w:rsidR="008057A5" w:rsidRPr="00392495" w:rsidRDefault="008057A5" w:rsidP="00C4690F">
            <w:pPr>
              <w:tabs>
                <w:tab w:val="left" w:pos="426"/>
              </w:tabs>
              <w:jc w:val="left"/>
              <w:rPr>
                <w:bCs/>
                <w:noProof/>
                <w:sz w:val="20"/>
              </w:rPr>
            </w:pPr>
          </w:p>
          <w:p w:rsidR="008057A5" w:rsidRPr="00392495" w:rsidRDefault="008057A5" w:rsidP="005E5BCE">
            <w:pPr>
              <w:pStyle w:val="BodyText"/>
              <w:keepLines/>
              <w:widowControl/>
              <w:numPr>
                <w:ilvl w:val="0"/>
                <w:numId w:val="13"/>
              </w:numPr>
              <w:tabs>
                <w:tab w:val="clear" w:pos="1440"/>
              </w:tabs>
              <w:spacing w:after="0" w:line="360" w:lineRule="auto"/>
              <w:jc w:val="center"/>
              <w:rPr>
                <w:rFonts w:ascii="Times New Roman" w:hAnsi="Times New Roman"/>
                <w:b/>
                <w:noProof/>
              </w:rPr>
            </w:pPr>
            <w:r w:rsidRPr="00392495">
              <w:rPr>
                <w:rFonts w:ascii="Times New Roman" w:hAnsi="Times New Roman"/>
                <w:b/>
                <w:noProof/>
                <w:sz w:val="28"/>
                <w:szCs w:val="28"/>
              </w:rPr>
              <w:t>Б</w:t>
            </w:r>
            <w:r w:rsidRPr="00392495">
              <w:rPr>
                <w:rFonts w:ascii="Times New Roman" w:hAnsi="Times New Roman"/>
                <w:b/>
                <w:noProof/>
                <w:sz w:val="28"/>
                <w:szCs w:val="28"/>
                <w:vertAlign w:val="subscript"/>
              </w:rPr>
              <w:t>1</w:t>
            </w:r>
            <w:r w:rsidRPr="00392495">
              <w:rPr>
                <w:rFonts w:ascii="Times New Roman" w:hAnsi="Times New Roman"/>
                <w:b/>
                <w:noProof/>
              </w:rPr>
              <w:t xml:space="preserve"> – „Цена“......................................................................... 90 пондера</w:t>
            </w:r>
          </w:p>
          <w:p w:rsidR="008057A5" w:rsidRPr="00392495" w:rsidRDefault="008057A5" w:rsidP="005E5BCE">
            <w:pPr>
              <w:pStyle w:val="BodyText"/>
              <w:keepLines/>
              <w:widowControl/>
              <w:numPr>
                <w:ilvl w:val="0"/>
                <w:numId w:val="13"/>
              </w:numPr>
              <w:tabs>
                <w:tab w:val="clear" w:pos="1440"/>
              </w:tabs>
              <w:spacing w:after="0" w:line="360" w:lineRule="auto"/>
              <w:jc w:val="center"/>
              <w:rPr>
                <w:rFonts w:ascii="Times New Roman" w:hAnsi="Times New Roman"/>
                <w:b/>
                <w:noProof/>
              </w:rPr>
            </w:pPr>
            <w:r w:rsidRPr="00392495">
              <w:rPr>
                <w:rFonts w:ascii="Times New Roman" w:hAnsi="Times New Roman"/>
                <w:b/>
                <w:noProof/>
                <w:sz w:val="28"/>
                <w:szCs w:val="28"/>
              </w:rPr>
              <w:t>Б</w:t>
            </w:r>
            <w:r w:rsidRPr="00392495">
              <w:rPr>
                <w:rFonts w:ascii="Times New Roman" w:hAnsi="Times New Roman"/>
                <w:b/>
                <w:noProof/>
                <w:sz w:val="28"/>
                <w:szCs w:val="28"/>
                <w:vertAlign w:val="subscript"/>
              </w:rPr>
              <w:t>2</w:t>
            </w:r>
            <w:r w:rsidRPr="00392495">
              <w:rPr>
                <w:rFonts w:ascii="Times New Roman" w:hAnsi="Times New Roman"/>
                <w:b/>
                <w:noProof/>
              </w:rPr>
              <w:t xml:space="preserve"> – „Гарантни рок“ ........................................................ 10 пондера</w:t>
            </w:r>
          </w:p>
        </w:tc>
      </w:tr>
      <w:tr w:rsidR="00392495" w:rsidRPr="00392495" w:rsidTr="00C4690F">
        <w:tc>
          <w:tcPr>
            <w:tcW w:w="6660" w:type="dxa"/>
            <w:tcBorders>
              <w:top w:val="single" w:sz="4" w:space="0" w:color="auto"/>
              <w:left w:val="single" w:sz="4" w:space="0" w:color="auto"/>
              <w:bottom w:val="single" w:sz="4" w:space="0" w:color="auto"/>
              <w:right w:val="single" w:sz="4" w:space="0" w:color="auto"/>
            </w:tcBorders>
          </w:tcPr>
          <w:p w:rsidR="008057A5" w:rsidRPr="00392495" w:rsidRDefault="008057A5" w:rsidP="00AF2903">
            <w:pPr>
              <w:pStyle w:val="BodyText"/>
              <w:spacing w:beforeLines="10"/>
              <w:rPr>
                <w:rFonts w:ascii="Times New Roman" w:hAnsi="Times New Roman"/>
                <w:b/>
                <w:noProof/>
              </w:rPr>
            </w:pPr>
            <w:r w:rsidRPr="00392495">
              <w:rPr>
                <w:rFonts w:ascii="Times New Roman" w:hAnsi="Times New Roman"/>
                <w:b/>
                <w:noProof/>
                <w:sz w:val="28"/>
                <w:szCs w:val="28"/>
                <w:bdr w:val="single" w:sz="4" w:space="0" w:color="auto"/>
              </w:rPr>
              <w:t>Б1</w:t>
            </w:r>
            <w:r w:rsidRPr="00392495">
              <w:rPr>
                <w:rFonts w:ascii="Times New Roman" w:hAnsi="Times New Roman"/>
                <w:b/>
                <w:noProof/>
              </w:rPr>
              <w:t xml:space="preserve"> - ЦЕНА </w:t>
            </w:r>
          </w:p>
        </w:tc>
        <w:tc>
          <w:tcPr>
            <w:tcW w:w="2430" w:type="dxa"/>
            <w:tcBorders>
              <w:top w:val="single" w:sz="4" w:space="0" w:color="auto"/>
              <w:left w:val="single" w:sz="4" w:space="0" w:color="auto"/>
              <w:bottom w:val="single" w:sz="4" w:space="0" w:color="auto"/>
              <w:right w:val="single" w:sz="4" w:space="0" w:color="auto"/>
            </w:tcBorders>
          </w:tcPr>
          <w:p w:rsidR="008057A5" w:rsidRPr="00392495" w:rsidRDefault="008057A5" w:rsidP="00AF2903">
            <w:pPr>
              <w:pStyle w:val="BodyText"/>
              <w:spacing w:beforeLines="10"/>
              <w:jc w:val="center"/>
              <w:rPr>
                <w:rFonts w:ascii="Times New Roman" w:hAnsi="Times New Roman"/>
                <w:b/>
                <w:noProof/>
              </w:rPr>
            </w:pPr>
            <w:r w:rsidRPr="00392495">
              <w:rPr>
                <w:rFonts w:ascii="Times New Roman" w:hAnsi="Times New Roman"/>
                <w:b/>
                <w:noProof/>
                <w:lang w:val="en-US"/>
              </w:rPr>
              <w:t xml:space="preserve">MAX </w:t>
            </w:r>
            <w:r w:rsidRPr="00392495">
              <w:rPr>
                <w:rFonts w:ascii="Times New Roman" w:hAnsi="Times New Roman"/>
                <w:b/>
                <w:noProof/>
              </w:rPr>
              <w:t xml:space="preserve">= </w:t>
            </w:r>
            <w:r w:rsidRPr="00392495">
              <w:rPr>
                <w:rFonts w:ascii="Times New Roman" w:hAnsi="Times New Roman"/>
                <w:b/>
                <w:noProof/>
                <w:lang w:val="en-US"/>
              </w:rPr>
              <w:t>9</w:t>
            </w:r>
            <w:r w:rsidRPr="00392495">
              <w:rPr>
                <w:rFonts w:ascii="Times New Roman" w:hAnsi="Times New Roman"/>
                <w:b/>
                <w:noProof/>
              </w:rPr>
              <w:t>0</w:t>
            </w:r>
          </w:p>
        </w:tc>
      </w:tr>
      <w:tr w:rsidR="00392495" w:rsidRPr="00392495" w:rsidTr="00C4690F">
        <w:trPr>
          <w:cantSplit/>
          <w:trHeight w:val="1511"/>
        </w:trPr>
        <w:tc>
          <w:tcPr>
            <w:tcW w:w="9090" w:type="dxa"/>
            <w:gridSpan w:val="2"/>
            <w:tcBorders>
              <w:top w:val="single" w:sz="4" w:space="0" w:color="auto"/>
              <w:left w:val="single" w:sz="4" w:space="0" w:color="auto"/>
              <w:bottom w:val="single" w:sz="4" w:space="0" w:color="auto"/>
              <w:right w:val="single" w:sz="4" w:space="0" w:color="auto"/>
            </w:tcBorders>
          </w:tcPr>
          <w:p w:rsidR="008057A5" w:rsidRPr="00392495" w:rsidRDefault="008057A5" w:rsidP="00C4690F">
            <w:pPr>
              <w:spacing w:after="60"/>
            </w:pPr>
            <w:r w:rsidRPr="00392495">
              <w:rPr>
                <w:sz w:val="22"/>
                <w:szCs w:val="22"/>
              </w:rPr>
              <w:t xml:space="preserve">У оквиру овог елемента критеријума пондерише се укупна цена услуга дата у Обрасцу понуде. </w:t>
            </w:r>
            <w:r w:rsidRPr="00392495">
              <w:t xml:space="preserve">Највећи број пондера по овом критеријуму </w:t>
            </w:r>
            <w:r w:rsidRPr="00392495">
              <w:rPr>
                <w:b/>
              </w:rPr>
              <w:t>Б</w:t>
            </w:r>
            <w:r w:rsidRPr="00392495">
              <w:rPr>
                <w:b/>
                <w:vertAlign w:val="subscript"/>
              </w:rPr>
              <w:t>1</w:t>
            </w:r>
            <w:r w:rsidRPr="00392495">
              <w:rPr>
                <w:b/>
              </w:rPr>
              <w:t>,</w:t>
            </w:r>
            <w:r w:rsidRPr="00392495">
              <w:t xml:space="preserve"> 90 пондера, добија понуда понуђача која има најниже понуђену цену за предметне услуге, а све остале понуде према формули и то:</w:t>
            </w:r>
          </w:p>
          <w:p w:rsidR="008057A5" w:rsidRPr="00392495" w:rsidRDefault="008057A5" w:rsidP="00C4690F">
            <w:pPr>
              <w:spacing w:after="60"/>
            </w:pPr>
          </w:p>
          <w:p w:rsidR="008057A5" w:rsidRPr="00392495" w:rsidRDefault="008057A5" w:rsidP="00C4690F">
            <w:pPr>
              <w:spacing w:after="60"/>
              <w:jc w:val="center"/>
              <w:rPr>
                <w:b/>
                <w:highlight w:val="lightGray"/>
                <w:lang w:val="sr-Latn-CS"/>
              </w:rPr>
            </w:pPr>
            <w:r w:rsidRPr="00392495">
              <w:rPr>
                <w:noProof/>
                <w:position w:val="-30"/>
              </w:rPr>
              <w:object w:dxaOrig="434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7.75pt;height:35.25pt" o:ole="">
                  <v:imagedata r:id="rId12" o:title=""/>
                </v:shape>
                <o:OLEObject Type="Embed" ProgID="Equation.3" ShapeID="_x0000_i1025" DrawAspect="Content" ObjectID="_1496061858" r:id="rId13"/>
              </w:object>
            </w:r>
          </w:p>
        </w:tc>
      </w:tr>
      <w:tr w:rsidR="00392495" w:rsidRPr="00392495" w:rsidTr="00C4690F">
        <w:trPr>
          <w:cantSplit/>
          <w:trHeight w:val="342"/>
        </w:trPr>
        <w:tc>
          <w:tcPr>
            <w:tcW w:w="6660" w:type="dxa"/>
            <w:tcBorders>
              <w:top w:val="single" w:sz="4" w:space="0" w:color="auto"/>
              <w:left w:val="single" w:sz="4" w:space="0" w:color="auto"/>
              <w:bottom w:val="single" w:sz="4" w:space="0" w:color="auto"/>
              <w:right w:val="single" w:sz="4" w:space="0" w:color="auto"/>
            </w:tcBorders>
          </w:tcPr>
          <w:p w:rsidR="008057A5" w:rsidRPr="00392495" w:rsidRDefault="008057A5" w:rsidP="00C4690F">
            <w:pPr>
              <w:rPr>
                <w:szCs w:val="22"/>
              </w:rPr>
            </w:pPr>
            <w:r w:rsidRPr="00392495">
              <w:rPr>
                <w:b/>
                <w:noProof/>
                <w:sz w:val="28"/>
                <w:szCs w:val="28"/>
                <w:bdr w:val="single" w:sz="4" w:space="0" w:color="auto"/>
              </w:rPr>
              <w:t>Б2</w:t>
            </w:r>
            <w:r w:rsidRPr="00392495">
              <w:rPr>
                <w:b/>
                <w:noProof/>
              </w:rPr>
              <w:t xml:space="preserve"> – ГАРАНТНИ РОК </w:t>
            </w:r>
          </w:p>
        </w:tc>
        <w:tc>
          <w:tcPr>
            <w:tcW w:w="2430" w:type="dxa"/>
            <w:tcBorders>
              <w:top w:val="single" w:sz="4" w:space="0" w:color="auto"/>
              <w:left w:val="single" w:sz="4" w:space="0" w:color="auto"/>
              <w:bottom w:val="single" w:sz="4" w:space="0" w:color="auto"/>
              <w:right w:val="single" w:sz="4" w:space="0" w:color="auto"/>
            </w:tcBorders>
          </w:tcPr>
          <w:p w:rsidR="008057A5" w:rsidRPr="00392495" w:rsidRDefault="008057A5" w:rsidP="00C4690F">
            <w:pPr>
              <w:jc w:val="center"/>
              <w:rPr>
                <w:szCs w:val="22"/>
              </w:rPr>
            </w:pPr>
            <w:r w:rsidRPr="00392495">
              <w:rPr>
                <w:b/>
                <w:noProof/>
              </w:rPr>
              <w:t>MAX = 10</w:t>
            </w:r>
          </w:p>
        </w:tc>
      </w:tr>
      <w:tr w:rsidR="00392495" w:rsidRPr="00392495" w:rsidTr="00C4690F">
        <w:trPr>
          <w:cantSplit/>
          <w:trHeight w:val="1529"/>
        </w:trPr>
        <w:tc>
          <w:tcPr>
            <w:tcW w:w="9090" w:type="dxa"/>
            <w:gridSpan w:val="2"/>
            <w:tcBorders>
              <w:top w:val="single" w:sz="4" w:space="0" w:color="auto"/>
              <w:left w:val="single" w:sz="4" w:space="0" w:color="auto"/>
              <w:bottom w:val="single" w:sz="4" w:space="0" w:color="auto"/>
              <w:right w:val="single" w:sz="4" w:space="0" w:color="auto"/>
            </w:tcBorders>
          </w:tcPr>
          <w:p w:rsidR="008057A5" w:rsidRPr="00392495" w:rsidRDefault="008057A5" w:rsidP="00C4690F">
            <w:pPr>
              <w:spacing w:after="60"/>
              <w:rPr>
                <w:szCs w:val="22"/>
              </w:rPr>
            </w:pPr>
            <w:r w:rsidRPr="00392495">
              <w:rPr>
                <w:sz w:val="22"/>
                <w:szCs w:val="22"/>
              </w:rPr>
              <w:t xml:space="preserve">У овом критеријуму пондерише се понуђени гарантни рок за поправке уређаја уписан у Обрасцу понуде.  Највећи број пондера по овом елементу критеријума (10) добија понуда са најдужим понуђеним гарантним роком, свим осталим понуђачима биће додељен сразмеран број пондера према формули и то: </w:t>
            </w:r>
          </w:p>
          <w:p w:rsidR="008057A5" w:rsidRPr="00392495" w:rsidRDefault="008057A5" w:rsidP="00C4690F">
            <w:pPr>
              <w:spacing w:after="60"/>
              <w:rPr>
                <w:szCs w:val="22"/>
              </w:rPr>
            </w:pPr>
          </w:p>
          <w:p w:rsidR="008057A5" w:rsidRPr="00392495" w:rsidRDefault="008057A5" w:rsidP="00C4690F">
            <w:pPr>
              <w:pStyle w:val="BalloonText"/>
              <w:jc w:val="center"/>
              <w:rPr>
                <w:rFonts w:ascii="Times New Roman" w:hAnsi="Times New Roman" w:cs="Times New Roman"/>
              </w:rPr>
            </w:pPr>
            <w:r w:rsidRPr="00392495">
              <w:rPr>
                <w:rFonts w:ascii="Times New Roman" w:hAnsi="Times New Roman" w:cs="Times New Roman"/>
                <w:noProof/>
                <w:position w:val="-30"/>
              </w:rPr>
              <w:object w:dxaOrig="5520" w:dyaOrig="680">
                <v:shape id="_x0000_i1026" type="#_x0000_t75" style="width:332.25pt;height:35.25pt" o:ole="">
                  <v:imagedata r:id="rId14" o:title=""/>
                </v:shape>
                <o:OLEObject Type="Embed" ProgID="Equation.3" ShapeID="_x0000_i1026" DrawAspect="Content" ObjectID="_1496061859" r:id="rId15"/>
              </w:object>
            </w:r>
          </w:p>
          <w:p w:rsidR="008057A5" w:rsidRPr="00392495" w:rsidRDefault="008057A5" w:rsidP="00C4690F">
            <w:pPr>
              <w:rPr>
                <w:b/>
                <w:noProof/>
              </w:rPr>
            </w:pPr>
            <w:r w:rsidRPr="00392495">
              <w:rPr>
                <w:noProof/>
              </w:rPr>
              <w:t xml:space="preserve">                                  </w:t>
            </w:r>
          </w:p>
        </w:tc>
      </w:tr>
    </w:tbl>
    <w:p w:rsidR="008057A5" w:rsidRPr="00392495" w:rsidRDefault="009D25B6" w:rsidP="009D25B6">
      <w:pPr>
        <w:rPr>
          <w:b/>
          <w:szCs w:val="24"/>
        </w:rPr>
      </w:pPr>
      <w:r w:rsidRPr="00392495">
        <w:rPr>
          <w:b/>
          <w:szCs w:val="24"/>
        </w:rPr>
        <w:tab/>
      </w:r>
    </w:p>
    <w:p w:rsidR="008057A5" w:rsidRPr="00392495" w:rsidRDefault="008057A5" w:rsidP="008057A5">
      <w:pPr>
        <w:spacing w:before="120"/>
        <w:rPr>
          <w:sz w:val="22"/>
          <w:szCs w:val="22"/>
        </w:rPr>
      </w:pPr>
      <w:r w:rsidRPr="00392495">
        <w:rPr>
          <w:b/>
          <w:sz w:val="22"/>
          <w:szCs w:val="22"/>
          <w:u w:val="single"/>
        </w:rPr>
        <w:lastRenderedPageBreak/>
        <w:t>НАПОМЕНА:</w:t>
      </w:r>
      <w:r w:rsidRPr="00392495">
        <w:rPr>
          <w:sz w:val="22"/>
          <w:szCs w:val="22"/>
        </w:rPr>
        <w:t xml:space="preserve"> </w:t>
      </w:r>
    </w:p>
    <w:p w:rsidR="008057A5" w:rsidRPr="00392495" w:rsidRDefault="008057A5" w:rsidP="008057A5">
      <w:pPr>
        <w:spacing w:before="120"/>
        <w:rPr>
          <w:rFonts w:ascii="Franklin Gothic Medium" w:hAnsi="Franklin Gothic Medium"/>
          <w:sz w:val="22"/>
          <w:szCs w:val="22"/>
        </w:rPr>
      </w:pPr>
      <w:r w:rsidRPr="00392495">
        <w:rPr>
          <w:b/>
          <w:sz w:val="22"/>
          <w:szCs w:val="22"/>
        </w:rPr>
        <w:t>Цена и гарантни рок  морају бити нумерички изражени, тако да се могу применити у формули за израчунавање пондера, у супротоном ће се понуда сматрати неприхватљивом</w:t>
      </w:r>
      <w:r w:rsidRPr="00392495">
        <w:rPr>
          <w:rFonts w:ascii="Franklin Gothic Medium" w:hAnsi="Franklin Gothic Medium"/>
          <w:b/>
          <w:sz w:val="22"/>
          <w:szCs w:val="22"/>
        </w:rPr>
        <w:t>.</w:t>
      </w:r>
    </w:p>
    <w:p w:rsidR="008057A5" w:rsidRPr="00676DBA" w:rsidRDefault="008057A5" w:rsidP="009D25B6"/>
    <w:p w:rsidR="009D25B6" w:rsidRPr="00676DBA" w:rsidRDefault="009D25B6" w:rsidP="009D25B6">
      <w:pPr>
        <w:rPr>
          <w:szCs w:val="24"/>
        </w:rPr>
      </w:pPr>
    </w:p>
    <w:p w:rsidR="009D25B6" w:rsidRPr="00676DBA" w:rsidRDefault="009D25B6" w:rsidP="009D25B6">
      <w:pPr>
        <w:outlineLvl w:val="0"/>
        <w:rPr>
          <w:b/>
          <w:szCs w:val="24"/>
        </w:rPr>
      </w:pPr>
      <w:r w:rsidRPr="00676DBA">
        <w:rPr>
          <w:b/>
          <w:sz w:val="22"/>
          <w:szCs w:val="22"/>
        </w:rPr>
        <w:tab/>
      </w:r>
      <w:r w:rsidRPr="00676DBA">
        <w:rPr>
          <w:b/>
          <w:szCs w:val="24"/>
        </w:rPr>
        <w:t>2</w:t>
      </w:r>
      <w:r w:rsidR="00296D7F">
        <w:rPr>
          <w:b/>
          <w:szCs w:val="24"/>
        </w:rPr>
        <w:t>1</w:t>
      </w:r>
      <w:r w:rsidRPr="00676DBA">
        <w:rPr>
          <w:b/>
          <w:szCs w:val="24"/>
        </w:rPr>
        <w:t>. Понуде са истом понуђеном ценом</w:t>
      </w:r>
    </w:p>
    <w:p w:rsidR="009D25B6" w:rsidRPr="00676DBA" w:rsidRDefault="009D25B6" w:rsidP="009D25B6">
      <w:pPr>
        <w:ind w:firstLine="1440"/>
        <w:rPr>
          <w:szCs w:val="24"/>
        </w:rPr>
      </w:pPr>
      <w:r w:rsidRPr="00676DBA">
        <w:rPr>
          <w:noProof/>
        </w:rPr>
        <w:t xml:space="preserve">Ако два или више понуђача имају исти број пондера, </w:t>
      </w:r>
      <w:r w:rsidRPr="00676DBA">
        <w:t>предност ће се дати понуђачу који је понудио дужи гарантни рок за извршене услуге и уграђени материјал.</w:t>
      </w:r>
      <w:r w:rsidRPr="00676DBA">
        <w:rPr>
          <w:szCs w:val="24"/>
        </w:rPr>
        <w:t xml:space="preserve"> </w:t>
      </w:r>
    </w:p>
    <w:p w:rsidR="009D25B6" w:rsidRPr="00676DBA" w:rsidRDefault="009D25B6" w:rsidP="009D25B6">
      <w:pPr>
        <w:tabs>
          <w:tab w:val="clear" w:pos="1440"/>
          <w:tab w:val="left" w:pos="7757"/>
        </w:tabs>
        <w:rPr>
          <w:szCs w:val="24"/>
        </w:rPr>
      </w:pPr>
    </w:p>
    <w:p w:rsidR="00281605" w:rsidRPr="00676DBA" w:rsidRDefault="00281605" w:rsidP="00281605">
      <w:pPr>
        <w:tabs>
          <w:tab w:val="clear" w:pos="1440"/>
          <w:tab w:val="left" w:pos="7757"/>
        </w:tabs>
        <w:rPr>
          <w:sz w:val="22"/>
          <w:szCs w:val="22"/>
        </w:rPr>
      </w:pPr>
      <w:r w:rsidRPr="00676DBA">
        <w:rPr>
          <w:sz w:val="22"/>
          <w:szCs w:val="22"/>
        </w:rPr>
        <w:tab/>
      </w:r>
    </w:p>
    <w:p w:rsidR="00281605" w:rsidRPr="00676DBA" w:rsidRDefault="00281605" w:rsidP="00281605">
      <w:pPr>
        <w:outlineLvl w:val="0"/>
        <w:rPr>
          <w:b/>
          <w:szCs w:val="24"/>
        </w:rPr>
      </w:pPr>
      <w:r w:rsidRPr="00676DBA">
        <w:rPr>
          <w:b/>
          <w:sz w:val="22"/>
          <w:szCs w:val="22"/>
        </w:rPr>
        <w:tab/>
      </w:r>
      <w:r w:rsidRPr="00676DBA">
        <w:rPr>
          <w:b/>
          <w:szCs w:val="24"/>
        </w:rPr>
        <w:t>2</w:t>
      </w:r>
      <w:r w:rsidR="00296D7F">
        <w:rPr>
          <w:b/>
          <w:szCs w:val="24"/>
        </w:rPr>
        <w:t>2</w:t>
      </w:r>
      <w:r w:rsidRPr="00676DBA">
        <w:rPr>
          <w:b/>
          <w:szCs w:val="24"/>
        </w:rPr>
        <w:t>. Накнада за коришћење патента</w:t>
      </w:r>
    </w:p>
    <w:p w:rsidR="00281605" w:rsidRPr="00676DBA" w:rsidRDefault="00281605" w:rsidP="00281605">
      <w:pPr>
        <w:rPr>
          <w:szCs w:val="24"/>
        </w:rPr>
      </w:pPr>
      <w:r w:rsidRPr="00676DBA">
        <w:rPr>
          <w:szCs w:val="24"/>
        </w:rPr>
        <w:tab/>
        <w:t>Накнаду за кoришћeњe пaтeнaтa, кao и oдгoвoрнoст зa пoврeду зaштићeних прaвa интeлeктуaлнe свojинe трeћих лицa снoси пoнуђaч.</w:t>
      </w:r>
    </w:p>
    <w:p w:rsidR="00281605" w:rsidRPr="00676DBA" w:rsidRDefault="00281605" w:rsidP="00281605">
      <w:pPr>
        <w:rPr>
          <w:sz w:val="22"/>
          <w:szCs w:val="22"/>
        </w:rPr>
      </w:pPr>
    </w:p>
    <w:p w:rsidR="00281605" w:rsidRPr="00676DBA" w:rsidRDefault="00281605" w:rsidP="00281605">
      <w:pPr>
        <w:outlineLvl w:val="0"/>
        <w:rPr>
          <w:b/>
          <w:szCs w:val="24"/>
        </w:rPr>
      </w:pPr>
      <w:r w:rsidRPr="00676DBA">
        <w:rPr>
          <w:b/>
          <w:sz w:val="22"/>
          <w:szCs w:val="22"/>
        </w:rPr>
        <w:tab/>
      </w:r>
      <w:r w:rsidRPr="00676DBA">
        <w:rPr>
          <w:b/>
          <w:szCs w:val="24"/>
        </w:rPr>
        <w:t>2</w:t>
      </w:r>
      <w:r w:rsidR="00296D7F">
        <w:rPr>
          <w:b/>
          <w:szCs w:val="24"/>
        </w:rPr>
        <w:t>3</w:t>
      </w:r>
      <w:r w:rsidRPr="00676DBA">
        <w:rPr>
          <w:b/>
          <w:szCs w:val="24"/>
        </w:rPr>
        <w:t xml:space="preserve">. Захтев за заштиту права </w:t>
      </w:r>
    </w:p>
    <w:p w:rsidR="00281605" w:rsidRPr="00676DBA" w:rsidRDefault="00281605" w:rsidP="00281605">
      <w:pPr>
        <w:rPr>
          <w:szCs w:val="24"/>
        </w:rPr>
      </w:pPr>
      <w:r w:rsidRPr="00676DBA">
        <w:rPr>
          <w:spacing w:val="-8"/>
          <w:szCs w:val="24"/>
        </w:rPr>
        <w:tab/>
      </w:r>
      <w:r w:rsidRPr="00676DBA">
        <w:rPr>
          <w:szCs w:val="24"/>
        </w:rPr>
        <w:t>Захтев за заштиту права може да поднесе понуђач односно заинтересовано лице.</w:t>
      </w:r>
    </w:p>
    <w:p w:rsidR="00281605" w:rsidRPr="00676DBA" w:rsidRDefault="00281605" w:rsidP="00281605">
      <w:pPr>
        <w:rPr>
          <w:szCs w:val="24"/>
        </w:rPr>
      </w:pPr>
      <w:r w:rsidRPr="00676DBA">
        <w:rPr>
          <w:szCs w:val="24"/>
        </w:rPr>
        <w:tab/>
        <w:t xml:space="preserve">Захтев за заштиту права може се поднети у току целог поступка јавне набавке, против сваке радње Наручиоца. </w:t>
      </w:r>
    </w:p>
    <w:p w:rsidR="00281605" w:rsidRPr="00676DBA" w:rsidRDefault="00281605" w:rsidP="00281605">
      <w:pPr>
        <w:rPr>
          <w:szCs w:val="24"/>
        </w:rPr>
      </w:pPr>
      <w:r w:rsidRPr="00676DBA">
        <w:rPr>
          <w:szCs w:val="24"/>
        </w:rPr>
        <w:tab/>
        <w:t xml:space="preserve">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три дана пре истека рока за подношење понуда, без обзира на начин достављања. </w:t>
      </w:r>
      <w:r w:rsidRPr="00676DBA">
        <w:rPr>
          <w:szCs w:val="24"/>
          <w:lang w:val="ru-RU"/>
        </w:rPr>
        <w:t>У наведеном</w:t>
      </w:r>
      <w:r w:rsidRPr="00676DBA">
        <w:rPr>
          <w:szCs w:val="24"/>
        </w:rPr>
        <w:t xml:space="preserve">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5 дана од  дана пријема одлуке.</w:t>
      </w:r>
    </w:p>
    <w:p w:rsidR="00281605" w:rsidRPr="00676DBA" w:rsidRDefault="00281605" w:rsidP="00281605">
      <w:pPr>
        <w:rPr>
          <w:szCs w:val="24"/>
        </w:rPr>
      </w:pPr>
      <w:r w:rsidRPr="00676DBA">
        <w:rPr>
          <w:b/>
          <w:szCs w:val="24"/>
        </w:rPr>
        <w:tab/>
      </w:r>
      <w:r w:rsidRPr="00676DBA">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sidRPr="00676DBA">
        <w:rPr>
          <w:szCs w:val="24"/>
          <w:lang w:val="ru-RU"/>
        </w:rPr>
        <w:t xml:space="preserve"> </w:t>
      </w:r>
      <w:r w:rsidRPr="00676DBA">
        <w:rPr>
          <w:szCs w:val="24"/>
        </w:rPr>
        <w:t xml:space="preserve">или поштом са повратницом. </w:t>
      </w:r>
    </w:p>
    <w:p w:rsidR="00281605" w:rsidRPr="00676DBA" w:rsidRDefault="00281605" w:rsidP="00281605">
      <w:pPr>
        <w:rPr>
          <w:szCs w:val="24"/>
        </w:rPr>
      </w:pPr>
      <w:r w:rsidRPr="00676DBA">
        <w:rPr>
          <w:szCs w:val="24"/>
        </w:rPr>
        <w:tab/>
        <w:t xml:space="preserve">Примерак захтева за заштиту права подносилац истовремено доставља Републичкој комисији. </w:t>
      </w:r>
    </w:p>
    <w:p w:rsidR="00281605" w:rsidRPr="00676DBA" w:rsidRDefault="00281605" w:rsidP="00281605">
      <w:pPr>
        <w:rPr>
          <w:rFonts w:eastAsiaTheme="minorHAnsi"/>
          <w:bCs/>
          <w:szCs w:val="24"/>
        </w:rPr>
      </w:pPr>
      <w:r w:rsidRPr="00676DBA">
        <w:rPr>
          <w:szCs w:val="24"/>
        </w:rPr>
        <w:tab/>
        <w:t xml:space="preserve">Приликом подношења захтева за заштиту права, понуђач је дужан да изврши уплату прописане таксе у износу од 80.000,00 динара. </w:t>
      </w:r>
      <w:r w:rsidRPr="00676DBA">
        <w:rPr>
          <w:rFonts w:eastAsiaTheme="minorHAnsi"/>
          <w:bCs/>
          <w:szCs w:val="24"/>
          <w:lang w:val="ru-RU"/>
        </w:rPr>
        <w:t>Као доказ о уплати таксе, у смислу члана 151. став 1. тачка 6) З</w:t>
      </w:r>
      <w:r w:rsidRPr="00676DBA">
        <w:rPr>
          <w:rFonts w:eastAsiaTheme="minorHAnsi"/>
          <w:bCs/>
          <w:szCs w:val="24"/>
        </w:rPr>
        <w:t>акона о јавним набавкама („Службени гласник РС”, број 124/12)</w:t>
      </w:r>
      <w:r w:rsidRPr="00676DBA">
        <w:rPr>
          <w:rFonts w:eastAsiaTheme="minorHAnsi"/>
          <w:bCs/>
          <w:szCs w:val="24"/>
          <w:lang w:val="ru-RU"/>
        </w:rPr>
        <w:t>, прихватиће се:</w:t>
      </w:r>
    </w:p>
    <w:p w:rsidR="00281605" w:rsidRPr="00676DBA" w:rsidRDefault="00281605" w:rsidP="00281605">
      <w:pPr>
        <w:rPr>
          <w:rFonts w:ascii="Times-Bold" w:eastAsiaTheme="minorHAnsi" w:hAnsi="Times-Bold" w:cs="Times-Bold"/>
          <w:bCs/>
          <w:sz w:val="23"/>
          <w:szCs w:val="23"/>
          <w:lang w:val="ru-RU"/>
        </w:rPr>
      </w:pPr>
      <w:r w:rsidRPr="00676DBA">
        <w:rPr>
          <w:rFonts w:eastAsiaTheme="minorHAnsi"/>
          <w:bCs/>
          <w:szCs w:val="24"/>
        </w:rPr>
        <w:tab/>
      </w:r>
      <w:r w:rsidRPr="00676DBA">
        <w:rPr>
          <w:rFonts w:eastAsiaTheme="minorHAnsi"/>
          <w:b/>
          <w:bCs/>
          <w:szCs w:val="24"/>
        </w:rPr>
        <w:t>1.</w:t>
      </w:r>
      <w:r w:rsidRPr="00676DBA">
        <w:rPr>
          <w:rFonts w:asciiTheme="minorHAnsi" w:eastAsiaTheme="minorHAnsi" w:hAnsiTheme="minorHAnsi" w:cs="Times-Bold"/>
          <w:b/>
          <w:bCs/>
          <w:sz w:val="23"/>
          <w:szCs w:val="23"/>
        </w:rPr>
        <w:t xml:space="preserve"> </w:t>
      </w:r>
      <w:r w:rsidRPr="00676DBA">
        <w:rPr>
          <w:rFonts w:ascii="TimesNewRoman,Bold" w:eastAsiaTheme="minorHAnsi" w:hAnsi="TimesNewRoman,Bold" w:cs="TimesNewRoman,Bold"/>
          <w:bCs/>
          <w:szCs w:val="24"/>
          <w:lang w:val="ru-RU"/>
        </w:rPr>
        <w:t xml:space="preserve">Потврда о извршеној уплати таксе из члана </w:t>
      </w:r>
      <w:r w:rsidRPr="00676DBA">
        <w:rPr>
          <w:rFonts w:eastAsiaTheme="minorHAnsi"/>
          <w:bCs/>
          <w:szCs w:val="24"/>
          <w:lang w:val="ru-RU"/>
        </w:rPr>
        <w:t>156.</w:t>
      </w:r>
      <w:r w:rsidRPr="00676DBA">
        <w:rPr>
          <w:rFonts w:ascii="Times-Bold" w:eastAsiaTheme="minorHAnsi" w:hAnsi="Times-Bold" w:cs="Times-Bold"/>
          <w:bCs/>
          <w:szCs w:val="24"/>
          <w:lang w:val="ru-RU"/>
        </w:rPr>
        <w:t xml:space="preserve"> </w:t>
      </w:r>
      <w:r w:rsidRPr="00676DBA">
        <w:rPr>
          <w:rFonts w:ascii="TimesNewRoman,Bold" w:eastAsiaTheme="minorHAnsi" w:hAnsi="TimesNewRoman,Bold" w:cs="TimesNewRoman,Bold"/>
          <w:bCs/>
          <w:szCs w:val="24"/>
          <w:lang w:val="ru-RU"/>
        </w:rPr>
        <w:t>З</w:t>
      </w:r>
      <w:r w:rsidRPr="00676DBA">
        <w:rPr>
          <w:rFonts w:ascii="TimesNewRoman,Bold" w:eastAsiaTheme="minorHAnsi" w:hAnsi="TimesNewRoman,Bold" w:cs="TimesNewRoman,Bold"/>
          <w:bCs/>
          <w:szCs w:val="24"/>
        </w:rPr>
        <w:t>акона</w:t>
      </w:r>
      <w:r w:rsidRPr="00676DBA">
        <w:rPr>
          <w:rFonts w:ascii="TimesNewRoman,Bold" w:eastAsiaTheme="minorHAnsi" w:hAnsi="TimesNewRoman,Bold" w:cs="TimesNewRoman,Bold"/>
          <w:bCs/>
          <w:szCs w:val="24"/>
          <w:lang w:val="ru-RU"/>
        </w:rPr>
        <w:t xml:space="preserve"> </w:t>
      </w:r>
      <w:r w:rsidRPr="00676DBA">
        <w:rPr>
          <w:rFonts w:ascii="TimesNewRoman,Bold" w:eastAsiaTheme="minorHAnsi" w:hAnsi="TimesNewRoman,Bold" w:cs="TimesNewRoman,Bold"/>
          <w:bCs/>
          <w:szCs w:val="24"/>
        </w:rPr>
        <w:t>која мора да садржи</w:t>
      </w:r>
      <w:r w:rsidRPr="00676DBA">
        <w:rPr>
          <w:rFonts w:ascii="TimesNewRoman,Bold" w:eastAsiaTheme="minorHAnsi" w:hAnsi="TimesNewRoman,Bold" w:cs="TimesNewRoman,Bold"/>
          <w:bCs/>
          <w:szCs w:val="24"/>
          <w:lang w:val="ru-RU"/>
        </w:rPr>
        <w:t xml:space="preserve"> следеће</w:t>
      </w:r>
      <w:r w:rsidRPr="00676DBA">
        <w:rPr>
          <w:rFonts w:ascii="TimesNewRoman,Bold" w:eastAsiaTheme="minorHAnsi" w:hAnsi="TimesNewRoman,Bold" w:cs="TimesNewRoman,Bold"/>
          <w:bCs/>
          <w:szCs w:val="24"/>
        </w:rPr>
        <w:t xml:space="preserve"> </w:t>
      </w:r>
      <w:r w:rsidRPr="00676DBA">
        <w:rPr>
          <w:rFonts w:ascii="TimesNewRoman,Bold" w:eastAsiaTheme="minorHAnsi" w:hAnsi="TimesNewRoman,Bold" w:cs="TimesNewRoman,Bold"/>
          <w:bCs/>
          <w:sz w:val="23"/>
          <w:szCs w:val="23"/>
          <w:lang w:val="ru-RU"/>
        </w:rPr>
        <w:t>елементе</w:t>
      </w:r>
      <w:r w:rsidRPr="00676DBA">
        <w:rPr>
          <w:rFonts w:ascii="Times-Bold" w:eastAsiaTheme="minorHAnsi" w:hAnsi="Times-Bold" w:cs="Times-Bold"/>
          <w:bCs/>
          <w:sz w:val="23"/>
          <w:szCs w:val="23"/>
          <w:lang w:val="ru-RU"/>
        </w:rPr>
        <w:t>:</w:t>
      </w:r>
    </w:p>
    <w:p w:rsidR="00281605" w:rsidRPr="00676DBA" w:rsidRDefault="00281605" w:rsidP="00281605">
      <w:pPr>
        <w:widowControl/>
        <w:tabs>
          <w:tab w:val="clear" w:pos="1440"/>
        </w:tabs>
        <w:autoSpaceDE w:val="0"/>
        <w:autoSpaceDN w:val="0"/>
        <w:adjustRightInd w:val="0"/>
        <w:ind w:left="720" w:firstLine="720"/>
        <w:rPr>
          <w:rFonts w:eastAsiaTheme="minorHAnsi"/>
          <w:szCs w:val="24"/>
          <w:lang w:val="ru-RU"/>
        </w:rPr>
      </w:pPr>
      <w:r w:rsidRPr="00676DBA">
        <w:rPr>
          <w:rFonts w:eastAsiaTheme="minorHAnsi"/>
          <w:szCs w:val="24"/>
          <w:lang w:val="ru-RU"/>
        </w:rPr>
        <w:t>(1) да буде издата од стране банке и да садржи печат банке;</w:t>
      </w:r>
    </w:p>
    <w:p w:rsidR="00281605" w:rsidRPr="00676DBA" w:rsidRDefault="00281605" w:rsidP="00281605">
      <w:pPr>
        <w:widowControl/>
        <w:tabs>
          <w:tab w:val="clear" w:pos="1440"/>
        </w:tabs>
        <w:autoSpaceDE w:val="0"/>
        <w:autoSpaceDN w:val="0"/>
        <w:adjustRightInd w:val="0"/>
        <w:ind w:firstLine="1440"/>
        <w:rPr>
          <w:rFonts w:eastAsiaTheme="minorHAnsi"/>
          <w:szCs w:val="24"/>
          <w:lang w:val="ru-RU"/>
        </w:rPr>
      </w:pPr>
      <w:r w:rsidRPr="00676DBA">
        <w:rPr>
          <w:rFonts w:eastAsiaTheme="minorHAnsi"/>
          <w:szCs w:val="24"/>
          <w:lang w:val="ru-RU"/>
        </w:rPr>
        <w:t>(2) да представља доказ о извршеној уплати таксе, што значи да потврда мора да</w:t>
      </w:r>
      <w:r w:rsidRPr="00676DBA">
        <w:rPr>
          <w:rFonts w:eastAsiaTheme="minorHAnsi"/>
          <w:szCs w:val="24"/>
        </w:rPr>
        <w:t xml:space="preserve"> </w:t>
      </w:r>
      <w:r w:rsidRPr="00676DBA">
        <w:rPr>
          <w:rFonts w:eastAsiaTheme="minorHAnsi"/>
          <w:szCs w:val="24"/>
          <w:lang w:val="ru-RU"/>
        </w:rPr>
        <w:t>садржи податак да је налог за уплату таксе, односно налог за пренос</w:t>
      </w:r>
      <w:r w:rsidRPr="00676DBA">
        <w:rPr>
          <w:rFonts w:eastAsiaTheme="minorHAnsi"/>
          <w:szCs w:val="24"/>
        </w:rPr>
        <w:t xml:space="preserve"> </w:t>
      </w:r>
      <w:r w:rsidRPr="00676DBA">
        <w:rPr>
          <w:rFonts w:eastAsiaTheme="minorHAnsi"/>
          <w:szCs w:val="24"/>
          <w:lang w:val="ru-RU"/>
        </w:rPr>
        <w:t>средстава реализован, као и датум извршења налога;</w:t>
      </w:r>
    </w:p>
    <w:p w:rsidR="00281605" w:rsidRPr="00676DBA" w:rsidRDefault="00281605" w:rsidP="00281605">
      <w:pPr>
        <w:widowControl/>
        <w:tabs>
          <w:tab w:val="clear" w:pos="1440"/>
        </w:tabs>
        <w:autoSpaceDE w:val="0"/>
        <w:autoSpaceDN w:val="0"/>
        <w:adjustRightInd w:val="0"/>
        <w:ind w:left="720" w:firstLine="720"/>
        <w:rPr>
          <w:rFonts w:eastAsiaTheme="minorHAnsi"/>
          <w:szCs w:val="24"/>
          <w:lang w:val="ru-RU"/>
        </w:rPr>
      </w:pPr>
      <w:r w:rsidRPr="00676DBA">
        <w:rPr>
          <w:rFonts w:eastAsiaTheme="minorHAnsi"/>
          <w:szCs w:val="24"/>
          <w:lang w:val="ru-RU"/>
        </w:rPr>
        <w:t>(3) износ таксе из члана 156. З</w:t>
      </w:r>
      <w:r w:rsidRPr="00676DBA">
        <w:rPr>
          <w:rFonts w:eastAsiaTheme="minorHAnsi"/>
          <w:szCs w:val="24"/>
        </w:rPr>
        <w:t>акона</w:t>
      </w:r>
      <w:r w:rsidRPr="00676DBA">
        <w:rPr>
          <w:rFonts w:eastAsiaTheme="minorHAnsi"/>
          <w:szCs w:val="24"/>
          <w:lang w:val="ru-RU"/>
        </w:rPr>
        <w:t xml:space="preserve"> чија се уплата врши;</w:t>
      </w:r>
    </w:p>
    <w:p w:rsidR="00281605" w:rsidRPr="00676DBA" w:rsidRDefault="00281605" w:rsidP="00281605">
      <w:pPr>
        <w:widowControl/>
        <w:tabs>
          <w:tab w:val="clear" w:pos="1440"/>
        </w:tabs>
        <w:autoSpaceDE w:val="0"/>
        <w:autoSpaceDN w:val="0"/>
        <w:adjustRightInd w:val="0"/>
        <w:ind w:left="720" w:firstLine="720"/>
        <w:rPr>
          <w:rFonts w:eastAsiaTheme="minorHAnsi"/>
          <w:szCs w:val="24"/>
          <w:lang w:val="ru-RU"/>
        </w:rPr>
      </w:pPr>
      <w:r w:rsidRPr="00676DBA">
        <w:rPr>
          <w:rFonts w:eastAsiaTheme="minorHAnsi"/>
          <w:szCs w:val="24"/>
          <w:lang w:val="ru-RU"/>
        </w:rPr>
        <w:t>(4) број рачуна: 840-30678845-06;</w:t>
      </w:r>
    </w:p>
    <w:p w:rsidR="00281605" w:rsidRPr="00676DBA" w:rsidRDefault="00281605" w:rsidP="00281605">
      <w:pPr>
        <w:widowControl/>
        <w:tabs>
          <w:tab w:val="clear" w:pos="1440"/>
        </w:tabs>
        <w:autoSpaceDE w:val="0"/>
        <w:autoSpaceDN w:val="0"/>
        <w:adjustRightInd w:val="0"/>
        <w:ind w:left="720" w:firstLine="720"/>
        <w:rPr>
          <w:rFonts w:eastAsiaTheme="minorHAnsi"/>
          <w:szCs w:val="24"/>
          <w:lang w:val="ru-RU"/>
        </w:rPr>
      </w:pPr>
      <w:r w:rsidRPr="00676DBA">
        <w:rPr>
          <w:rFonts w:eastAsiaTheme="minorHAnsi"/>
          <w:szCs w:val="24"/>
          <w:lang w:val="ru-RU"/>
        </w:rPr>
        <w:t>(5) шифру плаћања: 153 или 253;</w:t>
      </w:r>
    </w:p>
    <w:p w:rsidR="00281605" w:rsidRPr="00676DBA" w:rsidRDefault="00281605" w:rsidP="00281605">
      <w:pPr>
        <w:ind w:firstLine="720"/>
        <w:rPr>
          <w:szCs w:val="24"/>
        </w:rPr>
      </w:pPr>
      <w:r w:rsidRPr="00676DBA">
        <w:rPr>
          <w:rFonts w:eastAsiaTheme="minorHAnsi"/>
          <w:szCs w:val="24"/>
        </w:rPr>
        <w:tab/>
      </w:r>
      <w:r w:rsidRPr="00676DBA">
        <w:rPr>
          <w:rFonts w:eastAsiaTheme="minorHAnsi"/>
          <w:szCs w:val="24"/>
          <w:lang w:val="ru-RU"/>
        </w:rPr>
        <w:t xml:space="preserve">(6) позив на број: подаци о броју </w:t>
      </w:r>
      <w:r w:rsidRPr="00676DBA">
        <w:rPr>
          <w:rFonts w:eastAsiaTheme="minorHAnsi"/>
          <w:szCs w:val="24"/>
        </w:rPr>
        <w:t xml:space="preserve">(позив на број </w:t>
      </w:r>
      <w:r w:rsidRPr="00676DBA">
        <w:rPr>
          <w:szCs w:val="24"/>
        </w:rPr>
        <w:t>9750-016)</w:t>
      </w:r>
      <w:r w:rsidRPr="00676DBA">
        <w:rPr>
          <w:rFonts w:eastAsiaTheme="minorHAnsi"/>
          <w:szCs w:val="24"/>
        </w:rPr>
        <w:t xml:space="preserve"> и </w:t>
      </w:r>
      <w:r w:rsidRPr="00676DBA">
        <w:rPr>
          <w:szCs w:val="24"/>
        </w:rPr>
        <w:t xml:space="preserve">јасно назначен број јавне набавке </w:t>
      </w:r>
      <w:r w:rsidRPr="00676DBA">
        <w:rPr>
          <w:b/>
          <w:szCs w:val="24"/>
        </w:rPr>
        <w:t>(</w:t>
      </w:r>
      <w:r w:rsidR="007873EC">
        <w:rPr>
          <w:b/>
          <w:szCs w:val="24"/>
        </w:rPr>
        <w:t>4</w:t>
      </w:r>
      <w:r w:rsidR="0057655C" w:rsidRPr="00676DBA">
        <w:rPr>
          <w:b/>
          <w:szCs w:val="24"/>
        </w:rPr>
        <w:t>2</w:t>
      </w:r>
      <w:r w:rsidRPr="00676DBA">
        <w:rPr>
          <w:b/>
          <w:szCs w:val="24"/>
        </w:rPr>
        <w:t>/15)</w:t>
      </w:r>
      <w:r w:rsidRPr="00676DBA">
        <w:rPr>
          <w:szCs w:val="24"/>
        </w:rPr>
        <w:t xml:space="preserve"> за коју се предметни захтев подноси;</w:t>
      </w:r>
    </w:p>
    <w:p w:rsidR="00281605" w:rsidRPr="00676DBA" w:rsidRDefault="00281605" w:rsidP="00281605">
      <w:pPr>
        <w:widowControl/>
        <w:tabs>
          <w:tab w:val="clear" w:pos="1440"/>
        </w:tabs>
        <w:autoSpaceDE w:val="0"/>
        <w:autoSpaceDN w:val="0"/>
        <w:adjustRightInd w:val="0"/>
        <w:ind w:firstLine="1440"/>
        <w:rPr>
          <w:rFonts w:eastAsiaTheme="minorHAnsi"/>
          <w:szCs w:val="24"/>
          <w:lang w:val="ru-RU"/>
        </w:rPr>
      </w:pPr>
      <w:r w:rsidRPr="00676DBA">
        <w:rPr>
          <w:rFonts w:eastAsiaTheme="minorHAnsi"/>
          <w:szCs w:val="24"/>
          <w:lang w:val="ru-RU"/>
        </w:rPr>
        <w:t>(7) сврха: такса за ЗЗП; назив наручиоца; број или ознак</w:t>
      </w:r>
      <w:r w:rsidRPr="00676DBA">
        <w:rPr>
          <w:rFonts w:eastAsiaTheme="minorHAnsi"/>
          <w:szCs w:val="24"/>
          <w:lang w:val="en-US"/>
        </w:rPr>
        <w:t>a</w:t>
      </w:r>
      <w:r w:rsidRPr="00676DBA">
        <w:rPr>
          <w:rFonts w:eastAsiaTheme="minorHAnsi"/>
          <w:szCs w:val="24"/>
          <w:lang w:val="ru-RU"/>
        </w:rPr>
        <w:t xml:space="preserve"> јавне набавке поводом</w:t>
      </w:r>
      <w:r w:rsidRPr="00676DBA">
        <w:rPr>
          <w:rFonts w:eastAsiaTheme="minorHAnsi"/>
          <w:szCs w:val="24"/>
        </w:rPr>
        <w:t xml:space="preserve"> </w:t>
      </w:r>
      <w:r w:rsidRPr="00676DBA">
        <w:rPr>
          <w:rFonts w:eastAsiaTheme="minorHAnsi"/>
          <w:szCs w:val="24"/>
          <w:lang w:val="ru-RU"/>
        </w:rPr>
        <w:t>које се подноси захтев за заштиту права;</w:t>
      </w:r>
    </w:p>
    <w:p w:rsidR="00281605" w:rsidRPr="00676DBA" w:rsidRDefault="00281605" w:rsidP="00281605">
      <w:pPr>
        <w:widowControl/>
        <w:tabs>
          <w:tab w:val="clear" w:pos="1440"/>
        </w:tabs>
        <w:autoSpaceDE w:val="0"/>
        <w:autoSpaceDN w:val="0"/>
        <w:adjustRightInd w:val="0"/>
        <w:ind w:left="720" w:firstLine="720"/>
        <w:rPr>
          <w:rFonts w:eastAsiaTheme="minorHAnsi"/>
          <w:szCs w:val="24"/>
          <w:lang w:val="ru-RU"/>
        </w:rPr>
      </w:pPr>
      <w:r w:rsidRPr="00676DBA">
        <w:rPr>
          <w:rFonts w:eastAsiaTheme="minorHAnsi"/>
          <w:szCs w:val="24"/>
          <w:lang w:val="ru-RU"/>
        </w:rPr>
        <w:t xml:space="preserve">(8) корисник: </w:t>
      </w:r>
      <w:r w:rsidRPr="00676DBA">
        <w:rPr>
          <w:rFonts w:eastAsiaTheme="minorHAnsi"/>
          <w:szCs w:val="24"/>
        </w:rPr>
        <w:t>Б</w:t>
      </w:r>
      <w:r w:rsidRPr="00676DBA">
        <w:rPr>
          <w:rFonts w:eastAsiaTheme="minorHAnsi"/>
          <w:szCs w:val="24"/>
          <w:lang w:val="ru-RU"/>
        </w:rPr>
        <w:t>уџет Републике Србије;</w:t>
      </w:r>
    </w:p>
    <w:p w:rsidR="00281605" w:rsidRPr="00676DBA" w:rsidRDefault="00281605" w:rsidP="00281605">
      <w:pPr>
        <w:widowControl/>
        <w:tabs>
          <w:tab w:val="clear" w:pos="1440"/>
        </w:tabs>
        <w:autoSpaceDE w:val="0"/>
        <w:autoSpaceDN w:val="0"/>
        <w:adjustRightInd w:val="0"/>
        <w:ind w:firstLine="1440"/>
        <w:rPr>
          <w:rFonts w:eastAsiaTheme="minorHAnsi"/>
          <w:szCs w:val="24"/>
          <w:lang w:val="ru-RU"/>
        </w:rPr>
      </w:pPr>
      <w:r w:rsidRPr="00676DBA">
        <w:rPr>
          <w:rFonts w:eastAsiaTheme="minorHAnsi"/>
          <w:szCs w:val="24"/>
          <w:lang w:val="ru-RU"/>
        </w:rPr>
        <w:t>(9) назив уплатиоца, односно назив подносиоца захтева за заштиту права за</w:t>
      </w:r>
      <w:r w:rsidRPr="00676DBA">
        <w:rPr>
          <w:rFonts w:eastAsiaTheme="minorHAnsi"/>
          <w:szCs w:val="24"/>
        </w:rPr>
        <w:t xml:space="preserve"> </w:t>
      </w:r>
      <w:r w:rsidRPr="00676DBA">
        <w:rPr>
          <w:rFonts w:eastAsiaTheme="minorHAnsi"/>
          <w:szCs w:val="24"/>
          <w:lang w:val="ru-RU"/>
        </w:rPr>
        <w:t>којег је извршена уплата таксе;</w:t>
      </w:r>
    </w:p>
    <w:p w:rsidR="00281605" w:rsidRPr="00676DBA" w:rsidRDefault="00281605" w:rsidP="00281605">
      <w:pPr>
        <w:widowControl/>
        <w:tabs>
          <w:tab w:val="clear" w:pos="1440"/>
        </w:tabs>
        <w:autoSpaceDE w:val="0"/>
        <w:autoSpaceDN w:val="0"/>
        <w:adjustRightInd w:val="0"/>
        <w:ind w:left="720" w:firstLine="720"/>
        <w:rPr>
          <w:rFonts w:eastAsiaTheme="minorHAnsi"/>
          <w:szCs w:val="24"/>
        </w:rPr>
      </w:pPr>
      <w:r w:rsidRPr="00676DBA">
        <w:rPr>
          <w:rFonts w:eastAsiaTheme="minorHAnsi"/>
          <w:szCs w:val="24"/>
          <w:lang w:val="ru-RU"/>
        </w:rPr>
        <w:t>(10) потпис овлашћеног лица банке</w:t>
      </w:r>
      <w:r w:rsidRPr="00676DBA">
        <w:rPr>
          <w:rFonts w:eastAsiaTheme="minorHAnsi"/>
          <w:szCs w:val="24"/>
        </w:rPr>
        <w:t>;</w:t>
      </w:r>
    </w:p>
    <w:p w:rsidR="00281605" w:rsidRPr="00676DBA" w:rsidRDefault="00281605" w:rsidP="00281605">
      <w:pPr>
        <w:widowControl/>
        <w:tabs>
          <w:tab w:val="clear" w:pos="1440"/>
        </w:tabs>
        <w:autoSpaceDE w:val="0"/>
        <w:autoSpaceDN w:val="0"/>
        <w:adjustRightInd w:val="0"/>
        <w:ind w:firstLine="1440"/>
        <w:rPr>
          <w:rFonts w:eastAsiaTheme="minorHAnsi"/>
          <w:szCs w:val="24"/>
        </w:rPr>
      </w:pPr>
      <w:r w:rsidRPr="00676DBA">
        <w:rPr>
          <w:rFonts w:eastAsiaTheme="minorHAnsi"/>
          <w:b/>
          <w:bCs/>
          <w:szCs w:val="24"/>
          <w:lang w:val="ru-RU"/>
        </w:rPr>
        <w:lastRenderedPageBreak/>
        <w:t>2.</w:t>
      </w:r>
      <w:r w:rsidRPr="00676DBA">
        <w:rPr>
          <w:rFonts w:eastAsiaTheme="minorHAnsi"/>
          <w:bCs/>
          <w:szCs w:val="24"/>
          <w:lang w:val="ru-RU"/>
        </w:rPr>
        <w:t xml:space="preserve"> Налог за уплату</w:t>
      </w:r>
      <w:r w:rsidRPr="00676DBA">
        <w:rPr>
          <w:rFonts w:eastAsiaTheme="minorHAnsi"/>
          <w:szCs w:val="24"/>
          <w:lang w:val="ru-RU"/>
        </w:rPr>
        <w:t xml:space="preserve">, </w:t>
      </w:r>
      <w:r w:rsidRPr="00676DBA">
        <w:rPr>
          <w:rFonts w:eastAsiaTheme="minorHAnsi"/>
          <w:bCs/>
          <w:szCs w:val="24"/>
          <w:lang w:val="ru-RU"/>
        </w:rPr>
        <w:t xml:space="preserve">први примерак, </w:t>
      </w:r>
      <w:r w:rsidRPr="00676DBA">
        <w:rPr>
          <w:rFonts w:eastAsiaTheme="minorHAnsi"/>
          <w:szCs w:val="24"/>
          <w:lang w:val="ru-RU"/>
        </w:rPr>
        <w:t>оверен потписом овлашћеног лица и печатом</w:t>
      </w:r>
      <w:r w:rsidRPr="00676DBA">
        <w:rPr>
          <w:rFonts w:eastAsiaTheme="minorHAnsi"/>
          <w:szCs w:val="24"/>
        </w:rPr>
        <w:t xml:space="preserve"> </w:t>
      </w:r>
      <w:r w:rsidRPr="00676DBA">
        <w:rPr>
          <w:rFonts w:eastAsiaTheme="minorHAnsi"/>
          <w:szCs w:val="24"/>
          <w:lang w:val="ru-RU"/>
        </w:rPr>
        <w:t>банке или поште</w:t>
      </w:r>
      <w:r w:rsidRPr="00676DBA">
        <w:rPr>
          <w:rFonts w:eastAsiaTheme="minorHAnsi"/>
          <w:bCs/>
          <w:szCs w:val="24"/>
          <w:lang w:val="ru-RU"/>
        </w:rPr>
        <w:t xml:space="preserve">, </w:t>
      </w:r>
      <w:r w:rsidRPr="00676DBA">
        <w:rPr>
          <w:rFonts w:eastAsiaTheme="minorHAnsi"/>
          <w:szCs w:val="24"/>
          <w:lang w:val="ru-RU"/>
        </w:rPr>
        <w:t>који садржи и све друге елементе из потврде о извршеној уплати</w:t>
      </w:r>
      <w:r w:rsidRPr="00676DBA">
        <w:rPr>
          <w:rFonts w:eastAsiaTheme="minorHAnsi"/>
          <w:szCs w:val="24"/>
        </w:rPr>
        <w:t xml:space="preserve"> </w:t>
      </w:r>
      <w:r w:rsidRPr="00676DBA">
        <w:rPr>
          <w:rFonts w:eastAsiaTheme="minorHAnsi"/>
          <w:szCs w:val="24"/>
          <w:lang w:val="ru-RU"/>
        </w:rPr>
        <w:t>таксе наведене под тачком 1</w:t>
      </w:r>
      <w:r w:rsidRPr="00676DBA">
        <w:rPr>
          <w:rFonts w:eastAsiaTheme="minorHAnsi"/>
          <w:szCs w:val="24"/>
        </w:rPr>
        <w:t>;</w:t>
      </w:r>
    </w:p>
    <w:p w:rsidR="00281605" w:rsidRPr="00676DBA" w:rsidRDefault="00281605" w:rsidP="00281605">
      <w:pPr>
        <w:widowControl/>
        <w:tabs>
          <w:tab w:val="clear" w:pos="1440"/>
        </w:tabs>
        <w:autoSpaceDE w:val="0"/>
        <w:autoSpaceDN w:val="0"/>
        <w:adjustRightInd w:val="0"/>
        <w:ind w:firstLine="1440"/>
        <w:rPr>
          <w:rFonts w:eastAsiaTheme="minorHAnsi"/>
          <w:szCs w:val="24"/>
        </w:rPr>
      </w:pPr>
      <w:r w:rsidRPr="00676DBA">
        <w:rPr>
          <w:rFonts w:eastAsiaTheme="minorHAnsi"/>
          <w:b/>
          <w:bCs/>
          <w:szCs w:val="24"/>
          <w:lang w:val="ru-RU"/>
        </w:rPr>
        <w:t>3.</w:t>
      </w:r>
      <w:r w:rsidRPr="00676DBA">
        <w:rPr>
          <w:rFonts w:eastAsiaTheme="minorHAnsi"/>
          <w:bCs/>
          <w:szCs w:val="24"/>
          <w:lang w:val="ru-RU"/>
        </w:rPr>
        <w:t xml:space="preserve"> Потврда издата од стране Републике Србије, Министарства финансија, Управе</w:t>
      </w:r>
      <w:r w:rsidRPr="00676DBA">
        <w:rPr>
          <w:rFonts w:eastAsiaTheme="minorHAnsi"/>
          <w:bCs/>
          <w:szCs w:val="24"/>
        </w:rPr>
        <w:t xml:space="preserve"> </w:t>
      </w:r>
      <w:r w:rsidRPr="00676DBA">
        <w:rPr>
          <w:rFonts w:eastAsiaTheme="minorHAnsi"/>
          <w:bCs/>
          <w:szCs w:val="24"/>
          <w:lang w:val="ru-RU"/>
        </w:rPr>
        <w:t xml:space="preserve">за трезор, </w:t>
      </w:r>
      <w:r w:rsidRPr="00676DBA">
        <w:rPr>
          <w:rFonts w:eastAsiaTheme="minorHAnsi"/>
          <w:szCs w:val="24"/>
          <w:lang w:val="ru-RU"/>
        </w:rPr>
        <w:t>потписана и оверена печатом, која садржи све елементе из потврде о</w:t>
      </w:r>
      <w:r w:rsidRPr="00676DBA">
        <w:rPr>
          <w:rFonts w:eastAsiaTheme="minorHAnsi"/>
          <w:szCs w:val="24"/>
        </w:rPr>
        <w:t xml:space="preserve"> </w:t>
      </w:r>
      <w:r w:rsidRPr="00676DBA">
        <w:rPr>
          <w:rFonts w:eastAsiaTheme="minorHAnsi"/>
          <w:szCs w:val="24"/>
          <w:lang w:val="ru-RU"/>
        </w:rPr>
        <w:t>извршеној уплати таксе из тачке 1, осим оних наведених под (1) и (10), за подносиоце</w:t>
      </w:r>
      <w:r w:rsidRPr="00676DBA">
        <w:rPr>
          <w:rFonts w:eastAsiaTheme="minorHAnsi"/>
          <w:szCs w:val="24"/>
        </w:rPr>
        <w:t xml:space="preserve"> </w:t>
      </w:r>
      <w:r w:rsidRPr="00676DBA">
        <w:rPr>
          <w:rFonts w:eastAsiaTheme="minorHAnsi"/>
          <w:szCs w:val="24"/>
          <w:lang w:val="ru-RU"/>
        </w:rPr>
        <w:t>захтева за заштиту права који имају отворен рачун у оквиру припадајућег</w:t>
      </w:r>
      <w:r w:rsidRPr="00676DBA">
        <w:rPr>
          <w:rFonts w:eastAsiaTheme="minorHAnsi"/>
          <w:szCs w:val="24"/>
        </w:rPr>
        <w:t xml:space="preserve"> </w:t>
      </w:r>
      <w:r w:rsidRPr="00676DBA">
        <w:rPr>
          <w:rFonts w:eastAsiaTheme="minorHAnsi"/>
          <w:szCs w:val="24"/>
          <w:lang w:val="ru-RU"/>
        </w:rPr>
        <w:t>консолидованог рачуна трезора, а који се води у Управи за трезор (корисници</w:t>
      </w:r>
      <w:r w:rsidRPr="00676DBA">
        <w:rPr>
          <w:rFonts w:eastAsiaTheme="minorHAnsi"/>
          <w:szCs w:val="24"/>
        </w:rPr>
        <w:t xml:space="preserve"> </w:t>
      </w:r>
      <w:r w:rsidRPr="00676DBA">
        <w:rPr>
          <w:rFonts w:eastAsiaTheme="minorHAnsi"/>
          <w:szCs w:val="24"/>
          <w:lang w:val="ru-RU"/>
        </w:rPr>
        <w:t>буџетских средстава, корисници средстава организација за обавезно социјално</w:t>
      </w:r>
      <w:r w:rsidRPr="00676DBA">
        <w:rPr>
          <w:rFonts w:eastAsiaTheme="minorHAnsi"/>
          <w:szCs w:val="24"/>
        </w:rPr>
        <w:t xml:space="preserve"> </w:t>
      </w:r>
      <w:r w:rsidRPr="00676DBA">
        <w:rPr>
          <w:rFonts w:eastAsiaTheme="minorHAnsi"/>
          <w:szCs w:val="24"/>
          <w:lang w:val="ru-RU"/>
        </w:rPr>
        <w:t>осигурање и други корисници јавних средстава);</w:t>
      </w:r>
    </w:p>
    <w:p w:rsidR="00281605" w:rsidRPr="00676DBA" w:rsidRDefault="00281605" w:rsidP="00281605">
      <w:pPr>
        <w:widowControl/>
        <w:tabs>
          <w:tab w:val="clear" w:pos="1440"/>
        </w:tabs>
        <w:autoSpaceDE w:val="0"/>
        <w:autoSpaceDN w:val="0"/>
        <w:adjustRightInd w:val="0"/>
        <w:ind w:firstLine="1440"/>
        <w:rPr>
          <w:szCs w:val="24"/>
          <w:lang w:val="ru-RU"/>
        </w:rPr>
      </w:pPr>
      <w:r w:rsidRPr="00676DBA">
        <w:rPr>
          <w:rFonts w:eastAsiaTheme="minorHAnsi"/>
          <w:b/>
          <w:bCs/>
          <w:szCs w:val="24"/>
          <w:lang w:val="ru-RU"/>
        </w:rPr>
        <w:t>4.</w:t>
      </w:r>
      <w:r w:rsidRPr="00676DBA">
        <w:rPr>
          <w:rFonts w:eastAsiaTheme="minorHAnsi"/>
          <w:bCs/>
          <w:szCs w:val="24"/>
          <w:lang w:val="ru-RU"/>
        </w:rPr>
        <w:t xml:space="preserve"> Потврда издата од стране Народне банке Србије, која садржи све елементе из</w:t>
      </w:r>
      <w:r w:rsidRPr="00676DBA">
        <w:rPr>
          <w:rFonts w:eastAsiaTheme="minorHAnsi"/>
          <w:bCs/>
          <w:szCs w:val="24"/>
        </w:rPr>
        <w:t xml:space="preserve"> </w:t>
      </w:r>
      <w:r w:rsidRPr="00676DBA">
        <w:rPr>
          <w:rFonts w:eastAsiaTheme="minorHAnsi"/>
          <w:bCs/>
          <w:szCs w:val="24"/>
          <w:lang w:val="ru-RU"/>
        </w:rPr>
        <w:t xml:space="preserve">потврде о извршеној уплати таксе из тачке 1, </w:t>
      </w:r>
      <w:r w:rsidRPr="00676DBA">
        <w:rPr>
          <w:rFonts w:eastAsiaTheme="minorHAnsi"/>
          <w:szCs w:val="24"/>
          <w:lang w:val="ru-RU"/>
        </w:rPr>
        <w:t>за подносиоце захтева за заштиту</w:t>
      </w:r>
      <w:r w:rsidRPr="00676DBA">
        <w:rPr>
          <w:rFonts w:eastAsiaTheme="minorHAnsi"/>
          <w:szCs w:val="24"/>
        </w:rPr>
        <w:t xml:space="preserve"> </w:t>
      </w:r>
      <w:r w:rsidRPr="00676DBA">
        <w:rPr>
          <w:rFonts w:eastAsiaTheme="minorHAnsi"/>
          <w:szCs w:val="24"/>
          <w:lang w:val="ru-RU"/>
        </w:rPr>
        <w:t>права (банке и други субјекти) који имају отворен рачун код Народне банке Србије у</w:t>
      </w:r>
      <w:r w:rsidRPr="00676DBA">
        <w:rPr>
          <w:rFonts w:eastAsiaTheme="minorHAnsi"/>
          <w:szCs w:val="24"/>
        </w:rPr>
        <w:t xml:space="preserve"> </w:t>
      </w:r>
      <w:r w:rsidRPr="00676DBA">
        <w:rPr>
          <w:rFonts w:eastAsiaTheme="minorHAnsi"/>
          <w:szCs w:val="24"/>
          <w:lang w:val="ru-RU"/>
        </w:rPr>
        <w:t>складу са законом и другим прописом.</w:t>
      </w:r>
    </w:p>
    <w:p w:rsidR="00281605" w:rsidRPr="00676DBA" w:rsidRDefault="00281605" w:rsidP="00281605">
      <w:pPr>
        <w:rPr>
          <w:sz w:val="22"/>
          <w:szCs w:val="22"/>
        </w:rPr>
      </w:pPr>
      <w:r w:rsidRPr="00676DBA">
        <w:rPr>
          <w:sz w:val="22"/>
          <w:szCs w:val="22"/>
        </w:rPr>
        <w:tab/>
      </w:r>
    </w:p>
    <w:p w:rsidR="00281605" w:rsidRPr="00676DBA" w:rsidRDefault="00281605" w:rsidP="00281605">
      <w:pPr>
        <w:outlineLvl w:val="0"/>
        <w:rPr>
          <w:b/>
          <w:szCs w:val="24"/>
        </w:rPr>
      </w:pPr>
      <w:r w:rsidRPr="00676DBA">
        <w:rPr>
          <w:b/>
          <w:sz w:val="22"/>
          <w:szCs w:val="22"/>
        </w:rPr>
        <w:tab/>
      </w:r>
      <w:r w:rsidRPr="00676DBA">
        <w:rPr>
          <w:b/>
          <w:szCs w:val="24"/>
        </w:rPr>
        <w:t>2</w:t>
      </w:r>
      <w:r w:rsidR="00296D7F">
        <w:rPr>
          <w:b/>
          <w:szCs w:val="24"/>
        </w:rPr>
        <w:t>4</w:t>
      </w:r>
      <w:r w:rsidRPr="00676DBA">
        <w:rPr>
          <w:b/>
          <w:szCs w:val="24"/>
        </w:rPr>
        <w:t>. Обавештење о закључењу уговора</w:t>
      </w:r>
    </w:p>
    <w:p w:rsidR="00281605" w:rsidRPr="00676DBA" w:rsidRDefault="00281605" w:rsidP="00281605">
      <w:pPr>
        <w:tabs>
          <w:tab w:val="clear" w:pos="1440"/>
          <w:tab w:val="left" w:pos="0"/>
        </w:tabs>
        <w:rPr>
          <w:szCs w:val="24"/>
        </w:rPr>
      </w:pPr>
      <w:r w:rsidRPr="00676DBA">
        <w:rPr>
          <w:szCs w:val="24"/>
        </w:rPr>
        <w:tab/>
      </w:r>
      <w:r w:rsidRPr="00676DBA">
        <w:rPr>
          <w:szCs w:val="24"/>
        </w:rPr>
        <w:tab/>
        <w:t xml:space="preserve">Наручилац закључује уговор о јавној набавци са понуђачем којем је додељен уговор у року од осам дана, од дана истека рока за подношење захтева за заштиту права.     </w:t>
      </w:r>
    </w:p>
    <w:p w:rsidR="00281605" w:rsidRPr="00676DBA" w:rsidRDefault="00281605" w:rsidP="00281605">
      <w:pPr>
        <w:tabs>
          <w:tab w:val="clear" w:pos="1440"/>
          <w:tab w:val="left" w:pos="0"/>
        </w:tabs>
        <w:ind w:firstLine="720"/>
        <w:rPr>
          <w:szCs w:val="24"/>
        </w:rPr>
      </w:pPr>
      <w:r w:rsidRPr="00676DBA">
        <w:rPr>
          <w:szCs w:val="24"/>
        </w:rPr>
        <w:tab/>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676DBA">
        <w:rPr>
          <w:szCs w:val="24"/>
          <w:lang w:val="ru-RU"/>
        </w:rPr>
        <w:t xml:space="preserve">, </w:t>
      </w:r>
      <w:r w:rsidRPr="00676DBA">
        <w:rPr>
          <w:szCs w:val="24"/>
        </w:rPr>
        <w:t>у року од 5 (пет) дана од дана доношења Одлуке о додели уговора.</w:t>
      </w:r>
    </w:p>
    <w:p w:rsidR="00281605" w:rsidRPr="00676DBA" w:rsidRDefault="00281605" w:rsidP="00281605">
      <w:pPr>
        <w:rPr>
          <w:sz w:val="22"/>
          <w:szCs w:val="22"/>
        </w:rPr>
      </w:pPr>
    </w:p>
    <w:p w:rsidR="00281605" w:rsidRPr="00676DBA" w:rsidRDefault="00281605" w:rsidP="00281605">
      <w:pPr>
        <w:rPr>
          <w:sz w:val="22"/>
          <w:szCs w:val="22"/>
        </w:rPr>
      </w:pPr>
    </w:p>
    <w:p w:rsidR="00281605" w:rsidRPr="00676DBA" w:rsidRDefault="00281605" w:rsidP="00281605">
      <w:pPr>
        <w:jc w:val="left"/>
        <w:rPr>
          <w:b/>
          <w:sz w:val="22"/>
          <w:szCs w:val="22"/>
        </w:rPr>
      </w:pPr>
      <w:r w:rsidRPr="00676DBA">
        <w:rPr>
          <w:b/>
          <w:sz w:val="22"/>
          <w:szCs w:val="22"/>
        </w:rPr>
        <w:tab/>
      </w: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Default="00281605" w:rsidP="00281605">
      <w:pPr>
        <w:jc w:val="center"/>
        <w:rPr>
          <w:b/>
          <w:sz w:val="22"/>
          <w:szCs w:val="22"/>
        </w:rPr>
      </w:pPr>
    </w:p>
    <w:p w:rsidR="007873EC" w:rsidRDefault="007873EC" w:rsidP="00281605">
      <w:pPr>
        <w:jc w:val="center"/>
        <w:rPr>
          <w:b/>
          <w:sz w:val="22"/>
          <w:szCs w:val="22"/>
        </w:rPr>
      </w:pPr>
    </w:p>
    <w:p w:rsidR="007873EC" w:rsidRDefault="007873EC" w:rsidP="00281605">
      <w:pPr>
        <w:jc w:val="center"/>
        <w:rPr>
          <w:b/>
          <w:sz w:val="22"/>
          <w:szCs w:val="22"/>
        </w:rPr>
      </w:pPr>
    </w:p>
    <w:p w:rsidR="007873EC" w:rsidRDefault="007873EC" w:rsidP="00281605">
      <w:pPr>
        <w:jc w:val="center"/>
        <w:rPr>
          <w:b/>
          <w:sz w:val="22"/>
          <w:szCs w:val="22"/>
        </w:rPr>
      </w:pPr>
    </w:p>
    <w:p w:rsidR="007873EC" w:rsidRDefault="007873EC" w:rsidP="00281605">
      <w:pPr>
        <w:jc w:val="center"/>
        <w:rPr>
          <w:b/>
          <w:sz w:val="22"/>
          <w:szCs w:val="22"/>
        </w:rPr>
      </w:pPr>
    </w:p>
    <w:p w:rsidR="007873EC" w:rsidRDefault="007873EC" w:rsidP="00281605">
      <w:pPr>
        <w:jc w:val="center"/>
        <w:rPr>
          <w:b/>
          <w:sz w:val="22"/>
          <w:szCs w:val="22"/>
        </w:rPr>
      </w:pPr>
    </w:p>
    <w:p w:rsidR="007873EC" w:rsidRDefault="007873EC" w:rsidP="00281605">
      <w:pPr>
        <w:jc w:val="center"/>
        <w:rPr>
          <w:b/>
          <w:sz w:val="22"/>
          <w:szCs w:val="22"/>
        </w:rPr>
      </w:pPr>
    </w:p>
    <w:p w:rsidR="007873EC" w:rsidRDefault="007873EC" w:rsidP="00281605">
      <w:pPr>
        <w:jc w:val="center"/>
        <w:rPr>
          <w:b/>
          <w:sz w:val="22"/>
          <w:szCs w:val="22"/>
        </w:rPr>
      </w:pPr>
    </w:p>
    <w:p w:rsidR="007873EC" w:rsidRDefault="007873EC" w:rsidP="00281605">
      <w:pPr>
        <w:jc w:val="center"/>
        <w:rPr>
          <w:b/>
          <w:sz w:val="22"/>
          <w:szCs w:val="22"/>
        </w:rPr>
      </w:pPr>
    </w:p>
    <w:p w:rsidR="007873EC" w:rsidRDefault="007873EC" w:rsidP="00281605">
      <w:pPr>
        <w:jc w:val="center"/>
        <w:rPr>
          <w:b/>
          <w:sz w:val="22"/>
          <w:szCs w:val="22"/>
        </w:rPr>
      </w:pPr>
    </w:p>
    <w:p w:rsidR="007873EC" w:rsidRDefault="007873EC" w:rsidP="00281605">
      <w:pPr>
        <w:jc w:val="center"/>
        <w:rPr>
          <w:b/>
          <w:sz w:val="22"/>
          <w:szCs w:val="22"/>
        </w:rPr>
      </w:pPr>
    </w:p>
    <w:p w:rsidR="007873EC" w:rsidRDefault="007873EC" w:rsidP="00281605">
      <w:pPr>
        <w:jc w:val="center"/>
        <w:rPr>
          <w:b/>
          <w:sz w:val="22"/>
          <w:szCs w:val="22"/>
        </w:rPr>
      </w:pPr>
    </w:p>
    <w:p w:rsidR="007873EC" w:rsidRDefault="007873EC" w:rsidP="00281605">
      <w:pPr>
        <w:jc w:val="center"/>
        <w:rPr>
          <w:b/>
          <w:sz w:val="22"/>
          <w:szCs w:val="22"/>
        </w:rPr>
      </w:pPr>
    </w:p>
    <w:p w:rsidR="007873EC" w:rsidRDefault="007873EC" w:rsidP="00281605">
      <w:pPr>
        <w:jc w:val="center"/>
        <w:rPr>
          <w:b/>
          <w:sz w:val="22"/>
          <w:szCs w:val="22"/>
        </w:rPr>
      </w:pPr>
    </w:p>
    <w:p w:rsidR="007873EC" w:rsidRDefault="007873EC" w:rsidP="00281605">
      <w:pPr>
        <w:jc w:val="center"/>
        <w:rPr>
          <w:b/>
          <w:sz w:val="22"/>
          <w:szCs w:val="22"/>
        </w:rPr>
      </w:pPr>
    </w:p>
    <w:p w:rsidR="007873EC" w:rsidRDefault="007873EC" w:rsidP="00281605">
      <w:pPr>
        <w:jc w:val="center"/>
        <w:rPr>
          <w:b/>
          <w:sz w:val="22"/>
          <w:szCs w:val="22"/>
        </w:rPr>
      </w:pPr>
    </w:p>
    <w:p w:rsidR="007873EC" w:rsidRDefault="007873EC" w:rsidP="00281605">
      <w:pPr>
        <w:jc w:val="center"/>
        <w:rPr>
          <w:b/>
          <w:sz w:val="22"/>
          <w:szCs w:val="22"/>
        </w:rPr>
      </w:pPr>
    </w:p>
    <w:p w:rsidR="007873EC" w:rsidRDefault="007873EC" w:rsidP="00C40A6D">
      <w:pPr>
        <w:rPr>
          <w:b/>
          <w:sz w:val="22"/>
          <w:szCs w:val="22"/>
        </w:rPr>
      </w:pPr>
    </w:p>
    <w:p w:rsidR="007873EC" w:rsidRPr="00676DBA" w:rsidRDefault="007873EC" w:rsidP="00281605">
      <w:pPr>
        <w:jc w:val="center"/>
        <w:rPr>
          <w:b/>
          <w:sz w:val="22"/>
          <w:szCs w:val="22"/>
        </w:rPr>
      </w:pPr>
    </w:p>
    <w:p w:rsidR="00281605" w:rsidRPr="00676DBA" w:rsidRDefault="00281605" w:rsidP="00281605">
      <w:pPr>
        <w:rPr>
          <w:b/>
          <w:sz w:val="22"/>
          <w:szCs w:val="22"/>
        </w:rPr>
      </w:pPr>
    </w:p>
    <w:p w:rsidR="00281605" w:rsidRPr="00676DBA" w:rsidRDefault="00281605" w:rsidP="009D25B6">
      <w:pPr>
        <w:rPr>
          <w:b/>
          <w:sz w:val="22"/>
          <w:szCs w:val="22"/>
        </w:rPr>
      </w:pPr>
    </w:p>
    <w:p w:rsidR="00281605" w:rsidRPr="00676DBA" w:rsidRDefault="00281605" w:rsidP="00281605">
      <w:pPr>
        <w:jc w:val="center"/>
        <w:rPr>
          <w:b/>
          <w:sz w:val="22"/>
          <w:szCs w:val="22"/>
        </w:rPr>
      </w:pPr>
    </w:p>
    <w:p w:rsidR="00296D7F" w:rsidRDefault="00296D7F" w:rsidP="00281605">
      <w:pPr>
        <w:jc w:val="center"/>
        <w:outlineLvl w:val="0"/>
        <w:rPr>
          <w:b/>
          <w:szCs w:val="24"/>
        </w:rPr>
      </w:pPr>
    </w:p>
    <w:p w:rsidR="00296D7F" w:rsidRDefault="00296D7F" w:rsidP="00281605">
      <w:pPr>
        <w:jc w:val="center"/>
        <w:outlineLvl w:val="0"/>
        <w:rPr>
          <w:b/>
          <w:szCs w:val="24"/>
        </w:rPr>
      </w:pPr>
    </w:p>
    <w:p w:rsidR="00296D7F" w:rsidRDefault="00296D7F" w:rsidP="00281605">
      <w:pPr>
        <w:jc w:val="center"/>
        <w:outlineLvl w:val="0"/>
        <w:rPr>
          <w:b/>
          <w:szCs w:val="24"/>
        </w:rPr>
      </w:pPr>
    </w:p>
    <w:p w:rsidR="00296D7F" w:rsidRDefault="00296D7F" w:rsidP="00281605">
      <w:pPr>
        <w:jc w:val="center"/>
        <w:outlineLvl w:val="0"/>
        <w:rPr>
          <w:b/>
          <w:szCs w:val="24"/>
        </w:rPr>
      </w:pPr>
    </w:p>
    <w:p w:rsidR="00296D7F" w:rsidRDefault="00296D7F" w:rsidP="00281605">
      <w:pPr>
        <w:jc w:val="center"/>
        <w:outlineLvl w:val="0"/>
        <w:rPr>
          <w:b/>
          <w:szCs w:val="24"/>
        </w:rPr>
      </w:pPr>
    </w:p>
    <w:p w:rsidR="00296D7F" w:rsidRDefault="00296D7F" w:rsidP="00281605">
      <w:pPr>
        <w:jc w:val="center"/>
        <w:outlineLvl w:val="0"/>
        <w:rPr>
          <w:b/>
          <w:szCs w:val="24"/>
        </w:rPr>
      </w:pPr>
    </w:p>
    <w:p w:rsidR="00296D7F" w:rsidRDefault="00296D7F" w:rsidP="00281605">
      <w:pPr>
        <w:jc w:val="center"/>
        <w:outlineLvl w:val="0"/>
        <w:rPr>
          <w:b/>
          <w:szCs w:val="24"/>
        </w:rPr>
      </w:pPr>
    </w:p>
    <w:p w:rsidR="00296D7F" w:rsidRDefault="00296D7F" w:rsidP="00281605">
      <w:pPr>
        <w:jc w:val="center"/>
        <w:outlineLvl w:val="0"/>
        <w:rPr>
          <w:b/>
          <w:szCs w:val="24"/>
        </w:rPr>
      </w:pPr>
    </w:p>
    <w:p w:rsidR="00296D7F" w:rsidRDefault="00296D7F" w:rsidP="00281605">
      <w:pPr>
        <w:jc w:val="center"/>
        <w:outlineLvl w:val="0"/>
        <w:rPr>
          <w:b/>
          <w:szCs w:val="24"/>
        </w:rPr>
      </w:pPr>
    </w:p>
    <w:p w:rsidR="00281605" w:rsidRPr="00676DBA" w:rsidRDefault="00281605" w:rsidP="00281605">
      <w:pPr>
        <w:jc w:val="center"/>
        <w:outlineLvl w:val="0"/>
        <w:rPr>
          <w:b/>
          <w:szCs w:val="24"/>
        </w:rPr>
      </w:pPr>
      <w:r w:rsidRPr="00676DBA">
        <w:rPr>
          <w:b/>
          <w:szCs w:val="24"/>
        </w:rPr>
        <w:t>И З Ј А В А</w:t>
      </w:r>
    </w:p>
    <w:p w:rsidR="00281605" w:rsidRPr="00676DBA" w:rsidRDefault="00281605" w:rsidP="00281605">
      <w:pPr>
        <w:jc w:val="center"/>
        <w:rPr>
          <w:b/>
          <w:szCs w:val="24"/>
        </w:rPr>
      </w:pPr>
      <w:r w:rsidRPr="00676DBA">
        <w:rPr>
          <w:b/>
          <w:szCs w:val="24"/>
        </w:rPr>
        <w:t>о чувању поверљивих података</w:t>
      </w:r>
    </w:p>
    <w:p w:rsidR="00281605" w:rsidRPr="00676DBA" w:rsidRDefault="00281605" w:rsidP="00281605">
      <w:pPr>
        <w:jc w:val="center"/>
        <w:rPr>
          <w:b/>
          <w:szCs w:val="24"/>
        </w:rPr>
      </w:pPr>
    </w:p>
    <w:p w:rsidR="00281605" w:rsidRPr="00676DBA" w:rsidRDefault="00281605" w:rsidP="00281605">
      <w:pPr>
        <w:pStyle w:val="BodyTextIndent3"/>
        <w:tabs>
          <w:tab w:val="left" w:pos="1418"/>
        </w:tabs>
        <w:spacing w:line="360" w:lineRule="auto"/>
        <w:ind w:right="33" w:firstLine="0"/>
        <w:rPr>
          <w:rFonts w:ascii="Times New Roman" w:hAnsi="Times New Roman"/>
          <w:szCs w:val="22"/>
          <w:lang w:val="sr-Cyrl-CS"/>
        </w:rPr>
      </w:pPr>
    </w:p>
    <w:p w:rsidR="00281605" w:rsidRPr="00676DBA" w:rsidRDefault="00281605" w:rsidP="00281605">
      <w:pPr>
        <w:pStyle w:val="BodyTextIndent3"/>
        <w:tabs>
          <w:tab w:val="left" w:pos="1418"/>
        </w:tabs>
        <w:spacing w:line="360" w:lineRule="auto"/>
        <w:ind w:right="33" w:firstLine="0"/>
        <w:rPr>
          <w:rFonts w:ascii="Times New Roman" w:hAnsi="Times New Roman"/>
          <w:szCs w:val="22"/>
          <w:lang w:val="sr-Cyrl-CS"/>
        </w:rPr>
      </w:pPr>
    </w:p>
    <w:p w:rsidR="00281605" w:rsidRPr="00676DBA" w:rsidRDefault="00281605" w:rsidP="00281605">
      <w:pPr>
        <w:spacing w:line="360" w:lineRule="auto"/>
        <w:jc w:val="center"/>
        <w:rPr>
          <w:sz w:val="22"/>
          <w:szCs w:val="22"/>
        </w:rPr>
      </w:pPr>
      <w:r w:rsidRPr="00676DBA">
        <w:rPr>
          <w:sz w:val="22"/>
          <w:szCs w:val="22"/>
        </w:rPr>
        <w:t>____________________________________________________________________</w:t>
      </w:r>
    </w:p>
    <w:p w:rsidR="00281605" w:rsidRPr="00676DBA" w:rsidRDefault="00281605" w:rsidP="00281605">
      <w:pPr>
        <w:spacing w:line="360" w:lineRule="auto"/>
        <w:jc w:val="center"/>
        <w:rPr>
          <w:sz w:val="22"/>
          <w:szCs w:val="22"/>
        </w:rPr>
      </w:pPr>
      <w:r w:rsidRPr="00676DBA">
        <w:rPr>
          <w:sz w:val="22"/>
          <w:szCs w:val="22"/>
        </w:rPr>
        <w:t>(пословно име или скраћени назив)</w:t>
      </w:r>
    </w:p>
    <w:p w:rsidR="00281605" w:rsidRPr="00676DBA" w:rsidRDefault="00281605" w:rsidP="00281605">
      <w:pPr>
        <w:spacing w:line="480" w:lineRule="auto"/>
        <w:rPr>
          <w:szCs w:val="24"/>
        </w:rPr>
      </w:pPr>
      <w:r w:rsidRPr="00676DBA">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676DBA">
        <w:rPr>
          <w:bCs/>
          <w:szCs w:val="24"/>
        </w:rPr>
        <w:t xml:space="preserve">да ћу </w:t>
      </w:r>
      <w:r w:rsidRPr="00676DBA">
        <w:rPr>
          <w:szCs w:val="24"/>
        </w:rPr>
        <w:t xml:space="preserve">све информације </w:t>
      </w:r>
      <w:r w:rsidRPr="00676DBA">
        <w:rPr>
          <w:bCs/>
          <w:szCs w:val="24"/>
        </w:rPr>
        <w:t>чувати</w:t>
      </w:r>
      <w:r w:rsidRPr="00676DBA">
        <w:rPr>
          <w:szCs w:val="24"/>
        </w:rPr>
        <w:t xml:space="preserve"> од неовлашћеног коришћења и откривања као пословну тајну, које могу бити злоупотребљене у безбедносном смислу. </w:t>
      </w:r>
    </w:p>
    <w:p w:rsidR="00281605" w:rsidRPr="00676DBA" w:rsidRDefault="00281605" w:rsidP="00281605">
      <w:pPr>
        <w:spacing w:line="480" w:lineRule="auto"/>
        <w:rPr>
          <w:bCs/>
          <w:szCs w:val="24"/>
        </w:rPr>
      </w:pPr>
      <w:r w:rsidRPr="00676DBA">
        <w:rPr>
          <w:szCs w:val="24"/>
        </w:rPr>
        <w:tab/>
        <w:t>Лице које је примило податке одређене као поверљиве дужно је да из чува и штити без обзира на степен те поверљивости.</w:t>
      </w:r>
    </w:p>
    <w:p w:rsidR="00281605" w:rsidRPr="00676DBA" w:rsidRDefault="00281605" w:rsidP="00281605">
      <w:pPr>
        <w:spacing w:line="480" w:lineRule="auto"/>
        <w:rPr>
          <w:bCs/>
          <w:szCs w:val="24"/>
        </w:rPr>
      </w:pPr>
    </w:p>
    <w:p w:rsidR="00281605" w:rsidRPr="00676DBA" w:rsidRDefault="00281605" w:rsidP="00281605">
      <w:pPr>
        <w:spacing w:line="360" w:lineRule="auto"/>
        <w:rPr>
          <w:szCs w:val="24"/>
        </w:rPr>
      </w:pPr>
      <w:r w:rsidRPr="00676DBA">
        <w:rPr>
          <w:b/>
          <w:szCs w:val="24"/>
        </w:rPr>
        <w:tab/>
      </w:r>
    </w:p>
    <w:p w:rsidR="00281605" w:rsidRPr="00676DBA" w:rsidRDefault="00281605" w:rsidP="00281605">
      <w:pPr>
        <w:rPr>
          <w:szCs w:val="24"/>
        </w:rPr>
      </w:pPr>
    </w:p>
    <w:p w:rsidR="00281605" w:rsidRPr="00676DBA" w:rsidRDefault="00281605" w:rsidP="00281605">
      <w:pPr>
        <w:rPr>
          <w:szCs w:val="24"/>
        </w:rPr>
      </w:pPr>
    </w:p>
    <w:tbl>
      <w:tblPr>
        <w:tblW w:w="5449" w:type="dxa"/>
        <w:jc w:val="right"/>
        <w:tblLook w:val="01E0"/>
      </w:tblPr>
      <w:tblGrid>
        <w:gridCol w:w="2131"/>
        <w:gridCol w:w="3318"/>
      </w:tblGrid>
      <w:tr w:rsidR="00281605" w:rsidRPr="00676DBA" w:rsidTr="00281605">
        <w:trPr>
          <w:jc w:val="right"/>
        </w:trPr>
        <w:tc>
          <w:tcPr>
            <w:tcW w:w="2131"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131"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jc w:val="right"/>
        </w:trPr>
        <w:tc>
          <w:tcPr>
            <w:tcW w:w="2131" w:type="dxa"/>
          </w:tcPr>
          <w:p w:rsidR="00281605" w:rsidRPr="00676DBA" w:rsidRDefault="00281605" w:rsidP="00281605">
            <w:pPr>
              <w:jc w:val="center"/>
              <w:rPr>
                <w:b/>
                <w:szCs w:val="24"/>
              </w:rPr>
            </w:pPr>
          </w:p>
        </w:tc>
        <w:tc>
          <w:tcPr>
            <w:tcW w:w="3318" w:type="dxa"/>
            <w:tcBorders>
              <w:top w:val="nil"/>
              <w:left w:val="nil"/>
              <w:bottom w:val="single" w:sz="4" w:space="0" w:color="auto"/>
              <w:right w:val="nil"/>
            </w:tcBorders>
          </w:tcPr>
          <w:p w:rsidR="00281605" w:rsidRPr="00676DBA" w:rsidRDefault="00281605" w:rsidP="00281605">
            <w:pPr>
              <w:jc w:val="center"/>
              <w:rPr>
                <w:b/>
                <w:szCs w:val="24"/>
              </w:rPr>
            </w:pPr>
          </w:p>
          <w:p w:rsidR="00281605" w:rsidRPr="00676DBA" w:rsidRDefault="00281605" w:rsidP="00281605">
            <w:pPr>
              <w:jc w:val="center"/>
              <w:rPr>
                <w:b/>
                <w:szCs w:val="24"/>
              </w:rPr>
            </w:pPr>
          </w:p>
        </w:tc>
      </w:tr>
    </w:tbl>
    <w:p w:rsidR="00281605" w:rsidRPr="00676DBA" w:rsidRDefault="00281605" w:rsidP="00281605">
      <w:pPr>
        <w:jc w:val="center"/>
        <w:rPr>
          <w:b/>
          <w:sz w:val="22"/>
          <w:szCs w:val="22"/>
        </w:rPr>
      </w:pPr>
    </w:p>
    <w:p w:rsidR="00281605" w:rsidRPr="00676DBA" w:rsidRDefault="00281605" w:rsidP="00281605">
      <w:pPr>
        <w:rPr>
          <w:b/>
          <w:sz w:val="22"/>
          <w:szCs w:val="22"/>
        </w:rPr>
      </w:pPr>
    </w:p>
    <w:p w:rsidR="00281605" w:rsidRPr="00676DBA" w:rsidRDefault="00281605" w:rsidP="00281605">
      <w:pPr>
        <w:rPr>
          <w:b/>
          <w:sz w:val="22"/>
          <w:szCs w:val="22"/>
        </w:rPr>
      </w:pPr>
    </w:p>
    <w:p w:rsidR="00281605" w:rsidRPr="00676DBA" w:rsidRDefault="00281605" w:rsidP="00281605">
      <w:pPr>
        <w:rPr>
          <w:b/>
          <w:sz w:val="16"/>
          <w:szCs w:val="16"/>
        </w:rPr>
      </w:pPr>
    </w:p>
    <w:p w:rsidR="00281605" w:rsidRDefault="00281605" w:rsidP="00281605">
      <w:pPr>
        <w:jc w:val="center"/>
        <w:rPr>
          <w:b/>
        </w:rPr>
      </w:pPr>
    </w:p>
    <w:p w:rsidR="00C40A6D" w:rsidRDefault="00C40A6D" w:rsidP="00281605">
      <w:pPr>
        <w:jc w:val="center"/>
        <w:rPr>
          <w:b/>
        </w:rPr>
      </w:pPr>
    </w:p>
    <w:p w:rsidR="00C40A6D" w:rsidRDefault="00C40A6D" w:rsidP="00281605">
      <w:pPr>
        <w:jc w:val="center"/>
        <w:rPr>
          <w:b/>
        </w:rPr>
      </w:pPr>
    </w:p>
    <w:p w:rsidR="00C40A6D" w:rsidRDefault="00C40A6D" w:rsidP="00281605">
      <w:pPr>
        <w:jc w:val="center"/>
        <w:rPr>
          <w:b/>
        </w:rPr>
      </w:pPr>
    </w:p>
    <w:p w:rsidR="00296D7F" w:rsidRDefault="00296D7F" w:rsidP="00281605">
      <w:pPr>
        <w:jc w:val="center"/>
        <w:rPr>
          <w:b/>
        </w:rPr>
      </w:pPr>
    </w:p>
    <w:p w:rsidR="00296D7F" w:rsidRDefault="00296D7F" w:rsidP="00281605">
      <w:pPr>
        <w:jc w:val="center"/>
        <w:rPr>
          <w:b/>
        </w:rPr>
      </w:pPr>
    </w:p>
    <w:p w:rsidR="00296D7F" w:rsidRDefault="00296D7F" w:rsidP="00281605">
      <w:pPr>
        <w:jc w:val="center"/>
        <w:rPr>
          <w:b/>
        </w:rPr>
      </w:pPr>
    </w:p>
    <w:p w:rsidR="00296D7F" w:rsidRDefault="00296D7F" w:rsidP="00281605">
      <w:pPr>
        <w:jc w:val="center"/>
        <w:rPr>
          <w:b/>
        </w:rPr>
      </w:pPr>
    </w:p>
    <w:p w:rsidR="00C40A6D" w:rsidRPr="00676DBA" w:rsidRDefault="00C40A6D" w:rsidP="00281605">
      <w:pPr>
        <w:jc w:val="center"/>
        <w:rPr>
          <w:b/>
        </w:rPr>
      </w:pPr>
    </w:p>
    <w:p w:rsidR="00281605" w:rsidRPr="00676DBA" w:rsidRDefault="00281605" w:rsidP="00281605">
      <w:pPr>
        <w:jc w:val="center"/>
        <w:rPr>
          <w:b/>
        </w:rPr>
      </w:pPr>
    </w:p>
    <w:p w:rsidR="00281605" w:rsidRPr="00676DBA" w:rsidRDefault="00281605" w:rsidP="00281605">
      <w:pPr>
        <w:jc w:val="center"/>
        <w:outlineLvl w:val="0"/>
        <w:rPr>
          <w:b/>
          <w:szCs w:val="24"/>
        </w:rPr>
      </w:pPr>
      <w:r w:rsidRPr="00676DBA">
        <w:rPr>
          <w:b/>
          <w:szCs w:val="24"/>
          <w:lang w:val="sr-Latn-CS"/>
        </w:rPr>
        <w:t>VI</w:t>
      </w: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spacing w:line="360" w:lineRule="auto"/>
        <w:jc w:val="center"/>
        <w:outlineLvl w:val="0"/>
        <w:rPr>
          <w:b/>
          <w:szCs w:val="24"/>
        </w:rPr>
      </w:pPr>
      <w:r w:rsidRPr="00676DBA">
        <w:rPr>
          <w:b/>
          <w:szCs w:val="24"/>
        </w:rPr>
        <w:t>ОБРАЗАЦ ПОНУДЕ</w:t>
      </w:r>
    </w:p>
    <w:p w:rsidR="00281605" w:rsidRPr="00676DBA" w:rsidRDefault="00281605" w:rsidP="00281605">
      <w:pP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spacing w:line="360" w:lineRule="auto"/>
        <w:rPr>
          <w:szCs w:val="24"/>
        </w:rPr>
      </w:pPr>
      <w:r w:rsidRPr="00676DBA">
        <w:rPr>
          <w:szCs w:val="24"/>
        </w:rPr>
        <w:tab/>
        <w:t xml:space="preserve">На основу позива за подношење понуде за јавну набавку </w:t>
      </w:r>
      <w:r w:rsidR="00C16F30">
        <w:rPr>
          <w:szCs w:val="24"/>
        </w:rPr>
        <w:t xml:space="preserve">услуге </w:t>
      </w:r>
      <w:r w:rsidR="00C40A6D">
        <w:rPr>
          <w:szCs w:val="24"/>
        </w:rPr>
        <w:t xml:space="preserve">за </w:t>
      </w:r>
      <w:r w:rsidRPr="00676DBA">
        <w:rPr>
          <w:szCs w:val="24"/>
          <w:lang w:val="ru-RU"/>
        </w:rPr>
        <w:t>одржавањ</w:t>
      </w:r>
      <w:r w:rsidR="00296D7F">
        <w:rPr>
          <w:szCs w:val="24"/>
          <w:lang w:val="ru-RU"/>
        </w:rPr>
        <w:t>е</w:t>
      </w:r>
      <w:r w:rsidRPr="00676DBA">
        <w:rPr>
          <w:szCs w:val="24"/>
          <w:lang w:val="ru-RU"/>
        </w:rPr>
        <w:t xml:space="preserve"> </w:t>
      </w:r>
      <w:r w:rsidR="00C16F30">
        <w:rPr>
          <w:szCs w:val="24"/>
          <w:lang w:val="ru-RU"/>
        </w:rPr>
        <w:t>УПС-ева ЕРЦ</w:t>
      </w:r>
      <w:r w:rsidRPr="00676DBA">
        <w:rPr>
          <w:szCs w:val="24"/>
        </w:rPr>
        <w:t xml:space="preserve">, </w:t>
      </w:r>
      <w:r w:rsidR="0057655C" w:rsidRPr="00676DBA">
        <w:rPr>
          <w:szCs w:val="24"/>
        </w:rPr>
        <w:t xml:space="preserve">број </w:t>
      </w:r>
      <w:r w:rsidR="00C16F30">
        <w:rPr>
          <w:szCs w:val="24"/>
        </w:rPr>
        <w:t>4</w:t>
      </w:r>
      <w:r w:rsidR="0057655C" w:rsidRPr="00676DBA">
        <w:rPr>
          <w:szCs w:val="24"/>
        </w:rPr>
        <w:t>2</w:t>
      </w:r>
      <w:r w:rsidRPr="00676DBA">
        <w:rPr>
          <w:szCs w:val="24"/>
        </w:rPr>
        <w:t>/15, подносим понуду како следи:</w:t>
      </w:r>
    </w:p>
    <w:p w:rsidR="00281605" w:rsidRPr="00676DBA" w:rsidRDefault="00281605" w:rsidP="00281605">
      <w:pPr>
        <w:spacing w:line="360" w:lineRule="auto"/>
        <w:rPr>
          <w:szCs w:val="24"/>
        </w:rPr>
      </w:pPr>
    </w:p>
    <w:p w:rsidR="00281605" w:rsidRPr="00676DBA" w:rsidRDefault="00281605" w:rsidP="00281605">
      <w:pPr>
        <w:spacing w:line="360" w:lineRule="auto"/>
        <w:rPr>
          <w:szCs w:val="24"/>
        </w:rPr>
      </w:pPr>
    </w:p>
    <w:p w:rsidR="00281605" w:rsidRPr="00676DBA" w:rsidRDefault="00281605" w:rsidP="00281605">
      <w:pPr>
        <w:spacing w:line="360" w:lineRule="auto"/>
        <w:jc w:val="center"/>
        <w:rPr>
          <w:b/>
          <w:szCs w:val="24"/>
        </w:rPr>
      </w:pPr>
    </w:p>
    <w:tbl>
      <w:tblPr>
        <w:tblW w:w="5896" w:type="dxa"/>
        <w:jc w:val="center"/>
        <w:tblLook w:val="01E0"/>
      </w:tblPr>
      <w:tblGrid>
        <w:gridCol w:w="2508"/>
        <w:gridCol w:w="3388"/>
      </w:tblGrid>
      <w:tr w:rsidR="00281605" w:rsidRPr="00676DBA" w:rsidTr="00281605">
        <w:trPr>
          <w:trHeight w:val="680"/>
          <w:jc w:val="center"/>
        </w:trPr>
        <w:tc>
          <w:tcPr>
            <w:tcW w:w="2508" w:type="dxa"/>
            <w:vAlign w:val="bottom"/>
          </w:tcPr>
          <w:p w:rsidR="00281605" w:rsidRPr="00676DBA" w:rsidRDefault="00281605" w:rsidP="00281605">
            <w:pPr>
              <w:jc w:val="right"/>
              <w:rPr>
                <w:szCs w:val="24"/>
              </w:rPr>
            </w:pPr>
            <w:r w:rsidRPr="00676DBA">
              <w:rPr>
                <w:b/>
                <w:szCs w:val="24"/>
              </w:rPr>
              <w:t>Понуда број:</w:t>
            </w:r>
          </w:p>
        </w:tc>
        <w:tc>
          <w:tcPr>
            <w:tcW w:w="3388" w:type="dxa"/>
            <w:tcBorders>
              <w:bottom w:val="single" w:sz="4" w:space="0" w:color="auto"/>
            </w:tcBorders>
            <w:vAlign w:val="bottom"/>
          </w:tcPr>
          <w:p w:rsidR="00281605" w:rsidRPr="00676DBA" w:rsidRDefault="00281605" w:rsidP="00281605">
            <w:pPr>
              <w:jc w:val="right"/>
              <w:rPr>
                <w:szCs w:val="24"/>
              </w:rPr>
            </w:pPr>
          </w:p>
        </w:tc>
      </w:tr>
      <w:tr w:rsidR="00281605" w:rsidRPr="00676DBA" w:rsidTr="00281605">
        <w:trPr>
          <w:trHeight w:val="680"/>
          <w:jc w:val="center"/>
        </w:trPr>
        <w:tc>
          <w:tcPr>
            <w:tcW w:w="2508" w:type="dxa"/>
            <w:vAlign w:val="bottom"/>
          </w:tcPr>
          <w:p w:rsidR="00281605" w:rsidRPr="00676DBA" w:rsidRDefault="00281605" w:rsidP="00281605">
            <w:pPr>
              <w:jc w:val="right"/>
              <w:rPr>
                <w:b/>
                <w:szCs w:val="24"/>
              </w:rPr>
            </w:pPr>
            <w:r w:rsidRPr="00676DBA">
              <w:rPr>
                <w:b/>
                <w:szCs w:val="24"/>
              </w:rPr>
              <w:t>Датум:</w:t>
            </w:r>
          </w:p>
        </w:tc>
        <w:tc>
          <w:tcPr>
            <w:tcW w:w="3388" w:type="dxa"/>
            <w:tcBorders>
              <w:top w:val="single" w:sz="4" w:space="0" w:color="auto"/>
              <w:bottom w:val="single" w:sz="4" w:space="0" w:color="auto"/>
            </w:tcBorders>
            <w:vAlign w:val="bottom"/>
          </w:tcPr>
          <w:p w:rsidR="00281605" w:rsidRPr="00676DBA" w:rsidRDefault="00281605" w:rsidP="00281605">
            <w:pPr>
              <w:jc w:val="right"/>
              <w:rPr>
                <w:szCs w:val="24"/>
              </w:rPr>
            </w:pPr>
          </w:p>
        </w:tc>
      </w:tr>
    </w:tbl>
    <w:p w:rsidR="00281605" w:rsidRPr="00676DBA" w:rsidRDefault="00281605" w:rsidP="00281605">
      <w:pPr>
        <w:rPr>
          <w:b/>
          <w:i/>
          <w:szCs w:val="24"/>
        </w:rPr>
      </w:pPr>
    </w:p>
    <w:p w:rsidR="00281605" w:rsidRPr="00676DBA" w:rsidRDefault="00281605" w:rsidP="00281605">
      <w:pPr>
        <w:rPr>
          <w:b/>
          <w:i/>
          <w:sz w:val="22"/>
          <w:szCs w:val="22"/>
        </w:rPr>
      </w:pPr>
    </w:p>
    <w:p w:rsidR="00281605" w:rsidRPr="00676DBA" w:rsidRDefault="00281605" w:rsidP="00281605">
      <w:pPr>
        <w:rPr>
          <w:b/>
          <w:i/>
          <w:sz w:val="22"/>
          <w:szCs w:val="22"/>
        </w:rPr>
      </w:pPr>
    </w:p>
    <w:p w:rsidR="00281605" w:rsidRPr="00676DBA" w:rsidRDefault="00281605" w:rsidP="00281605">
      <w:pPr>
        <w:rPr>
          <w:sz w:val="22"/>
          <w:szCs w:val="22"/>
          <w:lang w:val="en-US"/>
        </w:rPr>
      </w:pPr>
    </w:p>
    <w:p w:rsidR="00281605" w:rsidRPr="00676DBA" w:rsidRDefault="00281605" w:rsidP="00281605">
      <w:pPr>
        <w:rPr>
          <w:sz w:val="22"/>
          <w:szCs w:val="22"/>
        </w:rPr>
      </w:pPr>
    </w:p>
    <w:p w:rsidR="00281605" w:rsidRPr="00676DBA" w:rsidRDefault="00281605" w:rsidP="00281605">
      <w:pPr>
        <w:jc w:val="center"/>
        <w:outlineLvl w:val="0"/>
        <w:rPr>
          <w:b/>
          <w:sz w:val="20"/>
        </w:rPr>
      </w:pPr>
      <w:r w:rsidRPr="00676DBA">
        <w:rPr>
          <w:b/>
          <w:sz w:val="20"/>
        </w:rPr>
        <w:t xml:space="preserve">Понуђач је дужан да попуни све делове обрасца понуде, </w:t>
      </w:r>
    </w:p>
    <w:p w:rsidR="00281605" w:rsidRPr="00676DBA" w:rsidRDefault="00281605" w:rsidP="00281605">
      <w:pPr>
        <w:jc w:val="center"/>
        <w:rPr>
          <w:b/>
          <w:sz w:val="20"/>
        </w:rPr>
      </w:pPr>
      <w:r w:rsidRPr="00676DBA">
        <w:rPr>
          <w:b/>
          <w:sz w:val="20"/>
        </w:rPr>
        <w:t>у складу са својом понудом, да их потпише и овери печатом</w:t>
      </w:r>
    </w:p>
    <w:p w:rsidR="00281605" w:rsidRPr="00676DBA" w:rsidRDefault="00281605" w:rsidP="00281605">
      <w:pPr>
        <w:jc w:val="center"/>
        <w:rPr>
          <w:b/>
          <w:sz w:val="20"/>
        </w:rPr>
      </w:pPr>
    </w:p>
    <w:p w:rsidR="00281605" w:rsidRPr="00676DBA" w:rsidRDefault="00281605" w:rsidP="00281605">
      <w:pPr>
        <w:jc w:val="center"/>
        <w:rPr>
          <w:b/>
          <w:sz w:val="20"/>
        </w:rPr>
      </w:pPr>
    </w:p>
    <w:p w:rsidR="00281605" w:rsidRPr="00676DBA" w:rsidRDefault="00281605" w:rsidP="00281605">
      <w:pPr>
        <w:jc w:val="center"/>
        <w:rPr>
          <w:b/>
          <w:sz w:val="20"/>
        </w:rPr>
      </w:pPr>
    </w:p>
    <w:p w:rsidR="00281605" w:rsidRPr="00676DBA" w:rsidRDefault="00281605" w:rsidP="00281605">
      <w:pPr>
        <w:rPr>
          <w:sz w:val="16"/>
          <w:szCs w:val="16"/>
        </w:rPr>
      </w:pPr>
    </w:p>
    <w:tbl>
      <w:tblPr>
        <w:tblW w:w="5838" w:type="dxa"/>
        <w:jc w:val="right"/>
        <w:tblLook w:val="01E0"/>
      </w:tblPr>
      <w:tblGrid>
        <w:gridCol w:w="2520"/>
        <w:gridCol w:w="3318"/>
      </w:tblGrid>
      <w:tr w:rsidR="00281605" w:rsidRPr="00676DBA" w:rsidTr="00281605">
        <w:trPr>
          <w:jc w:val="right"/>
        </w:trPr>
        <w:tc>
          <w:tcPr>
            <w:tcW w:w="2520" w:type="dxa"/>
          </w:tcPr>
          <w:p w:rsidR="00281605" w:rsidRPr="00676DBA" w:rsidRDefault="00281605" w:rsidP="00281605">
            <w:pPr>
              <w:jc w:val="center"/>
              <w:rPr>
                <w:b/>
                <w:szCs w:val="22"/>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520" w:type="dxa"/>
          </w:tcPr>
          <w:p w:rsidR="00281605" w:rsidRPr="00676DBA" w:rsidRDefault="00281605" w:rsidP="00281605">
            <w:pPr>
              <w:jc w:val="center"/>
              <w:rPr>
                <w:b/>
                <w:szCs w:val="24"/>
                <w:lang w:val="en-US"/>
              </w:rPr>
            </w:pPr>
            <w:r w:rsidRPr="00676DBA">
              <w:rPr>
                <w:b/>
                <w:szCs w:val="24"/>
                <w:lang w:val="en-US"/>
              </w:rPr>
              <w:t>М.П.</w:t>
            </w:r>
          </w:p>
        </w:tc>
        <w:tc>
          <w:tcPr>
            <w:tcW w:w="3318" w:type="dxa"/>
          </w:tcPr>
          <w:p w:rsidR="00281605" w:rsidRPr="00676DBA" w:rsidRDefault="00281605" w:rsidP="00281605">
            <w:pPr>
              <w:jc w:val="center"/>
              <w:rPr>
                <w:b/>
                <w:szCs w:val="24"/>
              </w:rPr>
            </w:pPr>
          </w:p>
        </w:tc>
      </w:tr>
      <w:tr w:rsidR="00281605" w:rsidRPr="00676DBA" w:rsidTr="00281605">
        <w:trPr>
          <w:trHeight w:val="738"/>
          <w:jc w:val="right"/>
        </w:trPr>
        <w:tc>
          <w:tcPr>
            <w:tcW w:w="2520" w:type="dxa"/>
          </w:tcPr>
          <w:p w:rsidR="00281605" w:rsidRPr="00676DBA" w:rsidRDefault="00281605" w:rsidP="00281605">
            <w:pPr>
              <w:jc w:val="center"/>
              <w:rPr>
                <w:szCs w:val="22"/>
              </w:rPr>
            </w:pPr>
          </w:p>
        </w:tc>
        <w:tc>
          <w:tcPr>
            <w:tcW w:w="3318" w:type="dxa"/>
            <w:tcBorders>
              <w:bottom w:val="single" w:sz="4" w:space="0" w:color="auto"/>
            </w:tcBorders>
          </w:tcPr>
          <w:p w:rsidR="00281605" w:rsidRPr="00676DBA" w:rsidRDefault="00281605" w:rsidP="00281605">
            <w:pPr>
              <w:jc w:val="center"/>
              <w:rPr>
                <w:szCs w:val="22"/>
              </w:rPr>
            </w:pPr>
          </w:p>
        </w:tc>
      </w:tr>
    </w:tbl>
    <w:p w:rsidR="00281605" w:rsidRPr="00676DBA" w:rsidRDefault="00281605" w:rsidP="00281605">
      <w:pPr>
        <w:rPr>
          <w:b/>
          <w:i/>
          <w:sz w:val="22"/>
          <w:szCs w:val="22"/>
        </w:rPr>
      </w:pPr>
    </w:p>
    <w:p w:rsidR="00281605" w:rsidRPr="00676DBA" w:rsidRDefault="00281605" w:rsidP="00281605">
      <w:pPr>
        <w:rPr>
          <w:b/>
          <w:i/>
          <w:sz w:val="22"/>
          <w:szCs w:val="22"/>
        </w:rPr>
      </w:pPr>
      <w:r w:rsidRPr="00676DBA">
        <w:rPr>
          <w:b/>
          <w:i/>
          <w:sz w:val="22"/>
          <w:szCs w:val="22"/>
        </w:rPr>
        <w:br w:type="page"/>
      </w:r>
    </w:p>
    <w:p w:rsidR="00281605" w:rsidRPr="00676DBA" w:rsidRDefault="00281605" w:rsidP="00281605">
      <w:pPr>
        <w:rPr>
          <w:b/>
          <w:i/>
          <w:sz w:val="22"/>
          <w:szCs w:val="22"/>
        </w:rPr>
      </w:pPr>
    </w:p>
    <w:p w:rsidR="00281605" w:rsidRPr="00676DBA" w:rsidRDefault="00281605" w:rsidP="00281605">
      <w:pPr>
        <w:rPr>
          <w:b/>
          <w:i/>
          <w:sz w:val="22"/>
          <w:szCs w:val="22"/>
        </w:rPr>
      </w:pPr>
    </w:p>
    <w:p w:rsidR="00281605" w:rsidRPr="00676DBA" w:rsidRDefault="00281605" w:rsidP="00281605">
      <w:pPr>
        <w:rPr>
          <w:b/>
          <w:i/>
          <w:szCs w:val="24"/>
        </w:rPr>
      </w:pPr>
    </w:p>
    <w:p w:rsidR="00281605" w:rsidRPr="00676DBA" w:rsidRDefault="00281605" w:rsidP="00281605">
      <w:pPr>
        <w:rPr>
          <w:b/>
          <w:i/>
          <w:szCs w:val="24"/>
        </w:rPr>
      </w:pPr>
    </w:p>
    <w:p w:rsidR="00281605" w:rsidRPr="00676DBA" w:rsidRDefault="00281605" w:rsidP="00281605">
      <w:pPr>
        <w:rPr>
          <w:b/>
          <w:i/>
          <w:szCs w:val="24"/>
        </w:rPr>
      </w:pPr>
    </w:p>
    <w:p w:rsidR="00281605" w:rsidRPr="00676DBA" w:rsidRDefault="00281605" w:rsidP="00281605">
      <w:pPr>
        <w:rPr>
          <w:b/>
          <w:i/>
          <w:szCs w:val="24"/>
          <w:lang w:val="en-US"/>
        </w:rPr>
      </w:pPr>
    </w:p>
    <w:p w:rsidR="00281605" w:rsidRPr="00676DBA" w:rsidRDefault="00281605" w:rsidP="00281605">
      <w:pPr>
        <w:jc w:val="center"/>
        <w:outlineLvl w:val="0"/>
        <w:rPr>
          <w:b/>
          <w:szCs w:val="24"/>
        </w:rPr>
      </w:pPr>
      <w:r w:rsidRPr="00676DBA">
        <w:rPr>
          <w:b/>
          <w:szCs w:val="24"/>
        </w:rPr>
        <w:t xml:space="preserve">И З Ј А В А </w:t>
      </w:r>
    </w:p>
    <w:p w:rsidR="00281605" w:rsidRPr="00676DBA" w:rsidRDefault="00281605" w:rsidP="00281605">
      <w:pPr>
        <w:jc w:val="center"/>
        <w:rPr>
          <w:b/>
          <w:i/>
          <w:szCs w:val="24"/>
        </w:rPr>
      </w:pPr>
    </w:p>
    <w:p w:rsidR="00281605" w:rsidRPr="00676DBA" w:rsidRDefault="00281605" w:rsidP="00281605">
      <w:pPr>
        <w:jc w:val="center"/>
        <w:rPr>
          <w:b/>
          <w:i/>
          <w:szCs w:val="24"/>
        </w:rPr>
      </w:pPr>
    </w:p>
    <w:p w:rsidR="00281605" w:rsidRPr="00676DBA" w:rsidRDefault="00281605" w:rsidP="00281605">
      <w:pPr>
        <w:jc w:val="center"/>
        <w:rPr>
          <w:b/>
          <w:i/>
          <w:szCs w:val="24"/>
        </w:rPr>
      </w:pPr>
    </w:p>
    <w:p w:rsidR="00281605" w:rsidRPr="00676DBA" w:rsidRDefault="00281605" w:rsidP="00281605">
      <w:pPr>
        <w:rPr>
          <w:szCs w:val="24"/>
        </w:rPr>
      </w:pPr>
      <w:r w:rsidRPr="00676DBA">
        <w:rPr>
          <w:szCs w:val="24"/>
        </w:rPr>
        <w:tab/>
        <w:t>У поступку јавне набавке, подносим понуду:</w:t>
      </w:r>
    </w:p>
    <w:p w:rsidR="00281605" w:rsidRPr="00676DBA" w:rsidRDefault="00281605" w:rsidP="00281605">
      <w:pPr>
        <w:spacing w:line="360" w:lineRule="auto"/>
        <w:rPr>
          <w:szCs w:val="24"/>
          <w:lang w:val="sr-Latn-CS"/>
        </w:rPr>
      </w:pPr>
    </w:p>
    <w:p w:rsidR="00281605" w:rsidRPr="00676DBA" w:rsidRDefault="00281605" w:rsidP="00281605">
      <w:pPr>
        <w:spacing w:line="360" w:lineRule="auto"/>
        <w:rPr>
          <w:szCs w:val="24"/>
          <w:lang w:val="sr-Latn-CS"/>
        </w:rPr>
      </w:pPr>
    </w:p>
    <w:p w:rsidR="00281605" w:rsidRPr="00676DBA" w:rsidRDefault="00281605" w:rsidP="00281605">
      <w:pPr>
        <w:spacing w:line="360" w:lineRule="auto"/>
        <w:outlineLvl w:val="0"/>
        <w:rPr>
          <w:b/>
          <w:szCs w:val="24"/>
        </w:rPr>
      </w:pPr>
      <w:r w:rsidRPr="00676DBA">
        <w:rPr>
          <w:b/>
          <w:szCs w:val="24"/>
        </w:rPr>
        <w:tab/>
        <w:t>А) самостално</w:t>
      </w:r>
    </w:p>
    <w:p w:rsidR="00281605" w:rsidRPr="00676DBA" w:rsidRDefault="00281605" w:rsidP="00281605">
      <w:pPr>
        <w:spacing w:line="480" w:lineRule="auto"/>
        <w:rPr>
          <w:szCs w:val="24"/>
        </w:rPr>
      </w:pPr>
    </w:p>
    <w:p w:rsidR="00281605" w:rsidRPr="00676DBA" w:rsidRDefault="00281605" w:rsidP="00281605">
      <w:pPr>
        <w:spacing w:line="480" w:lineRule="auto"/>
        <w:outlineLvl w:val="0"/>
        <w:rPr>
          <w:b/>
          <w:szCs w:val="24"/>
        </w:rPr>
      </w:pPr>
      <w:r w:rsidRPr="00676DBA">
        <w:rPr>
          <w:szCs w:val="24"/>
        </w:rPr>
        <w:tab/>
      </w:r>
      <w:r w:rsidRPr="00676DBA">
        <w:rPr>
          <w:b/>
          <w:szCs w:val="24"/>
        </w:rPr>
        <w:t>Б) са подизвођачем:</w:t>
      </w:r>
    </w:p>
    <w:p w:rsidR="00281605" w:rsidRPr="00676DBA" w:rsidRDefault="00281605" w:rsidP="00281605">
      <w:pPr>
        <w:spacing w:line="480" w:lineRule="auto"/>
        <w:rPr>
          <w:sz w:val="22"/>
          <w:szCs w:val="22"/>
        </w:rPr>
      </w:pPr>
      <w:r w:rsidRPr="00676DBA">
        <w:rPr>
          <w:sz w:val="22"/>
          <w:szCs w:val="22"/>
        </w:rPr>
        <w:tab/>
        <w:t>______________________________________________________</w:t>
      </w:r>
    </w:p>
    <w:p w:rsidR="00281605" w:rsidRPr="00676DBA" w:rsidRDefault="00281605" w:rsidP="00281605">
      <w:pPr>
        <w:spacing w:line="480" w:lineRule="auto"/>
        <w:rPr>
          <w:sz w:val="22"/>
          <w:szCs w:val="22"/>
        </w:rPr>
      </w:pPr>
      <w:r w:rsidRPr="00676DBA">
        <w:rPr>
          <w:sz w:val="22"/>
          <w:szCs w:val="22"/>
        </w:rPr>
        <w:tab/>
        <w:t>______________________________________________________</w:t>
      </w:r>
    </w:p>
    <w:p w:rsidR="00281605" w:rsidRPr="00676DBA" w:rsidRDefault="00281605" w:rsidP="00281605">
      <w:pPr>
        <w:rPr>
          <w:b/>
          <w:i/>
          <w:sz w:val="22"/>
          <w:szCs w:val="22"/>
        </w:rPr>
      </w:pPr>
    </w:p>
    <w:p w:rsidR="00281605" w:rsidRPr="00676DBA" w:rsidRDefault="00281605" w:rsidP="00281605">
      <w:pPr>
        <w:spacing w:line="360" w:lineRule="auto"/>
        <w:outlineLvl w:val="0"/>
        <w:rPr>
          <w:b/>
          <w:szCs w:val="24"/>
          <w:lang w:val="sr-Latn-CS"/>
        </w:rPr>
      </w:pPr>
      <w:r w:rsidRPr="00676DBA">
        <w:rPr>
          <w:b/>
          <w:sz w:val="22"/>
          <w:szCs w:val="22"/>
        </w:rPr>
        <w:tab/>
      </w:r>
      <w:r w:rsidRPr="00676DBA">
        <w:rPr>
          <w:b/>
          <w:szCs w:val="24"/>
        </w:rPr>
        <w:t>В) подносим заједничку понуду са следећим члановима групе:</w:t>
      </w:r>
    </w:p>
    <w:p w:rsidR="00281605" w:rsidRPr="00676DBA" w:rsidRDefault="00281605" w:rsidP="00281605">
      <w:pPr>
        <w:spacing w:line="360" w:lineRule="auto"/>
        <w:rPr>
          <w:b/>
          <w:sz w:val="22"/>
          <w:szCs w:val="22"/>
          <w:lang w:val="sr-Latn-CS"/>
        </w:rPr>
      </w:pPr>
    </w:p>
    <w:p w:rsidR="00281605" w:rsidRPr="00676DBA" w:rsidRDefault="00281605" w:rsidP="00281605">
      <w:pPr>
        <w:spacing w:line="480" w:lineRule="auto"/>
        <w:rPr>
          <w:sz w:val="22"/>
          <w:szCs w:val="22"/>
        </w:rPr>
      </w:pPr>
      <w:r w:rsidRPr="00676DBA">
        <w:rPr>
          <w:sz w:val="22"/>
          <w:szCs w:val="22"/>
        </w:rPr>
        <w:tab/>
        <w:t>______________________________________________________</w:t>
      </w:r>
    </w:p>
    <w:p w:rsidR="00281605" w:rsidRPr="00676DBA" w:rsidRDefault="00281605" w:rsidP="00281605">
      <w:pPr>
        <w:spacing w:line="480" w:lineRule="auto"/>
        <w:rPr>
          <w:sz w:val="22"/>
          <w:szCs w:val="22"/>
        </w:rPr>
      </w:pPr>
      <w:r w:rsidRPr="00676DBA">
        <w:rPr>
          <w:sz w:val="22"/>
          <w:szCs w:val="22"/>
        </w:rPr>
        <w:tab/>
        <w:t>______________________________________________________</w:t>
      </w:r>
    </w:p>
    <w:p w:rsidR="00281605" w:rsidRPr="00676DBA" w:rsidRDefault="00281605" w:rsidP="00281605">
      <w:pPr>
        <w:rPr>
          <w:b/>
          <w:i/>
          <w:sz w:val="22"/>
          <w:szCs w:val="22"/>
        </w:rPr>
      </w:pPr>
      <w:r w:rsidRPr="00676DBA">
        <w:rPr>
          <w:sz w:val="22"/>
          <w:szCs w:val="22"/>
        </w:rPr>
        <w:tab/>
        <w:t>______________________________________________________</w:t>
      </w:r>
    </w:p>
    <w:p w:rsidR="00281605" w:rsidRPr="00676DBA" w:rsidRDefault="00281605" w:rsidP="00281605">
      <w:pPr>
        <w:rPr>
          <w:b/>
          <w:i/>
          <w:sz w:val="22"/>
          <w:szCs w:val="22"/>
        </w:rPr>
      </w:pPr>
    </w:p>
    <w:p w:rsidR="00281605" w:rsidRPr="00676DBA" w:rsidRDefault="00281605" w:rsidP="00281605">
      <w:pPr>
        <w:rPr>
          <w:sz w:val="22"/>
          <w:szCs w:val="22"/>
        </w:rPr>
      </w:pPr>
      <w:r w:rsidRPr="00676DBA">
        <w:rPr>
          <w:sz w:val="22"/>
          <w:szCs w:val="22"/>
        </w:rPr>
        <w:tab/>
        <w:t>______________________________________________________</w:t>
      </w:r>
    </w:p>
    <w:p w:rsidR="00281605" w:rsidRPr="00676DBA" w:rsidRDefault="00281605" w:rsidP="00281605">
      <w:pPr>
        <w:rPr>
          <w:b/>
          <w:i/>
          <w:sz w:val="22"/>
          <w:szCs w:val="22"/>
        </w:rPr>
      </w:pPr>
    </w:p>
    <w:p w:rsidR="00281605" w:rsidRPr="00676DBA" w:rsidRDefault="00281605" w:rsidP="00281605">
      <w:pPr>
        <w:rPr>
          <w:b/>
          <w:i/>
          <w:sz w:val="22"/>
          <w:szCs w:val="22"/>
        </w:rPr>
      </w:pPr>
      <w:r w:rsidRPr="00676DBA">
        <w:rPr>
          <w:sz w:val="22"/>
          <w:szCs w:val="22"/>
        </w:rPr>
        <w:tab/>
        <w:t>______________________________________________________</w:t>
      </w:r>
    </w:p>
    <w:p w:rsidR="00281605" w:rsidRPr="00676DBA" w:rsidRDefault="00281605" w:rsidP="00281605">
      <w:pPr>
        <w:rPr>
          <w:b/>
          <w:i/>
          <w:sz w:val="22"/>
          <w:szCs w:val="22"/>
        </w:rPr>
      </w:pPr>
    </w:p>
    <w:p w:rsidR="00281605" w:rsidRPr="00676DBA" w:rsidRDefault="00281605" w:rsidP="00281605">
      <w:pPr>
        <w:jc w:val="center"/>
        <w:rPr>
          <w:b/>
          <w:sz w:val="20"/>
        </w:rPr>
      </w:pPr>
      <w:r w:rsidRPr="00676DBA">
        <w:rPr>
          <w:b/>
          <w:sz w:val="20"/>
        </w:rPr>
        <w:t>(заокружити начин на који се подноси понуда)</w:t>
      </w:r>
    </w:p>
    <w:p w:rsidR="00281605" w:rsidRPr="00676DBA" w:rsidRDefault="00281605" w:rsidP="00281605">
      <w:pPr>
        <w:rPr>
          <w:b/>
          <w:i/>
          <w:sz w:val="22"/>
          <w:szCs w:val="22"/>
        </w:rPr>
      </w:pPr>
    </w:p>
    <w:p w:rsidR="00281605" w:rsidRPr="00676DBA" w:rsidRDefault="00281605" w:rsidP="00281605">
      <w:pPr>
        <w:rPr>
          <w:b/>
          <w:i/>
          <w:sz w:val="22"/>
          <w:szCs w:val="22"/>
        </w:rPr>
      </w:pPr>
    </w:p>
    <w:p w:rsidR="00281605" w:rsidRPr="00676DBA" w:rsidRDefault="00281605" w:rsidP="00281605">
      <w:pPr>
        <w:rPr>
          <w:b/>
          <w:i/>
          <w:sz w:val="22"/>
          <w:szCs w:val="22"/>
        </w:rPr>
      </w:pPr>
    </w:p>
    <w:p w:rsidR="00281605" w:rsidRPr="00676DBA" w:rsidRDefault="00281605" w:rsidP="00281605">
      <w:pPr>
        <w:rPr>
          <w:b/>
          <w:i/>
          <w:sz w:val="22"/>
          <w:szCs w:val="22"/>
        </w:rPr>
      </w:pPr>
    </w:p>
    <w:tbl>
      <w:tblPr>
        <w:tblW w:w="5838" w:type="dxa"/>
        <w:jc w:val="right"/>
        <w:tblLook w:val="01E0"/>
      </w:tblPr>
      <w:tblGrid>
        <w:gridCol w:w="2520"/>
        <w:gridCol w:w="3318"/>
      </w:tblGrid>
      <w:tr w:rsidR="00281605" w:rsidRPr="00676DBA" w:rsidTr="00281605">
        <w:trPr>
          <w:jc w:val="right"/>
        </w:trPr>
        <w:tc>
          <w:tcPr>
            <w:tcW w:w="2520" w:type="dxa"/>
            <w:shd w:val="clear" w:color="auto" w:fill="auto"/>
          </w:tcPr>
          <w:p w:rsidR="00281605" w:rsidRPr="00676DBA" w:rsidRDefault="00281605" w:rsidP="00281605">
            <w:pPr>
              <w:jc w:val="center"/>
              <w:rPr>
                <w:b/>
                <w:szCs w:val="24"/>
              </w:rPr>
            </w:pPr>
          </w:p>
        </w:tc>
        <w:tc>
          <w:tcPr>
            <w:tcW w:w="3318" w:type="dxa"/>
            <w:shd w:val="clear" w:color="auto" w:fill="auto"/>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520" w:type="dxa"/>
            <w:shd w:val="clear" w:color="auto" w:fill="auto"/>
          </w:tcPr>
          <w:p w:rsidR="00281605" w:rsidRPr="00676DBA" w:rsidRDefault="00281605" w:rsidP="00281605">
            <w:pPr>
              <w:jc w:val="center"/>
              <w:rPr>
                <w:b/>
                <w:szCs w:val="24"/>
              </w:rPr>
            </w:pPr>
            <w:r w:rsidRPr="00676DBA">
              <w:rPr>
                <w:b/>
                <w:szCs w:val="24"/>
              </w:rPr>
              <w:t>М.П.</w:t>
            </w:r>
          </w:p>
        </w:tc>
        <w:tc>
          <w:tcPr>
            <w:tcW w:w="3318" w:type="dxa"/>
            <w:shd w:val="clear" w:color="auto" w:fill="auto"/>
          </w:tcPr>
          <w:p w:rsidR="00281605" w:rsidRPr="00676DBA" w:rsidRDefault="00281605" w:rsidP="00281605">
            <w:pPr>
              <w:jc w:val="center"/>
              <w:rPr>
                <w:b/>
                <w:szCs w:val="24"/>
              </w:rPr>
            </w:pPr>
          </w:p>
        </w:tc>
      </w:tr>
      <w:tr w:rsidR="00281605" w:rsidRPr="00676DBA" w:rsidTr="00281605">
        <w:trPr>
          <w:trHeight w:val="738"/>
          <w:jc w:val="right"/>
        </w:trPr>
        <w:tc>
          <w:tcPr>
            <w:tcW w:w="2520" w:type="dxa"/>
            <w:shd w:val="clear" w:color="auto" w:fill="auto"/>
          </w:tcPr>
          <w:p w:rsidR="00281605" w:rsidRPr="00676DBA" w:rsidRDefault="00281605" w:rsidP="00281605">
            <w:pPr>
              <w:jc w:val="center"/>
              <w:rPr>
                <w:szCs w:val="24"/>
              </w:rPr>
            </w:pPr>
          </w:p>
        </w:tc>
        <w:tc>
          <w:tcPr>
            <w:tcW w:w="3318" w:type="dxa"/>
            <w:tcBorders>
              <w:bottom w:val="single" w:sz="4" w:space="0" w:color="auto"/>
            </w:tcBorders>
            <w:shd w:val="clear" w:color="auto" w:fill="auto"/>
          </w:tcPr>
          <w:p w:rsidR="00281605" w:rsidRPr="00676DBA" w:rsidRDefault="00281605" w:rsidP="00281605">
            <w:pPr>
              <w:jc w:val="center"/>
              <w:rPr>
                <w:szCs w:val="24"/>
              </w:rPr>
            </w:pPr>
          </w:p>
        </w:tc>
      </w:tr>
    </w:tbl>
    <w:p w:rsidR="00281605" w:rsidRPr="00676DBA" w:rsidRDefault="00281605" w:rsidP="00281605">
      <w:pPr>
        <w:jc w:val="center"/>
        <w:rPr>
          <w:b/>
          <w:i/>
          <w:lang w:val="en-US"/>
        </w:rPr>
      </w:pPr>
    </w:p>
    <w:p w:rsidR="00281605" w:rsidRPr="00676DBA" w:rsidRDefault="00281605" w:rsidP="00281605">
      <w:pPr>
        <w:jc w:val="center"/>
        <w:rPr>
          <w:b/>
          <w:i/>
          <w:sz w:val="22"/>
          <w:szCs w:val="22"/>
        </w:rPr>
      </w:pPr>
      <w:r w:rsidRPr="00676DBA">
        <w:rPr>
          <w:b/>
          <w:i/>
          <w:lang w:val="en-US"/>
        </w:rPr>
        <w:br w:type="page"/>
      </w:r>
    </w:p>
    <w:p w:rsidR="00281605" w:rsidRPr="00676DBA" w:rsidRDefault="00281605" w:rsidP="00281605">
      <w:pPr>
        <w:rPr>
          <w:b/>
        </w:rPr>
      </w:pPr>
    </w:p>
    <w:p w:rsidR="00281605" w:rsidRPr="00676DBA" w:rsidRDefault="00281605" w:rsidP="00281605">
      <w:pPr>
        <w:jc w:val="center"/>
        <w:outlineLvl w:val="0"/>
        <w:rPr>
          <w:b/>
        </w:rPr>
      </w:pPr>
      <w:r w:rsidRPr="00676DBA">
        <w:rPr>
          <w:b/>
        </w:rPr>
        <w:t>ПОДАЦИ О ПОНУЂАЧУ</w:t>
      </w:r>
    </w:p>
    <w:p w:rsidR="00281605" w:rsidRPr="00676DBA" w:rsidRDefault="00281605" w:rsidP="00281605">
      <w:pPr>
        <w:jc w:val="center"/>
        <w:rPr>
          <w:b/>
        </w:rPr>
      </w:pPr>
    </w:p>
    <w:p w:rsidR="00281605" w:rsidRPr="00676DBA" w:rsidRDefault="00281605" w:rsidP="00281605">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81605" w:rsidRPr="00676DBA" w:rsidTr="00281605">
        <w:trPr>
          <w:trHeight w:val="1215"/>
          <w:jc w:val="center"/>
        </w:trPr>
        <w:tc>
          <w:tcPr>
            <w:tcW w:w="2422" w:type="dxa"/>
            <w:vAlign w:val="center"/>
          </w:tcPr>
          <w:p w:rsidR="00281605" w:rsidRPr="00676DBA" w:rsidRDefault="00281605" w:rsidP="00281605">
            <w:pPr>
              <w:spacing w:line="360" w:lineRule="auto"/>
              <w:jc w:val="left"/>
              <w:rPr>
                <w:b/>
                <w:szCs w:val="22"/>
              </w:rPr>
            </w:pPr>
            <w:r w:rsidRPr="00676DBA">
              <w:rPr>
                <w:b/>
                <w:sz w:val="22"/>
                <w:szCs w:val="22"/>
              </w:rPr>
              <w:t>Пословно име</w:t>
            </w:r>
          </w:p>
          <w:p w:rsidR="00281605" w:rsidRPr="00676DBA" w:rsidRDefault="00281605" w:rsidP="00281605">
            <w:pPr>
              <w:spacing w:line="360" w:lineRule="auto"/>
              <w:jc w:val="left"/>
              <w:rPr>
                <w:b/>
                <w:szCs w:val="22"/>
              </w:rPr>
            </w:pPr>
            <w:r w:rsidRPr="00676DBA">
              <w:rPr>
                <w:b/>
                <w:sz w:val="22"/>
                <w:szCs w:val="22"/>
              </w:rPr>
              <w:t xml:space="preserve">или скраћени назив </w:t>
            </w:r>
          </w:p>
        </w:tc>
        <w:tc>
          <w:tcPr>
            <w:tcW w:w="5873" w:type="dxa"/>
            <w:vAlign w:val="center"/>
          </w:tcPr>
          <w:p w:rsidR="00281605" w:rsidRPr="00676DBA" w:rsidRDefault="00281605" w:rsidP="00281605">
            <w:pPr>
              <w:jc w:val="left"/>
              <w:rPr>
                <w:szCs w:val="22"/>
              </w:rPr>
            </w:pPr>
          </w:p>
        </w:tc>
      </w:tr>
    </w:tbl>
    <w:p w:rsidR="00281605" w:rsidRPr="00676DBA" w:rsidRDefault="00281605" w:rsidP="0028160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81605" w:rsidRPr="00676DBA" w:rsidTr="00281605">
        <w:trPr>
          <w:trHeight w:val="706"/>
          <w:jc w:val="center"/>
        </w:trPr>
        <w:tc>
          <w:tcPr>
            <w:tcW w:w="1863" w:type="dxa"/>
            <w:vMerge w:val="restart"/>
            <w:shd w:val="clear" w:color="auto" w:fill="E0E0E0"/>
            <w:vAlign w:val="center"/>
          </w:tcPr>
          <w:p w:rsidR="00281605" w:rsidRPr="00676DBA" w:rsidRDefault="00281605" w:rsidP="00281605">
            <w:pPr>
              <w:spacing w:line="360" w:lineRule="auto"/>
              <w:ind w:right="125"/>
              <w:jc w:val="center"/>
              <w:rPr>
                <w:b/>
                <w:szCs w:val="22"/>
              </w:rPr>
            </w:pPr>
            <w:r w:rsidRPr="00676DBA">
              <w:rPr>
                <w:b/>
                <w:sz w:val="22"/>
                <w:szCs w:val="22"/>
              </w:rPr>
              <w:t xml:space="preserve">Адреса </w:t>
            </w:r>
          </w:p>
          <w:p w:rsidR="00281605" w:rsidRPr="00676DBA" w:rsidRDefault="00281605" w:rsidP="00281605">
            <w:pPr>
              <w:spacing w:line="360" w:lineRule="auto"/>
              <w:ind w:right="125"/>
              <w:jc w:val="center"/>
              <w:rPr>
                <w:b/>
                <w:szCs w:val="22"/>
              </w:rPr>
            </w:pPr>
            <w:r w:rsidRPr="00676DBA">
              <w:rPr>
                <w:b/>
                <w:sz w:val="22"/>
                <w:szCs w:val="22"/>
              </w:rPr>
              <w:t>седишта</w:t>
            </w:r>
          </w:p>
        </w:tc>
        <w:tc>
          <w:tcPr>
            <w:tcW w:w="1817" w:type="dxa"/>
            <w:vAlign w:val="center"/>
          </w:tcPr>
          <w:p w:rsidR="00281605" w:rsidRPr="00676DBA" w:rsidRDefault="00281605" w:rsidP="00281605">
            <w:pPr>
              <w:ind w:right="125"/>
              <w:jc w:val="left"/>
              <w:rPr>
                <w:b/>
                <w:szCs w:val="22"/>
              </w:rPr>
            </w:pPr>
            <w:r w:rsidRPr="00676DBA">
              <w:rPr>
                <w:b/>
                <w:sz w:val="22"/>
                <w:szCs w:val="22"/>
              </w:rPr>
              <w:t>Улица и број</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6"/>
          <w:jc w:val="center"/>
        </w:trPr>
        <w:tc>
          <w:tcPr>
            <w:tcW w:w="1863" w:type="dxa"/>
            <w:vMerge/>
            <w:shd w:val="clear" w:color="auto" w:fill="E0E0E0"/>
            <w:vAlign w:val="center"/>
          </w:tcPr>
          <w:p w:rsidR="00281605" w:rsidRPr="00676DBA" w:rsidRDefault="00281605" w:rsidP="00281605">
            <w:pPr>
              <w:ind w:right="125"/>
              <w:jc w:val="center"/>
              <w:rPr>
                <w:b/>
                <w:szCs w:val="22"/>
              </w:rPr>
            </w:pPr>
          </w:p>
        </w:tc>
        <w:tc>
          <w:tcPr>
            <w:tcW w:w="1817" w:type="dxa"/>
            <w:vAlign w:val="center"/>
          </w:tcPr>
          <w:p w:rsidR="00281605" w:rsidRPr="00676DBA" w:rsidRDefault="00281605" w:rsidP="00281605">
            <w:pPr>
              <w:ind w:right="125"/>
              <w:jc w:val="left"/>
              <w:rPr>
                <w:b/>
                <w:szCs w:val="22"/>
              </w:rPr>
            </w:pPr>
            <w:r w:rsidRPr="00676DBA">
              <w:rPr>
                <w:b/>
                <w:sz w:val="22"/>
                <w:szCs w:val="22"/>
              </w:rPr>
              <w:t>Место</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7"/>
          <w:jc w:val="center"/>
        </w:trPr>
        <w:tc>
          <w:tcPr>
            <w:tcW w:w="1863" w:type="dxa"/>
            <w:vMerge/>
            <w:shd w:val="clear" w:color="auto" w:fill="E0E0E0"/>
            <w:vAlign w:val="center"/>
          </w:tcPr>
          <w:p w:rsidR="00281605" w:rsidRPr="00676DBA" w:rsidRDefault="00281605" w:rsidP="00281605">
            <w:pPr>
              <w:ind w:right="125"/>
              <w:jc w:val="left"/>
              <w:rPr>
                <w:b/>
                <w:szCs w:val="22"/>
              </w:rPr>
            </w:pPr>
          </w:p>
        </w:tc>
        <w:tc>
          <w:tcPr>
            <w:tcW w:w="1817" w:type="dxa"/>
            <w:vAlign w:val="center"/>
          </w:tcPr>
          <w:p w:rsidR="00281605" w:rsidRPr="00676DBA" w:rsidRDefault="00281605" w:rsidP="00281605">
            <w:pPr>
              <w:ind w:right="125"/>
              <w:jc w:val="left"/>
              <w:rPr>
                <w:b/>
                <w:szCs w:val="22"/>
              </w:rPr>
            </w:pPr>
            <w:r w:rsidRPr="00676DBA">
              <w:rPr>
                <w:b/>
                <w:sz w:val="22"/>
                <w:szCs w:val="22"/>
              </w:rPr>
              <w:t>Општина</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Матични број понуђача</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 xml:space="preserve">Порески </w:t>
            </w:r>
          </w:p>
          <w:p w:rsidR="00281605" w:rsidRPr="00676DBA" w:rsidRDefault="00281605" w:rsidP="00281605">
            <w:pPr>
              <w:jc w:val="left"/>
              <w:rPr>
                <w:b/>
                <w:szCs w:val="22"/>
              </w:rPr>
            </w:pPr>
            <w:r w:rsidRPr="00676DBA">
              <w:rPr>
                <w:b/>
                <w:sz w:val="22"/>
                <w:szCs w:val="22"/>
              </w:rPr>
              <w:t xml:space="preserve">идентификациони број </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Одговорно лице</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Лице за контакт</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Телефон</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Телефакс</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lang w:val="sr-Latn-CS"/>
              </w:rPr>
              <w:t>e-mail</w:t>
            </w:r>
            <w:r w:rsidRPr="00676DBA">
              <w:rPr>
                <w:b/>
                <w:sz w:val="22"/>
                <w:szCs w:val="22"/>
              </w:rPr>
              <w:t>:</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Рачун - Банка</w:t>
            </w:r>
          </w:p>
        </w:tc>
        <w:tc>
          <w:tcPr>
            <w:tcW w:w="4657" w:type="dxa"/>
            <w:vAlign w:val="center"/>
          </w:tcPr>
          <w:p w:rsidR="00281605" w:rsidRPr="00676DBA" w:rsidRDefault="00281605" w:rsidP="00281605">
            <w:pPr>
              <w:jc w:val="left"/>
              <w:rPr>
                <w:szCs w:val="22"/>
              </w:rPr>
            </w:pPr>
          </w:p>
        </w:tc>
      </w:tr>
    </w:tbl>
    <w:p w:rsidR="00281605" w:rsidRPr="00676DBA" w:rsidRDefault="00281605" w:rsidP="00281605">
      <w:pPr>
        <w:rPr>
          <w:szCs w:val="24"/>
        </w:rPr>
      </w:pPr>
    </w:p>
    <w:p w:rsidR="00281605" w:rsidRPr="00676DBA" w:rsidRDefault="00281605" w:rsidP="00281605">
      <w:pPr>
        <w:rPr>
          <w:szCs w:val="24"/>
        </w:rPr>
      </w:pPr>
    </w:p>
    <w:tbl>
      <w:tblPr>
        <w:tblW w:w="5449" w:type="dxa"/>
        <w:jc w:val="right"/>
        <w:tblLook w:val="01E0"/>
      </w:tblPr>
      <w:tblGrid>
        <w:gridCol w:w="2131"/>
        <w:gridCol w:w="3318"/>
      </w:tblGrid>
      <w:tr w:rsidR="00281605" w:rsidRPr="00676DBA" w:rsidTr="00281605">
        <w:trPr>
          <w:jc w:val="right"/>
        </w:trPr>
        <w:tc>
          <w:tcPr>
            <w:tcW w:w="2131" w:type="dxa"/>
          </w:tcPr>
          <w:p w:rsidR="00281605" w:rsidRPr="00676DBA" w:rsidRDefault="00281605" w:rsidP="00281605">
            <w:pPr>
              <w:jc w:val="center"/>
              <w:rPr>
                <w:b/>
                <w:szCs w:val="22"/>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131"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31"/>
          <w:jc w:val="right"/>
        </w:trPr>
        <w:tc>
          <w:tcPr>
            <w:tcW w:w="2131" w:type="dxa"/>
          </w:tcPr>
          <w:p w:rsidR="00281605" w:rsidRPr="00676DBA" w:rsidRDefault="00281605" w:rsidP="00281605">
            <w:pPr>
              <w:jc w:val="center"/>
              <w:rPr>
                <w:szCs w:val="22"/>
              </w:rPr>
            </w:pPr>
          </w:p>
        </w:tc>
        <w:tc>
          <w:tcPr>
            <w:tcW w:w="3318" w:type="dxa"/>
            <w:tcBorders>
              <w:bottom w:val="single" w:sz="4" w:space="0" w:color="auto"/>
            </w:tcBorders>
          </w:tcPr>
          <w:p w:rsidR="00281605" w:rsidRPr="00676DBA" w:rsidRDefault="00281605" w:rsidP="00281605">
            <w:pPr>
              <w:jc w:val="center"/>
              <w:rPr>
                <w:szCs w:val="24"/>
              </w:rPr>
            </w:pPr>
          </w:p>
        </w:tc>
      </w:tr>
    </w:tbl>
    <w:p w:rsidR="00281605" w:rsidRPr="00676DBA" w:rsidRDefault="00281605" w:rsidP="00281605">
      <w:pPr>
        <w:rPr>
          <w:b/>
          <w:i/>
        </w:rPr>
      </w:pPr>
    </w:p>
    <w:p w:rsidR="00281605" w:rsidRPr="00676DBA" w:rsidRDefault="00281605" w:rsidP="00281605">
      <w:pPr>
        <w:jc w:val="center"/>
        <w:rPr>
          <w:b/>
          <w:i/>
        </w:rPr>
      </w:pPr>
      <w:r w:rsidRPr="00676DBA">
        <w:rPr>
          <w:b/>
          <w:i/>
        </w:rPr>
        <w:br w:type="page"/>
      </w:r>
    </w:p>
    <w:p w:rsidR="00281605" w:rsidRPr="00676DBA" w:rsidRDefault="00281605" w:rsidP="00281605">
      <w:pPr>
        <w:jc w:val="center"/>
        <w:rPr>
          <w:b/>
        </w:rPr>
      </w:pPr>
    </w:p>
    <w:p w:rsidR="00281605" w:rsidRPr="00676DBA" w:rsidRDefault="00281605" w:rsidP="00281605">
      <w:pPr>
        <w:jc w:val="center"/>
        <w:outlineLvl w:val="0"/>
        <w:rPr>
          <w:b/>
        </w:rPr>
      </w:pPr>
      <w:r w:rsidRPr="00676DBA">
        <w:rPr>
          <w:b/>
        </w:rPr>
        <w:t>ПОДАЦИ О ПОДИЗВОЂАЧУ</w:t>
      </w:r>
    </w:p>
    <w:p w:rsidR="00281605" w:rsidRPr="00676DBA" w:rsidRDefault="00281605" w:rsidP="00281605">
      <w:pPr>
        <w:jc w:val="center"/>
        <w:rPr>
          <w:b/>
        </w:rPr>
      </w:pPr>
    </w:p>
    <w:p w:rsidR="00281605" w:rsidRPr="00676DBA" w:rsidRDefault="00281605" w:rsidP="00281605">
      <w:pPr>
        <w:jc w:val="center"/>
        <w:rPr>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81605" w:rsidRPr="00676DBA" w:rsidTr="00281605">
        <w:trPr>
          <w:trHeight w:val="1215"/>
          <w:jc w:val="center"/>
        </w:trPr>
        <w:tc>
          <w:tcPr>
            <w:tcW w:w="2422" w:type="dxa"/>
            <w:vAlign w:val="center"/>
          </w:tcPr>
          <w:p w:rsidR="00281605" w:rsidRPr="00676DBA" w:rsidRDefault="00281605" w:rsidP="00281605">
            <w:pPr>
              <w:spacing w:line="360" w:lineRule="auto"/>
              <w:jc w:val="left"/>
              <w:rPr>
                <w:b/>
                <w:szCs w:val="22"/>
              </w:rPr>
            </w:pPr>
            <w:r w:rsidRPr="00676DBA">
              <w:rPr>
                <w:b/>
                <w:sz w:val="22"/>
                <w:szCs w:val="22"/>
              </w:rPr>
              <w:t>Пословно име</w:t>
            </w:r>
          </w:p>
          <w:p w:rsidR="00281605" w:rsidRPr="00676DBA" w:rsidRDefault="00281605" w:rsidP="00281605">
            <w:pPr>
              <w:spacing w:line="360" w:lineRule="auto"/>
              <w:jc w:val="left"/>
              <w:rPr>
                <w:b/>
                <w:szCs w:val="22"/>
              </w:rPr>
            </w:pPr>
            <w:r w:rsidRPr="00676DBA">
              <w:rPr>
                <w:b/>
                <w:sz w:val="22"/>
                <w:szCs w:val="22"/>
              </w:rPr>
              <w:t xml:space="preserve">или скраћени назив </w:t>
            </w:r>
          </w:p>
        </w:tc>
        <w:tc>
          <w:tcPr>
            <w:tcW w:w="5873" w:type="dxa"/>
            <w:vAlign w:val="center"/>
          </w:tcPr>
          <w:p w:rsidR="00281605" w:rsidRPr="00676DBA" w:rsidRDefault="00281605" w:rsidP="00281605">
            <w:pPr>
              <w:jc w:val="left"/>
              <w:rPr>
                <w:szCs w:val="22"/>
              </w:rPr>
            </w:pPr>
          </w:p>
        </w:tc>
      </w:tr>
    </w:tbl>
    <w:p w:rsidR="00281605" w:rsidRPr="00676DBA" w:rsidRDefault="00281605" w:rsidP="0028160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81605" w:rsidRPr="00676DBA" w:rsidTr="00281605">
        <w:trPr>
          <w:trHeight w:val="706"/>
          <w:jc w:val="center"/>
        </w:trPr>
        <w:tc>
          <w:tcPr>
            <w:tcW w:w="1863" w:type="dxa"/>
            <w:vMerge w:val="restart"/>
            <w:shd w:val="clear" w:color="auto" w:fill="E0E0E0"/>
            <w:vAlign w:val="center"/>
          </w:tcPr>
          <w:p w:rsidR="00281605" w:rsidRPr="00676DBA" w:rsidRDefault="00281605" w:rsidP="00281605">
            <w:pPr>
              <w:spacing w:line="360" w:lineRule="auto"/>
              <w:ind w:right="125"/>
              <w:jc w:val="center"/>
              <w:rPr>
                <w:b/>
                <w:szCs w:val="22"/>
              </w:rPr>
            </w:pPr>
            <w:r w:rsidRPr="00676DBA">
              <w:rPr>
                <w:b/>
                <w:sz w:val="22"/>
                <w:szCs w:val="22"/>
              </w:rPr>
              <w:t xml:space="preserve">Адреса </w:t>
            </w:r>
          </w:p>
          <w:p w:rsidR="00281605" w:rsidRPr="00676DBA" w:rsidRDefault="00281605" w:rsidP="00281605">
            <w:pPr>
              <w:spacing w:line="360" w:lineRule="auto"/>
              <w:ind w:right="125"/>
              <w:jc w:val="center"/>
              <w:rPr>
                <w:b/>
                <w:szCs w:val="22"/>
              </w:rPr>
            </w:pPr>
            <w:r w:rsidRPr="00676DBA">
              <w:rPr>
                <w:b/>
                <w:sz w:val="22"/>
                <w:szCs w:val="22"/>
              </w:rPr>
              <w:t>седишта</w:t>
            </w:r>
          </w:p>
        </w:tc>
        <w:tc>
          <w:tcPr>
            <w:tcW w:w="1817" w:type="dxa"/>
            <w:vAlign w:val="center"/>
          </w:tcPr>
          <w:p w:rsidR="00281605" w:rsidRPr="00676DBA" w:rsidRDefault="00281605" w:rsidP="00281605">
            <w:pPr>
              <w:ind w:right="125"/>
              <w:jc w:val="left"/>
              <w:rPr>
                <w:b/>
                <w:szCs w:val="22"/>
              </w:rPr>
            </w:pPr>
            <w:r w:rsidRPr="00676DBA">
              <w:rPr>
                <w:b/>
                <w:sz w:val="22"/>
                <w:szCs w:val="22"/>
              </w:rPr>
              <w:t>Улица и број</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6"/>
          <w:jc w:val="center"/>
        </w:trPr>
        <w:tc>
          <w:tcPr>
            <w:tcW w:w="1863" w:type="dxa"/>
            <w:vMerge/>
            <w:shd w:val="clear" w:color="auto" w:fill="E0E0E0"/>
            <w:vAlign w:val="center"/>
          </w:tcPr>
          <w:p w:rsidR="00281605" w:rsidRPr="00676DBA" w:rsidRDefault="00281605" w:rsidP="00281605">
            <w:pPr>
              <w:ind w:right="125"/>
              <w:jc w:val="center"/>
              <w:rPr>
                <w:b/>
                <w:szCs w:val="22"/>
              </w:rPr>
            </w:pPr>
          </w:p>
        </w:tc>
        <w:tc>
          <w:tcPr>
            <w:tcW w:w="1817" w:type="dxa"/>
            <w:vAlign w:val="center"/>
          </w:tcPr>
          <w:p w:rsidR="00281605" w:rsidRPr="00676DBA" w:rsidRDefault="00281605" w:rsidP="00281605">
            <w:pPr>
              <w:ind w:right="125"/>
              <w:jc w:val="left"/>
              <w:rPr>
                <w:b/>
                <w:szCs w:val="22"/>
              </w:rPr>
            </w:pPr>
            <w:r w:rsidRPr="00676DBA">
              <w:rPr>
                <w:b/>
                <w:sz w:val="22"/>
                <w:szCs w:val="22"/>
              </w:rPr>
              <w:t>Место</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7"/>
          <w:jc w:val="center"/>
        </w:trPr>
        <w:tc>
          <w:tcPr>
            <w:tcW w:w="1863" w:type="dxa"/>
            <w:vMerge/>
            <w:shd w:val="clear" w:color="auto" w:fill="E0E0E0"/>
            <w:vAlign w:val="center"/>
          </w:tcPr>
          <w:p w:rsidR="00281605" w:rsidRPr="00676DBA" w:rsidRDefault="00281605" w:rsidP="00281605">
            <w:pPr>
              <w:ind w:right="125"/>
              <w:jc w:val="left"/>
              <w:rPr>
                <w:b/>
                <w:szCs w:val="22"/>
              </w:rPr>
            </w:pPr>
          </w:p>
        </w:tc>
        <w:tc>
          <w:tcPr>
            <w:tcW w:w="1817" w:type="dxa"/>
            <w:vAlign w:val="center"/>
          </w:tcPr>
          <w:p w:rsidR="00281605" w:rsidRPr="00676DBA" w:rsidRDefault="00281605" w:rsidP="00281605">
            <w:pPr>
              <w:ind w:right="125"/>
              <w:jc w:val="left"/>
              <w:rPr>
                <w:b/>
                <w:szCs w:val="22"/>
              </w:rPr>
            </w:pPr>
            <w:r w:rsidRPr="00676DBA">
              <w:rPr>
                <w:b/>
                <w:sz w:val="22"/>
                <w:szCs w:val="22"/>
              </w:rPr>
              <w:t>Општина</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Матични број понуђача</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 xml:space="preserve">Порески </w:t>
            </w:r>
          </w:p>
          <w:p w:rsidR="00281605" w:rsidRPr="00676DBA" w:rsidRDefault="00281605" w:rsidP="00281605">
            <w:pPr>
              <w:jc w:val="left"/>
              <w:rPr>
                <w:b/>
                <w:szCs w:val="22"/>
              </w:rPr>
            </w:pPr>
            <w:r w:rsidRPr="00676DBA">
              <w:rPr>
                <w:b/>
                <w:sz w:val="22"/>
                <w:szCs w:val="22"/>
              </w:rPr>
              <w:t xml:space="preserve">идентификациони број </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Одговорно лице</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Лице за контакт</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Телефон</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Телефакс</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lang w:val="sr-Latn-CS"/>
              </w:rPr>
              <w:t>e-mail</w:t>
            </w:r>
            <w:r w:rsidRPr="00676DBA">
              <w:rPr>
                <w:b/>
                <w:sz w:val="22"/>
                <w:szCs w:val="22"/>
              </w:rPr>
              <w:t>:</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Рачун - Банка</w:t>
            </w:r>
          </w:p>
        </w:tc>
        <w:tc>
          <w:tcPr>
            <w:tcW w:w="4657" w:type="dxa"/>
            <w:vAlign w:val="center"/>
          </w:tcPr>
          <w:p w:rsidR="00281605" w:rsidRPr="00676DBA" w:rsidRDefault="00281605" w:rsidP="00281605">
            <w:pPr>
              <w:jc w:val="left"/>
              <w:rPr>
                <w:szCs w:val="22"/>
              </w:rPr>
            </w:pPr>
          </w:p>
        </w:tc>
      </w:tr>
    </w:tbl>
    <w:p w:rsidR="00281605" w:rsidRPr="00676DBA" w:rsidRDefault="00281605" w:rsidP="00281605">
      <w:pPr>
        <w:jc w:val="center"/>
        <w:rPr>
          <w:b/>
          <w:sz w:val="20"/>
        </w:rPr>
      </w:pPr>
    </w:p>
    <w:p w:rsidR="00281605" w:rsidRPr="00676DBA" w:rsidRDefault="00281605" w:rsidP="00281605">
      <w:pPr>
        <w:jc w:val="center"/>
        <w:rPr>
          <w:sz w:val="20"/>
        </w:rPr>
      </w:pPr>
      <w:r w:rsidRPr="00676DBA">
        <w:rPr>
          <w:b/>
          <w:sz w:val="20"/>
        </w:rPr>
        <w:t xml:space="preserve">НАПОМЕНА: </w:t>
      </w:r>
      <w:r w:rsidRPr="00676DBA">
        <w:rPr>
          <w:sz w:val="20"/>
        </w:rPr>
        <w:t xml:space="preserve">Образац копирати уколико ће извршење набавке делимично бити поверено </w:t>
      </w:r>
    </w:p>
    <w:p w:rsidR="00281605" w:rsidRPr="00676DBA" w:rsidRDefault="00281605" w:rsidP="00281605">
      <w:pPr>
        <w:jc w:val="center"/>
        <w:rPr>
          <w:b/>
          <w:sz w:val="20"/>
        </w:rPr>
      </w:pPr>
      <w:r w:rsidRPr="00676DBA">
        <w:rPr>
          <w:sz w:val="20"/>
        </w:rPr>
        <w:t>већем броју подизвођача</w:t>
      </w:r>
    </w:p>
    <w:p w:rsidR="00281605" w:rsidRPr="00676DBA" w:rsidRDefault="00281605" w:rsidP="00281605">
      <w:pPr>
        <w:rPr>
          <w:szCs w:val="24"/>
        </w:rPr>
      </w:pPr>
    </w:p>
    <w:tbl>
      <w:tblPr>
        <w:tblW w:w="5449" w:type="dxa"/>
        <w:jc w:val="right"/>
        <w:tblLook w:val="01E0"/>
      </w:tblPr>
      <w:tblGrid>
        <w:gridCol w:w="2131"/>
        <w:gridCol w:w="3318"/>
      </w:tblGrid>
      <w:tr w:rsidR="00281605" w:rsidRPr="00676DBA" w:rsidTr="00281605">
        <w:trPr>
          <w:jc w:val="right"/>
        </w:trPr>
        <w:tc>
          <w:tcPr>
            <w:tcW w:w="2131"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131"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31"/>
          <w:jc w:val="right"/>
        </w:trPr>
        <w:tc>
          <w:tcPr>
            <w:tcW w:w="2131" w:type="dxa"/>
          </w:tcPr>
          <w:p w:rsidR="00281605" w:rsidRPr="00676DBA" w:rsidRDefault="00281605" w:rsidP="00281605">
            <w:pPr>
              <w:jc w:val="center"/>
              <w:rPr>
                <w:szCs w:val="22"/>
              </w:rPr>
            </w:pPr>
          </w:p>
        </w:tc>
        <w:tc>
          <w:tcPr>
            <w:tcW w:w="3318" w:type="dxa"/>
            <w:tcBorders>
              <w:bottom w:val="single" w:sz="4" w:space="0" w:color="auto"/>
            </w:tcBorders>
          </w:tcPr>
          <w:p w:rsidR="00281605" w:rsidRPr="00676DBA" w:rsidRDefault="00281605" w:rsidP="00281605">
            <w:pPr>
              <w:jc w:val="center"/>
              <w:rPr>
                <w:szCs w:val="22"/>
              </w:rPr>
            </w:pPr>
          </w:p>
        </w:tc>
      </w:tr>
    </w:tbl>
    <w:p w:rsidR="00281605" w:rsidRPr="00676DBA" w:rsidRDefault="00281605" w:rsidP="00281605">
      <w:pPr>
        <w:spacing w:line="360" w:lineRule="auto"/>
        <w:rPr>
          <w:b/>
          <w:szCs w:val="24"/>
        </w:rPr>
      </w:pPr>
      <w:r w:rsidRPr="00676DBA">
        <w:br w:type="page"/>
      </w:r>
    </w:p>
    <w:p w:rsidR="00281605" w:rsidRPr="00676DBA" w:rsidRDefault="00281605" w:rsidP="00281605">
      <w:pPr>
        <w:jc w:val="center"/>
        <w:outlineLvl w:val="0"/>
        <w:rPr>
          <w:b/>
          <w:szCs w:val="24"/>
        </w:rPr>
      </w:pPr>
    </w:p>
    <w:p w:rsidR="00281605" w:rsidRPr="00676DBA" w:rsidRDefault="00281605" w:rsidP="00281605">
      <w:pPr>
        <w:jc w:val="center"/>
        <w:outlineLvl w:val="0"/>
        <w:rPr>
          <w:b/>
          <w:szCs w:val="24"/>
        </w:rPr>
      </w:pPr>
    </w:p>
    <w:p w:rsidR="00281605" w:rsidRDefault="00281605" w:rsidP="00281605">
      <w:pPr>
        <w:jc w:val="center"/>
        <w:outlineLvl w:val="0"/>
        <w:rPr>
          <w:b/>
          <w:szCs w:val="24"/>
        </w:rPr>
      </w:pPr>
    </w:p>
    <w:p w:rsidR="007873EC" w:rsidRDefault="007873EC" w:rsidP="00281605">
      <w:pPr>
        <w:jc w:val="center"/>
        <w:outlineLvl w:val="0"/>
        <w:rPr>
          <w:b/>
          <w:szCs w:val="24"/>
        </w:rPr>
      </w:pPr>
    </w:p>
    <w:p w:rsidR="007873EC" w:rsidRDefault="007873EC" w:rsidP="00281605">
      <w:pPr>
        <w:jc w:val="center"/>
        <w:outlineLvl w:val="0"/>
        <w:rPr>
          <w:b/>
          <w:szCs w:val="24"/>
        </w:rPr>
      </w:pPr>
    </w:p>
    <w:p w:rsidR="007873EC" w:rsidRDefault="007873EC" w:rsidP="00281605">
      <w:pPr>
        <w:jc w:val="center"/>
        <w:outlineLvl w:val="0"/>
        <w:rPr>
          <w:b/>
          <w:szCs w:val="24"/>
        </w:rPr>
      </w:pPr>
    </w:p>
    <w:p w:rsidR="007873EC" w:rsidRDefault="007873EC" w:rsidP="00281605">
      <w:pPr>
        <w:jc w:val="center"/>
        <w:outlineLvl w:val="0"/>
        <w:rPr>
          <w:b/>
          <w:szCs w:val="24"/>
        </w:rPr>
      </w:pPr>
    </w:p>
    <w:p w:rsidR="007873EC" w:rsidRDefault="007873EC" w:rsidP="00281605">
      <w:pPr>
        <w:jc w:val="center"/>
        <w:outlineLvl w:val="0"/>
        <w:rPr>
          <w:b/>
          <w:szCs w:val="24"/>
        </w:rPr>
      </w:pPr>
    </w:p>
    <w:p w:rsidR="007873EC" w:rsidRPr="00676DBA" w:rsidRDefault="007873EC" w:rsidP="00281605">
      <w:pPr>
        <w:jc w:val="center"/>
        <w:outlineLvl w:val="0"/>
        <w:rPr>
          <w:b/>
          <w:szCs w:val="24"/>
        </w:rPr>
      </w:pPr>
    </w:p>
    <w:p w:rsidR="00281605" w:rsidRPr="00676DBA" w:rsidRDefault="00281605" w:rsidP="00281605">
      <w:pPr>
        <w:jc w:val="center"/>
        <w:outlineLvl w:val="0"/>
        <w:rPr>
          <w:b/>
          <w:szCs w:val="24"/>
        </w:rPr>
      </w:pPr>
      <w:r w:rsidRPr="00676DBA">
        <w:rPr>
          <w:b/>
          <w:szCs w:val="24"/>
        </w:rPr>
        <w:t>И З Ј А В А</w:t>
      </w:r>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rPr>
          <w:szCs w:val="24"/>
        </w:rPr>
      </w:pPr>
      <w:r w:rsidRPr="00676DBA">
        <w:rPr>
          <w:b/>
          <w:szCs w:val="24"/>
        </w:rPr>
        <w:tab/>
      </w:r>
    </w:p>
    <w:p w:rsidR="00281605" w:rsidRPr="00676DBA" w:rsidRDefault="00281605" w:rsidP="00281605">
      <w:pPr>
        <w:spacing w:line="480" w:lineRule="auto"/>
        <w:ind w:left="120" w:right="200"/>
        <w:rPr>
          <w:sz w:val="22"/>
          <w:szCs w:val="22"/>
        </w:rPr>
      </w:pPr>
      <w:r w:rsidRPr="00676DBA">
        <w:rPr>
          <w:szCs w:val="24"/>
        </w:rPr>
        <w:tab/>
        <w:t>У предметној јавној набавци делимично поверавам подизвођачу ____ % укупне вредности набавке, а што се односи на:</w:t>
      </w:r>
      <w:r w:rsidRPr="00676DBA">
        <w:rPr>
          <w:sz w:val="22"/>
          <w:szCs w:val="22"/>
        </w:rPr>
        <w:t xml:space="preserve"> ____________________________________</w:t>
      </w:r>
    </w:p>
    <w:p w:rsidR="00281605" w:rsidRPr="00676DBA" w:rsidRDefault="00281605" w:rsidP="00281605">
      <w:pPr>
        <w:spacing w:line="480" w:lineRule="auto"/>
        <w:ind w:left="120" w:right="200"/>
        <w:rPr>
          <w:sz w:val="22"/>
          <w:szCs w:val="22"/>
        </w:rPr>
      </w:pPr>
      <w:r w:rsidRPr="00676DBA">
        <w:rPr>
          <w:sz w:val="22"/>
          <w:szCs w:val="22"/>
        </w:rPr>
        <w:t>__________________________________________________________________________________</w:t>
      </w:r>
    </w:p>
    <w:p w:rsidR="00281605" w:rsidRPr="00676DBA" w:rsidRDefault="00281605" w:rsidP="00281605">
      <w:pPr>
        <w:spacing w:line="480" w:lineRule="auto"/>
        <w:ind w:left="120" w:right="200"/>
        <w:rPr>
          <w:sz w:val="22"/>
          <w:szCs w:val="22"/>
        </w:rPr>
      </w:pPr>
      <w:r w:rsidRPr="00676DBA">
        <w:rPr>
          <w:sz w:val="22"/>
          <w:szCs w:val="22"/>
        </w:rPr>
        <w:t>__________________________________________________________________________________</w:t>
      </w:r>
    </w:p>
    <w:p w:rsidR="00281605" w:rsidRPr="00676DBA" w:rsidRDefault="00281605" w:rsidP="00281605">
      <w:pPr>
        <w:spacing w:line="480" w:lineRule="auto"/>
        <w:ind w:left="120" w:right="200"/>
        <w:rPr>
          <w:sz w:val="22"/>
          <w:szCs w:val="22"/>
        </w:rPr>
      </w:pPr>
      <w:r w:rsidRPr="00676DBA">
        <w:rPr>
          <w:sz w:val="22"/>
          <w:szCs w:val="22"/>
        </w:rPr>
        <w:t>__________________________________________________________________________________</w:t>
      </w:r>
    </w:p>
    <w:p w:rsidR="00281605" w:rsidRPr="00676DBA" w:rsidRDefault="00281605" w:rsidP="00281605">
      <w:pPr>
        <w:spacing w:line="480" w:lineRule="auto"/>
        <w:ind w:left="120" w:right="200"/>
        <w:rPr>
          <w:sz w:val="22"/>
          <w:szCs w:val="22"/>
        </w:rPr>
      </w:pPr>
      <w:r w:rsidRPr="00676DBA">
        <w:rPr>
          <w:sz w:val="22"/>
          <w:szCs w:val="22"/>
        </w:rPr>
        <w:t>__________________________________________________________________________________</w:t>
      </w:r>
    </w:p>
    <w:p w:rsidR="00281605" w:rsidRPr="00676DBA" w:rsidRDefault="00281605" w:rsidP="00281605">
      <w:pPr>
        <w:rPr>
          <w:sz w:val="22"/>
          <w:szCs w:val="22"/>
        </w:rPr>
      </w:pPr>
    </w:p>
    <w:p w:rsidR="00281605" w:rsidRPr="00676DBA" w:rsidRDefault="00281605" w:rsidP="00281605">
      <w:pPr>
        <w:outlineLvl w:val="0"/>
        <w:rPr>
          <w:sz w:val="22"/>
          <w:szCs w:val="22"/>
        </w:rPr>
      </w:pPr>
      <w:r w:rsidRPr="00676DBA">
        <w:rPr>
          <w:b/>
          <w:sz w:val="22"/>
          <w:szCs w:val="22"/>
        </w:rPr>
        <w:t xml:space="preserve">Напомена: </w:t>
      </w:r>
      <w:r w:rsidRPr="00676DBA">
        <w:rPr>
          <w:b/>
          <w:sz w:val="22"/>
          <w:szCs w:val="22"/>
        </w:rPr>
        <w:tab/>
      </w:r>
      <w:r w:rsidRPr="00676DBA">
        <w:rPr>
          <w:sz w:val="22"/>
          <w:szCs w:val="22"/>
        </w:rPr>
        <w:t xml:space="preserve">Проценат укупне вредности набавке који се поверава подизвођачу </w:t>
      </w:r>
    </w:p>
    <w:p w:rsidR="00281605" w:rsidRPr="00676DBA" w:rsidRDefault="00281605" w:rsidP="00281605">
      <w:pPr>
        <w:rPr>
          <w:sz w:val="22"/>
          <w:szCs w:val="22"/>
        </w:rPr>
      </w:pPr>
      <w:r w:rsidRPr="00676DBA">
        <w:rPr>
          <w:sz w:val="22"/>
          <w:szCs w:val="22"/>
        </w:rPr>
        <w:tab/>
        <w:t xml:space="preserve">не може бити већи од 50 %. Понуђач је дужан да наведе део предмета </w:t>
      </w:r>
    </w:p>
    <w:p w:rsidR="00281605" w:rsidRPr="00676DBA" w:rsidRDefault="00281605" w:rsidP="00281605">
      <w:pPr>
        <w:rPr>
          <w:sz w:val="22"/>
          <w:szCs w:val="22"/>
        </w:rPr>
      </w:pPr>
      <w:r w:rsidRPr="00676DBA">
        <w:rPr>
          <w:sz w:val="22"/>
          <w:szCs w:val="22"/>
        </w:rPr>
        <w:tab/>
        <w:t>набавке који ће се извршити преко подизвођача.</w:t>
      </w:r>
    </w:p>
    <w:p w:rsidR="00281605" w:rsidRPr="00676DBA" w:rsidRDefault="00281605" w:rsidP="00281605">
      <w:pPr>
        <w:rPr>
          <w:sz w:val="22"/>
          <w:szCs w:val="22"/>
        </w:rPr>
      </w:pPr>
    </w:p>
    <w:p w:rsidR="00281605" w:rsidRPr="00676DBA" w:rsidRDefault="00281605" w:rsidP="00281605">
      <w:pPr>
        <w:spacing w:before="100" w:beforeAutospacing="1" w:line="210" w:lineRule="atLeast"/>
        <w:ind w:firstLine="480"/>
        <w:rPr>
          <w:b/>
          <w:sz w:val="22"/>
          <w:szCs w:val="22"/>
        </w:rPr>
      </w:pPr>
    </w:p>
    <w:tbl>
      <w:tblPr>
        <w:tblW w:w="5838" w:type="dxa"/>
        <w:jc w:val="right"/>
        <w:tblLook w:val="01E0"/>
      </w:tblPr>
      <w:tblGrid>
        <w:gridCol w:w="2520"/>
        <w:gridCol w:w="3318"/>
      </w:tblGrid>
      <w:tr w:rsidR="00281605" w:rsidRPr="00676DBA" w:rsidTr="00281605">
        <w:trPr>
          <w:jc w:val="right"/>
        </w:trPr>
        <w:tc>
          <w:tcPr>
            <w:tcW w:w="2520" w:type="dxa"/>
            <w:shd w:val="clear" w:color="auto" w:fill="auto"/>
          </w:tcPr>
          <w:p w:rsidR="00281605" w:rsidRPr="00676DBA" w:rsidRDefault="00281605" w:rsidP="00281605">
            <w:pPr>
              <w:jc w:val="center"/>
              <w:rPr>
                <w:b/>
                <w:szCs w:val="22"/>
              </w:rPr>
            </w:pPr>
          </w:p>
        </w:tc>
        <w:tc>
          <w:tcPr>
            <w:tcW w:w="3318" w:type="dxa"/>
            <w:shd w:val="clear" w:color="auto" w:fill="auto"/>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520" w:type="dxa"/>
            <w:shd w:val="clear" w:color="auto" w:fill="auto"/>
          </w:tcPr>
          <w:p w:rsidR="00281605" w:rsidRPr="00676DBA" w:rsidRDefault="00281605" w:rsidP="00281605">
            <w:pPr>
              <w:jc w:val="center"/>
              <w:rPr>
                <w:b/>
                <w:szCs w:val="24"/>
              </w:rPr>
            </w:pPr>
            <w:r w:rsidRPr="00676DBA">
              <w:rPr>
                <w:b/>
                <w:szCs w:val="24"/>
              </w:rPr>
              <w:t>М.П.</w:t>
            </w:r>
          </w:p>
        </w:tc>
        <w:tc>
          <w:tcPr>
            <w:tcW w:w="3318" w:type="dxa"/>
            <w:shd w:val="clear" w:color="auto" w:fill="auto"/>
          </w:tcPr>
          <w:p w:rsidR="00281605" w:rsidRPr="00676DBA" w:rsidRDefault="00281605" w:rsidP="00281605">
            <w:pPr>
              <w:jc w:val="center"/>
              <w:rPr>
                <w:b/>
                <w:szCs w:val="24"/>
              </w:rPr>
            </w:pPr>
          </w:p>
        </w:tc>
      </w:tr>
      <w:tr w:rsidR="00281605" w:rsidRPr="00676DBA" w:rsidTr="00281605">
        <w:trPr>
          <w:trHeight w:val="567"/>
          <w:jc w:val="right"/>
        </w:trPr>
        <w:tc>
          <w:tcPr>
            <w:tcW w:w="2520" w:type="dxa"/>
            <w:shd w:val="clear" w:color="auto" w:fill="auto"/>
          </w:tcPr>
          <w:p w:rsidR="00281605" w:rsidRPr="00676DBA" w:rsidRDefault="00281605" w:rsidP="00281605">
            <w:pPr>
              <w:jc w:val="center"/>
              <w:rPr>
                <w:szCs w:val="22"/>
              </w:rPr>
            </w:pPr>
          </w:p>
        </w:tc>
        <w:tc>
          <w:tcPr>
            <w:tcW w:w="3318" w:type="dxa"/>
            <w:tcBorders>
              <w:bottom w:val="single" w:sz="4" w:space="0" w:color="auto"/>
            </w:tcBorders>
            <w:shd w:val="clear" w:color="auto" w:fill="auto"/>
          </w:tcPr>
          <w:p w:rsidR="00281605" w:rsidRPr="00676DBA" w:rsidRDefault="00281605" w:rsidP="00281605">
            <w:pPr>
              <w:jc w:val="center"/>
              <w:rPr>
                <w:szCs w:val="22"/>
              </w:rPr>
            </w:pPr>
          </w:p>
        </w:tc>
      </w:tr>
    </w:tbl>
    <w:p w:rsidR="00281605" w:rsidRPr="00676DBA" w:rsidRDefault="00281605" w:rsidP="00281605">
      <w:pPr>
        <w:tabs>
          <w:tab w:val="left" w:pos="840"/>
        </w:tabs>
        <w:rPr>
          <w:b/>
          <w:sz w:val="20"/>
        </w:rPr>
      </w:pPr>
      <w:r w:rsidRPr="00676DBA">
        <w:rPr>
          <w:b/>
          <w:sz w:val="22"/>
          <w:szCs w:val="22"/>
        </w:rPr>
        <w:br w:type="page"/>
      </w:r>
    </w:p>
    <w:p w:rsidR="00281605" w:rsidRPr="00676DBA" w:rsidRDefault="00281605" w:rsidP="00281605">
      <w:pPr>
        <w:jc w:val="center"/>
        <w:outlineLvl w:val="0"/>
        <w:rPr>
          <w:b/>
        </w:rPr>
      </w:pPr>
    </w:p>
    <w:p w:rsidR="00281605" w:rsidRPr="00676DBA" w:rsidRDefault="00281605" w:rsidP="00281605">
      <w:pPr>
        <w:jc w:val="center"/>
        <w:outlineLvl w:val="0"/>
        <w:rPr>
          <w:sz w:val="16"/>
          <w:szCs w:val="16"/>
        </w:rPr>
      </w:pPr>
      <w:r w:rsidRPr="00676DBA">
        <w:rPr>
          <w:b/>
        </w:rPr>
        <w:t xml:space="preserve">ПОДАЦИ О ЧЛАНУ ГРУПЕ </w:t>
      </w:r>
      <w:r w:rsidRPr="00676DBA">
        <w:rPr>
          <w:b/>
          <w:lang w:val="sr-Latn-CS"/>
        </w:rPr>
        <w:t xml:space="preserve">– </w:t>
      </w:r>
      <w:r w:rsidRPr="00676DBA">
        <w:rPr>
          <w:b/>
        </w:rPr>
        <w:t>НОСИЛАЦ ПОСЛА</w:t>
      </w:r>
    </w:p>
    <w:p w:rsidR="00281605" w:rsidRPr="00676DBA" w:rsidRDefault="00281605" w:rsidP="00281605">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81605" w:rsidRPr="00676DBA" w:rsidTr="00281605">
        <w:trPr>
          <w:trHeight w:val="1215"/>
          <w:jc w:val="center"/>
        </w:trPr>
        <w:tc>
          <w:tcPr>
            <w:tcW w:w="2422" w:type="dxa"/>
            <w:vAlign w:val="center"/>
          </w:tcPr>
          <w:p w:rsidR="00281605" w:rsidRPr="00676DBA" w:rsidRDefault="00281605" w:rsidP="00281605">
            <w:pPr>
              <w:spacing w:line="360" w:lineRule="auto"/>
              <w:jc w:val="left"/>
              <w:rPr>
                <w:b/>
                <w:szCs w:val="22"/>
              </w:rPr>
            </w:pPr>
            <w:r w:rsidRPr="00676DBA">
              <w:rPr>
                <w:b/>
                <w:sz w:val="22"/>
                <w:szCs w:val="22"/>
              </w:rPr>
              <w:t>Пословно име</w:t>
            </w:r>
          </w:p>
          <w:p w:rsidR="00281605" w:rsidRPr="00676DBA" w:rsidRDefault="00281605" w:rsidP="00281605">
            <w:pPr>
              <w:spacing w:line="360" w:lineRule="auto"/>
              <w:jc w:val="left"/>
              <w:rPr>
                <w:b/>
                <w:szCs w:val="22"/>
              </w:rPr>
            </w:pPr>
            <w:r w:rsidRPr="00676DBA">
              <w:rPr>
                <w:b/>
                <w:sz w:val="22"/>
                <w:szCs w:val="22"/>
              </w:rPr>
              <w:t xml:space="preserve">или скраћени назив </w:t>
            </w:r>
          </w:p>
        </w:tc>
        <w:tc>
          <w:tcPr>
            <w:tcW w:w="5873" w:type="dxa"/>
            <w:vAlign w:val="center"/>
          </w:tcPr>
          <w:p w:rsidR="00281605" w:rsidRPr="00676DBA" w:rsidRDefault="00281605" w:rsidP="00281605">
            <w:pPr>
              <w:jc w:val="left"/>
              <w:rPr>
                <w:szCs w:val="22"/>
              </w:rPr>
            </w:pPr>
          </w:p>
        </w:tc>
      </w:tr>
    </w:tbl>
    <w:p w:rsidR="00281605" w:rsidRPr="00676DBA" w:rsidRDefault="00281605" w:rsidP="0028160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81605" w:rsidRPr="00676DBA" w:rsidTr="00281605">
        <w:trPr>
          <w:trHeight w:val="706"/>
          <w:jc w:val="center"/>
        </w:trPr>
        <w:tc>
          <w:tcPr>
            <w:tcW w:w="1863" w:type="dxa"/>
            <w:vMerge w:val="restart"/>
            <w:shd w:val="clear" w:color="auto" w:fill="E0E0E0"/>
            <w:vAlign w:val="center"/>
          </w:tcPr>
          <w:p w:rsidR="00281605" w:rsidRPr="00676DBA" w:rsidRDefault="00281605" w:rsidP="00281605">
            <w:pPr>
              <w:spacing w:line="360" w:lineRule="auto"/>
              <w:ind w:right="125"/>
              <w:jc w:val="center"/>
              <w:rPr>
                <w:b/>
                <w:szCs w:val="22"/>
              </w:rPr>
            </w:pPr>
            <w:r w:rsidRPr="00676DBA">
              <w:rPr>
                <w:b/>
                <w:sz w:val="22"/>
                <w:szCs w:val="22"/>
              </w:rPr>
              <w:t xml:space="preserve">Адреса </w:t>
            </w:r>
          </w:p>
          <w:p w:rsidR="00281605" w:rsidRPr="00676DBA" w:rsidRDefault="00281605" w:rsidP="00281605">
            <w:pPr>
              <w:spacing w:line="360" w:lineRule="auto"/>
              <w:ind w:right="125"/>
              <w:jc w:val="center"/>
              <w:rPr>
                <w:b/>
                <w:szCs w:val="22"/>
              </w:rPr>
            </w:pPr>
            <w:r w:rsidRPr="00676DBA">
              <w:rPr>
                <w:b/>
                <w:sz w:val="22"/>
                <w:szCs w:val="22"/>
              </w:rPr>
              <w:t>седишта</w:t>
            </w:r>
          </w:p>
        </w:tc>
        <w:tc>
          <w:tcPr>
            <w:tcW w:w="1817" w:type="dxa"/>
            <w:vAlign w:val="center"/>
          </w:tcPr>
          <w:p w:rsidR="00281605" w:rsidRPr="00676DBA" w:rsidRDefault="00281605" w:rsidP="00281605">
            <w:pPr>
              <w:ind w:right="125"/>
              <w:jc w:val="left"/>
              <w:rPr>
                <w:b/>
                <w:szCs w:val="22"/>
              </w:rPr>
            </w:pPr>
            <w:r w:rsidRPr="00676DBA">
              <w:rPr>
                <w:b/>
                <w:sz w:val="22"/>
                <w:szCs w:val="22"/>
              </w:rPr>
              <w:t>Улица и број</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6"/>
          <w:jc w:val="center"/>
        </w:trPr>
        <w:tc>
          <w:tcPr>
            <w:tcW w:w="1863" w:type="dxa"/>
            <w:vMerge/>
            <w:shd w:val="clear" w:color="auto" w:fill="E0E0E0"/>
            <w:vAlign w:val="center"/>
          </w:tcPr>
          <w:p w:rsidR="00281605" w:rsidRPr="00676DBA" w:rsidRDefault="00281605" w:rsidP="00281605">
            <w:pPr>
              <w:ind w:right="125"/>
              <w:jc w:val="center"/>
              <w:rPr>
                <w:b/>
                <w:szCs w:val="22"/>
              </w:rPr>
            </w:pPr>
          </w:p>
        </w:tc>
        <w:tc>
          <w:tcPr>
            <w:tcW w:w="1817" w:type="dxa"/>
            <w:vAlign w:val="center"/>
          </w:tcPr>
          <w:p w:rsidR="00281605" w:rsidRPr="00676DBA" w:rsidRDefault="00281605" w:rsidP="00281605">
            <w:pPr>
              <w:ind w:right="125"/>
              <w:jc w:val="left"/>
              <w:rPr>
                <w:b/>
                <w:szCs w:val="22"/>
              </w:rPr>
            </w:pPr>
            <w:r w:rsidRPr="00676DBA">
              <w:rPr>
                <w:b/>
                <w:sz w:val="22"/>
                <w:szCs w:val="22"/>
              </w:rPr>
              <w:t>Место</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7"/>
          <w:jc w:val="center"/>
        </w:trPr>
        <w:tc>
          <w:tcPr>
            <w:tcW w:w="1863" w:type="dxa"/>
            <w:vMerge/>
            <w:shd w:val="clear" w:color="auto" w:fill="E0E0E0"/>
            <w:vAlign w:val="center"/>
          </w:tcPr>
          <w:p w:rsidR="00281605" w:rsidRPr="00676DBA" w:rsidRDefault="00281605" w:rsidP="00281605">
            <w:pPr>
              <w:ind w:right="125"/>
              <w:jc w:val="left"/>
              <w:rPr>
                <w:b/>
                <w:szCs w:val="22"/>
              </w:rPr>
            </w:pPr>
          </w:p>
        </w:tc>
        <w:tc>
          <w:tcPr>
            <w:tcW w:w="1817" w:type="dxa"/>
            <w:vAlign w:val="center"/>
          </w:tcPr>
          <w:p w:rsidR="00281605" w:rsidRPr="00676DBA" w:rsidRDefault="00281605" w:rsidP="00281605">
            <w:pPr>
              <w:ind w:right="125"/>
              <w:jc w:val="left"/>
              <w:rPr>
                <w:b/>
                <w:szCs w:val="22"/>
              </w:rPr>
            </w:pPr>
            <w:r w:rsidRPr="00676DBA">
              <w:rPr>
                <w:b/>
                <w:sz w:val="22"/>
                <w:szCs w:val="22"/>
              </w:rPr>
              <w:t>Општина</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Матични број понуђача</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 xml:space="preserve">Порески </w:t>
            </w:r>
          </w:p>
          <w:p w:rsidR="00281605" w:rsidRPr="00676DBA" w:rsidRDefault="00281605" w:rsidP="00281605">
            <w:pPr>
              <w:jc w:val="left"/>
              <w:rPr>
                <w:b/>
                <w:szCs w:val="22"/>
              </w:rPr>
            </w:pPr>
            <w:r w:rsidRPr="00676DBA">
              <w:rPr>
                <w:b/>
                <w:sz w:val="22"/>
                <w:szCs w:val="22"/>
              </w:rPr>
              <w:t xml:space="preserve">идентификациони број </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Одговорно лице</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Лице за контакт</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Телефон</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Телефакс</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lang w:val="sr-Latn-CS"/>
              </w:rPr>
              <w:t>e-mail</w:t>
            </w:r>
            <w:r w:rsidRPr="00676DBA">
              <w:rPr>
                <w:b/>
                <w:sz w:val="22"/>
                <w:szCs w:val="22"/>
              </w:rPr>
              <w:t>:</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Рачун - Банка</w:t>
            </w:r>
          </w:p>
        </w:tc>
        <w:tc>
          <w:tcPr>
            <w:tcW w:w="4657" w:type="dxa"/>
            <w:vAlign w:val="center"/>
          </w:tcPr>
          <w:p w:rsidR="00281605" w:rsidRPr="00676DBA" w:rsidRDefault="00281605" w:rsidP="00281605">
            <w:pPr>
              <w:jc w:val="left"/>
              <w:rPr>
                <w:szCs w:val="22"/>
              </w:rPr>
            </w:pPr>
          </w:p>
        </w:tc>
      </w:tr>
    </w:tbl>
    <w:p w:rsidR="00281605" w:rsidRPr="00676DBA" w:rsidRDefault="00281605" w:rsidP="00281605">
      <w:pPr>
        <w:jc w:val="center"/>
        <w:rPr>
          <w:b/>
          <w:sz w:val="20"/>
        </w:rPr>
      </w:pPr>
    </w:p>
    <w:p w:rsidR="00281605" w:rsidRPr="00676DBA" w:rsidRDefault="00281605" w:rsidP="00281605">
      <w:pPr>
        <w:jc w:val="center"/>
        <w:rPr>
          <w:b/>
          <w:sz w:val="22"/>
          <w:szCs w:val="22"/>
        </w:rPr>
      </w:pPr>
    </w:p>
    <w:p w:rsidR="00281605" w:rsidRPr="00676DBA" w:rsidRDefault="00281605" w:rsidP="00281605">
      <w:pPr>
        <w:rPr>
          <w:szCs w:val="24"/>
        </w:rPr>
      </w:pPr>
    </w:p>
    <w:tbl>
      <w:tblPr>
        <w:tblW w:w="5449" w:type="dxa"/>
        <w:jc w:val="right"/>
        <w:tblLook w:val="01E0"/>
      </w:tblPr>
      <w:tblGrid>
        <w:gridCol w:w="2131"/>
        <w:gridCol w:w="3318"/>
      </w:tblGrid>
      <w:tr w:rsidR="00281605" w:rsidRPr="00676DBA" w:rsidTr="00281605">
        <w:trPr>
          <w:jc w:val="right"/>
        </w:trPr>
        <w:tc>
          <w:tcPr>
            <w:tcW w:w="2131"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131"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31"/>
          <w:jc w:val="right"/>
        </w:trPr>
        <w:tc>
          <w:tcPr>
            <w:tcW w:w="2131" w:type="dxa"/>
          </w:tcPr>
          <w:p w:rsidR="00281605" w:rsidRPr="00676DBA" w:rsidRDefault="00281605" w:rsidP="00281605">
            <w:pPr>
              <w:jc w:val="center"/>
              <w:rPr>
                <w:szCs w:val="22"/>
              </w:rPr>
            </w:pPr>
          </w:p>
        </w:tc>
        <w:tc>
          <w:tcPr>
            <w:tcW w:w="3318" w:type="dxa"/>
            <w:tcBorders>
              <w:bottom w:val="single" w:sz="4" w:space="0" w:color="auto"/>
            </w:tcBorders>
          </w:tcPr>
          <w:p w:rsidR="00281605" w:rsidRPr="00676DBA" w:rsidRDefault="00281605" w:rsidP="00281605">
            <w:pPr>
              <w:jc w:val="center"/>
              <w:rPr>
                <w:szCs w:val="22"/>
              </w:rPr>
            </w:pPr>
          </w:p>
        </w:tc>
      </w:tr>
    </w:tbl>
    <w:p w:rsidR="00281605" w:rsidRPr="00676DBA" w:rsidRDefault="00281605" w:rsidP="00281605">
      <w:pPr>
        <w:jc w:val="center"/>
        <w:rPr>
          <w:b/>
          <w:sz w:val="26"/>
          <w:szCs w:val="26"/>
        </w:rPr>
      </w:pPr>
      <w:r w:rsidRPr="00676DBA">
        <w:rPr>
          <w:b/>
          <w:sz w:val="26"/>
          <w:szCs w:val="26"/>
        </w:rPr>
        <w:br w:type="page"/>
      </w:r>
    </w:p>
    <w:p w:rsidR="00281605" w:rsidRPr="00676DBA" w:rsidRDefault="00281605" w:rsidP="00281605">
      <w:pPr>
        <w:jc w:val="center"/>
        <w:outlineLvl w:val="0"/>
        <w:rPr>
          <w:sz w:val="16"/>
          <w:szCs w:val="16"/>
        </w:rPr>
      </w:pPr>
      <w:r w:rsidRPr="00676DBA">
        <w:rPr>
          <w:b/>
        </w:rPr>
        <w:lastRenderedPageBreak/>
        <w:t xml:space="preserve">ПОДАЦИ О ЧЛАНУ ГРУПЕ </w:t>
      </w:r>
    </w:p>
    <w:p w:rsidR="00281605" w:rsidRPr="00676DBA" w:rsidRDefault="00281605" w:rsidP="00281605">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81605" w:rsidRPr="00676DBA" w:rsidTr="00281605">
        <w:trPr>
          <w:trHeight w:val="1215"/>
          <w:jc w:val="center"/>
        </w:trPr>
        <w:tc>
          <w:tcPr>
            <w:tcW w:w="2422" w:type="dxa"/>
            <w:vAlign w:val="center"/>
          </w:tcPr>
          <w:p w:rsidR="00281605" w:rsidRPr="00676DBA" w:rsidRDefault="00281605" w:rsidP="00281605">
            <w:pPr>
              <w:spacing w:line="360" w:lineRule="auto"/>
              <w:jc w:val="left"/>
              <w:rPr>
                <w:b/>
                <w:szCs w:val="22"/>
              </w:rPr>
            </w:pPr>
            <w:r w:rsidRPr="00676DBA">
              <w:rPr>
                <w:b/>
                <w:sz w:val="22"/>
                <w:szCs w:val="22"/>
              </w:rPr>
              <w:t>Пословно име</w:t>
            </w:r>
          </w:p>
          <w:p w:rsidR="00281605" w:rsidRPr="00676DBA" w:rsidRDefault="00281605" w:rsidP="00281605">
            <w:pPr>
              <w:spacing w:line="360" w:lineRule="auto"/>
              <w:jc w:val="left"/>
              <w:rPr>
                <w:b/>
                <w:szCs w:val="22"/>
              </w:rPr>
            </w:pPr>
            <w:r w:rsidRPr="00676DBA">
              <w:rPr>
                <w:b/>
                <w:sz w:val="22"/>
                <w:szCs w:val="22"/>
              </w:rPr>
              <w:t xml:space="preserve">или скраћени назив </w:t>
            </w:r>
          </w:p>
        </w:tc>
        <w:tc>
          <w:tcPr>
            <w:tcW w:w="5873" w:type="dxa"/>
            <w:vAlign w:val="center"/>
          </w:tcPr>
          <w:p w:rsidR="00281605" w:rsidRPr="00676DBA" w:rsidRDefault="00281605" w:rsidP="00281605">
            <w:pPr>
              <w:jc w:val="left"/>
              <w:rPr>
                <w:szCs w:val="22"/>
              </w:rPr>
            </w:pPr>
          </w:p>
        </w:tc>
      </w:tr>
    </w:tbl>
    <w:p w:rsidR="00281605" w:rsidRPr="00676DBA" w:rsidRDefault="00281605" w:rsidP="0028160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81605" w:rsidRPr="00676DBA" w:rsidTr="00281605">
        <w:trPr>
          <w:trHeight w:val="706"/>
          <w:jc w:val="center"/>
        </w:trPr>
        <w:tc>
          <w:tcPr>
            <w:tcW w:w="1863" w:type="dxa"/>
            <w:vMerge w:val="restart"/>
            <w:shd w:val="clear" w:color="auto" w:fill="E0E0E0"/>
            <w:vAlign w:val="center"/>
          </w:tcPr>
          <w:p w:rsidR="00281605" w:rsidRPr="00676DBA" w:rsidRDefault="00281605" w:rsidP="00281605">
            <w:pPr>
              <w:spacing w:line="360" w:lineRule="auto"/>
              <w:ind w:right="125"/>
              <w:jc w:val="center"/>
              <w:rPr>
                <w:b/>
                <w:szCs w:val="22"/>
              </w:rPr>
            </w:pPr>
            <w:r w:rsidRPr="00676DBA">
              <w:rPr>
                <w:b/>
                <w:sz w:val="22"/>
                <w:szCs w:val="22"/>
              </w:rPr>
              <w:t xml:space="preserve">Адреса </w:t>
            </w:r>
          </w:p>
          <w:p w:rsidR="00281605" w:rsidRPr="00676DBA" w:rsidRDefault="00281605" w:rsidP="00281605">
            <w:pPr>
              <w:spacing w:line="360" w:lineRule="auto"/>
              <w:ind w:right="125"/>
              <w:jc w:val="center"/>
              <w:rPr>
                <w:b/>
                <w:szCs w:val="22"/>
              </w:rPr>
            </w:pPr>
            <w:r w:rsidRPr="00676DBA">
              <w:rPr>
                <w:b/>
                <w:sz w:val="22"/>
                <w:szCs w:val="22"/>
              </w:rPr>
              <w:t>седишта</w:t>
            </w:r>
          </w:p>
        </w:tc>
        <w:tc>
          <w:tcPr>
            <w:tcW w:w="1817" w:type="dxa"/>
            <w:vAlign w:val="center"/>
          </w:tcPr>
          <w:p w:rsidR="00281605" w:rsidRPr="00676DBA" w:rsidRDefault="00281605" w:rsidP="00281605">
            <w:pPr>
              <w:ind w:right="125"/>
              <w:jc w:val="left"/>
              <w:rPr>
                <w:b/>
                <w:szCs w:val="22"/>
              </w:rPr>
            </w:pPr>
            <w:r w:rsidRPr="00676DBA">
              <w:rPr>
                <w:b/>
                <w:sz w:val="22"/>
                <w:szCs w:val="22"/>
              </w:rPr>
              <w:t>Улица и број</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6"/>
          <w:jc w:val="center"/>
        </w:trPr>
        <w:tc>
          <w:tcPr>
            <w:tcW w:w="1863" w:type="dxa"/>
            <w:vMerge/>
            <w:shd w:val="clear" w:color="auto" w:fill="E0E0E0"/>
            <w:vAlign w:val="center"/>
          </w:tcPr>
          <w:p w:rsidR="00281605" w:rsidRPr="00676DBA" w:rsidRDefault="00281605" w:rsidP="00281605">
            <w:pPr>
              <w:ind w:right="125"/>
              <w:jc w:val="center"/>
              <w:rPr>
                <w:b/>
                <w:szCs w:val="22"/>
              </w:rPr>
            </w:pPr>
          </w:p>
        </w:tc>
        <w:tc>
          <w:tcPr>
            <w:tcW w:w="1817" w:type="dxa"/>
            <w:vAlign w:val="center"/>
          </w:tcPr>
          <w:p w:rsidR="00281605" w:rsidRPr="00676DBA" w:rsidRDefault="00281605" w:rsidP="00281605">
            <w:pPr>
              <w:ind w:right="125"/>
              <w:jc w:val="left"/>
              <w:rPr>
                <w:b/>
                <w:szCs w:val="22"/>
              </w:rPr>
            </w:pPr>
            <w:r w:rsidRPr="00676DBA">
              <w:rPr>
                <w:b/>
                <w:sz w:val="22"/>
                <w:szCs w:val="22"/>
              </w:rPr>
              <w:t>Место</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7"/>
          <w:jc w:val="center"/>
        </w:trPr>
        <w:tc>
          <w:tcPr>
            <w:tcW w:w="1863" w:type="dxa"/>
            <w:vMerge/>
            <w:shd w:val="clear" w:color="auto" w:fill="E0E0E0"/>
            <w:vAlign w:val="center"/>
          </w:tcPr>
          <w:p w:rsidR="00281605" w:rsidRPr="00676DBA" w:rsidRDefault="00281605" w:rsidP="00281605">
            <w:pPr>
              <w:ind w:right="125"/>
              <w:jc w:val="left"/>
              <w:rPr>
                <w:b/>
                <w:szCs w:val="22"/>
              </w:rPr>
            </w:pPr>
          </w:p>
        </w:tc>
        <w:tc>
          <w:tcPr>
            <w:tcW w:w="1817" w:type="dxa"/>
            <w:vAlign w:val="center"/>
          </w:tcPr>
          <w:p w:rsidR="00281605" w:rsidRPr="00676DBA" w:rsidRDefault="00281605" w:rsidP="00281605">
            <w:pPr>
              <w:ind w:right="125"/>
              <w:jc w:val="left"/>
              <w:rPr>
                <w:b/>
                <w:szCs w:val="22"/>
              </w:rPr>
            </w:pPr>
            <w:r w:rsidRPr="00676DBA">
              <w:rPr>
                <w:b/>
                <w:sz w:val="22"/>
                <w:szCs w:val="22"/>
              </w:rPr>
              <w:t>Општина</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Матични број понуђача</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 xml:space="preserve">Порески </w:t>
            </w:r>
          </w:p>
          <w:p w:rsidR="00281605" w:rsidRPr="00676DBA" w:rsidRDefault="00281605" w:rsidP="00281605">
            <w:pPr>
              <w:jc w:val="left"/>
              <w:rPr>
                <w:b/>
                <w:szCs w:val="22"/>
              </w:rPr>
            </w:pPr>
            <w:r w:rsidRPr="00676DBA">
              <w:rPr>
                <w:b/>
                <w:sz w:val="22"/>
                <w:szCs w:val="22"/>
              </w:rPr>
              <w:t xml:space="preserve">идентификациони број </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Одговорно лице</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Лице за контакт</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Телефон</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Телефакс</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lang w:val="sr-Latn-CS"/>
              </w:rPr>
              <w:t>e-mail</w:t>
            </w:r>
            <w:r w:rsidRPr="00676DBA">
              <w:rPr>
                <w:b/>
                <w:sz w:val="22"/>
                <w:szCs w:val="22"/>
              </w:rPr>
              <w:t>:</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Рачун - Банка</w:t>
            </w:r>
          </w:p>
        </w:tc>
        <w:tc>
          <w:tcPr>
            <w:tcW w:w="4657" w:type="dxa"/>
            <w:vAlign w:val="center"/>
          </w:tcPr>
          <w:p w:rsidR="00281605" w:rsidRPr="00676DBA" w:rsidRDefault="00281605" w:rsidP="00281605">
            <w:pPr>
              <w:jc w:val="left"/>
              <w:rPr>
                <w:szCs w:val="22"/>
              </w:rPr>
            </w:pPr>
          </w:p>
        </w:tc>
      </w:tr>
    </w:tbl>
    <w:p w:rsidR="00281605" w:rsidRPr="00676DBA" w:rsidRDefault="00281605" w:rsidP="00281605">
      <w:pPr>
        <w:rPr>
          <w:szCs w:val="24"/>
        </w:rPr>
      </w:pPr>
    </w:p>
    <w:p w:rsidR="00281605" w:rsidRPr="00676DBA" w:rsidRDefault="00281605" w:rsidP="00281605">
      <w:pPr>
        <w:rPr>
          <w:b/>
          <w:sz w:val="20"/>
        </w:rPr>
      </w:pPr>
    </w:p>
    <w:p w:rsidR="00281605" w:rsidRPr="00676DBA" w:rsidRDefault="00281605" w:rsidP="00281605">
      <w:pPr>
        <w:outlineLvl w:val="0"/>
        <w:rPr>
          <w:sz w:val="20"/>
        </w:rPr>
      </w:pPr>
      <w:r w:rsidRPr="00676DBA">
        <w:rPr>
          <w:b/>
          <w:sz w:val="20"/>
        </w:rPr>
        <w:t xml:space="preserve">НАПОМЕНА: </w:t>
      </w:r>
      <w:r w:rsidRPr="00676DBA">
        <w:rPr>
          <w:sz w:val="20"/>
        </w:rPr>
        <w:t>Образац копирати уколико понуду доставља већи број чланова групе</w:t>
      </w:r>
    </w:p>
    <w:p w:rsidR="00281605" w:rsidRPr="00676DBA" w:rsidRDefault="00281605" w:rsidP="00281605">
      <w:pPr>
        <w:rPr>
          <w:szCs w:val="24"/>
        </w:rPr>
      </w:pPr>
    </w:p>
    <w:tbl>
      <w:tblPr>
        <w:tblW w:w="5449" w:type="dxa"/>
        <w:jc w:val="right"/>
        <w:tblLook w:val="01E0"/>
      </w:tblPr>
      <w:tblGrid>
        <w:gridCol w:w="2131"/>
        <w:gridCol w:w="3318"/>
      </w:tblGrid>
      <w:tr w:rsidR="00281605" w:rsidRPr="00676DBA" w:rsidTr="00281605">
        <w:trPr>
          <w:jc w:val="right"/>
        </w:trPr>
        <w:tc>
          <w:tcPr>
            <w:tcW w:w="2131" w:type="dxa"/>
          </w:tcPr>
          <w:p w:rsidR="00281605" w:rsidRPr="00676DBA" w:rsidRDefault="00281605" w:rsidP="00281605">
            <w:pPr>
              <w:jc w:val="center"/>
              <w:rPr>
                <w:b/>
                <w:szCs w:val="22"/>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131"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681"/>
          <w:jc w:val="right"/>
        </w:trPr>
        <w:tc>
          <w:tcPr>
            <w:tcW w:w="2131" w:type="dxa"/>
          </w:tcPr>
          <w:p w:rsidR="00281605" w:rsidRPr="00676DBA" w:rsidRDefault="00281605" w:rsidP="00281605">
            <w:pPr>
              <w:jc w:val="center"/>
              <w:rPr>
                <w:b/>
                <w:szCs w:val="22"/>
              </w:rPr>
            </w:pPr>
          </w:p>
        </w:tc>
        <w:tc>
          <w:tcPr>
            <w:tcW w:w="3318" w:type="dxa"/>
            <w:tcBorders>
              <w:bottom w:val="single" w:sz="4" w:space="0" w:color="auto"/>
            </w:tcBorders>
          </w:tcPr>
          <w:p w:rsidR="00281605" w:rsidRPr="00676DBA" w:rsidRDefault="00281605" w:rsidP="00281605">
            <w:pPr>
              <w:jc w:val="center"/>
              <w:rPr>
                <w:b/>
                <w:szCs w:val="22"/>
              </w:rPr>
            </w:pPr>
          </w:p>
        </w:tc>
      </w:tr>
    </w:tbl>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outlineLvl w:val="0"/>
        <w:rPr>
          <w:b/>
          <w:szCs w:val="24"/>
        </w:rPr>
      </w:pPr>
      <w:r w:rsidRPr="00676DBA">
        <w:rPr>
          <w:b/>
          <w:szCs w:val="24"/>
        </w:rPr>
        <w:t>Р О К</w:t>
      </w:r>
    </w:p>
    <w:p w:rsidR="00281605" w:rsidRPr="00676DBA" w:rsidRDefault="00281605" w:rsidP="00281605">
      <w:pPr>
        <w:jc w:val="center"/>
        <w:rPr>
          <w:b/>
          <w:szCs w:val="24"/>
          <w:lang w:val="ru-RU"/>
        </w:rPr>
      </w:pPr>
      <w:r w:rsidRPr="00676DBA">
        <w:rPr>
          <w:b/>
          <w:szCs w:val="24"/>
        </w:rPr>
        <w:t>ВАЖЕЊА ПОНУДЕ</w:t>
      </w:r>
    </w:p>
    <w:p w:rsidR="00281605" w:rsidRPr="00676DBA" w:rsidRDefault="00281605" w:rsidP="00281605">
      <w:pPr>
        <w:jc w:val="center"/>
        <w:rPr>
          <w:b/>
          <w:szCs w:val="24"/>
          <w:lang w:val="ru-RU"/>
        </w:rPr>
      </w:pPr>
    </w:p>
    <w:p w:rsidR="00281605" w:rsidRPr="00676DBA" w:rsidRDefault="00281605" w:rsidP="00281605">
      <w:pPr>
        <w:jc w:val="center"/>
        <w:rPr>
          <w:b/>
          <w:szCs w:val="24"/>
        </w:rPr>
      </w:pPr>
    </w:p>
    <w:p w:rsidR="00281605" w:rsidRPr="00676DBA" w:rsidRDefault="00281605" w:rsidP="00281605">
      <w:pPr>
        <w:rPr>
          <w:b/>
          <w:szCs w:val="24"/>
        </w:rPr>
      </w:pPr>
    </w:p>
    <w:p w:rsidR="00281605" w:rsidRPr="00676DBA" w:rsidRDefault="00281605" w:rsidP="00281605">
      <w:pPr>
        <w:tabs>
          <w:tab w:val="clear" w:pos="1440"/>
          <w:tab w:val="left" w:pos="1080"/>
        </w:tabs>
        <w:spacing w:line="480" w:lineRule="auto"/>
        <w:rPr>
          <w:b/>
          <w:szCs w:val="24"/>
        </w:rPr>
      </w:pPr>
      <w:r w:rsidRPr="00676DBA">
        <w:rPr>
          <w:b/>
          <w:szCs w:val="24"/>
        </w:rPr>
        <w:tab/>
        <w:t>Рок важења понуде не може бити краћи од 60 дана, од дана отварања понуда.</w:t>
      </w:r>
    </w:p>
    <w:p w:rsidR="00281605" w:rsidRPr="00676DBA" w:rsidRDefault="00281605" w:rsidP="00281605">
      <w:pPr>
        <w:spacing w:line="480" w:lineRule="auto"/>
        <w:jc w:val="center"/>
        <w:outlineLvl w:val="0"/>
        <w:rPr>
          <w:b/>
          <w:szCs w:val="24"/>
        </w:rPr>
      </w:pPr>
      <w:r w:rsidRPr="00676DBA">
        <w:rPr>
          <w:b/>
          <w:szCs w:val="24"/>
        </w:rPr>
        <w:t>Понуда коју подносим у предметном поступку јавне набавке важи</w:t>
      </w:r>
    </w:p>
    <w:p w:rsidR="00281605" w:rsidRPr="00676DBA" w:rsidRDefault="00281605" w:rsidP="00281605">
      <w:pPr>
        <w:jc w:val="center"/>
        <w:rPr>
          <w:b/>
          <w:szCs w:val="24"/>
        </w:rPr>
      </w:pPr>
      <w:r w:rsidRPr="00676DBA">
        <w:rPr>
          <w:b/>
          <w:szCs w:val="24"/>
        </w:rPr>
        <w:t>_____________________________  дана, од дана отварања понуда.</w:t>
      </w:r>
    </w:p>
    <w:p w:rsidR="00281605" w:rsidRPr="00676DBA" w:rsidRDefault="00281605" w:rsidP="00281605">
      <w:pPr>
        <w:rPr>
          <w:szCs w:val="24"/>
        </w:rPr>
      </w:pPr>
      <w:r w:rsidRPr="00676DBA">
        <w:rPr>
          <w:szCs w:val="24"/>
        </w:rPr>
        <w:t xml:space="preserve">                  (</w:t>
      </w:r>
      <w:r w:rsidRPr="00676DBA">
        <w:rPr>
          <w:sz w:val="22"/>
          <w:szCs w:val="22"/>
        </w:rPr>
        <w:t>уписати број дана важења понуде</w:t>
      </w:r>
      <w:r w:rsidRPr="00676DBA">
        <w:rPr>
          <w:szCs w:val="24"/>
        </w:rPr>
        <w:t>)</w:t>
      </w:r>
    </w:p>
    <w:p w:rsidR="00281605" w:rsidRPr="00676DBA" w:rsidRDefault="00281605" w:rsidP="00281605">
      <w:pP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rPr>
          <w:b/>
          <w:szCs w:val="24"/>
        </w:rPr>
      </w:pPr>
    </w:p>
    <w:tbl>
      <w:tblPr>
        <w:tblW w:w="8077" w:type="dxa"/>
        <w:jc w:val="center"/>
        <w:tblLook w:val="01E0"/>
      </w:tblPr>
      <w:tblGrid>
        <w:gridCol w:w="2628"/>
        <w:gridCol w:w="2131"/>
        <w:gridCol w:w="3318"/>
      </w:tblGrid>
      <w:tr w:rsidR="00281605" w:rsidRPr="00676DBA" w:rsidTr="00281605">
        <w:trPr>
          <w:jc w:val="center"/>
        </w:trPr>
        <w:tc>
          <w:tcPr>
            <w:tcW w:w="2628" w:type="dxa"/>
            <w:shd w:val="clear" w:color="auto" w:fill="auto"/>
          </w:tcPr>
          <w:p w:rsidR="00281605" w:rsidRPr="00676DBA" w:rsidRDefault="00281605" w:rsidP="00281605">
            <w:pPr>
              <w:jc w:val="center"/>
              <w:rPr>
                <w:b/>
                <w:szCs w:val="24"/>
              </w:rPr>
            </w:pPr>
          </w:p>
        </w:tc>
        <w:tc>
          <w:tcPr>
            <w:tcW w:w="2131" w:type="dxa"/>
            <w:shd w:val="clear" w:color="auto" w:fill="auto"/>
          </w:tcPr>
          <w:p w:rsidR="00281605" w:rsidRPr="00676DBA" w:rsidRDefault="00281605" w:rsidP="00281605">
            <w:pPr>
              <w:jc w:val="center"/>
              <w:rPr>
                <w:b/>
                <w:szCs w:val="24"/>
              </w:rPr>
            </w:pPr>
          </w:p>
        </w:tc>
        <w:tc>
          <w:tcPr>
            <w:tcW w:w="3318" w:type="dxa"/>
            <w:shd w:val="clear" w:color="auto" w:fill="auto"/>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center"/>
        </w:trPr>
        <w:tc>
          <w:tcPr>
            <w:tcW w:w="2628" w:type="dxa"/>
            <w:shd w:val="clear" w:color="auto" w:fill="auto"/>
          </w:tcPr>
          <w:p w:rsidR="00281605" w:rsidRPr="00676DBA" w:rsidRDefault="00281605" w:rsidP="00281605">
            <w:pPr>
              <w:rPr>
                <w:b/>
                <w:szCs w:val="24"/>
              </w:rPr>
            </w:pPr>
          </w:p>
        </w:tc>
        <w:tc>
          <w:tcPr>
            <w:tcW w:w="2131" w:type="dxa"/>
            <w:shd w:val="clear" w:color="auto" w:fill="auto"/>
          </w:tcPr>
          <w:p w:rsidR="00281605" w:rsidRPr="00676DBA" w:rsidRDefault="00281605" w:rsidP="00281605">
            <w:pPr>
              <w:jc w:val="center"/>
              <w:rPr>
                <w:b/>
                <w:szCs w:val="24"/>
              </w:rPr>
            </w:pPr>
            <w:r w:rsidRPr="00676DBA">
              <w:rPr>
                <w:b/>
                <w:szCs w:val="24"/>
              </w:rPr>
              <w:t>М.П.</w:t>
            </w:r>
          </w:p>
        </w:tc>
        <w:tc>
          <w:tcPr>
            <w:tcW w:w="3318" w:type="dxa"/>
            <w:shd w:val="clear" w:color="auto" w:fill="auto"/>
          </w:tcPr>
          <w:p w:rsidR="00281605" w:rsidRPr="00676DBA" w:rsidRDefault="00281605" w:rsidP="00281605">
            <w:pPr>
              <w:jc w:val="center"/>
              <w:rPr>
                <w:b/>
                <w:szCs w:val="24"/>
              </w:rPr>
            </w:pPr>
          </w:p>
        </w:tc>
      </w:tr>
      <w:tr w:rsidR="00281605" w:rsidRPr="00676DBA" w:rsidTr="00281605">
        <w:trPr>
          <w:trHeight w:val="885"/>
          <w:jc w:val="center"/>
        </w:trPr>
        <w:tc>
          <w:tcPr>
            <w:tcW w:w="2628" w:type="dxa"/>
            <w:shd w:val="clear" w:color="auto" w:fill="auto"/>
          </w:tcPr>
          <w:p w:rsidR="00281605" w:rsidRPr="00676DBA" w:rsidRDefault="00281605" w:rsidP="00281605">
            <w:pPr>
              <w:rPr>
                <w:szCs w:val="24"/>
              </w:rPr>
            </w:pPr>
          </w:p>
        </w:tc>
        <w:tc>
          <w:tcPr>
            <w:tcW w:w="2131" w:type="dxa"/>
            <w:shd w:val="clear" w:color="auto" w:fill="auto"/>
          </w:tcPr>
          <w:p w:rsidR="00281605" w:rsidRPr="00676DBA" w:rsidRDefault="00281605" w:rsidP="00281605">
            <w:pPr>
              <w:jc w:val="center"/>
              <w:rPr>
                <w:szCs w:val="24"/>
              </w:rPr>
            </w:pPr>
          </w:p>
        </w:tc>
        <w:tc>
          <w:tcPr>
            <w:tcW w:w="3318" w:type="dxa"/>
            <w:tcBorders>
              <w:bottom w:val="single" w:sz="4" w:space="0" w:color="auto"/>
            </w:tcBorders>
            <w:shd w:val="clear" w:color="auto" w:fill="auto"/>
          </w:tcPr>
          <w:p w:rsidR="00281605" w:rsidRPr="00676DBA" w:rsidRDefault="00281605" w:rsidP="00281605">
            <w:pPr>
              <w:jc w:val="center"/>
              <w:rPr>
                <w:szCs w:val="24"/>
              </w:rPr>
            </w:pPr>
          </w:p>
        </w:tc>
      </w:tr>
    </w:tbl>
    <w:p w:rsidR="00281605" w:rsidRPr="00676DBA" w:rsidRDefault="00281605" w:rsidP="00281605">
      <w:pPr>
        <w:rPr>
          <w:b/>
          <w:szCs w:val="24"/>
          <w:lang w:val="en-US"/>
        </w:rPr>
      </w:pPr>
    </w:p>
    <w:p w:rsidR="00281605" w:rsidRPr="00676DBA" w:rsidRDefault="00281605" w:rsidP="00281605">
      <w:pPr>
        <w:spacing w:line="360" w:lineRule="auto"/>
        <w:jc w:val="center"/>
        <w:rPr>
          <w:b/>
          <w:szCs w:val="24"/>
        </w:rPr>
      </w:pPr>
    </w:p>
    <w:p w:rsidR="00281605" w:rsidRPr="00676DBA" w:rsidRDefault="00281605" w:rsidP="00281605">
      <w:pPr>
        <w:spacing w:line="360" w:lineRule="auto"/>
        <w:jc w:val="center"/>
        <w:rPr>
          <w:b/>
          <w:szCs w:val="24"/>
        </w:rPr>
      </w:pPr>
    </w:p>
    <w:p w:rsidR="00281605" w:rsidRPr="00676DBA" w:rsidRDefault="00281605" w:rsidP="00281605">
      <w:pPr>
        <w:spacing w:line="360" w:lineRule="auto"/>
        <w:jc w:val="center"/>
        <w:rPr>
          <w:b/>
          <w:szCs w:val="24"/>
        </w:rPr>
      </w:pPr>
    </w:p>
    <w:p w:rsidR="00281605" w:rsidRPr="00676DBA" w:rsidRDefault="00281605" w:rsidP="00281605">
      <w:pPr>
        <w:spacing w:line="360" w:lineRule="auto"/>
        <w:jc w:val="center"/>
        <w:rPr>
          <w:b/>
          <w:szCs w:val="24"/>
        </w:rPr>
      </w:pPr>
    </w:p>
    <w:p w:rsidR="00281605" w:rsidRPr="00676DBA" w:rsidRDefault="00281605" w:rsidP="00281605">
      <w:pPr>
        <w:spacing w:line="360" w:lineRule="auto"/>
        <w:jc w:val="center"/>
        <w:rPr>
          <w:b/>
          <w:szCs w:val="24"/>
        </w:rPr>
      </w:pPr>
    </w:p>
    <w:p w:rsidR="00281605" w:rsidRPr="00676DBA" w:rsidRDefault="00281605" w:rsidP="00281605">
      <w:pPr>
        <w:spacing w:line="360" w:lineRule="auto"/>
        <w:jc w:val="center"/>
        <w:rPr>
          <w:b/>
          <w:szCs w:val="24"/>
        </w:rPr>
      </w:pPr>
    </w:p>
    <w:p w:rsidR="00281605" w:rsidRPr="00676DBA" w:rsidRDefault="00281605" w:rsidP="00281605">
      <w:pPr>
        <w:spacing w:line="360" w:lineRule="auto"/>
        <w:jc w:val="center"/>
        <w:rPr>
          <w:b/>
          <w:szCs w:val="24"/>
        </w:rPr>
      </w:pPr>
    </w:p>
    <w:p w:rsidR="00281605" w:rsidRPr="00676DBA" w:rsidRDefault="00281605" w:rsidP="00281605">
      <w:pPr>
        <w:spacing w:line="360" w:lineRule="auto"/>
        <w:jc w:val="center"/>
        <w:rPr>
          <w:b/>
          <w:szCs w:val="24"/>
        </w:rPr>
      </w:pPr>
      <w:r w:rsidRPr="00676DBA">
        <w:rPr>
          <w:b/>
          <w:szCs w:val="24"/>
        </w:rPr>
        <w:br w:type="page"/>
      </w:r>
    </w:p>
    <w:p w:rsidR="004227B3" w:rsidRPr="00924B94" w:rsidRDefault="004227B3" w:rsidP="004227B3">
      <w:pPr>
        <w:jc w:val="center"/>
        <w:outlineLvl w:val="0"/>
        <w:rPr>
          <w:b/>
          <w:szCs w:val="24"/>
        </w:rPr>
      </w:pPr>
      <w:r w:rsidRPr="00924B94">
        <w:rPr>
          <w:b/>
          <w:szCs w:val="24"/>
        </w:rPr>
        <w:lastRenderedPageBreak/>
        <w:t>TЕХНИЧКА СПЕЦИФИКАЦИЈА</w:t>
      </w:r>
    </w:p>
    <w:p w:rsidR="00741ABC" w:rsidRDefault="00741ABC" w:rsidP="00924B94">
      <w:pPr>
        <w:outlineLvl w:val="0"/>
        <w:rPr>
          <w:b/>
          <w:sz w:val="22"/>
          <w:szCs w:val="22"/>
        </w:rPr>
      </w:pPr>
    </w:p>
    <w:p w:rsidR="00741ABC" w:rsidRPr="00924B94" w:rsidRDefault="00741ABC" w:rsidP="00741ABC">
      <w:pPr>
        <w:pStyle w:val="NoSpacing"/>
        <w:rPr>
          <w:b/>
          <w:szCs w:val="24"/>
        </w:rPr>
      </w:pPr>
      <w:r w:rsidRPr="00924B94">
        <w:rPr>
          <w:b/>
          <w:szCs w:val="24"/>
        </w:rPr>
        <w:t>1.1 Спецификација и опис услуга</w:t>
      </w:r>
    </w:p>
    <w:p w:rsidR="00741ABC" w:rsidRPr="00924B94" w:rsidRDefault="00741ABC" w:rsidP="00741ABC">
      <w:pPr>
        <w:pStyle w:val="NoSpacing"/>
        <w:rPr>
          <w:szCs w:val="24"/>
        </w:rPr>
      </w:pPr>
    </w:p>
    <w:p w:rsidR="00741ABC" w:rsidRPr="00924B94" w:rsidRDefault="00741ABC" w:rsidP="00741ABC">
      <w:pPr>
        <w:pStyle w:val="NoSpacing"/>
        <w:rPr>
          <w:szCs w:val="24"/>
        </w:rPr>
      </w:pPr>
      <w:r w:rsidRPr="00924B94">
        <w:rPr>
          <w:szCs w:val="24"/>
        </w:rPr>
        <w:t>Предмет ове јавне набавке су услуге одржавaњја уређаја (Тип1, Тип2, Тип3 и Тип4) за обезбеђивање непрекидног струјног напајања (UPS) које су специфициране како следи:</w:t>
      </w:r>
    </w:p>
    <w:p w:rsidR="00741ABC" w:rsidRPr="00924B94" w:rsidRDefault="00741ABC" w:rsidP="00741ABC">
      <w:pPr>
        <w:pStyle w:val="NoSpacing"/>
        <w:rPr>
          <w:szCs w:val="24"/>
        </w:rPr>
      </w:pPr>
    </w:p>
    <w:p w:rsidR="00741ABC" w:rsidRPr="00924B94" w:rsidRDefault="00741ABC" w:rsidP="00741ABC">
      <w:pPr>
        <w:pStyle w:val="NoSpacing"/>
        <w:rPr>
          <w:szCs w:val="24"/>
        </w:rPr>
      </w:pPr>
      <w:r w:rsidRPr="00924B94">
        <w:rPr>
          <w:b/>
          <w:szCs w:val="24"/>
          <w:u w:val="single"/>
        </w:rPr>
        <w:t>1. Редован/ванредни сервис</w:t>
      </w:r>
      <w:r w:rsidRPr="00924B94">
        <w:rPr>
          <w:szCs w:val="24"/>
        </w:rPr>
        <w:t xml:space="preserve"> – у циљу повећања поузданости рада и продужења животног века UPS уређаја, што подразумева следеће:</w:t>
      </w:r>
    </w:p>
    <w:p w:rsidR="00741ABC" w:rsidRPr="00924B94" w:rsidRDefault="00741ABC" w:rsidP="00741ABC">
      <w:pPr>
        <w:pStyle w:val="NoSpacing"/>
        <w:ind w:left="720"/>
        <w:rPr>
          <w:szCs w:val="24"/>
        </w:rPr>
      </w:pPr>
    </w:p>
    <w:p w:rsidR="00741ABC" w:rsidRPr="00924B94" w:rsidRDefault="00741ABC" w:rsidP="00741ABC">
      <w:pPr>
        <w:pStyle w:val="NoSpacing"/>
        <w:widowControl/>
        <w:numPr>
          <w:ilvl w:val="0"/>
          <w:numId w:val="7"/>
        </w:numPr>
        <w:tabs>
          <w:tab w:val="clear" w:pos="1440"/>
        </w:tabs>
        <w:rPr>
          <w:szCs w:val="24"/>
        </w:rPr>
      </w:pPr>
      <w:r w:rsidRPr="00924B94">
        <w:rPr>
          <w:szCs w:val="24"/>
        </w:rPr>
        <w:t>Визуелна контрола</w:t>
      </w:r>
    </w:p>
    <w:p w:rsidR="00741ABC" w:rsidRPr="00924B94" w:rsidRDefault="00741ABC" w:rsidP="00741ABC">
      <w:pPr>
        <w:pStyle w:val="NoSpacing"/>
        <w:widowControl/>
        <w:numPr>
          <w:ilvl w:val="0"/>
          <w:numId w:val="7"/>
        </w:numPr>
        <w:tabs>
          <w:tab w:val="clear" w:pos="1440"/>
        </w:tabs>
        <w:rPr>
          <w:szCs w:val="24"/>
        </w:rPr>
      </w:pPr>
      <w:r w:rsidRPr="00924B94">
        <w:rPr>
          <w:szCs w:val="24"/>
        </w:rPr>
        <w:t>Чишћенје и притезање спојева</w:t>
      </w:r>
    </w:p>
    <w:p w:rsidR="00741ABC" w:rsidRPr="00924B94" w:rsidRDefault="00741ABC" w:rsidP="00741ABC">
      <w:pPr>
        <w:pStyle w:val="NoSpacing"/>
        <w:widowControl/>
        <w:numPr>
          <w:ilvl w:val="0"/>
          <w:numId w:val="7"/>
        </w:numPr>
        <w:tabs>
          <w:tab w:val="clear" w:pos="1440"/>
        </w:tabs>
        <w:rPr>
          <w:szCs w:val="24"/>
        </w:rPr>
      </w:pPr>
      <w:r w:rsidRPr="00924B94">
        <w:rPr>
          <w:szCs w:val="24"/>
        </w:rPr>
        <w:t>Провера свих заштита, подешавање напона и провера мерних тачака осцилоскопом према сервисној књижици произвођача</w:t>
      </w:r>
    </w:p>
    <w:p w:rsidR="00741ABC" w:rsidRPr="00924B94" w:rsidRDefault="00741ABC" w:rsidP="00741ABC">
      <w:pPr>
        <w:pStyle w:val="NoSpacing"/>
        <w:widowControl/>
        <w:numPr>
          <w:ilvl w:val="0"/>
          <w:numId w:val="7"/>
        </w:numPr>
        <w:tabs>
          <w:tab w:val="clear" w:pos="1440"/>
        </w:tabs>
        <w:rPr>
          <w:szCs w:val="24"/>
        </w:rPr>
      </w:pPr>
      <w:r w:rsidRPr="00924B94">
        <w:rPr>
          <w:szCs w:val="24"/>
        </w:rPr>
        <w:t>Провера карактеристика у разним режимима рада</w:t>
      </w:r>
    </w:p>
    <w:p w:rsidR="00741ABC" w:rsidRPr="00924B94" w:rsidRDefault="00741ABC" w:rsidP="00741ABC">
      <w:pPr>
        <w:pStyle w:val="NoSpacing"/>
        <w:widowControl/>
        <w:numPr>
          <w:ilvl w:val="0"/>
          <w:numId w:val="7"/>
        </w:numPr>
        <w:tabs>
          <w:tab w:val="clear" w:pos="1440"/>
        </w:tabs>
        <w:rPr>
          <w:szCs w:val="24"/>
        </w:rPr>
      </w:pPr>
      <w:r w:rsidRPr="00924B94">
        <w:rPr>
          <w:szCs w:val="24"/>
        </w:rPr>
        <w:t>Замена дотрајалих компоненти</w:t>
      </w:r>
    </w:p>
    <w:p w:rsidR="00741ABC" w:rsidRPr="00924B94" w:rsidRDefault="00741ABC" w:rsidP="00741ABC">
      <w:pPr>
        <w:pStyle w:val="NoSpacing"/>
        <w:widowControl/>
        <w:numPr>
          <w:ilvl w:val="0"/>
          <w:numId w:val="7"/>
        </w:numPr>
        <w:tabs>
          <w:tab w:val="clear" w:pos="1440"/>
        </w:tabs>
        <w:rPr>
          <w:szCs w:val="24"/>
        </w:rPr>
      </w:pPr>
      <w:r w:rsidRPr="00924B94">
        <w:rPr>
          <w:szCs w:val="24"/>
        </w:rPr>
        <w:t>Тест батерија</w:t>
      </w:r>
    </w:p>
    <w:p w:rsidR="00741ABC" w:rsidRPr="00924B94" w:rsidRDefault="00741ABC" w:rsidP="00741ABC">
      <w:pPr>
        <w:pStyle w:val="NoSpacing"/>
        <w:widowControl/>
        <w:numPr>
          <w:ilvl w:val="0"/>
          <w:numId w:val="7"/>
        </w:numPr>
        <w:tabs>
          <w:tab w:val="clear" w:pos="1440"/>
        </w:tabs>
        <w:rPr>
          <w:szCs w:val="24"/>
        </w:rPr>
      </w:pPr>
      <w:r w:rsidRPr="00924B94">
        <w:rPr>
          <w:szCs w:val="24"/>
        </w:rPr>
        <w:t>Израда протокола испитивања</w:t>
      </w:r>
    </w:p>
    <w:p w:rsidR="00741ABC" w:rsidRPr="00924B94" w:rsidRDefault="00741ABC" w:rsidP="00741ABC">
      <w:pPr>
        <w:pStyle w:val="NoSpacing"/>
        <w:widowControl/>
        <w:numPr>
          <w:ilvl w:val="0"/>
          <w:numId w:val="7"/>
        </w:numPr>
        <w:tabs>
          <w:tab w:val="clear" w:pos="1440"/>
        </w:tabs>
        <w:rPr>
          <w:szCs w:val="24"/>
        </w:rPr>
      </w:pPr>
      <w:r w:rsidRPr="00924B94">
        <w:rPr>
          <w:szCs w:val="24"/>
        </w:rPr>
        <w:t>Праћење уређаја у радном режиму</w:t>
      </w:r>
    </w:p>
    <w:p w:rsidR="00741ABC" w:rsidRPr="00924B94" w:rsidRDefault="00741ABC" w:rsidP="00741ABC">
      <w:pPr>
        <w:pStyle w:val="NoSpacing"/>
        <w:widowControl/>
        <w:numPr>
          <w:ilvl w:val="0"/>
          <w:numId w:val="7"/>
        </w:numPr>
        <w:tabs>
          <w:tab w:val="clear" w:pos="1440"/>
        </w:tabs>
        <w:rPr>
          <w:szCs w:val="24"/>
        </w:rPr>
      </w:pPr>
      <w:r w:rsidRPr="00924B94">
        <w:rPr>
          <w:szCs w:val="24"/>
        </w:rPr>
        <w:t>Тестирање батерија</w:t>
      </w:r>
    </w:p>
    <w:p w:rsidR="00741ABC" w:rsidRPr="00924B94" w:rsidRDefault="00741ABC" w:rsidP="00741ABC">
      <w:pPr>
        <w:pStyle w:val="NoSpacing"/>
        <w:rPr>
          <w:szCs w:val="24"/>
        </w:rPr>
      </w:pPr>
    </w:p>
    <w:p w:rsidR="00741ABC" w:rsidRPr="00924B94" w:rsidRDefault="00741ABC" w:rsidP="00741ABC">
      <w:pPr>
        <w:pStyle w:val="NoSpacing"/>
        <w:widowControl/>
        <w:numPr>
          <w:ilvl w:val="0"/>
          <w:numId w:val="8"/>
        </w:numPr>
        <w:tabs>
          <w:tab w:val="clear" w:pos="1440"/>
        </w:tabs>
        <w:rPr>
          <w:szCs w:val="24"/>
        </w:rPr>
      </w:pPr>
      <w:r w:rsidRPr="00924B94">
        <w:rPr>
          <w:b/>
          <w:szCs w:val="24"/>
          <w:u w:val="single"/>
        </w:rPr>
        <w:t>Редовни сервис</w:t>
      </w:r>
      <w:r w:rsidRPr="00924B94">
        <w:rPr>
          <w:b/>
          <w:szCs w:val="24"/>
        </w:rPr>
        <w:t xml:space="preserve"> </w:t>
      </w:r>
      <w:r w:rsidRPr="00924B94">
        <w:rPr>
          <w:szCs w:val="24"/>
        </w:rPr>
        <w:t>подразумева услуге и активности које се врше у складу са динамиком датом у делу 1.2 конкурсне документације, а у зависности од типа уређаја. Понуђач је дужан да при првом сервису свих уређаја (Тип1, Тип2, Тип3 иТип4)  изврши проверу стања истих и сачини извештај ко</w:t>
      </w:r>
      <w:r w:rsidR="00296D7F">
        <w:rPr>
          <w:szCs w:val="24"/>
        </w:rPr>
        <w:t>ји ће доставити Н</w:t>
      </w:r>
      <w:r w:rsidRPr="00924B94">
        <w:rPr>
          <w:szCs w:val="24"/>
        </w:rPr>
        <w:t>аручиоцу. У извештају је потребно проценити стање батерија и исправност уређаја, као и цену поправке или замене батерија уколико је потребна. Батерије морају бити адекватне за уградњу у наведени уређај (Тип1, Тип2, Тип3 иТип4), односно модел батерије мора бити онај назначен у Спецификацији уређаја (део 1.2) или еквивалентан, а произвођач истих мора бити сертификован за систем управљања квалитетом ISO 9001и ISO 14001.</w:t>
      </w:r>
    </w:p>
    <w:p w:rsidR="00741ABC" w:rsidRPr="00924B94" w:rsidRDefault="00741ABC" w:rsidP="00741ABC">
      <w:pPr>
        <w:pStyle w:val="NoSpacing"/>
        <w:rPr>
          <w:szCs w:val="24"/>
        </w:rPr>
      </w:pPr>
    </w:p>
    <w:p w:rsidR="00741ABC" w:rsidRPr="00924B94" w:rsidRDefault="00741ABC" w:rsidP="00741ABC">
      <w:pPr>
        <w:pStyle w:val="NoSpacing"/>
        <w:widowControl/>
        <w:numPr>
          <w:ilvl w:val="0"/>
          <w:numId w:val="8"/>
        </w:numPr>
        <w:tabs>
          <w:tab w:val="clear" w:pos="1440"/>
        </w:tabs>
        <w:rPr>
          <w:szCs w:val="24"/>
        </w:rPr>
      </w:pPr>
      <w:r w:rsidRPr="00924B94">
        <w:rPr>
          <w:b/>
          <w:szCs w:val="24"/>
          <w:u w:val="single"/>
        </w:rPr>
        <w:t>Ванредни сервис</w:t>
      </w:r>
      <w:r w:rsidRPr="00924B94">
        <w:rPr>
          <w:szCs w:val="24"/>
        </w:rPr>
        <w:t xml:space="preserve"> подразумева наведене услуге и активности које се врше у посебним случајевима, када се оцени да је исти неопходан за несметано функционисање уређаја, за шта ће наручилац издати налог.</w:t>
      </w:r>
    </w:p>
    <w:p w:rsidR="00741ABC" w:rsidRPr="00924B94" w:rsidRDefault="00741ABC" w:rsidP="00741ABC">
      <w:pPr>
        <w:pStyle w:val="NoSpacing"/>
        <w:rPr>
          <w:szCs w:val="24"/>
        </w:rPr>
      </w:pPr>
    </w:p>
    <w:p w:rsidR="00741ABC" w:rsidRPr="00924B94" w:rsidRDefault="00741ABC" w:rsidP="00741ABC">
      <w:pPr>
        <w:pStyle w:val="NoSpacing"/>
        <w:rPr>
          <w:szCs w:val="24"/>
        </w:rPr>
      </w:pPr>
      <w:r w:rsidRPr="00924B94">
        <w:rPr>
          <w:b/>
          <w:szCs w:val="24"/>
          <w:u w:val="single"/>
        </w:rPr>
        <w:t>2. Поправка</w:t>
      </w:r>
      <w:r w:rsidRPr="00924B94">
        <w:rPr>
          <w:szCs w:val="24"/>
        </w:rPr>
        <w:t xml:space="preserve"> ради враћања у исправно радно стање уређаја што подразумева следеће:</w:t>
      </w:r>
    </w:p>
    <w:p w:rsidR="00741ABC" w:rsidRPr="00924B94" w:rsidRDefault="00741ABC" w:rsidP="00741ABC">
      <w:pPr>
        <w:pStyle w:val="NoSpacing"/>
        <w:rPr>
          <w:szCs w:val="24"/>
        </w:rPr>
      </w:pPr>
    </w:p>
    <w:p w:rsidR="00741ABC" w:rsidRPr="00924B94" w:rsidRDefault="00741ABC" w:rsidP="00741ABC">
      <w:pPr>
        <w:pStyle w:val="NoSpacing"/>
        <w:widowControl/>
        <w:numPr>
          <w:ilvl w:val="0"/>
          <w:numId w:val="9"/>
        </w:numPr>
        <w:tabs>
          <w:tab w:val="clear" w:pos="1440"/>
        </w:tabs>
        <w:rPr>
          <w:szCs w:val="24"/>
        </w:rPr>
      </w:pPr>
      <w:r w:rsidRPr="00924B94">
        <w:rPr>
          <w:szCs w:val="24"/>
        </w:rPr>
        <w:t>Индуковање квара</w:t>
      </w:r>
    </w:p>
    <w:p w:rsidR="00741ABC" w:rsidRPr="00924B94" w:rsidRDefault="00741ABC" w:rsidP="00741ABC">
      <w:pPr>
        <w:pStyle w:val="NoSpacing"/>
        <w:widowControl/>
        <w:numPr>
          <w:ilvl w:val="0"/>
          <w:numId w:val="9"/>
        </w:numPr>
        <w:tabs>
          <w:tab w:val="clear" w:pos="1440"/>
        </w:tabs>
        <w:rPr>
          <w:szCs w:val="24"/>
        </w:rPr>
      </w:pPr>
      <w:r w:rsidRPr="00924B94">
        <w:rPr>
          <w:szCs w:val="24"/>
        </w:rPr>
        <w:t>Анализа узрока квара</w:t>
      </w:r>
    </w:p>
    <w:p w:rsidR="00741ABC" w:rsidRPr="00924B94" w:rsidRDefault="00741ABC" w:rsidP="00741ABC">
      <w:pPr>
        <w:pStyle w:val="NoSpacing"/>
        <w:widowControl/>
        <w:numPr>
          <w:ilvl w:val="0"/>
          <w:numId w:val="9"/>
        </w:numPr>
        <w:tabs>
          <w:tab w:val="clear" w:pos="1440"/>
        </w:tabs>
        <w:rPr>
          <w:szCs w:val="24"/>
        </w:rPr>
      </w:pPr>
      <w:r w:rsidRPr="00924B94">
        <w:rPr>
          <w:szCs w:val="24"/>
        </w:rPr>
        <w:t>Отклањање квара – замена оштећених делова</w:t>
      </w:r>
    </w:p>
    <w:p w:rsidR="00741ABC" w:rsidRPr="00924B94" w:rsidRDefault="00741ABC" w:rsidP="00741ABC">
      <w:pPr>
        <w:pStyle w:val="NoSpacing"/>
        <w:widowControl/>
        <w:numPr>
          <w:ilvl w:val="0"/>
          <w:numId w:val="9"/>
        </w:numPr>
        <w:tabs>
          <w:tab w:val="clear" w:pos="1440"/>
        </w:tabs>
        <w:rPr>
          <w:szCs w:val="24"/>
        </w:rPr>
      </w:pPr>
      <w:r w:rsidRPr="00924B94">
        <w:rPr>
          <w:szCs w:val="24"/>
        </w:rPr>
        <w:t>Провера исправности рада уређаја након отклањања квара</w:t>
      </w:r>
    </w:p>
    <w:p w:rsidR="00741ABC" w:rsidRPr="00924B94" w:rsidRDefault="00741ABC" w:rsidP="00741ABC">
      <w:pPr>
        <w:pStyle w:val="NoSpacing"/>
        <w:rPr>
          <w:szCs w:val="24"/>
        </w:rPr>
      </w:pPr>
    </w:p>
    <w:p w:rsidR="00741ABC" w:rsidRPr="00924B94" w:rsidRDefault="00741ABC" w:rsidP="00741ABC">
      <w:pPr>
        <w:pStyle w:val="NoSpacing"/>
        <w:rPr>
          <w:szCs w:val="24"/>
        </w:rPr>
      </w:pPr>
      <w:r w:rsidRPr="00924B94">
        <w:rPr>
          <w:szCs w:val="24"/>
        </w:rPr>
        <w:t>У случају замене резервних делова и потрошног материјала понуђач је дужан да замењене резервне делове и материјал адекватно збрине.</w:t>
      </w:r>
    </w:p>
    <w:p w:rsidR="00741ABC" w:rsidRPr="00924B94" w:rsidRDefault="00741ABC" w:rsidP="00741ABC">
      <w:pPr>
        <w:pStyle w:val="NoSpacing"/>
        <w:rPr>
          <w:szCs w:val="24"/>
        </w:rPr>
      </w:pPr>
      <w:r w:rsidRPr="00924B94">
        <w:rPr>
          <w:szCs w:val="24"/>
        </w:rPr>
        <w:t>У оквиру услуга одржавања подразумева се да понуђач обезбеђује потрошни материјал и резервне делове, а који морају бити у складу са нормативима и препорукама произвођача конкре</w:t>
      </w:r>
      <w:r w:rsidR="00A5449D">
        <w:rPr>
          <w:szCs w:val="24"/>
        </w:rPr>
        <w:t xml:space="preserve">тне робне марке уређаја. </w:t>
      </w:r>
    </w:p>
    <w:p w:rsidR="00741ABC" w:rsidRDefault="00741ABC" w:rsidP="00741ABC">
      <w:pPr>
        <w:pStyle w:val="NoSpacing"/>
        <w:rPr>
          <w:szCs w:val="24"/>
        </w:rPr>
      </w:pPr>
      <w:r w:rsidRPr="00924B94">
        <w:rPr>
          <w:szCs w:val="24"/>
        </w:rPr>
        <w:t xml:space="preserve">За све време трајања извршења услуге, понуђач мора обезбедити континуирани несметани рад система (поставити адекватан заменски </w:t>
      </w:r>
      <w:r w:rsidR="00296D7F">
        <w:rPr>
          <w:szCs w:val="24"/>
        </w:rPr>
        <w:t>УПС</w:t>
      </w:r>
      <w:r w:rsidRPr="00924B94">
        <w:rPr>
          <w:szCs w:val="24"/>
        </w:rPr>
        <w:t>, који не</w:t>
      </w:r>
      <w:r w:rsidR="00296D7F">
        <w:rPr>
          <w:szCs w:val="24"/>
        </w:rPr>
        <w:t xml:space="preserve"> </w:t>
      </w:r>
      <w:r w:rsidRPr="00924B94">
        <w:rPr>
          <w:szCs w:val="24"/>
        </w:rPr>
        <w:t>може бити мањег капацитета од постојећег).</w:t>
      </w:r>
    </w:p>
    <w:p w:rsidR="00924B94" w:rsidRPr="00924B94" w:rsidRDefault="00924B94" w:rsidP="00741ABC">
      <w:pPr>
        <w:pStyle w:val="NoSpacing"/>
        <w:rPr>
          <w:szCs w:val="24"/>
        </w:rPr>
      </w:pPr>
    </w:p>
    <w:p w:rsidR="00741ABC" w:rsidRPr="00924B94" w:rsidRDefault="00741ABC" w:rsidP="00741ABC">
      <w:pPr>
        <w:pStyle w:val="NoSpacing"/>
        <w:rPr>
          <w:szCs w:val="24"/>
        </w:rPr>
      </w:pPr>
      <w:r w:rsidRPr="00924B94">
        <w:rPr>
          <w:b/>
          <w:szCs w:val="24"/>
        </w:rPr>
        <w:t>1.2 Спецификација уређаја који су предмет одржавања</w:t>
      </w:r>
    </w:p>
    <w:p w:rsidR="00924B94" w:rsidRPr="00924B94" w:rsidRDefault="00924B94" w:rsidP="00741ABC">
      <w:pPr>
        <w:pStyle w:val="NoSpacing"/>
        <w:rPr>
          <w:szCs w:val="24"/>
        </w:rPr>
      </w:pPr>
    </w:p>
    <w:p w:rsidR="00741ABC" w:rsidRPr="00924B94" w:rsidRDefault="00741ABC" w:rsidP="00741ABC">
      <w:pPr>
        <w:pStyle w:val="NoSpacing"/>
        <w:rPr>
          <w:b/>
          <w:szCs w:val="24"/>
          <w:u w:val="single"/>
        </w:rPr>
      </w:pPr>
      <w:r w:rsidRPr="00924B94">
        <w:rPr>
          <w:b/>
          <w:szCs w:val="24"/>
          <w:u w:val="single"/>
        </w:rPr>
        <w:t>Тип1</w:t>
      </w:r>
    </w:p>
    <w:p w:rsidR="00741ABC" w:rsidRPr="00924B94" w:rsidRDefault="00741ABC" w:rsidP="00741ABC">
      <w:pPr>
        <w:pStyle w:val="NoSpacing"/>
        <w:rPr>
          <w:szCs w:val="24"/>
        </w:rPr>
      </w:pPr>
      <w:r w:rsidRPr="00924B94">
        <w:rPr>
          <w:szCs w:val="24"/>
        </w:rPr>
        <w:t>Произвођач:</w:t>
      </w:r>
      <w:r w:rsidRPr="00924B94">
        <w:rPr>
          <w:szCs w:val="24"/>
        </w:rPr>
        <w:tab/>
      </w:r>
      <w:r w:rsidRPr="00924B94">
        <w:rPr>
          <w:szCs w:val="24"/>
        </w:rPr>
        <w:tab/>
      </w:r>
      <w:r w:rsidRPr="00924B94">
        <w:rPr>
          <w:szCs w:val="24"/>
        </w:rPr>
        <w:tab/>
      </w:r>
      <w:r w:rsidRPr="00924B94">
        <w:rPr>
          <w:szCs w:val="24"/>
        </w:rPr>
        <w:tab/>
      </w:r>
      <w:r w:rsidRPr="00924B94">
        <w:rPr>
          <w:szCs w:val="24"/>
        </w:rPr>
        <w:tab/>
        <w:t xml:space="preserve"> APC</w:t>
      </w:r>
    </w:p>
    <w:p w:rsidR="00741ABC" w:rsidRPr="00924B94" w:rsidRDefault="00741ABC" w:rsidP="00741ABC">
      <w:pPr>
        <w:pStyle w:val="NoSpacing"/>
        <w:rPr>
          <w:szCs w:val="24"/>
        </w:rPr>
      </w:pPr>
      <w:r w:rsidRPr="00924B94">
        <w:rPr>
          <w:szCs w:val="24"/>
        </w:rPr>
        <w:t xml:space="preserve">Модел: </w:t>
      </w:r>
      <w:r w:rsidRPr="00924B94">
        <w:rPr>
          <w:szCs w:val="24"/>
        </w:rPr>
        <w:tab/>
      </w:r>
      <w:r w:rsidRPr="00924B94">
        <w:rPr>
          <w:szCs w:val="24"/>
        </w:rPr>
        <w:tab/>
      </w:r>
      <w:r w:rsidRPr="00924B94">
        <w:rPr>
          <w:szCs w:val="24"/>
        </w:rPr>
        <w:tab/>
      </w:r>
      <w:r w:rsidRPr="00924B94">
        <w:rPr>
          <w:szCs w:val="24"/>
        </w:rPr>
        <w:tab/>
      </w:r>
      <w:r w:rsidRPr="00924B94">
        <w:rPr>
          <w:szCs w:val="24"/>
        </w:rPr>
        <w:tab/>
        <w:t>Smart-UPS DP, 10000VA/10000W</w:t>
      </w:r>
    </w:p>
    <w:p w:rsidR="00741ABC" w:rsidRPr="00924B94" w:rsidRDefault="00741ABC" w:rsidP="00741ABC">
      <w:pPr>
        <w:pStyle w:val="NoSpacing"/>
        <w:rPr>
          <w:szCs w:val="24"/>
        </w:rPr>
      </w:pPr>
      <w:r w:rsidRPr="00392495">
        <w:rPr>
          <w:szCs w:val="24"/>
        </w:rPr>
        <w:t xml:space="preserve">Ознака батерије: </w:t>
      </w:r>
      <w:r w:rsidRPr="00392495">
        <w:rPr>
          <w:szCs w:val="24"/>
        </w:rPr>
        <w:tab/>
      </w:r>
      <w:r w:rsidRPr="00392495">
        <w:rPr>
          <w:szCs w:val="24"/>
        </w:rPr>
        <w:tab/>
      </w:r>
      <w:r w:rsidRPr="00392495">
        <w:rPr>
          <w:szCs w:val="24"/>
        </w:rPr>
        <w:tab/>
      </w:r>
      <w:r w:rsidRPr="00392495">
        <w:rPr>
          <w:szCs w:val="24"/>
        </w:rPr>
        <w:tab/>
        <w:t xml:space="preserve">12V 7Ah </w:t>
      </w:r>
      <w:r w:rsidRPr="00392495">
        <w:rPr>
          <w:i/>
          <w:noProof/>
          <w:szCs w:val="24"/>
        </w:rPr>
        <w:t>еквивалентне моделу</w:t>
      </w:r>
      <w:r w:rsidRPr="00392495">
        <w:rPr>
          <w:szCs w:val="24"/>
        </w:rPr>
        <w:t xml:space="preserve"> UPS123607 F2</w:t>
      </w:r>
    </w:p>
    <w:p w:rsidR="00741ABC" w:rsidRPr="00924B94" w:rsidRDefault="00741ABC" w:rsidP="00741ABC">
      <w:pPr>
        <w:pStyle w:val="NoSpacing"/>
        <w:rPr>
          <w:szCs w:val="24"/>
        </w:rPr>
      </w:pPr>
      <w:r w:rsidRPr="00924B94">
        <w:rPr>
          <w:szCs w:val="24"/>
        </w:rPr>
        <w:t xml:space="preserve">Динамика радног сервисирања: </w:t>
      </w:r>
      <w:r w:rsidRPr="00924B94">
        <w:rPr>
          <w:szCs w:val="24"/>
        </w:rPr>
        <w:tab/>
        <w:t>Квартално</w:t>
      </w:r>
      <w:r w:rsidRPr="00924B94">
        <w:rPr>
          <w:szCs w:val="24"/>
        </w:rPr>
        <w:tab/>
      </w:r>
    </w:p>
    <w:p w:rsidR="00924B94" w:rsidRDefault="00924B94" w:rsidP="00924B94">
      <w:pPr>
        <w:pStyle w:val="NoSpacing"/>
        <w:tabs>
          <w:tab w:val="left" w:pos="2160"/>
          <w:tab w:val="left" w:pos="2880"/>
          <w:tab w:val="left" w:pos="3600"/>
          <w:tab w:val="left" w:pos="4320"/>
          <w:tab w:val="left" w:pos="5955"/>
        </w:tabs>
        <w:rPr>
          <w:szCs w:val="24"/>
        </w:rPr>
      </w:pPr>
      <w:r>
        <w:rPr>
          <w:szCs w:val="24"/>
        </w:rPr>
        <w:t>Укупна количина:</w:t>
      </w:r>
      <w:r>
        <w:rPr>
          <w:szCs w:val="24"/>
        </w:rPr>
        <w:tab/>
      </w:r>
      <w:r>
        <w:rPr>
          <w:szCs w:val="24"/>
        </w:rPr>
        <w:tab/>
      </w:r>
      <w:r>
        <w:rPr>
          <w:szCs w:val="24"/>
        </w:rPr>
        <w:tab/>
      </w:r>
      <w:r>
        <w:rPr>
          <w:szCs w:val="24"/>
        </w:rPr>
        <w:tab/>
        <w:t>48</w:t>
      </w:r>
      <w:r>
        <w:rPr>
          <w:szCs w:val="24"/>
        </w:rPr>
        <w:tab/>
      </w:r>
    </w:p>
    <w:p w:rsidR="00924B94" w:rsidRPr="00924B94" w:rsidRDefault="00924B94" w:rsidP="00741ABC">
      <w:pPr>
        <w:pStyle w:val="NoSpacing"/>
        <w:rPr>
          <w:szCs w:val="24"/>
        </w:rPr>
      </w:pPr>
    </w:p>
    <w:p w:rsidR="00741ABC" w:rsidRPr="00924B94" w:rsidRDefault="00741ABC" w:rsidP="00741ABC">
      <w:pPr>
        <w:pStyle w:val="NoSpacing"/>
        <w:rPr>
          <w:szCs w:val="24"/>
        </w:rPr>
      </w:pPr>
      <w:r w:rsidRPr="00924B94">
        <w:rPr>
          <w:szCs w:val="24"/>
        </w:rPr>
        <w:t>Локација:</w:t>
      </w:r>
    </w:p>
    <w:tbl>
      <w:tblPr>
        <w:tblW w:w="9890" w:type="dxa"/>
        <w:tblInd w:w="118" w:type="dxa"/>
        <w:tblLook w:val="04A0"/>
      </w:tblPr>
      <w:tblGrid>
        <w:gridCol w:w="946"/>
        <w:gridCol w:w="2503"/>
        <w:gridCol w:w="2040"/>
        <w:gridCol w:w="1648"/>
        <w:gridCol w:w="2753"/>
      </w:tblGrid>
      <w:tr w:rsidR="00741ABC" w:rsidRPr="00924B94" w:rsidTr="00741ABC">
        <w:trPr>
          <w:trHeight w:val="570"/>
        </w:trPr>
        <w:tc>
          <w:tcPr>
            <w:tcW w:w="946"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741ABC" w:rsidRPr="00924B94" w:rsidRDefault="00741ABC" w:rsidP="00741ABC">
            <w:pPr>
              <w:jc w:val="center"/>
              <w:rPr>
                <w:b/>
                <w:bCs/>
                <w:szCs w:val="24"/>
              </w:rPr>
            </w:pPr>
            <w:r w:rsidRPr="00924B94">
              <w:rPr>
                <w:b/>
                <w:bCs/>
                <w:szCs w:val="24"/>
              </w:rPr>
              <w:t>Редни бр.</w:t>
            </w:r>
          </w:p>
        </w:tc>
        <w:tc>
          <w:tcPr>
            <w:tcW w:w="2503" w:type="dxa"/>
            <w:tcBorders>
              <w:top w:val="single" w:sz="8" w:space="0" w:color="auto"/>
              <w:left w:val="nil"/>
              <w:bottom w:val="single" w:sz="4" w:space="0" w:color="auto"/>
              <w:right w:val="single" w:sz="4" w:space="0" w:color="auto"/>
            </w:tcBorders>
            <w:shd w:val="clear" w:color="auto" w:fill="auto"/>
            <w:vAlign w:val="center"/>
            <w:hideMark/>
          </w:tcPr>
          <w:p w:rsidR="00741ABC" w:rsidRPr="00924B94" w:rsidRDefault="00741ABC" w:rsidP="00741ABC">
            <w:pPr>
              <w:jc w:val="center"/>
              <w:rPr>
                <w:b/>
                <w:bCs/>
                <w:szCs w:val="24"/>
              </w:rPr>
            </w:pPr>
            <w:r w:rsidRPr="00924B94">
              <w:rPr>
                <w:b/>
                <w:bCs/>
                <w:szCs w:val="24"/>
              </w:rPr>
              <w:t>Произвођач/модел</w:t>
            </w:r>
          </w:p>
        </w:tc>
        <w:tc>
          <w:tcPr>
            <w:tcW w:w="2040" w:type="dxa"/>
            <w:tcBorders>
              <w:top w:val="single" w:sz="8" w:space="0" w:color="auto"/>
              <w:left w:val="nil"/>
              <w:bottom w:val="single" w:sz="4" w:space="0" w:color="auto"/>
              <w:right w:val="single" w:sz="4" w:space="0" w:color="auto"/>
            </w:tcBorders>
            <w:shd w:val="clear" w:color="auto" w:fill="auto"/>
            <w:noWrap/>
            <w:vAlign w:val="center"/>
            <w:hideMark/>
          </w:tcPr>
          <w:p w:rsidR="00741ABC" w:rsidRPr="00924B94" w:rsidRDefault="00741ABC" w:rsidP="00741ABC">
            <w:pPr>
              <w:jc w:val="center"/>
              <w:rPr>
                <w:b/>
                <w:bCs/>
                <w:szCs w:val="24"/>
              </w:rPr>
            </w:pPr>
            <w:r w:rsidRPr="00924B94">
              <w:rPr>
                <w:b/>
                <w:bCs/>
                <w:szCs w:val="24"/>
              </w:rPr>
              <w:t>Серијски бр.</w:t>
            </w:r>
          </w:p>
        </w:tc>
        <w:tc>
          <w:tcPr>
            <w:tcW w:w="1648" w:type="dxa"/>
            <w:tcBorders>
              <w:top w:val="single" w:sz="8" w:space="0" w:color="auto"/>
              <w:left w:val="nil"/>
              <w:bottom w:val="single" w:sz="4" w:space="0" w:color="auto"/>
              <w:right w:val="single" w:sz="4" w:space="0" w:color="auto"/>
            </w:tcBorders>
            <w:shd w:val="clear" w:color="auto" w:fill="auto"/>
            <w:noWrap/>
            <w:vAlign w:val="center"/>
            <w:hideMark/>
          </w:tcPr>
          <w:p w:rsidR="00741ABC" w:rsidRPr="00924B94" w:rsidRDefault="00741ABC" w:rsidP="00741ABC">
            <w:pPr>
              <w:jc w:val="center"/>
              <w:rPr>
                <w:b/>
                <w:bCs/>
                <w:szCs w:val="24"/>
              </w:rPr>
            </w:pPr>
            <w:r w:rsidRPr="00924B94">
              <w:rPr>
                <w:b/>
                <w:bCs/>
                <w:szCs w:val="24"/>
              </w:rPr>
              <w:t>Локација</w:t>
            </w:r>
          </w:p>
        </w:tc>
        <w:tc>
          <w:tcPr>
            <w:tcW w:w="2753" w:type="dxa"/>
            <w:tcBorders>
              <w:top w:val="single" w:sz="8" w:space="0" w:color="auto"/>
              <w:left w:val="nil"/>
              <w:bottom w:val="single" w:sz="4" w:space="0" w:color="auto"/>
              <w:right w:val="single" w:sz="4" w:space="0" w:color="auto"/>
            </w:tcBorders>
            <w:shd w:val="clear" w:color="auto" w:fill="auto"/>
            <w:noWrap/>
            <w:vAlign w:val="center"/>
            <w:hideMark/>
          </w:tcPr>
          <w:p w:rsidR="00741ABC" w:rsidRPr="00924B94" w:rsidRDefault="00741ABC" w:rsidP="00741ABC">
            <w:pPr>
              <w:jc w:val="center"/>
              <w:rPr>
                <w:b/>
                <w:bCs/>
                <w:szCs w:val="24"/>
              </w:rPr>
            </w:pPr>
            <w:r w:rsidRPr="00924B94">
              <w:rPr>
                <w:b/>
                <w:bCs/>
                <w:szCs w:val="24"/>
              </w:rPr>
              <w:t>Локација Град</w:t>
            </w:r>
          </w:p>
        </w:tc>
      </w:tr>
      <w:tr w:rsidR="00741ABC" w:rsidRPr="00924B94" w:rsidTr="00741ABC">
        <w:trPr>
          <w:trHeight w:val="570"/>
        </w:trPr>
        <w:tc>
          <w:tcPr>
            <w:tcW w:w="946" w:type="dxa"/>
            <w:tcBorders>
              <w:top w:val="single" w:sz="4" w:space="0" w:color="auto"/>
              <w:left w:val="single" w:sz="8" w:space="0" w:color="auto"/>
              <w:bottom w:val="single" w:sz="4" w:space="0" w:color="auto"/>
              <w:right w:val="single" w:sz="4" w:space="0" w:color="auto"/>
            </w:tcBorders>
            <w:shd w:val="clear" w:color="000000" w:fill="F2DDDC"/>
            <w:noWrap/>
            <w:vAlign w:val="center"/>
            <w:hideMark/>
          </w:tcPr>
          <w:p w:rsidR="00741ABC" w:rsidRPr="00924B94" w:rsidRDefault="00741ABC" w:rsidP="00741ABC">
            <w:pPr>
              <w:jc w:val="center"/>
              <w:rPr>
                <w:szCs w:val="24"/>
              </w:rPr>
            </w:pPr>
            <w:r w:rsidRPr="00924B94">
              <w:rPr>
                <w:szCs w:val="24"/>
              </w:rPr>
              <w:t>1</w:t>
            </w:r>
          </w:p>
        </w:tc>
        <w:tc>
          <w:tcPr>
            <w:tcW w:w="2503" w:type="dxa"/>
            <w:tcBorders>
              <w:top w:val="single" w:sz="4" w:space="0" w:color="auto"/>
              <w:left w:val="nil"/>
              <w:bottom w:val="single" w:sz="4" w:space="0" w:color="auto"/>
              <w:right w:val="single" w:sz="4" w:space="0" w:color="auto"/>
            </w:tcBorders>
            <w:shd w:val="clear" w:color="000000" w:fill="F2DDDC"/>
            <w:noWrap/>
            <w:vAlign w:val="center"/>
            <w:hideMark/>
          </w:tcPr>
          <w:p w:rsidR="00741ABC" w:rsidRPr="00924B94" w:rsidRDefault="00741ABC" w:rsidP="00741ABC">
            <w:pPr>
              <w:jc w:val="center"/>
              <w:rPr>
                <w:szCs w:val="24"/>
              </w:rPr>
            </w:pPr>
            <w:r w:rsidRPr="00924B94">
              <w:rPr>
                <w:szCs w:val="24"/>
              </w:rPr>
              <w:t>Apc Smart-UPS DP, 10000VA/10000W</w:t>
            </w:r>
          </w:p>
        </w:tc>
        <w:tc>
          <w:tcPr>
            <w:tcW w:w="2040" w:type="dxa"/>
            <w:tcBorders>
              <w:top w:val="single" w:sz="4" w:space="0" w:color="auto"/>
              <w:left w:val="nil"/>
              <w:bottom w:val="single" w:sz="4" w:space="0" w:color="auto"/>
              <w:right w:val="single" w:sz="4" w:space="0" w:color="auto"/>
            </w:tcBorders>
            <w:shd w:val="clear" w:color="000000" w:fill="F2DDDC"/>
            <w:noWrap/>
            <w:vAlign w:val="center"/>
            <w:hideMark/>
          </w:tcPr>
          <w:p w:rsidR="00741ABC" w:rsidRPr="00924B94" w:rsidRDefault="00741ABC" w:rsidP="00741ABC">
            <w:pPr>
              <w:jc w:val="center"/>
              <w:rPr>
                <w:szCs w:val="24"/>
              </w:rPr>
            </w:pPr>
            <w:r w:rsidRPr="00924B94">
              <w:rPr>
                <w:szCs w:val="24"/>
              </w:rPr>
              <w:t>GS0305160480</w:t>
            </w:r>
          </w:p>
        </w:tc>
        <w:tc>
          <w:tcPr>
            <w:tcW w:w="1648" w:type="dxa"/>
            <w:tcBorders>
              <w:top w:val="single" w:sz="4" w:space="0" w:color="auto"/>
              <w:left w:val="nil"/>
              <w:bottom w:val="single" w:sz="4" w:space="0" w:color="auto"/>
              <w:right w:val="single" w:sz="4" w:space="0" w:color="auto"/>
            </w:tcBorders>
            <w:shd w:val="clear" w:color="000000" w:fill="F2DDDC"/>
            <w:noWrap/>
            <w:vAlign w:val="center"/>
            <w:hideMark/>
          </w:tcPr>
          <w:p w:rsidR="00741ABC" w:rsidRPr="00924B94" w:rsidRDefault="00741ABC" w:rsidP="00741ABC">
            <w:pPr>
              <w:jc w:val="center"/>
              <w:rPr>
                <w:szCs w:val="24"/>
              </w:rPr>
            </w:pPr>
            <w:r w:rsidRPr="00924B94">
              <w:rPr>
                <w:szCs w:val="24"/>
              </w:rPr>
              <w:t>Терминал Београд</w:t>
            </w:r>
          </w:p>
        </w:tc>
        <w:tc>
          <w:tcPr>
            <w:tcW w:w="2753" w:type="dxa"/>
            <w:vMerge w:val="restart"/>
            <w:tcBorders>
              <w:top w:val="single" w:sz="4" w:space="0" w:color="auto"/>
              <w:left w:val="single" w:sz="4" w:space="0" w:color="auto"/>
              <w:bottom w:val="single" w:sz="4" w:space="0" w:color="000000"/>
              <w:right w:val="single" w:sz="4" w:space="0" w:color="auto"/>
            </w:tcBorders>
            <w:shd w:val="clear" w:color="000000" w:fill="F2DCDB"/>
            <w:vAlign w:val="center"/>
            <w:hideMark/>
          </w:tcPr>
          <w:p w:rsidR="00741ABC" w:rsidRPr="00924B94" w:rsidRDefault="00741ABC" w:rsidP="00741ABC">
            <w:pPr>
              <w:jc w:val="center"/>
              <w:rPr>
                <w:szCs w:val="24"/>
              </w:rPr>
            </w:pPr>
            <w:r w:rsidRPr="00924B94">
              <w:rPr>
                <w:szCs w:val="24"/>
              </w:rPr>
              <w:t>Београд</w:t>
            </w:r>
          </w:p>
        </w:tc>
      </w:tr>
      <w:tr w:rsidR="00741ABC" w:rsidRPr="00924B94" w:rsidTr="00741ABC">
        <w:trPr>
          <w:trHeight w:val="285"/>
        </w:trPr>
        <w:tc>
          <w:tcPr>
            <w:tcW w:w="946" w:type="dxa"/>
            <w:tcBorders>
              <w:top w:val="nil"/>
              <w:left w:val="single" w:sz="8" w:space="0" w:color="auto"/>
              <w:bottom w:val="single" w:sz="4" w:space="0" w:color="auto"/>
              <w:right w:val="single" w:sz="4" w:space="0" w:color="auto"/>
            </w:tcBorders>
            <w:shd w:val="clear" w:color="000000" w:fill="F2DDDC"/>
            <w:noWrap/>
            <w:vAlign w:val="center"/>
            <w:hideMark/>
          </w:tcPr>
          <w:p w:rsidR="00741ABC" w:rsidRPr="00924B94" w:rsidRDefault="00741ABC" w:rsidP="00741ABC">
            <w:pPr>
              <w:jc w:val="center"/>
              <w:rPr>
                <w:szCs w:val="24"/>
              </w:rPr>
            </w:pPr>
            <w:r w:rsidRPr="00924B94">
              <w:rPr>
                <w:szCs w:val="24"/>
              </w:rPr>
              <w:t>2</w:t>
            </w:r>
          </w:p>
        </w:tc>
        <w:tc>
          <w:tcPr>
            <w:tcW w:w="2503" w:type="dxa"/>
            <w:tcBorders>
              <w:top w:val="nil"/>
              <w:left w:val="nil"/>
              <w:bottom w:val="single" w:sz="4" w:space="0" w:color="auto"/>
              <w:right w:val="single" w:sz="4" w:space="0" w:color="auto"/>
            </w:tcBorders>
            <w:shd w:val="clear" w:color="000000" w:fill="F2DDDC"/>
            <w:noWrap/>
            <w:vAlign w:val="center"/>
            <w:hideMark/>
          </w:tcPr>
          <w:p w:rsidR="00741ABC" w:rsidRPr="00924B94" w:rsidRDefault="00741ABC" w:rsidP="00741ABC">
            <w:pPr>
              <w:jc w:val="center"/>
              <w:rPr>
                <w:szCs w:val="24"/>
              </w:rPr>
            </w:pPr>
            <w:r w:rsidRPr="00924B94">
              <w:rPr>
                <w:szCs w:val="24"/>
              </w:rPr>
              <w:t>Apc Smart-UPS DP, 10000VA/10000W</w:t>
            </w:r>
          </w:p>
        </w:tc>
        <w:tc>
          <w:tcPr>
            <w:tcW w:w="2040" w:type="dxa"/>
            <w:tcBorders>
              <w:top w:val="nil"/>
              <w:left w:val="nil"/>
              <w:bottom w:val="single" w:sz="4" w:space="0" w:color="auto"/>
              <w:right w:val="single" w:sz="4" w:space="0" w:color="auto"/>
            </w:tcBorders>
            <w:shd w:val="clear" w:color="000000" w:fill="F2DDDC"/>
            <w:noWrap/>
            <w:vAlign w:val="center"/>
            <w:hideMark/>
          </w:tcPr>
          <w:p w:rsidR="00741ABC" w:rsidRPr="00924B94" w:rsidRDefault="00741ABC" w:rsidP="00741ABC">
            <w:pPr>
              <w:jc w:val="center"/>
              <w:rPr>
                <w:szCs w:val="24"/>
              </w:rPr>
            </w:pPr>
            <w:r w:rsidRPr="00924B94">
              <w:rPr>
                <w:szCs w:val="24"/>
              </w:rPr>
              <w:t>GS0306160123</w:t>
            </w:r>
          </w:p>
        </w:tc>
        <w:tc>
          <w:tcPr>
            <w:tcW w:w="1648" w:type="dxa"/>
            <w:tcBorders>
              <w:top w:val="nil"/>
              <w:left w:val="nil"/>
              <w:bottom w:val="single" w:sz="4" w:space="0" w:color="auto"/>
              <w:right w:val="single" w:sz="4" w:space="0" w:color="auto"/>
            </w:tcBorders>
            <w:shd w:val="clear" w:color="000000" w:fill="F2DDDC"/>
            <w:noWrap/>
            <w:vAlign w:val="center"/>
            <w:hideMark/>
          </w:tcPr>
          <w:p w:rsidR="00741ABC" w:rsidRPr="00924B94" w:rsidRDefault="00741ABC" w:rsidP="00741ABC">
            <w:pPr>
              <w:jc w:val="center"/>
              <w:rPr>
                <w:szCs w:val="24"/>
              </w:rPr>
            </w:pPr>
            <w:r w:rsidRPr="00924B94">
              <w:rPr>
                <w:szCs w:val="24"/>
              </w:rPr>
              <w:t>Добановци, Маршала Тита ББ</w:t>
            </w:r>
          </w:p>
        </w:tc>
        <w:tc>
          <w:tcPr>
            <w:tcW w:w="2753" w:type="dxa"/>
            <w:vMerge/>
            <w:tcBorders>
              <w:top w:val="single" w:sz="4" w:space="0" w:color="auto"/>
              <w:left w:val="single" w:sz="4" w:space="0" w:color="auto"/>
              <w:bottom w:val="single" w:sz="4" w:space="0" w:color="000000"/>
              <w:right w:val="single" w:sz="4" w:space="0" w:color="auto"/>
            </w:tcBorders>
            <w:vAlign w:val="center"/>
            <w:hideMark/>
          </w:tcPr>
          <w:p w:rsidR="00741ABC" w:rsidRPr="00924B94" w:rsidRDefault="00741ABC" w:rsidP="00741ABC">
            <w:pPr>
              <w:jc w:val="center"/>
              <w:rPr>
                <w:szCs w:val="24"/>
              </w:rPr>
            </w:pPr>
          </w:p>
        </w:tc>
      </w:tr>
      <w:tr w:rsidR="00741ABC" w:rsidRPr="00924B94" w:rsidTr="00741ABC">
        <w:trPr>
          <w:trHeight w:val="285"/>
        </w:trPr>
        <w:tc>
          <w:tcPr>
            <w:tcW w:w="946" w:type="dxa"/>
            <w:tcBorders>
              <w:top w:val="nil"/>
              <w:left w:val="single" w:sz="8" w:space="0" w:color="auto"/>
              <w:bottom w:val="single" w:sz="4" w:space="0" w:color="auto"/>
              <w:right w:val="single" w:sz="4" w:space="0" w:color="auto"/>
            </w:tcBorders>
            <w:shd w:val="clear" w:color="000000" w:fill="F2DDDC"/>
            <w:noWrap/>
            <w:vAlign w:val="center"/>
            <w:hideMark/>
          </w:tcPr>
          <w:p w:rsidR="00741ABC" w:rsidRPr="00924B94" w:rsidRDefault="00741ABC" w:rsidP="00741ABC">
            <w:pPr>
              <w:jc w:val="center"/>
              <w:rPr>
                <w:szCs w:val="24"/>
              </w:rPr>
            </w:pPr>
            <w:r w:rsidRPr="00924B94">
              <w:rPr>
                <w:szCs w:val="24"/>
              </w:rPr>
              <w:t>3</w:t>
            </w:r>
          </w:p>
        </w:tc>
        <w:tc>
          <w:tcPr>
            <w:tcW w:w="2503" w:type="dxa"/>
            <w:tcBorders>
              <w:top w:val="nil"/>
              <w:left w:val="nil"/>
              <w:bottom w:val="single" w:sz="4" w:space="0" w:color="auto"/>
              <w:right w:val="single" w:sz="4" w:space="0" w:color="auto"/>
            </w:tcBorders>
            <w:shd w:val="clear" w:color="000000" w:fill="F2DDDC"/>
            <w:noWrap/>
            <w:vAlign w:val="center"/>
            <w:hideMark/>
          </w:tcPr>
          <w:p w:rsidR="00741ABC" w:rsidRPr="00924B94" w:rsidRDefault="00741ABC" w:rsidP="00741ABC">
            <w:pPr>
              <w:jc w:val="center"/>
              <w:rPr>
                <w:szCs w:val="24"/>
              </w:rPr>
            </w:pPr>
            <w:r w:rsidRPr="00924B94">
              <w:rPr>
                <w:szCs w:val="24"/>
              </w:rPr>
              <w:t>Apc Smart-UPS DP, 10000VA/10000W</w:t>
            </w:r>
          </w:p>
        </w:tc>
        <w:tc>
          <w:tcPr>
            <w:tcW w:w="2040" w:type="dxa"/>
            <w:tcBorders>
              <w:top w:val="nil"/>
              <w:left w:val="nil"/>
              <w:bottom w:val="single" w:sz="4" w:space="0" w:color="auto"/>
              <w:right w:val="single" w:sz="4" w:space="0" w:color="auto"/>
            </w:tcBorders>
            <w:shd w:val="clear" w:color="000000" w:fill="F2DDDC"/>
            <w:noWrap/>
            <w:vAlign w:val="center"/>
            <w:hideMark/>
          </w:tcPr>
          <w:p w:rsidR="00741ABC" w:rsidRPr="00924B94" w:rsidRDefault="00741ABC" w:rsidP="00741ABC">
            <w:pPr>
              <w:jc w:val="center"/>
              <w:rPr>
                <w:szCs w:val="24"/>
              </w:rPr>
            </w:pPr>
            <w:r w:rsidRPr="00924B94">
              <w:rPr>
                <w:szCs w:val="24"/>
              </w:rPr>
              <w:t>GS0306160126</w:t>
            </w:r>
          </w:p>
        </w:tc>
        <w:tc>
          <w:tcPr>
            <w:tcW w:w="1648" w:type="dxa"/>
            <w:tcBorders>
              <w:top w:val="nil"/>
              <w:left w:val="nil"/>
              <w:bottom w:val="single" w:sz="4" w:space="0" w:color="auto"/>
              <w:right w:val="single" w:sz="4" w:space="0" w:color="auto"/>
            </w:tcBorders>
            <w:shd w:val="clear" w:color="000000" w:fill="F2DDDC"/>
            <w:noWrap/>
            <w:vAlign w:val="center"/>
            <w:hideMark/>
          </w:tcPr>
          <w:p w:rsidR="00741ABC" w:rsidRPr="00924B94" w:rsidRDefault="00741ABC" w:rsidP="00741ABC">
            <w:pPr>
              <w:jc w:val="center"/>
              <w:rPr>
                <w:szCs w:val="24"/>
              </w:rPr>
            </w:pPr>
            <w:r w:rsidRPr="00924B94">
              <w:rPr>
                <w:szCs w:val="24"/>
              </w:rPr>
              <w:t>Ж. Станица Бгд</w:t>
            </w:r>
          </w:p>
        </w:tc>
        <w:tc>
          <w:tcPr>
            <w:tcW w:w="2753" w:type="dxa"/>
            <w:vMerge/>
            <w:tcBorders>
              <w:top w:val="single" w:sz="4" w:space="0" w:color="auto"/>
              <w:left w:val="single" w:sz="4" w:space="0" w:color="auto"/>
              <w:bottom w:val="single" w:sz="4" w:space="0" w:color="000000"/>
              <w:right w:val="single" w:sz="4" w:space="0" w:color="auto"/>
            </w:tcBorders>
            <w:vAlign w:val="center"/>
            <w:hideMark/>
          </w:tcPr>
          <w:p w:rsidR="00741ABC" w:rsidRPr="00924B94" w:rsidRDefault="00741ABC" w:rsidP="00741ABC">
            <w:pPr>
              <w:jc w:val="center"/>
              <w:rPr>
                <w:szCs w:val="24"/>
              </w:rPr>
            </w:pPr>
          </w:p>
        </w:tc>
      </w:tr>
      <w:tr w:rsidR="00741ABC" w:rsidRPr="00924B94" w:rsidTr="00741ABC">
        <w:trPr>
          <w:trHeight w:val="285"/>
        </w:trPr>
        <w:tc>
          <w:tcPr>
            <w:tcW w:w="946" w:type="dxa"/>
            <w:tcBorders>
              <w:top w:val="nil"/>
              <w:left w:val="single" w:sz="8" w:space="0" w:color="auto"/>
              <w:bottom w:val="single" w:sz="4" w:space="0" w:color="auto"/>
              <w:right w:val="single" w:sz="4" w:space="0" w:color="auto"/>
            </w:tcBorders>
            <w:shd w:val="clear" w:color="000000" w:fill="F2DDDC"/>
            <w:noWrap/>
            <w:vAlign w:val="center"/>
            <w:hideMark/>
          </w:tcPr>
          <w:p w:rsidR="00741ABC" w:rsidRPr="00924B94" w:rsidRDefault="00741ABC" w:rsidP="00741ABC">
            <w:pPr>
              <w:jc w:val="center"/>
              <w:rPr>
                <w:szCs w:val="24"/>
              </w:rPr>
            </w:pPr>
            <w:r w:rsidRPr="00924B94">
              <w:rPr>
                <w:szCs w:val="24"/>
              </w:rPr>
              <w:t>4</w:t>
            </w:r>
          </w:p>
        </w:tc>
        <w:tc>
          <w:tcPr>
            <w:tcW w:w="2503" w:type="dxa"/>
            <w:tcBorders>
              <w:top w:val="nil"/>
              <w:left w:val="nil"/>
              <w:bottom w:val="single" w:sz="4" w:space="0" w:color="auto"/>
              <w:right w:val="single" w:sz="4" w:space="0" w:color="auto"/>
            </w:tcBorders>
            <w:shd w:val="clear" w:color="000000" w:fill="F2DDDC"/>
            <w:noWrap/>
            <w:vAlign w:val="center"/>
            <w:hideMark/>
          </w:tcPr>
          <w:p w:rsidR="00741ABC" w:rsidRPr="00924B94" w:rsidRDefault="00741ABC" w:rsidP="00741ABC">
            <w:pPr>
              <w:jc w:val="center"/>
              <w:rPr>
                <w:szCs w:val="24"/>
              </w:rPr>
            </w:pPr>
            <w:r w:rsidRPr="00924B94">
              <w:rPr>
                <w:szCs w:val="24"/>
              </w:rPr>
              <w:t>Apc Smart-UPS DP, 10000VA/10000W</w:t>
            </w:r>
          </w:p>
        </w:tc>
        <w:tc>
          <w:tcPr>
            <w:tcW w:w="2040" w:type="dxa"/>
            <w:tcBorders>
              <w:top w:val="nil"/>
              <w:left w:val="nil"/>
              <w:bottom w:val="single" w:sz="4" w:space="0" w:color="auto"/>
              <w:right w:val="single" w:sz="4" w:space="0" w:color="auto"/>
            </w:tcBorders>
            <w:shd w:val="clear" w:color="000000" w:fill="F2DDDC"/>
            <w:noWrap/>
            <w:vAlign w:val="center"/>
            <w:hideMark/>
          </w:tcPr>
          <w:p w:rsidR="00741ABC" w:rsidRPr="00924B94" w:rsidRDefault="00741ABC" w:rsidP="00741ABC">
            <w:pPr>
              <w:jc w:val="center"/>
              <w:rPr>
                <w:szCs w:val="24"/>
              </w:rPr>
            </w:pPr>
            <w:r w:rsidRPr="00924B94">
              <w:rPr>
                <w:szCs w:val="24"/>
              </w:rPr>
              <w:t>GS0305161238</w:t>
            </w:r>
          </w:p>
        </w:tc>
        <w:tc>
          <w:tcPr>
            <w:tcW w:w="1648" w:type="dxa"/>
            <w:tcBorders>
              <w:top w:val="nil"/>
              <w:left w:val="nil"/>
              <w:bottom w:val="single" w:sz="4" w:space="0" w:color="auto"/>
              <w:right w:val="single" w:sz="4" w:space="0" w:color="auto"/>
            </w:tcBorders>
            <w:shd w:val="clear" w:color="000000" w:fill="F2DDDC"/>
            <w:noWrap/>
            <w:vAlign w:val="center"/>
            <w:hideMark/>
          </w:tcPr>
          <w:p w:rsidR="00741ABC" w:rsidRPr="00924B94" w:rsidRDefault="00741ABC" w:rsidP="00741ABC">
            <w:pPr>
              <w:jc w:val="center"/>
              <w:rPr>
                <w:szCs w:val="24"/>
              </w:rPr>
            </w:pPr>
            <w:r w:rsidRPr="00924B94">
              <w:rPr>
                <w:szCs w:val="24"/>
              </w:rPr>
              <w:t>Главна Поста Бгд</w:t>
            </w:r>
          </w:p>
        </w:tc>
        <w:tc>
          <w:tcPr>
            <w:tcW w:w="2753" w:type="dxa"/>
            <w:vMerge/>
            <w:tcBorders>
              <w:top w:val="single" w:sz="4" w:space="0" w:color="auto"/>
              <w:left w:val="single" w:sz="4" w:space="0" w:color="auto"/>
              <w:bottom w:val="single" w:sz="4" w:space="0" w:color="000000"/>
              <w:right w:val="single" w:sz="4" w:space="0" w:color="auto"/>
            </w:tcBorders>
            <w:vAlign w:val="center"/>
            <w:hideMark/>
          </w:tcPr>
          <w:p w:rsidR="00741ABC" w:rsidRPr="00924B94" w:rsidRDefault="00741ABC" w:rsidP="00741ABC">
            <w:pPr>
              <w:jc w:val="center"/>
              <w:rPr>
                <w:szCs w:val="24"/>
              </w:rPr>
            </w:pPr>
          </w:p>
        </w:tc>
      </w:tr>
      <w:tr w:rsidR="00741ABC" w:rsidRPr="00924B94" w:rsidTr="00741ABC">
        <w:trPr>
          <w:trHeight w:val="285"/>
        </w:trPr>
        <w:tc>
          <w:tcPr>
            <w:tcW w:w="946" w:type="dxa"/>
            <w:tcBorders>
              <w:top w:val="nil"/>
              <w:left w:val="single" w:sz="8" w:space="0" w:color="auto"/>
              <w:bottom w:val="single" w:sz="4" w:space="0" w:color="auto"/>
              <w:right w:val="single" w:sz="4" w:space="0" w:color="auto"/>
            </w:tcBorders>
            <w:shd w:val="clear" w:color="000000" w:fill="F2DDDC"/>
            <w:noWrap/>
            <w:vAlign w:val="center"/>
            <w:hideMark/>
          </w:tcPr>
          <w:p w:rsidR="00741ABC" w:rsidRPr="00924B94" w:rsidRDefault="00741ABC" w:rsidP="00741ABC">
            <w:pPr>
              <w:jc w:val="center"/>
              <w:rPr>
                <w:szCs w:val="24"/>
              </w:rPr>
            </w:pPr>
            <w:r w:rsidRPr="00924B94">
              <w:rPr>
                <w:szCs w:val="24"/>
              </w:rPr>
              <w:t>5</w:t>
            </w:r>
          </w:p>
        </w:tc>
        <w:tc>
          <w:tcPr>
            <w:tcW w:w="2503" w:type="dxa"/>
            <w:tcBorders>
              <w:top w:val="nil"/>
              <w:left w:val="nil"/>
              <w:bottom w:val="single" w:sz="4" w:space="0" w:color="auto"/>
              <w:right w:val="single" w:sz="4" w:space="0" w:color="auto"/>
            </w:tcBorders>
            <w:shd w:val="clear" w:color="000000" w:fill="F2DDDC"/>
            <w:noWrap/>
            <w:vAlign w:val="center"/>
            <w:hideMark/>
          </w:tcPr>
          <w:p w:rsidR="00741ABC" w:rsidRPr="00924B94" w:rsidRDefault="00741ABC" w:rsidP="00741ABC">
            <w:pPr>
              <w:jc w:val="center"/>
              <w:rPr>
                <w:szCs w:val="24"/>
              </w:rPr>
            </w:pPr>
            <w:r w:rsidRPr="00924B94">
              <w:rPr>
                <w:szCs w:val="24"/>
              </w:rPr>
              <w:t>Apc Smart-UPS DP, 10000VA/10000W</w:t>
            </w:r>
          </w:p>
        </w:tc>
        <w:tc>
          <w:tcPr>
            <w:tcW w:w="2040" w:type="dxa"/>
            <w:tcBorders>
              <w:top w:val="nil"/>
              <w:left w:val="nil"/>
              <w:bottom w:val="single" w:sz="4" w:space="0" w:color="auto"/>
              <w:right w:val="single" w:sz="4" w:space="0" w:color="auto"/>
            </w:tcBorders>
            <w:shd w:val="clear" w:color="000000" w:fill="F2DDDC"/>
            <w:noWrap/>
            <w:vAlign w:val="center"/>
            <w:hideMark/>
          </w:tcPr>
          <w:p w:rsidR="00741ABC" w:rsidRPr="00924B94" w:rsidRDefault="00741ABC" w:rsidP="00741ABC">
            <w:pPr>
              <w:jc w:val="center"/>
              <w:rPr>
                <w:szCs w:val="24"/>
              </w:rPr>
            </w:pPr>
            <w:r w:rsidRPr="00924B94">
              <w:rPr>
                <w:szCs w:val="24"/>
              </w:rPr>
              <w:t>GS0305161240</w:t>
            </w:r>
          </w:p>
        </w:tc>
        <w:tc>
          <w:tcPr>
            <w:tcW w:w="1648" w:type="dxa"/>
            <w:tcBorders>
              <w:top w:val="nil"/>
              <w:left w:val="nil"/>
              <w:bottom w:val="single" w:sz="4" w:space="0" w:color="auto"/>
              <w:right w:val="single" w:sz="4" w:space="0" w:color="auto"/>
            </w:tcBorders>
            <w:shd w:val="clear" w:color="000000" w:fill="F2DDDC"/>
            <w:noWrap/>
            <w:vAlign w:val="center"/>
            <w:hideMark/>
          </w:tcPr>
          <w:p w:rsidR="00741ABC" w:rsidRPr="00924B94" w:rsidRDefault="00741ABC" w:rsidP="00741ABC">
            <w:pPr>
              <w:jc w:val="center"/>
              <w:rPr>
                <w:szCs w:val="24"/>
              </w:rPr>
            </w:pPr>
            <w:r w:rsidRPr="00924B94">
              <w:rPr>
                <w:szCs w:val="24"/>
              </w:rPr>
              <w:t>Аеродром</w:t>
            </w:r>
          </w:p>
        </w:tc>
        <w:tc>
          <w:tcPr>
            <w:tcW w:w="2753" w:type="dxa"/>
            <w:vMerge/>
            <w:tcBorders>
              <w:top w:val="single" w:sz="4" w:space="0" w:color="auto"/>
              <w:left w:val="single" w:sz="4" w:space="0" w:color="auto"/>
              <w:bottom w:val="single" w:sz="4" w:space="0" w:color="000000"/>
              <w:right w:val="single" w:sz="4" w:space="0" w:color="auto"/>
            </w:tcBorders>
            <w:vAlign w:val="center"/>
            <w:hideMark/>
          </w:tcPr>
          <w:p w:rsidR="00741ABC" w:rsidRPr="00924B94" w:rsidRDefault="00741ABC" w:rsidP="00741ABC">
            <w:pPr>
              <w:jc w:val="center"/>
              <w:rPr>
                <w:szCs w:val="24"/>
              </w:rPr>
            </w:pPr>
          </w:p>
        </w:tc>
      </w:tr>
      <w:tr w:rsidR="00741ABC" w:rsidRPr="00924B94" w:rsidTr="00741ABC">
        <w:trPr>
          <w:trHeight w:val="285"/>
        </w:trPr>
        <w:tc>
          <w:tcPr>
            <w:tcW w:w="946" w:type="dxa"/>
            <w:tcBorders>
              <w:top w:val="nil"/>
              <w:left w:val="single" w:sz="8" w:space="0" w:color="auto"/>
              <w:bottom w:val="single" w:sz="4" w:space="0" w:color="auto"/>
              <w:right w:val="single" w:sz="4" w:space="0" w:color="auto"/>
            </w:tcBorders>
            <w:shd w:val="clear" w:color="000000" w:fill="C5D9F1"/>
            <w:noWrap/>
            <w:vAlign w:val="center"/>
            <w:hideMark/>
          </w:tcPr>
          <w:p w:rsidR="00741ABC" w:rsidRPr="00924B94" w:rsidRDefault="00741ABC" w:rsidP="00741ABC">
            <w:pPr>
              <w:jc w:val="center"/>
              <w:rPr>
                <w:szCs w:val="24"/>
              </w:rPr>
            </w:pPr>
            <w:r w:rsidRPr="00924B94">
              <w:rPr>
                <w:szCs w:val="24"/>
              </w:rPr>
              <w:t>6</w:t>
            </w:r>
          </w:p>
        </w:tc>
        <w:tc>
          <w:tcPr>
            <w:tcW w:w="2503" w:type="dxa"/>
            <w:tcBorders>
              <w:top w:val="nil"/>
              <w:left w:val="nil"/>
              <w:bottom w:val="single" w:sz="4" w:space="0" w:color="auto"/>
              <w:right w:val="single" w:sz="4" w:space="0" w:color="auto"/>
            </w:tcBorders>
            <w:shd w:val="clear" w:color="000000" w:fill="C5D9F1"/>
            <w:noWrap/>
            <w:vAlign w:val="center"/>
            <w:hideMark/>
          </w:tcPr>
          <w:p w:rsidR="00741ABC" w:rsidRPr="00924B94" w:rsidRDefault="00741ABC" w:rsidP="00741ABC">
            <w:pPr>
              <w:jc w:val="center"/>
              <w:rPr>
                <w:szCs w:val="24"/>
              </w:rPr>
            </w:pPr>
            <w:r w:rsidRPr="00924B94">
              <w:rPr>
                <w:szCs w:val="24"/>
              </w:rPr>
              <w:t>Apc Smart-UPS DP, 10000VA/10000W</w:t>
            </w:r>
          </w:p>
        </w:tc>
        <w:tc>
          <w:tcPr>
            <w:tcW w:w="2040" w:type="dxa"/>
            <w:tcBorders>
              <w:top w:val="nil"/>
              <w:left w:val="nil"/>
              <w:bottom w:val="single" w:sz="4" w:space="0" w:color="auto"/>
              <w:right w:val="single" w:sz="4" w:space="0" w:color="auto"/>
            </w:tcBorders>
            <w:shd w:val="clear" w:color="000000" w:fill="C5D9F1"/>
            <w:noWrap/>
            <w:vAlign w:val="center"/>
            <w:hideMark/>
          </w:tcPr>
          <w:p w:rsidR="00741ABC" w:rsidRPr="00924B94" w:rsidRDefault="00741ABC" w:rsidP="00741ABC">
            <w:pPr>
              <w:jc w:val="center"/>
              <w:rPr>
                <w:szCs w:val="24"/>
              </w:rPr>
            </w:pPr>
            <w:r w:rsidRPr="00924B94">
              <w:rPr>
                <w:szCs w:val="24"/>
              </w:rPr>
              <w:t>GS0305160474</w:t>
            </w:r>
          </w:p>
        </w:tc>
        <w:tc>
          <w:tcPr>
            <w:tcW w:w="1648" w:type="dxa"/>
            <w:tcBorders>
              <w:top w:val="nil"/>
              <w:left w:val="nil"/>
              <w:bottom w:val="single" w:sz="4" w:space="0" w:color="auto"/>
              <w:right w:val="single" w:sz="4" w:space="0" w:color="auto"/>
            </w:tcBorders>
            <w:shd w:val="clear" w:color="000000" w:fill="C5D9F1"/>
            <w:noWrap/>
            <w:vAlign w:val="center"/>
            <w:hideMark/>
          </w:tcPr>
          <w:p w:rsidR="00741ABC" w:rsidRPr="00924B94" w:rsidRDefault="00741ABC" w:rsidP="00741ABC">
            <w:pPr>
              <w:jc w:val="center"/>
              <w:rPr>
                <w:szCs w:val="24"/>
              </w:rPr>
            </w:pPr>
            <w:r w:rsidRPr="00924B94">
              <w:rPr>
                <w:szCs w:val="24"/>
              </w:rPr>
              <w:t>Пирот</w:t>
            </w:r>
          </w:p>
        </w:tc>
        <w:tc>
          <w:tcPr>
            <w:tcW w:w="2753" w:type="dxa"/>
            <w:vMerge w:val="restart"/>
            <w:tcBorders>
              <w:top w:val="nil"/>
              <w:left w:val="single" w:sz="4" w:space="0" w:color="auto"/>
              <w:bottom w:val="single" w:sz="4" w:space="0" w:color="auto"/>
              <w:right w:val="single" w:sz="4" w:space="0" w:color="auto"/>
            </w:tcBorders>
            <w:shd w:val="clear" w:color="000000" w:fill="C5D9F1"/>
            <w:vAlign w:val="center"/>
            <w:hideMark/>
          </w:tcPr>
          <w:p w:rsidR="00741ABC" w:rsidRPr="00924B94" w:rsidRDefault="00741ABC" w:rsidP="00741ABC">
            <w:pPr>
              <w:jc w:val="center"/>
              <w:rPr>
                <w:szCs w:val="24"/>
              </w:rPr>
            </w:pPr>
            <w:r w:rsidRPr="00924B94">
              <w:rPr>
                <w:szCs w:val="24"/>
              </w:rPr>
              <w:t>Димитровград</w:t>
            </w:r>
          </w:p>
        </w:tc>
      </w:tr>
      <w:tr w:rsidR="00741ABC" w:rsidRPr="00924B94" w:rsidTr="00741ABC">
        <w:trPr>
          <w:trHeight w:val="285"/>
        </w:trPr>
        <w:tc>
          <w:tcPr>
            <w:tcW w:w="946" w:type="dxa"/>
            <w:tcBorders>
              <w:top w:val="nil"/>
              <w:left w:val="single" w:sz="8" w:space="0" w:color="auto"/>
              <w:bottom w:val="single" w:sz="4" w:space="0" w:color="auto"/>
              <w:right w:val="single" w:sz="4" w:space="0" w:color="auto"/>
            </w:tcBorders>
            <w:shd w:val="clear" w:color="000000" w:fill="C5D9F1"/>
            <w:noWrap/>
            <w:vAlign w:val="center"/>
            <w:hideMark/>
          </w:tcPr>
          <w:p w:rsidR="00741ABC" w:rsidRPr="00924B94" w:rsidRDefault="00741ABC" w:rsidP="00741ABC">
            <w:pPr>
              <w:jc w:val="center"/>
              <w:rPr>
                <w:szCs w:val="24"/>
              </w:rPr>
            </w:pPr>
            <w:r w:rsidRPr="00924B94">
              <w:rPr>
                <w:szCs w:val="24"/>
              </w:rPr>
              <w:t>7</w:t>
            </w:r>
          </w:p>
        </w:tc>
        <w:tc>
          <w:tcPr>
            <w:tcW w:w="2503" w:type="dxa"/>
            <w:tcBorders>
              <w:top w:val="nil"/>
              <w:left w:val="nil"/>
              <w:bottom w:val="single" w:sz="4" w:space="0" w:color="auto"/>
              <w:right w:val="single" w:sz="4" w:space="0" w:color="auto"/>
            </w:tcBorders>
            <w:shd w:val="clear" w:color="000000" w:fill="C5D9F1"/>
            <w:noWrap/>
            <w:vAlign w:val="center"/>
            <w:hideMark/>
          </w:tcPr>
          <w:p w:rsidR="00741ABC" w:rsidRPr="00924B94" w:rsidRDefault="00741ABC" w:rsidP="00741ABC">
            <w:pPr>
              <w:jc w:val="center"/>
              <w:rPr>
                <w:szCs w:val="24"/>
              </w:rPr>
            </w:pPr>
            <w:r w:rsidRPr="00924B94">
              <w:rPr>
                <w:szCs w:val="24"/>
              </w:rPr>
              <w:t>Apc Smart-UPS DP, 10000VA/10000W</w:t>
            </w:r>
          </w:p>
        </w:tc>
        <w:tc>
          <w:tcPr>
            <w:tcW w:w="2040" w:type="dxa"/>
            <w:tcBorders>
              <w:top w:val="nil"/>
              <w:left w:val="nil"/>
              <w:bottom w:val="single" w:sz="4" w:space="0" w:color="auto"/>
              <w:right w:val="single" w:sz="4" w:space="0" w:color="auto"/>
            </w:tcBorders>
            <w:shd w:val="clear" w:color="000000" w:fill="C5D9F1"/>
            <w:noWrap/>
            <w:vAlign w:val="center"/>
            <w:hideMark/>
          </w:tcPr>
          <w:p w:rsidR="00741ABC" w:rsidRPr="00924B94" w:rsidRDefault="00741ABC" w:rsidP="00741ABC">
            <w:pPr>
              <w:jc w:val="center"/>
              <w:rPr>
                <w:szCs w:val="24"/>
              </w:rPr>
            </w:pPr>
            <w:r w:rsidRPr="00924B94">
              <w:rPr>
                <w:szCs w:val="24"/>
              </w:rPr>
              <w:t>GS0305161237</w:t>
            </w:r>
          </w:p>
        </w:tc>
        <w:tc>
          <w:tcPr>
            <w:tcW w:w="1648" w:type="dxa"/>
            <w:tcBorders>
              <w:top w:val="nil"/>
              <w:left w:val="nil"/>
              <w:bottom w:val="single" w:sz="4" w:space="0" w:color="auto"/>
              <w:right w:val="single" w:sz="4" w:space="0" w:color="auto"/>
            </w:tcBorders>
            <w:shd w:val="clear" w:color="000000" w:fill="C5D9F1"/>
            <w:noWrap/>
            <w:vAlign w:val="center"/>
            <w:hideMark/>
          </w:tcPr>
          <w:p w:rsidR="00741ABC" w:rsidRPr="00924B94" w:rsidRDefault="00741ABC" w:rsidP="00741ABC">
            <w:pPr>
              <w:jc w:val="center"/>
              <w:rPr>
                <w:szCs w:val="24"/>
              </w:rPr>
            </w:pPr>
            <w:r w:rsidRPr="00924B94">
              <w:rPr>
                <w:szCs w:val="24"/>
              </w:rPr>
              <w:t>Градина</w:t>
            </w:r>
          </w:p>
        </w:tc>
        <w:tc>
          <w:tcPr>
            <w:tcW w:w="2753" w:type="dxa"/>
            <w:vMerge/>
            <w:tcBorders>
              <w:top w:val="nil"/>
              <w:left w:val="single" w:sz="4" w:space="0" w:color="auto"/>
              <w:bottom w:val="single" w:sz="4" w:space="0" w:color="auto"/>
              <w:right w:val="single" w:sz="4" w:space="0" w:color="auto"/>
            </w:tcBorders>
            <w:vAlign w:val="center"/>
            <w:hideMark/>
          </w:tcPr>
          <w:p w:rsidR="00741ABC" w:rsidRPr="00924B94" w:rsidRDefault="00741ABC" w:rsidP="00741ABC">
            <w:pPr>
              <w:jc w:val="center"/>
              <w:rPr>
                <w:szCs w:val="24"/>
              </w:rPr>
            </w:pPr>
          </w:p>
        </w:tc>
      </w:tr>
      <w:tr w:rsidR="00741ABC" w:rsidRPr="00924B94" w:rsidTr="00741ABC">
        <w:trPr>
          <w:trHeight w:val="285"/>
        </w:trPr>
        <w:tc>
          <w:tcPr>
            <w:tcW w:w="946" w:type="dxa"/>
            <w:tcBorders>
              <w:top w:val="nil"/>
              <w:left w:val="single" w:sz="8" w:space="0" w:color="auto"/>
              <w:bottom w:val="single" w:sz="4" w:space="0" w:color="auto"/>
              <w:right w:val="single" w:sz="4" w:space="0" w:color="auto"/>
            </w:tcBorders>
            <w:shd w:val="clear" w:color="000000" w:fill="D7E4BC"/>
            <w:noWrap/>
            <w:vAlign w:val="center"/>
            <w:hideMark/>
          </w:tcPr>
          <w:p w:rsidR="00741ABC" w:rsidRPr="00924B94" w:rsidRDefault="00741ABC" w:rsidP="00741ABC">
            <w:pPr>
              <w:jc w:val="center"/>
              <w:rPr>
                <w:szCs w:val="24"/>
              </w:rPr>
            </w:pPr>
            <w:r w:rsidRPr="00924B94">
              <w:rPr>
                <w:szCs w:val="24"/>
              </w:rPr>
              <w:t>8</w:t>
            </w:r>
          </w:p>
        </w:tc>
        <w:tc>
          <w:tcPr>
            <w:tcW w:w="2503" w:type="dxa"/>
            <w:tcBorders>
              <w:top w:val="nil"/>
              <w:left w:val="nil"/>
              <w:bottom w:val="single" w:sz="4" w:space="0" w:color="auto"/>
              <w:right w:val="single" w:sz="4" w:space="0" w:color="auto"/>
            </w:tcBorders>
            <w:shd w:val="clear" w:color="000000" w:fill="D7E4BC"/>
            <w:noWrap/>
            <w:vAlign w:val="center"/>
            <w:hideMark/>
          </w:tcPr>
          <w:p w:rsidR="00741ABC" w:rsidRPr="00924B94" w:rsidRDefault="00741ABC" w:rsidP="00741ABC">
            <w:pPr>
              <w:jc w:val="center"/>
              <w:rPr>
                <w:szCs w:val="24"/>
              </w:rPr>
            </w:pPr>
            <w:r w:rsidRPr="00924B94">
              <w:rPr>
                <w:szCs w:val="24"/>
              </w:rPr>
              <w:t>Apc Smart-UPS DP, 10000VA/10000W</w:t>
            </w:r>
          </w:p>
        </w:tc>
        <w:tc>
          <w:tcPr>
            <w:tcW w:w="2040" w:type="dxa"/>
            <w:tcBorders>
              <w:top w:val="nil"/>
              <w:left w:val="nil"/>
              <w:bottom w:val="single" w:sz="4" w:space="0" w:color="auto"/>
              <w:right w:val="single" w:sz="4" w:space="0" w:color="auto"/>
            </w:tcBorders>
            <w:shd w:val="clear" w:color="000000" w:fill="D7E4BC"/>
            <w:noWrap/>
            <w:vAlign w:val="center"/>
            <w:hideMark/>
          </w:tcPr>
          <w:p w:rsidR="00741ABC" w:rsidRPr="00924B94" w:rsidRDefault="00741ABC" w:rsidP="00741ABC">
            <w:pPr>
              <w:jc w:val="center"/>
              <w:rPr>
                <w:szCs w:val="24"/>
              </w:rPr>
            </w:pPr>
            <w:r w:rsidRPr="00924B94">
              <w:rPr>
                <w:szCs w:val="24"/>
              </w:rPr>
              <w:t>GS0305160470</w:t>
            </w:r>
          </w:p>
        </w:tc>
        <w:tc>
          <w:tcPr>
            <w:tcW w:w="1648" w:type="dxa"/>
            <w:tcBorders>
              <w:top w:val="nil"/>
              <w:left w:val="nil"/>
              <w:bottom w:val="single" w:sz="4" w:space="0" w:color="auto"/>
              <w:right w:val="single" w:sz="4" w:space="0" w:color="auto"/>
            </w:tcBorders>
            <w:shd w:val="clear" w:color="000000" w:fill="D7E4BC"/>
            <w:noWrap/>
            <w:vAlign w:val="center"/>
            <w:hideMark/>
          </w:tcPr>
          <w:p w:rsidR="00741ABC" w:rsidRPr="00924B94" w:rsidRDefault="00741ABC" w:rsidP="00741ABC">
            <w:pPr>
              <w:jc w:val="center"/>
              <w:rPr>
                <w:szCs w:val="24"/>
              </w:rPr>
            </w:pPr>
            <w:r w:rsidRPr="00924B94">
              <w:rPr>
                <w:szCs w:val="24"/>
              </w:rPr>
              <w:t>Царинарница Кладово</w:t>
            </w:r>
          </w:p>
        </w:tc>
        <w:tc>
          <w:tcPr>
            <w:tcW w:w="2753" w:type="dxa"/>
            <w:vMerge w:val="restart"/>
            <w:tcBorders>
              <w:top w:val="nil"/>
              <w:left w:val="single" w:sz="4" w:space="0" w:color="auto"/>
              <w:bottom w:val="single" w:sz="4" w:space="0" w:color="auto"/>
              <w:right w:val="single" w:sz="4" w:space="0" w:color="auto"/>
            </w:tcBorders>
            <w:shd w:val="clear" w:color="000000" w:fill="D7E4BC"/>
            <w:vAlign w:val="center"/>
            <w:hideMark/>
          </w:tcPr>
          <w:p w:rsidR="00741ABC" w:rsidRPr="00924B94" w:rsidRDefault="00741ABC" w:rsidP="00741ABC">
            <w:pPr>
              <w:jc w:val="center"/>
              <w:rPr>
                <w:szCs w:val="24"/>
              </w:rPr>
            </w:pPr>
            <w:r w:rsidRPr="00924B94">
              <w:rPr>
                <w:szCs w:val="24"/>
              </w:rPr>
              <w:t>Кладово</w:t>
            </w:r>
          </w:p>
        </w:tc>
      </w:tr>
      <w:tr w:rsidR="00741ABC" w:rsidRPr="00924B94" w:rsidTr="00741ABC">
        <w:trPr>
          <w:trHeight w:val="285"/>
        </w:trPr>
        <w:tc>
          <w:tcPr>
            <w:tcW w:w="946" w:type="dxa"/>
            <w:tcBorders>
              <w:top w:val="nil"/>
              <w:left w:val="single" w:sz="8" w:space="0" w:color="auto"/>
              <w:bottom w:val="single" w:sz="4" w:space="0" w:color="auto"/>
              <w:right w:val="single" w:sz="4" w:space="0" w:color="auto"/>
            </w:tcBorders>
            <w:shd w:val="clear" w:color="000000" w:fill="D7E4BC"/>
            <w:noWrap/>
            <w:vAlign w:val="center"/>
            <w:hideMark/>
          </w:tcPr>
          <w:p w:rsidR="00741ABC" w:rsidRPr="00924B94" w:rsidRDefault="00741ABC" w:rsidP="00741ABC">
            <w:pPr>
              <w:jc w:val="center"/>
              <w:rPr>
                <w:szCs w:val="24"/>
              </w:rPr>
            </w:pPr>
            <w:r w:rsidRPr="00924B94">
              <w:rPr>
                <w:szCs w:val="24"/>
              </w:rPr>
              <w:t>9</w:t>
            </w:r>
          </w:p>
        </w:tc>
        <w:tc>
          <w:tcPr>
            <w:tcW w:w="2503" w:type="dxa"/>
            <w:tcBorders>
              <w:top w:val="nil"/>
              <w:left w:val="nil"/>
              <w:bottom w:val="single" w:sz="4" w:space="0" w:color="auto"/>
              <w:right w:val="single" w:sz="4" w:space="0" w:color="auto"/>
            </w:tcBorders>
            <w:shd w:val="clear" w:color="000000" w:fill="D7E4BC"/>
            <w:noWrap/>
            <w:vAlign w:val="center"/>
            <w:hideMark/>
          </w:tcPr>
          <w:p w:rsidR="00741ABC" w:rsidRPr="00924B94" w:rsidRDefault="00741ABC" w:rsidP="00741ABC">
            <w:pPr>
              <w:jc w:val="center"/>
              <w:rPr>
                <w:szCs w:val="24"/>
              </w:rPr>
            </w:pPr>
            <w:r w:rsidRPr="00924B94">
              <w:rPr>
                <w:szCs w:val="24"/>
              </w:rPr>
              <w:t>Apc Smart-UPS DP, 10000VA/10000W</w:t>
            </w:r>
          </w:p>
        </w:tc>
        <w:tc>
          <w:tcPr>
            <w:tcW w:w="2040" w:type="dxa"/>
            <w:tcBorders>
              <w:top w:val="nil"/>
              <w:left w:val="nil"/>
              <w:bottom w:val="single" w:sz="4" w:space="0" w:color="auto"/>
              <w:right w:val="single" w:sz="4" w:space="0" w:color="auto"/>
            </w:tcBorders>
            <w:shd w:val="clear" w:color="000000" w:fill="D7E4BC"/>
            <w:noWrap/>
            <w:vAlign w:val="center"/>
            <w:hideMark/>
          </w:tcPr>
          <w:p w:rsidR="00741ABC" w:rsidRPr="00924B94" w:rsidRDefault="00741ABC" w:rsidP="00741ABC">
            <w:pPr>
              <w:jc w:val="center"/>
              <w:rPr>
                <w:szCs w:val="24"/>
              </w:rPr>
            </w:pPr>
            <w:r w:rsidRPr="00924B94">
              <w:rPr>
                <w:szCs w:val="24"/>
              </w:rPr>
              <w:t>GS0318132745</w:t>
            </w:r>
          </w:p>
        </w:tc>
        <w:tc>
          <w:tcPr>
            <w:tcW w:w="1648" w:type="dxa"/>
            <w:tcBorders>
              <w:top w:val="nil"/>
              <w:left w:val="nil"/>
              <w:bottom w:val="single" w:sz="4" w:space="0" w:color="auto"/>
              <w:right w:val="single" w:sz="4" w:space="0" w:color="auto"/>
            </w:tcBorders>
            <w:shd w:val="clear" w:color="000000" w:fill="D7E4BC"/>
            <w:noWrap/>
            <w:vAlign w:val="center"/>
            <w:hideMark/>
          </w:tcPr>
          <w:p w:rsidR="00741ABC" w:rsidRPr="00924B94" w:rsidRDefault="00741ABC" w:rsidP="00741ABC">
            <w:pPr>
              <w:jc w:val="center"/>
              <w:rPr>
                <w:szCs w:val="24"/>
              </w:rPr>
            </w:pPr>
            <w:r w:rsidRPr="00924B94">
              <w:rPr>
                <w:szCs w:val="24"/>
              </w:rPr>
              <w:t>Мокрање</w:t>
            </w:r>
          </w:p>
        </w:tc>
        <w:tc>
          <w:tcPr>
            <w:tcW w:w="2753" w:type="dxa"/>
            <w:vMerge/>
            <w:tcBorders>
              <w:top w:val="nil"/>
              <w:left w:val="single" w:sz="4" w:space="0" w:color="auto"/>
              <w:bottom w:val="single" w:sz="4" w:space="0" w:color="auto"/>
              <w:right w:val="single" w:sz="4" w:space="0" w:color="auto"/>
            </w:tcBorders>
            <w:vAlign w:val="center"/>
            <w:hideMark/>
          </w:tcPr>
          <w:p w:rsidR="00741ABC" w:rsidRPr="00924B94" w:rsidRDefault="00741ABC" w:rsidP="00741ABC">
            <w:pPr>
              <w:jc w:val="center"/>
              <w:rPr>
                <w:szCs w:val="24"/>
              </w:rPr>
            </w:pPr>
          </w:p>
        </w:tc>
      </w:tr>
      <w:tr w:rsidR="00741ABC" w:rsidRPr="00924B94" w:rsidTr="00741ABC">
        <w:trPr>
          <w:trHeight w:val="285"/>
        </w:trPr>
        <w:tc>
          <w:tcPr>
            <w:tcW w:w="946" w:type="dxa"/>
            <w:tcBorders>
              <w:top w:val="nil"/>
              <w:left w:val="single" w:sz="8" w:space="0" w:color="auto"/>
              <w:bottom w:val="single" w:sz="4" w:space="0" w:color="auto"/>
              <w:right w:val="single" w:sz="4" w:space="0" w:color="auto"/>
            </w:tcBorders>
            <w:shd w:val="clear" w:color="000000" w:fill="D7E4BC"/>
            <w:noWrap/>
            <w:vAlign w:val="center"/>
            <w:hideMark/>
          </w:tcPr>
          <w:p w:rsidR="00741ABC" w:rsidRPr="00924B94" w:rsidRDefault="00741ABC" w:rsidP="00741ABC">
            <w:pPr>
              <w:jc w:val="center"/>
              <w:rPr>
                <w:szCs w:val="24"/>
              </w:rPr>
            </w:pPr>
            <w:r w:rsidRPr="00924B94">
              <w:rPr>
                <w:szCs w:val="24"/>
              </w:rPr>
              <w:t>10</w:t>
            </w:r>
          </w:p>
        </w:tc>
        <w:tc>
          <w:tcPr>
            <w:tcW w:w="2503" w:type="dxa"/>
            <w:tcBorders>
              <w:top w:val="nil"/>
              <w:left w:val="nil"/>
              <w:bottom w:val="single" w:sz="4" w:space="0" w:color="auto"/>
              <w:right w:val="single" w:sz="4" w:space="0" w:color="auto"/>
            </w:tcBorders>
            <w:shd w:val="clear" w:color="000000" w:fill="D7E4BC"/>
            <w:noWrap/>
            <w:vAlign w:val="center"/>
            <w:hideMark/>
          </w:tcPr>
          <w:p w:rsidR="00741ABC" w:rsidRPr="00924B94" w:rsidRDefault="00741ABC" w:rsidP="00741ABC">
            <w:pPr>
              <w:jc w:val="center"/>
              <w:rPr>
                <w:szCs w:val="24"/>
              </w:rPr>
            </w:pPr>
            <w:r w:rsidRPr="00924B94">
              <w:rPr>
                <w:szCs w:val="24"/>
              </w:rPr>
              <w:t>Apc Smart-UPS DP, 10000VA/10000W</w:t>
            </w:r>
          </w:p>
        </w:tc>
        <w:tc>
          <w:tcPr>
            <w:tcW w:w="2040" w:type="dxa"/>
            <w:tcBorders>
              <w:top w:val="nil"/>
              <w:left w:val="nil"/>
              <w:bottom w:val="single" w:sz="4" w:space="0" w:color="auto"/>
              <w:right w:val="single" w:sz="4" w:space="0" w:color="auto"/>
            </w:tcBorders>
            <w:shd w:val="clear" w:color="000000" w:fill="D7E4BC"/>
            <w:noWrap/>
            <w:vAlign w:val="center"/>
            <w:hideMark/>
          </w:tcPr>
          <w:p w:rsidR="00741ABC" w:rsidRPr="00924B94" w:rsidRDefault="00741ABC" w:rsidP="00741ABC">
            <w:pPr>
              <w:jc w:val="center"/>
              <w:rPr>
                <w:szCs w:val="24"/>
              </w:rPr>
            </w:pPr>
            <w:r w:rsidRPr="00924B94">
              <w:rPr>
                <w:szCs w:val="24"/>
              </w:rPr>
              <w:t>GS0307161259</w:t>
            </w:r>
          </w:p>
        </w:tc>
        <w:tc>
          <w:tcPr>
            <w:tcW w:w="1648" w:type="dxa"/>
            <w:tcBorders>
              <w:top w:val="nil"/>
              <w:left w:val="nil"/>
              <w:bottom w:val="single" w:sz="4" w:space="0" w:color="auto"/>
              <w:right w:val="single" w:sz="4" w:space="0" w:color="auto"/>
            </w:tcBorders>
            <w:shd w:val="clear" w:color="000000" w:fill="D7E4BC"/>
            <w:noWrap/>
            <w:vAlign w:val="center"/>
            <w:hideMark/>
          </w:tcPr>
          <w:p w:rsidR="00741ABC" w:rsidRPr="00924B94" w:rsidRDefault="00741ABC" w:rsidP="00741ABC">
            <w:pPr>
              <w:jc w:val="center"/>
              <w:rPr>
                <w:szCs w:val="24"/>
              </w:rPr>
            </w:pPr>
            <w:r w:rsidRPr="00924B94">
              <w:rPr>
                <w:szCs w:val="24"/>
              </w:rPr>
              <w:t>Зајечар</w:t>
            </w:r>
          </w:p>
        </w:tc>
        <w:tc>
          <w:tcPr>
            <w:tcW w:w="2753" w:type="dxa"/>
            <w:vMerge/>
            <w:tcBorders>
              <w:top w:val="nil"/>
              <w:left w:val="single" w:sz="4" w:space="0" w:color="auto"/>
              <w:bottom w:val="single" w:sz="4" w:space="0" w:color="auto"/>
              <w:right w:val="single" w:sz="4" w:space="0" w:color="auto"/>
            </w:tcBorders>
            <w:vAlign w:val="center"/>
            <w:hideMark/>
          </w:tcPr>
          <w:p w:rsidR="00741ABC" w:rsidRPr="00924B94" w:rsidRDefault="00741ABC" w:rsidP="00741ABC">
            <w:pPr>
              <w:jc w:val="center"/>
              <w:rPr>
                <w:szCs w:val="24"/>
              </w:rPr>
            </w:pPr>
          </w:p>
        </w:tc>
      </w:tr>
      <w:tr w:rsidR="00741ABC" w:rsidRPr="00924B94" w:rsidTr="00741ABC">
        <w:trPr>
          <w:trHeight w:val="570"/>
        </w:trPr>
        <w:tc>
          <w:tcPr>
            <w:tcW w:w="946" w:type="dxa"/>
            <w:tcBorders>
              <w:top w:val="nil"/>
              <w:left w:val="single" w:sz="8" w:space="0" w:color="auto"/>
              <w:bottom w:val="single" w:sz="4" w:space="0" w:color="auto"/>
              <w:right w:val="single" w:sz="4" w:space="0" w:color="auto"/>
            </w:tcBorders>
            <w:shd w:val="clear" w:color="000000" w:fill="FFCCFF"/>
            <w:noWrap/>
            <w:vAlign w:val="center"/>
            <w:hideMark/>
          </w:tcPr>
          <w:p w:rsidR="00741ABC" w:rsidRPr="00924B94" w:rsidRDefault="00741ABC" w:rsidP="00741ABC">
            <w:pPr>
              <w:jc w:val="center"/>
              <w:rPr>
                <w:szCs w:val="24"/>
              </w:rPr>
            </w:pPr>
            <w:r w:rsidRPr="00924B94">
              <w:rPr>
                <w:szCs w:val="24"/>
              </w:rPr>
              <w:t>11</w:t>
            </w:r>
          </w:p>
        </w:tc>
        <w:tc>
          <w:tcPr>
            <w:tcW w:w="2503" w:type="dxa"/>
            <w:tcBorders>
              <w:top w:val="nil"/>
              <w:left w:val="nil"/>
              <w:bottom w:val="single" w:sz="4" w:space="0" w:color="auto"/>
              <w:right w:val="single" w:sz="4" w:space="0" w:color="auto"/>
            </w:tcBorders>
            <w:shd w:val="clear" w:color="000000" w:fill="FFCCFF"/>
            <w:noWrap/>
            <w:vAlign w:val="center"/>
            <w:hideMark/>
          </w:tcPr>
          <w:p w:rsidR="00741ABC" w:rsidRPr="00924B94" w:rsidRDefault="00741ABC" w:rsidP="00741ABC">
            <w:pPr>
              <w:jc w:val="center"/>
              <w:rPr>
                <w:szCs w:val="24"/>
              </w:rPr>
            </w:pPr>
            <w:r w:rsidRPr="00924B94">
              <w:rPr>
                <w:szCs w:val="24"/>
              </w:rPr>
              <w:t>Apc Smart-UPS DP, 10000VA/10000W</w:t>
            </w:r>
          </w:p>
        </w:tc>
        <w:tc>
          <w:tcPr>
            <w:tcW w:w="2040" w:type="dxa"/>
            <w:tcBorders>
              <w:top w:val="nil"/>
              <w:left w:val="nil"/>
              <w:bottom w:val="single" w:sz="4" w:space="0" w:color="auto"/>
              <w:right w:val="single" w:sz="4" w:space="0" w:color="auto"/>
            </w:tcBorders>
            <w:shd w:val="clear" w:color="000000" w:fill="FFCCFF"/>
            <w:noWrap/>
            <w:vAlign w:val="center"/>
            <w:hideMark/>
          </w:tcPr>
          <w:p w:rsidR="00741ABC" w:rsidRPr="00924B94" w:rsidRDefault="00741ABC" w:rsidP="00741ABC">
            <w:pPr>
              <w:jc w:val="center"/>
              <w:rPr>
                <w:szCs w:val="24"/>
              </w:rPr>
            </w:pPr>
            <w:r w:rsidRPr="00924B94">
              <w:rPr>
                <w:szCs w:val="24"/>
              </w:rPr>
              <w:t>GS0314110253</w:t>
            </w:r>
          </w:p>
        </w:tc>
        <w:tc>
          <w:tcPr>
            <w:tcW w:w="1648" w:type="dxa"/>
            <w:tcBorders>
              <w:top w:val="nil"/>
              <w:left w:val="nil"/>
              <w:bottom w:val="single" w:sz="4" w:space="0" w:color="auto"/>
              <w:right w:val="single" w:sz="4" w:space="0" w:color="auto"/>
            </w:tcBorders>
            <w:shd w:val="clear" w:color="000000" w:fill="FFCCFF"/>
            <w:noWrap/>
            <w:vAlign w:val="center"/>
            <w:hideMark/>
          </w:tcPr>
          <w:p w:rsidR="00741ABC" w:rsidRPr="00924B94" w:rsidRDefault="00741ABC" w:rsidP="00741ABC">
            <w:pPr>
              <w:jc w:val="center"/>
              <w:rPr>
                <w:szCs w:val="24"/>
              </w:rPr>
            </w:pPr>
            <w:r w:rsidRPr="00924B94">
              <w:rPr>
                <w:szCs w:val="24"/>
              </w:rPr>
              <w:t>Царинарница КГ</w:t>
            </w:r>
          </w:p>
        </w:tc>
        <w:tc>
          <w:tcPr>
            <w:tcW w:w="2753" w:type="dxa"/>
            <w:tcBorders>
              <w:top w:val="nil"/>
              <w:left w:val="nil"/>
              <w:bottom w:val="single" w:sz="4" w:space="0" w:color="auto"/>
              <w:right w:val="single" w:sz="4" w:space="0" w:color="auto"/>
            </w:tcBorders>
            <w:shd w:val="clear" w:color="000000" w:fill="FFCCFF"/>
            <w:vAlign w:val="center"/>
            <w:hideMark/>
          </w:tcPr>
          <w:p w:rsidR="00741ABC" w:rsidRPr="00924B94" w:rsidRDefault="00741ABC" w:rsidP="00741ABC">
            <w:pPr>
              <w:jc w:val="center"/>
              <w:rPr>
                <w:szCs w:val="24"/>
              </w:rPr>
            </w:pPr>
            <w:r w:rsidRPr="00924B94">
              <w:rPr>
                <w:szCs w:val="24"/>
              </w:rPr>
              <w:t>Крагујевац</w:t>
            </w:r>
          </w:p>
        </w:tc>
      </w:tr>
      <w:tr w:rsidR="00741ABC" w:rsidRPr="00924B94" w:rsidTr="00741ABC">
        <w:trPr>
          <w:trHeight w:val="285"/>
        </w:trPr>
        <w:tc>
          <w:tcPr>
            <w:tcW w:w="946" w:type="dxa"/>
            <w:tcBorders>
              <w:top w:val="nil"/>
              <w:left w:val="single" w:sz="8" w:space="0" w:color="auto"/>
              <w:bottom w:val="single" w:sz="4" w:space="0" w:color="auto"/>
              <w:right w:val="single" w:sz="4" w:space="0" w:color="auto"/>
            </w:tcBorders>
            <w:shd w:val="clear" w:color="000000" w:fill="8DB4E3"/>
            <w:noWrap/>
            <w:vAlign w:val="center"/>
            <w:hideMark/>
          </w:tcPr>
          <w:p w:rsidR="00741ABC" w:rsidRPr="00924B94" w:rsidRDefault="00741ABC" w:rsidP="00741ABC">
            <w:pPr>
              <w:jc w:val="center"/>
              <w:rPr>
                <w:szCs w:val="24"/>
              </w:rPr>
            </w:pPr>
            <w:r w:rsidRPr="00924B94">
              <w:rPr>
                <w:szCs w:val="24"/>
              </w:rPr>
              <w:t>12</w:t>
            </w:r>
          </w:p>
        </w:tc>
        <w:tc>
          <w:tcPr>
            <w:tcW w:w="2503" w:type="dxa"/>
            <w:tcBorders>
              <w:top w:val="nil"/>
              <w:left w:val="nil"/>
              <w:bottom w:val="single" w:sz="4" w:space="0" w:color="auto"/>
              <w:right w:val="single" w:sz="4" w:space="0" w:color="auto"/>
            </w:tcBorders>
            <w:shd w:val="clear" w:color="000000" w:fill="8DB4E3"/>
            <w:noWrap/>
            <w:vAlign w:val="center"/>
            <w:hideMark/>
          </w:tcPr>
          <w:p w:rsidR="00741ABC" w:rsidRPr="00924B94" w:rsidRDefault="00741ABC" w:rsidP="00741ABC">
            <w:pPr>
              <w:jc w:val="center"/>
              <w:rPr>
                <w:szCs w:val="24"/>
              </w:rPr>
            </w:pPr>
            <w:r w:rsidRPr="00924B94">
              <w:rPr>
                <w:szCs w:val="24"/>
              </w:rPr>
              <w:t>Apc Smart-UPS DP, 10000VA/10000W</w:t>
            </w:r>
          </w:p>
        </w:tc>
        <w:tc>
          <w:tcPr>
            <w:tcW w:w="2040" w:type="dxa"/>
            <w:tcBorders>
              <w:top w:val="nil"/>
              <w:left w:val="nil"/>
              <w:bottom w:val="single" w:sz="4" w:space="0" w:color="auto"/>
              <w:right w:val="single" w:sz="4" w:space="0" w:color="auto"/>
            </w:tcBorders>
            <w:shd w:val="clear" w:color="000000" w:fill="8DB4E3"/>
            <w:noWrap/>
            <w:vAlign w:val="center"/>
            <w:hideMark/>
          </w:tcPr>
          <w:p w:rsidR="00741ABC" w:rsidRPr="00924B94" w:rsidRDefault="00741ABC" w:rsidP="00741ABC">
            <w:pPr>
              <w:jc w:val="center"/>
              <w:rPr>
                <w:szCs w:val="24"/>
              </w:rPr>
            </w:pPr>
            <w:r w:rsidRPr="00924B94">
              <w:rPr>
                <w:szCs w:val="24"/>
              </w:rPr>
              <w:t>GS0305160481</w:t>
            </w:r>
          </w:p>
        </w:tc>
        <w:tc>
          <w:tcPr>
            <w:tcW w:w="1648" w:type="dxa"/>
            <w:tcBorders>
              <w:top w:val="nil"/>
              <w:left w:val="nil"/>
              <w:bottom w:val="single" w:sz="4" w:space="0" w:color="auto"/>
              <w:right w:val="single" w:sz="4" w:space="0" w:color="auto"/>
            </w:tcBorders>
            <w:shd w:val="clear" w:color="000000" w:fill="8DB4E3"/>
            <w:noWrap/>
            <w:vAlign w:val="center"/>
            <w:hideMark/>
          </w:tcPr>
          <w:p w:rsidR="00741ABC" w:rsidRPr="00924B94" w:rsidRDefault="00741ABC" w:rsidP="00741ABC">
            <w:pPr>
              <w:jc w:val="center"/>
              <w:rPr>
                <w:szCs w:val="24"/>
              </w:rPr>
            </w:pPr>
            <w:r w:rsidRPr="00924B94">
              <w:rPr>
                <w:szCs w:val="24"/>
              </w:rPr>
              <w:t>Царинарница Краљево</w:t>
            </w:r>
          </w:p>
        </w:tc>
        <w:tc>
          <w:tcPr>
            <w:tcW w:w="2753" w:type="dxa"/>
            <w:vMerge w:val="restart"/>
            <w:tcBorders>
              <w:top w:val="nil"/>
              <w:left w:val="single" w:sz="4" w:space="0" w:color="auto"/>
              <w:bottom w:val="single" w:sz="4" w:space="0" w:color="auto"/>
              <w:right w:val="single" w:sz="4" w:space="0" w:color="auto"/>
            </w:tcBorders>
            <w:shd w:val="clear" w:color="000000" w:fill="8DB4E3"/>
            <w:vAlign w:val="center"/>
            <w:hideMark/>
          </w:tcPr>
          <w:p w:rsidR="00741ABC" w:rsidRPr="00924B94" w:rsidRDefault="00741ABC" w:rsidP="00741ABC">
            <w:pPr>
              <w:jc w:val="center"/>
              <w:rPr>
                <w:szCs w:val="24"/>
              </w:rPr>
            </w:pPr>
            <w:r w:rsidRPr="00924B94">
              <w:rPr>
                <w:szCs w:val="24"/>
              </w:rPr>
              <w:t>Краљево</w:t>
            </w:r>
          </w:p>
        </w:tc>
      </w:tr>
      <w:tr w:rsidR="00741ABC" w:rsidRPr="00924B94" w:rsidTr="00741ABC">
        <w:trPr>
          <w:trHeight w:val="285"/>
        </w:trPr>
        <w:tc>
          <w:tcPr>
            <w:tcW w:w="946" w:type="dxa"/>
            <w:tcBorders>
              <w:top w:val="nil"/>
              <w:left w:val="single" w:sz="8" w:space="0" w:color="auto"/>
              <w:bottom w:val="single" w:sz="4" w:space="0" w:color="auto"/>
              <w:right w:val="single" w:sz="4" w:space="0" w:color="auto"/>
            </w:tcBorders>
            <w:shd w:val="clear" w:color="000000" w:fill="8DB4E3"/>
            <w:noWrap/>
            <w:vAlign w:val="center"/>
            <w:hideMark/>
          </w:tcPr>
          <w:p w:rsidR="00741ABC" w:rsidRPr="00924B94" w:rsidRDefault="00741ABC" w:rsidP="00741ABC">
            <w:pPr>
              <w:jc w:val="center"/>
              <w:rPr>
                <w:szCs w:val="24"/>
              </w:rPr>
            </w:pPr>
            <w:r w:rsidRPr="00924B94">
              <w:rPr>
                <w:szCs w:val="24"/>
              </w:rPr>
              <w:t>13</w:t>
            </w:r>
          </w:p>
        </w:tc>
        <w:tc>
          <w:tcPr>
            <w:tcW w:w="2503" w:type="dxa"/>
            <w:tcBorders>
              <w:top w:val="nil"/>
              <w:left w:val="nil"/>
              <w:bottom w:val="single" w:sz="4" w:space="0" w:color="auto"/>
              <w:right w:val="single" w:sz="4" w:space="0" w:color="auto"/>
            </w:tcBorders>
            <w:shd w:val="clear" w:color="000000" w:fill="8DB4E3"/>
            <w:noWrap/>
            <w:vAlign w:val="center"/>
            <w:hideMark/>
          </w:tcPr>
          <w:p w:rsidR="00741ABC" w:rsidRPr="00924B94" w:rsidRDefault="00741ABC" w:rsidP="00741ABC">
            <w:pPr>
              <w:jc w:val="center"/>
              <w:rPr>
                <w:szCs w:val="24"/>
              </w:rPr>
            </w:pPr>
            <w:r w:rsidRPr="00924B94">
              <w:rPr>
                <w:szCs w:val="24"/>
              </w:rPr>
              <w:t>Apc Smart-UPS DP, 10000VA/10000W</w:t>
            </w:r>
          </w:p>
        </w:tc>
        <w:tc>
          <w:tcPr>
            <w:tcW w:w="2040" w:type="dxa"/>
            <w:tcBorders>
              <w:top w:val="nil"/>
              <w:left w:val="nil"/>
              <w:bottom w:val="single" w:sz="4" w:space="0" w:color="auto"/>
              <w:right w:val="single" w:sz="4" w:space="0" w:color="auto"/>
            </w:tcBorders>
            <w:shd w:val="clear" w:color="000000" w:fill="8DB4E3"/>
            <w:noWrap/>
            <w:vAlign w:val="center"/>
            <w:hideMark/>
          </w:tcPr>
          <w:p w:rsidR="00741ABC" w:rsidRPr="00924B94" w:rsidRDefault="00741ABC" w:rsidP="00741ABC">
            <w:pPr>
              <w:jc w:val="center"/>
              <w:rPr>
                <w:szCs w:val="24"/>
              </w:rPr>
            </w:pPr>
            <w:r w:rsidRPr="00924B94">
              <w:rPr>
                <w:szCs w:val="24"/>
              </w:rPr>
              <w:t>GS0306160117</w:t>
            </w:r>
          </w:p>
        </w:tc>
        <w:tc>
          <w:tcPr>
            <w:tcW w:w="1648" w:type="dxa"/>
            <w:tcBorders>
              <w:top w:val="nil"/>
              <w:left w:val="nil"/>
              <w:bottom w:val="single" w:sz="4" w:space="0" w:color="auto"/>
              <w:right w:val="single" w:sz="4" w:space="0" w:color="auto"/>
            </w:tcBorders>
            <w:shd w:val="clear" w:color="000000" w:fill="8DB4E3"/>
            <w:noWrap/>
            <w:vAlign w:val="center"/>
            <w:hideMark/>
          </w:tcPr>
          <w:p w:rsidR="00741ABC" w:rsidRPr="00924B94" w:rsidRDefault="00741ABC" w:rsidP="00741ABC">
            <w:pPr>
              <w:jc w:val="center"/>
              <w:rPr>
                <w:szCs w:val="24"/>
              </w:rPr>
            </w:pPr>
            <w:r w:rsidRPr="00924B94">
              <w:rPr>
                <w:szCs w:val="24"/>
              </w:rPr>
              <w:t>Краљево</w:t>
            </w:r>
          </w:p>
        </w:tc>
        <w:tc>
          <w:tcPr>
            <w:tcW w:w="2753" w:type="dxa"/>
            <w:vMerge/>
            <w:tcBorders>
              <w:top w:val="nil"/>
              <w:left w:val="single" w:sz="4" w:space="0" w:color="auto"/>
              <w:bottom w:val="single" w:sz="4" w:space="0" w:color="auto"/>
              <w:right w:val="single" w:sz="4" w:space="0" w:color="auto"/>
            </w:tcBorders>
            <w:vAlign w:val="center"/>
            <w:hideMark/>
          </w:tcPr>
          <w:p w:rsidR="00741ABC" w:rsidRPr="00924B94" w:rsidRDefault="00741ABC" w:rsidP="00741ABC">
            <w:pPr>
              <w:jc w:val="center"/>
              <w:rPr>
                <w:szCs w:val="24"/>
              </w:rPr>
            </w:pPr>
          </w:p>
        </w:tc>
      </w:tr>
      <w:tr w:rsidR="00741ABC" w:rsidRPr="00924B94" w:rsidTr="00741ABC">
        <w:trPr>
          <w:trHeight w:val="285"/>
        </w:trPr>
        <w:tc>
          <w:tcPr>
            <w:tcW w:w="946" w:type="dxa"/>
            <w:tcBorders>
              <w:top w:val="nil"/>
              <w:left w:val="single" w:sz="8" w:space="0" w:color="auto"/>
              <w:bottom w:val="single" w:sz="4" w:space="0" w:color="auto"/>
              <w:right w:val="single" w:sz="4" w:space="0" w:color="auto"/>
            </w:tcBorders>
            <w:shd w:val="clear" w:color="000000" w:fill="8DB4E3"/>
            <w:noWrap/>
            <w:vAlign w:val="center"/>
            <w:hideMark/>
          </w:tcPr>
          <w:p w:rsidR="00741ABC" w:rsidRPr="00924B94" w:rsidRDefault="00741ABC" w:rsidP="00741ABC">
            <w:pPr>
              <w:jc w:val="center"/>
              <w:rPr>
                <w:szCs w:val="24"/>
              </w:rPr>
            </w:pPr>
            <w:r w:rsidRPr="00924B94">
              <w:rPr>
                <w:szCs w:val="24"/>
              </w:rPr>
              <w:t>14</w:t>
            </w:r>
          </w:p>
        </w:tc>
        <w:tc>
          <w:tcPr>
            <w:tcW w:w="2503" w:type="dxa"/>
            <w:tcBorders>
              <w:top w:val="nil"/>
              <w:left w:val="nil"/>
              <w:bottom w:val="single" w:sz="4" w:space="0" w:color="auto"/>
              <w:right w:val="single" w:sz="4" w:space="0" w:color="auto"/>
            </w:tcBorders>
            <w:shd w:val="clear" w:color="000000" w:fill="8DB4E3"/>
            <w:noWrap/>
            <w:vAlign w:val="center"/>
            <w:hideMark/>
          </w:tcPr>
          <w:p w:rsidR="00741ABC" w:rsidRPr="00924B94" w:rsidRDefault="00741ABC" w:rsidP="00741ABC">
            <w:pPr>
              <w:jc w:val="center"/>
              <w:rPr>
                <w:szCs w:val="24"/>
              </w:rPr>
            </w:pPr>
            <w:r w:rsidRPr="00924B94">
              <w:rPr>
                <w:szCs w:val="24"/>
              </w:rPr>
              <w:t>Apc Smart-UPS DP, 10000VA/10000W</w:t>
            </w:r>
          </w:p>
        </w:tc>
        <w:tc>
          <w:tcPr>
            <w:tcW w:w="2040" w:type="dxa"/>
            <w:tcBorders>
              <w:top w:val="nil"/>
              <w:left w:val="nil"/>
              <w:bottom w:val="single" w:sz="4" w:space="0" w:color="auto"/>
              <w:right w:val="single" w:sz="4" w:space="0" w:color="auto"/>
            </w:tcBorders>
            <w:shd w:val="clear" w:color="000000" w:fill="8DB4E3"/>
            <w:noWrap/>
            <w:vAlign w:val="center"/>
            <w:hideMark/>
          </w:tcPr>
          <w:p w:rsidR="00741ABC" w:rsidRPr="00924B94" w:rsidRDefault="00741ABC" w:rsidP="00741ABC">
            <w:pPr>
              <w:jc w:val="center"/>
              <w:rPr>
                <w:szCs w:val="24"/>
              </w:rPr>
            </w:pPr>
            <w:r w:rsidRPr="00924B94">
              <w:rPr>
                <w:szCs w:val="24"/>
              </w:rPr>
              <w:t>GS0306160106</w:t>
            </w:r>
          </w:p>
        </w:tc>
        <w:tc>
          <w:tcPr>
            <w:tcW w:w="1648" w:type="dxa"/>
            <w:tcBorders>
              <w:top w:val="nil"/>
              <w:left w:val="nil"/>
              <w:bottom w:val="single" w:sz="4" w:space="0" w:color="auto"/>
              <w:right w:val="single" w:sz="4" w:space="0" w:color="auto"/>
            </w:tcBorders>
            <w:shd w:val="clear" w:color="000000" w:fill="8DB4E3"/>
            <w:noWrap/>
            <w:vAlign w:val="center"/>
            <w:hideMark/>
          </w:tcPr>
          <w:p w:rsidR="00741ABC" w:rsidRPr="00924B94" w:rsidRDefault="00741ABC" w:rsidP="00741ABC">
            <w:pPr>
              <w:jc w:val="center"/>
              <w:rPr>
                <w:szCs w:val="24"/>
              </w:rPr>
            </w:pPr>
            <w:r w:rsidRPr="00924B94">
              <w:rPr>
                <w:szCs w:val="24"/>
              </w:rPr>
              <w:t>Чачак</w:t>
            </w:r>
          </w:p>
        </w:tc>
        <w:tc>
          <w:tcPr>
            <w:tcW w:w="2753" w:type="dxa"/>
            <w:vMerge/>
            <w:tcBorders>
              <w:top w:val="nil"/>
              <w:left w:val="single" w:sz="4" w:space="0" w:color="auto"/>
              <w:bottom w:val="single" w:sz="4" w:space="0" w:color="auto"/>
              <w:right w:val="single" w:sz="4" w:space="0" w:color="auto"/>
            </w:tcBorders>
            <w:vAlign w:val="center"/>
            <w:hideMark/>
          </w:tcPr>
          <w:p w:rsidR="00741ABC" w:rsidRPr="00924B94" w:rsidRDefault="00741ABC" w:rsidP="00741ABC">
            <w:pPr>
              <w:jc w:val="center"/>
              <w:rPr>
                <w:szCs w:val="24"/>
              </w:rPr>
            </w:pPr>
          </w:p>
        </w:tc>
      </w:tr>
      <w:tr w:rsidR="00741ABC" w:rsidRPr="00924B94" w:rsidTr="00741ABC">
        <w:trPr>
          <w:trHeight w:val="285"/>
        </w:trPr>
        <w:tc>
          <w:tcPr>
            <w:tcW w:w="946" w:type="dxa"/>
            <w:tcBorders>
              <w:top w:val="nil"/>
              <w:left w:val="single" w:sz="8" w:space="0" w:color="auto"/>
              <w:bottom w:val="single" w:sz="4" w:space="0" w:color="auto"/>
              <w:right w:val="single" w:sz="4" w:space="0" w:color="auto"/>
            </w:tcBorders>
            <w:shd w:val="clear" w:color="000000" w:fill="8DB4E3"/>
            <w:noWrap/>
            <w:vAlign w:val="center"/>
            <w:hideMark/>
          </w:tcPr>
          <w:p w:rsidR="00741ABC" w:rsidRPr="00924B94" w:rsidRDefault="00741ABC" w:rsidP="00741ABC">
            <w:pPr>
              <w:jc w:val="center"/>
              <w:rPr>
                <w:szCs w:val="24"/>
              </w:rPr>
            </w:pPr>
            <w:r w:rsidRPr="00924B94">
              <w:rPr>
                <w:szCs w:val="24"/>
              </w:rPr>
              <w:t>15</w:t>
            </w:r>
          </w:p>
        </w:tc>
        <w:tc>
          <w:tcPr>
            <w:tcW w:w="2503" w:type="dxa"/>
            <w:tcBorders>
              <w:top w:val="nil"/>
              <w:left w:val="nil"/>
              <w:bottom w:val="single" w:sz="4" w:space="0" w:color="auto"/>
              <w:right w:val="single" w:sz="4" w:space="0" w:color="auto"/>
            </w:tcBorders>
            <w:shd w:val="clear" w:color="000000" w:fill="8DB4E3"/>
            <w:noWrap/>
            <w:vAlign w:val="center"/>
            <w:hideMark/>
          </w:tcPr>
          <w:p w:rsidR="00741ABC" w:rsidRPr="00924B94" w:rsidRDefault="00741ABC" w:rsidP="00741ABC">
            <w:pPr>
              <w:jc w:val="center"/>
              <w:rPr>
                <w:szCs w:val="24"/>
              </w:rPr>
            </w:pPr>
            <w:r w:rsidRPr="00924B94">
              <w:rPr>
                <w:szCs w:val="24"/>
              </w:rPr>
              <w:t>Apc Smart-UPS DP, 10000VA/10000W</w:t>
            </w:r>
          </w:p>
        </w:tc>
        <w:tc>
          <w:tcPr>
            <w:tcW w:w="2040" w:type="dxa"/>
            <w:tcBorders>
              <w:top w:val="nil"/>
              <w:left w:val="nil"/>
              <w:bottom w:val="single" w:sz="4" w:space="0" w:color="auto"/>
              <w:right w:val="single" w:sz="4" w:space="0" w:color="auto"/>
            </w:tcBorders>
            <w:shd w:val="clear" w:color="000000" w:fill="8DB4E3"/>
            <w:noWrap/>
            <w:vAlign w:val="center"/>
            <w:hideMark/>
          </w:tcPr>
          <w:p w:rsidR="00741ABC" w:rsidRPr="00924B94" w:rsidRDefault="00741ABC" w:rsidP="00741ABC">
            <w:pPr>
              <w:jc w:val="center"/>
              <w:rPr>
                <w:szCs w:val="24"/>
              </w:rPr>
            </w:pPr>
            <w:r w:rsidRPr="00924B94">
              <w:rPr>
                <w:szCs w:val="24"/>
              </w:rPr>
              <w:t>GS0306160111</w:t>
            </w:r>
          </w:p>
        </w:tc>
        <w:tc>
          <w:tcPr>
            <w:tcW w:w="1648" w:type="dxa"/>
            <w:tcBorders>
              <w:top w:val="nil"/>
              <w:left w:val="nil"/>
              <w:bottom w:val="single" w:sz="4" w:space="0" w:color="auto"/>
              <w:right w:val="single" w:sz="4" w:space="0" w:color="auto"/>
            </w:tcBorders>
            <w:shd w:val="clear" w:color="000000" w:fill="8DB4E3"/>
            <w:noWrap/>
            <w:vAlign w:val="center"/>
            <w:hideMark/>
          </w:tcPr>
          <w:p w:rsidR="00741ABC" w:rsidRPr="00924B94" w:rsidRDefault="00741ABC" w:rsidP="00741ABC">
            <w:pPr>
              <w:jc w:val="center"/>
              <w:rPr>
                <w:szCs w:val="24"/>
              </w:rPr>
            </w:pPr>
            <w:r w:rsidRPr="00924B94">
              <w:rPr>
                <w:szCs w:val="24"/>
              </w:rPr>
              <w:t>Рашка</w:t>
            </w:r>
          </w:p>
        </w:tc>
        <w:tc>
          <w:tcPr>
            <w:tcW w:w="2753" w:type="dxa"/>
            <w:vMerge/>
            <w:tcBorders>
              <w:top w:val="nil"/>
              <w:left w:val="single" w:sz="4" w:space="0" w:color="auto"/>
              <w:bottom w:val="single" w:sz="4" w:space="0" w:color="auto"/>
              <w:right w:val="single" w:sz="4" w:space="0" w:color="auto"/>
            </w:tcBorders>
            <w:vAlign w:val="center"/>
            <w:hideMark/>
          </w:tcPr>
          <w:p w:rsidR="00741ABC" w:rsidRPr="00924B94" w:rsidRDefault="00741ABC" w:rsidP="00741ABC">
            <w:pPr>
              <w:jc w:val="center"/>
              <w:rPr>
                <w:szCs w:val="24"/>
              </w:rPr>
            </w:pPr>
          </w:p>
        </w:tc>
      </w:tr>
      <w:tr w:rsidR="00741ABC" w:rsidRPr="00924B94" w:rsidTr="00741ABC">
        <w:trPr>
          <w:trHeight w:val="285"/>
        </w:trPr>
        <w:tc>
          <w:tcPr>
            <w:tcW w:w="946" w:type="dxa"/>
            <w:tcBorders>
              <w:top w:val="nil"/>
              <w:left w:val="single" w:sz="8" w:space="0" w:color="auto"/>
              <w:bottom w:val="single" w:sz="4" w:space="0" w:color="auto"/>
              <w:right w:val="single" w:sz="4" w:space="0" w:color="auto"/>
            </w:tcBorders>
            <w:shd w:val="clear" w:color="000000" w:fill="8DB4E3"/>
            <w:noWrap/>
            <w:vAlign w:val="center"/>
            <w:hideMark/>
          </w:tcPr>
          <w:p w:rsidR="00741ABC" w:rsidRPr="00924B94" w:rsidRDefault="00741ABC" w:rsidP="00741ABC">
            <w:pPr>
              <w:jc w:val="center"/>
              <w:rPr>
                <w:szCs w:val="24"/>
              </w:rPr>
            </w:pPr>
            <w:r w:rsidRPr="00924B94">
              <w:rPr>
                <w:szCs w:val="24"/>
              </w:rPr>
              <w:t>16</w:t>
            </w:r>
          </w:p>
        </w:tc>
        <w:tc>
          <w:tcPr>
            <w:tcW w:w="2503" w:type="dxa"/>
            <w:tcBorders>
              <w:top w:val="nil"/>
              <w:left w:val="nil"/>
              <w:bottom w:val="single" w:sz="4" w:space="0" w:color="auto"/>
              <w:right w:val="single" w:sz="4" w:space="0" w:color="auto"/>
            </w:tcBorders>
            <w:shd w:val="clear" w:color="000000" w:fill="8DB4E3"/>
            <w:noWrap/>
            <w:vAlign w:val="center"/>
            <w:hideMark/>
          </w:tcPr>
          <w:p w:rsidR="00741ABC" w:rsidRPr="00924B94" w:rsidRDefault="00741ABC" w:rsidP="00741ABC">
            <w:pPr>
              <w:jc w:val="center"/>
              <w:rPr>
                <w:szCs w:val="24"/>
              </w:rPr>
            </w:pPr>
            <w:r w:rsidRPr="00924B94">
              <w:rPr>
                <w:szCs w:val="24"/>
              </w:rPr>
              <w:t>Apc Smart-UPS DP, 10000VA/10000W</w:t>
            </w:r>
          </w:p>
        </w:tc>
        <w:tc>
          <w:tcPr>
            <w:tcW w:w="2040" w:type="dxa"/>
            <w:tcBorders>
              <w:top w:val="nil"/>
              <w:left w:val="nil"/>
              <w:bottom w:val="single" w:sz="4" w:space="0" w:color="auto"/>
              <w:right w:val="single" w:sz="4" w:space="0" w:color="auto"/>
            </w:tcBorders>
            <w:shd w:val="clear" w:color="000000" w:fill="8DB4E3"/>
            <w:noWrap/>
            <w:vAlign w:val="center"/>
            <w:hideMark/>
          </w:tcPr>
          <w:p w:rsidR="00741ABC" w:rsidRPr="00924B94" w:rsidRDefault="00741ABC" w:rsidP="00741ABC">
            <w:pPr>
              <w:jc w:val="center"/>
              <w:rPr>
                <w:szCs w:val="24"/>
              </w:rPr>
            </w:pPr>
            <w:r w:rsidRPr="00924B94">
              <w:rPr>
                <w:szCs w:val="24"/>
              </w:rPr>
              <w:t>GS0306160129</w:t>
            </w:r>
          </w:p>
        </w:tc>
        <w:tc>
          <w:tcPr>
            <w:tcW w:w="1648" w:type="dxa"/>
            <w:tcBorders>
              <w:top w:val="nil"/>
              <w:left w:val="nil"/>
              <w:bottom w:val="single" w:sz="4" w:space="0" w:color="auto"/>
              <w:right w:val="single" w:sz="4" w:space="0" w:color="auto"/>
            </w:tcBorders>
            <w:shd w:val="clear" w:color="000000" w:fill="8DB4E3"/>
            <w:noWrap/>
            <w:vAlign w:val="center"/>
            <w:hideMark/>
          </w:tcPr>
          <w:p w:rsidR="00741ABC" w:rsidRPr="00924B94" w:rsidRDefault="00741ABC" w:rsidP="00741ABC">
            <w:pPr>
              <w:jc w:val="center"/>
              <w:rPr>
                <w:szCs w:val="24"/>
              </w:rPr>
            </w:pPr>
            <w:r w:rsidRPr="00924B94">
              <w:rPr>
                <w:szCs w:val="24"/>
              </w:rPr>
              <w:t>Нови Пазар</w:t>
            </w:r>
          </w:p>
        </w:tc>
        <w:tc>
          <w:tcPr>
            <w:tcW w:w="2753" w:type="dxa"/>
            <w:vMerge/>
            <w:tcBorders>
              <w:top w:val="nil"/>
              <w:left w:val="single" w:sz="4" w:space="0" w:color="auto"/>
              <w:bottom w:val="single" w:sz="4" w:space="0" w:color="auto"/>
              <w:right w:val="single" w:sz="4" w:space="0" w:color="auto"/>
            </w:tcBorders>
            <w:vAlign w:val="center"/>
            <w:hideMark/>
          </w:tcPr>
          <w:p w:rsidR="00741ABC" w:rsidRPr="00924B94" w:rsidRDefault="00741ABC" w:rsidP="00741ABC">
            <w:pPr>
              <w:jc w:val="center"/>
              <w:rPr>
                <w:szCs w:val="24"/>
              </w:rPr>
            </w:pPr>
          </w:p>
        </w:tc>
      </w:tr>
      <w:tr w:rsidR="00741ABC" w:rsidRPr="00924B94" w:rsidTr="00741ABC">
        <w:trPr>
          <w:trHeight w:val="285"/>
        </w:trPr>
        <w:tc>
          <w:tcPr>
            <w:tcW w:w="946" w:type="dxa"/>
            <w:tcBorders>
              <w:top w:val="nil"/>
              <w:left w:val="single" w:sz="8" w:space="0" w:color="auto"/>
              <w:bottom w:val="single" w:sz="4" w:space="0" w:color="auto"/>
              <w:right w:val="single" w:sz="4" w:space="0" w:color="auto"/>
            </w:tcBorders>
            <w:shd w:val="clear" w:color="000000" w:fill="8DB4E2"/>
            <w:noWrap/>
            <w:vAlign w:val="center"/>
            <w:hideMark/>
          </w:tcPr>
          <w:p w:rsidR="00741ABC" w:rsidRPr="00924B94" w:rsidRDefault="00741ABC" w:rsidP="00741ABC">
            <w:pPr>
              <w:jc w:val="center"/>
              <w:rPr>
                <w:szCs w:val="24"/>
              </w:rPr>
            </w:pPr>
            <w:r w:rsidRPr="00924B94">
              <w:rPr>
                <w:szCs w:val="24"/>
              </w:rPr>
              <w:t>17</w:t>
            </w:r>
          </w:p>
        </w:tc>
        <w:tc>
          <w:tcPr>
            <w:tcW w:w="2503" w:type="dxa"/>
            <w:tcBorders>
              <w:top w:val="nil"/>
              <w:left w:val="nil"/>
              <w:bottom w:val="single" w:sz="4" w:space="0" w:color="auto"/>
              <w:right w:val="single" w:sz="4" w:space="0" w:color="auto"/>
            </w:tcBorders>
            <w:shd w:val="clear" w:color="000000" w:fill="8DB4E2"/>
            <w:noWrap/>
            <w:vAlign w:val="center"/>
            <w:hideMark/>
          </w:tcPr>
          <w:p w:rsidR="00741ABC" w:rsidRPr="00924B94" w:rsidRDefault="00741ABC" w:rsidP="00741ABC">
            <w:pPr>
              <w:jc w:val="center"/>
              <w:rPr>
                <w:szCs w:val="24"/>
              </w:rPr>
            </w:pPr>
            <w:r w:rsidRPr="00924B94">
              <w:rPr>
                <w:szCs w:val="24"/>
              </w:rPr>
              <w:t>Apc Smart-UPS DP, 10000VA/10000W</w:t>
            </w:r>
          </w:p>
        </w:tc>
        <w:tc>
          <w:tcPr>
            <w:tcW w:w="2040" w:type="dxa"/>
            <w:tcBorders>
              <w:top w:val="nil"/>
              <w:left w:val="nil"/>
              <w:bottom w:val="single" w:sz="4" w:space="0" w:color="auto"/>
              <w:right w:val="single" w:sz="4" w:space="0" w:color="auto"/>
            </w:tcBorders>
            <w:shd w:val="clear" w:color="000000" w:fill="8DB4E2"/>
            <w:noWrap/>
            <w:vAlign w:val="center"/>
            <w:hideMark/>
          </w:tcPr>
          <w:p w:rsidR="00741ABC" w:rsidRPr="00924B94" w:rsidRDefault="00741ABC" w:rsidP="00741ABC">
            <w:pPr>
              <w:jc w:val="center"/>
              <w:rPr>
                <w:szCs w:val="24"/>
              </w:rPr>
            </w:pPr>
            <w:r w:rsidRPr="00924B94">
              <w:rPr>
                <w:szCs w:val="24"/>
              </w:rPr>
              <w:t>GS0305160483</w:t>
            </w:r>
          </w:p>
        </w:tc>
        <w:tc>
          <w:tcPr>
            <w:tcW w:w="1648" w:type="dxa"/>
            <w:tcBorders>
              <w:top w:val="nil"/>
              <w:left w:val="nil"/>
              <w:bottom w:val="single" w:sz="4" w:space="0" w:color="auto"/>
              <w:right w:val="single" w:sz="4" w:space="0" w:color="auto"/>
            </w:tcBorders>
            <w:shd w:val="clear" w:color="000000" w:fill="8DB4E2"/>
            <w:vAlign w:val="center"/>
            <w:hideMark/>
          </w:tcPr>
          <w:p w:rsidR="00741ABC" w:rsidRPr="00924B94" w:rsidRDefault="00741ABC" w:rsidP="00741ABC">
            <w:pPr>
              <w:jc w:val="center"/>
              <w:rPr>
                <w:szCs w:val="24"/>
              </w:rPr>
            </w:pPr>
            <w:r w:rsidRPr="00924B94">
              <w:rPr>
                <w:szCs w:val="24"/>
              </w:rPr>
              <w:t>Горњи Милановац</w:t>
            </w:r>
          </w:p>
        </w:tc>
        <w:tc>
          <w:tcPr>
            <w:tcW w:w="2753" w:type="dxa"/>
            <w:vMerge/>
            <w:tcBorders>
              <w:top w:val="nil"/>
              <w:left w:val="single" w:sz="4" w:space="0" w:color="auto"/>
              <w:bottom w:val="single" w:sz="4" w:space="0" w:color="auto"/>
              <w:right w:val="single" w:sz="4" w:space="0" w:color="auto"/>
            </w:tcBorders>
            <w:vAlign w:val="center"/>
            <w:hideMark/>
          </w:tcPr>
          <w:p w:rsidR="00741ABC" w:rsidRPr="00924B94" w:rsidRDefault="00741ABC" w:rsidP="00741ABC">
            <w:pPr>
              <w:jc w:val="center"/>
              <w:rPr>
                <w:szCs w:val="24"/>
              </w:rPr>
            </w:pPr>
          </w:p>
        </w:tc>
      </w:tr>
      <w:tr w:rsidR="00741ABC" w:rsidRPr="00924B94" w:rsidTr="00741ABC">
        <w:trPr>
          <w:trHeight w:val="285"/>
        </w:trPr>
        <w:tc>
          <w:tcPr>
            <w:tcW w:w="946" w:type="dxa"/>
            <w:tcBorders>
              <w:top w:val="nil"/>
              <w:left w:val="single" w:sz="8" w:space="0" w:color="auto"/>
              <w:bottom w:val="single" w:sz="4" w:space="0" w:color="auto"/>
              <w:right w:val="single" w:sz="4" w:space="0" w:color="auto"/>
            </w:tcBorders>
            <w:shd w:val="clear" w:color="000000" w:fill="FCD5B4"/>
            <w:noWrap/>
            <w:vAlign w:val="center"/>
            <w:hideMark/>
          </w:tcPr>
          <w:p w:rsidR="00741ABC" w:rsidRPr="00924B94" w:rsidRDefault="00741ABC" w:rsidP="00741ABC">
            <w:pPr>
              <w:jc w:val="center"/>
              <w:rPr>
                <w:szCs w:val="24"/>
              </w:rPr>
            </w:pPr>
            <w:r w:rsidRPr="00924B94">
              <w:rPr>
                <w:szCs w:val="24"/>
              </w:rPr>
              <w:t>18</w:t>
            </w:r>
          </w:p>
        </w:tc>
        <w:tc>
          <w:tcPr>
            <w:tcW w:w="2503" w:type="dxa"/>
            <w:tcBorders>
              <w:top w:val="nil"/>
              <w:left w:val="nil"/>
              <w:bottom w:val="single" w:sz="4" w:space="0" w:color="auto"/>
              <w:right w:val="single" w:sz="4" w:space="0" w:color="auto"/>
            </w:tcBorders>
            <w:shd w:val="clear" w:color="000000" w:fill="FCD5B4"/>
            <w:noWrap/>
            <w:vAlign w:val="center"/>
            <w:hideMark/>
          </w:tcPr>
          <w:p w:rsidR="00741ABC" w:rsidRPr="00924B94" w:rsidRDefault="00741ABC" w:rsidP="00741ABC">
            <w:pPr>
              <w:jc w:val="center"/>
              <w:rPr>
                <w:szCs w:val="24"/>
              </w:rPr>
            </w:pPr>
            <w:r w:rsidRPr="00924B94">
              <w:rPr>
                <w:szCs w:val="24"/>
              </w:rPr>
              <w:t>Apc Smart-UPS DP, 10000VA/10000W</w:t>
            </w:r>
          </w:p>
        </w:tc>
        <w:tc>
          <w:tcPr>
            <w:tcW w:w="2040" w:type="dxa"/>
            <w:tcBorders>
              <w:top w:val="nil"/>
              <w:left w:val="nil"/>
              <w:bottom w:val="single" w:sz="4" w:space="0" w:color="auto"/>
              <w:right w:val="single" w:sz="4" w:space="0" w:color="auto"/>
            </w:tcBorders>
            <w:shd w:val="clear" w:color="000000" w:fill="FCD5B4"/>
            <w:noWrap/>
            <w:vAlign w:val="center"/>
            <w:hideMark/>
          </w:tcPr>
          <w:p w:rsidR="00741ABC" w:rsidRPr="00924B94" w:rsidRDefault="00741ABC" w:rsidP="00741ABC">
            <w:pPr>
              <w:jc w:val="center"/>
              <w:rPr>
                <w:szCs w:val="24"/>
              </w:rPr>
            </w:pPr>
            <w:r w:rsidRPr="00924B94">
              <w:rPr>
                <w:szCs w:val="24"/>
              </w:rPr>
              <w:t>GS0305160482</w:t>
            </w:r>
          </w:p>
        </w:tc>
        <w:tc>
          <w:tcPr>
            <w:tcW w:w="1648" w:type="dxa"/>
            <w:tcBorders>
              <w:top w:val="nil"/>
              <w:left w:val="nil"/>
              <w:bottom w:val="single" w:sz="4" w:space="0" w:color="auto"/>
              <w:right w:val="single" w:sz="4" w:space="0" w:color="auto"/>
            </w:tcBorders>
            <w:shd w:val="clear" w:color="000000" w:fill="FCD5B4"/>
            <w:noWrap/>
            <w:vAlign w:val="center"/>
            <w:hideMark/>
          </w:tcPr>
          <w:p w:rsidR="00741ABC" w:rsidRPr="00924B94" w:rsidRDefault="00741ABC" w:rsidP="00741ABC">
            <w:pPr>
              <w:jc w:val="center"/>
              <w:rPr>
                <w:szCs w:val="24"/>
              </w:rPr>
            </w:pPr>
            <w:r w:rsidRPr="00924B94">
              <w:rPr>
                <w:szCs w:val="24"/>
              </w:rPr>
              <w:t>Трстеник</w:t>
            </w:r>
          </w:p>
        </w:tc>
        <w:tc>
          <w:tcPr>
            <w:tcW w:w="2753" w:type="dxa"/>
            <w:vMerge w:val="restart"/>
            <w:tcBorders>
              <w:top w:val="nil"/>
              <w:left w:val="single" w:sz="4" w:space="0" w:color="auto"/>
              <w:bottom w:val="single" w:sz="4" w:space="0" w:color="auto"/>
              <w:right w:val="single" w:sz="4" w:space="0" w:color="auto"/>
            </w:tcBorders>
            <w:shd w:val="clear" w:color="000000" w:fill="FCD5B4"/>
            <w:vAlign w:val="center"/>
            <w:hideMark/>
          </w:tcPr>
          <w:p w:rsidR="00741ABC" w:rsidRPr="00924B94" w:rsidRDefault="00741ABC" w:rsidP="00741ABC">
            <w:pPr>
              <w:jc w:val="center"/>
              <w:rPr>
                <w:szCs w:val="24"/>
              </w:rPr>
            </w:pPr>
            <w:r w:rsidRPr="00924B94">
              <w:rPr>
                <w:szCs w:val="24"/>
              </w:rPr>
              <w:t>Краљево</w:t>
            </w:r>
          </w:p>
        </w:tc>
      </w:tr>
      <w:tr w:rsidR="00741ABC" w:rsidRPr="00924B94" w:rsidTr="00741ABC">
        <w:trPr>
          <w:trHeight w:val="285"/>
        </w:trPr>
        <w:tc>
          <w:tcPr>
            <w:tcW w:w="946" w:type="dxa"/>
            <w:tcBorders>
              <w:top w:val="nil"/>
              <w:left w:val="single" w:sz="8" w:space="0" w:color="auto"/>
              <w:bottom w:val="single" w:sz="4" w:space="0" w:color="auto"/>
              <w:right w:val="single" w:sz="4" w:space="0" w:color="auto"/>
            </w:tcBorders>
            <w:shd w:val="clear" w:color="000000" w:fill="FCD5B4"/>
            <w:noWrap/>
            <w:vAlign w:val="center"/>
            <w:hideMark/>
          </w:tcPr>
          <w:p w:rsidR="00741ABC" w:rsidRPr="00924B94" w:rsidRDefault="00741ABC" w:rsidP="00741ABC">
            <w:pPr>
              <w:jc w:val="center"/>
              <w:rPr>
                <w:szCs w:val="24"/>
              </w:rPr>
            </w:pPr>
            <w:r w:rsidRPr="00924B94">
              <w:rPr>
                <w:szCs w:val="24"/>
              </w:rPr>
              <w:t>19</w:t>
            </w:r>
          </w:p>
        </w:tc>
        <w:tc>
          <w:tcPr>
            <w:tcW w:w="2503" w:type="dxa"/>
            <w:tcBorders>
              <w:top w:val="nil"/>
              <w:left w:val="nil"/>
              <w:bottom w:val="single" w:sz="4" w:space="0" w:color="auto"/>
              <w:right w:val="single" w:sz="4" w:space="0" w:color="auto"/>
            </w:tcBorders>
            <w:shd w:val="clear" w:color="000000" w:fill="FCD5B4"/>
            <w:noWrap/>
            <w:vAlign w:val="center"/>
            <w:hideMark/>
          </w:tcPr>
          <w:p w:rsidR="00741ABC" w:rsidRPr="00924B94" w:rsidRDefault="00741ABC" w:rsidP="00741ABC">
            <w:pPr>
              <w:jc w:val="center"/>
              <w:rPr>
                <w:szCs w:val="24"/>
              </w:rPr>
            </w:pPr>
            <w:r w:rsidRPr="00924B94">
              <w:rPr>
                <w:szCs w:val="24"/>
              </w:rPr>
              <w:t xml:space="preserve">Apc Smart-UPS DP, </w:t>
            </w:r>
            <w:r w:rsidRPr="00924B94">
              <w:rPr>
                <w:szCs w:val="24"/>
              </w:rPr>
              <w:lastRenderedPageBreak/>
              <w:t>10000VA/10000W</w:t>
            </w:r>
          </w:p>
        </w:tc>
        <w:tc>
          <w:tcPr>
            <w:tcW w:w="2040" w:type="dxa"/>
            <w:tcBorders>
              <w:top w:val="nil"/>
              <w:left w:val="nil"/>
              <w:bottom w:val="single" w:sz="4" w:space="0" w:color="auto"/>
              <w:right w:val="single" w:sz="4" w:space="0" w:color="auto"/>
            </w:tcBorders>
            <w:shd w:val="clear" w:color="000000" w:fill="FCD5B4"/>
            <w:noWrap/>
            <w:vAlign w:val="center"/>
            <w:hideMark/>
          </w:tcPr>
          <w:p w:rsidR="00741ABC" w:rsidRPr="00924B94" w:rsidRDefault="00741ABC" w:rsidP="00741ABC">
            <w:pPr>
              <w:jc w:val="center"/>
              <w:rPr>
                <w:szCs w:val="24"/>
              </w:rPr>
            </w:pPr>
            <w:r w:rsidRPr="00924B94">
              <w:rPr>
                <w:szCs w:val="24"/>
              </w:rPr>
              <w:lastRenderedPageBreak/>
              <w:t>GS0305161256</w:t>
            </w:r>
          </w:p>
        </w:tc>
        <w:tc>
          <w:tcPr>
            <w:tcW w:w="1648" w:type="dxa"/>
            <w:tcBorders>
              <w:top w:val="nil"/>
              <w:left w:val="nil"/>
              <w:bottom w:val="single" w:sz="4" w:space="0" w:color="auto"/>
              <w:right w:val="single" w:sz="4" w:space="0" w:color="auto"/>
            </w:tcBorders>
            <w:shd w:val="clear" w:color="000000" w:fill="FCD5B4"/>
            <w:noWrap/>
            <w:vAlign w:val="center"/>
            <w:hideMark/>
          </w:tcPr>
          <w:p w:rsidR="00741ABC" w:rsidRPr="00924B94" w:rsidRDefault="00741ABC" w:rsidP="00741ABC">
            <w:pPr>
              <w:jc w:val="center"/>
              <w:rPr>
                <w:szCs w:val="24"/>
              </w:rPr>
            </w:pPr>
            <w:r w:rsidRPr="00924B94">
              <w:rPr>
                <w:szCs w:val="24"/>
              </w:rPr>
              <w:t>Параћин</w:t>
            </w:r>
          </w:p>
        </w:tc>
        <w:tc>
          <w:tcPr>
            <w:tcW w:w="2753" w:type="dxa"/>
            <w:vMerge/>
            <w:tcBorders>
              <w:top w:val="nil"/>
              <w:left w:val="single" w:sz="4" w:space="0" w:color="auto"/>
              <w:bottom w:val="single" w:sz="4" w:space="0" w:color="auto"/>
              <w:right w:val="single" w:sz="4" w:space="0" w:color="auto"/>
            </w:tcBorders>
            <w:vAlign w:val="center"/>
            <w:hideMark/>
          </w:tcPr>
          <w:p w:rsidR="00741ABC" w:rsidRPr="00924B94" w:rsidRDefault="00741ABC" w:rsidP="00741ABC">
            <w:pPr>
              <w:jc w:val="center"/>
              <w:rPr>
                <w:szCs w:val="24"/>
              </w:rPr>
            </w:pPr>
          </w:p>
        </w:tc>
      </w:tr>
      <w:tr w:rsidR="00741ABC" w:rsidRPr="00924B94" w:rsidTr="00741ABC">
        <w:trPr>
          <w:trHeight w:val="345"/>
        </w:trPr>
        <w:tc>
          <w:tcPr>
            <w:tcW w:w="946" w:type="dxa"/>
            <w:tcBorders>
              <w:top w:val="nil"/>
              <w:left w:val="single" w:sz="8" w:space="0" w:color="auto"/>
              <w:bottom w:val="single" w:sz="4" w:space="0" w:color="auto"/>
              <w:right w:val="single" w:sz="4" w:space="0" w:color="auto"/>
            </w:tcBorders>
            <w:shd w:val="clear" w:color="000000" w:fill="00B0F0"/>
            <w:noWrap/>
            <w:vAlign w:val="center"/>
            <w:hideMark/>
          </w:tcPr>
          <w:p w:rsidR="00741ABC" w:rsidRPr="00924B94" w:rsidRDefault="00741ABC" w:rsidP="00741ABC">
            <w:pPr>
              <w:jc w:val="center"/>
              <w:rPr>
                <w:szCs w:val="24"/>
              </w:rPr>
            </w:pPr>
            <w:r w:rsidRPr="00924B94">
              <w:rPr>
                <w:szCs w:val="24"/>
              </w:rPr>
              <w:lastRenderedPageBreak/>
              <w:t>20</w:t>
            </w:r>
          </w:p>
        </w:tc>
        <w:tc>
          <w:tcPr>
            <w:tcW w:w="2503" w:type="dxa"/>
            <w:tcBorders>
              <w:top w:val="nil"/>
              <w:left w:val="nil"/>
              <w:bottom w:val="single" w:sz="4" w:space="0" w:color="auto"/>
              <w:right w:val="single" w:sz="4" w:space="0" w:color="auto"/>
            </w:tcBorders>
            <w:shd w:val="clear" w:color="000000" w:fill="00B0F0"/>
            <w:noWrap/>
            <w:vAlign w:val="center"/>
            <w:hideMark/>
          </w:tcPr>
          <w:p w:rsidR="00741ABC" w:rsidRPr="00924B94" w:rsidRDefault="00741ABC" w:rsidP="00741ABC">
            <w:pPr>
              <w:jc w:val="center"/>
              <w:rPr>
                <w:szCs w:val="24"/>
              </w:rPr>
            </w:pPr>
            <w:r w:rsidRPr="00924B94">
              <w:rPr>
                <w:szCs w:val="24"/>
              </w:rPr>
              <w:t>Apc Smart-UPS DP, 10000VA/10000W</w:t>
            </w:r>
          </w:p>
        </w:tc>
        <w:tc>
          <w:tcPr>
            <w:tcW w:w="2040" w:type="dxa"/>
            <w:tcBorders>
              <w:top w:val="nil"/>
              <w:left w:val="nil"/>
              <w:bottom w:val="single" w:sz="4" w:space="0" w:color="auto"/>
              <w:right w:val="single" w:sz="4" w:space="0" w:color="auto"/>
            </w:tcBorders>
            <w:shd w:val="clear" w:color="000000" w:fill="00B0F0"/>
            <w:noWrap/>
            <w:vAlign w:val="center"/>
            <w:hideMark/>
          </w:tcPr>
          <w:p w:rsidR="00741ABC" w:rsidRPr="00924B94" w:rsidRDefault="00741ABC" w:rsidP="00741ABC">
            <w:pPr>
              <w:jc w:val="center"/>
              <w:rPr>
                <w:szCs w:val="24"/>
              </w:rPr>
            </w:pPr>
            <w:r w:rsidRPr="00924B94">
              <w:rPr>
                <w:szCs w:val="24"/>
              </w:rPr>
              <w:t>GS0307161260</w:t>
            </w:r>
          </w:p>
        </w:tc>
        <w:tc>
          <w:tcPr>
            <w:tcW w:w="1648" w:type="dxa"/>
            <w:tcBorders>
              <w:top w:val="nil"/>
              <w:left w:val="nil"/>
              <w:bottom w:val="single" w:sz="4" w:space="0" w:color="auto"/>
              <w:right w:val="single" w:sz="4" w:space="0" w:color="auto"/>
            </w:tcBorders>
            <w:shd w:val="clear" w:color="000000" w:fill="00B0F0"/>
            <w:noWrap/>
            <w:vAlign w:val="center"/>
            <w:hideMark/>
          </w:tcPr>
          <w:p w:rsidR="00741ABC" w:rsidRPr="00924B94" w:rsidRDefault="00741ABC" w:rsidP="00741ABC">
            <w:pPr>
              <w:jc w:val="center"/>
              <w:rPr>
                <w:szCs w:val="24"/>
              </w:rPr>
            </w:pPr>
            <w:r w:rsidRPr="00924B94">
              <w:rPr>
                <w:szCs w:val="24"/>
              </w:rPr>
              <w:t>Аеродром Ниш</w:t>
            </w:r>
          </w:p>
        </w:tc>
        <w:tc>
          <w:tcPr>
            <w:tcW w:w="2753" w:type="dxa"/>
            <w:vMerge w:val="restart"/>
            <w:tcBorders>
              <w:top w:val="nil"/>
              <w:left w:val="single" w:sz="4" w:space="0" w:color="auto"/>
              <w:bottom w:val="single" w:sz="4" w:space="0" w:color="auto"/>
              <w:right w:val="single" w:sz="4" w:space="0" w:color="auto"/>
            </w:tcBorders>
            <w:shd w:val="clear" w:color="000000" w:fill="00B0F0"/>
            <w:vAlign w:val="center"/>
            <w:hideMark/>
          </w:tcPr>
          <w:p w:rsidR="00741ABC" w:rsidRPr="00924B94" w:rsidRDefault="00741ABC" w:rsidP="00741ABC">
            <w:pPr>
              <w:jc w:val="center"/>
              <w:rPr>
                <w:szCs w:val="24"/>
              </w:rPr>
            </w:pPr>
            <w:r w:rsidRPr="00924B94">
              <w:rPr>
                <w:szCs w:val="24"/>
              </w:rPr>
              <w:t>Ниш</w:t>
            </w:r>
          </w:p>
        </w:tc>
      </w:tr>
      <w:tr w:rsidR="00741ABC" w:rsidRPr="00924B94" w:rsidTr="00741ABC">
        <w:trPr>
          <w:trHeight w:val="285"/>
        </w:trPr>
        <w:tc>
          <w:tcPr>
            <w:tcW w:w="946" w:type="dxa"/>
            <w:tcBorders>
              <w:top w:val="single" w:sz="4" w:space="0" w:color="auto"/>
              <w:left w:val="single" w:sz="4" w:space="0" w:color="auto"/>
              <w:bottom w:val="single" w:sz="4" w:space="0" w:color="auto"/>
              <w:right w:val="single" w:sz="4" w:space="0" w:color="auto"/>
            </w:tcBorders>
            <w:shd w:val="clear" w:color="000000" w:fill="00B0F0"/>
            <w:noWrap/>
            <w:vAlign w:val="center"/>
            <w:hideMark/>
          </w:tcPr>
          <w:p w:rsidR="00741ABC" w:rsidRPr="00924B94" w:rsidRDefault="00741ABC" w:rsidP="00741ABC">
            <w:pPr>
              <w:jc w:val="center"/>
              <w:rPr>
                <w:szCs w:val="24"/>
              </w:rPr>
            </w:pPr>
            <w:r w:rsidRPr="00924B94">
              <w:rPr>
                <w:szCs w:val="24"/>
              </w:rPr>
              <w:t>21</w:t>
            </w:r>
          </w:p>
        </w:tc>
        <w:tc>
          <w:tcPr>
            <w:tcW w:w="2503" w:type="dxa"/>
            <w:tcBorders>
              <w:top w:val="single" w:sz="4" w:space="0" w:color="auto"/>
              <w:left w:val="nil"/>
              <w:bottom w:val="single" w:sz="4" w:space="0" w:color="auto"/>
              <w:right w:val="single" w:sz="4" w:space="0" w:color="auto"/>
            </w:tcBorders>
            <w:shd w:val="clear" w:color="000000" w:fill="00B0F0"/>
            <w:noWrap/>
            <w:vAlign w:val="center"/>
            <w:hideMark/>
          </w:tcPr>
          <w:p w:rsidR="00741ABC" w:rsidRPr="00924B94" w:rsidRDefault="00741ABC" w:rsidP="00741ABC">
            <w:pPr>
              <w:jc w:val="center"/>
              <w:rPr>
                <w:szCs w:val="24"/>
              </w:rPr>
            </w:pPr>
            <w:r w:rsidRPr="00924B94">
              <w:rPr>
                <w:szCs w:val="24"/>
              </w:rPr>
              <w:t>Apc Smart-UPS DP, 10000VA/10000W</w:t>
            </w:r>
          </w:p>
        </w:tc>
        <w:tc>
          <w:tcPr>
            <w:tcW w:w="2040" w:type="dxa"/>
            <w:tcBorders>
              <w:top w:val="single" w:sz="4" w:space="0" w:color="auto"/>
              <w:left w:val="nil"/>
              <w:bottom w:val="single" w:sz="4" w:space="0" w:color="auto"/>
              <w:right w:val="single" w:sz="4" w:space="0" w:color="auto"/>
            </w:tcBorders>
            <w:shd w:val="clear" w:color="000000" w:fill="00B0F0"/>
            <w:noWrap/>
            <w:vAlign w:val="center"/>
            <w:hideMark/>
          </w:tcPr>
          <w:p w:rsidR="00741ABC" w:rsidRPr="00924B94" w:rsidRDefault="00741ABC" w:rsidP="00741ABC">
            <w:pPr>
              <w:jc w:val="center"/>
              <w:rPr>
                <w:szCs w:val="24"/>
              </w:rPr>
            </w:pPr>
            <w:r w:rsidRPr="00924B94">
              <w:rPr>
                <w:szCs w:val="24"/>
              </w:rPr>
              <w:t>GS0307160891</w:t>
            </w:r>
          </w:p>
        </w:tc>
        <w:tc>
          <w:tcPr>
            <w:tcW w:w="1648" w:type="dxa"/>
            <w:tcBorders>
              <w:top w:val="single" w:sz="4" w:space="0" w:color="auto"/>
              <w:left w:val="nil"/>
              <w:bottom w:val="single" w:sz="4" w:space="0" w:color="auto"/>
              <w:right w:val="single" w:sz="4" w:space="0" w:color="auto"/>
            </w:tcBorders>
            <w:shd w:val="clear" w:color="000000" w:fill="00B0F0"/>
            <w:noWrap/>
            <w:vAlign w:val="center"/>
            <w:hideMark/>
          </w:tcPr>
          <w:p w:rsidR="00741ABC" w:rsidRPr="00924B94" w:rsidRDefault="00741ABC" w:rsidP="00741ABC">
            <w:pPr>
              <w:jc w:val="center"/>
              <w:rPr>
                <w:szCs w:val="24"/>
              </w:rPr>
            </w:pPr>
            <w:r w:rsidRPr="00924B94">
              <w:rPr>
                <w:szCs w:val="24"/>
              </w:rPr>
              <w:t>Врање</w:t>
            </w:r>
          </w:p>
        </w:tc>
        <w:tc>
          <w:tcPr>
            <w:tcW w:w="2753" w:type="dxa"/>
            <w:vMerge/>
            <w:tcBorders>
              <w:top w:val="single" w:sz="4" w:space="0" w:color="auto"/>
              <w:left w:val="single" w:sz="4" w:space="0" w:color="auto"/>
              <w:bottom w:val="single" w:sz="4" w:space="0" w:color="auto"/>
              <w:right w:val="single" w:sz="4" w:space="0" w:color="auto"/>
            </w:tcBorders>
            <w:vAlign w:val="center"/>
            <w:hideMark/>
          </w:tcPr>
          <w:p w:rsidR="00741ABC" w:rsidRPr="00924B94" w:rsidRDefault="00741ABC" w:rsidP="00741ABC">
            <w:pPr>
              <w:jc w:val="center"/>
              <w:rPr>
                <w:szCs w:val="24"/>
              </w:rPr>
            </w:pPr>
          </w:p>
        </w:tc>
      </w:tr>
      <w:tr w:rsidR="00741ABC" w:rsidRPr="00924B94" w:rsidTr="00741ABC">
        <w:trPr>
          <w:trHeight w:val="285"/>
        </w:trPr>
        <w:tc>
          <w:tcPr>
            <w:tcW w:w="946" w:type="dxa"/>
            <w:tcBorders>
              <w:top w:val="single" w:sz="4" w:space="0" w:color="auto"/>
              <w:left w:val="single" w:sz="4" w:space="0" w:color="auto"/>
              <w:bottom w:val="single" w:sz="4" w:space="0" w:color="auto"/>
              <w:right w:val="single" w:sz="4" w:space="0" w:color="auto"/>
            </w:tcBorders>
            <w:shd w:val="clear" w:color="000000" w:fill="00B0F0"/>
            <w:noWrap/>
            <w:vAlign w:val="center"/>
            <w:hideMark/>
          </w:tcPr>
          <w:p w:rsidR="00741ABC" w:rsidRPr="00924B94" w:rsidRDefault="00741ABC" w:rsidP="00741ABC">
            <w:pPr>
              <w:jc w:val="center"/>
              <w:rPr>
                <w:szCs w:val="24"/>
              </w:rPr>
            </w:pPr>
            <w:r w:rsidRPr="00924B94">
              <w:rPr>
                <w:szCs w:val="24"/>
              </w:rPr>
              <w:t>22</w:t>
            </w:r>
          </w:p>
        </w:tc>
        <w:tc>
          <w:tcPr>
            <w:tcW w:w="2503" w:type="dxa"/>
            <w:tcBorders>
              <w:top w:val="single" w:sz="4" w:space="0" w:color="auto"/>
              <w:left w:val="nil"/>
              <w:bottom w:val="single" w:sz="4" w:space="0" w:color="auto"/>
              <w:right w:val="single" w:sz="4" w:space="0" w:color="auto"/>
            </w:tcBorders>
            <w:shd w:val="clear" w:color="000000" w:fill="00B0F0"/>
            <w:noWrap/>
            <w:vAlign w:val="center"/>
            <w:hideMark/>
          </w:tcPr>
          <w:p w:rsidR="00741ABC" w:rsidRPr="00924B94" w:rsidRDefault="00741ABC" w:rsidP="00741ABC">
            <w:pPr>
              <w:jc w:val="center"/>
              <w:rPr>
                <w:szCs w:val="24"/>
              </w:rPr>
            </w:pPr>
            <w:r w:rsidRPr="00924B94">
              <w:rPr>
                <w:szCs w:val="24"/>
              </w:rPr>
              <w:t>Apc Smart-UPS DP, 10000VA/10000W</w:t>
            </w:r>
          </w:p>
        </w:tc>
        <w:tc>
          <w:tcPr>
            <w:tcW w:w="2040" w:type="dxa"/>
            <w:tcBorders>
              <w:top w:val="single" w:sz="4" w:space="0" w:color="auto"/>
              <w:left w:val="nil"/>
              <w:bottom w:val="single" w:sz="4" w:space="0" w:color="auto"/>
              <w:right w:val="single" w:sz="4" w:space="0" w:color="auto"/>
            </w:tcBorders>
            <w:shd w:val="clear" w:color="000000" w:fill="00B0F0"/>
            <w:noWrap/>
            <w:vAlign w:val="center"/>
            <w:hideMark/>
          </w:tcPr>
          <w:p w:rsidR="00741ABC" w:rsidRPr="00924B94" w:rsidRDefault="00741ABC" w:rsidP="00741ABC">
            <w:pPr>
              <w:jc w:val="center"/>
              <w:rPr>
                <w:szCs w:val="24"/>
              </w:rPr>
            </w:pPr>
            <w:r w:rsidRPr="00924B94">
              <w:rPr>
                <w:szCs w:val="24"/>
              </w:rPr>
              <w:t>GS0306160125</w:t>
            </w:r>
          </w:p>
        </w:tc>
        <w:tc>
          <w:tcPr>
            <w:tcW w:w="1648" w:type="dxa"/>
            <w:tcBorders>
              <w:top w:val="single" w:sz="4" w:space="0" w:color="auto"/>
              <w:left w:val="nil"/>
              <w:bottom w:val="single" w:sz="4" w:space="0" w:color="auto"/>
              <w:right w:val="single" w:sz="4" w:space="0" w:color="auto"/>
            </w:tcBorders>
            <w:shd w:val="clear" w:color="000000" w:fill="00B0F0"/>
            <w:noWrap/>
            <w:vAlign w:val="center"/>
            <w:hideMark/>
          </w:tcPr>
          <w:p w:rsidR="00741ABC" w:rsidRPr="00924B94" w:rsidRDefault="00741ABC" w:rsidP="00741ABC">
            <w:pPr>
              <w:jc w:val="center"/>
              <w:rPr>
                <w:szCs w:val="24"/>
              </w:rPr>
            </w:pPr>
            <w:r w:rsidRPr="00924B94">
              <w:rPr>
                <w:szCs w:val="24"/>
              </w:rPr>
              <w:t>Прешево</w:t>
            </w:r>
          </w:p>
        </w:tc>
        <w:tc>
          <w:tcPr>
            <w:tcW w:w="2753" w:type="dxa"/>
            <w:vMerge/>
            <w:tcBorders>
              <w:top w:val="single" w:sz="4" w:space="0" w:color="auto"/>
              <w:left w:val="single" w:sz="4" w:space="0" w:color="auto"/>
              <w:bottom w:val="single" w:sz="4" w:space="0" w:color="auto"/>
              <w:right w:val="single" w:sz="4" w:space="0" w:color="auto"/>
            </w:tcBorders>
            <w:vAlign w:val="center"/>
            <w:hideMark/>
          </w:tcPr>
          <w:p w:rsidR="00741ABC" w:rsidRPr="00924B94" w:rsidRDefault="00741ABC" w:rsidP="00741ABC">
            <w:pPr>
              <w:jc w:val="center"/>
              <w:rPr>
                <w:szCs w:val="24"/>
              </w:rPr>
            </w:pPr>
          </w:p>
        </w:tc>
      </w:tr>
      <w:tr w:rsidR="00741ABC" w:rsidRPr="00924B94" w:rsidTr="00741ABC">
        <w:trPr>
          <w:trHeight w:val="285"/>
        </w:trPr>
        <w:tc>
          <w:tcPr>
            <w:tcW w:w="946" w:type="dxa"/>
            <w:tcBorders>
              <w:top w:val="single" w:sz="4" w:space="0" w:color="auto"/>
              <w:left w:val="single" w:sz="4" w:space="0" w:color="auto"/>
              <w:bottom w:val="single" w:sz="4" w:space="0" w:color="auto"/>
              <w:right w:val="single" w:sz="4" w:space="0" w:color="auto"/>
            </w:tcBorders>
            <w:shd w:val="clear" w:color="000000" w:fill="D7E4BC"/>
            <w:noWrap/>
            <w:vAlign w:val="center"/>
            <w:hideMark/>
          </w:tcPr>
          <w:p w:rsidR="00741ABC" w:rsidRPr="00924B94" w:rsidRDefault="00741ABC" w:rsidP="00741ABC">
            <w:pPr>
              <w:jc w:val="center"/>
              <w:rPr>
                <w:szCs w:val="24"/>
              </w:rPr>
            </w:pPr>
            <w:r w:rsidRPr="00924B94">
              <w:rPr>
                <w:szCs w:val="24"/>
              </w:rPr>
              <w:t>23</w:t>
            </w:r>
          </w:p>
        </w:tc>
        <w:tc>
          <w:tcPr>
            <w:tcW w:w="2503" w:type="dxa"/>
            <w:tcBorders>
              <w:top w:val="single" w:sz="4" w:space="0" w:color="auto"/>
              <w:left w:val="nil"/>
              <w:bottom w:val="single" w:sz="4" w:space="0" w:color="auto"/>
              <w:right w:val="single" w:sz="4" w:space="0" w:color="auto"/>
            </w:tcBorders>
            <w:shd w:val="clear" w:color="000000" w:fill="D7E4BC"/>
            <w:noWrap/>
            <w:vAlign w:val="center"/>
            <w:hideMark/>
          </w:tcPr>
          <w:p w:rsidR="00741ABC" w:rsidRPr="00924B94" w:rsidRDefault="00741ABC" w:rsidP="00741ABC">
            <w:pPr>
              <w:jc w:val="center"/>
              <w:rPr>
                <w:szCs w:val="24"/>
              </w:rPr>
            </w:pPr>
            <w:r w:rsidRPr="00924B94">
              <w:rPr>
                <w:szCs w:val="24"/>
              </w:rPr>
              <w:t>Apc Smart-UPS DP, 10000VA/10000W</w:t>
            </w:r>
          </w:p>
        </w:tc>
        <w:tc>
          <w:tcPr>
            <w:tcW w:w="2040" w:type="dxa"/>
            <w:tcBorders>
              <w:top w:val="single" w:sz="4" w:space="0" w:color="auto"/>
              <w:left w:val="nil"/>
              <w:bottom w:val="single" w:sz="4" w:space="0" w:color="auto"/>
              <w:right w:val="single" w:sz="4" w:space="0" w:color="auto"/>
            </w:tcBorders>
            <w:shd w:val="clear" w:color="000000" w:fill="D7E4BC"/>
            <w:noWrap/>
            <w:vAlign w:val="center"/>
            <w:hideMark/>
          </w:tcPr>
          <w:p w:rsidR="00741ABC" w:rsidRPr="00924B94" w:rsidRDefault="00741ABC" w:rsidP="00741ABC">
            <w:pPr>
              <w:jc w:val="center"/>
              <w:rPr>
                <w:szCs w:val="24"/>
              </w:rPr>
            </w:pPr>
            <w:r w:rsidRPr="00924B94">
              <w:rPr>
                <w:szCs w:val="24"/>
              </w:rPr>
              <w:t>GS0306160115</w:t>
            </w:r>
          </w:p>
        </w:tc>
        <w:tc>
          <w:tcPr>
            <w:tcW w:w="1648" w:type="dxa"/>
            <w:tcBorders>
              <w:top w:val="single" w:sz="4" w:space="0" w:color="auto"/>
              <w:left w:val="nil"/>
              <w:bottom w:val="single" w:sz="4" w:space="0" w:color="auto"/>
              <w:right w:val="single" w:sz="4" w:space="0" w:color="auto"/>
            </w:tcBorders>
            <w:shd w:val="clear" w:color="000000" w:fill="D7E4BC"/>
            <w:noWrap/>
            <w:vAlign w:val="center"/>
            <w:hideMark/>
          </w:tcPr>
          <w:p w:rsidR="00741ABC" w:rsidRPr="00924B94" w:rsidRDefault="00741ABC" w:rsidP="00741ABC">
            <w:pPr>
              <w:jc w:val="center"/>
              <w:rPr>
                <w:szCs w:val="24"/>
              </w:rPr>
            </w:pPr>
            <w:r w:rsidRPr="00924B94">
              <w:rPr>
                <w:szCs w:val="24"/>
              </w:rPr>
              <w:t>Ж Станица Шид</w:t>
            </w:r>
          </w:p>
        </w:tc>
        <w:tc>
          <w:tcPr>
            <w:tcW w:w="2753" w:type="dxa"/>
            <w:vMerge w:val="restart"/>
            <w:tcBorders>
              <w:top w:val="single" w:sz="4" w:space="0" w:color="auto"/>
              <w:left w:val="single" w:sz="4" w:space="0" w:color="auto"/>
              <w:bottom w:val="single" w:sz="4" w:space="0" w:color="auto"/>
              <w:right w:val="single" w:sz="4" w:space="0" w:color="auto"/>
            </w:tcBorders>
            <w:shd w:val="clear" w:color="000000" w:fill="D8E4BC"/>
            <w:vAlign w:val="center"/>
            <w:hideMark/>
          </w:tcPr>
          <w:p w:rsidR="00741ABC" w:rsidRPr="00924B94" w:rsidRDefault="00741ABC" w:rsidP="00741ABC">
            <w:pPr>
              <w:jc w:val="center"/>
              <w:rPr>
                <w:szCs w:val="24"/>
              </w:rPr>
            </w:pPr>
            <w:r w:rsidRPr="00924B94">
              <w:rPr>
                <w:szCs w:val="24"/>
              </w:rPr>
              <w:t>Нови Сад</w:t>
            </w:r>
          </w:p>
        </w:tc>
      </w:tr>
      <w:tr w:rsidR="00741ABC" w:rsidRPr="00924B94" w:rsidTr="00741ABC">
        <w:trPr>
          <w:trHeight w:val="285"/>
        </w:trPr>
        <w:tc>
          <w:tcPr>
            <w:tcW w:w="946" w:type="dxa"/>
            <w:tcBorders>
              <w:top w:val="single" w:sz="4" w:space="0" w:color="auto"/>
              <w:left w:val="single" w:sz="4" w:space="0" w:color="auto"/>
              <w:bottom w:val="single" w:sz="4" w:space="0" w:color="auto"/>
              <w:right w:val="single" w:sz="4" w:space="0" w:color="auto"/>
            </w:tcBorders>
            <w:shd w:val="clear" w:color="000000" w:fill="D7E4BC"/>
            <w:noWrap/>
            <w:vAlign w:val="center"/>
            <w:hideMark/>
          </w:tcPr>
          <w:p w:rsidR="00741ABC" w:rsidRPr="00924B94" w:rsidRDefault="00741ABC" w:rsidP="00741ABC">
            <w:pPr>
              <w:jc w:val="center"/>
              <w:rPr>
                <w:szCs w:val="24"/>
              </w:rPr>
            </w:pPr>
            <w:r w:rsidRPr="00924B94">
              <w:rPr>
                <w:szCs w:val="24"/>
              </w:rPr>
              <w:t>24</w:t>
            </w:r>
          </w:p>
        </w:tc>
        <w:tc>
          <w:tcPr>
            <w:tcW w:w="2503" w:type="dxa"/>
            <w:tcBorders>
              <w:top w:val="single" w:sz="4" w:space="0" w:color="auto"/>
              <w:left w:val="nil"/>
              <w:bottom w:val="single" w:sz="4" w:space="0" w:color="auto"/>
              <w:right w:val="single" w:sz="4" w:space="0" w:color="auto"/>
            </w:tcBorders>
            <w:shd w:val="clear" w:color="000000" w:fill="D7E4BC"/>
            <w:noWrap/>
            <w:vAlign w:val="center"/>
            <w:hideMark/>
          </w:tcPr>
          <w:p w:rsidR="00741ABC" w:rsidRPr="00924B94" w:rsidRDefault="00741ABC" w:rsidP="00741ABC">
            <w:pPr>
              <w:jc w:val="center"/>
              <w:rPr>
                <w:szCs w:val="24"/>
              </w:rPr>
            </w:pPr>
            <w:r w:rsidRPr="00924B94">
              <w:rPr>
                <w:szCs w:val="24"/>
              </w:rPr>
              <w:t>Apc Smart-UPS DP, 10000VA/10000W</w:t>
            </w:r>
          </w:p>
        </w:tc>
        <w:tc>
          <w:tcPr>
            <w:tcW w:w="2040" w:type="dxa"/>
            <w:tcBorders>
              <w:top w:val="single" w:sz="4" w:space="0" w:color="auto"/>
              <w:left w:val="nil"/>
              <w:bottom w:val="single" w:sz="4" w:space="0" w:color="auto"/>
              <w:right w:val="single" w:sz="4" w:space="0" w:color="auto"/>
            </w:tcBorders>
            <w:shd w:val="clear" w:color="000000" w:fill="D7E4BC"/>
            <w:noWrap/>
            <w:vAlign w:val="center"/>
            <w:hideMark/>
          </w:tcPr>
          <w:p w:rsidR="00741ABC" w:rsidRPr="00924B94" w:rsidRDefault="00741ABC" w:rsidP="00741ABC">
            <w:pPr>
              <w:jc w:val="center"/>
              <w:rPr>
                <w:szCs w:val="24"/>
              </w:rPr>
            </w:pPr>
            <w:r w:rsidRPr="00924B94">
              <w:rPr>
                <w:szCs w:val="24"/>
              </w:rPr>
              <w:t>GS0305161255</w:t>
            </w:r>
          </w:p>
        </w:tc>
        <w:tc>
          <w:tcPr>
            <w:tcW w:w="1648" w:type="dxa"/>
            <w:tcBorders>
              <w:top w:val="single" w:sz="4" w:space="0" w:color="auto"/>
              <w:left w:val="nil"/>
              <w:bottom w:val="single" w:sz="4" w:space="0" w:color="auto"/>
              <w:right w:val="single" w:sz="4" w:space="0" w:color="auto"/>
            </w:tcBorders>
            <w:shd w:val="clear" w:color="000000" w:fill="D7E4BC"/>
            <w:noWrap/>
            <w:vAlign w:val="center"/>
            <w:hideMark/>
          </w:tcPr>
          <w:p w:rsidR="00741ABC" w:rsidRPr="00924B94" w:rsidRDefault="00741ABC" w:rsidP="00741ABC">
            <w:pPr>
              <w:jc w:val="center"/>
              <w:rPr>
                <w:szCs w:val="24"/>
              </w:rPr>
            </w:pPr>
            <w:r w:rsidRPr="00924B94">
              <w:rPr>
                <w:szCs w:val="24"/>
              </w:rPr>
              <w:t>Батровци</w:t>
            </w:r>
          </w:p>
        </w:tc>
        <w:tc>
          <w:tcPr>
            <w:tcW w:w="2753" w:type="dxa"/>
            <w:vMerge/>
            <w:tcBorders>
              <w:top w:val="single" w:sz="4" w:space="0" w:color="auto"/>
              <w:left w:val="single" w:sz="4" w:space="0" w:color="auto"/>
              <w:bottom w:val="single" w:sz="4" w:space="0" w:color="auto"/>
              <w:right w:val="single" w:sz="4" w:space="0" w:color="auto"/>
            </w:tcBorders>
            <w:vAlign w:val="center"/>
            <w:hideMark/>
          </w:tcPr>
          <w:p w:rsidR="00741ABC" w:rsidRPr="00924B94" w:rsidRDefault="00741ABC" w:rsidP="00741ABC">
            <w:pPr>
              <w:jc w:val="center"/>
              <w:rPr>
                <w:szCs w:val="24"/>
              </w:rPr>
            </w:pPr>
          </w:p>
        </w:tc>
      </w:tr>
      <w:tr w:rsidR="00741ABC" w:rsidRPr="00924B94" w:rsidTr="00741ABC">
        <w:trPr>
          <w:trHeight w:val="285"/>
        </w:trPr>
        <w:tc>
          <w:tcPr>
            <w:tcW w:w="946" w:type="dxa"/>
            <w:tcBorders>
              <w:top w:val="single" w:sz="4" w:space="0" w:color="auto"/>
              <w:left w:val="single" w:sz="4" w:space="0" w:color="auto"/>
              <w:bottom w:val="single" w:sz="4" w:space="0" w:color="auto"/>
              <w:right w:val="single" w:sz="4" w:space="0" w:color="auto"/>
            </w:tcBorders>
            <w:shd w:val="clear" w:color="000000" w:fill="D7E4BC"/>
            <w:noWrap/>
            <w:vAlign w:val="center"/>
            <w:hideMark/>
          </w:tcPr>
          <w:p w:rsidR="00741ABC" w:rsidRPr="00924B94" w:rsidRDefault="00741ABC" w:rsidP="00741ABC">
            <w:pPr>
              <w:jc w:val="center"/>
              <w:rPr>
                <w:szCs w:val="24"/>
              </w:rPr>
            </w:pPr>
            <w:r w:rsidRPr="00924B94">
              <w:rPr>
                <w:szCs w:val="24"/>
              </w:rPr>
              <w:t>25</w:t>
            </w:r>
          </w:p>
        </w:tc>
        <w:tc>
          <w:tcPr>
            <w:tcW w:w="2503" w:type="dxa"/>
            <w:tcBorders>
              <w:top w:val="single" w:sz="4" w:space="0" w:color="auto"/>
              <w:left w:val="nil"/>
              <w:bottom w:val="single" w:sz="4" w:space="0" w:color="auto"/>
              <w:right w:val="single" w:sz="4" w:space="0" w:color="auto"/>
            </w:tcBorders>
            <w:shd w:val="clear" w:color="000000" w:fill="D7E4BC"/>
            <w:noWrap/>
            <w:vAlign w:val="center"/>
            <w:hideMark/>
          </w:tcPr>
          <w:p w:rsidR="00741ABC" w:rsidRPr="00924B94" w:rsidRDefault="00741ABC" w:rsidP="00741ABC">
            <w:pPr>
              <w:jc w:val="center"/>
              <w:rPr>
                <w:szCs w:val="24"/>
              </w:rPr>
            </w:pPr>
            <w:r w:rsidRPr="00924B94">
              <w:rPr>
                <w:szCs w:val="24"/>
              </w:rPr>
              <w:t>Apc Smart-UPS DP, 10000VA/10000W</w:t>
            </w:r>
          </w:p>
        </w:tc>
        <w:tc>
          <w:tcPr>
            <w:tcW w:w="2040" w:type="dxa"/>
            <w:tcBorders>
              <w:top w:val="single" w:sz="4" w:space="0" w:color="auto"/>
              <w:left w:val="nil"/>
              <w:bottom w:val="single" w:sz="4" w:space="0" w:color="auto"/>
              <w:right w:val="single" w:sz="4" w:space="0" w:color="auto"/>
            </w:tcBorders>
            <w:shd w:val="clear" w:color="000000" w:fill="D7E4BC"/>
            <w:noWrap/>
            <w:vAlign w:val="center"/>
            <w:hideMark/>
          </w:tcPr>
          <w:p w:rsidR="00741ABC" w:rsidRPr="00924B94" w:rsidRDefault="00741ABC" w:rsidP="00741ABC">
            <w:pPr>
              <w:jc w:val="center"/>
              <w:rPr>
                <w:szCs w:val="24"/>
              </w:rPr>
            </w:pPr>
            <w:r w:rsidRPr="00924B94">
              <w:rPr>
                <w:szCs w:val="24"/>
              </w:rPr>
              <w:t>GS0304163555</w:t>
            </w:r>
          </w:p>
        </w:tc>
        <w:tc>
          <w:tcPr>
            <w:tcW w:w="1648" w:type="dxa"/>
            <w:tcBorders>
              <w:top w:val="single" w:sz="4" w:space="0" w:color="auto"/>
              <w:left w:val="nil"/>
              <w:bottom w:val="single" w:sz="4" w:space="0" w:color="auto"/>
              <w:right w:val="single" w:sz="4" w:space="0" w:color="auto"/>
            </w:tcBorders>
            <w:shd w:val="clear" w:color="000000" w:fill="D7E4BC"/>
            <w:noWrap/>
            <w:vAlign w:val="center"/>
            <w:hideMark/>
          </w:tcPr>
          <w:p w:rsidR="00741ABC" w:rsidRPr="00924B94" w:rsidRDefault="00741ABC" w:rsidP="00741ABC">
            <w:pPr>
              <w:jc w:val="center"/>
              <w:rPr>
                <w:szCs w:val="24"/>
              </w:rPr>
            </w:pPr>
            <w:r w:rsidRPr="00924B94">
              <w:rPr>
                <w:szCs w:val="24"/>
              </w:rPr>
              <w:t>Бачка Паланка</w:t>
            </w:r>
          </w:p>
        </w:tc>
        <w:tc>
          <w:tcPr>
            <w:tcW w:w="2753" w:type="dxa"/>
            <w:vMerge/>
            <w:tcBorders>
              <w:top w:val="single" w:sz="4" w:space="0" w:color="auto"/>
              <w:left w:val="single" w:sz="4" w:space="0" w:color="auto"/>
              <w:bottom w:val="single" w:sz="4" w:space="0" w:color="auto"/>
              <w:right w:val="single" w:sz="4" w:space="0" w:color="auto"/>
            </w:tcBorders>
            <w:vAlign w:val="center"/>
            <w:hideMark/>
          </w:tcPr>
          <w:p w:rsidR="00741ABC" w:rsidRPr="00924B94" w:rsidRDefault="00741ABC" w:rsidP="00741ABC">
            <w:pPr>
              <w:jc w:val="center"/>
              <w:rPr>
                <w:szCs w:val="24"/>
              </w:rPr>
            </w:pPr>
          </w:p>
        </w:tc>
      </w:tr>
      <w:tr w:rsidR="00741ABC" w:rsidRPr="00924B94" w:rsidTr="00741ABC">
        <w:trPr>
          <w:trHeight w:val="285"/>
        </w:trPr>
        <w:tc>
          <w:tcPr>
            <w:tcW w:w="946" w:type="dxa"/>
            <w:tcBorders>
              <w:top w:val="single" w:sz="4" w:space="0" w:color="auto"/>
              <w:left w:val="single" w:sz="4" w:space="0" w:color="auto"/>
              <w:bottom w:val="single" w:sz="4" w:space="0" w:color="auto"/>
              <w:right w:val="single" w:sz="4" w:space="0" w:color="auto"/>
            </w:tcBorders>
            <w:shd w:val="clear" w:color="000000" w:fill="D7E4BC"/>
            <w:noWrap/>
            <w:vAlign w:val="center"/>
            <w:hideMark/>
          </w:tcPr>
          <w:p w:rsidR="00741ABC" w:rsidRPr="00924B94" w:rsidRDefault="00741ABC" w:rsidP="00741ABC">
            <w:pPr>
              <w:jc w:val="center"/>
              <w:rPr>
                <w:szCs w:val="24"/>
              </w:rPr>
            </w:pPr>
            <w:r w:rsidRPr="00924B94">
              <w:rPr>
                <w:szCs w:val="24"/>
              </w:rPr>
              <w:t>26</w:t>
            </w:r>
          </w:p>
        </w:tc>
        <w:tc>
          <w:tcPr>
            <w:tcW w:w="2503" w:type="dxa"/>
            <w:tcBorders>
              <w:top w:val="single" w:sz="4" w:space="0" w:color="auto"/>
              <w:left w:val="nil"/>
              <w:bottom w:val="single" w:sz="4" w:space="0" w:color="auto"/>
              <w:right w:val="single" w:sz="4" w:space="0" w:color="auto"/>
            </w:tcBorders>
            <w:shd w:val="clear" w:color="000000" w:fill="D7E4BC"/>
            <w:noWrap/>
            <w:vAlign w:val="center"/>
            <w:hideMark/>
          </w:tcPr>
          <w:p w:rsidR="00741ABC" w:rsidRPr="00924B94" w:rsidRDefault="00741ABC" w:rsidP="00741ABC">
            <w:pPr>
              <w:jc w:val="center"/>
              <w:rPr>
                <w:szCs w:val="24"/>
              </w:rPr>
            </w:pPr>
            <w:r w:rsidRPr="00924B94">
              <w:rPr>
                <w:szCs w:val="24"/>
              </w:rPr>
              <w:t>Apc Smart-UPS DP, 10000VA/10000W</w:t>
            </w:r>
          </w:p>
        </w:tc>
        <w:tc>
          <w:tcPr>
            <w:tcW w:w="2040" w:type="dxa"/>
            <w:tcBorders>
              <w:top w:val="single" w:sz="4" w:space="0" w:color="auto"/>
              <w:left w:val="nil"/>
              <w:bottom w:val="single" w:sz="4" w:space="0" w:color="auto"/>
              <w:right w:val="single" w:sz="4" w:space="0" w:color="auto"/>
            </w:tcBorders>
            <w:shd w:val="clear" w:color="000000" w:fill="D7E4BC"/>
            <w:noWrap/>
            <w:vAlign w:val="center"/>
            <w:hideMark/>
          </w:tcPr>
          <w:p w:rsidR="00741ABC" w:rsidRPr="00924B94" w:rsidRDefault="00741ABC" w:rsidP="00741ABC">
            <w:pPr>
              <w:jc w:val="center"/>
              <w:rPr>
                <w:szCs w:val="24"/>
              </w:rPr>
            </w:pPr>
            <w:r w:rsidRPr="00924B94">
              <w:rPr>
                <w:szCs w:val="24"/>
              </w:rPr>
              <w:t>GS0318132752</w:t>
            </w:r>
          </w:p>
        </w:tc>
        <w:tc>
          <w:tcPr>
            <w:tcW w:w="1648" w:type="dxa"/>
            <w:tcBorders>
              <w:top w:val="single" w:sz="4" w:space="0" w:color="auto"/>
              <w:left w:val="nil"/>
              <w:bottom w:val="single" w:sz="4" w:space="0" w:color="auto"/>
              <w:right w:val="single" w:sz="4" w:space="0" w:color="auto"/>
            </w:tcBorders>
            <w:shd w:val="clear" w:color="000000" w:fill="D7E4BC"/>
            <w:noWrap/>
            <w:vAlign w:val="center"/>
            <w:hideMark/>
          </w:tcPr>
          <w:p w:rsidR="00741ABC" w:rsidRPr="00924B94" w:rsidRDefault="00741ABC" w:rsidP="00741ABC">
            <w:pPr>
              <w:jc w:val="center"/>
              <w:rPr>
                <w:szCs w:val="24"/>
              </w:rPr>
            </w:pPr>
            <w:r w:rsidRPr="00924B94">
              <w:rPr>
                <w:szCs w:val="24"/>
              </w:rPr>
              <w:t>ГП Бачка Паланка (Мост)</w:t>
            </w:r>
          </w:p>
        </w:tc>
        <w:tc>
          <w:tcPr>
            <w:tcW w:w="2753" w:type="dxa"/>
            <w:vMerge/>
            <w:tcBorders>
              <w:top w:val="single" w:sz="4" w:space="0" w:color="auto"/>
              <w:left w:val="single" w:sz="4" w:space="0" w:color="auto"/>
              <w:bottom w:val="single" w:sz="4" w:space="0" w:color="auto"/>
              <w:right w:val="single" w:sz="4" w:space="0" w:color="auto"/>
            </w:tcBorders>
            <w:vAlign w:val="center"/>
            <w:hideMark/>
          </w:tcPr>
          <w:p w:rsidR="00741ABC" w:rsidRPr="00924B94" w:rsidRDefault="00741ABC" w:rsidP="00741ABC">
            <w:pPr>
              <w:jc w:val="center"/>
              <w:rPr>
                <w:szCs w:val="24"/>
              </w:rPr>
            </w:pPr>
          </w:p>
        </w:tc>
      </w:tr>
      <w:tr w:rsidR="00741ABC" w:rsidRPr="00924B94" w:rsidTr="00741ABC">
        <w:trPr>
          <w:trHeight w:val="285"/>
        </w:trPr>
        <w:tc>
          <w:tcPr>
            <w:tcW w:w="946" w:type="dxa"/>
            <w:tcBorders>
              <w:top w:val="single" w:sz="4" w:space="0" w:color="auto"/>
              <w:left w:val="single" w:sz="4" w:space="0" w:color="auto"/>
              <w:bottom w:val="single" w:sz="4" w:space="0" w:color="auto"/>
              <w:right w:val="single" w:sz="4" w:space="0" w:color="auto"/>
            </w:tcBorders>
            <w:shd w:val="clear" w:color="000000" w:fill="D8E4BC"/>
            <w:noWrap/>
            <w:vAlign w:val="center"/>
            <w:hideMark/>
          </w:tcPr>
          <w:p w:rsidR="00741ABC" w:rsidRPr="00924B94" w:rsidRDefault="00741ABC" w:rsidP="00741ABC">
            <w:pPr>
              <w:jc w:val="center"/>
              <w:rPr>
                <w:szCs w:val="24"/>
              </w:rPr>
            </w:pPr>
            <w:r w:rsidRPr="00924B94">
              <w:rPr>
                <w:szCs w:val="24"/>
              </w:rPr>
              <w:t>27</w:t>
            </w:r>
          </w:p>
        </w:tc>
        <w:tc>
          <w:tcPr>
            <w:tcW w:w="2503" w:type="dxa"/>
            <w:tcBorders>
              <w:top w:val="single" w:sz="4" w:space="0" w:color="auto"/>
              <w:left w:val="nil"/>
              <w:bottom w:val="single" w:sz="4" w:space="0" w:color="auto"/>
              <w:right w:val="single" w:sz="4" w:space="0" w:color="auto"/>
            </w:tcBorders>
            <w:shd w:val="clear" w:color="000000" w:fill="D7E4BC"/>
            <w:noWrap/>
            <w:vAlign w:val="center"/>
            <w:hideMark/>
          </w:tcPr>
          <w:p w:rsidR="00741ABC" w:rsidRPr="00924B94" w:rsidRDefault="00741ABC" w:rsidP="00741ABC">
            <w:pPr>
              <w:jc w:val="center"/>
              <w:rPr>
                <w:szCs w:val="24"/>
              </w:rPr>
            </w:pPr>
            <w:r w:rsidRPr="00924B94">
              <w:rPr>
                <w:szCs w:val="24"/>
              </w:rPr>
              <w:t>Apc Smart-UPS DP, 10000VA/10000W</w:t>
            </w:r>
          </w:p>
        </w:tc>
        <w:tc>
          <w:tcPr>
            <w:tcW w:w="2040" w:type="dxa"/>
            <w:tcBorders>
              <w:top w:val="single" w:sz="4" w:space="0" w:color="auto"/>
              <w:left w:val="nil"/>
              <w:bottom w:val="single" w:sz="4" w:space="0" w:color="auto"/>
              <w:right w:val="single" w:sz="4" w:space="0" w:color="auto"/>
            </w:tcBorders>
            <w:shd w:val="clear" w:color="000000" w:fill="D8E4BC"/>
            <w:noWrap/>
            <w:vAlign w:val="center"/>
            <w:hideMark/>
          </w:tcPr>
          <w:p w:rsidR="00741ABC" w:rsidRPr="00924B94" w:rsidRDefault="00741ABC" w:rsidP="00741ABC">
            <w:pPr>
              <w:jc w:val="center"/>
              <w:rPr>
                <w:szCs w:val="24"/>
              </w:rPr>
            </w:pPr>
            <w:r w:rsidRPr="00924B94">
              <w:rPr>
                <w:szCs w:val="24"/>
              </w:rPr>
              <w:t>GS0306160105</w:t>
            </w:r>
          </w:p>
        </w:tc>
        <w:tc>
          <w:tcPr>
            <w:tcW w:w="1648" w:type="dxa"/>
            <w:tcBorders>
              <w:top w:val="single" w:sz="4" w:space="0" w:color="auto"/>
              <w:left w:val="nil"/>
              <w:bottom w:val="single" w:sz="4" w:space="0" w:color="auto"/>
              <w:right w:val="single" w:sz="4" w:space="0" w:color="auto"/>
            </w:tcBorders>
            <w:shd w:val="clear" w:color="000000" w:fill="D8E4BC"/>
            <w:noWrap/>
            <w:vAlign w:val="center"/>
            <w:hideMark/>
          </w:tcPr>
          <w:p w:rsidR="00741ABC" w:rsidRPr="00924B94" w:rsidRDefault="00741ABC" w:rsidP="00741ABC">
            <w:pPr>
              <w:jc w:val="center"/>
              <w:rPr>
                <w:szCs w:val="24"/>
              </w:rPr>
            </w:pPr>
            <w:r w:rsidRPr="00924B94">
              <w:rPr>
                <w:szCs w:val="24"/>
              </w:rPr>
              <w:t>ЦР Врбас</w:t>
            </w:r>
          </w:p>
        </w:tc>
        <w:tc>
          <w:tcPr>
            <w:tcW w:w="2753" w:type="dxa"/>
            <w:vMerge/>
            <w:tcBorders>
              <w:top w:val="single" w:sz="4" w:space="0" w:color="auto"/>
              <w:left w:val="single" w:sz="4" w:space="0" w:color="auto"/>
              <w:bottom w:val="single" w:sz="4" w:space="0" w:color="auto"/>
              <w:right w:val="single" w:sz="4" w:space="0" w:color="auto"/>
            </w:tcBorders>
            <w:vAlign w:val="center"/>
            <w:hideMark/>
          </w:tcPr>
          <w:p w:rsidR="00741ABC" w:rsidRPr="00924B94" w:rsidRDefault="00741ABC" w:rsidP="00741ABC">
            <w:pPr>
              <w:jc w:val="center"/>
              <w:rPr>
                <w:szCs w:val="24"/>
              </w:rPr>
            </w:pPr>
          </w:p>
        </w:tc>
      </w:tr>
      <w:tr w:rsidR="00741ABC" w:rsidRPr="00924B94" w:rsidTr="00741ABC">
        <w:trPr>
          <w:trHeight w:val="285"/>
        </w:trPr>
        <w:tc>
          <w:tcPr>
            <w:tcW w:w="946" w:type="dxa"/>
            <w:tcBorders>
              <w:top w:val="single" w:sz="4" w:space="0" w:color="auto"/>
              <w:left w:val="single" w:sz="4" w:space="0" w:color="auto"/>
              <w:bottom w:val="single" w:sz="4" w:space="0" w:color="auto"/>
              <w:right w:val="single" w:sz="4" w:space="0" w:color="auto"/>
            </w:tcBorders>
            <w:shd w:val="clear" w:color="000000" w:fill="C5D9F1"/>
            <w:noWrap/>
            <w:vAlign w:val="center"/>
            <w:hideMark/>
          </w:tcPr>
          <w:p w:rsidR="00741ABC" w:rsidRPr="00924B94" w:rsidRDefault="00741ABC" w:rsidP="00741ABC">
            <w:pPr>
              <w:jc w:val="center"/>
              <w:rPr>
                <w:szCs w:val="24"/>
              </w:rPr>
            </w:pPr>
            <w:r w:rsidRPr="00924B94">
              <w:rPr>
                <w:szCs w:val="24"/>
              </w:rPr>
              <w:t>28</w:t>
            </w:r>
          </w:p>
        </w:tc>
        <w:tc>
          <w:tcPr>
            <w:tcW w:w="2503" w:type="dxa"/>
            <w:tcBorders>
              <w:top w:val="single" w:sz="4" w:space="0" w:color="auto"/>
              <w:left w:val="nil"/>
              <w:bottom w:val="single" w:sz="4" w:space="0" w:color="auto"/>
              <w:right w:val="single" w:sz="4" w:space="0" w:color="auto"/>
            </w:tcBorders>
            <w:shd w:val="clear" w:color="000000" w:fill="C5D9F1"/>
            <w:noWrap/>
            <w:vAlign w:val="center"/>
            <w:hideMark/>
          </w:tcPr>
          <w:p w:rsidR="00741ABC" w:rsidRPr="00924B94" w:rsidRDefault="00741ABC" w:rsidP="00741ABC">
            <w:pPr>
              <w:jc w:val="center"/>
              <w:rPr>
                <w:szCs w:val="24"/>
              </w:rPr>
            </w:pPr>
            <w:r w:rsidRPr="00924B94">
              <w:rPr>
                <w:szCs w:val="24"/>
              </w:rPr>
              <w:t>Apc Smart-UPS DP, 10000VA/10000W</w:t>
            </w:r>
          </w:p>
        </w:tc>
        <w:tc>
          <w:tcPr>
            <w:tcW w:w="2040" w:type="dxa"/>
            <w:tcBorders>
              <w:top w:val="single" w:sz="4" w:space="0" w:color="auto"/>
              <w:left w:val="nil"/>
              <w:bottom w:val="single" w:sz="4" w:space="0" w:color="auto"/>
              <w:right w:val="single" w:sz="4" w:space="0" w:color="auto"/>
            </w:tcBorders>
            <w:shd w:val="clear" w:color="000000" w:fill="C5D9F1"/>
            <w:noWrap/>
            <w:vAlign w:val="center"/>
            <w:hideMark/>
          </w:tcPr>
          <w:p w:rsidR="00741ABC" w:rsidRPr="00924B94" w:rsidRDefault="00741ABC" w:rsidP="00741ABC">
            <w:pPr>
              <w:jc w:val="center"/>
              <w:rPr>
                <w:szCs w:val="24"/>
              </w:rPr>
            </w:pPr>
            <w:r w:rsidRPr="00924B94">
              <w:rPr>
                <w:szCs w:val="24"/>
              </w:rPr>
              <w:t>GS0306160122</w:t>
            </w:r>
          </w:p>
        </w:tc>
        <w:tc>
          <w:tcPr>
            <w:tcW w:w="1648" w:type="dxa"/>
            <w:tcBorders>
              <w:top w:val="single" w:sz="4" w:space="0" w:color="auto"/>
              <w:left w:val="nil"/>
              <w:bottom w:val="single" w:sz="4" w:space="0" w:color="auto"/>
              <w:right w:val="single" w:sz="4" w:space="0" w:color="auto"/>
            </w:tcBorders>
            <w:shd w:val="clear" w:color="000000" w:fill="C5D9F1"/>
            <w:noWrap/>
            <w:vAlign w:val="center"/>
            <w:hideMark/>
          </w:tcPr>
          <w:p w:rsidR="00741ABC" w:rsidRPr="00924B94" w:rsidRDefault="00741ABC" w:rsidP="00741ABC">
            <w:pPr>
              <w:jc w:val="center"/>
              <w:rPr>
                <w:szCs w:val="24"/>
              </w:rPr>
            </w:pPr>
            <w:r w:rsidRPr="00924B94">
              <w:rPr>
                <w:szCs w:val="24"/>
              </w:rPr>
              <w:t>Царинарница Сомбор</w:t>
            </w:r>
          </w:p>
        </w:tc>
        <w:tc>
          <w:tcPr>
            <w:tcW w:w="2753" w:type="dxa"/>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rsidR="00741ABC" w:rsidRPr="00924B94" w:rsidRDefault="00741ABC" w:rsidP="00741ABC">
            <w:pPr>
              <w:jc w:val="center"/>
              <w:rPr>
                <w:szCs w:val="24"/>
              </w:rPr>
            </w:pPr>
            <w:r w:rsidRPr="00924B94">
              <w:rPr>
                <w:szCs w:val="24"/>
              </w:rPr>
              <w:t>Сомбор</w:t>
            </w:r>
          </w:p>
        </w:tc>
      </w:tr>
      <w:tr w:rsidR="00741ABC" w:rsidRPr="00924B94" w:rsidTr="00741ABC">
        <w:trPr>
          <w:trHeight w:val="285"/>
        </w:trPr>
        <w:tc>
          <w:tcPr>
            <w:tcW w:w="946" w:type="dxa"/>
            <w:tcBorders>
              <w:top w:val="single" w:sz="4" w:space="0" w:color="auto"/>
              <w:left w:val="single" w:sz="4" w:space="0" w:color="auto"/>
              <w:bottom w:val="single" w:sz="4" w:space="0" w:color="auto"/>
              <w:right w:val="single" w:sz="4" w:space="0" w:color="auto"/>
            </w:tcBorders>
            <w:shd w:val="clear" w:color="000000" w:fill="C5D9F1"/>
            <w:noWrap/>
            <w:vAlign w:val="center"/>
            <w:hideMark/>
          </w:tcPr>
          <w:p w:rsidR="00741ABC" w:rsidRPr="00924B94" w:rsidRDefault="00741ABC" w:rsidP="00741ABC">
            <w:pPr>
              <w:jc w:val="center"/>
              <w:rPr>
                <w:szCs w:val="24"/>
              </w:rPr>
            </w:pPr>
            <w:r w:rsidRPr="00924B94">
              <w:rPr>
                <w:szCs w:val="24"/>
              </w:rPr>
              <w:t>29</w:t>
            </w:r>
          </w:p>
        </w:tc>
        <w:tc>
          <w:tcPr>
            <w:tcW w:w="2503" w:type="dxa"/>
            <w:tcBorders>
              <w:top w:val="single" w:sz="4" w:space="0" w:color="auto"/>
              <w:left w:val="nil"/>
              <w:bottom w:val="single" w:sz="4" w:space="0" w:color="auto"/>
              <w:right w:val="single" w:sz="4" w:space="0" w:color="auto"/>
            </w:tcBorders>
            <w:shd w:val="clear" w:color="000000" w:fill="C5D9F1"/>
            <w:noWrap/>
            <w:vAlign w:val="center"/>
            <w:hideMark/>
          </w:tcPr>
          <w:p w:rsidR="00741ABC" w:rsidRPr="00924B94" w:rsidRDefault="00741ABC" w:rsidP="00741ABC">
            <w:pPr>
              <w:jc w:val="center"/>
              <w:rPr>
                <w:szCs w:val="24"/>
              </w:rPr>
            </w:pPr>
            <w:r w:rsidRPr="00924B94">
              <w:rPr>
                <w:szCs w:val="24"/>
              </w:rPr>
              <w:t>Apc Smart-UPS DP, 10000VA/10000W</w:t>
            </w:r>
          </w:p>
        </w:tc>
        <w:tc>
          <w:tcPr>
            <w:tcW w:w="2040" w:type="dxa"/>
            <w:tcBorders>
              <w:top w:val="single" w:sz="4" w:space="0" w:color="auto"/>
              <w:left w:val="nil"/>
              <w:bottom w:val="single" w:sz="4" w:space="0" w:color="auto"/>
              <w:right w:val="single" w:sz="4" w:space="0" w:color="auto"/>
            </w:tcBorders>
            <w:shd w:val="clear" w:color="000000" w:fill="C5D9F1"/>
            <w:noWrap/>
            <w:vAlign w:val="center"/>
            <w:hideMark/>
          </w:tcPr>
          <w:p w:rsidR="00741ABC" w:rsidRPr="00924B94" w:rsidRDefault="00741ABC" w:rsidP="00741ABC">
            <w:pPr>
              <w:jc w:val="center"/>
              <w:rPr>
                <w:szCs w:val="24"/>
              </w:rPr>
            </w:pPr>
            <w:r w:rsidRPr="00924B94">
              <w:rPr>
                <w:szCs w:val="24"/>
              </w:rPr>
              <w:t>GS0306160100</w:t>
            </w:r>
          </w:p>
        </w:tc>
        <w:tc>
          <w:tcPr>
            <w:tcW w:w="1648" w:type="dxa"/>
            <w:tcBorders>
              <w:top w:val="single" w:sz="4" w:space="0" w:color="auto"/>
              <w:left w:val="nil"/>
              <w:bottom w:val="single" w:sz="4" w:space="0" w:color="auto"/>
              <w:right w:val="single" w:sz="4" w:space="0" w:color="auto"/>
            </w:tcBorders>
            <w:shd w:val="clear" w:color="000000" w:fill="C5D9F1"/>
            <w:noWrap/>
            <w:vAlign w:val="center"/>
            <w:hideMark/>
          </w:tcPr>
          <w:p w:rsidR="00741ABC" w:rsidRPr="00924B94" w:rsidRDefault="00741ABC" w:rsidP="00741ABC">
            <w:pPr>
              <w:jc w:val="center"/>
              <w:rPr>
                <w:szCs w:val="24"/>
              </w:rPr>
            </w:pPr>
            <w:r w:rsidRPr="00924B94">
              <w:rPr>
                <w:szCs w:val="24"/>
              </w:rPr>
              <w:t>Бачки Брег</w:t>
            </w:r>
          </w:p>
        </w:tc>
        <w:tc>
          <w:tcPr>
            <w:tcW w:w="2753" w:type="dxa"/>
            <w:vMerge/>
            <w:tcBorders>
              <w:top w:val="single" w:sz="4" w:space="0" w:color="auto"/>
              <w:left w:val="single" w:sz="4" w:space="0" w:color="auto"/>
              <w:bottom w:val="single" w:sz="4" w:space="0" w:color="auto"/>
              <w:right w:val="single" w:sz="4" w:space="0" w:color="auto"/>
            </w:tcBorders>
            <w:vAlign w:val="center"/>
            <w:hideMark/>
          </w:tcPr>
          <w:p w:rsidR="00741ABC" w:rsidRPr="00924B94" w:rsidRDefault="00741ABC" w:rsidP="00741ABC">
            <w:pPr>
              <w:jc w:val="center"/>
              <w:rPr>
                <w:szCs w:val="24"/>
              </w:rPr>
            </w:pPr>
          </w:p>
        </w:tc>
      </w:tr>
      <w:tr w:rsidR="00741ABC" w:rsidRPr="00924B94" w:rsidTr="00741ABC">
        <w:trPr>
          <w:trHeight w:val="285"/>
        </w:trPr>
        <w:tc>
          <w:tcPr>
            <w:tcW w:w="946" w:type="dxa"/>
            <w:tcBorders>
              <w:top w:val="single" w:sz="4" w:space="0" w:color="auto"/>
              <w:left w:val="single" w:sz="4" w:space="0" w:color="auto"/>
              <w:bottom w:val="single" w:sz="4" w:space="0" w:color="auto"/>
              <w:right w:val="single" w:sz="4" w:space="0" w:color="auto"/>
            </w:tcBorders>
            <w:shd w:val="clear" w:color="000000" w:fill="C5D9F1"/>
            <w:noWrap/>
            <w:vAlign w:val="center"/>
            <w:hideMark/>
          </w:tcPr>
          <w:p w:rsidR="00741ABC" w:rsidRPr="00924B94" w:rsidRDefault="00741ABC" w:rsidP="00741ABC">
            <w:pPr>
              <w:jc w:val="center"/>
              <w:rPr>
                <w:szCs w:val="24"/>
              </w:rPr>
            </w:pPr>
            <w:r w:rsidRPr="00924B94">
              <w:rPr>
                <w:szCs w:val="24"/>
              </w:rPr>
              <w:t>30</w:t>
            </w:r>
          </w:p>
        </w:tc>
        <w:tc>
          <w:tcPr>
            <w:tcW w:w="2503" w:type="dxa"/>
            <w:tcBorders>
              <w:top w:val="single" w:sz="4" w:space="0" w:color="auto"/>
              <w:left w:val="nil"/>
              <w:bottom w:val="single" w:sz="4" w:space="0" w:color="auto"/>
              <w:right w:val="single" w:sz="4" w:space="0" w:color="auto"/>
            </w:tcBorders>
            <w:shd w:val="clear" w:color="000000" w:fill="C5D9F1"/>
            <w:noWrap/>
            <w:vAlign w:val="center"/>
            <w:hideMark/>
          </w:tcPr>
          <w:p w:rsidR="00741ABC" w:rsidRPr="00924B94" w:rsidRDefault="00741ABC" w:rsidP="00741ABC">
            <w:pPr>
              <w:jc w:val="center"/>
              <w:rPr>
                <w:szCs w:val="24"/>
              </w:rPr>
            </w:pPr>
            <w:r w:rsidRPr="00924B94">
              <w:rPr>
                <w:szCs w:val="24"/>
              </w:rPr>
              <w:t>Apc Smart-UPS DP, 10000VA/10000W</w:t>
            </w:r>
          </w:p>
        </w:tc>
        <w:tc>
          <w:tcPr>
            <w:tcW w:w="2040" w:type="dxa"/>
            <w:tcBorders>
              <w:top w:val="single" w:sz="4" w:space="0" w:color="auto"/>
              <w:left w:val="nil"/>
              <w:bottom w:val="single" w:sz="4" w:space="0" w:color="auto"/>
              <w:right w:val="single" w:sz="4" w:space="0" w:color="auto"/>
            </w:tcBorders>
            <w:shd w:val="clear" w:color="000000" w:fill="C5D9F1"/>
            <w:noWrap/>
            <w:vAlign w:val="center"/>
            <w:hideMark/>
          </w:tcPr>
          <w:p w:rsidR="00741ABC" w:rsidRPr="00924B94" w:rsidRDefault="00741ABC" w:rsidP="00741ABC">
            <w:pPr>
              <w:jc w:val="center"/>
              <w:rPr>
                <w:szCs w:val="24"/>
              </w:rPr>
            </w:pPr>
            <w:r w:rsidRPr="00924B94">
              <w:rPr>
                <w:szCs w:val="24"/>
              </w:rPr>
              <w:t>GS0313160161</w:t>
            </w:r>
          </w:p>
        </w:tc>
        <w:tc>
          <w:tcPr>
            <w:tcW w:w="1648" w:type="dxa"/>
            <w:tcBorders>
              <w:top w:val="single" w:sz="4" w:space="0" w:color="auto"/>
              <w:left w:val="nil"/>
              <w:bottom w:val="single" w:sz="4" w:space="0" w:color="auto"/>
              <w:right w:val="single" w:sz="4" w:space="0" w:color="auto"/>
            </w:tcBorders>
            <w:shd w:val="clear" w:color="000000" w:fill="C5D9F1"/>
            <w:noWrap/>
            <w:vAlign w:val="center"/>
            <w:hideMark/>
          </w:tcPr>
          <w:p w:rsidR="00741ABC" w:rsidRPr="00924B94" w:rsidRDefault="00741ABC" w:rsidP="00741ABC">
            <w:pPr>
              <w:jc w:val="center"/>
              <w:rPr>
                <w:szCs w:val="24"/>
              </w:rPr>
            </w:pPr>
            <w:r w:rsidRPr="00924B94">
              <w:rPr>
                <w:szCs w:val="24"/>
              </w:rPr>
              <w:t>Богојево</w:t>
            </w:r>
          </w:p>
        </w:tc>
        <w:tc>
          <w:tcPr>
            <w:tcW w:w="2753" w:type="dxa"/>
            <w:vMerge/>
            <w:tcBorders>
              <w:top w:val="single" w:sz="4" w:space="0" w:color="auto"/>
              <w:left w:val="single" w:sz="4" w:space="0" w:color="auto"/>
              <w:bottom w:val="single" w:sz="4" w:space="0" w:color="auto"/>
              <w:right w:val="single" w:sz="4" w:space="0" w:color="auto"/>
            </w:tcBorders>
            <w:vAlign w:val="center"/>
            <w:hideMark/>
          </w:tcPr>
          <w:p w:rsidR="00741ABC" w:rsidRPr="00924B94" w:rsidRDefault="00741ABC" w:rsidP="00741ABC">
            <w:pPr>
              <w:jc w:val="center"/>
              <w:rPr>
                <w:szCs w:val="24"/>
              </w:rPr>
            </w:pPr>
          </w:p>
        </w:tc>
      </w:tr>
      <w:tr w:rsidR="00741ABC" w:rsidRPr="00924B94" w:rsidTr="00741ABC">
        <w:trPr>
          <w:trHeight w:val="300"/>
        </w:trPr>
        <w:tc>
          <w:tcPr>
            <w:tcW w:w="946" w:type="dxa"/>
            <w:tcBorders>
              <w:top w:val="single" w:sz="4" w:space="0" w:color="auto"/>
              <w:left w:val="single" w:sz="4" w:space="0" w:color="auto"/>
              <w:bottom w:val="single" w:sz="4" w:space="0" w:color="auto"/>
              <w:right w:val="single" w:sz="4" w:space="0" w:color="auto"/>
            </w:tcBorders>
            <w:shd w:val="clear" w:color="000000" w:fill="FFFF99"/>
            <w:noWrap/>
            <w:vAlign w:val="center"/>
            <w:hideMark/>
          </w:tcPr>
          <w:p w:rsidR="00741ABC" w:rsidRPr="00924B94" w:rsidRDefault="00741ABC" w:rsidP="00741ABC">
            <w:pPr>
              <w:jc w:val="center"/>
              <w:rPr>
                <w:szCs w:val="24"/>
              </w:rPr>
            </w:pPr>
            <w:r w:rsidRPr="00924B94">
              <w:rPr>
                <w:szCs w:val="24"/>
              </w:rPr>
              <w:t>31</w:t>
            </w:r>
          </w:p>
        </w:tc>
        <w:tc>
          <w:tcPr>
            <w:tcW w:w="2503" w:type="dxa"/>
            <w:tcBorders>
              <w:top w:val="single" w:sz="4" w:space="0" w:color="auto"/>
              <w:left w:val="nil"/>
              <w:bottom w:val="single" w:sz="4" w:space="0" w:color="auto"/>
              <w:right w:val="single" w:sz="4" w:space="0" w:color="auto"/>
            </w:tcBorders>
            <w:shd w:val="clear" w:color="000000" w:fill="FFFF99"/>
            <w:noWrap/>
            <w:vAlign w:val="center"/>
            <w:hideMark/>
          </w:tcPr>
          <w:p w:rsidR="00741ABC" w:rsidRPr="00924B94" w:rsidRDefault="00741ABC" w:rsidP="00741ABC">
            <w:pPr>
              <w:jc w:val="center"/>
              <w:rPr>
                <w:szCs w:val="24"/>
              </w:rPr>
            </w:pPr>
            <w:r w:rsidRPr="00924B94">
              <w:rPr>
                <w:szCs w:val="24"/>
              </w:rPr>
              <w:t>Apc Smart-UPS DP, 10000VA/10000W</w:t>
            </w:r>
          </w:p>
        </w:tc>
        <w:tc>
          <w:tcPr>
            <w:tcW w:w="2040" w:type="dxa"/>
            <w:tcBorders>
              <w:top w:val="single" w:sz="4" w:space="0" w:color="auto"/>
              <w:left w:val="nil"/>
              <w:bottom w:val="single" w:sz="4" w:space="0" w:color="auto"/>
              <w:right w:val="single" w:sz="4" w:space="0" w:color="auto"/>
            </w:tcBorders>
            <w:shd w:val="clear" w:color="000000" w:fill="FFFF99"/>
            <w:noWrap/>
            <w:vAlign w:val="center"/>
            <w:hideMark/>
          </w:tcPr>
          <w:p w:rsidR="00741ABC" w:rsidRPr="00924B94" w:rsidRDefault="00741ABC" w:rsidP="00741ABC">
            <w:pPr>
              <w:jc w:val="center"/>
              <w:rPr>
                <w:szCs w:val="24"/>
              </w:rPr>
            </w:pPr>
            <w:r w:rsidRPr="00924B94">
              <w:rPr>
                <w:szCs w:val="24"/>
              </w:rPr>
              <w:t>GS0305160478</w:t>
            </w:r>
          </w:p>
        </w:tc>
        <w:tc>
          <w:tcPr>
            <w:tcW w:w="1648" w:type="dxa"/>
            <w:tcBorders>
              <w:top w:val="single" w:sz="4" w:space="0" w:color="auto"/>
              <w:left w:val="nil"/>
              <w:bottom w:val="single" w:sz="4" w:space="0" w:color="auto"/>
              <w:right w:val="single" w:sz="4" w:space="0" w:color="auto"/>
            </w:tcBorders>
            <w:shd w:val="clear" w:color="000000" w:fill="FFFF99"/>
            <w:noWrap/>
            <w:vAlign w:val="center"/>
            <w:hideMark/>
          </w:tcPr>
          <w:p w:rsidR="00741ABC" w:rsidRPr="00924B94" w:rsidRDefault="00741ABC" w:rsidP="00741ABC">
            <w:pPr>
              <w:jc w:val="center"/>
              <w:rPr>
                <w:szCs w:val="24"/>
              </w:rPr>
            </w:pPr>
            <w:r w:rsidRPr="00924B94">
              <w:rPr>
                <w:szCs w:val="24"/>
              </w:rPr>
              <w:t>Царинарница Суботица</w:t>
            </w:r>
          </w:p>
        </w:tc>
        <w:tc>
          <w:tcPr>
            <w:tcW w:w="2753" w:type="dxa"/>
            <w:vMerge w:val="restart"/>
            <w:tcBorders>
              <w:top w:val="single" w:sz="4" w:space="0" w:color="auto"/>
              <w:left w:val="single" w:sz="4" w:space="0" w:color="auto"/>
              <w:bottom w:val="single" w:sz="4" w:space="0" w:color="auto"/>
              <w:right w:val="single" w:sz="4" w:space="0" w:color="auto"/>
            </w:tcBorders>
            <w:shd w:val="clear" w:color="000000" w:fill="FFFF99"/>
            <w:vAlign w:val="center"/>
            <w:hideMark/>
          </w:tcPr>
          <w:p w:rsidR="00741ABC" w:rsidRPr="00924B94" w:rsidRDefault="00741ABC" w:rsidP="00741ABC">
            <w:pPr>
              <w:jc w:val="center"/>
              <w:rPr>
                <w:szCs w:val="24"/>
              </w:rPr>
            </w:pPr>
            <w:r w:rsidRPr="00924B94">
              <w:rPr>
                <w:szCs w:val="24"/>
              </w:rPr>
              <w:t>Суботица</w:t>
            </w:r>
          </w:p>
        </w:tc>
      </w:tr>
      <w:tr w:rsidR="00741ABC" w:rsidRPr="00924B94" w:rsidTr="00741ABC">
        <w:trPr>
          <w:trHeight w:val="285"/>
        </w:trPr>
        <w:tc>
          <w:tcPr>
            <w:tcW w:w="946" w:type="dxa"/>
            <w:tcBorders>
              <w:top w:val="single" w:sz="4" w:space="0" w:color="auto"/>
              <w:left w:val="single" w:sz="4" w:space="0" w:color="auto"/>
              <w:bottom w:val="single" w:sz="4" w:space="0" w:color="auto"/>
              <w:right w:val="single" w:sz="4" w:space="0" w:color="auto"/>
            </w:tcBorders>
            <w:shd w:val="clear" w:color="000000" w:fill="FFFF99"/>
            <w:noWrap/>
            <w:vAlign w:val="center"/>
            <w:hideMark/>
          </w:tcPr>
          <w:p w:rsidR="00741ABC" w:rsidRPr="00924B94" w:rsidRDefault="00741ABC" w:rsidP="00741ABC">
            <w:pPr>
              <w:jc w:val="center"/>
              <w:rPr>
                <w:szCs w:val="24"/>
              </w:rPr>
            </w:pPr>
            <w:r w:rsidRPr="00924B94">
              <w:rPr>
                <w:szCs w:val="24"/>
              </w:rPr>
              <w:t>32</w:t>
            </w:r>
          </w:p>
        </w:tc>
        <w:tc>
          <w:tcPr>
            <w:tcW w:w="2503" w:type="dxa"/>
            <w:tcBorders>
              <w:top w:val="single" w:sz="4" w:space="0" w:color="auto"/>
              <w:left w:val="nil"/>
              <w:bottom w:val="single" w:sz="4" w:space="0" w:color="auto"/>
              <w:right w:val="single" w:sz="4" w:space="0" w:color="auto"/>
            </w:tcBorders>
            <w:shd w:val="clear" w:color="000000" w:fill="FFFF99"/>
            <w:noWrap/>
            <w:vAlign w:val="center"/>
            <w:hideMark/>
          </w:tcPr>
          <w:p w:rsidR="00741ABC" w:rsidRPr="00924B94" w:rsidRDefault="00741ABC" w:rsidP="00741ABC">
            <w:pPr>
              <w:jc w:val="center"/>
              <w:rPr>
                <w:szCs w:val="24"/>
              </w:rPr>
            </w:pPr>
            <w:r w:rsidRPr="00924B94">
              <w:rPr>
                <w:szCs w:val="24"/>
              </w:rPr>
              <w:t>Apc Smart-UPS DP, 10000VA/10000W</w:t>
            </w:r>
          </w:p>
        </w:tc>
        <w:tc>
          <w:tcPr>
            <w:tcW w:w="2040" w:type="dxa"/>
            <w:tcBorders>
              <w:top w:val="single" w:sz="4" w:space="0" w:color="auto"/>
              <w:left w:val="nil"/>
              <w:bottom w:val="single" w:sz="4" w:space="0" w:color="auto"/>
              <w:right w:val="single" w:sz="4" w:space="0" w:color="auto"/>
            </w:tcBorders>
            <w:shd w:val="clear" w:color="000000" w:fill="FFFF99"/>
            <w:noWrap/>
            <w:vAlign w:val="center"/>
            <w:hideMark/>
          </w:tcPr>
          <w:p w:rsidR="00741ABC" w:rsidRPr="00924B94" w:rsidRDefault="00741ABC" w:rsidP="00741ABC">
            <w:pPr>
              <w:jc w:val="center"/>
              <w:rPr>
                <w:szCs w:val="24"/>
              </w:rPr>
            </w:pPr>
            <w:r w:rsidRPr="00924B94">
              <w:rPr>
                <w:szCs w:val="24"/>
              </w:rPr>
              <w:t>GS0306160113</w:t>
            </w:r>
          </w:p>
        </w:tc>
        <w:tc>
          <w:tcPr>
            <w:tcW w:w="1648" w:type="dxa"/>
            <w:tcBorders>
              <w:top w:val="single" w:sz="4" w:space="0" w:color="auto"/>
              <w:left w:val="nil"/>
              <w:bottom w:val="single" w:sz="4" w:space="0" w:color="auto"/>
              <w:right w:val="single" w:sz="4" w:space="0" w:color="auto"/>
            </w:tcBorders>
            <w:shd w:val="clear" w:color="000000" w:fill="FFFF99"/>
            <w:noWrap/>
            <w:vAlign w:val="center"/>
            <w:hideMark/>
          </w:tcPr>
          <w:p w:rsidR="00741ABC" w:rsidRPr="00924B94" w:rsidRDefault="00741ABC" w:rsidP="00741ABC">
            <w:pPr>
              <w:jc w:val="center"/>
              <w:rPr>
                <w:szCs w:val="24"/>
              </w:rPr>
            </w:pPr>
            <w:r w:rsidRPr="00924B94">
              <w:rPr>
                <w:szCs w:val="24"/>
              </w:rPr>
              <w:t>Суботица Јавно Складиште</w:t>
            </w:r>
          </w:p>
        </w:tc>
        <w:tc>
          <w:tcPr>
            <w:tcW w:w="2753" w:type="dxa"/>
            <w:vMerge/>
            <w:tcBorders>
              <w:top w:val="single" w:sz="4" w:space="0" w:color="auto"/>
              <w:left w:val="single" w:sz="4" w:space="0" w:color="auto"/>
              <w:bottom w:val="single" w:sz="4" w:space="0" w:color="auto"/>
              <w:right w:val="single" w:sz="4" w:space="0" w:color="auto"/>
            </w:tcBorders>
            <w:vAlign w:val="center"/>
            <w:hideMark/>
          </w:tcPr>
          <w:p w:rsidR="00741ABC" w:rsidRPr="00924B94" w:rsidRDefault="00741ABC" w:rsidP="00741ABC">
            <w:pPr>
              <w:jc w:val="center"/>
              <w:rPr>
                <w:szCs w:val="24"/>
              </w:rPr>
            </w:pPr>
          </w:p>
        </w:tc>
      </w:tr>
      <w:tr w:rsidR="00741ABC" w:rsidRPr="00924B94" w:rsidTr="00741ABC">
        <w:trPr>
          <w:trHeight w:val="285"/>
        </w:trPr>
        <w:tc>
          <w:tcPr>
            <w:tcW w:w="946" w:type="dxa"/>
            <w:tcBorders>
              <w:top w:val="single" w:sz="4" w:space="0" w:color="auto"/>
              <w:left w:val="single" w:sz="4" w:space="0" w:color="auto"/>
              <w:bottom w:val="single" w:sz="4" w:space="0" w:color="auto"/>
              <w:right w:val="single" w:sz="4" w:space="0" w:color="auto"/>
            </w:tcBorders>
            <w:shd w:val="clear" w:color="000000" w:fill="FFFF99"/>
            <w:noWrap/>
            <w:vAlign w:val="center"/>
            <w:hideMark/>
          </w:tcPr>
          <w:p w:rsidR="00741ABC" w:rsidRPr="00924B94" w:rsidRDefault="00741ABC" w:rsidP="00741ABC">
            <w:pPr>
              <w:jc w:val="center"/>
              <w:rPr>
                <w:szCs w:val="24"/>
              </w:rPr>
            </w:pPr>
            <w:r w:rsidRPr="00924B94">
              <w:rPr>
                <w:szCs w:val="24"/>
              </w:rPr>
              <w:t>33</w:t>
            </w:r>
          </w:p>
        </w:tc>
        <w:tc>
          <w:tcPr>
            <w:tcW w:w="2503" w:type="dxa"/>
            <w:tcBorders>
              <w:top w:val="single" w:sz="4" w:space="0" w:color="auto"/>
              <w:left w:val="nil"/>
              <w:bottom w:val="single" w:sz="4" w:space="0" w:color="auto"/>
              <w:right w:val="single" w:sz="4" w:space="0" w:color="auto"/>
            </w:tcBorders>
            <w:shd w:val="clear" w:color="000000" w:fill="FFFF99"/>
            <w:noWrap/>
            <w:vAlign w:val="center"/>
            <w:hideMark/>
          </w:tcPr>
          <w:p w:rsidR="00741ABC" w:rsidRPr="00924B94" w:rsidRDefault="00741ABC" w:rsidP="00741ABC">
            <w:pPr>
              <w:jc w:val="center"/>
              <w:rPr>
                <w:szCs w:val="24"/>
              </w:rPr>
            </w:pPr>
            <w:r w:rsidRPr="00924B94">
              <w:rPr>
                <w:szCs w:val="24"/>
              </w:rPr>
              <w:t>Apc Smart-UPS DP, 10000VA/10000W</w:t>
            </w:r>
          </w:p>
        </w:tc>
        <w:tc>
          <w:tcPr>
            <w:tcW w:w="2040" w:type="dxa"/>
            <w:tcBorders>
              <w:top w:val="single" w:sz="4" w:space="0" w:color="auto"/>
              <w:left w:val="nil"/>
              <w:bottom w:val="single" w:sz="4" w:space="0" w:color="auto"/>
              <w:right w:val="single" w:sz="4" w:space="0" w:color="auto"/>
            </w:tcBorders>
            <w:shd w:val="clear" w:color="000000" w:fill="FFFF99"/>
            <w:noWrap/>
            <w:vAlign w:val="center"/>
            <w:hideMark/>
          </w:tcPr>
          <w:p w:rsidR="00741ABC" w:rsidRPr="00924B94" w:rsidRDefault="00741ABC" w:rsidP="00741ABC">
            <w:pPr>
              <w:jc w:val="center"/>
              <w:rPr>
                <w:szCs w:val="24"/>
              </w:rPr>
            </w:pPr>
            <w:r w:rsidRPr="00924B94">
              <w:rPr>
                <w:szCs w:val="24"/>
              </w:rPr>
              <w:t>GS0306160114</w:t>
            </w:r>
          </w:p>
        </w:tc>
        <w:tc>
          <w:tcPr>
            <w:tcW w:w="1648" w:type="dxa"/>
            <w:tcBorders>
              <w:top w:val="single" w:sz="4" w:space="0" w:color="auto"/>
              <w:left w:val="nil"/>
              <w:bottom w:val="single" w:sz="4" w:space="0" w:color="auto"/>
              <w:right w:val="single" w:sz="4" w:space="0" w:color="auto"/>
            </w:tcBorders>
            <w:shd w:val="clear" w:color="000000" w:fill="FFFF99"/>
            <w:noWrap/>
            <w:vAlign w:val="center"/>
            <w:hideMark/>
          </w:tcPr>
          <w:p w:rsidR="00741ABC" w:rsidRPr="00924B94" w:rsidRDefault="00741ABC" w:rsidP="00741ABC">
            <w:pPr>
              <w:jc w:val="center"/>
              <w:rPr>
                <w:szCs w:val="24"/>
              </w:rPr>
            </w:pPr>
            <w:r w:rsidRPr="00924B94">
              <w:rPr>
                <w:szCs w:val="24"/>
              </w:rPr>
              <w:t>Келебија</w:t>
            </w:r>
          </w:p>
        </w:tc>
        <w:tc>
          <w:tcPr>
            <w:tcW w:w="2753" w:type="dxa"/>
            <w:vMerge/>
            <w:tcBorders>
              <w:top w:val="single" w:sz="4" w:space="0" w:color="auto"/>
              <w:left w:val="single" w:sz="4" w:space="0" w:color="auto"/>
              <w:bottom w:val="single" w:sz="4" w:space="0" w:color="auto"/>
              <w:right w:val="single" w:sz="4" w:space="0" w:color="auto"/>
            </w:tcBorders>
            <w:vAlign w:val="center"/>
            <w:hideMark/>
          </w:tcPr>
          <w:p w:rsidR="00741ABC" w:rsidRPr="00924B94" w:rsidRDefault="00741ABC" w:rsidP="00741ABC">
            <w:pPr>
              <w:jc w:val="center"/>
              <w:rPr>
                <w:szCs w:val="24"/>
              </w:rPr>
            </w:pPr>
          </w:p>
        </w:tc>
      </w:tr>
      <w:tr w:rsidR="00741ABC" w:rsidRPr="00924B94" w:rsidTr="00741ABC">
        <w:trPr>
          <w:trHeight w:val="285"/>
        </w:trPr>
        <w:tc>
          <w:tcPr>
            <w:tcW w:w="946" w:type="dxa"/>
            <w:tcBorders>
              <w:top w:val="single" w:sz="4" w:space="0" w:color="auto"/>
              <w:left w:val="single" w:sz="4" w:space="0" w:color="auto"/>
              <w:bottom w:val="single" w:sz="4" w:space="0" w:color="auto"/>
              <w:right w:val="single" w:sz="4" w:space="0" w:color="auto"/>
            </w:tcBorders>
            <w:shd w:val="clear" w:color="000000" w:fill="FFFF99"/>
            <w:noWrap/>
            <w:vAlign w:val="center"/>
            <w:hideMark/>
          </w:tcPr>
          <w:p w:rsidR="00741ABC" w:rsidRPr="00924B94" w:rsidRDefault="00741ABC" w:rsidP="00741ABC">
            <w:pPr>
              <w:jc w:val="center"/>
              <w:rPr>
                <w:szCs w:val="24"/>
              </w:rPr>
            </w:pPr>
            <w:r w:rsidRPr="00924B94">
              <w:rPr>
                <w:szCs w:val="24"/>
              </w:rPr>
              <w:t>34</w:t>
            </w:r>
          </w:p>
        </w:tc>
        <w:tc>
          <w:tcPr>
            <w:tcW w:w="2503" w:type="dxa"/>
            <w:tcBorders>
              <w:top w:val="single" w:sz="4" w:space="0" w:color="auto"/>
              <w:left w:val="nil"/>
              <w:bottom w:val="single" w:sz="4" w:space="0" w:color="auto"/>
              <w:right w:val="single" w:sz="4" w:space="0" w:color="auto"/>
            </w:tcBorders>
            <w:shd w:val="clear" w:color="000000" w:fill="FFFF99"/>
            <w:noWrap/>
            <w:vAlign w:val="center"/>
            <w:hideMark/>
          </w:tcPr>
          <w:p w:rsidR="00741ABC" w:rsidRPr="00924B94" w:rsidRDefault="00741ABC" w:rsidP="00741ABC">
            <w:pPr>
              <w:jc w:val="center"/>
              <w:rPr>
                <w:szCs w:val="24"/>
              </w:rPr>
            </w:pPr>
            <w:r w:rsidRPr="00924B94">
              <w:rPr>
                <w:szCs w:val="24"/>
              </w:rPr>
              <w:t>Apc Smart-UPS DP, 10000VA/10000W</w:t>
            </w:r>
          </w:p>
        </w:tc>
        <w:tc>
          <w:tcPr>
            <w:tcW w:w="2040" w:type="dxa"/>
            <w:tcBorders>
              <w:top w:val="single" w:sz="4" w:space="0" w:color="auto"/>
              <w:left w:val="nil"/>
              <w:bottom w:val="single" w:sz="4" w:space="0" w:color="auto"/>
              <w:right w:val="single" w:sz="4" w:space="0" w:color="auto"/>
            </w:tcBorders>
            <w:shd w:val="clear" w:color="000000" w:fill="FFFF99"/>
            <w:noWrap/>
            <w:vAlign w:val="center"/>
            <w:hideMark/>
          </w:tcPr>
          <w:p w:rsidR="00741ABC" w:rsidRPr="00924B94" w:rsidRDefault="00741ABC" w:rsidP="00741ABC">
            <w:pPr>
              <w:jc w:val="center"/>
              <w:rPr>
                <w:szCs w:val="24"/>
              </w:rPr>
            </w:pPr>
            <w:r w:rsidRPr="00924B94">
              <w:rPr>
                <w:szCs w:val="24"/>
              </w:rPr>
              <w:t>GS0305160477</w:t>
            </w:r>
          </w:p>
        </w:tc>
        <w:tc>
          <w:tcPr>
            <w:tcW w:w="1648" w:type="dxa"/>
            <w:tcBorders>
              <w:top w:val="single" w:sz="4" w:space="0" w:color="auto"/>
              <w:left w:val="nil"/>
              <w:bottom w:val="single" w:sz="4" w:space="0" w:color="auto"/>
              <w:right w:val="single" w:sz="4" w:space="0" w:color="auto"/>
            </w:tcBorders>
            <w:shd w:val="clear" w:color="000000" w:fill="FFFF99"/>
            <w:noWrap/>
            <w:vAlign w:val="center"/>
            <w:hideMark/>
          </w:tcPr>
          <w:p w:rsidR="00741ABC" w:rsidRPr="00924B94" w:rsidRDefault="00741ABC" w:rsidP="00741ABC">
            <w:pPr>
              <w:jc w:val="center"/>
              <w:rPr>
                <w:szCs w:val="24"/>
              </w:rPr>
            </w:pPr>
            <w:r w:rsidRPr="00924B94">
              <w:rPr>
                <w:szCs w:val="24"/>
              </w:rPr>
              <w:t>Хоргош</w:t>
            </w:r>
          </w:p>
        </w:tc>
        <w:tc>
          <w:tcPr>
            <w:tcW w:w="2753" w:type="dxa"/>
            <w:vMerge/>
            <w:tcBorders>
              <w:top w:val="single" w:sz="4" w:space="0" w:color="auto"/>
              <w:left w:val="single" w:sz="4" w:space="0" w:color="auto"/>
              <w:bottom w:val="single" w:sz="4" w:space="0" w:color="auto"/>
              <w:right w:val="single" w:sz="4" w:space="0" w:color="auto"/>
            </w:tcBorders>
            <w:vAlign w:val="center"/>
            <w:hideMark/>
          </w:tcPr>
          <w:p w:rsidR="00741ABC" w:rsidRPr="00924B94" w:rsidRDefault="00741ABC" w:rsidP="00741ABC">
            <w:pPr>
              <w:jc w:val="center"/>
              <w:rPr>
                <w:szCs w:val="24"/>
              </w:rPr>
            </w:pPr>
          </w:p>
        </w:tc>
      </w:tr>
      <w:tr w:rsidR="00741ABC" w:rsidRPr="00924B94" w:rsidTr="00741ABC">
        <w:trPr>
          <w:trHeight w:val="300"/>
        </w:trPr>
        <w:tc>
          <w:tcPr>
            <w:tcW w:w="946" w:type="dxa"/>
            <w:tcBorders>
              <w:top w:val="single" w:sz="4" w:space="0" w:color="auto"/>
              <w:left w:val="single" w:sz="4" w:space="0" w:color="auto"/>
              <w:bottom w:val="single" w:sz="4" w:space="0" w:color="auto"/>
              <w:right w:val="single" w:sz="4" w:space="0" w:color="auto"/>
            </w:tcBorders>
            <w:shd w:val="clear" w:color="000000" w:fill="CCC0DA"/>
            <w:noWrap/>
            <w:vAlign w:val="center"/>
            <w:hideMark/>
          </w:tcPr>
          <w:p w:rsidR="00741ABC" w:rsidRPr="00924B94" w:rsidRDefault="00741ABC" w:rsidP="00741ABC">
            <w:pPr>
              <w:jc w:val="center"/>
              <w:rPr>
                <w:szCs w:val="24"/>
              </w:rPr>
            </w:pPr>
            <w:r w:rsidRPr="00924B94">
              <w:rPr>
                <w:szCs w:val="24"/>
              </w:rPr>
              <w:t>35</w:t>
            </w:r>
          </w:p>
        </w:tc>
        <w:tc>
          <w:tcPr>
            <w:tcW w:w="2503" w:type="dxa"/>
            <w:tcBorders>
              <w:top w:val="single" w:sz="4" w:space="0" w:color="auto"/>
              <w:left w:val="nil"/>
              <w:bottom w:val="single" w:sz="4" w:space="0" w:color="auto"/>
              <w:right w:val="single" w:sz="4" w:space="0" w:color="auto"/>
            </w:tcBorders>
            <w:shd w:val="clear" w:color="000000" w:fill="CCC0DA"/>
            <w:noWrap/>
            <w:vAlign w:val="center"/>
            <w:hideMark/>
          </w:tcPr>
          <w:p w:rsidR="00741ABC" w:rsidRPr="00924B94" w:rsidRDefault="00741ABC" w:rsidP="00741ABC">
            <w:pPr>
              <w:jc w:val="center"/>
              <w:rPr>
                <w:szCs w:val="24"/>
              </w:rPr>
            </w:pPr>
            <w:r w:rsidRPr="00924B94">
              <w:rPr>
                <w:szCs w:val="24"/>
              </w:rPr>
              <w:t>Apc Smart-UPS DP, 10000VA/10000W</w:t>
            </w:r>
          </w:p>
        </w:tc>
        <w:tc>
          <w:tcPr>
            <w:tcW w:w="2040" w:type="dxa"/>
            <w:tcBorders>
              <w:top w:val="single" w:sz="4" w:space="0" w:color="auto"/>
              <w:left w:val="nil"/>
              <w:bottom w:val="single" w:sz="4" w:space="0" w:color="auto"/>
              <w:right w:val="single" w:sz="4" w:space="0" w:color="auto"/>
            </w:tcBorders>
            <w:shd w:val="clear" w:color="000000" w:fill="CCC0DA"/>
            <w:noWrap/>
            <w:vAlign w:val="center"/>
            <w:hideMark/>
          </w:tcPr>
          <w:p w:rsidR="00741ABC" w:rsidRPr="00924B94" w:rsidRDefault="00741ABC" w:rsidP="00741ABC">
            <w:pPr>
              <w:jc w:val="center"/>
              <w:rPr>
                <w:szCs w:val="24"/>
              </w:rPr>
            </w:pPr>
            <w:r w:rsidRPr="00924B94">
              <w:rPr>
                <w:szCs w:val="24"/>
              </w:rPr>
              <w:t>GS0307161257</w:t>
            </w:r>
          </w:p>
        </w:tc>
        <w:tc>
          <w:tcPr>
            <w:tcW w:w="1648" w:type="dxa"/>
            <w:tcBorders>
              <w:top w:val="single" w:sz="4" w:space="0" w:color="auto"/>
              <w:left w:val="nil"/>
              <w:bottom w:val="single" w:sz="4" w:space="0" w:color="auto"/>
              <w:right w:val="single" w:sz="4" w:space="0" w:color="auto"/>
            </w:tcBorders>
            <w:shd w:val="clear" w:color="000000" w:fill="CCC0DA"/>
            <w:noWrap/>
            <w:vAlign w:val="center"/>
            <w:hideMark/>
          </w:tcPr>
          <w:p w:rsidR="00741ABC" w:rsidRPr="00924B94" w:rsidRDefault="00741ABC" w:rsidP="00741ABC">
            <w:pPr>
              <w:jc w:val="center"/>
              <w:rPr>
                <w:szCs w:val="24"/>
              </w:rPr>
            </w:pPr>
            <w:r w:rsidRPr="00924B94">
              <w:rPr>
                <w:szCs w:val="24"/>
              </w:rPr>
              <w:t>Бадовинци</w:t>
            </w:r>
          </w:p>
        </w:tc>
        <w:tc>
          <w:tcPr>
            <w:tcW w:w="2753" w:type="dxa"/>
            <w:vMerge w:val="restart"/>
            <w:tcBorders>
              <w:top w:val="single" w:sz="4" w:space="0" w:color="auto"/>
              <w:left w:val="single" w:sz="4" w:space="0" w:color="auto"/>
              <w:bottom w:val="single" w:sz="4" w:space="0" w:color="auto"/>
              <w:right w:val="single" w:sz="4" w:space="0" w:color="auto"/>
            </w:tcBorders>
            <w:shd w:val="clear" w:color="000000" w:fill="CCC0DA"/>
            <w:vAlign w:val="center"/>
            <w:hideMark/>
          </w:tcPr>
          <w:p w:rsidR="00741ABC" w:rsidRPr="00924B94" w:rsidRDefault="00741ABC" w:rsidP="00741ABC">
            <w:pPr>
              <w:jc w:val="center"/>
              <w:rPr>
                <w:szCs w:val="24"/>
              </w:rPr>
            </w:pPr>
            <w:r w:rsidRPr="00924B94">
              <w:rPr>
                <w:szCs w:val="24"/>
              </w:rPr>
              <w:t>Шабац</w:t>
            </w:r>
          </w:p>
        </w:tc>
      </w:tr>
      <w:tr w:rsidR="00741ABC" w:rsidRPr="00924B94" w:rsidTr="00741ABC">
        <w:trPr>
          <w:trHeight w:val="285"/>
        </w:trPr>
        <w:tc>
          <w:tcPr>
            <w:tcW w:w="946" w:type="dxa"/>
            <w:tcBorders>
              <w:top w:val="single" w:sz="4" w:space="0" w:color="auto"/>
              <w:left w:val="single" w:sz="4" w:space="0" w:color="auto"/>
              <w:bottom w:val="single" w:sz="4" w:space="0" w:color="auto"/>
              <w:right w:val="single" w:sz="4" w:space="0" w:color="auto"/>
            </w:tcBorders>
            <w:shd w:val="clear" w:color="000000" w:fill="CCC0DA"/>
            <w:noWrap/>
            <w:vAlign w:val="center"/>
            <w:hideMark/>
          </w:tcPr>
          <w:p w:rsidR="00741ABC" w:rsidRPr="00924B94" w:rsidRDefault="00741ABC" w:rsidP="00741ABC">
            <w:pPr>
              <w:jc w:val="center"/>
              <w:rPr>
                <w:szCs w:val="24"/>
              </w:rPr>
            </w:pPr>
            <w:r w:rsidRPr="00924B94">
              <w:rPr>
                <w:szCs w:val="24"/>
              </w:rPr>
              <w:t>36</w:t>
            </w:r>
          </w:p>
        </w:tc>
        <w:tc>
          <w:tcPr>
            <w:tcW w:w="2503" w:type="dxa"/>
            <w:tcBorders>
              <w:top w:val="single" w:sz="4" w:space="0" w:color="auto"/>
              <w:left w:val="nil"/>
              <w:bottom w:val="single" w:sz="4" w:space="0" w:color="auto"/>
              <w:right w:val="single" w:sz="4" w:space="0" w:color="auto"/>
            </w:tcBorders>
            <w:shd w:val="clear" w:color="000000" w:fill="CCC0DA"/>
            <w:noWrap/>
            <w:vAlign w:val="center"/>
            <w:hideMark/>
          </w:tcPr>
          <w:p w:rsidR="00741ABC" w:rsidRPr="00924B94" w:rsidRDefault="00741ABC" w:rsidP="00741ABC">
            <w:pPr>
              <w:jc w:val="center"/>
              <w:rPr>
                <w:szCs w:val="24"/>
              </w:rPr>
            </w:pPr>
            <w:r w:rsidRPr="00924B94">
              <w:rPr>
                <w:szCs w:val="24"/>
              </w:rPr>
              <w:t>Apc Smart-UPS DP, 10000VA/10000W</w:t>
            </w:r>
          </w:p>
        </w:tc>
        <w:tc>
          <w:tcPr>
            <w:tcW w:w="2040" w:type="dxa"/>
            <w:tcBorders>
              <w:top w:val="single" w:sz="4" w:space="0" w:color="auto"/>
              <w:left w:val="nil"/>
              <w:bottom w:val="single" w:sz="4" w:space="0" w:color="auto"/>
              <w:right w:val="single" w:sz="4" w:space="0" w:color="auto"/>
            </w:tcBorders>
            <w:shd w:val="clear" w:color="000000" w:fill="CCC0DA"/>
            <w:noWrap/>
            <w:vAlign w:val="center"/>
            <w:hideMark/>
          </w:tcPr>
          <w:p w:rsidR="00741ABC" w:rsidRPr="00924B94" w:rsidRDefault="00741ABC" w:rsidP="00741ABC">
            <w:pPr>
              <w:jc w:val="center"/>
              <w:rPr>
                <w:szCs w:val="24"/>
              </w:rPr>
            </w:pPr>
            <w:r w:rsidRPr="00924B94">
              <w:rPr>
                <w:szCs w:val="24"/>
              </w:rPr>
              <w:t>Gs0307161262</w:t>
            </w:r>
          </w:p>
        </w:tc>
        <w:tc>
          <w:tcPr>
            <w:tcW w:w="1648" w:type="dxa"/>
            <w:tcBorders>
              <w:top w:val="single" w:sz="4" w:space="0" w:color="auto"/>
              <w:left w:val="nil"/>
              <w:bottom w:val="single" w:sz="4" w:space="0" w:color="auto"/>
              <w:right w:val="single" w:sz="4" w:space="0" w:color="auto"/>
            </w:tcBorders>
            <w:shd w:val="clear" w:color="000000" w:fill="CCC0DA"/>
            <w:noWrap/>
            <w:vAlign w:val="center"/>
            <w:hideMark/>
          </w:tcPr>
          <w:p w:rsidR="00741ABC" w:rsidRPr="00924B94" w:rsidRDefault="00741ABC" w:rsidP="00741ABC">
            <w:pPr>
              <w:jc w:val="center"/>
              <w:rPr>
                <w:szCs w:val="24"/>
              </w:rPr>
            </w:pPr>
            <w:r w:rsidRPr="00924B94">
              <w:rPr>
                <w:szCs w:val="24"/>
              </w:rPr>
              <w:t>Трбушница Лозница-Терминал</w:t>
            </w:r>
          </w:p>
        </w:tc>
        <w:tc>
          <w:tcPr>
            <w:tcW w:w="2753" w:type="dxa"/>
            <w:vMerge/>
            <w:tcBorders>
              <w:top w:val="single" w:sz="4" w:space="0" w:color="auto"/>
              <w:left w:val="single" w:sz="4" w:space="0" w:color="auto"/>
              <w:bottom w:val="single" w:sz="4" w:space="0" w:color="auto"/>
              <w:right w:val="single" w:sz="4" w:space="0" w:color="auto"/>
            </w:tcBorders>
            <w:vAlign w:val="center"/>
            <w:hideMark/>
          </w:tcPr>
          <w:p w:rsidR="00741ABC" w:rsidRPr="00924B94" w:rsidRDefault="00741ABC" w:rsidP="00741ABC">
            <w:pPr>
              <w:jc w:val="center"/>
              <w:rPr>
                <w:szCs w:val="24"/>
              </w:rPr>
            </w:pPr>
          </w:p>
        </w:tc>
      </w:tr>
      <w:tr w:rsidR="00741ABC" w:rsidRPr="00924B94" w:rsidTr="00741ABC">
        <w:trPr>
          <w:trHeight w:val="285"/>
        </w:trPr>
        <w:tc>
          <w:tcPr>
            <w:tcW w:w="946" w:type="dxa"/>
            <w:tcBorders>
              <w:top w:val="single" w:sz="4" w:space="0" w:color="auto"/>
              <w:left w:val="single" w:sz="4" w:space="0" w:color="auto"/>
              <w:bottom w:val="single" w:sz="4" w:space="0" w:color="auto"/>
              <w:right w:val="single" w:sz="4" w:space="0" w:color="auto"/>
            </w:tcBorders>
            <w:shd w:val="clear" w:color="000000" w:fill="CCC0DA"/>
            <w:noWrap/>
            <w:vAlign w:val="center"/>
            <w:hideMark/>
          </w:tcPr>
          <w:p w:rsidR="00741ABC" w:rsidRPr="00924B94" w:rsidRDefault="00741ABC" w:rsidP="00741ABC">
            <w:pPr>
              <w:jc w:val="center"/>
              <w:rPr>
                <w:szCs w:val="24"/>
              </w:rPr>
            </w:pPr>
            <w:r w:rsidRPr="00924B94">
              <w:rPr>
                <w:szCs w:val="24"/>
              </w:rPr>
              <w:t>37</w:t>
            </w:r>
          </w:p>
        </w:tc>
        <w:tc>
          <w:tcPr>
            <w:tcW w:w="2503" w:type="dxa"/>
            <w:tcBorders>
              <w:top w:val="single" w:sz="4" w:space="0" w:color="auto"/>
              <w:left w:val="nil"/>
              <w:bottom w:val="single" w:sz="4" w:space="0" w:color="auto"/>
              <w:right w:val="single" w:sz="4" w:space="0" w:color="auto"/>
            </w:tcBorders>
            <w:shd w:val="clear" w:color="000000" w:fill="CCC0DA"/>
            <w:noWrap/>
            <w:vAlign w:val="center"/>
            <w:hideMark/>
          </w:tcPr>
          <w:p w:rsidR="00741ABC" w:rsidRPr="00924B94" w:rsidRDefault="00741ABC" w:rsidP="00741ABC">
            <w:pPr>
              <w:jc w:val="center"/>
              <w:rPr>
                <w:szCs w:val="24"/>
              </w:rPr>
            </w:pPr>
            <w:r w:rsidRPr="00924B94">
              <w:rPr>
                <w:szCs w:val="24"/>
              </w:rPr>
              <w:t>Apc Smart-UPS DP, 10000VA/10000W</w:t>
            </w:r>
          </w:p>
        </w:tc>
        <w:tc>
          <w:tcPr>
            <w:tcW w:w="2040" w:type="dxa"/>
            <w:tcBorders>
              <w:top w:val="single" w:sz="4" w:space="0" w:color="auto"/>
              <w:left w:val="nil"/>
              <w:bottom w:val="single" w:sz="4" w:space="0" w:color="auto"/>
              <w:right w:val="single" w:sz="4" w:space="0" w:color="auto"/>
            </w:tcBorders>
            <w:shd w:val="clear" w:color="000000" w:fill="CCC0DA"/>
            <w:noWrap/>
            <w:vAlign w:val="center"/>
            <w:hideMark/>
          </w:tcPr>
          <w:p w:rsidR="00741ABC" w:rsidRPr="00924B94" w:rsidRDefault="00741ABC" w:rsidP="00741ABC">
            <w:pPr>
              <w:jc w:val="center"/>
              <w:rPr>
                <w:szCs w:val="24"/>
              </w:rPr>
            </w:pPr>
            <w:r w:rsidRPr="00924B94">
              <w:rPr>
                <w:szCs w:val="24"/>
              </w:rPr>
              <w:t>GS0320110352</w:t>
            </w:r>
          </w:p>
        </w:tc>
        <w:tc>
          <w:tcPr>
            <w:tcW w:w="1648" w:type="dxa"/>
            <w:tcBorders>
              <w:top w:val="single" w:sz="4" w:space="0" w:color="auto"/>
              <w:left w:val="nil"/>
              <w:bottom w:val="single" w:sz="4" w:space="0" w:color="auto"/>
              <w:right w:val="single" w:sz="4" w:space="0" w:color="auto"/>
            </w:tcBorders>
            <w:shd w:val="clear" w:color="000000" w:fill="CCC0DA"/>
            <w:noWrap/>
            <w:vAlign w:val="center"/>
            <w:hideMark/>
          </w:tcPr>
          <w:p w:rsidR="00741ABC" w:rsidRPr="00924B94" w:rsidRDefault="00741ABC" w:rsidP="00741ABC">
            <w:pPr>
              <w:jc w:val="center"/>
              <w:rPr>
                <w:szCs w:val="24"/>
              </w:rPr>
            </w:pPr>
            <w:r w:rsidRPr="00924B94">
              <w:rPr>
                <w:szCs w:val="24"/>
              </w:rPr>
              <w:t>Љубовија</w:t>
            </w:r>
          </w:p>
        </w:tc>
        <w:tc>
          <w:tcPr>
            <w:tcW w:w="2753" w:type="dxa"/>
            <w:vMerge/>
            <w:tcBorders>
              <w:top w:val="single" w:sz="4" w:space="0" w:color="auto"/>
              <w:left w:val="single" w:sz="4" w:space="0" w:color="auto"/>
              <w:bottom w:val="single" w:sz="4" w:space="0" w:color="auto"/>
              <w:right w:val="single" w:sz="4" w:space="0" w:color="auto"/>
            </w:tcBorders>
            <w:vAlign w:val="center"/>
            <w:hideMark/>
          </w:tcPr>
          <w:p w:rsidR="00741ABC" w:rsidRPr="00924B94" w:rsidRDefault="00741ABC" w:rsidP="00741ABC">
            <w:pPr>
              <w:jc w:val="center"/>
              <w:rPr>
                <w:szCs w:val="24"/>
              </w:rPr>
            </w:pPr>
          </w:p>
        </w:tc>
      </w:tr>
      <w:tr w:rsidR="00741ABC" w:rsidRPr="00924B94" w:rsidTr="00741ABC">
        <w:trPr>
          <w:trHeight w:val="285"/>
        </w:trPr>
        <w:tc>
          <w:tcPr>
            <w:tcW w:w="946" w:type="dxa"/>
            <w:tcBorders>
              <w:top w:val="single" w:sz="4" w:space="0" w:color="auto"/>
              <w:left w:val="single" w:sz="4" w:space="0" w:color="auto"/>
              <w:bottom w:val="single" w:sz="4" w:space="0" w:color="auto"/>
              <w:right w:val="single" w:sz="4" w:space="0" w:color="auto"/>
            </w:tcBorders>
            <w:shd w:val="clear" w:color="000000" w:fill="CCC0DA"/>
            <w:noWrap/>
            <w:vAlign w:val="center"/>
            <w:hideMark/>
          </w:tcPr>
          <w:p w:rsidR="00741ABC" w:rsidRPr="00924B94" w:rsidRDefault="00741ABC" w:rsidP="00741ABC">
            <w:pPr>
              <w:jc w:val="center"/>
              <w:rPr>
                <w:szCs w:val="24"/>
              </w:rPr>
            </w:pPr>
            <w:r w:rsidRPr="00924B94">
              <w:rPr>
                <w:szCs w:val="24"/>
              </w:rPr>
              <w:t>38</w:t>
            </w:r>
          </w:p>
        </w:tc>
        <w:tc>
          <w:tcPr>
            <w:tcW w:w="2503" w:type="dxa"/>
            <w:tcBorders>
              <w:top w:val="single" w:sz="4" w:space="0" w:color="auto"/>
              <w:left w:val="nil"/>
              <w:bottom w:val="single" w:sz="4" w:space="0" w:color="auto"/>
              <w:right w:val="single" w:sz="4" w:space="0" w:color="auto"/>
            </w:tcBorders>
            <w:shd w:val="clear" w:color="000000" w:fill="CCC0DA"/>
            <w:noWrap/>
            <w:vAlign w:val="center"/>
            <w:hideMark/>
          </w:tcPr>
          <w:p w:rsidR="00741ABC" w:rsidRPr="00924B94" w:rsidRDefault="00741ABC" w:rsidP="00741ABC">
            <w:pPr>
              <w:jc w:val="center"/>
              <w:rPr>
                <w:szCs w:val="24"/>
              </w:rPr>
            </w:pPr>
            <w:r w:rsidRPr="00924B94">
              <w:rPr>
                <w:szCs w:val="24"/>
              </w:rPr>
              <w:t>Apc Smart-UPS DP, 10000VA/10000W</w:t>
            </w:r>
          </w:p>
        </w:tc>
        <w:tc>
          <w:tcPr>
            <w:tcW w:w="2040" w:type="dxa"/>
            <w:tcBorders>
              <w:top w:val="single" w:sz="4" w:space="0" w:color="auto"/>
              <w:left w:val="nil"/>
              <w:bottom w:val="single" w:sz="4" w:space="0" w:color="auto"/>
              <w:right w:val="single" w:sz="4" w:space="0" w:color="auto"/>
            </w:tcBorders>
            <w:shd w:val="clear" w:color="000000" w:fill="CCC0DA"/>
            <w:noWrap/>
            <w:vAlign w:val="center"/>
            <w:hideMark/>
          </w:tcPr>
          <w:p w:rsidR="00741ABC" w:rsidRPr="00924B94" w:rsidRDefault="00741ABC" w:rsidP="00741ABC">
            <w:pPr>
              <w:jc w:val="center"/>
              <w:rPr>
                <w:szCs w:val="24"/>
              </w:rPr>
            </w:pPr>
            <w:r w:rsidRPr="00924B94">
              <w:rPr>
                <w:szCs w:val="24"/>
              </w:rPr>
              <w:t>GS0307160889</w:t>
            </w:r>
          </w:p>
        </w:tc>
        <w:tc>
          <w:tcPr>
            <w:tcW w:w="1648" w:type="dxa"/>
            <w:tcBorders>
              <w:top w:val="single" w:sz="4" w:space="0" w:color="auto"/>
              <w:left w:val="nil"/>
              <w:bottom w:val="single" w:sz="4" w:space="0" w:color="auto"/>
              <w:right w:val="single" w:sz="4" w:space="0" w:color="auto"/>
            </w:tcBorders>
            <w:shd w:val="clear" w:color="000000" w:fill="CCC0DA"/>
            <w:noWrap/>
            <w:vAlign w:val="center"/>
            <w:hideMark/>
          </w:tcPr>
          <w:p w:rsidR="00741ABC" w:rsidRPr="00924B94" w:rsidRDefault="00741ABC" w:rsidP="00741ABC">
            <w:pPr>
              <w:jc w:val="center"/>
              <w:rPr>
                <w:szCs w:val="24"/>
              </w:rPr>
            </w:pPr>
            <w:r w:rsidRPr="00924B94">
              <w:rPr>
                <w:szCs w:val="24"/>
              </w:rPr>
              <w:t>Мали Зворник</w:t>
            </w:r>
          </w:p>
        </w:tc>
        <w:tc>
          <w:tcPr>
            <w:tcW w:w="2753" w:type="dxa"/>
            <w:vMerge/>
            <w:tcBorders>
              <w:top w:val="single" w:sz="4" w:space="0" w:color="auto"/>
              <w:left w:val="single" w:sz="4" w:space="0" w:color="auto"/>
              <w:bottom w:val="single" w:sz="4" w:space="0" w:color="auto"/>
              <w:right w:val="single" w:sz="4" w:space="0" w:color="auto"/>
            </w:tcBorders>
            <w:vAlign w:val="center"/>
            <w:hideMark/>
          </w:tcPr>
          <w:p w:rsidR="00741ABC" w:rsidRPr="00924B94" w:rsidRDefault="00741ABC" w:rsidP="00741ABC">
            <w:pPr>
              <w:jc w:val="center"/>
              <w:rPr>
                <w:szCs w:val="24"/>
              </w:rPr>
            </w:pPr>
          </w:p>
        </w:tc>
      </w:tr>
      <w:tr w:rsidR="00741ABC" w:rsidRPr="00924B94" w:rsidTr="00741ABC">
        <w:trPr>
          <w:trHeight w:val="285"/>
        </w:trPr>
        <w:tc>
          <w:tcPr>
            <w:tcW w:w="946" w:type="dxa"/>
            <w:tcBorders>
              <w:top w:val="single" w:sz="4" w:space="0" w:color="auto"/>
              <w:left w:val="single" w:sz="4" w:space="0" w:color="auto"/>
              <w:bottom w:val="single" w:sz="4" w:space="0" w:color="auto"/>
              <w:right w:val="single" w:sz="4" w:space="0" w:color="auto"/>
            </w:tcBorders>
            <w:shd w:val="clear" w:color="000000" w:fill="CCC0DA"/>
            <w:noWrap/>
            <w:vAlign w:val="center"/>
            <w:hideMark/>
          </w:tcPr>
          <w:p w:rsidR="00741ABC" w:rsidRPr="00924B94" w:rsidRDefault="00741ABC" w:rsidP="00741ABC">
            <w:pPr>
              <w:jc w:val="center"/>
              <w:rPr>
                <w:szCs w:val="24"/>
              </w:rPr>
            </w:pPr>
            <w:r w:rsidRPr="00924B94">
              <w:rPr>
                <w:szCs w:val="24"/>
              </w:rPr>
              <w:t>39</w:t>
            </w:r>
          </w:p>
        </w:tc>
        <w:tc>
          <w:tcPr>
            <w:tcW w:w="2503" w:type="dxa"/>
            <w:tcBorders>
              <w:top w:val="single" w:sz="4" w:space="0" w:color="auto"/>
              <w:left w:val="nil"/>
              <w:bottom w:val="single" w:sz="4" w:space="0" w:color="auto"/>
              <w:right w:val="single" w:sz="4" w:space="0" w:color="auto"/>
            </w:tcBorders>
            <w:shd w:val="clear" w:color="000000" w:fill="CCC0DA"/>
            <w:noWrap/>
            <w:vAlign w:val="center"/>
            <w:hideMark/>
          </w:tcPr>
          <w:p w:rsidR="00741ABC" w:rsidRPr="00924B94" w:rsidRDefault="00741ABC" w:rsidP="00741ABC">
            <w:pPr>
              <w:jc w:val="center"/>
              <w:rPr>
                <w:szCs w:val="24"/>
              </w:rPr>
            </w:pPr>
            <w:r w:rsidRPr="00924B94">
              <w:rPr>
                <w:szCs w:val="24"/>
              </w:rPr>
              <w:t>Apc Smart-UPS DP, 10000VA/10000W</w:t>
            </w:r>
          </w:p>
        </w:tc>
        <w:tc>
          <w:tcPr>
            <w:tcW w:w="2040" w:type="dxa"/>
            <w:tcBorders>
              <w:top w:val="single" w:sz="4" w:space="0" w:color="auto"/>
              <w:left w:val="nil"/>
              <w:bottom w:val="single" w:sz="4" w:space="0" w:color="auto"/>
              <w:right w:val="single" w:sz="4" w:space="0" w:color="auto"/>
            </w:tcBorders>
            <w:shd w:val="clear" w:color="000000" w:fill="CCC0DA"/>
            <w:noWrap/>
            <w:vAlign w:val="center"/>
            <w:hideMark/>
          </w:tcPr>
          <w:p w:rsidR="00741ABC" w:rsidRPr="00924B94" w:rsidRDefault="00741ABC" w:rsidP="00741ABC">
            <w:pPr>
              <w:jc w:val="center"/>
              <w:rPr>
                <w:szCs w:val="24"/>
              </w:rPr>
            </w:pPr>
            <w:r w:rsidRPr="00924B94">
              <w:rPr>
                <w:szCs w:val="24"/>
              </w:rPr>
              <w:t>GS0306160118</w:t>
            </w:r>
          </w:p>
        </w:tc>
        <w:tc>
          <w:tcPr>
            <w:tcW w:w="1648" w:type="dxa"/>
            <w:tcBorders>
              <w:top w:val="single" w:sz="4" w:space="0" w:color="auto"/>
              <w:left w:val="nil"/>
              <w:bottom w:val="single" w:sz="4" w:space="0" w:color="auto"/>
              <w:right w:val="single" w:sz="4" w:space="0" w:color="auto"/>
            </w:tcBorders>
            <w:shd w:val="clear" w:color="000000" w:fill="CCC0DA"/>
            <w:noWrap/>
            <w:vAlign w:val="center"/>
            <w:hideMark/>
          </w:tcPr>
          <w:p w:rsidR="00741ABC" w:rsidRPr="00924B94" w:rsidRDefault="00741ABC" w:rsidP="00741ABC">
            <w:pPr>
              <w:jc w:val="center"/>
              <w:rPr>
                <w:szCs w:val="24"/>
              </w:rPr>
            </w:pPr>
            <w:r w:rsidRPr="00924B94">
              <w:rPr>
                <w:szCs w:val="24"/>
              </w:rPr>
              <w:t>Трбушница - мост</w:t>
            </w:r>
          </w:p>
        </w:tc>
        <w:tc>
          <w:tcPr>
            <w:tcW w:w="2753" w:type="dxa"/>
            <w:vMerge/>
            <w:tcBorders>
              <w:top w:val="single" w:sz="4" w:space="0" w:color="auto"/>
              <w:left w:val="single" w:sz="4" w:space="0" w:color="auto"/>
              <w:bottom w:val="single" w:sz="4" w:space="0" w:color="auto"/>
              <w:right w:val="single" w:sz="4" w:space="0" w:color="auto"/>
            </w:tcBorders>
            <w:vAlign w:val="center"/>
            <w:hideMark/>
          </w:tcPr>
          <w:p w:rsidR="00741ABC" w:rsidRPr="00924B94" w:rsidRDefault="00741ABC" w:rsidP="00741ABC">
            <w:pPr>
              <w:jc w:val="center"/>
              <w:rPr>
                <w:szCs w:val="24"/>
              </w:rPr>
            </w:pPr>
          </w:p>
        </w:tc>
      </w:tr>
      <w:tr w:rsidR="00741ABC" w:rsidRPr="00924B94" w:rsidTr="00741ABC">
        <w:trPr>
          <w:trHeight w:val="285"/>
        </w:trPr>
        <w:tc>
          <w:tcPr>
            <w:tcW w:w="946" w:type="dxa"/>
            <w:tcBorders>
              <w:top w:val="single" w:sz="4" w:space="0" w:color="auto"/>
              <w:left w:val="single" w:sz="4" w:space="0" w:color="auto"/>
              <w:bottom w:val="single" w:sz="4" w:space="0" w:color="auto"/>
              <w:right w:val="single" w:sz="4" w:space="0" w:color="auto"/>
            </w:tcBorders>
            <w:shd w:val="clear" w:color="000000" w:fill="DBE5F1"/>
            <w:noWrap/>
            <w:vAlign w:val="center"/>
            <w:hideMark/>
          </w:tcPr>
          <w:p w:rsidR="00741ABC" w:rsidRPr="00924B94" w:rsidRDefault="00741ABC" w:rsidP="00741ABC">
            <w:pPr>
              <w:jc w:val="center"/>
              <w:rPr>
                <w:szCs w:val="24"/>
              </w:rPr>
            </w:pPr>
            <w:r w:rsidRPr="00924B94">
              <w:rPr>
                <w:szCs w:val="24"/>
              </w:rPr>
              <w:t>40</w:t>
            </w:r>
          </w:p>
        </w:tc>
        <w:tc>
          <w:tcPr>
            <w:tcW w:w="2503" w:type="dxa"/>
            <w:tcBorders>
              <w:top w:val="single" w:sz="4" w:space="0" w:color="auto"/>
              <w:left w:val="nil"/>
              <w:bottom w:val="single" w:sz="4" w:space="0" w:color="auto"/>
              <w:right w:val="single" w:sz="4" w:space="0" w:color="auto"/>
            </w:tcBorders>
            <w:shd w:val="clear" w:color="000000" w:fill="DBE5F1"/>
            <w:noWrap/>
            <w:vAlign w:val="center"/>
            <w:hideMark/>
          </w:tcPr>
          <w:p w:rsidR="00741ABC" w:rsidRPr="00924B94" w:rsidRDefault="00741ABC" w:rsidP="00741ABC">
            <w:pPr>
              <w:jc w:val="center"/>
              <w:rPr>
                <w:szCs w:val="24"/>
              </w:rPr>
            </w:pPr>
            <w:r w:rsidRPr="00924B94">
              <w:rPr>
                <w:szCs w:val="24"/>
              </w:rPr>
              <w:t>Apc Smart-UPS DP, 10000VA/10000W</w:t>
            </w:r>
          </w:p>
        </w:tc>
        <w:tc>
          <w:tcPr>
            <w:tcW w:w="2040" w:type="dxa"/>
            <w:tcBorders>
              <w:top w:val="single" w:sz="4" w:space="0" w:color="auto"/>
              <w:left w:val="nil"/>
              <w:bottom w:val="single" w:sz="4" w:space="0" w:color="auto"/>
              <w:right w:val="single" w:sz="4" w:space="0" w:color="auto"/>
            </w:tcBorders>
            <w:shd w:val="clear" w:color="000000" w:fill="DBE5F1"/>
            <w:noWrap/>
            <w:vAlign w:val="center"/>
            <w:hideMark/>
          </w:tcPr>
          <w:p w:rsidR="00741ABC" w:rsidRPr="00924B94" w:rsidRDefault="00741ABC" w:rsidP="00741ABC">
            <w:pPr>
              <w:jc w:val="center"/>
              <w:rPr>
                <w:szCs w:val="24"/>
              </w:rPr>
            </w:pPr>
            <w:r w:rsidRPr="00924B94">
              <w:rPr>
                <w:szCs w:val="24"/>
              </w:rPr>
              <w:t>GS0307161261</w:t>
            </w:r>
          </w:p>
        </w:tc>
        <w:tc>
          <w:tcPr>
            <w:tcW w:w="1648" w:type="dxa"/>
            <w:tcBorders>
              <w:top w:val="single" w:sz="4" w:space="0" w:color="auto"/>
              <w:left w:val="nil"/>
              <w:bottom w:val="single" w:sz="4" w:space="0" w:color="auto"/>
              <w:right w:val="single" w:sz="4" w:space="0" w:color="auto"/>
            </w:tcBorders>
            <w:shd w:val="clear" w:color="000000" w:fill="DBE5F1"/>
            <w:noWrap/>
            <w:vAlign w:val="center"/>
            <w:hideMark/>
          </w:tcPr>
          <w:p w:rsidR="00741ABC" w:rsidRPr="00924B94" w:rsidRDefault="00741ABC" w:rsidP="00741ABC">
            <w:pPr>
              <w:jc w:val="center"/>
              <w:rPr>
                <w:szCs w:val="24"/>
              </w:rPr>
            </w:pPr>
            <w:r w:rsidRPr="00924B94">
              <w:rPr>
                <w:szCs w:val="24"/>
              </w:rPr>
              <w:t>Ужице</w:t>
            </w:r>
          </w:p>
        </w:tc>
        <w:tc>
          <w:tcPr>
            <w:tcW w:w="2753" w:type="dxa"/>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rsidR="00741ABC" w:rsidRPr="00924B94" w:rsidRDefault="00741ABC" w:rsidP="00741ABC">
            <w:pPr>
              <w:jc w:val="center"/>
              <w:rPr>
                <w:szCs w:val="24"/>
              </w:rPr>
            </w:pPr>
            <w:r w:rsidRPr="00924B94">
              <w:rPr>
                <w:szCs w:val="24"/>
              </w:rPr>
              <w:t>Краљево</w:t>
            </w:r>
          </w:p>
        </w:tc>
      </w:tr>
      <w:tr w:rsidR="00741ABC" w:rsidRPr="00924B94" w:rsidTr="00741ABC">
        <w:trPr>
          <w:trHeight w:val="285"/>
        </w:trPr>
        <w:tc>
          <w:tcPr>
            <w:tcW w:w="946" w:type="dxa"/>
            <w:tcBorders>
              <w:top w:val="single" w:sz="4" w:space="0" w:color="auto"/>
              <w:left w:val="single" w:sz="4" w:space="0" w:color="auto"/>
              <w:bottom w:val="single" w:sz="4" w:space="0" w:color="auto"/>
              <w:right w:val="single" w:sz="4" w:space="0" w:color="auto"/>
            </w:tcBorders>
            <w:shd w:val="clear" w:color="000000" w:fill="DBE5F1"/>
            <w:noWrap/>
            <w:vAlign w:val="center"/>
            <w:hideMark/>
          </w:tcPr>
          <w:p w:rsidR="00741ABC" w:rsidRPr="00924B94" w:rsidRDefault="00741ABC" w:rsidP="00741ABC">
            <w:pPr>
              <w:jc w:val="center"/>
              <w:rPr>
                <w:szCs w:val="24"/>
              </w:rPr>
            </w:pPr>
            <w:r w:rsidRPr="00924B94">
              <w:rPr>
                <w:szCs w:val="24"/>
              </w:rPr>
              <w:t>41</w:t>
            </w:r>
          </w:p>
        </w:tc>
        <w:tc>
          <w:tcPr>
            <w:tcW w:w="2503" w:type="dxa"/>
            <w:tcBorders>
              <w:top w:val="single" w:sz="4" w:space="0" w:color="auto"/>
              <w:left w:val="nil"/>
              <w:bottom w:val="single" w:sz="4" w:space="0" w:color="auto"/>
              <w:right w:val="single" w:sz="4" w:space="0" w:color="auto"/>
            </w:tcBorders>
            <w:shd w:val="clear" w:color="000000" w:fill="DBE5F1"/>
            <w:noWrap/>
            <w:vAlign w:val="center"/>
            <w:hideMark/>
          </w:tcPr>
          <w:p w:rsidR="00741ABC" w:rsidRPr="00924B94" w:rsidRDefault="00741ABC" w:rsidP="00741ABC">
            <w:pPr>
              <w:jc w:val="center"/>
              <w:rPr>
                <w:szCs w:val="24"/>
              </w:rPr>
            </w:pPr>
            <w:r w:rsidRPr="00924B94">
              <w:rPr>
                <w:szCs w:val="24"/>
              </w:rPr>
              <w:t>Apc Smart-UPS DP, 10000VA/10000W</w:t>
            </w:r>
          </w:p>
        </w:tc>
        <w:tc>
          <w:tcPr>
            <w:tcW w:w="2040" w:type="dxa"/>
            <w:tcBorders>
              <w:top w:val="single" w:sz="4" w:space="0" w:color="auto"/>
              <w:left w:val="nil"/>
              <w:bottom w:val="single" w:sz="4" w:space="0" w:color="auto"/>
              <w:right w:val="single" w:sz="4" w:space="0" w:color="auto"/>
            </w:tcBorders>
            <w:shd w:val="clear" w:color="000000" w:fill="DBE5F1"/>
            <w:noWrap/>
            <w:vAlign w:val="center"/>
            <w:hideMark/>
          </w:tcPr>
          <w:p w:rsidR="00741ABC" w:rsidRPr="00924B94" w:rsidRDefault="00741ABC" w:rsidP="00741ABC">
            <w:pPr>
              <w:jc w:val="center"/>
              <w:rPr>
                <w:szCs w:val="24"/>
              </w:rPr>
            </w:pPr>
            <w:r w:rsidRPr="00924B94">
              <w:rPr>
                <w:szCs w:val="24"/>
              </w:rPr>
              <w:t>GS0307160890</w:t>
            </w:r>
          </w:p>
        </w:tc>
        <w:tc>
          <w:tcPr>
            <w:tcW w:w="1648" w:type="dxa"/>
            <w:tcBorders>
              <w:top w:val="single" w:sz="4" w:space="0" w:color="auto"/>
              <w:left w:val="nil"/>
              <w:bottom w:val="single" w:sz="4" w:space="0" w:color="auto"/>
              <w:right w:val="single" w:sz="4" w:space="0" w:color="auto"/>
            </w:tcBorders>
            <w:shd w:val="clear" w:color="000000" w:fill="DBE5F1"/>
            <w:noWrap/>
            <w:vAlign w:val="center"/>
            <w:hideMark/>
          </w:tcPr>
          <w:p w:rsidR="00741ABC" w:rsidRPr="00924B94" w:rsidRDefault="00741ABC" w:rsidP="00741ABC">
            <w:pPr>
              <w:jc w:val="center"/>
              <w:rPr>
                <w:szCs w:val="24"/>
              </w:rPr>
            </w:pPr>
            <w:r w:rsidRPr="00924B94">
              <w:rPr>
                <w:szCs w:val="24"/>
              </w:rPr>
              <w:t>Котроман</w:t>
            </w:r>
          </w:p>
        </w:tc>
        <w:tc>
          <w:tcPr>
            <w:tcW w:w="2753" w:type="dxa"/>
            <w:vMerge/>
            <w:tcBorders>
              <w:top w:val="single" w:sz="4" w:space="0" w:color="auto"/>
              <w:left w:val="single" w:sz="4" w:space="0" w:color="auto"/>
              <w:bottom w:val="single" w:sz="4" w:space="0" w:color="auto"/>
              <w:right w:val="single" w:sz="4" w:space="0" w:color="auto"/>
            </w:tcBorders>
            <w:vAlign w:val="center"/>
            <w:hideMark/>
          </w:tcPr>
          <w:p w:rsidR="00741ABC" w:rsidRPr="00924B94" w:rsidRDefault="00741ABC" w:rsidP="00741ABC">
            <w:pPr>
              <w:jc w:val="center"/>
              <w:rPr>
                <w:szCs w:val="24"/>
              </w:rPr>
            </w:pPr>
          </w:p>
        </w:tc>
      </w:tr>
      <w:tr w:rsidR="00741ABC" w:rsidRPr="00924B94" w:rsidTr="00741ABC">
        <w:trPr>
          <w:trHeight w:val="285"/>
        </w:trPr>
        <w:tc>
          <w:tcPr>
            <w:tcW w:w="946" w:type="dxa"/>
            <w:tcBorders>
              <w:top w:val="single" w:sz="4" w:space="0" w:color="auto"/>
              <w:left w:val="single" w:sz="4" w:space="0" w:color="auto"/>
              <w:bottom w:val="single" w:sz="4" w:space="0" w:color="auto"/>
              <w:right w:val="single" w:sz="4" w:space="0" w:color="auto"/>
            </w:tcBorders>
            <w:shd w:val="clear" w:color="000000" w:fill="DBE5F1"/>
            <w:noWrap/>
            <w:vAlign w:val="center"/>
            <w:hideMark/>
          </w:tcPr>
          <w:p w:rsidR="00741ABC" w:rsidRPr="00924B94" w:rsidRDefault="00741ABC" w:rsidP="00741ABC">
            <w:pPr>
              <w:jc w:val="center"/>
              <w:rPr>
                <w:szCs w:val="24"/>
              </w:rPr>
            </w:pPr>
            <w:r w:rsidRPr="00924B94">
              <w:rPr>
                <w:szCs w:val="24"/>
              </w:rPr>
              <w:t>42</w:t>
            </w:r>
          </w:p>
        </w:tc>
        <w:tc>
          <w:tcPr>
            <w:tcW w:w="2503" w:type="dxa"/>
            <w:tcBorders>
              <w:top w:val="single" w:sz="4" w:space="0" w:color="auto"/>
              <w:left w:val="nil"/>
              <w:bottom w:val="single" w:sz="4" w:space="0" w:color="auto"/>
              <w:right w:val="single" w:sz="4" w:space="0" w:color="auto"/>
            </w:tcBorders>
            <w:shd w:val="clear" w:color="000000" w:fill="DBE5F1"/>
            <w:noWrap/>
            <w:vAlign w:val="center"/>
            <w:hideMark/>
          </w:tcPr>
          <w:p w:rsidR="00741ABC" w:rsidRPr="00924B94" w:rsidRDefault="00741ABC" w:rsidP="00741ABC">
            <w:pPr>
              <w:jc w:val="center"/>
              <w:rPr>
                <w:szCs w:val="24"/>
              </w:rPr>
            </w:pPr>
            <w:r w:rsidRPr="00924B94">
              <w:rPr>
                <w:szCs w:val="24"/>
              </w:rPr>
              <w:t>Apc Smart-UPS DP, 10000VA/10000W</w:t>
            </w:r>
          </w:p>
        </w:tc>
        <w:tc>
          <w:tcPr>
            <w:tcW w:w="2040" w:type="dxa"/>
            <w:tcBorders>
              <w:top w:val="single" w:sz="4" w:space="0" w:color="auto"/>
              <w:left w:val="nil"/>
              <w:bottom w:val="single" w:sz="4" w:space="0" w:color="auto"/>
              <w:right w:val="single" w:sz="4" w:space="0" w:color="auto"/>
            </w:tcBorders>
            <w:shd w:val="clear" w:color="000000" w:fill="DBE5F1"/>
            <w:noWrap/>
            <w:vAlign w:val="center"/>
            <w:hideMark/>
          </w:tcPr>
          <w:p w:rsidR="00741ABC" w:rsidRPr="00924B94" w:rsidRDefault="00741ABC" w:rsidP="00741ABC">
            <w:pPr>
              <w:jc w:val="center"/>
              <w:rPr>
                <w:szCs w:val="24"/>
              </w:rPr>
            </w:pPr>
            <w:r w:rsidRPr="00924B94">
              <w:rPr>
                <w:szCs w:val="24"/>
              </w:rPr>
              <w:t>GS0306160128</w:t>
            </w:r>
          </w:p>
        </w:tc>
        <w:tc>
          <w:tcPr>
            <w:tcW w:w="1648" w:type="dxa"/>
            <w:tcBorders>
              <w:top w:val="single" w:sz="4" w:space="0" w:color="auto"/>
              <w:left w:val="nil"/>
              <w:bottom w:val="single" w:sz="4" w:space="0" w:color="auto"/>
              <w:right w:val="single" w:sz="4" w:space="0" w:color="auto"/>
            </w:tcBorders>
            <w:shd w:val="clear" w:color="000000" w:fill="DBE5F1"/>
            <w:noWrap/>
            <w:vAlign w:val="center"/>
            <w:hideMark/>
          </w:tcPr>
          <w:p w:rsidR="00741ABC" w:rsidRPr="00924B94" w:rsidRDefault="00741ABC" w:rsidP="00741ABC">
            <w:pPr>
              <w:jc w:val="center"/>
              <w:rPr>
                <w:szCs w:val="24"/>
              </w:rPr>
            </w:pPr>
            <w:r w:rsidRPr="00924B94">
              <w:rPr>
                <w:szCs w:val="24"/>
              </w:rPr>
              <w:t>Пријепоље</w:t>
            </w:r>
          </w:p>
        </w:tc>
        <w:tc>
          <w:tcPr>
            <w:tcW w:w="2753" w:type="dxa"/>
            <w:vMerge/>
            <w:tcBorders>
              <w:top w:val="single" w:sz="4" w:space="0" w:color="auto"/>
              <w:left w:val="single" w:sz="4" w:space="0" w:color="auto"/>
              <w:bottom w:val="single" w:sz="4" w:space="0" w:color="auto"/>
              <w:right w:val="single" w:sz="4" w:space="0" w:color="auto"/>
            </w:tcBorders>
            <w:vAlign w:val="center"/>
            <w:hideMark/>
          </w:tcPr>
          <w:p w:rsidR="00741ABC" w:rsidRPr="00924B94" w:rsidRDefault="00741ABC" w:rsidP="00741ABC">
            <w:pPr>
              <w:jc w:val="center"/>
              <w:rPr>
                <w:szCs w:val="24"/>
              </w:rPr>
            </w:pPr>
          </w:p>
        </w:tc>
      </w:tr>
      <w:tr w:rsidR="00741ABC" w:rsidRPr="00924B94" w:rsidTr="00741ABC">
        <w:trPr>
          <w:trHeight w:val="285"/>
        </w:trPr>
        <w:tc>
          <w:tcPr>
            <w:tcW w:w="946" w:type="dxa"/>
            <w:tcBorders>
              <w:top w:val="single" w:sz="4" w:space="0" w:color="auto"/>
              <w:left w:val="single" w:sz="4" w:space="0" w:color="auto"/>
              <w:bottom w:val="single" w:sz="4" w:space="0" w:color="auto"/>
              <w:right w:val="single" w:sz="4" w:space="0" w:color="auto"/>
            </w:tcBorders>
            <w:shd w:val="clear" w:color="000000" w:fill="DBE5F1"/>
            <w:noWrap/>
            <w:vAlign w:val="center"/>
            <w:hideMark/>
          </w:tcPr>
          <w:p w:rsidR="00741ABC" w:rsidRPr="00924B94" w:rsidRDefault="00741ABC" w:rsidP="00741ABC">
            <w:pPr>
              <w:jc w:val="center"/>
              <w:rPr>
                <w:szCs w:val="24"/>
              </w:rPr>
            </w:pPr>
            <w:r w:rsidRPr="00924B94">
              <w:rPr>
                <w:szCs w:val="24"/>
              </w:rPr>
              <w:t>43</w:t>
            </w:r>
          </w:p>
        </w:tc>
        <w:tc>
          <w:tcPr>
            <w:tcW w:w="2503" w:type="dxa"/>
            <w:tcBorders>
              <w:top w:val="single" w:sz="4" w:space="0" w:color="auto"/>
              <w:left w:val="nil"/>
              <w:bottom w:val="single" w:sz="4" w:space="0" w:color="auto"/>
              <w:right w:val="single" w:sz="4" w:space="0" w:color="auto"/>
            </w:tcBorders>
            <w:shd w:val="clear" w:color="000000" w:fill="DBE5F1"/>
            <w:noWrap/>
            <w:vAlign w:val="center"/>
            <w:hideMark/>
          </w:tcPr>
          <w:p w:rsidR="00741ABC" w:rsidRPr="00924B94" w:rsidRDefault="00741ABC" w:rsidP="00741ABC">
            <w:pPr>
              <w:jc w:val="center"/>
              <w:rPr>
                <w:szCs w:val="24"/>
              </w:rPr>
            </w:pPr>
            <w:r w:rsidRPr="00924B94">
              <w:rPr>
                <w:szCs w:val="24"/>
              </w:rPr>
              <w:t xml:space="preserve">Apc Smart-UPS DP, </w:t>
            </w:r>
            <w:r w:rsidRPr="00924B94">
              <w:rPr>
                <w:szCs w:val="24"/>
              </w:rPr>
              <w:lastRenderedPageBreak/>
              <w:t>10000VA/10000W</w:t>
            </w:r>
          </w:p>
        </w:tc>
        <w:tc>
          <w:tcPr>
            <w:tcW w:w="2040" w:type="dxa"/>
            <w:tcBorders>
              <w:top w:val="single" w:sz="4" w:space="0" w:color="auto"/>
              <w:left w:val="nil"/>
              <w:bottom w:val="single" w:sz="4" w:space="0" w:color="auto"/>
              <w:right w:val="single" w:sz="4" w:space="0" w:color="auto"/>
            </w:tcBorders>
            <w:shd w:val="clear" w:color="000000" w:fill="DBE5F1"/>
            <w:noWrap/>
            <w:vAlign w:val="center"/>
            <w:hideMark/>
          </w:tcPr>
          <w:p w:rsidR="00741ABC" w:rsidRPr="00924B94" w:rsidRDefault="00741ABC" w:rsidP="00741ABC">
            <w:pPr>
              <w:jc w:val="center"/>
              <w:rPr>
                <w:szCs w:val="24"/>
              </w:rPr>
            </w:pPr>
            <w:r w:rsidRPr="00924B94">
              <w:rPr>
                <w:szCs w:val="24"/>
              </w:rPr>
              <w:lastRenderedPageBreak/>
              <w:t>GS0306160107</w:t>
            </w:r>
          </w:p>
        </w:tc>
        <w:tc>
          <w:tcPr>
            <w:tcW w:w="1648" w:type="dxa"/>
            <w:tcBorders>
              <w:top w:val="single" w:sz="4" w:space="0" w:color="auto"/>
              <w:left w:val="nil"/>
              <w:bottom w:val="single" w:sz="4" w:space="0" w:color="auto"/>
              <w:right w:val="single" w:sz="4" w:space="0" w:color="auto"/>
            </w:tcBorders>
            <w:shd w:val="clear" w:color="000000" w:fill="DBE5F1"/>
            <w:noWrap/>
            <w:vAlign w:val="center"/>
            <w:hideMark/>
          </w:tcPr>
          <w:p w:rsidR="00741ABC" w:rsidRPr="00924B94" w:rsidRDefault="00741ABC" w:rsidP="00741ABC">
            <w:pPr>
              <w:jc w:val="center"/>
              <w:rPr>
                <w:szCs w:val="24"/>
              </w:rPr>
            </w:pPr>
            <w:r w:rsidRPr="00924B94">
              <w:rPr>
                <w:szCs w:val="24"/>
              </w:rPr>
              <w:t>Јабука</w:t>
            </w:r>
          </w:p>
        </w:tc>
        <w:tc>
          <w:tcPr>
            <w:tcW w:w="2753" w:type="dxa"/>
            <w:vMerge/>
            <w:tcBorders>
              <w:top w:val="single" w:sz="4" w:space="0" w:color="auto"/>
              <w:left w:val="single" w:sz="4" w:space="0" w:color="auto"/>
              <w:bottom w:val="single" w:sz="4" w:space="0" w:color="auto"/>
              <w:right w:val="single" w:sz="4" w:space="0" w:color="auto"/>
            </w:tcBorders>
            <w:vAlign w:val="center"/>
            <w:hideMark/>
          </w:tcPr>
          <w:p w:rsidR="00741ABC" w:rsidRPr="00924B94" w:rsidRDefault="00741ABC" w:rsidP="00741ABC">
            <w:pPr>
              <w:jc w:val="center"/>
              <w:rPr>
                <w:szCs w:val="24"/>
              </w:rPr>
            </w:pPr>
          </w:p>
        </w:tc>
      </w:tr>
      <w:tr w:rsidR="00741ABC" w:rsidRPr="00924B94" w:rsidTr="00741ABC">
        <w:trPr>
          <w:trHeight w:val="300"/>
        </w:trPr>
        <w:tc>
          <w:tcPr>
            <w:tcW w:w="946" w:type="dxa"/>
            <w:tcBorders>
              <w:top w:val="single" w:sz="4" w:space="0" w:color="auto"/>
              <w:left w:val="single" w:sz="4" w:space="0" w:color="auto"/>
              <w:bottom w:val="single" w:sz="4" w:space="0" w:color="auto"/>
              <w:right w:val="single" w:sz="4" w:space="0" w:color="auto"/>
            </w:tcBorders>
            <w:shd w:val="clear" w:color="000000" w:fill="FDE9D9"/>
            <w:noWrap/>
            <w:vAlign w:val="center"/>
            <w:hideMark/>
          </w:tcPr>
          <w:p w:rsidR="00741ABC" w:rsidRPr="00924B94" w:rsidRDefault="00741ABC" w:rsidP="00741ABC">
            <w:pPr>
              <w:jc w:val="center"/>
              <w:rPr>
                <w:szCs w:val="24"/>
              </w:rPr>
            </w:pPr>
            <w:r w:rsidRPr="00924B94">
              <w:rPr>
                <w:szCs w:val="24"/>
              </w:rPr>
              <w:lastRenderedPageBreak/>
              <w:t>44</w:t>
            </w:r>
          </w:p>
        </w:tc>
        <w:tc>
          <w:tcPr>
            <w:tcW w:w="2503" w:type="dxa"/>
            <w:tcBorders>
              <w:top w:val="single" w:sz="4" w:space="0" w:color="auto"/>
              <w:left w:val="nil"/>
              <w:bottom w:val="single" w:sz="4" w:space="0" w:color="auto"/>
              <w:right w:val="single" w:sz="4" w:space="0" w:color="auto"/>
            </w:tcBorders>
            <w:shd w:val="clear" w:color="000000" w:fill="FDE9D9"/>
            <w:noWrap/>
            <w:vAlign w:val="center"/>
            <w:hideMark/>
          </w:tcPr>
          <w:p w:rsidR="00741ABC" w:rsidRPr="00924B94" w:rsidRDefault="00741ABC" w:rsidP="00741ABC">
            <w:pPr>
              <w:jc w:val="center"/>
              <w:rPr>
                <w:szCs w:val="24"/>
              </w:rPr>
            </w:pPr>
            <w:r w:rsidRPr="00924B94">
              <w:rPr>
                <w:szCs w:val="24"/>
              </w:rPr>
              <w:t>Apc Smart-UPS DP, 10000VA/10000W</w:t>
            </w:r>
          </w:p>
        </w:tc>
        <w:tc>
          <w:tcPr>
            <w:tcW w:w="2040" w:type="dxa"/>
            <w:tcBorders>
              <w:top w:val="single" w:sz="4" w:space="0" w:color="auto"/>
              <w:left w:val="nil"/>
              <w:bottom w:val="single" w:sz="4" w:space="0" w:color="auto"/>
              <w:right w:val="single" w:sz="4" w:space="0" w:color="auto"/>
            </w:tcBorders>
            <w:shd w:val="clear" w:color="000000" w:fill="FDE9D9"/>
            <w:noWrap/>
            <w:vAlign w:val="center"/>
            <w:hideMark/>
          </w:tcPr>
          <w:p w:rsidR="00741ABC" w:rsidRPr="00924B94" w:rsidRDefault="00741ABC" w:rsidP="00741ABC">
            <w:pPr>
              <w:jc w:val="center"/>
              <w:rPr>
                <w:szCs w:val="24"/>
              </w:rPr>
            </w:pPr>
            <w:r w:rsidRPr="00924B94">
              <w:rPr>
                <w:szCs w:val="24"/>
              </w:rPr>
              <w:t>GS0307160904</w:t>
            </w:r>
          </w:p>
        </w:tc>
        <w:tc>
          <w:tcPr>
            <w:tcW w:w="1648" w:type="dxa"/>
            <w:tcBorders>
              <w:top w:val="single" w:sz="4" w:space="0" w:color="auto"/>
              <w:left w:val="nil"/>
              <w:bottom w:val="single" w:sz="4" w:space="0" w:color="auto"/>
              <w:right w:val="single" w:sz="4" w:space="0" w:color="auto"/>
            </w:tcBorders>
            <w:shd w:val="clear" w:color="000000" w:fill="FDE9D9"/>
            <w:noWrap/>
            <w:vAlign w:val="center"/>
            <w:hideMark/>
          </w:tcPr>
          <w:p w:rsidR="00741ABC" w:rsidRPr="00924B94" w:rsidRDefault="00741ABC" w:rsidP="00741ABC">
            <w:pPr>
              <w:jc w:val="center"/>
              <w:rPr>
                <w:szCs w:val="24"/>
              </w:rPr>
            </w:pPr>
            <w:r w:rsidRPr="00924B94">
              <w:rPr>
                <w:szCs w:val="24"/>
              </w:rPr>
              <w:t>Царинарница Вршац</w:t>
            </w:r>
          </w:p>
        </w:tc>
        <w:tc>
          <w:tcPr>
            <w:tcW w:w="2753" w:type="dxa"/>
            <w:vMerge w:val="restart"/>
            <w:tcBorders>
              <w:top w:val="single" w:sz="4" w:space="0" w:color="auto"/>
              <w:left w:val="single" w:sz="4" w:space="0" w:color="auto"/>
              <w:bottom w:val="single" w:sz="4" w:space="0" w:color="auto"/>
              <w:right w:val="single" w:sz="4" w:space="0" w:color="auto"/>
            </w:tcBorders>
            <w:shd w:val="clear" w:color="000000" w:fill="FDE9D9"/>
            <w:vAlign w:val="center"/>
            <w:hideMark/>
          </w:tcPr>
          <w:p w:rsidR="00741ABC" w:rsidRPr="00924B94" w:rsidRDefault="00741ABC" w:rsidP="00741ABC">
            <w:pPr>
              <w:jc w:val="center"/>
              <w:rPr>
                <w:szCs w:val="24"/>
              </w:rPr>
            </w:pPr>
            <w:r w:rsidRPr="00924B94">
              <w:rPr>
                <w:szCs w:val="24"/>
              </w:rPr>
              <w:t>Вршац</w:t>
            </w:r>
          </w:p>
        </w:tc>
      </w:tr>
      <w:tr w:rsidR="00741ABC" w:rsidRPr="00924B94" w:rsidTr="00741ABC">
        <w:trPr>
          <w:trHeight w:val="285"/>
        </w:trPr>
        <w:tc>
          <w:tcPr>
            <w:tcW w:w="946" w:type="dxa"/>
            <w:tcBorders>
              <w:top w:val="single" w:sz="4" w:space="0" w:color="auto"/>
              <w:left w:val="single" w:sz="4" w:space="0" w:color="auto"/>
              <w:bottom w:val="single" w:sz="4" w:space="0" w:color="auto"/>
              <w:right w:val="single" w:sz="4" w:space="0" w:color="auto"/>
            </w:tcBorders>
            <w:shd w:val="clear" w:color="000000" w:fill="FDE9D9"/>
            <w:noWrap/>
            <w:vAlign w:val="center"/>
            <w:hideMark/>
          </w:tcPr>
          <w:p w:rsidR="00741ABC" w:rsidRPr="00924B94" w:rsidRDefault="00741ABC" w:rsidP="00741ABC">
            <w:pPr>
              <w:jc w:val="center"/>
              <w:rPr>
                <w:szCs w:val="24"/>
              </w:rPr>
            </w:pPr>
            <w:r w:rsidRPr="00924B94">
              <w:rPr>
                <w:szCs w:val="24"/>
              </w:rPr>
              <w:t>45</w:t>
            </w:r>
          </w:p>
        </w:tc>
        <w:tc>
          <w:tcPr>
            <w:tcW w:w="2503" w:type="dxa"/>
            <w:tcBorders>
              <w:top w:val="single" w:sz="4" w:space="0" w:color="auto"/>
              <w:left w:val="nil"/>
              <w:bottom w:val="single" w:sz="4" w:space="0" w:color="auto"/>
              <w:right w:val="single" w:sz="4" w:space="0" w:color="auto"/>
            </w:tcBorders>
            <w:shd w:val="clear" w:color="000000" w:fill="FDE9D9"/>
            <w:noWrap/>
            <w:vAlign w:val="center"/>
            <w:hideMark/>
          </w:tcPr>
          <w:p w:rsidR="00741ABC" w:rsidRPr="00924B94" w:rsidRDefault="00741ABC" w:rsidP="00741ABC">
            <w:pPr>
              <w:jc w:val="center"/>
              <w:rPr>
                <w:szCs w:val="24"/>
              </w:rPr>
            </w:pPr>
            <w:r w:rsidRPr="00924B94">
              <w:rPr>
                <w:szCs w:val="24"/>
              </w:rPr>
              <w:t>Apc Smart-UPS DP, 10000VA/10000W</w:t>
            </w:r>
          </w:p>
        </w:tc>
        <w:tc>
          <w:tcPr>
            <w:tcW w:w="2040" w:type="dxa"/>
            <w:tcBorders>
              <w:top w:val="single" w:sz="4" w:space="0" w:color="auto"/>
              <w:left w:val="nil"/>
              <w:bottom w:val="single" w:sz="4" w:space="0" w:color="auto"/>
              <w:right w:val="single" w:sz="4" w:space="0" w:color="auto"/>
            </w:tcBorders>
            <w:shd w:val="clear" w:color="000000" w:fill="FDE9D9"/>
            <w:noWrap/>
            <w:vAlign w:val="center"/>
            <w:hideMark/>
          </w:tcPr>
          <w:p w:rsidR="00741ABC" w:rsidRPr="00924B94" w:rsidRDefault="00741ABC" w:rsidP="00741ABC">
            <w:pPr>
              <w:jc w:val="center"/>
              <w:rPr>
                <w:szCs w:val="24"/>
              </w:rPr>
            </w:pPr>
            <w:r w:rsidRPr="00924B94">
              <w:rPr>
                <w:szCs w:val="24"/>
              </w:rPr>
              <w:t>GS0307160885</w:t>
            </w:r>
          </w:p>
        </w:tc>
        <w:tc>
          <w:tcPr>
            <w:tcW w:w="1648" w:type="dxa"/>
            <w:tcBorders>
              <w:top w:val="single" w:sz="4" w:space="0" w:color="auto"/>
              <w:left w:val="nil"/>
              <w:bottom w:val="single" w:sz="4" w:space="0" w:color="auto"/>
              <w:right w:val="single" w:sz="4" w:space="0" w:color="auto"/>
            </w:tcBorders>
            <w:shd w:val="clear" w:color="000000" w:fill="FDE9D9"/>
            <w:noWrap/>
            <w:vAlign w:val="center"/>
            <w:hideMark/>
          </w:tcPr>
          <w:p w:rsidR="00741ABC" w:rsidRPr="00924B94" w:rsidRDefault="00741ABC" w:rsidP="00741ABC">
            <w:pPr>
              <w:jc w:val="center"/>
              <w:rPr>
                <w:szCs w:val="24"/>
              </w:rPr>
            </w:pPr>
            <w:r w:rsidRPr="00924B94">
              <w:rPr>
                <w:szCs w:val="24"/>
              </w:rPr>
              <w:t>Ватин</w:t>
            </w:r>
          </w:p>
        </w:tc>
        <w:tc>
          <w:tcPr>
            <w:tcW w:w="2753" w:type="dxa"/>
            <w:vMerge/>
            <w:tcBorders>
              <w:top w:val="single" w:sz="4" w:space="0" w:color="auto"/>
              <w:left w:val="single" w:sz="4" w:space="0" w:color="auto"/>
              <w:bottom w:val="single" w:sz="4" w:space="0" w:color="auto"/>
              <w:right w:val="single" w:sz="4" w:space="0" w:color="auto"/>
            </w:tcBorders>
            <w:vAlign w:val="center"/>
            <w:hideMark/>
          </w:tcPr>
          <w:p w:rsidR="00741ABC" w:rsidRPr="00924B94" w:rsidRDefault="00741ABC" w:rsidP="00741ABC">
            <w:pPr>
              <w:jc w:val="center"/>
              <w:rPr>
                <w:szCs w:val="24"/>
              </w:rPr>
            </w:pPr>
          </w:p>
        </w:tc>
      </w:tr>
      <w:tr w:rsidR="00741ABC" w:rsidRPr="00924B94" w:rsidTr="00741ABC">
        <w:trPr>
          <w:trHeight w:val="285"/>
        </w:trPr>
        <w:tc>
          <w:tcPr>
            <w:tcW w:w="946" w:type="dxa"/>
            <w:tcBorders>
              <w:top w:val="single" w:sz="4" w:space="0" w:color="auto"/>
              <w:left w:val="single" w:sz="4" w:space="0" w:color="auto"/>
              <w:bottom w:val="single" w:sz="4" w:space="0" w:color="auto"/>
              <w:right w:val="single" w:sz="4" w:space="0" w:color="auto"/>
            </w:tcBorders>
            <w:shd w:val="clear" w:color="000000" w:fill="FDE9D9"/>
            <w:noWrap/>
            <w:vAlign w:val="center"/>
            <w:hideMark/>
          </w:tcPr>
          <w:p w:rsidR="00741ABC" w:rsidRPr="00924B94" w:rsidRDefault="00741ABC" w:rsidP="00741ABC">
            <w:pPr>
              <w:jc w:val="center"/>
              <w:rPr>
                <w:szCs w:val="24"/>
              </w:rPr>
            </w:pPr>
            <w:r w:rsidRPr="00924B94">
              <w:rPr>
                <w:szCs w:val="24"/>
              </w:rPr>
              <w:t>46</w:t>
            </w:r>
          </w:p>
        </w:tc>
        <w:tc>
          <w:tcPr>
            <w:tcW w:w="2503" w:type="dxa"/>
            <w:tcBorders>
              <w:top w:val="single" w:sz="4" w:space="0" w:color="auto"/>
              <w:left w:val="nil"/>
              <w:bottom w:val="single" w:sz="4" w:space="0" w:color="auto"/>
              <w:right w:val="single" w:sz="4" w:space="0" w:color="auto"/>
            </w:tcBorders>
            <w:shd w:val="clear" w:color="000000" w:fill="FDE9D9"/>
            <w:noWrap/>
            <w:vAlign w:val="center"/>
            <w:hideMark/>
          </w:tcPr>
          <w:p w:rsidR="00741ABC" w:rsidRPr="00924B94" w:rsidRDefault="00741ABC" w:rsidP="00741ABC">
            <w:pPr>
              <w:jc w:val="center"/>
              <w:rPr>
                <w:szCs w:val="24"/>
              </w:rPr>
            </w:pPr>
            <w:r w:rsidRPr="00924B94">
              <w:rPr>
                <w:szCs w:val="24"/>
              </w:rPr>
              <w:t>Apc Smart-UPS DP, 10000VA/10000W</w:t>
            </w:r>
          </w:p>
        </w:tc>
        <w:tc>
          <w:tcPr>
            <w:tcW w:w="2040" w:type="dxa"/>
            <w:tcBorders>
              <w:top w:val="single" w:sz="4" w:space="0" w:color="auto"/>
              <w:left w:val="nil"/>
              <w:bottom w:val="single" w:sz="4" w:space="0" w:color="auto"/>
              <w:right w:val="single" w:sz="4" w:space="0" w:color="auto"/>
            </w:tcBorders>
            <w:shd w:val="clear" w:color="000000" w:fill="FDE9D9"/>
            <w:noWrap/>
            <w:vAlign w:val="center"/>
            <w:hideMark/>
          </w:tcPr>
          <w:p w:rsidR="00741ABC" w:rsidRPr="00924B94" w:rsidRDefault="00741ABC" w:rsidP="00741ABC">
            <w:pPr>
              <w:jc w:val="center"/>
              <w:rPr>
                <w:szCs w:val="24"/>
              </w:rPr>
            </w:pPr>
            <w:r w:rsidRPr="00924B94">
              <w:rPr>
                <w:szCs w:val="24"/>
              </w:rPr>
              <w:t>GS0318132755</w:t>
            </w:r>
          </w:p>
        </w:tc>
        <w:tc>
          <w:tcPr>
            <w:tcW w:w="1648" w:type="dxa"/>
            <w:tcBorders>
              <w:top w:val="single" w:sz="4" w:space="0" w:color="auto"/>
              <w:left w:val="nil"/>
              <w:bottom w:val="single" w:sz="4" w:space="0" w:color="auto"/>
              <w:right w:val="single" w:sz="4" w:space="0" w:color="auto"/>
            </w:tcBorders>
            <w:shd w:val="clear" w:color="000000" w:fill="FDE9D9"/>
            <w:noWrap/>
            <w:vAlign w:val="center"/>
            <w:hideMark/>
          </w:tcPr>
          <w:p w:rsidR="00741ABC" w:rsidRPr="00924B94" w:rsidRDefault="00741ABC" w:rsidP="00741ABC">
            <w:pPr>
              <w:jc w:val="center"/>
              <w:rPr>
                <w:szCs w:val="24"/>
              </w:rPr>
            </w:pPr>
            <w:r w:rsidRPr="00924B94">
              <w:rPr>
                <w:szCs w:val="24"/>
              </w:rPr>
              <w:t>Царинарница Вршац</w:t>
            </w:r>
          </w:p>
        </w:tc>
        <w:tc>
          <w:tcPr>
            <w:tcW w:w="2753" w:type="dxa"/>
            <w:vMerge/>
            <w:tcBorders>
              <w:top w:val="single" w:sz="4" w:space="0" w:color="auto"/>
              <w:left w:val="single" w:sz="4" w:space="0" w:color="auto"/>
              <w:bottom w:val="single" w:sz="4" w:space="0" w:color="auto"/>
              <w:right w:val="single" w:sz="4" w:space="0" w:color="auto"/>
            </w:tcBorders>
            <w:vAlign w:val="center"/>
            <w:hideMark/>
          </w:tcPr>
          <w:p w:rsidR="00741ABC" w:rsidRPr="00924B94" w:rsidRDefault="00741ABC" w:rsidP="00741ABC">
            <w:pPr>
              <w:jc w:val="center"/>
              <w:rPr>
                <w:szCs w:val="24"/>
              </w:rPr>
            </w:pPr>
          </w:p>
        </w:tc>
      </w:tr>
      <w:tr w:rsidR="00741ABC" w:rsidRPr="00924B94" w:rsidTr="00741ABC">
        <w:trPr>
          <w:trHeight w:val="285"/>
        </w:trPr>
        <w:tc>
          <w:tcPr>
            <w:tcW w:w="946" w:type="dxa"/>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741ABC" w:rsidRPr="00924B94" w:rsidRDefault="00741ABC" w:rsidP="00741ABC">
            <w:pPr>
              <w:jc w:val="center"/>
              <w:rPr>
                <w:szCs w:val="24"/>
              </w:rPr>
            </w:pPr>
            <w:r w:rsidRPr="00924B94">
              <w:rPr>
                <w:szCs w:val="24"/>
              </w:rPr>
              <w:t>47</w:t>
            </w:r>
          </w:p>
        </w:tc>
        <w:tc>
          <w:tcPr>
            <w:tcW w:w="2503" w:type="dxa"/>
            <w:tcBorders>
              <w:top w:val="single" w:sz="4" w:space="0" w:color="auto"/>
              <w:left w:val="nil"/>
              <w:bottom w:val="single" w:sz="4" w:space="0" w:color="auto"/>
              <w:right w:val="single" w:sz="4" w:space="0" w:color="auto"/>
            </w:tcBorders>
            <w:shd w:val="clear" w:color="000000" w:fill="92D050"/>
            <w:noWrap/>
            <w:vAlign w:val="center"/>
            <w:hideMark/>
          </w:tcPr>
          <w:p w:rsidR="00741ABC" w:rsidRPr="00924B94" w:rsidRDefault="00741ABC" w:rsidP="00741ABC">
            <w:pPr>
              <w:jc w:val="center"/>
              <w:rPr>
                <w:szCs w:val="24"/>
              </w:rPr>
            </w:pPr>
            <w:r w:rsidRPr="00924B94">
              <w:rPr>
                <w:szCs w:val="24"/>
              </w:rPr>
              <w:t>Apc Smart-UPS DP, 10000VA/10000W</w:t>
            </w:r>
          </w:p>
        </w:tc>
        <w:tc>
          <w:tcPr>
            <w:tcW w:w="2040" w:type="dxa"/>
            <w:tcBorders>
              <w:top w:val="single" w:sz="4" w:space="0" w:color="auto"/>
              <w:left w:val="nil"/>
              <w:bottom w:val="single" w:sz="4" w:space="0" w:color="auto"/>
              <w:right w:val="single" w:sz="4" w:space="0" w:color="auto"/>
            </w:tcBorders>
            <w:shd w:val="clear" w:color="000000" w:fill="92D050"/>
            <w:noWrap/>
            <w:vAlign w:val="center"/>
            <w:hideMark/>
          </w:tcPr>
          <w:p w:rsidR="00741ABC" w:rsidRPr="00924B94" w:rsidRDefault="00741ABC" w:rsidP="00741ABC">
            <w:pPr>
              <w:jc w:val="center"/>
              <w:rPr>
                <w:szCs w:val="24"/>
              </w:rPr>
            </w:pPr>
            <w:r w:rsidRPr="00924B94">
              <w:rPr>
                <w:szCs w:val="24"/>
              </w:rPr>
              <w:t>GS0318132747</w:t>
            </w:r>
          </w:p>
        </w:tc>
        <w:tc>
          <w:tcPr>
            <w:tcW w:w="1648" w:type="dxa"/>
            <w:tcBorders>
              <w:top w:val="single" w:sz="4" w:space="0" w:color="auto"/>
              <w:left w:val="nil"/>
              <w:bottom w:val="single" w:sz="4" w:space="0" w:color="auto"/>
              <w:right w:val="single" w:sz="4" w:space="0" w:color="auto"/>
            </w:tcBorders>
            <w:shd w:val="clear" w:color="000000" w:fill="92D050"/>
            <w:noWrap/>
            <w:vAlign w:val="center"/>
            <w:hideMark/>
          </w:tcPr>
          <w:p w:rsidR="00741ABC" w:rsidRPr="00924B94" w:rsidRDefault="00741ABC" w:rsidP="00741ABC">
            <w:pPr>
              <w:jc w:val="center"/>
              <w:rPr>
                <w:szCs w:val="24"/>
              </w:rPr>
            </w:pPr>
            <w:r w:rsidRPr="00924B94">
              <w:rPr>
                <w:szCs w:val="24"/>
              </w:rPr>
              <w:t>Царинарница Зрењанин</w:t>
            </w:r>
          </w:p>
        </w:tc>
        <w:tc>
          <w:tcPr>
            <w:tcW w:w="2753" w:type="dxa"/>
            <w:vMerge w:val="restart"/>
            <w:tcBorders>
              <w:top w:val="single" w:sz="4" w:space="0" w:color="auto"/>
              <w:left w:val="single" w:sz="4" w:space="0" w:color="auto"/>
              <w:bottom w:val="single" w:sz="4" w:space="0" w:color="auto"/>
              <w:right w:val="single" w:sz="4" w:space="0" w:color="auto"/>
            </w:tcBorders>
            <w:shd w:val="clear" w:color="000000" w:fill="92D050"/>
            <w:vAlign w:val="center"/>
            <w:hideMark/>
          </w:tcPr>
          <w:p w:rsidR="00741ABC" w:rsidRPr="00924B94" w:rsidRDefault="00741ABC" w:rsidP="00741ABC">
            <w:pPr>
              <w:jc w:val="center"/>
              <w:rPr>
                <w:szCs w:val="24"/>
              </w:rPr>
            </w:pPr>
            <w:r w:rsidRPr="00924B94">
              <w:rPr>
                <w:szCs w:val="24"/>
              </w:rPr>
              <w:t>Зрењанин</w:t>
            </w:r>
          </w:p>
        </w:tc>
      </w:tr>
      <w:tr w:rsidR="00741ABC" w:rsidRPr="00924B94" w:rsidTr="00741ABC">
        <w:trPr>
          <w:trHeight w:val="285"/>
        </w:trPr>
        <w:tc>
          <w:tcPr>
            <w:tcW w:w="946" w:type="dxa"/>
            <w:tcBorders>
              <w:top w:val="nil"/>
              <w:left w:val="single" w:sz="8" w:space="0" w:color="auto"/>
              <w:bottom w:val="single" w:sz="4" w:space="0" w:color="auto"/>
              <w:right w:val="single" w:sz="4" w:space="0" w:color="auto"/>
            </w:tcBorders>
            <w:shd w:val="clear" w:color="000000" w:fill="92D050"/>
            <w:noWrap/>
            <w:vAlign w:val="center"/>
            <w:hideMark/>
          </w:tcPr>
          <w:p w:rsidR="00741ABC" w:rsidRPr="00924B94" w:rsidRDefault="00741ABC" w:rsidP="00741ABC">
            <w:pPr>
              <w:jc w:val="center"/>
              <w:rPr>
                <w:szCs w:val="24"/>
              </w:rPr>
            </w:pPr>
            <w:r w:rsidRPr="00924B94">
              <w:rPr>
                <w:szCs w:val="24"/>
              </w:rPr>
              <w:t>48</w:t>
            </w:r>
          </w:p>
        </w:tc>
        <w:tc>
          <w:tcPr>
            <w:tcW w:w="2503" w:type="dxa"/>
            <w:tcBorders>
              <w:top w:val="nil"/>
              <w:left w:val="nil"/>
              <w:bottom w:val="single" w:sz="4" w:space="0" w:color="auto"/>
              <w:right w:val="single" w:sz="4" w:space="0" w:color="auto"/>
            </w:tcBorders>
            <w:shd w:val="clear" w:color="000000" w:fill="92D050"/>
            <w:noWrap/>
            <w:vAlign w:val="center"/>
            <w:hideMark/>
          </w:tcPr>
          <w:p w:rsidR="00741ABC" w:rsidRPr="00924B94" w:rsidRDefault="00741ABC" w:rsidP="00741ABC">
            <w:pPr>
              <w:jc w:val="center"/>
              <w:rPr>
                <w:szCs w:val="24"/>
              </w:rPr>
            </w:pPr>
            <w:r w:rsidRPr="00924B94">
              <w:rPr>
                <w:szCs w:val="24"/>
              </w:rPr>
              <w:t>Apc Smart-UPS DP, 10000VA/10000W</w:t>
            </w:r>
          </w:p>
        </w:tc>
        <w:tc>
          <w:tcPr>
            <w:tcW w:w="2040" w:type="dxa"/>
            <w:tcBorders>
              <w:top w:val="nil"/>
              <w:left w:val="nil"/>
              <w:bottom w:val="single" w:sz="4" w:space="0" w:color="auto"/>
              <w:right w:val="single" w:sz="4" w:space="0" w:color="auto"/>
            </w:tcBorders>
            <w:shd w:val="clear" w:color="000000" w:fill="92D050"/>
            <w:noWrap/>
            <w:vAlign w:val="center"/>
            <w:hideMark/>
          </w:tcPr>
          <w:p w:rsidR="00741ABC" w:rsidRPr="00924B94" w:rsidRDefault="00741ABC" w:rsidP="00741ABC">
            <w:pPr>
              <w:jc w:val="center"/>
              <w:rPr>
                <w:szCs w:val="24"/>
              </w:rPr>
            </w:pPr>
            <w:r w:rsidRPr="00924B94">
              <w:rPr>
                <w:szCs w:val="24"/>
              </w:rPr>
              <w:t>GS0306160108</w:t>
            </w:r>
          </w:p>
        </w:tc>
        <w:tc>
          <w:tcPr>
            <w:tcW w:w="1648" w:type="dxa"/>
            <w:tcBorders>
              <w:top w:val="nil"/>
              <w:left w:val="nil"/>
              <w:bottom w:val="single" w:sz="4" w:space="0" w:color="auto"/>
              <w:right w:val="single" w:sz="4" w:space="0" w:color="auto"/>
            </w:tcBorders>
            <w:shd w:val="clear" w:color="000000" w:fill="92D050"/>
            <w:noWrap/>
            <w:vAlign w:val="center"/>
            <w:hideMark/>
          </w:tcPr>
          <w:p w:rsidR="00741ABC" w:rsidRPr="00924B94" w:rsidRDefault="00741ABC" w:rsidP="00741ABC">
            <w:pPr>
              <w:jc w:val="center"/>
              <w:rPr>
                <w:szCs w:val="24"/>
              </w:rPr>
            </w:pPr>
            <w:r w:rsidRPr="00924B94">
              <w:rPr>
                <w:szCs w:val="24"/>
              </w:rPr>
              <w:t>Српска Црња</w:t>
            </w:r>
          </w:p>
        </w:tc>
        <w:tc>
          <w:tcPr>
            <w:tcW w:w="2753" w:type="dxa"/>
            <w:vMerge/>
            <w:tcBorders>
              <w:top w:val="nil"/>
              <w:left w:val="single" w:sz="4" w:space="0" w:color="auto"/>
              <w:bottom w:val="single" w:sz="4" w:space="0" w:color="auto"/>
              <w:right w:val="single" w:sz="4" w:space="0" w:color="auto"/>
            </w:tcBorders>
            <w:vAlign w:val="center"/>
            <w:hideMark/>
          </w:tcPr>
          <w:p w:rsidR="00741ABC" w:rsidRPr="00924B94" w:rsidRDefault="00741ABC" w:rsidP="00741ABC">
            <w:pPr>
              <w:rPr>
                <w:szCs w:val="24"/>
              </w:rPr>
            </w:pPr>
          </w:p>
        </w:tc>
      </w:tr>
    </w:tbl>
    <w:p w:rsidR="00741ABC" w:rsidRPr="00924B94" w:rsidRDefault="00741ABC" w:rsidP="00741ABC">
      <w:pPr>
        <w:rPr>
          <w:b/>
          <w:szCs w:val="24"/>
          <w:u w:val="single"/>
        </w:rPr>
      </w:pPr>
    </w:p>
    <w:p w:rsidR="00741ABC" w:rsidRPr="00924B94" w:rsidRDefault="00741ABC" w:rsidP="00741ABC">
      <w:pPr>
        <w:rPr>
          <w:b/>
          <w:szCs w:val="24"/>
          <w:u w:val="single"/>
        </w:rPr>
      </w:pPr>
      <w:r w:rsidRPr="00924B94">
        <w:rPr>
          <w:b/>
          <w:szCs w:val="24"/>
          <w:u w:val="single"/>
        </w:rPr>
        <w:t xml:space="preserve">Техничка спецификација уређаја ТИП1 </w:t>
      </w:r>
    </w:p>
    <w:p w:rsidR="00741ABC" w:rsidRPr="00924B94" w:rsidRDefault="00741ABC" w:rsidP="00741ABC">
      <w:pPr>
        <w:pStyle w:val="NoSpacing"/>
        <w:rPr>
          <w:szCs w:val="24"/>
        </w:rPr>
      </w:pPr>
    </w:p>
    <w:p w:rsidR="00741ABC" w:rsidRPr="00924B94" w:rsidRDefault="00741ABC" w:rsidP="00741ABC">
      <w:pPr>
        <w:rPr>
          <w:vanish/>
          <w:szCs w:val="24"/>
        </w:rPr>
      </w:pPr>
    </w:p>
    <w:tbl>
      <w:tblPr>
        <w:tblStyle w:val="TableGrid"/>
        <w:tblW w:w="9000" w:type="dxa"/>
        <w:tblInd w:w="108" w:type="dxa"/>
        <w:tblLook w:val="04A0"/>
      </w:tblPr>
      <w:tblGrid>
        <w:gridCol w:w="2833"/>
        <w:gridCol w:w="6167"/>
      </w:tblGrid>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b/>
                <w:bCs/>
                <w:szCs w:val="24"/>
              </w:rPr>
              <w:t>Output</w:t>
            </w: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noProof/>
                <w:szCs w:val="24"/>
                <w:lang w:val="en-US"/>
              </w:rPr>
              <w:drawing>
                <wp:inline distT="0" distB="0" distL="0" distR="0">
                  <wp:extent cx="9525" cy="19050"/>
                  <wp:effectExtent l="0" t="0" r="0" b="0"/>
                  <wp:docPr id="59" name="Picture 59" descr="http://www.bomara.com/APC/images/invisi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omara.com/APC/images/invisible.gif"/>
                          <pic:cNvPicPr>
                            <a:picLocks noChangeAspect="1" noChangeArrowheads="1"/>
                          </pic:cNvPicPr>
                        </pic:nvPicPr>
                        <pic:blipFill>
                          <a:blip r:embed="rId16"/>
                          <a:srcRect/>
                          <a:stretch>
                            <a:fillRect/>
                          </a:stretch>
                        </pic:blipFill>
                        <pic:spPr bwMode="auto">
                          <a:xfrm>
                            <a:off x="0" y="0"/>
                            <a:ext cx="9525" cy="19050"/>
                          </a:xfrm>
                          <a:prstGeom prst="rect">
                            <a:avLst/>
                          </a:prstGeom>
                          <a:noFill/>
                          <a:ln w="9525">
                            <a:noFill/>
                            <a:miter lim="800000"/>
                            <a:headEnd/>
                            <a:tailEnd/>
                          </a:ln>
                        </pic:spPr>
                      </pic:pic>
                    </a:graphicData>
                  </a:graphic>
                </wp:inline>
              </w:drawing>
            </w:r>
          </w:p>
        </w:tc>
      </w:tr>
      <w:tr w:rsidR="00741ABC" w:rsidRPr="00924B94" w:rsidTr="00741ABC">
        <w:tc>
          <w:tcPr>
            <w:tcW w:w="0" w:type="auto"/>
            <w:shd w:val="clear" w:color="auto" w:fill="auto"/>
            <w:vAlign w:val="center"/>
            <w:hideMark/>
          </w:tcPr>
          <w:p w:rsidR="00741ABC" w:rsidRPr="00924B94" w:rsidRDefault="00741ABC" w:rsidP="00741ABC">
            <w:pPr>
              <w:rPr>
                <w:szCs w:val="24"/>
              </w:rPr>
            </w:pPr>
            <w:r w:rsidRPr="00924B94">
              <w:rPr>
                <w:szCs w:val="24"/>
              </w:rPr>
              <w:t>Output power capacity</w:t>
            </w:r>
          </w:p>
        </w:tc>
        <w:tc>
          <w:tcPr>
            <w:tcW w:w="0" w:type="auto"/>
            <w:shd w:val="clear" w:color="auto" w:fill="auto"/>
            <w:vAlign w:val="center"/>
            <w:hideMark/>
          </w:tcPr>
          <w:p w:rsidR="00741ABC" w:rsidRPr="00924B94" w:rsidRDefault="00741ABC" w:rsidP="00741ABC">
            <w:pPr>
              <w:rPr>
                <w:szCs w:val="24"/>
              </w:rPr>
            </w:pPr>
            <w:r w:rsidRPr="00924B94">
              <w:rPr>
                <w:szCs w:val="24"/>
              </w:rPr>
              <w:t>10,000 VA</w:t>
            </w: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noProof/>
                <w:szCs w:val="24"/>
                <w:lang w:val="en-US"/>
              </w:rPr>
              <w:drawing>
                <wp:inline distT="0" distB="0" distL="0" distR="0">
                  <wp:extent cx="9525" cy="9525"/>
                  <wp:effectExtent l="0" t="0" r="0" b="0"/>
                  <wp:docPr id="60" name="Picture 60" descr="http://www.bomara.com/APC/images/invisi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omara.com/APC/images/invisible.gif"/>
                          <pic:cNvPicPr>
                            <a:picLocks noChangeAspect="1" noChangeArrowheads="1"/>
                          </pic:cNvPicPr>
                        </pic:nvPicPr>
                        <pic:blipFill>
                          <a:blip r:embed="rId1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741ABC" w:rsidRPr="00924B94" w:rsidTr="00741ABC">
        <w:tc>
          <w:tcPr>
            <w:tcW w:w="0" w:type="auto"/>
            <w:shd w:val="clear" w:color="auto" w:fill="auto"/>
            <w:vAlign w:val="center"/>
            <w:hideMark/>
          </w:tcPr>
          <w:p w:rsidR="00741ABC" w:rsidRPr="00924B94" w:rsidRDefault="00741ABC" w:rsidP="00741ABC">
            <w:pPr>
              <w:rPr>
                <w:szCs w:val="24"/>
              </w:rPr>
            </w:pPr>
            <w:r w:rsidRPr="00924B94">
              <w:rPr>
                <w:szCs w:val="24"/>
              </w:rPr>
              <w:t>Output power capacity</w:t>
            </w:r>
          </w:p>
        </w:tc>
        <w:tc>
          <w:tcPr>
            <w:tcW w:w="0" w:type="auto"/>
            <w:shd w:val="clear" w:color="auto" w:fill="auto"/>
            <w:vAlign w:val="center"/>
            <w:hideMark/>
          </w:tcPr>
          <w:p w:rsidR="00741ABC" w:rsidRPr="00924B94" w:rsidRDefault="00741ABC" w:rsidP="00741ABC">
            <w:pPr>
              <w:rPr>
                <w:szCs w:val="24"/>
              </w:rPr>
            </w:pPr>
            <w:r w:rsidRPr="00924B94">
              <w:rPr>
                <w:szCs w:val="24"/>
              </w:rPr>
              <w:t>10,000 Watts</w:t>
            </w: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noProof/>
                <w:szCs w:val="24"/>
                <w:lang w:val="en-US"/>
              </w:rPr>
              <w:drawing>
                <wp:inline distT="0" distB="0" distL="0" distR="0">
                  <wp:extent cx="9525" cy="9525"/>
                  <wp:effectExtent l="0" t="0" r="0" b="0"/>
                  <wp:docPr id="61" name="Picture 61" descr="http://www.bomara.com/APC/images/invisi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bomara.com/APC/images/invisible.gif"/>
                          <pic:cNvPicPr>
                            <a:picLocks noChangeAspect="1" noChangeArrowheads="1"/>
                          </pic:cNvPicPr>
                        </pic:nvPicPr>
                        <pic:blipFill>
                          <a:blip r:embed="rId1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741ABC" w:rsidRPr="00924B94" w:rsidTr="00741ABC">
        <w:tc>
          <w:tcPr>
            <w:tcW w:w="0" w:type="auto"/>
            <w:shd w:val="clear" w:color="auto" w:fill="auto"/>
            <w:vAlign w:val="center"/>
            <w:hideMark/>
          </w:tcPr>
          <w:p w:rsidR="00741ABC" w:rsidRPr="00924B94" w:rsidRDefault="00741ABC" w:rsidP="00741ABC">
            <w:pPr>
              <w:rPr>
                <w:szCs w:val="24"/>
              </w:rPr>
            </w:pPr>
            <w:r w:rsidRPr="00924B94">
              <w:rPr>
                <w:szCs w:val="24"/>
              </w:rPr>
              <w:t>Nominal output voltage</w:t>
            </w:r>
          </w:p>
        </w:tc>
        <w:tc>
          <w:tcPr>
            <w:tcW w:w="0" w:type="auto"/>
            <w:shd w:val="clear" w:color="auto" w:fill="auto"/>
            <w:vAlign w:val="center"/>
            <w:hideMark/>
          </w:tcPr>
          <w:p w:rsidR="00741ABC" w:rsidRPr="00924B94" w:rsidRDefault="00741ABC" w:rsidP="00741ABC">
            <w:pPr>
              <w:rPr>
                <w:szCs w:val="24"/>
              </w:rPr>
            </w:pPr>
            <w:r w:rsidRPr="00924B94">
              <w:rPr>
                <w:szCs w:val="24"/>
              </w:rPr>
              <w:t>230  V</w:t>
            </w: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noProof/>
                <w:szCs w:val="24"/>
                <w:lang w:val="en-US"/>
              </w:rPr>
              <w:drawing>
                <wp:inline distT="0" distB="0" distL="0" distR="0">
                  <wp:extent cx="9525" cy="9525"/>
                  <wp:effectExtent l="0" t="0" r="0" b="0"/>
                  <wp:docPr id="62" name="Picture 62" descr="http://www.bomara.com/APC/images/invisi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bomara.com/APC/images/invisible.gif"/>
                          <pic:cNvPicPr>
                            <a:picLocks noChangeAspect="1" noChangeArrowheads="1"/>
                          </pic:cNvPicPr>
                        </pic:nvPicPr>
                        <pic:blipFill>
                          <a:blip r:embed="rId1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741ABC" w:rsidRPr="00924B94" w:rsidTr="00741ABC">
        <w:tc>
          <w:tcPr>
            <w:tcW w:w="0" w:type="auto"/>
            <w:shd w:val="clear" w:color="auto" w:fill="auto"/>
            <w:vAlign w:val="center"/>
            <w:hideMark/>
          </w:tcPr>
          <w:p w:rsidR="00741ABC" w:rsidRPr="00924B94" w:rsidRDefault="00741ABC" w:rsidP="00741ABC">
            <w:pPr>
              <w:rPr>
                <w:szCs w:val="24"/>
              </w:rPr>
            </w:pPr>
            <w:r w:rsidRPr="00924B94">
              <w:rPr>
                <w:szCs w:val="24"/>
              </w:rPr>
              <w:t>Output Voltage Note</w:t>
            </w:r>
          </w:p>
        </w:tc>
        <w:tc>
          <w:tcPr>
            <w:tcW w:w="0" w:type="auto"/>
            <w:shd w:val="clear" w:color="auto" w:fill="auto"/>
            <w:vAlign w:val="center"/>
            <w:hideMark/>
          </w:tcPr>
          <w:p w:rsidR="00741ABC" w:rsidRPr="00924B94" w:rsidRDefault="00741ABC" w:rsidP="00741ABC">
            <w:pPr>
              <w:rPr>
                <w:szCs w:val="24"/>
              </w:rPr>
            </w:pPr>
            <w:r w:rsidRPr="00924B94">
              <w:rPr>
                <w:szCs w:val="24"/>
              </w:rPr>
              <w:t>Configurable for 220 : 230 : or 240</w:t>
            </w: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noProof/>
                <w:szCs w:val="24"/>
                <w:lang w:val="en-US"/>
              </w:rPr>
              <w:drawing>
                <wp:inline distT="0" distB="0" distL="0" distR="0">
                  <wp:extent cx="9525" cy="9525"/>
                  <wp:effectExtent l="0" t="0" r="0" b="0"/>
                  <wp:docPr id="63" name="Picture 63" descr="http://www.bomara.com/APC/images/invisi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bomara.com/APC/images/invisible.gif"/>
                          <pic:cNvPicPr>
                            <a:picLocks noChangeAspect="1" noChangeArrowheads="1"/>
                          </pic:cNvPicPr>
                        </pic:nvPicPr>
                        <pic:blipFill>
                          <a:blip r:embed="rId1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741ABC" w:rsidRPr="00924B94" w:rsidTr="00741ABC">
        <w:tc>
          <w:tcPr>
            <w:tcW w:w="0" w:type="auto"/>
            <w:shd w:val="clear" w:color="auto" w:fill="auto"/>
            <w:vAlign w:val="center"/>
            <w:hideMark/>
          </w:tcPr>
          <w:p w:rsidR="00741ABC" w:rsidRPr="00924B94" w:rsidRDefault="00741ABC" w:rsidP="00741ABC">
            <w:pPr>
              <w:rPr>
                <w:szCs w:val="24"/>
              </w:rPr>
            </w:pPr>
            <w:r w:rsidRPr="00924B94">
              <w:rPr>
                <w:szCs w:val="24"/>
              </w:rPr>
              <w:t>Waveform type</w:t>
            </w:r>
          </w:p>
        </w:tc>
        <w:tc>
          <w:tcPr>
            <w:tcW w:w="0" w:type="auto"/>
            <w:shd w:val="clear" w:color="auto" w:fill="auto"/>
            <w:vAlign w:val="center"/>
            <w:hideMark/>
          </w:tcPr>
          <w:p w:rsidR="00741ABC" w:rsidRPr="00924B94" w:rsidRDefault="00741ABC" w:rsidP="00741ABC">
            <w:pPr>
              <w:rPr>
                <w:szCs w:val="24"/>
              </w:rPr>
            </w:pPr>
            <w:r w:rsidRPr="00924B94">
              <w:rPr>
                <w:szCs w:val="24"/>
              </w:rPr>
              <w:t>Sinewave</w:t>
            </w: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noProof/>
                <w:szCs w:val="24"/>
                <w:lang w:val="en-US"/>
              </w:rPr>
              <w:drawing>
                <wp:inline distT="0" distB="0" distL="0" distR="0">
                  <wp:extent cx="9525" cy="9525"/>
                  <wp:effectExtent l="0" t="0" r="0" b="0"/>
                  <wp:docPr id="64" name="Picture 64" descr="http://www.bomara.com/APC/images/invisi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bomara.com/APC/images/invisible.gif"/>
                          <pic:cNvPicPr>
                            <a:picLocks noChangeAspect="1" noChangeArrowheads="1"/>
                          </pic:cNvPicPr>
                        </pic:nvPicPr>
                        <pic:blipFill>
                          <a:blip r:embed="rId1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741ABC" w:rsidRPr="00924B94" w:rsidTr="00741ABC">
        <w:tc>
          <w:tcPr>
            <w:tcW w:w="0" w:type="auto"/>
            <w:shd w:val="clear" w:color="auto" w:fill="auto"/>
            <w:vAlign w:val="center"/>
            <w:hideMark/>
          </w:tcPr>
          <w:p w:rsidR="00741ABC" w:rsidRPr="00924B94" w:rsidRDefault="00741ABC" w:rsidP="00741ABC">
            <w:pPr>
              <w:rPr>
                <w:szCs w:val="24"/>
              </w:rPr>
            </w:pPr>
            <w:r w:rsidRPr="00924B94">
              <w:rPr>
                <w:szCs w:val="24"/>
              </w:rPr>
              <w:t>Output Connections</w:t>
            </w:r>
          </w:p>
        </w:tc>
        <w:tc>
          <w:tcPr>
            <w:tcW w:w="0" w:type="auto"/>
            <w:shd w:val="clear" w:color="auto" w:fill="auto"/>
            <w:vAlign w:val="center"/>
            <w:hideMark/>
          </w:tcPr>
          <w:tbl>
            <w:tblPr>
              <w:tblW w:w="5000" w:type="pct"/>
              <w:tblCellSpacing w:w="15" w:type="dxa"/>
              <w:tblCellMar>
                <w:top w:w="15" w:type="dxa"/>
                <w:left w:w="15" w:type="dxa"/>
                <w:bottom w:w="15" w:type="dxa"/>
                <w:right w:w="15" w:type="dxa"/>
              </w:tblCellMar>
              <w:tblLook w:val="04A0"/>
            </w:tblPr>
            <w:tblGrid>
              <w:gridCol w:w="5803"/>
              <w:gridCol w:w="148"/>
            </w:tblGrid>
            <w:tr w:rsidR="00741ABC" w:rsidRPr="00924B94" w:rsidTr="00741ABC">
              <w:trPr>
                <w:tblCellSpacing w:w="15" w:type="dxa"/>
              </w:trPr>
              <w:tc>
                <w:tcPr>
                  <w:tcW w:w="0" w:type="auto"/>
                  <w:vAlign w:val="center"/>
                  <w:hideMark/>
                </w:tcPr>
                <w:p w:rsidR="00741ABC" w:rsidRPr="00924B94" w:rsidRDefault="00741ABC" w:rsidP="00741ABC">
                  <w:pPr>
                    <w:rPr>
                      <w:szCs w:val="24"/>
                    </w:rPr>
                  </w:pPr>
                  <w:r w:rsidRPr="00924B94">
                    <w:rPr>
                      <w:szCs w:val="24"/>
                    </w:rPr>
                    <w:t>(1)Hard Wire 3-wire</w:t>
                  </w:r>
                </w:p>
              </w:tc>
              <w:tc>
                <w:tcPr>
                  <w:tcW w:w="0" w:type="auto"/>
                  <w:vAlign w:val="center"/>
                  <w:hideMark/>
                </w:tcPr>
                <w:p w:rsidR="00741ABC" w:rsidRPr="00924B94" w:rsidRDefault="00741ABC" w:rsidP="00741ABC">
                  <w:pPr>
                    <w:rPr>
                      <w:szCs w:val="24"/>
                    </w:rPr>
                  </w:pPr>
                </w:p>
              </w:tc>
            </w:tr>
            <w:tr w:rsidR="00741ABC" w:rsidRPr="00924B94" w:rsidTr="00741ABC">
              <w:trPr>
                <w:tblCellSpacing w:w="15" w:type="dxa"/>
              </w:trPr>
              <w:tc>
                <w:tcPr>
                  <w:tcW w:w="0" w:type="auto"/>
                  <w:vAlign w:val="center"/>
                  <w:hideMark/>
                </w:tcPr>
                <w:p w:rsidR="00741ABC" w:rsidRPr="00924B94" w:rsidRDefault="00741ABC" w:rsidP="00741ABC">
                  <w:pPr>
                    <w:rPr>
                      <w:szCs w:val="24"/>
                    </w:rPr>
                  </w:pPr>
                </w:p>
              </w:tc>
              <w:tc>
                <w:tcPr>
                  <w:tcW w:w="0" w:type="auto"/>
                  <w:vAlign w:val="center"/>
                  <w:hideMark/>
                </w:tcPr>
                <w:p w:rsidR="00741ABC" w:rsidRPr="00924B94" w:rsidRDefault="00741ABC" w:rsidP="00741ABC">
                  <w:pPr>
                    <w:rPr>
                      <w:szCs w:val="24"/>
                    </w:rPr>
                  </w:pPr>
                </w:p>
              </w:tc>
            </w:tr>
          </w:tbl>
          <w:p w:rsidR="00741ABC" w:rsidRPr="00924B94" w:rsidRDefault="00741ABC" w:rsidP="00741ABC">
            <w:pPr>
              <w:rPr>
                <w:szCs w:val="24"/>
              </w:rPr>
            </w:pP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noProof/>
                <w:szCs w:val="24"/>
                <w:lang w:val="en-US"/>
              </w:rPr>
              <w:drawing>
                <wp:inline distT="0" distB="0" distL="0" distR="0">
                  <wp:extent cx="9525" cy="9525"/>
                  <wp:effectExtent l="0" t="0" r="0" b="0"/>
                  <wp:docPr id="65" name="Picture 65" descr="http://www.bomara.com/APC/images/invisi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bomara.com/APC/images/invisible.gif"/>
                          <pic:cNvPicPr>
                            <a:picLocks noChangeAspect="1" noChangeArrowheads="1"/>
                          </pic:cNvPicPr>
                        </pic:nvPicPr>
                        <pic:blipFill>
                          <a:blip r:embed="rId1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noProof/>
                <w:szCs w:val="24"/>
                <w:lang w:val="en-US"/>
              </w:rPr>
              <w:drawing>
                <wp:inline distT="0" distB="0" distL="0" distR="0">
                  <wp:extent cx="19050" cy="85725"/>
                  <wp:effectExtent l="0" t="0" r="0" b="0"/>
                  <wp:docPr id="66" name="Picture 66" descr="http://www.bomara.com/APC/images/invisi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bomara.com/APC/images/invisible.gif"/>
                          <pic:cNvPicPr>
                            <a:picLocks noChangeAspect="1" noChangeArrowheads="1"/>
                          </pic:cNvPicPr>
                        </pic:nvPicPr>
                        <pic:blipFill>
                          <a:blip r:embed="rId16"/>
                          <a:srcRect/>
                          <a:stretch>
                            <a:fillRect/>
                          </a:stretch>
                        </pic:blipFill>
                        <pic:spPr bwMode="auto">
                          <a:xfrm>
                            <a:off x="0" y="0"/>
                            <a:ext cx="19050" cy="85725"/>
                          </a:xfrm>
                          <a:prstGeom prst="rect">
                            <a:avLst/>
                          </a:prstGeom>
                          <a:noFill/>
                          <a:ln w="9525">
                            <a:noFill/>
                            <a:miter lim="800000"/>
                            <a:headEnd/>
                            <a:tailEnd/>
                          </a:ln>
                        </pic:spPr>
                      </pic:pic>
                    </a:graphicData>
                  </a:graphic>
                </wp:inline>
              </w:drawing>
            </w:r>
          </w:p>
        </w:tc>
      </w:tr>
      <w:tr w:rsidR="00741ABC" w:rsidRPr="00924B94" w:rsidTr="00741ABC">
        <w:tc>
          <w:tcPr>
            <w:tcW w:w="0" w:type="auto"/>
            <w:shd w:val="clear" w:color="auto" w:fill="auto"/>
            <w:vAlign w:val="center"/>
            <w:hideMark/>
          </w:tcPr>
          <w:p w:rsidR="00741ABC" w:rsidRPr="00924B94" w:rsidRDefault="00741ABC" w:rsidP="00741ABC">
            <w:pPr>
              <w:rPr>
                <w:szCs w:val="24"/>
              </w:rPr>
            </w:pPr>
            <w:r w:rsidRPr="00924B94">
              <w:rPr>
                <w:szCs w:val="24"/>
              </w:rPr>
              <w:t>Efficiency at full load</w:t>
            </w:r>
          </w:p>
        </w:tc>
        <w:tc>
          <w:tcPr>
            <w:tcW w:w="0" w:type="auto"/>
            <w:shd w:val="clear" w:color="auto" w:fill="auto"/>
            <w:vAlign w:val="center"/>
            <w:hideMark/>
          </w:tcPr>
          <w:p w:rsidR="00741ABC" w:rsidRPr="00924B94" w:rsidRDefault="00741ABC" w:rsidP="00741ABC">
            <w:pPr>
              <w:rPr>
                <w:szCs w:val="24"/>
              </w:rPr>
            </w:pPr>
            <w:r w:rsidRPr="00924B94">
              <w:rPr>
                <w:szCs w:val="24"/>
              </w:rPr>
              <w:t>95 %</w:t>
            </w: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noProof/>
                <w:szCs w:val="24"/>
                <w:lang w:val="en-US"/>
              </w:rPr>
              <w:drawing>
                <wp:inline distT="0" distB="0" distL="0" distR="0">
                  <wp:extent cx="9525" cy="9525"/>
                  <wp:effectExtent l="0" t="0" r="0" b="0"/>
                  <wp:docPr id="67" name="Picture 67" descr="http://www.bomara.com/APC/images/invisi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bomara.com/APC/images/invisible.gif"/>
                          <pic:cNvPicPr>
                            <a:picLocks noChangeAspect="1" noChangeArrowheads="1"/>
                          </pic:cNvPicPr>
                        </pic:nvPicPr>
                        <pic:blipFill>
                          <a:blip r:embed="rId1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741ABC" w:rsidRPr="00924B94" w:rsidTr="00741ABC">
        <w:tc>
          <w:tcPr>
            <w:tcW w:w="0" w:type="auto"/>
            <w:shd w:val="clear" w:color="auto" w:fill="auto"/>
            <w:vAlign w:val="center"/>
            <w:hideMark/>
          </w:tcPr>
          <w:p w:rsidR="00741ABC" w:rsidRPr="00924B94" w:rsidRDefault="00741ABC" w:rsidP="00741ABC">
            <w:pPr>
              <w:rPr>
                <w:szCs w:val="24"/>
              </w:rPr>
            </w:pPr>
            <w:r w:rsidRPr="00924B94">
              <w:rPr>
                <w:szCs w:val="24"/>
              </w:rPr>
              <w:t>Bypass</w:t>
            </w:r>
          </w:p>
        </w:tc>
        <w:tc>
          <w:tcPr>
            <w:tcW w:w="0" w:type="auto"/>
            <w:shd w:val="clear" w:color="auto" w:fill="auto"/>
            <w:vAlign w:val="center"/>
            <w:hideMark/>
          </w:tcPr>
          <w:p w:rsidR="00741ABC" w:rsidRPr="00924B94" w:rsidRDefault="00741ABC" w:rsidP="00741ABC">
            <w:pPr>
              <w:rPr>
                <w:szCs w:val="24"/>
              </w:rPr>
            </w:pPr>
            <w:r w:rsidRPr="00924B94">
              <w:rPr>
                <w:szCs w:val="24"/>
              </w:rPr>
              <w:t>Internal Bypass (Automatic and Manual), Optional External Bypass</w:t>
            </w: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noProof/>
                <w:szCs w:val="24"/>
                <w:lang w:val="en-US"/>
              </w:rPr>
              <w:drawing>
                <wp:inline distT="0" distB="0" distL="0" distR="0">
                  <wp:extent cx="9525" cy="9525"/>
                  <wp:effectExtent l="0" t="0" r="0" b="0"/>
                  <wp:docPr id="68" name="Picture 68" descr="http://www.bomara.com/APC/images/invisi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bomara.com/APC/images/invisible.gif"/>
                          <pic:cNvPicPr>
                            <a:picLocks noChangeAspect="1" noChangeArrowheads="1"/>
                          </pic:cNvPicPr>
                        </pic:nvPicPr>
                        <pic:blipFill>
                          <a:blip r:embed="rId1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741ABC" w:rsidRPr="00924B94" w:rsidTr="00741ABC">
        <w:tc>
          <w:tcPr>
            <w:tcW w:w="0" w:type="auto"/>
            <w:shd w:val="clear" w:color="auto" w:fill="auto"/>
            <w:vAlign w:val="center"/>
            <w:hideMark/>
          </w:tcPr>
          <w:p w:rsidR="00741ABC" w:rsidRPr="00924B94" w:rsidRDefault="00741ABC" w:rsidP="00741ABC">
            <w:pPr>
              <w:rPr>
                <w:szCs w:val="24"/>
              </w:rPr>
            </w:pPr>
            <w:r w:rsidRPr="00924B94">
              <w:rPr>
                <w:szCs w:val="24"/>
              </w:rPr>
              <w:t>Output Voltage Distortion</w:t>
            </w:r>
          </w:p>
        </w:tc>
        <w:tc>
          <w:tcPr>
            <w:tcW w:w="0" w:type="auto"/>
            <w:shd w:val="clear" w:color="auto" w:fill="auto"/>
            <w:vAlign w:val="center"/>
            <w:hideMark/>
          </w:tcPr>
          <w:p w:rsidR="00741ABC" w:rsidRPr="00924B94" w:rsidRDefault="00741ABC" w:rsidP="00741ABC">
            <w:pPr>
              <w:rPr>
                <w:szCs w:val="24"/>
              </w:rPr>
            </w:pPr>
            <w:r w:rsidRPr="00924B94">
              <w:rPr>
                <w:szCs w:val="24"/>
              </w:rPr>
              <w:t>less than 5% at full load</w:t>
            </w: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noProof/>
                <w:szCs w:val="24"/>
                <w:lang w:val="en-US"/>
              </w:rPr>
              <w:drawing>
                <wp:inline distT="0" distB="0" distL="0" distR="0">
                  <wp:extent cx="9525" cy="9525"/>
                  <wp:effectExtent l="0" t="0" r="0" b="0"/>
                  <wp:docPr id="69" name="Picture 69" descr="http://www.bomara.com/APC/images/invisi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bomara.com/APC/images/invisible.gif"/>
                          <pic:cNvPicPr>
                            <a:picLocks noChangeAspect="1" noChangeArrowheads="1"/>
                          </pic:cNvPicPr>
                        </pic:nvPicPr>
                        <pic:blipFill>
                          <a:blip r:embed="rId1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741ABC" w:rsidRPr="00924B94" w:rsidTr="00741ABC">
        <w:tc>
          <w:tcPr>
            <w:tcW w:w="0" w:type="auto"/>
            <w:shd w:val="clear" w:color="auto" w:fill="auto"/>
            <w:vAlign w:val="center"/>
            <w:hideMark/>
          </w:tcPr>
          <w:p w:rsidR="00741ABC" w:rsidRPr="00924B94" w:rsidRDefault="00741ABC" w:rsidP="00741ABC">
            <w:pPr>
              <w:rPr>
                <w:szCs w:val="24"/>
              </w:rPr>
            </w:pPr>
            <w:r w:rsidRPr="00924B94">
              <w:rPr>
                <w:szCs w:val="24"/>
              </w:rPr>
              <w:t>Output Frequency (sync to mains)</w:t>
            </w:r>
          </w:p>
        </w:tc>
        <w:tc>
          <w:tcPr>
            <w:tcW w:w="0" w:type="auto"/>
            <w:shd w:val="clear" w:color="auto" w:fill="auto"/>
            <w:vAlign w:val="center"/>
            <w:hideMark/>
          </w:tcPr>
          <w:p w:rsidR="00741ABC" w:rsidRPr="00924B94" w:rsidRDefault="00741ABC" w:rsidP="00741ABC">
            <w:pPr>
              <w:rPr>
                <w:szCs w:val="24"/>
              </w:rPr>
            </w:pPr>
            <w:r w:rsidRPr="00924B94">
              <w:rPr>
                <w:szCs w:val="24"/>
              </w:rPr>
              <w:t>47-53</w:t>
            </w: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noProof/>
                <w:szCs w:val="24"/>
                <w:lang w:val="en-US"/>
              </w:rPr>
              <w:drawing>
                <wp:inline distT="0" distB="0" distL="0" distR="0">
                  <wp:extent cx="9525" cy="9525"/>
                  <wp:effectExtent l="0" t="0" r="0" b="0"/>
                  <wp:docPr id="70" name="Picture 70" descr="http://www.bomara.com/APC/images/invisi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bomara.com/APC/images/invisible.gif"/>
                          <pic:cNvPicPr>
                            <a:picLocks noChangeAspect="1" noChangeArrowheads="1"/>
                          </pic:cNvPicPr>
                        </pic:nvPicPr>
                        <pic:blipFill>
                          <a:blip r:embed="rId1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741ABC" w:rsidRPr="00924B94" w:rsidTr="00741ABC">
        <w:tc>
          <w:tcPr>
            <w:tcW w:w="0" w:type="auto"/>
            <w:shd w:val="clear" w:color="auto" w:fill="auto"/>
            <w:vAlign w:val="center"/>
            <w:hideMark/>
          </w:tcPr>
          <w:p w:rsidR="00741ABC" w:rsidRPr="00924B94" w:rsidRDefault="00741ABC" w:rsidP="00741ABC">
            <w:pPr>
              <w:rPr>
                <w:szCs w:val="24"/>
              </w:rPr>
            </w:pPr>
            <w:r w:rsidRPr="00924B94">
              <w:rPr>
                <w:szCs w:val="24"/>
              </w:rPr>
              <w:t>Crest Factor</w:t>
            </w:r>
          </w:p>
        </w:tc>
        <w:tc>
          <w:tcPr>
            <w:tcW w:w="0" w:type="auto"/>
            <w:shd w:val="clear" w:color="auto" w:fill="auto"/>
            <w:vAlign w:val="center"/>
            <w:hideMark/>
          </w:tcPr>
          <w:p w:rsidR="00741ABC" w:rsidRPr="00924B94" w:rsidRDefault="00741ABC" w:rsidP="00741ABC">
            <w:pPr>
              <w:rPr>
                <w:szCs w:val="24"/>
              </w:rPr>
            </w:pPr>
            <w:r w:rsidRPr="00924B94">
              <w:rPr>
                <w:szCs w:val="24"/>
              </w:rPr>
              <w:t>up to 5 : 1</w:t>
            </w: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noProof/>
                <w:szCs w:val="24"/>
                <w:lang w:val="en-US"/>
              </w:rPr>
              <w:drawing>
                <wp:inline distT="0" distB="0" distL="0" distR="0">
                  <wp:extent cx="9525" cy="9525"/>
                  <wp:effectExtent l="0" t="0" r="0" b="0"/>
                  <wp:docPr id="71" name="Picture 71" descr="http://www.bomara.com/APC/images/invisi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bomara.com/APC/images/invisible.gif"/>
                          <pic:cNvPicPr>
                            <a:picLocks noChangeAspect="1" noChangeArrowheads="1"/>
                          </pic:cNvPicPr>
                        </pic:nvPicPr>
                        <pic:blipFill>
                          <a:blip r:embed="rId1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b/>
                <w:bCs/>
                <w:szCs w:val="24"/>
              </w:rPr>
              <w:t>Input</w:t>
            </w: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noProof/>
                <w:szCs w:val="24"/>
                <w:lang w:val="en-US"/>
              </w:rPr>
              <w:drawing>
                <wp:inline distT="0" distB="0" distL="0" distR="0">
                  <wp:extent cx="9525" cy="19050"/>
                  <wp:effectExtent l="0" t="0" r="0" b="0"/>
                  <wp:docPr id="72" name="Picture 72" descr="http://www.bomara.com/APC/images/invisi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bomara.com/APC/images/invisible.gif"/>
                          <pic:cNvPicPr>
                            <a:picLocks noChangeAspect="1" noChangeArrowheads="1"/>
                          </pic:cNvPicPr>
                        </pic:nvPicPr>
                        <pic:blipFill>
                          <a:blip r:embed="rId16"/>
                          <a:srcRect/>
                          <a:stretch>
                            <a:fillRect/>
                          </a:stretch>
                        </pic:blipFill>
                        <pic:spPr bwMode="auto">
                          <a:xfrm>
                            <a:off x="0" y="0"/>
                            <a:ext cx="9525" cy="19050"/>
                          </a:xfrm>
                          <a:prstGeom prst="rect">
                            <a:avLst/>
                          </a:prstGeom>
                          <a:noFill/>
                          <a:ln w="9525">
                            <a:noFill/>
                            <a:miter lim="800000"/>
                            <a:headEnd/>
                            <a:tailEnd/>
                          </a:ln>
                        </pic:spPr>
                      </pic:pic>
                    </a:graphicData>
                  </a:graphic>
                </wp:inline>
              </w:drawing>
            </w:r>
          </w:p>
        </w:tc>
      </w:tr>
      <w:tr w:rsidR="00741ABC" w:rsidRPr="00924B94" w:rsidTr="00741ABC">
        <w:tc>
          <w:tcPr>
            <w:tcW w:w="0" w:type="auto"/>
            <w:shd w:val="clear" w:color="auto" w:fill="auto"/>
            <w:vAlign w:val="center"/>
            <w:hideMark/>
          </w:tcPr>
          <w:p w:rsidR="00741ABC" w:rsidRPr="00924B94" w:rsidRDefault="00741ABC" w:rsidP="00741ABC">
            <w:pPr>
              <w:rPr>
                <w:szCs w:val="24"/>
              </w:rPr>
            </w:pPr>
            <w:r w:rsidRPr="00924B94">
              <w:rPr>
                <w:szCs w:val="24"/>
              </w:rPr>
              <w:t>Nominal input voltage</w:t>
            </w:r>
          </w:p>
        </w:tc>
        <w:tc>
          <w:tcPr>
            <w:tcW w:w="0" w:type="auto"/>
            <w:shd w:val="clear" w:color="auto" w:fill="auto"/>
            <w:vAlign w:val="center"/>
            <w:hideMark/>
          </w:tcPr>
          <w:p w:rsidR="00741ABC" w:rsidRPr="00924B94" w:rsidRDefault="00741ABC" w:rsidP="00741ABC">
            <w:pPr>
              <w:rPr>
                <w:szCs w:val="24"/>
              </w:rPr>
            </w:pPr>
            <w:r w:rsidRPr="00924B94">
              <w:rPr>
                <w:szCs w:val="24"/>
              </w:rPr>
              <w:t>230  V</w:t>
            </w: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noProof/>
                <w:szCs w:val="24"/>
                <w:lang w:val="en-US"/>
              </w:rPr>
              <w:drawing>
                <wp:inline distT="0" distB="0" distL="0" distR="0">
                  <wp:extent cx="9525" cy="9525"/>
                  <wp:effectExtent l="0" t="0" r="0" b="0"/>
                  <wp:docPr id="73" name="Picture 73" descr="http://www.bomara.com/APC/images/invisi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bomara.com/APC/images/invisible.gif"/>
                          <pic:cNvPicPr>
                            <a:picLocks noChangeAspect="1" noChangeArrowheads="1"/>
                          </pic:cNvPicPr>
                        </pic:nvPicPr>
                        <pic:blipFill>
                          <a:blip r:embed="rId1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741ABC" w:rsidRPr="00924B94" w:rsidTr="00741ABC">
        <w:tc>
          <w:tcPr>
            <w:tcW w:w="0" w:type="auto"/>
            <w:shd w:val="clear" w:color="auto" w:fill="auto"/>
            <w:vAlign w:val="center"/>
            <w:hideMark/>
          </w:tcPr>
          <w:p w:rsidR="00741ABC" w:rsidRPr="00924B94" w:rsidRDefault="00741ABC" w:rsidP="00741ABC">
            <w:pPr>
              <w:rPr>
                <w:szCs w:val="24"/>
              </w:rPr>
            </w:pPr>
            <w:r w:rsidRPr="00924B94">
              <w:rPr>
                <w:szCs w:val="24"/>
              </w:rPr>
              <w:t>Input frequency</w:t>
            </w:r>
          </w:p>
        </w:tc>
        <w:tc>
          <w:tcPr>
            <w:tcW w:w="0" w:type="auto"/>
            <w:shd w:val="clear" w:color="auto" w:fill="auto"/>
            <w:vAlign w:val="center"/>
            <w:hideMark/>
          </w:tcPr>
          <w:p w:rsidR="00741ABC" w:rsidRPr="00924B94" w:rsidRDefault="00741ABC" w:rsidP="00741ABC">
            <w:pPr>
              <w:rPr>
                <w:szCs w:val="24"/>
              </w:rPr>
            </w:pPr>
            <w:r w:rsidRPr="00924B94">
              <w:rPr>
                <w:szCs w:val="24"/>
              </w:rPr>
              <w:t>50 Hz +/- 3 Hz</w:t>
            </w: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noProof/>
                <w:szCs w:val="24"/>
                <w:lang w:val="en-US"/>
              </w:rPr>
              <w:drawing>
                <wp:inline distT="0" distB="0" distL="0" distR="0">
                  <wp:extent cx="9525" cy="9525"/>
                  <wp:effectExtent l="0" t="0" r="0" b="0"/>
                  <wp:docPr id="74" name="Picture 74" descr="http://www.bomara.com/APC/images/invisi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bomara.com/APC/images/invisible.gif"/>
                          <pic:cNvPicPr>
                            <a:picLocks noChangeAspect="1" noChangeArrowheads="1"/>
                          </pic:cNvPicPr>
                        </pic:nvPicPr>
                        <pic:blipFill>
                          <a:blip r:embed="rId1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741ABC" w:rsidRPr="00924B94" w:rsidTr="00741ABC">
        <w:tc>
          <w:tcPr>
            <w:tcW w:w="0" w:type="auto"/>
            <w:shd w:val="clear" w:color="auto" w:fill="auto"/>
            <w:vAlign w:val="center"/>
            <w:hideMark/>
          </w:tcPr>
          <w:p w:rsidR="00741ABC" w:rsidRPr="00924B94" w:rsidRDefault="00741ABC" w:rsidP="00741ABC">
            <w:pPr>
              <w:rPr>
                <w:szCs w:val="24"/>
              </w:rPr>
            </w:pPr>
            <w:r w:rsidRPr="00924B94">
              <w:rPr>
                <w:szCs w:val="24"/>
              </w:rPr>
              <w:t>Input Connection Type</w:t>
            </w:r>
          </w:p>
        </w:tc>
        <w:tc>
          <w:tcPr>
            <w:tcW w:w="0" w:type="auto"/>
            <w:shd w:val="clear" w:color="auto" w:fill="auto"/>
            <w:vAlign w:val="center"/>
            <w:hideMark/>
          </w:tcPr>
          <w:tbl>
            <w:tblPr>
              <w:tblW w:w="5000" w:type="pct"/>
              <w:tblCellSpacing w:w="15" w:type="dxa"/>
              <w:tblCellMar>
                <w:top w:w="15" w:type="dxa"/>
                <w:left w:w="15" w:type="dxa"/>
                <w:bottom w:w="15" w:type="dxa"/>
                <w:right w:w="15" w:type="dxa"/>
              </w:tblCellMar>
              <w:tblLook w:val="04A0"/>
            </w:tblPr>
            <w:tblGrid>
              <w:gridCol w:w="5787"/>
              <w:gridCol w:w="164"/>
            </w:tblGrid>
            <w:tr w:rsidR="00741ABC" w:rsidRPr="00924B94" w:rsidTr="00741ABC">
              <w:trPr>
                <w:tblCellSpacing w:w="15" w:type="dxa"/>
              </w:trPr>
              <w:tc>
                <w:tcPr>
                  <w:tcW w:w="0" w:type="auto"/>
                  <w:vAlign w:val="center"/>
                  <w:hideMark/>
                </w:tcPr>
                <w:p w:rsidR="00741ABC" w:rsidRPr="00924B94" w:rsidRDefault="00741ABC" w:rsidP="00741ABC">
                  <w:pPr>
                    <w:rPr>
                      <w:szCs w:val="24"/>
                    </w:rPr>
                  </w:pPr>
                  <w:r w:rsidRPr="00924B94">
                    <w:rPr>
                      <w:szCs w:val="24"/>
                    </w:rPr>
                    <w:t>Hard Wire 3-wire</w:t>
                  </w:r>
                </w:p>
              </w:tc>
              <w:tc>
                <w:tcPr>
                  <w:tcW w:w="0" w:type="auto"/>
                  <w:vAlign w:val="center"/>
                  <w:hideMark/>
                </w:tcPr>
                <w:p w:rsidR="00741ABC" w:rsidRPr="00924B94" w:rsidRDefault="00741ABC" w:rsidP="00741ABC">
                  <w:pPr>
                    <w:rPr>
                      <w:szCs w:val="24"/>
                    </w:rPr>
                  </w:pPr>
                </w:p>
              </w:tc>
            </w:tr>
          </w:tbl>
          <w:p w:rsidR="00741ABC" w:rsidRPr="00924B94" w:rsidRDefault="00741ABC" w:rsidP="00741ABC">
            <w:pPr>
              <w:rPr>
                <w:szCs w:val="24"/>
              </w:rPr>
            </w:pP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noProof/>
                <w:szCs w:val="24"/>
                <w:lang w:val="en-US"/>
              </w:rPr>
              <w:drawing>
                <wp:inline distT="0" distB="0" distL="0" distR="0">
                  <wp:extent cx="9525" cy="9525"/>
                  <wp:effectExtent l="0" t="0" r="0" b="0"/>
                  <wp:docPr id="75" name="Picture 75" descr="http://www.bomara.com/APC/images/invisi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bomara.com/APC/images/invisible.gif"/>
                          <pic:cNvPicPr>
                            <a:picLocks noChangeAspect="1" noChangeArrowheads="1"/>
                          </pic:cNvPicPr>
                        </pic:nvPicPr>
                        <pic:blipFill>
                          <a:blip r:embed="rId1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741ABC" w:rsidRPr="00924B94" w:rsidTr="00741ABC">
        <w:tc>
          <w:tcPr>
            <w:tcW w:w="0" w:type="auto"/>
            <w:shd w:val="clear" w:color="auto" w:fill="auto"/>
            <w:vAlign w:val="center"/>
            <w:hideMark/>
          </w:tcPr>
          <w:p w:rsidR="00741ABC" w:rsidRPr="00924B94" w:rsidRDefault="00741ABC" w:rsidP="00741ABC">
            <w:pPr>
              <w:rPr>
                <w:szCs w:val="24"/>
              </w:rPr>
            </w:pPr>
            <w:r w:rsidRPr="00924B94">
              <w:rPr>
                <w:szCs w:val="24"/>
              </w:rPr>
              <w:t xml:space="preserve">Input voltage range </w:t>
            </w:r>
            <w:r w:rsidRPr="00924B94">
              <w:rPr>
                <w:szCs w:val="24"/>
              </w:rPr>
              <w:br/>
              <w:t>for main operations</w:t>
            </w:r>
          </w:p>
        </w:tc>
        <w:tc>
          <w:tcPr>
            <w:tcW w:w="0" w:type="auto"/>
            <w:shd w:val="clear" w:color="auto" w:fill="auto"/>
            <w:vAlign w:val="center"/>
            <w:hideMark/>
          </w:tcPr>
          <w:p w:rsidR="00741ABC" w:rsidRPr="00924B94" w:rsidRDefault="00741ABC" w:rsidP="00741ABC">
            <w:pPr>
              <w:rPr>
                <w:szCs w:val="24"/>
              </w:rPr>
            </w:pPr>
            <w:r w:rsidRPr="00924B94">
              <w:rPr>
                <w:szCs w:val="24"/>
              </w:rPr>
              <w:t>195 - 253  V</w:t>
            </w: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noProof/>
                <w:szCs w:val="24"/>
                <w:lang w:val="en-US"/>
              </w:rPr>
              <w:drawing>
                <wp:inline distT="0" distB="0" distL="0" distR="0">
                  <wp:extent cx="9525" cy="9525"/>
                  <wp:effectExtent l="0" t="0" r="0" b="0"/>
                  <wp:docPr id="76" name="Picture 76" descr="http://www.bomara.com/APC/images/invisi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bomara.com/APC/images/invisible.gif"/>
                          <pic:cNvPicPr>
                            <a:picLocks noChangeAspect="1" noChangeArrowheads="1"/>
                          </pic:cNvPicPr>
                        </pic:nvPicPr>
                        <pic:blipFill>
                          <a:blip r:embed="rId1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noProof/>
                <w:szCs w:val="24"/>
                <w:lang w:val="en-US"/>
              </w:rPr>
              <w:drawing>
                <wp:inline distT="0" distB="0" distL="0" distR="0">
                  <wp:extent cx="9525" cy="57150"/>
                  <wp:effectExtent l="0" t="0" r="0" b="0"/>
                  <wp:docPr id="77" name="Picture 77" descr="http://www.bomara.com/APC/images/invisi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bomara.com/APC/images/invisible.gif"/>
                          <pic:cNvPicPr>
                            <a:picLocks noChangeAspect="1" noChangeArrowheads="1"/>
                          </pic:cNvPicPr>
                        </pic:nvPicPr>
                        <pic:blipFill>
                          <a:blip r:embed="rId16"/>
                          <a:srcRect/>
                          <a:stretch>
                            <a:fillRect/>
                          </a:stretch>
                        </pic:blipFill>
                        <pic:spPr bwMode="auto">
                          <a:xfrm>
                            <a:off x="0" y="0"/>
                            <a:ext cx="9525" cy="57150"/>
                          </a:xfrm>
                          <a:prstGeom prst="rect">
                            <a:avLst/>
                          </a:prstGeom>
                          <a:noFill/>
                          <a:ln w="9525">
                            <a:noFill/>
                            <a:miter lim="800000"/>
                            <a:headEnd/>
                            <a:tailEnd/>
                          </a:ln>
                        </pic:spPr>
                      </pic:pic>
                    </a:graphicData>
                  </a:graphic>
                </wp:inline>
              </w:drawing>
            </w: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b/>
                <w:bCs/>
                <w:szCs w:val="24"/>
              </w:rPr>
              <w:t>Batteries</w:t>
            </w: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noProof/>
                <w:szCs w:val="24"/>
                <w:lang w:val="en-US"/>
              </w:rPr>
              <w:drawing>
                <wp:inline distT="0" distB="0" distL="0" distR="0">
                  <wp:extent cx="9525" cy="19050"/>
                  <wp:effectExtent l="0" t="0" r="0" b="0"/>
                  <wp:docPr id="78" name="Picture 78" descr="http://www.bomara.com/APC/images/invisi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bomara.com/APC/images/invisible.gif"/>
                          <pic:cNvPicPr>
                            <a:picLocks noChangeAspect="1" noChangeArrowheads="1"/>
                          </pic:cNvPicPr>
                        </pic:nvPicPr>
                        <pic:blipFill>
                          <a:blip r:embed="rId16"/>
                          <a:srcRect/>
                          <a:stretch>
                            <a:fillRect/>
                          </a:stretch>
                        </pic:blipFill>
                        <pic:spPr bwMode="auto">
                          <a:xfrm>
                            <a:off x="0" y="0"/>
                            <a:ext cx="9525" cy="19050"/>
                          </a:xfrm>
                          <a:prstGeom prst="rect">
                            <a:avLst/>
                          </a:prstGeom>
                          <a:noFill/>
                          <a:ln w="9525">
                            <a:noFill/>
                            <a:miter lim="800000"/>
                            <a:headEnd/>
                            <a:tailEnd/>
                          </a:ln>
                        </pic:spPr>
                      </pic:pic>
                    </a:graphicData>
                  </a:graphic>
                </wp:inline>
              </w:drawing>
            </w:r>
          </w:p>
        </w:tc>
      </w:tr>
      <w:tr w:rsidR="00741ABC" w:rsidRPr="00924B94" w:rsidTr="00741ABC">
        <w:tc>
          <w:tcPr>
            <w:tcW w:w="0" w:type="auto"/>
            <w:shd w:val="clear" w:color="auto" w:fill="auto"/>
            <w:vAlign w:val="center"/>
            <w:hideMark/>
          </w:tcPr>
          <w:p w:rsidR="00741ABC" w:rsidRPr="00924B94" w:rsidRDefault="00741ABC" w:rsidP="00741ABC">
            <w:pPr>
              <w:rPr>
                <w:szCs w:val="24"/>
              </w:rPr>
            </w:pPr>
            <w:r w:rsidRPr="00924B94">
              <w:rPr>
                <w:szCs w:val="24"/>
              </w:rPr>
              <w:t xml:space="preserve">Typical backup time </w:t>
            </w:r>
            <w:r w:rsidRPr="00924B94">
              <w:rPr>
                <w:szCs w:val="24"/>
              </w:rPr>
              <w:br/>
              <w:t>at half load</w:t>
            </w:r>
          </w:p>
        </w:tc>
        <w:tc>
          <w:tcPr>
            <w:tcW w:w="0" w:type="auto"/>
            <w:shd w:val="clear" w:color="auto" w:fill="auto"/>
            <w:vAlign w:val="center"/>
            <w:hideMark/>
          </w:tcPr>
          <w:p w:rsidR="00741ABC" w:rsidRPr="00924B94" w:rsidRDefault="00741ABC" w:rsidP="00741ABC">
            <w:pPr>
              <w:rPr>
                <w:szCs w:val="24"/>
              </w:rPr>
            </w:pPr>
            <w:r w:rsidRPr="00924B94">
              <w:rPr>
                <w:szCs w:val="24"/>
              </w:rPr>
              <w:t>16.8 minutes (5000 Watts)</w:t>
            </w: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noProof/>
                <w:szCs w:val="24"/>
                <w:lang w:val="en-US"/>
              </w:rPr>
              <w:drawing>
                <wp:inline distT="0" distB="0" distL="0" distR="0">
                  <wp:extent cx="9525" cy="9525"/>
                  <wp:effectExtent l="0" t="0" r="0" b="0"/>
                  <wp:docPr id="79" name="Picture 79" descr="http://www.bomara.com/APC/images/invisi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bomara.com/APC/images/invisible.gif"/>
                          <pic:cNvPicPr>
                            <a:picLocks noChangeAspect="1" noChangeArrowheads="1"/>
                          </pic:cNvPicPr>
                        </pic:nvPicPr>
                        <pic:blipFill>
                          <a:blip r:embed="rId1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741ABC" w:rsidRPr="00924B94" w:rsidTr="00741ABC">
        <w:tc>
          <w:tcPr>
            <w:tcW w:w="0" w:type="auto"/>
            <w:shd w:val="clear" w:color="auto" w:fill="auto"/>
            <w:vAlign w:val="center"/>
            <w:hideMark/>
          </w:tcPr>
          <w:p w:rsidR="00741ABC" w:rsidRPr="00924B94" w:rsidRDefault="00741ABC" w:rsidP="00741ABC">
            <w:pPr>
              <w:rPr>
                <w:szCs w:val="24"/>
              </w:rPr>
            </w:pPr>
            <w:r w:rsidRPr="00924B94">
              <w:rPr>
                <w:szCs w:val="24"/>
              </w:rPr>
              <w:t xml:space="preserve">Typical backup time </w:t>
            </w:r>
            <w:r w:rsidRPr="00924B94">
              <w:rPr>
                <w:szCs w:val="24"/>
              </w:rPr>
              <w:br/>
              <w:t>at full load</w:t>
            </w:r>
          </w:p>
        </w:tc>
        <w:tc>
          <w:tcPr>
            <w:tcW w:w="0" w:type="auto"/>
            <w:shd w:val="clear" w:color="auto" w:fill="auto"/>
            <w:vAlign w:val="center"/>
            <w:hideMark/>
          </w:tcPr>
          <w:p w:rsidR="00741ABC" w:rsidRPr="00924B94" w:rsidRDefault="00741ABC" w:rsidP="00741ABC">
            <w:pPr>
              <w:rPr>
                <w:szCs w:val="24"/>
              </w:rPr>
            </w:pPr>
            <w:r w:rsidRPr="00924B94">
              <w:rPr>
                <w:szCs w:val="24"/>
              </w:rPr>
              <w:t>5.5 minutes (10000 Watts)</w:t>
            </w: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noProof/>
                <w:szCs w:val="24"/>
                <w:lang w:val="en-US"/>
              </w:rPr>
              <w:drawing>
                <wp:inline distT="0" distB="0" distL="0" distR="0">
                  <wp:extent cx="9525" cy="9525"/>
                  <wp:effectExtent l="0" t="0" r="0" b="0"/>
                  <wp:docPr id="80" name="Picture 80" descr="http://www.bomara.com/APC/images/invisi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bomara.com/APC/images/invisible.gif"/>
                          <pic:cNvPicPr>
                            <a:picLocks noChangeAspect="1" noChangeArrowheads="1"/>
                          </pic:cNvPicPr>
                        </pic:nvPicPr>
                        <pic:blipFill>
                          <a:blip r:embed="rId1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741ABC" w:rsidRPr="00924B94" w:rsidTr="00741ABC">
        <w:tc>
          <w:tcPr>
            <w:tcW w:w="0" w:type="auto"/>
            <w:shd w:val="clear" w:color="auto" w:fill="auto"/>
            <w:vAlign w:val="center"/>
            <w:hideMark/>
          </w:tcPr>
          <w:p w:rsidR="00741ABC" w:rsidRPr="00924B94" w:rsidRDefault="00741ABC" w:rsidP="00741ABC">
            <w:pPr>
              <w:rPr>
                <w:szCs w:val="24"/>
              </w:rPr>
            </w:pPr>
            <w:r w:rsidRPr="00924B94">
              <w:rPr>
                <w:szCs w:val="24"/>
              </w:rPr>
              <w:t>Battery type</w:t>
            </w:r>
          </w:p>
        </w:tc>
        <w:tc>
          <w:tcPr>
            <w:tcW w:w="0" w:type="auto"/>
            <w:shd w:val="clear" w:color="auto" w:fill="auto"/>
            <w:vAlign w:val="center"/>
            <w:hideMark/>
          </w:tcPr>
          <w:p w:rsidR="00741ABC" w:rsidRPr="00924B94" w:rsidRDefault="00741ABC" w:rsidP="00741ABC">
            <w:pPr>
              <w:rPr>
                <w:szCs w:val="24"/>
              </w:rPr>
            </w:pPr>
            <w:r w:rsidRPr="00924B94">
              <w:rPr>
                <w:szCs w:val="24"/>
              </w:rPr>
              <w:t>Maintenance-free sealed Lead-Acid battery with suspended electrolyte : leakproof</w:t>
            </w: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noProof/>
                <w:szCs w:val="24"/>
                <w:lang w:val="en-US"/>
              </w:rPr>
              <w:drawing>
                <wp:inline distT="0" distB="0" distL="0" distR="0">
                  <wp:extent cx="9525" cy="9525"/>
                  <wp:effectExtent l="0" t="0" r="0" b="0"/>
                  <wp:docPr id="81" name="Picture 81" descr="http://www.bomara.com/APC/images/invisi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bomara.com/APC/images/invisible.gif"/>
                          <pic:cNvPicPr>
                            <a:picLocks noChangeAspect="1" noChangeArrowheads="1"/>
                          </pic:cNvPicPr>
                        </pic:nvPicPr>
                        <pic:blipFill>
                          <a:blip r:embed="rId1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741ABC" w:rsidRPr="00924B94" w:rsidTr="00741ABC">
        <w:tc>
          <w:tcPr>
            <w:tcW w:w="0" w:type="auto"/>
            <w:shd w:val="clear" w:color="auto" w:fill="auto"/>
            <w:vAlign w:val="center"/>
            <w:hideMark/>
          </w:tcPr>
          <w:p w:rsidR="00741ABC" w:rsidRPr="00924B94" w:rsidRDefault="00741ABC" w:rsidP="00741ABC">
            <w:pPr>
              <w:rPr>
                <w:szCs w:val="24"/>
              </w:rPr>
            </w:pPr>
            <w:r w:rsidRPr="00924B94">
              <w:rPr>
                <w:szCs w:val="24"/>
              </w:rPr>
              <w:t>Typical recharge time **</w:t>
            </w:r>
          </w:p>
        </w:tc>
        <w:tc>
          <w:tcPr>
            <w:tcW w:w="0" w:type="auto"/>
            <w:shd w:val="clear" w:color="auto" w:fill="auto"/>
            <w:vAlign w:val="center"/>
            <w:hideMark/>
          </w:tcPr>
          <w:p w:rsidR="00741ABC" w:rsidRPr="00924B94" w:rsidRDefault="00741ABC" w:rsidP="00741ABC">
            <w:pPr>
              <w:rPr>
                <w:szCs w:val="24"/>
              </w:rPr>
            </w:pPr>
            <w:r w:rsidRPr="00924B94">
              <w:rPr>
                <w:szCs w:val="24"/>
              </w:rPr>
              <w:t>4 hour(s)</w:t>
            </w: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noProof/>
                <w:szCs w:val="24"/>
                <w:lang w:val="en-US"/>
              </w:rPr>
              <w:drawing>
                <wp:inline distT="0" distB="0" distL="0" distR="0">
                  <wp:extent cx="9525" cy="9525"/>
                  <wp:effectExtent l="0" t="0" r="0" b="0"/>
                  <wp:docPr id="82" name="Picture 82" descr="http://www.bomara.com/APC/images/invisi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bomara.com/APC/images/invisible.gif"/>
                          <pic:cNvPicPr>
                            <a:picLocks noChangeAspect="1" noChangeArrowheads="1"/>
                          </pic:cNvPicPr>
                        </pic:nvPicPr>
                        <pic:blipFill>
                          <a:blip r:embed="rId1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741ABC" w:rsidRPr="00924B94" w:rsidTr="00741ABC">
        <w:tc>
          <w:tcPr>
            <w:tcW w:w="0" w:type="auto"/>
            <w:shd w:val="clear" w:color="auto" w:fill="auto"/>
            <w:vAlign w:val="center"/>
            <w:hideMark/>
          </w:tcPr>
          <w:p w:rsidR="00741ABC" w:rsidRPr="00924B94" w:rsidRDefault="00741ABC" w:rsidP="00741ABC">
            <w:pPr>
              <w:rPr>
                <w:szCs w:val="24"/>
              </w:rPr>
            </w:pPr>
            <w:r w:rsidRPr="00924B94">
              <w:rPr>
                <w:szCs w:val="24"/>
              </w:rPr>
              <w:t>Liquid Electrolyte Value</w:t>
            </w:r>
          </w:p>
        </w:tc>
        <w:tc>
          <w:tcPr>
            <w:tcW w:w="0" w:type="auto"/>
            <w:shd w:val="clear" w:color="auto" w:fill="auto"/>
            <w:vAlign w:val="center"/>
            <w:hideMark/>
          </w:tcPr>
          <w:p w:rsidR="00741ABC" w:rsidRPr="00924B94" w:rsidRDefault="00741ABC" w:rsidP="00741ABC">
            <w:pPr>
              <w:rPr>
                <w:szCs w:val="24"/>
              </w:rPr>
            </w:pPr>
            <w:r w:rsidRPr="00924B94">
              <w:rPr>
                <w:szCs w:val="24"/>
              </w:rPr>
              <w:t>0.0</w:t>
            </w: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noProof/>
                <w:szCs w:val="24"/>
                <w:lang w:val="en-US"/>
              </w:rPr>
              <w:drawing>
                <wp:inline distT="0" distB="0" distL="0" distR="0">
                  <wp:extent cx="9525" cy="9525"/>
                  <wp:effectExtent l="0" t="0" r="0" b="0"/>
                  <wp:docPr id="83" name="Picture 83" descr="http://www.bomara.com/APC/images/invisi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bomara.com/APC/images/invisible.gif"/>
                          <pic:cNvPicPr>
                            <a:picLocks noChangeAspect="1" noChangeArrowheads="1"/>
                          </pic:cNvPicPr>
                        </pic:nvPicPr>
                        <pic:blipFill>
                          <a:blip r:embed="rId1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noProof/>
                <w:szCs w:val="24"/>
                <w:lang w:val="en-US"/>
              </w:rPr>
              <w:drawing>
                <wp:inline distT="0" distB="0" distL="0" distR="0">
                  <wp:extent cx="19050" cy="85725"/>
                  <wp:effectExtent l="0" t="0" r="0" b="0"/>
                  <wp:docPr id="84" name="Picture 84" descr="http://www.bomara.com/APC/images/invisi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bomara.com/APC/images/invisible.gif"/>
                          <pic:cNvPicPr>
                            <a:picLocks noChangeAspect="1" noChangeArrowheads="1"/>
                          </pic:cNvPicPr>
                        </pic:nvPicPr>
                        <pic:blipFill>
                          <a:blip r:embed="rId16"/>
                          <a:srcRect/>
                          <a:stretch>
                            <a:fillRect/>
                          </a:stretch>
                        </pic:blipFill>
                        <pic:spPr bwMode="auto">
                          <a:xfrm>
                            <a:off x="0" y="0"/>
                            <a:ext cx="19050" cy="85725"/>
                          </a:xfrm>
                          <a:prstGeom prst="rect">
                            <a:avLst/>
                          </a:prstGeom>
                          <a:noFill/>
                          <a:ln w="9525">
                            <a:noFill/>
                            <a:miter lim="800000"/>
                            <a:headEnd/>
                            <a:tailEnd/>
                          </a:ln>
                        </pic:spPr>
                      </pic:pic>
                    </a:graphicData>
                  </a:graphic>
                </wp:inline>
              </w:drawing>
            </w: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b/>
                <w:bCs/>
                <w:szCs w:val="24"/>
              </w:rPr>
              <w:t>Physical</w:t>
            </w: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noProof/>
                <w:szCs w:val="24"/>
                <w:lang w:val="en-US"/>
              </w:rPr>
              <w:drawing>
                <wp:inline distT="0" distB="0" distL="0" distR="0">
                  <wp:extent cx="9525" cy="19050"/>
                  <wp:effectExtent l="0" t="0" r="0" b="0"/>
                  <wp:docPr id="85" name="Picture 85" descr="http://www.bomara.com/APC/images/invisi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bomara.com/APC/images/invisible.gif"/>
                          <pic:cNvPicPr>
                            <a:picLocks noChangeAspect="1" noChangeArrowheads="1"/>
                          </pic:cNvPicPr>
                        </pic:nvPicPr>
                        <pic:blipFill>
                          <a:blip r:embed="rId16"/>
                          <a:srcRect/>
                          <a:stretch>
                            <a:fillRect/>
                          </a:stretch>
                        </pic:blipFill>
                        <pic:spPr bwMode="auto">
                          <a:xfrm>
                            <a:off x="0" y="0"/>
                            <a:ext cx="9525" cy="19050"/>
                          </a:xfrm>
                          <a:prstGeom prst="rect">
                            <a:avLst/>
                          </a:prstGeom>
                          <a:noFill/>
                          <a:ln w="9525">
                            <a:noFill/>
                            <a:miter lim="800000"/>
                            <a:headEnd/>
                            <a:tailEnd/>
                          </a:ln>
                        </pic:spPr>
                      </pic:pic>
                    </a:graphicData>
                  </a:graphic>
                </wp:inline>
              </w:drawing>
            </w:r>
          </w:p>
        </w:tc>
      </w:tr>
      <w:tr w:rsidR="00741ABC" w:rsidRPr="00924B94" w:rsidTr="00741ABC">
        <w:tc>
          <w:tcPr>
            <w:tcW w:w="0" w:type="auto"/>
            <w:shd w:val="clear" w:color="auto" w:fill="auto"/>
            <w:vAlign w:val="center"/>
            <w:hideMark/>
          </w:tcPr>
          <w:p w:rsidR="00741ABC" w:rsidRPr="00924B94" w:rsidRDefault="00741ABC" w:rsidP="00741ABC">
            <w:pPr>
              <w:rPr>
                <w:szCs w:val="24"/>
              </w:rPr>
            </w:pPr>
            <w:r w:rsidRPr="00924B94">
              <w:rPr>
                <w:szCs w:val="24"/>
              </w:rPr>
              <w:t>Maximum height dimensions</w:t>
            </w:r>
          </w:p>
        </w:tc>
        <w:tc>
          <w:tcPr>
            <w:tcW w:w="0" w:type="auto"/>
            <w:shd w:val="clear" w:color="auto" w:fill="auto"/>
            <w:vAlign w:val="center"/>
            <w:hideMark/>
          </w:tcPr>
          <w:p w:rsidR="00741ABC" w:rsidRPr="00924B94" w:rsidRDefault="00741ABC" w:rsidP="00741ABC">
            <w:pPr>
              <w:rPr>
                <w:szCs w:val="24"/>
              </w:rPr>
            </w:pPr>
            <w:r w:rsidRPr="00924B94">
              <w:rPr>
                <w:szCs w:val="24"/>
              </w:rPr>
              <w:t>25.60 inches ( 65.02 cm)</w:t>
            </w: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noProof/>
                <w:szCs w:val="24"/>
                <w:lang w:val="en-US"/>
              </w:rPr>
              <w:drawing>
                <wp:inline distT="0" distB="0" distL="0" distR="0">
                  <wp:extent cx="9525" cy="9525"/>
                  <wp:effectExtent l="0" t="0" r="0" b="0"/>
                  <wp:docPr id="86" name="Picture 86" descr="http://www.bomara.com/APC/images/invisi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bomara.com/APC/images/invisible.gif"/>
                          <pic:cNvPicPr>
                            <a:picLocks noChangeAspect="1" noChangeArrowheads="1"/>
                          </pic:cNvPicPr>
                        </pic:nvPicPr>
                        <pic:blipFill>
                          <a:blip r:embed="rId1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741ABC" w:rsidRPr="00924B94" w:rsidTr="00741ABC">
        <w:tc>
          <w:tcPr>
            <w:tcW w:w="0" w:type="auto"/>
            <w:shd w:val="clear" w:color="auto" w:fill="auto"/>
            <w:vAlign w:val="center"/>
            <w:hideMark/>
          </w:tcPr>
          <w:p w:rsidR="00741ABC" w:rsidRPr="00924B94" w:rsidRDefault="00741ABC" w:rsidP="00741ABC">
            <w:pPr>
              <w:rPr>
                <w:szCs w:val="24"/>
              </w:rPr>
            </w:pPr>
            <w:r w:rsidRPr="00924B94">
              <w:rPr>
                <w:szCs w:val="24"/>
              </w:rPr>
              <w:lastRenderedPageBreak/>
              <w:t>Maximum width dimensions</w:t>
            </w:r>
          </w:p>
        </w:tc>
        <w:tc>
          <w:tcPr>
            <w:tcW w:w="0" w:type="auto"/>
            <w:shd w:val="clear" w:color="auto" w:fill="auto"/>
            <w:vAlign w:val="center"/>
            <w:hideMark/>
          </w:tcPr>
          <w:p w:rsidR="00741ABC" w:rsidRPr="00924B94" w:rsidRDefault="00741ABC" w:rsidP="00741ABC">
            <w:pPr>
              <w:rPr>
                <w:szCs w:val="24"/>
              </w:rPr>
            </w:pPr>
            <w:r w:rsidRPr="00924B94">
              <w:rPr>
                <w:szCs w:val="24"/>
              </w:rPr>
              <w:t>12.40 inches ( 31.50 cm)</w:t>
            </w: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noProof/>
                <w:szCs w:val="24"/>
                <w:lang w:val="en-US"/>
              </w:rPr>
              <w:drawing>
                <wp:inline distT="0" distB="0" distL="0" distR="0">
                  <wp:extent cx="9525" cy="9525"/>
                  <wp:effectExtent l="0" t="0" r="0" b="0"/>
                  <wp:docPr id="87" name="Picture 87" descr="http://www.bomara.com/APC/images/invisi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bomara.com/APC/images/invisible.gif"/>
                          <pic:cNvPicPr>
                            <a:picLocks noChangeAspect="1" noChangeArrowheads="1"/>
                          </pic:cNvPicPr>
                        </pic:nvPicPr>
                        <pic:blipFill>
                          <a:blip r:embed="rId1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741ABC" w:rsidRPr="00924B94" w:rsidTr="00741ABC">
        <w:tc>
          <w:tcPr>
            <w:tcW w:w="0" w:type="auto"/>
            <w:shd w:val="clear" w:color="auto" w:fill="auto"/>
            <w:vAlign w:val="center"/>
            <w:hideMark/>
          </w:tcPr>
          <w:p w:rsidR="00741ABC" w:rsidRPr="00924B94" w:rsidRDefault="00741ABC" w:rsidP="00741ABC">
            <w:pPr>
              <w:rPr>
                <w:szCs w:val="24"/>
              </w:rPr>
            </w:pPr>
            <w:r w:rsidRPr="00924B94">
              <w:rPr>
                <w:szCs w:val="24"/>
              </w:rPr>
              <w:t>Maximum depth dimensions</w:t>
            </w:r>
          </w:p>
        </w:tc>
        <w:tc>
          <w:tcPr>
            <w:tcW w:w="0" w:type="auto"/>
            <w:shd w:val="clear" w:color="auto" w:fill="auto"/>
            <w:vAlign w:val="center"/>
            <w:hideMark/>
          </w:tcPr>
          <w:p w:rsidR="00741ABC" w:rsidRPr="00924B94" w:rsidRDefault="00741ABC" w:rsidP="00741ABC">
            <w:pPr>
              <w:rPr>
                <w:szCs w:val="24"/>
              </w:rPr>
            </w:pPr>
            <w:r w:rsidRPr="00924B94">
              <w:rPr>
                <w:szCs w:val="24"/>
              </w:rPr>
              <w:t>24.00 inches ( 60.96 cm)</w:t>
            </w: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noProof/>
                <w:szCs w:val="24"/>
                <w:lang w:val="en-US"/>
              </w:rPr>
              <w:drawing>
                <wp:inline distT="0" distB="0" distL="0" distR="0">
                  <wp:extent cx="9525" cy="9525"/>
                  <wp:effectExtent l="0" t="0" r="0" b="0"/>
                  <wp:docPr id="88" name="Picture 88" descr="http://www.bomara.com/APC/images/invisi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bomara.com/APC/images/invisible.gif"/>
                          <pic:cNvPicPr>
                            <a:picLocks noChangeAspect="1" noChangeArrowheads="1"/>
                          </pic:cNvPicPr>
                        </pic:nvPicPr>
                        <pic:blipFill>
                          <a:blip r:embed="rId1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741ABC" w:rsidRPr="00924B94" w:rsidTr="00741ABC">
        <w:tc>
          <w:tcPr>
            <w:tcW w:w="0" w:type="auto"/>
            <w:shd w:val="clear" w:color="auto" w:fill="auto"/>
            <w:vAlign w:val="center"/>
            <w:hideMark/>
          </w:tcPr>
          <w:p w:rsidR="00741ABC" w:rsidRPr="00924B94" w:rsidRDefault="00741ABC" w:rsidP="00741ABC">
            <w:pPr>
              <w:rPr>
                <w:szCs w:val="24"/>
              </w:rPr>
            </w:pPr>
            <w:r w:rsidRPr="00924B94">
              <w:rPr>
                <w:szCs w:val="24"/>
              </w:rPr>
              <w:t>Net weight</w:t>
            </w:r>
          </w:p>
        </w:tc>
        <w:tc>
          <w:tcPr>
            <w:tcW w:w="0" w:type="auto"/>
            <w:shd w:val="clear" w:color="auto" w:fill="auto"/>
            <w:vAlign w:val="center"/>
            <w:hideMark/>
          </w:tcPr>
          <w:p w:rsidR="00741ABC" w:rsidRPr="00924B94" w:rsidRDefault="00741ABC" w:rsidP="00741ABC">
            <w:pPr>
              <w:rPr>
                <w:szCs w:val="24"/>
              </w:rPr>
            </w:pPr>
            <w:r w:rsidRPr="00924B94">
              <w:rPr>
                <w:szCs w:val="24"/>
              </w:rPr>
              <w:t>304.00 lbs ( 138.18 kg)</w:t>
            </w: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noProof/>
                <w:szCs w:val="24"/>
                <w:lang w:val="en-US"/>
              </w:rPr>
              <w:drawing>
                <wp:inline distT="0" distB="0" distL="0" distR="0">
                  <wp:extent cx="9525" cy="9525"/>
                  <wp:effectExtent l="0" t="0" r="0" b="0"/>
                  <wp:docPr id="89" name="Picture 89" descr="http://www.bomara.com/APC/images/invisi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bomara.com/APC/images/invisible.gif"/>
                          <pic:cNvPicPr>
                            <a:picLocks noChangeAspect="1" noChangeArrowheads="1"/>
                          </pic:cNvPicPr>
                        </pic:nvPicPr>
                        <pic:blipFill>
                          <a:blip r:embed="rId1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741ABC" w:rsidRPr="00924B94" w:rsidTr="00741ABC">
        <w:tc>
          <w:tcPr>
            <w:tcW w:w="0" w:type="auto"/>
            <w:shd w:val="clear" w:color="auto" w:fill="auto"/>
            <w:vAlign w:val="center"/>
            <w:hideMark/>
          </w:tcPr>
          <w:p w:rsidR="00741ABC" w:rsidRPr="00924B94" w:rsidRDefault="00741ABC" w:rsidP="00741ABC">
            <w:pPr>
              <w:rPr>
                <w:szCs w:val="24"/>
              </w:rPr>
            </w:pPr>
            <w:r w:rsidRPr="00924B94">
              <w:rPr>
                <w:szCs w:val="24"/>
              </w:rPr>
              <w:t>Shipping Weight</w:t>
            </w:r>
          </w:p>
        </w:tc>
        <w:tc>
          <w:tcPr>
            <w:tcW w:w="0" w:type="auto"/>
            <w:shd w:val="clear" w:color="auto" w:fill="auto"/>
            <w:vAlign w:val="center"/>
            <w:hideMark/>
          </w:tcPr>
          <w:p w:rsidR="00741ABC" w:rsidRPr="00924B94" w:rsidRDefault="00741ABC" w:rsidP="00741ABC">
            <w:pPr>
              <w:rPr>
                <w:szCs w:val="24"/>
              </w:rPr>
            </w:pPr>
            <w:r w:rsidRPr="00924B94">
              <w:rPr>
                <w:szCs w:val="24"/>
              </w:rPr>
              <w:t>334.40 lbs ( 152.00 kg)</w:t>
            </w: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noProof/>
                <w:szCs w:val="24"/>
                <w:lang w:val="en-US"/>
              </w:rPr>
              <w:drawing>
                <wp:inline distT="0" distB="0" distL="0" distR="0">
                  <wp:extent cx="9525" cy="9525"/>
                  <wp:effectExtent l="0" t="0" r="0" b="0"/>
                  <wp:docPr id="90" name="Picture 90" descr="http://www.bomara.com/APC/images/invisi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bomara.com/APC/images/invisible.gif"/>
                          <pic:cNvPicPr>
                            <a:picLocks noChangeAspect="1" noChangeArrowheads="1"/>
                          </pic:cNvPicPr>
                        </pic:nvPicPr>
                        <pic:blipFill>
                          <a:blip r:embed="rId1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741ABC" w:rsidRPr="00924B94" w:rsidTr="00741ABC">
        <w:tc>
          <w:tcPr>
            <w:tcW w:w="0" w:type="auto"/>
            <w:shd w:val="clear" w:color="auto" w:fill="auto"/>
            <w:vAlign w:val="center"/>
            <w:hideMark/>
          </w:tcPr>
          <w:p w:rsidR="00741ABC" w:rsidRPr="00924B94" w:rsidRDefault="00741ABC" w:rsidP="00741ABC">
            <w:pPr>
              <w:rPr>
                <w:szCs w:val="24"/>
              </w:rPr>
            </w:pPr>
            <w:r w:rsidRPr="00924B94">
              <w:rPr>
                <w:szCs w:val="24"/>
              </w:rPr>
              <w:t>Shipping Height</w:t>
            </w:r>
          </w:p>
        </w:tc>
        <w:tc>
          <w:tcPr>
            <w:tcW w:w="0" w:type="auto"/>
            <w:shd w:val="clear" w:color="auto" w:fill="auto"/>
            <w:vAlign w:val="center"/>
            <w:hideMark/>
          </w:tcPr>
          <w:p w:rsidR="00741ABC" w:rsidRPr="00924B94" w:rsidRDefault="00741ABC" w:rsidP="00741ABC">
            <w:pPr>
              <w:rPr>
                <w:szCs w:val="24"/>
              </w:rPr>
            </w:pPr>
            <w:r w:rsidRPr="00924B94">
              <w:rPr>
                <w:szCs w:val="24"/>
              </w:rPr>
              <w:t>34.50  inches ( 87.63 cm)</w:t>
            </w: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noProof/>
                <w:szCs w:val="24"/>
                <w:lang w:val="en-US"/>
              </w:rPr>
              <w:drawing>
                <wp:inline distT="0" distB="0" distL="0" distR="0">
                  <wp:extent cx="9525" cy="9525"/>
                  <wp:effectExtent l="0" t="0" r="0" b="0"/>
                  <wp:docPr id="91" name="Picture 91" descr="http://www.bomara.com/APC/images/invisi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www.bomara.com/APC/images/invisible.gif"/>
                          <pic:cNvPicPr>
                            <a:picLocks noChangeAspect="1" noChangeArrowheads="1"/>
                          </pic:cNvPicPr>
                        </pic:nvPicPr>
                        <pic:blipFill>
                          <a:blip r:embed="rId1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741ABC" w:rsidRPr="00924B94" w:rsidTr="00741ABC">
        <w:tc>
          <w:tcPr>
            <w:tcW w:w="0" w:type="auto"/>
            <w:shd w:val="clear" w:color="auto" w:fill="auto"/>
            <w:vAlign w:val="center"/>
            <w:hideMark/>
          </w:tcPr>
          <w:p w:rsidR="00741ABC" w:rsidRPr="00924B94" w:rsidRDefault="00741ABC" w:rsidP="00741ABC">
            <w:pPr>
              <w:rPr>
                <w:szCs w:val="24"/>
              </w:rPr>
            </w:pPr>
            <w:r w:rsidRPr="00924B94">
              <w:rPr>
                <w:szCs w:val="24"/>
              </w:rPr>
              <w:t>Shipping Width</w:t>
            </w:r>
          </w:p>
        </w:tc>
        <w:tc>
          <w:tcPr>
            <w:tcW w:w="0" w:type="auto"/>
            <w:shd w:val="clear" w:color="auto" w:fill="auto"/>
            <w:vAlign w:val="center"/>
            <w:hideMark/>
          </w:tcPr>
          <w:p w:rsidR="00741ABC" w:rsidRPr="00924B94" w:rsidRDefault="00741ABC" w:rsidP="00741ABC">
            <w:pPr>
              <w:rPr>
                <w:szCs w:val="24"/>
              </w:rPr>
            </w:pPr>
            <w:r w:rsidRPr="00924B94">
              <w:rPr>
                <w:szCs w:val="24"/>
              </w:rPr>
              <w:t>18.00  inches ( 45.72 cm)</w:t>
            </w: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noProof/>
                <w:szCs w:val="24"/>
                <w:lang w:val="en-US"/>
              </w:rPr>
              <w:drawing>
                <wp:inline distT="0" distB="0" distL="0" distR="0">
                  <wp:extent cx="9525" cy="9525"/>
                  <wp:effectExtent l="0" t="0" r="0" b="0"/>
                  <wp:docPr id="92" name="Picture 92" descr="http://www.bomara.com/APC/images/invisi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bomara.com/APC/images/invisible.gif"/>
                          <pic:cNvPicPr>
                            <a:picLocks noChangeAspect="1" noChangeArrowheads="1"/>
                          </pic:cNvPicPr>
                        </pic:nvPicPr>
                        <pic:blipFill>
                          <a:blip r:embed="rId1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741ABC" w:rsidRPr="00924B94" w:rsidTr="00741ABC">
        <w:tc>
          <w:tcPr>
            <w:tcW w:w="0" w:type="auto"/>
            <w:shd w:val="clear" w:color="auto" w:fill="auto"/>
            <w:vAlign w:val="center"/>
            <w:hideMark/>
          </w:tcPr>
          <w:p w:rsidR="00741ABC" w:rsidRPr="00924B94" w:rsidRDefault="00741ABC" w:rsidP="00741ABC">
            <w:pPr>
              <w:rPr>
                <w:szCs w:val="24"/>
              </w:rPr>
            </w:pPr>
            <w:r w:rsidRPr="00924B94">
              <w:rPr>
                <w:szCs w:val="24"/>
              </w:rPr>
              <w:t>Shipping Depth</w:t>
            </w:r>
          </w:p>
        </w:tc>
        <w:tc>
          <w:tcPr>
            <w:tcW w:w="0" w:type="auto"/>
            <w:shd w:val="clear" w:color="auto" w:fill="auto"/>
            <w:vAlign w:val="center"/>
            <w:hideMark/>
          </w:tcPr>
          <w:p w:rsidR="00741ABC" w:rsidRPr="00924B94" w:rsidRDefault="00741ABC" w:rsidP="00741ABC">
            <w:pPr>
              <w:rPr>
                <w:szCs w:val="24"/>
              </w:rPr>
            </w:pPr>
            <w:r w:rsidRPr="00924B94">
              <w:rPr>
                <w:szCs w:val="24"/>
              </w:rPr>
              <w:t>30.50  inches ( 77.47 cm)</w:t>
            </w: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noProof/>
                <w:szCs w:val="24"/>
                <w:lang w:val="en-US"/>
              </w:rPr>
              <w:drawing>
                <wp:inline distT="0" distB="0" distL="0" distR="0">
                  <wp:extent cx="9525" cy="9525"/>
                  <wp:effectExtent l="0" t="0" r="0" b="0"/>
                  <wp:docPr id="93" name="Picture 93" descr="http://www.bomara.com/APC/images/invisi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bomara.com/APC/images/invisible.gif"/>
                          <pic:cNvPicPr>
                            <a:picLocks noChangeAspect="1" noChangeArrowheads="1"/>
                          </pic:cNvPicPr>
                        </pic:nvPicPr>
                        <pic:blipFill>
                          <a:blip r:embed="rId1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741ABC" w:rsidRPr="00924B94" w:rsidTr="00741ABC">
        <w:tc>
          <w:tcPr>
            <w:tcW w:w="0" w:type="auto"/>
            <w:shd w:val="clear" w:color="auto" w:fill="auto"/>
            <w:vAlign w:val="center"/>
            <w:hideMark/>
          </w:tcPr>
          <w:p w:rsidR="00741ABC" w:rsidRPr="00924B94" w:rsidRDefault="00741ABC" w:rsidP="00741ABC">
            <w:pPr>
              <w:rPr>
                <w:szCs w:val="24"/>
              </w:rPr>
            </w:pPr>
            <w:r w:rsidRPr="00924B94">
              <w:rPr>
                <w:szCs w:val="24"/>
              </w:rPr>
              <w:t>Color</w:t>
            </w:r>
          </w:p>
        </w:tc>
        <w:tc>
          <w:tcPr>
            <w:tcW w:w="0" w:type="auto"/>
            <w:shd w:val="clear" w:color="auto" w:fill="auto"/>
            <w:vAlign w:val="center"/>
            <w:hideMark/>
          </w:tcPr>
          <w:p w:rsidR="00741ABC" w:rsidRPr="00924B94" w:rsidRDefault="00741ABC" w:rsidP="00741ABC">
            <w:pPr>
              <w:rPr>
                <w:szCs w:val="24"/>
              </w:rPr>
            </w:pPr>
            <w:r w:rsidRPr="00924B94">
              <w:rPr>
                <w:szCs w:val="24"/>
              </w:rPr>
              <w:t>Beige</w:t>
            </w: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noProof/>
                <w:szCs w:val="24"/>
                <w:lang w:val="en-US"/>
              </w:rPr>
              <w:drawing>
                <wp:inline distT="0" distB="0" distL="0" distR="0">
                  <wp:extent cx="9525" cy="9525"/>
                  <wp:effectExtent l="0" t="0" r="0" b="0"/>
                  <wp:docPr id="94" name="Picture 94" descr="http://www.bomara.com/APC/images/invisi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www.bomara.com/APC/images/invisible.gif"/>
                          <pic:cNvPicPr>
                            <a:picLocks noChangeAspect="1" noChangeArrowheads="1"/>
                          </pic:cNvPicPr>
                        </pic:nvPicPr>
                        <pic:blipFill>
                          <a:blip r:embed="rId1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741ABC" w:rsidRPr="00924B94" w:rsidTr="00741ABC">
        <w:tc>
          <w:tcPr>
            <w:tcW w:w="0" w:type="auto"/>
            <w:shd w:val="clear" w:color="auto" w:fill="auto"/>
            <w:vAlign w:val="center"/>
            <w:hideMark/>
          </w:tcPr>
          <w:p w:rsidR="00741ABC" w:rsidRPr="00924B94" w:rsidRDefault="00741ABC" w:rsidP="00741ABC">
            <w:pPr>
              <w:rPr>
                <w:szCs w:val="24"/>
              </w:rPr>
            </w:pPr>
            <w:r w:rsidRPr="00924B94">
              <w:rPr>
                <w:szCs w:val="24"/>
              </w:rPr>
              <w:t>Units per Pallet</w:t>
            </w:r>
          </w:p>
        </w:tc>
        <w:tc>
          <w:tcPr>
            <w:tcW w:w="0" w:type="auto"/>
            <w:shd w:val="clear" w:color="auto" w:fill="auto"/>
            <w:vAlign w:val="center"/>
            <w:hideMark/>
          </w:tcPr>
          <w:p w:rsidR="00741ABC" w:rsidRPr="00924B94" w:rsidRDefault="00741ABC" w:rsidP="00741ABC">
            <w:pPr>
              <w:rPr>
                <w:szCs w:val="24"/>
              </w:rPr>
            </w:pPr>
            <w:r w:rsidRPr="00924B94">
              <w:rPr>
                <w:szCs w:val="24"/>
              </w:rPr>
              <w:t>1.0</w:t>
            </w: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noProof/>
                <w:szCs w:val="24"/>
                <w:lang w:val="en-US"/>
              </w:rPr>
              <w:drawing>
                <wp:inline distT="0" distB="0" distL="0" distR="0">
                  <wp:extent cx="9525" cy="9525"/>
                  <wp:effectExtent l="0" t="0" r="0" b="0"/>
                  <wp:docPr id="95" name="Picture 95" descr="http://www.bomara.com/APC/images/invisi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bomara.com/APC/images/invisible.gif"/>
                          <pic:cNvPicPr>
                            <a:picLocks noChangeAspect="1" noChangeArrowheads="1"/>
                          </pic:cNvPicPr>
                        </pic:nvPicPr>
                        <pic:blipFill>
                          <a:blip r:embed="rId1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noProof/>
                <w:szCs w:val="24"/>
                <w:lang w:val="en-US"/>
              </w:rPr>
              <w:drawing>
                <wp:inline distT="0" distB="0" distL="0" distR="0">
                  <wp:extent cx="19050" cy="85725"/>
                  <wp:effectExtent l="0" t="0" r="0" b="0"/>
                  <wp:docPr id="96" name="Picture 96" descr="http://www.bomara.com/APC/images/invisi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www.bomara.com/APC/images/invisible.gif"/>
                          <pic:cNvPicPr>
                            <a:picLocks noChangeAspect="1" noChangeArrowheads="1"/>
                          </pic:cNvPicPr>
                        </pic:nvPicPr>
                        <pic:blipFill>
                          <a:blip r:embed="rId16"/>
                          <a:srcRect/>
                          <a:stretch>
                            <a:fillRect/>
                          </a:stretch>
                        </pic:blipFill>
                        <pic:spPr bwMode="auto">
                          <a:xfrm>
                            <a:off x="0" y="0"/>
                            <a:ext cx="19050" cy="85725"/>
                          </a:xfrm>
                          <a:prstGeom prst="rect">
                            <a:avLst/>
                          </a:prstGeom>
                          <a:noFill/>
                          <a:ln w="9525">
                            <a:noFill/>
                            <a:miter lim="800000"/>
                            <a:headEnd/>
                            <a:tailEnd/>
                          </a:ln>
                        </pic:spPr>
                      </pic:pic>
                    </a:graphicData>
                  </a:graphic>
                </wp:inline>
              </w:drawing>
            </w: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b/>
                <w:bCs/>
                <w:szCs w:val="24"/>
              </w:rPr>
              <w:t>Communications &amp; Management</w:t>
            </w: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noProof/>
                <w:szCs w:val="24"/>
                <w:lang w:val="en-US"/>
              </w:rPr>
              <w:drawing>
                <wp:inline distT="0" distB="0" distL="0" distR="0">
                  <wp:extent cx="9525" cy="19050"/>
                  <wp:effectExtent l="0" t="0" r="0" b="0"/>
                  <wp:docPr id="97" name="Picture 97" descr="http://www.bomara.com/APC/images/invisi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www.bomara.com/APC/images/invisible.gif"/>
                          <pic:cNvPicPr>
                            <a:picLocks noChangeAspect="1" noChangeArrowheads="1"/>
                          </pic:cNvPicPr>
                        </pic:nvPicPr>
                        <pic:blipFill>
                          <a:blip r:embed="rId16"/>
                          <a:srcRect/>
                          <a:stretch>
                            <a:fillRect/>
                          </a:stretch>
                        </pic:blipFill>
                        <pic:spPr bwMode="auto">
                          <a:xfrm>
                            <a:off x="0" y="0"/>
                            <a:ext cx="9525" cy="19050"/>
                          </a:xfrm>
                          <a:prstGeom prst="rect">
                            <a:avLst/>
                          </a:prstGeom>
                          <a:noFill/>
                          <a:ln w="9525">
                            <a:noFill/>
                            <a:miter lim="800000"/>
                            <a:headEnd/>
                            <a:tailEnd/>
                          </a:ln>
                        </pic:spPr>
                      </pic:pic>
                    </a:graphicData>
                  </a:graphic>
                </wp:inline>
              </w:drawing>
            </w:r>
          </w:p>
        </w:tc>
      </w:tr>
      <w:tr w:rsidR="00741ABC" w:rsidRPr="00924B94" w:rsidTr="00741ABC">
        <w:tc>
          <w:tcPr>
            <w:tcW w:w="0" w:type="auto"/>
            <w:shd w:val="clear" w:color="auto" w:fill="auto"/>
            <w:vAlign w:val="center"/>
            <w:hideMark/>
          </w:tcPr>
          <w:p w:rsidR="00741ABC" w:rsidRPr="00924B94" w:rsidRDefault="00741ABC" w:rsidP="00741ABC">
            <w:pPr>
              <w:rPr>
                <w:szCs w:val="24"/>
              </w:rPr>
            </w:pPr>
            <w:r w:rsidRPr="00924B94">
              <w:rPr>
                <w:szCs w:val="24"/>
              </w:rPr>
              <w:t>Interface port</w:t>
            </w:r>
          </w:p>
        </w:tc>
        <w:tc>
          <w:tcPr>
            <w:tcW w:w="0" w:type="auto"/>
            <w:shd w:val="clear" w:color="auto" w:fill="auto"/>
            <w:vAlign w:val="center"/>
            <w:hideMark/>
          </w:tcPr>
          <w:p w:rsidR="00741ABC" w:rsidRPr="00924B94" w:rsidRDefault="00741ABC" w:rsidP="00741ABC">
            <w:pPr>
              <w:rPr>
                <w:szCs w:val="24"/>
              </w:rPr>
            </w:pPr>
            <w:r w:rsidRPr="00924B94">
              <w:rPr>
                <w:szCs w:val="24"/>
              </w:rPr>
              <w:t>DB-9 RS-232, SmartSlot</w:t>
            </w: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noProof/>
                <w:szCs w:val="24"/>
                <w:lang w:val="en-US"/>
              </w:rPr>
              <w:drawing>
                <wp:inline distT="0" distB="0" distL="0" distR="0">
                  <wp:extent cx="9525" cy="9525"/>
                  <wp:effectExtent l="0" t="0" r="0" b="0"/>
                  <wp:docPr id="98" name="Picture 98" descr="http://www.bomara.com/APC/images/invisi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www.bomara.com/APC/images/invisible.gif"/>
                          <pic:cNvPicPr>
                            <a:picLocks noChangeAspect="1" noChangeArrowheads="1"/>
                          </pic:cNvPicPr>
                        </pic:nvPicPr>
                        <pic:blipFill>
                          <a:blip r:embed="rId1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741ABC" w:rsidRPr="00924B94" w:rsidTr="00741ABC">
        <w:tc>
          <w:tcPr>
            <w:tcW w:w="0" w:type="auto"/>
            <w:shd w:val="clear" w:color="auto" w:fill="auto"/>
            <w:vAlign w:val="center"/>
            <w:hideMark/>
          </w:tcPr>
          <w:p w:rsidR="00741ABC" w:rsidRPr="00924B94" w:rsidRDefault="00741ABC" w:rsidP="00741ABC">
            <w:pPr>
              <w:rPr>
                <w:szCs w:val="24"/>
              </w:rPr>
            </w:pPr>
            <w:r w:rsidRPr="00924B94">
              <w:rPr>
                <w:szCs w:val="24"/>
              </w:rPr>
              <w:t>Smart Slot Interface Quantity</w:t>
            </w:r>
          </w:p>
        </w:tc>
        <w:tc>
          <w:tcPr>
            <w:tcW w:w="0" w:type="auto"/>
            <w:shd w:val="clear" w:color="auto" w:fill="auto"/>
            <w:vAlign w:val="center"/>
            <w:hideMark/>
          </w:tcPr>
          <w:p w:rsidR="00741ABC" w:rsidRPr="00924B94" w:rsidRDefault="00741ABC" w:rsidP="00741ABC">
            <w:pPr>
              <w:rPr>
                <w:szCs w:val="24"/>
              </w:rPr>
            </w:pPr>
            <w:r w:rsidRPr="00924B94">
              <w:rPr>
                <w:szCs w:val="24"/>
              </w:rPr>
              <w:t>1</w:t>
            </w: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noProof/>
                <w:szCs w:val="24"/>
                <w:lang w:val="en-US"/>
              </w:rPr>
              <w:drawing>
                <wp:inline distT="0" distB="0" distL="0" distR="0">
                  <wp:extent cx="9525" cy="9525"/>
                  <wp:effectExtent l="0" t="0" r="0" b="0"/>
                  <wp:docPr id="99" name="Picture 99" descr="http://www.bomara.com/APC/images/invisi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www.bomara.com/APC/images/invisible.gif"/>
                          <pic:cNvPicPr>
                            <a:picLocks noChangeAspect="1" noChangeArrowheads="1"/>
                          </pic:cNvPicPr>
                        </pic:nvPicPr>
                        <pic:blipFill>
                          <a:blip r:embed="rId1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741ABC" w:rsidRPr="00924B94" w:rsidTr="00741ABC">
        <w:tc>
          <w:tcPr>
            <w:tcW w:w="0" w:type="auto"/>
            <w:shd w:val="clear" w:color="auto" w:fill="auto"/>
            <w:vAlign w:val="center"/>
            <w:hideMark/>
          </w:tcPr>
          <w:p w:rsidR="00741ABC" w:rsidRPr="00924B94" w:rsidRDefault="00741ABC" w:rsidP="00741ABC">
            <w:pPr>
              <w:rPr>
                <w:szCs w:val="24"/>
              </w:rPr>
            </w:pPr>
            <w:r w:rsidRPr="00924B94">
              <w:rPr>
                <w:szCs w:val="24"/>
              </w:rPr>
              <w:t>Management software included</w:t>
            </w:r>
          </w:p>
        </w:tc>
        <w:tc>
          <w:tcPr>
            <w:tcW w:w="0" w:type="auto"/>
            <w:shd w:val="clear" w:color="auto" w:fill="auto"/>
            <w:vAlign w:val="center"/>
            <w:hideMark/>
          </w:tcPr>
          <w:p w:rsidR="00741ABC" w:rsidRPr="00924B94" w:rsidRDefault="00B3594B" w:rsidP="00741ABC">
            <w:pPr>
              <w:rPr>
                <w:szCs w:val="24"/>
              </w:rPr>
            </w:pPr>
            <w:hyperlink r:id="rId17" w:history="1">
              <w:r w:rsidR="00741ABC" w:rsidRPr="00924B94">
                <w:rPr>
                  <w:szCs w:val="24"/>
                </w:rPr>
                <w:t>PowerChute Smart-UPS DP Bundle</w:t>
              </w:r>
            </w:hyperlink>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noProof/>
                <w:szCs w:val="24"/>
                <w:lang w:val="en-US"/>
              </w:rPr>
              <w:drawing>
                <wp:inline distT="0" distB="0" distL="0" distR="0">
                  <wp:extent cx="9525" cy="9525"/>
                  <wp:effectExtent l="0" t="0" r="0" b="0"/>
                  <wp:docPr id="100" name="Picture 100" descr="http://www.bomara.com/APC/images/invisi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www.bomara.com/APC/images/invisible.gif"/>
                          <pic:cNvPicPr>
                            <a:picLocks noChangeAspect="1" noChangeArrowheads="1"/>
                          </pic:cNvPicPr>
                        </pic:nvPicPr>
                        <pic:blipFill>
                          <a:blip r:embed="rId1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741ABC" w:rsidRPr="00924B94" w:rsidTr="00741ABC">
        <w:tc>
          <w:tcPr>
            <w:tcW w:w="0" w:type="auto"/>
            <w:shd w:val="clear" w:color="auto" w:fill="auto"/>
            <w:vAlign w:val="center"/>
            <w:hideMark/>
          </w:tcPr>
          <w:p w:rsidR="00741ABC" w:rsidRPr="00924B94" w:rsidRDefault="00741ABC" w:rsidP="00741ABC">
            <w:pPr>
              <w:rPr>
                <w:szCs w:val="24"/>
              </w:rPr>
            </w:pPr>
            <w:r w:rsidRPr="00924B94">
              <w:rPr>
                <w:szCs w:val="24"/>
              </w:rPr>
              <w:t>Control panel</w:t>
            </w:r>
          </w:p>
        </w:tc>
        <w:tc>
          <w:tcPr>
            <w:tcW w:w="0" w:type="auto"/>
            <w:shd w:val="clear" w:color="auto" w:fill="auto"/>
            <w:vAlign w:val="center"/>
            <w:hideMark/>
          </w:tcPr>
          <w:p w:rsidR="00741ABC" w:rsidRPr="00924B94" w:rsidRDefault="00741ABC" w:rsidP="00741ABC">
            <w:pPr>
              <w:rPr>
                <w:szCs w:val="24"/>
              </w:rPr>
            </w:pPr>
            <w:r w:rsidRPr="00924B94">
              <w:rPr>
                <w:szCs w:val="24"/>
              </w:rPr>
              <w:t>LED status display with load and battery bar-graphs and On Line : On Battery : Replace Battery : and Overload Indicators</w:t>
            </w: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noProof/>
                <w:szCs w:val="24"/>
                <w:lang w:val="en-US"/>
              </w:rPr>
              <w:drawing>
                <wp:inline distT="0" distB="0" distL="0" distR="0">
                  <wp:extent cx="9525" cy="9525"/>
                  <wp:effectExtent l="0" t="0" r="0" b="0"/>
                  <wp:docPr id="101" name="Picture 101" descr="http://www.bomara.com/APC/images/invisi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www.bomara.com/APC/images/invisible.gif"/>
                          <pic:cNvPicPr>
                            <a:picLocks noChangeAspect="1" noChangeArrowheads="1"/>
                          </pic:cNvPicPr>
                        </pic:nvPicPr>
                        <pic:blipFill>
                          <a:blip r:embed="rId1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741ABC" w:rsidRPr="00924B94" w:rsidTr="00741ABC">
        <w:tc>
          <w:tcPr>
            <w:tcW w:w="0" w:type="auto"/>
            <w:shd w:val="clear" w:color="auto" w:fill="auto"/>
            <w:vAlign w:val="center"/>
            <w:hideMark/>
          </w:tcPr>
          <w:p w:rsidR="00741ABC" w:rsidRPr="00924B94" w:rsidRDefault="00741ABC" w:rsidP="00741ABC">
            <w:pPr>
              <w:rPr>
                <w:szCs w:val="24"/>
              </w:rPr>
            </w:pPr>
            <w:r w:rsidRPr="00924B94">
              <w:rPr>
                <w:szCs w:val="24"/>
              </w:rPr>
              <w:t>Audible alarm</w:t>
            </w:r>
          </w:p>
        </w:tc>
        <w:tc>
          <w:tcPr>
            <w:tcW w:w="0" w:type="auto"/>
            <w:shd w:val="clear" w:color="auto" w:fill="auto"/>
            <w:vAlign w:val="center"/>
            <w:hideMark/>
          </w:tcPr>
          <w:p w:rsidR="00741ABC" w:rsidRPr="00924B94" w:rsidRDefault="00741ABC" w:rsidP="00741ABC">
            <w:pPr>
              <w:rPr>
                <w:szCs w:val="24"/>
              </w:rPr>
            </w:pPr>
            <w:r w:rsidRPr="00924B94">
              <w:rPr>
                <w:szCs w:val="24"/>
              </w:rPr>
              <w:t>Alarm when on battery : distinctive low battery alarm</w:t>
            </w: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noProof/>
                <w:szCs w:val="24"/>
                <w:lang w:val="en-US"/>
              </w:rPr>
              <w:drawing>
                <wp:inline distT="0" distB="0" distL="0" distR="0">
                  <wp:extent cx="9525" cy="9525"/>
                  <wp:effectExtent l="0" t="0" r="0" b="0"/>
                  <wp:docPr id="102" name="Picture 102" descr="http://www.bomara.com/APC/images/invisi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www.bomara.com/APC/images/invisible.gif"/>
                          <pic:cNvPicPr>
                            <a:picLocks noChangeAspect="1" noChangeArrowheads="1"/>
                          </pic:cNvPicPr>
                        </pic:nvPicPr>
                        <pic:blipFill>
                          <a:blip r:embed="rId1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741ABC" w:rsidRPr="00924B94" w:rsidTr="00741ABC">
        <w:tc>
          <w:tcPr>
            <w:tcW w:w="0" w:type="auto"/>
            <w:shd w:val="clear" w:color="auto" w:fill="auto"/>
            <w:vAlign w:val="center"/>
            <w:hideMark/>
          </w:tcPr>
          <w:p w:rsidR="00741ABC" w:rsidRPr="00924B94" w:rsidRDefault="00741ABC" w:rsidP="00741ABC">
            <w:pPr>
              <w:rPr>
                <w:szCs w:val="24"/>
              </w:rPr>
            </w:pPr>
            <w:r w:rsidRPr="00924B94">
              <w:rPr>
                <w:szCs w:val="24"/>
              </w:rPr>
              <w:t>Emergency Power Off (EPO)</w:t>
            </w:r>
          </w:p>
        </w:tc>
        <w:tc>
          <w:tcPr>
            <w:tcW w:w="0" w:type="auto"/>
            <w:shd w:val="clear" w:color="auto" w:fill="auto"/>
            <w:vAlign w:val="center"/>
            <w:hideMark/>
          </w:tcPr>
          <w:p w:rsidR="00741ABC" w:rsidRPr="00924B94" w:rsidRDefault="00741ABC" w:rsidP="00741ABC">
            <w:pPr>
              <w:rPr>
                <w:szCs w:val="24"/>
              </w:rPr>
            </w:pPr>
            <w:r w:rsidRPr="00924B94">
              <w:rPr>
                <w:szCs w:val="24"/>
              </w:rPr>
              <w:t>Yes</w:t>
            </w: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noProof/>
                <w:szCs w:val="24"/>
                <w:lang w:val="en-US"/>
              </w:rPr>
              <w:drawing>
                <wp:inline distT="0" distB="0" distL="0" distR="0">
                  <wp:extent cx="9525" cy="9525"/>
                  <wp:effectExtent l="0" t="0" r="0" b="0"/>
                  <wp:docPr id="103" name="Picture 103" descr="http://www.bomara.com/APC/images/invisi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www.bomara.com/APC/images/invisible.gif"/>
                          <pic:cNvPicPr>
                            <a:picLocks noChangeAspect="1" noChangeArrowheads="1"/>
                          </pic:cNvPicPr>
                        </pic:nvPicPr>
                        <pic:blipFill>
                          <a:blip r:embed="rId1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noProof/>
                <w:szCs w:val="24"/>
                <w:lang w:val="en-US"/>
              </w:rPr>
              <w:drawing>
                <wp:inline distT="0" distB="0" distL="0" distR="0">
                  <wp:extent cx="19050" cy="85725"/>
                  <wp:effectExtent l="0" t="0" r="0" b="0"/>
                  <wp:docPr id="104" name="Picture 104" descr="http://www.bomara.com/APC/images/invisi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www.bomara.com/APC/images/invisible.gif"/>
                          <pic:cNvPicPr>
                            <a:picLocks noChangeAspect="1" noChangeArrowheads="1"/>
                          </pic:cNvPicPr>
                        </pic:nvPicPr>
                        <pic:blipFill>
                          <a:blip r:embed="rId16"/>
                          <a:srcRect/>
                          <a:stretch>
                            <a:fillRect/>
                          </a:stretch>
                        </pic:blipFill>
                        <pic:spPr bwMode="auto">
                          <a:xfrm>
                            <a:off x="0" y="0"/>
                            <a:ext cx="19050" cy="85725"/>
                          </a:xfrm>
                          <a:prstGeom prst="rect">
                            <a:avLst/>
                          </a:prstGeom>
                          <a:noFill/>
                          <a:ln w="9525">
                            <a:noFill/>
                            <a:miter lim="800000"/>
                            <a:headEnd/>
                            <a:tailEnd/>
                          </a:ln>
                        </pic:spPr>
                      </pic:pic>
                    </a:graphicData>
                  </a:graphic>
                </wp:inline>
              </w:drawing>
            </w: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szCs w:val="24"/>
              </w:rPr>
              <w:t>Surge Protection and Filtering</w:t>
            </w: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noProof/>
                <w:szCs w:val="24"/>
                <w:lang w:val="en-US"/>
              </w:rPr>
              <w:drawing>
                <wp:inline distT="0" distB="0" distL="0" distR="0">
                  <wp:extent cx="9525" cy="19050"/>
                  <wp:effectExtent l="0" t="0" r="0" b="0"/>
                  <wp:docPr id="105" name="Picture 105" descr="http://www.bomara.com/APC/images/invisi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www.bomara.com/APC/images/invisible.gif"/>
                          <pic:cNvPicPr>
                            <a:picLocks noChangeAspect="1" noChangeArrowheads="1"/>
                          </pic:cNvPicPr>
                        </pic:nvPicPr>
                        <pic:blipFill>
                          <a:blip r:embed="rId16"/>
                          <a:srcRect/>
                          <a:stretch>
                            <a:fillRect/>
                          </a:stretch>
                        </pic:blipFill>
                        <pic:spPr bwMode="auto">
                          <a:xfrm>
                            <a:off x="0" y="0"/>
                            <a:ext cx="9525" cy="19050"/>
                          </a:xfrm>
                          <a:prstGeom prst="rect">
                            <a:avLst/>
                          </a:prstGeom>
                          <a:noFill/>
                          <a:ln w="9525">
                            <a:noFill/>
                            <a:miter lim="800000"/>
                            <a:headEnd/>
                            <a:tailEnd/>
                          </a:ln>
                        </pic:spPr>
                      </pic:pic>
                    </a:graphicData>
                  </a:graphic>
                </wp:inline>
              </w:drawing>
            </w: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noProof/>
                <w:szCs w:val="24"/>
                <w:lang w:val="en-US"/>
              </w:rPr>
              <w:drawing>
                <wp:inline distT="0" distB="0" distL="0" distR="0">
                  <wp:extent cx="9525" cy="57150"/>
                  <wp:effectExtent l="0" t="0" r="0" b="0"/>
                  <wp:docPr id="106" name="Picture 106" descr="http://www.bomara.com/APC/images/invisi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www.bomara.com/APC/images/invisible.gif"/>
                          <pic:cNvPicPr>
                            <a:picLocks noChangeAspect="1" noChangeArrowheads="1"/>
                          </pic:cNvPicPr>
                        </pic:nvPicPr>
                        <pic:blipFill>
                          <a:blip r:embed="rId16"/>
                          <a:srcRect/>
                          <a:stretch>
                            <a:fillRect/>
                          </a:stretch>
                        </pic:blipFill>
                        <pic:spPr bwMode="auto">
                          <a:xfrm>
                            <a:off x="0" y="0"/>
                            <a:ext cx="9525" cy="57150"/>
                          </a:xfrm>
                          <a:prstGeom prst="rect">
                            <a:avLst/>
                          </a:prstGeom>
                          <a:noFill/>
                          <a:ln w="9525">
                            <a:noFill/>
                            <a:miter lim="800000"/>
                            <a:headEnd/>
                            <a:tailEnd/>
                          </a:ln>
                        </pic:spPr>
                      </pic:pic>
                    </a:graphicData>
                  </a:graphic>
                </wp:inline>
              </w:drawing>
            </w: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b/>
                <w:bCs/>
                <w:szCs w:val="24"/>
              </w:rPr>
              <w:t>Environmental</w:t>
            </w: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noProof/>
                <w:szCs w:val="24"/>
                <w:lang w:val="en-US"/>
              </w:rPr>
              <w:drawing>
                <wp:inline distT="0" distB="0" distL="0" distR="0">
                  <wp:extent cx="9525" cy="19050"/>
                  <wp:effectExtent l="0" t="0" r="0" b="0"/>
                  <wp:docPr id="107" name="Picture 107" descr="http://www.bomara.com/APC/images/invisi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www.bomara.com/APC/images/invisible.gif"/>
                          <pic:cNvPicPr>
                            <a:picLocks noChangeAspect="1" noChangeArrowheads="1"/>
                          </pic:cNvPicPr>
                        </pic:nvPicPr>
                        <pic:blipFill>
                          <a:blip r:embed="rId16"/>
                          <a:srcRect/>
                          <a:stretch>
                            <a:fillRect/>
                          </a:stretch>
                        </pic:blipFill>
                        <pic:spPr bwMode="auto">
                          <a:xfrm>
                            <a:off x="0" y="0"/>
                            <a:ext cx="9525" cy="19050"/>
                          </a:xfrm>
                          <a:prstGeom prst="rect">
                            <a:avLst/>
                          </a:prstGeom>
                          <a:noFill/>
                          <a:ln w="9525">
                            <a:noFill/>
                            <a:miter lim="800000"/>
                            <a:headEnd/>
                            <a:tailEnd/>
                          </a:ln>
                        </pic:spPr>
                      </pic:pic>
                    </a:graphicData>
                  </a:graphic>
                </wp:inline>
              </w:drawing>
            </w:r>
          </w:p>
        </w:tc>
      </w:tr>
      <w:tr w:rsidR="00741ABC" w:rsidRPr="00924B94" w:rsidTr="00741ABC">
        <w:tc>
          <w:tcPr>
            <w:tcW w:w="0" w:type="auto"/>
            <w:shd w:val="clear" w:color="auto" w:fill="auto"/>
            <w:vAlign w:val="center"/>
            <w:hideMark/>
          </w:tcPr>
          <w:p w:rsidR="00741ABC" w:rsidRPr="00924B94" w:rsidRDefault="00741ABC" w:rsidP="00741ABC">
            <w:pPr>
              <w:rPr>
                <w:szCs w:val="24"/>
              </w:rPr>
            </w:pPr>
            <w:r w:rsidRPr="00924B94">
              <w:rPr>
                <w:szCs w:val="24"/>
              </w:rPr>
              <w:t>Operating Environment</w:t>
            </w:r>
          </w:p>
        </w:tc>
        <w:tc>
          <w:tcPr>
            <w:tcW w:w="0" w:type="auto"/>
            <w:shd w:val="clear" w:color="auto" w:fill="auto"/>
            <w:vAlign w:val="center"/>
            <w:hideMark/>
          </w:tcPr>
          <w:p w:rsidR="00741ABC" w:rsidRPr="00924B94" w:rsidRDefault="00741ABC" w:rsidP="00741ABC">
            <w:pPr>
              <w:rPr>
                <w:szCs w:val="24"/>
              </w:rPr>
            </w:pPr>
            <w:r w:rsidRPr="00924B94">
              <w:rPr>
                <w:szCs w:val="24"/>
              </w:rPr>
              <w:t>0 - 40 °C (32 - 104°F)</w:t>
            </w: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noProof/>
                <w:szCs w:val="24"/>
                <w:lang w:val="en-US"/>
              </w:rPr>
              <w:drawing>
                <wp:inline distT="0" distB="0" distL="0" distR="0">
                  <wp:extent cx="9525" cy="9525"/>
                  <wp:effectExtent l="0" t="0" r="0" b="0"/>
                  <wp:docPr id="108" name="Picture 108" descr="http://www.bomara.com/APC/images/invisi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www.bomara.com/APC/images/invisible.gif"/>
                          <pic:cNvPicPr>
                            <a:picLocks noChangeAspect="1" noChangeArrowheads="1"/>
                          </pic:cNvPicPr>
                        </pic:nvPicPr>
                        <pic:blipFill>
                          <a:blip r:embed="rId1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741ABC" w:rsidRPr="00924B94" w:rsidTr="00741ABC">
        <w:tc>
          <w:tcPr>
            <w:tcW w:w="0" w:type="auto"/>
            <w:shd w:val="clear" w:color="auto" w:fill="auto"/>
            <w:vAlign w:val="center"/>
            <w:hideMark/>
          </w:tcPr>
          <w:p w:rsidR="00741ABC" w:rsidRPr="00924B94" w:rsidRDefault="00741ABC" w:rsidP="00741ABC">
            <w:pPr>
              <w:rPr>
                <w:szCs w:val="24"/>
              </w:rPr>
            </w:pPr>
            <w:r w:rsidRPr="00924B94">
              <w:rPr>
                <w:szCs w:val="24"/>
              </w:rPr>
              <w:t>Operating Relative Humidity</w:t>
            </w:r>
          </w:p>
        </w:tc>
        <w:tc>
          <w:tcPr>
            <w:tcW w:w="0" w:type="auto"/>
            <w:shd w:val="clear" w:color="auto" w:fill="auto"/>
            <w:vAlign w:val="center"/>
            <w:hideMark/>
          </w:tcPr>
          <w:p w:rsidR="00741ABC" w:rsidRPr="00924B94" w:rsidRDefault="00741ABC" w:rsidP="00741ABC">
            <w:pPr>
              <w:rPr>
                <w:szCs w:val="24"/>
              </w:rPr>
            </w:pPr>
            <w:r w:rsidRPr="00924B94">
              <w:rPr>
                <w:szCs w:val="24"/>
              </w:rPr>
              <w:t>0 - 95%</w:t>
            </w: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noProof/>
                <w:szCs w:val="24"/>
                <w:lang w:val="en-US"/>
              </w:rPr>
              <w:drawing>
                <wp:inline distT="0" distB="0" distL="0" distR="0">
                  <wp:extent cx="9525" cy="9525"/>
                  <wp:effectExtent l="0" t="0" r="0" b="0"/>
                  <wp:docPr id="109" name="Picture 109" descr="http://www.bomara.com/APC/images/invisi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www.bomara.com/APC/images/invisible.gif"/>
                          <pic:cNvPicPr>
                            <a:picLocks noChangeAspect="1" noChangeArrowheads="1"/>
                          </pic:cNvPicPr>
                        </pic:nvPicPr>
                        <pic:blipFill>
                          <a:blip r:embed="rId1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741ABC" w:rsidRPr="00924B94" w:rsidTr="00741ABC">
        <w:tc>
          <w:tcPr>
            <w:tcW w:w="0" w:type="auto"/>
            <w:shd w:val="clear" w:color="auto" w:fill="auto"/>
            <w:vAlign w:val="center"/>
            <w:hideMark/>
          </w:tcPr>
          <w:p w:rsidR="00741ABC" w:rsidRPr="00924B94" w:rsidRDefault="00741ABC" w:rsidP="00741ABC">
            <w:pPr>
              <w:rPr>
                <w:szCs w:val="24"/>
              </w:rPr>
            </w:pPr>
            <w:r w:rsidRPr="00924B94">
              <w:rPr>
                <w:szCs w:val="24"/>
              </w:rPr>
              <w:t>Operating Elevation</w:t>
            </w:r>
          </w:p>
        </w:tc>
        <w:tc>
          <w:tcPr>
            <w:tcW w:w="0" w:type="auto"/>
            <w:shd w:val="clear" w:color="auto" w:fill="auto"/>
            <w:vAlign w:val="center"/>
            <w:hideMark/>
          </w:tcPr>
          <w:p w:rsidR="00741ABC" w:rsidRPr="00924B94" w:rsidRDefault="00741ABC" w:rsidP="00741ABC">
            <w:pPr>
              <w:rPr>
                <w:szCs w:val="24"/>
              </w:rPr>
            </w:pPr>
            <w:r w:rsidRPr="00924B94">
              <w:rPr>
                <w:szCs w:val="24"/>
              </w:rPr>
              <w:t>0-10000 feet (0-3000 m)</w:t>
            </w: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noProof/>
                <w:szCs w:val="24"/>
                <w:lang w:val="en-US"/>
              </w:rPr>
              <w:drawing>
                <wp:inline distT="0" distB="0" distL="0" distR="0">
                  <wp:extent cx="9525" cy="9525"/>
                  <wp:effectExtent l="0" t="0" r="0" b="0"/>
                  <wp:docPr id="110" name="Picture 110" descr="http://www.bomara.com/APC/images/invisi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www.bomara.com/APC/images/invisible.gif"/>
                          <pic:cNvPicPr>
                            <a:picLocks noChangeAspect="1" noChangeArrowheads="1"/>
                          </pic:cNvPicPr>
                        </pic:nvPicPr>
                        <pic:blipFill>
                          <a:blip r:embed="rId1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741ABC" w:rsidRPr="00924B94" w:rsidTr="00741ABC">
        <w:tc>
          <w:tcPr>
            <w:tcW w:w="0" w:type="auto"/>
            <w:shd w:val="clear" w:color="auto" w:fill="auto"/>
            <w:vAlign w:val="center"/>
            <w:hideMark/>
          </w:tcPr>
          <w:p w:rsidR="00741ABC" w:rsidRPr="00924B94" w:rsidRDefault="00741ABC" w:rsidP="00741ABC">
            <w:pPr>
              <w:rPr>
                <w:szCs w:val="24"/>
              </w:rPr>
            </w:pPr>
            <w:r w:rsidRPr="00924B94">
              <w:rPr>
                <w:szCs w:val="24"/>
              </w:rPr>
              <w:t>Storage Temperature</w:t>
            </w:r>
          </w:p>
        </w:tc>
        <w:tc>
          <w:tcPr>
            <w:tcW w:w="0" w:type="auto"/>
            <w:shd w:val="clear" w:color="auto" w:fill="auto"/>
            <w:vAlign w:val="center"/>
            <w:hideMark/>
          </w:tcPr>
          <w:p w:rsidR="00741ABC" w:rsidRPr="00924B94" w:rsidRDefault="00741ABC" w:rsidP="00741ABC">
            <w:pPr>
              <w:rPr>
                <w:szCs w:val="24"/>
              </w:rPr>
            </w:pPr>
            <w:r w:rsidRPr="00924B94">
              <w:rPr>
                <w:szCs w:val="24"/>
              </w:rPr>
              <w:t>-15 - 45 °C (5 - 113°F)</w:t>
            </w: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noProof/>
                <w:szCs w:val="24"/>
                <w:lang w:val="en-US"/>
              </w:rPr>
              <w:drawing>
                <wp:inline distT="0" distB="0" distL="0" distR="0">
                  <wp:extent cx="9525" cy="9525"/>
                  <wp:effectExtent l="0" t="0" r="0" b="0"/>
                  <wp:docPr id="111" name="Picture 111" descr="http://www.bomara.com/APC/images/invisi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www.bomara.com/APC/images/invisible.gif"/>
                          <pic:cNvPicPr>
                            <a:picLocks noChangeAspect="1" noChangeArrowheads="1"/>
                          </pic:cNvPicPr>
                        </pic:nvPicPr>
                        <pic:blipFill>
                          <a:blip r:embed="rId1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741ABC" w:rsidRPr="00924B94" w:rsidTr="00741ABC">
        <w:tc>
          <w:tcPr>
            <w:tcW w:w="0" w:type="auto"/>
            <w:shd w:val="clear" w:color="auto" w:fill="auto"/>
            <w:vAlign w:val="center"/>
            <w:hideMark/>
          </w:tcPr>
          <w:p w:rsidR="00741ABC" w:rsidRPr="00924B94" w:rsidRDefault="00741ABC" w:rsidP="00741ABC">
            <w:pPr>
              <w:rPr>
                <w:szCs w:val="24"/>
              </w:rPr>
            </w:pPr>
            <w:r w:rsidRPr="00924B94">
              <w:rPr>
                <w:szCs w:val="24"/>
              </w:rPr>
              <w:t>Storage Relative Humidity</w:t>
            </w:r>
          </w:p>
        </w:tc>
        <w:tc>
          <w:tcPr>
            <w:tcW w:w="0" w:type="auto"/>
            <w:shd w:val="clear" w:color="auto" w:fill="auto"/>
            <w:vAlign w:val="center"/>
            <w:hideMark/>
          </w:tcPr>
          <w:p w:rsidR="00741ABC" w:rsidRPr="00924B94" w:rsidRDefault="00741ABC" w:rsidP="00741ABC">
            <w:pPr>
              <w:rPr>
                <w:szCs w:val="24"/>
              </w:rPr>
            </w:pPr>
            <w:r w:rsidRPr="00924B94">
              <w:rPr>
                <w:szCs w:val="24"/>
              </w:rPr>
              <w:t>0 - 95%</w:t>
            </w: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noProof/>
                <w:szCs w:val="24"/>
                <w:lang w:val="en-US"/>
              </w:rPr>
              <w:drawing>
                <wp:inline distT="0" distB="0" distL="0" distR="0">
                  <wp:extent cx="9525" cy="9525"/>
                  <wp:effectExtent l="0" t="0" r="0" b="0"/>
                  <wp:docPr id="112" name="Picture 112" descr="http://www.bomara.com/APC/images/invisi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www.bomara.com/APC/images/invisible.gif"/>
                          <pic:cNvPicPr>
                            <a:picLocks noChangeAspect="1" noChangeArrowheads="1"/>
                          </pic:cNvPicPr>
                        </pic:nvPicPr>
                        <pic:blipFill>
                          <a:blip r:embed="rId1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741ABC" w:rsidRPr="00924B94" w:rsidTr="00741ABC">
        <w:tc>
          <w:tcPr>
            <w:tcW w:w="0" w:type="auto"/>
            <w:shd w:val="clear" w:color="auto" w:fill="auto"/>
            <w:vAlign w:val="center"/>
            <w:hideMark/>
          </w:tcPr>
          <w:p w:rsidR="00741ABC" w:rsidRPr="00924B94" w:rsidRDefault="00741ABC" w:rsidP="00741ABC">
            <w:pPr>
              <w:rPr>
                <w:szCs w:val="24"/>
              </w:rPr>
            </w:pPr>
            <w:r w:rsidRPr="00924B94">
              <w:rPr>
                <w:szCs w:val="24"/>
              </w:rPr>
              <w:t>Storage Elevation</w:t>
            </w:r>
          </w:p>
        </w:tc>
        <w:tc>
          <w:tcPr>
            <w:tcW w:w="0" w:type="auto"/>
            <w:shd w:val="clear" w:color="auto" w:fill="auto"/>
            <w:vAlign w:val="center"/>
            <w:hideMark/>
          </w:tcPr>
          <w:p w:rsidR="00741ABC" w:rsidRPr="00924B94" w:rsidRDefault="00741ABC" w:rsidP="00741ABC">
            <w:pPr>
              <w:rPr>
                <w:szCs w:val="24"/>
              </w:rPr>
            </w:pPr>
            <w:r w:rsidRPr="00924B94">
              <w:rPr>
                <w:szCs w:val="24"/>
              </w:rPr>
              <w:t>0-50000 feet (0-15000 m)</w:t>
            </w: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noProof/>
                <w:szCs w:val="24"/>
                <w:lang w:val="en-US"/>
              </w:rPr>
              <w:drawing>
                <wp:inline distT="0" distB="0" distL="0" distR="0">
                  <wp:extent cx="9525" cy="9525"/>
                  <wp:effectExtent l="0" t="0" r="0" b="0"/>
                  <wp:docPr id="113" name="Picture 113" descr="http://www.bomara.com/APC/images/invisi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www.bomara.com/APC/images/invisible.gif"/>
                          <pic:cNvPicPr>
                            <a:picLocks noChangeAspect="1" noChangeArrowheads="1"/>
                          </pic:cNvPicPr>
                        </pic:nvPicPr>
                        <pic:blipFill>
                          <a:blip r:embed="rId1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741ABC" w:rsidRPr="00924B94" w:rsidTr="00741ABC">
        <w:tc>
          <w:tcPr>
            <w:tcW w:w="0" w:type="auto"/>
            <w:shd w:val="clear" w:color="auto" w:fill="auto"/>
            <w:vAlign w:val="center"/>
            <w:hideMark/>
          </w:tcPr>
          <w:p w:rsidR="00741ABC" w:rsidRPr="00924B94" w:rsidRDefault="00741ABC" w:rsidP="00741ABC">
            <w:pPr>
              <w:rPr>
                <w:szCs w:val="24"/>
              </w:rPr>
            </w:pPr>
            <w:r w:rsidRPr="00924B94">
              <w:rPr>
                <w:szCs w:val="24"/>
              </w:rPr>
              <w:t>Audible noise at 1 meter from surface of unit</w:t>
            </w:r>
          </w:p>
        </w:tc>
        <w:tc>
          <w:tcPr>
            <w:tcW w:w="0" w:type="auto"/>
            <w:shd w:val="clear" w:color="auto" w:fill="auto"/>
            <w:vAlign w:val="center"/>
            <w:hideMark/>
          </w:tcPr>
          <w:p w:rsidR="00741ABC" w:rsidRPr="00924B94" w:rsidRDefault="00741ABC" w:rsidP="00741ABC">
            <w:pPr>
              <w:rPr>
                <w:szCs w:val="24"/>
              </w:rPr>
            </w:pPr>
            <w:r w:rsidRPr="00924B94">
              <w:rPr>
                <w:szCs w:val="24"/>
              </w:rPr>
              <w:t>45 dBA</w:t>
            </w:r>
          </w:p>
        </w:tc>
      </w:tr>
      <w:tr w:rsidR="00741ABC" w:rsidRPr="00924B94" w:rsidTr="00741ABC">
        <w:tc>
          <w:tcPr>
            <w:tcW w:w="0" w:type="auto"/>
            <w:gridSpan w:val="2"/>
            <w:shd w:val="clear" w:color="auto" w:fill="auto"/>
            <w:vAlign w:val="center"/>
            <w:hideMark/>
          </w:tcPr>
          <w:p w:rsidR="00741ABC" w:rsidRPr="00924B94" w:rsidRDefault="00741ABC" w:rsidP="00741ABC">
            <w:pPr>
              <w:rPr>
                <w:szCs w:val="24"/>
              </w:rPr>
            </w:pPr>
            <w:r w:rsidRPr="00924B94">
              <w:rPr>
                <w:noProof/>
                <w:szCs w:val="24"/>
                <w:lang w:val="en-US"/>
              </w:rPr>
              <w:drawing>
                <wp:inline distT="0" distB="0" distL="0" distR="0">
                  <wp:extent cx="9525" cy="9525"/>
                  <wp:effectExtent l="0" t="0" r="0" b="0"/>
                  <wp:docPr id="114" name="Picture 114" descr="http://www.bomara.com/APC/images/invisi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www.bomara.com/APC/images/invisible.gif"/>
                          <pic:cNvPicPr>
                            <a:picLocks noChangeAspect="1" noChangeArrowheads="1"/>
                          </pic:cNvPicPr>
                        </pic:nvPicPr>
                        <pic:blipFill>
                          <a:blip r:embed="rId16"/>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741ABC" w:rsidRPr="00924B94" w:rsidTr="00741ABC">
        <w:tc>
          <w:tcPr>
            <w:tcW w:w="0" w:type="auto"/>
            <w:shd w:val="clear" w:color="auto" w:fill="auto"/>
            <w:vAlign w:val="center"/>
            <w:hideMark/>
          </w:tcPr>
          <w:p w:rsidR="00741ABC" w:rsidRPr="00924B94" w:rsidRDefault="00741ABC" w:rsidP="00741ABC">
            <w:pPr>
              <w:rPr>
                <w:szCs w:val="24"/>
              </w:rPr>
            </w:pPr>
            <w:r w:rsidRPr="00924B94">
              <w:rPr>
                <w:szCs w:val="24"/>
              </w:rPr>
              <w:t>Online thermal dissipation</w:t>
            </w:r>
          </w:p>
        </w:tc>
        <w:tc>
          <w:tcPr>
            <w:tcW w:w="0" w:type="auto"/>
            <w:shd w:val="clear" w:color="auto" w:fill="auto"/>
            <w:vAlign w:val="center"/>
            <w:hideMark/>
          </w:tcPr>
          <w:p w:rsidR="00741ABC" w:rsidRPr="00924B94" w:rsidRDefault="00741ABC" w:rsidP="00741ABC">
            <w:pPr>
              <w:rPr>
                <w:szCs w:val="24"/>
              </w:rPr>
            </w:pPr>
            <w:r w:rsidRPr="00924B94">
              <w:rPr>
                <w:szCs w:val="24"/>
              </w:rPr>
              <w:t>1,705 BTU/hr</w:t>
            </w:r>
          </w:p>
        </w:tc>
      </w:tr>
    </w:tbl>
    <w:p w:rsidR="008E0584" w:rsidRPr="00924B94" w:rsidRDefault="008E0584" w:rsidP="00741ABC">
      <w:pPr>
        <w:pStyle w:val="NoSpacing"/>
        <w:rPr>
          <w:b/>
          <w:szCs w:val="24"/>
          <w:u w:val="single"/>
        </w:rPr>
      </w:pPr>
    </w:p>
    <w:p w:rsidR="00741ABC" w:rsidRPr="00924B94" w:rsidRDefault="00741ABC" w:rsidP="00741ABC">
      <w:pPr>
        <w:pStyle w:val="NoSpacing"/>
        <w:rPr>
          <w:b/>
          <w:szCs w:val="24"/>
          <w:u w:val="single"/>
        </w:rPr>
      </w:pPr>
      <w:r w:rsidRPr="00924B94">
        <w:rPr>
          <w:b/>
          <w:szCs w:val="24"/>
          <w:u w:val="single"/>
        </w:rPr>
        <w:t>Тип2</w:t>
      </w:r>
    </w:p>
    <w:p w:rsidR="00741ABC" w:rsidRPr="00924B94" w:rsidRDefault="00741ABC" w:rsidP="00741ABC">
      <w:pPr>
        <w:pStyle w:val="NoSpacing"/>
        <w:rPr>
          <w:szCs w:val="24"/>
        </w:rPr>
      </w:pPr>
      <w:r w:rsidRPr="00924B94">
        <w:rPr>
          <w:szCs w:val="24"/>
        </w:rPr>
        <w:t xml:space="preserve">Произвођач: </w:t>
      </w:r>
      <w:r w:rsidRPr="00924B94">
        <w:rPr>
          <w:szCs w:val="24"/>
        </w:rPr>
        <w:tab/>
      </w:r>
      <w:r w:rsidRPr="00924B94">
        <w:rPr>
          <w:szCs w:val="24"/>
        </w:rPr>
        <w:tab/>
      </w:r>
      <w:r w:rsidRPr="00924B94">
        <w:rPr>
          <w:szCs w:val="24"/>
        </w:rPr>
        <w:tab/>
      </w:r>
      <w:r w:rsidRPr="00924B94">
        <w:rPr>
          <w:szCs w:val="24"/>
        </w:rPr>
        <w:tab/>
        <w:t>PRIMETECH</w:t>
      </w:r>
    </w:p>
    <w:p w:rsidR="00741ABC" w:rsidRPr="00924B94" w:rsidRDefault="00741ABC" w:rsidP="00741ABC">
      <w:pPr>
        <w:pStyle w:val="NoSpacing"/>
        <w:rPr>
          <w:szCs w:val="24"/>
        </w:rPr>
      </w:pPr>
      <w:r w:rsidRPr="00924B94">
        <w:rPr>
          <w:szCs w:val="24"/>
        </w:rPr>
        <w:t xml:space="preserve">Модел: </w:t>
      </w:r>
      <w:r w:rsidRPr="00924B94">
        <w:rPr>
          <w:szCs w:val="24"/>
        </w:rPr>
        <w:tab/>
      </w:r>
      <w:r w:rsidRPr="00924B94">
        <w:rPr>
          <w:szCs w:val="24"/>
        </w:rPr>
        <w:tab/>
      </w:r>
      <w:r w:rsidRPr="00924B94">
        <w:rPr>
          <w:szCs w:val="24"/>
        </w:rPr>
        <w:tab/>
      </w:r>
      <w:r w:rsidRPr="00924B94">
        <w:rPr>
          <w:szCs w:val="24"/>
        </w:rPr>
        <w:tab/>
      </w:r>
      <w:r w:rsidRPr="00924B94">
        <w:rPr>
          <w:szCs w:val="24"/>
        </w:rPr>
        <w:tab/>
        <w:t>HR 95</w:t>
      </w:r>
    </w:p>
    <w:p w:rsidR="00741ABC" w:rsidRPr="00924B94" w:rsidRDefault="00741ABC" w:rsidP="00741ABC">
      <w:pPr>
        <w:pStyle w:val="NoSpacing"/>
        <w:rPr>
          <w:szCs w:val="24"/>
        </w:rPr>
      </w:pPr>
      <w:r w:rsidRPr="00392495">
        <w:rPr>
          <w:szCs w:val="24"/>
        </w:rPr>
        <w:t>Ознака батерије:</w:t>
      </w:r>
      <w:r w:rsidRPr="00392495">
        <w:rPr>
          <w:szCs w:val="24"/>
        </w:rPr>
        <w:tab/>
      </w:r>
      <w:r w:rsidRPr="00392495">
        <w:rPr>
          <w:szCs w:val="24"/>
        </w:rPr>
        <w:tab/>
      </w:r>
      <w:r w:rsidRPr="00392495">
        <w:rPr>
          <w:szCs w:val="24"/>
        </w:rPr>
        <w:tab/>
      </w:r>
      <w:r w:rsidRPr="00392495">
        <w:rPr>
          <w:szCs w:val="24"/>
        </w:rPr>
        <w:tab/>
        <w:t xml:space="preserve">12V 100Ah </w:t>
      </w:r>
      <w:r w:rsidRPr="00392495">
        <w:rPr>
          <w:i/>
          <w:noProof/>
          <w:szCs w:val="24"/>
        </w:rPr>
        <w:t>еквивалентне моделу</w:t>
      </w:r>
      <w:r w:rsidRPr="00392495">
        <w:rPr>
          <w:noProof/>
          <w:szCs w:val="24"/>
        </w:rPr>
        <w:t xml:space="preserve"> </w:t>
      </w:r>
      <w:r w:rsidRPr="00392495">
        <w:rPr>
          <w:szCs w:val="24"/>
        </w:rPr>
        <w:t>Fiamm FG2A007</w:t>
      </w:r>
    </w:p>
    <w:p w:rsidR="00741ABC" w:rsidRPr="00924B94" w:rsidRDefault="00741ABC" w:rsidP="00741ABC">
      <w:pPr>
        <w:pStyle w:val="NoSpacing"/>
        <w:rPr>
          <w:szCs w:val="24"/>
        </w:rPr>
      </w:pPr>
      <w:r w:rsidRPr="00924B94">
        <w:rPr>
          <w:szCs w:val="24"/>
        </w:rPr>
        <w:t>Динамика радног сервисирања:</w:t>
      </w:r>
      <w:r w:rsidRPr="00924B94">
        <w:rPr>
          <w:szCs w:val="24"/>
        </w:rPr>
        <w:tab/>
      </w:r>
      <w:r w:rsidRPr="00924B94">
        <w:rPr>
          <w:szCs w:val="24"/>
        </w:rPr>
        <w:tab/>
        <w:t>Месечно</w:t>
      </w:r>
    </w:p>
    <w:p w:rsidR="00741ABC" w:rsidRPr="00924B94" w:rsidRDefault="00741ABC" w:rsidP="00741ABC">
      <w:pPr>
        <w:pStyle w:val="NoSpacing"/>
        <w:rPr>
          <w:szCs w:val="24"/>
        </w:rPr>
      </w:pPr>
      <w:r w:rsidRPr="00924B94">
        <w:rPr>
          <w:szCs w:val="24"/>
        </w:rPr>
        <w:t>Укупна количина:</w:t>
      </w:r>
      <w:r w:rsidRPr="00924B94">
        <w:rPr>
          <w:szCs w:val="24"/>
        </w:rPr>
        <w:tab/>
      </w:r>
      <w:r w:rsidRPr="00924B94">
        <w:rPr>
          <w:szCs w:val="24"/>
        </w:rPr>
        <w:tab/>
      </w:r>
      <w:r w:rsidRPr="00924B94">
        <w:rPr>
          <w:szCs w:val="24"/>
        </w:rPr>
        <w:tab/>
      </w:r>
      <w:r w:rsidRPr="00924B94">
        <w:rPr>
          <w:szCs w:val="24"/>
        </w:rPr>
        <w:tab/>
        <w:t>Један</w:t>
      </w:r>
    </w:p>
    <w:p w:rsidR="00741ABC" w:rsidRPr="00924B94" w:rsidRDefault="00741ABC" w:rsidP="00741ABC">
      <w:pPr>
        <w:pStyle w:val="NoSpacing"/>
        <w:rPr>
          <w:szCs w:val="24"/>
        </w:rPr>
      </w:pPr>
    </w:p>
    <w:p w:rsidR="00741ABC" w:rsidRPr="00924B94" w:rsidRDefault="00741ABC" w:rsidP="00741ABC">
      <w:pPr>
        <w:pStyle w:val="NoSpacing"/>
        <w:rPr>
          <w:szCs w:val="24"/>
        </w:rPr>
      </w:pPr>
      <w:r w:rsidRPr="00924B94">
        <w:rPr>
          <w:szCs w:val="24"/>
        </w:rPr>
        <w:t>Локација:                                                 Нови Београд – Управа царина</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0"/>
        <w:gridCol w:w="1980"/>
        <w:gridCol w:w="3240"/>
        <w:gridCol w:w="3618"/>
      </w:tblGrid>
      <w:tr w:rsidR="00741ABC" w:rsidRPr="00924B94" w:rsidTr="00741ABC">
        <w:trPr>
          <w:trHeight w:val="315"/>
        </w:trPr>
        <w:tc>
          <w:tcPr>
            <w:tcW w:w="990" w:type="dxa"/>
            <w:shd w:val="clear" w:color="auto" w:fill="auto"/>
            <w:noWrap/>
            <w:vAlign w:val="center"/>
            <w:hideMark/>
          </w:tcPr>
          <w:p w:rsidR="00741ABC" w:rsidRPr="00924B94" w:rsidRDefault="00741ABC" w:rsidP="00741ABC">
            <w:pPr>
              <w:jc w:val="center"/>
              <w:rPr>
                <w:bCs/>
                <w:szCs w:val="24"/>
              </w:rPr>
            </w:pPr>
            <w:r w:rsidRPr="00924B94">
              <w:rPr>
                <w:bCs/>
                <w:szCs w:val="24"/>
              </w:rPr>
              <w:t>Редни бр.</w:t>
            </w:r>
          </w:p>
        </w:tc>
        <w:tc>
          <w:tcPr>
            <w:tcW w:w="1980" w:type="dxa"/>
            <w:shd w:val="clear" w:color="auto" w:fill="auto"/>
            <w:noWrap/>
            <w:vAlign w:val="center"/>
            <w:hideMark/>
          </w:tcPr>
          <w:p w:rsidR="00741ABC" w:rsidRPr="00924B94" w:rsidRDefault="00741ABC" w:rsidP="00741ABC">
            <w:pPr>
              <w:jc w:val="center"/>
              <w:rPr>
                <w:szCs w:val="24"/>
              </w:rPr>
            </w:pPr>
            <w:r w:rsidRPr="00924B94">
              <w:rPr>
                <w:szCs w:val="24"/>
              </w:rPr>
              <w:t>Серијски бр.</w:t>
            </w:r>
          </w:p>
        </w:tc>
        <w:tc>
          <w:tcPr>
            <w:tcW w:w="3240" w:type="dxa"/>
            <w:shd w:val="clear" w:color="auto" w:fill="auto"/>
            <w:noWrap/>
            <w:vAlign w:val="center"/>
            <w:hideMark/>
          </w:tcPr>
          <w:p w:rsidR="00741ABC" w:rsidRPr="00924B94" w:rsidRDefault="00741ABC" w:rsidP="00741ABC">
            <w:pPr>
              <w:ind w:hanging="108"/>
              <w:jc w:val="center"/>
              <w:rPr>
                <w:szCs w:val="24"/>
              </w:rPr>
            </w:pPr>
            <w:r w:rsidRPr="00924B94">
              <w:rPr>
                <w:szCs w:val="24"/>
              </w:rPr>
              <w:t>Локација</w:t>
            </w:r>
          </w:p>
        </w:tc>
        <w:tc>
          <w:tcPr>
            <w:tcW w:w="3618" w:type="dxa"/>
            <w:shd w:val="clear" w:color="auto" w:fill="auto"/>
            <w:vAlign w:val="center"/>
          </w:tcPr>
          <w:p w:rsidR="00741ABC" w:rsidRPr="00924B94" w:rsidRDefault="00741ABC" w:rsidP="00741ABC">
            <w:pPr>
              <w:ind w:hanging="108"/>
              <w:jc w:val="center"/>
              <w:rPr>
                <w:szCs w:val="24"/>
              </w:rPr>
            </w:pPr>
            <w:r w:rsidRPr="00924B94">
              <w:rPr>
                <w:szCs w:val="24"/>
              </w:rPr>
              <w:t>Локација</w:t>
            </w:r>
          </w:p>
        </w:tc>
      </w:tr>
      <w:tr w:rsidR="00741ABC" w:rsidRPr="00924B94" w:rsidTr="00741ABC">
        <w:trPr>
          <w:trHeight w:val="315"/>
        </w:trPr>
        <w:tc>
          <w:tcPr>
            <w:tcW w:w="990" w:type="dxa"/>
            <w:shd w:val="clear" w:color="auto" w:fill="FFFFFF" w:themeFill="background1"/>
            <w:noWrap/>
            <w:vAlign w:val="center"/>
            <w:hideMark/>
          </w:tcPr>
          <w:p w:rsidR="00741ABC" w:rsidRPr="00924B94" w:rsidRDefault="00741ABC" w:rsidP="00741ABC">
            <w:pPr>
              <w:pStyle w:val="ListParagraph"/>
              <w:numPr>
                <w:ilvl w:val="0"/>
                <w:numId w:val="14"/>
              </w:numPr>
              <w:suppressAutoHyphens w:val="0"/>
              <w:spacing w:line="240" w:lineRule="auto"/>
              <w:contextualSpacing/>
              <w:jc w:val="center"/>
              <w:rPr>
                <w:rFonts w:eastAsia="Times New Roman"/>
                <w:b/>
                <w:bCs/>
              </w:rPr>
            </w:pPr>
          </w:p>
        </w:tc>
        <w:tc>
          <w:tcPr>
            <w:tcW w:w="1980" w:type="dxa"/>
            <w:shd w:val="clear" w:color="auto" w:fill="FFFFFF" w:themeFill="background1"/>
            <w:noWrap/>
            <w:vAlign w:val="center"/>
            <w:hideMark/>
          </w:tcPr>
          <w:p w:rsidR="00741ABC" w:rsidRPr="00924B94" w:rsidRDefault="00741ABC" w:rsidP="00741ABC">
            <w:pPr>
              <w:jc w:val="center"/>
              <w:rPr>
                <w:szCs w:val="24"/>
              </w:rPr>
            </w:pPr>
            <w:r w:rsidRPr="00924B94">
              <w:rPr>
                <w:szCs w:val="24"/>
              </w:rPr>
              <w:t>10H0001</w:t>
            </w:r>
          </w:p>
        </w:tc>
        <w:tc>
          <w:tcPr>
            <w:tcW w:w="3240" w:type="dxa"/>
            <w:shd w:val="clear" w:color="auto" w:fill="FFFFFF" w:themeFill="background1"/>
            <w:noWrap/>
            <w:vAlign w:val="center"/>
            <w:hideMark/>
          </w:tcPr>
          <w:p w:rsidR="00741ABC" w:rsidRPr="00924B94" w:rsidRDefault="00741ABC" w:rsidP="00741ABC">
            <w:pPr>
              <w:ind w:hanging="108"/>
              <w:jc w:val="center"/>
              <w:rPr>
                <w:szCs w:val="24"/>
              </w:rPr>
            </w:pPr>
            <w:r w:rsidRPr="00924B94">
              <w:rPr>
                <w:szCs w:val="24"/>
              </w:rPr>
              <w:t>Управа царина</w:t>
            </w:r>
          </w:p>
        </w:tc>
        <w:tc>
          <w:tcPr>
            <w:tcW w:w="3618" w:type="dxa"/>
            <w:shd w:val="clear" w:color="auto" w:fill="FFFFFF" w:themeFill="background1"/>
            <w:vAlign w:val="center"/>
          </w:tcPr>
          <w:p w:rsidR="00741ABC" w:rsidRPr="00924B94" w:rsidRDefault="00741ABC" w:rsidP="00741ABC">
            <w:pPr>
              <w:ind w:hanging="108"/>
              <w:jc w:val="center"/>
              <w:rPr>
                <w:szCs w:val="24"/>
              </w:rPr>
            </w:pPr>
            <w:r w:rsidRPr="00924B94">
              <w:rPr>
                <w:szCs w:val="24"/>
              </w:rPr>
              <w:t>Управа царина Нови Београд</w:t>
            </w:r>
          </w:p>
        </w:tc>
      </w:tr>
    </w:tbl>
    <w:p w:rsidR="00741ABC" w:rsidRPr="00924B94" w:rsidRDefault="00741ABC" w:rsidP="00741ABC">
      <w:pPr>
        <w:pStyle w:val="NoSpacing"/>
        <w:rPr>
          <w:b/>
          <w:szCs w:val="24"/>
          <w:u w:val="single"/>
        </w:rPr>
      </w:pPr>
    </w:p>
    <w:p w:rsidR="00741ABC" w:rsidRPr="00924B94" w:rsidRDefault="00741ABC" w:rsidP="00741ABC">
      <w:pPr>
        <w:pStyle w:val="NoSpacing"/>
        <w:rPr>
          <w:b/>
          <w:szCs w:val="24"/>
          <w:u w:val="single"/>
        </w:rPr>
      </w:pPr>
      <w:r w:rsidRPr="00924B94">
        <w:rPr>
          <w:b/>
          <w:szCs w:val="24"/>
          <w:u w:val="single"/>
        </w:rPr>
        <w:t>Тип3</w:t>
      </w:r>
    </w:p>
    <w:p w:rsidR="00741ABC" w:rsidRPr="00924B94" w:rsidRDefault="00741ABC" w:rsidP="00741ABC">
      <w:pPr>
        <w:pStyle w:val="NoSpacing"/>
        <w:rPr>
          <w:szCs w:val="24"/>
        </w:rPr>
      </w:pPr>
      <w:r w:rsidRPr="00924B94">
        <w:rPr>
          <w:szCs w:val="24"/>
        </w:rPr>
        <w:t xml:space="preserve">Произвођач: </w:t>
      </w:r>
      <w:r w:rsidRPr="00924B94">
        <w:rPr>
          <w:szCs w:val="24"/>
        </w:rPr>
        <w:tab/>
      </w:r>
      <w:r w:rsidRPr="00924B94">
        <w:rPr>
          <w:szCs w:val="24"/>
        </w:rPr>
        <w:tab/>
      </w:r>
      <w:r w:rsidRPr="00924B94">
        <w:rPr>
          <w:szCs w:val="24"/>
        </w:rPr>
        <w:tab/>
      </w:r>
      <w:r w:rsidRPr="00924B94">
        <w:rPr>
          <w:szCs w:val="24"/>
        </w:rPr>
        <w:tab/>
        <w:t>APC</w:t>
      </w:r>
    </w:p>
    <w:p w:rsidR="00741ABC" w:rsidRPr="00924B94" w:rsidRDefault="00741ABC" w:rsidP="00741ABC">
      <w:pPr>
        <w:pStyle w:val="NoSpacing"/>
        <w:rPr>
          <w:szCs w:val="24"/>
        </w:rPr>
      </w:pPr>
      <w:r w:rsidRPr="00924B94">
        <w:rPr>
          <w:szCs w:val="24"/>
        </w:rPr>
        <w:t xml:space="preserve">Модел: </w:t>
      </w:r>
      <w:r w:rsidRPr="00924B94">
        <w:rPr>
          <w:szCs w:val="24"/>
        </w:rPr>
        <w:tab/>
      </w:r>
      <w:r w:rsidRPr="00924B94">
        <w:rPr>
          <w:szCs w:val="24"/>
        </w:rPr>
        <w:tab/>
      </w:r>
      <w:r w:rsidRPr="00924B94">
        <w:rPr>
          <w:szCs w:val="24"/>
        </w:rPr>
        <w:tab/>
      </w:r>
      <w:r w:rsidRPr="00924B94">
        <w:rPr>
          <w:szCs w:val="24"/>
        </w:rPr>
        <w:tab/>
      </w:r>
      <w:r w:rsidRPr="00924B94">
        <w:rPr>
          <w:szCs w:val="24"/>
        </w:rPr>
        <w:tab/>
        <w:t>AIS 3000</w:t>
      </w:r>
    </w:p>
    <w:p w:rsidR="00741ABC" w:rsidRPr="00924B94" w:rsidRDefault="00741ABC" w:rsidP="00741ABC">
      <w:pPr>
        <w:pStyle w:val="NoSpacing"/>
        <w:rPr>
          <w:szCs w:val="24"/>
        </w:rPr>
      </w:pPr>
      <w:r w:rsidRPr="00392495">
        <w:rPr>
          <w:szCs w:val="24"/>
        </w:rPr>
        <w:t>Ознака батерије:</w:t>
      </w:r>
      <w:r w:rsidRPr="00392495">
        <w:rPr>
          <w:szCs w:val="24"/>
        </w:rPr>
        <w:tab/>
      </w:r>
      <w:r w:rsidRPr="00392495">
        <w:rPr>
          <w:szCs w:val="24"/>
        </w:rPr>
        <w:tab/>
      </w:r>
      <w:r w:rsidRPr="00392495">
        <w:rPr>
          <w:szCs w:val="24"/>
        </w:rPr>
        <w:tab/>
      </w:r>
      <w:r w:rsidRPr="00392495">
        <w:rPr>
          <w:szCs w:val="24"/>
        </w:rPr>
        <w:tab/>
        <w:t>SYBTU1-PLP</w:t>
      </w:r>
    </w:p>
    <w:p w:rsidR="00741ABC" w:rsidRPr="00924B94" w:rsidRDefault="00741ABC" w:rsidP="00741ABC">
      <w:pPr>
        <w:pStyle w:val="NoSpacing"/>
        <w:rPr>
          <w:szCs w:val="24"/>
        </w:rPr>
      </w:pPr>
      <w:r w:rsidRPr="00924B94">
        <w:rPr>
          <w:szCs w:val="24"/>
        </w:rPr>
        <w:t>Динамика радног сервисирања:</w:t>
      </w:r>
      <w:r w:rsidRPr="00924B94">
        <w:rPr>
          <w:szCs w:val="24"/>
        </w:rPr>
        <w:tab/>
      </w:r>
      <w:r w:rsidRPr="00924B94">
        <w:rPr>
          <w:szCs w:val="24"/>
        </w:rPr>
        <w:tab/>
        <w:t>Квартално</w:t>
      </w:r>
    </w:p>
    <w:p w:rsidR="00741ABC" w:rsidRPr="00924B94" w:rsidRDefault="00741ABC" w:rsidP="00741ABC">
      <w:pPr>
        <w:pStyle w:val="NoSpacing"/>
        <w:rPr>
          <w:szCs w:val="24"/>
        </w:rPr>
      </w:pPr>
      <w:r w:rsidRPr="00924B94">
        <w:rPr>
          <w:szCs w:val="24"/>
        </w:rPr>
        <w:t>Укупна количина:</w:t>
      </w:r>
      <w:r w:rsidRPr="00924B94">
        <w:rPr>
          <w:szCs w:val="24"/>
        </w:rPr>
        <w:tab/>
      </w:r>
      <w:r w:rsidRPr="00924B94">
        <w:rPr>
          <w:szCs w:val="24"/>
        </w:rPr>
        <w:tab/>
      </w:r>
      <w:r w:rsidRPr="00924B94">
        <w:rPr>
          <w:szCs w:val="24"/>
        </w:rPr>
        <w:tab/>
      </w:r>
      <w:r w:rsidRPr="00924B94">
        <w:rPr>
          <w:szCs w:val="24"/>
        </w:rPr>
        <w:tab/>
        <w:t>Један</w:t>
      </w:r>
    </w:p>
    <w:p w:rsidR="00741ABC" w:rsidRPr="00924B94" w:rsidRDefault="00741ABC" w:rsidP="00741ABC">
      <w:pPr>
        <w:pStyle w:val="NoSpacing"/>
        <w:rPr>
          <w:szCs w:val="24"/>
        </w:rPr>
      </w:pPr>
    </w:p>
    <w:p w:rsidR="00741ABC" w:rsidRPr="00924B94" w:rsidRDefault="00741ABC" w:rsidP="00741ABC">
      <w:pPr>
        <w:pStyle w:val="NoSpacing"/>
        <w:rPr>
          <w:szCs w:val="24"/>
        </w:rPr>
      </w:pPr>
      <w:r w:rsidRPr="00924B94">
        <w:rPr>
          <w:szCs w:val="24"/>
        </w:rPr>
        <w:t xml:space="preserve">Локација:                                                 Царински терминал Београд   </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0"/>
        <w:gridCol w:w="1980"/>
        <w:gridCol w:w="3240"/>
        <w:gridCol w:w="3618"/>
      </w:tblGrid>
      <w:tr w:rsidR="00741ABC" w:rsidRPr="00924B94" w:rsidTr="00741ABC">
        <w:trPr>
          <w:trHeight w:val="315"/>
        </w:trPr>
        <w:tc>
          <w:tcPr>
            <w:tcW w:w="990" w:type="dxa"/>
            <w:shd w:val="clear" w:color="auto" w:fill="auto"/>
            <w:noWrap/>
            <w:vAlign w:val="center"/>
            <w:hideMark/>
          </w:tcPr>
          <w:p w:rsidR="00741ABC" w:rsidRPr="00924B94" w:rsidRDefault="00741ABC" w:rsidP="00741ABC">
            <w:pPr>
              <w:jc w:val="center"/>
              <w:rPr>
                <w:bCs/>
                <w:szCs w:val="24"/>
              </w:rPr>
            </w:pPr>
            <w:r w:rsidRPr="00924B94">
              <w:rPr>
                <w:bCs/>
                <w:szCs w:val="24"/>
              </w:rPr>
              <w:t>Редни бр.</w:t>
            </w:r>
          </w:p>
        </w:tc>
        <w:tc>
          <w:tcPr>
            <w:tcW w:w="1980" w:type="dxa"/>
            <w:shd w:val="clear" w:color="auto" w:fill="auto"/>
            <w:noWrap/>
            <w:vAlign w:val="center"/>
            <w:hideMark/>
          </w:tcPr>
          <w:p w:rsidR="00741ABC" w:rsidRPr="00924B94" w:rsidRDefault="00741ABC" w:rsidP="00741ABC">
            <w:pPr>
              <w:jc w:val="center"/>
              <w:rPr>
                <w:szCs w:val="24"/>
              </w:rPr>
            </w:pPr>
            <w:r w:rsidRPr="00924B94">
              <w:rPr>
                <w:szCs w:val="24"/>
              </w:rPr>
              <w:t>Серијски бр.</w:t>
            </w:r>
          </w:p>
        </w:tc>
        <w:tc>
          <w:tcPr>
            <w:tcW w:w="3240" w:type="dxa"/>
            <w:shd w:val="clear" w:color="auto" w:fill="auto"/>
            <w:noWrap/>
            <w:vAlign w:val="center"/>
            <w:hideMark/>
          </w:tcPr>
          <w:p w:rsidR="00741ABC" w:rsidRPr="00924B94" w:rsidRDefault="00741ABC" w:rsidP="00741ABC">
            <w:pPr>
              <w:ind w:hanging="108"/>
              <w:jc w:val="center"/>
              <w:rPr>
                <w:szCs w:val="24"/>
              </w:rPr>
            </w:pPr>
            <w:r w:rsidRPr="00924B94">
              <w:rPr>
                <w:szCs w:val="24"/>
              </w:rPr>
              <w:t>Локација</w:t>
            </w:r>
          </w:p>
        </w:tc>
        <w:tc>
          <w:tcPr>
            <w:tcW w:w="3618" w:type="dxa"/>
            <w:shd w:val="clear" w:color="auto" w:fill="auto"/>
            <w:vAlign w:val="center"/>
          </w:tcPr>
          <w:p w:rsidR="00741ABC" w:rsidRPr="00924B94" w:rsidRDefault="00741ABC" w:rsidP="00741ABC">
            <w:pPr>
              <w:ind w:hanging="108"/>
              <w:jc w:val="center"/>
              <w:rPr>
                <w:szCs w:val="24"/>
              </w:rPr>
            </w:pPr>
            <w:r w:rsidRPr="00924B94">
              <w:rPr>
                <w:szCs w:val="24"/>
              </w:rPr>
              <w:t>Царинарница</w:t>
            </w:r>
          </w:p>
        </w:tc>
      </w:tr>
      <w:tr w:rsidR="00741ABC" w:rsidRPr="00924B94" w:rsidTr="00741ABC">
        <w:trPr>
          <w:trHeight w:val="315"/>
        </w:trPr>
        <w:tc>
          <w:tcPr>
            <w:tcW w:w="990" w:type="dxa"/>
            <w:shd w:val="clear" w:color="auto" w:fill="FFFFFF" w:themeFill="background1"/>
            <w:noWrap/>
            <w:vAlign w:val="center"/>
            <w:hideMark/>
          </w:tcPr>
          <w:p w:rsidR="00741ABC" w:rsidRPr="00924B94" w:rsidRDefault="00741ABC" w:rsidP="00741ABC">
            <w:pPr>
              <w:pStyle w:val="ListParagraph"/>
              <w:numPr>
                <w:ilvl w:val="0"/>
                <w:numId w:val="15"/>
              </w:numPr>
              <w:suppressAutoHyphens w:val="0"/>
              <w:spacing w:line="240" w:lineRule="auto"/>
              <w:contextualSpacing/>
              <w:jc w:val="center"/>
              <w:rPr>
                <w:rFonts w:eastAsia="Times New Roman"/>
                <w:b/>
                <w:bCs/>
              </w:rPr>
            </w:pPr>
          </w:p>
        </w:tc>
        <w:tc>
          <w:tcPr>
            <w:tcW w:w="1980" w:type="dxa"/>
            <w:shd w:val="clear" w:color="auto" w:fill="FFFFFF" w:themeFill="background1"/>
            <w:noWrap/>
            <w:vAlign w:val="center"/>
            <w:hideMark/>
          </w:tcPr>
          <w:p w:rsidR="00741ABC" w:rsidRPr="00924B94" w:rsidRDefault="00741ABC" w:rsidP="00741ABC">
            <w:pPr>
              <w:jc w:val="center"/>
              <w:rPr>
                <w:szCs w:val="24"/>
              </w:rPr>
            </w:pPr>
            <w:r w:rsidRPr="00924B94">
              <w:rPr>
                <w:szCs w:val="24"/>
              </w:rPr>
              <w:t>PS0545343991</w:t>
            </w:r>
          </w:p>
        </w:tc>
        <w:tc>
          <w:tcPr>
            <w:tcW w:w="3240" w:type="dxa"/>
            <w:shd w:val="clear" w:color="auto" w:fill="FFFFFF" w:themeFill="background1"/>
            <w:noWrap/>
            <w:vAlign w:val="center"/>
            <w:hideMark/>
          </w:tcPr>
          <w:p w:rsidR="00741ABC" w:rsidRPr="00924B94" w:rsidRDefault="00741ABC" w:rsidP="00741ABC">
            <w:pPr>
              <w:ind w:hanging="108"/>
              <w:jc w:val="center"/>
              <w:rPr>
                <w:szCs w:val="24"/>
              </w:rPr>
            </w:pPr>
            <w:r w:rsidRPr="00924B94">
              <w:rPr>
                <w:szCs w:val="24"/>
              </w:rPr>
              <w:t>Царински терминал Београд</w:t>
            </w:r>
          </w:p>
        </w:tc>
        <w:tc>
          <w:tcPr>
            <w:tcW w:w="3618" w:type="dxa"/>
            <w:shd w:val="clear" w:color="auto" w:fill="FFFFFF" w:themeFill="background1"/>
            <w:vAlign w:val="center"/>
          </w:tcPr>
          <w:p w:rsidR="00741ABC" w:rsidRPr="00924B94" w:rsidRDefault="00741ABC" w:rsidP="00741ABC">
            <w:pPr>
              <w:ind w:hanging="108"/>
              <w:jc w:val="center"/>
              <w:rPr>
                <w:szCs w:val="24"/>
              </w:rPr>
            </w:pPr>
            <w:r w:rsidRPr="00924B94">
              <w:rPr>
                <w:szCs w:val="24"/>
              </w:rPr>
              <w:t>Београд</w:t>
            </w:r>
          </w:p>
        </w:tc>
      </w:tr>
    </w:tbl>
    <w:p w:rsidR="00741ABC" w:rsidRPr="00924B94" w:rsidRDefault="00741ABC" w:rsidP="00741ABC">
      <w:pPr>
        <w:pStyle w:val="NoSpacing"/>
        <w:rPr>
          <w:szCs w:val="24"/>
        </w:rPr>
      </w:pPr>
    </w:p>
    <w:p w:rsidR="00741ABC" w:rsidRPr="00924B94" w:rsidRDefault="00741ABC" w:rsidP="00741ABC">
      <w:pPr>
        <w:rPr>
          <w:b/>
          <w:szCs w:val="24"/>
          <w:u w:val="single"/>
        </w:rPr>
      </w:pPr>
      <w:r w:rsidRPr="00924B94">
        <w:rPr>
          <w:b/>
          <w:szCs w:val="24"/>
          <w:u w:val="single"/>
        </w:rPr>
        <w:t>Техничка спецификација уређаја ТИП3- APC AIS 3000</w:t>
      </w:r>
    </w:p>
    <w:p w:rsidR="00741ABC" w:rsidRPr="00924B94" w:rsidRDefault="00741ABC" w:rsidP="00741ABC">
      <w:pPr>
        <w:rPr>
          <w:b/>
          <w:szCs w:val="24"/>
          <w:u w:val="single"/>
        </w:rPr>
      </w:pPr>
    </w:p>
    <w:tbl>
      <w:tblPr>
        <w:tblStyle w:val="TableGrid"/>
        <w:tblW w:w="4998" w:type="pct"/>
        <w:tblLook w:val="04A0"/>
      </w:tblPr>
      <w:tblGrid>
        <w:gridCol w:w="9625"/>
      </w:tblGrid>
      <w:tr w:rsidR="00741ABC" w:rsidRPr="00924B94" w:rsidTr="00741AB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hideMark/>
          </w:tcPr>
          <w:p w:rsidR="00741ABC" w:rsidRPr="00924B94" w:rsidRDefault="00741ABC" w:rsidP="00741ABC">
            <w:pPr>
              <w:rPr>
                <w:szCs w:val="24"/>
              </w:rPr>
            </w:pPr>
            <w:r w:rsidRPr="00924B94">
              <w:rPr>
                <w:szCs w:val="24"/>
              </w:rPr>
              <w:t xml:space="preserve"> Output </w:t>
            </w:r>
          </w:p>
        </w:tc>
      </w:tr>
      <w:tr w:rsidR="00741ABC" w:rsidRPr="00924B94" w:rsidTr="00741ABC">
        <w:tc>
          <w:tcPr>
            <w:tcW w:w="5000" w:type="pct"/>
            <w:tcBorders>
              <w:top w:val="single" w:sz="4" w:space="0" w:color="auto"/>
              <w:left w:val="single" w:sz="4" w:space="0" w:color="auto"/>
              <w:bottom w:val="single" w:sz="4" w:space="0" w:color="auto"/>
              <w:right w:val="single" w:sz="4" w:space="0" w:color="auto"/>
            </w:tcBorders>
            <w:shd w:val="clear" w:color="auto" w:fill="FFFFFF" w:themeFill="background1"/>
            <w:hideMark/>
          </w:tcPr>
          <w:tbl>
            <w:tblPr>
              <w:tblW w:w="5000" w:type="pct"/>
              <w:tblCellSpacing w:w="0" w:type="dxa"/>
              <w:tblCellMar>
                <w:left w:w="0" w:type="dxa"/>
                <w:right w:w="0" w:type="dxa"/>
              </w:tblCellMar>
              <w:tblLook w:val="04A0"/>
            </w:tblPr>
            <w:tblGrid>
              <w:gridCol w:w="4704"/>
              <w:gridCol w:w="4705"/>
            </w:tblGrid>
            <w:tr w:rsidR="00741ABC" w:rsidRPr="00924B94" w:rsidTr="00741ABC">
              <w:trPr>
                <w:tblCellSpacing w:w="0" w:type="dxa"/>
              </w:trPr>
              <w:tc>
                <w:tcPr>
                  <w:tcW w:w="2500" w:type="pct"/>
                  <w:vAlign w:val="center"/>
                  <w:hideMark/>
                </w:tcPr>
                <w:p w:rsidR="00741ABC" w:rsidRPr="00924B94" w:rsidRDefault="00741ABC" w:rsidP="00741ABC">
                  <w:pPr>
                    <w:rPr>
                      <w:szCs w:val="24"/>
                    </w:rPr>
                  </w:pPr>
                  <w:r w:rsidRPr="00924B94">
                    <w:rPr>
                      <w:szCs w:val="24"/>
                    </w:rPr>
                    <w:t>Output power capacity</w:t>
                  </w:r>
                </w:p>
              </w:tc>
              <w:tc>
                <w:tcPr>
                  <w:tcW w:w="0" w:type="auto"/>
                  <w:vAlign w:val="center"/>
                  <w:hideMark/>
                </w:tcPr>
                <w:p w:rsidR="00741ABC" w:rsidRPr="00924B94" w:rsidRDefault="00741ABC" w:rsidP="00741ABC">
                  <w:pPr>
                    <w:rPr>
                      <w:szCs w:val="24"/>
                    </w:rPr>
                  </w:pPr>
                  <w:r w:rsidRPr="00924B94">
                    <w:rPr>
                      <w:szCs w:val="24"/>
                    </w:rPr>
                    <w:t>40000 VA</w:t>
                  </w:r>
                </w:p>
              </w:tc>
            </w:tr>
            <w:tr w:rsidR="00741ABC" w:rsidRPr="00924B94" w:rsidTr="00741ABC">
              <w:trPr>
                <w:tblCellSpacing w:w="0" w:type="dxa"/>
              </w:trPr>
              <w:tc>
                <w:tcPr>
                  <w:tcW w:w="2500" w:type="pct"/>
                  <w:vAlign w:val="center"/>
                  <w:hideMark/>
                </w:tcPr>
                <w:p w:rsidR="00741ABC" w:rsidRPr="00924B94" w:rsidRDefault="00741ABC" w:rsidP="00741ABC">
                  <w:pPr>
                    <w:rPr>
                      <w:szCs w:val="24"/>
                    </w:rPr>
                  </w:pPr>
                  <w:r w:rsidRPr="00924B94">
                    <w:rPr>
                      <w:szCs w:val="24"/>
                    </w:rPr>
                    <w:t>Output power capacity</w:t>
                  </w:r>
                </w:p>
              </w:tc>
              <w:tc>
                <w:tcPr>
                  <w:tcW w:w="0" w:type="auto"/>
                  <w:vAlign w:val="center"/>
                  <w:hideMark/>
                </w:tcPr>
                <w:p w:rsidR="00741ABC" w:rsidRPr="00924B94" w:rsidRDefault="00741ABC" w:rsidP="00741ABC">
                  <w:pPr>
                    <w:rPr>
                      <w:szCs w:val="24"/>
                    </w:rPr>
                  </w:pPr>
                  <w:r w:rsidRPr="00924B94">
                    <w:rPr>
                      <w:szCs w:val="24"/>
                    </w:rPr>
                    <w:t>32000 watts</w:t>
                  </w:r>
                </w:p>
              </w:tc>
            </w:tr>
            <w:tr w:rsidR="00741ABC" w:rsidRPr="00924B94" w:rsidTr="00741ABC">
              <w:trPr>
                <w:tblCellSpacing w:w="0" w:type="dxa"/>
              </w:trPr>
              <w:tc>
                <w:tcPr>
                  <w:tcW w:w="2500" w:type="pct"/>
                  <w:vAlign w:val="center"/>
                  <w:hideMark/>
                </w:tcPr>
                <w:p w:rsidR="00741ABC" w:rsidRPr="00924B94" w:rsidRDefault="00741ABC" w:rsidP="00741ABC">
                  <w:pPr>
                    <w:rPr>
                      <w:szCs w:val="24"/>
                    </w:rPr>
                  </w:pPr>
                  <w:r w:rsidRPr="00924B94">
                    <w:rPr>
                      <w:szCs w:val="24"/>
                    </w:rPr>
                    <w:t>Max Configurable Power</w:t>
                  </w:r>
                </w:p>
              </w:tc>
              <w:tc>
                <w:tcPr>
                  <w:tcW w:w="0" w:type="auto"/>
                  <w:vAlign w:val="center"/>
                  <w:hideMark/>
                </w:tcPr>
                <w:p w:rsidR="00741ABC" w:rsidRPr="00924B94" w:rsidRDefault="00741ABC" w:rsidP="00741ABC">
                  <w:pPr>
                    <w:rPr>
                      <w:szCs w:val="24"/>
                    </w:rPr>
                  </w:pPr>
                  <w:r w:rsidRPr="00924B94">
                    <w:rPr>
                      <w:szCs w:val="24"/>
                    </w:rPr>
                    <w:t>40000 VA</w:t>
                  </w:r>
                </w:p>
              </w:tc>
            </w:tr>
            <w:tr w:rsidR="00741ABC" w:rsidRPr="00924B94" w:rsidTr="00741ABC">
              <w:trPr>
                <w:tblCellSpacing w:w="0" w:type="dxa"/>
              </w:trPr>
              <w:tc>
                <w:tcPr>
                  <w:tcW w:w="2500" w:type="pct"/>
                  <w:vAlign w:val="center"/>
                  <w:hideMark/>
                </w:tcPr>
                <w:p w:rsidR="00741ABC" w:rsidRPr="00924B94" w:rsidRDefault="00741ABC" w:rsidP="00741ABC">
                  <w:pPr>
                    <w:rPr>
                      <w:szCs w:val="24"/>
                    </w:rPr>
                  </w:pPr>
                  <w:r w:rsidRPr="00924B94">
                    <w:rPr>
                      <w:szCs w:val="24"/>
                    </w:rPr>
                    <w:t>Max Configurable Power</w:t>
                  </w:r>
                </w:p>
              </w:tc>
              <w:tc>
                <w:tcPr>
                  <w:tcW w:w="0" w:type="auto"/>
                  <w:vAlign w:val="center"/>
                  <w:hideMark/>
                </w:tcPr>
                <w:p w:rsidR="00741ABC" w:rsidRPr="00924B94" w:rsidRDefault="00741ABC" w:rsidP="00741ABC">
                  <w:pPr>
                    <w:rPr>
                      <w:szCs w:val="24"/>
                    </w:rPr>
                  </w:pPr>
                  <w:r w:rsidRPr="00924B94">
                    <w:rPr>
                      <w:szCs w:val="24"/>
                    </w:rPr>
                    <w:t>32000 watts</w:t>
                  </w:r>
                </w:p>
              </w:tc>
            </w:tr>
            <w:tr w:rsidR="00741ABC" w:rsidRPr="00924B94" w:rsidTr="00741ABC">
              <w:trPr>
                <w:tblCellSpacing w:w="0" w:type="dxa"/>
              </w:trPr>
              <w:tc>
                <w:tcPr>
                  <w:tcW w:w="2500" w:type="pct"/>
                  <w:vAlign w:val="center"/>
                  <w:hideMark/>
                </w:tcPr>
                <w:p w:rsidR="00741ABC" w:rsidRPr="00924B94" w:rsidRDefault="00741ABC" w:rsidP="00741ABC">
                  <w:pPr>
                    <w:rPr>
                      <w:szCs w:val="24"/>
                    </w:rPr>
                  </w:pPr>
                  <w:r w:rsidRPr="00924B94">
                    <w:rPr>
                      <w:szCs w:val="24"/>
                    </w:rPr>
                    <w:t>Nominal output voltage</w:t>
                  </w:r>
                </w:p>
              </w:tc>
              <w:tc>
                <w:tcPr>
                  <w:tcW w:w="0" w:type="auto"/>
                  <w:vAlign w:val="center"/>
                  <w:hideMark/>
                </w:tcPr>
                <w:p w:rsidR="00741ABC" w:rsidRPr="00924B94" w:rsidRDefault="00741ABC" w:rsidP="00741ABC">
                  <w:pPr>
                    <w:rPr>
                      <w:szCs w:val="24"/>
                    </w:rPr>
                  </w:pPr>
                  <w:r w:rsidRPr="00924B94">
                    <w:rPr>
                      <w:szCs w:val="24"/>
                    </w:rPr>
                    <w:t>400V 3PH</w:t>
                  </w:r>
                </w:p>
              </w:tc>
            </w:tr>
            <w:tr w:rsidR="00741ABC" w:rsidRPr="00924B94" w:rsidTr="00741ABC">
              <w:trPr>
                <w:tblCellSpacing w:w="0" w:type="dxa"/>
              </w:trPr>
              <w:tc>
                <w:tcPr>
                  <w:tcW w:w="2500" w:type="pct"/>
                  <w:vAlign w:val="center"/>
                  <w:hideMark/>
                </w:tcPr>
                <w:p w:rsidR="00741ABC" w:rsidRPr="00924B94" w:rsidRDefault="00741ABC" w:rsidP="00741ABC">
                  <w:pPr>
                    <w:rPr>
                      <w:szCs w:val="24"/>
                    </w:rPr>
                  </w:pPr>
                  <w:r w:rsidRPr="00924B94">
                    <w:rPr>
                      <w:szCs w:val="24"/>
                    </w:rPr>
                    <w:t>Output Voltage Note</w:t>
                  </w:r>
                </w:p>
              </w:tc>
              <w:tc>
                <w:tcPr>
                  <w:tcW w:w="0" w:type="auto"/>
                  <w:vAlign w:val="center"/>
                  <w:hideMark/>
                </w:tcPr>
                <w:p w:rsidR="00741ABC" w:rsidRPr="00924B94" w:rsidRDefault="00741ABC" w:rsidP="00741ABC">
                  <w:pPr>
                    <w:rPr>
                      <w:szCs w:val="24"/>
                    </w:rPr>
                  </w:pPr>
                  <w:r w:rsidRPr="00924B94">
                    <w:rPr>
                      <w:szCs w:val="24"/>
                    </w:rPr>
                    <w:t>Configurable for 380 : 400 or 415 V 3 Phase nominal output voltage</w:t>
                  </w:r>
                </w:p>
              </w:tc>
            </w:tr>
            <w:tr w:rsidR="00741ABC" w:rsidRPr="00924B94" w:rsidTr="00741ABC">
              <w:trPr>
                <w:tblCellSpacing w:w="0" w:type="dxa"/>
              </w:trPr>
              <w:tc>
                <w:tcPr>
                  <w:tcW w:w="2500" w:type="pct"/>
                  <w:vAlign w:val="center"/>
                  <w:hideMark/>
                </w:tcPr>
                <w:p w:rsidR="00741ABC" w:rsidRPr="00924B94" w:rsidRDefault="00741ABC" w:rsidP="00741ABC">
                  <w:pPr>
                    <w:rPr>
                      <w:szCs w:val="24"/>
                    </w:rPr>
                  </w:pPr>
                  <w:r w:rsidRPr="00924B94">
                    <w:rPr>
                      <w:szCs w:val="24"/>
                    </w:rPr>
                    <w:t>Output Voltage Distortion</w:t>
                  </w:r>
                </w:p>
              </w:tc>
              <w:tc>
                <w:tcPr>
                  <w:tcW w:w="0" w:type="auto"/>
                  <w:vAlign w:val="center"/>
                  <w:hideMark/>
                </w:tcPr>
                <w:p w:rsidR="00741ABC" w:rsidRPr="00924B94" w:rsidRDefault="00741ABC" w:rsidP="00741ABC">
                  <w:pPr>
                    <w:rPr>
                      <w:szCs w:val="24"/>
                    </w:rPr>
                  </w:pPr>
                  <w:r w:rsidRPr="00924B94">
                    <w:rPr>
                      <w:szCs w:val="24"/>
                    </w:rPr>
                    <w:t>Less than 5% at full load</w:t>
                  </w:r>
                </w:p>
              </w:tc>
            </w:tr>
            <w:tr w:rsidR="00741ABC" w:rsidRPr="00924B94" w:rsidTr="00741ABC">
              <w:trPr>
                <w:tblCellSpacing w:w="0" w:type="dxa"/>
              </w:trPr>
              <w:tc>
                <w:tcPr>
                  <w:tcW w:w="2500" w:type="pct"/>
                  <w:vAlign w:val="center"/>
                  <w:hideMark/>
                </w:tcPr>
                <w:p w:rsidR="00741ABC" w:rsidRPr="00924B94" w:rsidRDefault="00741ABC" w:rsidP="00741ABC">
                  <w:pPr>
                    <w:rPr>
                      <w:szCs w:val="24"/>
                    </w:rPr>
                  </w:pPr>
                  <w:r w:rsidRPr="00924B94">
                    <w:rPr>
                      <w:szCs w:val="24"/>
                    </w:rPr>
                    <w:t>Output Frequency (sync to mains)</w:t>
                  </w:r>
                </w:p>
              </w:tc>
              <w:tc>
                <w:tcPr>
                  <w:tcW w:w="0" w:type="auto"/>
                  <w:vAlign w:val="center"/>
                  <w:hideMark/>
                </w:tcPr>
                <w:p w:rsidR="00741ABC" w:rsidRPr="00924B94" w:rsidRDefault="00741ABC" w:rsidP="00741ABC">
                  <w:pPr>
                    <w:rPr>
                      <w:szCs w:val="24"/>
                    </w:rPr>
                  </w:pPr>
                  <w:r w:rsidRPr="00924B94">
                    <w:rPr>
                      <w:szCs w:val="24"/>
                    </w:rPr>
                    <w:t>47 - 53 Hz for 50 Hz nominal</w:t>
                  </w:r>
                </w:p>
              </w:tc>
            </w:tr>
            <w:tr w:rsidR="00741ABC" w:rsidRPr="00924B94" w:rsidTr="00741ABC">
              <w:trPr>
                <w:tblCellSpacing w:w="0" w:type="dxa"/>
              </w:trPr>
              <w:tc>
                <w:tcPr>
                  <w:tcW w:w="2500" w:type="pct"/>
                  <w:vAlign w:val="center"/>
                  <w:hideMark/>
                </w:tcPr>
                <w:p w:rsidR="00741ABC" w:rsidRPr="00924B94" w:rsidRDefault="00741ABC" w:rsidP="00741ABC">
                  <w:pPr>
                    <w:rPr>
                      <w:szCs w:val="24"/>
                    </w:rPr>
                  </w:pPr>
                  <w:r w:rsidRPr="00924B94">
                    <w:rPr>
                      <w:szCs w:val="24"/>
                    </w:rPr>
                    <w:t>Crest Factor</w:t>
                  </w:r>
                </w:p>
              </w:tc>
              <w:tc>
                <w:tcPr>
                  <w:tcW w:w="0" w:type="auto"/>
                  <w:vAlign w:val="center"/>
                  <w:hideMark/>
                </w:tcPr>
                <w:p w:rsidR="00741ABC" w:rsidRPr="00924B94" w:rsidRDefault="00741ABC" w:rsidP="00741ABC">
                  <w:pPr>
                    <w:rPr>
                      <w:szCs w:val="24"/>
                    </w:rPr>
                  </w:pPr>
                  <w:r w:rsidRPr="00924B94">
                    <w:rPr>
                      <w:szCs w:val="24"/>
                    </w:rPr>
                    <w:t>Unlimited</w:t>
                  </w:r>
                </w:p>
              </w:tc>
            </w:tr>
            <w:tr w:rsidR="00741ABC" w:rsidRPr="00924B94" w:rsidTr="00741ABC">
              <w:trPr>
                <w:tblCellSpacing w:w="0" w:type="dxa"/>
              </w:trPr>
              <w:tc>
                <w:tcPr>
                  <w:tcW w:w="2500" w:type="pct"/>
                  <w:vAlign w:val="center"/>
                  <w:hideMark/>
                </w:tcPr>
                <w:p w:rsidR="00741ABC" w:rsidRPr="00924B94" w:rsidRDefault="00741ABC" w:rsidP="00741ABC">
                  <w:pPr>
                    <w:rPr>
                      <w:szCs w:val="24"/>
                    </w:rPr>
                  </w:pPr>
                  <w:r w:rsidRPr="00924B94">
                    <w:rPr>
                      <w:szCs w:val="24"/>
                    </w:rPr>
                    <w:t>Waveform type</w:t>
                  </w:r>
                </w:p>
              </w:tc>
              <w:tc>
                <w:tcPr>
                  <w:tcW w:w="0" w:type="auto"/>
                  <w:vAlign w:val="center"/>
                  <w:hideMark/>
                </w:tcPr>
                <w:p w:rsidR="00741ABC" w:rsidRPr="00924B94" w:rsidRDefault="00741ABC" w:rsidP="00741ABC">
                  <w:pPr>
                    <w:rPr>
                      <w:szCs w:val="24"/>
                    </w:rPr>
                  </w:pPr>
                  <w:r w:rsidRPr="00924B94">
                    <w:rPr>
                      <w:szCs w:val="24"/>
                    </w:rPr>
                    <w:t>Sine wave</w:t>
                  </w:r>
                </w:p>
              </w:tc>
            </w:tr>
            <w:tr w:rsidR="00741ABC" w:rsidRPr="00924B94" w:rsidTr="00741ABC">
              <w:trPr>
                <w:tblCellSpacing w:w="0" w:type="dxa"/>
              </w:trPr>
              <w:tc>
                <w:tcPr>
                  <w:tcW w:w="2500" w:type="pct"/>
                  <w:vAlign w:val="center"/>
                  <w:hideMark/>
                </w:tcPr>
                <w:p w:rsidR="00741ABC" w:rsidRPr="00924B94" w:rsidRDefault="00741ABC" w:rsidP="00741ABC">
                  <w:pPr>
                    <w:rPr>
                      <w:szCs w:val="24"/>
                    </w:rPr>
                  </w:pPr>
                  <w:r w:rsidRPr="00924B94">
                    <w:rPr>
                      <w:szCs w:val="24"/>
                    </w:rPr>
                    <w:t>Output Connections</w:t>
                  </w:r>
                </w:p>
              </w:tc>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4614"/>
                    <w:gridCol w:w="91"/>
                  </w:tblGrid>
                  <w:tr w:rsidR="00741ABC" w:rsidRPr="00924B94" w:rsidTr="00741ABC">
                    <w:trPr>
                      <w:tblCellSpacing w:w="15" w:type="dxa"/>
                    </w:trPr>
                    <w:tc>
                      <w:tcPr>
                        <w:tcW w:w="0" w:type="auto"/>
                        <w:vAlign w:val="center"/>
                        <w:hideMark/>
                      </w:tcPr>
                      <w:p w:rsidR="00741ABC" w:rsidRPr="00924B94" w:rsidRDefault="00741ABC" w:rsidP="00741ABC">
                        <w:pPr>
                          <w:rPr>
                            <w:szCs w:val="24"/>
                          </w:rPr>
                        </w:pPr>
                        <w:r w:rsidRPr="00924B94">
                          <w:rPr>
                            <w:szCs w:val="24"/>
                          </w:rPr>
                          <w:t>(1) Hard Wire 4-wire (3PH - PEN)</w:t>
                        </w:r>
                      </w:p>
                    </w:tc>
                    <w:tc>
                      <w:tcPr>
                        <w:tcW w:w="0" w:type="auto"/>
                        <w:vAlign w:val="center"/>
                        <w:hideMark/>
                      </w:tcPr>
                      <w:p w:rsidR="00741ABC" w:rsidRPr="00924B94" w:rsidRDefault="00741ABC" w:rsidP="00741ABC">
                        <w:pPr>
                          <w:rPr>
                            <w:szCs w:val="24"/>
                          </w:rPr>
                        </w:pPr>
                      </w:p>
                    </w:tc>
                  </w:tr>
                  <w:tr w:rsidR="00741ABC" w:rsidRPr="00924B94" w:rsidTr="00741ABC">
                    <w:trPr>
                      <w:tblCellSpacing w:w="15" w:type="dxa"/>
                    </w:trPr>
                    <w:tc>
                      <w:tcPr>
                        <w:tcW w:w="0" w:type="auto"/>
                        <w:vAlign w:val="center"/>
                        <w:hideMark/>
                      </w:tcPr>
                      <w:p w:rsidR="00741ABC" w:rsidRPr="00924B94" w:rsidRDefault="00741ABC" w:rsidP="00741ABC">
                        <w:pPr>
                          <w:rPr>
                            <w:szCs w:val="24"/>
                          </w:rPr>
                        </w:pPr>
                        <w:r w:rsidRPr="00924B94">
                          <w:rPr>
                            <w:szCs w:val="24"/>
                          </w:rPr>
                          <w:t>(1) Hard Wire 5-wire (3PH + N + G)</w:t>
                        </w:r>
                      </w:p>
                    </w:tc>
                    <w:tc>
                      <w:tcPr>
                        <w:tcW w:w="0" w:type="auto"/>
                        <w:vAlign w:val="center"/>
                        <w:hideMark/>
                      </w:tcPr>
                      <w:p w:rsidR="00741ABC" w:rsidRPr="00924B94" w:rsidRDefault="00741ABC" w:rsidP="00741ABC">
                        <w:pPr>
                          <w:rPr>
                            <w:szCs w:val="24"/>
                          </w:rPr>
                        </w:pPr>
                      </w:p>
                    </w:tc>
                  </w:tr>
                  <w:tr w:rsidR="00741ABC" w:rsidRPr="00924B94" w:rsidTr="00741ABC">
                    <w:trPr>
                      <w:tblCellSpacing w:w="15" w:type="dxa"/>
                    </w:trPr>
                    <w:tc>
                      <w:tcPr>
                        <w:tcW w:w="0" w:type="auto"/>
                        <w:vAlign w:val="center"/>
                        <w:hideMark/>
                      </w:tcPr>
                      <w:p w:rsidR="00741ABC" w:rsidRPr="00924B94" w:rsidRDefault="00741ABC" w:rsidP="00741ABC">
                        <w:pPr>
                          <w:rPr>
                            <w:szCs w:val="24"/>
                          </w:rPr>
                        </w:pPr>
                        <w:r w:rsidRPr="00924B94">
                          <w:rPr>
                            <w:szCs w:val="24"/>
                          </w:rPr>
                          <w:t>(1) Screw Terminals</w:t>
                        </w:r>
                      </w:p>
                    </w:tc>
                    <w:tc>
                      <w:tcPr>
                        <w:tcW w:w="0" w:type="auto"/>
                        <w:vAlign w:val="center"/>
                        <w:hideMark/>
                      </w:tcPr>
                      <w:p w:rsidR="00741ABC" w:rsidRPr="00924B94" w:rsidRDefault="00741ABC" w:rsidP="00741ABC">
                        <w:pPr>
                          <w:rPr>
                            <w:szCs w:val="24"/>
                          </w:rPr>
                        </w:pPr>
                      </w:p>
                    </w:tc>
                  </w:tr>
                </w:tbl>
                <w:p w:rsidR="00741ABC" w:rsidRPr="00924B94" w:rsidRDefault="00741ABC" w:rsidP="00741ABC">
                  <w:pPr>
                    <w:rPr>
                      <w:szCs w:val="24"/>
                    </w:rPr>
                  </w:pPr>
                </w:p>
              </w:tc>
            </w:tr>
          </w:tbl>
          <w:p w:rsidR="00741ABC" w:rsidRPr="00924B94" w:rsidRDefault="00741ABC" w:rsidP="00741ABC">
            <w:pPr>
              <w:rPr>
                <w:szCs w:val="24"/>
              </w:rPr>
            </w:pPr>
          </w:p>
        </w:tc>
      </w:tr>
      <w:tr w:rsidR="00741ABC" w:rsidRPr="00924B94" w:rsidTr="00741AB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hideMark/>
          </w:tcPr>
          <w:p w:rsidR="00741ABC" w:rsidRPr="00924B94" w:rsidRDefault="00741ABC" w:rsidP="00741ABC">
            <w:pPr>
              <w:rPr>
                <w:szCs w:val="24"/>
              </w:rPr>
            </w:pPr>
            <w:r w:rsidRPr="00924B94">
              <w:rPr>
                <w:szCs w:val="24"/>
              </w:rPr>
              <w:t xml:space="preserve"> Input </w:t>
            </w:r>
          </w:p>
        </w:tc>
      </w:tr>
      <w:tr w:rsidR="00741ABC" w:rsidRPr="00924B94" w:rsidTr="00741ABC">
        <w:tc>
          <w:tcPr>
            <w:tcW w:w="5000" w:type="pct"/>
            <w:tcBorders>
              <w:top w:val="single" w:sz="4" w:space="0" w:color="auto"/>
              <w:left w:val="single" w:sz="4" w:space="0" w:color="auto"/>
              <w:bottom w:val="single" w:sz="4" w:space="0" w:color="auto"/>
              <w:right w:val="single" w:sz="4" w:space="0" w:color="auto"/>
            </w:tcBorders>
            <w:shd w:val="clear" w:color="auto" w:fill="FFFFFF" w:themeFill="background1"/>
            <w:hideMark/>
          </w:tcPr>
          <w:tbl>
            <w:tblPr>
              <w:tblW w:w="5000" w:type="pct"/>
              <w:tblCellSpacing w:w="0" w:type="dxa"/>
              <w:tblCellMar>
                <w:left w:w="0" w:type="dxa"/>
                <w:right w:w="0" w:type="dxa"/>
              </w:tblCellMar>
              <w:tblLook w:val="04A0"/>
            </w:tblPr>
            <w:tblGrid>
              <w:gridCol w:w="4704"/>
              <w:gridCol w:w="4705"/>
            </w:tblGrid>
            <w:tr w:rsidR="00741ABC" w:rsidRPr="00924B94" w:rsidTr="00741ABC">
              <w:trPr>
                <w:tblCellSpacing w:w="0" w:type="dxa"/>
              </w:trPr>
              <w:tc>
                <w:tcPr>
                  <w:tcW w:w="2500" w:type="pct"/>
                  <w:vAlign w:val="center"/>
                  <w:hideMark/>
                </w:tcPr>
                <w:p w:rsidR="00741ABC" w:rsidRPr="00924B94" w:rsidRDefault="00741ABC" w:rsidP="00741ABC">
                  <w:pPr>
                    <w:rPr>
                      <w:szCs w:val="24"/>
                    </w:rPr>
                  </w:pPr>
                  <w:r w:rsidRPr="00924B94">
                    <w:rPr>
                      <w:szCs w:val="24"/>
                    </w:rPr>
                    <w:t>Bypass</w:t>
                  </w:r>
                </w:p>
              </w:tc>
              <w:tc>
                <w:tcPr>
                  <w:tcW w:w="0" w:type="auto"/>
                  <w:vAlign w:val="center"/>
                  <w:hideMark/>
                </w:tcPr>
                <w:p w:rsidR="00741ABC" w:rsidRPr="00924B94" w:rsidRDefault="00741ABC" w:rsidP="00741ABC">
                  <w:pPr>
                    <w:rPr>
                      <w:szCs w:val="24"/>
                    </w:rPr>
                  </w:pPr>
                  <w:r w:rsidRPr="00924B94">
                    <w:rPr>
                      <w:szCs w:val="24"/>
                    </w:rPr>
                    <w:t>Built-in Maintenance Bypass , Built-in Static Bypass</w:t>
                  </w:r>
                </w:p>
              </w:tc>
            </w:tr>
            <w:tr w:rsidR="00741ABC" w:rsidRPr="00924B94" w:rsidTr="00741ABC">
              <w:trPr>
                <w:tblCellSpacing w:w="0" w:type="dxa"/>
              </w:trPr>
              <w:tc>
                <w:tcPr>
                  <w:tcW w:w="2500" w:type="pct"/>
                  <w:vAlign w:val="center"/>
                  <w:hideMark/>
                </w:tcPr>
                <w:p w:rsidR="00741ABC" w:rsidRPr="00924B94" w:rsidRDefault="00741ABC" w:rsidP="00741ABC">
                  <w:pPr>
                    <w:rPr>
                      <w:szCs w:val="24"/>
                    </w:rPr>
                  </w:pPr>
                  <w:r w:rsidRPr="00924B94">
                    <w:rPr>
                      <w:szCs w:val="24"/>
                    </w:rPr>
                    <w:t>Nominal input voltage</w:t>
                  </w:r>
                </w:p>
              </w:tc>
              <w:tc>
                <w:tcPr>
                  <w:tcW w:w="0" w:type="auto"/>
                  <w:vAlign w:val="center"/>
                  <w:hideMark/>
                </w:tcPr>
                <w:p w:rsidR="00741ABC" w:rsidRPr="00924B94" w:rsidRDefault="00741ABC" w:rsidP="00741ABC">
                  <w:pPr>
                    <w:rPr>
                      <w:szCs w:val="24"/>
                    </w:rPr>
                  </w:pPr>
                  <w:r w:rsidRPr="00924B94">
                    <w:rPr>
                      <w:szCs w:val="24"/>
                    </w:rPr>
                    <w:t>400V 3PH</w:t>
                  </w:r>
                </w:p>
              </w:tc>
            </w:tr>
            <w:tr w:rsidR="00741ABC" w:rsidRPr="00924B94" w:rsidTr="00741ABC">
              <w:trPr>
                <w:tblCellSpacing w:w="0" w:type="dxa"/>
              </w:trPr>
              <w:tc>
                <w:tcPr>
                  <w:tcW w:w="2500" w:type="pct"/>
                  <w:vAlign w:val="center"/>
                  <w:hideMark/>
                </w:tcPr>
                <w:p w:rsidR="00741ABC" w:rsidRPr="00924B94" w:rsidRDefault="00741ABC" w:rsidP="00741ABC">
                  <w:pPr>
                    <w:rPr>
                      <w:szCs w:val="24"/>
                    </w:rPr>
                  </w:pPr>
                  <w:r w:rsidRPr="00924B94">
                    <w:rPr>
                      <w:szCs w:val="24"/>
                    </w:rPr>
                    <w:t>Input frequency</w:t>
                  </w:r>
                </w:p>
              </w:tc>
              <w:tc>
                <w:tcPr>
                  <w:tcW w:w="0" w:type="auto"/>
                  <w:vAlign w:val="center"/>
                  <w:hideMark/>
                </w:tcPr>
                <w:p w:rsidR="00741ABC" w:rsidRPr="00924B94" w:rsidRDefault="00741ABC" w:rsidP="00741ABC">
                  <w:pPr>
                    <w:rPr>
                      <w:szCs w:val="24"/>
                    </w:rPr>
                  </w:pPr>
                  <w:r w:rsidRPr="00924B94">
                    <w:rPr>
                      <w:szCs w:val="24"/>
                    </w:rPr>
                    <w:t>40 - 70 Hz (auto sensing)</w:t>
                  </w:r>
                </w:p>
              </w:tc>
            </w:tr>
            <w:tr w:rsidR="00741ABC" w:rsidRPr="00924B94" w:rsidTr="00741ABC">
              <w:trPr>
                <w:tblCellSpacing w:w="0" w:type="dxa"/>
              </w:trPr>
              <w:tc>
                <w:tcPr>
                  <w:tcW w:w="2500" w:type="pct"/>
                  <w:vAlign w:val="center"/>
                  <w:hideMark/>
                </w:tcPr>
                <w:p w:rsidR="00741ABC" w:rsidRPr="00924B94" w:rsidRDefault="00741ABC" w:rsidP="00741ABC">
                  <w:pPr>
                    <w:rPr>
                      <w:szCs w:val="24"/>
                    </w:rPr>
                  </w:pPr>
                  <w:r w:rsidRPr="00924B94">
                    <w:rPr>
                      <w:szCs w:val="24"/>
                    </w:rPr>
                    <w:t>Input Connection Type</w:t>
                  </w:r>
                </w:p>
              </w:tc>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4609"/>
                    <w:gridCol w:w="96"/>
                  </w:tblGrid>
                  <w:tr w:rsidR="00741ABC" w:rsidRPr="00924B94" w:rsidTr="00741ABC">
                    <w:trPr>
                      <w:tblCellSpacing w:w="15" w:type="dxa"/>
                    </w:trPr>
                    <w:tc>
                      <w:tcPr>
                        <w:tcW w:w="0" w:type="auto"/>
                        <w:vAlign w:val="center"/>
                        <w:hideMark/>
                      </w:tcPr>
                      <w:p w:rsidR="00741ABC" w:rsidRPr="00924B94" w:rsidRDefault="00741ABC" w:rsidP="00741ABC">
                        <w:pPr>
                          <w:rPr>
                            <w:szCs w:val="24"/>
                          </w:rPr>
                        </w:pPr>
                        <w:r w:rsidRPr="00924B94">
                          <w:rPr>
                            <w:szCs w:val="24"/>
                          </w:rPr>
                          <w:t>Hard Wire 5-wire (3PH + N + G)</w:t>
                        </w:r>
                      </w:p>
                    </w:tc>
                    <w:tc>
                      <w:tcPr>
                        <w:tcW w:w="0" w:type="auto"/>
                        <w:vAlign w:val="center"/>
                        <w:hideMark/>
                      </w:tcPr>
                      <w:p w:rsidR="00741ABC" w:rsidRPr="00924B94" w:rsidRDefault="00741ABC" w:rsidP="00741ABC">
                        <w:pPr>
                          <w:rPr>
                            <w:szCs w:val="24"/>
                          </w:rPr>
                        </w:pPr>
                      </w:p>
                    </w:tc>
                  </w:tr>
                </w:tbl>
                <w:p w:rsidR="00741ABC" w:rsidRPr="00924B94" w:rsidRDefault="00741ABC" w:rsidP="00741ABC">
                  <w:pPr>
                    <w:rPr>
                      <w:szCs w:val="24"/>
                    </w:rPr>
                  </w:pPr>
                </w:p>
              </w:tc>
            </w:tr>
            <w:tr w:rsidR="00741ABC" w:rsidRPr="00924B94" w:rsidTr="00741ABC">
              <w:trPr>
                <w:tblCellSpacing w:w="0" w:type="dxa"/>
              </w:trPr>
              <w:tc>
                <w:tcPr>
                  <w:tcW w:w="2500" w:type="pct"/>
                  <w:vAlign w:val="center"/>
                  <w:hideMark/>
                </w:tcPr>
                <w:p w:rsidR="00741ABC" w:rsidRPr="00924B94" w:rsidRDefault="00741ABC" w:rsidP="00741ABC">
                  <w:pPr>
                    <w:rPr>
                      <w:szCs w:val="24"/>
                    </w:rPr>
                  </w:pPr>
                  <w:r w:rsidRPr="00924B94">
                    <w:rPr>
                      <w:szCs w:val="24"/>
                    </w:rPr>
                    <w:t>Input voltage range for main operations</w:t>
                  </w:r>
                </w:p>
              </w:tc>
              <w:tc>
                <w:tcPr>
                  <w:tcW w:w="0" w:type="auto"/>
                  <w:vAlign w:val="center"/>
                  <w:hideMark/>
                </w:tcPr>
                <w:p w:rsidR="00741ABC" w:rsidRPr="00924B94" w:rsidRDefault="00741ABC" w:rsidP="00741ABC">
                  <w:pPr>
                    <w:rPr>
                      <w:szCs w:val="24"/>
                    </w:rPr>
                  </w:pPr>
                  <w:r w:rsidRPr="00924B94">
                    <w:rPr>
                      <w:szCs w:val="24"/>
                    </w:rPr>
                    <w:t>304 - 477 V</w:t>
                  </w:r>
                </w:p>
              </w:tc>
            </w:tr>
            <w:tr w:rsidR="00741ABC" w:rsidRPr="00924B94" w:rsidTr="00741ABC">
              <w:trPr>
                <w:tblCellSpacing w:w="0" w:type="dxa"/>
              </w:trPr>
              <w:tc>
                <w:tcPr>
                  <w:tcW w:w="2500" w:type="pct"/>
                  <w:vAlign w:val="center"/>
                  <w:hideMark/>
                </w:tcPr>
                <w:p w:rsidR="00741ABC" w:rsidRPr="00924B94" w:rsidRDefault="00741ABC" w:rsidP="00741ABC">
                  <w:pPr>
                    <w:rPr>
                      <w:szCs w:val="24"/>
                    </w:rPr>
                  </w:pPr>
                  <w:r w:rsidRPr="00924B94">
                    <w:rPr>
                      <w:szCs w:val="24"/>
                    </w:rPr>
                    <w:t>Other Input Voltages</w:t>
                  </w:r>
                </w:p>
              </w:tc>
              <w:tc>
                <w:tcPr>
                  <w:tcW w:w="0" w:type="auto"/>
                  <w:vAlign w:val="center"/>
                  <w:hideMark/>
                </w:tcPr>
                <w:p w:rsidR="00741ABC" w:rsidRPr="00924B94" w:rsidRDefault="00741ABC" w:rsidP="00741ABC">
                  <w:pPr>
                    <w:rPr>
                      <w:szCs w:val="24"/>
                    </w:rPr>
                  </w:pPr>
                  <w:r w:rsidRPr="00924B94">
                    <w:rPr>
                      <w:szCs w:val="24"/>
                    </w:rPr>
                    <w:t>380, 415</w:t>
                  </w:r>
                </w:p>
              </w:tc>
            </w:tr>
          </w:tbl>
          <w:p w:rsidR="00741ABC" w:rsidRPr="00924B94" w:rsidRDefault="00741ABC" w:rsidP="00741ABC">
            <w:pPr>
              <w:rPr>
                <w:szCs w:val="24"/>
              </w:rPr>
            </w:pPr>
          </w:p>
        </w:tc>
      </w:tr>
      <w:tr w:rsidR="00741ABC" w:rsidRPr="00924B94" w:rsidTr="00741AB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hideMark/>
          </w:tcPr>
          <w:p w:rsidR="00741ABC" w:rsidRPr="00924B94" w:rsidRDefault="00741ABC" w:rsidP="00741ABC">
            <w:pPr>
              <w:rPr>
                <w:szCs w:val="24"/>
              </w:rPr>
            </w:pPr>
            <w:r w:rsidRPr="00924B94">
              <w:rPr>
                <w:szCs w:val="24"/>
              </w:rPr>
              <w:t xml:space="preserve"> Batteries &amp; Runtime </w:t>
            </w:r>
          </w:p>
        </w:tc>
      </w:tr>
      <w:tr w:rsidR="00741ABC" w:rsidRPr="00924B94" w:rsidTr="00741ABC">
        <w:tc>
          <w:tcPr>
            <w:tcW w:w="5000" w:type="pct"/>
            <w:tcBorders>
              <w:top w:val="single" w:sz="4" w:space="0" w:color="auto"/>
              <w:left w:val="single" w:sz="4" w:space="0" w:color="auto"/>
              <w:bottom w:val="single" w:sz="4" w:space="0" w:color="auto"/>
              <w:right w:val="single" w:sz="4" w:space="0" w:color="auto"/>
            </w:tcBorders>
            <w:shd w:val="clear" w:color="auto" w:fill="FFFFFF" w:themeFill="background1"/>
            <w:hideMark/>
          </w:tcPr>
          <w:tbl>
            <w:tblPr>
              <w:tblW w:w="5000" w:type="pct"/>
              <w:tblCellSpacing w:w="0" w:type="dxa"/>
              <w:tblCellMar>
                <w:left w:w="0" w:type="dxa"/>
                <w:right w:w="0" w:type="dxa"/>
              </w:tblCellMar>
              <w:tblLook w:val="04A0"/>
            </w:tblPr>
            <w:tblGrid>
              <w:gridCol w:w="4704"/>
              <w:gridCol w:w="4705"/>
            </w:tblGrid>
            <w:tr w:rsidR="00741ABC" w:rsidRPr="00924B94" w:rsidTr="00741ABC">
              <w:trPr>
                <w:tblCellSpacing w:w="0" w:type="dxa"/>
              </w:trPr>
              <w:tc>
                <w:tcPr>
                  <w:tcW w:w="2500" w:type="pct"/>
                  <w:vAlign w:val="center"/>
                  <w:hideMark/>
                </w:tcPr>
                <w:p w:rsidR="00741ABC" w:rsidRPr="00924B94" w:rsidRDefault="00741ABC" w:rsidP="00741ABC">
                  <w:pPr>
                    <w:rPr>
                      <w:szCs w:val="24"/>
                    </w:rPr>
                  </w:pPr>
                  <w:r w:rsidRPr="00924B94">
                    <w:rPr>
                      <w:szCs w:val="24"/>
                    </w:rPr>
                    <w:t>Battery type</w:t>
                  </w:r>
                </w:p>
              </w:tc>
              <w:tc>
                <w:tcPr>
                  <w:tcW w:w="0" w:type="auto"/>
                  <w:vAlign w:val="center"/>
                  <w:hideMark/>
                </w:tcPr>
                <w:p w:rsidR="00741ABC" w:rsidRPr="00924B94" w:rsidRDefault="00741ABC" w:rsidP="00741ABC">
                  <w:pPr>
                    <w:rPr>
                      <w:szCs w:val="24"/>
                    </w:rPr>
                  </w:pPr>
                  <w:r w:rsidRPr="00924B94">
                    <w:rPr>
                      <w:szCs w:val="24"/>
                    </w:rPr>
                    <w:t>VRLA</w:t>
                  </w:r>
                </w:p>
              </w:tc>
            </w:tr>
            <w:tr w:rsidR="00741ABC" w:rsidRPr="00924B94" w:rsidTr="00741ABC">
              <w:trPr>
                <w:tblCellSpacing w:w="0" w:type="dxa"/>
              </w:trPr>
              <w:tc>
                <w:tcPr>
                  <w:tcW w:w="2500" w:type="pct"/>
                  <w:vAlign w:val="center"/>
                  <w:hideMark/>
                </w:tcPr>
                <w:p w:rsidR="00741ABC" w:rsidRPr="00924B94" w:rsidRDefault="00741ABC" w:rsidP="00741ABC">
                  <w:pPr>
                    <w:rPr>
                      <w:szCs w:val="24"/>
                    </w:rPr>
                  </w:pPr>
                  <w:r w:rsidRPr="00924B94">
                    <w:rPr>
                      <w:szCs w:val="24"/>
                    </w:rPr>
                    <w:t>Battery Modules Shipped with Unit</w:t>
                  </w:r>
                </w:p>
              </w:tc>
              <w:tc>
                <w:tcPr>
                  <w:tcW w:w="0" w:type="auto"/>
                  <w:vAlign w:val="center"/>
                  <w:hideMark/>
                </w:tcPr>
                <w:p w:rsidR="00741ABC" w:rsidRPr="00924B94" w:rsidRDefault="00741ABC" w:rsidP="00741ABC">
                  <w:pPr>
                    <w:rPr>
                      <w:szCs w:val="24"/>
                    </w:rPr>
                  </w:pPr>
                  <w:r w:rsidRPr="00924B94">
                    <w:rPr>
                      <w:szCs w:val="24"/>
                    </w:rPr>
                    <w:t>4</w:t>
                  </w:r>
                </w:p>
              </w:tc>
            </w:tr>
            <w:tr w:rsidR="00741ABC" w:rsidRPr="00924B94" w:rsidTr="00741ABC">
              <w:trPr>
                <w:tblCellSpacing w:w="0" w:type="dxa"/>
              </w:trPr>
              <w:tc>
                <w:tcPr>
                  <w:tcW w:w="2500" w:type="pct"/>
                  <w:vAlign w:val="center"/>
                  <w:hideMark/>
                </w:tcPr>
                <w:p w:rsidR="00741ABC" w:rsidRPr="00924B94" w:rsidRDefault="00741ABC" w:rsidP="00741ABC">
                  <w:pPr>
                    <w:rPr>
                      <w:szCs w:val="24"/>
                    </w:rPr>
                  </w:pPr>
                  <w:r w:rsidRPr="00924B94">
                    <w:rPr>
                      <w:szCs w:val="24"/>
                    </w:rPr>
                    <w:t>RBC™ Quantity</w:t>
                  </w:r>
                </w:p>
              </w:tc>
              <w:tc>
                <w:tcPr>
                  <w:tcW w:w="0" w:type="auto"/>
                  <w:vAlign w:val="center"/>
                  <w:hideMark/>
                </w:tcPr>
                <w:p w:rsidR="00741ABC" w:rsidRPr="00924B94" w:rsidRDefault="00741ABC" w:rsidP="00741ABC">
                  <w:pPr>
                    <w:rPr>
                      <w:szCs w:val="24"/>
                    </w:rPr>
                  </w:pPr>
                  <w:r w:rsidRPr="00924B94">
                    <w:rPr>
                      <w:szCs w:val="24"/>
                    </w:rPr>
                    <w:t>4</w:t>
                  </w:r>
                </w:p>
              </w:tc>
            </w:tr>
            <w:tr w:rsidR="00741ABC" w:rsidRPr="00924B94" w:rsidTr="00741ABC">
              <w:trPr>
                <w:tblCellSpacing w:w="0" w:type="dxa"/>
              </w:trPr>
              <w:tc>
                <w:tcPr>
                  <w:tcW w:w="2500" w:type="pct"/>
                  <w:vAlign w:val="center"/>
                  <w:hideMark/>
                </w:tcPr>
                <w:p w:rsidR="00741ABC" w:rsidRPr="00924B94" w:rsidRDefault="00741ABC" w:rsidP="00741ABC">
                  <w:pPr>
                    <w:rPr>
                      <w:szCs w:val="24"/>
                    </w:rPr>
                  </w:pPr>
                  <w:r w:rsidRPr="00924B94">
                    <w:rPr>
                      <w:szCs w:val="24"/>
                    </w:rPr>
                    <w:t xml:space="preserve">Typical backup time </w:t>
                  </w:r>
                  <w:r w:rsidRPr="00924B94">
                    <w:rPr>
                      <w:szCs w:val="24"/>
                    </w:rPr>
                    <w:br/>
                    <w:t>at half load</w:t>
                  </w:r>
                </w:p>
              </w:tc>
              <w:tc>
                <w:tcPr>
                  <w:tcW w:w="0" w:type="auto"/>
                  <w:vAlign w:val="center"/>
                  <w:hideMark/>
                </w:tcPr>
                <w:p w:rsidR="00741ABC" w:rsidRPr="00924B94" w:rsidRDefault="00741ABC" w:rsidP="00741ABC">
                  <w:pPr>
                    <w:rPr>
                      <w:szCs w:val="24"/>
                    </w:rPr>
                  </w:pPr>
                  <w:r w:rsidRPr="00924B94">
                    <w:rPr>
                      <w:szCs w:val="24"/>
                    </w:rPr>
                    <w:t>21.6 minutes (16000 Watts)</w:t>
                  </w:r>
                </w:p>
              </w:tc>
            </w:tr>
            <w:tr w:rsidR="00741ABC" w:rsidRPr="00924B94" w:rsidTr="00741ABC">
              <w:trPr>
                <w:tblCellSpacing w:w="0" w:type="dxa"/>
              </w:trPr>
              <w:tc>
                <w:tcPr>
                  <w:tcW w:w="2500" w:type="pct"/>
                  <w:vAlign w:val="center"/>
                  <w:hideMark/>
                </w:tcPr>
                <w:p w:rsidR="00741ABC" w:rsidRPr="00924B94" w:rsidRDefault="00741ABC" w:rsidP="00741ABC">
                  <w:pPr>
                    <w:rPr>
                      <w:szCs w:val="24"/>
                    </w:rPr>
                  </w:pPr>
                  <w:r w:rsidRPr="00924B94">
                    <w:rPr>
                      <w:szCs w:val="24"/>
                    </w:rPr>
                    <w:t xml:space="preserve">Typical backup time </w:t>
                  </w:r>
                  <w:r w:rsidRPr="00924B94">
                    <w:rPr>
                      <w:szCs w:val="24"/>
                    </w:rPr>
                    <w:br/>
                    <w:t>at full load</w:t>
                  </w:r>
                </w:p>
              </w:tc>
              <w:tc>
                <w:tcPr>
                  <w:tcW w:w="0" w:type="auto"/>
                  <w:vAlign w:val="center"/>
                  <w:hideMark/>
                </w:tcPr>
                <w:p w:rsidR="00741ABC" w:rsidRPr="00924B94" w:rsidRDefault="00741ABC" w:rsidP="00741ABC">
                  <w:pPr>
                    <w:rPr>
                      <w:szCs w:val="24"/>
                    </w:rPr>
                  </w:pPr>
                  <w:r w:rsidRPr="00924B94">
                    <w:rPr>
                      <w:szCs w:val="24"/>
                    </w:rPr>
                    <w:t>6.9 minutes (32000 Watts)</w:t>
                  </w:r>
                </w:p>
              </w:tc>
            </w:tr>
            <w:tr w:rsidR="00741ABC" w:rsidRPr="00924B94" w:rsidTr="00741ABC">
              <w:trPr>
                <w:tblCellSpacing w:w="0" w:type="dxa"/>
              </w:trPr>
              <w:tc>
                <w:tcPr>
                  <w:tcW w:w="2500" w:type="pct"/>
                  <w:vAlign w:val="center"/>
                  <w:hideMark/>
                </w:tcPr>
                <w:p w:rsidR="00741ABC" w:rsidRPr="00924B94" w:rsidRDefault="00741ABC" w:rsidP="00741ABC">
                  <w:pPr>
                    <w:rPr>
                      <w:szCs w:val="24"/>
                    </w:rPr>
                  </w:pPr>
                  <w:r w:rsidRPr="00924B94">
                    <w:rPr>
                      <w:szCs w:val="24"/>
                    </w:rPr>
                    <w:t>Runtime Chart</w:t>
                  </w:r>
                </w:p>
              </w:tc>
              <w:tc>
                <w:tcPr>
                  <w:tcW w:w="0" w:type="auto"/>
                  <w:vAlign w:val="center"/>
                  <w:hideMark/>
                </w:tcPr>
                <w:p w:rsidR="00741ABC" w:rsidRPr="00924B94" w:rsidRDefault="00B3594B" w:rsidP="00741ABC">
                  <w:pPr>
                    <w:rPr>
                      <w:szCs w:val="24"/>
                    </w:rPr>
                  </w:pPr>
                  <w:hyperlink r:id="rId18" w:history="1">
                    <w:r w:rsidR="00741ABC" w:rsidRPr="00924B94">
                      <w:rPr>
                        <w:szCs w:val="24"/>
                        <w:u w:val="single"/>
                      </w:rPr>
                      <w:t>AIS 3000</w:t>
                    </w:r>
                  </w:hyperlink>
                </w:p>
              </w:tc>
            </w:tr>
            <w:tr w:rsidR="00741ABC" w:rsidRPr="00924B94" w:rsidTr="00741ABC">
              <w:trPr>
                <w:tblCellSpacing w:w="0" w:type="dxa"/>
              </w:trPr>
              <w:tc>
                <w:tcPr>
                  <w:tcW w:w="2500" w:type="pct"/>
                  <w:vAlign w:val="center"/>
                  <w:hideMark/>
                </w:tcPr>
                <w:p w:rsidR="00741ABC" w:rsidRPr="00924B94" w:rsidRDefault="00741ABC" w:rsidP="00741ABC">
                  <w:pPr>
                    <w:rPr>
                      <w:szCs w:val="24"/>
                    </w:rPr>
                  </w:pPr>
                  <w:r w:rsidRPr="00924B94">
                    <w:rPr>
                      <w:szCs w:val="24"/>
                    </w:rPr>
                    <w:t>Extended run options</w:t>
                  </w:r>
                </w:p>
              </w:tc>
              <w:tc>
                <w:tcPr>
                  <w:tcW w:w="0" w:type="auto"/>
                  <w:vAlign w:val="center"/>
                  <w:hideMark/>
                </w:tcPr>
                <w:p w:rsidR="00741ABC" w:rsidRPr="00924B94" w:rsidRDefault="00741ABC" w:rsidP="00741ABC">
                  <w:pPr>
                    <w:rPr>
                      <w:szCs w:val="24"/>
                    </w:rPr>
                  </w:pPr>
                  <w:r w:rsidRPr="00924B94">
                    <w:rPr>
                      <w:szCs w:val="24"/>
                    </w:rPr>
                    <w:t xml:space="preserve">ISVT40KH4B4S 4 hrs 18 mins </w:t>
                  </w:r>
                  <w:r w:rsidRPr="00924B94">
                    <w:rPr>
                      <w:szCs w:val="24"/>
                    </w:rPr>
                    <w:br/>
                    <w:t xml:space="preserve">ISVT40KH4B4S + (1)ISVTXR2B6S 6 hrs 58 mins </w:t>
                  </w:r>
                  <w:r w:rsidRPr="00924B94">
                    <w:rPr>
                      <w:szCs w:val="24"/>
                    </w:rPr>
                    <w:br/>
                    <w:t xml:space="preserve">ISVT40KH4B4S + (1)ISVTXR6B6S 12 hrs 45 </w:t>
                  </w:r>
                  <w:r w:rsidRPr="00924B94">
                    <w:rPr>
                      <w:szCs w:val="24"/>
                    </w:rPr>
                    <w:lastRenderedPageBreak/>
                    <w:t xml:space="preserve">mins </w:t>
                  </w:r>
                  <w:r w:rsidRPr="00924B94">
                    <w:rPr>
                      <w:szCs w:val="24"/>
                    </w:rPr>
                    <w:br/>
                    <w:t xml:space="preserve">ISVT40KH4B4S + (2)ISVTXR6B6S 22 hrs 10 mins </w:t>
                  </w:r>
                  <w:r w:rsidRPr="00924B94">
                    <w:rPr>
                      <w:szCs w:val="24"/>
                    </w:rPr>
                    <w:br/>
                    <w:t xml:space="preserve">ISVT40KH4B4S + (3)ISVTXR6B6S 32 hrs 13 mins </w:t>
                  </w:r>
                  <w:r w:rsidRPr="00924B94">
                    <w:rPr>
                      <w:szCs w:val="24"/>
                    </w:rPr>
                    <w:br/>
                    <w:t>ISVT40KH4B4S + (4)ISVTXR6B6S 42 hrs 45 mins</w:t>
                  </w:r>
                </w:p>
              </w:tc>
            </w:tr>
          </w:tbl>
          <w:p w:rsidR="00741ABC" w:rsidRPr="00924B94" w:rsidRDefault="00741ABC" w:rsidP="00741ABC">
            <w:pPr>
              <w:rPr>
                <w:szCs w:val="24"/>
              </w:rPr>
            </w:pPr>
          </w:p>
        </w:tc>
      </w:tr>
      <w:tr w:rsidR="00741ABC" w:rsidRPr="00924B94" w:rsidTr="00741ABC">
        <w:tc>
          <w:tcPr>
            <w:tcW w:w="0" w:type="auto"/>
            <w:tcBorders>
              <w:top w:val="single" w:sz="4" w:space="0" w:color="auto"/>
              <w:left w:val="single" w:sz="4" w:space="0" w:color="auto"/>
              <w:bottom w:val="single" w:sz="4" w:space="0" w:color="auto"/>
            </w:tcBorders>
            <w:shd w:val="clear" w:color="auto" w:fill="FFFFFF" w:themeFill="background1"/>
            <w:hideMark/>
          </w:tcPr>
          <w:p w:rsidR="00741ABC" w:rsidRPr="00924B94" w:rsidRDefault="00741ABC" w:rsidP="00741ABC">
            <w:pPr>
              <w:rPr>
                <w:szCs w:val="24"/>
              </w:rPr>
            </w:pPr>
            <w:r w:rsidRPr="00924B94">
              <w:rPr>
                <w:szCs w:val="24"/>
              </w:rPr>
              <w:lastRenderedPageBreak/>
              <w:t xml:space="preserve"> Communications &amp; Management </w:t>
            </w:r>
          </w:p>
        </w:tc>
      </w:tr>
      <w:tr w:rsidR="00741ABC" w:rsidRPr="00924B94" w:rsidTr="00741AB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hideMark/>
          </w:tcPr>
          <w:tbl>
            <w:tblPr>
              <w:tblW w:w="5000" w:type="pct"/>
              <w:tblCellSpacing w:w="0" w:type="dxa"/>
              <w:tblCellMar>
                <w:left w:w="0" w:type="dxa"/>
                <w:right w:w="0" w:type="dxa"/>
              </w:tblCellMar>
              <w:tblLook w:val="04A0"/>
            </w:tblPr>
            <w:tblGrid>
              <w:gridCol w:w="4704"/>
              <w:gridCol w:w="4705"/>
            </w:tblGrid>
            <w:tr w:rsidR="00741ABC" w:rsidRPr="00924B94" w:rsidTr="00741ABC">
              <w:trPr>
                <w:tblCellSpacing w:w="0" w:type="dxa"/>
              </w:trPr>
              <w:tc>
                <w:tcPr>
                  <w:tcW w:w="2500" w:type="pct"/>
                  <w:vAlign w:val="center"/>
                  <w:hideMark/>
                </w:tcPr>
                <w:p w:rsidR="00741ABC" w:rsidRPr="00924B94" w:rsidRDefault="00741ABC" w:rsidP="00741ABC">
                  <w:pPr>
                    <w:rPr>
                      <w:szCs w:val="24"/>
                    </w:rPr>
                  </w:pPr>
                  <w:r w:rsidRPr="00924B94">
                    <w:rPr>
                      <w:szCs w:val="24"/>
                    </w:rPr>
                    <w:t>Interface port</w:t>
                  </w:r>
                </w:p>
              </w:tc>
              <w:tc>
                <w:tcPr>
                  <w:tcW w:w="0" w:type="auto"/>
                  <w:vAlign w:val="center"/>
                  <w:hideMark/>
                </w:tcPr>
                <w:p w:rsidR="00741ABC" w:rsidRPr="00924B94" w:rsidRDefault="00741ABC" w:rsidP="00741ABC">
                  <w:pPr>
                    <w:rPr>
                      <w:szCs w:val="24"/>
                    </w:rPr>
                  </w:pPr>
                  <w:r w:rsidRPr="00924B94">
                    <w:rPr>
                      <w:szCs w:val="24"/>
                    </w:rPr>
                    <w:t>DB-9 RS-232 , Smart-Slot</w:t>
                  </w:r>
                </w:p>
              </w:tc>
            </w:tr>
            <w:tr w:rsidR="00741ABC" w:rsidRPr="00924B94" w:rsidTr="00741ABC">
              <w:trPr>
                <w:tblCellSpacing w:w="0" w:type="dxa"/>
              </w:trPr>
              <w:tc>
                <w:tcPr>
                  <w:tcW w:w="2500" w:type="pct"/>
                  <w:vAlign w:val="center"/>
                  <w:hideMark/>
                </w:tcPr>
                <w:p w:rsidR="00741ABC" w:rsidRPr="00924B94" w:rsidRDefault="00741ABC" w:rsidP="00741ABC">
                  <w:pPr>
                    <w:rPr>
                      <w:szCs w:val="24"/>
                    </w:rPr>
                  </w:pPr>
                  <w:r w:rsidRPr="00924B94">
                    <w:rPr>
                      <w:szCs w:val="24"/>
                    </w:rPr>
                    <w:t>Pre-Installed SmartSlot Cards</w:t>
                  </w:r>
                </w:p>
              </w:tc>
              <w:tc>
                <w:tcPr>
                  <w:tcW w:w="0" w:type="auto"/>
                  <w:vAlign w:val="center"/>
                  <w:hideMark/>
                </w:tcPr>
                <w:p w:rsidR="00741ABC" w:rsidRPr="00924B94" w:rsidRDefault="00B3594B" w:rsidP="00741ABC">
                  <w:pPr>
                    <w:rPr>
                      <w:szCs w:val="24"/>
                    </w:rPr>
                  </w:pPr>
                  <w:hyperlink r:id="rId19" w:history="1">
                    <w:r w:rsidR="00741ABC" w:rsidRPr="00924B94">
                      <w:rPr>
                        <w:szCs w:val="24"/>
                        <w:u w:val="single"/>
                      </w:rPr>
                      <w:t>AP9619</w:t>
                    </w:r>
                  </w:hyperlink>
                </w:p>
              </w:tc>
            </w:tr>
            <w:tr w:rsidR="00741ABC" w:rsidRPr="00924B94" w:rsidTr="00741ABC">
              <w:trPr>
                <w:tblCellSpacing w:w="0" w:type="dxa"/>
              </w:trPr>
              <w:tc>
                <w:tcPr>
                  <w:tcW w:w="2500" w:type="pct"/>
                  <w:vAlign w:val="center"/>
                  <w:hideMark/>
                </w:tcPr>
                <w:p w:rsidR="00741ABC" w:rsidRPr="00924B94" w:rsidRDefault="00741ABC" w:rsidP="00741ABC">
                  <w:pPr>
                    <w:rPr>
                      <w:szCs w:val="24"/>
                    </w:rPr>
                  </w:pPr>
                  <w:r w:rsidRPr="00924B94">
                    <w:rPr>
                      <w:szCs w:val="24"/>
                    </w:rPr>
                    <w:t>Control panel</w:t>
                  </w:r>
                </w:p>
              </w:tc>
              <w:tc>
                <w:tcPr>
                  <w:tcW w:w="0" w:type="auto"/>
                  <w:vAlign w:val="center"/>
                  <w:hideMark/>
                </w:tcPr>
                <w:p w:rsidR="00741ABC" w:rsidRPr="00924B94" w:rsidRDefault="00741ABC" w:rsidP="00741ABC">
                  <w:pPr>
                    <w:rPr>
                      <w:szCs w:val="24"/>
                    </w:rPr>
                  </w:pPr>
                  <w:r w:rsidRPr="00924B94">
                    <w:rPr>
                      <w:szCs w:val="24"/>
                    </w:rPr>
                    <w:t>Multi-function LCD status and control console</w:t>
                  </w:r>
                </w:p>
              </w:tc>
            </w:tr>
            <w:tr w:rsidR="00741ABC" w:rsidRPr="00924B94" w:rsidTr="00741ABC">
              <w:trPr>
                <w:tblCellSpacing w:w="0" w:type="dxa"/>
              </w:trPr>
              <w:tc>
                <w:tcPr>
                  <w:tcW w:w="2500" w:type="pct"/>
                  <w:vAlign w:val="center"/>
                  <w:hideMark/>
                </w:tcPr>
                <w:p w:rsidR="00741ABC" w:rsidRPr="00924B94" w:rsidRDefault="00741ABC" w:rsidP="00741ABC">
                  <w:pPr>
                    <w:rPr>
                      <w:szCs w:val="24"/>
                    </w:rPr>
                  </w:pPr>
                  <w:r w:rsidRPr="00924B94">
                    <w:rPr>
                      <w:szCs w:val="24"/>
                    </w:rPr>
                    <w:t>Audible alarm</w:t>
                  </w:r>
                </w:p>
              </w:tc>
              <w:tc>
                <w:tcPr>
                  <w:tcW w:w="0" w:type="auto"/>
                  <w:vAlign w:val="center"/>
                  <w:hideMark/>
                </w:tcPr>
                <w:p w:rsidR="00741ABC" w:rsidRPr="00924B94" w:rsidRDefault="00741ABC" w:rsidP="00741ABC">
                  <w:pPr>
                    <w:rPr>
                      <w:szCs w:val="24"/>
                    </w:rPr>
                  </w:pPr>
                  <w:r w:rsidRPr="00924B94">
                    <w:rPr>
                      <w:szCs w:val="24"/>
                    </w:rPr>
                    <w:t>Audible and visible alarms prioritized by severity</w:t>
                  </w:r>
                </w:p>
              </w:tc>
            </w:tr>
            <w:tr w:rsidR="00741ABC" w:rsidRPr="00924B94" w:rsidTr="00741ABC">
              <w:trPr>
                <w:tblCellSpacing w:w="0" w:type="dxa"/>
              </w:trPr>
              <w:tc>
                <w:tcPr>
                  <w:tcW w:w="2500" w:type="pct"/>
                  <w:vAlign w:val="center"/>
                  <w:hideMark/>
                </w:tcPr>
                <w:p w:rsidR="00741ABC" w:rsidRPr="00924B94" w:rsidRDefault="00741ABC" w:rsidP="00741ABC">
                  <w:pPr>
                    <w:rPr>
                      <w:szCs w:val="24"/>
                    </w:rPr>
                  </w:pPr>
                  <w:r w:rsidRPr="00924B94">
                    <w:rPr>
                      <w:szCs w:val="24"/>
                    </w:rPr>
                    <w:t>Emergency Power Off (EPO)</w:t>
                  </w:r>
                </w:p>
              </w:tc>
              <w:tc>
                <w:tcPr>
                  <w:tcW w:w="0" w:type="auto"/>
                  <w:vAlign w:val="center"/>
                  <w:hideMark/>
                </w:tcPr>
                <w:p w:rsidR="00741ABC" w:rsidRPr="00924B94" w:rsidRDefault="00741ABC" w:rsidP="00741ABC">
                  <w:pPr>
                    <w:rPr>
                      <w:szCs w:val="24"/>
                    </w:rPr>
                  </w:pPr>
                  <w:r w:rsidRPr="00924B94">
                    <w:rPr>
                      <w:szCs w:val="24"/>
                    </w:rPr>
                    <w:t>Yes</w:t>
                  </w:r>
                </w:p>
              </w:tc>
            </w:tr>
          </w:tbl>
          <w:p w:rsidR="00741ABC" w:rsidRPr="00924B94" w:rsidRDefault="00741ABC" w:rsidP="00741ABC">
            <w:pPr>
              <w:rPr>
                <w:szCs w:val="24"/>
              </w:rPr>
            </w:pPr>
          </w:p>
        </w:tc>
      </w:tr>
      <w:tr w:rsidR="00741ABC" w:rsidRPr="00924B94" w:rsidTr="00741ABC">
        <w:tc>
          <w:tcPr>
            <w:tcW w:w="0" w:type="auto"/>
            <w:tcBorders>
              <w:top w:val="single" w:sz="4" w:space="0" w:color="auto"/>
              <w:left w:val="single" w:sz="4" w:space="0" w:color="auto"/>
              <w:bottom w:val="single" w:sz="4" w:space="0" w:color="auto"/>
            </w:tcBorders>
            <w:shd w:val="clear" w:color="auto" w:fill="FFFFFF" w:themeFill="background1"/>
            <w:hideMark/>
          </w:tcPr>
          <w:p w:rsidR="00741ABC" w:rsidRPr="00924B94" w:rsidRDefault="00741ABC" w:rsidP="00741ABC">
            <w:pPr>
              <w:rPr>
                <w:szCs w:val="24"/>
              </w:rPr>
            </w:pPr>
            <w:r w:rsidRPr="00924B94">
              <w:rPr>
                <w:szCs w:val="24"/>
              </w:rPr>
              <w:t xml:space="preserve"> Physical </w:t>
            </w:r>
          </w:p>
        </w:tc>
      </w:tr>
      <w:tr w:rsidR="00741ABC" w:rsidRPr="00924B94" w:rsidTr="00741AB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hideMark/>
          </w:tcPr>
          <w:tbl>
            <w:tblPr>
              <w:tblW w:w="5000" w:type="pct"/>
              <w:tblCellSpacing w:w="0" w:type="dxa"/>
              <w:tblCellMar>
                <w:left w:w="0" w:type="dxa"/>
                <w:right w:w="0" w:type="dxa"/>
              </w:tblCellMar>
              <w:tblLook w:val="04A0"/>
            </w:tblPr>
            <w:tblGrid>
              <w:gridCol w:w="4704"/>
              <w:gridCol w:w="4705"/>
            </w:tblGrid>
            <w:tr w:rsidR="00741ABC" w:rsidRPr="00924B94" w:rsidTr="00741ABC">
              <w:trPr>
                <w:tblCellSpacing w:w="0" w:type="dxa"/>
              </w:trPr>
              <w:tc>
                <w:tcPr>
                  <w:tcW w:w="2500" w:type="pct"/>
                  <w:vAlign w:val="center"/>
                  <w:hideMark/>
                </w:tcPr>
                <w:p w:rsidR="00741ABC" w:rsidRPr="00924B94" w:rsidRDefault="00741ABC" w:rsidP="00741ABC">
                  <w:pPr>
                    <w:rPr>
                      <w:szCs w:val="24"/>
                    </w:rPr>
                  </w:pPr>
                  <w:r w:rsidRPr="00924B94">
                    <w:rPr>
                      <w:szCs w:val="24"/>
                    </w:rPr>
                    <w:t>Maximum height</w:t>
                  </w:r>
                </w:p>
              </w:tc>
              <w:tc>
                <w:tcPr>
                  <w:tcW w:w="0" w:type="auto"/>
                  <w:vAlign w:val="center"/>
                  <w:hideMark/>
                </w:tcPr>
                <w:p w:rsidR="00741ABC" w:rsidRPr="00924B94" w:rsidRDefault="00741ABC" w:rsidP="00741ABC">
                  <w:pPr>
                    <w:rPr>
                      <w:szCs w:val="24"/>
                    </w:rPr>
                  </w:pPr>
                  <w:r w:rsidRPr="00924B94">
                    <w:rPr>
                      <w:szCs w:val="24"/>
                    </w:rPr>
                    <w:t>59.00 inches ( 1499 mm )</w:t>
                  </w:r>
                </w:p>
              </w:tc>
            </w:tr>
            <w:tr w:rsidR="00741ABC" w:rsidRPr="00924B94" w:rsidTr="00741ABC">
              <w:trPr>
                <w:tblCellSpacing w:w="0" w:type="dxa"/>
              </w:trPr>
              <w:tc>
                <w:tcPr>
                  <w:tcW w:w="2500" w:type="pct"/>
                  <w:vAlign w:val="center"/>
                  <w:hideMark/>
                </w:tcPr>
                <w:p w:rsidR="00741ABC" w:rsidRPr="00924B94" w:rsidRDefault="00741ABC" w:rsidP="00741ABC">
                  <w:pPr>
                    <w:rPr>
                      <w:szCs w:val="24"/>
                    </w:rPr>
                  </w:pPr>
                  <w:r w:rsidRPr="00924B94">
                    <w:rPr>
                      <w:szCs w:val="24"/>
                    </w:rPr>
                    <w:t>Maximum width</w:t>
                  </w:r>
                </w:p>
              </w:tc>
              <w:tc>
                <w:tcPr>
                  <w:tcW w:w="0" w:type="auto"/>
                  <w:vAlign w:val="center"/>
                  <w:hideMark/>
                </w:tcPr>
                <w:p w:rsidR="00741ABC" w:rsidRPr="00924B94" w:rsidRDefault="00741ABC" w:rsidP="00741ABC">
                  <w:pPr>
                    <w:rPr>
                      <w:szCs w:val="24"/>
                    </w:rPr>
                  </w:pPr>
                  <w:r w:rsidRPr="00924B94">
                    <w:rPr>
                      <w:szCs w:val="24"/>
                    </w:rPr>
                    <w:t>22.00 inches ( 559 mm )</w:t>
                  </w:r>
                </w:p>
              </w:tc>
            </w:tr>
            <w:tr w:rsidR="00741ABC" w:rsidRPr="00924B94" w:rsidTr="00741ABC">
              <w:trPr>
                <w:tblCellSpacing w:w="0" w:type="dxa"/>
              </w:trPr>
              <w:tc>
                <w:tcPr>
                  <w:tcW w:w="2500" w:type="pct"/>
                  <w:vAlign w:val="center"/>
                  <w:hideMark/>
                </w:tcPr>
                <w:p w:rsidR="00741ABC" w:rsidRPr="00924B94" w:rsidRDefault="00741ABC" w:rsidP="00741ABC">
                  <w:pPr>
                    <w:rPr>
                      <w:szCs w:val="24"/>
                    </w:rPr>
                  </w:pPr>
                  <w:r w:rsidRPr="00924B94">
                    <w:rPr>
                      <w:szCs w:val="24"/>
                    </w:rPr>
                    <w:t>Maximum depth</w:t>
                  </w:r>
                </w:p>
              </w:tc>
              <w:tc>
                <w:tcPr>
                  <w:tcW w:w="0" w:type="auto"/>
                  <w:vAlign w:val="center"/>
                  <w:hideMark/>
                </w:tcPr>
                <w:p w:rsidR="00741ABC" w:rsidRPr="00924B94" w:rsidRDefault="00741ABC" w:rsidP="00741ABC">
                  <w:pPr>
                    <w:rPr>
                      <w:szCs w:val="24"/>
                    </w:rPr>
                  </w:pPr>
                  <w:r w:rsidRPr="00924B94">
                    <w:rPr>
                      <w:szCs w:val="24"/>
                    </w:rPr>
                    <w:t>32.00 inches ( 813 mm )</w:t>
                  </w:r>
                </w:p>
              </w:tc>
            </w:tr>
            <w:tr w:rsidR="00741ABC" w:rsidRPr="00924B94" w:rsidTr="00741ABC">
              <w:trPr>
                <w:tblCellSpacing w:w="0" w:type="dxa"/>
              </w:trPr>
              <w:tc>
                <w:tcPr>
                  <w:tcW w:w="2500" w:type="pct"/>
                  <w:vAlign w:val="center"/>
                  <w:hideMark/>
                </w:tcPr>
                <w:p w:rsidR="00741ABC" w:rsidRPr="00924B94" w:rsidRDefault="00741ABC" w:rsidP="00741ABC">
                  <w:pPr>
                    <w:rPr>
                      <w:szCs w:val="24"/>
                    </w:rPr>
                  </w:pPr>
                  <w:r w:rsidRPr="00924B94">
                    <w:rPr>
                      <w:szCs w:val="24"/>
                    </w:rPr>
                    <w:t>Net weight</w:t>
                  </w:r>
                </w:p>
              </w:tc>
              <w:tc>
                <w:tcPr>
                  <w:tcW w:w="0" w:type="auto"/>
                  <w:vAlign w:val="center"/>
                  <w:hideMark/>
                </w:tcPr>
                <w:p w:rsidR="00741ABC" w:rsidRPr="00924B94" w:rsidRDefault="00741ABC" w:rsidP="00741ABC">
                  <w:pPr>
                    <w:rPr>
                      <w:szCs w:val="24"/>
                    </w:rPr>
                  </w:pPr>
                  <w:r w:rsidRPr="00924B94">
                    <w:rPr>
                      <w:szCs w:val="24"/>
                    </w:rPr>
                    <w:t>1384.00 lbs. ( 629.09 kg )</w:t>
                  </w:r>
                </w:p>
              </w:tc>
            </w:tr>
            <w:tr w:rsidR="00741ABC" w:rsidRPr="00924B94" w:rsidTr="00741ABC">
              <w:trPr>
                <w:tblCellSpacing w:w="0" w:type="dxa"/>
              </w:trPr>
              <w:tc>
                <w:tcPr>
                  <w:tcW w:w="2500" w:type="pct"/>
                  <w:vAlign w:val="center"/>
                  <w:hideMark/>
                </w:tcPr>
                <w:p w:rsidR="00741ABC" w:rsidRPr="00924B94" w:rsidRDefault="00741ABC" w:rsidP="00741ABC">
                  <w:pPr>
                    <w:rPr>
                      <w:szCs w:val="24"/>
                    </w:rPr>
                  </w:pPr>
                  <w:r w:rsidRPr="00924B94">
                    <w:rPr>
                      <w:szCs w:val="24"/>
                    </w:rPr>
                    <w:t>Shipping Weight</w:t>
                  </w:r>
                </w:p>
              </w:tc>
              <w:tc>
                <w:tcPr>
                  <w:tcW w:w="0" w:type="auto"/>
                  <w:vAlign w:val="center"/>
                  <w:hideMark/>
                </w:tcPr>
                <w:p w:rsidR="00741ABC" w:rsidRPr="00924B94" w:rsidRDefault="00741ABC" w:rsidP="00741ABC">
                  <w:pPr>
                    <w:rPr>
                      <w:szCs w:val="24"/>
                    </w:rPr>
                  </w:pPr>
                  <w:r w:rsidRPr="00924B94">
                    <w:rPr>
                      <w:szCs w:val="24"/>
                    </w:rPr>
                    <w:t>1452.00 lbs. ( 660.00 kg )</w:t>
                  </w:r>
                </w:p>
              </w:tc>
            </w:tr>
            <w:tr w:rsidR="00741ABC" w:rsidRPr="00924B94" w:rsidTr="00741ABC">
              <w:trPr>
                <w:tblCellSpacing w:w="0" w:type="dxa"/>
              </w:trPr>
              <w:tc>
                <w:tcPr>
                  <w:tcW w:w="2500" w:type="pct"/>
                  <w:vAlign w:val="center"/>
                  <w:hideMark/>
                </w:tcPr>
                <w:p w:rsidR="00741ABC" w:rsidRPr="00924B94" w:rsidRDefault="00741ABC" w:rsidP="00741ABC">
                  <w:pPr>
                    <w:rPr>
                      <w:szCs w:val="24"/>
                    </w:rPr>
                  </w:pPr>
                  <w:r w:rsidRPr="00924B94">
                    <w:rPr>
                      <w:szCs w:val="24"/>
                    </w:rPr>
                    <w:t>Shipping Height</w:t>
                  </w:r>
                </w:p>
              </w:tc>
              <w:tc>
                <w:tcPr>
                  <w:tcW w:w="0" w:type="auto"/>
                  <w:vAlign w:val="center"/>
                  <w:hideMark/>
                </w:tcPr>
                <w:p w:rsidR="00741ABC" w:rsidRPr="00924B94" w:rsidRDefault="00741ABC" w:rsidP="00741ABC">
                  <w:pPr>
                    <w:rPr>
                      <w:szCs w:val="24"/>
                    </w:rPr>
                  </w:pPr>
                  <w:r w:rsidRPr="00924B94">
                    <w:rPr>
                      <w:szCs w:val="24"/>
                    </w:rPr>
                    <w:t>64.70 inches ( 1643 mm )</w:t>
                  </w:r>
                </w:p>
              </w:tc>
            </w:tr>
            <w:tr w:rsidR="00741ABC" w:rsidRPr="00924B94" w:rsidTr="00741ABC">
              <w:trPr>
                <w:tblCellSpacing w:w="0" w:type="dxa"/>
              </w:trPr>
              <w:tc>
                <w:tcPr>
                  <w:tcW w:w="2500" w:type="pct"/>
                  <w:vAlign w:val="center"/>
                  <w:hideMark/>
                </w:tcPr>
                <w:p w:rsidR="00741ABC" w:rsidRPr="00924B94" w:rsidRDefault="00741ABC" w:rsidP="00741ABC">
                  <w:pPr>
                    <w:rPr>
                      <w:szCs w:val="24"/>
                    </w:rPr>
                  </w:pPr>
                  <w:r w:rsidRPr="00924B94">
                    <w:rPr>
                      <w:szCs w:val="24"/>
                    </w:rPr>
                    <w:t>Shipping Width</w:t>
                  </w:r>
                </w:p>
              </w:tc>
              <w:tc>
                <w:tcPr>
                  <w:tcW w:w="0" w:type="auto"/>
                  <w:vAlign w:val="center"/>
                  <w:hideMark/>
                </w:tcPr>
                <w:p w:rsidR="00741ABC" w:rsidRPr="00924B94" w:rsidRDefault="00741ABC" w:rsidP="00741ABC">
                  <w:pPr>
                    <w:rPr>
                      <w:szCs w:val="24"/>
                    </w:rPr>
                  </w:pPr>
                  <w:r w:rsidRPr="00924B94">
                    <w:rPr>
                      <w:szCs w:val="24"/>
                    </w:rPr>
                    <w:t>25.60 inches ( 650 mm )</w:t>
                  </w:r>
                </w:p>
              </w:tc>
            </w:tr>
            <w:tr w:rsidR="00741ABC" w:rsidRPr="00924B94" w:rsidTr="00741ABC">
              <w:trPr>
                <w:tblCellSpacing w:w="0" w:type="dxa"/>
              </w:trPr>
              <w:tc>
                <w:tcPr>
                  <w:tcW w:w="2500" w:type="pct"/>
                  <w:vAlign w:val="center"/>
                  <w:hideMark/>
                </w:tcPr>
                <w:p w:rsidR="00741ABC" w:rsidRPr="00924B94" w:rsidRDefault="00741ABC" w:rsidP="00741ABC">
                  <w:pPr>
                    <w:rPr>
                      <w:szCs w:val="24"/>
                    </w:rPr>
                  </w:pPr>
                  <w:r w:rsidRPr="00924B94">
                    <w:rPr>
                      <w:szCs w:val="24"/>
                    </w:rPr>
                    <w:t>Shipping Depth</w:t>
                  </w:r>
                </w:p>
              </w:tc>
              <w:tc>
                <w:tcPr>
                  <w:tcW w:w="0" w:type="auto"/>
                  <w:vAlign w:val="center"/>
                  <w:hideMark/>
                </w:tcPr>
                <w:p w:rsidR="00741ABC" w:rsidRPr="00924B94" w:rsidRDefault="00741ABC" w:rsidP="00741ABC">
                  <w:pPr>
                    <w:rPr>
                      <w:szCs w:val="24"/>
                    </w:rPr>
                  </w:pPr>
                  <w:r w:rsidRPr="00924B94">
                    <w:rPr>
                      <w:szCs w:val="24"/>
                    </w:rPr>
                    <w:t>41.80 inches ( 1062 mm )</w:t>
                  </w:r>
                </w:p>
              </w:tc>
            </w:tr>
            <w:tr w:rsidR="00741ABC" w:rsidRPr="00924B94" w:rsidTr="00741ABC">
              <w:trPr>
                <w:tblCellSpacing w:w="0" w:type="dxa"/>
              </w:trPr>
              <w:tc>
                <w:tcPr>
                  <w:tcW w:w="2500" w:type="pct"/>
                  <w:vAlign w:val="center"/>
                  <w:hideMark/>
                </w:tcPr>
                <w:p w:rsidR="00741ABC" w:rsidRPr="00924B94" w:rsidRDefault="00741ABC" w:rsidP="00741ABC">
                  <w:pPr>
                    <w:rPr>
                      <w:szCs w:val="24"/>
                    </w:rPr>
                  </w:pPr>
                  <w:r w:rsidRPr="00924B94">
                    <w:rPr>
                      <w:szCs w:val="24"/>
                    </w:rPr>
                    <w:t>Color</w:t>
                  </w:r>
                </w:p>
              </w:tc>
              <w:tc>
                <w:tcPr>
                  <w:tcW w:w="0" w:type="auto"/>
                  <w:vAlign w:val="center"/>
                  <w:hideMark/>
                </w:tcPr>
                <w:p w:rsidR="00741ABC" w:rsidRPr="00924B94" w:rsidRDefault="00741ABC" w:rsidP="00741ABC">
                  <w:pPr>
                    <w:rPr>
                      <w:szCs w:val="24"/>
                    </w:rPr>
                  </w:pPr>
                  <w:r w:rsidRPr="00924B94">
                    <w:rPr>
                      <w:szCs w:val="24"/>
                    </w:rPr>
                    <w:t>Grey</w:t>
                  </w:r>
                </w:p>
              </w:tc>
            </w:tr>
            <w:tr w:rsidR="00741ABC" w:rsidRPr="00924B94" w:rsidTr="00741ABC">
              <w:trPr>
                <w:tblCellSpacing w:w="0" w:type="dxa"/>
              </w:trPr>
              <w:tc>
                <w:tcPr>
                  <w:tcW w:w="2500" w:type="pct"/>
                  <w:vAlign w:val="center"/>
                  <w:hideMark/>
                </w:tcPr>
                <w:p w:rsidR="00741ABC" w:rsidRPr="00924B94" w:rsidRDefault="00741ABC" w:rsidP="00741ABC">
                  <w:pPr>
                    <w:rPr>
                      <w:szCs w:val="24"/>
                    </w:rPr>
                  </w:pPr>
                  <w:r w:rsidRPr="00924B94">
                    <w:rPr>
                      <w:szCs w:val="24"/>
                    </w:rPr>
                    <w:t>Units per Pallet</w:t>
                  </w:r>
                </w:p>
              </w:tc>
              <w:tc>
                <w:tcPr>
                  <w:tcW w:w="0" w:type="auto"/>
                  <w:vAlign w:val="center"/>
                  <w:hideMark/>
                </w:tcPr>
                <w:p w:rsidR="00741ABC" w:rsidRPr="00924B94" w:rsidRDefault="00741ABC" w:rsidP="00741ABC">
                  <w:pPr>
                    <w:rPr>
                      <w:szCs w:val="24"/>
                    </w:rPr>
                  </w:pPr>
                  <w:r w:rsidRPr="00924B94">
                    <w:rPr>
                      <w:szCs w:val="24"/>
                    </w:rPr>
                    <w:t>1.00</w:t>
                  </w:r>
                </w:p>
              </w:tc>
            </w:tr>
          </w:tbl>
          <w:p w:rsidR="00741ABC" w:rsidRPr="00924B94" w:rsidRDefault="00741ABC" w:rsidP="00741ABC">
            <w:pPr>
              <w:rPr>
                <w:szCs w:val="24"/>
              </w:rPr>
            </w:pPr>
          </w:p>
        </w:tc>
      </w:tr>
      <w:tr w:rsidR="00741ABC" w:rsidRPr="00924B94" w:rsidTr="00741ABC">
        <w:tc>
          <w:tcPr>
            <w:tcW w:w="0" w:type="auto"/>
            <w:tcBorders>
              <w:top w:val="single" w:sz="4" w:space="0" w:color="auto"/>
              <w:left w:val="single" w:sz="4" w:space="0" w:color="auto"/>
              <w:bottom w:val="single" w:sz="4" w:space="0" w:color="auto"/>
            </w:tcBorders>
            <w:shd w:val="clear" w:color="auto" w:fill="FFFFFF" w:themeFill="background1"/>
            <w:hideMark/>
          </w:tcPr>
          <w:p w:rsidR="00741ABC" w:rsidRPr="00924B94" w:rsidRDefault="00741ABC" w:rsidP="00741ABC">
            <w:pPr>
              <w:rPr>
                <w:szCs w:val="24"/>
              </w:rPr>
            </w:pPr>
            <w:r w:rsidRPr="00924B94">
              <w:rPr>
                <w:szCs w:val="24"/>
              </w:rPr>
              <w:t xml:space="preserve"> Environmental </w:t>
            </w:r>
          </w:p>
        </w:tc>
      </w:tr>
      <w:tr w:rsidR="00741ABC" w:rsidRPr="00924B94" w:rsidTr="00741AB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hideMark/>
          </w:tcPr>
          <w:tbl>
            <w:tblPr>
              <w:tblW w:w="5000" w:type="pct"/>
              <w:tblCellSpacing w:w="0" w:type="dxa"/>
              <w:tblCellMar>
                <w:left w:w="0" w:type="dxa"/>
                <w:right w:w="0" w:type="dxa"/>
              </w:tblCellMar>
              <w:tblLook w:val="04A0"/>
            </w:tblPr>
            <w:tblGrid>
              <w:gridCol w:w="4704"/>
              <w:gridCol w:w="4705"/>
            </w:tblGrid>
            <w:tr w:rsidR="00741ABC" w:rsidRPr="00924B94" w:rsidTr="00741ABC">
              <w:trPr>
                <w:tblCellSpacing w:w="0" w:type="dxa"/>
              </w:trPr>
              <w:tc>
                <w:tcPr>
                  <w:tcW w:w="2500" w:type="pct"/>
                  <w:vAlign w:val="center"/>
                  <w:hideMark/>
                </w:tcPr>
                <w:p w:rsidR="00741ABC" w:rsidRPr="00924B94" w:rsidRDefault="00741ABC" w:rsidP="00741ABC">
                  <w:pPr>
                    <w:rPr>
                      <w:szCs w:val="24"/>
                    </w:rPr>
                  </w:pPr>
                  <w:r w:rsidRPr="00924B94">
                    <w:rPr>
                      <w:szCs w:val="24"/>
                    </w:rPr>
                    <w:t>Operating Environment</w:t>
                  </w:r>
                </w:p>
              </w:tc>
              <w:tc>
                <w:tcPr>
                  <w:tcW w:w="0" w:type="auto"/>
                  <w:vAlign w:val="center"/>
                  <w:hideMark/>
                </w:tcPr>
                <w:p w:rsidR="00741ABC" w:rsidRPr="00924B94" w:rsidRDefault="00741ABC" w:rsidP="00741ABC">
                  <w:pPr>
                    <w:rPr>
                      <w:szCs w:val="24"/>
                    </w:rPr>
                  </w:pPr>
                  <w:r w:rsidRPr="00924B94">
                    <w:rPr>
                      <w:szCs w:val="24"/>
                    </w:rPr>
                    <w:t>0 - 40 °C ( 32 - 104 °F )</w:t>
                  </w:r>
                </w:p>
              </w:tc>
            </w:tr>
            <w:tr w:rsidR="00741ABC" w:rsidRPr="00924B94" w:rsidTr="00741ABC">
              <w:trPr>
                <w:tblCellSpacing w:w="0" w:type="dxa"/>
              </w:trPr>
              <w:tc>
                <w:tcPr>
                  <w:tcW w:w="2500" w:type="pct"/>
                  <w:vAlign w:val="center"/>
                  <w:hideMark/>
                </w:tcPr>
                <w:p w:rsidR="00741ABC" w:rsidRPr="00924B94" w:rsidRDefault="00741ABC" w:rsidP="00741ABC">
                  <w:pPr>
                    <w:rPr>
                      <w:szCs w:val="24"/>
                    </w:rPr>
                  </w:pPr>
                  <w:r w:rsidRPr="00924B94">
                    <w:rPr>
                      <w:szCs w:val="24"/>
                    </w:rPr>
                    <w:t>Operating Relative Humidity</w:t>
                  </w:r>
                </w:p>
              </w:tc>
              <w:tc>
                <w:tcPr>
                  <w:tcW w:w="0" w:type="auto"/>
                  <w:vAlign w:val="center"/>
                  <w:hideMark/>
                </w:tcPr>
                <w:p w:rsidR="00741ABC" w:rsidRPr="00924B94" w:rsidRDefault="00741ABC" w:rsidP="00741ABC">
                  <w:pPr>
                    <w:rPr>
                      <w:szCs w:val="24"/>
                    </w:rPr>
                  </w:pPr>
                  <w:r w:rsidRPr="00924B94">
                    <w:rPr>
                      <w:szCs w:val="24"/>
                    </w:rPr>
                    <w:t>0 - 95 %</w:t>
                  </w:r>
                </w:p>
              </w:tc>
            </w:tr>
            <w:tr w:rsidR="00741ABC" w:rsidRPr="00924B94" w:rsidTr="00741ABC">
              <w:trPr>
                <w:tblCellSpacing w:w="0" w:type="dxa"/>
              </w:trPr>
              <w:tc>
                <w:tcPr>
                  <w:tcW w:w="2500" w:type="pct"/>
                  <w:vAlign w:val="center"/>
                  <w:hideMark/>
                </w:tcPr>
                <w:p w:rsidR="00741ABC" w:rsidRPr="00924B94" w:rsidRDefault="00741ABC" w:rsidP="00741ABC">
                  <w:pPr>
                    <w:rPr>
                      <w:szCs w:val="24"/>
                    </w:rPr>
                  </w:pPr>
                  <w:r w:rsidRPr="00924B94">
                    <w:rPr>
                      <w:szCs w:val="24"/>
                    </w:rPr>
                    <w:t>Operating Elevation</w:t>
                  </w:r>
                </w:p>
              </w:tc>
              <w:tc>
                <w:tcPr>
                  <w:tcW w:w="0" w:type="auto"/>
                  <w:vAlign w:val="center"/>
                  <w:hideMark/>
                </w:tcPr>
                <w:p w:rsidR="00741ABC" w:rsidRPr="00924B94" w:rsidRDefault="00741ABC" w:rsidP="00741ABC">
                  <w:pPr>
                    <w:rPr>
                      <w:szCs w:val="24"/>
                    </w:rPr>
                  </w:pPr>
                  <w:r w:rsidRPr="00924B94">
                    <w:rPr>
                      <w:szCs w:val="24"/>
                    </w:rPr>
                    <w:t>0-3333 feet ( 0-999.9 meters )</w:t>
                  </w:r>
                </w:p>
              </w:tc>
            </w:tr>
            <w:tr w:rsidR="00741ABC" w:rsidRPr="00924B94" w:rsidTr="00741ABC">
              <w:trPr>
                <w:tblCellSpacing w:w="0" w:type="dxa"/>
              </w:trPr>
              <w:tc>
                <w:tcPr>
                  <w:tcW w:w="2500" w:type="pct"/>
                  <w:vAlign w:val="center"/>
                  <w:hideMark/>
                </w:tcPr>
                <w:p w:rsidR="00741ABC" w:rsidRPr="00924B94" w:rsidRDefault="00741ABC" w:rsidP="00741ABC">
                  <w:pPr>
                    <w:rPr>
                      <w:szCs w:val="24"/>
                    </w:rPr>
                  </w:pPr>
                  <w:r w:rsidRPr="00924B94">
                    <w:rPr>
                      <w:szCs w:val="24"/>
                    </w:rPr>
                    <w:t>Storage Temperature</w:t>
                  </w:r>
                </w:p>
              </w:tc>
              <w:tc>
                <w:tcPr>
                  <w:tcW w:w="0" w:type="auto"/>
                  <w:vAlign w:val="center"/>
                  <w:hideMark/>
                </w:tcPr>
                <w:p w:rsidR="00741ABC" w:rsidRPr="00924B94" w:rsidRDefault="00741ABC" w:rsidP="00741ABC">
                  <w:pPr>
                    <w:rPr>
                      <w:szCs w:val="24"/>
                    </w:rPr>
                  </w:pPr>
                  <w:r w:rsidRPr="00924B94">
                    <w:rPr>
                      <w:szCs w:val="24"/>
                    </w:rPr>
                    <w:t>-50 - 40 °C ( -58 - 104 °F )</w:t>
                  </w:r>
                </w:p>
              </w:tc>
            </w:tr>
            <w:tr w:rsidR="00741ABC" w:rsidRPr="00924B94" w:rsidTr="00741ABC">
              <w:trPr>
                <w:tblCellSpacing w:w="0" w:type="dxa"/>
              </w:trPr>
              <w:tc>
                <w:tcPr>
                  <w:tcW w:w="2500" w:type="pct"/>
                  <w:vAlign w:val="center"/>
                  <w:hideMark/>
                </w:tcPr>
                <w:p w:rsidR="00741ABC" w:rsidRPr="00924B94" w:rsidRDefault="00741ABC" w:rsidP="00741ABC">
                  <w:pPr>
                    <w:rPr>
                      <w:szCs w:val="24"/>
                    </w:rPr>
                  </w:pPr>
                  <w:r w:rsidRPr="00924B94">
                    <w:rPr>
                      <w:szCs w:val="24"/>
                    </w:rPr>
                    <w:t>Storage Relative Humidity</w:t>
                  </w:r>
                </w:p>
              </w:tc>
              <w:tc>
                <w:tcPr>
                  <w:tcW w:w="0" w:type="auto"/>
                  <w:vAlign w:val="center"/>
                  <w:hideMark/>
                </w:tcPr>
                <w:p w:rsidR="00741ABC" w:rsidRPr="00924B94" w:rsidRDefault="00741ABC" w:rsidP="00741ABC">
                  <w:pPr>
                    <w:rPr>
                      <w:szCs w:val="24"/>
                    </w:rPr>
                  </w:pPr>
                  <w:r w:rsidRPr="00924B94">
                    <w:rPr>
                      <w:szCs w:val="24"/>
                    </w:rPr>
                    <w:t>0 - 95 %</w:t>
                  </w:r>
                </w:p>
              </w:tc>
            </w:tr>
            <w:tr w:rsidR="00741ABC" w:rsidRPr="00924B94" w:rsidTr="00741ABC">
              <w:trPr>
                <w:tblCellSpacing w:w="0" w:type="dxa"/>
              </w:trPr>
              <w:tc>
                <w:tcPr>
                  <w:tcW w:w="2500" w:type="pct"/>
                  <w:vAlign w:val="center"/>
                  <w:hideMark/>
                </w:tcPr>
                <w:p w:rsidR="00741ABC" w:rsidRPr="00924B94" w:rsidRDefault="00741ABC" w:rsidP="00741ABC">
                  <w:pPr>
                    <w:rPr>
                      <w:szCs w:val="24"/>
                    </w:rPr>
                  </w:pPr>
                  <w:r w:rsidRPr="00924B94">
                    <w:rPr>
                      <w:szCs w:val="24"/>
                    </w:rPr>
                    <w:t>Storage Elevation</w:t>
                  </w:r>
                </w:p>
              </w:tc>
              <w:tc>
                <w:tcPr>
                  <w:tcW w:w="0" w:type="auto"/>
                  <w:vAlign w:val="center"/>
                  <w:hideMark/>
                </w:tcPr>
                <w:p w:rsidR="00741ABC" w:rsidRPr="00924B94" w:rsidRDefault="00741ABC" w:rsidP="00741ABC">
                  <w:pPr>
                    <w:rPr>
                      <w:szCs w:val="24"/>
                    </w:rPr>
                  </w:pPr>
                  <w:r w:rsidRPr="00924B94">
                    <w:rPr>
                      <w:szCs w:val="24"/>
                    </w:rPr>
                    <w:t>0-50000 feet ( 0-15000 meters )</w:t>
                  </w:r>
                </w:p>
              </w:tc>
            </w:tr>
            <w:tr w:rsidR="00741ABC" w:rsidRPr="00924B94" w:rsidTr="00741ABC">
              <w:trPr>
                <w:tblCellSpacing w:w="0" w:type="dxa"/>
              </w:trPr>
              <w:tc>
                <w:tcPr>
                  <w:tcW w:w="2500" w:type="pct"/>
                  <w:vAlign w:val="center"/>
                  <w:hideMark/>
                </w:tcPr>
                <w:p w:rsidR="00741ABC" w:rsidRPr="00924B94" w:rsidRDefault="00741ABC" w:rsidP="00741ABC">
                  <w:pPr>
                    <w:rPr>
                      <w:szCs w:val="24"/>
                    </w:rPr>
                  </w:pPr>
                  <w:r w:rsidRPr="00924B94">
                    <w:rPr>
                      <w:szCs w:val="24"/>
                    </w:rPr>
                    <w:t>Online thermal dissipation</w:t>
                  </w:r>
                </w:p>
              </w:tc>
              <w:tc>
                <w:tcPr>
                  <w:tcW w:w="0" w:type="auto"/>
                  <w:vAlign w:val="center"/>
                  <w:hideMark/>
                </w:tcPr>
                <w:p w:rsidR="00741ABC" w:rsidRPr="00924B94" w:rsidRDefault="00741ABC" w:rsidP="00741ABC">
                  <w:pPr>
                    <w:rPr>
                      <w:szCs w:val="24"/>
                    </w:rPr>
                  </w:pPr>
                  <w:r w:rsidRPr="00924B94">
                    <w:rPr>
                      <w:szCs w:val="24"/>
                    </w:rPr>
                    <w:t>5146 BTU/hr</w:t>
                  </w:r>
                </w:p>
              </w:tc>
            </w:tr>
            <w:tr w:rsidR="00741ABC" w:rsidRPr="00924B94" w:rsidTr="00741ABC">
              <w:trPr>
                <w:tblCellSpacing w:w="0" w:type="dxa"/>
              </w:trPr>
              <w:tc>
                <w:tcPr>
                  <w:tcW w:w="2500" w:type="pct"/>
                  <w:vAlign w:val="center"/>
                  <w:hideMark/>
                </w:tcPr>
                <w:p w:rsidR="00741ABC" w:rsidRPr="00924B94" w:rsidRDefault="00741ABC" w:rsidP="00741ABC">
                  <w:pPr>
                    <w:rPr>
                      <w:szCs w:val="24"/>
                    </w:rPr>
                  </w:pPr>
                  <w:r w:rsidRPr="00924B94">
                    <w:rPr>
                      <w:szCs w:val="24"/>
                    </w:rPr>
                    <w:t>Protection Class</w:t>
                  </w:r>
                </w:p>
              </w:tc>
              <w:tc>
                <w:tcPr>
                  <w:tcW w:w="0" w:type="auto"/>
                  <w:vAlign w:val="center"/>
                  <w:hideMark/>
                </w:tcPr>
                <w:p w:rsidR="00741ABC" w:rsidRPr="00924B94" w:rsidRDefault="00741ABC" w:rsidP="00741ABC">
                  <w:pPr>
                    <w:rPr>
                      <w:szCs w:val="24"/>
                    </w:rPr>
                  </w:pPr>
                  <w:r w:rsidRPr="00924B94">
                    <w:rPr>
                      <w:szCs w:val="24"/>
                    </w:rPr>
                    <w:t>IP 21</w:t>
                  </w:r>
                </w:p>
              </w:tc>
            </w:tr>
          </w:tbl>
          <w:p w:rsidR="00741ABC" w:rsidRPr="00924B94" w:rsidRDefault="00741ABC" w:rsidP="00741ABC">
            <w:pPr>
              <w:rPr>
                <w:szCs w:val="24"/>
              </w:rPr>
            </w:pPr>
          </w:p>
        </w:tc>
      </w:tr>
    </w:tbl>
    <w:p w:rsidR="00741ABC" w:rsidRPr="00924B94" w:rsidRDefault="00741ABC" w:rsidP="00741ABC">
      <w:pPr>
        <w:rPr>
          <w:szCs w:val="24"/>
        </w:rPr>
      </w:pPr>
    </w:p>
    <w:p w:rsidR="00741ABC" w:rsidRPr="00924B94" w:rsidRDefault="00741ABC" w:rsidP="00741ABC">
      <w:pPr>
        <w:pStyle w:val="NoSpacing"/>
        <w:rPr>
          <w:b/>
          <w:szCs w:val="24"/>
          <w:u w:val="single"/>
        </w:rPr>
      </w:pPr>
    </w:p>
    <w:p w:rsidR="00741ABC" w:rsidRPr="00924B94" w:rsidRDefault="00741ABC" w:rsidP="00741ABC">
      <w:pPr>
        <w:pStyle w:val="NoSpacing"/>
        <w:rPr>
          <w:b/>
          <w:szCs w:val="24"/>
          <w:u w:val="single"/>
        </w:rPr>
      </w:pPr>
      <w:r w:rsidRPr="00924B94">
        <w:rPr>
          <w:b/>
          <w:szCs w:val="24"/>
          <w:u w:val="single"/>
        </w:rPr>
        <w:t>Тип4</w:t>
      </w:r>
    </w:p>
    <w:p w:rsidR="00741ABC" w:rsidRPr="00924B94" w:rsidRDefault="00741ABC" w:rsidP="00741ABC">
      <w:pPr>
        <w:pStyle w:val="NoSpacing"/>
        <w:rPr>
          <w:szCs w:val="24"/>
        </w:rPr>
      </w:pPr>
      <w:r w:rsidRPr="00924B94">
        <w:rPr>
          <w:szCs w:val="24"/>
        </w:rPr>
        <w:t xml:space="preserve">Произвођач: </w:t>
      </w:r>
      <w:r w:rsidRPr="00924B94">
        <w:rPr>
          <w:szCs w:val="24"/>
        </w:rPr>
        <w:tab/>
      </w:r>
      <w:r w:rsidRPr="00924B94">
        <w:rPr>
          <w:szCs w:val="24"/>
        </w:rPr>
        <w:tab/>
      </w:r>
      <w:r w:rsidRPr="00924B94">
        <w:rPr>
          <w:szCs w:val="24"/>
        </w:rPr>
        <w:tab/>
      </w:r>
      <w:r w:rsidRPr="00924B94">
        <w:rPr>
          <w:szCs w:val="24"/>
        </w:rPr>
        <w:tab/>
        <w:t xml:space="preserve">AROS </w:t>
      </w:r>
    </w:p>
    <w:p w:rsidR="00741ABC" w:rsidRPr="00924B94" w:rsidRDefault="00741ABC" w:rsidP="00741ABC">
      <w:pPr>
        <w:pStyle w:val="NoSpacing"/>
        <w:rPr>
          <w:szCs w:val="24"/>
        </w:rPr>
      </w:pPr>
      <w:r w:rsidRPr="00924B94">
        <w:rPr>
          <w:szCs w:val="24"/>
        </w:rPr>
        <w:t xml:space="preserve">Модел: </w:t>
      </w:r>
      <w:r w:rsidRPr="00924B94">
        <w:rPr>
          <w:szCs w:val="24"/>
        </w:rPr>
        <w:tab/>
      </w:r>
      <w:r w:rsidRPr="00924B94">
        <w:rPr>
          <w:szCs w:val="24"/>
        </w:rPr>
        <w:tab/>
      </w:r>
      <w:r w:rsidRPr="00924B94">
        <w:rPr>
          <w:szCs w:val="24"/>
        </w:rPr>
        <w:tab/>
      </w:r>
      <w:r w:rsidRPr="00924B94">
        <w:rPr>
          <w:szCs w:val="24"/>
        </w:rPr>
        <w:tab/>
      </w:r>
      <w:r w:rsidRPr="00924B94">
        <w:rPr>
          <w:szCs w:val="24"/>
        </w:rPr>
        <w:tab/>
        <w:t>AROS  10 kVA</w:t>
      </w:r>
    </w:p>
    <w:p w:rsidR="00741ABC" w:rsidRPr="00924B94" w:rsidRDefault="00741ABC" w:rsidP="00741ABC">
      <w:pPr>
        <w:pStyle w:val="NoSpacing"/>
        <w:rPr>
          <w:szCs w:val="24"/>
        </w:rPr>
      </w:pPr>
      <w:r w:rsidRPr="00392495">
        <w:rPr>
          <w:szCs w:val="24"/>
        </w:rPr>
        <w:t>Ознака батерије:</w:t>
      </w:r>
      <w:r w:rsidRPr="00392495">
        <w:rPr>
          <w:szCs w:val="24"/>
        </w:rPr>
        <w:tab/>
      </w:r>
      <w:r w:rsidRPr="00392495">
        <w:rPr>
          <w:szCs w:val="24"/>
        </w:rPr>
        <w:tab/>
      </w:r>
      <w:r w:rsidRPr="00392495">
        <w:rPr>
          <w:szCs w:val="24"/>
        </w:rPr>
        <w:tab/>
      </w:r>
      <w:r w:rsidRPr="00392495">
        <w:rPr>
          <w:szCs w:val="24"/>
        </w:rPr>
        <w:tab/>
        <w:t xml:space="preserve">12V 7Ah </w:t>
      </w:r>
      <w:r w:rsidRPr="00392495">
        <w:rPr>
          <w:i/>
          <w:noProof/>
          <w:szCs w:val="24"/>
        </w:rPr>
        <w:t xml:space="preserve">еквивалентне моделу </w:t>
      </w:r>
      <w:r w:rsidRPr="00392495">
        <w:rPr>
          <w:szCs w:val="24"/>
        </w:rPr>
        <w:t>UPS123607 F2</w:t>
      </w:r>
    </w:p>
    <w:p w:rsidR="00741ABC" w:rsidRPr="00924B94" w:rsidRDefault="00741ABC" w:rsidP="00741ABC">
      <w:pPr>
        <w:pStyle w:val="NoSpacing"/>
        <w:rPr>
          <w:szCs w:val="24"/>
        </w:rPr>
      </w:pPr>
      <w:r w:rsidRPr="00924B94">
        <w:rPr>
          <w:szCs w:val="24"/>
        </w:rPr>
        <w:t>Динамика радног сервисирања:</w:t>
      </w:r>
      <w:r w:rsidRPr="00924B94">
        <w:rPr>
          <w:szCs w:val="24"/>
        </w:rPr>
        <w:tab/>
      </w:r>
      <w:r w:rsidRPr="00924B94">
        <w:rPr>
          <w:szCs w:val="24"/>
        </w:rPr>
        <w:tab/>
        <w:t>Квартално</w:t>
      </w:r>
    </w:p>
    <w:p w:rsidR="00741ABC" w:rsidRPr="00924B94" w:rsidRDefault="00741ABC" w:rsidP="00741ABC">
      <w:pPr>
        <w:pStyle w:val="NoSpacing"/>
        <w:rPr>
          <w:szCs w:val="24"/>
        </w:rPr>
      </w:pPr>
      <w:r w:rsidRPr="00924B94">
        <w:rPr>
          <w:szCs w:val="24"/>
        </w:rPr>
        <w:t>Укупна количина:</w:t>
      </w:r>
      <w:r w:rsidRPr="00924B94">
        <w:rPr>
          <w:szCs w:val="24"/>
        </w:rPr>
        <w:tab/>
      </w:r>
      <w:r w:rsidRPr="00924B94">
        <w:rPr>
          <w:szCs w:val="24"/>
        </w:rPr>
        <w:tab/>
      </w:r>
      <w:r w:rsidRPr="00924B94">
        <w:rPr>
          <w:szCs w:val="24"/>
        </w:rPr>
        <w:tab/>
      </w:r>
      <w:r w:rsidRPr="00924B94">
        <w:rPr>
          <w:szCs w:val="24"/>
        </w:rPr>
        <w:tab/>
        <w:t>Један</w:t>
      </w:r>
    </w:p>
    <w:p w:rsidR="00741ABC" w:rsidRPr="00924B94" w:rsidRDefault="00741ABC" w:rsidP="00741ABC">
      <w:pPr>
        <w:pStyle w:val="NoSpacing"/>
        <w:rPr>
          <w:szCs w:val="24"/>
        </w:rPr>
      </w:pPr>
    </w:p>
    <w:p w:rsidR="00741ABC" w:rsidRPr="00924B94" w:rsidRDefault="00741ABC" w:rsidP="00741ABC">
      <w:pPr>
        <w:pStyle w:val="NoSpacing"/>
        <w:rPr>
          <w:szCs w:val="24"/>
        </w:rPr>
      </w:pPr>
      <w:r w:rsidRPr="00924B94">
        <w:rPr>
          <w:szCs w:val="24"/>
        </w:rPr>
        <w:t>Локација:                                                 Управа царина - Нови Београд</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0"/>
        <w:gridCol w:w="1980"/>
        <w:gridCol w:w="3240"/>
        <w:gridCol w:w="3618"/>
      </w:tblGrid>
      <w:tr w:rsidR="00741ABC" w:rsidRPr="00924B94" w:rsidTr="00741ABC">
        <w:trPr>
          <w:trHeight w:val="315"/>
        </w:trPr>
        <w:tc>
          <w:tcPr>
            <w:tcW w:w="990" w:type="dxa"/>
            <w:shd w:val="clear" w:color="auto" w:fill="auto"/>
            <w:noWrap/>
            <w:vAlign w:val="center"/>
            <w:hideMark/>
          </w:tcPr>
          <w:p w:rsidR="00741ABC" w:rsidRPr="00924B94" w:rsidRDefault="00741ABC" w:rsidP="00741ABC">
            <w:pPr>
              <w:jc w:val="center"/>
              <w:rPr>
                <w:bCs/>
                <w:szCs w:val="24"/>
              </w:rPr>
            </w:pPr>
            <w:r w:rsidRPr="00924B94">
              <w:rPr>
                <w:bCs/>
                <w:szCs w:val="24"/>
              </w:rPr>
              <w:t>Редни бр.</w:t>
            </w:r>
          </w:p>
        </w:tc>
        <w:tc>
          <w:tcPr>
            <w:tcW w:w="1980" w:type="dxa"/>
            <w:shd w:val="clear" w:color="auto" w:fill="auto"/>
            <w:noWrap/>
            <w:vAlign w:val="center"/>
            <w:hideMark/>
          </w:tcPr>
          <w:p w:rsidR="00741ABC" w:rsidRPr="00924B94" w:rsidRDefault="00741ABC" w:rsidP="00741ABC">
            <w:pPr>
              <w:jc w:val="center"/>
              <w:rPr>
                <w:szCs w:val="24"/>
              </w:rPr>
            </w:pPr>
            <w:r w:rsidRPr="00924B94">
              <w:rPr>
                <w:szCs w:val="24"/>
              </w:rPr>
              <w:t>Серијски бр.</w:t>
            </w:r>
          </w:p>
        </w:tc>
        <w:tc>
          <w:tcPr>
            <w:tcW w:w="3240" w:type="dxa"/>
            <w:shd w:val="clear" w:color="auto" w:fill="auto"/>
            <w:noWrap/>
            <w:vAlign w:val="center"/>
            <w:hideMark/>
          </w:tcPr>
          <w:p w:rsidR="00741ABC" w:rsidRPr="00924B94" w:rsidRDefault="00741ABC" w:rsidP="00741ABC">
            <w:pPr>
              <w:ind w:hanging="108"/>
              <w:jc w:val="center"/>
              <w:rPr>
                <w:szCs w:val="24"/>
              </w:rPr>
            </w:pPr>
            <w:r w:rsidRPr="00924B94">
              <w:rPr>
                <w:szCs w:val="24"/>
              </w:rPr>
              <w:t>Локација</w:t>
            </w:r>
          </w:p>
        </w:tc>
        <w:tc>
          <w:tcPr>
            <w:tcW w:w="3618" w:type="dxa"/>
            <w:shd w:val="clear" w:color="auto" w:fill="auto"/>
            <w:vAlign w:val="center"/>
          </w:tcPr>
          <w:p w:rsidR="00741ABC" w:rsidRPr="00924B94" w:rsidRDefault="00741ABC" w:rsidP="00741ABC">
            <w:pPr>
              <w:ind w:hanging="108"/>
              <w:jc w:val="center"/>
              <w:rPr>
                <w:szCs w:val="24"/>
              </w:rPr>
            </w:pPr>
            <w:r w:rsidRPr="00924B94">
              <w:rPr>
                <w:szCs w:val="24"/>
              </w:rPr>
              <w:t>Локација</w:t>
            </w:r>
          </w:p>
        </w:tc>
      </w:tr>
      <w:tr w:rsidR="00741ABC" w:rsidRPr="00924B94" w:rsidTr="00741ABC">
        <w:trPr>
          <w:trHeight w:val="315"/>
        </w:trPr>
        <w:tc>
          <w:tcPr>
            <w:tcW w:w="990" w:type="dxa"/>
            <w:shd w:val="clear" w:color="auto" w:fill="FFFFFF" w:themeFill="background1"/>
            <w:noWrap/>
            <w:vAlign w:val="center"/>
            <w:hideMark/>
          </w:tcPr>
          <w:p w:rsidR="00741ABC" w:rsidRPr="00924B94" w:rsidRDefault="00741ABC" w:rsidP="00741ABC">
            <w:pPr>
              <w:jc w:val="center"/>
              <w:rPr>
                <w:b/>
                <w:bCs/>
                <w:szCs w:val="24"/>
              </w:rPr>
            </w:pPr>
            <w:r w:rsidRPr="00924B94">
              <w:rPr>
                <w:b/>
                <w:bCs/>
                <w:szCs w:val="24"/>
              </w:rPr>
              <w:t>1.</w:t>
            </w:r>
          </w:p>
        </w:tc>
        <w:tc>
          <w:tcPr>
            <w:tcW w:w="1980" w:type="dxa"/>
            <w:shd w:val="clear" w:color="auto" w:fill="FFFFFF" w:themeFill="background1"/>
            <w:noWrap/>
            <w:vAlign w:val="center"/>
            <w:hideMark/>
          </w:tcPr>
          <w:p w:rsidR="00741ABC" w:rsidRPr="00924B94" w:rsidRDefault="00741ABC" w:rsidP="00741ABC">
            <w:pPr>
              <w:jc w:val="center"/>
              <w:rPr>
                <w:szCs w:val="24"/>
              </w:rPr>
            </w:pPr>
            <w:r w:rsidRPr="00924B94">
              <w:rPr>
                <w:szCs w:val="24"/>
              </w:rPr>
              <w:t xml:space="preserve">X32039847 </w:t>
            </w:r>
          </w:p>
        </w:tc>
        <w:tc>
          <w:tcPr>
            <w:tcW w:w="3240" w:type="dxa"/>
            <w:shd w:val="clear" w:color="auto" w:fill="FFFFFF" w:themeFill="background1"/>
            <w:noWrap/>
            <w:vAlign w:val="center"/>
            <w:hideMark/>
          </w:tcPr>
          <w:p w:rsidR="00741ABC" w:rsidRPr="00924B94" w:rsidRDefault="00741ABC" w:rsidP="00741ABC">
            <w:pPr>
              <w:ind w:hanging="108"/>
              <w:jc w:val="center"/>
              <w:rPr>
                <w:szCs w:val="24"/>
              </w:rPr>
            </w:pPr>
            <w:r w:rsidRPr="00924B94">
              <w:rPr>
                <w:szCs w:val="24"/>
              </w:rPr>
              <w:t xml:space="preserve">Управа Оперативни центар </w:t>
            </w:r>
          </w:p>
        </w:tc>
        <w:tc>
          <w:tcPr>
            <w:tcW w:w="3618" w:type="dxa"/>
            <w:shd w:val="clear" w:color="auto" w:fill="FFFFFF" w:themeFill="background1"/>
            <w:vAlign w:val="center"/>
          </w:tcPr>
          <w:p w:rsidR="00741ABC" w:rsidRPr="00924B94" w:rsidRDefault="00741ABC" w:rsidP="00741ABC">
            <w:pPr>
              <w:ind w:hanging="108"/>
              <w:jc w:val="center"/>
              <w:rPr>
                <w:szCs w:val="24"/>
              </w:rPr>
            </w:pPr>
            <w:r w:rsidRPr="00924B94">
              <w:rPr>
                <w:szCs w:val="24"/>
              </w:rPr>
              <w:t>Нови Београд</w:t>
            </w:r>
          </w:p>
        </w:tc>
      </w:tr>
      <w:tr w:rsidR="00741ABC" w:rsidRPr="00924B94" w:rsidTr="00741ABC">
        <w:trPr>
          <w:trHeight w:val="315"/>
        </w:trPr>
        <w:tc>
          <w:tcPr>
            <w:tcW w:w="990" w:type="dxa"/>
            <w:shd w:val="clear" w:color="auto" w:fill="FFFFFF" w:themeFill="background1"/>
            <w:noWrap/>
            <w:vAlign w:val="center"/>
          </w:tcPr>
          <w:p w:rsidR="00741ABC" w:rsidRPr="00924B94" w:rsidRDefault="00741ABC" w:rsidP="00741ABC">
            <w:pPr>
              <w:jc w:val="center"/>
              <w:rPr>
                <w:b/>
                <w:bCs/>
                <w:szCs w:val="24"/>
              </w:rPr>
            </w:pPr>
          </w:p>
        </w:tc>
        <w:tc>
          <w:tcPr>
            <w:tcW w:w="1980" w:type="dxa"/>
            <w:shd w:val="clear" w:color="auto" w:fill="FFFFFF" w:themeFill="background1"/>
            <w:noWrap/>
            <w:vAlign w:val="center"/>
          </w:tcPr>
          <w:p w:rsidR="00741ABC" w:rsidRPr="00924B94" w:rsidRDefault="00741ABC" w:rsidP="00741ABC">
            <w:pPr>
              <w:jc w:val="center"/>
              <w:rPr>
                <w:szCs w:val="24"/>
              </w:rPr>
            </w:pPr>
            <w:r w:rsidRPr="00924B94">
              <w:rPr>
                <w:szCs w:val="24"/>
              </w:rPr>
              <w:t>X32013216</w:t>
            </w:r>
          </w:p>
        </w:tc>
        <w:tc>
          <w:tcPr>
            <w:tcW w:w="3240" w:type="dxa"/>
            <w:shd w:val="clear" w:color="auto" w:fill="FFFFFF" w:themeFill="background1"/>
            <w:noWrap/>
            <w:vAlign w:val="center"/>
          </w:tcPr>
          <w:p w:rsidR="00741ABC" w:rsidRPr="00924B94" w:rsidRDefault="00741ABC" w:rsidP="00741ABC">
            <w:pPr>
              <w:ind w:hanging="108"/>
              <w:jc w:val="center"/>
              <w:rPr>
                <w:szCs w:val="24"/>
              </w:rPr>
            </w:pPr>
            <w:r w:rsidRPr="00924B94">
              <w:rPr>
                <w:szCs w:val="24"/>
              </w:rPr>
              <w:t>Управа Оперативни центар</w:t>
            </w:r>
          </w:p>
        </w:tc>
        <w:tc>
          <w:tcPr>
            <w:tcW w:w="3618" w:type="dxa"/>
            <w:shd w:val="clear" w:color="auto" w:fill="FFFFFF" w:themeFill="background1"/>
            <w:vAlign w:val="center"/>
          </w:tcPr>
          <w:p w:rsidR="00741ABC" w:rsidRPr="00924B94" w:rsidRDefault="00741ABC" w:rsidP="00741ABC">
            <w:pPr>
              <w:ind w:hanging="108"/>
              <w:jc w:val="center"/>
              <w:rPr>
                <w:szCs w:val="24"/>
              </w:rPr>
            </w:pPr>
            <w:r w:rsidRPr="00924B94">
              <w:rPr>
                <w:szCs w:val="24"/>
              </w:rPr>
              <w:t>Нови Београд</w:t>
            </w:r>
          </w:p>
        </w:tc>
      </w:tr>
    </w:tbl>
    <w:p w:rsidR="00C57747" w:rsidRDefault="00C57747" w:rsidP="00741ABC">
      <w:pPr>
        <w:pStyle w:val="NoSpacing"/>
        <w:rPr>
          <w:b/>
          <w:szCs w:val="24"/>
        </w:rPr>
      </w:pPr>
    </w:p>
    <w:p w:rsidR="00A419CD" w:rsidRDefault="00A419CD" w:rsidP="004C3531">
      <w:pPr>
        <w:pStyle w:val="NoSpacing"/>
        <w:jc w:val="center"/>
        <w:rPr>
          <w:b/>
          <w:szCs w:val="24"/>
        </w:rPr>
      </w:pPr>
    </w:p>
    <w:p w:rsidR="00C4774C" w:rsidRDefault="00C4774C" w:rsidP="004C3531">
      <w:pPr>
        <w:pStyle w:val="NoSpacing"/>
        <w:jc w:val="center"/>
        <w:rPr>
          <w:b/>
          <w:szCs w:val="24"/>
        </w:rPr>
      </w:pPr>
    </w:p>
    <w:p w:rsidR="00C4774C" w:rsidRDefault="00C4774C" w:rsidP="004C3531">
      <w:pPr>
        <w:pStyle w:val="NoSpacing"/>
        <w:jc w:val="center"/>
        <w:rPr>
          <w:b/>
          <w:szCs w:val="24"/>
        </w:rPr>
      </w:pPr>
    </w:p>
    <w:p w:rsidR="00C4774C" w:rsidRDefault="00C4774C" w:rsidP="004C3531">
      <w:pPr>
        <w:pStyle w:val="NoSpacing"/>
        <w:jc w:val="center"/>
        <w:rPr>
          <w:b/>
          <w:szCs w:val="24"/>
        </w:rPr>
      </w:pPr>
    </w:p>
    <w:p w:rsidR="00C57747" w:rsidRDefault="004C3531" w:rsidP="004C3531">
      <w:pPr>
        <w:pStyle w:val="NoSpacing"/>
        <w:jc w:val="center"/>
        <w:rPr>
          <w:b/>
          <w:szCs w:val="24"/>
        </w:rPr>
      </w:pPr>
      <w:r>
        <w:rPr>
          <w:b/>
          <w:szCs w:val="24"/>
        </w:rPr>
        <w:t>СПЕЦИФИКАЦИЈА</w:t>
      </w:r>
    </w:p>
    <w:p w:rsidR="00C4774C" w:rsidRDefault="00C4774C" w:rsidP="004C3531">
      <w:pPr>
        <w:pStyle w:val="NoSpacing"/>
        <w:jc w:val="center"/>
        <w:rPr>
          <w:b/>
          <w:szCs w:val="24"/>
        </w:rPr>
      </w:pPr>
    </w:p>
    <w:p w:rsidR="00C4774C" w:rsidRDefault="00C4774C" w:rsidP="004C3531">
      <w:pPr>
        <w:pStyle w:val="NoSpacing"/>
        <w:jc w:val="center"/>
        <w:rPr>
          <w:b/>
          <w:szCs w:val="24"/>
        </w:rPr>
      </w:pPr>
    </w:p>
    <w:p w:rsidR="00C4774C" w:rsidRDefault="00C4774C" w:rsidP="004C3531">
      <w:pPr>
        <w:pStyle w:val="NoSpacing"/>
        <w:jc w:val="center"/>
        <w:rPr>
          <w:b/>
          <w:szCs w:val="24"/>
        </w:rPr>
      </w:pPr>
    </w:p>
    <w:tbl>
      <w:tblPr>
        <w:tblStyle w:val="TableGrid"/>
        <w:tblpPr w:leftFromText="180" w:rightFromText="180" w:vertAnchor="text" w:horzAnchor="margin" w:tblpY="240"/>
        <w:tblW w:w="0" w:type="auto"/>
        <w:tblLook w:val="04A0"/>
      </w:tblPr>
      <w:tblGrid>
        <w:gridCol w:w="1188"/>
        <w:gridCol w:w="4181"/>
        <w:gridCol w:w="1848"/>
        <w:gridCol w:w="2412"/>
      </w:tblGrid>
      <w:tr w:rsidR="00DC7D76" w:rsidRPr="0049482E" w:rsidTr="00DC7D76">
        <w:tc>
          <w:tcPr>
            <w:tcW w:w="1188" w:type="dxa"/>
            <w:vAlign w:val="center"/>
          </w:tcPr>
          <w:p w:rsidR="00DC7D76" w:rsidRPr="004548EC" w:rsidRDefault="00DC7D76" w:rsidP="00DC7D76">
            <w:pPr>
              <w:pStyle w:val="BodyText"/>
              <w:keepNext/>
              <w:keepLines/>
              <w:jc w:val="center"/>
              <w:rPr>
                <w:rFonts w:ascii="Times New Roman" w:hAnsi="Times New Roman"/>
                <w:b/>
                <w:noProof/>
              </w:rPr>
            </w:pPr>
            <w:r w:rsidRPr="004548EC">
              <w:rPr>
                <w:rFonts w:ascii="Times New Roman" w:hAnsi="Times New Roman"/>
                <w:b/>
                <w:noProof/>
              </w:rPr>
              <w:t>Р. Бр.</w:t>
            </w:r>
          </w:p>
        </w:tc>
        <w:tc>
          <w:tcPr>
            <w:tcW w:w="4181" w:type="dxa"/>
            <w:vAlign w:val="center"/>
          </w:tcPr>
          <w:p w:rsidR="00DC7D76" w:rsidRPr="004548EC" w:rsidRDefault="00DC7D76" w:rsidP="00DC7D76">
            <w:pPr>
              <w:pStyle w:val="BodyText"/>
              <w:keepNext/>
              <w:keepLines/>
              <w:jc w:val="center"/>
              <w:rPr>
                <w:rFonts w:ascii="Times New Roman" w:hAnsi="Times New Roman"/>
                <w:b/>
                <w:noProof/>
              </w:rPr>
            </w:pPr>
            <w:r w:rsidRPr="004548EC">
              <w:rPr>
                <w:rFonts w:ascii="Times New Roman" w:hAnsi="Times New Roman"/>
                <w:b/>
                <w:noProof/>
              </w:rPr>
              <w:t>Врста услуге</w:t>
            </w:r>
          </w:p>
        </w:tc>
        <w:tc>
          <w:tcPr>
            <w:tcW w:w="1848" w:type="dxa"/>
            <w:vAlign w:val="center"/>
          </w:tcPr>
          <w:p w:rsidR="00DC7D76" w:rsidRPr="004548EC" w:rsidRDefault="00DC7D76" w:rsidP="00DC7D76">
            <w:pPr>
              <w:pStyle w:val="BodyText"/>
              <w:keepNext/>
              <w:keepLines/>
              <w:jc w:val="center"/>
              <w:rPr>
                <w:rFonts w:ascii="Times New Roman" w:hAnsi="Times New Roman"/>
                <w:b/>
                <w:noProof/>
              </w:rPr>
            </w:pPr>
            <w:r w:rsidRPr="004548EC">
              <w:rPr>
                <w:rFonts w:ascii="Times New Roman" w:hAnsi="Times New Roman"/>
                <w:b/>
                <w:noProof/>
              </w:rPr>
              <w:t>Јед. мере</w:t>
            </w:r>
          </w:p>
        </w:tc>
        <w:tc>
          <w:tcPr>
            <w:tcW w:w="2412" w:type="dxa"/>
            <w:vAlign w:val="center"/>
          </w:tcPr>
          <w:p w:rsidR="00DC7D76" w:rsidRPr="004548EC" w:rsidRDefault="00DC7D76" w:rsidP="00C4774C">
            <w:pPr>
              <w:pStyle w:val="BodyText"/>
              <w:keepNext/>
              <w:keepLines/>
              <w:jc w:val="center"/>
              <w:rPr>
                <w:rFonts w:ascii="Times New Roman" w:hAnsi="Times New Roman"/>
                <w:b/>
                <w:noProof/>
              </w:rPr>
            </w:pPr>
            <w:r w:rsidRPr="004548EC">
              <w:rPr>
                <w:rFonts w:ascii="Times New Roman" w:hAnsi="Times New Roman"/>
                <w:b/>
                <w:noProof/>
              </w:rPr>
              <w:t>Цена по јединици мере у динарима без ПДВ</w:t>
            </w:r>
          </w:p>
        </w:tc>
      </w:tr>
      <w:tr w:rsidR="00DC7D76" w:rsidRPr="007E3F1B" w:rsidTr="00DC7D76">
        <w:tc>
          <w:tcPr>
            <w:tcW w:w="1188" w:type="dxa"/>
            <w:vAlign w:val="center"/>
          </w:tcPr>
          <w:p w:rsidR="00DC7D76" w:rsidRPr="007B17A4" w:rsidRDefault="00DC7D76" w:rsidP="00DC7D76">
            <w:pPr>
              <w:pStyle w:val="BodyText"/>
              <w:keepNext/>
              <w:keepLines/>
              <w:jc w:val="center"/>
              <w:rPr>
                <w:rFonts w:ascii="Times New Roman" w:hAnsi="Times New Roman"/>
                <w:noProof/>
              </w:rPr>
            </w:pPr>
            <w:r w:rsidRPr="007B17A4">
              <w:rPr>
                <w:rFonts w:ascii="Times New Roman" w:hAnsi="Times New Roman"/>
                <w:noProof/>
              </w:rPr>
              <w:t>1.</w:t>
            </w:r>
          </w:p>
        </w:tc>
        <w:tc>
          <w:tcPr>
            <w:tcW w:w="4181" w:type="dxa"/>
            <w:vAlign w:val="center"/>
          </w:tcPr>
          <w:p w:rsidR="00DC7D76" w:rsidRPr="007B17A4" w:rsidRDefault="00DC7D76" w:rsidP="00DC7D76">
            <w:pPr>
              <w:pStyle w:val="BodyText"/>
              <w:keepNext/>
              <w:keepLines/>
              <w:jc w:val="center"/>
              <w:rPr>
                <w:rFonts w:ascii="Times New Roman" w:hAnsi="Times New Roman"/>
                <w:noProof/>
              </w:rPr>
            </w:pPr>
            <w:r w:rsidRPr="007B17A4">
              <w:rPr>
                <w:rFonts w:ascii="Times New Roman" w:hAnsi="Times New Roman"/>
                <w:noProof/>
              </w:rPr>
              <w:t>Цена за редовни сервис уређаја Тип 1</w:t>
            </w:r>
          </w:p>
        </w:tc>
        <w:tc>
          <w:tcPr>
            <w:tcW w:w="1848" w:type="dxa"/>
            <w:vAlign w:val="center"/>
          </w:tcPr>
          <w:p w:rsidR="00DC7D76" w:rsidRPr="007B17A4" w:rsidRDefault="00DC7D76" w:rsidP="00DC7D76">
            <w:pPr>
              <w:pStyle w:val="BodyText"/>
              <w:keepNext/>
              <w:keepLines/>
              <w:jc w:val="center"/>
              <w:rPr>
                <w:rFonts w:ascii="Times New Roman" w:hAnsi="Times New Roman"/>
                <w:noProof/>
              </w:rPr>
            </w:pPr>
            <w:r w:rsidRPr="007B17A4">
              <w:rPr>
                <w:rFonts w:ascii="Times New Roman" w:hAnsi="Times New Roman"/>
                <w:noProof/>
              </w:rPr>
              <w:t>комплет за један уређај</w:t>
            </w:r>
          </w:p>
        </w:tc>
        <w:tc>
          <w:tcPr>
            <w:tcW w:w="2412" w:type="dxa"/>
          </w:tcPr>
          <w:p w:rsidR="00DC7D76" w:rsidRPr="007E3F1B" w:rsidRDefault="00DC7D76" w:rsidP="00DC7D76">
            <w:pPr>
              <w:pStyle w:val="BodyText"/>
              <w:keepNext/>
              <w:keepLines/>
              <w:rPr>
                <w:rFonts w:ascii="Franklin Gothic Medium" w:hAnsi="Franklin Gothic Medium"/>
                <w:noProof/>
              </w:rPr>
            </w:pPr>
          </w:p>
        </w:tc>
      </w:tr>
      <w:tr w:rsidR="00DC7D76" w:rsidRPr="007E3F1B" w:rsidTr="00DC7D76">
        <w:tc>
          <w:tcPr>
            <w:tcW w:w="1188" w:type="dxa"/>
            <w:vAlign w:val="center"/>
          </w:tcPr>
          <w:p w:rsidR="00DC7D76" w:rsidRPr="007B17A4" w:rsidRDefault="00DC7D76" w:rsidP="00DC7D76">
            <w:pPr>
              <w:pStyle w:val="BodyText"/>
              <w:keepNext/>
              <w:keepLines/>
              <w:jc w:val="center"/>
              <w:rPr>
                <w:rFonts w:ascii="Times New Roman" w:hAnsi="Times New Roman"/>
                <w:noProof/>
              </w:rPr>
            </w:pPr>
            <w:r w:rsidRPr="007B17A4">
              <w:rPr>
                <w:rFonts w:ascii="Times New Roman" w:hAnsi="Times New Roman"/>
                <w:noProof/>
              </w:rPr>
              <w:t>2.</w:t>
            </w:r>
          </w:p>
        </w:tc>
        <w:tc>
          <w:tcPr>
            <w:tcW w:w="4181" w:type="dxa"/>
            <w:vAlign w:val="center"/>
          </w:tcPr>
          <w:p w:rsidR="00DC7D76" w:rsidRPr="007B17A4" w:rsidRDefault="00DC7D76" w:rsidP="00DC7D76">
            <w:pPr>
              <w:pStyle w:val="BodyText"/>
              <w:keepNext/>
              <w:keepLines/>
              <w:jc w:val="center"/>
              <w:rPr>
                <w:rFonts w:ascii="Times New Roman" w:hAnsi="Times New Roman"/>
                <w:noProof/>
              </w:rPr>
            </w:pPr>
            <w:r w:rsidRPr="007B17A4">
              <w:rPr>
                <w:rFonts w:ascii="Times New Roman" w:hAnsi="Times New Roman"/>
                <w:noProof/>
              </w:rPr>
              <w:t>Цена за редовни сервис уређаја Тип 2</w:t>
            </w:r>
            <w:r w:rsidRPr="007B17A4">
              <w:rPr>
                <w:rFonts w:ascii="Times New Roman" w:hAnsi="Times New Roman"/>
                <w:noProof/>
                <w:color w:val="FF0000"/>
              </w:rPr>
              <w:t xml:space="preserve"> </w:t>
            </w:r>
          </w:p>
        </w:tc>
        <w:tc>
          <w:tcPr>
            <w:tcW w:w="1848" w:type="dxa"/>
            <w:vAlign w:val="center"/>
          </w:tcPr>
          <w:p w:rsidR="00DC7D76" w:rsidRPr="007B17A4" w:rsidRDefault="00DC7D76" w:rsidP="00DC7D76">
            <w:pPr>
              <w:pStyle w:val="BodyText"/>
              <w:keepNext/>
              <w:keepLines/>
              <w:jc w:val="center"/>
              <w:rPr>
                <w:rFonts w:ascii="Times New Roman" w:hAnsi="Times New Roman"/>
                <w:noProof/>
              </w:rPr>
            </w:pPr>
            <w:r w:rsidRPr="007B17A4">
              <w:rPr>
                <w:rFonts w:ascii="Times New Roman" w:hAnsi="Times New Roman"/>
                <w:noProof/>
              </w:rPr>
              <w:t>комплет за један уређај</w:t>
            </w:r>
          </w:p>
        </w:tc>
        <w:tc>
          <w:tcPr>
            <w:tcW w:w="2412" w:type="dxa"/>
          </w:tcPr>
          <w:p w:rsidR="00DC7D76" w:rsidRPr="007E3F1B" w:rsidRDefault="00DC7D76" w:rsidP="00DC7D76">
            <w:pPr>
              <w:pStyle w:val="BodyText"/>
              <w:keepNext/>
              <w:keepLines/>
              <w:rPr>
                <w:rFonts w:ascii="Franklin Gothic Medium" w:hAnsi="Franklin Gothic Medium"/>
                <w:noProof/>
              </w:rPr>
            </w:pPr>
          </w:p>
        </w:tc>
      </w:tr>
      <w:tr w:rsidR="00DC7D76" w:rsidRPr="007E3F1B" w:rsidTr="00DC7D76">
        <w:tc>
          <w:tcPr>
            <w:tcW w:w="1188" w:type="dxa"/>
            <w:vAlign w:val="center"/>
          </w:tcPr>
          <w:p w:rsidR="00DC7D76" w:rsidRPr="007B17A4" w:rsidRDefault="00DC7D76" w:rsidP="00DC7D76">
            <w:pPr>
              <w:pStyle w:val="BodyText"/>
              <w:keepNext/>
              <w:keepLines/>
              <w:jc w:val="center"/>
              <w:rPr>
                <w:rFonts w:ascii="Times New Roman" w:hAnsi="Times New Roman"/>
                <w:noProof/>
              </w:rPr>
            </w:pPr>
            <w:r w:rsidRPr="007B17A4">
              <w:rPr>
                <w:rFonts w:ascii="Times New Roman" w:hAnsi="Times New Roman"/>
                <w:noProof/>
              </w:rPr>
              <w:t>3.</w:t>
            </w:r>
          </w:p>
        </w:tc>
        <w:tc>
          <w:tcPr>
            <w:tcW w:w="4181" w:type="dxa"/>
            <w:vAlign w:val="center"/>
          </w:tcPr>
          <w:p w:rsidR="00DC7D76" w:rsidRPr="007B17A4" w:rsidRDefault="00DC7D76" w:rsidP="00DC7D76">
            <w:pPr>
              <w:keepNext/>
              <w:keepLines/>
              <w:jc w:val="center"/>
            </w:pPr>
            <w:r w:rsidRPr="007B17A4">
              <w:rPr>
                <w:noProof/>
              </w:rPr>
              <w:t>Цена за редовни сервис уређаја Тип 3</w:t>
            </w:r>
          </w:p>
        </w:tc>
        <w:tc>
          <w:tcPr>
            <w:tcW w:w="1848" w:type="dxa"/>
            <w:vAlign w:val="center"/>
          </w:tcPr>
          <w:p w:rsidR="00DC7D76" w:rsidRPr="007B17A4" w:rsidRDefault="00DC7D76" w:rsidP="00DC7D76">
            <w:pPr>
              <w:keepNext/>
              <w:keepLines/>
              <w:jc w:val="center"/>
            </w:pPr>
            <w:r w:rsidRPr="007B17A4">
              <w:rPr>
                <w:noProof/>
              </w:rPr>
              <w:t>комплет за један уређај</w:t>
            </w:r>
          </w:p>
        </w:tc>
        <w:tc>
          <w:tcPr>
            <w:tcW w:w="2412" w:type="dxa"/>
          </w:tcPr>
          <w:p w:rsidR="00DC7D76" w:rsidRPr="007E3F1B" w:rsidRDefault="00DC7D76" w:rsidP="00DC7D76">
            <w:pPr>
              <w:pStyle w:val="BodyText"/>
              <w:keepNext/>
              <w:keepLines/>
              <w:rPr>
                <w:rFonts w:ascii="Franklin Gothic Medium" w:hAnsi="Franklin Gothic Medium"/>
                <w:noProof/>
              </w:rPr>
            </w:pPr>
          </w:p>
        </w:tc>
      </w:tr>
      <w:tr w:rsidR="00DC7D76" w:rsidRPr="007E3F1B" w:rsidTr="00DC7D76">
        <w:tc>
          <w:tcPr>
            <w:tcW w:w="1188" w:type="dxa"/>
            <w:vAlign w:val="center"/>
          </w:tcPr>
          <w:p w:rsidR="00DC7D76" w:rsidRPr="007B17A4" w:rsidRDefault="00DC7D76" w:rsidP="00DC7D76">
            <w:pPr>
              <w:pStyle w:val="BodyText"/>
              <w:keepNext/>
              <w:keepLines/>
              <w:jc w:val="center"/>
              <w:rPr>
                <w:rFonts w:ascii="Times New Roman" w:hAnsi="Times New Roman"/>
                <w:noProof/>
              </w:rPr>
            </w:pPr>
            <w:r w:rsidRPr="007B17A4">
              <w:rPr>
                <w:rFonts w:ascii="Times New Roman" w:hAnsi="Times New Roman"/>
                <w:noProof/>
              </w:rPr>
              <w:t>4.</w:t>
            </w:r>
          </w:p>
        </w:tc>
        <w:tc>
          <w:tcPr>
            <w:tcW w:w="4181" w:type="dxa"/>
            <w:vAlign w:val="center"/>
          </w:tcPr>
          <w:p w:rsidR="00DC7D76" w:rsidRPr="007B17A4" w:rsidRDefault="00DC7D76" w:rsidP="00DC7D76">
            <w:pPr>
              <w:keepNext/>
              <w:keepLines/>
              <w:jc w:val="center"/>
            </w:pPr>
            <w:r w:rsidRPr="007B17A4">
              <w:rPr>
                <w:noProof/>
              </w:rPr>
              <w:t>Цена за редовни сервис уређаја Тип 4</w:t>
            </w:r>
          </w:p>
        </w:tc>
        <w:tc>
          <w:tcPr>
            <w:tcW w:w="1848" w:type="dxa"/>
            <w:vAlign w:val="center"/>
          </w:tcPr>
          <w:p w:rsidR="00DC7D76" w:rsidRPr="007B17A4" w:rsidRDefault="00DC7D76" w:rsidP="00DC7D76">
            <w:pPr>
              <w:keepNext/>
              <w:keepLines/>
              <w:jc w:val="center"/>
            </w:pPr>
            <w:r w:rsidRPr="007B17A4">
              <w:rPr>
                <w:noProof/>
              </w:rPr>
              <w:t>комплет за један уређај</w:t>
            </w:r>
          </w:p>
        </w:tc>
        <w:tc>
          <w:tcPr>
            <w:tcW w:w="2412" w:type="dxa"/>
          </w:tcPr>
          <w:p w:rsidR="00DC7D76" w:rsidRPr="007E3F1B" w:rsidRDefault="00DC7D76" w:rsidP="00DC7D76">
            <w:pPr>
              <w:pStyle w:val="BodyText"/>
              <w:keepNext/>
              <w:keepLines/>
              <w:rPr>
                <w:rFonts w:ascii="Franklin Gothic Medium" w:hAnsi="Franklin Gothic Medium"/>
                <w:noProof/>
              </w:rPr>
            </w:pPr>
          </w:p>
        </w:tc>
      </w:tr>
      <w:tr w:rsidR="00DC7D76" w:rsidRPr="0049482E" w:rsidTr="00DC7D76">
        <w:tc>
          <w:tcPr>
            <w:tcW w:w="1188" w:type="dxa"/>
            <w:vAlign w:val="center"/>
          </w:tcPr>
          <w:p w:rsidR="00DC7D76" w:rsidRPr="007B17A4" w:rsidRDefault="00DC7D76" w:rsidP="00DC7D76">
            <w:pPr>
              <w:pStyle w:val="BodyText"/>
              <w:keepNext/>
              <w:keepLines/>
              <w:jc w:val="center"/>
              <w:rPr>
                <w:rFonts w:ascii="Times New Roman" w:hAnsi="Times New Roman"/>
                <w:noProof/>
              </w:rPr>
            </w:pPr>
            <w:r>
              <w:rPr>
                <w:rFonts w:ascii="Times New Roman" w:hAnsi="Times New Roman"/>
                <w:noProof/>
              </w:rPr>
              <w:t>5</w:t>
            </w:r>
            <w:r w:rsidRPr="007B17A4">
              <w:rPr>
                <w:rFonts w:ascii="Times New Roman" w:hAnsi="Times New Roman"/>
                <w:noProof/>
              </w:rPr>
              <w:t>.</w:t>
            </w:r>
          </w:p>
        </w:tc>
        <w:tc>
          <w:tcPr>
            <w:tcW w:w="4181" w:type="dxa"/>
            <w:vAlign w:val="center"/>
          </w:tcPr>
          <w:p w:rsidR="00DC7D76" w:rsidRPr="007B17A4" w:rsidRDefault="00DC7D76" w:rsidP="00DC7D76">
            <w:pPr>
              <w:pStyle w:val="BodyText"/>
              <w:keepNext/>
              <w:keepLines/>
              <w:jc w:val="center"/>
              <w:rPr>
                <w:rFonts w:ascii="Times New Roman" w:hAnsi="Times New Roman"/>
                <w:noProof/>
              </w:rPr>
            </w:pPr>
            <w:r w:rsidRPr="007B17A4">
              <w:rPr>
                <w:rFonts w:ascii="Times New Roman" w:hAnsi="Times New Roman"/>
                <w:noProof/>
              </w:rPr>
              <w:t>Цена услуге за ванредни сервис</w:t>
            </w:r>
          </w:p>
          <w:p w:rsidR="00DC7D76" w:rsidRPr="007B17A4" w:rsidRDefault="00DC7D76" w:rsidP="00DC7D76">
            <w:pPr>
              <w:pStyle w:val="BodyText"/>
              <w:keepNext/>
              <w:keepLines/>
              <w:jc w:val="center"/>
              <w:rPr>
                <w:rFonts w:ascii="Times New Roman" w:hAnsi="Times New Roman"/>
                <w:noProof/>
              </w:rPr>
            </w:pPr>
            <w:r w:rsidRPr="007B17A4">
              <w:rPr>
                <w:rFonts w:ascii="Times New Roman" w:hAnsi="Times New Roman"/>
                <w:noProof/>
              </w:rPr>
              <w:t>уређаја Тип 1</w:t>
            </w:r>
          </w:p>
        </w:tc>
        <w:tc>
          <w:tcPr>
            <w:tcW w:w="1848" w:type="dxa"/>
            <w:vAlign w:val="center"/>
          </w:tcPr>
          <w:p w:rsidR="00DC7D76" w:rsidRPr="007B17A4" w:rsidRDefault="00DC7D76" w:rsidP="00DC7D76">
            <w:pPr>
              <w:pStyle w:val="BodyText"/>
              <w:keepNext/>
              <w:keepLines/>
              <w:jc w:val="center"/>
              <w:rPr>
                <w:rFonts w:ascii="Times New Roman" w:hAnsi="Times New Roman"/>
                <w:noProof/>
              </w:rPr>
            </w:pPr>
            <w:r w:rsidRPr="007B17A4">
              <w:rPr>
                <w:rFonts w:ascii="Times New Roman" w:hAnsi="Times New Roman"/>
                <w:szCs w:val="24"/>
              </w:rPr>
              <w:t>човек радни сат (60 минута рада)</w:t>
            </w:r>
          </w:p>
        </w:tc>
        <w:tc>
          <w:tcPr>
            <w:tcW w:w="2412" w:type="dxa"/>
          </w:tcPr>
          <w:p w:rsidR="00DC7D76" w:rsidRPr="007E3F1B" w:rsidRDefault="00DC7D76" w:rsidP="00DC7D76">
            <w:pPr>
              <w:pStyle w:val="BodyText"/>
              <w:keepNext/>
              <w:keepLines/>
              <w:rPr>
                <w:rFonts w:ascii="Franklin Gothic Medium" w:hAnsi="Franklin Gothic Medium"/>
                <w:noProof/>
              </w:rPr>
            </w:pPr>
          </w:p>
        </w:tc>
      </w:tr>
      <w:tr w:rsidR="00DC7D76" w:rsidRPr="0049482E" w:rsidTr="00DC7D76">
        <w:tc>
          <w:tcPr>
            <w:tcW w:w="1188" w:type="dxa"/>
            <w:vAlign w:val="center"/>
          </w:tcPr>
          <w:p w:rsidR="00DC7D76" w:rsidRPr="007B17A4" w:rsidRDefault="00DC7D76" w:rsidP="00DC7D76">
            <w:pPr>
              <w:pStyle w:val="BodyText"/>
              <w:keepNext/>
              <w:keepLines/>
              <w:jc w:val="center"/>
              <w:rPr>
                <w:rFonts w:ascii="Times New Roman" w:hAnsi="Times New Roman"/>
                <w:noProof/>
              </w:rPr>
            </w:pPr>
            <w:r>
              <w:rPr>
                <w:rFonts w:ascii="Times New Roman" w:hAnsi="Times New Roman"/>
                <w:noProof/>
              </w:rPr>
              <w:t>6.</w:t>
            </w:r>
          </w:p>
        </w:tc>
        <w:tc>
          <w:tcPr>
            <w:tcW w:w="4181" w:type="dxa"/>
            <w:vAlign w:val="center"/>
          </w:tcPr>
          <w:p w:rsidR="00DC7D76" w:rsidRPr="007B17A4" w:rsidRDefault="00DC7D76" w:rsidP="00DC7D76">
            <w:pPr>
              <w:pStyle w:val="BodyText"/>
              <w:keepNext/>
              <w:keepLines/>
              <w:jc w:val="center"/>
              <w:rPr>
                <w:rFonts w:ascii="Times New Roman" w:hAnsi="Times New Roman"/>
                <w:noProof/>
              </w:rPr>
            </w:pPr>
            <w:r w:rsidRPr="007B17A4">
              <w:rPr>
                <w:rFonts w:ascii="Times New Roman" w:hAnsi="Times New Roman"/>
                <w:noProof/>
              </w:rPr>
              <w:t>Цена услуге за ванредни сервис</w:t>
            </w:r>
          </w:p>
          <w:p w:rsidR="00DC7D76" w:rsidRPr="007B17A4" w:rsidRDefault="00DC7D76" w:rsidP="00DC7D76">
            <w:pPr>
              <w:pStyle w:val="BodyText"/>
              <w:keepNext/>
              <w:keepLines/>
              <w:jc w:val="center"/>
              <w:rPr>
                <w:rFonts w:ascii="Times New Roman" w:hAnsi="Times New Roman"/>
                <w:noProof/>
              </w:rPr>
            </w:pPr>
            <w:r w:rsidRPr="007B17A4">
              <w:rPr>
                <w:rFonts w:ascii="Times New Roman" w:hAnsi="Times New Roman"/>
                <w:noProof/>
              </w:rPr>
              <w:t>уређаја Тип 2</w:t>
            </w:r>
          </w:p>
        </w:tc>
        <w:tc>
          <w:tcPr>
            <w:tcW w:w="1848" w:type="dxa"/>
            <w:vAlign w:val="center"/>
          </w:tcPr>
          <w:p w:rsidR="00DC7D76" w:rsidRPr="007B17A4" w:rsidRDefault="00DC7D76" w:rsidP="00DC7D76">
            <w:pPr>
              <w:pStyle w:val="BodyText"/>
              <w:keepNext/>
              <w:keepLines/>
              <w:jc w:val="center"/>
              <w:rPr>
                <w:rFonts w:ascii="Times New Roman" w:hAnsi="Times New Roman"/>
                <w:noProof/>
              </w:rPr>
            </w:pPr>
            <w:r w:rsidRPr="007B17A4">
              <w:rPr>
                <w:rFonts w:ascii="Times New Roman" w:hAnsi="Times New Roman"/>
                <w:szCs w:val="24"/>
              </w:rPr>
              <w:t>човек радни сат (60 минута рада)</w:t>
            </w:r>
          </w:p>
        </w:tc>
        <w:tc>
          <w:tcPr>
            <w:tcW w:w="2412" w:type="dxa"/>
          </w:tcPr>
          <w:p w:rsidR="00DC7D76" w:rsidRPr="007E3F1B" w:rsidRDefault="00DC7D76" w:rsidP="00DC7D76">
            <w:pPr>
              <w:pStyle w:val="BodyText"/>
              <w:keepNext/>
              <w:keepLines/>
              <w:rPr>
                <w:rFonts w:ascii="Franklin Gothic Medium" w:hAnsi="Franklin Gothic Medium"/>
                <w:noProof/>
              </w:rPr>
            </w:pPr>
          </w:p>
        </w:tc>
      </w:tr>
      <w:tr w:rsidR="00DC7D76" w:rsidRPr="0049482E" w:rsidTr="00DC7D76">
        <w:tc>
          <w:tcPr>
            <w:tcW w:w="1188" w:type="dxa"/>
            <w:vAlign w:val="center"/>
          </w:tcPr>
          <w:p w:rsidR="00DC7D76" w:rsidRPr="007B17A4" w:rsidRDefault="00DC7D76" w:rsidP="00DC7D76">
            <w:pPr>
              <w:pStyle w:val="BodyText"/>
              <w:keepNext/>
              <w:keepLines/>
              <w:jc w:val="center"/>
              <w:rPr>
                <w:rFonts w:ascii="Times New Roman" w:hAnsi="Times New Roman"/>
                <w:noProof/>
              </w:rPr>
            </w:pPr>
            <w:r>
              <w:rPr>
                <w:rFonts w:ascii="Times New Roman" w:hAnsi="Times New Roman"/>
                <w:noProof/>
              </w:rPr>
              <w:t>7</w:t>
            </w:r>
            <w:r w:rsidRPr="007B17A4">
              <w:rPr>
                <w:rFonts w:ascii="Times New Roman" w:hAnsi="Times New Roman"/>
                <w:noProof/>
              </w:rPr>
              <w:t>.</w:t>
            </w:r>
          </w:p>
        </w:tc>
        <w:tc>
          <w:tcPr>
            <w:tcW w:w="4181" w:type="dxa"/>
            <w:vAlign w:val="center"/>
          </w:tcPr>
          <w:p w:rsidR="00DC7D76" w:rsidRPr="007B17A4" w:rsidRDefault="00DC7D76" w:rsidP="00DC7D76">
            <w:pPr>
              <w:pStyle w:val="BodyText"/>
              <w:keepNext/>
              <w:keepLines/>
              <w:jc w:val="center"/>
              <w:rPr>
                <w:rFonts w:ascii="Times New Roman" w:hAnsi="Times New Roman"/>
                <w:noProof/>
              </w:rPr>
            </w:pPr>
            <w:r w:rsidRPr="007B17A4">
              <w:rPr>
                <w:rFonts w:ascii="Times New Roman" w:hAnsi="Times New Roman"/>
                <w:noProof/>
              </w:rPr>
              <w:t xml:space="preserve">Цена услуге за ванредни сервис </w:t>
            </w:r>
          </w:p>
          <w:p w:rsidR="00DC7D76" w:rsidRPr="007B17A4" w:rsidRDefault="00DC7D76" w:rsidP="00DC7D76">
            <w:pPr>
              <w:pStyle w:val="BodyText"/>
              <w:keepNext/>
              <w:keepLines/>
              <w:jc w:val="center"/>
              <w:rPr>
                <w:rFonts w:ascii="Times New Roman" w:hAnsi="Times New Roman"/>
                <w:noProof/>
              </w:rPr>
            </w:pPr>
            <w:r w:rsidRPr="007B17A4">
              <w:rPr>
                <w:rFonts w:ascii="Times New Roman" w:hAnsi="Times New Roman"/>
                <w:noProof/>
              </w:rPr>
              <w:t>уређаја Тип 3</w:t>
            </w:r>
          </w:p>
        </w:tc>
        <w:tc>
          <w:tcPr>
            <w:tcW w:w="1848" w:type="dxa"/>
            <w:vAlign w:val="center"/>
          </w:tcPr>
          <w:p w:rsidR="00DC7D76" w:rsidRPr="007B17A4" w:rsidRDefault="00DC7D76" w:rsidP="00DC7D76">
            <w:pPr>
              <w:keepNext/>
              <w:keepLines/>
              <w:jc w:val="center"/>
            </w:pPr>
            <w:r w:rsidRPr="007B17A4">
              <w:rPr>
                <w:szCs w:val="24"/>
              </w:rPr>
              <w:t>човек радни сат (60 минута рада)</w:t>
            </w:r>
          </w:p>
        </w:tc>
        <w:tc>
          <w:tcPr>
            <w:tcW w:w="2412" w:type="dxa"/>
          </w:tcPr>
          <w:p w:rsidR="00DC7D76" w:rsidRPr="007E3F1B" w:rsidRDefault="00DC7D76" w:rsidP="00DC7D76">
            <w:pPr>
              <w:pStyle w:val="BodyText"/>
              <w:keepNext/>
              <w:keepLines/>
              <w:rPr>
                <w:rFonts w:ascii="Franklin Gothic Medium" w:hAnsi="Franklin Gothic Medium"/>
                <w:noProof/>
              </w:rPr>
            </w:pPr>
          </w:p>
        </w:tc>
      </w:tr>
      <w:tr w:rsidR="00DC7D76" w:rsidRPr="0049482E" w:rsidTr="00DC7D76">
        <w:tc>
          <w:tcPr>
            <w:tcW w:w="1188" w:type="dxa"/>
            <w:vAlign w:val="center"/>
          </w:tcPr>
          <w:p w:rsidR="00DC7D76" w:rsidRPr="007B17A4" w:rsidRDefault="00DC7D76" w:rsidP="00DC7D76">
            <w:pPr>
              <w:pStyle w:val="BodyText"/>
              <w:keepNext/>
              <w:keepLines/>
              <w:jc w:val="center"/>
              <w:rPr>
                <w:rFonts w:ascii="Times New Roman" w:hAnsi="Times New Roman"/>
                <w:noProof/>
              </w:rPr>
            </w:pPr>
            <w:r>
              <w:rPr>
                <w:rFonts w:ascii="Times New Roman" w:hAnsi="Times New Roman"/>
                <w:noProof/>
              </w:rPr>
              <w:t>8</w:t>
            </w:r>
            <w:r w:rsidRPr="007B17A4">
              <w:rPr>
                <w:rFonts w:ascii="Times New Roman" w:hAnsi="Times New Roman"/>
                <w:noProof/>
              </w:rPr>
              <w:t>.</w:t>
            </w:r>
          </w:p>
        </w:tc>
        <w:tc>
          <w:tcPr>
            <w:tcW w:w="4181" w:type="dxa"/>
            <w:vAlign w:val="center"/>
          </w:tcPr>
          <w:p w:rsidR="00DC7D76" w:rsidRPr="007B17A4" w:rsidRDefault="00DC7D76" w:rsidP="00DC7D76">
            <w:pPr>
              <w:pStyle w:val="BodyText"/>
              <w:keepNext/>
              <w:keepLines/>
              <w:jc w:val="center"/>
              <w:rPr>
                <w:rFonts w:ascii="Times New Roman" w:hAnsi="Times New Roman"/>
                <w:noProof/>
              </w:rPr>
            </w:pPr>
            <w:r w:rsidRPr="007B17A4">
              <w:rPr>
                <w:rFonts w:ascii="Times New Roman" w:hAnsi="Times New Roman"/>
                <w:noProof/>
              </w:rPr>
              <w:t xml:space="preserve">Цена услуге за ванредни сервис </w:t>
            </w:r>
          </w:p>
          <w:p w:rsidR="00DC7D76" w:rsidRPr="007B17A4" w:rsidRDefault="00DC7D76" w:rsidP="00DC7D76">
            <w:pPr>
              <w:keepNext/>
              <w:keepLines/>
              <w:jc w:val="center"/>
            </w:pPr>
            <w:r w:rsidRPr="007B17A4">
              <w:rPr>
                <w:noProof/>
              </w:rPr>
              <w:t>уређаја Тип 4</w:t>
            </w:r>
          </w:p>
        </w:tc>
        <w:tc>
          <w:tcPr>
            <w:tcW w:w="1848" w:type="dxa"/>
            <w:vAlign w:val="center"/>
          </w:tcPr>
          <w:p w:rsidR="00DC7D76" w:rsidRPr="007B17A4" w:rsidRDefault="00DC7D76" w:rsidP="00DC7D76">
            <w:pPr>
              <w:keepNext/>
              <w:keepLines/>
              <w:jc w:val="center"/>
            </w:pPr>
            <w:r w:rsidRPr="007B17A4">
              <w:rPr>
                <w:szCs w:val="24"/>
              </w:rPr>
              <w:t>човек радни сат (60 минута рада)</w:t>
            </w:r>
          </w:p>
        </w:tc>
        <w:tc>
          <w:tcPr>
            <w:tcW w:w="2412" w:type="dxa"/>
          </w:tcPr>
          <w:p w:rsidR="00DC7D76" w:rsidRPr="007E3F1B" w:rsidRDefault="00DC7D76" w:rsidP="00DC7D76">
            <w:pPr>
              <w:pStyle w:val="BodyText"/>
              <w:keepNext/>
              <w:keepLines/>
              <w:rPr>
                <w:rFonts w:ascii="Franklin Gothic Medium" w:hAnsi="Franklin Gothic Medium"/>
                <w:noProof/>
              </w:rPr>
            </w:pPr>
          </w:p>
        </w:tc>
      </w:tr>
      <w:tr w:rsidR="00DC7D76" w:rsidRPr="0049482E" w:rsidTr="00DC7D76">
        <w:trPr>
          <w:trHeight w:val="665"/>
        </w:trPr>
        <w:tc>
          <w:tcPr>
            <w:tcW w:w="1188" w:type="dxa"/>
            <w:vAlign w:val="center"/>
          </w:tcPr>
          <w:p w:rsidR="00DC7D76" w:rsidRPr="007B17A4" w:rsidRDefault="00DC7D76" w:rsidP="00DC7D76">
            <w:pPr>
              <w:pStyle w:val="BodyText"/>
              <w:keepNext/>
              <w:keepLines/>
              <w:jc w:val="center"/>
              <w:rPr>
                <w:rFonts w:ascii="Times New Roman" w:hAnsi="Times New Roman"/>
                <w:noProof/>
              </w:rPr>
            </w:pPr>
            <w:r>
              <w:rPr>
                <w:rFonts w:ascii="Times New Roman" w:hAnsi="Times New Roman"/>
                <w:noProof/>
              </w:rPr>
              <w:t>9.</w:t>
            </w:r>
          </w:p>
        </w:tc>
        <w:tc>
          <w:tcPr>
            <w:tcW w:w="4181" w:type="dxa"/>
            <w:vAlign w:val="center"/>
          </w:tcPr>
          <w:p w:rsidR="00DC7D76" w:rsidRPr="007B17A4" w:rsidRDefault="00DC7D76" w:rsidP="00DC7D76">
            <w:pPr>
              <w:pStyle w:val="BodyText"/>
              <w:keepNext/>
              <w:keepLines/>
              <w:jc w:val="center"/>
              <w:rPr>
                <w:rFonts w:ascii="Times New Roman" w:hAnsi="Times New Roman"/>
                <w:noProof/>
              </w:rPr>
            </w:pPr>
            <w:r>
              <w:rPr>
                <w:rFonts w:ascii="Times New Roman" w:hAnsi="Times New Roman"/>
                <w:noProof/>
              </w:rPr>
              <w:t>Цена услуге поправке уређаја Тип 1</w:t>
            </w:r>
          </w:p>
        </w:tc>
        <w:tc>
          <w:tcPr>
            <w:tcW w:w="1848" w:type="dxa"/>
          </w:tcPr>
          <w:p w:rsidR="00DC7D76" w:rsidRDefault="00DC7D76" w:rsidP="00DC7D76">
            <w:r w:rsidRPr="00033623">
              <w:rPr>
                <w:szCs w:val="24"/>
              </w:rPr>
              <w:t>човек радни сат (60 минута рада)</w:t>
            </w:r>
          </w:p>
        </w:tc>
        <w:tc>
          <w:tcPr>
            <w:tcW w:w="2412" w:type="dxa"/>
          </w:tcPr>
          <w:p w:rsidR="00DC7D76" w:rsidRPr="007E3F1B" w:rsidRDefault="00DC7D76" w:rsidP="00DC7D76">
            <w:pPr>
              <w:pStyle w:val="BodyText"/>
              <w:keepNext/>
              <w:keepLines/>
              <w:rPr>
                <w:rFonts w:ascii="Franklin Gothic Medium" w:hAnsi="Franklin Gothic Medium"/>
                <w:noProof/>
              </w:rPr>
            </w:pPr>
          </w:p>
        </w:tc>
      </w:tr>
      <w:tr w:rsidR="00DC7D76" w:rsidRPr="0049482E" w:rsidTr="00DC7D76">
        <w:trPr>
          <w:trHeight w:val="611"/>
        </w:trPr>
        <w:tc>
          <w:tcPr>
            <w:tcW w:w="1188" w:type="dxa"/>
            <w:vAlign w:val="center"/>
          </w:tcPr>
          <w:p w:rsidR="00DC7D76" w:rsidRDefault="00DC7D76" w:rsidP="00DC7D76">
            <w:pPr>
              <w:pStyle w:val="BodyText"/>
              <w:keepNext/>
              <w:keepLines/>
              <w:jc w:val="center"/>
              <w:rPr>
                <w:rFonts w:ascii="Times New Roman" w:hAnsi="Times New Roman"/>
                <w:noProof/>
              </w:rPr>
            </w:pPr>
            <w:r>
              <w:rPr>
                <w:rFonts w:ascii="Times New Roman" w:hAnsi="Times New Roman"/>
                <w:noProof/>
              </w:rPr>
              <w:t xml:space="preserve">10. </w:t>
            </w:r>
          </w:p>
        </w:tc>
        <w:tc>
          <w:tcPr>
            <w:tcW w:w="4181" w:type="dxa"/>
            <w:vAlign w:val="center"/>
          </w:tcPr>
          <w:p w:rsidR="00DC7D76" w:rsidRDefault="00DC7D76" w:rsidP="00DC7D76">
            <w:pPr>
              <w:pStyle w:val="BodyText"/>
              <w:keepNext/>
              <w:keepLines/>
              <w:jc w:val="center"/>
              <w:rPr>
                <w:rFonts w:ascii="Times New Roman" w:hAnsi="Times New Roman"/>
                <w:noProof/>
              </w:rPr>
            </w:pPr>
            <w:r>
              <w:rPr>
                <w:rFonts w:ascii="Times New Roman" w:hAnsi="Times New Roman"/>
                <w:noProof/>
              </w:rPr>
              <w:t>Цена услуге поправке уређаја Тип 2</w:t>
            </w:r>
          </w:p>
        </w:tc>
        <w:tc>
          <w:tcPr>
            <w:tcW w:w="1848" w:type="dxa"/>
          </w:tcPr>
          <w:p w:rsidR="00DC7D76" w:rsidRDefault="00DC7D76" w:rsidP="00DC7D76">
            <w:r w:rsidRPr="00033623">
              <w:rPr>
                <w:szCs w:val="24"/>
              </w:rPr>
              <w:t>човек радни сат (60 минута рада)</w:t>
            </w:r>
          </w:p>
        </w:tc>
        <w:tc>
          <w:tcPr>
            <w:tcW w:w="2412" w:type="dxa"/>
          </w:tcPr>
          <w:p w:rsidR="00DC7D76" w:rsidRPr="007E3F1B" w:rsidRDefault="00DC7D76" w:rsidP="00DC7D76">
            <w:pPr>
              <w:pStyle w:val="BodyText"/>
              <w:keepNext/>
              <w:keepLines/>
              <w:rPr>
                <w:rFonts w:ascii="Franklin Gothic Medium" w:hAnsi="Franklin Gothic Medium"/>
                <w:noProof/>
              </w:rPr>
            </w:pPr>
          </w:p>
        </w:tc>
      </w:tr>
      <w:tr w:rsidR="00DC7D76" w:rsidRPr="0049482E" w:rsidTr="00DC7D76">
        <w:trPr>
          <w:trHeight w:val="629"/>
        </w:trPr>
        <w:tc>
          <w:tcPr>
            <w:tcW w:w="1188" w:type="dxa"/>
            <w:vAlign w:val="center"/>
          </w:tcPr>
          <w:p w:rsidR="00DC7D76" w:rsidRDefault="00DC7D76" w:rsidP="00DC7D76">
            <w:pPr>
              <w:pStyle w:val="BodyText"/>
              <w:keepNext/>
              <w:keepLines/>
              <w:jc w:val="center"/>
              <w:rPr>
                <w:rFonts w:ascii="Times New Roman" w:hAnsi="Times New Roman"/>
                <w:noProof/>
              </w:rPr>
            </w:pPr>
            <w:r>
              <w:rPr>
                <w:rFonts w:ascii="Times New Roman" w:hAnsi="Times New Roman"/>
                <w:noProof/>
              </w:rPr>
              <w:t>11.</w:t>
            </w:r>
          </w:p>
        </w:tc>
        <w:tc>
          <w:tcPr>
            <w:tcW w:w="4181" w:type="dxa"/>
            <w:vAlign w:val="center"/>
          </w:tcPr>
          <w:p w:rsidR="00DC7D76" w:rsidRDefault="00DC7D76" w:rsidP="00DC7D76">
            <w:pPr>
              <w:pStyle w:val="BodyText"/>
              <w:keepNext/>
              <w:keepLines/>
              <w:jc w:val="center"/>
              <w:rPr>
                <w:rFonts w:ascii="Times New Roman" w:hAnsi="Times New Roman"/>
                <w:noProof/>
              </w:rPr>
            </w:pPr>
            <w:r>
              <w:rPr>
                <w:rFonts w:ascii="Times New Roman" w:hAnsi="Times New Roman"/>
                <w:noProof/>
              </w:rPr>
              <w:t>Цена услуге поправке уређаја Тип 3</w:t>
            </w:r>
          </w:p>
        </w:tc>
        <w:tc>
          <w:tcPr>
            <w:tcW w:w="1848" w:type="dxa"/>
          </w:tcPr>
          <w:p w:rsidR="00DC7D76" w:rsidRDefault="00DC7D76" w:rsidP="00DC7D76">
            <w:r w:rsidRPr="00033623">
              <w:rPr>
                <w:szCs w:val="24"/>
              </w:rPr>
              <w:t>човек радни сат (60 минута рада)</w:t>
            </w:r>
          </w:p>
        </w:tc>
        <w:tc>
          <w:tcPr>
            <w:tcW w:w="2412" w:type="dxa"/>
          </w:tcPr>
          <w:p w:rsidR="00DC7D76" w:rsidRPr="007E3F1B" w:rsidRDefault="00DC7D76" w:rsidP="00DC7D76">
            <w:pPr>
              <w:pStyle w:val="BodyText"/>
              <w:keepNext/>
              <w:keepLines/>
              <w:rPr>
                <w:rFonts w:ascii="Franklin Gothic Medium" w:hAnsi="Franklin Gothic Medium"/>
                <w:noProof/>
              </w:rPr>
            </w:pPr>
          </w:p>
        </w:tc>
      </w:tr>
      <w:tr w:rsidR="00DC7D76" w:rsidRPr="0049482E" w:rsidTr="00DC7D76">
        <w:trPr>
          <w:trHeight w:val="620"/>
        </w:trPr>
        <w:tc>
          <w:tcPr>
            <w:tcW w:w="1188" w:type="dxa"/>
            <w:vAlign w:val="center"/>
          </w:tcPr>
          <w:p w:rsidR="00DC7D76" w:rsidRDefault="00DC7D76" w:rsidP="00DC7D76">
            <w:pPr>
              <w:pStyle w:val="BodyText"/>
              <w:keepNext/>
              <w:keepLines/>
              <w:jc w:val="center"/>
              <w:rPr>
                <w:rFonts w:ascii="Times New Roman" w:hAnsi="Times New Roman"/>
                <w:noProof/>
              </w:rPr>
            </w:pPr>
            <w:r>
              <w:rPr>
                <w:rFonts w:ascii="Times New Roman" w:hAnsi="Times New Roman"/>
                <w:noProof/>
              </w:rPr>
              <w:t>12.</w:t>
            </w:r>
          </w:p>
        </w:tc>
        <w:tc>
          <w:tcPr>
            <w:tcW w:w="4181" w:type="dxa"/>
            <w:vAlign w:val="center"/>
          </w:tcPr>
          <w:p w:rsidR="00DC7D76" w:rsidRDefault="00DC7D76" w:rsidP="00DC7D76">
            <w:pPr>
              <w:pStyle w:val="BodyText"/>
              <w:keepNext/>
              <w:keepLines/>
              <w:jc w:val="center"/>
              <w:rPr>
                <w:rFonts w:ascii="Times New Roman" w:hAnsi="Times New Roman"/>
                <w:noProof/>
              </w:rPr>
            </w:pPr>
            <w:r>
              <w:rPr>
                <w:rFonts w:ascii="Times New Roman" w:hAnsi="Times New Roman"/>
                <w:noProof/>
              </w:rPr>
              <w:t>Цена услуге поправке уређаја Тип 4</w:t>
            </w:r>
          </w:p>
        </w:tc>
        <w:tc>
          <w:tcPr>
            <w:tcW w:w="1848" w:type="dxa"/>
          </w:tcPr>
          <w:p w:rsidR="00DC7D76" w:rsidRDefault="00DC7D76" w:rsidP="00DC7D76">
            <w:r w:rsidRPr="00033623">
              <w:rPr>
                <w:szCs w:val="24"/>
              </w:rPr>
              <w:t>човек радни сат (60 минута рада)</w:t>
            </w:r>
          </w:p>
        </w:tc>
        <w:tc>
          <w:tcPr>
            <w:tcW w:w="2412" w:type="dxa"/>
          </w:tcPr>
          <w:p w:rsidR="00DC7D76" w:rsidRPr="007E3F1B" w:rsidRDefault="00DC7D76" w:rsidP="00DC7D76">
            <w:pPr>
              <w:pStyle w:val="BodyText"/>
              <w:keepNext/>
              <w:keepLines/>
              <w:rPr>
                <w:rFonts w:ascii="Franklin Gothic Medium" w:hAnsi="Franklin Gothic Medium"/>
                <w:noProof/>
              </w:rPr>
            </w:pPr>
          </w:p>
        </w:tc>
      </w:tr>
      <w:tr w:rsidR="00DC7D76" w:rsidRPr="007E3F1B" w:rsidTr="00DC7D76">
        <w:trPr>
          <w:trHeight w:val="422"/>
        </w:trPr>
        <w:tc>
          <w:tcPr>
            <w:tcW w:w="1188" w:type="dxa"/>
          </w:tcPr>
          <w:p w:rsidR="00C57747" w:rsidRDefault="00C57747" w:rsidP="00DC7D76">
            <w:pPr>
              <w:pStyle w:val="BodyText"/>
              <w:keepNext/>
              <w:keepLines/>
              <w:jc w:val="center"/>
              <w:rPr>
                <w:rFonts w:ascii="Times New Roman" w:hAnsi="Times New Roman"/>
                <w:noProof/>
              </w:rPr>
            </w:pPr>
          </w:p>
          <w:p w:rsidR="00C57747" w:rsidRDefault="00C57747" w:rsidP="00DC7D76">
            <w:pPr>
              <w:pStyle w:val="BodyText"/>
              <w:keepNext/>
              <w:keepLines/>
              <w:jc w:val="center"/>
              <w:rPr>
                <w:rFonts w:ascii="Times New Roman" w:hAnsi="Times New Roman"/>
                <w:noProof/>
              </w:rPr>
            </w:pPr>
          </w:p>
          <w:p w:rsidR="00DC7D76" w:rsidRPr="007B17A4" w:rsidRDefault="00DC7D76" w:rsidP="00DC7D76">
            <w:pPr>
              <w:pStyle w:val="BodyText"/>
              <w:keepNext/>
              <w:keepLines/>
              <w:jc w:val="center"/>
              <w:rPr>
                <w:rFonts w:ascii="Times New Roman" w:hAnsi="Times New Roman"/>
                <w:noProof/>
                <w:lang w:val="en-US"/>
              </w:rPr>
            </w:pPr>
            <w:r>
              <w:rPr>
                <w:rFonts w:ascii="Times New Roman" w:hAnsi="Times New Roman"/>
                <w:noProof/>
              </w:rPr>
              <w:t>13</w:t>
            </w:r>
            <w:r w:rsidRPr="007B17A4">
              <w:rPr>
                <w:rFonts w:ascii="Times New Roman" w:hAnsi="Times New Roman"/>
                <w:noProof/>
                <w:lang w:val="en-US"/>
              </w:rPr>
              <w:t>.</w:t>
            </w:r>
          </w:p>
        </w:tc>
        <w:tc>
          <w:tcPr>
            <w:tcW w:w="4181" w:type="dxa"/>
          </w:tcPr>
          <w:p w:rsidR="00DC7D76" w:rsidRPr="00400CFA" w:rsidRDefault="00DC7D76" w:rsidP="004C3531">
            <w:pPr>
              <w:jc w:val="center"/>
              <w:rPr>
                <w:noProof/>
              </w:rPr>
            </w:pPr>
            <w:r w:rsidRPr="00400CFA">
              <w:rPr>
                <w:noProof/>
              </w:rPr>
              <w:t>Батерије за уређаје Тип 1</w:t>
            </w:r>
          </w:p>
          <w:p w:rsidR="00C57747" w:rsidRPr="00400CFA" w:rsidRDefault="00A419CD" w:rsidP="004C3531">
            <w:pPr>
              <w:jc w:val="center"/>
              <w:rPr>
                <w:szCs w:val="24"/>
              </w:rPr>
            </w:pPr>
            <w:r>
              <w:rPr>
                <w:noProof/>
              </w:rPr>
              <w:t>(ознака батерије</w:t>
            </w:r>
            <w:r w:rsidR="00DC7D76" w:rsidRPr="00400CFA">
              <w:rPr>
                <w:szCs w:val="24"/>
              </w:rPr>
              <w:t>,</w:t>
            </w:r>
          </w:p>
          <w:p w:rsidR="00DC7D76" w:rsidRPr="00400CFA" w:rsidRDefault="00C57747" w:rsidP="004C3531">
            <w:pPr>
              <w:jc w:val="center"/>
              <w:rPr>
                <w:noProof/>
                <w:lang w:val="sr-Latn-CS"/>
              </w:rPr>
            </w:pPr>
            <w:r w:rsidRPr="00400CFA">
              <w:rPr>
                <w:szCs w:val="24"/>
              </w:rPr>
              <w:t>12V - 7</w:t>
            </w:r>
            <w:r w:rsidR="00DC7D76" w:rsidRPr="00400CFA">
              <w:rPr>
                <w:szCs w:val="24"/>
              </w:rPr>
              <w:t>Ah</w:t>
            </w:r>
            <w:r w:rsidR="00DC7D76" w:rsidRPr="00400CFA">
              <w:rPr>
                <w:noProof/>
              </w:rPr>
              <w:t>)</w:t>
            </w:r>
          </w:p>
          <w:p w:rsidR="00DC7D76" w:rsidRPr="00400CFA" w:rsidRDefault="00DC7D76" w:rsidP="004C3531">
            <w:pPr>
              <w:jc w:val="center"/>
              <w:rPr>
                <w:noProof/>
              </w:rPr>
            </w:pPr>
            <w:r w:rsidRPr="00400CFA">
              <w:rPr>
                <w:noProof/>
                <w:lang w:val="sr-Latn-CS"/>
              </w:rPr>
              <w:t>___________________</w:t>
            </w:r>
            <w:r w:rsidRPr="00400CFA">
              <w:rPr>
                <w:noProof/>
              </w:rPr>
              <w:t>___</w:t>
            </w:r>
          </w:p>
          <w:p w:rsidR="00DC7D76" w:rsidRPr="00370093" w:rsidRDefault="00DC7D76" w:rsidP="004C3531">
            <w:pPr>
              <w:jc w:val="center"/>
              <w:rPr>
                <w:noProof/>
                <w:color w:val="FF0000"/>
                <w:lang w:val="sr-Latn-CS"/>
              </w:rPr>
            </w:pPr>
            <w:r w:rsidRPr="00400CFA">
              <w:rPr>
                <w:noProof/>
                <w:lang w:val="sr-Latn-CS"/>
              </w:rPr>
              <w:t>(</w:t>
            </w:r>
            <w:r w:rsidRPr="00400CFA">
              <w:rPr>
                <w:noProof/>
              </w:rPr>
              <w:t>уписати назив произвођача</w:t>
            </w:r>
            <w:r w:rsidRPr="00400CFA">
              <w:rPr>
                <w:noProof/>
                <w:lang w:val="sr-Latn-CS"/>
              </w:rPr>
              <w:t>)</w:t>
            </w:r>
          </w:p>
        </w:tc>
        <w:tc>
          <w:tcPr>
            <w:tcW w:w="1848" w:type="dxa"/>
          </w:tcPr>
          <w:p w:rsidR="00C57747" w:rsidRPr="004C3531" w:rsidRDefault="00C57747" w:rsidP="00DC7D76">
            <w:pPr>
              <w:pStyle w:val="BodyText"/>
              <w:keepNext/>
              <w:keepLines/>
              <w:jc w:val="center"/>
              <w:rPr>
                <w:rFonts w:ascii="Times New Roman" w:hAnsi="Times New Roman"/>
                <w:szCs w:val="24"/>
              </w:rPr>
            </w:pPr>
          </w:p>
          <w:p w:rsidR="00C57747" w:rsidRPr="004C3531" w:rsidRDefault="00C57747" w:rsidP="00DC7D76">
            <w:pPr>
              <w:pStyle w:val="BodyText"/>
              <w:keepNext/>
              <w:keepLines/>
              <w:jc w:val="center"/>
              <w:rPr>
                <w:rFonts w:ascii="Times New Roman" w:hAnsi="Times New Roman"/>
                <w:szCs w:val="24"/>
              </w:rPr>
            </w:pPr>
          </w:p>
          <w:p w:rsidR="00DC7D76" w:rsidRPr="004C3531" w:rsidRDefault="00DC7D76" w:rsidP="00DC7D76">
            <w:pPr>
              <w:pStyle w:val="BodyText"/>
              <w:keepNext/>
              <w:keepLines/>
              <w:jc w:val="center"/>
              <w:rPr>
                <w:rFonts w:ascii="Times New Roman" w:hAnsi="Times New Roman"/>
                <w:szCs w:val="24"/>
              </w:rPr>
            </w:pPr>
            <w:r w:rsidRPr="004C3531">
              <w:rPr>
                <w:rFonts w:ascii="Times New Roman" w:hAnsi="Times New Roman"/>
                <w:szCs w:val="24"/>
              </w:rPr>
              <w:t>комад</w:t>
            </w:r>
          </w:p>
        </w:tc>
        <w:tc>
          <w:tcPr>
            <w:tcW w:w="2412" w:type="dxa"/>
          </w:tcPr>
          <w:p w:rsidR="00DC7D76" w:rsidRPr="007E3F1B" w:rsidRDefault="00DC7D76" w:rsidP="00DC7D76">
            <w:pPr>
              <w:pStyle w:val="BodyText"/>
              <w:keepNext/>
              <w:keepLines/>
              <w:rPr>
                <w:rFonts w:ascii="Franklin Gothic Medium" w:hAnsi="Franklin Gothic Medium"/>
                <w:noProof/>
              </w:rPr>
            </w:pPr>
          </w:p>
        </w:tc>
      </w:tr>
      <w:tr w:rsidR="00C57747" w:rsidRPr="007E3F1B" w:rsidTr="00DC7D76">
        <w:trPr>
          <w:trHeight w:val="422"/>
        </w:trPr>
        <w:tc>
          <w:tcPr>
            <w:tcW w:w="1188" w:type="dxa"/>
          </w:tcPr>
          <w:p w:rsidR="00C57747" w:rsidRDefault="00C57747" w:rsidP="004C3531">
            <w:pPr>
              <w:pStyle w:val="BodyText"/>
              <w:keepNext/>
              <w:keepLines/>
              <w:rPr>
                <w:rFonts w:ascii="Times New Roman" w:hAnsi="Times New Roman"/>
                <w:noProof/>
              </w:rPr>
            </w:pPr>
          </w:p>
          <w:p w:rsidR="00C57747" w:rsidRPr="00C57747" w:rsidRDefault="00C57747" w:rsidP="00DC7D76">
            <w:pPr>
              <w:pStyle w:val="BodyText"/>
              <w:keepNext/>
              <w:keepLines/>
              <w:jc w:val="center"/>
              <w:rPr>
                <w:rFonts w:ascii="Times New Roman" w:hAnsi="Times New Roman"/>
                <w:noProof/>
              </w:rPr>
            </w:pPr>
            <w:r>
              <w:rPr>
                <w:rFonts w:ascii="Times New Roman" w:hAnsi="Times New Roman"/>
                <w:noProof/>
              </w:rPr>
              <w:t>14.</w:t>
            </w:r>
          </w:p>
        </w:tc>
        <w:tc>
          <w:tcPr>
            <w:tcW w:w="4181" w:type="dxa"/>
          </w:tcPr>
          <w:p w:rsidR="00C57747" w:rsidRPr="00400CFA" w:rsidRDefault="00C57747" w:rsidP="004C3531">
            <w:pPr>
              <w:jc w:val="center"/>
              <w:rPr>
                <w:noProof/>
              </w:rPr>
            </w:pPr>
            <w:r w:rsidRPr="00400CFA">
              <w:rPr>
                <w:noProof/>
              </w:rPr>
              <w:t>Батерије за уређаје  Тип 2</w:t>
            </w:r>
          </w:p>
          <w:p w:rsidR="00C57747" w:rsidRPr="00400CFA" w:rsidRDefault="00C57747" w:rsidP="004C3531">
            <w:pPr>
              <w:jc w:val="center"/>
              <w:rPr>
                <w:szCs w:val="24"/>
              </w:rPr>
            </w:pPr>
            <w:r w:rsidRPr="00400CFA">
              <w:rPr>
                <w:noProof/>
              </w:rPr>
              <w:t>(ознака бате</w:t>
            </w:r>
            <w:r w:rsidR="00A419CD">
              <w:rPr>
                <w:noProof/>
              </w:rPr>
              <w:t>рије</w:t>
            </w:r>
            <w:r w:rsidRPr="00400CFA">
              <w:rPr>
                <w:szCs w:val="24"/>
              </w:rPr>
              <w:t>,</w:t>
            </w:r>
          </w:p>
          <w:p w:rsidR="00C57747" w:rsidRPr="00400CFA" w:rsidRDefault="00C57747" w:rsidP="004C3531">
            <w:pPr>
              <w:jc w:val="center"/>
              <w:rPr>
                <w:noProof/>
                <w:lang w:val="sr-Latn-CS"/>
              </w:rPr>
            </w:pPr>
            <w:r w:rsidRPr="00400CFA">
              <w:rPr>
                <w:szCs w:val="24"/>
              </w:rPr>
              <w:lastRenderedPageBreak/>
              <w:t>12V - 100Ah</w:t>
            </w:r>
            <w:r w:rsidRPr="00400CFA">
              <w:rPr>
                <w:noProof/>
              </w:rPr>
              <w:t>)</w:t>
            </w:r>
          </w:p>
          <w:p w:rsidR="00C57747" w:rsidRPr="00400CFA" w:rsidRDefault="00C57747" w:rsidP="004C3531">
            <w:pPr>
              <w:jc w:val="center"/>
              <w:rPr>
                <w:noProof/>
              </w:rPr>
            </w:pPr>
            <w:r w:rsidRPr="00400CFA">
              <w:rPr>
                <w:noProof/>
                <w:lang w:val="sr-Latn-CS"/>
              </w:rPr>
              <w:t>___________________</w:t>
            </w:r>
            <w:r w:rsidRPr="00400CFA">
              <w:rPr>
                <w:noProof/>
              </w:rPr>
              <w:t>___</w:t>
            </w:r>
          </w:p>
          <w:p w:rsidR="00C57747" w:rsidRPr="00370093" w:rsidRDefault="00C57747" w:rsidP="004C3531">
            <w:pPr>
              <w:jc w:val="center"/>
              <w:rPr>
                <w:noProof/>
                <w:color w:val="FF0000"/>
              </w:rPr>
            </w:pPr>
            <w:r w:rsidRPr="00400CFA">
              <w:rPr>
                <w:noProof/>
                <w:lang w:val="sr-Latn-CS"/>
              </w:rPr>
              <w:t>(</w:t>
            </w:r>
            <w:r w:rsidRPr="00400CFA">
              <w:rPr>
                <w:noProof/>
              </w:rPr>
              <w:t>уписати назив произвођача</w:t>
            </w:r>
            <w:r w:rsidRPr="00400CFA">
              <w:rPr>
                <w:noProof/>
                <w:lang w:val="sr-Latn-CS"/>
              </w:rPr>
              <w:t>)</w:t>
            </w:r>
          </w:p>
        </w:tc>
        <w:tc>
          <w:tcPr>
            <w:tcW w:w="1848" w:type="dxa"/>
          </w:tcPr>
          <w:p w:rsidR="00C57747" w:rsidRPr="004C3531" w:rsidRDefault="00C57747" w:rsidP="00DC7D76">
            <w:pPr>
              <w:pStyle w:val="BodyText"/>
              <w:keepNext/>
              <w:keepLines/>
              <w:jc w:val="center"/>
              <w:rPr>
                <w:rFonts w:ascii="Times New Roman" w:hAnsi="Times New Roman"/>
                <w:szCs w:val="24"/>
              </w:rPr>
            </w:pPr>
          </w:p>
          <w:p w:rsidR="009B4F13" w:rsidRPr="004C3531" w:rsidRDefault="009B4F13" w:rsidP="00DC7D76">
            <w:pPr>
              <w:pStyle w:val="BodyText"/>
              <w:keepNext/>
              <w:keepLines/>
              <w:jc w:val="center"/>
              <w:rPr>
                <w:rFonts w:ascii="Times New Roman" w:hAnsi="Times New Roman"/>
                <w:szCs w:val="24"/>
              </w:rPr>
            </w:pPr>
          </w:p>
          <w:p w:rsidR="009B4F13" w:rsidRPr="004C3531" w:rsidRDefault="009B4F13" w:rsidP="00DC7D76">
            <w:pPr>
              <w:pStyle w:val="BodyText"/>
              <w:keepNext/>
              <w:keepLines/>
              <w:jc w:val="center"/>
              <w:rPr>
                <w:rFonts w:ascii="Times New Roman" w:hAnsi="Times New Roman"/>
                <w:szCs w:val="24"/>
              </w:rPr>
            </w:pPr>
            <w:r w:rsidRPr="004C3531">
              <w:rPr>
                <w:rFonts w:ascii="Times New Roman" w:hAnsi="Times New Roman"/>
                <w:szCs w:val="24"/>
              </w:rPr>
              <w:lastRenderedPageBreak/>
              <w:t>комад</w:t>
            </w:r>
          </w:p>
        </w:tc>
        <w:tc>
          <w:tcPr>
            <w:tcW w:w="2412" w:type="dxa"/>
          </w:tcPr>
          <w:p w:rsidR="00C57747" w:rsidRPr="007E3F1B" w:rsidRDefault="00C57747" w:rsidP="00DC7D76">
            <w:pPr>
              <w:pStyle w:val="BodyText"/>
              <w:keepNext/>
              <w:keepLines/>
              <w:rPr>
                <w:rFonts w:ascii="Franklin Gothic Medium" w:hAnsi="Franklin Gothic Medium"/>
                <w:noProof/>
              </w:rPr>
            </w:pPr>
          </w:p>
        </w:tc>
      </w:tr>
      <w:tr w:rsidR="00C57747" w:rsidRPr="007E3F1B" w:rsidTr="004C3531">
        <w:trPr>
          <w:trHeight w:val="422"/>
        </w:trPr>
        <w:tc>
          <w:tcPr>
            <w:tcW w:w="1188" w:type="dxa"/>
          </w:tcPr>
          <w:p w:rsidR="00C57747" w:rsidRDefault="00C57747" w:rsidP="004C3531">
            <w:pPr>
              <w:pStyle w:val="BodyText"/>
              <w:keepNext/>
              <w:keepLines/>
              <w:rPr>
                <w:rFonts w:ascii="Times New Roman" w:hAnsi="Times New Roman"/>
                <w:noProof/>
              </w:rPr>
            </w:pPr>
          </w:p>
          <w:p w:rsidR="00C57747" w:rsidRPr="00C57747" w:rsidRDefault="00C57747" w:rsidP="004C3531">
            <w:pPr>
              <w:pStyle w:val="BodyText"/>
              <w:keepNext/>
              <w:keepLines/>
              <w:jc w:val="center"/>
              <w:rPr>
                <w:rFonts w:ascii="Times New Roman" w:hAnsi="Times New Roman"/>
                <w:noProof/>
              </w:rPr>
            </w:pPr>
            <w:r>
              <w:rPr>
                <w:rFonts w:ascii="Times New Roman" w:hAnsi="Times New Roman"/>
                <w:noProof/>
              </w:rPr>
              <w:t>15.</w:t>
            </w:r>
          </w:p>
        </w:tc>
        <w:tc>
          <w:tcPr>
            <w:tcW w:w="4181" w:type="dxa"/>
          </w:tcPr>
          <w:p w:rsidR="00C57747" w:rsidRPr="00400CFA" w:rsidRDefault="00C57747" w:rsidP="004C3531">
            <w:pPr>
              <w:jc w:val="center"/>
              <w:rPr>
                <w:noProof/>
              </w:rPr>
            </w:pPr>
            <w:r w:rsidRPr="00400CFA">
              <w:rPr>
                <w:noProof/>
              </w:rPr>
              <w:t>Батерије за уређаје  Тип 3</w:t>
            </w:r>
          </w:p>
          <w:p w:rsidR="00C57747" w:rsidRPr="00400CFA" w:rsidRDefault="00C57747" w:rsidP="004C3531">
            <w:pPr>
              <w:jc w:val="center"/>
              <w:rPr>
                <w:noProof/>
              </w:rPr>
            </w:pPr>
            <w:r w:rsidRPr="00400CFA">
              <w:rPr>
                <w:noProof/>
              </w:rPr>
              <w:t xml:space="preserve">(ознака батерије </w:t>
            </w:r>
          </w:p>
          <w:p w:rsidR="00C57747" w:rsidRPr="00400CFA" w:rsidRDefault="00C57747" w:rsidP="004C3531">
            <w:pPr>
              <w:jc w:val="center"/>
              <w:rPr>
                <w:noProof/>
                <w:lang w:val="sr-Latn-CS"/>
              </w:rPr>
            </w:pPr>
            <w:r w:rsidRPr="00400CFA">
              <w:rPr>
                <w:noProof/>
              </w:rPr>
              <w:t>SYBTU1-PLP)</w:t>
            </w:r>
          </w:p>
          <w:p w:rsidR="00C57747" w:rsidRPr="00400CFA" w:rsidRDefault="00C57747" w:rsidP="004C3531">
            <w:pPr>
              <w:jc w:val="center"/>
              <w:rPr>
                <w:noProof/>
              </w:rPr>
            </w:pPr>
            <w:r w:rsidRPr="00400CFA">
              <w:rPr>
                <w:noProof/>
                <w:lang w:val="sr-Latn-CS"/>
              </w:rPr>
              <w:t>___________________</w:t>
            </w:r>
            <w:r w:rsidRPr="00400CFA">
              <w:rPr>
                <w:noProof/>
              </w:rPr>
              <w:t>___</w:t>
            </w:r>
          </w:p>
          <w:p w:rsidR="00C57747" w:rsidRPr="00370093" w:rsidRDefault="00C57747" w:rsidP="004C3531">
            <w:pPr>
              <w:jc w:val="center"/>
              <w:rPr>
                <w:noProof/>
                <w:color w:val="FF0000"/>
              </w:rPr>
            </w:pPr>
            <w:r w:rsidRPr="00400CFA">
              <w:rPr>
                <w:noProof/>
                <w:lang w:val="sr-Latn-CS"/>
              </w:rPr>
              <w:t>(</w:t>
            </w:r>
            <w:r w:rsidRPr="00400CFA">
              <w:rPr>
                <w:noProof/>
              </w:rPr>
              <w:t>уписати назив произвођача</w:t>
            </w:r>
            <w:r w:rsidRPr="00400CFA">
              <w:rPr>
                <w:noProof/>
                <w:lang w:val="sr-Latn-CS"/>
              </w:rPr>
              <w:t>)</w:t>
            </w:r>
          </w:p>
        </w:tc>
        <w:tc>
          <w:tcPr>
            <w:tcW w:w="1848" w:type="dxa"/>
          </w:tcPr>
          <w:p w:rsidR="00C57747" w:rsidRPr="004C3531" w:rsidRDefault="00C57747" w:rsidP="00DC7D76">
            <w:pPr>
              <w:pStyle w:val="BodyText"/>
              <w:keepNext/>
              <w:keepLines/>
              <w:jc w:val="center"/>
              <w:rPr>
                <w:rFonts w:ascii="Times New Roman" w:hAnsi="Times New Roman"/>
                <w:szCs w:val="24"/>
              </w:rPr>
            </w:pPr>
          </w:p>
          <w:p w:rsidR="009B4F13" w:rsidRPr="004C3531" w:rsidRDefault="009B4F13" w:rsidP="00DC7D76">
            <w:pPr>
              <w:pStyle w:val="BodyText"/>
              <w:keepNext/>
              <w:keepLines/>
              <w:jc w:val="center"/>
              <w:rPr>
                <w:rFonts w:ascii="Times New Roman" w:hAnsi="Times New Roman"/>
                <w:szCs w:val="24"/>
              </w:rPr>
            </w:pPr>
          </w:p>
          <w:p w:rsidR="009B4F13" w:rsidRPr="004C3531" w:rsidRDefault="009B4F13" w:rsidP="00DC7D76">
            <w:pPr>
              <w:pStyle w:val="BodyText"/>
              <w:keepNext/>
              <w:keepLines/>
              <w:jc w:val="center"/>
              <w:rPr>
                <w:rFonts w:ascii="Times New Roman" w:hAnsi="Times New Roman"/>
                <w:szCs w:val="24"/>
              </w:rPr>
            </w:pPr>
            <w:r w:rsidRPr="004C3531">
              <w:rPr>
                <w:rFonts w:ascii="Times New Roman" w:hAnsi="Times New Roman"/>
                <w:szCs w:val="24"/>
              </w:rPr>
              <w:t>комад</w:t>
            </w:r>
          </w:p>
        </w:tc>
        <w:tc>
          <w:tcPr>
            <w:tcW w:w="2412" w:type="dxa"/>
          </w:tcPr>
          <w:p w:rsidR="00C57747" w:rsidRPr="007E3F1B" w:rsidRDefault="00C57747" w:rsidP="00DC7D76">
            <w:pPr>
              <w:pStyle w:val="BodyText"/>
              <w:keepNext/>
              <w:keepLines/>
              <w:rPr>
                <w:rFonts w:ascii="Franklin Gothic Medium" w:hAnsi="Franklin Gothic Medium"/>
                <w:noProof/>
              </w:rPr>
            </w:pPr>
          </w:p>
        </w:tc>
      </w:tr>
      <w:tr w:rsidR="00DC7D76" w:rsidRPr="007E3F1B" w:rsidTr="00DC7D76">
        <w:trPr>
          <w:trHeight w:val="422"/>
        </w:trPr>
        <w:tc>
          <w:tcPr>
            <w:tcW w:w="1188" w:type="dxa"/>
          </w:tcPr>
          <w:p w:rsidR="004C3531" w:rsidRDefault="004C3531" w:rsidP="00DC7D76">
            <w:pPr>
              <w:pStyle w:val="BodyText"/>
              <w:keepNext/>
              <w:keepLines/>
              <w:jc w:val="center"/>
              <w:rPr>
                <w:rFonts w:ascii="Times New Roman" w:hAnsi="Times New Roman"/>
                <w:noProof/>
              </w:rPr>
            </w:pPr>
          </w:p>
          <w:p w:rsidR="00DC7D76" w:rsidRPr="007B17A4" w:rsidRDefault="00DC7D76" w:rsidP="00DC7D76">
            <w:pPr>
              <w:pStyle w:val="BodyText"/>
              <w:keepNext/>
              <w:keepLines/>
              <w:jc w:val="center"/>
              <w:rPr>
                <w:rFonts w:ascii="Times New Roman" w:hAnsi="Times New Roman"/>
                <w:noProof/>
              </w:rPr>
            </w:pPr>
            <w:r>
              <w:rPr>
                <w:rFonts w:ascii="Times New Roman" w:hAnsi="Times New Roman"/>
                <w:noProof/>
              </w:rPr>
              <w:t>14</w:t>
            </w:r>
            <w:r w:rsidRPr="007B17A4">
              <w:rPr>
                <w:rFonts w:ascii="Times New Roman" w:hAnsi="Times New Roman"/>
                <w:noProof/>
              </w:rPr>
              <w:t>.</w:t>
            </w:r>
          </w:p>
        </w:tc>
        <w:tc>
          <w:tcPr>
            <w:tcW w:w="4181" w:type="dxa"/>
          </w:tcPr>
          <w:p w:rsidR="00DC7D76" w:rsidRPr="00400CFA" w:rsidRDefault="00DC7D76" w:rsidP="004C3531">
            <w:pPr>
              <w:jc w:val="center"/>
              <w:rPr>
                <w:noProof/>
              </w:rPr>
            </w:pPr>
            <w:r w:rsidRPr="00400CFA">
              <w:rPr>
                <w:noProof/>
              </w:rPr>
              <w:t>Батерије за уређај Тип 6</w:t>
            </w:r>
          </w:p>
          <w:p w:rsidR="00DC7D76" w:rsidRPr="00400CFA" w:rsidRDefault="00DC7D76" w:rsidP="004C3531">
            <w:pPr>
              <w:jc w:val="center"/>
              <w:rPr>
                <w:noProof/>
                <w:lang w:val="sr-Latn-CS"/>
              </w:rPr>
            </w:pPr>
            <w:r w:rsidRPr="00400CFA">
              <w:rPr>
                <w:noProof/>
              </w:rPr>
              <w:t xml:space="preserve">(ознака батерије </w:t>
            </w:r>
            <w:r w:rsidR="00C57747" w:rsidRPr="00400CFA">
              <w:rPr>
                <w:szCs w:val="24"/>
              </w:rPr>
              <w:t>12V - 7Ah</w:t>
            </w:r>
            <w:r w:rsidR="00C57747" w:rsidRPr="00400CFA">
              <w:rPr>
                <w:noProof/>
              </w:rPr>
              <w:t>)</w:t>
            </w:r>
            <w:r w:rsidRPr="00400CFA">
              <w:rPr>
                <w:noProof/>
              </w:rPr>
              <w:t>)</w:t>
            </w:r>
          </w:p>
          <w:p w:rsidR="00DC7D76" w:rsidRPr="00400CFA" w:rsidRDefault="00DC7D76" w:rsidP="004C3531">
            <w:pPr>
              <w:jc w:val="center"/>
              <w:rPr>
                <w:noProof/>
              </w:rPr>
            </w:pPr>
            <w:r w:rsidRPr="00400CFA">
              <w:rPr>
                <w:noProof/>
                <w:lang w:val="sr-Latn-CS"/>
              </w:rPr>
              <w:t>___________________</w:t>
            </w:r>
            <w:r w:rsidRPr="00400CFA">
              <w:rPr>
                <w:noProof/>
              </w:rPr>
              <w:t>___</w:t>
            </w:r>
          </w:p>
          <w:p w:rsidR="00DC7D76" w:rsidRPr="00370093" w:rsidRDefault="00DC7D76" w:rsidP="004C3531">
            <w:pPr>
              <w:jc w:val="center"/>
              <w:rPr>
                <w:noProof/>
                <w:color w:val="FF0000"/>
              </w:rPr>
            </w:pPr>
            <w:r w:rsidRPr="00400CFA">
              <w:rPr>
                <w:noProof/>
                <w:lang w:val="sr-Latn-CS"/>
              </w:rPr>
              <w:t>(</w:t>
            </w:r>
            <w:r w:rsidRPr="00400CFA">
              <w:rPr>
                <w:noProof/>
              </w:rPr>
              <w:t>уписати назив произвођача</w:t>
            </w:r>
            <w:r w:rsidRPr="00400CFA">
              <w:rPr>
                <w:noProof/>
                <w:lang w:val="sr-Latn-CS"/>
              </w:rPr>
              <w:t>)</w:t>
            </w:r>
          </w:p>
        </w:tc>
        <w:tc>
          <w:tcPr>
            <w:tcW w:w="1848" w:type="dxa"/>
          </w:tcPr>
          <w:p w:rsidR="009B4F13" w:rsidRPr="004C3531" w:rsidRDefault="009B4F13" w:rsidP="00DC7D76">
            <w:pPr>
              <w:pStyle w:val="BodyText"/>
              <w:keepNext/>
              <w:keepLines/>
              <w:jc w:val="center"/>
              <w:rPr>
                <w:rFonts w:ascii="Times New Roman" w:hAnsi="Times New Roman"/>
                <w:szCs w:val="24"/>
              </w:rPr>
            </w:pPr>
          </w:p>
          <w:p w:rsidR="009B4F13" w:rsidRPr="004C3531" w:rsidRDefault="009B4F13" w:rsidP="00DC7D76">
            <w:pPr>
              <w:pStyle w:val="BodyText"/>
              <w:keepNext/>
              <w:keepLines/>
              <w:jc w:val="center"/>
              <w:rPr>
                <w:rFonts w:ascii="Times New Roman" w:hAnsi="Times New Roman"/>
                <w:szCs w:val="24"/>
              </w:rPr>
            </w:pPr>
          </w:p>
          <w:p w:rsidR="00DC7D76" w:rsidRPr="004C3531" w:rsidRDefault="00DC7D76" w:rsidP="00DC7D76">
            <w:pPr>
              <w:pStyle w:val="BodyText"/>
              <w:keepNext/>
              <w:keepLines/>
              <w:jc w:val="center"/>
              <w:rPr>
                <w:rFonts w:ascii="Times New Roman" w:hAnsi="Times New Roman"/>
                <w:szCs w:val="24"/>
              </w:rPr>
            </w:pPr>
            <w:r w:rsidRPr="004C3531">
              <w:rPr>
                <w:rFonts w:ascii="Times New Roman" w:hAnsi="Times New Roman"/>
                <w:szCs w:val="24"/>
              </w:rPr>
              <w:t>комад</w:t>
            </w:r>
          </w:p>
        </w:tc>
        <w:tc>
          <w:tcPr>
            <w:tcW w:w="2412" w:type="dxa"/>
          </w:tcPr>
          <w:p w:rsidR="00DC7D76" w:rsidRPr="007E3F1B" w:rsidRDefault="00DC7D76" w:rsidP="00DC7D76">
            <w:pPr>
              <w:pStyle w:val="BodyText"/>
              <w:keepNext/>
              <w:keepLines/>
              <w:rPr>
                <w:rFonts w:ascii="Franklin Gothic Medium" w:hAnsi="Franklin Gothic Medium"/>
                <w:noProof/>
              </w:rPr>
            </w:pPr>
          </w:p>
        </w:tc>
      </w:tr>
      <w:tr w:rsidR="00DC7D76" w:rsidRPr="007E3F1B" w:rsidTr="00DC7D76">
        <w:trPr>
          <w:trHeight w:val="476"/>
        </w:trPr>
        <w:tc>
          <w:tcPr>
            <w:tcW w:w="7217" w:type="dxa"/>
            <w:gridSpan w:val="3"/>
            <w:vAlign w:val="center"/>
          </w:tcPr>
          <w:p w:rsidR="00DC7D76" w:rsidRPr="007B17A4" w:rsidRDefault="00DC7D76" w:rsidP="00DC7D76">
            <w:pPr>
              <w:pStyle w:val="BodyText"/>
              <w:keepNext/>
              <w:keepLines/>
              <w:jc w:val="right"/>
              <w:rPr>
                <w:rFonts w:ascii="Times New Roman" w:hAnsi="Times New Roman"/>
                <w:noProof/>
              </w:rPr>
            </w:pPr>
            <w:r w:rsidRPr="007B17A4">
              <w:rPr>
                <w:rFonts w:ascii="Times New Roman" w:hAnsi="Times New Roman"/>
                <w:noProof/>
              </w:rPr>
              <w:t>УКУПНО:</w:t>
            </w:r>
          </w:p>
        </w:tc>
        <w:tc>
          <w:tcPr>
            <w:tcW w:w="2412" w:type="dxa"/>
          </w:tcPr>
          <w:p w:rsidR="00DC7D76" w:rsidRPr="007E3F1B" w:rsidRDefault="00DC7D76" w:rsidP="00DC7D76">
            <w:pPr>
              <w:pStyle w:val="BodyText"/>
              <w:keepNext/>
              <w:keepLines/>
              <w:rPr>
                <w:rFonts w:ascii="Franklin Gothic Medium" w:hAnsi="Franklin Gothic Medium"/>
                <w:noProof/>
              </w:rPr>
            </w:pPr>
          </w:p>
        </w:tc>
      </w:tr>
    </w:tbl>
    <w:p w:rsidR="00741ABC" w:rsidRPr="00924B94" w:rsidRDefault="00741ABC" w:rsidP="00741ABC">
      <w:pPr>
        <w:pStyle w:val="NoSpacing"/>
        <w:rPr>
          <w:b/>
          <w:szCs w:val="24"/>
        </w:rPr>
      </w:pPr>
    </w:p>
    <w:tbl>
      <w:tblPr>
        <w:tblpPr w:leftFromText="180" w:rightFromText="180" w:vertAnchor="text" w:horzAnchor="margin" w:tblpY="77"/>
        <w:tblW w:w="0" w:type="auto"/>
        <w:tblLayout w:type="fixed"/>
        <w:tblLook w:val="0000"/>
      </w:tblPr>
      <w:tblGrid>
        <w:gridCol w:w="5250"/>
        <w:gridCol w:w="3365"/>
      </w:tblGrid>
      <w:tr w:rsidR="00A5449D" w:rsidRPr="006B7106" w:rsidTr="00A5449D">
        <w:trPr>
          <w:trHeight w:val="386"/>
        </w:trPr>
        <w:tc>
          <w:tcPr>
            <w:tcW w:w="5250" w:type="dxa"/>
            <w:tcBorders>
              <w:top w:val="single" w:sz="4" w:space="0" w:color="000000"/>
              <w:left w:val="single" w:sz="4" w:space="0" w:color="000000"/>
              <w:bottom w:val="single" w:sz="4" w:space="0" w:color="000000"/>
            </w:tcBorders>
            <w:shd w:val="clear" w:color="auto" w:fill="auto"/>
          </w:tcPr>
          <w:p w:rsidR="00A5449D" w:rsidRPr="00C4774C" w:rsidRDefault="00A5449D" w:rsidP="00A5449D">
            <w:pPr>
              <w:keepNext/>
              <w:keepLines/>
              <w:snapToGrid w:val="0"/>
              <w:rPr>
                <w:rFonts w:eastAsia="TimesNewRomanPSMT"/>
                <w:bCs/>
                <w:szCs w:val="24"/>
                <w:lang w:val="ru-RU"/>
              </w:rPr>
            </w:pPr>
          </w:p>
          <w:p w:rsidR="00A5449D" w:rsidRPr="00C4774C" w:rsidRDefault="00A5449D" w:rsidP="00A5449D">
            <w:pPr>
              <w:keepNext/>
              <w:keepLines/>
              <w:rPr>
                <w:rFonts w:eastAsia="TimesNewRomanPSMT"/>
                <w:bCs/>
                <w:szCs w:val="24"/>
                <w:lang w:val="ru-RU"/>
              </w:rPr>
            </w:pPr>
            <w:r w:rsidRPr="00C4774C">
              <w:rPr>
                <w:rFonts w:eastAsia="TimesNewRomanPSMT"/>
                <w:bCs/>
                <w:szCs w:val="24"/>
                <w:lang w:val="ru-RU"/>
              </w:rPr>
              <w:t xml:space="preserve">Укупна </w:t>
            </w:r>
            <w:r w:rsidR="00400CFA" w:rsidRPr="00C4774C">
              <w:rPr>
                <w:rFonts w:eastAsia="TimesNewRomanPSMT"/>
                <w:bCs/>
                <w:szCs w:val="24"/>
              </w:rPr>
              <w:t xml:space="preserve">јединична </w:t>
            </w:r>
            <w:r w:rsidRPr="00C4774C">
              <w:rPr>
                <w:rFonts w:eastAsia="TimesNewRomanPSMT"/>
                <w:bCs/>
                <w:szCs w:val="24"/>
                <w:lang w:val="ru-RU"/>
              </w:rPr>
              <w:t xml:space="preserve">цена без ПДВ </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A5449D" w:rsidRPr="00C4774C" w:rsidRDefault="00A5449D" w:rsidP="00A5449D">
            <w:pPr>
              <w:keepNext/>
              <w:keepLines/>
              <w:snapToGrid w:val="0"/>
              <w:rPr>
                <w:rFonts w:eastAsia="TimesNewRomanPSMT"/>
                <w:bCs/>
                <w:szCs w:val="24"/>
                <w:lang w:val="ru-RU"/>
              </w:rPr>
            </w:pPr>
          </w:p>
          <w:p w:rsidR="00A5449D" w:rsidRPr="00C4774C" w:rsidRDefault="00400CFA" w:rsidP="00A5449D">
            <w:pPr>
              <w:keepNext/>
              <w:keepLines/>
              <w:rPr>
                <w:rFonts w:eastAsia="TimesNewRomanPSMT"/>
                <w:bCs/>
                <w:szCs w:val="24"/>
                <w:lang w:val="ru-RU"/>
              </w:rPr>
            </w:pPr>
            <w:r w:rsidRPr="00C4774C">
              <w:rPr>
                <w:rFonts w:eastAsia="TimesNewRomanPSMT"/>
                <w:bCs/>
                <w:szCs w:val="24"/>
                <w:lang w:val="ru-RU"/>
              </w:rPr>
              <w:t xml:space="preserve">   </w:t>
            </w:r>
            <w:r w:rsidR="00A5449D" w:rsidRPr="00C4774C">
              <w:rPr>
                <w:rFonts w:eastAsia="TimesNewRomanPSMT"/>
                <w:bCs/>
                <w:szCs w:val="24"/>
                <w:lang w:val="ru-RU"/>
              </w:rPr>
              <w:t>________________динара</w:t>
            </w:r>
          </w:p>
        </w:tc>
      </w:tr>
      <w:tr w:rsidR="00A5449D" w:rsidRPr="006B7106" w:rsidTr="00A5449D">
        <w:trPr>
          <w:trHeight w:val="638"/>
        </w:trPr>
        <w:tc>
          <w:tcPr>
            <w:tcW w:w="5250" w:type="dxa"/>
            <w:tcBorders>
              <w:top w:val="single" w:sz="4" w:space="0" w:color="000000"/>
              <w:left w:val="single" w:sz="4" w:space="0" w:color="000000"/>
              <w:bottom w:val="single" w:sz="4" w:space="0" w:color="000000"/>
            </w:tcBorders>
            <w:shd w:val="clear" w:color="auto" w:fill="auto"/>
            <w:vAlign w:val="center"/>
          </w:tcPr>
          <w:p w:rsidR="00A5449D" w:rsidRPr="00C4774C" w:rsidRDefault="00A5449D" w:rsidP="00A5449D">
            <w:pPr>
              <w:keepNext/>
              <w:keepLines/>
              <w:rPr>
                <w:szCs w:val="24"/>
              </w:rPr>
            </w:pPr>
            <w:r w:rsidRPr="00C4774C">
              <w:rPr>
                <w:rFonts w:eastAsia="TimesNewRomanPSMT"/>
                <w:bCs/>
                <w:szCs w:val="24"/>
                <w:lang w:val="ru-RU"/>
              </w:rPr>
              <w:t>Рок плаћања</w:t>
            </w:r>
            <w:r w:rsidRPr="00C4774C">
              <w:rPr>
                <w:rFonts w:eastAsia="TimesNewRomanPSMT"/>
                <w:bCs/>
                <w:szCs w:val="24"/>
                <w:lang w:val="sr-Latn-CS"/>
              </w:rPr>
              <w:t xml:space="preserve"> </w:t>
            </w:r>
            <w:r w:rsidRPr="00C4774C">
              <w:rPr>
                <w:szCs w:val="24"/>
              </w:rPr>
              <w:t>(не може бити дужи од 45 дана од дана пријема исправног рачуна)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A5449D" w:rsidRPr="00C4774C" w:rsidRDefault="00A5449D" w:rsidP="00A5449D">
            <w:pPr>
              <w:keepNext/>
              <w:keepLines/>
              <w:snapToGrid w:val="0"/>
              <w:rPr>
                <w:rFonts w:eastAsia="TimesNewRomanPSMT"/>
                <w:bCs/>
                <w:szCs w:val="24"/>
                <w:lang w:val="ru-RU"/>
              </w:rPr>
            </w:pPr>
          </w:p>
          <w:p w:rsidR="00A5449D" w:rsidRPr="00C4774C" w:rsidRDefault="00A5449D" w:rsidP="00A5449D">
            <w:pPr>
              <w:keepNext/>
              <w:keepLines/>
              <w:snapToGrid w:val="0"/>
              <w:rPr>
                <w:rFonts w:eastAsia="TimesNewRomanPSMT"/>
                <w:bCs/>
                <w:szCs w:val="24"/>
                <w:lang w:val="ru-RU"/>
              </w:rPr>
            </w:pPr>
            <w:r w:rsidRPr="00C4774C">
              <w:rPr>
                <w:rFonts w:eastAsia="TimesNewRomanPSMT"/>
                <w:bCs/>
                <w:szCs w:val="24"/>
                <w:lang w:val="ru-RU"/>
              </w:rPr>
              <w:t>___________________дана</w:t>
            </w:r>
          </w:p>
        </w:tc>
      </w:tr>
      <w:tr w:rsidR="00A5449D" w:rsidRPr="006B7106" w:rsidTr="00A5449D">
        <w:tc>
          <w:tcPr>
            <w:tcW w:w="5250" w:type="dxa"/>
            <w:tcBorders>
              <w:top w:val="single" w:sz="4" w:space="0" w:color="000000"/>
              <w:left w:val="single" w:sz="4" w:space="0" w:color="000000"/>
              <w:bottom w:val="single" w:sz="4" w:space="0" w:color="000000"/>
            </w:tcBorders>
            <w:shd w:val="clear" w:color="auto" w:fill="auto"/>
          </w:tcPr>
          <w:p w:rsidR="00A5449D" w:rsidRPr="00C4774C" w:rsidRDefault="00A5449D" w:rsidP="00C4774C">
            <w:pPr>
              <w:keepNext/>
              <w:keepLines/>
              <w:widowControl/>
              <w:tabs>
                <w:tab w:val="clear" w:pos="1440"/>
              </w:tabs>
              <w:spacing w:before="120"/>
              <w:rPr>
                <w:noProof/>
              </w:rPr>
            </w:pPr>
            <w:r w:rsidRPr="00C4774C">
              <w:rPr>
                <w:noProof/>
              </w:rPr>
              <w:t>Рок одазива на позив Наручиоца и започињањe активности на отклањању недостатака и нерегуларности у раду УПС уређаја (не може бити дужи од 12 сати од пис</w:t>
            </w:r>
            <w:r w:rsidR="00C4774C" w:rsidRPr="00C4774C">
              <w:rPr>
                <w:noProof/>
              </w:rPr>
              <w:t>аног</w:t>
            </w:r>
            <w:r w:rsidRPr="00C4774C">
              <w:rPr>
                <w:noProof/>
              </w:rPr>
              <w:t xml:space="preserve"> захтева (налога) Наручиоца, који исти упућује факсом или електронским путем.</w:t>
            </w:r>
          </w:p>
        </w:tc>
        <w:tc>
          <w:tcPr>
            <w:tcW w:w="3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449D" w:rsidRPr="00C4774C" w:rsidRDefault="00A5449D" w:rsidP="00A5449D">
            <w:pPr>
              <w:keepNext/>
              <w:keepLines/>
              <w:snapToGrid w:val="0"/>
              <w:jc w:val="center"/>
              <w:rPr>
                <w:rFonts w:eastAsia="TimesNewRomanPSMT"/>
                <w:bCs/>
                <w:szCs w:val="24"/>
                <w:lang w:val="ru-RU"/>
              </w:rPr>
            </w:pPr>
            <w:r w:rsidRPr="00C4774C">
              <w:rPr>
                <w:rFonts w:eastAsia="TimesNewRomanPSMT"/>
                <w:bCs/>
                <w:szCs w:val="24"/>
                <w:lang w:val="ru-RU"/>
              </w:rPr>
              <w:t>_____________сати</w:t>
            </w:r>
          </w:p>
        </w:tc>
      </w:tr>
      <w:tr w:rsidR="00A5449D" w:rsidRPr="006B7106" w:rsidTr="00A5449D">
        <w:tc>
          <w:tcPr>
            <w:tcW w:w="5250" w:type="dxa"/>
            <w:tcBorders>
              <w:top w:val="single" w:sz="4" w:space="0" w:color="000000"/>
              <w:left w:val="single" w:sz="4" w:space="0" w:color="000000"/>
              <w:bottom w:val="single" w:sz="4" w:space="0" w:color="000000"/>
            </w:tcBorders>
            <w:shd w:val="clear" w:color="auto" w:fill="auto"/>
          </w:tcPr>
          <w:p w:rsidR="00A5449D" w:rsidRPr="00C4774C" w:rsidRDefault="00A5449D" w:rsidP="00A5449D">
            <w:pPr>
              <w:keepNext/>
              <w:keepLines/>
              <w:spacing w:before="120"/>
              <w:rPr>
                <w:szCs w:val="24"/>
              </w:rPr>
            </w:pPr>
            <w:r w:rsidRPr="00C4774C">
              <w:rPr>
                <w:szCs w:val="24"/>
              </w:rPr>
              <w:t>Рок за извршење  услуге редовног сервиса свих уређаја (Тип 1, Тип 2, Тип 3, Тип 4) на локацијама Наручиоца (не може бити дужи од 30 дана од почетка кварталног периода).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A5449D" w:rsidRPr="00C4774C" w:rsidRDefault="00A5449D" w:rsidP="00A5449D">
            <w:pPr>
              <w:keepNext/>
              <w:keepLines/>
              <w:snapToGrid w:val="0"/>
              <w:rPr>
                <w:rFonts w:eastAsia="TimesNewRomanPSMT"/>
                <w:bCs/>
                <w:szCs w:val="24"/>
                <w:lang w:val="ru-RU"/>
              </w:rPr>
            </w:pPr>
          </w:p>
          <w:p w:rsidR="00A5449D" w:rsidRPr="00C4774C" w:rsidRDefault="00400CFA" w:rsidP="00400CFA">
            <w:pPr>
              <w:keepNext/>
              <w:keepLines/>
              <w:snapToGrid w:val="0"/>
              <w:rPr>
                <w:rFonts w:eastAsia="TimesNewRomanPSMT"/>
                <w:bCs/>
                <w:szCs w:val="24"/>
                <w:lang w:val="ru-RU"/>
              </w:rPr>
            </w:pPr>
            <w:r w:rsidRPr="00C4774C">
              <w:rPr>
                <w:rFonts w:eastAsia="TimesNewRomanPSMT"/>
                <w:bCs/>
                <w:szCs w:val="24"/>
                <w:lang w:val="ru-RU"/>
              </w:rPr>
              <w:t xml:space="preserve">            </w:t>
            </w:r>
            <w:r w:rsidR="00A5449D" w:rsidRPr="00C4774C">
              <w:rPr>
                <w:rFonts w:eastAsia="TimesNewRomanPSMT"/>
                <w:bCs/>
                <w:szCs w:val="24"/>
                <w:lang w:val="ru-RU"/>
              </w:rPr>
              <w:t>____________дана</w:t>
            </w:r>
          </w:p>
        </w:tc>
      </w:tr>
      <w:tr w:rsidR="00A5449D" w:rsidRPr="006B7106" w:rsidTr="00A5449D">
        <w:trPr>
          <w:trHeight w:val="845"/>
        </w:trPr>
        <w:tc>
          <w:tcPr>
            <w:tcW w:w="5250" w:type="dxa"/>
            <w:tcBorders>
              <w:top w:val="single" w:sz="4" w:space="0" w:color="000000"/>
              <w:left w:val="single" w:sz="4" w:space="0" w:color="000000"/>
              <w:bottom w:val="single" w:sz="4" w:space="0" w:color="000000"/>
            </w:tcBorders>
            <w:shd w:val="clear" w:color="auto" w:fill="auto"/>
          </w:tcPr>
          <w:p w:rsidR="00A5449D" w:rsidRPr="00C4774C" w:rsidRDefault="00A5449D" w:rsidP="00A5449D">
            <w:pPr>
              <w:keepNext/>
              <w:keepLines/>
              <w:spacing w:before="120"/>
              <w:rPr>
                <w:szCs w:val="24"/>
              </w:rPr>
            </w:pPr>
            <w:r w:rsidRPr="00C4774C">
              <w:rPr>
                <w:szCs w:val="24"/>
              </w:rPr>
              <w:t>Рок за извршење услуге редовног сервиса, сваког уређаја појединачно  (Тип 1, Тип 2, Тип 3, Тип 4), на локацијама Наручиоца (</w:t>
            </w:r>
            <w:r w:rsidRPr="00C4774C">
              <w:rPr>
                <w:noProof/>
              </w:rPr>
              <w:t>не може бити дужи од 2 дана</w:t>
            </w:r>
            <w:r w:rsidRPr="00C4774C">
              <w:rPr>
                <w:szCs w:val="24"/>
              </w:rPr>
              <w:t xml:space="preserve"> од када понуђач започне са извршењем предметне услуге).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A5449D" w:rsidRPr="00C4774C" w:rsidRDefault="00A5449D" w:rsidP="00A5449D">
            <w:pPr>
              <w:keepNext/>
              <w:keepLines/>
              <w:snapToGrid w:val="0"/>
              <w:rPr>
                <w:rFonts w:eastAsia="TimesNewRomanPSMT"/>
                <w:bCs/>
                <w:szCs w:val="24"/>
                <w:lang w:val="ru-RU"/>
              </w:rPr>
            </w:pPr>
          </w:p>
          <w:p w:rsidR="00400CFA" w:rsidRPr="00C4774C" w:rsidRDefault="00400CFA" w:rsidP="00A5449D">
            <w:pPr>
              <w:keepNext/>
              <w:keepLines/>
              <w:snapToGrid w:val="0"/>
              <w:rPr>
                <w:rFonts w:eastAsia="TimesNewRomanPSMT"/>
                <w:bCs/>
                <w:szCs w:val="24"/>
                <w:lang w:val="ru-RU"/>
              </w:rPr>
            </w:pPr>
          </w:p>
          <w:p w:rsidR="00A5449D" w:rsidRPr="00C4774C" w:rsidRDefault="00400CFA" w:rsidP="00A5449D">
            <w:pPr>
              <w:keepNext/>
              <w:keepLines/>
              <w:snapToGrid w:val="0"/>
              <w:rPr>
                <w:rFonts w:eastAsia="TimesNewRomanPSMT"/>
                <w:bCs/>
                <w:szCs w:val="24"/>
                <w:lang w:val="ru-RU"/>
              </w:rPr>
            </w:pPr>
            <w:r w:rsidRPr="00C4774C">
              <w:rPr>
                <w:rFonts w:eastAsia="TimesNewRomanPSMT"/>
                <w:bCs/>
                <w:szCs w:val="24"/>
                <w:lang w:val="ru-RU"/>
              </w:rPr>
              <w:t xml:space="preserve">              </w:t>
            </w:r>
            <w:r w:rsidR="00A5449D" w:rsidRPr="00C4774C">
              <w:rPr>
                <w:rFonts w:eastAsia="TimesNewRomanPSMT"/>
                <w:bCs/>
                <w:szCs w:val="24"/>
                <w:lang w:val="ru-RU"/>
              </w:rPr>
              <w:t>___________ дана</w:t>
            </w:r>
          </w:p>
        </w:tc>
      </w:tr>
      <w:tr w:rsidR="00A5449D" w:rsidRPr="006B7106" w:rsidTr="00A5449D">
        <w:trPr>
          <w:trHeight w:val="845"/>
        </w:trPr>
        <w:tc>
          <w:tcPr>
            <w:tcW w:w="5250" w:type="dxa"/>
            <w:tcBorders>
              <w:top w:val="single" w:sz="4" w:space="0" w:color="000000"/>
              <w:left w:val="single" w:sz="4" w:space="0" w:color="000000"/>
              <w:bottom w:val="single" w:sz="4" w:space="0" w:color="000000"/>
            </w:tcBorders>
            <w:shd w:val="clear" w:color="auto" w:fill="auto"/>
          </w:tcPr>
          <w:p w:rsidR="00A5449D" w:rsidRPr="00C4774C" w:rsidRDefault="00A5449D" w:rsidP="00A5449D">
            <w:pPr>
              <w:keepNext/>
              <w:keepLines/>
              <w:spacing w:before="120"/>
              <w:rPr>
                <w:szCs w:val="24"/>
              </w:rPr>
            </w:pPr>
            <w:r w:rsidRPr="00C4774C">
              <w:rPr>
                <w:szCs w:val="24"/>
              </w:rPr>
              <w:t>Рок за извршење услуге ванредног сервиса, сваког уређаја појединачно  (Тип 1, Тип 2, Тип 3, Тип 4), на локацијама Наручиоца (</w:t>
            </w:r>
            <w:r w:rsidRPr="00C4774C">
              <w:rPr>
                <w:noProof/>
              </w:rPr>
              <w:t>не може бити дужи од 3 дана</w:t>
            </w:r>
            <w:r w:rsidRPr="00C4774C">
              <w:rPr>
                <w:szCs w:val="24"/>
              </w:rPr>
              <w:t xml:space="preserve"> од када понуђач започне са извршењем предметне услуге).</w:t>
            </w:r>
          </w:p>
        </w:tc>
        <w:tc>
          <w:tcPr>
            <w:tcW w:w="3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449D" w:rsidRPr="00C4774C" w:rsidRDefault="00400CFA" w:rsidP="00400CFA">
            <w:pPr>
              <w:keepNext/>
              <w:keepLines/>
              <w:snapToGrid w:val="0"/>
              <w:jc w:val="center"/>
              <w:rPr>
                <w:rFonts w:eastAsia="TimesNewRomanPSMT"/>
                <w:bCs/>
                <w:szCs w:val="24"/>
                <w:lang w:val="ru-RU"/>
              </w:rPr>
            </w:pPr>
            <w:r w:rsidRPr="00C4774C">
              <w:rPr>
                <w:rFonts w:eastAsia="TimesNewRomanPSMT"/>
                <w:bCs/>
                <w:szCs w:val="24"/>
                <w:lang w:val="ru-RU"/>
              </w:rPr>
              <w:t xml:space="preserve">      </w:t>
            </w:r>
            <w:r w:rsidR="00A5449D" w:rsidRPr="00C4774C">
              <w:rPr>
                <w:rFonts w:eastAsia="TimesNewRomanPSMT"/>
                <w:bCs/>
                <w:szCs w:val="24"/>
                <w:lang w:val="ru-RU"/>
              </w:rPr>
              <w:t>___________ дана</w:t>
            </w:r>
          </w:p>
        </w:tc>
      </w:tr>
      <w:tr w:rsidR="00A5449D" w:rsidRPr="006B7106" w:rsidTr="00A5449D">
        <w:trPr>
          <w:trHeight w:val="845"/>
        </w:trPr>
        <w:tc>
          <w:tcPr>
            <w:tcW w:w="5250" w:type="dxa"/>
            <w:tcBorders>
              <w:top w:val="single" w:sz="4" w:space="0" w:color="000000"/>
              <w:left w:val="single" w:sz="4" w:space="0" w:color="000000"/>
              <w:bottom w:val="single" w:sz="4" w:space="0" w:color="000000"/>
            </w:tcBorders>
            <w:shd w:val="clear" w:color="auto" w:fill="auto"/>
          </w:tcPr>
          <w:p w:rsidR="00A5449D" w:rsidRPr="00C4774C" w:rsidRDefault="00A5449D" w:rsidP="00A5449D">
            <w:pPr>
              <w:keepNext/>
              <w:keepLines/>
              <w:spacing w:before="120"/>
              <w:rPr>
                <w:szCs w:val="24"/>
              </w:rPr>
            </w:pPr>
            <w:r w:rsidRPr="00C4774C">
              <w:rPr>
                <w:szCs w:val="24"/>
              </w:rPr>
              <w:t>Рок за извршење услуге поправке уређаја (Тип 1, Тип 2, Тип 3, Тип 4) (не може бити дужи од 3 дана од када понуђач започне са извршењем предметне услуге).</w:t>
            </w:r>
          </w:p>
        </w:tc>
        <w:tc>
          <w:tcPr>
            <w:tcW w:w="3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449D" w:rsidRPr="00C4774C" w:rsidRDefault="00A5449D" w:rsidP="00A5449D">
            <w:pPr>
              <w:keepNext/>
              <w:keepLines/>
              <w:snapToGrid w:val="0"/>
              <w:jc w:val="center"/>
              <w:rPr>
                <w:rFonts w:eastAsia="TimesNewRomanPSMT"/>
                <w:bCs/>
                <w:szCs w:val="24"/>
                <w:lang w:val="ru-RU"/>
              </w:rPr>
            </w:pPr>
            <w:r w:rsidRPr="00C4774C">
              <w:rPr>
                <w:rFonts w:eastAsia="TimesNewRomanPSMT"/>
                <w:bCs/>
                <w:szCs w:val="24"/>
                <w:lang w:val="ru-RU"/>
              </w:rPr>
              <w:t>____________ дана</w:t>
            </w:r>
          </w:p>
        </w:tc>
      </w:tr>
      <w:tr w:rsidR="00A5449D" w:rsidRPr="006B7106" w:rsidTr="00A5449D">
        <w:trPr>
          <w:trHeight w:val="845"/>
        </w:trPr>
        <w:tc>
          <w:tcPr>
            <w:tcW w:w="5250" w:type="dxa"/>
            <w:tcBorders>
              <w:top w:val="single" w:sz="4" w:space="0" w:color="000000"/>
              <w:left w:val="single" w:sz="4" w:space="0" w:color="000000"/>
              <w:bottom w:val="single" w:sz="4" w:space="0" w:color="000000"/>
            </w:tcBorders>
            <w:shd w:val="clear" w:color="auto" w:fill="auto"/>
          </w:tcPr>
          <w:p w:rsidR="00A5449D" w:rsidRPr="00C4774C" w:rsidRDefault="00A5449D" w:rsidP="00A5449D">
            <w:pPr>
              <w:keepNext/>
              <w:keepLines/>
              <w:spacing w:before="120"/>
              <w:rPr>
                <w:szCs w:val="24"/>
              </w:rPr>
            </w:pPr>
            <w:r w:rsidRPr="00C4774C">
              <w:rPr>
                <w:szCs w:val="24"/>
              </w:rPr>
              <w:t>Гарантни рок за извршену услугу поправке од дана квантитиавно-квалитативне примопредаје је</w:t>
            </w:r>
            <w:r w:rsidR="00C4774C" w:rsidRPr="00C4774C">
              <w:rPr>
                <w:szCs w:val="24"/>
              </w:rPr>
              <w:t>:</w:t>
            </w:r>
            <w:r w:rsidRPr="00C4774C">
              <w:rPr>
                <w:szCs w:val="24"/>
              </w:rPr>
              <w:t xml:space="preserve"> </w:t>
            </w:r>
          </w:p>
        </w:tc>
        <w:tc>
          <w:tcPr>
            <w:tcW w:w="3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449D" w:rsidRPr="00C4774C" w:rsidRDefault="00400CFA" w:rsidP="00A5449D">
            <w:pPr>
              <w:keepNext/>
              <w:keepLines/>
              <w:snapToGrid w:val="0"/>
              <w:jc w:val="center"/>
              <w:rPr>
                <w:rFonts w:eastAsia="TimesNewRomanPSMT"/>
                <w:bCs/>
                <w:szCs w:val="24"/>
                <w:lang w:val="ru-RU"/>
              </w:rPr>
            </w:pPr>
            <w:r w:rsidRPr="00C4774C">
              <w:rPr>
                <w:rFonts w:eastAsia="TimesNewRomanPSMT"/>
                <w:bCs/>
                <w:szCs w:val="24"/>
                <w:lang w:val="ru-RU"/>
              </w:rPr>
              <w:t xml:space="preserve">     </w:t>
            </w:r>
            <w:r w:rsidR="00A5449D" w:rsidRPr="00C4774C">
              <w:rPr>
                <w:rFonts w:eastAsia="TimesNewRomanPSMT"/>
                <w:bCs/>
                <w:szCs w:val="24"/>
                <w:lang w:val="ru-RU"/>
              </w:rPr>
              <w:t>__________ месеци</w:t>
            </w:r>
          </w:p>
        </w:tc>
      </w:tr>
      <w:tr w:rsidR="00A5449D" w:rsidRPr="006B7106" w:rsidTr="00A5449D">
        <w:trPr>
          <w:trHeight w:val="845"/>
        </w:trPr>
        <w:tc>
          <w:tcPr>
            <w:tcW w:w="5250" w:type="dxa"/>
            <w:tcBorders>
              <w:top w:val="single" w:sz="4" w:space="0" w:color="000000"/>
              <w:left w:val="single" w:sz="4" w:space="0" w:color="000000"/>
              <w:bottom w:val="single" w:sz="4" w:space="0" w:color="000000"/>
            </w:tcBorders>
            <w:shd w:val="clear" w:color="auto" w:fill="auto"/>
          </w:tcPr>
          <w:p w:rsidR="00A5449D" w:rsidRPr="00C4774C" w:rsidRDefault="00A5449D" w:rsidP="00C4774C">
            <w:pPr>
              <w:pStyle w:val="BodyText"/>
              <w:keepNext/>
              <w:keepLines/>
              <w:rPr>
                <w:rFonts w:ascii="Times New Roman" w:hAnsi="Times New Roman"/>
                <w:bCs/>
                <w:noProof/>
              </w:rPr>
            </w:pPr>
            <w:r w:rsidRPr="00C4774C">
              <w:rPr>
                <w:rFonts w:ascii="Times New Roman" w:hAnsi="Times New Roman"/>
                <w:bCs/>
                <w:noProof/>
              </w:rPr>
              <w:lastRenderedPageBreak/>
              <w:t>Рок за рекламацију (</w:t>
            </w:r>
            <w:r w:rsidRPr="00C4774C">
              <w:rPr>
                <w:rFonts w:ascii="Times New Roman" w:hAnsi="Times New Roman"/>
                <w:noProof/>
              </w:rPr>
              <w:t xml:space="preserve">не може бити дужи од 24 сата) </w:t>
            </w:r>
            <w:r w:rsidRPr="00C4774C">
              <w:rPr>
                <w:rFonts w:ascii="Times New Roman" w:hAnsi="Times New Roman"/>
                <w:bCs/>
                <w:noProof/>
              </w:rPr>
              <w:t>од дана састављања записника о рекламацији, односно од дана пријема пис</w:t>
            </w:r>
            <w:r w:rsidR="00C4774C" w:rsidRPr="00C4774C">
              <w:rPr>
                <w:rFonts w:ascii="Times New Roman" w:hAnsi="Times New Roman"/>
                <w:bCs/>
                <w:noProof/>
              </w:rPr>
              <w:t>аног</w:t>
            </w:r>
            <w:r w:rsidRPr="00C4774C">
              <w:rPr>
                <w:rFonts w:ascii="Times New Roman" w:hAnsi="Times New Roman"/>
                <w:bCs/>
                <w:noProof/>
              </w:rPr>
              <w:t xml:space="preserve"> обавештења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449D" w:rsidRPr="00C4774C" w:rsidRDefault="00400CFA" w:rsidP="00400CFA">
            <w:pPr>
              <w:keepNext/>
              <w:keepLines/>
              <w:snapToGrid w:val="0"/>
              <w:rPr>
                <w:rFonts w:eastAsia="TimesNewRomanPSMT"/>
                <w:bCs/>
                <w:szCs w:val="24"/>
                <w:lang w:val="ru-RU"/>
              </w:rPr>
            </w:pPr>
            <w:r w:rsidRPr="00C4774C">
              <w:rPr>
                <w:rFonts w:eastAsia="TimesNewRomanPSMT"/>
                <w:bCs/>
                <w:szCs w:val="24"/>
                <w:lang w:val="ru-RU"/>
              </w:rPr>
              <w:t xml:space="preserve">               </w:t>
            </w:r>
            <w:r w:rsidR="00A5449D" w:rsidRPr="00C4774C">
              <w:rPr>
                <w:rFonts w:eastAsia="TimesNewRomanPSMT"/>
                <w:bCs/>
                <w:szCs w:val="24"/>
                <w:lang w:val="ru-RU"/>
              </w:rPr>
              <w:t>__________ сата</w:t>
            </w:r>
          </w:p>
        </w:tc>
      </w:tr>
    </w:tbl>
    <w:p w:rsidR="00741ABC" w:rsidRPr="00924B94" w:rsidRDefault="00741ABC" w:rsidP="004227B3">
      <w:pPr>
        <w:jc w:val="center"/>
        <w:outlineLvl w:val="0"/>
        <w:rPr>
          <w:b/>
          <w:szCs w:val="24"/>
        </w:rPr>
      </w:pPr>
    </w:p>
    <w:p w:rsidR="00281605" w:rsidRPr="00924B94" w:rsidRDefault="00281605" w:rsidP="00281605">
      <w:pPr>
        <w:keepNext/>
        <w:keepLines/>
        <w:jc w:val="center"/>
        <w:rPr>
          <w:b/>
          <w:szCs w:val="24"/>
        </w:rPr>
      </w:pPr>
    </w:p>
    <w:p w:rsidR="00741ABC" w:rsidRPr="00924B94" w:rsidRDefault="00741ABC" w:rsidP="00281605">
      <w:pPr>
        <w:keepNext/>
        <w:keepLines/>
        <w:jc w:val="center"/>
        <w:rPr>
          <w:b/>
          <w:szCs w:val="24"/>
        </w:rPr>
      </w:pPr>
    </w:p>
    <w:p w:rsidR="00741ABC" w:rsidRPr="00924B94" w:rsidRDefault="00741ABC" w:rsidP="00281605">
      <w:pPr>
        <w:keepNext/>
        <w:keepLines/>
        <w:jc w:val="center"/>
        <w:rPr>
          <w:b/>
          <w:szCs w:val="24"/>
        </w:rPr>
      </w:pPr>
    </w:p>
    <w:p w:rsidR="00741ABC" w:rsidRPr="00924B94" w:rsidRDefault="00741ABC" w:rsidP="00281605">
      <w:pPr>
        <w:keepNext/>
        <w:keepLines/>
        <w:jc w:val="center"/>
        <w:rPr>
          <w:b/>
          <w:szCs w:val="24"/>
        </w:rPr>
      </w:pPr>
    </w:p>
    <w:p w:rsidR="00741ABC" w:rsidRPr="00924B94" w:rsidRDefault="00741ABC" w:rsidP="00281605">
      <w:pPr>
        <w:keepNext/>
        <w:keepLines/>
        <w:jc w:val="center"/>
        <w:rPr>
          <w:b/>
          <w:szCs w:val="24"/>
        </w:rPr>
      </w:pPr>
    </w:p>
    <w:p w:rsidR="00741ABC" w:rsidRPr="00924B94" w:rsidRDefault="00741ABC" w:rsidP="00281605">
      <w:pPr>
        <w:keepNext/>
        <w:keepLines/>
        <w:jc w:val="center"/>
        <w:rPr>
          <w:b/>
          <w:szCs w:val="24"/>
        </w:rPr>
      </w:pPr>
    </w:p>
    <w:p w:rsidR="00741ABC" w:rsidRPr="00924B94" w:rsidRDefault="00741ABC" w:rsidP="00281605">
      <w:pPr>
        <w:keepNext/>
        <w:keepLines/>
        <w:jc w:val="center"/>
        <w:rPr>
          <w:b/>
          <w:szCs w:val="24"/>
        </w:rPr>
      </w:pPr>
    </w:p>
    <w:p w:rsidR="00741ABC" w:rsidRPr="00924B94" w:rsidRDefault="00741ABC" w:rsidP="00281605">
      <w:pPr>
        <w:keepNext/>
        <w:keepLines/>
        <w:jc w:val="center"/>
        <w:rPr>
          <w:b/>
          <w:szCs w:val="24"/>
        </w:rPr>
      </w:pPr>
    </w:p>
    <w:p w:rsidR="00C4690F" w:rsidRPr="00C16F30" w:rsidRDefault="00C4690F" w:rsidP="00C4690F">
      <w:pPr>
        <w:rPr>
          <w:vanish/>
          <w:sz w:val="22"/>
          <w:szCs w:val="22"/>
        </w:rPr>
      </w:pPr>
    </w:p>
    <w:p w:rsidR="00056811" w:rsidRDefault="00056811" w:rsidP="009B4F13">
      <w:pPr>
        <w:keepNext/>
        <w:keepLines/>
        <w:rPr>
          <w:b/>
          <w:bCs/>
          <w:sz w:val="22"/>
          <w:szCs w:val="22"/>
          <w:lang w:val="ru-RU"/>
        </w:rPr>
      </w:pPr>
    </w:p>
    <w:p w:rsidR="00056811" w:rsidRDefault="00056811" w:rsidP="00C16F30">
      <w:pPr>
        <w:keepNext/>
        <w:keepLines/>
        <w:jc w:val="center"/>
        <w:rPr>
          <w:b/>
          <w:bCs/>
          <w:sz w:val="22"/>
          <w:szCs w:val="22"/>
          <w:lang w:val="ru-RU"/>
        </w:rPr>
      </w:pPr>
    </w:p>
    <w:p w:rsidR="00056811" w:rsidRPr="00C16F30" w:rsidRDefault="00056811" w:rsidP="00F009F8">
      <w:pPr>
        <w:keepNext/>
        <w:keepLines/>
        <w:rPr>
          <w:b/>
          <w:bCs/>
          <w:sz w:val="22"/>
          <w:szCs w:val="22"/>
          <w:lang w:val="ru-RU"/>
        </w:rPr>
      </w:pPr>
    </w:p>
    <w:p w:rsidR="00C16F30" w:rsidRPr="00C16F30" w:rsidRDefault="00C16F30" w:rsidP="00E26D4C">
      <w:pPr>
        <w:keepNext/>
        <w:keepLines/>
        <w:rPr>
          <w:bCs/>
          <w:sz w:val="22"/>
          <w:szCs w:val="22"/>
          <w:lang w:val="ru-RU"/>
        </w:rPr>
      </w:pPr>
    </w:p>
    <w:p w:rsidR="00281605" w:rsidRDefault="00281605" w:rsidP="00281605">
      <w:pPr>
        <w:rPr>
          <w:sz w:val="22"/>
          <w:szCs w:val="22"/>
        </w:rPr>
      </w:pPr>
    </w:p>
    <w:p w:rsidR="00370093" w:rsidRPr="00C16F30" w:rsidRDefault="00370093" w:rsidP="00281605">
      <w:pPr>
        <w:rPr>
          <w:sz w:val="22"/>
          <w:szCs w:val="22"/>
        </w:rPr>
      </w:pPr>
    </w:p>
    <w:tbl>
      <w:tblPr>
        <w:tblW w:w="8466" w:type="dxa"/>
        <w:jc w:val="center"/>
        <w:tblLook w:val="01E0"/>
      </w:tblPr>
      <w:tblGrid>
        <w:gridCol w:w="2628"/>
        <w:gridCol w:w="2520"/>
        <w:gridCol w:w="3318"/>
      </w:tblGrid>
      <w:tr w:rsidR="00281605" w:rsidRPr="00C16F30" w:rsidTr="00281605">
        <w:trPr>
          <w:jc w:val="center"/>
        </w:trPr>
        <w:tc>
          <w:tcPr>
            <w:tcW w:w="2628" w:type="dxa"/>
            <w:shd w:val="clear" w:color="auto" w:fill="auto"/>
          </w:tcPr>
          <w:p w:rsidR="00281605" w:rsidRPr="00C16F30" w:rsidRDefault="00281605" w:rsidP="00281605">
            <w:pPr>
              <w:jc w:val="center"/>
              <w:rPr>
                <w:b/>
                <w:szCs w:val="22"/>
              </w:rPr>
            </w:pPr>
          </w:p>
        </w:tc>
        <w:tc>
          <w:tcPr>
            <w:tcW w:w="2520" w:type="dxa"/>
            <w:shd w:val="clear" w:color="auto" w:fill="auto"/>
          </w:tcPr>
          <w:p w:rsidR="00281605" w:rsidRPr="00C16F30" w:rsidRDefault="00281605" w:rsidP="00281605">
            <w:pPr>
              <w:jc w:val="center"/>
              <w:rPr>
                <w:b/>
                <w:szCs w:val="22"/>
              </w:rPr>
            </w:pPr>
          </w:p>
        </w:tc>
        <w:tc>
          <w:tcPr>
            <w:tcW w:w="3318" w:type="dxa"/>
            <w:shd w:val="clear" w:color="auto" w:fill="auto"/>
          </w:tcPr>
          <w:p w:rsidR="00281605" w:rsidRPr="00C16F30" w:rsidRDefault="00281605" w:rsidP="00281605">
            <w:pPr>
              <w:jc w:val="center"/>
              <w:rPr>
                <w:b/>
                <w:szCs w:val="22"/>
              </w:rPr>
            </w:pPr>
            <w:r w:rsidRPr="00C16F30">
              <w:rPr>
                <w:b/>
                <w:sz w:val="22"/>
                <w:szCs w:val="22"/>
              </w:rPr>
              <w:t>Потпис овлашћеног лица</w:t>
            </w:r>
          </w:p>
        </w:tc>
      </w:tr>
      <w:tr w:rsidR="00281605" w:rsidRPr="00C16F30" w:rsidTr="00281605">
        <w:trPr>
          <w:jc w:val="center"/>
        </w:trPr>
        <w:tc>
          <w:tcPr>
            <w:tcW w:w="2628" w:type="dxa"/>
            <w:shd w:val="clear" w:color="auto" w:fill="auto"/>
          </w:tcPr>
          <w:p w:rsidR="00281605" w:rsidRPr="00C16F30" w:rsidRDefault="00281605" w:rsidP="00281605">
            <w:pPr>
              <w:rPr>
                <w:b/>
                <w:szCs w:val="22"/>
              </w:rPr>
            </w:pPr>
          </w:p>
        </w:tc>
        <w:tc>
          <w:tcPr>
            <w:tcW w:w="2520" w:type="dxa"/>
            <w:shd w:val="clear" w:color="auto" w:fill="auto"/>
          </w:tcPr>
          <w:p w:rsidR="00281605" w:rsidRPr="00C16F30" w:rsidRDefault="00281605" w:rsidP="00281605">
            <w:pPr>
              <w:jc w:val="center"/>
              <w:rPr>
                <w:b/>
                <w:szCs w:val="22"/>
                <w:lang w:val="en-US"/>
              </w:rPr>
            </w:pPr>
            <w:r w:rsidRPr="00C16F30">
              <w:rPr>
                <w:b/>
                <w:sz w:val="22"/>
                <w:szCs w:val="22"/>
                <w:lang w:val="en-US"/>
              </w:rPr>
              <w:t>М.П.</w:t>
            </w:r>
          </w:p>
        </w:tc>
        <w:tc>
          <w:tcPr>
            <w:tcW w:w="3318" w:type="dxa"/>
            <w:shd w:val="clear" w:color="auto" w:fill="auto"/>
          </w:tcPr>
          <w:p w:rsidR="00281605" w:rsidRPr="00C16F30" w:rsidRDefault="00281605" w:rsidP="00281605">
            <w:pPr>
              <w:jc w:val="center"/>
              <w:rPr>
                <w:b/>
                <w:szCs w:val="22"/>
              </w:rPr>
            </w:pPr>
          </w:p>
        </w:tc>
      </w:tr>
      <w:tr w:rsidR="00281605" w:rsidRPr="00C16F30" w:rsidTr="00281605">
        <w:trPr>
          <w:trHeight w:val="738"/>
          <w:jc w:val="center"/>
        </w:trPr>
        <w:tc>
          <w:tcPr>
            <w:tcW w:w="2628" w:type="dxa"/>
            <w:shd w:val="clear" w:color="auto" w:fill="auto"/>
          </w:tcPr>
          <w:p w:rsidR="00281605" w:rsidRPr="00C16F30" w:rsidRDefault="00281605" w:rsidP="00281605">
            <w:pPr>
              <w:rPr>
                <w:szCs w:val="22"/>
              </w:rPr>
            </w:pPr>
          </w:p>
        </w:tc>
        <w:tc>
          <w:tcPr>
            <w:tcW w:w="2520" w:type="dxa"/>
            <w:shd w:val="clear" w:color="auto" w:fill="auto"/>
          </w:tcPr>
          <w:p w:rsidR="00281605" w:rsidRPr="00C16F30" w:rsidRDefault="00281605" w:rsidP="00281605">
            <w:pPr>
              <w:jc w:val="center"/>
              <w:rPr>
                <w:szCs w:val="22"/>
              </w:rPr>
            </w:pPr>
          </w:p>
        </w:tc>
        <w:tc>
          <w:tcPr>
            <w:tcW w:w="3318" w:type="dxa"/>
            <w:tcBorders>
              <w:top w:val="nil"/>
              <w:left w:val="nil"/>
              <w:bottom w:val="single" w:sz="4" w:space="0" w:color="auto"/>
              <w:right w:val="nil"/>
            </w:tcBorders>
            <w:shd w:val="clear" w:color="auto" w:fill="auto"/>
          </w:tcPr>
          <w:p w:rsidR="00281605" w:rsidRPr="00C16F30" w:rsidRDefault="00281605" w:rsidP="00281605">
            <w:pPr>
              <w:jc w:val="center"/>
              <w:rPr>
                <w:szCs w:val="22"/>
              </w:rPr>
            </w:pPr>
          </w:p>
        </w:tc>
      </w:tr>
    </w:tbl>
    <w:p w:rsidR="0057655C" w:rsidRPr="00C16F30" w:rsidRDefault="0057655C" w:rsidP="00110BAD">
      <w:pPr>
        <w:rPr>
          <w:b/>
          <w:sz w:val="22"/>
          <w:szCs w:val="22"/>
        </w:rPr>
      </w:pPr>
    </w:p>
    <w:p w:rsidR="00281605" w:rsidRPr="00C16F30" w:rsidRDefault="00281605" w:rsidP="00281605">
      <w:pPr>
        <w:tabs>
          <w:tab w:val="left" w:pos="840"/>
        </w:tabs>
        <w:rPr>
          <w:b/>
          <w:sz w:val="22"/>
          <w:szCs w:val="22"/>
          <w:lang w:val="en-US"/>
        </w:rPr>
      </w:pPr>
    </w:p>
    <w:p w:rsidR="00D40CE9" w:rsidRPr="00051F3C" w:rsidRDefault="00D40CE9" w:rsidP="00281605">
      <w:pPr>
        <w:tabs>
          <w:tab w:val="left" w:pos="840"/>
        </w:tabs>
        <w:rPr>
          <w:b/>
          <w:sz w:val="22"/>
          <w:szCs w:val="22"/>
          <w:lang w:val="en-US"/>
        </w:rPr>
      </w:pPr>
    </w:p>
    <w:p w:rsidR="00D40CE9" w:rsidRPr="00051F3C" w:rsidRDefault="00D40CE9" w:rsidP="00281605">
      <w:pPr>
        <w:tabs>
          <w:tab w:val="left" w:pos="840"/>
        </w:tabs>
        <w:rPr>
          <w:b/>
          <w:sz w:val="22"/>
          <w:szCs w:val="22"/>
          <w:lang w:val="en-US"/>
        </w:rPr>
      </w:pPr>
    </w:p>
    <w:p w:rsidR="00056811" w:rsidRDefault="00056811" w:rsidP="00281605">
      <w:pPr>
        <w:tabs>
          <w:tab w:val="left" w:pos="840"/>
        </w:tabs>
        <w:rPr>
          <w:b/>
          <w:sz w:val="20"/>
        </w:rPr>
      </w:pPr>
    </w:p>
    <w:p w:rsidR="00056811" w:rsidRDefault="00056811" w:rsidP="00281605">
      <w:pPr>
        <w:tabs>
          <w:tab w:val="left" w:pos="840"/>
        </w:tabs>
        <w:rPr>
          <w:b/>
          <w:sz w:val="20"/>
        </w:rPr>
      </w:pPr>
    </w:p>
    <w:p w:rsidR="00056811" w:rsidRDefault="00056811" w:rsidP="00281605">
      <w:pPr>
        <w:tabs>
          <w:tab w:val="left" w:pos="840"/>
        </w:tabs>
        <w:rPr>
          <w:b/>
          <w:sz w:val="20"/>
        </w:rPr>
      </w:pPr>
    </w:p>
    <w:p w:rsidR="00F009F8" w:rsidRDefault="00F009F8" w:rsidP="00281605">
      <w:pPr>
        <w:tabs>
          <w:tab w:val="left" w:pos="840"/>
        </w:tabs>
        <w:rPr>
          <w:b/>
          <w:sz w:val="20"/>
        </w:rPr>
      </w:pPr>
    </w:p>
    <w:p w:rsidR="009B4F13" w:rsidRDefault="009B4F13" w:rsidP="00281605">
      <w:pPr>
        <w:tabs>
          <w:tab w:val="left" w:pos="840"/>
        </w:tabs>
        <w:rPr>
          <w:b/>
          <w:sz w:val="20"/>
        </w:rPr>
      </w:pPr>
    </w:p>
    <w:p w:rsidR="009B4F13" w:rsidRDefault="009B4F13" w:rsidP="00281605">
      <w:pPr>
        <w:tabs>
          <w:tab w:val="left" w:pos="840"/>
        </w:tabs>
        <w:rPr>
          <w:b/>
          <w:sz w:val="20"/>
        </w:rPr>
      </w:pPr>
    </w:p>
    <w:p w:rsidR="009B4F13" w:rsidRDefault="009B4F13" w:rsidP="00281605">
      <w:pPr>
        <w:tabs>
          <w:tab w:val="left" w:pos="840"/>
        </w:tabs>
        <w:rPr>
          <w:b/>
          <w:sz w:val="20"/>
        </w:rPr>
      </w:pPr>
    </w:p>
    <w:p w:rsidR="009B4F13" w:rsidRDefault="009B4F13" w:rsidP="00281605">
      <w:pPr>
        <w:tabs>
          <w:tab w:val="left" w:pos="840"/>
        </w:tabs>
        <w:rPr>
          <w:b/>
          <w:sz w:val="20"/>
        </w:rPr>
      </w:pPr>
    </w:p>
    <w:p w:rsidR="009B4F13" w:rsidRDefault="009B4F13" w:rsidP="00281605">
      <w:pPr>
        <w:tabs>
          <w:tab w:val="left" w:pos="840"/>
        </w:tabs>
        <w:rPr>
          <w:b/>
          <w:sz w:val="20"/>
        </w:rPr>
      </w:pPr>
    </w:p>
    <w:p w:rsidR="009B4F13" w:rsidRDefault="009B4F13" w:rsidP="00281605">
      <w:pPr>
        <w:tabs>
          <w:tab w:val="left" w:pos="840"/>
        </w:tabs>
        <w:rPr>
          <w:b/>
          <w:sz w:val="20"/>
        </w:rPr>
      </w:pPr>
    </w:p>
    <w:p w:rsidR="009B4F13" w:rsidRDefault="009B4F13" w:rsidP="00281605">
      <w:pPr>
        <w:tabs>
          <w:tab w:val="left" w:pos="840"/>
        </w:tabs>
        <w:rPr>
          <w:b/>
          <w:sz w:val="20"/>
        </w:rPr>
      </w:pPr>
    </w:p>
    <w:p w:rsidR="009B4F13" w:rsidRDefault="009B4F13" w:rsidP="00281605">
      <w:pPr>
        <w:tabs>
          <w:tab w:val="left" w:pos="840"/>
        </w:tabs>
        <w:rPr>
          <w:b/>
          <w:sz w:val="20"/>
        </w:rPr>
      </w:pPr>
    </w:p>
    <w:p w:rsidR="009B4F13" w:rsidRDefault="009B4F13" w:rsidP="00281605">
      <w:pPr>
        <w:tabs>
          <w:tab w:val="left" w:pos="840"/>
        </w:tabs>
        <w:rPr>
          <w:b/>
          <w:sz w:val="20"/>
        </w:rPr>
      </w:pPr>
    </w:p>
    <w:p w:rsidR="009B4F13" w:rsidRDefault="009B4F13" w:rsidP="00281605">
      <w:pPr>
        <w:tabs>
          <w:tab w:val="left" w:pos="840"/>
        </w:tabs>
        <w:rPr>
          <w:b/>
          <w:sz w:val="20"/>
        </w:rPr>
      </w:pPr>
    </w:p>
    <w:p w:rsidR="009B4F13" w:rsidRDefault="009B4F13" w:rsidP="00281605">
      <w:pPr>
        <w:tabs>
          <w:tab w:val="left" w:pos="840"/>
        </w:tabs>
        <w:rPr>
          <w:b/>
          <w:sz w:val="20"/>
        </w:rPr>
      </w:pPr>
    </w:p>
    <w:p w:rsidR="009B4F13" w:rsidRDefault="009B4F13" w:rsidP="00281605">
      <w:pPr>
        <w:tabs>
          <w:tab w:val="left" w:pos="840"/>
        </w:tabs>
        <w:rPr>
          <w:b/>
          <w:sz w:val="20"/>
        </w:rPr>
      </w:pPr>
    </w:p>
    <w:p w:rsidR="009B4F13" w:rsidRDefault="009B4F13" w:rsidP="00281605">
      <w:pPr>
        <w:tabs>
          <w:tab w:val="left" w:pos="840"/>
        </w:tabs>
        <w:rPr>
          <w:b/>
          <w:sz w:val="20"/>
        </w:rPr>
      </w:pPr>
    </w:p>
    <w:p w:rsidR="009B4F13" w:rsidRDefault="009B4F13" w:rsidP="00281605">
      <w:pPr>
        <w:tabs>
          <w:tab w:val="left" w:pos="840"/>
        </w:tabs>
        <w:rPr>
          <w:b/>
          <w:sz w:val="20"/>
        </w:rPr>
      </w:pPr>
    </w:p>
    <w:p w:rsidR="009B4F13" w:rsidRDefault="009B4F13" w:rsidP="00281605">
      <w:pPr>
        <w:tabs>
          <w:tab w:val="left" w:pos="840"/>
        </w:tabs>
        <w:rPr>
          <w:b/>
          <w:sz w:val="20"/>
        </w:rPr>
      </w:pPr>
    </w:p>
    <w:p w:rsidR="009B4F13" w:rsidRDefault="009B4F13" w:rsidP="00281605">
      <w:pPr>
        <w:tabs>
          <w:tab w:val="left" w:pos="840"/>
        </w:tabs>
        <w:rPr>
          <w:b/>
          <w:sz w:val="20"/>
        </w:rPr>
      </w:pPr>
    </w:p>
    <w:p w:rsidR="009B4F13" w:rsidRDefault="009B4F13" w:rsidP="00281605">
      <w:pPr>
        <w:tabs>
          <w:tab w:val="left" w:pos="840"/>
        </w:tabs>
        <w:rPr>
          <w:b/>
          <w:sz w:val="20"/>
        </w:rPr>
      </w:pPr>
    </w:p>
    <w:p w:rsidR="00F009F8" w:rsidRDefault="00F009F8" w:rsidP="00281605">
      <w:pPr>
        <w:tabs>
          <w:tab w:val="left" w:pos="840"/>
        </w:tabs>
        <w:rPr>
          <w:b/>
          <w:sz w:val="20"/>
        </w:rPr>
      </w:pPr>
    </w:p>
    <w:p w:rsidR="00F009F8" w:rsidRDefault="00F009F8" w:rsidP="00281605">
      <w:pPr>
        <w:tabs>
          <w:tab w:val="left" w:pos="840"/>
        </w:tabs>
        <w:rPr>
          <w:b/>
          <w:sz w:val="20"/>
        </w:rPr>
      </w:pPr>
    </w:p>
    <w:p w:rsidR="009B4F13" w:rsidRDefault="009B4F13" w:rsidP="00281605">
      <w:pPr>
        <w:tabs>
          <w:tab w:val="left" w:pos="840"/>
        </w:tabs>
        <w:rPr>
          <w:b/>
          <w:sz w:val="20"/>
        </w:rPr>
      </w:pPr>
    </w:p>
    <w:p w:rsidR="009B4F13" w:rsidRDefault="009B4F13" w:rsidP="00281605">
      <w:pPr>
        <w:tabs>
          <w:tab w:val="left" w:pos="840"/>
        </w:tabs>
        <w:rPr>
          <w:b/>
          <w:sz w:val="20"/>
        </w:rPr>
      </w:pPr>
    </w:p>
    <w:p w:rsidR="009B4F13" w:rsidRDefault="009B4F13" w:rsidP="00281605">
      <w:pPr>
        <w:tabs>
          <w:tab w:val="left" w:pos="840"/>
        </w:tabs>
        <w:rPr>
          <w:b/>
          <w:sz w:val="20"/>
        </w:rPr>
      </w:pPr>
    </w:p>
    <w:p w:rsidR="009B4F13" w:rsidRDefault="009B4F13" w:rsidP="00281605">
      <w:pPr>
        <w:tabs>
          <w:tab w:val="left" w:pos="840"/>
        </w:tabs>
        <w:rPr>
          <w:b/>
          <w:sz w:val="20"/>
        </w:rPr>
      </w:pPr>
    </w:p>
    <w:p w:rsidR="009B4F13" w:rsidRDefault="009B4F13" w:rsidP="00281605">
      <w:pPr>
        <w:tabs>
          <w:tab w:val="left" w:pos="840"/>
        </w:tabs>
        <w:rPr>
          <w:b/>
          <w:sz w:val="20"/>
        </w:rPr>
      </w:pPr>
    </w:p>
    <w:p w:rsidR="004C3531" w:rsidRDefault="004C3531" w:rsidP="00281605">
      <w:pPr>
        <w:tabs>
          <w:tab w:val="left" w:pos="840"/>
        </w:tabs>
        <w:rPr>
          <w:b/>
          <w:sz w:val="20"/>
        </w:rPr>
      </w:pPr>
    </w:p>
    <w:p w:rsidR="004C3531" w:rsidRDefault="004C3531" w:rsidP="00281605">
      <w:pPr>
        <w:tabs>
          <w:tab w:val="left" w:pos="840"/>
        </w:tabs>
        <w:rPr>
          <w:b/>
          <w:sz w:val="20"/>
        </w:rPr>
      </w:pPr>
    </w:p>
    <w:p w:rsidR="004C3531" w:rsidRDefault="004C3531" w:rsidP="00281605">
      <w:pPr>
        <w:tabs>
          <w:tab w:val="left" w:pos="840"/>
        </w:tabs>
        <w:rPr>
          <w:b/>
          <w:sz w:val="20"/>
        </w:rPr>
      </w:pPr>
    </w:p>
    <w:p w:rsidR="004C3531" w:rsidRDefault="004C3531" w:rsidP="00281605">
      <w:pPr>
        <w:tabs>
          <w:tab w:val="left" w:pos="840"/>
        </w:tabs>
        <w:rPr>
          <w:b/>
          <w:sz w:val="20"/>
        </w:rPr>
      </w:pPr>
    </w:p>
    <w:p w:rsidR="004C3531" w:rsidRDefault="004C3531" w:rsidP="00281605">
      <w:pPr>
        <w:tabs>
          <w:tab w:val="left" w:pos="840"/>
        </w:tabs>
        <w:rPr>
          <w:b/>
          <w:sz w:val="20"/>
        </w:rPr>
      </w:pPr>
    </w:p>
    <w:p w:rsidR="004C3531" w:rsidRDefault="004C3531" w:rsidP="00281605">
      <w:pPr>
        <w:tabs>
          <w:tab w:val="left" w:pos="840"/>
        </w:tabs>
        <w:rPr>
          <w:b/>
          <w:sz w:val="20"/>
        </w:rPr>
      </w:pPr>
    </w:p>
    <w:p w:rsidR="004C3531" w:rsidRDefault="004C3531" w:rsidP="00281605">
      <w:pPr>
        <w:tabs>
          <w:tab w:val="left" w:pos="840"/>
        </w:tabs>
        <w:rPr>
          <w:b/>
          <w:sz w:val="20"/>
        </w:rPr>
      </w:pPr>
    </w:p>
    <w:p w:rsidR="004C3531" w:rsidRDefault="004C3531" w:rsidP="00281605">
      <w:pPr>
        <w:tabs>
          <w:tab w:val="left" w:pos="840"/>
        </w:tabs>
        <w:rPr>
          <w:b/>
          <w:sz w:val="20"/>
        </w:rPr>
      </w:pPr>
    </w:p>
    <w:p w:rsidR="004C3531" w:rsidRDefault="004C3531" w:rsidP="00281605">
      <w:pPr>
        <w:tabs>
          <w:tab w:val="left" w:pos="840"/>
        </w:tabs>
        <w:rPr>
          <w:b/>
          <w:sz w:val="20"/>
        </w:rPr>
      </w:pPr>
    </w:p>
    <w:p w:rsidR="004C3531" w:rsidRDefault="004C3531" w:rsidP="00281605">
      <w:pPr>
        <w:tabs>
          <w:tab w:val="left" w:pos="840"/>
        </w:tabs>
        <w:rPr>
          <w:b/>
          <w:sz w:val="20"/>
        </w:rPr>
      </w:pPr>
    </w:p>
    <w:p w:rsidR="009B4F13" w:rsidRDefault="009B4F13" w:rsidP="00281605">
      <w:pPr>
        <w:tabs>
          <w:tab w:val="left" w:pos="840"/>
        </w:tabs>
        <w:rPr>
          <w:b/>
          <w:sz w:val="20"/>
        </w:rPr>
      </w:pPr>
    </w:p>
    <w:p w:rsidR="00C4774C" w:rsidRDefault="00C4774C" w:rsidP="00281605">
      <w:pPr>
        <w:tabs>
          <w:tab w:val="left" w:pos="840"/>
        </w:tabs>
        <w:rPr>
          <w:b/>
          <w:sz w:val="20"/>
        </w:rPr>
      </w:pPr>
    </w:p>
    <w:p w:rsidR="00C4774C" w:rsidRDefault="00C4774C" w:rsidP="00281605">
      <w:pPr>
        <w:tabs>
          <w:tab w:val="left" w:pos="840"/>
        </w:tabs>
        <w:rPr>
          <w:b/>
          <w:sz w:val="20"/>
        </w:rPr>
      </w:pPr>
    </w:p>
    <w:p w:rsidR="00C4774C" w:rsidRDefault="00C4774C" w:rsidP="00281605">
      <w:pPr>
        <w:tabs>
          <w:tab w:val="left" w:pos="840"/>
        </w:tabs>
        <w:rPr>
          <w:b/>
          <w:sz w:val="20"/>
        </w:rPr>
      </w:pPr>
    </w:p>
    <w:p w:rsidR="00C4774C" w:rsidRDefault="00C4774C" w:rsidP="00281605">
      <w:pPr>
        <w:tabs>
          <w:tab w:val="left" w:pos="840"/>
        </w:tabs>
        <w:rPr>
          <w:b/>
          <w:sz w:val="20"/>
        </w:rPr>
      </w:pPr>
    </w:p>
    <w:p w:rsidR="00C4774C" w:rsidRDefault="00C4774C" w:rsidP="00281605">
      <w:pPr>
        <w:tabs>
          <w:tab w:val="left" w:pos="840"/>
        </w:tabs>
        <w:rPr>
          <w:b/>
          <w:sz w:val="20"/>
        </w:rPr>
      </w:pPr>
    </w:p>
    <w:p w:rsidR="00C4774C" w:rsidRDefault="00C4774C" w:rsidP="00281605">
      <w:pPr>
        <w:tabs>
          <w:tab w:val="left" w:pos="840"/>
        </w:tabs>
        <w:rPr>
          <w:b/>
          <w:sz w:val="20"/>
        </w:rPr>
      </w:pPr>
    </w:p>
    <w:p w:rsidR="00C16F30" w:rsidRPr="00676DBA" w:rsidRDefault="00C16F30" w:rsidP="00281605">
      <w:pPr>
        <w:tabs>
          <w:tab w:val="left" w:pos="840"/>
        </w:tabs>
        <w:rPr>
          <w:b/>
          <w:sz w:val="20"/>
        </w:rPr>
      </w:pPr>
    </w:p>
    <w:p w:rsidR="0057655C" w:rsidRPr="00676DBA" w:rsidRDefault="0057655C" w:rsidP="0057655C">
      <w:pPr>
        <w:jc w:val="center"/>
        <w:outlineLvl w:val="0"/>
        <w:rPr>
          <w:b/>
          <w:szCs w:val="24"/>
        </w:rPr>
      </w:pPr>
      <w:r w:rsidRPr="00676DBA">
        <w:rPr>
          <w:b/>
          <w:szCs w:val="24"/>
        </w:rPr>
        <w:t>И З Ј А В А</w:t>
      </w:r>
    </w:p>
    <w:p w:rsidR="0057655C" w:rsidRPr="00676DBA" w:rsidRDefault="0057655C" w:rsidP="0057655C">
      <w:pPr>
        <w:rPr>
          <w:szCs w:val="24"/>
        </w:rPr>
      </w:pPr>
    </w:p>
    <w:p w:rsidR="0057655C" w:rsidRPr="00676DBA" w:rsidRDefault="0057655C" w:rsidP="0057655C">
      <w:pPr>
        <w:rPr>
          <w:szCs w:val="24"/>
        </w:rPr>
      </w:pPr>
    </w:p>
    <w:p w:rsidR="0057655C" w:rsidRPr="00676DBA" w:rsidRDefault="0057655C" w:rsidP="0057655C">
      <w:pPr>
        <w:rPr>
          <w:szCs w:val="24"/>
        </w:rPr>
      </w:pPr>
      <w:r w:rsidRPr="00676DBA">
        <w:rPr>
          <w:b/>
          <w:szCs w:val="24"/>
        </w:rPr>
        <w:tab/>
      </w:r>
    </w:p>
    <w:p w:rsidR="0057655C" w:rsidRPr="00676DBA" w:rsidRDefault="0057655C" w:rsidP="0057655C">
      <w:pPr>
        <w:spacing w:line="480" w:lineRule="auto"/>
        <w:ind w:left="120" w:right="200"/>
        <w:rPr>
          <w:sz w:val="22"/>
          <w:szCs w:val="22"/>
        </w:rPr>
      </w:pPr>
      <w:r w:rsidRPr="00676DBA">
        <w:rPr>
          <w:szCs w:val="24"/>
        </w:rPr>
        <w:tab/>
        <w:t>У предметној јавној набавци делимично поверавам подизвођачу ____ % укупне вредности набавке, а што се односи на:</w:t>
      </w:r>
      <w:r w:rsidRPr="00676DBA">
        <w:rPr>
          <w:sz w:val="22"/>
          <w:szCs w:val="22"/>
        </w:rPr>
        <w:t xml:space="preserve"> ____________________________________</w:t>
      </w:r>
    </w:p>
    <w:p w:rsidR="0057655C" w:rsidRPr="00676DBA" w:rsidRDefault="0057655C" w:rsidP="0057655C">
      <w:pPr>
        <w:spacing w:line="480" w:lineRule="auto"/>
        <w:ind w:left="120" w:right="200"/>
        <w:rPr>
          <w:sz w:val="22"/>
          <w:szCs w:val="22"/>
        </w:rPr>
      </w:pPr>
      <w:r w:rsidRPr="00676DBA">
        <w:rPr>
          <w:sz w:val="22"/>
          <w:szCs w:val="22"/>
        </w:rPr>
        <w:t>__________________________________________________________________________________</w:t>
      </w:r>
    </w:p>
    <w:p w:rsidR="0057655C" w:rsidRPr="00676DBA" w:rsidRDefault="0057655C" w:rsidP="0057655C">
      <w:pPr>
        <w:spacing w:line="480" w:lineRule="auto"/>
        <w:ind w:left="120" w:right="200"/>
        <w:rPr>
          <w:sz w:val="22"/>
          <w:szCs w:val="22"/>
        </w:rPr>
      </w:pPr>
      <w:r w:rsidRPr="00676DBA">
        <w:rPr>
          <w:sz w:val="22"/>
          <w:szCs w:val="22"/>
        </w:rPr>
        <w:t>__________________________________________________________________________________</w:t>
      </w:r>
    </w:p>
    <w:p w:rsidR="0057655C" w:rsidRPr="00676DBA" w:rsidRDefault="0057655C" w:rsidP="0057655C">
      <w:pPr>
        <w:spacing w:line="480" w:lineRule="auto"/>
        <w:ind w:left="120" w:right="200"/>
        <w:rPr>
          <w:sz w:val="22"/>
          <w:szCs w:val="22"/>
        </w:rPr>
      </w:pPr>
      <w:r w:rsidRPr="00676DBA">
        <w:rPr>
          <w:sz w:val="22"/>
          <w:szCs w:val="22"/>
        </w:rPr>
        <w:t>__________________________________________________________________________________</w:t>
      </w:r>
    </w:p>
    <w:p w:rsidR="0057655C" w:rsidRPr="00676DBA" w:rsidRDefault="0057655C" w:rsidP="0057655C">
      <w:pPr>
        <w:spacing w:line="480" w:lineRule="auto"/>
        <w:ind w:left="120" w:right="200"/>
        <w:rPr>
          <w:sz w:val="22"/>
          <w:szCs w:val="22"/>
        </w:rPr>
      </w:pPr>
      <w:r w:rsidRPr="00676DBA">
        <w:rPr>
          <w:sz w:val="22"/>
          <w:szCs w:val="22"/>
        </w:rPr>
        <w:t>__________________________________________________________________________________</w:t>
      </w:r>
    </w:p>
    <w:p w:rsidR="0057655C" w:rsidRPr="00676DBA" w:rsidRDefault="0057655C" w:rsidP="0057655C">
      <w:pPr>
        <w:rPr>
          <w:sz w:val="22"/>
          <w:szCs w:val="22"/>
        </w:rPr>
      </w:pPr>
    </w:p>
    <w:p w:rsidR="0057655C" w:rsidRPr="00676DBA" w:rsidRDefault="0057655C" w:rsidP="0057655C">
      <w:pPr>
        <w:outlineLvl w:val="0"/>
        <w:rPr>
          <w:sz w:val="22"/>
          <w:szCs w:val="22"/>
        </w:rPr>
      </w:pPr>
      <w:r w:rsidRPr="00676DBA">
        <w:rPr>
          <w:b/>
          <w:sz w:val="22"/>
          <w:szCs w:val="22"/>
        </w:rPr>
        <w:t xml:space="preserve">Напомена: </w:t>
      </w:r>
      <w:r w:rsidRPr="00676DBA">
        <w:rPr>
          <w:b/>
          <w:sz w:val="22"/>
          <w:szCs w:val="22"/>
        </w:rPr>
        <w:tab/>
      </w:r>
      <w:r w:rsidRPr="00676DBA">
        <w:rPr>
          <w:sz w:val="22"/>
          <w:szCs w:val="22"/>
        </w:rPr>
        <w:t xml:space="preserve">Проценат укупне вредности набавке који се поверава подизвођачу </w:t>
      </w:r>
    </w:p>
    <w:p w:rsidR="0057655C" w:rsidRPr="00676DBA" w:rsidRDefault="0057655C" w:rsidP="0057655C">
      <w:pPr>
        <w:rPr>
          <w:sz w:val="22"/>
          <w:szCs w:val="22"/>
        </w:rPr>
      </w:pPr>
      <w:r w:rsidRPr="00676DBA">
        <w:rPr>
          <w:sz w:val="22"/>
          <w:szCs w:val="22"/>
        </w:rPr>
        <w:tab/>
        <w:t xml:space="preserve">не може бити већи од 50 %. Понуђач је дужан да наведе део предмета </w:t>
      </w:r>
    </w:p>
    <w:p w:rsidR="0057655C" w:rsidRPr="00676DBA" w:rsidRDefault="0057655C" w:rsidP="0057655C">
      <w:pPr>
        <w:rPr>
          <w:sz w:val="22"/>
          <w:szCs w:val="22"/>
        </w:rPr>
      </w:pPr>
      <w:r w:rsidRPr="00676DBA">
        <w:rPr>
          <w:sz w:val="22"/>
          <w:szCs w:val="22"/>
        </w:rPr>
        <w:tab/>
        <w:t>набавке који ће се извршити преко подизвођача.</w:t>
      </w:r>
    </w:p>
    <w:p w:rsidR="0057655C" w:rsidRPr="00676DBA" w:rsidRDefault="0057655C" w:rsidP="0057655C">
      <w:pPr>
        <w:rPr>
          <w:sz w:val="22"/>
          <w:szCs w:val="22"/>
        </w:rPr>
      </w:pPr>
    </w:p>
    <w:p w:rsidR="0057655C" w:rsidRPr="00676DBA" w:rsidRDefault="0057655C" w:rsidP="0057655C">
      <w:pPr>
        <w:spacing w:before="100" w:beforeAutospacing="1" w:line="210" w:lineRule="atLeast"/>
        <w:ind w:firstLine="480"/>
        <w:rPr>
          <w:b/>
          <w:sz w:val="22"/>
          <w:szCs w:val="22"/>
        </w:rPr>
      </w:pPr>
    </w:p>
    <w:tbl>
      <w:tblPr>
        <w:tblW w:w="5838" w:type="dxa"/>
        <w:jc w:val="right"/>
        <w:tblLook w:val="01E0"/>
      </w:tblPr>
      <w:tblGrid>
        <w:gridCol w:w="2520"/>
        <w:gridCol w:w="3318"/>
      </w:tblGrid>
      <w:tr w:rsidR="0057655C" w:rsidRPr="00676DBA" w:rsidTr="000E658E">
        <w:trPr>
          <w:jc w:val="right"/>
        </w:trPr>
        <w:tc>
          <w:tcPr>
            <w:tcW w:w="2520" w:type="dxa"/>
            <w:shd w:val="clear" w:color="auto" w:fill="auto"/>
          </w:tcPr>
          <w:p w:rsidR="0057655C" w:rsidRPr="00676DBA" w:rsidRDefault="0057655C" w:rsidP="000E658E">
            <w:pPr>
              <w:jc w:val="center"/>
              <w:rPr>
                <w:b/>
                <w:szCs w:val="22"/>
              </w:rPr>
            </w:pPr>
          </w:p>
        </w:tc>
        <w:tc>
          <w:tcPr>
            <w:tcW w:w="3318" w:type="dxa"/>
            <w:shd w:val="clear" w:color="auto" w:fill="auto"/>
          </w:tcPr>
          <w:p w:rsidR="0057655C" w:rsidRPr="00676DBA" w:rsidRDefault="0057655C" w:rsidP="000E658E">
            <w:pPr>
              <w:jc w:val="center"/>
              <w:rPr>
                <w:b/>
                <w:szCs w:val="24"/>
              </w:rPr>
            </w:pPr>
            <w:r w:rsidRPr="00676DBA">
              <w:rPr>
                <w:b/>
                <w:szCs w:val="24"/>
              </w:rPr>
              <w:t>Потпис овлашћеног лица</w:t>
            </w:r>
          </w:p>
        </w:tc>
      </w:tr>
      <w:tr w:rsidR="0057655C" w:rsidRPr="00676DBA" w:rsidTr="000E658E">
        <w:trPr>
          <w:jc w:val="right"/>
        </w:trPr>
        <w:tc>
          <w:tcPr>
            <w:tcW w:w="2520" w:type="dxa"/>
            <w:shd w:val="clear" w:color="auto" w:fill="auto"/>
          </w:tcPr>
          <w:p w:rsidR="0057655C" w:rsidRPr="00676DBA" w:rsidRDefault="0057655C" w:rsidP="000E658E">
            <w:pPr>
              <w:jc w:val="center"/>
              <w:rPr>
                <w:b/>
                <w:szCs w:val="24"/>
              </w:rPr>
            </w:pPr>
            <w:r w:rsidRPr="00676DBA">
              <w:rPr>
                <w:b/>
                <w:szCs w:val="24"/>
              </w:rPr>
              <w:t>М.П.</w:t>
            </w:r>
          </w:p>
        </w:tc>
        <w:tc>
          <w:tcPr>
            <w:tcW w:w="3318" w:type="dxa"/>
            <w:shd w:val="clear" w:color="auto" w:fill="auto"/>
          </w:tcPr>
          <w:p w:rsidR="0057655C" w:rsidRPr="00676DBA" w:rsidRDefault="0057655C" w:rsidP="000E658E">
            <w:pPr>
              <w:jc w:val="center"/>
              <w:rPr>
                <w:b/>
                <w:szCs w:val="24"/>
              </w:rPr>
            </w:pPr>
          </w:p>
        </w:tc>
      </w:tr>
      <w:tr w:rsidR="0057655C" w:rsidRPr="00676DBA" w:rsidTr="000E658E">
        <w:trPr>
          <w:trHeight w:val="567"/>
          <w:jc w:val="right"/>
        </w:trPr>
        <w:tc>
          <w:tcPr>
            <w:tcW w:w="2520" w:type="dxa"/>
            <w:shd w:val="clear" w:color="auto" w:fill="auto"/>
          </w:tcPr>
          <w:p w:rsidR="0057655C" w:rsidRPr="00676DBA" w:rsidRDefault="0057655C" w:rsidP="000E658E">
            <w:pPr>
              <w:jc w:val="center"/>
              <w:rPr>
                <w:szCs w:val="22"/>
              </w:rPr>
            </w:pPr>
          </w:p>
        </w:tc>
        <w:tc>
          <w:tcPr>
            <w:tcW w:w="3318" w:type="dxa"/>
            <w:tcBorders>
              <w:bottom w:val="single" w:sz="4" w:space="0" w:color="auto"/>
            </w:tcBorders>
            <w:shd w:val="clear" w:color="auto" w:fill="auto"/>
          </w:tcPr>
          <w:p w:rsidR="0057655C" w:rsidRPr="00676DBA" w:rsidRDefault="0057655C" w:rsidP="000E658E">
            <w:pPr>
              <w:jc w:val="center"/>
              <w:rPr>
                <w:szCs w:val="22"/>
              </w:rPr>
            </w:pPr>
          </w:p>
        </w:tc>
      </w:tr>
    </w:tbl>
    <w:p w:rsidR="0057655C" w:rsidRPr="00676DBA" w:rsidRDefault="0057655C" w:rsidP="0057655C">
      <w:pPr>
        <w:tabs>
          <w:tab w:val="left" w:pos="840"/>
        </w:tabs>
        <w:rPr>
          <w:b/>
          <w:sz w:val="20"/>
        </w:rPr>
      </w:pPr>
      <w:r w:rsidRPr="00676DBA">
        <w:rPr>
          <w:b/>
          <w:sz w:val="22"/>
          <w:szCs w:val="22"/>
        </w:rPr>
        <w:br w:type="page"/>
      </w:r>
    </w:p>
    <w:p w:rsidR="00281605" w:rsidRPr="00676DBA" w:rsidRDefault="00281605" w:rsidP="00281605">
      <w:pPr>
        <w:tabs>
          <w:tab w:val="left" w:pos="840"/>
        </w:tabs>
        <w:rPr>
          <w:b/>
          <w:sz w:val="20"/>
        </w:rPr>
      </w:pPr>
    </w:p>
    <w:p w:rsidR="00281605" w:rsidRPr="00676DBA" w:rsidRDefault="00281605" w:rsidP="00281605">
      <w:pPr>
        <w:tabs>
          <w:tab w:val="left" w:pos="840"/>
        </w:tabs>
        <w:rPr>
          <w:b/>
          <w:sz w:val="20"/>
        </w:rPr>
      </w:pP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rPr>
      </w:pPr>
    </w:p>
    <w:p w:rsidR="00281605" w:rsidRPr="00676DBA" w:rsidRDefault="00281605" w:rsidP="00281605">
      <w:pPr>
        <w:jc w:val="center"/>
        <w:outlineLvl w:val="0"/>
        <w:rPr>
          <w:b/>
          <w:sz w:val="32"/>
          <w:szCs w:val="32"/>
          <w:lang w:val="sr-Latn-CS"/>
        </w:rPr>
      </w:pPr>
      <w:r w:rsidRPr="00676DBA">
        <w:rPr>
          <w:b/>
          <w:sz w:val="32"/>
          <w:szCs w:val="32"/>
          <w:lang w:val="sr-Latn-CS"/>
        </w:rPr>
        <w:t>VII</w:t>
      </w: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lang w:val="sr-Latn-CS"/>
        </w:rPr>
      </w:pPr>
    </w:p>
    <w:p w:rsidR="00281605" w:rsidRPr="00676DBA" w:rsidRDefault="00281605" w:rsidP="00281605">
      <w:pPr>
        <w:jc w:val="center"/>
        <w:outlineLvl w:val="0"/>
        <w:rPr>
          <w:b/>
          <w:sz w:val="28"/>
          <w:szCs w:val="28"/>
        </w:rPr>
      </w:pPr>
      <w:r w:rsidRPr="00676DBA">
        <w:rPr>
          <w:b/>
          <w:sz w:val="28"/>
          <w:szCs w:val="28"/>
        </w:rPr>
        <w:t>МОДЕЛ УГОВОРА</w:t>
      </w:r>
    </w:p>
    <w:p w:rsidR="00281605" w:rsidRPr="00676DBA" w:rsidRDefault="00281605" w:rsidP="00281605">
      <w:pPr>
        <w:jc w:val="center"/>
        <w:rPr>
          <w:b/>
          <w:sz w:val="22"/>
          <w:szCs w:val="22"/>
        </w:rPr>
      </w:pPr>
    </w:p>
    <w:p w:rsidR="00281605" w:rsidRPr="00676DBA" w:rsidRDefault="00281605" w:rsidP="00281605">
      <w:pPr>
        <w:spacing w:line="360" w:lineRule="auto"/>
        <w:jc w:val="center"/>
        <w:outlineLvl w:val="0"/>
        <w:rPr>
          <w:b/>
        </w:rPr>
      </w:pPr>
      <w:r w:rsidRPr="00676DBA">
        <w:rPr>
          <w:b/>
        </w:rPr>
        <w:t xml:space="preserve">Модел уговора понуђач мора да попуни, потпише и овери печатом, </w:t>
      </w:r>
    </w:p>
    <w:p w:rsidR="00281605" w:rsidRPr="00676DBA" w:rsidRDefault="00281605" w:rsidP="00281605">
      <w:pPr>
        <w:spacing w:line="360" w:lineRule="auto"/>
        <w:jc w:val="center"/>
        <w:rPr>
          <w:b/>
        </w:rPr>
      </w:pPr>
      <w:r w:rsidRPr="00676DBA">
        <w:rPr>
          <w:b/>
        </w:rPr>
        <w:t>чиме потврђује да прихвата елементе модела уговора</w:t>
      </w:r>
    </w:p>
    <w:p w:rsidR="00281605" w:rsidRPr="00676DBA" w:rsidRDefault="00281605" w:rsidP="00281605">
      <w:pPr>
        <w:jc w:val="center"/>
        <w:rPr>
          <w:b/>
          <w:sz w:val="4"/>
          <w:szCs w:val="4"/>
        </w:rPr>
      </w:pPr>
      <w:r w:rsidRPr="00676DBA">
        <w:rPr>
          <w:b/>
          <w:sz w:val="22"/>
          <w:szCs w:val="22"/>
        </w:rPr>
        <w:br w:type="page"/>
      </w:r>
    </w:p>
    <w:tbl>
      <w:tblPr>
        <w:tblW w:w="0" w:type="auto"/>
        <w:jc w:val="center"/>
        <w:tblLayout w:type="fixed"/>
        <w:tblLook w:val="0000"/>
      </w:tblPr>
      <w:tblGrid>
        <w:gridCol w:w="4786"/>
        <w:gridCol w:w="1559"/>
        <w:gridCol w:w="2127"/>
      </w:tblGrid>
      <w:tr w:rsidR="00281605" w:rsidRPr="00676DBA" w:rsidTr="00281605">
        <w:trPr>
          <w:jc w:val="center"/>
        </w:trPr>
        <w:tc>
          <w:tcPr>
            <w:tcW w:w="4786" w:type="dxa"/>
          </w:tcPr>
          <w:p w:rsidR="00281605" w:rsidRPr="00676DBA" w:rsidRDefault="00281605" w:rsidP="000E658E">
            <w:pPr>
              <w:keepNext/>
              <w:keepLines/>
              <w:jc w:val="center"/>
              <w:rPr>
                <w:b/>
                <w:szCs w:val="22"/>
              </w:rPr>
            </w:pPr>
            <w:r w:rsidRPr="00676DBA">
              <w:rPr>
                <w:b/>
                <w:sz w:val="22"/>
                <w:szCs w:val="22"/>
              </w:rPr>
              <w:lastRenderedPageBreak/>
              <w:br w:type="page"/>
            </w:r>
            <w:r w:rsidRPr="00676DBA">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4825" cy="771525"/>
                          </a:xfrm>
                          <a:prstGeom prst="rect">
                            <a:avLst/>
                          </a:prstGeom>
                          <a:noFill/>
                          <a:ln>
                            <a:noFill/>
                          </a:ln>
                        </pic:spPr>
                      </pic:pic>
                    </a:graphicData>
                  </a:graphic>
                </wp:inline>
              </w:drawing>
            </w:r>
          </w:p>
          <w:p w:rsidR="00281605" w:rsidRPr="00676DBA" w:rsidRDefault="00281605" w:rsidP="000E658E">
            <w:pPr>
              <w:keepNext/>
              <w:keepLines/>
              <w:jc w:val="center"/>
              <w:rPr>
                <w:b/>
                <w:szCs w:val="24"/>
              </w:rPr>
            </w:pPr>
            <w:r w:rsidRPr="00676DBA">
              <w:rPr>
                <w:b/>
                <w:szCs w:val="24"/>
              </w:rPr>
              <w:t>РЕПУБЛИКА СРБИЈА</w:t>
            </w:r>
          </w:p>
          <w:p w:rsidR="00281605" w:rsidRPr="00676DBA" w:rsidRDefault="00281605" w:rsidP="000E658E">
            <w:pPr>
              <w:keepNext/>
              <w:keepLines/>
              <w:jc w:val="center"/>
              <w:rPr>
                <w:b/>
                <w:szCs w:val="24"/>
              </w:rPr>
            </w:pPr>
            <w:r w:rsidRPr="00676DBA">
              <w:rPr>
                <w:b/>
                <w:szCs w:val="24"/>
              </w:rPr>
              <w:t>МИНИСТАРСТВО ФИНАНСИЈА</w:t>
            </w:r>
          </w:p>
          <w:p w:rsidR="00281605" w:rsidRPr="00676DBA" w:rsidRDefault="00281605" w:rsidP="000E658E">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rsidR="00281605" w:rsidRPr="00676DBA" w:rsidRDefault="00281605" w:rsidP="000E658E">
            <w:pPr>
              <w:keepNext/>
              <w:keepLines/>
              <w:jc w:val="center"/>
              <w:rPr>
                <w:b/>
                <w:szCs w:val="24"/>
              </w:rPr>
            </w:pPr>
            <w:r w:rsidRPr="00676DBA">
              <w:rPr>
                <w:b/>
                <w:szCs w:val="24"/>
              </w:rPr>
              <w:t xml:space="preserve">Београд </w:t>
            </w:r>
          </w:p>
          <w:p w:rsidR="00281605" w:rsidRPr="00676DBA" w:rsidRDefault="00281605" w:rsidP="000E658E">
            <w:pPr>
              <w:keepNext/>
              <w:keepLines/>
              <w:jc w:val="center"/>
              <w:rPr>
                <w:b/>
                <w:szCs w:val="24"/>
                <w:lang w:val="sr-Latn-CS"/>
              </w:rPr>
            </w:pPr>
            <w:r w:rsidRPr="00676DBA">
              <w:rPr>
                <w:b/>
                <w:szCs w:val="24"/>
              </w:rPr>
              <w:t xml:space="preserve"> Булевар Зорана Ђинђића 155а</w:t>
            </w:r>
          </w:p>
          <w:p w:rsidR="00281605" w:rsidRPr="00676DBA" w:rsidRDefault="00281605" w:rsidP="000E658E">
            <w:pPr>
              <w:keepNext/>
              <w:keepLines/>
              <w:rPr>
                <w:b/>
                <w:szCs w:val="22"/>
              </w:rPr>
            </w:pPr>
            <w:r w:rsidRPr="00676DBA">
              <w:rPr>
                <w:b/>
                <w:sz w:val="22"/>
                <w:szCs w:val="22"/>
              </w:rPr>
              <w:t>Број:</w:t>
            </w:r>
          </w:p>
          <w:p w:rsidR="00281605" w:rsidRPr="00676DBA" w:rsidRDefault="00281605" w:rsidP="000E658E">
            <w:pPr>
              <w:keepNext/>
              <w:keepLines/>
              <w:rPr>
                <w:b/>
                <w:szCs w:val="22"/>
                <w:lang w:val="sr-Latn-CS"/>
              </w:rPr>
            </w:pPr>
            <w:r w:rsidRPr="00676DBA">
              <w:rPr>
                <w:b/>
                <w:sz w:val="22"/>
                <w:szCs w:val="22"/>
              </w:rPr>
              <w:t>Датум:</w:t>
            </w:r>
          </w:p>
        </w:tc>
        <w:tc>
          <w:tcPr>
            <w:tcW w:w="1559" w:type="dxa"/>
          </w:tcPr>
          <w:p w:rsidR="00281605" w:rsidRPr="00676DBA" w:rsidRDefault="00281605" w:rsidP="000E658E">
            <w:pPr>
              <w:keepNext/>
              <w:keepLines/>
              <w:rPr>
                <w:b/>
                <w:szCs w:val="22"/>
              </w:rPr>
            </w:pPr>
          </w:p>
        </w:tc>
        <w:tc>
          <w:tcPr>
            <w:tcW w:w="2127" w:type="dxa"/>
          </w:tcPr>
          <w:p w:rsidR="00281605" w:rsidRPr="00676DBA" w:rsidRDefault="00281605" w:rsidP="000E658E">
            <w:pPr>
              <w:keepNext/>
              <w:keepLines/>
              <w:rPr>
                <w:b/>
                <w:szCs w:val="22"/>
              </w:rPr>
            </w:pPr>
          </w:p>
        </w:tc>
      </w:tr>
    </w:tbl>
    <w:p w:rsidR="00281605" w:rsidRPr="00676DBA" w:rsidRDefault="00281605" w:rsidP="000E658E">
      <w:pPr>
        <w:keepNext/>
        <w:keepLines/>
        <w:rPr>
          <w:sz w:val="22"/>
          <w:szCs w:val="22"/>
        </w:rPr>
      </w:pPr>
    </w:p>
    <w:p w:rsidR="00281605" w:rsidRPr="00676DBA" w:rsidRDefault="00281605" w:rsidP="000E658E">
      <w:pPr>
        <w:keepNext/>
        <w:keepLines/>
        <w:jc w:val="center"/>
        <w:rPr>
          <w:b/>
          <w:sz w:val="22"/>
          <w:szCs w:val="22"/>
          <w:lang w:val="ru-RU"/>
        </w:rPr>
      </w:pPr>
    </w:p>
    <w:p w:rsidR="00281605" w:rsidRPr="00676DBA" w:rsidRDefault="00281605" w:rsidP="000E658E">
      <w:pPr>
        <w:keepNext/>
        <w:keepLines/>
        <w:jc w:val="center"/>
        <w:rPr>
          <w:b/>
          <w:sz w:val="22"/>
          <w:szCs w:val="22"/>
          <w:lang w:val="ru-RU"/>
        </w:rPr>
      </w:pPr>
    </w:p>
    <w:p w:rsidR="00281605" w:rsidRPr="00676DBA" w:rsidRDefault="00281605" w:rsidP="000E658E">
      <w:pPr>
        <w:keepNext/>
        <w:keepLines/>
        <w:jc w:val="center"/>
        <w:outlineLvl w:val="0"/>
        <w:rPr>
          <w:b/>
          <w:szCs w:val="24"/>
          <w:lang w:val="sr-Latn-CS"/>
        </w:rPr>
      </w:pPr>
      <w:r w:rsidRPr="00676DBA">
        <w:rPr>
          <w:b/>
          <w:szCs w:val="24"/>
        </w:rPr>
        <w:t>МОДЕЛ УГОВОРА</w:t>
      </w:r>
    </w:p>
    <w:p w:rsidR="00281605" w:rsidRPr="00676DBA" w:rsidRDefault="00281605" w:rsidP="000E658E">
      <w:pPr>
        <w:keepNext/>
        <w:keepLines/>
        <w:jc w:val="center"/>
        <w:outlineLvl w:val="0"/>
        <w:rPr>
          <w:b/>
          <w:szCs w:val="24"/>
          <w:lang w:val="sr-Latn-CS"/>
        </w:rPr>
      </w:pPr>
    </w:p>
    <w:p w:rsidR="00281605" w:rsidRPr="00676DBA" w:rsidRDefault="00281605" w:rsidP="000E658E">
      <w:pPr>
        <w:keepNext/>
        <w:keepLines/>
        <w:jc w:val="center"/>
        <w:outlineLvl w:val="0"/>
        <w:rPr>
          <w:b/>
          <w:sz w:val="22"/>
          <w:szCs w:val="22"/>
        </w:rPr>
      </w:pPr>
      <w:r w:rsidRPr="00676DBA">
        <w:rPr>
          <w:b/>
          <w:sz w:val="22"/>
          <w:szCs w:val="22"/>
        </w:rPr>
        <w:t>Закључен у Београду дана (</w:t>
      </w:r>
      <w:r w:rsidRPr="00676DBA">
        <w:rPr>
          <w:b/>
          <w:sz w:val="22"/>
          <w:szCs w:val="22"/>
          <w:u w:val="single"/>
        </w:rPr>
        <w:t>попуњава Наручилац</w:t>
      </w:r>
      <w:r w:rsidRPr="00676DBA">
        <w:rPr>
          <w:b/>
          <w:sz w:val="22"/>
          <w:szCs w:val="22"/>
        </w:rPr>
        <w:t>) године:</w:t>
      </w:r>
    </w:p>
    <w:p w:rsidR="00281605" w:rsidRPr="00676DBA" w:rsidRDefault="00281605" w:rsidP="00F009F8">
      <w:pPr>
        <w:keepNext/>
        <w:keepLines/>
        <w:rPr>
          <w:b/>
          <w:szCs w:val="24"/>
          <w:lang w:val="ru-RU"/>
        </w:rPr>
      </w:pPr>
    </w:p>
    <w:p w:rsidR="00281605" w:rsidRPr="00676DBA" w:rsidRDefault="00281605" w:rsidP="000E658E">
      <w:pPr>
        <w:keepNext/>
        <w:keepLines/>
        <w:jc w:val="center"/>
        <w:rPr>
          <w:b/>
          <w:szCs w:val="24"/>
        </w:rPr>
      </w:pPr>
    </w:p>
    <w:p w:rsidR="00281605" w:rsidRPr="00676DBA" w:rsidRDefault="00281605" w:rsidP="000E658E">
      <w:pPr>
        <w:keepNext/>
        <w:keepLines/>
        <w:outlineLvl w:val="0"/>
        <w:rPr>
          <w:b/>
          <w:szCs w:val="24"/>
        </w:rPr>
      </w:pPr>
      <w:r w:rsidRPr="00676DBA">
        <w:rPr>
          <w:b/>
          <w:szCs w:val="24"/>
          <w:lang w:val="ru-RU"/>
        </w:rPr>
        <w:t>УГОВОРНЕ СТРАНЕ:</w:t>
      </w:r>
    </w:p>
    <w:p w:rsidR="00281605" w:rsidRPr="00676DBA" w:rsidRDefault="00281605" w:rsidP="000E658E">
      <w:pPr>
        <w:keepNext/>
        <w:keepLines/>
        <w:rPr>
          <w:b/>
          <w:szCs w:val="24"/>
        </w:rPr>
      </w:pPr>
    </w:p>
    <w:p w:rsidR="00281605" w:rsidRPr="00676DBA" w:rsidRDefault="00281605" w:rsidP="000E658E">
      <w:pPr>
        <w:keepNext/>
        <w:keepLines/>
        <w:rPr>
          <w:szCs w:val="24"/>
        </w:rPr>
      </w:pPr>
    </w:p>
    <w:tbl>
      <w:tblPr>
        <w:tblW w:w="7585" w:type="dxa"/>
        <w:jc w:val="right"/>
        <w:tblLook w:val="0000"/>
      </w:tblPr>
      <w:tblGrid>
        <w:gridCol w:w="889"/>
        <w:gridCol w:w="6696"/>
      </w:tblGrid>
      <w:tr w:rsidR="00281605" w:rsidRPr="00676DBA" w:rsidTr="00281605">
        <w:trPr>
          <w:jc w:val="right"/>
        </w:trPr>
        <w:tc>
          <w:tcPr>
            <w:tcW w:w="1160" w:type="dxa"/>
          </w:tcPr>
          <w:p w:rsidR="00281605" w:rsidRPr="00676DBA" w:rsidRDefault="00281605" w:rsidP="000E658E">
            <w:pPr>
              <w:keepNext/>
              <w:keepLines/>
              <w:jc w:val="center"/>
              <w:rPr>
                <w:b/>
                <w:szCs w:val="24"/>
              </w:rPr>
            </w:pPr>
            <w:r w:rsidRPr="00676DBA">
              <w:rPr>
                <w:b/>
                <w:szCs w:val="24"/>
              </w:rPr>
              <w:t>1.</w:t>
            </w:r>
          </w:p>
        </w:tc>
        <w:tc>
          <w:tcPr>
            <w:tcW w:w="6425" w:type="dxa"/>
          </w:tcPr>
          <w:p w:rsidR="00281605" w:rsidRPr="00676DBA" w:rsidRDefault="00281605" w:rsidP="000E658E">
            <w:pPr>
              <w:keepNext/>
              <w:keepLines/>
              <w:rPr>
                <w:b/>
                <w:spacing w:val="-6"/>
                <w:szCs w:val="24"/>
              </w:rPr>
            </w:pPr>
            <w:r w:rsidRPr="00676DBA">
              <w:rPr>
                <w:b/>
                <w:spacing w:val="-6"/>
                <w:szCs w:val="24"/>
              </w:rPr>
              <w:t xml:space="preserve">РЕПУБЛИКА СРБИЈА - </w:t>
            </w:r>
            <w:r w:rsidRPr="00676DBA">
              <w:rPr>
                <w:b/>
                <w:szCs w:val="24"/>
              </w:rPr>
              <w:t>Министарство финансија -Управа царина</w:t>
            </w:r>
            <w:r w:rsidRPr="00676DBA">
              <w:rPr>
                <w:b/>
                <w:spacing w:val="-6"/>
                <w:szCs w:val="24"/>
              </w:rPr>
              <w:t xml:space="preserve">, Београд, </w:t>
            </w:r>
            <w:r w:rsidRPr="00676DBA">
              <w:rPr>
                <w:b/>
                <w:szCs w:val="24"/>
              </w:rPr>
              <w:t>Булевар Зорана Ђинђића 155а</w:t>
            </w:r>
            <w:r w:rsidRPr="00676DBA">
              <w:rPr>
                <w:b/>
                <w:spacing w:val="-6"/>
                <w:szCs w:val="24"/>
              </w:rPr>
              <w:t xml:space="preserve">, ПИБ </w:t>
            </w:r>
            <w:r w:rsidRPr="00676DBA">
              <w:rPr>
                <w:b/>
                <w:noProof/>
                <w:szCs w:val="24"/>
              </w:rPr>
              <w:t>101685102</w:t>
            </w:r>
            <w:r w:rsidRPr="00676DBA">
              <w:rPr>
                <w:b/>
                <w:spacing w:val="-6"/>
                <w:szCs w:val="24"/>
              </w:rPr>
              <w:t xml:space="preserve">, матични број </w:t>
            </w:r>
            <w:r w:rsidRPr="00676DBA">
              <w:rPr>
                <w:b/>
                <w:spacing w:val="-6"/>
                <w:szCs w:val="24"/>
                <w:lang w:val="ru-RU"/>
              </w:rPr>
              <w:t>17862146</w:t>
            </w:r>
            <w:r w:rsidRPr="00676DBA">
              <w:rPr>
                <w:b/>
                <w:spacing w:val="-6"/>
                <w:szCs w:val="24"/>
              </w:rPr>
              <w:t>, коју заступа</w:t>
            </w:r>
            <w:r w:rsidRPr="00676DBA">
              <w:rPr>
                <w:b/>
              </w:rPr>
              <w:t xml:space="preserve"> </w:t>
            </w:r>
            <w:r w:rsidRPr="00676DBA">
              <w:rPr>
                <w:b/>
                <w:spacing w:val="-6"/>
                <w:szCs w:val="24"/>
              </w:rPr>
              <w:t xml:space="preserve">по решењу директора о преносу овлашћења број: 148-01-110-01-131/4/2013 од 11.06.2013. године, др Софија Радуловић, </w:t>
            </w:r>
            <w:r w:rsidR="00110BAD" w:rsidRPr="00676DBA">
              <w:rPr>
                <w:b/>
                <w:spacing w:val="-6"/>
                <w:szCs w:val="24"/>
              </w:rPr>
              <w:t xml:space="preserve">в.д. </w:t>
            </w:r>
            <w:r w:rsidRPr="00676DBA">
              <w:rPr>
                <w:b/>
                <w:spacing w:val="-6"/>
                <w:szCs w:val="24"/>
              </w:rPr>
              <w:t>помоћник директора (у даљем тексту: Наручилац)</w:t>
            </w:r>
          </w:p>
        </w:tc>
      </w:tr>
      <w:tr w:rsidR="00281605" w:rsidRPr="00676DBA" w:rsidTr="00281605">
        <w:trPr>
          <w:trHeight w:val="235"/>
          <w:jc w:val="right"/>
        </w:trPr>
        <w:tc>
          <w:tcPr>
            <w:tcW w:w="1160" w:type="dxa"/>
          </w:tcPr>
          <w:p w:rsidR="00281605" w:rsidRPr="00676DBA" w:rsidRDefault="00281605" w:rsidP="000E658E">
            <w:pPr>
              <w:keepNext/>
              <w:keepLines/>
              <w:rPr>
                <w:b/>
                <w:szCs w:val="24"/>
              </w:rPr>
            </w:pPr>
          </w:p>
        </w:tc>
        <w:tc>
          <w:tcPr>
            <w:tcW w:w="6425" w:type="dxa"/>
          </w:tcPr>
          <w:p w:rsidR="00281605" w:rsidRPr="00676DBA" w:rsidRDefault="00281605" w:rsidP="000E658E">
            <w:pPr>
              <w:keepNext/>
              <w:keepLines/>
              <w:rPr>
                <w:b/>
                <w:szCs w:val="24"/>
              </w:rPr>
            </w:pPr>
          </w:p>
        </w:tc>
      </w:tr>
      <w:tr w:rsidR="00281605" w:rsidRPr="00676DBA" w:rsidTr="00281605">
        <w:trPr>
          <w:jc w:val="right"/>
        </w:trPr>
        <w:tc>
          <w:tcPr>
            <w:tcW w:w="1160" w:type="dxa"/>
          </w:tcPr>
          <w:p w:rsidR="00281605" w:rsidRPr="00676DBA" w:rsidRDefault="00281605" w:rsidP="000E658E">
            <w:pPr>
              <w:keepNext/>
              <w:keepLines/>
              <w:jc w:val="center"/>
              <w:rPr>
                <w:b/>
                <w:szCs w:val="24"/>
              </w:rPr>
            </w:pPr>
            <w:r w:rsidRPr="00676DBA">
              <w:rPr>
                <w:b/>
                <w:szCs w:val="24"/>
              </w:rPr>
              <w:t>2.</w:t>
            </w:r>
          </w:p>
        </w:tc>
        <w:tc>
          <w:tcPr>
            <w:tcW w:w="6425" w:type="dxa"/>
          </w:tcPr>
          <w:p w:rsidR="00281605" w:rsidRPr="00676DBA" w:rsidRDefault="00281605" w:rsidP="000E658E">
            <w:pPr>
              <w:keepNext/>
              <w:keepLines/>
              <w:spacing w:line="360" w:lineRule="auto"/>
              <w:rPr>
                <w:b/>
                <w:szCs w:val="24"/>
              </w:rPr>
            </w:pPr>
            <w:r w:rsidRPr="00676DBA">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Давалац услуге)</w:t>
            </w:r>
          </w:p>
        </w:tc>
      </w:tr>
    </w:tbl>
    <w:p w:rsidR="00281605" w:rsidRPr="00676DBA" w:rsidRDefault="00281605" w:rsidP="000E658E">
      <w:pPr>
        <w:keepNext/>
        <w:keepLines/>
        <w:tabs>
          <w:tab w:val="clear" w:pos="1440"/>
        </w:tabs>
        <w:ind w:left="1920"/>
        <w:rPr>
          <w:b/>
          <w:szCs w:val="24"/>
        </w:rPr>
      </w:pPr>
    </w:p>
    <w:tbl>
      <w:tblPr>
        <w:tblW w:w="8388" w:type="dxa"/>
        <w:jc w:val="center"/>
        <w:tblLook w:val="0000"/>
      </w:tblPr>
      <w:tblGrid>
        <w:gridCol w:w="1194"/>
        <w:gridCol w:w="7194"/>
      </w:tblGrid>
      <w:tr w:rsidR="00281605" w:rsidRPr="00676DBA" w:rsidTr="00281605">
        <w:trPr>
          <w:trHeight w:val="392"/>
          <w:jc w:val="center"/>
        </w:trPr>
        <w:tc>
          <w:tcPr>
            <w:tcW w:w="1194" w:type="dxa"/>
          </w:tcPr>
          <w:p w:rsidR="00281605" w:rsidRPr="00676DBA" w:rsidRDefault="00281605" w:rsidP="000E658E">
            <w:pPr>
              <w:keepNext/>
              <w:keepLines/>
              <w:rPr>
                <w:b/>
                <w:szCs w:val="22"/>
              </w:rPr>
            </w:pPr>
            <w:r w:rsidRPr="00676DBA">
              <w:rPr>
                <w:b/>
                <w:sz w:val="20"/>
              </w:rPr>
              <w:t>Напомена:</w:t>
            </w:r>
          </w:p>
        </w:tc>
        <w:tc>
          <w:tcPr>
            <w:tcW w:w="7194" w:type="dxa"/>
          </w:tcPr>
          <w:p w:rsidR="00281605" w:rsidRPr="00676DBA" w:rsidRDefault="00281605" w:rsidP="000E658E">
            <w:pPr>
              <w:keepNext/>
              <w:keepLines/>
              <w:tabs>
                <w:tab w:val="clear" w:pos="1440"/>
              </w:tabs>
              <w:rPr>
                <w:b/>
                <w:i/>
                <w:sz w:val="20"/>
              </w:rPr>
            </w:pPr>
            <w:r w:rsidRPr="00676DBA">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81605" w:rsidRPr="00676DBA" w:rsidRDefault="00281605" w:rsidP="000E658E">
      <w:pPr>
        <w:keepNext/>
        <w:keepLines/>
        <w:tabs>
          <w:tab w:val="clear" w:pos="1440"/>
        </w:tabs>
        <w:rPr>
          <w:b/>
          <w:sz w:val="20"/>
        </w:rPr>
      </w:pPr>
    </w:p>
    <w:p w:rsidR="00281605" w:rsidRPr="00676DBA" w:rsidRDefault="00281605" w:rsidP="000E658E">
      <w:pPr>
        <w:keepNext/>
        <w:keepLines/>
        <w:tabs>
          <w:tab w:val="clear" w:pos="1440"/>
        </w:tabs>
        <w:rPr>
          <w:b/>
          <w:sz w:val="20"/>
        </w:rPr>
      </w:pPr>
    </w:p>
    <w:p w:rsidR="00281605" w:rsidRPr="00676DBA" w:rsidRDefault="00281605" w:rsidP="000E658E">
      <w:pPr>
        <w:keepNext/>
        <w:keepLines/>
        <w:tabs>
          <w:tab w:val="clear" w:pos="1440"/>
          <w:tab w:val="left" w:pos="1418"/>
        </w:tabs>
        <w:outlineLvl w:val="0"/>
        <w:rPr>
          <w:b/>
          <w:szCs w:val="24"/>
        </w:rPr>
      </w:pPr>
      <w:r w:rsidRPr="00676DBA">
        <w:rPr>
          <w:b/>
          <w:szCs w:val="24"/>
        </w:rPr>
        <w:t>УГОВОРНЕ СТРАНЕ КОНСТАТУЈУ:</w:t>
      </w:r>
    </w:p>
    <w:p w:rsidR="00281605" w:rsidRPr="00676DBA" w:rsidRDefault="00281605" w:rsidP="000E658E">
      <w:pPr>
        <w:keepNext/>
        <w:keepLines/>
        <w:tabs>
          <w:tab w:val="clear" w:pos="1440"/>
          <w:tab w:val="left" w:pos="1418"/>
        </w:tabs>
        <w:rPr>
          <w:b/>
          <w:szCs w:val="24"/>
        </w:rPr>
      </w:pPr>
    </w:p>
    <w:p w:rsidR="00F009F8" w:rsidRDefault="00281605" w:rsidP="00F009F8">
      <w:pPr>
        <w:keepNext/>
        <w:keepLines/>
        <w:tabs>
          <w:tab w:val="left" w:pos="1260"/>
        </w:tabs>
        <w:rPr>
          <w:szCs w:val="24"/>
        </w:rPr>
      </w:pPr>
      <w:r w:rsidRPr="00676DBA">
        <w:rPr>
          <w:szCs w:val="24"/>
        </w:rPr>
        <w:tab/>
        <w:t xml:space="preserve">- да је Наручилац, на основу Закона о јавним набавкама („Службени гласник РС“, бр. 124/2012) спровео отворени поступак јавне набавке </w:t>
      </w:r>
      <w:r w:rsidRPr="00676DBA">
        <w:rPr>
          <w:b/>
          <w:szCs w:val="24"/>
        </w:rPr>
        <w:t xml:space="preserve">број </w:t>
      </w:r>
      <w:r w:rsidR="00ED044A">
        <w:rPr>
          <w:b/>
          <w:szCs w:val="24"/>
        </w:rPr>
        <w:t>42</w:t>
      </w:r>
      <w:r w:rsidRPr="00676DBA">
        <w:rPr>
          <w:b/>
          <w:szCs w:val="24"/>
        </w:rPr>
        <w:t>/1</w:t>
      </w:r>
      <w:r w:rsidRPr="00676DBA">
        <w:rPr>
          <w:b/>
          <w:szCs w:val="24"/>
          <w:lang w:val="ru-RU"/>
        </w:rPr>
        <w:t>5</w:t>
      </w:r>
      <w:r w:rsidRPr="00676DBA">
        <w:rPr>
          <w:szCs w:val="24"/>
        </w:rPr>
        <w:t>, чији је предмет набавка</w:t>
      </w:r>
      <w:r w:rsidR="00FA2C8E">
        <w:rPr>
          <w:szCs w:val="24"/>
          <w:lang w:val="ru-RU"/>
        </w:rPr>
        <w:t xml:space="preserve"> услуге</w:t>
      </w:r>
      <w:r w:rsidRPr="00676DBA">
        <w:rPr>
          <w:szCs w:val="24"/>
          <w:lang w:val="ru-RU"/>
        </w:rPr>
        <w:t xml:space="preserve"> </w:t>
      </w:r>
      <w:r w:rsidR="00FA2C8E">
        <w:rPr>
          <w:szCs w:val="24"/>
          <w:lang w:val="ru-RU"/>
        </w:rPr>
        <w:t xml:space="preserve">за </w:t>
      </w:r>
      <w:r w:rsidRPr="00676DBA">
        <w:rPr>
          <w:szCs w:val="24"/>
          <w:lang w:val="ru-RU"/>
        </w:rPr>
        <w:t>одржавањ</w:t>
      </w:r>
      <w:r w:rsidR="00FA2C8E">
        <w:rPr>
          <w:szCs w:val="24"/>
          <w:lang w:val="ru-RU"/>
        </w:rPr>
        <w:t>е УПС-ева ЕРЦ</w:t>
      </w:r>
      <w:r w:rsidR="000E658E" w:rsidRPr="00676DBA">
        <w:rPr>
          <w:szCs w:val="24"/>
        </w:rPr>
        <w:t xml:space="preserve"> </w:t>
      </w:r>
      <w:r w:rsidRPr="00676DBA">
        <w:rPr>
          <w:szCs w:val="24"/>
        </w:rPr>
        <w:t>на основу позива објављеног на Порталу јавних набавки, интернет страници Наручиоца</w:t>
      </w:r>
      <w:r w:rsidR="00F009F8">
        <w:rPr>
          <w:szCs w:val="24"/>
        </w:rPr>
        <w:t>.;</w:t>
      </w:r>
      <w:r w:rsidRPr="00676DBA">
        <w:rPr>
          <w:szCs w:val="24"/>
        </w:rPr>
        <w:tab/>
      </w:r>
    </w:p>
    <w:p w:rsidR="00281605" w:rsidRPr="00676DBA" w:rsidRDefault="00F009F8" w:rsidP="00F009F8">
      <w:pPr>
        <w:keepNext/>
        <w:keepLines/>
        <w:tabs>
          <w:tab w:val="left" w:pos="1260"/>
        </w:tabs>
        <w:rPr>
          <w:szCs w:val="24"/>
        </w:rPr>
      </w:pPr>
      <w:r>
        <w:rPr>
          <w:szCs w:val="24"/>
        </w:rPr>
        <w:tab/>
      </w:r>
      <w:r w:rsidR="00281605" w:rsidRPr="00676DBA">
        <w:rPr>
          <w:szCs w:val="24"/>
        </w:rPr>
        <w:t xml:space="preserve">- да је Давалац услуга доставио (заједничку/са подизвођачем) понуду број </w:t>
      </w:r>
      <w:r w:rsidR="00281605" w:rsidRPr="00676DBA">
        <w:rPr>
          <w:b/>
          <w:szCs w:val="24"/>
        </w:rPr>
        <w:t>(</w:t>
      </w:r>
      <w:r w:rsidR="00281605" w:rsidRPr="00676DBA">
        <w:rPr>
          <w:b/>
          <w:i/>
          <w:szCs w:val="24"/>
          <w:u w:val="single"/>
        </w:rPr>
        <w:t>биће преузето из понуде</w:t>
      </w:r>
      <w:r w:rsidR="00281605" w:rsidRPr="00676DBA">
        <w:rPr>
          <w:b/>
          <w:szCs w:val="24"/>
        </w:rPr>
        <w:t>)</w:t>
      </w:r>
      <w:r w:rsidR="00281605" w:rsidRPr="00676DBA">
        <w:rPr>
          <w:szCs w:val="24"/>
        </w:rPr>
        <w:t>, која у потпуности одговара спецификацији из конкурсне документације, налази се у прилогу Уговора и саставни је део Уговора;</w:t>
      </w:r>
    </w:p>
    <w:p w:rsidR="00281605" w:rsidRPr="00676DBA" w:rsidRDefault="00281605" w:rsidP="000E658E">
      <w:pPr>
        <w:keepNext/>
        <w:keepLines/>
        <w:rPr>
          <w:szCs w:val="24"/>
        </w:rPr>
      </w:pPr>
      <w:r w:rsidRPr="00676DBA">
        <w:rPr>
          <w:szCs w:val="24"/>
        </w:rPr>
        <w:lastRenderedPageBreak/>
        <w:tab/>
        <w:t xml:space="preserve">- да Наручилац сходно члану 113. Закона о јавним набавкама, на основу Одлуке о додели уговора број </w:t>
      </w:r>
      <w:r w:rsidRPr="00676DBA">
        <w:rPr>
          <w:b/>
          <w:szCs w:val="24"/>
        </w:rPr>
        <w:t>(</w:t>
      </w:r>
      <w:r w:rsidRPr="00676DBA">
        <w:rPr>
          <w:b/>
          <w:i/>
          <w:szCs w:val="24"/>
          <w:u w:val="single"/>
        </w:rPr>
        <w:t>попуњава Наручилац</w:t>
      </w:r>
      <w:r w:rsidRPr="00676DBA">
        <w:rPr>
          <w:b/>
          <w:szCs w:val="24"/>
        </w:rPr>
        <w:t>)</w:t>
      </w:r>
      <w:r w:rsidRPr="00676DBA">
        <w:rPr>
          <w:szCs w:val="24"/>
        </w:rPr>
        <w:t xml:space="preserve">, закључује са Даваоцем услуга Уговор о </w:t>
      </w:r>
      <w:r w:rsidRPr="00676DBA">
        <w:rPr>
          <w:rFonts w:eastAsiaTheme="minorHAnsi"/>
          <w:szCs w:val="24"/>
          <w:lang w:val="ru-RU"/>
        </w:rPr>
        <w:t>пружању</w:t>
      </w:r>
      <w:r w:rsidR="000E658E" w:rsidRPr="00676DBA">
        <w:rPr>
          <w:rFonts w:eastAsiaTheme="minorHAnsi"/>
          <w:szCs w:val="24"/>
          <w:lang w:val="ru-RU"/>
        </w:rPr>
        <w:t xml:space="preserve"> </w:t>
      </w:r>
      <w:r w:rsidR="00FA2C8E">
        <w:rPr>
          <w:szCs w:val="24"/>
          <w:lang w:val="ru-RU"/>
        </w:rPr>
        <w:t>услуге</w:t>
      </w:r>
      <w:r w:rsidR="00FA2C8E" w:rsidRPr="00676DBA">
        <w:rPr>
          <w:szCs w:val="24"/>
          <w:lang w:val="ru-RU"/>
        </w:rPr>
        <w:t xml:space="preserve"> </w:t>
      </w:r>
      <w:r w:rsidR="00FA2C8E">
        <w:rPr>
          <w:szCs w:val="24"/>
          <w:lang w:val="ru-RU"/>
        </w:rPr>
        <w:t xml:space="preserve">за </w:t>
      </w:r>
      <w:r w:rsidR="00FA2C8E" w:rsidRPr="00676DBA">
        <w:rPr>
          <w:szCs w:val="24"/>
          <w:lang w:val="ru-RU"/>
        </w:rPr>
        <w:t>одржавањ</w:t>
      </w:r>
      <w:r w:rsidR="00FA2C8E">
        <w:rPr>
          <w:szCs w:val="24"/>
          <w:lang w:val="ru-RU"/>
        </w:rPr>
        <w:t>е УПС-ева ЕРЦ</w:t>
      </w:r>
      <w:r w:rsidRPr="00676DBA">
        <w:rPr>
          <w:szCs w:val="24"/>
        </w:rPr>
        <w:t xml:space="preserve">; </w:t>
      </w:r>
    </w:p>
    <w:p w:rsidR="00281605" w:rsidRPr="00676DBA" w:rsidRDefault="00281605" w:rsidP="000E658E">
      <w:pPr>
        <w:keepNext/>
        <w:keepLines/>
        <w:rPr>
          <w:b/>
          <w:szCs w:val="24"/>
          <w:u w:val="single"/>
        </w:rPr>
      </w:pPr>
      <w:r w:rsidRPr="00676DBA">
        <w:rPr>
          <w:szCs w:val="24"/>
        </w:rPr>
        <w:tab/>
        <w:t xml:space="preserve">- да ће Давалац услуга извршење уговорених обавеза по овом Уговору делимично поверити Подизвођачу </w:t>
      </w:r>
      <w:r w:rsidRPr="00676DBA">
        <w:rPr>
          <w:b/>
          <w:szCs w:val="24"/>
        </w:rPr>
        <w:t>(</w:t>
      </w:r>
      <w:r w:rsidRPr="00676DBA">
        <w:rPr>
          <w:b/>
          <w:i/>
          <w:szCs w:val="24"/>
          <w:u w:val="single"/>
        </w:rPr>
        <w:t>попуњава Наручилац</w:t>
      </w:r>
      <w:r w:rsidRPr="00676DBA">
        <w:rPr>
          <w:b/>
          <w:i/>
          <w:szCs w:val="24"/>
        </w:rPr>
        <w:t>).</w:t>
      </w:r>
    </w:p>
    <w:p w:rsidR="00281605" w:rsidRPr="00676DBA" w:rsidRDefault="00281605" w:rsidP="000E658E">
      <w:pPr>
        <w:keepNext/>
        <w:keepLines/>
        <w:widowControl/>
        <w:tabs>
          <w:tab w:val="clear" w:pos="1440"/>
        </w:tabs>
        <w:autoSpaceDE w:val="0"/>
        <w:autoSpaceDN w:val="0"/>
        <w:adjustRightInd w:val="0"/>
        <w:rPr>
          <w:rFonts w:eastAsiaTheme="minorHAnsi"/>
          <w:b/>
          <w:bCs/>
          <w:szCs w:val="24"/>
        </w:rPr>
      </w:pPr>
    </w:p>
    <w:p w:rsidR="00281605" w:rsidRPr="00676DBA" w:rsidRDefault="00281605" w:rsidP="000E658E">
      <w:pPr>
        <w:keepNext/>
        <w:keepLines/>
        <w:widowControl/>
        <w:tabs>
          <w:tab w:val="clear" w:pos="1440"/>
        </w:tabs>
        <w:autoSpaceDE w:val="0"/>
        <w:autoSpaceDN w:val="0"/>
        <w:adjustRightInd w:val="0"/>
        <w:outlineLvl w:val="0"/>
        <w:rPr>
          <w:rFonts w:eastAsiaTheme="minorHAnsi"/>
          <w:szCs w:val="24"/>
          <w:lang w:val="ru-RU"/>
        </w:rPr>
      </w:pPr>
      <w:r w:rsidRPr="00676DBA">
        <w:rPr>
          <w:rFonts w:eastAsiaTheme="minorHAnsi"/>
          <w:b/>
          <w:bCs/>
          <w:szCs w:val="24"/>
          <w:lang w:val="ru-RU"/>
        </w:rPr>
        <w:t xml:space="preserve">ПРЕДМЕТ УГОВОРА, ЦЕНА И УСЛОВИ ПЛАЋАЊА </w:t>
      </w:r>
    </w:p>
    <w:p w:rsidR="00281605" w:rsidRPr="00676DBA" w:rsidRDefault="00281605" w:rsidP="000E658E">
      <w:pPr>
        <w:keepNext/>
        <w:keepLines/>
        <w:widowControl/>
        <w:tabs>
          <w:tab w:val="clear" w:pos="1440"/>
        </w:tabs>
        <w:autoSpaceDE w:val="0"/>
        <w:autoSpaceDN w:val="0"/>
        <w:adjustRightInd w:val="0"/>
        <w:jc w:val="center"/>
        <w:rPr>
          <w:rFonts w:eastAsiaTheme="minorHAnsi"/>
          <w:b/>
          <w:bCs/>
          <w:szCs w:val="24"/>
        </w:rPr>
      </w:pPr>
    </w:p>
    <w:p w:rsidR="00281605" w:rsidRPr="00676DBA" w:rsidRDefault="00281605" w:rsidP="000E658E">
      <w:pPr>
        <w:keepNext/>
        <w:keepLines/>
        <w:widowControl/>
        <w:tabs>
          <w:tab w:val="clear" w:pos="1440"/>
        </w:tabs>
        <w:autoSpaceDE w:val="0"/>
        <w:autoSpaceDN w:val="0"/>
        <w:adjustRightInd w:val="0"/>
        <w:jc w:val="center"/>
        <w:outlineLvl w:val="0"/>
        <w:rPr>
          <w:rFonts w:eastAsiaTheme="minorHAnsi"/>
          <w:b/>
          <w:bCs/>
          <w:szCs w:val="24"/>
        </w:rPr>
      </w:pPr>
      <w:r w:rsidRPr="00676DBA">
        <w:rPr>
          <w:rFonts w:eastAsiaTheme="minorHAnsi"/>
          <w:b/>
          <w:bCs/>
          <w:szCs w:val="24"/>
          <w:lang w:val="ru-RU"/>
        </w:rPr>
        <w:t xml:space="preserve">Члан 1. </w:t>
      </w:r>
    </w:p>
    <w:p w:rsidR="00281605" w:rsidRPr="00676DBA" w:rsidRDefault="00281605" w:rsidP="000E658E">
      <w:pPr>
        <w:keepNext/>
        <w:keepLines/>
        <w:widowControl/>
        <w:tabs>
          <w:tab w:val="clear" w:pos="1440"/>
        </w:tabs>
        <w:autoSpaceDE w:val="0"/>
        <w:autoSpaceDN w:val="0"/>
        <w:adjustRightInd w:val="0"/>
        <w:jc w:val="center"/>
        <w:rPr>
          <w:rFonts w:eastAsiaTheme="minorHAnsi"/>
          <w:szCs w:val="24"/>
        </w:rPr>
      </w:pPr>
    </w:p>
    <w:p w:rsidR="00281605" w:rsidRPr="00676DBA" w:rsidRDefault="00281605" w:rsidP="000E658E">
      <w:pPr>
        <w:keepNext/>
        <w:keepLines/>
        <w:widowControl/>
        <w:tabs>
          <w:tab w:val="clear" w:pos="1440"/>
        </w:tabs>
        <w:autoSpaceDE w:val="0"/>
        <w:autoSpaceDN w:val="0"/>
        <w:adjustRightInd w:val="0"/>
        <w:ind w:firstLine="1440"/>
        <w:rPr>
          <w:noProof/>
          <w:szCs w:val="24"/>
        </w:rPr>
      </w:pPr>
      <w:r w:rsidRPr="00676DBA">
        <w:rPr>
          <w:rFonts w:eastAsiaTheme="minorHAnsi"/>
          <w:szCs w:val="24"/>
          <w:lang w:val="ru-RU"/>
        </w:rPr>
        <w:t>Предмет Уговора је пружање</w:t>
      </w:r>
      <w:r w:rsidR="00FA2C8E" w:rsidRPr="00FA2C8E">
        <w:rPr>
          <w:szCs w:val="24"/>
          <w:lang w:val="ru-RU"/>
        </w:rPr>
        <w:t xml:space="preserve"> </w:t>
      </w:r>
      <w:r w:rsidR="00FA2C8E">
        <w:rPr>
          <w:szCs w:val="24"/>
          <w:lang w:val="ru-RU"/>
        </w:rPr>
        <w:t>услуге</w:t>
      </w:r>
      <w:r w:rsidR="00FA2C8E" w:rsidRPr="00676DBA">
        <w:rPr>
          <w:szCs w:val="24"/>
          <w:lang w:val="ru-RU"/>
        </w:rPr>
        <w:t xml:space="preserve"> </w:t>
      </w:r>
      <w:r w:rsidR="00FA2C8E">
        <w:rPr>
          <w:szCs w:val="24"/>
          <w:lang w:val="ru-RU"/>
        </w:rPr>
        <w:t xml:space="preserve">за </w:t>
      </w:r>
      <w:r w:rsidR="00FA2C8E" w:rsidRPr="00676DBA">
        <w:rPr>
          <w:szCs w:val="24"/>
          <w:lang w:val="ru-RU"/>
        </w:rPr>
        <w:t>одржавањ</w:t>
      </w:r>
      <w:r w:rsidR="00FA2C8E">
        <w:rPr>
          <w:szCs w:val="24"/>
          <w:lang w:val="ru-RU"/>
        </w:rPr>
        <w:t xml:space="preserve">е УПС-ева ЕРЦ </w:t>
      </w:r>
      <w:r w:rsidRPr="00676DBA">
        <w:rPr>
          <w:rFonts w:eastAsiaTheme="minorHAnsi"/>
          <w:szCs w:val="24"/>
          <w:lang w:val="ru-RU"/>
        </w:rPr>
        <w:t>и то:</w:t>
      </w:r>
      <w:r w:rsidRPr="00676DBA">
        <w:rPr>
          <w:rFonts w:eastAsiaTheme="minorHAnsi"/>
          <w:b/>
          <w:szCs w:val="24"/>
          <w:lang w:val="ru-RU"/>
        </w:rPr>
        <w:t xml:space="preserve"> </w:t>
      </w:r>
      <w:r w:rsidRPr="00676DBA">
        <w:rPr>
          <w:b/>
          <w:noProof/>
          <w:szCs w:val="24"/>
        </w:rPr>
        <w:t>(</w:t>
      </w:r>
      <w:r w:rsidRPr="00676DBA">
        <w:rPr>
          <w:b/>
          <w:i/>
          <w:noProof/>
          <w:szCs w:val="24"/>
          <w:u w:val="single"/>
        </w:rPr>
        <w:t>биће преузето из понуде</w:t>
      </w:r>
      <w:r w:rsidRPr="00676DBA">
        <w:rPr>
          <w:b/>
          <w:noProof/>
          <w:szCs w:val="24"/>
        </w:rPr>
        <w:t>)</w:t>
      </w:r>
      <w:r w:rsidR="00F020C4" w:rsidRPr="00676DBA">
        <w:rPr>
          <w:noProof/>
          <w:szCs w:val="24"/>
        </w:rPr>
        <w:t>.</w:t>
      </w:r>
    </w:p>
    <w:p w:rsidR="0024047A" w:rsidRDefault="0024047A" w:rsidP="000E658E">
      <w:pPr>
        <w:keepNext/>
        <w:keepLines/>
        <w:widowControl/>
        <w:tabs>
          <w:tab w:val="clear" w:pos="1440"/>
        </w:tabs>
        <w:autoSpaceDE w:val="0"/>
        <w:autoSpaceDN w:val="0"/>
        <w:adjustRightInd w:val="0"/>
        <w:ind w:firstLine="1440"/>
        <w:rPr>
          <w:noProof/>
          <w:szCs w:val="24"/>
        </w:rPr>
      </w:pPr>
    </w:p>
    <w:p w:rsidR="00321C86" w:rsidRPr="00676DBA" w:rsidRDefault="00321C86" w:rsidP="00321C86">
      <w:pPr>
        <w:keepNext/>
        <w:keepLines/>
        <w:widowControl/>
        <w:tabs>
          <w:tab w:val="clear" w:pos="1440"/>
        </w:tabs>
        <w:autoSpaceDE w:val="0"/>
        <w:autoSpaceDN w:val="0"/>
        <w:adjustRightInd w:val="0"/>
        <w:jc w:val="center"/>
        <w:outlineLvl w:val="0"/>
        <w:rPr>
          <w:rFonts w:eastAsiaTheme="minorHAnsi"/>
          <w:b/>
          <w:bCs/>
          <w:szCs w:val="24"/>
        </w:rPr>
      </w:pPr>
      <w:r w:rsidRPr="00676DBA">
        <w:rPr>
          <w:rFonts w:eastAsiaTheme="minorHAnsi"/>
          <w:b/>
          <w:bCs/>
          <w:szCs w:val="24"/>
          <w:lang w:val="ru-RU"/>
        </w:rPr>
        <w:t xml:space="preserve">Члан </w:t>
      </w:r>
      <w:r>
        <w:rPr>
          <w:rFonts w:eastAsiaTheme="minorHAnsi"/>
          <w:b/>
          <w:bCs/>
          <w:szCs w:val="24"/>
          <w:lang w:val="ru-RU"/>
        </w:rPr>
        <w:t>2</w:t>
      </w:r>
      <w:r w:rsidRPr="00676DBA">
        <w:rPr>
          <w:rFonts w:eastAsiaTheme="minorHAnsi"/>
          <w:b/>
          <w:bCs/>
          <w:szCs w:val="24"/>
          <w:lang w:val="ru-RU"/>
        </w:rPr>
        <w:t xml:space="preserve">. </w:t>
      </w:r>
    </w:p>
    <w:p w:rsidR="008460FA" w:rsidRDefault="008460FA" w:rsidP="000E658E">
      <w:pPr>
        <w:keepNext/>
        <w:keepLines/>
        <w:widowControl/>
        <w:tabs>
          <w:tab w:val="clear" w:pos="1440"/>
        </w:tabs>
        <w:autoSpaceDE w:val="0"/>
        <w:autoSpaceDN w:val="0"/>
        <w:adjustRightInd w:val="0"/>
        <w:ind w:firstLine="1440"/>
        <w:rPr>
          <w:noProof/>
          <w:szCs w:val="24"/>
        </w:rPr>
      </w:pPr>
    </w:p>
    <w:p w:rsidR="008460FA" w:rsidRPr="00676DBA" w:rsidRDefault="00321C86" w:rsidP="00321C86">
      <w:pPr>
        <w:keepNext/>
        <w:keepLines/>
        <w:widowControl/>
        <w:tabs>
          <w:tab w:val="clear" w:pos="1440"/>
        </w:tabs>
        <w:autoSpaceDE w:val="0"/>
        <w:autoSpaceDN w:val="0"/>
        <w:adjustRightInd w:val="0"/>
        <w:ind w:firstLine="1440"/>
        <w:rPr>
          <w:noProof/>
          <w:szCs w:val="24"/>
        </w:rPr>
      </w:pPr>
      <w:r>
        <w:rPr>
          <w:noProof/>
          <w:szCs w:val="24"/>
        </w:rPr>
        <w:t>Цене услуга из члана 1. овог уговора износе:</w:t>
      </w:r>
      <w:r w:rsidRPr="00321C86">
        <w:rPr>
          <w:b/>
          <w:noProof/>
          <w:szCs w:val="24"/>
        </w:rPr>
        <w:t xml:space="preserve"> </w:t>
      </w:r>
      <w:r w:rsidRPr="00676DBA">
        <w:rPr>
          <w:b/>
          <w:noProof/>
          <w:szCs w:val="24"/>
        </w:rPr>
        <w:t>(</w:t>
      </w:r>
      <w:r w:rsidRPr="00676DBA">
        <w:rPr>
          <w:b/>
          <w:i/>
          <w:noProof/>
          <w:szCs w:val="24"/>
          <w:u w:val="single"/>
        </w:rPr>
        <w:t>биће преузето из понуде</w:t>
      </w:r>
      <w:r w:rsidRPr="00676DBA">
        <w:rPr>
          <w:b/>
          <w:noProof/>
          <w:szCs w:val="24"/>
        </w:rPr>
        <w:t>)</w:t>
      </w:r>
      <w:r w:rsidRPr="00676DBA">
        <w:rPr>
          <w:noProof/>
          <w:szCs w:val="24"/>
        </w:rPr>
        <w:t>.</w:t>
      </w:r>
    </w:p>
    <w:p w:rsidR="0024047A" w:rsidRPr="00676DBA" w:rsidRDefault="0024047A" w:rsidP="0024047A">
      <w:pPr>
        <w:pStyle w:val="Heading4"/>
        <w:jc w:val="both"/>
        <w:rPr>
          <w:b w:val="0"/>
          <w:lang w:val="ru-RU"/>
        </w:rPr>
      </w:pPr>
      <w:r w:rsidRPr="00676DBA">
        <w:rPr>
          <w:szCs w:val="24"/>
        </w:rPr>
        <w:tab/>
      </w:r>
      <w:r w:rsidRPr="00676DBA">
        <w:rPr>
          <w:b w:val="0"/>
          <w:lang w:val="ru-RU"/>
        </w:rPr>
        <w:t>Цене су изражене у динарима</w:t>
      </w:r>
      <w:r w:rsidR="00C4774C">
        <w:rPr>
          <w:szCs w:val="24"/>
          <w:lang w:val="ru-RU"/>
        </w:rPr>
        <w:t>,</w:t>
      </w:r>
      <w:r w:rsidRPr="00676DBA">
        <w:rPr>
          <w:b w:val="0"/>
          <w:lang w:val="ru-RU"/>
        </w:rPr>
        <w:t xml:space="preserve"> по јединици мере, без пореза на додату вредност са урачунатим зависним трошковима које Давалац услуга има у реализацији </w:t>
      </w:r>
      <w:r w:rsidR="00F009F8">
        <w:rPr>
          <w:b w:val="0"/>
          <w:lang w:val="ru-RU"/>
        </w:rPr>
        <w:t>уговора</w:t>
      </w:r>
      <w:r w:rsidRPr="00676DBA">
        <w:rPr>
          <w:b w:val="0"/>
          <w:lang w:val="ru-RU"/>
        </w:rPr>
        <w:t>.</w:t>
      </w:r>
    </w:p>
    <w:p w:rsidR="00F009F8" w:rsidRDefault="00F009F8" w:rsidP="0024047A">
      <w:pPr>
        <w:rPr>
          <w:noProof/>
        </w:rPr>
      </w:pPr>
      <w:r>
        <w:rPr>
          <w:szCs w:val="24"/>
        </w:rPr>
        <w:t xml:space="preserve">                      </w:t>
      </w:r>
      <w:r>
        <w:rPr>
          <w:lang w:val="ru-RU"/>
        </w:rPr>
        <w:t xml:space="preserve">   </w:t>
      </w:r>
      <w:r w:rsidR="0024047A" w:rsidRPr="00676DBA">
        <w:rPr>
          <w:noProof/>
        </w:rPr>
        <w:t xml:space="preserve">Наведене цене се могу мењати након истека рока од </w:t>
      </w:r>
      <w:r w:rsidR="0024047A" w:rsidRPr="00676DBA">
        <w:rPr>
          <w:noProof/>
          <w:lang w:val="ru-RU"/>
        </w:rPr>
        <w:t>6</w:t>
      </w:r>
      <w:r w:rsidR="0024047A" w:rsidRPr="00676DBA">
        <w:rPr>
          <w:noProof/>
        </w:rPr>
        <w:t xml:space="preserve"> (шест) месеци од дана потписивања уговора. По истеку овог периода цене се могу мењати, писаном сагласношћу уговорних страна, а у складу са индексом потрошачких цена према објављеним подацима Републичког завода за статистику.</w:t>
      </w:r>
    </w:p>
    <w:p w:rsidR="00F009F8" w:rsidRPr="000B0394" w:rsidRDefault="00F009F8" w:rsidP="00F009F8">
      <w:pPr>
        <w:pStyle w:val="BodyText"/>
        <w:keepNext/>
        <w:keepLines/>
        <w:tabs>
          <w:tab w:val="left" w:pos="4253"/>
          <w:tab w:val="center" w:pos="4901"/>
        </w:tabs>
        <w:spacing w:before="120"/>
        <w:ind w:firstLine="1440"/>
        <w:rPr>
          <w:rFonts w:ascii="Times New Roman" w:hAnsi="Times New Roman"/>
          <w:szCs w:val="24"/>
        </w:rPr>
      </w:pPr>
      <w:r w:rsidRPr="000B0394">
        <w:rPr>
          <w:rFonts w:ascii="Times New Roman" w:hAnsi="Times New Roman"/>
          <w:szCs w:val="24"/>
        </w:rPr>
        <w:t xml:space="preserve">Цене уграђених нових резервних делова, наплаћиваће се на основу улазне фактуре коју </w:t>
      </w:r>
      <w:r w:rsidR="00C4774C" w:rsidRPr="00676DBA">
        <w:rPr>
          <w:lang w:val="ru-RU"/>
        </w:rPr>
        <w:t>Давалац услуга</w:t>
      </w:r>
      <w:r w:rsidRPr="000B0394">
        <w:rPr>
          <w:rFonts w:ascii="Times New Roman" w:hAnsi="Times New Roman"/>
          <w:szCs w:val="24"/>
        </w:rPr>
        <w:t xml:space="preserve"> доставља Наручиоцу приликом испостављања рачуна, а након извршене услуге и не могу бити више од набавних цена за исте.</w:t>
      </w:r>
    </w:p>
    <w:p w:rsidR="00F009F8" w:rsidRPr="000B0394" w:rsidRDefault="00F009F8" w:rsidP="00753617">
      <w:pPr>
        <w:pStyle w:val="BodyText"/>
        <w:keepNext/>
        <w:keepLines/>
        <w:tabs>
          <w:tab w:val="left" w:pos="4253"/>
          <w:tab w:val="center" w:pos="4901"/>
        </w:tabs>
        <w:spacing w:before="120"/>
        <w:ind w:firstLine="1440"/>
        <w:rPr>
          <w:rFonts w:ascii="Times New Roman" w:hAnsi="Times New Roman"/>
          <w:szCs w:val="24"/>
        </w:rPr>
      </w:pPr>
      <w:r w:rsidRPr="000B0394">
        <w:rPr>
          <w:rFonts w:ascii="Times New Roman" w:hAnsi="Times New Roman"/>
          <w:szCs w:val="24"/>
        </w:rPr>
        <w:t xml:space="preserve">Цене уграђених нових резервних делова, које </w:t>
      </w:r>
      <w:r w:rsidR="00C4774C" w:rsidRPr="00676DBA">
        <w:rPr>
          <w:lang w:val="ru-RU"/>
        </w:rPr>
        <w:t>Давалац услуга</w:t>
      </w:r>
      <w:r w:rsidRPr="000B0394">
        <w:rPr>
          <w:rFonts w:ascii="Times New Roman" w:hAnsi="Times New Roman"/>
          <w:szCs w:val="24"/>
        </w:rPr>
        <w:t xml:space="preserve"> набавља путем увоза, наплаћиваће се на основу јединствене царинске исправе (ЈЦИ)  коју </w:t>
      </w:r>
      <w:r w:rsidR="004E64E0">
        <w:rPr>
          <w:rFonts w:ascii="Times New Roman" w:hAnsi="Times New Roman"/>
          <w:szCs w:val="24"/>
        </w:rPr>
        <w:t>Давалац услуге</w:t>
      </w:r>
      <w:r w:rsidRPr="000B0394">
        <w:rPr>
          <w:rFonts w:ascii="Times New Roman" w:hAnsi="Times New Roman"/>
          <w:szCs w:val="24"/>
        </w:rPr>
        <w:t xml:space="preserve"> доставља Наручиоцу приликом испостављања рачуна, а након извршене услуге.</w:t>
      </w:r>
      <w:r w:rsidRPr="000B0394">
        <w:rPr>
          <w:b/>
          <w:noProof/>
          <w:szCs w:val="24"/>
        </w:rPr>
        <w:t xml:space="preserve"> </w:t>
      </w:r>
    </w:p>
    <w:p w:rsidR="00F009F8" w:rsidRPr="00C4774C" w:rsidRDefault="00F009F8" w:rsidP="00F009F8">
      <w:pPr>
        <w:ind w:firstLine="1440"/>
      </w:pPr>
      <w:r w:rsidRPr="00C4774C">
        <w:rPr>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rsidR="00F009F8" w:rsidRPr="000B0394" w:rsidRDefault="00F009F8" w:rsidP="00753617">
      <w:pPr>
        <w:pStyle w:val="Heading4"/>
        <w:jc w:val="both"/>
        <w:rPr>
          <w:noProof/>
          <w:color w:val="FF0000"/>
        </w:rPr>
      </w:pPr>
      <w:r w:rsidRPr="000B0394">
        <w:rPr>
          <w:b w:val="0"/>
          <w:noProof/>
          <w:color w:val="FF0000"/>
          <w:szCs w:val="24"/>
          <w:lang w:val="sr-Latn-CS"/>
        </w:rPr>
        <w:t xml:space="preserve">                        </w:t>
      </w:r>
    </w:p>
    <w:p w:rsidR="00321C86" w:rsidRPr="00676DBA" w:rsidRDefault="00321C86" w:rsidP="00321C86">
      <w:pPr>
        <w:keepNext/>
        <w:keepLines/>
        <w:widowControl/>
        <w:tabs>
          <w:tab w:val="clear" w:pos="1440"/>
        </w:tabs>
        <w:autoSpaceDE w:val="0"/>
        <w:autoSpaceDN w:val="0"/>
        <w:adjustRightInd w:val="0"/>
        <w:jc w:val="center"/>
        <w:outlineLvl w:val="0"/>
        <w:rPr>
          <w:rFonts w:eastAsiaTheme="minorHAnsi"/>
          <w:b/>
          <w:bCs/>
          <w:szCs w:val="24"/>
        </w:rPr>
      </w:pPr>
      <w:r w:rsidRPr="00676DBA">
        <w:rPr>
          <w:rFonts w:eastAsiaTheme="minorHAnsi"/>
          <w:b/>
          <w:bCs/>
          <w:szCs w:val="24"/>
          <w:lang w:val="ru-RU"/>
        </w:rPr>
        <w:t xml:space="preserve">Члан </w:t>
      </w:r>
      <w:r w:rsidR="000B0394">
        <w:rPr>
          <w:rFonts w:eastAsiaTheme="minorHAnsi"/>
          <w:b/>
          <w:bCs/>
          <w:szCs w:val="24"/>
          <w:lang w:val="ru-RU"/>
        </w:rPr>
        <w:t>3</w:t>
      </w:r>
      <w:r w:rsidRPr="00676DBA">
        <w:rPr>
          <w:rFonts w:eastAsiaTheme="minorHAnsi"/>
          <w:b/>
          <w:bCs/>
          <w:szCs w:val="24"/>
          <w:lang w:val="ru-RU"/>
        </w:rPr>
        <w:t xml:space="preserve">. </w:t>
      </w:r>
    </w:p>
    <w:p w:rsidR="00321C86" w:rsidRPr="00676DBA" w:rsidRDefault="00321C86" w:rsidP="00321C86">
      <w:pPr>
        <w:keepNext/>
        <w:keepLines/>
        <w:widowControl/>
        <w:tabs>
          <w:tab w:val="clear" w:pos="1440"/>
        </w:tabs>
        <w:autoSpaceDE w:val="0"/>
        <w:autoSpaceDN w:val="0"/>
        <w:adjustRightInd w:val="0"/>
        <w:ind w:firstLine="1440"/>
        <w:rPr>
          <w:noProof/>
          <w:szCs w:val="24"/>
        </w:rPr>
      </w:pPr>
    </w:p>
    <w:p w:rsidR="00321C86" w:rsidRPr="00676DBA" w:rsidRDefault="00321C86" w:rsidP="00321C86">
      <w:pPr>
        <w:keepNext/>
        <w:keepLines/>
        <w:widowControl/>
        <w:tabs>
          <w:tab w:val="clear" w:pos="1440"/>
        </w:tabs>
        <w:autoSpaceDE w:val="0"/>
        <w:autoSpaceDN w:val="0"/>
        <w:adjustRightInd w:val="0"/>
        <w:ind w:firstLine="1440"/>
        <w:rPr>
          <w:noProof/>
          <w:szCs w:val="24"/>
        </w:rPr>
      </w:pPr>
      <w:r w:rsidRPr="00676DBA">
        <w:rPr>
          <w:rFonts w:eastAsiaTheme="minorHAnsi"/>
          <w:szCs w:val="24"/>
        </w:rPr>
        <w:t xml:space="preserve">Укупна </w:t>
      </w:r>
      <w:r w:rsidRPr="00676DBA">
        <w:rPr>
          <w:rFonts w:eastAsiaTheme="minorHAnsi"/>
          <w:szCs w:val="24"/>
          <w:lang w:val="ru-RU"/>
        </w:rPr>
        <w:t xml:space="preserve">вредност </w:t>
      </w:r>
      <w:r w:rsidRPr="00676DBA">
        <w:rPr>
          <w:rFonts w:eastAsiaTheme="minorHAnsi"/>
          <w:szCs w:val="24"/>
        </w:rPr>
        <w:t>у</w:t>
      </w:r>
      <w:r w:rsidRPr="00676DBA">
        <w:rPr>
          <w:rFonts w:eastAsiaTheme="minorHAnsi"/>
          <w:szCs w:val="24"/>
          <w:lang w:val="ru-RU"/>
        </w:rPr>
        <w:t xml:space="preserve">говора износи </w:t>
      </w:r>
      <w:r w:rsidRPr="00676DBA">
        <w:rPr>
          <w:b/>
          <w:i/>
          <w:szCs w:val="24"/>
        </w:rPr>
        <w:t>(</w:t>
      </w:r>
      <w:r w:rsidRPr="00676DBA">
        <w:rPr>
          <w:b/>
          <w:i/>
          <w:szCs w:val="24"/>
          <w:u w:val="single"/>
        </w:rPr>
        <w:t>попуњава Наручилац</w:t>
      </w:r>
      <w:r w:rsidRPr="00676DBA">
        <w:rPr>
          <w:b/>
          <w:i/>
          <w:szCs w:val="24"/>
        </w:rPr>
        <w:t>)</w:t>
      </w:r>
      <w:r w:rsidRPr="00676DBA">
        <w:rPr>
          <w:rFonts w:eastAsiaTheme="minorHAnsi"/>
          <w:szCs w:val="24"/>
          <w:lang w:val="ru-RU"/>
        </w:rPr>
        <w:t xml:space="preserve"> динара </w:t>
      </w:r>
      <w:r w:rsidRPr="00676DBA">
        <w:rPr>
          <w:rFonts w:eastAsiaTheme="minorHAnsi"/>
          <w:szCs w:val="24"/>
        </w:rPr>
        <w:t xml:space="preserve">и словима: </w:t>
      </w:r>
      <w:r w:rsidRPr="00676DBA">
        <w:rPr>
          <w:b/>
          <w:i/>
          <w:szCs w:val="24"/>
        </w:rPr>
        <w:t>(</w:t>
      </w:r>
      <w:r w:rsidRPr="00676DBA">
        <w:rPr>
          <w:b/>
          <w:i/>
          <w:szCs w:val="24"/>
          <w:u w:val="single"/>
        </w:rPr>
        <w:t>попуњава Наручилац</w:t>
      </w:r>
      <w:r w:rsidRPr="00676DBA">
        <w:rPr>
          <w:b/>
          <w:i/>
          <w:szCs w:val="24"/>
        </w:rPr>
        <w:t>)</w:t>
      </w:r>
      <w:r w:rsidRPr="00676DBA">
        <w:rPr>
          <w:rFonts w:eastAsiaTheme="minorHAnsi"/>
          <w:szCs w:val="24"/>
          <w:lang w:val="ru-RU"/>
        </w:rPr>
        <w:t xml:space="preserve"> без ПДВ.</w:t>
      </w:r>
    </w:p>
    <w:p w:rsidR="00321C86" w:rsidRPr="00676DBA" w:rsidRDefault="00321C86" w:rsidP="0024047A">
      <w:pPr>
        <w:rPr>
          <w:lang w:val="ru-RU"/>
        </w:rPr>
      </w:pPr>
    </w:p>
    <w:p w:rsidR="00281605" w:rsidRPr="00794790" w:rsidRDefault="00281605" w:rsidP="00794790">
      <w:pPr>
        <w:keepNext/>
        <w:keepLines/>
        <w:tabs>
          <w:tab w:val="left" w:pos="990"/>
        </w:tabs>
        <w:rPr>
          <w:szCs w:val="24"/>
          <w:lang w:val="ru-RU"/>
        </w:rPr>
      </w:pPr>
    </w:p>
    <w:p w:rsidR="00281605" w:rsidRDefault="00194C2B" w:rsidP="00EE0357">
      <w:pPr>
        <w:keepNext/>
        <w:keepLines/>
        <w:widowControl/>
        <w:tabs>
          <w:tab w:val="clear" w:pos="1440"/>
        </w:tabs>
        <w:autoSpaceDE w:val="0"/>
        <w:autoSpaceDN w:val="0"/>
        <w:adjustRightInd w:val="0"/>
        <w:jc w:val="center"/>
        <w:outlineLvl w:val="0"/>
        <w:rPr>
          <w:rFonts w:eastAsiaTheme="minorHAnsi"/>
          <w:b/>
          <w:bCs/>
          <w:szCs w:val="24"/>
          <w:lang w:val="ru-RU"/>
        </w:rPr>
      </w:pPr>
      <w:r>
        <w:rPr>
          <w:rFonts w:eastAsiaTheme="minorHAnsi"/>
          <w:b/>
          <w:bCs/>
          <w:szCs w:val="24"/>
          <w:lang w:val="ru-RU"/>
        </w:rPr>
        <w:t xml:space="preserve"> </w:t>
      </w:r>
      <w:r w:rsidR="00281605" w:rsidRPr="00676DBA">
        <w:rPr>
          <w:rFonts w:eastAsiaTheme="minorHAnsi"/>
          <w:b/>
          <w:bCs/>
          <w:szCs w:val="24"/>
          <w:lang w:val="ru-RU"/>
        </w:rPr>
        <w:t xml:space="preserve">Члан </w:t>
      </w:r>
      <w:r>
        <w:rPr>
          <w:rFonts w:eastAsiaTheme="minorHAnsi"/>
          <w:b/>
          <w:bCs/>
          <w:szCs w:val="24"/>
          <w:lang w:val="ru-RU"/>
        </w:rPr>
        <w:t>4</w:t>
      </w:r>
      <w:r w:rsidR="00281605" w:rsidRPr="00676DBA">
        <w:rPr>
          <w:rFonts w:eastAsiaTheme="minorHAnsi"/>
          <w:b/>
          <w:bCs/>
          <w:szCs w:val="24"/>
          <w:lang w:val="ru-RU"/>
        </w:rPr>
        <w:t xml:space="preserve">. </w:t>
      </w:r>
    </w:p>
    <w:p w:rsidR="0024624B" w:rsidRPr="00676DBA" w:rsidRDefault="0024624B" w:rsidP="00EE0357">
      <w:pPr>
        <w:keepNext/>
        <w:keepLines/>
        <w:widowControl/>
        <w:tabs>
          <w:tab w:val="clear" w:pos="1440"/>
        </w:tabs>
        <w:autoSpaceDE w:val="0"/>
        <w:autoSpaceDN w:val="0"/>
        <w:adjustRightInd w:val="0"/>
        <w:jc w:val="center"/>
        <w:outlineLvl w:val="0"/>
        <w:rPr>
          <w:rFonts w:eastAsiaTheme="minorHAnsi"/>
          <w:b/>
          <w:bCs/>
          <w:szCs w:val="24"/>
        </w:rPr>
      </w:pPr>
    </w:p>
    <w:p w:rsidR="000B0394" w:rsidRDefault="000B0394" w:rsidP="000B0394">
      <w:pPr>
        <w:widowControl/>
        <w:tabs>
          <w:tab w:val="clear" w:pos="1440"/>
        </w:tabs>
        <w:autoSpaceDE w:val="0"/>
        <w:autoSpaceDN w:val="0"/>
        <w:adjustRightInd w:val="0"/>
        <w:ind w:firstLine="1440"/>
        <w:rPr>
          <w:noProof/>
        </w:rPr>
      </w:pPr>
      <w:r>
        <w:rPr>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w:t>
      </w:r>
      <w:r>
        <w:rPr>
          <w:b/>
          <w:bCs/>
          <w:sz w:val="18"/>
          <w:szCs w:val="18"/>
        </w:rPr>
        <w:t xml:space="preserve"> </w:t>
      </w:r>
      <w:r>
        <w:rPr>
          <w:noProof/>
        </w:rPr>
        <w:t xml:space="preserve">који испоставља </w:t>
      </w:r>
      <w:r w:rsidRPr="00C4774C">
        <w:rPr>
          <w:noProof/>
        </w:rPr>
        <w:t>Давалац услуге,</w:t>
      </w:r>
      <w:r w:rsidRPr="000B0394">
        <w:rPr>
          <w:noProof/>
          <w:color w:val="FF0000"/>
        </w:rPr>
        <w:t xml:space="preserve"> </w:t>
      </w:r>
      <w:r>
        <w:rPr>
          <w:noProof/>
        </w:rPr>
        <w:t xml:space="preserve"> у року </w:t>
      </w:r>
      <w:r>
        <w:rPr>
          <w:noProof/>
          <w:color w:val="000000"/>
          <w:szCs w:val="24"/>
        </w:rPr>
        <w:t>(</w:t>
      </w:r>
      <w:r w:rsidRPr="00261CCC">
        <w:rPr>
          <w:b/>
          <w:i/>
          <w:noProof/>
          <w:color w:val="000000"/>
          <w:szCs w:val="24"/>
          <w:u w:val="single"/>
        </w:rPr>
        <w:t>биће преузето из понуде</w:t>
      </w:r>
      <w:r>
        <w:rPr>
          <w:noProof/>
          <w:color w:val="000000"/>
          <w:szCs w:val="24"/>
        </w:rPr>
        <w:t>)</w:t>
      </w:r>
      <w:r>
        <w:rPr>
          <w:noProof/>
        </w:rPr>
        <w:t xml:space="preserve">, од дана пријема рачуна, на рачун Даваоца услуге број  </w:t>
      </w:r>
      <w:r w:rsidRPr="00261CCC">
        <w:rPr>
          <w:b/>
          <w:noProof/>
          <w:color w:val="000000"/>
          <w:szCs w:val="24"/>
        </w:rPr>
        <w:t>(</w:t>
      </w:r>
      <w:r w:rsidRPr="00261CCC">
        <w:rPr>
          <w:b/>
          <w:i/>
          <w:noProof/>
          <w:color w:val="000000"/>
          <w:szCs w:val="24"/>
          <w:u w:val="single"/>
        </w:rPr>
        <w:t>биће преузето из понуде</w:t>
      </w:r>
      <w:r w:rsidRPr="00261CCC">
        <w:rPr>
          <w:b/>
          <w:noProof/>
          <w:color w:val="000000"/>
          <w:szCs w:val="24"/>
        </w:rPr>
        <w:t xml:space="preserve">) </w:t>
      </w:r>
      <w:r>
        <w:rPr>
          <w:noProof/>
        </w:rPr>
        <w:t xml:space="preserve">код банке </w:t>
      </w:r>
      <w:r w:rsidRPr="00261CCC">
        <w:rPr>
          <w:b/>
          <w:noProof/>
          <w:color w:val="000000"/>
          <w:szCs w:val="24"/>
        </w:rPr>
        <w:t>(</w:t>
      </w:r>
      <w:r w:rsidRPr="00261CCC">
        <w:rPr>
          <w:b/>
          <w:i/>
          <w:noProof/>
          <w:color w:val="000000"/>
          <w:szCs w:val="24"/>
          <w:u w:val="single"/>
        </w:rPr>
        <w:t>биће преузето из понуде</w:t>
      </w:r>
      <w:r w:rsidRPr="00261CCC">
        <w:rPr>
          <w:b/>
          <w:noProof/>
          <w:color w:val="000000"/>
          <w:szCs w:val="24"/>
        </w:rPr>
        <w:t>)</w:t>
      </w:r>
      <w:r w:rsidRPr="00261CCC">
        <w:rPr>
          <w:noProof/>
        </w:rPr>
        <w:t>.</w:t>
      </w:r>
    </w:p>
    <w:p w:rsidR="00FD63DE" w:rsidRPr="00CA7B6E" w:rsidRDefault="00FD63DE" w:rsidP="00FD63DE">
      <w:pPr>
        <w:widowControl/>
        <w:tabs>
          <w:tab w:val="clear" w:pos="1440"/>
        </w:tabs>
        <w:autoSpaceDE w:val="0"/>
        <w:autoSpaceDN w:val="0"/>
        <w:adjustRightInd w:val="0"/>
        <w:ind w:firstLine="1440"/>
        <w:rPr>
          <w:rFonts w:eastAsiaTheme="minorHAnsi"/>
          <w:szCs w:val="24"/>
        </w:rPr>
      </w:pPr>
      <w:r>
        <w:rPr>
          <w:rFonts w:eastAsiaTheme="minorHAnsi"/>
          <w:szCs w:val="24"/>
          <w:lang w:val="ru-RU"/>
        </w:rPr>
        <w:t xml:space="preserve">Уз рачун </w:t>
      </w:r>
      <w:r w:rsidR="004E64E0">
        <w:rPr>
          <w:rFonts w:eastAsiaTheme="minorHAnsi"/>
          <w:szCs w:val="24"/>
          <w:lang w:val="ru-RU"/>
        </w:rPr>
        <w:t xml:space="preserve">Давалац услуге </w:t>
      </w:r>
      <w:r>
        <w:rPr>
          <w:rFonts w:eastAsiaTheme="minorHAnsi"/>
          <w:szCs w:val="24"/>
          <w:lang w:val="ru-RU"/>
        </w:rPr>
        <w:t xml:space="preserve">је обавезан да достави оверен и потписан радни налог и </w:t>
      </w:r>
      <w:r w:rsidRPr="00CA7B6E">
        <w:rPr>
          <w:rFonts w:eastAsiaTheme="minorHAnsi"/>
          <w:szCs w:val="24"/>
          <w:lang w:val="ru-RU"/>
        </w:rPr>
        <w:t xml:space="preserve">Записник </w:t>
      </w:r>
      <w:r w:rsidR="00CA7B6E" w:rsidRPr="00CA7B6E">
        <w:rPr>
          <w:noProof/>
        </w:rPr>
        <w:t xml:space="preserve"> о квалитативно квантитативној примопредаји услуга</w:t>
      </w:r>
      <w:r w:rsidRPr="00CA7B6E">
        <w:rPr>
          <w:rFonts w:eastAsiaTheme="minorHAnsi"/>
          <w:szCs w:val="24"/>
          <w:lang w:val="ru-RU"/>
        </w:rPr>
        <w:t>.</w:t>
      </w:r>
    </w:p>
    <w:p w:rsidR="00FD63DE" w:rsidRPr="00CA7B6E" w:rsidRDefault="00FD63DE" w:rsidP="000B0394">
      <w:pPr>
        <w:widowControl/>
        <w:tabs>
          <w:tab w:val="clear" w:pos="1440"/>
        </w:tabs>
        <w:autoSpaceDE w:val="0"/>
        <w:autoSpaceDN w:val="0"/>
        <w:adjustRightInd w:val="0"/>
        <w:ind w:firstLine="1440"/>
        <w:rPr>
          <w:noProof/>
        </w:rPr>
      </w:pPr>
    </w:p>
    <w:p w:rsidR="000B0394" w:rsidRDefault="000B0394" w:rsidP="00EE0357">
      <w:pPr>
        <w:keepNext/>
        <w:keepLines/>
        <w:widowControl/>
        <w:tabs>
          <w:tab w:val="clear" w:pos="1440"/>
        </w:tabs>
        <w:autoSpaceDE w:val="0"/>
        <w:autoSpaceDN w:val="0"/>
        <w:adjustRightInd w:val="0"/>
        <w:ind w:firstLine="1440"/>
        <w:rPr>
          <w:noProof/>
        </w:rPr>
      </w:pPr>
    </w:p>
    <w:p w:rsidR="0024047A" w:rsidRPr="0055150B" w:rsidRDefault="0055150B" w:rsidP="0055150B">
      <w:pPr>
        <w:ind w:firstLine="1440"/>
        <w:rPr>
          <w:color w:val="FF0000"/>
          <w:lang w:val="ru-RU"/>
        </w:rPr>
      </w:pPr>
      <w:r w:rsidRPr="00676DBA">
        <w:rPr>
          <w:rFonts w:eastAsiaTheme="minorHAnsi"/>
          <w:szCs w:val="24"/>
          <w:lang w:val="ru-RU"/>
        </w:rPr>
        <w:t xml:space="preserve">. </w:t>
      </w:r>
    </w:p>
    <w:p w:rsidR="00281605" w:rsidRPr="00676DBA" w:rsidRDefault="00281605" w:rsidP="00EE0357">
      <w:pPr>
        <w:keepNext/>
        <w:keepLines/>
        <w:widowControl/>
        <w:tabs>
          <w:tab w:val="clear" w:pos="1440"/>
        </w:tabs>
        <w:autoSpaceDE w:val="0"/>
        <w:autoSpaceDN w:val="0"/>
        <w:adjustRightInd w:val="0"/>
        <w:ind w:firstLine="1440"/>
        <w:rPr>
          <w:rFonts w:eastAsiaTheme="minorHAnsi"/>
          <w:szCs w:val="24"/>
        </w:rPr>
      </w:pPr>
    </w:p>
    <w:p w:rsidR="00C4774C" w:rsidRDefault="00C4774C" w:rsidP="00EE0357">
      <w:pPr>
        <w:keepNext/>
        <w:keepLines/>
        <w:widowControl/>
        <w:tabs>
          <w:tab w:val="clear" w:pos="1440"/>
        </w:tabs>
        <w:autoSpaceDE w:val="0"/>
        <w:autoSpaceDN w:val="0"/>
        <w:adjustRightInd w:val="0"/>
        <w:outlineLvl w:val="0"/>
        <w:rPr>
          <w:rFonts w:eastAsiaTheme="minorHAnsi"/>
          <w:b/>
          <w:bCs/>
          <w:szCs w:val="24"/>
          <w:lang w:val="ru-RU"/>
        </w:rPr>
      </w:pPr>
    </w:p>
    <w:p w:rsidR="00281605" w:rsidRPr="00676DBA" w:rsidRDefault="00281605" w:rsidP="00EE0357">
      <w:pPr>
        <w:keepNext/>
        <w:keepLines/>
        <w:widowControl/>
        <w:tabs>
          <w:tab w:val="clear" w:pos="1440"/>
        </w:tabs>
        <w:autoSpaceDE w:val="0"/>
        <w:autoSpaceDN w:val="0"/>
        <w:adjustRightInd w:val="0"/>
        <w:outlineLvl w:val="0"/>
        <w:rPr>
          <w:rFonts w:eastAsiaTheme="minorHAnsi"/>
          <w:szCs w:val="24"/>
          <w:lang w:val="ru-RU"/>
        </w:rPr>
      </w:pPr>
      <w:r w:rsidRPr="00676DBA">
        <w:rPr>
          <w:rFonts w:eastAsiaTheme="minorHAnsi"/>
          <w:b/>
          <w:bCs/>
          <w:szCs w:val="24"/>
          <w:lang w:val="ru-RU"/>
        </w:rPr>
        <w:t xml:space="preserve">СРЕДСТВО ФИНАНСИЈСКОГ ОБЕЗБЕЂЕЊА </w:t>
      </w:r>
    </w:p>
    <w:p w:rsidR="00281605" w:rsidRPr="00676DBA" w:rsidRDefault="00281605" w:rsidP="00EE0357">
      <w:pPr>
        <w:keepNext/>
        <w:keepLines/>
        <w:ind w:left="1"/>
        <w:rPr>
          <w:rFonts w:eastAsiaTheme="minorHAnsi"/>
          <w:b/>
          <w:bCs/>
          <w:szCs w:val="24"/>
        </w:rPr>
      </w:pPr>
    </w:p>
    <w:p w:rsidR="00281605" w:rsidRPr="00676DBA" w:rsidRDefault="00A52404" w:rsidP="00EE0357">
      <w:pPr>
        <w:keepNext/>
        <w:keepLines/>
        <w:ind w:left="1"/>
        <w:jc w:val="center"/>
        <w:outlineLvl w:val="0"/>
        <w:rPr>
          <w:rFonts w:eastAsiaTheme="minorHAnsi"/>
          <w:b/>
          <w:bCs/>
          <w:szCs w:val="24"/>
          <w:lang w:val="ru-RU"/>
        </w:rPr>
      </w:pPr>
      <w:r>
        <w:rPr>
          <w:rFonts w:eastAsiaTheme="minorHAnsi"/>
          <w:b/>
          <w:bCs/>
          <w:szCs w:val="24"/>
          <w:lang w:val="ru-RU"/>
        </w:rPr>
        <w:t>Члан 5</w:t>
      </w:r>
      <w:r w:rsidR="00281605" w:rsidRPr="00676DBA">
        <w:rPr>
          <w:rFonts w:eastAsiaTheme="minorHAnsi"/>
          <w:b/>
          <w:bCs/>
          <w:szCs w:val="24"/>
          <w:lang w:val="ru-RU"/>
        </w:rPr>
        <w:t>.</w:t>
      </w:r>
    </w:p>
    <w:p w:rsidR="00281605" w:rsidRPr="00676DBA" w:rsidRDefault="00281605" w:rsidP="00EE0357">
      <w:pPr>
        <w:keepNext/>
        <w:keepLines/>
        <w:ind w:left="1"/>
        <w:jc w:val="center"/>
        <w:outlineLvl w:val="0"/>
        <w:rPr>
          <w:rFonts w:eastAsiaTheme="minorHAnsi"/>
          <w:b/>
          <w:bCs/>
          <w:szCs w:val="24"/>
          <w:lang w:val="ru-RU"/>
        </w:rPr>
      </w:pPr>
    </w:p>
    <w:p w:rsidR="00281605" w:rsidRPr="00676DBA" w:rsidRDefault="00281605" w:rsidP="00EE0357">
      <w:pPr>
        <w:keepNext/>
        <w:keepLines/>
        <w:ind w:left="1" w:firstLine="1439"/>
        <w:outlineLvl w:val="0"/>
        <w:rPr>
          <w:rFonts w:eastAsia="Calibri"/>
          <w:bCs/>
          <w:szCs w:val="24"/>
        </w:rPr>
      </w:pPr>
      <w:r w:rsidRPr="00676DBA">
        <w:rPr>
          <w:rFonts w:eastAsia="Calibri"/>
          <w:bCs/>
          <w:szCs w:val="24"/>
        </w:rPr>
        <w:t xml:space="preserve">Давалац услуга </w:t>
      </w:r>
      <w:r w:rsidRPr="00676DBA">
        <w:rPr>
          <w:bCs/>
        </w:rPr>
        <w:t xml:space="preserve">се обавезује да </w:t>
      </w:r>
      <w:r w:rsidRPr="00676DBA">
        <w:t>у року од 15 дана од дана</w:t>
      </w:r>
      <w:r w:rsidRPr="00676DBA">
        <w:rPr>
          <w:szCs w:val="24"/>
        </w:rPr>
        <w:t xml:space="preserve"> закључења овог уговора</w:t>
      </w:r>
      <w:r w:rsidRPr="00676DBA">
        <w:rPr>
          <w:rFonts w:eastAsia="Calibri"/>
          <w:bCs/>
          <w:szCs w:val="24"/>
        </w:rPr>
        <w:t xml:space="preserve"> преда Наручиоцу меницу за добро извршење посла са назначеним износом од 10% без ПДВ од вредности уговора, оверену, потписану од стране лица овлашћеног за заступање и регистровану у складу са чланом 47а Закона о платном промету („Службени лист СРЈ “ број 3/2002 и 5/2003 и „Сл. гласник РС“ број 43/2004, 62/2006 и 31/2011) и Одлуком НБС о ближим условима , садржини и начину вођења Регистра меница            </w:t>
      </w:r>
    </w:p>
    <w:p w:rsidR="00281605" w:rsidRPr="00676DBA" w:rsidRDefault="00281605" w:rsidP="00EE0357">
      <w:pPr>
        <w:keepNext/>
        <w:keepLines/>
        <w:outlineLvl w:val="0"/>
        <w:rPr>
          <w:rFonts w:eastAsia="Calibri"/>
          <w:bCs/>
          <w:szCs w:val="24"/>
        </w:rPr>
      </w:pPr>
      <w:r w:rsidRPr="00676DBA">
        <w:rPr>
          <w:rFonts w:eastAsia="Calibri"/>
          <w:bCs/>
          <w:szCs w:val="24"/>
        </w:rPr>
        <w:t>и овлашћења („Службени гласник РС“ број 56/2011) и Одлуком НБС о ближим условима,</w:t>
      </w:r>
    </w:p>
    <w:p w:rsidR="00281605" w:rsidRPr="00676DBA" w:rsidRDefault="00281605" w:rsidP="00EE0357">
      <w:pPr>
        <w:keepNext/>
        <w:keepLines/>
        <w:ind w:left="1"/>
        <w:outlineLvl w:val="0"/>
        <w:rPr>
          <w:rFonts w:eastAsiaTheme="minorHAnsi"/>
          <w:b/>
          <w:bCs/>
          <w:szCs w:val="24"/>
        </w:rPr>
      </w:pPr>
      <w:r w:rsidRPr="00676DBA">
        <w:rPr>
          <w:rFonts w:eastAsia="Calibri"/>
          <w:bCs/>
          <w:szCs w:val="24"/>
        </w:rPr>
        <w:t xml:space="preserve">садржини и начину вођења Регистра меница, са роком важења који је најмање 30 дана дужи од истека рока важности уговора. </w:t>
      </w:r>
    </w:p>
    <w:p w:rsidR="00281605" w:rsidRPr="00676DBA" w:rsidRDefault="00281605" w:rsidP="00EE0357">
      <w:pPr>
        <w:keepNext/>
        <w:keepLines/>
        <w:ind w:left="1"/>
        <w:rPr>
          <w:rFonts w:eastAsia="Calibri"/>
          <w:bCs/>
          <w:szCs w:val="24"/>
        </w:rPr>
      </w:pPr>
      <w:r w:rsidRPr="00676DBA">
        <w:rPr>
          <w:rFonts w:eastAsia="Calibri"/>
          <w:bCs/>
          <w:szCs w:val="24"/>
        </w:rPr>
        <w:tab/>
        <w:t xml:space="preserve"> - Менично овлашћење да се меницa у износу од </w:t>
      </w:r>
      <w:r w:rsidR="00CA7B6E">
        <w:rPr>
          <w:rFonts w:eastAsia="Calibri"/>
          <w:bCs/>
          <w:szCs w:val="24"/>
        </w:rPr>
        <w:t xml:space="preserve">10% </w:t>
      </w:r>
      <w:r w:rsidRPr="00676DBA">
        <w:rPr>
          <w:rFonts w:eastAsia="Calibri"/>
          <w:bCs/>
          <w:szCs w:val="24"/>
        </w:rPr>
        <w:t>без ПДВ</w:t>
      </w:r>
      <w:r w:rsidR="00CA7B6E">
        <w:rPr>
          <w:rFonts w:eastAsia="Calibri"/>
          <w:bCs/>
          <w:szCs w:val="24"/>
        </w:rPr>
        <w:t>,</w:t>
      </w:r>
      <w:r w:rsidR="00CA7B6E" w:rsidRPr="00CA7B6E">
        <w:rPr>
          <w:rFonts w:eastAsia="Calibri"/>
          <w:bCs/>
          <w:szCs w:val="24"/>
        </w:rPr>
        <w:t xml:space="preserve"> </w:t>
      </w:r>
      <w:r w:rsidR="00CA7B6E" w:rsidRPr="00676DBA">
        <w:rPr>
          <w:rFonts w:eastAsia="Calibri"/>
          <w:bCs/>
          <w:szCs w:val="24"/>
        </w:rPr>
        <w:t>од вредности уговора</w:t>
      </w:r>
      <w:r w:rsidR="00CA7B6E">
        <w:rPr>
          <w:rFonts w:eastAsia="Calibri"/>
          <w:bCs/>
          <w:szCs w:val="24"/>
        </w:rPr>
        <w:t>,</w:t>
      </w:r>
      <w:r w:rsidRPr="00676DBA">
        <w:rPr>
          <w:rFonts w:eastAsia="Calibri"/>
          <w:bCs/>
          <w:szCs w:val="24"/>
        </w:rPr>
        <w:t xml:space="preserve"> без сагласности Даваоца услуга може поднети на наплату у случају неизвршења уговорних обавеза по закљученом уговору; </w:t>
      </w:r>
    </w:p>
    <w:p w:rsidR="00281605" w:rsidRPr="00676DBA" w:rsidRDefault="00281605" w:rsidP="00EE0357">
      <w:pPr>
        <w:keepNext/>
        <w:keepLines/>
        <w:ind w:left="1"/>
        <w:rPr>
          <w:rFonts w:eastAsia="Calibri"/>
          <w:bCs/>
          <w:szCs w:val="24"/>
        </w:rPr>
      </w:pPr>
      <w:r w:rsidRPr="00676DBA">
        <w:rPr>
          <w:rFonts w:eastAsia="Calibri"/>
          <w:bCs/>
          <w:szCs w:val="24"/>
        </w:rPr>
        <w:tab/>
        <w:t xml:space="preserve"> - копију картона депонованих потписа код банке на којим се јасно виде депоновани потпис и печат Даваоца услуге, оверен печатом банке са датумом овере, не старијим од 30 дана од дана закључења уговора. </w:t>
      </w:r>
    </w:p>
    <w:p w:rsidR="00281605" w:rsidRPr="00676DBA" w:rsidRDefault="00281605" w:rsidP="00EE0357">
      <w:pPr>
        <w:keepNext/>
        <w:keepLines/>
        <w:ind w:left="1"/>
        <w:rPr>
          <w:rFonts w:eastAsia="Calibri"/>
          <w:bCs/>
          <w:szCs w:val="24"/>
        </w:rPr>
      </w:pPr>
      <w:r w:rsidRPr="00676DBA">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281605" w:rsidRPr="00676DBA" w:rsidRDefault="00281605" w:rsidP="00EE0357">
      <w:pPr>
        <w:keepNext/>
        <w:keepLines/>
        <w:ind w:left="1"/>
        <w:rPr>
          <w:rFonts w:eastAsia="Calibri"/>
          <w:bCs/>
          <w:szCs w:val="24"/>
        </w:rPr>
      </w:pPr>
      <w:r w:rsidRPr="00676DBA">
        <w:rPr>
          <w:rFonts w:eastAsia="Calibri"/>
          <w:bCs/>
          <w:szCs w:val="24"/>
        </w:rPr>
        <w:tab/>
        <w:t xml:space="preserve">У случају промене лица овлашћеног за заступање, менично овлашћење остаје на снази. </w:t>
      </w:r>
    </w:p>
    <w:p w:rsidR="00EE0357" w:rsidRPr="00676DBA" w:rsidRDefault="00281605" w:rsidP="00A441A6">
      <w:pPr>
        <w:keepNext/>
        <w:keepLines/>
        <w:ind w:left="1"/>
        <w:rPr>
          <w:rFonts w:eastAsia="Calibri"/>
          <w:bCs/>
          <w:szCs w:val="24"/>
        </w:rPr>
      </w:pPr>
      <w:r w:rsidRPr="00676DBA">
        <w:rPr>
          <w:rFonts w:eastAsia="Calibri"/>
          <w:bCs/>
          <w:szCs w:val="24"/>
        </w:rPr>
        <w:tab/>
        <w:t>По завршеном послу Наручилац ће предметну меницу вратити, на</w:t>
      </w:r>
      <w:r w:rsidR="00A441A6">
        <w:rPr>
          <w:rFonts w:eastAsia="Calibri"/>
          <w:bCs/>
          <w:szCs w:val="24"/>
        </w:rPr>
        <w:t xml:space="preserve"> писани захтев Даваоца услуге. </w:t>
      </w:r>
    </w:p>
    <w:p w:rsidR="00281605" w:rsidRPr="00676DBA" w:rsidRDefault="00281605" w:rsidP="00EE0357">
      <w:pPr>
        <w:keepNext/>
        <w:keepLines/>
        <w:widowControl/>
        <w:tabs>
          <w:tab w:val="clear" w:pos="1440"/>
        </w:tabs>
        <w:autoSpaceDE w:val="0"/>
        <w:autoSpaceDN w:val="0"/>
        <w:adjustRightInd w:val="0"/>
        <w:rPr>
          <w:rFonts w:eastAsiaTheme="minorHAnsi"/>
          <w:b/>
          <w:bCs/>
          <w:szCs w:val="24"/>
        </w:rPr>
      </w:pPr>
    </w:p>
    <w:p w:rsidR="00281605" w:rsidRPr="00676DBA" w:rsidRDefault="00A52404" w:rsidP="00EE0357">
      <w:pPr>
        <w:keepNext/>
        <w:keepLines/>
        <w:widowControl/>
        <w:tabs>
          <w:tab w:val="clear" w:pos="1440"/>
        </w:tabs>
        <w:autoSpaceDE w:val="0"/>
        <w:autoSpaceDN w:val="0"/>
        <w:adjustRightInd w:val="0"/>
        <w:jc w:val="center"/>
        <w:outlineLvl w:val="0"/>
        <w:rPr>
          <w:rFonts w:eastAsiaTheme="minorHAnsi"/>
          <w:b/>
          <w:bCs/>
          <w:szCs w:val="24"/>
        </w:rPr>
      </w:pPr>
      <w:r>
        <w:rPr>
          <w:rFonts w:eastAsiaTheme="minorHAnsi"/>
          <w:b/>
          <w:bCs/>
          <w:szCs w:val="24"/>
          <w:lang w:val="ru-RU"/>
        </w:rPr>
        <w:t>Члан 6</w:t>
      </w:r>
      <w:r w:rsidR="00281605" w:rsidRPr="00676DBA">
        <w:rPr>
          <w:rFonts w:eastAsiaTheme="minorHAnsi"/>
          <w:b/>
          <w:bCs/>
          <w:szCs w:val="24"/>
          <w:lang w:val="ru-RU"/>
        </w:rPr>
        <w:t xml:space="preserve">. </w:t>
      </w:r>
    </w:p>
    <w:p w:rsidR="00281605" w:rsidRPr="00676DBA" w:rsidRDefault="00281605" w:rsidP="00EE0357">
      <w:pPr>
        <w:keepNext/>
        <w:keepLines/>
        <w:widowControl/>
        <w:tabs>
          <w:tab w:val="clear" w:pos="1440"/>
        </w:tabs>
        <w:autoSpaceDE w:val="0"/>
        <w:autoSpaceDN w:val="0"/>
        <w:adjustRightInd w:val="0"/>
        <w:jc w:val="center"/>
        <w:rPr>
          <w:rFonts w:eastAsiaTheme="minorHAnsi"/>
          <w:szCs w:val="24"/>
        </w:rPr>
      </w:pPr>
    </w:p>
    <w:p w:rsidR="00281605" w:rsidRPr="00676DBA" w:rsidRDefault="00281605" w:rsidP="00EE0357">
      <w:pPr>
        <w:keepNext/>
        <w:keepLines/>
        <w:widowControl/>
        <w:tabs>
          <w:tab w:val="clear" w:pos="1440"/>
        </w:tabs>
        <w:autoSpaceDE w:val="0"/>
        <w:autoSpaceDN w:val="0"/>
        <w:adjustRightInd w:val="0"/>
        <w:ind w:firstLine="1440"/>
        <w:rPr>
          <w:rFonts w:eastAsiaTheme="minorHAnsi"/>
          <w:szCs w:val="24"/>
          <w:lang w:val="ru-RU"/>
        </w:rPr>
      </w:pPr>
      <w:r w:rsidRPr="00676DBA">
        <w:rPr>
          <w:rFonts w:eastAsiaTheme="minorHAnsi"/>
          <w:szCs w:val="24"/>
          <w:lang w:val="ru-RU"/>
        </w:rPr>
        <w:t xml:space="preserve">Наручилац може да реализује средство финансијског обезбеђења уколико Давалац услуге не испуњава уговорне обавезе. </w:t>
      </w:r>
    </w:p>
    <w:p w:rsidR="00EE0357" w:rsidRPr="00676DBA" w:rsidRDefault="00EE0357" w:rsidP="00A441A6">
      <w:pPr>
        <w:keepNext/>
        <w:keepLines/>
        <w:tabs>
          <w:tab w:val="left" w:pos="720"/>
        </w:tabs>
        <w:spacing w:before="60" w:line="240" w:lineRule="exact"/>
        <w:ind w:right="9"/>
        <w:rPr>
          <w:bCs/>
        </w:rPr>
      </w:pPr>
    </w:p>
    <w:p w:rsidR="00EE0357" w:rsidRPr="00676DBA" w:rsidRDefault="00EE0357" w:rsidP="00EE0357">
      <w:pPr>
        <w:keepNext/>
        <w:keepLines/>
        <w:rPr>
          <w:bCs/>
        </w:rPr>
      </w:pPr>
    </w:p>
    <w:p w:rsidR="00281605" w:rsidRPr="00676DBA" w:rsidRDefault="00281605" w:rsidP="00EE0357">
      <w:pPr>
        <w:keepNext/>
        <w:keepLines/>
        <w:rPr>
          <w:b/>
          <w:szCs w:val="24"/>
        </w:rPr>
      </w:pPr>
      <w:r w:rsidRPr="00676DBA">
        <w:rPr>
          <w:b/>
          <w:szCs w:val="24"/>
        </w:rPr>
        <w:t>РОК ИЗВРШЕЊА УСЛУГА И ВРЕМЕ ОДЗИВА</w:t>
      </w:r>
    </w:p>
    <w:p w:rsidR="0024047A" w:rsidRPr="00676DBA" w:rsidRDefault="0024047A" w:rsidP="00EE0357">
      <w:pPr>
        <w:keepNext/>
        <w:keepLines/>
        <w:rPr>
          <w:b/>
          <w:szCs w:val="24"/>
        </w:rPr>
      </w:pPr>
    </w:p>
    <w:p w:rsidR="00281605" w:rsidRDefault="00281605" w:rsidP="00EE0357">
      <w:pPr>
        <w:keepNext/>
        <w:keepLines/>
        <w:jc w:val="center"/>
        <w:rPr>
          <w:b/>
          <w:szCs w:val="24"/>
        </w:rPr>
      </w:pPr>
      <w:r w:rsidRPr="00676DBA">
        <w:rPr>
          <w:b/>
          <w:szCs w:val="24"/>
        </w:rPr>
        <w:t>Члан 7.</w:t>
      </w:r>
    </w:p>
    <w:p w:rsidR="0024624B" w:rsidRDefault="0024624B" w:rsidP="00EE0357">
      <w:pPr>
        <w:keepNext/>
        <w:keepLines/>
        <w:jc w:val="center"/>
        <w:rPr>
          <w:b/>
          <w:szCs w:val="24"/>
        </w:rPr>
      </w:pPr>
    </w:p>
    <w:p w:rsidR="0024624B" w:rsidRPr="005103AA" w:rsidRDefault="0024624B" w:rsidP="0024624B">
      <w:pPr>
        <w:keepNext/>
        <w:spacing w:before="120"/>
        <w:ind w:firstLine="1440"/>
        <w:rPr>
          <w:szCs w:val="24"/>
        </w:rPr>
      </w:pPr>
      <w:r w:rsidRPr="005103AA">
        <w:rPr>
          <w:szCs w:val="24"/>
        </w:rPr>
        <w:t xml:space="preserve">Давалац услуге је дужан да редовне сервисе врши </w:t>
      </w:r>
      <w:r w:rsidRPr="005103AA">
        <w:rPr>
          <w:szCs w:val="24"/>
          <w:lang w:val="ru-RU"/>
        </w:rPr>
        <w:t>без налога корисника</w:t>
      </w:r>
      <w:r w:rsidRPr="005103AA">
        <w:rPr>
          <w:rFonts w:ascii="Arial" w:hAnsi="Arial" w:cs="Arial"/>
          <w:szCs w:val="24"/>
          <w:lang w:val="ru-RU"/>
        </w:rPr>
        <w:t xml:space="preserve"> </w:t>
      </w:r>
      <w:r w:rsidRPr="005103AA">
        <w:rPr>
          <w:szCs w:val="24"/>
        </w:rPr>
        <w:t>квартално, односно 4 пута годишње, на свака 3 месеца.</w:t>
      </w:r>
    </w:p>
    <w:p w:rsidR="0024624B" w:rsidRPr="005103AA" w:rsidRDefault="0024624B" w:rsidP="0024624B">
      <w:pPr>
        <w:pStyle w:val="NoSpacing"/>
        <w:ind w:firstLine="1440"/>
        <w:rPr>
          <w:rFonts w:ascii="Arial" w:hAnsi="Arial" w:cs="Arial"/>
          <w:szCs w:val="24"/>
          <w:lang w:val="ru-RU"/>
        </w:rPr>
      </w:pPr>
      <w:r w:rsidRPr="005103AA">
        <w:rPr>
          <w:szCs w:val="24"/>
        </w:rPr>
        <w:t>Ванредне сервисе Давалац услуге врши на основу налога Наручиоца, који исти упућује путем електронске поште или факса.</w:t>
      </w:r>
      <w:r w:rsidRPr="005103AA">
        <w:rPr>
          <w:rFonts w:ascii="Arial" w:hAnsi="Arial" w:cs="Arial"/>
          <w:szCs w:val="24"/>
          <w:lang w:val="ru-RU"/>
        </w:rPr>
        <w:t xml:space="preserve"> </w:t>
      </w:r>
      <w:r w:rsidRPr="005103AA">
        <w:rPr>
          <w:szCs w:val="24"/>
          <w:lang w:val="ru-RU"/>
        </w:rPr>
        <w:t>У случају да је ванредни сервис потребно обавити ван радног времена Сектора за информационе технологије, квар је могуће пријавити телефоном, а налог ће бити упућен путем електронске поште или факса, чим се за то стекну услови у најкраћем временском периоду.</w:t>
      </w:r>
    </w:p>
    <w:p w:rsidR="0024624B" w:rsidRPr="005103AA" w:rsidRDefault="0024624B" w:rsidP="0024624B">
      <w:pPr>
        <w:keepNext/>
        <w:ind w:firstLine="1440"/>
        <w:rPr>
          <w:noProof/>
        </w:rPr>
      </w:pPr>
      <w:r w:rsidRPr="005103AA">
        <w:rPr>
          <w:noProof/>
        </w:rPr>
        <w:lastRenderedPageBreak/>
        <w:t xml:space="preserve">Рок одазива на позив Наручиоца и започњањe активности на отклањању недостатака и нерегуларности у раду УПС уређаја </w:t>
      </w:r>
      <w:r w:rsidRPr="005103AA">
        <w:rPr>
          <w:noProof/>
          <w:szCs w:val="24"/>
        </w:rPr>
        <w:t>(</w:t>
      </w:r>
      <w:r w:rsidRPr="005103AA">
        <w:rPr>
          <w:b/>
          <w:i/>
          <w:noProof/>
          <w:szCs w:val="24"/>
          <w:u w:val="single"/>
        </w:rPr>
        <w:t>биће преузето из понуде</w:t>
      </w:r>
      <w:r w:rsidRPr="005103AA">
        <w:rPr>
          <w:noProof/>
          <w:szCs w:val="24"/>
        </w:rPr>
        <w:t xml:space="preserve">) </w:t>
      </w:r>
      <w:r w:rsidRPr="005103AA">
        <w:rPr>
          <w:noProof/>
        </w:rPr>
        <w:t>сати од пис</w:t>
      </w:r>
      <w:r w:rsidR="00C4774C">
        <w:rPr>
          <w:noProof/>
        </w:rPr>
        <w:t>аног</w:t>
      </w:r>
      <w:r w:rsidRPr="005103AA">
        <w:rPr>
          <w:noProof/>
        </w:rPr>
        <w:t xml:space="preserve"> захтева (налога) Наручиоца, који исти упућује факсом или електронским путем.</w:t>
      </w:r>
    </w:p>
    <w:p w:rsidR="00CA7B6E" w:rsidRPr="005103AA" w:rsidRDefault="0024624B" w:rsidP="00CA7B6E">
      <w:pPr>
        <w:keepNext/>
        <w:spacing w:before="120"/>
        <w:ind w:firstLine="1440"/>
        <w:rPr>
          <w:szCs w:val="24"/>
        </w:rPr>
      </w:pPr>
      <w:r w:rsidRPr="005103AA">
        <w:rPr>
          <w:szCs w:val="24"/>
        </w:rPr>
        <w:t xml:space="preserve">Рок за извршење  услуге редовног сервиса свих уређаја (Тип 1, Тип 2, Тип 3, Тип 4) на локацијама Наручиоца, </w:t>
      </w:r>
      <w:r w:rsidRPr="005103AA">
        <w:rPr>
          <w:noProof/>
          <w:szCs w:val="24"/>
        </w:rPr>
        <w:t>(</w:t>
      </w:r>
      <w:r w:rsidRPr="005103AA">
        <w:rPr>
          <w:b/>
          <w:i/>
          <w:noProof/>
          <w:szCs w:val="24"/>
          <w:u w:val="single"/>
        </w:rPr>
        <w:t>биће преузето из понуде</w:t>
      </w:r>
      <w:r w:rsidRPr="005103AA">
        <w:rPr>
          <w:noProof/>
          <w:szCs w:val="24"/>
        </w:rPr>
        <w:t>)</w:t>
      </w:r>
      <w:r w:rsidRPr="005103AA">
        <w:rPr>
          <w:szCs w:val="24"/>
        </w:rPr>
        <w:t xml:space="preserve"> дана</w:t>
      </w:r>
      <w:r w:rsidR="00CA7B6E" w:rsidRPr="005103AA">
        <w:rPr>
          <w:szCs w:val="24"/>
        </w:rPr>
        <w:t xml:space="preserve"> од почетка кварталног периода.</w:t>
      </w:r>
    </w:p>
    <w:p w:rsidR="0024624B" w:rsidRPr="005103AA" w:rsidRDefault="00CA7B6E" w:rsidP="00CA7B6E">
      <w:pPr>
        <w:keepNext/>
        <w:spacing w:before="120"/>
        <w:rPr>
          <w:szCs w:val="24"/>
        </w:rPr>
      </w:pPr>
      <w:r w:rsidRPr="005103AA">
        <w:rPr>
          <w:szCs w:val="24"/>
        </w:rPr>
        <w:tab/>
      </w:r>
      <w:r w:rsidR="0024624B" w:rsidRPr="005103AA">
        <w:rPr>
          <w:szCs w:val="24"/>
        </w:rPr>
        <w:t>Рок за извршење услуге редовног сервиса, сваког уређаја појединачно  (Тип 1, Тип 2, Тип 3, Тип 4), на локацијама Наручиоца</w:t>
      </w:r>
      <w:r w:rsidR="0024624B" w:rsidRPr="005103AA">
        <w:rPr>
          <w:noProof/>
        </w:rPr>
        <w:t xml:space="preserve"> </w:t>
      </w:r>
      <w:r w:rsidR="0024624B" w:rsidRPr="005103AA">
        <w:rPr>
          <w:noProof/>
          <w:szCs w:val="24"/>
        </w:rPr>
        <w:t>(</w:t>
      </w:r>
      <w:r w:rsidR="0024624B" w:rsidRPr="005103AA">
        <w:rPr>
          <w:b/>
          <w:i/>
          <w:noProof/>
          <w:szCs w:val="24"/>
          <w:u w:val="single"/>
        </w:rPr>
        <w:t>биће преузето из понуде</w:t>
      </w:r>
      <w:r w:rsidR="0024624B" w:rsidRPr="005103AA">
        <w:rPr>
          <w:noProof/>
          <w:szCs w:val="24"/>
        </w:rPr>
        <w:t>)</w:t>
      </w:r>
      <w:r w:rsidR="0024624B" w:rsidRPr="005103AA">
        <w:rPr>
          <w:noProof/>
        </w:rPr>
        <w:t xml:space="preserve"> дана</w:t>
      </w:r>
      <w:r w:rsidR="0024624B" w:rsidRPr="005103AA">
        <w:rPr>
          <w:szCs w:val="24"/>
        </w:rPr>
        <w:t>.</w:t>
      </w:r>
    </w:p>
    <w:p w:rsidR="0024624B" w:rsidRPr="005103AA" w:rsidRDefault="0024624B" w:rsidP="0024624B">
      <w:pPr>
        <w:keepNext/>
        <w:spacing w:before="120"/>
        <w:ind w:firstLine="1440"/>
        <w:rPr>
          <w:szCs w:val="24"/>
        </w:rPr>
      </w:pPr>
      <w:r w:rsidRPr="005103AA">
        <w:rPr>
          <w:szCs w:val="24"/>
        </w:rPr>
        <w:t>Рок за извршење услуге ванредног сервиса, сваког уређаја појединачно  (Тип 1, Тип 2, Тип 3, Тип 4), на локацијама Наручиоца</w:t>
      </w:r>
      <w:r w:rsidRPr="005103AA">
        <w:rPr>
          <w:noProof/>
        </w:rPr>
        <w:t xml:space="preserve"> </w:t>
      </w:r>
      <w:r w:rsidRPr="005103AA">
        <w:rPr>
          <w:noProof/>
          <w:szCs w:val="24"/>
        </w:rPr>
        <w:t>(</w:t>
      </w:r>
      <w:r w:rsidRPr="005103AA">
        <w:rPr>
          <w:b/>
          <w:i/>
          <w:noProof/>
          <w:szCs w:val="24"/>
          <w:u w:val="single"/>
        </w:rPr>
        <w:t>биће преузето из понуде</w:t>
      </w:r>
      <w:r w:rsidRPr="005103AA">
        <w:rPr>
          <w:noProof/>
          <w:szCs w:val="24"/>
        </w:rPr>
        <w:t>)</w:t>
      </w:r>
      <w:r w:rsidRPr="005103AA">
        <w:rPr>
          <w:noProof/>
        </w:rPr>
        <w:t xml:space="preserve"> дана</w:t>
      </w:r>
      <w:r w:rsidRPr="005103AA">
        <w:rPr>
          <w:szCs w:val="24"/>
        </w:rPr>
        <w:t>.</w:t>
      </w:r>
    </w:p>
    <w:p w:rsidR="0024624B" w:rsidRPr="005103AA" w:rsidRDefault="0024624B" w:rsidP="0024624B">
      <w:pPr>
        <w:keepNext/>
        <w:spacing w:before="120"/>
        <w:ind w:firstLine="1440"/>
        <w:rPr>
          <w:szCs w:val="24"/>
        </w:rPr>
      </w:pPr>
      <w:r w:rsidRPr="005103AA">
        <w:rPr>
          <w:szCs w:val="24"/>
        </w:rPr>
        <w:t xml:space="preserve">Рок за извршење услуге поправке уређаја (Тип 1, Тип 2, Тип 3, Тип 4) </w:t>
      </w:r>
      <w:r w:rsidRPr="005103AA">
        <w:rPr>
          <w:noProof/>
          <w:szCs w:val="24"/>
        </w:rPr>
        <w:t>(</w:t>
      </w:r>
      <w:r w:rsidRPr="005103AA">
        <w:rPr>
          <w:b/>
          <w:i/>
          <w:noProof/>
          <w:szCs w:val="24"/>
          <w:u w:val="single"/>
        </w:rPr>
        <w:t>биће преузето из понуде</w:t>
      </w:r>
      <w:r w:rsidRPr="005103AA">
        <w:rPr>
          <w:noProof/>
          <w:szCs w:val="24"/>
        </w:rPr>
        <w:t>)</w:t>
      </w:r>
      <w:r w:rsidRPr="005103AA">
        <w:rPr>
          <w:szCs w:val="24"/>
        </w:rPr>
        <w:t xml:space="preserve"> дана.</w:t>
      </w:r>
    </w:p>
    <w:p w:rsidR="0024624B" w:rsidRPr="005103AA" w:rsidRDefault="0024624B" w:rsidP="0024624B">
      <w:pPr>
        <w:keepNext/>
        <w:spacing w:before="120"/>
        <w:ind w:firstLine="1440"/>
        <w:rPr>
          <w:szCs w:val="24"/>
        </w:rPr>
      </w:pPr>
      <w:r w:rsidRPr="005103AA">
        <w:rPr>
          <w:szCs w:val="24"/>
        </w:rPr>
        <w:t>Рокови за извршење услуга рачунају се од дана када Давалац услуге започне извршење исте.</w:t>
      </w:r>
    </w:p>
    <w:p w:rsidR="0024624B" w:rsidRPr="005103AA" w:rsidRDefault="0024624B" w:rsidP="0024624B">
      <w:pPr>
        <w:keepNext/>
        <w:ind w:firstLine="1440"/>
        <w:rPr>
          <w:noProof/>
        </w:rPr>
      </w:pPr>
      <w:r w:rsidRPr="005103AA">
        <w:rPr>
          <w:noProof/>
        </w:rPr>
        <w:t>За све време трајања извршења услуге Давалац услуге мора обезбедити континуиран и несметан рад система Наручиоца.</w:t>
      </w:r>
    </w:p>
    <w:p w:rsidR="0024624B" w:rsidRPr="005103AA" w:rsidRDefault="0024624B" w:rsidP="0024624B">
      <w:pPr>
        <w:keepNext/>
        <w:ind w:firstLine="1440"/>
        <w:rPr>
          <w:noProof/>
        </w:rPr>
      </w:pPr>
      <w:r w:rsidRPr="005103AA">
        <w:rPr>
          <w:noProof/>
        </w:rPr>
        <w:t>Услуге које су предмет јавне набавке врше се на локацији Наручиоца.</w:t>
      </w:r>
    </w:p>
    <w:p w:rsidR="0024624B" w:rsidRPr="005103AA" w:rsidRDefault="0024624B" w:rsidP="0024624B">
      <w:pPr>
        <w:keepNext/>
        <w:ind w:firstLine="1440"/>
        <w:rPr>
          <w:noProof/>
        </w:rPr>
      </w:pPr>
      <w:r w:rsidRPr="005103AA">
        <w:rPr>
          <w:noProof/>
        </w:rPr>
        <w:t>У случају да се услуга не може извршити на локацији Наручиоца, Давалац услуге може уз претходну сагласност Наручиоца услугу извршити ван дефинисаног места пружања услуге, при чему је дужан да, без накнаде, за све време трајања извршења услуге обезбеди и инсталира резервни, привремени уређај, који ће омогућити континуирано и несметано функционисање система. У овом случају Давалац услуге је дужан да уређај који је предмет услуге преузме на локацији Наручиоца, а након извршене услуге инсталира на локацији Наручиоца.</w:t>
      </w:r>
    </w:p>
    <w:p w:rsidR="00CA7B6E" w:rsidRPr="005103AA" w:rsidRDefault="00CA7B6E" w:rsidP="0024624B">
      <w:pPr>
        <w:keepNext/>
        <w:ind w:firstLine="1440"/>
        <w:rPr>
          <w:noProof/>
        </w:rPr>
      </w:pPr>
    </w:p>
    <w:p w:rsidR="00CA7B6E" w:rsidRPr="005103AA" w:rsidRDefault="00CA7B6E" w:rsidP="0024624B">
      <w:pPr>
        <w:keepNext/>
        <w:ind w:firstLine="1440"/>
        <w:rPr>
          <w:noProof/>
        </w:rPr>
      </w:pPr>
    </w:p>
    <w:p w:rsidR="00CA7B6E" w:rsidRDefault="00CA7B6E" w:rsidP="00CA7B6E">
      <w:pPr>
        <w:keepNext/>
        <w:keepLines/>
        <w:outlineLvl w:val="0"/>
        <w:rPr>
          <w:b/>
          <w:szCs w:val="24"/>
        </w:rPr>
      </w:pPr>
      <w:r w:rsidRPr="00C1651E">
        <w:rPr>
          <w:b/>
          <w:szCs w:val="24"/>
        </w:rPr>
        <w:t>КВАНТИТАТИВНО – КВАЛИТАТИВНА ПРИМОПРЕДАЈА</w:t>
      </w:r>
    </w:p>
    <w:p w:rsidR="00CA7B6E" w:rsidRPr="00C1651E" w:rsidRDefault="00CA7B6E" w:rsidP="00CA7B6E">
      <w:pPr>
        <w:keepNext/>
        <w:keepLines/>
        <w:outlineLvl w:val="0"/>
        <w:rPr>
          <w:b/>
          <w:szCs w:val="24"/>
        </w:rPr>
      </w:pPr>
    </w:p>
    <w:p w:rsidR="00CA7B6E" w:rsidRDefault="00A52404" w:rsidP="00CA7B6E">
      <w:pPr>
        <w:keepNext/>
        <w:keepLines/>
        <w:jc w:val="center"/>
        <w:outlineLvl w:val="0"/>
        <w:rPr>
          <w:b/>
          <w:szCs w:val="24"/>
        </w:rPr>
      </w:pPr>
      <w:r>
        <w:rPr>
          <w:b/>
          <w:szCs w:val="24"/>
        </w:rPr>
        <w:t>Члан 8</w:t>
      </w:r>
      <w:r w:rsidR="00CA7B6E" w:rsidRPr="00C1651E">
        <w:rPr>
          <w:b/>
          <w:szCs w:val="24"/>
        </w:rPr>
        <w:t>.</w:t>
      </w:r>
    </w:p>
    <w:p w:rsidR="00C4774C" w:rsidRDefault="00C4774C" w:rsidP="00CA7B6E">
      <w:pPr>
        <w:keepNext/>
        <w:keepLines/>
        <w:jc w:val="center"/>
        <w:outlineLvl w:val="0"/>
        <w:rPr>
          <w:b/>
          <w:szCs w:val="24"/>
        </w:rPr>
      </w:pPr>
    </w:p>
    <w:p w:rsidR="00CA7B6E" w:rsidRPr="00C94D02" w:rsidRDefault="00CA7B6E" w:rsidP="00CA7B6E">
      <w:pPr>
        <w:pStyle w:val="Heading4"/>
        <w:ind w:firstLine="1440"/>
        <w:jc w:val="both"/>
        <w:rPr>
          <w:b w:val="0"/>
          <w:noProof/>
        </w:rPr>
      </w:pPr>
      <w:r w:rsidRPr="00C94D02">
        <w:rPr>
          <w:b w:val="0"/>
          <w:noProof/>
        </w:rPr>
        <w:t>Квантита</w:t>
      </w:r>
      <w:r>
        <w:rPr>
          <w:b w:val="0"/>
          <w:noProof/>
        </w:rPr>
        <w:t>тивно-квалитативни пријем услуга</w:t>
      </w:r>
      <w:r w:rsidRPr="00C94D02">
        <w:rPr>
          <w:b w:val="0"/>
          <w:noProof/>
        </w:rPr>
        <w:t xml:space="preserve"> врши се на локацији </w:t>
      </w:r>
      <w:r>
        <w:rPr>
          <w:b w:val="0"/>
          <w:noProof/>
        </w:rPr>
        <w:t>Наручиоца</w:t>
      </w:r>
      <w:r w:rsidRPr="00C94D02">
        <w:rPr>
          <w:b w:val="0"/>
          <w:noProof/>
        </w:rPr>
        <w:t xml:space="preserve">, од стране овлашћеног представника </w:t>
      </w:r>
      <w:r>
        <w:rPr>
          <w:b w:val="0"/>
          <w:noProof/>
        </w:rPr>
        <w:t>Наручиоца</w:t>
      </w:r>
      <w:r w:rsidRPr="00C94D02">
        <w:rPr>
          <w:b w:val="0"/>
          <w:noProof/>
        </w:rPr>
        <w:t xml:space="preserve"> у присуству овлашћ</w:t>
      </w:r>
      <w:r>
        <w:rPr>
          <w:b w:val="0"/>
          <w:noProof/>
        </w:rPr>
        <w:t>еног представника Даваоца услуге</w:t>
      </w:r>
      <w:r w:rsidRPr="00C94D02">
        <w:rPr>
          <w:b w:val="0"/>
          <w:noProof/>
        </w:rPr>
        <w:t>.</w:t>
      </w:r>
    </w:p>
    <w:p w:rsidR="00CA7B6E" w:rsidRDefault="00CA7B6E" w:rsidP="00CA7B6E">
      <w:pPr>
        <w:pStyle w:val="Heading4"/>
        <w:ind w:firstLine="1440"/>
        <w:jc w:val="both"/>
        <w:rPr>
          <w:b w:val="0"/>
          <w:noProof/>
        </w:rPr>
      </w:pPr>
      <w:r w:rsidRPr="00C94D02">
        <w:rPr>
          <w:b w:val="0"/>
          <w:noProof/>
        </w:rPr>
        <w:t xml:space="preserve">По завршетку квантитативно-квалитативног пријема овлашћени представници </w:t>
      </w:r>
      <w:r>
        <w:rPr>
          <w:b w:val="0"/>
          <w:noProof/>
        </w:rPr>
        <w:t>Наручиоца и Даваоца услуге</w:t>
      </w:r>
      <w:r w:rsidRPr="00C94D02">
        <w:rPr>
          <w:b w:val="0"/>
          <w:noProof/>
        </w:rPr>
        <w:t xml:space="preserve"> потписују и оверавају документе о извршеној услузи и то радни налог и записник о квалитативно квантитативној примопредаји услуга у коме су таксативно специфициране врсте услуга и врсте уграђеног потрошног материјала и резервних делова, по јединици мере и у укупном износу. У случају уградње резервних делова у записнику се мора навести гарантни рок оригиналног произвођача који се односи на уграђене резервне делове.</w:t>
      </w:r>
    </w:p>
    <w:p w:rsidR="00CA7B6E" w:rsidRDefault="00CA7B6E" w:rsidP="00CA7B6E"/>
    <w:p w:rsidR="005103AA" w:rsidRPr="00C4774C" w:rsidRDefault="00281605" w:rsidP="00C4774C">
      <w:pPr>
        <w:keepNext/>
        <w:keepLines/>
        <w:rPr>
          <w:b/>
          <w:color w:val="FF0000"/>
          <w:szCs w:val="24"/>
        </w:rPr>
      </w:pPr>
      <w:r w:rsidRPr="00676DBA">
        <w:rPr>
          <w:szCs w:val="24"/>
        </w:rPr>
        <w:tab/>
        <w:t xml:space="preserve"> </w:t>
      </w:r>
    </w:p>
    <w:p w:rsidR="005103AA" w:rsidRPr="00F61657" w:rsidRDefault="005103AA" w:rsidP="005103AA">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ГАРАНЦИЈА</w:t>
      </w:r>
      <w:r>
        <w:rPr>
          <w:rFonts w:eastAsiaTheme="minorHAnsi"/>
          <w:b/>
          <w:bCs/>
          <w:color w:val="000000"/>
          <w:szCs w:val="24"/>
          <w:lang w:val="ru-RU"/>
        </w:rPr>
        <w:t xml:space="preserve"> И ГРЕШКЕ У КВАЛИТЕТУ </w:t>
      </w:r>
    </w:p>
    <w:p w:rsidR="005103AA" w:rsidRDefault="005103AA" w:rsidP="005103AA">
      <w:pPr>
        <w:widowControl/>
        <w:tabs>
          <w:tab w:val="clear" w:pos="1440"/>
        </w:tabs>
        <w:autoSpaceDE w:val="0"/>
        <w:autoSpaceDN w:val="0"/>
        <w:adjustRightInd w:val="0"/>
        <w:jc w:val="center"/>
        <w:outlineLvl w:val="0"/>
        <w:rPr>
          <w:rFonts w:eastAsiaTheme="minorHAnsi"/>
          <w:b/>
          <w:bCs/>
          <w:color w:val="000000"/>
          <w:szCs w:val="24"/>
          <w:lang w:val="ru-RU"/>
        </w:rPr>
      </w:pPr>
    </w:p>
    <w:p w:rsidR="0019087D" w:rsidRDefault="00A52404" w:rsidP="0019087D">
      <w:pPr>
        <w:widowControl/>
        <w:tabs>
          <w:tab w:val="clear" w:pos="1440"/>
        </w:tabs>
        <w:autoSpaceDE w:val="0"/>
        <w:autoSpaceDN w:val="0"/>
        <w:adjustRightInd w:val="0"/>
        <w:jc w:val="center"/>
        <w:outlineLvl w:val="0"/>
        <w:rPr>
          <w:rFonts w:eastAsiaTheme="minorHAnsi"/>
          <w:b/>
          <w:bCs/>
          <w:color w:val="000000"/>
          <w:szCs w:val="24"/>
          <w:lang w:val="ru-RU"/>
        </w:rPr>
      </w:pPr>
      <w:r>
        <w:rPr>
          <w:rFonts w:eastAsiaTheme="minorHAnsi"/>
          <w:b/>
          <w:bCs/>
          <w:color w:val="000000"/>
          <w:szCs w:val="24"/>
          <w:lang w:val="ru-RU"/>
        </w:rPr>
        <w:t xml:space="preserve">Члан </w:t>
      </w:r>
      <w:r w:rsidR="00C4774C">
        <w:rPr>
          <w:rFonts w:eastAsiaTheme="minorHAnsi"/>
          <w:b/>
          <w:bCs/>
          <w:color w:val="000000"/>
          <w:szCs w:val="24"/>
          <w:lang w:val="ru-RU"/>
        </w:rPr>
        <w:t>9</w:t>
      </w:r>
      <w:r w:rsidR="005103AA" w:rsidRPr="007542B6">
        <w:rPr>
          <w:rFonts w:eastAsiaTheme="minorHAnsi"/>
          <w:b/>
          <w:bCs/>
          <w:color w:val="000000"/>
          <w:szCs w:val="24"/>
          <w:lang w:val="ru-RU"/>
        </w:rPr>
        <w:t xml:space="preserve">. </w:t>
      </w:r>
    </w:p>
    <w:p w:rsidR="0019087D" w:rsidRDefault="0019087D" w:rsidP="0019087D">
      <w:pPr>
        <w:widowControl/>
        <w:tabs>
          <w:tab w:val="clear" w:pos="1440"/>
        </w:tabs>
        <w:autoSpaceDE w:val="0"/>
        <w:autoSpaceDN w:val="0"/>
        <w:adjustRightInd w:val="0"/>
        <w:jc w:val="center"/>
        <w:outlineLvl w:val="0"/>
        <w:rPr>
          <w:rFonts w:eastAsiaTheme="minorHAnsi"/>
          <w:b/>
          <w:bCs/>
          <w:color w:val="000000"/>
          <w:szCs w:val="24"/>
          <w:lang w:val="ru-RU"/>
        </w:rPr>
      </w:pPr>
    </w:p>
    <w:p w:rsidR="00C4774C" w:rsidRDefault="0019087D" w:rsidP="00C4774C">
      <w:pPr>
        <w:widowControl/>
        <w:tabs>
          <w:tab w:val="clear" w:pos="1440"/>
        </w:tabs>
        <w:autoSpaceDE w:val="0"/>
        <w:autoSpaceDN w:val="0"/>
        <w:adjustRightInd w:val="0"/>
        <w:ind w:firstLine="720"/>
        <w:outlineLvl w:val="0"/>
        <w:rPr>
          <w:bCs/>
          <w:noProof/>
        </w:rPr>
      </w:pPr>
      <w:r>
        <w:rPr>
          <w:rFonts w:eastAsiaTheme="minorHAnsi"/>
          <w:b/>
          <w:bCs/>
          <w:color w:val="000000"/>
          <w:szCs w:val="24"/>
          <w:lang w:val="ru-RU"/>
        </w:rPr>
        <w:t xml:space="preserve"> </w:t>
      </w:r>
      <w:r>
        <w:rPr>
          <w:rFonts w:eastAsiaTheme="minorHAnsi"/>
          <w:b/>
          <w:bCs/>
          <w:color w:val="000000"/>
          <w:szCs w:val="24"/>
          <w:lang w:val="ru-RU"/>
        </w:rPr>
        <w:tab/>
      </w:r>
      <w:r w:rsidRPr="00A52404">
        <w:rPr>
          <w:bCs/>
          <w:noProof/>
        </w:rPr>
        <w:t xml:space="preserve">Гаранција за извршене услуге поправке уређаја је </w:t>
      </w:r>
      <w:r w:rsidRPr="00A52404">
        <w:rPr>
          <w:b/>
          <w:noProof/>
          <w:szCs w:val="24"/>
        </w:rPr>
        <w:t>(</w:t>
      </w:r>
      <w:r w:rsidRPr="00A52404">
        <w:rPr>
          <w:b/>
          <w:i/>
          <w:noProof/>
          <w:szCs w:val="24"/>
          <w:u w:val="single"/>
        </w:rPr>
        <w:t>биће преузето из понуде</w:t>
      </w:r>
      <w:r w:rsidRPr="00A52404">
        <w:rPr>
          <w:b/>
          <w:noProof/>
          <w:szCs w:val="24"/>
        </w:rPr>
        <w:t xml:space="preserve">) </w:t>
      </w:r>
      <w:r w:rsidRPr="00A52404">
        <w:rPr>
          <w:bCs/>
          <w:noProof/>
        </w:rPr>
        <w:t>и рачуна се од датума званичног квантитативно-квалитативног пријема услуге.</w:t>
      </w:r>
    </w:p>
    <w:p w:rsidR="00C4774C" w:rsidRDefault="00C4774C" w:rsidP="00C4774C">
      <w:pPr>
        <w:widowControl/>
        <w:tabs>
          <w:tab w:val="clear" w:pos="1440"/>
        </w:tabs>
        <w:autoSpaceDE w:val="0"/>
        <w:autoSpaceDN w:val="0"/>
        <w:adjustRightInd w:val="0"/>
        <w:ind w:firstLine="720"/>
        <w:outlineLvl w:val="0"/>
        <w:rPr>
          <w:bCs/>
          <w:noProof/>
        </w:rPr>
      </w:pPr>
      <w:r>
        <w:rPr>
          <w:bCs/>
          <w:noProof/>
        </w:rPr>
        <w:t xml:space="preserve"> </w:t>
      </w:r>
      <w:r>
        <w:rPr>
          <w:bCs/>
          <w:noProof/>
        </w:rPr>
        <w:tab/>
      </w:r>
      <w:r w:rsidR="0019087D" w:rsidRPr="00A52404">
        <w:rPr>
          <w:bCs/>
          <w:noProof/>
        </w:rPr>
        <w:t xml:space="preserve">Уколико Наручилац установи грешке у квалитету услуга и квалитету потрошног материјала и резервних делова, при квантитативно – квалитативној </w:t>
      </w:r>
      <w:r w:rsidR="0019087D" w:rsidRPr="00A52404">
        <w:rPr>
          <w:bCs/>
          <w:noProof/>
        </w:rPr>
        <w:lastRenderedPageBreak/>
        <w:t xml:space="preserve">примопредаји или у току важења гаранције, </w:t>
      </w:r>
      <w:r>
        <w:rPr>
          <w:bCs/>
          <w:noProof/>
        </w:rPr>
        <w:t>Давалац услуге</w:t>
      </w:r>
      <w:r w:rsidR="0019087D" w:rsidRPr="00A52404">
        <w:rPr>
          <w:bCs/>
          <w:noProof/>
        </w:rPr>
        <w:t xml:space="preserve"> је дужан да исте отклони без накнаде, у року за рекламацију </w:t>
      </w:r>
      <w:r w:rsidR="0019087D" w:rsidRPr="00A52404">
        <w:rPr>
          <w:noProof/>
          <w:szCs w:val="24"/>
        </w:rPr>
        <w:t>(</w:t>
      </w:r>
      <w:r w:rsidR="0019087D" w:rsidRPr="00A52404">
        <w:rPr>
          <w:b/>
          <w:i/>
          <w:noProof/>
          <w:szCs w:val="24"/>
          <w:u w:val="single"/>
        </w:rPr>
        <w:t>биће преузето из понуде</w:t>
      </w:r>
      <w:r w:rsidR="0019087D" w:rsidRPr="00A52404">
        <w:rPr>
          <w:noProof/>
          <w:szCs w:val="24"/>
        </w:rPr>
        <w:t>)</w:t>
      </w:r>
      <w:r w:rsidR="0019087D" w:rsidRPr="00A52404">
        <w:rPr>
          <w:rFonts w:asciiTheme="minorHAnsi" w:hAnsiTheme="minorHAnsi"/>
          <w:noProof/>
          <w:szCs w:val="24"/>
        </w:rPr>
        <w:t xml:space="preserve"> </w:t>
      </w:r>
      <w:r w:rsidR="0019087D" w:rsidRPr="00A52404">
        <w:rPr>
          <w:bCs/>
          <w:noProof/>
        </w:rPr>
        <w:t>од дана и сата састављања записника о рекламацији, односно од дана и сата пријема писаногг обавештења Наручиоца.</w:t>
      </w:r>
    </w:p>
    <w:p w:rsidR="00C4774C" w:rsidRDefault="00C4774C" w:rsidP="00C4774C">
      <w:pPr>
        <w:widowControl/>
        <w:tabs>
          <w:tab w:val="clear" w:pos="1440"/>
        </w:tabs>
        <w:autoSpaceDE w:val="0"/>
        <w:autoSpaceDN w:val="0"/>
        <w:adjustRightInd w:val="0"/>
        <w:ind w:firstLine="720"/>
        <w:outlineLvl w:val="0"/>
        <w:rPr>
          <w:bCs/>
          <w:noProof/>
        </w:rPr>
      </w:pPr>
      <w:r>
        <w:rPr>
          <w:bCs/>
          <w:noProof/>
        </w:rPr>
        <w:t xml:space="preserve"> </w:t>
      </w:r>
      <w:r>
        <w:rPr>
          <w:bCs/>
          <w:noProof/>
        </w:rPr>
        <w:tab/>
      </w:r>
      <w:r w:rsidR="0019087D" w:rsidRPr="00A52404">
        <w:rPr>
          <w:bCs/>
          <w:noProof/>
        </w:rPr>
        <w:t>Замењени потрошни материјал и резервни делови морају бити потпуно нови и неупотребљавани, из текуће производње, без икаквих оштећења или мана и у потпуности морају испуњавати техничке и технолошке норме и карактеристике према техничкој документацији и гаранцији оригиналног произвођача.</w:t>
      </w:r>
    </w:p>
    <w:p w:rsidR="00C4774C" w:rsidRDefault="00C4774C" w:rsidP="00C4774C">
      <w:pPr>
        <w:widowControl/>
        <w:tabs>
          <w:tab w:val="clear" w:pos="1440"/>
        </w:tabs>
        <w:autoSpaceDE w:val="0"/>
        <w:autoSpaceDN w:val="0"/>
        <w:adjustRightInd w:val="0"/>
        <w:ind w:firstLine="720"/>
        <w:outlineLvl w:val="0"/>
        <w:rPr>
          <w:bCs/>
          <w:noProof/>
        </w:rPr>
      </w:pPr>
      <w:r>
        <w:rPr>
          <w:bCs/>
          <w:noProof/>
        </w:rPr>
        <w:t xml:space="preserve"> </w:t>
      </w:r>
      <w:r>
        <w:rPr>
          <w:bCs/>
          <w:noProof/>
        </w:rPr>
        <w:tab/>
      </w:r>
      <w:r w:rsidR="0019087D" w:rsidRPr="00A52404">
        <w:rPr>
          <w:bCs/>
          <w:noProof/>
        </w:rPr>
        <w:t>Гарантни рок за уграђене резервне делове је гарантни рок оригиналног произвођача, који се рачуна од дана званичне квантитативно – квалитативне примопредаје и који се односи на недељиво добро као функционалну целину.</w:t>
      </w:r>
    </w:p>
    <w:p w:rsidR="00C4774C" w:rsidRDefault="00C4774C" w:rsidP="00C4774C">
      <w:pPr>
        <w:widowControl/>
        <w:tabs>
          <w:tab w:val="clear" w:pos="1440"/>
        </w:tabs>
        <w:autoSpaceDE w:val="0"/>
        <w:autoSpaceDN w:val="0"/>
        <w:adjustRightInd w:val="0"/>
        <w:ind w:firstLine="720"/>
        <w:outlineLvl w:val="0"/>
        <w:rPr>
          <w:rFonts w:eastAsiaTheme="minorHAnsi"/>
          <w:b/>
          <w:bCs/>
          <w:szCs w:val="24"/>
        </w:rPr>
      </w:pPr>
      <w:r>
        <w:rPr>
          <w:bCs/>
          <w:noProof/>
        </w:rPr>
        <w:t xml:space="preserve"> </w:t>
      </w:r>
      <w:r>
        <w:rPr>
          <w:bCs/>
          <w:noProof/>
        </w:rPr>
        <w:tab/>
      </w:r>
      <w:r w:rsidR="0019087D" w:rsidRPr="00A52404">
        <w:rPr>
          <w:bCs/>
          <w:noProof/>
        </w:rPr>
        <w:t>У случају замене резервног дела за нови гарантни рок тече од дана сачињавања записника о квантитативно-квалитативном пријему услуге</w:t>
      </w:r>
    </w:p>
    <w:p w:rsidR="00C4774C" w:rsidRDefault="00C4774C" w:rsidP="00C4774C">
      <w:pPr>
        <w:widowControl/>
        <w:tabs>
          <w:tab w:val="clear" w:pos="1440"/>
        </w:tabs>
        <w:autoSpaceDE w:val="0"/>
        <w:autoSpaceDN w:val="0"/>
        <w:adjustRightInd w:val="0"/>
        <w:outlineLvl w:val="0"/>
        <w:rPr>
          <w:rFonts w:eastAsiaTheme="minorHAnsi"/>
          <w:b/>
          <w:bCs/>
          <w:szCs w:val="24"/>
        </w:rPr>
      </w:pPr>
    </w:p>
    <w:p w:rsidR="00C4774C" w:rsidRDefault="00C4774C" w:rsidP="00C4774C">
      <w:pPr>
        <w:widowControl/>
        <w:tabs>
          <w:tab w:val="clear" w:pos="1440"/>
        </w:tabs>
        <w:autoSpaceDE w:val="0"/>
        <w:autoSpaceDN w:val="0"/>
        <w:adjustRightInd w:val="0"/>
        <w:outlineLvl w:val="0"/>
        <w:rPr>
          <w:rFonts w:eastAsiaTheme="minorHAnsi"/>
          <w:b/>
          <w:bCs/>
          <w:szCs w:val="24"/>
        </w:rPr>
      </w:pPr>
    </w:p>
    <w:p w:rsidR="00C4774C" w:rsidRDefault="00281605" w:rsidP="00C4774C">
      <w:pPr>
        <w:widowControl/>
        <w:tabs>
          <w:tab w:val="clear" w:pos="1440"/>
        </w:tabs>
        <w:autoSpaceDE w:val="0"/>
        <w:autoSpaceDN w:val="0"/>
        <w:adjustRightInd w:val="0"/>
        <w:outlineLvl w:val="0"/>
        <w:rPr>
          <w:rFonts w:eastAsiaTheme="minorHAnsi"/>
          <w:b/>
          <w:bCs/>
          <w:szCs w:val="24"/>
        </w:rPr>
      </w:pPr>
      <w:r w:rsidRPr="00A52404">
        <w:rPr>
          <w:rFonts w:eastAsiaTheme="minorHAnsi"/>
          <w:b/>
          <w:bCs/>
          <w:szCs w:val="24"/>
        </w:rPr>
        <w:t xml:space="preserve">ЗАШТИТА ПОДАТАКА НАРУЧИОЦА </w:t>
      </w:r>
    </w:p>
    <w:p w:rsidR="00C4774C" w:rsidRDefault="00C4774C" w:rsidP="00C4774C">
      <w:pPr>
        <w:widowControl/>
        <w:tabs>
          <w:tab w:val="clear" w:pos="1440"/>
        </w:tabs>
        <w:autoSpaceDE w:val="0"/>
        <w:autoSpaceDN w:val="0"/>
        <w:adjustRightInd w:val="0"/>
        <w:outlineLvl w:val="0"/>
        <w:rPr>
          <w:rFonts w:eastAsiaTheme="minorHAnsi"/>
          <w:b/>
          <w:bCs/>
          <w:szCs w:val="24"/>
        </w:rPr>
      </w:pPr>
    </w:p>
    <w:p w:rsidR="00C4774C" w:rsidRDefault="00EE0357" w:rsidP="00C4774C">
      <w:pPr>
        <w:widowControl/>
        <w:tabs>
          <w:tab w:val="clear" w:pos="1440"/>
        </w:tabs>
        <w:autoSpaceDE w:val="0"/>
        <w:autoSpaceDN w:val="0"/>
        <w:adjustRightInd w:val="0"/>
        <w:jc w:val="center"/>
        <w:outlineLvl w:val="0"/>
        <w:rPr>
          <w:rFonts w:eastAsiaTheme="minorHAnsi"/>
          <w:b/>
          <w:bCs/>
          <w:szCs w:val="24"/>
        </w:rPr>
      </w:pPr>
      <w:r w:rsidRPr="00A52404">
        <w:rPr>
          <w:rFonts w:eastAsiaTheme="minorHAnsi"/>
          <w:b/>
          <w:bCs/>
          <w:szCs w:val="24"/>
        </w:rPr>
        <w:t xml:space="preserve">Члан </w:t>
      </w:r>
      <w:r w:rsidR="00A02AA9" w:rsidRPr="00A52404">
        <w:rPr>
          <w:rFonts w:eastAsiaTheme="minorHAnsi"/>
          <w:b/>
          <w:bCs/>
          <w:szCs w:val="24"/>
        </w:rPr>
        <w:t>1</w:t>
      </w:r>
      <w:r w:rsidR="00C4774C">
        <w:rPr>
          <w:rFonts w:eastAsiaTheme="minorHAnsi"/>
          <w:b/>
          <w:bCs/>
          <w:szCs w:val="24"/>
        </w:rPr>
        <w:t>0</w:t>
      </w:r>
      <w:r w:rsidR="00281605" w:rsidRPr="00A52404">
        <w:rPr>
          <w:rFonts w:eastAsiaTheme="minorHAnsi"/>
          <w:b/>
          <w:bCs/>
          <w:szCs w:val="24"/>
        </w:rPr>
        <w:t>.</w:t>
      </w:r>
    </w:p>
    <w:p w:rsidR="00DA3971" w:rsidRDefault="00DA3971" w:rsidP="00C4774C">
      <w:pPr>
        <w:widowControl/>
        <w:tabs>
          <w:tab w:val="clear" w:pos="1440"/>
        </w:tabs>
        <w:autoSpaceDE w:val="0"/>
        <w:autoSpaceDN w:val="0"/>
        <w:adjustRightInd w:val="0"/>
        <w:jc w:val="center"/>
        <w:outlineLvl w:val="0"/>
        <w:rPr>
          <w:rFonts w:eastAsiaTheme="minorHAnsi"/>
          <w:b/>
          <w:bCs/>
          <w:szCs w:val="24"/>
        </w:rPr>
      </w:pPr>
    </w:p>
    <w:p w:rsidR="00C4774C" w:rsidRDefault="00C4774C" w:rsidP="00C4774C">
      <w:pPr>
        <w:widowControl/>
        <w:tabs>
          <w:tab w:val="clear" w:pos="1440"/>
        </w:tabs>
        <w:autoSpaceDE w:val="0"/>
        <w:autoSpaceDN w:val="0"/>
        <w:adjustRightInd w:val="0"/>
        <w:ind w:firstLine="720"/>
        <w:outlineLvl w:val="0"/>
        <w:rPr>
          <w:rFonts w:eastAsiaTheme="minorHAnsi"/>
          <w:b/>
          <w:bCs/>
          <w:szCs w:val="24"/>
        </w:rPr>
      </w:pPr>
      <w:r>
        <w:rPr>
          <w:rFonts w:eastAsiaTheme="minorHAnsi"/>
          <w:b/>
          <w:bCs/>
          <w:szCs w:val="24"/>
        </w:rPr>
        <w:t xml:space="preserve"> </w:t>
      </w:r>
      <w:r>
        <w:rPr>
          <w:rFonts w:eastAsiaTheme="minorHAnsi"/>
          <w:b/>
          <w:bCs/>
          <w:szCs w:val="24"/>
        </w:rPr>
        <w:tab/>
      </w:r>
      <w:r w:rsidR="00281605" w:rsidRPr="00A52404">
        <w:rPr>
          <w:szCs w:val="24"/>
        </w:rPr>
        <w:t xml:space="preserve">Давалац услуге је дужан да приликом реализације Уговора, чува као поверљиве све </w:t>
      </w:r>
      <w:r w:rsidR="00281605" w:rsidRPr="00A52404">
        <w:rPr>
          <w:rFonts w:eastAsiaTheme="minorHAnsi"/>
          <w:szCs w:val="24"/>
        </w:rPr>
        <w:t xml:space="preserve">информације од неовлашћеног коришћења и откривања као пословну тајну, који могу бити злоупотребљени у безбедносном смислу. </w:t>
      </w:r>
      <w:r w:rsidR="00281605" w:rsidRPr="00A52404">
        <w:rPr>
          <w:rFonts w:eastAsiaTheme="minorHAnsi"/>
          <w:szCs w:val="24"/>
          <w:lang w:val="ru-RU"/>
        </w:rPr>
        <w:t xml:space="preserve">Изјава о чувању поверљивих података Наручиоца је саставни део Уговора. </w:t>
      </w:r>
    </w:p>
    <w:p w:rsidR="00C4774C" w:rsidRDefault="00C4774C" w:rsidP="00C4774C">
      <w:pPr>
        <w:widowControl/>
        <w:tabs>
          <w:tab w:val="clear" w:pos="1440"/>
        </w:tabs>
        <w:autoSpaceDE w:val="0"/>
        <w:autoSpaceDN w:val="0"/>
        <w:adjustRightInd w:val="0"/>
        <w:outlineLvl w:val="0"/>
        <w:rPr>
          <w:rFonts w:eastAsiaTheme="minorHAnsi"/>
          <w:b/>
          <w:bCs/>
          <w:szCs w:val="24"/>
        </w:rPr>
      </w:pPr>
    </w:p>
    <w:p w:rsidR="00C4774C" w:rsidRDefault="00C4774C" w:rsidP="00C4774C">
      <w:pPr>
        <w:widowControl/>
        <w:tabs>
          <w:tab w:val="clear" w:pos="1440"/>
        </w:tabs>
        <w:autoSpaceDE w:val="0"/>
        <w:autoSpaceDN w:val="0"/>
        <w:adjustRightInd w:val="0"/>
        <w:outlineLvl w:val="0"/>
        <w:rPr>
          <w:rFonts w:eastAsiaTheme="minorHAnsi"/>
          <w:b/>
          <w:bCs/>
          <w:szCs w:val="24"/>
        </w:rPr>
      </w:pPr>
    </w:p>
    <w:p w:rsidR="00C4774C" w:rsidRDefault="00281605" w:rsidP="00C4774C">
      <w:pPr>
        <w:widowControl/>
        <w:tabs>
          <w:tab w:val="clear" w:pos="1440"/>
        </w:tabs>
        <w:autoSpaceDE w:val="0"/>
        <w:autoSpaceDN w:val="0"/>
        <w:adjustRightInd w:val="0"/>
        <w:outlineLvl w:val="0"/>
        <w:rPr>
          <w:rFonts w:eastAsiaTheme="minorHAnsi"/>
          <w:b/>
          <w:bCs/>
          <w:szCs w:val="24"/>
        </w:rPr>
      </w:pPr>
      <w:r w:rsidRPr="00A52404">
        <w:rPr>
          <w:rFonts w:eastAsiaTheme="minorHAnsi"/>
          <w:b/>
          <w:bCs/>
          <w:szCs w:val="24"/>
          <w:lang w:val="ru-RU"/>
        </w:rPr>
        <w:t xml:space="preserve">ПРОМЕНА ПОДАТАКА </w:t>
      </w:r>
    </w:p>
    <w:p w:rsidR="00C4774C" w:rsidRDefault="00C4774C" w:rsidP="00C4774C">
      <w:pPr>
        <w:widowControl/>
        <w:tabs>
          <w:tab w:val="clear" w:pos="1440"/>
        </w:tabs>
        <w:autoSpaceDE w:val="0"/>
        <w:autoSpaceDN w:val="0"/>
        <w:adjustRightInd w:val="0"/>
        <w:outlineLvl w:val="0"/>
        <w:rPr>
          <w:rFonts w:eastAsiaTheme="minorHAnsi"/>
          <w:b/>
          <w:bCs/>
          <w:szCs w:val="24"/>
        </w:rPr>
      </w:pPr>
    </w:p>
    <w:p w:rsidR="00C4774C" w:rsidRDefault="00EE0357" w:rsidP="00C4774C">
      <w:pPr>
        <w:widowControl/>
        <w:tabs>
          <w:tab w:val="clear" w:pos="1440"/>
        </w:tabs>
        <w:autoSpaceDE w:val="0"/>
        <w:autoSpaceDN w:val="0"/>
        <w:adjustRightInd w:val="0"/>
        <w:jc w:val="center"/>
        <w:outlineLvl w:val="0"/>
        <w:rPr>
          <w:rFonts w:eastAsiaTheme="minorHAnsi"/>
          <w:b/>
          <w:bCs/>
          <w:szCs w:val="24"/>
          <w:lang w:val="ru-RU"/>
        </w:rPr>
      </w:pPr>
      <w:r w:rsidRPr="00A52404">
        <w:rPr>
          <w:rFonts w:eastAsiaTheme="minorHAnsi"/>
          <w:b/>
          <w:bCs/>
          <w:szCs w:val="24"/>
          <w:lang w:val="ru-RU"/>
        </w:rPr>
        <w:t>Члан 1</w:t>
      </w:r>
      <w:r w:rsidR="00C4774C">
        <w:rPr>
          <w:rFonts w:eastAsiaTheme="minorHAnsi"/>
          <w:b/>
          <w:bCs/>
          <w:szCs w:val="24"/>
          <w:lang w:val="ru-RU"/>
        </w:rPr>
        <w:t>1</w:t>
      </w:r>
      <w:r w:rsidR="00281605" w:rsidRPr="00A52404">
        <w:rPr>
          <w:rFonts w:eastAsiaTheme="minorHAnsi"/>
          <w:b/>
          <w:bCs/>
          <w:szCs w:val="24"/>
          <w:lang w:val="ru-RU"/>
        </w:rPr>
        <w:t>.</w:t>
      </w:r>
    </w:p>
    <w:p w:rsidR="00C4774C" w:rsidRDefault="00C4774C" w:rsidP="00C4774C">
      <w:pPr>
        <w:widowControl/>
        <w:tabs>
          <w:tab w:val="clear" w:pos="1440"/>
        </w:tabs>
        <w:autoSpaceDE w:val="0"/>
        <w:autoSpaceDN w:val="0"/>
        <w:adjustRightInd w:val="0"/>
        <w:jc w:val="center"/>
        <w:outlineLvl w:val="0"/>
        <w:rPr>
          <w:rFonts w:eastAsiaTheme="minorHAnsi"/>
          <w:b/>
          <w:bCs/>
          <w:szCs w:val="24"/>
        </w:rPr>
      </w:pPr>
    </w:p>
    <w:p w:rsidR="00C4774C" w:rsidRDefault="00C4774C" w:rsidP="00C4774C">
      <w:pPr>
        <w:widowControl/>
        <w:tabs>
          <w:tab w:val="clear" w:pos="1440"/>
        </w:tabs>
        <w:autoSpaceDE w:val="0"/>
        <w:autoSpaceDN w:val="0"/>
        <w:adjustRightInd w:val="0"/>
        <w:ind w:firstLine="720"/>
        <w:outlineLvl w:val="0"/>
        <w:rPr>
          <w:rFonts w:eastAsiaTheme="minorHAnsi"/>
          <w:b/>
          <w:bCs/>
          <w:szCs w:val="24"/>
        </w:rPr>
      </w:pPr>
      <w:r>
        <w:rPr>
          <w:rFonts w:eastAsiaTheme="minorHAnsi"/>
          <w:b/>
          <w:bCs/>
          <w:szCs w:val="24"/>
        </w:rPr>
        <w:t xml:space="preserve"> </w:t>
      </w:r>
      <w:r>
        <w:rPr>
          <w:rFonts w:eastAsiaTheme="minorHAnsi"/>
          <w:b/>
          <w:bCs/>
          <w:szCs w:val="24"/>
        </w:rPr>
        <w:tab/>
      </w:r>
      <w:r w:rsidR="00281605" w:rsidRPr="00A52404">
        <w:rPr>
          <w:rFonts w:eastAsiaTheme="minorHAnsi"/>
          <w:szCs w:val="24"/>
          <w:lang w:val="ru-RU"/>
        </w:rPr>
        <w:t>Давалац услуге је дужан да у складу са одредбом члана 77. Закона о јавним набавкама (</w:t>
      </w:r>
      <w:r w:rsidR="00281605" w:rsidRPr="00A52404">
        <w:rPr>
          <w:rFonts w:eastAsiaTheme="minorHAnsi"/>
          <w:szCs w:val="24"/>
        </w:rPr>
        <w:t>„</w:t>
      </w:r>
      <w:r w:rsidR="00281605" w:rsidRPr="00A52404">
        <w:rPr>
          <w:rFonts w:eastAsiaTheme="minorHAnsi"/>
          <w:szCs w:val="24"/>
          <w:lang w:val="ru-RU"/>
        </w:rPr>
        <w:t>Службени гласник РС</w:t>
      </w:r>
      <w:r w:rsidR="00281605" w:rsidRPr="00A52404">
        <w:rPr>
          <w:rFonts w:eastAsiaTheme="minorHAnsi"/>
          <w:szCs w:val="24"/>
        </w:rPr>
        <w:t>“</w:t>
      </w:r>
      <w:r w:rsidR="00281605" w:rsidRPr="00A52404">
        <w:rPr>
          <w:rFonts w:eastAsiaTheme="minorHAnsi"/>
          <w:szCs w:val="24"/>
          <w:lang w:val="ru-RU"/>
        </w:rPr>
        <w:t xml:space="preserve">, бр. 124/2012),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о вршењу услуга и да је документује на прописани начин. </w:t>
      </w:r>
    </w:p>
    <w:p w:rsidR="00C4774C" w:rsidRDefault="00C4774C" w:rsidP="00C4774C">
      <w:pPr>
        <w:widowControl/>
        <w:tabs>
          <w:tab w:val="clear" w:pos="1440"/>
        </w:tabs>
        <w:autoSpaceDE w:val="0"/>
        <w:autoSpaceDN w:val="0"/>
        <w:adjustRightInd w:val="0"/>
        <w:ind w:firstLine="720"/>
        <w:outlineLvl w:val="0"/>
        <w:rPr>
          <w:rFonts w:eastAsiaTheme="minorHAnsi"/>
          <w:b/>
          <w:bCs/>
          <w:szCs w:val="24"/>
        </w:rPr>
      </w:pPr>
    </w:p>
    <w:p w:rsidR="00C4774C" w:rsidRDefault="00281605" w:rsidP="00C4774C">
      <w:pPr>
        <w:widowControl/>
        <w:tabs>
          <w:tab w:val="clear" w:pos="1440"/>
        </w:tabs>
        <w:autoSpaceDE w:val="0"/>
        <w:autoSpaceDN w:val="0"/>
        <w:adjustRightInd w:val="0"/>
        <w:ind w:firstLine="720"/>
        <w:jc w:val="center"/>
        <w:outlineLvl w:val="0"/>
        <w:rPr>
          <w:rFonts w:eastAsiaTheme="minorHAnsi"/>
          <w:b/>
          <w:bCs/>
          <w:szCs w:val="24"/>
          <w:lang w:val="ru-RU"/>
        </w:rPr>
      </w:pPr>
      <w:r w:rsidRPr="00A52404">
        <w:rPr>
          <w:rFonts w:eastAsiaTheme="minorHAnsi"/>
          <w:b/>
          <w:bCs/>
          <w:szCs w:val="24"/>
          <w:lang w:val="ru-RU"/>
        </w:rPr>
        <w:t>Члан 1</w:t>
      </w:r>
      <w:r w:rsidR="00C4774C">
        <w:rPr>
          <w:rFonts w:eastAsiaTheme="minorHAnsi"/>
          <w:b/>
          <w:bCs/>
          <w:szCs w:val="24"/>
          <w:lang w:val="ru-RU"/>
        </w:rPr>
        <w:t>2.</w:t>
      </w:r>
    </w:p>
    <w:p w:rsidR="00C4774C" w:rsidRDefault="00C4774C" w:rsidP="00C4774C">
      <w:pPr>
        <w:widowControl/>
        <w:tabs>
          <w:tab w:val="clear" w:pos="1440"/>
        </w:tabs>
        <w:autoSpaceDE w:val="0"/>
        <w:autoSpaceDN w:val="0"/>
        <w:adjustRightInd w:val="0"/>
        <w:ind w:firstLine="720"/>
        <w:outlineLvl w:val="0"/>
        <w:rPr>
          <w:rFonts w:eastAsiaTheme="minorHAnsi"/>
          <w:b/>
          <w:bCs/>
          <w:szCs w:val="24"/>
          <w:lang w:val="ru-RU"/>
        </w:rPr>
      </w:pPr>
    </w:p>
    <w:p w:rsidR="00C4774C" w:rsidRDefault="00281605" w:rsidP="00C4774C">
      <w:pPr>
        <w:widowControl/>
        <w:tabs>
          <w:tab w:val="clear" w:pos="1440"/>
        </w:tabs>
        <w:autoSpaceDE w:val="0"/>
        <w:autoSpaceDN w:val="0"/>
        <w:adjustRightInd w:val="0"/>
        <w:ind w:left="720" w:firstLine="720"/>
        <w:outlineLvl w:val="0"/>
        <w:rPr>
          <w:rFonts w:eastAsiaTheme="minorHAnsi"/>
          <w:b/>
          <w:bCs/>
          <w:szCs w:val="24"/>
        </w:rPr>
      </w:pPr>
      <w:r w:rsidRPr="00A52404">
        <w:rPr>
          <w:rFonts w:eastAsiaTheme="minorHAnsi"/>
          <w:szCs w:val="24"/>
          <w:lang w:val="ru-RU"/>
        </w:rPr>
        <w:t xml:space="preserve">Уговор се закључује даном потписивања обе уговорне стране. </w:t>
      </w:r>
    </w:p>
    <w:p w:rsidR="00C4774C" w:rsidRDefault="00281605" w:rsidP="00C4774C">
      <w:pPr>
        <w:widowControl/>
        <w:tabs>
          <w:tab w:val="clear" w:pos="1440"/>
        </w:tabs>
        <w:autoSpaceDE w:val="0"/>
        <w:autoSpaceDN w:val="0"/>
        <w:adjustRightInd w:val="0"/>
        <w:ind w:left="720" w:firstLine="720"/>
        <w:outlineLvl w:val="0"/>
        <w:rPr>
          <w:rFonts w:eastAsiaTheme="minorHAnsi"/>
          <w:b/>
          <w:bCs/>
          <w:szCs w:val="24"/>
        </w:rPr>
      </w:pPr>
      <w:r w:rsidRPr="00A52404">
        <w:rPr>
          <w:szCs w:val="24"/>
        </w:rPr>
        <w:t xml:space="preserve">Уговор се закључује на период до </w:t>
      </w:r>
      <w:r w:rsidR="00A52404" w:rsidRPr="00A52404">
        <w:rPr>
          <w:szCs w:val="24"/>
        </w:rPr>
        <w:t>једне</w:t>
      </w:r>
      <w:r w:rsidRPr="00A52404">
        <w:rPr>
          <w:szCs w:val="24"/>
        </w:rPr>
        <w:t xml:space="preserve"> године.</w:t>
      </w:r>
    </w:p>
    <w:p w:rsidR="00C4774C" w:rsidRDefault="00C4774C" w:rsidP="00C4774C">
      <w:pPr>
        <w:widowControl/>
        <w:tabs>
          <w:tab w:val="clear" w:pos="1440"/>
        </w:tabs>
        <w:autoSpaceDE w:val="0"/>
        <w:autoSpaceDN w:val="0"/>
        <w:adjustRightInd w:val="0"/>
        <w:outlineLvl w:val="0"/>
        <w:rPr>
          <w:rFonts w:eastAsiaTheme="minorHAnsi"/>
          <w:b/>
          <w:bCs/>
          <w:szCs w:val="24"/>
        </w:rPr>
      </w:pPr>
      <w:r>
        <w:rPr>
          <w:rFonts w:eastAsiaTheme="minorHAnsi"/>
          <w:szCs w:val="24"/>
          <w:lang w:val="ru-RU"/>
        </w:rPr>
        <w:t xml:space="preserve"> </w:t>
      </w:r>
      <w:r>
        <w:rPr>
          <w:rFonts w:eastAsiaTheme="minorHAnsi"/>
          <w:szCs w:val="24"/>
          <w:lang w:val="ru-RU"/>
        </w:rPr>
        <w:tab/>
        <w:t xml:space="preserve"> </w:t>
      </w:r>
      <w:r>
        <w:rPr>
          <w:rFonts w:eastAsiaTheme="minorHAnsi"/>
          <w:szCs w:val="24"/>
          <w:lang w:val="ru-RU"/>
        </w:rPr>
        <w:tab/>
      </w:r>
      <w:r w:rsidR="00281605" w:rsidRPr="00A52404">
        <w:rPr>
          <w:rFonts w:eastAsiaTheme="minorHAns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C4774C" w:rsidRDefault="00C4774C" w:rsidP="00C4774C">
      <w:pPr>
        <w:widowControl/>
        <w:tabs>
          <w:tab w:val="clear" w:pos="1440"/>
        </w:tabs>
        <w:autoSpaceDE w:val="0"/>
        <w:autoSpaceDN w:val="0"/>
        <w:adjustRightInd w:val="0"/>
        <w:ind w:firstLine="720"/>
        <w:outlineLvl w:val="0"/>
        <w:rPr>
          <w:rFonts w:eastAsiaTheme="minorHAnsi"/>
          <w:b/>
          <w:bCs/>
          <w:szCs w:val="24"/>
        </w:rPr>
      </w:pPr>
      <w:r>
        <w:rPr>
          <w:rFonts w:eastAsiaTheme="minorHAnsi"/>
          <w:b/>
          <w:bCs/>
          <w:szCs w:val="24"/>
        </w:rPr>
        <w:t xml:space="preserve"> </w:t>
      </w:r>
      <w:r>
        <w:rPr>
          <w:rFonts w:eastAsiaTheme="minorHAnsi"/>
          <w:b/>
          <w:bCs/>
          <w:szCs w:val="24"/>
        </w:rPr>
        <w:tab/>
      </w:r>
      <w:r w:rsidR="00281605" w:rsidRPr="00A52404">
        <w:rPr>
          <w:rFonts w:eastAsiaTheme="minorHAnsi"/>
          <w:szCs w:val="24"/>
          <w:lang w:val="ru-RU"/>
        </w:rPr>
        <w:t xml:space="preserve">О раскиду Уговора, уговорна страна је дужна писаним путем обавестити другу уговорну страну. </w:t>
      </w:r>
    </w:p>
    <w:p w:rsidR="00281605" w:rsidRPr="00C4774C" w:rsidRDefault="00C4774C" w:rsidP="00C4774C">
      <w:pPr>
        <w:widowControl/>
        <w:tabs>
          <w:tab w:val="clear" w:pos="1440"/>
        </w:tabs>
        <w:autoSpaceDE w:val="0"/>
        <w:autoSpaceDN w:val="0"/>
        <w:adjustRightInd w:val="0"/>
        <w:ind w:firstLine="720"/>
        <w:outlineLvl w:val="0"/>
        <w:rPr>
          <w:rFonts w:eastAsiaTheme="minorHAnsi"/>
          <w:b/>
          <w:bCs/>
          <w:szCs w:val="24"/>
        </w:rPr>
      </w:pPr>
      <w:r>
        <w:rPr>
          <w:rFonts w:eastAsiaTheme="minorHAnsi"/>
          <w:b/>
          <w:bCs/>
          <w:szCs w:val="24"/>
        </w:rPr>
        <w:t xml:space="preserve"> </w:t>
      </w:r>
      <w:r>
        <w:rPr>
          <w:rFonts w:eastAsiaTheme="minorHAnsi"/>
          <w:b/>
          <w:bCs/>
          <w:szCs w:val="24"/>
        </w:rPr>
        <w:tab/>
      </w:r>
      <w:r w:rsidR="00281605" w:rsidRPr="00A52404">
        <w:rPr>
          <w:rFonts w:eastAsiaTheme="minorHAnsi"/>
          <w:szCs w:val="24"/>
          <w:lang w:val="ru-RU"/>
        </w:rPr>
        <w:t xml:space="preserve">Уговор ће се сматрати раскинутим по истеку рока од 15 дана од дана пријема писменог обавештења о раскиду Уговора. </w:t>
      </w:r>
    </w:p>
    <w:p w:rsidR="00A52404" w:rsidRPr="00A52404" w:rsidRDefault="00A52404" w:rsidP="00EE0357">
      <w:pPr>
        <w:keepNext/>
        <w:keepLines/>
        <w:widowControl/>
        <w:tabs>
          <w:tab w:val="clear" w:pos="1440"/>
        </w:tabs>
        <w:autoSpaceDE w:val="0"/>
        <w:autoSpaceDN w:val="0"/>
        <w:adjustRightInd w:val="0"/>
        <w:rPr>
          <w:rFonts w:eastAsiaTheme="minorHAnsi"/>
          <w:szCs w:val="24"/>
          <w:lang w:val="ru-RU"/>
        </w:rPr>
      </w:pPr>
    </w:p>
    <w:p w:rsidR="00281605" w:rsidRPr="005103AA" w:rsidRDefault="00281605" w:rsidP="00EE0357">
      <w:pPr>
        <w:keepNext/>
        <w:keepLines/>
        <w:widowControl/>
        <w:tabs>
          <w:tab w:val="clear" w:pos="1440"/>
        </w:tabs>
        <w:autoSpaceDE w:val="0"/>
        <w:autoSpaceDN w:val="0"/>
        <w:adjustRightInd w:val="0"/>
        <w:ind w:firstLine="1440"/>
        <w:rPr>
          <w:rFonts w:eastAsiaTheme="minorHAnsi"/>
          <w:color w:val="00B050"/>
          <w:szCs w:val="24"/>
          <w:lang w:val="ru-RU"/>
        </w:rPr>
      </w:pPr>
    </w:p>
    <w:p w:rsidR="00281605" w:rsidRPr="00A52404" w:rsidRDefault="00281605" w:rsidP="00EE0357">
      <w:pPr>
        <w:keepNext/>
        <w:keepLines/>
        <w:widowControl/>
        <w:tabs>
          <w:tab w:val="clear" w:pos="1440"/>
        </w:tabs>
        <w:autoSpaceDE w:val="0"/>
        <w:autoSpaceDN w:val="0"/>
        <w:adjustRightInd w:val="0"/>
        <w:jc w:val="center"/>
        <w:outlineLvl w:val="0"/>
        <w:rPr>
          <w:rFonts w:eastAsiaTheme="minorHAnsi"/>
          <w:b/>
          <w:bCs/>
          <w:szCs w:val="24"/>
        </w:rPr>
      </w:pPr>
      <w:r w:rsidRPr="00A52404">
        <w:rPr>
          <w:rFonts w:eastAsiaTheme="minorHAnsi"/>
          <w:b/>
          <w:bCs/>
          <w:szCs w:val="24"/>
          <w:lang w:val="ru-RU"/>
        </w:rPr>
        <w:t>Члан 1</w:t>
      </w:r>
      <w:r w:rsidR="00C4774C">
        <w:rPr>
          <w:rFonts w:eastAsiaTheme="minorHAnsi"/>
          <w:b/>
          <w:bCs/>
          <w:szCs w:val="24"/>
          <w:lang w:val="ru-RU"/>
        </w:rPr>
        <w:t>3</w:t>
      </w:r>
      <w:r w:rsidRPr="00A52404">
        <w:rPr>
          <w:rFonts w:eastAsiaTheme="minorHAnsi"/>
          <w:b/>
          <w:bCs/>
          <w:szCs w:val="24"/>
          <w:lang w:val="ru-RU"/>
        </w:rPr>
        <w:t xml:space="preserve">. </w:t>
      </w:r>
    </w:p>
    <w:p w:rsidR="00281605" w:rsidRPr="00A52404" w:rsidRDefault="00281605" w:rsidP="00EE0357">
      <w:pPr>
        <w:keepNext/>
        <w:keepLines/>
        <w:widowControl/>
        <w:tabs>
          <w:tab w:val="clear" w:pos="1440"/>
        </w:tabs>
        <w:autoSpaceDE w:val="0"/>
        <w:autoSpaceDN w:val="0"/>
        <w:adjustRightInd w:val="0"/>
        <w:jc w:val="center"/>
        <w:rPr>
          <w:rFonts w:eastAsiaTheme="minorHAnsi"/>
          <w:szCs w:val="24"/>
        </w:rPr>
      </w:pPr>
    </w:p>
    <w:p w:rsidR="00281605" w:rsidRPr="00A52404" w:rsidRDefault="00281605" w:rsidP="00EE0357">
      <w:pPr>
        <w:keepNext/>
        <w:keepLines/>
        <w:widowControl/>
        <w:tabs>
          <w:tab w:val="clear" w:pos="1440"/>
        </w:tabs>
        <w:autoSpaceDE w:val="0"/>
        <w:autoSpaceDN w:val="0"/>
        <w:adjustRightInd w:val="0"/>
        <w:ind w:firstLine="1440"/>
        <w:rPr>
          <w:rFonts w:eastAsiaTheme="minorHAnsi"/>
          <w:szCs w:val="24"/>
          <w:lang w:val="ru-RU"/>
        </w:rPr>
      </w:pPr>
      <w:r w:rsidRPr="00A52404">
        <w:rPr>
          <w:rFonts w:eastAsiaTheme="minorHAns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A02AA9" w:rsidRPr="00A52404" w:rsidRDefault="00A02AA9" w:rsidP="00EE0357">
      <w:pPr>
        <w:keepNext/>
        <w:keepLines/>
        <w:widowControl/>
        <w:tabs>
          <w:tab w:val="clear" w:pos="1440"/>
        </w:tabs>
        <w:autoSpaceDE w:val="0"/>
        <w:autoSpaceDN w:val="0"/>
        <w:adjustRightInd w:val="0"/>
        <w:rPr>
          <w:rFonts w:eastAsiaTheme="minorHAnsi"/>
          <w:b/>
          <w:bCs/>
          <w:szCs w:val="24"/>
          <w:lang w:val="ru-RU"/>
        </w:rPr>
      </w:pPr>
    </w:p>
    <w:p w:rsidR="00A02AA9" w:rsidRPr="00A52404" w:rsidRDefault="00A02AA9" w:rsidP="00EE0357">
      <w:pPr>
        <w:keepNext/>
        <w:keepLines/>
        <w:widowControl/>
        <w:tabs>
          <w:tab w:val="clear" w:pos="1440"/>
        </w:tabs>
        <w:autoSpaceDE w:val="0"/>
        <w:autoSpaceDN w:val="0"/>
        <w:adjustRightInd w:val="0"/>
        <w:rPr>
          <w:rFonts w:eastAsiaTheme="minorHAnsi"/>
          <w:b/>
          <w:bCs/>
          <w:szCs w:val="24"/>
          <w:lang w:val="ru-RU"/>
        </w:rPr>
      </w:pPr>
    </w:p>
    <w:p w:rsidR="00A02AA9" w:rsidRPr="00A52404" w:rsidRDefault="00A02AA9" w:rsidP="00EE0357">
      <w:pPr>
        <w:keepNext/>
        <w:keepLines/>
        <w:widowControl/>
        <w:tabs>
          <w:tab w:val="clear" w:pos="1440"/>
        </w:tabs>
        <w:autoSpaceDE w:val="0"/>
        <w:autoSpaceDN w:val="0"/>
        <w:adjustRightInd w:val="0"/>
        <w:rPr>
          <w:rFonts w:eastAsiaTheme="minorHAnsi"/>
          <w:b/>
          <w:bCs/>
          <w:szCs w:val="24"/>
          <w:lang w:val="ru-RU"/>
        </w:rPr>
      </w:pPr>
    </w:p>
    <w:p w:rsidR="00281605" w:rsidRPr="00A52404" w:rsidRDefault="00281605" w:rsidP="00EE0357">
      <w:pPr>
        <w:keepNext/>
        <w:keepLines/>
        <w:widowControl/>
        <w:tabs>
          <w:tab w:val="clear" w:pos="1440"/>
        </w:tabs>
        <w:autoSpaceDE w:val="0"/>
        <w:autoSpaceDN w:val="0"/>
        <w:adjustRightInd w:val="0"/>
        <w:jc w:val="center"/>
        <w:outlineLvl w:val="0"/>
        <w:rPr>
          <w:rFonts w:eastAsiaTheme="minorHAnsi"/>
          <w:b/>
          <w:bCs/>
          <w:szCs w:val="24"/>
        </w:rPr>
      </w:pPr>
      <w:r w:rsidRPr="00A52404">
        <w:rPr>
          <w:rFonts w:eastAsiaTheme="minorHAnsi"/>
          <w:b/>
          <w:bCs/>
          <w:szCs w:val="24"/>
          <w:lang w:val="ru-RU"/>
        </w:rPr>
        <w:t>Члан 1</w:t>
      </w:r>
      <w:r w:rsidR="00C4774C">
        <w:rPr>
          <w:rFonts w:eastAsiaTheme="minorHAnsi"/>
          <w:b/>
          <w:bCs/>
          <w:szCs w:val="24"/>
          <w:lang w:val="ru-RU"/>
        </w:rPr>
        <w:t>4</w:t>
      </w:r>
      <w:r w:rsidRPr="00A52404">
        <w:rPr>
          <w:rFonts w:eastAsiaTheme="minorHAnsi"/>
          <w:b/>
          <w:bCs/>
          <w:szCs w:val="24"/>
          <w:lang w:val="ru-RU"/>
        </w:rPr>
        <w:t>.</w:t>
      </w:r>
    </w:p>
    <w:p w:rsidR="00281605" w:rsidRPr="00A52404" w:rsidRDefault="00281605" w:rsidP="00EE0357">
      <w:pPr>
        <w:keepNext/>
        <w:keepLines/>
        <w:widowControl/>
        <w:tabs>
          <w:tab w:val="clear" w:pos="1440"/>
        </w:tabs>
        <w:autoSpaceDE w:val="0"/>
        <w:autoSpaceDN w:val="0"/>
        <w:adjustRightInd w:val="0"/>
        <w:jc w:val="center"/>
        <w:rPr>
          <w:rFonts w:eastAsiaTheme="minorHAnsi"/>
          <w:szCs w:val="24"/>
          <w:lang w:val="ru-RU"/>
        </w:rPr>
      </w:pPr>
      <w:r w:rsidRPr="00A52404">
        <w:rPr>
          <w:rFonts w:eastAsiaTheme="minorHAnsi"/>
          <w:b/>
          <w:bCs/>
          <w:szCs w:val="24"/>
          <w:lang w:val="ru-RU"/>
        </w:rPr>
        <w:t xml:space="preserve"> </w:t>
      </w:r>
    </w:p>
    <w:p w:rsidR="00281605" w:rsidRPr="00A52404" w:rsidRDefault="00281605" w:rsidP="00EE0357">
      <w:pPr>
        <w:keepNext/>
        <w:keepLines/>
        <w:ind w:left="1"/>
        <w:rPr>
          <w:rFonts w:eastAsiaTheme="minorHAnsi"/>
          <w:szCs w:val="24"/>
        </w:rPr>
      </w:pPr>
      <w:r w:rsidRPr="00A52404">
        <w:rPr>
          <w:rFonts w:eastAsiaTheme="minorHAnsi"/>
          <w:szCs w:val="24"/>
        </w:rPr>
        <w:tab/>
      </w:r>
      <w:r w:rsidRPr="00A52404">
        <w:rPr>
          <w:szCs w:val="24"/>
        </w:rPr>
        <w:t xml:space="preserve">Уговор је сачињен у 6 (шест) истоветних примерака, </w:t>
      </w:r>
      <w:r w:rsidRPr="00A52404">
        <w:rPr>
          <w:lang w:val="ru-RU"/>
        </w:rPr>
        <w:t xml:space="preserve">од којих 4 (четири) добија </w:t>
      </w:r>
      <w:r w:rsidRPr="00A52404">
        <w:rPr>
          <w:szCs w:val="24"/>
          <w:lang w:val="ru-RU"/>
        </w:rPr>
        <w:t>Наручилац</w:t>
      </w:r>
      <w:r w:rsidRPr="00A52404">
        <w:rPr>
          <w:lang w:val="ru-RU"/>
        </w:rPr>
        <w:t xml:space="preserve">, а 2 (два) </w:t>
      </w:r>
      <w:r w:rsidRPr="00A52404">
        <w:rPr>
          <w:szCs w:val="24"/>
        </w:rPr>
        <w:t xml:space="preserve"> </w:t>
      </w:r>
      <w:r w:rsidRPr="00A52404">
        <w:rPr>
          <w:szCs w:val="24"/>
          <w:lang w:val="ru-RU"/>
        </w:rPr>
        <w:t>Давалац услуге</w:t>
      </w:r>
      <w:r w:rsidRPr="00A52404">
        <w:rPr>
          <w:szCs w:val="24"/>
        </w:rPr>
        <w:t xml:space="preserve">. </w:t>
      </w:r>
    </w:p>
    <w:p w:rsidR="00281605" w:rsidRPr="00A52404" w:rsidRDefault="00281605" w:rsidP="00EE0357">
      <w:pPr>
        <w:keepNext/>
        <w:keepLines/>
        <w:ind w:left="1"/>
        <w:rPr>
          <w:rFonts w:eastAsiaTheme="minorHAnsi"/>
          <w:szCs w:val="24"/>
        </w:rPr>
      </w:pPr>
    </w:p>
    <w:p w:rsidR="00281605" w:rsidRPr="00A52404" w:rsidRDefault="00281605" w:rsidP="00EE0357">
      <w:pPr>
        <w:keepNext/>
        <w:keepLines/>
        <w:ind w:left="1"/>
        <w:rPr>
          <w:rFonts w:eastAsiaTheme="minorHAnsi"/>
          <w:szCs w:val="24"/>
        </w:rPr>
      </w:pPr>
    </w:p>
    <w:p w:rsidR="00281605" w:rsidRPr="00A52404" w:rsidRDefault="00281605" w:rsidP="00EE0357">
      <w:pPr>
        <w:keepNext/>
        <w:keepLines/>
        <w:ind w:left="1"/>
        <w:rPr>
          <w:rFonts w:eastAsiaTheme="minorHAnsi"/>
          <w:szCs w:val="24"/>
        </w:rPr>
      </w:pPr>
    </w:p>
    <w:p w:rsidR="00281605" w:rsidRPr="00A52404" w:rsidRDefault="00281605" w:rsidP="00EE0357">
      <w:pPr>
        <w:keepNext/>
        <w:keepLines/>
        <w:rPr>
          <w:rFonts w:eastAsiaTheme="minorHAnsi"/>
          <w:szCs w:val="24"/>
        </w:rPr>
      </w:pPr>
    </w:p>
    <w:tbl>
      <w:tblPr>
        <w:tblW w:w="8478" w:type="dxa"/>
        <w:tblInd w:w="180" w:type="dxa"/>
        <w:tblLayout w:type="fixed"/>
        <w:tblLook w:val="0000"/>
      </w:tblPr>
      <w:tblGrid>
        <w:gridCol w:w="3690"/>
        <w:gridCol w:w="1098"/>
        <w:gridCol w:w="3690"/>
      </w:tblGrid>
      <w:tr w:rsidR="007271F4" w:rsidRPr="00A52404" w:rsidTr="00281605">
        <w:trPr>
          <w:trHeight w:val="146"/>
        </w:trPr>
        <w:tc>
          <w:tcPr>
            <w:tcW w:w="4788" w:type="dxa"/>
            <w:gridSpan w:val="2"/>
          </w:tcPr>
          <w:p w:rsidR="00281605" w:rsidRPr="00A52404" w:rsidRDefault="00281605" w:rsidP="00EE0357">
            <w:pPr>
              <w:keepNext/>
              <w:keepLines/>
              <w:widowControl/>
              <w:tabs>
                <w:tab w:val="clear" w:pos="1440"/>
              </w:tabs>
              <w:autoSpaceDE w:val="0"/>
              <w:autoSpaceDN w:val="0"/>
              <w:adjustRightInd w:val="0"/>
              <w:jc w:val="center"/>
              <w:rPr>
                <w:rFonts w:eastAsiaTheme="minorHAnsi"/>
                <w:szCs w:val="24"/>
                <w:lang w:val="en-US"/>
              </w:rPr>
            </w:pPr>
            <w:r w:rsidRPr="00A52404">
              <w:rPr>
                <w:rFonts w:eastAsiaTheme="minorHAnsi"/>
                <w:b/>
                <w:bCs/>
                <w:szCs w:val="24"/>
                <w:lang w:val="en-US"/>
              </w:rPr>
              <w:t xml:space="preserve">НАРУЧИЛАЦ </w:t>
            </w:r>
          </w:p>
        </w:tc>
        <w:tc>
          <w:tcPr>
            <w:tcW w:w="3690" w:type="dxa"/>
          </w:tcPr>
          <w:p w:rsidR="00281605" w:rsidRPr="00A52404" w:rsidRDefault="00281605" w:rsidP="00EE0357">
            <w:pPr>
              <w:keepNext/>
              <w:keepLines/>
              <w:widowControl/>
              <w:tabs>
                <w:tab w:val="clear" w:pos="1440"/>
              </w:tabs>
              <w:autoSpaceDE w:val="0"/>
              <w:autoSpaceDN w:val="0"/>
              <w:adjustRightInd w:val="0"/>
              <w:jc w:val="center"/>
              <w:rPr>
                <w:rFonts w:eastAsiaTheme="minorHAnsi"/>
                <w:szCs w:val="24"/>
              </w:rPr>
            </w:pPr>
            <w:r w:rsidRPr="00A52404">
              <w:rPr>
                <w:rFonts w:eastAsiaTheme="minorHAnsi"/>
                <w:b/>
                <w:bCs/>
                <w:szCs w:val="24"/>
              </w:rPr>
              <w:t>ДАВАЛАЦ УСЛУГЕ</w:t>
            </w:r>
          </w:p>
        </w:tc>
      </w:tr>
      <w:tr w:rsidR="007271F4" w:rsidRPr="00A52404" w:rsidTr="00281605">
        <w:trPr>
          <w:trHeight w:val="146"/>
        </w:trPr>
        <w:tc>
          <w:tcPr>
            <w:tcW w:w="4788" w:type="dxa"/>
            <w:gridSpan w:val="2"/>
          </w:tcPr>
          <w:p w:rsidR="00281605" w:rsidRPr="00A52404" w:rsidRDefault="00281605" w:rsidP="00EE0357">
            <w:pPr>
              <w:keepNext/>
              <w:keepLines/>
              <w:widowControl/>
              <w:tabs>
                <w:tab w:val="clear" w:pos="1440"/>
              </w:tabs>
              <w:autoSpaceDE w:val="0"/>
              <w:autoSpaceDN w:val="0"/>
              <w:adjustRightInd w:val="0"/>
              <w:jc w:val="center"/>
              <w:rPr>
                <w:rFonts w:eastAsiaTheme="minorHAnsi"/>
                <w:szCs w:val="24"/>
                <w:lang w:val="en-US"/>
              </w:rPr>
            </w:pPr>
          </w:p>
        </w:tc>
        <w:tc>
          <w:tcPr>
            <w:tcW w:w="3690" w:type="dxa"/>
          </w:tcPr>
          <w:p w:rsidR="00281605" w:rsidRPr="00A52404" w:rsidRDefault="000E658E" w:rsidP="00EE0357">
            <w:pPr>
              <w:keepNext/>
              <w:keepLines/>
              <w:widowControl/>
              <w:tabs>
                <w:tab w:val="clear" w:pos="1440"/>
              </w:tabs>
              <w:autoSpaceDE w:val="0"/>
              <w:autoSpaceDN w:val="0"/>
              <w:adjustRightInd w:val="0"/>
              <w:jc w:val="center"/>
              <w:rPr>
                <w:rFonts w:eastAsiaTheme="minorHAnsi"/>
                <w:szCs w:val="24"/>
                <w:lang w:val="en-US"/>
              </w:rPr>
            </w:pPr>
            <w:r w:rsidRPr="00A52404">
              <w:rPr>
                <w:rFonts w:eastAsiaTheme="minorHAnsi"/>
                <w:b/>
                <w:bCs/>
                <w:szCs w:val="24"/>
              </w:rPr>
              <w:t xml:space="preserve">    </w:t>
            </w:r>
            <w:r w:rsidR="00281605" w:rsidRPr="00A52404">
              <w:rPr>
                <w:rFonts w:eastAsiaTheme="minorHAnsi"/>
                <w:b/>
                <w:bCs/>
                <w:szCs w:val="24"/>
                <w:lang w:val="en-US"/>
              </w:rPr>
              <w:t xml:space="preserve">- потпис - </w:t>
            </w:r>
          </w:p>
        </w:tc>
      </w:tr>
      <w:tr w:rsidR="007271F4" w:rsidRPr="00A52404" w:rsidTr="00281605">
        <w:trPr>
          <w:trHeight w:val="146"/>
        </w:trPr>
        <w:tc>
          <w:tcPr>
            <w:tcW w:w="4788" w:type="dxa"/>
            <w:gridSpan w:val="2"/>
          </w:tcPr>
          <w:p w:rsidR="00281605" w:rsidRPr="00A52404" w:rsidRDefault="00281605" w:rsidP="00EE0357">
            <w:pPr>
              <w:keepNext/>
              <w:keepLines/>
              <w:widowControl/>
              <w:tabs>
                <w:tab w:val="clear" w:pos="1440"/>
              </w:tabs>
              <w:autoSpaceDE w:val="0"/>
              <w:autoSpaceDN w:val="0"/>
              <w:adjustRightInd w:val="0"/>
              <w:jc w:val="center"/>
              <w:rPr>
                <w:rFonts w:eastAsiaTheme="minorHAnsi"/>
                <w:b/>
                <w:bCs/>
                <w:szCs w:val="24"/>
              </w:rPr>
            </w:pPr>
            <w:r w:rsidRPr="00A52404">
              <w:rPr>
                <w:rFonts w:eastAsiaTheme="minorHAnsi"/>
                <w:b/>
                <w:bCs/>
                <w:szCs w:val="24"/>
              </w:rPr>
              <w:t xml:space="preserve">                                                            М.П.</w:t>
            </w:r>
          </w:p>
          <w:p w:rsidR="00281605" w:rsidRPr="00A52404" w:rsidRDefault="00281605" w:rsidP="00EE0357">
            <w:pPr>
              <w:keepNext/>
              <w:keepLines/>
              <w:widowControl/>
              <w:tabs>
                <w:tab w:val="clear" w:pos="1440"/>
              </w:tabs>
              <w:autoSpaceDE w:val="0"/>
              <w:autoSpaceDN w:val="0"/>
              <w:adjustRightInd w:val="0"/>
              <w:jc w:val="center"/>
              <w:rPr>
                <w:rFonts w:eastAsiaTheme="minorHAnsi"/>
                <w:b/>
                <w:bCs/>
                <w:szCs w:val="24"/>
              </w:rPr>
            </w:pPr>
          </w:p>
          <w:p w:rsidR="00281605" w:rsidRPr="00A52404" w:rsidRDefault="00281605" w:rsidP="00EE0357">
            <w:pPr>
              <w:keepNext/>
              <w:keepLines/>
              <w:widowControl/>
              <w:tabs>
                <w:tab w:val="clear" w:pos="1440"/>
              </w:tabs>
              <w:autoSpaceDE w:val="0"/>
              <w:autoSpaceDN w:val="0"/>
              <w:adjustRightInd w:val="0"/>
              <w:jc w:val="center"/>
              <w:rPr>
                <w:rFonts w:eastAsiaTheme="minorHAnsi"/>
                <w:b/>
                <w:bCs/>
                <w:szCs w:val="24"/>
              </w:rPr>
            </w:pPr>
            <w:r w:rsidRPr="00A52404">
              <w:rPr>
                <w:rFonts w:eastAsiaTheme="minorHAnsi"/>
                <w:b/>
                <w:bCs/>
                <w:szCs w:val="24"/>
              </w:rPr>
              <w:t>________________________</w:t>
            </w:r>
          </w:p>
          <w:p w:rsidR="00870CCE" w:rsidRDefault="00761482" w:rsidP="00EE0357">
            <w:pPr>
              <w:keepNext/>
              <w:keepLines/>
              <w:widowControl/>
              <w:tabs>
                <w:tab w:val="clear" w:pos="1440"/>
              </w:tabs>
              <w:autoSpaceDE w:val="0"/>
              <w:autoSpaceDN w:val="0"/>
              <w:adjustRightInd w:val="0"/>
              <w:jc w:val="center"/>
              <w:rPr>
                <w:rFonts w:eastAsia="Calibri"/>
                <w:b/>
                <w:bCs/>
                <w:szCs w:val="24"/>
                <w:lang w:val="ru-RU"/>
              </w:rPr>
            </w:pPr>
            <w:r>
              <w:rPr>
                <w:b/>
              </w:rPr>
              <w:t>Др</w:t>
            </w:r>
            <w:r w:rsidR="00281605" w:rsidRPr="00A52404">
              <w:rPr>
                <w:b/>
              </w:rPr>
              <w:t xml:space="preserve"> Софија Радуловић</w:t>
            </w:r>
            <w:r w:rsidR="00281605" w:rsidRPr="00A52404">
              <w:rPr>
                <w:rFonts w:eastAsia="Calibri"/>
                <w:b/>
                <w:bCs/>
                <w:szCs w:val="24"/>
                <w:lang w:val="ru-RU"/>
              </w:rPr>
              <w:t xml:space="preserve">, </w:t>
            </w:r>
          </w:p>
          <w:p w:rsidR="00281605" w:rsidRDefault="00281605" w:rsidP="00EE0357">
            <w:pPr>
              <w:keepNext/>
              <w:keepLines/>
              <w:widowControl/>
              <w:tabs>
                <w:tab w:val="clear" w:pos="1440"/>
              </w:tabs>
              <w:autoSpaceDE w:val="0"/>
              <w:autoSpaceDN w:val="0"/>
              <w:adjustRightInd w:val="0"/>
              <w:jc w:val="center"/>
              <w:rPr>
                <w:rFonts w:eastAsiaTheme="minorHAnsi"/>
                <w:b/>
                <w:bCs/>
                <w:szCs w:val="24"/>
              </w:rPr>
            </w:pPr>
            <w:r w:rsidRPr="00A52404">
              <w:rPr>
                <w:b/>
                <w:spacing w:val="-6"/>
                <w:szCs w:val="24"/>
              </w:rPr>
              <w:t>в.д. помоћника директора</w:t>
            </w:r>
            <w:r w:rsidRPr="00A52404">
              <w:rPr>
                <w:rFonts w:eastAsiaTheme="minorHAnsi"/>
                <w:b/>
                <w:bCs/>
                <w:szCs w:val="24"/>
              </w:rPr>
              <w:t xml:space="preserve"> </w:t>
            </w:r>
          </w:p>
          <w:p w:rsidR="007271F4" w:rsidRDefault="007271F4" w:rsidP="00EE0357">
            <w:pPr>
              <w:keepNext/>
              <w:keepLines/>
              <w:widowControl/>
              <w:tabs>
                <w:tab w:val="clear" w:pos="1440"/>
              </w:tabs>
              <w:autoSpaceDE w:val="0"/>
              <w:autoSpaceDN w:val="0"/>
              <w:adjustRightInd w:val="0"/>
              <w:jc w:val="center"/>
              <w:rPr>
                <w:rFonts w:eastAsiaTheme="minorHAnsi"/>
                <w:b/>
                <w:bCs/>
                <w:szCs w:val="24"/>
              </w:rPr>
            </w:pPr>
          </w:p>
          <w:p w:rsidR="007271F4" w:rsidRDefault="007271F4" w:rsidP="00EE0357">
            <w:pPr>
              <w:keepNext/>
              <w:keepLines/>
              <w:widowControl/>
              <w:tabs>
                <w:tab w:val="clear" w:pos="1440"/>
              </w:tabs>
              <w:autoSpaceDE w:val="0"/>
              <w:autoSpaceDN w:val="0"/>
              <w:adjustRightInd w:val="0"/>
              <w:jc w:val="center"/>
              <w:rPr>
                <w:rFonts w:eastAsiaTheme="minorHAnsi"/>
                <w:b/>
                <w:bCs/>
                <w:szCs w:val="24"/>
              </w:rPr>
            </w:pPr>
          </w:p>
          <w:p w:rsidR="007271F4" w:rsidRDefault="007271F4" w:rsidP="00EE0357">
            <w:pPr>
              <w:keepNext/>
              <w:keepLines/>
              <w:widowControl/>
              <w:tabs>
                <w:tab w:val="clear" w:pos="1440"/>
              </w:tabs>
              <w:autoSpaceDE w:val="0"/>
              <w:autoSpaceDN w:val="0"/>
              <w:adjustRightInd w:val="0"/>
              <w:jc w:val="center"/>
              <w:rPr>
                <w:rFonts w:eastAsiaTheme="minorHAnsi"/>
                <w:b/>
                <w:bCs/>
                <w:szCs w:val="24"/>
              </w:rPr>
            </w:pPr>
          </w:p>
          <w:p w:rsidR="007271F4" w:rsidRDefault="007271F4" w:rsidP="00EE0357">
            <w:pPr>
              <w:keepNext/>
              <w:keepLines/>
              <w:widowControl/>
              <w:tabs>
                <w:tab w:val="clear" w:pos="1440"/>
              </w:tabs>
              <w:autoSpaceDE w:val="0"/>
              <w:autoSpaceDN w:val="0"/>
              <w:adjustRightInd w:val="0"/>
              <w:jc w:val="center"/>
              <w:rPr>
                <w:rFonts w:eastAsiaTheme="minorHAnsi"/>
                <w:b/>
                <w:bCs/>
                <w:szCs w:val="24"/>
              </w:rPr>
            </w:pPr>
          </w:p>
          <w:p w:rsidR="007271F4" w:rsidRDefault="007271F4" w:rsidP="00EE0357">
            <w:pPr>
              <w:keepNext/>
              <w:keepLines/>
              <w:widowControl/>
              <w:tabs>
                <w:tab w:val="clear" w:pos="1440"/>
              </w:tabs>
              <w:autoSpaceDE w:val="0"/>
              <w:autoSpaceDN w:val="0"/>
              <w:adjustRightInd w:val="0"/>
              <w:jc w:val="center"/>
              <w:rPr>
                <w:rFonts w:eastAsiaTheme="minorHAnsi"/>
                <w:b/>
                <w:bCs/>
                <w:szCs w:val="24"/>
              </w:rPr>
            </w:pPr>
          </w:p>
          <w:p w:rsidR="007271F4" w:rsidRDefault="007271F4" w:rsidP="00EE0357">
            <w:pPr>
              <w:keepNext/>
              <w:keepLines/>
              <w:widowControl/>
              <w:tabs>
                <w:tab w:val="clear" w:pos="1440"/>
              </w:tabs>
              <w:autoSpaceDE w:val="0"/>
              <w:autoSpaceDN w:val="0"/>
              <w:adjustRightInd w:val="0"/>
              <w:jc w:val="center"/>
              <w:rPr>
                <w:rFonts w:eastAsiaTheme="minorHAnsi"/>
                <w:b/>
                <w:bCs/>
                <w:szCs w:val="24"/>
              </w:rPr>
            </w:pPr>
          </w:p>
          <w:p w:rsidR="007271F4" w:rsidRDefault="007271F4" w:rsidP="00EE0357">
            <w:pPr>
              <w:keepNext/>
              <w:keepLines/>
              <w:widowControl/>
              <w:tabs>
                <w:tab w:val="clear" w:pos="1440"/>
              </w:tabs>
              <w:autoSpaceDE w:val="0"/>
              <w:autoSpaceDN w:val="0"/>
              <w:adjustRightInd w:val="0"/>
              <w:jc w:val="center"/>
              <w:rPr>
                <w:rFonts w:eastAsiaTheme="minorHAnsi"/>
                <w:b/>
                <w:bCs/>
                <w:szCs w:val="24"/>
              </w:rPr>
            </w:pPr>
          </w:p>
          <w:p w:rsidR="007271F4" w:rsidRDefault="007271F4" w:rsidP="00EE0357">
            <w:pPr>
              <w:keepNext/>
              <w:keepLines/>
              <w:widowControl/>
              <w:tabs>
                <w:tab w:val="clear" w:pos="1440"/>
              </w:tabs>
              <w:autoSpaceDE w:val="0"/>
              <w:autoSpaceDN w:val="0"/>
              <w:adjustRightInd w:val="0"/>
              <w:jc w:val="center"/>
              <w:rPr>
                <w:rFonts w:eastAsiaTheme="minorHAnsi"/>
                <w:b/>
                <w:bCs/>
                <w:szCs w:val="24"/>
              </w:rPr>
            </w:pPr>
          </w:p>
          <w:p w:rsidR="007271F4" w:rsidRPr="00A52404" w:rsidRDefault="007271F4" w:rsidP="00EE0357">
            <w:pPr>
              <w:keepNext/>
              <w:keepLines/>
              <w:widowControl/>
              <w:tabs>
                <w:tab w:val="clear" w:pos="1440"/>
              </w:tabs>
              <w:autoSpaceDE w:val="0"/>
              <w:autoSpaceDN w:val="0"/>
              <w:adjustRightInd w:val="0"/>
              <w:jc w:val="center"/>
              <w:rPr>
                <w:rFonts w:eastAsia="Calibri"/>
                <w:b/>
                <w:bCs/>
                <w:szCs w:val="24"/>
                <w:lang w:val="ru-RU"/>
              </w:rPr>
            </w:pPr>
          </w:p>
          <w:p w:rsidR="00281605" w:rsidRPr="00A52404" w:rsidRDefault="00281605" w:rsidP="00EE0357">
            <w:pPr>
              <w:keepNext/>
              <w:keepLines/>
              <w:widowControl/>
              <w:tabs>
                <w:tab w:val="clear" w:pos="1440"/>
              </w:tabs>
              <w:autoSpaceDE w:val="0"/>
              <w:autoSpaceDN w:val="0"/>
              <w:adjustRightInd w:val="0"/>
              <w:jc w:val="center"/>
              <w:rPr>
                <w:rFonts w:eastAsiaTheme="minorHAnsi"/>
                <w:szCs w:val="24"/>
                <w:lang w:val="ru-RU"/>
              </w:rPr>
            </w:pPr>
          </w:p>
        </w:tc>
        <w:tc>
          <w:tcPr>
            <w:tcW w:w="3690" w:type="dxa"/>
          </w:tcPr>
          <w:p w:rsidR="00A52404" w:rsidRDefault="00A52404" w:rsidP="00EE0357">
            <w:pPr>
              <w:keepNext/>
              <w:keepLines/>
              <w:widowControl/>
              <w:tabs>
                <w:tab w:val="clear" w:pos="1440"/>
              </w:tabs>
              <w:autoSpaceDE w:val="0"/>
              <w:autoSpaceDN w:val="0"/>
              <w:adjustRightInd w:val="0"/>
              <w:jc w:val="center"/>
              <w:rPr>
                <w:rFonts w:eastAsiaTheme="minorHAnsi"/>
                <w:szCs w:val="24"/>
                <w:lang w:val="ru-RU"/>
              </w:rPr>
            </w:pPr>
          </w:p>
          <w:p w:rsidR="00870CCE" w:rsidRDefault="00870CCE" w:rsidP="00EE0357">
            <w:pPr>
              <w:keepNext/>
              <w:keepLines/>
              <w:widowControl/>
              <w:tabs>
                <w:tab w:val="clear" w:pos="1440"/>
              </w:tabs>
              <w:autoSpaceDE w:val="0"/>
              <w:autoSpaceDN w:val="0"/>
              <w:adjustRightInd w:val="0"/>
              <w:jc w:val="center"/>
              <w:rPr>
                <w:rFonts w:eastAsiaTheme="minorHAnsi"/>
                <w:szCs w:val="24"/>
                <w:lang w:val="ru-RU"/>
              </w:rPr>
            </w:pPr>
          </w:p>
          <w:p w:rsidR="00870CCE" w:rsidRDefault="00870CCE" w:rsidP="00EE0357">
            <w:pPr>
              <w:keepNext/>
              <w:keepLines/>
              <w:widowControl/>
              <w:tabs>
                <w:tab w:val="clear" w:pos="1440"/>
              </w:tabs>
              <w:autoSpaceDE w:val="0"/>
              <w:autoSpaceDN w:val="0"/>
              <w:adjustRightInd w:val="0"/>
              <w:jc w:val="center"/>
              <w:rPr>
                <w:rFonts w:eastAsiaTheme="minorHAnsi"/>
                <w:szCs w:val="24"/>
                <w:lang w:val="ru-RU"/>
              </w:rPr>
            </w:pPr>
            <w:r>
              <w:rPr>
                <w:rFonts w:eastAsiaTheme="minorHAnsi"/>
                <w:szCs w:val="24"/>
                <w:lang w:val="ru-RU"/>
              </w:rPr>
              <w:t>___________________________</w:t>
            </w:r>
          </w:p>
          <w:p w:rsidR="00870CCE" w:rsidRDefault="00870CCE" w:rsidP="00EE0357">
            <w:pPr>
              <w:keepNext/>
              <w:keepLines/>
              <w:widowControl/>
              <w:tabs>
                <w:tab w:val="clear" w:pos="1440"/>
              </w:tabs>
              <w:autoSpaceDE w:val="0"/>
              <w:autoSpaceDN w:val="0"/>
              <w:adjustRightInd w:val="0"/>
              <w:jc w:val="center"/>
              <w:rPr>
                <w:rFonts w:eastAsiaTheme="minorHAnsi"/>
                <w:szCs w:val="24"/>
                <w:lang w:val="ru-RU"/>
              </w:rPr>
            </w:pPr>
          </w:p>
          <w:p w:rsidR="00870CCE" w:rsidRDefault="00870CCE" w:rsidP="00870CCE">
            <w:pPr>
              <w:keepNext/>
              <w:keepLines/>
              <w:widowControl/>
              <w:tabs>
                <w:tab w:val="clear" w:pos="1440"/>
              </w:tabs>
              <w:autoSpaceDE w:val="0"/>
              <w:autoSpaceDN w:val="0"/>
              <w:adjustRightInd w:val="0"/>
              <w:jc w:val="center"/>
              <w:rPr>
                <w:rFonts w:eastAsiaTheme="minorHAnsi"/>
                <w:b/>
                <w:bCs/>
                <w:szCs w:val="24"/>
              </w:rPr>
            </w:pPr>
            <w:r w:rsidRPr="00A52404">
              <w:rPr>
                <w:b/>
                <w:spacing w:val="-6"/>
                <w:szCs w:val="24"/>
              </w:rPr>
              <w:t>директор</w:t>
            </w:r>
            <w:r w:rsidRPr="00A52404">
              <w:rPr>
                <w:rFonts w:eastAsiaTheme="minorHAnsi"/>
                <w:b/>
                <w:bCs/>
                <w:szCs w:val="24"/>
              </w:rPr>
              <w:t xml:space="preserve"> </w:t>
            </w:r>
          </w:p>
          <w:p w:rsidR="00870CCE" w:rsidRPr="00870CCE" w:rsidRDefault="00870CCE" w:rsidP="00EE0357">
            <w:pPr>
              <w:keepNext/>
              <w:keepLines/>
              <w:widowControl/>
              <w:tabs>
                <w:tab w:val="clear" w:pos="1440"/>
              </w:tabs>
              <w:autoSpaceDE w:val="0"/>
              <w:autoSpaceDN w:val="0"/>
              <w:adjustRightInd w:val="0"/>
              <w:jc w:val="center"/>
              <w:rPr>
                <w:rFonts w:eastAsiaTheme="minorHAnsi"/>
                <w:szCs w:val="24"/>
              </w:rPr>
            </w:pPr>
          </w:p>
        </w:tc>
      </w:tr>
      <w:tr w:rsidR="007271F4" w:rsidRPr="00A52404" w:rsidTr="00281605">
        <w:trPr>
          <w:gridAfter w:val="2"/>
          <w:wAfter w:w="4788" w:type="dxa"/>
          <w:trHeight w:val="146"/>
        </w:trPr>
        <w:tc>
          <w:tcPr>
            <w:tcW w:w="3690" w:type="dxa"/>
          </w:tcPr>
          <w:p w:rsidR="007271F4" w:rsidRPr="00A52404" w:rsidRDefault="007271F4" w:rsidP="00EE0357">
            <w:pPr>
              <w:keepNext/>
              <w:keepLines/>
              <w:widowControl/>
              <w:tabs>
                <w:tab w:val="clear" w:pos="1440"/>
              </w:tabs>
              <w:autoSpaceDE w:val="0"/>
              <w:autoSpaceDN w:val="0"/>
              <w:adjustRightInd w:val="0"/>
              <w:jc w:val="center"/>
              <w:rPr>
                <w:rFonts w:eastAsiaTheme="minorHAnsi"/>
                <w:szCs w:val="24"/>
                <w:lang w:val="ru-RU"/>
              </w:rPr>
            </w:pPr>
          </w:p>
        </w:tc>
      </w:tr>
    </w:tbl>
    <w:p w:rsidR="000E658E" w:rsidRPr="005103AA" w:rsidRDefault="000E658E" w:rsidP="00281605">
      <w:pPr>
        <w:rPr>
          <w:rFonts w:eastAsiaTheme="minorHAnsi"/>
          <w:b/>
          <w:bCs/>
          <w:color w:val="00B050"/>
          <w:sz w:val="22"/>
          <w:szCs w:val="22"/>
        </w:rPr>
        <w:sectPr w:rsidR="000E658E" w:rsidRPr="005103AA" w:rsidSect="00281605">
          <w:headerReference w:type="even" r:id="rId21"/>
          <w:headerReference w:type="default" r:id="rId22"/>
          <w:footerReference w:type="even" r:id="rId23"/>
          <w:footerReference w:type="default" r:id="rId24"/>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7271F4" w:rsidRDefault="007271F4" w:rsidP="00501184">
      <w:pPr>
        <w:spacing w:line="360" w:lineRule="auto"/>
        <w:outlineLvl w:val="0"/>
        <w:rPr>
          <w:b/>
          <w:szCs w:val="24"/>
        </w:rPr>
      </w:pPr>
    </w:p>
    <w:p w:rsidR="007271F4" w:rsidRPr="000C020F" w:rsidRDefault="000C020F" w:rsidP="000C020F">
      <w:pPr>
        <w:jc w:val="center"/>
        <w:outlineLvl w:val="0"/>
        <w:rPr>
          <w:b/>
          <w:sz w:val="32"/>
          <w:szCs w:val="32"/>
          <w:lang w:val="sr-Latn-CS"/>
        </w:rPr>
      </w:pPr>
      <w:r w:rsidRPr="00676DBA">
        <w:rPr>
          <w:b/>
          <w:sz w:val="32"/>
          <w:szCs w:val="32"/>
          <w:lang w:val="sr-Latn-CS"/>
        </w:rPr>
        <w:t>VIII</w:t>
      </w:r>
    </w:p>
    <w:p w:rsidR="007271F4" w:rsidRPr="007271F4" w:rsidRDefault="007271F4" w:rsidP="007271F4">
      <w:pPr>
        <w:keepNext/>
        <w:keepLines/>
        <w:jc w:val="center"/>
        <w:outlineLvl w:val="0"/>
        <w:rPr>
          <w:b/>
          <w:szCs w:val="24"/>
        </w:rPr>
      </w:pPr>
      <w:r w:rsidRPr="007271F4">
        <w:rPr>
          <w:b/>
          <w:szCs w:val="24"/>
        </w:rPr>
        <w:t xml:space="preserve">О Б Р А З А Ц </w:t>
      </w:r>
    </w:p>
    <w:p w:rsidR="007271F4" w:rsidRPr="007271F4" w:rsidRDefault="007271F4" w:rsidP="007271F4">
      <w:pPr>
        <w:keepNext/>
        <w:keepLines/>
        <w:jc w:val="center"/>
        <w:rPr>
          <w:b/>
          <w:szCs w:val="24"/>
        </w:rPr>
      </w:pPr>
      <w:r w:rsidRPr="007271F4">
        <w:rPr>
          <w:b/>
          <w:szCs w:val="24"/>
        </w:rPr>
        <w:t>СТРУКТУРЕ ПОНУЂЕНЕ ЦЕНЕ</w:t>
      </w:r>
    </w:p>
    <w:p w:rsidR="007271F4" w:rsidRPr="007271F4" w:rsidRDefault="007271F4" w:rsidP="007271F4">
      <w:pPr>
        <w:keepNext/>
        <w:keepLines/>
        <w:jc w:val="center"/>
        <w:rPr>
          <w:b/>
          <w:color w:val="000000"/>
          <w:szCs w:val="24"/>
        </w:rPr>
      </w:pPr>
    </w:p>
    <w:tbl>
      <w:tblPr>
        <w:tblStyle w:val="TableGrid2"/>
        <w:tblW w:w="9288" w:type="dxa"/>
        <w:tblLayout w:type="fixed"/>
        <w:tblLook w:val="04A0"/>
      </w:tblPr>
      <w:tblGrid>
        <w:gridCol w:w="643"/>
        <w:gridCol w:w="2975"/>
        <w:gridCol w:w="1620"/>
        <w:gridCol w:w="1980"/>
        <w:gridCol w:w="2070"/>
      </w:tblGrid>
      <w:tr w:rsidR="007271F4" w:rsidRPr="007271F4" w:rsidTr="002A00D2">
        <w:tc>
          <w:tcPr>
            <w:tcW w:w="643" w:type="dxa"/>
            <w:vAlign w:val="center"/>
          </w:tcPr>
          <w:p w:rsidR="007271F4" w:rsidRPr="007271F4" w:rsidRDefault="007271F4" w:rsidP="007271F4">
            <w:pPr>
              <w:keepNext/>
              <w:keepLines/>
              <w:spacing w:after="120"/>
              <w:jc w:val="center"/>
              <w:rPr>
                <w:b/>
                <w:noProof/>
              </w:rPr>
            </w:pPr>
            <w:r w:rsidRPr="007271F4">
              <w:rPr>
                <w:b/>
                <w:noProof/>
              </w:rPr>
              <w:t>Р. Бр.</w:t>
            </w:r>
          </w:p>
        </w:tc>
        <w:tc>
          <w:tcPr>
            <w:tcW w:w="2975" w:type="dxa"/>
            <w:vAlign w:val="center"/>
          </w:tcPr>
          <w:p w:rsidR="007271F4" w:rsidRPr="007271F4" w:rsidRDefault="007271F4" w:rsidP="007271F4">
            <w:pPr>
              <w:keepNext/>
              <w:keepLines/>
              <w:spacing w:after="120"/>
              <w:jc w:val="center"/>
              <w:rPr>
                <w:b/>
                <w:noProof/>
              </w:rPr>
            </w:pPr>
            <w:r w:rsidRPr="007271F4">
              <w:rPr>
                <w:b/>
                <w:noProof/>
              </w:rPr>
              <w:t>Врста услуге</w:t>
            </w:r>
          </w:p>
        </w:tc>
        <w:tc>
          <w:tcPr>
            <w:tcW w:w="1620" w:type="dxa"/>
            <w:vAlign w:val="center"/>
          </w:tcPr>
          <w:p w:rsidR="007271F4" w:rsidRPr="007271F4" w:rsidRDefault="007271F4" w:rsidP="007271F4">
            <w:pPr>
              <w:keepNext/>
              <w:keepLines/>
              <w:spacing w:after="120"/>
              <w:jc w:val="center"/>
              <w:rPr>
                <w:b/>
                <w:noProof/>
              </w:rPr>
            </w:pPr>
            <w:r w:rsidRPr="007271F4">
              <w:rPr>
                <w:b/>
                <w:noProof/>
              </w:rPr>
              <w:t>Јед. мере</w:t>
            </w:r>
          </w:p>
        </w:tc>
        <w:tc>
          <w:tcPr>
            <w:tcW w:w="1980" w:type="dxa"/>
            <w:vAlign w:val="center"/>
          </w:tcPr>
          <w:p w:rsidR="007271F4" w:rsidRPr="007271F4" w:rsidRDefault="007271F4" w:rsidP="007271F4">
            <w:pPr>
              <w:keepNext/>
              <w:keepLines/>
              <w:spacing w:after="120"/>
              <w:jc w:val="center"/>
              <w:rPr>
                <w:b/>
                <w:noProof/>
              </w:rPr>
            </w:pPr>
            <w:r w:rsidRPr="007271F4">
              <w:rPr>
                <w:b/>
                <w:noProof/>
              </w:rPr>
              <w:t>Цена по јединици мере у динарима без ПДВ</w:t>
            </w:r>
          </w:p>
        </w:tc>
        <w:tc>
          <w:tcPr>
            <w:tcW w:w="2070" w:type="dxa"/>
          </w:tcPr>
          <w:p w:rsidR="007271F4" w:rsidRPr="007271F4" w:rsidRDefault="007271F4" w:rsidP="007271F4">
            <w:pPr>
              <w:keepNext/>
              <w:keepLines/>
              <w:spacing w:after="120"/>
              <w:jc w:val="center"/>
              <w:rPr>
                <w:b/>
                <w:noProof/>
              </w:rPr>
            </w:pPr>
            <w:r w:rsidRPr="007271F4">
              <w:rPr>
                <w:b/>
                <w:noProof/>
              </w:rPr>
              <w:t>Цена по јединици мере у динарима са ПДВ</w:t>
            </w:r>
          </w:p>
        </w:tc>
      </w:tr>
      <w:tr w:rsidR="007271F4" w:rsidRPr="007271F4" w:rsidTr="002A00D2">
        <w:tc>
          <w:tcPr>
            <w:tcW w:w="643" w:type="dxa"/>
            <w:vAlign w:val="center"/>
          </w:tcPr>
          <w:p w:rsidR="007271F4" w:rsidRPr="007271F4" w:rsidRDefault="007271F4" w:rsidP="007271F4">
            <w:pPr>
              <w:keepNext/>
              <w:keepLines/>
              <w:spacing w:after="120"/>
              <w:rPr>
                <w:noProof/>
              </w:rPr>
            </w:pPr>
            <w:r w:rsidRPr="007271F4">
              <w:rPr>
                <w:noProof/>
              </w:rPr>
              <w:t xml:space="preserve">  1.</w:t>
            </w:r>
          </w:p>
        </w:tc>
        <w:tc>
          <w:tcPr>
            <w:tcW w:w="2975" w:type="dxa"/>
            <w:vAlign w:val="center"/>
          </w:tcPr>
          <w:p w:rsidR="007271F4" w:rsidRPr="007271F4" w:rsidRDefault="007271F4" w:rsidP="007271F4">
            <w:pPr>
              <w:keepNext/>
              <w:keepLines/>
              <w:spacing w:after="120"/>
              <w:jc w:val="center"/>
              <w:rPr>
                <w:noProof/>
              </w:rPr>
            </w:pPr>
            <w:r w:rsidRPr="007271F4">
              <w:rPr>
                <w:noProof/>
              </w:rPr>
              <w:t>Цена за редовни сервис уређаја Тип 1</w:t>
            </w:r>
          </w:p>
        </w:tc>
        <w:tc>
          <w:tcPr>
            <w:tcW w:w="1620" w:type="dxa"/>
            <w:vAlign w:val="center"/>
          </w:tcPr>
          <w:p w:rsidR="007271F4" w:rsidRPr="007271F4" w:rsidRDefault="007271F4" w:rsidP="007271F4">
            <w:pPr>
              <w:keepNext/>
              <w:keepLines/>
              <w:spacing w:after="120"/>
              <w:jc w:val="center"/>
              <w:rPr>
                <w:noProof/>
              </w:rPr>
            </w:pPr>
            <w:r w:rsidRPr="007271F4">
              <w:rPr>
                <w:noProof/>
              </w:rPr>
              <w:t>комплет за један уређај</w:t>
            </w:r>
          </w:p>
        </w:tc>
        <w:tc>
          <w:tcPr>
            <w:tcW w:w="1980" w:type="dxa"/>
          </w:tcPr>
          <w:p w:rsidR="007271F4" w:rsidRPr="007271F4" w:rsidRDefault="007271F4" w:rsidP="007271F4">
            <w:pPr>
              <w:keepNext/>
              <w:keepLines/>
              <w:spacing w:after="120"/>
              <w:rPr>
                <w:rFonts w:ascii="Franklin Gothic Medium" w:hAnsi="Franklin Gothic Medium"/>
                <w:noProof/>
              </w:rPr>
            </w:pPr>
          </w:p>
        </w:tc>
        <w:tc>
          <w:tcPr>
            <w:tcW w:w="2070" w:type="dxa"/>
          </w:tcPr>
          <w:p w:rsidR="007271F4" w:rsidRPr="007271F4" w:rsidRDefault="007271F4" w:rsidP="007271F4">
            <w:pPr>
              <w:keepNext/>
              <w:keepLines/>
              <w:spacing w:after="120"/>
              <w:rPr>
                <w:rFonts w:ascii="Franklin Gothic Medium" w:hAnsi="Franklin Gothic Medium"/>
                <w:noProof/>
              </w:rPr>
            </w:pPr>
          </w:p>
        </w:tc>
      </w:tr>
      <w:tr w:rsidR="007271F4" w:rsidRPr="007271F4" w:rsidTr="002A00D2">
        <w:tc>
          <w:tcPr>
            <w:tcW w:w="643" w:type="dxa"/>
            <w:vAlign w:val="center"/>
          </w:tcPr>
          <w:p w:rsidR="007271F4" w:rsidRPr="007271F4" w:rsidRDefault="007271F4" w:rsidP="007271F4">
            <w:pPr>
              <w:keepNext/>
              <w:keepLines/>
              <w:spacing w:after="120"/>
              <w:jc w:val="center"/>
              <w:rPr>
                <w:noProof/>
              </w:rPr>
            </w:pPr>
            <w:r w:rsidRPr="007271F4">
              <w:rPr>
                <w:noProof/>
              </w:rPr>
              <w:t>2.</w:t>
            </w:r>
          </w:p>
        </w:tc>
        <w:tc>
          <w:tcPr>
            <w:tcW w:w="2975" w:type="dxa"/>
            <w:vAlign w:val="center"/>
          </w:tcPr>
          <w:p w:rsidR="007271F4" w:rsidRPr="007271F4" w:rsidRDefault="007271F4" w:rsidP="007271F4">
            <w:pPr>
              <w:keepNext/>
              <w:keepLines/>
              <w:spacing w:after="120"/>
              <w:jc w:val="center"/>
              <w:rPr>
                <w:noProof/>
              </w:rPr>
            </w:pPr>
            <w:r w:rsidRPr="007271F4">
              <w:rPr>
                <w:noProof/>
              </w:rPr>
              <w:t>Цена за редовни сервис уређаја Тип 2</w:t>
            </w:r>
            <w:r w:rsidRPr="007271F4">
              <w:rPr>
                <w:noProof/>
                <w:color w:val="FF0000"/>
              </w:rPr>
              <w:t xml:space="preserve"> </w:t>
            </w:r>
          </w:p>
        </w:tc>
        <w:tc>
          <w:tcPr>
            <w:tcW w:w="1620" w:type="dxa"/>
            <w:vAlign w:val="center"/>
          </w:tcPr>
          <w:p w:rsidR="007271F4" w:rsidRPr="007271F4" w:rsidRDefault="007271F4" w:rsidP="007271F4">
            <w:pPr>
              <w:keepNext/>
              <w:keepLines/>
              <w:spacing w:after="120"/>
              <w:jc w:val="center"/>
              <w:rPr>
                <w:noProof/>
              </w:rPr>
            </w:pPr>
            <w:r w:rsidRPr="007271F4">
              <w:rPr>
                <w:noProof/>
              </w:rPr>
              <w:t>комплет за један уређај</w:t>
            </w:r>
          </w:p>
        </w:tc>
        <w:tc>
          <w:tcPr>
            <w:tcW w:w="1980" w:type="dxa"/>
          </w:tcPr>
          <w:p w:rsidR="007271F4" w:rsidRPr="007271F4" w:rsidRDefault="007271F4" w:rsidP="007271F4">
            <w:pPr>
              <w:keepNext/>
              <w:keepLines/>
              <w:spacing w:after="120"/>
              <w:rPr>
                <w:rFonts w:ascii="Franklin Gothic Medium" w:hAnsi="Franklin Gothic Medium"/>
                <w:noProof/>
              </w:rPr>
            </w:pPr>
          </w:p>
        </w:tc>
        <w:tc>
          <w:tcPr>
            <w:tcW w:w="2070" w:type="dxa"/>
          </w:tcPr>
          <w:p w:rsidR="007271F4" w:rsidRPr="007271F4" w:rsidRDefault="007271F4" w:rsidP="007271F4">
            <w:pPr>
              <w:keepNext/>
              <w:keepLines/>
              <w:spacing w:after="120"/>
              <w:rPr>
                <w:rFonts w:ascii="Franklin Gothic Medium" w:hAnsi="Franklin Gothic Medium"/>
                <w:noProof/>
              </w:rPr>
            </w:pPr>
          </w:p>
        </w:tc>
      </w:tr>
      <w:tr w:rsidR="007271F4" w:rsidRPr="007271F4" w:rsidTr="002A00D2">
        <w:tc>
          <w:tcPr>
            <w:tcW w:w="643" w:type="dxa"/>
            <w:vAlign w:val="center"/>
          </w:tcPr>
          <w:p w:rsidR="007271F4" w:rsidRPr="007271F4" w:rsidRDefault="007271F4" w:rsidP="007271F4">
            <w:pPr>
              <w:keepNext/>
              <w:keepLines/>
              <w:spacing w:after="120"/>
              <w:jc w:val="center"/>
              <w:rPr>
                <w:noProof/>
              </w:rPr>
            </w:pPr>
            <w:r w:rsidRPr="007271F4">
              <w:rPr>
                <w:noProof/>
              </w:rPr>
              <w:t>3.</w:t>
            </w:r>
          </w:p>
        </w:tc>
        <w:tc>
          <w:tcPr>
            <w:tcW w:w="2975" w:type="dxa"/>
            <w:vAlign w:val="center"/>
          </w:tcPr>
          <w:p w:rsidR="007271F4" w:rsidRPr="007271F4" w:rsidRDefault="007271F4" w:rsidP="007271F4">
            <w:pPr>
              <w:keepNext/>
              <w:keepLines/>
              <w:jc w:val="center"/>
            </w:pPr>
            <w:r w:rsidRPr="007271F4">
              <w:rPr>
                <w:noProof/>
              </w:rPr>
              <w:t>Цена за редовни сервис уређаја Тип 3</w:t>
            </w:r>
          </w:p>
        </w:tc>
        <w:tc>
          <w:tcPr>
            <w:tcW w:w="1620" w:type="dxa"/>
            <w:vAlign w:val="center"/>
          </w:tcPr>
          <w:p w:rsidR="007271F4" w:rsidRPr="007271F4" w:rsidRDefault="007271F4" w:rsidP="007271F4">
            <w:pPr>
              <w:keepNext/>
              <w:keepLines/>
              <w:jc w:val="center"/>
            </w:pPr>
            <w:r w:rsidRPr="007271F4">
              <w:rPr>
                <w:noProof/>
              </w:rPr>
              <w:t>комплет за један уређај</w:t>
            </w:r>
          </w:p>
        </w:tc>
        <w:tc>
          <w:tcPr>
            <w:tcW w:w="1980" w:type="dxa"/>
          </w:tcPr>
          <w:p w:rsidR="007271F4" w:rsidRPr="007271F4" w:rsidRDefault="007271F4" w:rsidP="007271F4">
            <w:pPr>
              <w:keepNext/>
              <w:keepLines/>
              <w:spacing w:after="120"/>
              <w:rPr>
                <w:rFonts w:ascii="Franklin Gothic Medium" w:hAnsi="Franklin Gothic Medium"/>
                <w:noProof/>
              </w:rPr>
            </w:pPr>
          </w:p>
        </w:tc>
        <w:tc>
          <w:tcPr>
            <w:tcW w:w="2070" w:type="dxa"/>
          </w:tcPr>
          <w:p w:rsidR="007271F4" w:rsidRPr="007271F4" w:rsidRDefault="007271F4" w:rsidP="007271F4">
            <w:pPr>
              <w:keepNext/>
              <w:keepLines/>
              <w:spacing w:after="120"/>
              <w:rPr>
                <w:rFonts w:ascii="Franklin Gothic Medium" w:hAnsi="Franklin Gothic Medium"/>
                <w:noProof/>
              </w:rPr>
            </w:pPr>
          </w:p>
        </w:tc>
      </w:tr>
      <w:tr w:rsidR="007271F4" w:rsidRPr="007271F4" w:rsidTr="002A00D2">
        <w:tc>
          <w:tcPr>
            <w:tcW w:w="643" w:type="dxa"/>
            <w:vAlign w:val="center"/>
          </w:tcPr>
          <w:p w:rsidR="007271F4" w:rsidRPr="007271F4" w:rsidRDefault="007271F4" w:rsidP="007271F4">
            <w:pPr>
              <w:keepNext/>
              <w:keepLines/>
              <w:spacing w:after="120"/>
              <w:jc w:val="center"/>
              <w:rPr>
                <w:noProof/>
              </w:rPr>
            </w:pPr>
            <w:r w:rsidRPr="007271F4">
              <w:rPr>
                <w:noProof/>
              </w:rPr>
              <w:t>4.</w:t>
            </w:r>
          </w:p>
        </w:tc>
        <w:tc>
          <w:tcPr>
            <w:tcW w:w="2975" w:type="dxa"/>
            <w:vAlign w:val="center"/>
          </w:tcPr>
          <w:p w:rsidR="007271F4" w:rsidRPr="007271F4" w:rsidRDefault="007271F4" w:rsidP="007271F4">
            <w:pPr>
              <w:keepNext/>
              <w:keepLines/>
              <w:jc w:val="center"/>
            </w:pPr>
            <w:r w:rsidRPr="007271F4">
              <w:rPr>
                <w:noProof/>
              </w:rPr>
              <w:t>Цена за редовни сервис уређаја Тип 4</w:t>
            </w:r>
          </w:p>
        </w:tc>
        <w:tc>
          <w:tcPr>
            <w:tcW w:w="1620" w:type="dxa"/>
            <w:vAlign w:val="center"/>
          </w:tcPr>
          <w:p w:rsidR="007271F4" w:rsidRPr="007271F4" w:rsidRDefault="007271F4" w:rsidP="007271F4">
            <w:pPr>
              <w:keepNext/>
              <w:keepLines/>
              <w:jc w:val="center"/>
            </w:pPr>
            <w:r w:rsidRPr="007271F4">
              <w:rPr>
                <w:noProof/>
              </w:rPr>
              <w:t>комплет за један уређај</w:t>
            </w:r>
          </w:p>
        </w:tc>
        <w:tc>
          <w:tcPr>
            <w:tcW w:w="1980" w:type="dxa"/>
          </w:tcPr>
          <w:p w:rsidR="007271F4" w:rsidRPr="007271F4" w:rsidRDefault="007271F4" w:rsidP="007271F4">
            <w:pPr>
              <w:keepNext/>
              <w:keepLines/>
              <w:spacing w:after="120"/>
              <w:rPr>
                <w:rFonts w:ascii="Franklin Gothic Medium" w:hAnsi="Franklin Gothic Medium"/>
                <w:noProof/>
              </w:rPr>
            </w:pPr>
          </w:p>
        </w:tc>
        <w:tc>
          <w:tcPr>
            <w:tcW w:w="2070" w:type="dxa"/>
          </w:tcPr>
          <w:p w:rsidR="007271F4" w:rsidRPr="007271F4" w:rsidRDefault="007271F4" w:rsidP="007271F4">
            <w:pPr>
              <w:keepNext/>
              <w:keepLines/>
              <w:spacing w:after="120"/>
              <w:rPr>
                <w:rFonts w:ascii="Franklin Gothic Medium" w:hAnsi="Franklin Gothic Medium"/>
                <w:noProof/>
              </w:rPr>
            </w:pPr>
          </w:p>
        </w:tc>
      </w:tr>
      <w:tr w:rsidR="007271F4" w:rsidRPr="007271F4" w:rsidTr="002A00D2">
        <w:tc>
          <w:tcPr>
            <w:tcW w:w="643" w:type="dxa"/>
            <w:vAlign w:val="center"/>
          </w:tcPr>
          <w:p w:rsidR="007271F4" w:rsidRPr="007271F4" w:rsidRDefault="00A566AC" w:rsidP="007271F4">
            <w:pPr>
              <w:keepNext/>
              <w:keepLines/>
              <w:spacing w:after="120"/>
              <w:jc w:val="center"/>
              <w:rPr>
                <w:noProof/>
              </w:rPr>
            </w:pPr>
            <w:r>
              <w:rPr>
                <w:noProof/>
              </w:rPr>
              <w:t>5</w:t>
            </w:r>
            <w:r w:rsidR="007271F4" w:rsidRPr="007271F4">
              <w:rPr>
                <w:noProof/>
              </w:rPr>
              <w:t>.</w:t>
            </w:r>
          </w:p>
        </w:tc>
        <w:tc>
          <w:tcPr>
            <w:tcW w:w="2975" w:type="dxa"/>
            <w:vAlign w:val="center"/>
          </w:tcPr>
          <w:p w:rsidR="007271F4" w:rsidRPr="007271F4" w:rsidRDefault="007271F4" w:rsidP="007271F4">
            <w:pPr>
              <w:keepNext/>
              <w:keepLines/>
              <w:spacing w:after="120"/>
              <w:jc w:val="center"/>
              <w:rPr>
                <w:noProof/>
              </w:rPr>
            </w:pPr>
            <w:r w:rsidRPr="007271F4">
              <w:rPr>
                <w:noProof/>
              </w:rPr>
              <w:t>Цена услуге за ванредни сервис</w:t>
            </w:r>
          </w:p>
          <w:p w:rsidR="007271F4" w:rsidRPr="007271F4" w:rsidRDefault="007271F4" w:rsidP="007271F4">
            <w:pPr>
              <w:keepNext/>
              <w:keepLines/>
              <w:spacing w:after="120"/>
              <w:jc w:val="center"/>
              <w:rPr>
                <w:noProof/>
              </w:rPr>
            </w:pPr>
            <w:r w:rsidRPr="007271F4">
              <w:rPr>
                <w:noProof/>
              </w:rPr>
              <w:t>уређаја Тип 1</w:t>
            </w:r>
          </w:p>
        </w:tc>
        <w:tc>
          <w:tcPr>
            <w:tcW w:w="1620" w:type="dxa"/>
            <w:vAlign w:val="center"/>
          </w:tcPr>
          <w:p w:rsidR="007271F4" w:rsidRPr="007271F4" w:rsidRDefault="007271F4" w:rsidP="007271F4">
            <w:pPr>
              <w:keepNext/>
              <w:keepLines/>
              <w:spacing w:after="120"/>
              <w:jc w:val="center"/>
              <w:rPr>
                <w:noProof/>
              </w:rPr>
            </w:pPr>
            <w:r w:rsidRPr="007271F4">
              <w:rPr>
                <w:szCs w:val="24"/>
              </w:rPr>
              <w:t>човек радни сат (60 минута рада)</w:t>
            </w:r>
          </w:p>
        </w:tc>
        <w:tc>
          <w:tcPr>
            <w:tcW w:w="1980" w:type="dxa"/>
          </w:tcPr>
          <w:p w:rsidR="007271F4" w:rsidRPr="007271F4" w:rsidRDefault="007271F4" w:rsidP="007271F4">
            <w:pPr>
              <w:keepNext/>
              <w:keepLines/>
              <w:spacing w:after="120"/>
              <w:rPr>
                <w:rFonts w:ascii="Franklin Gothic Medium" w:hAnsi="Franklin Gothic Medium"/>
                <w:noProof/>
              </w:rPr>
            </w:pPr>
          </w:p>
        </w:tc>
        <w:tc>
          <w:tcPr>
            <w:tcW w:w="2070" w:type="dxa"/>
          </w:tcPr>
          <w:p w:rsidR="007271F4" w:rsidRPr="007271F4" w:rsidRDefault="007271F4" w:rsidP="007271F4">
            <w:pPr>
              <w:keepNext/>
              <w:keepLines/>
              <w:spacing w:after="120"/>
              <w:rPr>
                <w:rFonts w:ascii="Franklin Gothic Medium" w:hAnsi="Franklin Gothic Medium"/>
                <w:noProof/>
              </w:rPr>
            </w:pPr>
          </w:p>
        </w:tc>
      </w:tr>
      <w:tr w:rsidR="007271F4" w:rsidRPr="007271F4" w:rsidTr="002A00D2">
        <w:tc>
          <w:tcPr>
            <w:tcW w:w="643" w:type="dxa"/>
            <w:vAlign w:val="center"/>
          </w:tcPr>
          <w:p w:rsidR="007271F4" w:rsidRPr="007271F4" w:rsidRDefault="00A566AC" w:rsidP="007271F4">
            <w:pPr>
              <w:keepNext/>
              <w:keepLines/>
              <w:spacing w:after="120"/>
              <w:jc w:val="center"/>
              <w:rPr>
                <w:noProof/>
              </w:rPr>
            </w:pPr>
            <w:r>
              <w:rPr>
                <w:noProof/>
              </w:rPr>
              <w:t>6</w:t>
            </w:r>
            <w:r w:rsidR="007271F4" w:rsidRPr="007271F4">
              <w:rPr>
                <w:noProof/>
              </w:rPr>
              <w:t>.</w:t>
            </w:r>
          </w:p>
        </w:tc>
        <w:tc>
          <w:tcPr>
            <w:tcW w:w="2975" w:type="dxa"/>
            <w:vAlign w:val="center"/>
          </w:tcPr>
          <w:p w:rsidR="007271F4" w:rsidRPr="007271F4" w:rsidRDefault="007271F4" w:rsidP="007271F4">
            <w:pPr>
              <w:keepNext/>
              <w:keepLines/>
              <w:spacing w:after="120"/>
              <w:jc w:val="center"/>
              <w:rPr>
                <w:noProof/>
              </w:rPr>
            </w:pPr>
            <w:r w:rsidRPr="007271F4">
              <w:rPr>
                <w:noProof/>
              </w:rPr>
              <w:t>Цена услуге за ванредни сервис</w:t>
            </w:r>
          </w:p>
          <w:p w:rsidR="007271F4" w:rsidRPr="007271F4" w:rsidRDefault="007271F4" w:rsidP="007271F4">
            <w:pPr>
              <w:keepNext/>
              <w:keepLines/>
              <w:spacing w:after="120"/>
              <w:jc w:val="center"/>
              <w:rPr>
                <w:noProof/>
              </w:rPr>
            </w:pPr>
            <w:r w:rsidRPr="007271F4">
              <w:rPr>
                <w:noProof/>
              </w:rPr>
              <w:t>уређаја Тип 2</w:t>
            </w:r>
          </w:p>
        </w:tc>
        <w:tc>
          <w:tcPr>
            <w:tcW w:w="1620" w:type="dxa"/>
            <w:vAlign w:val="center"/>
          </w:tcPr>
          <w:p w:rsidR="007271F4" w:rsidRPr="007271F4" w:rsidRDefault="007271F4" w:rsidP="007271F4">
            <w:pPr>
              <w:keepNext/>
              <w:keepLines/>
              <w:spacing w:after="120"/>
              <w:jc w:val="center"/>
              <w:rPr>
                <w:noProof/>
              </w:rPr>
            </w:pPr>
            <w:r w:rsidRPr="007271F4">
              <w:rPr>
                <w:szCs w:val="24"/>
              </w:rPr>
              <w:t>човек радни сат (60 минута рада)</w:t>
            </w:r>
          </w:p>
        </w:tc>
        <w:tc>
          <w:tcPr>
            <w:tcW w:w="1980" w:type="dxa"/>
          </w:tcPr>
          <w:p w:rsidR="007271F4" w:rsidRPr="007271F4" w:rsidRDefault="007271F4" w:rsidP="007271F4">
            <w:pPr>
              <w:keepNext/>
              <w:keepLines/>
              <w:spacing w:after="120"/>
              <w:rPr>
                <w:rFonts w:ascii="Franklin Gothic Medium" w:hAnsi="Franklin Gothic Medium"/>
                <w:noProof/>
              </w:rPr>
            </w:pPr>
          </w:p>
        </w:tc>
        <w:tc>
          <w:tcPr>
            <w:tcW w:w="2070" w:type="dxa"/>
          </w:tcPr>
          <w:p w:rsidR="007271F4" w:rsidRPr="007271F4" w:rsidRDefault="007271F4" w:rsidP="007271F4">
            <w:pPr>
              <w:keepNext/>
              <w:keepLines/>
              <w:spacing w:after="120"/>
              <w:rPr>
                <w:rFonts w:ascii="Franklin Gothic Medium" w:hAnsi="Franklin Gothic Medium"/>
                <w:noProof/>
              </w:rPr>
            </w:pPr>
          </w:p>
        </w:tc>
      </w:tr>
      <w:tr w:rsidR="007271F4" w:rsidRPr="007271F4" w:rsidTr="002A00D2">
        <w:tc>
          <w:tcPr>
            <w:tcW w:w="643" w:type="dxa"/>
            <w:vAlign w:val="center"/>
          </w:tcPr>
          <w:p w:rsidR="007271F4" w:rsidRPr="007271F4" w:rsidRDefault="00A566AC" w:rsidP="007271F4">
            <w:pPr>
              <w:keepNext/>
              <w:keepLines/>
              <w:spacing w:after="120"/>
              <w:jc w:val="center"/>
              <w:rPr>
                <w:noProof/>
              </w:rPr>
            </w:pPr>
            <w:r>
              <w:rPr>
                <w:noProof/>
              </w:rPr>
              <w:t>7</w:t>
            </w:r>
            <w:r w:rsidR="007271F4" w:rsidRPr="007271F4">
              <w:rPr>
                <w:noProof/>
              </w:rPr>
              <w:t>.</w:t>
            </w:r>
          </w:p>
        </w:tc>
        <w:tc>
          <w:tcPr>
            <w:tcW w:w="2975" w:type="dxa"/>
            <w:vAlign w:val="center"/>
          </w:tcPr>
          <w:p w:rsidR="007271F4" w:rsidRPr="007271F4" w:rsidRDefault="007271F4" w:rsidP="007271F4">
            <w:pPr>
              <w:keepNext/>
              <w:keepLines/>
              <w:spacing w:after="120"/>
              <w:jc w:val="center"/>
              <w:rPr>
                <w:noProof/>
              </w:rPr>
            </w:pPr>
            <w:r w:rsidRPr="007271F4">
              <w:rPr>
                <w:noProof/>
              </w:rPr>
              <w:t xml:space="preserve">Цена услуге за ванредни сервис </w:t>
            </w:r>
          </w:p>
          <w:p w:rsidR="007271F4" w:rsidRPr="007271F4" w:rsidRDefault="007271F4" w:rsidP="007271F4">
            <w:pPr>
              <w:keepNext/>
              <w:keepLines/>
              <w:spacing w:after="120"/>
              <w:jc w:val="center"/>
              <w:rPr>
                <w:noProof/>
              </w:rPr>
            </w:pPr>
            <w:r w:rsidRPr="007271F4">
              <w:rPr>
                <w:noProof/>
              </w:rPr>
              <w:t>уређаја Тип 3</w:t>
            </w:r>
          </w:p>
        </w:tc>
        <w:tc>
          <w:tcPr>
            <w:tcW w:w="1620" w:type="dxa"/>
            <w:vAlign w:val="center"/>
          </w:tcPr>
          <w:p w:rsidR="007271F4" w:rsidRPr="007271F4" w:rsidRDefault="007271F4" w:rsidP="007271F4">
            <w:pPr>
              <w:keepNext/>
              <w:keepLines/>
              <w:jc w:val="center"/>
            </w:pPr>
            <w:r w:rsidRPr="007271F4">
              <w:rPr>
                <w:szCs w:val="24"/>
              </w:rPr>
              <w:t>човек радни сат (60 минута рада)</w:t>
            </w:r>
          </w:p>
        </w:tc>
        <w:tc>
          <w:tcPr>
            <w:tcW w:w="1980" w:type="dxa"/>
          </w:tcPr>
          <w:p w:rsidR="007271F4" w:rsidRPr="007271F4" w:rsidRDefault="007271F4" w:rsidP="007271F4">
            <w:pPr>
              <w:keepNext/>
              <w:keepLines/>
              <w:spacing w:after="120"/>
              <w:rPr>
                <w:rFonts w:ascii="Franklin Gothic Medium" w:hAnsi="Franklin Gothic Medium"/>
                <w:noProof/>
              </w:rPr>
            </w:pPr>
          </w:p>
        </w:tc>
        <w:tc>
          <w:tcPr>
            <w:tcW w:w="2070" w:type="dxa"/>
          </w:tcPr>
          <w:p w:rsidR="007271F4" w:rsidRPr="007271F4" w:rsidRDefault="007271F4" w:rsidP="007271F4">
            <w:pPr>
              <w:keepNext/>
              <w:keepLines/>
              <w:spacing w:after="120"/>
              <w:rPr>
                <w:rFonts w:ascii="Franklin Gothic Medium" w:hAnsi="Franklin Gothic Medium"/>
                <w:noProof/>
              </w:rPr>
            </w:pPr>
          </w:p>
        </w:tc>
      </w:tr>
      <w:tr w:rsidR="007271F4" w:rsidRPr="007271F4" w:rsidTr="002A00D2">
        <w:tc>
          <w:tcPr>
            <w:tcW w:w="643" w:type="dxa"/>
            <w:vAlign w:val="center"/>
          </w:tcPr>
          <w:p w:rsidR="007271F4" w:rsidRPr="007271F4" w:rsidRDefault="00A566AC" w:rsidP="007271F4">
            <w:pPr>
              <w:keepNext/>
              <w:keepLines/>
              <w:spacing w:after="120"/>
              <w:jc w:val="center"/>
              <w:rPr>
                <w:noProof/>
              </w:rPr>
            </w:pPr>
            <w:r>
              <w:rPr>
                <w:noProof/>
              </w:rPr>
              <w:t>8</w:t>
            </w:r>
            <w:r w:rsidR="007271F4" w:rsidRPr="007271F4">
              <w:rPr>
                <w:noProof/>
              </w:rPr>
              <w:t>.</w:t>
            </w:r>
          </w:p>
        </w:tc>
        <w:tc>
          <w:tcPr>
            <w:tcW w:w="2975" w:type="dxa"/>
            <w:vAlign w:val="center"/>
          </w:tcPr>
          <w:p w:rsidR="007271F4" w:rsidRPr="007271F4" w:rsidRDefault="007271F4" w:rsidP="007271F4">
            <w:pPr>
              <w:keepNext/>
              <w:keepLines/>
              <w:spacing w:after="120"/>
              <w:jc w:val="center"/>
              <w:rPr>
                <w:noProof/>
              </w:rPr>
            </w:pPr>
            <w:r w:rsidRPr="007271F4">
              <w:rPr>
                <w:noProof/>
              </w:rPr>
              <w:t xml:space="preserve">Цена услуге за ванредни сервис </w:t>
            </w:r>
          </w:p>
          <w:p w:rsidR="007271F4" w:rsidRPr="007271F4" w:rsidRDefault="007271F4" w:rsidP="007271F4">
            <w:pPr>
              <w:keepNext/>
              <w:keepLines/>
              <w:jc w:val="center"/>
            </w:pPr>
            <w:r w:rsidRPr="007271F4">
              <w:rPr>
                <w:noProof/>
              </w:rPr>
              <w:t>уређаја Тип 4</w:t>
            </w:r>
          </w:p>
        </w:tc>
        <w:tc>
          <w:tcPr>
            <w:tcW w:w="1620" w:type="dxa"/>
            <w:vAlign w:val="center"/>
          </w:tcPr>
          <w:p w:rsidR="007271F4" w:rsidRPr="007271F4" w:rsidRDefault="007271F4" w:rsidP="007271F4">
            <w:pPr>
              <w:keepNext/>
              <w:keepLines/>
              <w:jc w:val="center"/>
            </w:pPr>
            <w:r w:rsidRPr="007271F4">
              <w:rPr>
                <w:szCs w:val="24"/>
              </w:rPr>
              <w:t>човек радни сат (60 минута рада)</w:t>
            </w:r>
          </w:p>
        </w:tc>
        <w:tc>
          <w:tcPr>
            <w:tcW w:w="1980" w:type="dxa"/>
          </w:tcPr>
          <w:p w:rsidR="007271F4" w:rsidRPr="007271F4" w:rsidRDefault="007271F4" w:rsidP="007271F4">
            <w:pPr>
              <w:keepNext/>
              <w:keepLines/>
              <w:spacing w:after="120"/>
              <w:rPr>
                <w:rFonts w:ascii="Franklin Gothic Medium" w:hAnsi="Franklin Gothic Medium"/>
                <w:noProof/>
              </w:rPr>
            </w:pPr>
          </w:p>
        </w:tc>
        <w:tc>
          <w:tcPr>
            <w:tcW w:w="2070" w:type="dxa"/>
          </w:tcPr>
          <w:p w:rsidR="007271F4" w:rsidRPr="007271F4" w:rsidRDefault="007271F4" w:rsidP="007271F4">
            <w:pPr>
              <w:keepNext/>
              <w:keepLines/>
              <w:spacing w:after="120"/>
              <w:rPr>
                <w:rFonts w:ascii="Franklin Gothic Medium" w:hAnsi="Franklin Gothic Medium"/>
                <w:noProof/>
              </w:rPr>
            </w:pPr>
          </w:p>
        </w:tc>
      </w:tr>
      <w:tr w:rsidR="007271F4" w:rsidRPr="007271F4" w:rsidTr="002A00D2">
        <w:trPr>
          <w:trHeight w:val="665"/>
        </w:trPr>
        <w:tc>
          <w:tcPr>
            <w:tcW w:w="643" w:type="dxa"/>
            <w:vAlign w:val="center"/>
          </w:tcPr>
          <w:p w:rsidR="007271F4" w:rsidRPr="007271F4" w:rsidRDefault="00A566AC" w:rsidP="007271F4">
            <w:pPr>
              <w:keepNext/>
              <w:keepLines/>
              <w:spacing w:after="120"/>
              <w:jc w:val="center"/>
              <w:rPr>
                <w:noProof/>
              </w:rPr>
            </w:pPr>
            <w:r>
              <w:rPr>
                <w:noProof/>
              </w:rPr>
              <w:t>9</w:t>
            </w:r>
            <w:r w:rsidR="007271F4" w:rsidRPr="007271F4">
              <w:rPr>
                <w:noProof/>
              </w:rPr>
              <w:t>.</w:t>
            </w:r>
          </w:p>
        </w:tc>
        <w:tc>
          <w:tcPr>
            <w:tcW w:w="2975" w:type="dxa"/>
            <w:vAlign w:val="center"/>
          </w:tcPr>
          <w:p w:rsidR="007271F4" w:rsidRPr="007271F4" w:rsidRDefault="007271F4" w:rsidP="007271F4">
            <w:pPr>
              <w:keepNext/>
              <w:keepLines/>
              <w:spacing w:after="120"/>
              <w:jc w:val="center"/>
              <w:rPr>
                <w:noProof/>
              </w:rPr>
            </w:pPr>
            <w:r w:rsidRPr="007271F4">
              <w:rPr>
                <w:noProof/>
              </w:rPr>
              <w:t>Цена услуге поправке уређаја Тип 1</w:t>
            </w:r>
          </w:p>
        </w:tc>
        <w:tc>
          <w:tcPr>
            <w:tcW w:w="1620" w:type="dxa"/>
          </w:tcPr>
          <w:p w:rsidR="007271F4" w:rsidRPr="007271F4" w:rsidRDefault="007271F4" w:rsidP="007271F4">
            <w:pPr>
              <w:keepNext/>
              <w:keepLines/>
            </w:pPr>
            <w:r w:rsidRPr="007271F4">
              <w:rPr>
                <w:szCs w:val="24"/>
              </w:rPr>
              <w:t>човек радни сат (60 минута рада)</w:t>
            </w:r>
          </w:p>
        </w:tc>
        <w:tc>
          <w:tcPr>
            <w:tcW w:w="1980" w:type="dxa"/>
          </w:tcPr>
          <w:p w:rsidR="007271F4" w:rsidRPr="007271F4" w:rsidRDefault="007271F4" w:rsidP="007271F4">
            <w:pPr>
              <w:keepNext/>
              <w:keepLines/>
              <w:spacing w:after="120"/>
              <w:rPr>
                <w:rFonts w:ascii="Franklin Gothic Medium" w:hAnsi="Franklin Gothic Medium"/>
                <w:noProof/>
              </w:rPr>
            </w:pPr>
          </w:p>
        </w:tc>
        <w:tc>
          <w:tcPr>
            <w:tcW w:w="2070" w:type="dxa"/>
          </w:tcPr>
          <w:p w:rsidR="007271F4" w:rsidRPr="007271F4" w:rsidRDefault="007271F4" w:rsidP="007271F4">
            <w:pPr>
              <w:keepNext/>
              <w:keepLines/>
              <w:spacing w:after="120"/>
              <w:rPr>
                <w:rFonts w:ascii="Franklin Gothic Medium" w:hAnsi="Franklin Gothic Medium"/>
                <w:noProof/>
              </w:rPr>
            </w:pPr>
          </w:p>
        </w:tc>
      </w:tr>
      <w:tr w:rsidR="007271F4" w:rsidRPr="007271F4" w:rsidTr="002A00D2">
        <w:trPr>
          <w:trHeight w:val="611"/>
        </w:trPr>
        <w:tc>
          <w:tcPr>
            <w:tcW w:w="643" w:type="dxa"/>
            <w:vAlign w:val="center"/>
          </w:tcPr>
          <w:p w:rsidR="007271F4" w:rsidRPr="007271F4" w:rsidRDefault="007271F4" w:rsidP="00A566AC">
            <w:pPr>
              <w:keepNext/>
              <w:keepLines/>
              <w:spacing w:after="120"/>
              <w:jc w:val="center"/>
              <w:rPr>
                <w:noProof/>
              </w:rPr>
            </w:pPr>
            <w:r w:rsidRPr="007271F4">
              <w:rPr>
                <w:noProof/>
              </w:rPr>
              <w:t>1</w:t>
            </w:r>
            <w:r w:rsidR="00A566AC">
              <w:rPr>
                <w:noProof/>
              </w:rPr>
              <w:t>0</w:t>
            </w:r>
            <w:r w:rsidRPr="007271F4">
              <w:rPr>
                <w:noProof/>
              </w:rPr>
              <w:t xml:space="preserve">. </w:t>
            </w:r>
          </w:p>
        </w:tc>
        <w:tc>
          <w:tcPr>
            <w:tcW w:w="2975" w:type="dxa"/>
            <w:vAlign w:val="center"/>
          </w:tcPr>
          <w:p w:rsidR="007271F4" w:rsidRPr="007271F4" w:rsidRDefault="007271F4" w:rsidP="007271F4">
            <w:pPr>
              <w:keepNext/>
              <w:keepLines/>
              <w:spacing w:after="120"/>
              <w:jc w:val="center"/>
              <w:rPr>
                <w:noProof/>
              </w:rPr>
            </w:pPr>
            <w:r w:rsidRPr="007271F4">
              <w:rPr>
                <w:noProof/>
              </w:rPr>
              <w:t>Цена услуге поправке уређаја Тип 2</w:t>
            </w:r>
          </w:p>
        </w:tc>
        <w:tc>
          <w:tcPr>
            <w:tcW w:w="1620" w:type="dxa"/>
          </w:tcPr>
          <w:p w:rsidR="007271F4" w:rsidRPr="007271F4" w:rsidRDefault="007271F4" w:rsidP="007271F4">
            <w:pPr>
              <w:keepNext/>
              <w:keepLines/>
            </w:pPr>
            <w:r w:rsidRPr="007271F4">
              <w:rPr>
                <w:szCs w:val="24"/>
              </w:rPr>
              <w:t>човек радни сат (60 минута рада)</w:t>
            </w:r>
          </w:p>
        </w:tc>
        <w:tc>
          <w:tcPr>
            <w:tcW w:w="1980" w:type="dxa"/>
          </w:tcPr>
          <w:p w:rsidR="007271F4" w:rsidRPr="007271F4" w:rsidRDefault="007271F4" w:rsidP="007271F4">
            <w:pPr>
              <w:keepNext/>
              <w:keepLines/>
              <w:spacing w:after="120"/>
              <w:rPr>
                <w:rFonts w:ascii="Franklin Gothic Medium" w:hAnsi="Franklin Gothic Medium"/>
                <w:noProof/>
              </w:rPr>
            </w:pPr>
          </w:p>
        </w:tc>
        <w:tc>
          <w:tcPr>
            <w:tcW w:w="2070" w:type="dxa"/>
          </w:tcPr>
          <w:p w:rsidR="007271F4" w:rsidRPr="007271F4" w:rsidRDefault="007271F4" w:rsidP="007271F4">
            <w:pPr>
              <w:keepNext/>
              <w:keepLines/>
              <w:spacing w:after="120"/>
              <w:rPr>
                <w:rFonts w:ascii="Franklin Gothic Medium" w:hAnsi="Franklin Gothic Medium"/>
                <w:noProof/>
              </w:rPr>
            </w:pPr>
          </w:p>
        </w:tc>
      </w:tr>
    </w:tbl>
    <w:p w:rsidR="00B10D63" w:rsidRDefault="00B10D63"/>
    <w:tbl>
      <w:tblPr>
        <w:tblStyle w:val="TableGrid2"/>
        <w:tblW w:w="9288" w:type="dxa"/>
        <w:tblLayout w:type="fixed"/>
        <w:tblLook w:val="04A0"/>
      </w:tblPr>
      <w:tblGrid>
        <w:gridCol w:w="643"/>
        <w:gridCol w:w="2885"/>
        <w:gridCol w:w="1710"/>
        <w:gridCol w:w="1980"/>
        <w:gridCol w:w="2046"/>
        <w:gridCol w:w="24"/>
      </w:tblGrid>
      <w:tr w:rsidR="00B10D63" w:rsidRPr="007271F4" w:rsidTr="002A00D2">
        <w:trPr>
          <w:trHeight w:val="629"/>
        </w:trPr>
        <w:tc>
          <w:tcPr>
            <w:tcW w:w="643" w:type="dxa"/>
            <w:vAlign w:val="center"/>
          </w:tcPr>
          <w:p w:rsidR="00B10D63" w:rsidRPr="007271F4" w:rsidRDefault="00B10D63" w:rsidP="00B10D63">
            <w:pPr>
              <w:keepNext/>
              <w:keepLines/>
              <w:spacing w:after="120"/>
              <w:jc w:val="center"/>
              <w:rPr>
                <w:b/>
                <w:noProof/>
              </w:rPr>
            </w:pPr>
            <w:r w:rsidRPr="007271F4">
              <w:rPr>
                <w:b/>
                <w:noProof/>
              </w:rPr>
              <w:lastRenderedPageBreak/>
              <w:t>Р. Бр.</w:t>
            </w:r>
          </w:p>
        </w:tc>
        <w:tc>
          <w:tcPr>
            <w:tcW w:w="2885" w:type="dxa"/>
            <w:vAlign w:val="center"/>
          </w:tcPr>
          <w:p w:rsidR="00B10D63" w:rsidRPr="007271F4" w:rsidRDefault="00B10D63" w:rsidP="00B10D63">
            <w:pPr>
              <w:keepNext/>
              <w:keepLines/>
              <w:spacing w:after="120"/>
              <w:jc w:val="center"/>
              <w:rPr>
                <w:b/>
                <w:noProof/>
              </w:rPr>
            </w:pPr>
            <w:r w:rsidRPr="007271F4">
              <w:rPr>
                <w:b/>
                <w:noProof/>
              </w:rPr>
              <w:t>Врста услуге</w:t>
            </w:r>
          </w:p>
        </w:tc>
        <w:tc>
          <w:tcPr>
            <w:tcW w:w="1710" w:type="dxa"/>
            <w:vAlign w:val="center"/>
          </w:tcPr>
          <w:p w:rsidR="00B10D63" w:rsidRPr="007271F4" w:rsidRDefault="00B10D63" w:rsidP="00B10D63">
            <w:pPr>
              <w:keepNext/>
              <w:keepLines/>
              <w:spacing w:after="120"/>
              <w:jc w:val="center"/>
              <w:rPr>
                <w:b/>
                <w:noProof/>
              </w:rPr>
            </w:pPr>
            <w:r w:rsidRPr="007271F4">
              <w:rPr>
                <w:b/>
                <w:noProof/>
              </w:rPr>
              <w:t>Јед. мере</w:t>
            </w:r>
          </w:p>
        </w:tc>
        <w:tc>
          <w:tcPr>
            <w:tcW w:w="1980" w:type="dxa"/>
            <w:vAlign w:val="center"/>
          </w:tcPr>
          <w:p w:rsidR="00B10D63" w:rsidRPr="007271F4" w:rsidRDefault="00B10D63" w:rsidP="00B10D63">
            <w:pPr>
              <w:keepNext/>
              <w:keepLines/>
              <w:spacing w:after="120"/>
              <w:jc w:val="center"/>
              <w:rPr>
                <w:b/>
                <w:noProof/>
              </w:rPr>
            </w:pPr>
            <w:r w:rsidRPr="007271F4">
              <w:rPr>
                <w:b/>
                <w:noProof/>
              </w:rPr>
              <w:t>Цена по јединици мере у динарима без ПДВ</w:t>
            </w:r>
          </w:p>
        </w:tc>
        <w:tc>
          <w:tcPr>
            <w:tcW w:w="2070" w:type="dxa"/>
            <w:gridSpan w:val="2"/>
          </w:tcPr>
          <w:p w:rsidR="00B10D63" w:rsidRPr="007271F4" w:rsidRDefault="00B10D63" w:rsidP="00B10D63">
            <w:pPr>
              <w:keepNext/>
              <w:keepLines/>
              <w:spacing w:after="120"/>
              <w:jc w:val="center"/>
              <w:rPr>
                <w:b/>
                <w:noProof/>
              </w:rPr>
            </w:pPr>
            <w:r w:rsidRPr="007271F4">
              <w:rPr>
                <w:b/>
                <w:noProof/>
              </w:rPr>
              <w:t>Цена по јединици мере у динарима са ПДВ</w:t>
            </w:r>
          </w:p>
        </w:tc>
      </w:tr>
      <w:tr w:rsidR="00B10D63" w:rsidRPr="007271F4" w:rsidTr="002A00D2">
        <w:trPr>
          <w:trHeight w:val="629"/>
        </w:trPr>
        <w:tc>
          <w:tcPr>
            <w:tcW w:w="643" w:type="dxa"/>
            <w:vAlign w:val="center"/>
          </w:tcPr>
          <w:p w:rsidR="00B10D63" w:rsidRPr="007271F4" w:rsidRDefault="00B10D63" w:rsidP="00A566AC">
            <w:pPr>
              <w:keepNext/>
              <w:keepLines/>
              <w:spacing w:after="120"/>
              <w:jc w:val="center"/>
              <w:rPr>
                <w:noProof/>
              </w:rPr>
            </w:pPr>
            <w:r w:rsidRPr="007271F4">
              <w:rPr>
                <w:noProof/>
              </w:rPr>
              <w:t>1</w:t>
            </w:r>
            <w:r w:rsidR="00A566AC">
              <w:rPr>
                <w:noProof/>
              </w:rPr>
              <w:t>1</w:t>
            </w:r>
            <w:r w:rsidRPr="007271F4">
              <w:rPr>
                <w:noProof/>
              </w:rPr>
              <w:t>.</w:t>
            </w:r>
          </w:p>
        </w:tc>
        <w:tc>
          <w:tcPr>
            <w:tcW w:w="2885" w:type="dxa"/>
            <w:vAlign w:val="center"/>
          </w:tcPr>
          <w:p w:rsidR="00B10D63" w:rsidRPr="007271F4" w:rsidRDefault="00B10D63" w:rsidP="00B10D63">
            <w:pPr>
              <w:keepNext/>
              <w:keepLines/>
              <w:spacing w:after="120"/>
              <w:jc w:val="center"/>
              <w:rPr>
                <w:noProof/>
              </w:rPr>
            </w:pPr>
            <w:r w:rsidRPr="007271F4">
              <w:rPr>
                <w:noProof/>
              </w:rPr>
              <w:t>Цена услуге поправке уређаја Тип 3</w:t>
            </w:r>
          </w:p>
        </w:tc>
        <w:tc>
          <w:tcPr>
            <w:tcW w:w="1710" w:type="dxa"/>
          </w:tcPr>
          <w:p w:rsidR="00B10D63" w:rsidRPr="007271F4" w:rsidRDefault="00B10D63" w:rsidP="00B10D63">
            <w:pPr>
              <w:keepNext/>
              <w:keepLines/>
            </w:pPr>
            <w:r w:rsidRPr="007271F4">
              <w:rPr>
                <w:szCs w:val="24"/>
              </w:rPr>
              <w:t>човек радни сат (60 минута рада)</w:t>
            </w:r>
          </w:p>
        </w:tc>
        <w:tc>
          <w:tcPr>
            <w:tcW w:w="1980" w:type="dxa"/>
          </w:tcPr>
          <w:p w:rsidR="00B10D63" w:rsidRPr="007271F4" w:rsidRDefault="00B10D63" w:rsidP="00B10D63">
            <w:pPr>
              <w:keepNext/>
              <w:keepLines/>
              <w:spacing w:after="120"/>
              <w:rPr>
                <w:rFonts w:ascii="Franklin Gothic Medium" w:hAnsi="Franklin Gothic Medium"/>
                <w:noProof/>
              </w:rPr>
            </w:pPr>
          </w:p>
        </w:tc>
        <w:tc>
          <w:tcPr>
            <w:tcW w:w="2070" w:type="dxa"/>
            <w:gridSpan w:val="2"/>
          </w:tcPr>
          <w:p w:rsidR="00B10D63" w:rsidRPr="007271F4" w:rsidRDefault="00B10D63" w:rsidP="00B10D63">
            <w:pPr>
              <w:keepNext/>
              <w:keepLines/>
              <w:spacing w:after="120"/>
              <w:rPr>
                <w:rFonts w:ascii="Franklin Gothic Medium" w:hAnsi="Franklin Gothic Medium"/>
                <w:noProof/>
              </w:rPr>
            </w:pPr>
          </w:p>
        </w:tc>
      </w:tr>
      <w:tr w:rsidR="00B10D63" w:rsidRPr="007271F4" w:rsidTr="002A00D2">
        <w:trPr>
          <w:trHeight w:val="620"/>
        </w:trPr>
        <w:tc>
          <w:tcPr>
            <w:tcW w:w="643" w:type="dxa"/>
            <w:vAlign w:val="center"/>
          </w:tcPr>
          <w:p w:rsidR="00B10D63" w:rsidRPr="007271F4" w:rsidRDefault="00B10D63" w:rsidP="00A566AC">
            <w:pPr>
              <w:keepNext/>
              <w:keepLines/>
              <w:spacing w:after="120"/>
              <w:jc w:val="center"/>
              <w:rPr>
                <w:noProof/>
              </w:rPr>
            </w:pPr>
            <w:r w:rsidRPr="007271F4">
              <w:rPr>
                <w:noProof/>
              </w:rPr>
              <w:t>1</w:t>
            </w:r>
            <w:r w:rsidR="00A566AC">
              <w:rPr>
                <w:noProof/>
              </w:rPr>
              <w:t>2</w:t>
            </w:r>
            <w:r w:rsidRPr="007271F4">
              <w:rPr>
                <w:noProof/>
              </w:rPr>
              <w:t>.</w:t>
            </w:r>
          </w:p>
        </w:tc>
        <w:tc>
          <w:tcPr>
            <w:tcW w:w="2885" w:type="dxa"/>
            <w:vAlign w:val="center"/>
          </w:tcPr>
          <w:p w:rsidR="00B10D63" w:rsidRPr="007271F4" w:rsidRDefault="00B10D63" w:rsidP="00B10D63">
            <w:pPr>
              <w:keepNext/>
              <w:keepLines/>
              <w:spacing w:after="120"/>
              <w:jc w:val="center"/>
              <w:rPr>
                <w:noProof/>
              </w:rPr>
            </w:pPr>
            <w:r w:rsidRPr="007271F4">
              <w:rPr>
                <w:noProof/>
              </w:rPr>
              <w:t>Цена услуге поправке уређаја Тип 4</w:t>
            </w:r>
          </w:p>
        </w:tc>
        <w:tc>
          <w:tcPr>
            <w:tcW w:w="1710" w:type="dxa"/>
          </w:tcPr>
          <w:p w:rsidR="00B10D63" w:rsidRPr="007271F4" w:rsidRDefault="00B10D63" w:rsidP="00B10D63">
            <w:pPr>
              <w:keepNext/>
              <w:keepLines/>
            </w:pPr>
            <w:r w:rsidRPr="007271F4">
              <w:rPr>
                <w:szCs w:val="24"/>
              </w:rPr>
              <w:t>човек радни сат (60 минута рада)</w:t>
            </w:r>
          </w:p>
        </w:tc>
        <w:tc>
          <w:tcPr>
            <w:tcW w:w="1980" w:type="dxa"/>
          </w:tcPr>
          <w:p w:rsidR="00B10D63" w:rsidRPr="007271F4" w:rsidRDefault="00B10D63" w:rsidP="00B10D63">
            <w:pPr>
              <w:keepNext/>
              <w:keepLines/>
              <w:spacing w:after="120"/>
              <w:rPr>
                <w:rFonts w:ascii="Franklin Gothic Medium" w:hAnsi="Franklin Gothic Medium"/>
                <w:noProof/>
              </w:rPr>
            </w:pPr>
          </w:p>
        </w:tc>
        <w:tc>
          <w:tcPr>
            <w:tcW w:w="2070" w:type="dxa"/>
            <w:gridSpan w:val="2"/>
          </w:tcPr>
          <w:p w:rsidR="00B10D63" w:rsidRPr="007271F4" w:rsidRDefault="00B10D63" w:rsidP="00B10D63">
            <w:pPr>
              <w:keepNext/>
              <w:keepLines/>
              <w:spacing w:after="120"/>
              <w:rPr>
                <w:rFonts w:ascii="Franklin Gothic Medium" w:hAnsi="Franklin Gothic Medium"/>
                <w:noProof/>
              </w:rPr>
            </w:pPr>
          </w:p>
        </w:tc>
      </w:tr>
      <w:tr w:rsidR="00B10D63" w:rsidRPr="007271F4" w:rsidTr="002A00D2">
        <w:trPr>
          <w:trHeight w:val="701"/>
        </w:trPr>
        <w:tc>
          <w:tcPr>
            <w:tcW w:w="643" w:type="dxa"/>
            <w:vAlign w:val="center"/>
          </w:tcPr>
          <w:p w:rsidR="00B10D63" w:rsidRPr="007271F4" w:rsidRDefault="00B10D63" w:rsidP="00A566AC">
            <w:pPr>
              <w:keepNext/>
              <w:keepLines/>
              <w:spacing w:after="120"/>
              <w:jc w:val="center"/>
              <w:rPr>
                <w:noProof/>
              </w:rPr>
            </w:pPr>
            <w:r w:rsidRPr="007271F4">
              <w:rPr>
                <w:noProof/>
              </w:rPr>
              <w:t>1</w:t>
            </w:r>
            <w:r w:rsidR="00A566AC">
              <w:rPr>
                <w:noProof/>
              </w:rPr>
              <w:t>3</w:t>
            </w:r>
            <w:r w:rsidRPr="007271F4">
              <w:rPr>
                <w:noProof/>
              </w:rPr>
              <w:t>.</w:t>
            </w:r>
          </w:p>
        </w:tc>
        <w:tc>
          <w:tcPr>
            <w:tcW w:w="2885" w:type="dxa"/>
            <w:vAlign w:val="center"/>
          </w:tcPr>
          <w:p w:rsidR="00B10D63" w:rsidRPr="007271F4" w:rsidRDefault="00B10D63" w:rsidP="00B10D63">
            <w:pPr>
              <w:keepNext/>
              <w:keepLines/>
              <w:spacing w:after="120"/>
              <w:jc w:val="center"/>
              <w:rPr>
                <w:noProof/>
              </w:rPr>
            </w:pPr>
            <w:r w:rsidRPr="007271F4">
              <w:rPr>
                <w:noProof/>
              </w:rPr>
              <w:t>Цена услуге поправке уређаја Тип 5</w:t>
            </w:r>
          </w:p>
        </w:tc>
        <w:tc>
          <w:tcPr>
            <w:tcW w:w="1710" w:type="dxa"/>
          </w:tcPr>
          <w:p w:rsidR="00B10D63" w:rsidRPr="007271F4" w:rsidRDefault="00B10D63" w:rsidP="00B10D63">
            <w:pPr>
              <w:keepNext/>
              <w:keepLines/>
            </w:pPr>
            <w:r w:rsidRPr="007271F4">
              <w:rPr>
                <w:szCs w:val="24"/>
              </w:rPr>
              <w:t>човек радни сат (60 минута рада)</w:t>
            </w:r>
          </w:p>
        </w:tc>
        <w:tc>
          <w:tcPr>
            <w:tcW w:w="1980" w:type="dxa"/>
          </w:tcPr>
          <w:p w:rsidR="00B10D63" w:rsidRPr="007271F4" w:rsidRDefault="00B10D63" w:rsidP="00B10D63">
            <w:pPr>
              <w:keepNext/>
              <w:keepLines/>
              <w:spacing w:after="120"/>
              <w:rPr>
                <w:rFonts w:ascii="Franklin Gothic Medium" w:hAnsi="Franklin Gothic Medium"/>
                <w:noProof/>
              </w:rPr>
            </w:pPr>
          </w:p>
        </w:tc>
        <w:tc>
          <w:tcPr>
            <w:tcW w:w="2070" w:type="dxa"/>
            <w:gridSpan w:val="2"/>
          </w:tcPr>
          <w:p w:rsidR="00B10D63" w:rsidRPr="007271F4" w:rsidRDefault="00B10D63" w:rsidP="00B10D63">
            <w:pPr>
              <w:keepNext/>
              <w:keepLines/>
              <w:spacing w:after="120"/>
              <w:rPr>
                <w:rFonts w:ascii="Franklin Gothic Medium" w:hAnsi="Franklin Gothic Medium"/>
                <w:noProof/>
              </w:rPr>
            </w:pPr>
          </w:p>
        </w:tc>
      </w:tr>
      <w:tr w:rsidR="00B10D63" w:rsidRPr="007271F4" w:rsidTr="002A00D2">
        <w:trPr>
          <w:gridAfter w:val="1"/>
          <w:wAfter w:w="24" w:type="dxa"/>
          <w:trHeight w:val="422"/>
        </w:trPr>
        <w:tc>
          <w:tcPr>
            <w:tcW w:w="643" w:type="dxa"/>
            <w:vAlign w:val="center"/>
          </w:tcPr>
          <w:p w:rsidR="00B10D63" w:rsidRPr="007271F4" w:rsidRDefault="00B10D63" w:rsidP="00A566AC">
            <w:pPr>
              <w:keepNext/>
              <w:keepLines/>
              <w:spacing w:after="120"/>
              <w:jc w:val="center"/>
              <w:rPr>
                <w:noProof/>
                <w:lang w:val="en-US"/>
              </w:rPr>
            </w:pPr>
            <w:r w:rsidRPr="007271F4">
              <w:rPr>
                <w:noProof/>
              </w:rPr>
              <w:t>1</w:t>
            </w:r>
            <w:r w:rsidR="00A566AC">
              <w:rPr>
                <w:noProof/>
              </w:rPr>
              <w:t>4</w:t>
            </w:r>
            <w:r w:rsidRPr="007271F4">
              <w:rPr>
                <w:noProof/>
                <w:lang w:val="en-US"/>
              </w:rPr>
              <w:t>.</w:t>
            </w:r>
          </w:p>
        </w:tc>
        <w:tc>
          <w:tcPr>
            <w:tcW w:w="2885" w:type="dxa"/>
            <w:vAlign w:val="center"/>
          </w:tcPr>
          <w:p w:rsidR="00A566AC" w:rsidRPr="00400CFA" w:rsidRDefault="00A566AC" w:rsidP="00A566AC">
            <w:pPr>
              <w:jc w:val="center"/>
              <w:rPr>
                <w:noProof/>
              </w:rPr>
            </w:pPr>
            <w:r w:rsidRPr="00400CFA">
              <w:rPr>
                <w:noProof/>
              </w:rPr>
              <w:t>Батерије за уређаје Тип 1</w:t>
            </w:r>
          </w:p>
          <w:p w:rsidR="00A566AC" w:rsidRPr="00400CFA" w:rsidRDefault="00A566AC" w:rsidP="00A566AC">
            <w:pPr>
              <w:jc w:val="center"/>
              <w:rPr>
                <w:szCs w:val="24"/>
              </w:rPr>
            </w:pPr>
            <w:r w:rsidRPr="00400CFA">
              <w:rPr>
                <w:noProof/>
              </w:rPr>
              <w:t xml:space="preserve">(ознака батерије </w:t>
            </w:r>
            <w:r w:rsidRPr="00400CFA">
              <w:rPr>
                <w:noProof/>
                <w:lang w:val="en-US"/>
              </w:rPr>
              <w:t xml:space="preserve">Smart </w:t>
            </w:r>
            <w:r w:rsidRPr="00400CFA">
              <w:rPr>
                <w:szCs w:val="24"/>
              </w:rPr>
              <w:t>UPS DP Baterija,</w:t>
            </w:r>
          </w:p>
          <w:p w:rsidR="00A566AC" w:rsidRPr="00400CFA" w:rsidRDefault="00A566AC" w:rsidP="00A566AC">
            <w:pPr>
              <w:jc w:val="center"/>
              <w:rPr>
                <w:noProof/>
                <w:lang w:val="sr-Latn-CS"/>
              </w:rPr>
            </w:pPr>
            <w:r w:rsidRPr="00400CFA">
              <w:rPr>
                <w:szCs w:val="24"/>
              </w:rPr>
              <w:t>12V - 7Ah</w:t>
            </w:r>
            <w:r w:rsidRPr="00400CFA">
              <w:rPr>
                <w:noProof/>
              </w:rPr>
              <w:t>)</w:t>
            </w:r>
          </w:p>
          <w:p w:rsidR="00A566AC" w:rsidRPr="00400CFA" w:rsidRDefault="00A566AC" w:rsidP="00A566AC">
            <w:pPr>
              <w:jc w:val="center"/>
              <w:rPr>
                <w:noProof/>
              </w:rPr>
            </w:pPr>
            <w:r w:rsidRPr="00400CFA">
              <w:rPr>
                <w:noProof/>
                <w:lang w:val="sr-Latn-CS"/>
              </w:rPr>
              <w:t>___________________</w:t>
            </w:r>
            <w:r w:rsidRPr="00400CFA">
              <w:rPr>
                <w:noProof/>
              </w:rPr>
              <w:t>_</w:t>
            </w:r>
          </w:p>
          <w:p w:rsidR="00B10D63" w:rsidRPr="007271F4" w:rsidRDefault="00A566AC" w:rsidP="00A566AC">
            <w:pPr>
              <w:jc w:val="center"/>
              <w:rPr>
                <w:noProof/>
                <w:lang w:val="sr-Latn-CS"/>
              </w:rPr>
            </w:pPr>
            <w:r w:rsidRPr="00400CFA">
              <w:rPr>
                <w:noProof/>
                <w:lang w:val="sr-Latn-CS"/>
              </w:rPr>
              <w:t>(</w:t>
            </w:r>
            <w:r w:rsidRPr="00400CFA">
              <w:rPr>
                <w:noProof/>
              </w:rPr>
              <w:t>уписати назив произвођача</w:t>
            </w:r>
            <w:r w:rsidRPr="00400CFA">
              <w:rPr>
                <w:noProof/>
                <w:lang w:val="sr-Latn-CS"/>
              </w:rPr>
              <w:t>)</w:t>
            </w:r>
          </w:p>
        </w:tc>
        <w:tc>
          <w:tcPr>
            <w:tcW w:w="1710" w:type="dxa"/>
            <w:vAlign w:val="center"/>
          </w:tcPr>
          <w:p w:rsidR="00B10D63" w:rsidRPr="007271F4" w:rsidRDefault="00B10D63" w:rsidP="00B10D63">
            <w:pPr>
              <w:keepNext/>
              <w:keepLines/>
              <w:spacing w:after="120"/>
              <w:jc w:val="center"/>
              <w:rPr>
                <w:szCs w:val="24"/>
              </w:rPr>
            </w:pPr>
            <w:r w:rsidRPr="007271F4">
              <w:rPr>
                <w:szCs w:val="24"/>
              </w:rPr>
              <w:t>комад</w:t>
            </w:r>
          </w:p>
        </w:tc>
        <w:tc>
          <w:tcPr>
            <w:tcW w:w="1980" w:type="dxa"/>
          </w:tcPr>
          <w:p w:rsidR="00B10D63" w:rsidRPr="007271F4" w:rsidRDefault="00B10D63" w:rsidP="00B10D63">
            <w:pPr>
              <w:keepNext/>
              <w:keepLines/>
              <w:spacing w:after="120"/>
              <w:rPr>
                <w:rFonts w:ascii="Franklin Gothic Medium" w:hAnsi="Franklin Gothic Medium"/>
                <w:noProof/>
              </w:rPr>
            </w:pPr>
          </w:p>
        </w:tc>
        <w:tc>
          <w:tcPr>
            <w:tcW w:w="2046" w:type="dxa"/>
          </w:tcPr>
          <w:p w:rsidR="00B10D63" w:rsidRPr="007271F4" w:rsidRDefault="00B10D63" w:rsidP="00B10D63">
            <w:pPr>
              <w:keepNext/>
              <w:keepLines/>
              <w:spacing w:after="120"/>
              <w:rPr>
                <w:rFonts w:ascii="Franklin Gothic Medium" w:hAnsi="Franklin Gothic Medium"/>
                <w:noProof/>
              </w:rPr>
            </w:pPr>
          </w:p>
        </w:tc>
      </w:tr>
      <w:tr w:rsidR="00B10D63" w:rsidRPr="007271F4" w:rsidTr="002A00D2">
        <w:trPr>
          <w:gridAfter w:val="1"/>
          <w:wAfter w:w="24" w:type="dxa"/>
          <w:trHeight w:val="422"/>
        </w:trPr>
        <w:tc>
          <w:tcPr>
            <w:tcW w:w="643" w:type="dxa"/>
            <w:vAlign w:val="center"/>
          </w:tcPr>
          <w:p w:rsidR="00B10D63" w:rsidRPr="007271F4" w:rsidRDefault="00A566AC" w:rsidP="00A566AC">
            <w:pPr>
              <w:keepNext/>
              <w:keepLines/>
              <w:spacing w:after="120"/>
              <w:jc w:val="center"/>
              <w:rPr>
                <w:noProof/>
              </w:rPr>
            </w:pPr>
            <w:r>
              <w:rPr>
                <w:noProof/>
              </w:rPr>
              <w:t>15</w:t>
            </w:r>
            <w:r w:rsidR="00B10D63" w:rsidRPr="007271F4">
              <w:rPr>
                <w:noProof/>
              </w:rPr>
              <w:t>.</w:t>
            </w:r>
          </w:p>
        </w:tc>
        <w:tc>
          <w:tcPr>
            <w:tcW w:w="2885" w:type="dxa"/>
            <w:vAlign w:val="center"/>
          </w:tcPr>
          <w:p w:rsidR="00A566AC" w:rsidRPr="00400CFA" w:rsidRDefault="00A566AC" w:rsidP="00A566AC">
            <w:pPr>
              <w:jc w:val="center"/>
              <w:rPr>
                <w:noProof/>
              </w:rPr>
            </w:pPr>
            <w:r w:rsidRPr="00400CFA">
              <w:rPr>
                <w:noProof/>
              </w:rPr>
              <w:t>Батерије за уређаје  Тип 2</w:t>
            </w:r>
          </w:p>
          <w:p w:rsidR="00A566AC" w:rsidRPr="00400CFA" w:rsidRDefault="00A566AC" w:rsidP="00A566AC">
            <w:pPr>
              <w:jc w:val="center"/>
              <w:rPr>
                <w:szCs w:val="24"/>
              </w:rPr>
            </w:pPr>
            <w:r w:rsidRPr="00400CFA">
              <w:rPr>
                <w:noProof/>
              </w:rPr>
              <w:t>(ознака батерије HR 95</w:t>
            </w:r>
            <w:r w:rsidRPr="00400CFA">
              <w:rPr>
                <w:szCs w:val="24"/>
              </w:rPr>
              <w:t xml:space="preserve"> Baterija,</w:t>
            </w:r>
          </w:p>
          <w:p w:rsidR="00A566AC" w:rsidRPr="00400CFA" w:rsidRDefault="00A566AC" w:rsidP="00A566AC">
            <w:pPr>
              <w:jc w:val="center"/>
              <w:rPr>
                <w:noProof/>
                <w:lang w:val="sr-Latn-CS"/>
              </w:rPr>
            </w:pPr>
            <w:r w:rsidRPr="00400CFA">
              <w:rPr>
                <w:szCs w:val="24"/>
              </w:rPr>
              <w:t>12V - 100Ah</w:t>
            </w:r>
            <w:r w:rsidRPr="00400CFA">
              <w:rPr>
                <w:noProof/>
              </w:rPr>
              <w:t>)</w:t>
            </w:r>
          </w:p>
          <w:p w:rsidR="00A566AC" w:rsidRPr="00400CFA" w:rsidRDefault="00A566AC" w:rsidP="00A566AC">
            <w:pPr>
              <w:jc w:val="center"/>
              <w:rPr>
                <w:noProof/>
              </w:rPr>
            </w:pPr>
            <w:r w:rsidRPr="00400CFA">
              <w:rPr>
                <w:noProof/>
                <w:lang w:val="sr-Latn-CS"/>
              </w:rPr>
              <w:t>___________________</w:t>
            </w:r>
            <w:r w:rsidRPr="00400CFA">
              <w:rPr>
                <w:noProof/>
              </w:rPr>
              <w:t>_</w:t>
            </w:r>
          </w:p>
          <w:p w:rsidR="00B10D63" w:rsidRPr="007271F4" w:rsidRDefault="00A566AC" w:rsidP="00A566AC">
            <w:pPr>
              <w:jc w:val="center"/>
              <w:rPr>
                <w:noProof/>
              </w:rPr>
            </w:pPr>
            <w:r w:rsidRPr="00400CFA">
              <w:rPr>
                <w:noProof/>
                <w:lang w:val="sr-Latn-CS"/>
              </w:rPr>
              <w:t>(</w:t>
            </w:r>
            <w:r w:rsidRPr="00400CFA">
              <w:rPr>
                <w:noProof/>
              </w:rPr>
              <w:t>уписати назив произвођача</w:t>
            </w:r>
            <w:r w:rsidRPr="00400CFA">
              <w:rPr>
                <w:noProof/>
                <w:lang w:val="sr-Latn-CS"/>
              </w:rPr>
              <w:t>)</w:t>
            </w:r>
          </w:p>
        </w:tc>
        <w:tc>
          <w:tcPr>
            <w:tcW w:w="1710" w:type="dxa"/>
            <w:vAlign w:val="center"/>
          </w:tcPr>
          <w:p w:rsidR="00B10D63" w:rsidRPr="007271F4" w:rsidRDefault="00B10D63" w:rsidP="00B10D63">
            <w:pPr>
              <w:keepNext/>
              <w:keepLines/>
              <w:spacing w:after="120"/>
              <w:jc w:val="center"/>
              <w:rPr>
                <w:szCs w:val="24"/>
              </w:rPr>
            </w:pPr>
            <w:r w:rsidRPr="007271F4">
              <w:rPr>
                <w:szCs w:val="24"/>
              </w:rPr>
              <w:t>комад</w:t>
            </w:r>
          </w:p>
        </w:tc>
        <w:tc>
          <w:tcPr>
            <w:tcW w:w="1980" w:type="dxa"/>
          </w:tcPr>
          <w:p w:rsidR="00B10D63" w:rsidRPr="007271F4" w:rsidRDefault="00B10D63" w:rsidP="00B10D63">
            <w:pPr>
              <w:keepNext/>
              <w:keepLines/>
              <w:spacing w:after="120"/>
              <w:rPr>
                <w:rFonts w:ascii="Franklin Gothic Medium" w:hAnsi="Franklin Gothic Medium"/>
                <w:noProof/>
              </w:rPr>
            </w:pPr>
          </w:p>
        </w:tc>
        <w:tc>
          <w:tcPr>
            <w:tcW w:w="2046" w:type="dxa"/>
          </w:tcPr>
          <w:p w:rsidR="00B10D63" w:rsidRPr="007271F4" w:rsidRDefault="00B10D63" w:rsidP="00B10D63">
            <w:pPr>
              <w:keepNext/>
              <w:keepLines/>
              <w:spacing w:after="120"/>
              <w:rPr>
                <w:rFonts w:ascii="Franklin Gothic Medium" w:hAnsi="Franklin Gothic Medium"/>
                <w:noProof/>
              </w:rPr>
            </w:pPr>
          </w:p>
        </w:tc>
      </w:tr>
      <w:tr w:rsidR="00A566AC" w:rsidRPr="007271F4" w:rsidTr="002A00D2">
        <w:trPr>
          <w:gridAfter w:val="1"/>
          <w:wAfter w:w="24" w:type="dxa"/>
          <w:trHeight w:val="422"/>
        </w:trPr>
        <w:tc>
          <w:tcPr>
            <w:tcW w:w="643" w:type="dxa"/>
            <w:vAlign w:val="center"/>
          </w:tcPr>
          <w:p w:rsidR="00A566AC" w:rsidRPr="00A566AC" w:rsidRDefault="00A566AC" w:rsidP="00B10D63">
            <w:pPr>
              <w:keepNext/>
              <w:keepLines/>
              <w:spacing w:after="120"/>
              <w:jc w:val="center"/>
              <w:rPr>
                <w:noProof/>
              </w:rPr>
            </w:pPr>
            <w:r>
              <w:rPr>
                <w:noProof/>
              </w:rPr>
              <w:t>16.</w:t>
            </w:r>
          </w:p>
        </w:tc>
        <w:tc>
          <w:tcPr>
            <w:tcW w:w="2885" w:type="dxa"/>
            <w:vAlign w:val="center"/>
          </w:tcPr>
          <w:p w:rsidR="00A566AC" w:rsidRPr="00400CFA" w:rsidRDefault="00A566AC" w:rsidP="00A566AC">
            <w:pPr>
              <w:jc w:val="center"/>
              <w:rPr>
                <w:noProof/>
              </w:rPr>
            </w:pPr>
            <w:r w:rsidRPr="00400CFA">
              <w:rPr>
                <w:noProof/>
              </w:rPr>
              <w:t>Батерије за уређаје  Тип 3</w:t>
            </w:r>
          </w:p>
          <w:p w:rsidR="00A566AC" w:rsidRPr="00400CFA" w:rsidRDefault="00A566AC" w:rsidP="00A566AC">
            <w:pPr>
              <w:jc w:val="center"/>
              <w:rPr>
                <w:noProof/>
              </w:rPr>
            </w:pPr>
            <w:r w:rsidRPr="00400CFA">
              <w:rPr>
                <w:noProof/>
              </w:rPr>
              <w:t>(ознака батерије AIS 3000</w:t>
            </w:r>
          </w:p>
          <w:p w:rsidR="00A566AC" w:rsidRPr="00400CFA" w:rsidRDefault="00A566AC" w:rsidP="00A566AC">
            <w:pPr>
              <w:jc w:val="center"/>
              <w:rPr>
                <w:noProof/>
                <w:lang w:val="sr-Latn-CS"/>
              </w:rPr>
            </w:pPr>
            <w:r w:rsidRPr="00400CFA">
              <w:rPr>
                <w:noProof/>
              </w:rPr>
              <w:t>SYBTU1-PLP</w:t>
            </w:r>
            <w:r w:rsidRPr="00400CFA">
              <w:rPr>
                <w:szCs w:val="24"/>
              </w:rPr>
              <w:t>Baterija</w:t>
            </w:r>
            <w:r w:rsidRPr="00400CFA">
              <w:rPr>
                <w:noProof/>
              </w:rPr>
              <w:t>)</w:t>
            </w:r>
          </w:p>
          <w:p w:rsidR="00A566AC" w:rsidRPr="00400CFA" w:rsidRDefault="00A566AC" w:rsidP="00A566AC">
            <w:pPr>
              <w:jc w:val="center"/>
              <w:rPr>
                <w:noProof/>
              </w:rPr>
            </w:pPr>
            <w:r w:rsidRPr="00400CFA">
              <w:rPr>
                <w:noProof/>
                <w:lang w:val="sr-Latn-CS"/>
              </w:rPr>
              <w:t>___________________</w:t>
            </w:r>
            <w:r w:rsidRPr="00400CFA">
              <w:rPr>
                <w:noProof/>
              </w:rPr>
              <w:t>_</w:t>
            </w:r>
          </w:p>
          <w:p w:rsidR="00A566AC" w:rsidRPr="00400CFA" w:rsidRDefault="00A566AC" w:rsidP="00A566AC">
            <w:pPr>
              <w:jc w:val="center"/>
              <w:rPr>
                <w:noProof/>
              </w:rPr>
            </w:pPr>
            <w:r w:rsidRPr="00400CFA">
              <w:rPr>
                <w:noProof/>
                <w:lang w:val="sr-Latn-CS"/>
              </w:rPr>
              <w:t>(</w:t>
            </w:r>
            <w:r w:rsidRPr="00400CFA">
              <w:rPr>
                <w:noProof/>
              </w:rPr>
              <w:t>уписати назив произвођача</w:t>
            </w:r>
            <w:r w:rsidRPr="00400CFA">
              <w:rPr>
                <w:noProof/>
                <w:lang w:val="sr-Latn-CS"/>
              </w:rPr>
              <w:t>)</w:t>
            </w:r>
          </w:p>
        </w:tc>
        <w:tc>
          <w:tcPr>
            <w:tcW w:w="1710" w:type="dxa"/>
            <w:vAlign w:val="center"/>
          </w:tcPr>
          <w:p w:rsidR="00A566AC" w:rsidRPr="007271F4" w:rsidRDefault="00A566AC" w:rsidP="00B10D63">
            <w:pPr>
              <w:keepNext/>
              <w:keepLines/>
              <w:spacing w:after="120"/>
              <w:jc w:val="center"/>
              <w:rPr>
                <w:szCs w:val="24"/>
              </w:rPr>
            </w:pPr>
            <w:r w:rsidRPr="007271F4">
              <w:rPr>
                <w:szCs w:val="24"/>
              </w:rPr>
              <w:t>комад</w:t>
            </w:r>
          </w:p>
        </w:tc>
        <w:tc>
          <w:tcPr>
            <w:tcW w:w="1980" w:type="dxa"/>
          </w:tcPr>
          <w:p w:rsidR="00A566AC" w:rsidRPr="007271F4" w:rsidRDefault="00A566AC" w:rsidP="00B10D63">
            <w:pPr>
              <w:keepNext/>
              <w:keepLines/>
              <w:spacing w:after="120"/>
              <w:rPr>
                <w:rFonts w:ascii="Franklin Gothic Medium" w:hAnsi="Franklin Gothic Medium"/>
                <w:noProof/>
              </w:rPr>
            </w:pPr>
          </w:p>
        </w:tc>
        <w:tc>
          <w:tcPr>
            <w:tcW w:w="2046" w:type="dxa"/>
          </w:tcPr>
          <w:p w:rsidR="00A566AC" w:rsidRPr="007271F4" w:rsidRDefault="00A566AC" w:rsidP="00B10D63">
            <w:pPr>
              <w:keepNext/>
              <w:keepLines/>
              <w:spacing w:after="120"/>
              <w:rPr>
                <w:rFonts w:ascii="Franklin Gothic Medium" w:hAnsi="Franklin Gothic Medium"/>
                <w:noProof/>
              </w:rPr>
            </w:pPr>
          </w:p>
        </w:tc>
      </w:tr>
      <w:tr w:rsidR="00A566AC" w:rsidRPr="007271F4" w:rsidTr="002A00D2">
        <w:trPr>
          <w:gridAfter w:val="1"/>
          <w:wAfter w:w="24" w:type="dxa"/>
          <w:trHeight w:val="422"/>
        </w:trPr>
        <w:tc>
          <w:tcPr>
            <w:tcW w:w="643" w:type="dxa"/>
            <w:vAlign w:val="center"/>
          </w:tcPr>
          <w:p w:rsidR="00A566AC" w:rsidRPr="00A566AC" w:rsidRDefault="00A566AC" w:rsidP="00B10D63">
            <w:pPr>
              <w:keepNext/>
              <w:keepLines/>
              <w:spacing w:after="120"/>
              <w:jc w:val="center"/>
              <w:rPr>
                <w:noProof/>
              </w:rPr>
            </w:pPr>
            <w:r>
              <w:rPr>
                <w:noProof/>
              </w:rPr>
              <w:t>17.</w:t>
            </w:r>
          </w:p>
        </w:tc>
        <w:tc>
          <w:tcPr>
            <w:tcW w:w="2885" w:type="dxa"/>
            <w:vAlign w:val="center"/>
          </w:tcPr>
          <w:p w:rsidR="00A566AC" w:rsidRPr="00400CFA" w:rsidRDefault="00A566AC" w:rsidP="00A566AC">
            <w:pPr>
              <w:jc w:val="center"/>
              <w:rPr>
                <w:noProof/>
              </w:rPr>
            </w:pPr>
            <w:r w:rsidRPr="00400CFA">
              <w:rPr>
                <w:noProof/>
              </w:rPr>
              <w:t>Батерије за уређај Тип 6</w:t>
            </w:r>
          </w:p>
          <w:p w:rsidR="00A566AC" w:rsidRPr="00400CFA" w:rsidRDefault="00A566AC" w:rsidP="00A566AC">
            <w:pPr>
              <w:jc w:val="center"/>
              <w:rPr>
                <w:noProof/>
              </w:rPr>
            </w:pPr>
            <w:r w:rsidRPr="00400CFA">
              <w:rPr>
                <w:noProof/>
              </w:rPr>
              <w:t>(ознака батерије AROS 10kVA</w:t>
            </w:r>
          </w:p>
          <w:p w:rsidR="00A566AC" w:rsidRPr="00400CFA" w:rsidRDefault="00A566AC" w:rsidP="00A566AC">
            <w:pPr>
              <w:jc w:val="center"/>
              <w:rPr>
                <w:noProof/>
                <w:lang w:val="sr-Latn-CS"/>
              </w:rPr>
            </w:pPr>
            <w:r w:rsidRPr="00400CFA">
              <w:rPr>
                <w:szCs w:val="24"/>
              </w:rPr>
              <w:t>12V - 7Ah</w:t>
            </w:r>
            <w:r w:rsidRPr="00400CFA">
              <w:rPr>
                <w:noProof/>
              </w:rPr>
              <w:t>))</w:t>
            </w:r>
          </w:p>
          <w:p w:rsidR="00A566AC" w:rsidRPr="00400CFA" w:rsidRDefault="00A566AC" w:rsidP="00A566AC">
            <w:pPr>
              <w:jc w:val="center"/>
              <w:rPr>
                <w:noProof/>
              </w:rPr>
            </w:pPr>
            <w:r w:rsidRPr="00400CFA">
              <w:rPr>
                <w:noProof/>
                <w:lang w:val="sr-Latn-CS"/>
              </w:rPr>
              <w:t>___________________</w:t>
            </w:r>
            <w:r w:rsidRPr="00400CFA">
              <w:rPr>
                <w:noProof/>
              </w:rPr>
              <w:t>_</w:t>
            </w:r>
          </w:p>
          <w:p w:rsidR="00A566AC" w:rsidRPr="00400CFA" w:rsidRDefault="00A566AC" w:rsidP="00A566AC">
            <w:pPr>
              <w:jc w:val="center"/>
              <w:rPr>
                <w:noProof/>
              </w:rPr>
            </w:pPr>
            <w:r w:rsidRPr="00400CFA">
              <w:rPr>
                <w:noProof/>
                <w:lang w:val="sr-Latn-CS"/>
              </w:rPr>
              <w:t>(</w:t>
            </w:r>
            <w:r w:rsidRPr="00400CFA">
              <w:rPr>
                <w:noProof/>
              </w:rPr>
              <w:t>уписати назив произвођача</w:t>
            </w:r>
            <w:r w:rsidRPr="00400CFA">
              <w:rPr>
                <w:noProof/>
                <w:lang w:val="sr-Latn-CS"/>
              </w:rPr>
              <w:t>)</w:t>
            </w:r>
          </w:p>
        </w:tc>
        <w:tc>
          <w:tcPr>
            <w:tcW w:w="1710" w:type="dxa"/>
            <w:vAlign w:val="center"/>
          </w:tcPr>
          <w:p w:rsidR="00A566AC" w:rsidRPr="007271F4" w:rsidRDefault="00A566AC" w:rsidP="00B10D63">
            <w:pPr>
              <w:keepNext/>
              <w:keepLines/>
              <w:spacing w:after="120"/>
              <w:jc w:val="center"/>
              <w:rPr>
                <w:szCs w:val="24"/>
              </w:rPr>
            </w:pPr>
            <w:r w:rsidRPr="007271F4">
              <w:rPr>
                <w:szCs w:val="24"/>
              </w:rPr>
              <w:t>комад</w:t>
            </w:r>
          </w:p>
        </w:tc>
        <w:tc>
          <w:tcPr>
            <w:tcW w:w="1980" w:type="dxa"/>
          </w:tcPr>
          <w:p w:rsidR="00A566AC" w:rsidRPr="007271F4" w:rsidRDefault="00A566AC" w:rsidP="00B10D63">
            <w:pPr>
              <w:keepNext/>
              <w:keepLines/>
              <w:spacing w:after="120"/>
              <w:rPr>
                <w:rFonts w:ascii="Franklin Gothic Medium" w:hAnsi="Franklin Gothic Medium"/>
                <w:noProof/>
              </w:rPr>
            </w:pPr>
          </w:p>
        </w:tc>
        <w:tc>
          <w:tcPr>
            <w:tcW w:w="2046" w:type="dxa"/>
          </w:tcPr>
          <w:p w:rsidR="00A566AC" w:rsidRPr="007271F4" w:rsidRDefault="00A566AC" w:rsidP="00B10D63">
            <w:pPr>
              <w:keepNext/>
              <w:keepLines/>
              <w:spacing w:after="120"/>
              <w:rPr>
                <w:rFonts w:ascii="Franklin Gothic Medium" w:hAnsi="Franklin Gothic Medium"/>
                <w:noProof/>
              </w:rPr>
            </w:pPr>
          </w:p>
        </w:tc>
      </w:tr>
      <w:tr w:rsidR="00B10D63" w:rsidRPr="007271F4" w:rsidTr="002A00D2">
        <w:trPr>
          <w:gridAfter w:val="1"/>
          <w:wAfter w:w="24" w:type="dxa"/>
          <w:trHeight w:val="719"/>
        </w:trPr>
        <w:tc>
          <w:tcPr>
            <w:tcW w:w="5238" w:type="dxa"/>
            <w:gridSpan w:val="3"/>
            <w:vAlign w:val="center"/>
          </w:tcPr>
          <w:p w:rsidR="00B10D63" w:rsidRPr="007271F4" w:rsidRDefault="00B10D63" w:rsidP="00B10D63">
            <w:pPr>
              <w:keepNext/>
              <w:keepLines/>
              <w:spacing w:after="120"/>
              <w:jc w:val="center"/>
              <w:rPr>
                <w:szCs w:val="24"/>
              </w:rPr>
            </w:pPr>
            <w:r w:rsidRPr="007271F4">
              <w:rPr>
                <w:rFonts w:ascii="CTimesRoman" w:hAnsi="CTimesRoman"/>
                <w:szCs w:val="24"/>
              </w:rPr>
              <w:t xml:space="preserve">                                      Укупна </w:t>
            </w:r>
            <w:r w:rsidRPr="007271F4">
              <w:rPr>
                <w:szCs w:val="24"/>
              </w:rPr>
              <w:t>јединична</w:t>
            </w:r>
            <w:r w:rsidRPr="007271F4">
              <w:rPr>
                <w:rFonts w:asciiTheme="minorHAnsi" w:hAnsiTheme="minorHAnsi"/>
                <w:szCs w:val="24"/>
              </w:rPr>
              <w:t xml:space="preserve"> </w:t>
            </w:r>
            <w:r w:rsidRPr="007271F4">
              <w:rPr>
                <w:rFonts w:ascii="CTimesRoman" w:hAnsi="CTimesRoman"/>
                <w:szCs w:val="24"/>
              </w:rPr>
              <w:t>цена:</w:t>
            </w:r>
          </w:p>
        </w:tc>
        <w:tc>
          <w:tcPr>
            <w:tcW w:w="1980" w:type="dxa"/>
            <w:vAlign w:val="center"/>
          </w:tcPr>
          <w:p w:rsidR="00B10D63" w:rsidRPr="007271F4" w:rsidRDefault="00B10D63" w:rsidP="00B10D63">
            <w:pPr>
              <w:pBdr>
                <w:bottom w:val="single" w:sz="12" w:space="1" w:color="auto"/>
              </w:pBdr>
              <w:jc w:val="center"/>
              <w:rPr>
                <w:sz w:val="20"/>
              </w:rPr>
            </w:pPr>
          </w:p>
          <w:p w:rsidR="00B10D63" w:rsidRPr="007271F4" w:rsidRDefault="00B10D63" w:rsidP="00B10D63">
            <w:pPr>
              <w:pBdr>
                <w:bottom w:val="single" w:sz="12" w:space="1" w:color="auto"/>
              </w:pBdr>
              <w:jc w:val="center"/>
              <w:rPr>
                <w:sz w:val="20"/>
              </w:rPr>
            </w:pPr>
          </w:p>
          <w:p w:rsidR="00B10D63" w:rsidRPr="007271F4" w:rsidRDefault="00B10D63" w:rsidP="00B10D63">
            <w:pPr>
              <w:jc w:val="center"/>
              <w:rPr>
                <w:sz w:val="20"/>
              </w:rPr>
            </w:pPr>
          </w:p>
          <w:p w:rsidR="00B10D63" w:rsidRPr="007271F4" w:rsidRDefault="00B10D63" w:rsidP="000C020F">
            <w:pPr>
              <w:jc w:val="center"/>
              <w:rPr>
                <w:sz w:val="20"/>
              </w:rPr>
            </w:pPr>
            <w:r w:rsidRPr="007271F4">
              <w:rPr>
                <w:sz w:val="20"/>
              </w:rPr>
              <w:t>(уписати укупну јединичну цену)</w:t>
            </w:r>
          </w:p>
        </w:tc>
        <w:tc>
          <w:tcPr>
            <w:tcW w:w="2046" w:type="dxa"/>
            <w:vAlign w:val="center"/>
          </w:tcPr>
          <w:p w:rsidR="00B10D63" w:rsidRPr="007271F4" w:rsidRDefault="00B10D63" w:rsidP="00B10D63">
            <w:pPr>
              <w:pBdr>
                <w:bottom w:val="single" w:sz="12" w:space="1" w:color="auto"/>
              </w:pBdr>
              <w:jc w:val="center"/>
              <w:rPr>
                <w:sz w:val="20"/>
              </w:rPr>
            </w:pPr>
          </w:p>
          <w:p w:rsidR="00B10D63" w:rsidRPr="007271F4" w:rsidRDefault="00B10D63" w:rsidP="00B10D63">
            <w:pPr>
              <w:pBdr>
                <w:bottom w:val="single" w:sz="12" w:space="1" w:color="auto"/>
              </w:pBdr>
              <w:jc w:val="center"/>
              <w:rPr>
                <w:sz w:val="20"/>
              </w:rPr>
            </w:pPr>
          </w:p>
          <w:p w:rsidR="00B10D63" w:rsidRPr="007271F4" w:rsidRDefault="00B10D63" w:rsidP="00B10D63">
            <w:pPr>
              <w:jc w:val="center"/>
              <w:rPr>
                <w:sz w:val="20"/>
              </w:rPr>
            </w:pPr>
          </w:p>
          <w:p w:rsidR="00B10D63" w:rsidRPr="007271F4" w:rsidRDefault="000C020F" w:rsidP="000C020F">
            <w:pPr>
              <w:jc w:val="center"/>
              <w:rPr>
                <w:sz w:val="20"/>
              </w:rPr>
            </w:pPr>
            <w:r>
              <w:rPr>
                <w:sz w:val="20"/>
              </w:rPr>
              <w:t>(уписати укупну јединичну цену</w:t>
            </w:r>
            <w:r w:rsidR="00B10D63" w:rsidRPr="007271F4">
              <w:rPr>
                <w:sz w:val="20"/>
              </w:rPr>
              <w:t>)</w:t>
            </w:r>
          </w:p>
        </w:tc>
      </w:tr>
    </w:tbl>
    <w:p w:rsidR="00B10D63" w:rsidRDefault="00B10D63" w:rsidP="00501184">
      <w:pPr>
        <w:spacing w:line="360" w:lineRule="auto"/>
        <w:outlineLvl w:val="0"/>
        <w:rPr>
          <w:b/>
          <w:szCs w:val="24"/>
          <w:lang w:val="en-US"/>
        </w:rPr>
      </w:pPr>
    </w:p>
    <w:p w:rsidR="000C020F" w:rsidRPr="00FE5FC1" w:rsidRDefault="000C020F" w:rsidP="000C020F">
      <w:pPr>
        <w:tabs>
          <w:tab w:val="right" w:leader="dot" w:pos="6960"/>
        </w:tabs>
        <w:outlineLvl w:val="0"/>
        <w:rPr>
          <w:b/>
          <w:szCs w:val="24"/>
          <w:u w:val="single"/>
        </w:rPr>
      </w:pPr>
      <w:r w:rsidRPr="00FE5FC1">
        <w:rPr>
          <w:b/>
          <w:szCs w:val="24"/>
          <w:u w:val="single"/>
        </w:rPr>
        <w:t>Упутство за попуњавање обрасца структуре цене:</w:t>
      </w:r>
    </w:p>
    <w:p w:rsidR="000C020F" w:rsidRPr="00FE5FC1" w:rsidRDefault="000C020F" w:rsidP="000C020F">
      <w:pPr>
        <w:tabs>
          <w:tab w:val="right" w:leader="dot" w:pos="6960"/>
        </w:tabs>
        <w:rPr>
          <w:b/>
          <w:szCs w:val="24"/>
        </w:rPr>
      </w:pPr>
    </w:p>
    <w:p w:rsidR="000C020F" w:rsidRPr="00FE5FC1" w:rsidRDefault="000C020F" w:rsidP="000C020F">
      <w:pPr>
        <w:tabs>
          <w:tab w:val="right" w:leader="dot" w:pos="6960"/>
        </w:tabs>
        <w:rPr>
          <w:szCs w:val="24"/>
        </w:rPr>
      </w:pPr>
      <w:r w:rsidRPr="00FE5FC1">
        <w:rPr>
          <w:szCs w:val="24"/>
        </w:rPr>
        <w:t>Понуђач треба да попуни образац структуре цене на следећи начин:</w:t>
      </w:r>
    </w:p>
    <w:p w:rsidR="000C020F" w:rsidRPr="00FE5FC1" w:rsidRDefault="000C020F" w:rsidP="000C020F">
      <w:pPr>
        <w:pStyle w:val="ListParagraph"/>
        <w:numPr>
          <w:ilvl w:val="0"/>
          <w:numId w:val="32"/>
        </w:numPr>
        <w:tabs>
          <w:tab w:val="right" w:leader="dot" w:pos="6960"/>
        </w:tabs>
      </w:pPr>
      <w:r w:rsidRPr="00FE5FC1">
        <w:t xml:space="preserve">у колони „Цена без ПДВ“ уписати износ цене без ПДВ  за </w:t>
      </w:r>
      <w:r>
        <w:t>услуге које су</w:t>
      </w:r>
      <w:r w:rsidRPr="00FE5FC1">
        <w:t xml:space="preserve"> предмет ове јавне набавке;</w:t>
      </w:r>
    </w:p>
    <w:p w:rsidR="000C020F" w:rsidRPr="00FE5FC1" w:rsidRDefault="000C020F" w:rsidP="000C020F">
      <w:pPr>
        <w:pStyle w:val="ListParagraph"/>
        <w:numPr>
          <w:ilvl w:val="0"/>
          <w:numId w:val="32"/>
        </w:numPr>
        <w:tabs>
          <w:tab w:val="right" w:leader="dot" w:pos="6960"/>
        </w:tabs>
      </w:pPr>
      <w:r w:rsidRPr="00FE5FC1">
        <w:lastRenderedPageBreak/>
        <w:t xml:space="preserve">у колони „Цена са ПДВ“ уписати износ цене са ПДВ за </w:t>
      </w:r>
      <w:r>
        <w:t>услуге које су</w:t>
      </w:r>
      <w:r w:rsidRPr="00FE5FC1">
        <w:t xml:space="preserve"> предмет ове јавне набавке;</w:t>
      </w:r>
    </w:p>
    <w:p w:rsidR="000C020F" w:rsidRPr="00FE5FC1" w:rsidRDefault="000C020F" w:rsidP="000C020F">
      <w:pPr>
        <w:pStyle w:val="ListParagraph"/>
        <w:numPr>
          <w:ilvl w:val="0"/>
          <w:numId w:val="32"/>
        </w:numPr>
        <w:tabs>
          <w:tab w:val="right" w:leader="dot" w:pos="6960"/>
        </w:tabs>
      </w:pPr>
      <w:r>
        <w:t>у колони „УКУПНА ЦЕНА“</w:t>
      </w:r>
      <w:r w:rsidRPr="00FE5FC1">
        <w:t xml:space="preserve">, уписати укупну цену за </w:t>
      </w:r>
      <w:r>
        <w:t xml:space="preserve">услуге које су предмет ове јавне набавке </w:t>
      </w:r>
      <w:r w:rsidRPr="00FE5FC1">
        <w:t xml:space="preserve"> </w:t>
      </w:r>
      <w:r>
        <w:t>без ПДВ и са ПДВ.</w:t>
      </w:r>
    </w:p>
    <w:p w:rsidR="000C020F" w:rsidRPr="007A1AE0" w:rsidRDefault="000C020F" w:rsidP="000C020F">
      <w:pPr>
        <w:keepNext/>
        <w:keepLines/>
        <w:tabs>
          <w:tab w:val="right" w:leader="dot" w:pos="6960"/>
        </w:tabs>
        <w:jc w:val="center"/>
        <w:rPr>
          <w:color w:val="FF0000"/>
        </w:rPr>
      </w:pPr>
    </w:p>
    <w:p w:rsidR="000C020F" w:rsidRPr="00FE5FC1" w:rsidRDefault="000C020F" w:rsidP="000C020F">
      <w:pPr>
        <w:keepNext/>
        <w:keepLines/>
        <w:tabs>
          <w:tab w:val="right" w:leader="dot" w:pos="6960"/>
        </w:tabs>
        <w:rPr>
          <w:b/>
          <w:szCs w:val="24"/>
        </w:rPr>
      </w:pPr>
    </w:p>
    <w:p w:rsidR="000C020F" w:rsidRPr="00FE5FC1" w:rsidRDefault="000C020F" w:rsidP="000C020F">
      <w:pPr>
        <w:keepNext/>
        <w:keepLines/>
        <w:tabs>
          <w:tab w:val="right" w:leader="dot" w:pos="6960"/>
        </w:tabs>
        <w:rPr>
          <w:szCs w:val="24"/>
        </w:rPr>
      </w:pPr>
      <w:r w:rsidRPr="00FE5FC1">
        <w:rPr>
          <w:b/>
          <w:szCs w:val="24"/>
        </w:rPr>
        <w:t xml:space="preserve">НАПОМЕНА: </w:t>
      </w:r>
      <w:r w:rsidRPr="00FE5FC1">
        <w:rPr>
          <w:szCs w:val="24"/>
        </w:rPr>
        <w:t xml:space="preserve">Јединична цена мора да садржи све основне елементе структуре цене, тако да понуђена </w:t>
      </w:r>
      <w:r>
        <w:rPr>
          <w:szCs w:val="24"/>
        </w:rPr>
        <w:t>цена покрива све трошкове које П</w:t>
      </w:r>
      <w:r w:rsidRPr="00FE5FC1">
        <w:rPr>
          <w:szCs w:val="24"/>
        </w:rPr>
        <w:t>онуђач има у реализацији набавке.</w:t>
      </w:r>
    </w:p>
    <w:p w:rsidR="000C020F" w:rsidRDefault="000C020F" w:rsidP="000C020F">
      <w:pPr>
        <w:keepNext/>
        <w:keepLines/>
        <w:jc w:val="center"/>
        <w:rPr>
          <w:b/>
          <w:color w:val="000000"/>
          <w:sz w:val="22"/>
          <w:szCs w:val="22"/>
        </w:rPr>
      </w:pPr>
    </w:p>
    <w:p w:rsidR="000C020F" w:rsidRDefault="000C020F" w:rsidP="000C020F">
      <w:pPr>
        <w:keepNext/>
        <w:keepLines/>
        <w:jc w:val="center"/>
        <w:rPr>
          <w:b/>
          <w:color w:val="000000"/>
          <w:sz w:val="22"/>
          <w:szCs w:val="22"/>
        </w:rPr>
      </w:pPr>
    </w:p>
    <w:p w:rsidR="000C020F" w:rsidRDefault="000C020F" w:rsidP="000C020F">
      <w:pPr>
        <w:keepNext/>
        <w:keepLines/>
        <w:jc w:val="center"/>
        <w:rPr>
          <w:b/>
          <w:color w:val="000000"/>
          <w:sz w:val="22"/>
          <w:szCs w:val="22"/>
        </w:rPr>
      </w:pPr>
    </w:p>
    <w:p w:rsidR="000C020F" w:rsidRPr="0072013B" w:rsidRDefault="000C020F" w:rsidP="000C020F">
      <w:pPr>
        <w:keepNext/>
        <w:keepLines/>
        <w:jc w:val="center"/>
        <w:rPr>
          <w:b/>
          <w:color w:val="000000"/>
          <w:sz w:val="22"/>
          <w:szCs w:val="22"/>
        </w:rPr>
      </w:pPr>
    </w:p>
    <w:tbl>
      <w:tblPr>
        <w:tblW w:w="5838" w:type="dxa"/>
        <w:jc w:val="right"/>
        <w:tblLook w:val="01E0"/>
      </w:tblPr>
      <w:tblGrid>
        <w:gridCol w:w="2520"/>
        <w:gridCol w:w="3318"/>
      </w:tblGrid>
      <w:tr w:rsidR="000C020F" w:rsidRPr="007B4FCB" w:rsidTr="000C020F">
        <w:trPr>
          <w:jc w:val="right"/>
        </w:trPr>
        <w:tc>
          <w:tcPr>
            <w:tcW w:w="2520" w:type="dxa"/>
            <w:shd w:val="clear" w:color="auto" w:fill="auto"/>
          </w:tcPr>
          <w:p w:rsidR="000C020F" w:rsidRPr="007B4FCB" w:rsidRDefault="000C020F" w:rsidP="000C020F">
            <w:pPr>
              <w:keepNext/>
              <w:keepLines/>
              <w:jc w:val="center"/>
              <w:rPr>
                <w:b/>
                <w:color w:val="000000"/>
                <w:szCs w:val="22"/>
              </w:rPr>
            </w:pPr>
          </w:p>
        </w:tc>
        <w:tc>
          <w:tcPr>
            <w:tcW w:w="3318" w:type="dxa"/>
            <w:shd w:val="clear" w:color="auto" w:fill="auto"/>
          </w:tcPr>
          <w:p w:rsidR="000C020F" w:rsidRPr="009C460B" w:rsidRDefault="000C020F" w:rsidP="000C020F">
            <w:pPr>
              <w:keepNext/>
              <w:keepLines/>
              <w:jc w:val="center"/>
              <w:rPr>
                <w:b/>
                <w:color w:val="000000"/>
                <w:szCs w:val="24"/>
              </w:rPr>
            </w:pPr>
            <w:r w:rsidRPr="009C460B">
              <w:rPr>
                <w:b/>
                <w:color w:val="000000"/>
                <w:szCs w:val="24"/>
              </w:rPr>
              <w:t>Потпис овлашћеног лица</w:t>
            </w:r>
          </w:p>
        </w:tc>
      </w:tr>
      <w:tr w:rsidR="000C020F" w:rsidRPr="007B4FCB" w:rsidTr="000C020F">
        <w:trPr>
          <w:jc w:val="right"/>
        </w:trPr>
        <w:tc>
          <w:tcPr>
            <w:tcW w:w="2520" w:type="dxa"/>
            <w:shd w:val="clear" w:color="auto" w:fill="auto"/>
          </w:tcPr>
          <w:p w:rsidR="000C020F" w:rsidRPr="009C460B" w:rsidRDefault="000C020F" w:rsidP="000C020F">
            <w:pPr>
              <w:keepNext/>
              <w:keepLines/>
              <w:jc w:val="center"/>
              <w:rPr>
                <w:b/>
                <w:color w:val="000000"/>
                <w:szCs w:val="24"/>
              </w:rPr>
            </w:pPr>
            <w:r w:rsidRPr="009C460B">
              <w:rPr>
                <w:b/>
                <w:color w:val="000000"/>
                <w:szCs w:val="24"/>
              </w:rPr>
              <w:t>М.П.</w:t>
            </w:r>
          </w:p>
        </w:tc>
        <w:tc>
          <w:tcPr>
            <w:tcW w:w="3318" w:type="dxa"/>
            <w:shd w:val="clear" w:color="auto" w:fill="auto"/>
          </w:tcPr>
          <w:p w:rsidR="000C020F" w:rsidRPr="007B4FCB" w:rsidRDefault="000C020F" w:rsidP="000C020F">
            <w:pPr>
              <w:keepNext/>
              <w:keepLines/>
              <w:jc w:val="center"/>
              <w:rPr>
                <w:b/>
                <w:color w:val="000000"/>
                <w:szCs w:val="22"/>
              </w:rPr>
            </w:pPr>
          </w:p>
        </w:tc>
      </w:tr>
      <w:tr w:rsidR="000C020F" w:rsidRPr="007B4FCB" w:rsidTr="000C020F">
        <w:trPr>
          <w:trHeight w:val="567"/>
          <w:jc w:val="right"/>
        </w:trPr>
        <w:tc>
          <w:tcPr>
            <w:tcW w:w="2520" w:type="dxa"/>
            <w:shd w:val="clear" w:color="auto" w:fill="auto"/>
          </w:tcPr>
          <w:p w:rsidR="000C020F" w:rsidRPr="007B4FCB" w:rsidRDefault="000C020F" w:rsidP="000C020F">
            <w:pPr>
              <w:keepNext/>
              <w:keepLines/>
              <w:jc w:val="center"/>
              <w:rPr>
                <w:color w:val="000000"/>
                <w:szCs w:val="22"/>
              </w:rPr>
            </w:pPr>
          </w:p>
        </w:tc>
        <w:tc>
          <w:tcPr>
            <w:tcW w:w="3318" w:type="dxa"/>
            <w:tcBorders>
              <w:bottom w:val="single" w:sz="4" w:space="0" w:color="auto"/>
            </w:tcBorders>
            <w:shd w:val="clear" w:color="auto" w:fill="auto"/>
          </w:tcPr>
          <w:p w:rsidR="000C020F" w:rsidRPr="007B4FCB" w:rsidRDefault="000C020F" w:rsidP="000C020F">
            <w:pPr>
              <w:keepNext/>
              <w:keepLines/>
              <w:jc w:val="center"/>
              <w:rPr>
                <w:color w:val="000000"/>
                <w:szCs w:val="22"/>
              </w:rPr>
            </w:pPr>
          </w:p>
        </w:tc>
      </w:tr>
    </w:tbl>
    <w:p w:rsidR="000C020F" w:rsidRDefault="000C020F" w:rsidP="000C020F">
      <w:pPr>
        <w:rPr>
          <w:b/>
          <w:color w:val="000000"/>
          <w:sz w:val="22"/>
          <w:szCs w:val="22"/>
        </w:rPr>
      </w:pPr>
    </w:p>
    <w:p w:rsidR="000C020F" w:rsidRDefault="000C020F" w:rsidP="000C020F">
      <w:pPr>
        <w:rPr>
          <w:b/>
          <w:color w:val="000000"/>
          <w:sz w:val="22"/>
          <w:szCs w:val="22"/>
        </w:rPr>
        <w:sectPr w:rsidR="000C020F" w:rsidSect="000C020F">
          <w:headerReference w:type="even" r:id="rId25"/>
          <w:headerReference w:type="default" r:id="rId26"/>
          <w:footerReference w:type="even" r:id="rId27"/>
          <w:footerReference w:type="default" r:id="rId28"/>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B10D63" w:rsidRDefault="00B10D63" w:rsidP="00501184">
      <w:pPr>
        <w:spacing w:line="360" w:lineRule="auto"/>
        <w:outlineLvl w:val="0"/>
        <w:rPr>
          <w:b/>
          <w:szCs w:val="24"/>
          <w:lang w:val="en-US"/>
        </w:rPr>
      </w:pPr>
    </w:p>
    <w:p w:rsidR="000C020F" w:rsidRDefault="000C020F" w:rsidP="000C020F">
      <w:pPr>
        <w:keepNext/>
        <w:keepLines/>
        <w:jc w:val="center"/>
        <w:outlineLvl w:val="0"/>
        <w:rPr>
          <w:b/>
          <w:sz w:val="32"/>
          <w:szCs w:val="32"/>
          <w:lang w:val="sr-Latn-CS"/>
        </w:rPr>
      </w:pPr>
    </w:p>
    <w:p w:rsidR="000C020F" w:rsidRDefault="000C020F" w:rsidP="000C020F">
      <w:pPr>
        <w:keepNext/>
        <w:keepLines/>
        <w:jc w:val="center"/>
        <w:outlineLvl w:val="0"/>
        <w:rPr>
          <w:b/>
          <w:sz w:val="32"/>
          <w:szCs w:val="32"/>
          <w:lang w:val="sr-Latn-CS"/>
        </w:rPr>
      </w:pPr>
    </w:p>
    <w:p w:rsidR="000C020F" w:rsidRDefault="000C020F" w:rsidP="000C020F">
      <w:pPr>
        <w:keepNext/>
        <w:keepLines/>
        <w:jc w:val="center"/>
        <w:outlineLvl w:val="0"/>
        <w:rPr>
          <w:b/>
          <w:sz w:val="32"/>
          <w:szCs w:val="32"/>
          <w:lang w:val="sr-Latn-CS"/>
        </w:rPr>
      </w:pPr>
    </w:p>
    <w:p w:rsidR="000C020F" w:rsidRPr="00676DBA" w:rsidRDefault="000C020F" w:rsidP="000C020F">
      <w:pPr>
        <w:keepNext/>
        <w:keepLines/>
        <w:jc w:val="center"/>
        <w:outlineLvl w:val="0"/>
        <w:rPr>
          <w:b/>
          <w:sz w:val="32"/>
          <w:szCs w:val="32"/>
          <w:lang w:val="sr-Latn-CS"/>
        </w:rPr>
      </w:pPr>
      <w:r w:rsidRPr="00676DBA">
        <w:rPr>
          <w:b/>
          <w:sz w:val="32"/>
          <w:szCs w:val="32"/>
          <w:lang w:val="sr-Latn-CS"/>
        </w:rPr>
        <w:t>IX</w:t>
      </w:r>
    </w:p>
    <w:p w:rsidR="000C020F" w:rsidRPr="00676DBA" w:rsidRDefault="000C020F" w:rsidP="000C020F">
      <w:pPr>
        <w:keepNext/>
        <w:keepLines/>
        <w:jc w:val="center"/>
        <w:rPr>
          <w:b/>
          <w:sz w:val="22"/>
          <w:szCs w:val="22"/>
        </w:rPr>
      </w:pPr>
    </w:p>
    <w:p w:rsidR="000C020F" w:rsidRPr="00676DBA" w:rsidRDefault="000C020F" w:rsidP="000C020F">
      <w:pPr>
        <w:pStyle w:val="Clan"/>
        <w:keepLines/>
        <w:outlineLvl w:val="0"/>
        <w:rPr>
          <w:rFonts w:ascii="Times New Roman" w:hAnsi="Times New Roman" w:cs="Times New Roman"/>
          <w:sz w:val="24"/>
          <w:szCs w:val="24"/>
        </w:rPr>
      </w:pPr>
      <w:r w:rsidRPr="00676DBA">
        <w:rPr>
          <w:rFonts w:ascii="Times New Roman" w:hAnsi="Times New Roman" w:cs="Times New Roman"/>
          <w:sz w:val="24"/>
          <w:szCs w:val="24"/>
        </w:rPr>
        <w:t>И З Ј А В А</w:t>
      </w:r>
    </w:p>
    <w:p w:rsidR="000C020F" w:rsidRPr="00676DBA" w:rsidRDefault="000C020F" w:rsidP="000C020F">
      <w:pPr>
        <w:pStyle w:val="Clan"/>
        <w:keepLines/>
        <w:rPr>
          <w:rFonts w:ascii="Times New Roman" w:hAnsi="Times New Roman" w:cs="Times New Roman"/>
          <w:sz w:val="24"/>
          <w:szCs w:val="24"/>
        </w:rPr>
      </w:pPr>
      <w:r w:rsidRPr="00676DBA">
        <w:rPr>
          <w:rFonts w:ascii="Times New Roman" w:hAnsi="Times New Roman" w:cs="Times New Roman"/>
          <w:sz w:val="24"/>
          <w:szCs w:val="24"/>
        </w:rPr>
        <w:t xml:space="preserve"> О НЕЗАВИСНОЈ ПОНУДИ</w:t>
      </w:r>
    </w:p>
    <w:p w:rsidR="000C020F" w:rsidRPr="00676DBA" w:rsidRDefault="000C020F" w:rsidP="000C020F">
      <w:pPr>
        <w:pStyle w:val="Clan"/>
        <w:keepLines/>
        <w:rPr>
          <w:rFonts w:ascii="Times New Roman" w:hAnsi="Times New Roman" w:cs="Times New Roman"/>
          <w:sz w:val="24"/>
          <w:szCs w:val="24"/>
        </w:rPr>
      </w:pPr>
    </w:p>
    <w:p w:rsidR="000C020F" w:rsidRPr="00676DBA" w:rsidRDefault="000C020F" w:rsidP="000C020F">
      <w:pPr>
        <w:pStyle w:val="Clan"/>
        <w:keepLines/>
        <w:rPr>
          <w:rFonts w:ascii="Times New Roman" w:hAnsi="Times New Roman" w:cs="Times New Roman"/>
          <w:sz w:val="24"/>
          <w:szCs w:val="24"/>
        </w:rPr>
      </w:pPr>
    </w:p>
    <w:p w:rsidR="000C020F" w:rsidRPr="00676DBA" w:rsidRDefault="000C020F" w:rsidP="000C020F">
      <w:pPr>
        <w:pStyle w:val="Clan"/>
        <w:keepLines/>
        <w:rPr>
          <w:rFonts w:ascii="Times New Roman" w:hAnsi="Times New Roman" w:cs="Times New Roman"/>
          <w:sz w:val="24"/>
          <w:szCs w:val="24"/>
        </w:rPr>
      </w:pPr>
    </w:p>
    <w:p w:rsidR="000C020F" w:rsidRPr="00676DBA" w:rsidRDefault="000C020F" w:rsidP="000C020F">
      <w:pPr>
        <w:keepNext/>
        <w:keepLines/>
        <w:spacing w:line="360" w:lineRule="auto"/>
        <w:jc w:val="center"/>
        <w:rPr>
          <w:b/>
          <w:szCs w:val="24"/>
        </w:rPr>
      </w:pPr>
      <w:r w:rsidRPr="00676DBA">
        <w:rPr>
          <w:b/>
          <w:szCs w:val="24"/>
        </w:rPr>
        <w:t>__________________________________________________________</w:t>
      </w:r>
    </w:p>
    <w:p w:rsidR="000C020F" w:rsidRPr="00676DBA" w:rsidRDefault="000C020F" w:rsidP="000C020F">
      <w:pPr>
        <w:keepNext/>
        <w:keepLines/>
        <w:spacing w:line="360" w:lineRule="auto"/>
        <w:jc w:val="center"/>
        <w:rPr>
          <w:szCs w:val="24"/>
        </w:rPr>
      </w:pPr>
      <w:r w:rsidRPr="00676DBA">
        <w:rPr>
          <w:szCs w:val="24"/>
        </w:rPr>
        <w:t>(пословно име или скраћени назив)</w:t>
      </w:r>
    </w:p>
    <w:p w:rsidR="000C020F" w:rsidRPr="00676DBA" w:rsidRDefault="000C020F" w:rsidP="000C020F">
      <w:pPr>
        <w:keepNext/>
        <w:keepLines/>
        <w:spacing w:line="360" w:lineRule="auto"/>
        <w:rPr>
          <w:szCs w:val="24"/>
        </w:rPr>
      </w:pPr>
    </w:p>
    <w:p w:rsidR="000C020F" w:rsidRPr="00676DBA" w:rsidRDefault="000C020F" w:rsidP="000C020F">
      <w:pPr>
        <w:keepNext/>
        <w:keepLines/>
        <w:spacing w:line="480" w:lineRule="auto"/>
        <w:rPr>
          <w:szCs w:val="24"/>
        </w:rPr>
      </w:pPr>
      <w:r w:rsidRPr="00676DBA">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0C020F" w:rsidRPr="00676DBA" w:rsidRDefault="000C020F" w:rsidP="000C020F">
      <w:pPr>
        <w:keepNext/>
        <w:keepLines/>
        <w:spacing w:line="360" w:lineRule="auto"/>
        <w:rPr>
          <w:szCs w:val="24"/>
        </w:rPr>
      </w:pPr>
    </w:p>
    <w:p w:rsidR="000C020F" w:rsidRPr="00676DBA" w:rsidRDefault="000C020F" w:rsidP="000C020F">
      <w:pPr>
        <w:keepNext/>
        <w:keepLines/>
        <w:tabs>
          <w:tab w:val="clear" w:pos="1440"/>
          <w:tab w:val="left" w:pos="1080"/>
        </w:tabs>
        <w:rPr>
          <w:szCs w:val="24"/>
        </w:rPr>
      </w:pPr>
    </w:p>
    <w:tbl>
      <w:tblPr>
        <w:tblW w:w="5838" w:type="dxa"/>
        <w:jc w:val="right"/>
        <w:tblLook w:val="01E0"/>
      </w:tblPr>
      <w:tblGrid>
        <w:gridCol w:w="2520"/>
        <w:gridCol w:w="3318"/>
      </w:tblGrid>
      <w:tr w:rsidR="000C020F" w:rsidRPr="00676DBA" w:rsidTr="000C020F">
        <w:trPr>
          <w:jc w:val="right"/>
        </w:trPr>
        <w:tc>
          <w:tcPr>
            <w:tcW w:w="2520" w:type="dxa"/>
            <w:shd w:val="clear" w:color="auto" w:fill="auto"/>
          </w:tcPr>
          <w:p w:rsidR="000C020F" w:rsidRPr="00676DBA" w:rsidRDefault="000C020F" w:rsidP="000C020F">
            <w:pPr>
              <w:keepNext/>
              <w:keepLines/>
              <w:jc w:val="center"/>
              <w:rPr>
                <w:b/>
                <w:szCs w:val="24"/>
              </w:rPr>
            </w:pPr>
          </w:p>
        </w:tc>
        <w:tc>
          <w:tcPr>
            <w:tcW w:w="3318" w:type="dxa"/>
            <w:shd w:val="clear" w:color="auto" w:fill="auto"/>
          </w:tcPr>
          <w:p w:rsidR="000C020F" w:rsidRPr="00676DBA" w:rsidRDefault="000C020F" w:rsidP="000C020F">
            <w:pPr>
              <w:keepNext/>
              <w:keepLines/>
              <w:jc w:val="center"/>
              <w:rPr>
                <w:b/>
                <w:szCs w:val="24"/>
              </w:rPr>
            </w:pPr>
            <w:r w:rsidRPr="00676DBA">
              <w:rPr>
                <w:b/>
                <w:szCs w:val="24"/>
              </w:rPr>
              <w:t>Потпис овлашћеног лица</w:t>
            </w:r>
          </w:p>
        </w:tc>
      </w:tr>
      <w:tr w:rsidR="000C020F" w:rsidRPr="00676DBA" w:rsidTr="000C020F">
        <w:trPr>
          <w:jc w:val="right"/>
        </w:trPr>
        <w:tc>
          <w:tcPr>
            <w:tcW w:w="2520" w:type="dxa"/>
            <w:shd w:val="clear" w:color="auto" w:fill="auto"/>
          </w:tcPr>
          <w:p w:rsidR="000C020F" w:rsidRPr="00676DBA" w:rsidRDefault="000C020F" w:rsidP="000C020F">
            <w:pPr>
              <w:keepNext/>
              <w:keepLines/>
              <w:jc w:val="center"/>
              <w:rPr>
                <w:b/>
                <w:szCs w:val="24"/>
              </w:rPr>
            </w:pPr>
            <w:r w:rsidRPr="00676DBA">
              <w:rPr>
                <w:b/>
                <w:szCs w:val="24"/>
              </w:rPr>
              <w:t>М.П.</w:t>
            </w:r>
          </w:p>
        </w:tc>
        <w:tc>
          <w:tcPr>
            <w:tcW w:w="3318" w:type="dxa"/>
            <w:shd w:val="clear" w:color="auto" w:fill="auto"/>
          </w:tcPr>
          <w:p w:rsidR="000C020F" w:rsidRPr="00676DBA" w:rsidRDefault="000C020F" w:rsidP="000C020F">
            <w:pPr>
              <w:keepNext/>
              <w:keepLines/>
              <w:jc w:val="center"/>
              <w:rPr>
                <w:b/>
                <w:szCs w:val="24"/>
              </w:rPr>
            </w:pPr>
          </w:p>
        </w:tc>
      </w:tr>
      <w:tr w:rsidR="000C020F" w:rsidRPr="00676DBA" w:rsidTr="000C020F">
        <w:trPr>
          <w:trHeight w:val="786"/>
          <w:jc w:val="right"/>
        </w:trPr>
        <w:tc>
          <w:tcPr>
            <w:tcW w:w="2520" w:type="dxa"/>
            <w:shd w:val="clear" w:color="auto" w:fill="auto"/>
          </w:tcPr>
          <w:p w:rsidR="000C020F" w:rsidRPr="00676DBA" w:rsidRDefault="000C020F" w:rsidP="000C020F">
            <w:pPr>
              <w:keepNext/>
              <w:keepLines/>
              <w:jc w:val="center"/>
              <w:rPr>
                <w:b/>
                <w:szCs w:val="24"/>
              </w:rPr>
            </w:pPr>
          </w:p>
        </w:tc>
        <w:tc>
          <w:tcPr>
            <w:tcW w:w="3318" w:type="dxa"/>
            <w:tcBorders>
              <w:bottom w:val="single" w:sz="4" w:space="0" w:color="auto"/>
            </w:tcBorders>
            <w:shd w:val="clear" w:color="auto" w:fill="auto"/>
          </w:tcPr>
          <w:p w:rsidR="000C020F" w:rsidRPr="00676DBA" w:rsidRDefault="000C020F" w:rsidP="000C020F">
            <w:pPr>
              <w:keepNext/>
              <w:keepLines/>
              <w:jc w:val="center"/>
              <w:rPr>
                <w:b/>
                <w:szCs w:val="24"/>
              </w:rPr>
            </w:pPr>
          </w:p>
        </w:tc>
      </w:tr>
    </w:tbl>
    <w:p w:rsidR="000C020F" w:rsidRPr="00676DBA" w:rsidRDefault="000C020F" w:rsidP="000C020F">
      <w:pPr>
        <w:keepNext/>
        <w:keepLines/>
        <w:spacing w:line="360" w:lineRule="auto"/>
      </w:pPr>
    </w:p>
    <w:p w:rsidR="000C020F" w:rsidRPr="00676DBA" w:rsidRDefault="000C020F" w:rsidP="000C020F">
      <w:pPr>
        <w:keepNext/>
        <w:keepLines/>
        <w:spacing w:line="360" w:lineRule="auto"/>
      </w:pPr>
    </w:p>
    <w:p w:rsidR="000C020F" w:rsidRPr="00676DBA" w:rsidRDefault="000C020F" w:rsidP="000C020F">
      <w:pPr>
        <w:keepNext/>
        <w:keepLines/>
        <w:jc w:val="center"/>
        <w:rPr>
          <w:b/>
          <w:sz w:val="22"/>
          <w:szCs w:val="22"/>
          <w:lang w:val="sr-Latn-CS"/>
        </w:rPr>
      </w:pPr>
    </w:p>
    <w:p w:rsidR="000C020F" w:rsidRPr="00676DBA" w:rsidRDefault="000C020F" w:rsidP="000C020F">
      <w:pPr>
        <w:keepNext/>
        <w:keepLines/>
        <w:jc w:val="center"/>
        <w:rPr>
          <w:b/>
          <w:sz w:val="22"/>
          <w:szCs w:val="22"/>
          <w:lang w:val="sr-Latn-CS"/>
        </w:rPr>
      </w:pPr>
    </w:p>
    <w:p w:rsidR="000C020F" w:rsidRPr="00676DBA" w:rsidRDefault="000C020F" w:rsidP="000C020F">
      <w:pPr>
        <w:keepNext/>
        <w:keepLines/>
        <w:jc w:val="center"/>
        <w:rPr>
          <w:b/>
          <w:sz w:val="22"/>
          <w:szCs w:val="22"/>
          <w:lang w:val="sr-Latn-CS"/>
        </w:rPr>
      </w:pPr>
    </w:p>
    <w:p w:rsidR="000C020F" w:rsidRPr="00676DBA" w:rsidRDefault="000C020F" w:rsidP="000C020F">
      <w:pPr>
        <w:keepNext/>
        <w:keepLines/>
        <w:spacing w:line="360" w:lineRule="auto"/>
        <w:jc w:val="center"/>
        <w:outlineLvl w:val="0"/>
        <w:rPr>
          <w:b/>
          <w:szCs w:val="24"/>
        </w:rPr>
      </w:pPr>
    </w:p>
    <w:p w:rsidR="000C020F" w:rsidRPr="00676DBA" w:rsidRDefault="000C020F" w:rsidP="000C020F">
      <w:pPr>
        <w:keepNext/>
        <w:keepLines/>
        <w:spacing w:line="360" w:lineRule="auto"/>
        <w:outlineLvl w:val="0"/>
        <w:rPr>
          <w:b/>
          <w:szCs w:val="24"/>
          <w:lang w:val="en-US"/>
        </w:rPr>
      </w:pPr>
    </w:p>
    <w:p w:rsidR="000C020F" w:rsidRPr="00676DBA" w:rsidRDefault="000C020F" w:rsidP="000C020F">
      <w:pPr>
        <w:keepNext/>
        <w:keepLines/>
        <w:spacing w:line="360" w:lineRule="auto"/>
        <w:outlineLvl w:val="0"/>
        <w:rPr>
          <w:b/>
          <w:szCs w:val="24"/>
          <w:lang w:val="en-US"/>
        </w:rPr>
      </w:pPr>
    </w:p>
    <w:p w:rsidR="000C020F" w:rsidRDefault="000C020F" w:rsidP="000C020F">
      <w:pPr>
        <w:keepNext/>
        <w:keepLines/>
        <w:spacing w:line="360" w:lineRule="auto"/>
        <w:outlineLvl w:val="0"/>
        <w:rPr>
          <w:b/>
          <w:szCs w:val="24"/>
        </w:rPr>
      </w:pPr>
    </w:p>
    <w:p w:rsidR="000C020F" w:rsidRDefault="000C020F" w:rsidP="000C020F">
      <w:pPr>
        <w:keepNext/>
        <w:keepLines/>
        <w:spacing w:line="360" w:lineRule="auto"/>
        <w:outlineLvl w:val="0"/>
        <w:rPr>
          <w:b/>
          <w:szCs w:val="24"/>
        </w:rPr>
      </w:pPr>
    </w:p>
    <w:p w:rsidR="000C020F" w:rsidRDefault="000C020F" w:rsidP="000C020F">
      <w:pPr>
        <w:keepNext/>
        <w:keepLines/>
        <w:spacing w:line="360" w:lineRule="auto"/>
        <w:outlineLvl w:val="0"/>
        <w:rPr>
          <w:b/>
          <w:szCs w:val="24"/>
        </w:rPr>
      </w:pPr>
    </w:p>
    <w:p w:rsidR="000C020F" w:rsidRDefault="000C020F" w:rsidP="000C020F">
      <w:pPr>
        <w:keepNext/>
        <w:keepLines/>
        <w:spacing w:line="360" w:lineRule="auto"/>
        <w:outlineLvl w:val="0"/>
        <w:rPr>
          <w:b/>
          <w:szCs w:val="24"/>
        </w:rPr>
      </w:pPr>
    </w:p>
    <w:p w:rsidR="000C020F" w:rsidRDefault="000C020F" w:rsidP="000C020F">
      <w:pPr>
        <w:keepNext/>
        <w:keepLines/>
        <w:spacing w:line="360" w:lineRule="auto"/>
        <w:outlineLvl w:val="0"/>
        <w:rPr>
          <w:b/>
          <w:szCs w:val="24"/>
        </w:rPr>
      </w:pPr>
    </w:p>
    <w:p w:rsidR="000C020F" w:rsidRDefault="000C020F" w:rsidP="000C020F">
      <w:pPr>
        <w:spacing w:line="360" w:lineRule="auto"/>
        <w:outlineLvl w:val="0"/>
        <w:rPr>
          <w:b/>
          <w:szCs w:val="24"/>
        </w:rPr>
      </w:pPr>
    </w:p>
    <w:p w:rsidR="000C020F" w:rsidRDefault="000C020F" w:rsidP="000C020F">
      <w:pPr>
        <w:keepNext/>
        <w:keepLines/>
        <w:jc w:val="center"/>
        <w:outlineLvl w:val="0"/>
        <w:rPr>
          <w:b/>
          <w:sz w:val="32"/>
          <w:szCs w:val="32"/>
          <w:lang w:val="sr-Latn-CS"/>
        </w:rPr>
      </w:pPr>
    </w:p>
    <w:p w:rsidR="000C020F" w:rsidRDefault="000C020F" w:rsidP="000C020F">
      <w:pPr>
        <w:keepNext/>
        <w:keepLines/>
        <w:jc w:val="center"/>
        <w:outlineLvl w:val="0"/>
        <w:rPr>
          <w:b/>
          <w:sz w:val="32"/>
          <w:szCs w:val="32"/>
          <w:lang w:val="sr-Latn-CS"/>
        </w:rPr>
      </w:pPr>
    </w:p>
    <w:p w:rsidR="000C020F" w:rsidRDefault="000C020F" w:rsidP="000C020F">
      <w:pPr>
        <w:keepNext/>
        <w:keepLines/>
        <w:jc w:val="center"/>
        <w:outlineLvl w:val="0"/>
        <w:rPr>
          <w:b/>
          <w:sz w:val="32"/>
          <w:szCs w:val="32"/>
          <w:lang w:val="sr-Latn-CS"/>
        </w:rPr>
      </w:pPr>
    </w:p>
    <w:p w:rsidR="00B10D63" w:rsidRPr="000C020F" w:rsidRDefault="000C020F" w:rsidP="000C020F">
      <w:pPr>
        <w:keepNext/>
        <w:keepLines/>
        <w:jc w:val="center"/>
        <w:outlineLvl w:val="0"/>
        <w:rPr>
          <w:b/>
          <w:sz w:val="32"/>
          <w:szCs w:val="32"/>
          <w:lang w:val="sr-Latn-CS"/>
        </w:rPr>
      </w:pPr>
      <w:r w:rsidRPr="00676DBA">
        <w:rPr>
          <w:b/>
          <w:sz w:val="32"/>
          <w:szCs w:val="32"/>
          <w:lang w:val="sr-Latn-CS"/>
        </w:rPr>
        <w:t>X</w:t>
      </w:r>
    </w:p>
    <w:p w:rsidR="00B10D63" w:rsidRPr="00676DBA" w:rsidRDefault="00B10D63" w:rsidP="00501184">
      <w:pPr>
        <w:spacing w:line="360" w:lineRule="auto"/>
        <w:outlineLvl w:val="0"/>
        <w:rPr>
          <w:b/>
          <w:szCs w:val="24"/>
          <w:lang w:val="en-US"/>
        </w:rPr>
      </w:pPr>
    </w:p>
    <w:p w:rsidR="00281605" w:rsidRPr="00676DBA" w:rsidRDefault="00281605" w:rsidP="00281605">
      <w:pPr>
        <w:spacing w:line="360" w:lineRule="auto"/>
        <w:jc w:val="center"/>
        <w:outlineLvl w:val="0"/>
        <w:rPr>
          <w:b/>
          <w:szCs w:val="24"/>
        </w:rPr>
      </w:pPr>
      <w:r w:rsidRPr="00676DBA">
        <w:rPr>
          <w:b/>
          <w:szCs w:val="24"/>
        </w:rPr>
        <w:t xml:space="preserve">ОБРАЗАЦ </w:t>
      </w:r>
    </w:p>
    <w:p w:rsidR="00281605" w:rsidRPr="00676DBA" w:rsidRDefault="00281605" w:rsidP="00281605">
      <w:pPr>
        <w:spacing w:line="360" w:lineRule="auto"/>
        <w:jc w:val="center"/>
        <w:rPr>
          <w:b/>
          <w:szCs w:val="24"/>
        </w:rPr>
      </w:pPr>
      <w:r w:rsidRPr="00676DBA">
        <w:rPr>
          <w:b/>
          <w:szCs w:val="24"/>
        </w:rPr>
        <w:t>ТРОШКОВА ПРИПРЕМЕ ПОНУДЕ</w:t>
      </w:r>
    </w:p>
    <w:p w:rsidR="00281605" w:rsidRPr="00676DBA" w:rsidRDefault="00281605" w:rsidP="00281605">
      <w:pPr>
        <w:spacing w:line="360" w:lineRule="auto"/>
        <w:jc w:val="center"/>
        <w:rPr>
          <w:b/>
          <w:szCs w:val="24"/>
        </w:rPr>
      </w:pPr>
    </w:p>
    <w:p w:rsidR="00281605" w:rsidRPr="00676DBA" w:rsidRDefault="00281605" w:rsidP="00281605">
      <w:pPr>
        <w:spacing w:line="360" w:lineRule="auto"/>
        <w:jc w:val="center"/>
        <w:rPr>
          <w:b/>
          <w:szCs w:val="24"/>
        </w:rPr>
      </w:pPr>
    </w:p>
    <w:p w:rsidR="00281605" w:rsidRPr="00676DBA" w:rsidRDefault="00281605" w:rsidP="00281605">
      <w:pPr>
        <w:rPr>
          <w:szCs w:val="24"/>
        </w:rPr>
      </w:pPr>
      <w:r w:rsidRPr="00676DBA">
        <w:rPr>
          <w:szCs w:val="24"/>
        </w:rPr>
        <w:tab/>
        <w:t>Понуђач може у оквиру понуде да достави укупан износ и структуру трошкова припремања понуде.</w:t>
      </w:r>
    </w:p>
    <w:p w:rsidR="00281605" w:rsidRPr="00676DBA" w:rsidRDefault="00281605" w:rsidP="00281605">
      <w:pPr>
        <w:rPr>
          <w:szCs w:val="24"/>
        </w:rPr>
      </w:pPr>
      <w:r w:rsidRPr="00676DBA">
        <w:rPr>
          <w:szCs w:val="24"/>
        </w:rPr>
        <w:tab/>
        <w:t>Трошкове припреме и подношења понуде сноси искључиво понуђач и не може тражити од наручиоца накнаду трошкова.</w:t>
      </w:r>
    </w:p>
    <w:p w:rsidR="00281605" w:rsidRPr="00676DBA" w:rsidRDefault="00281605" w:rsidP="00281605">
      <w:pPr>
        <w:rPr>
          <w:szCs w:val="24"/>
          <w:lang w:val="sr-Latn-CS"/>
        </w:rPr>
      </w:pPr>
      <w:r w:rsidRPr="00676DBA">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81605" w:rsidRPr="00676DBA" w:rsidRDefault="00281605" w:rsidP="00281605">
      <w:pPr>
        <w:rPr>
          <w:b/>
          <w:szCs w:val="24"/>
          <w:lang w:val="sr-Latn-CS"/>
        </w:rPr>
      </w:pPr>
    </w:p>
    <w:p w:rsidR="00281605" w:rsidRPr="00676DBA" w:rsidRDefault="00281605" w:rsidP="00281605">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281605" w:rsidRPr="00676DBA" w:rsidTr="00281605">
        <w:trPr>
          <w:trHeight w:val="780"/>
          <w:jc w:val="center"/>
        </w:trPr>
        <w:tc>
          <w:tcPr>
            <w:tcW w:w="8041" w:type="dxa"/>
            <w:shd w:val="clear" w:color="auto" w:fill="auto"/>
          </w:tcPr>
          <w:p w:rsidR="00281605" w:rsidRPr="00676DBA" w:rsidRDefault="00281605" w:rsidP="00281605">
            <w:pPr>
              <w:jc w:val="center"/>
              <w:rPr>
                <w:b/>
                <w:szCs w:val="22"/>
              </w:rPr>
            </w:pPr>
          </w:p>
        </w:tc>
      </w:tr>
      <w:tr w:rsidR="00281605" w:rsidRPr="00676DBA" w:rsidTr="00281605">
        <w:trPr>
          <w:trHeight w:val="780"/>
          <w:jc w:val="center"/>
        </w:trPr>
        <w:tc>
          <w:tcPr>
            <w:tcW w:w="8041" w:type="dxa"/>
            <w:shd w:val="clear" w:color="auto" w:fill="auto"/>
          </w:tcPr>
          <w:p w:rsidR="00281605" w:rsidRPr="00676DBA" w:rsidRDefault="00281605" w:rsidP="00281605">
            <w:pPr>
              <w:jc w:val="center"/>
              <w:rPr>
                <w:b/>
                <w:szCs w:val="22"/>
              </w:rPr>
            </w:pPr>
          </w:p>
        </w:tc>
      </w:tr>
      <w:tr w:rsidR="00281605" w:rsidRPr="00676DBA" w:rsidTr="00281605">
        <w:trPr>
          <w:trHeight w:val="780"/>
          <w:jc w:val="center"/>
        </w:trPr>
        <w:tc>
          <w:tcPr>
            <w:tcW w:w="8041" w:type="dxa"/>
            <w:shd w:val="clear" w:color="auto" w:fill="auto"/>
          </w:tcPr>
          <w:p w:rsidR="00281605" w:rsidRPr="00676DBA" w:rsidRDefault="00281605" w:rsidP="00281605">
            <w:pPr>
              <w:jc w:val="center"/>
              <w:rPr>
                <w:b/>
                <w:szCs w:val="22"/>
              </w:rPr>
            </w:pPr>
          </w:p>
        </w:tc>
      </w:tr>
      <w:tr w:rsidR="00281605" w:rsidRPr="00676DBA" w:rsidTr="00281605">
        <w:trPr>
          <w:trHeight w:val="780"/>
          <w:jc w:val="center"/>
        </w:trPr>
        <w:tc>
          <w:tcPr>
            <w:tcW w:w="8041" w:type="dxa"/>
            <w:shd w:val="clear" w:color="auto" w:fill="auto"/>
          </w:tcPr>
          <w:p w:rsidR="00281605" w:rsidRPr="00676DBA" w:rsidRDefault="00281605" w:rsidP="00281605">
            <w:pPr>
              <w:jc w:val="center"/>
              <w:rPr>
                <w:b/>
                <w:szCs w:val="22"/>
              </w:rPr>
            </w:pPr>
          </w:p>
        </w:tc>
      </w:tr>
    </w:tbl>
    <w:p w:rsidR="00281605" w:rsidRPr="00676DBA" w:rsidRDefault="00281605" w:rsidP="00281605"/>
    <w:p w:rsidR="00281605" w:rsidRPr="00676DBA" w:rsidRDefault="00281605" w:rsidP="00281605"/>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281605" w:rsidRPr="00676DBA" w:rsidTr="00281605">
        <w:trPr>
          <w:trHeight w:val="780"/>
          <w:jc w:val="center"/>
        </w:trPr>
        <w:tc>
          <w:tcPr>
            <w:tcW w:w="4779" w:type="dxa"/>
            <w:shd w:val="clear" w:color="auto" w:fill="auto"/>
            <w:vAlign w:val="center"/>
          </w:tcPr>
          <w:p w:rsidR="00281605" w:rsidRPr="00676DBA" w:rsidRDefault="00281605" w:rsidP="00281605">
            <w:pPr>
              <w:jc w:val="right"/>
              <w:rPr>
                <w:b/>
                <w:szCs w:val="22"/>
              </w:rPr>
            </w:pPr>
            <w:r w:rsidRPr="00676DBA">
              <w:rPr>
                <w:b/>
                <w:sz w:val="22"/>
                <w:szCs w:val="22"/>
              </w:rPr>
              <w:t>Укупан износ трошкова:</w:t>
            </w:r>
          </w:p>
        </w:tc>
        <w:tc>
          <w:tcPr>
            <w:tcW w:w="2527" w:type="dxa"/>
            <w:shd w:val="clear" w:color="auto" w:fill="E0E0E0"/>
          </w:tcPr>
          <w:p w:rsidR="00281605" w:rsidRPr="00676DBA" w:rsidRDefault="00281605" w:rsidP="00281605">
            <w:pPr>
              <w:jc w:val="center"/>
              <w:rPr>
                <w:b/>
                <w:szCs w:val="22"/>
              </w:rPr>
            </w:pPr>
          </w:p>
        </w:tc>
      </w:tr>
    </w:tbl>
    <w:p w:rsidR="00281605" w:rsidRPr="00676DBA" w:rsidRDefault="00281605" w:rsidP="00281605">
      <w:pPr>
        <w:rPr>
          <w:b/>
          <w:sz w:val="22"/>
          <w:szCs w:val="22"/>
        </w:rPr>
      </w:pPr>
    </w:p>
    <w:p w:rsidR="00281605" w:rsidRPr="00676DBA" w:rsidRDefault="00281605" w:rsidP="00281605">
      <w:pPr>
        <w:rPr>
          <w:b/>
          <w:sz w:val="20"/>
        </w:rPr>
      </w:pPr>
    </w:p>
    <w:p w:rsidR="00281605" w:rsidRPr="00676DBA" w:rsidRDefault="00281605" w:rsidP="00281605">
      <w:pPr>
        <w:rPr>
          <w:b/>
          <w:sz w:val="20"/>
        </w:rPr>
      </w:pPr>
    </w:p>
    <w:p w:rsidR="00281605" w:rsidRPr="00676DBA" w:rsidRDefault="00281605" w:rsidP="00281605">
      <w:pPr>
        <w:rPr>
          <w:b/>
          <w:sz w:val="20"/>
        </w:rPr>
      </w:pPr>
    </w:p>
    <w:p w:rsidR="00281605" w:rsidRPr="00676DBA" w:rsidRDefault="00281605" w:rsidP="00281605">
      <w:pPr>
        <w:outlineLvl w:val="0"/>
        <w:rPr>
          <w:sz w:val="20"/>
        </w:rPr>
      </w:pPr>
      <w:r w:rsidRPr="00676DBA">
        <w:rPr>
          <w:b/>
          <w:sz w:val="20"/>
        </w:rPr>
        <w:t xml:space="preserve">Напомена: </w:t>
      </w:r>
      <w:r w:rsidRPr="00676DBA">
        <w:rPr>
          <w:b/>
          <w:sz w:val="20"/>
        </w:rPr>
        <w:tab/>
      </w:r>
      <w:r w:rsidR="00676DBA" w:rsidRPr="00676DBA">
        <w:rPr>
          <w:sz w:val="20"/>
        </w:rPr>
        <w:t>У случају потребе образац</w:t>
      </w:r>
      <w:r w:rsidRPr="00676DBA">
        <w:rPr>
          <w:sz w:val="20"/>
        </w:rPr>
        <w:t xml:space="preserve"> копирати</w:t>
      </w:r>
    </w:p>
    <w:p w:rsidR="00281605" w:rsidRPr="00676DBA" w:rsidRDefault="00281605" w:rsidP="00281605">
      <w:pPr>
        <w:spacing w:line="360" w:lineRule="auto"/>
      </w:pPr>
      <w:r w:rsidRPr="00676DBA">
        <w:rPr>
          <w:b/>
          <w:sz w:val="22"/>
          <w:szCs w:val="22"/>
        </w:rPr>
        <w:t xml:space="preserve">                          Понуђач није у обавези да попуни овај образац</w:t>
      </w:r>
    </w:p>
    <w:p w:rsidR="00281605" w:rsidRPr="00676DBA" w:rsidRDefault="00281605" w:rsidP="00281605">
      <w:pPr>
        <w:tabs>
          <w:tab w:val="clear" w:pos="1440"/>
          <w:tab w:val="left" w:pos="1080"/>
        </w:tabs>
      </w:pPr>
    </w:p>
    <w:tbl>
      <w:tblPr>
        <w:tblW w:w="5838" w:type="dxa"/>
        <w:jc w:val="right"/>
        <w:tblLook w:val="01E0"/>
      </w:tblPr>
      <w:tblGrid>
        <w:gridCol w:w="2520"/>
        <w:gridCol w:w="3318"/>
      </w:tblGrid>
      <w:tr w:rsidR="00281605" w:rsidRPr="00676DBA" w:rsidTr="00281605">
        <w:trPr>
          <w:jc w:val="right"/>
        </w:trPr>
        <w:tc>
          <w:tcPr>
            <w:tcW w:w="2520" w:type="dxa"/>
            <w:shd w:val="clear" w:color="auto" w:fill="auto"/>
          </w:tcPr>
          <w:p w:rsidR="00281605" w:rsidRPr="00676DBA" w:rsidRDefault="00281605" w:rsidP="00281605">
            <w:pPr>
              <w:jc w:val="center"/>
              <w:rPr>
                <w:b/>
                <w:szCs w:val="22"/>
              </w:rPr>
            </w:pPr>
          </w:p>
        </w:tc>
        <w:tc>
          <w:tcPr>
            <w:tcW w:w="3318" w:type="dxa"/>
            <w:shd w:val="clear" w:color="auto" w:fill="auto"/>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520" w:type="dxa"/>
            <w:shd w:val="clear" w:color="auto" w:fill="auto"/>
          </w:tcPr>
          <w:p w:rsidR="00281605" w:rsidRPr="00676DBA" w:rsidRDefault="00281605" w:rsidP="00281605">
            <w:pPr>
              <w:jc w:val="center"/>
              <w:rPr>
                <w:b/>
                <w:szCs w:val="24"/>
              </w:rPr>
            </w:pPr>
            <w:r w:rsidRPr="00676DBA">
              <w:rPr>
                <w:b/>
                <w:szCs w:val="24"/>
              </w:rPr>
              <w:t>М.П.</w:t>
            </w:r>
          </w:p>
        </w:tc>
        <w:tc>
          <w:tcPr>
            <w:tcW w:w="3318" w:type="dxa"/>
            <w:shd w:val="clear" w:color="auto" w:fill="auto"/>
          </w:tcPr>
          <w:p w:rsidR="00281605" w:rsidRPr="00676DBA" w:rsidRDefault="00281605" w:rsidP="00281605">
            <w:pPr>
              <w:jc w:val="center"/>
              <w:rPr>
                <w:b/>
                <w:szCs w:val="24"/>
              </w:rPr>
            </w:pPr>
          </w:p>
        </w:tc>
      </w:tr>
      <w:tr w:rsidR="00281605" w:rsidRPr="00676DBA" w:rsidTr="00281605">
        <w:trPr>
          <w:trHeight w:val="463"/>
          <w:jc w:val="right"/>
        </w:trPr>
        <w:tc>
          <w:tcPr>
            <w:tcW w:w="2520" w:type="dxa"/>
            <w:shd w:val="clear" w:color="auto" w:fill="auto"/>
          </w:tcPr>
          <w:p w:rsidR="00281605" w:rsidRPr="00676DBA" w:rsidRDefault="00281605" w:rsidP="00281605">
            <w:pPr>
              <w:jc w:val="center"/>
              <w:rPr>
                <w:b/>
                <w:szCs w:val="22"/>
              </w:rPr>
            </w:pPr>
          </w:p>
        </w:tc>
        <w:tc>
          <w:tcPr>
            <w:tcW w:w="3318" w:type="dxa"/>
            <w:tcBorders>
              <w:bottom w:val="single" w:sz="4" w:space="0" w:color="auto"/>
            </w:tcBorders>
            <w:shd w:val="clear" w:color="auto" w:fill="auto"/>
          </w:tcPr>
          <w:p w:rsidR="00281605" w:rsidRPr="00676DBA" w:rsidRDefault="00281605" w:rsidP="00281605">
            <w:pPr>
              <w:jc w:val="center"/>
              <w:rPr>
                <w:b/>
                <w:szCs w:val="22"/>
              </w:rPr>
            </w:pPr>
          </w:p>
        </w:tc>
      </w:tr>
    </w:tbl>
    <w:p w:rsidR="00281605" w:rsidRPr="00676DBA" w:rsidRDefault="00281605" w:rsidP="00A96D84">
      <w:pPr>
        <w:jc w:val="center"/>
        <w:rPr>
          <w:b/>
          <w:sz w:val="22"/>
          <w:szCs w:val="22"/>
        </w:rPr>
      </w:pPr>
      <w:bookmarkStart w:id="0" w:name="_GoBack"/>
      <w:bookmarkEnd w:id="0"/>
    </w:p>
    <w:sectPr w:rsidR="00281605" w:rsidRPr="00676DBA" w:rsidSect="00281605">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05A9" w:rsidRDefault="005F05A9">
      <w:r>
        <w:separator/>
      </w:r>
    </w:p>
  </w:endnote>
  <w:endnote w:type="continuationSeparator" w:id="0">
    <w:p w:rsidR="005F05A9" w:rsidRDefault="005F05A9">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Franklin Gothic Book">
    <w:altName w:val="Franklin Gothic Medium"/>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2495" w:rsidRDefault="00B3594B" w:rsidP="00281605">
    <w:pPr>
      <w:pStyle w:val="Footer"/>
      <w:framePr w:wrap="around" w:vAnchor="text" w:hAnchor="margin" w:xAlign="right" w:y="1"/>
      <w:rPr>
        <w:rStyle w:val="PageNumber"/>
      </w:rPr>
    </w:pPr>
    <w:r>
      <w:rPr>
        <w:rStyle w:val="PageNumber"/>
      </w:rPr>
      <w:fldChar w:fldCharType="begin"/>
    </w:r>
    <w:r w:rsidR="00392495">
      <w:rPr>
        <w:rStyle w:val="PageNumber"/>
      </w:rPr>
      <w:instrText xml:space="preserve">PAGE  </w:instrText>
    </w:r>
    <w:r>
      <w:rPr>
        <w:rStyle w:val="PageNumber"/>
      </w:rPr>
      <w:fldChar w:fldCharType="end"/>
    </w:r>
  </w:p>
  <w:p w:rsidR="00392495" w:rsidRDefault="00392495" w:rsidP="00281605">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2495" w:rsidRPr="00460D7C" w:rsidRDefault="00392495" w:rsidP="00281605">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392495" w:rsidRPr="00862E98" w:rsidRDefault="00392495" w:rsidP="007137F1">
    <w:pPr>
      <w:pStyle w:val="Footer"/>
      <w:tabs>
        <w:tab w:val="center" w:pos="4706"/>
        <w:tab w:val="right" w:pos="9413"/>
      </w:tabs>
      <w:jc w:val="left"/>
      <w:rPr>
        <w:b/>
        <w:color w:val="333333"/>
        <w:sz w:val="20"/>
      </w:rPr>
    </w:pPr>
    <w:r>
      <w:rPr>
        <w:b/>
        <w:color w:val="333333"/>
        <w:sz w:val="20"/>
      </w:rPr>
      <w:tab/>
    </w:r>
    <w:r w:rsidRPr="00862E98">
      <w:rPr>
        <w:b/>
        <w:color w:val="333333"/>
        <w:sz w:val="20"/>
      </w:rPr>
      <w:t xml:space="preserve">Београд, </w:t>
    </w:r>
    <w:r>
      <w:rPr>
        <w:b/>
        <w:color w:val="333333"/>
        <w:sz w:val="20"/>
      </w:rPr>
      <w:t xml:space="preserve">Булевар Зорана Ђинђића 155а; </w:t>
    </w:r>
    <w:r w:rsidRPr="00A13C7D">
      <w:rPr>
        <w:b/>
        <w:sz w:val="20"/>
      </w:rPr>
      <w:t xml:space="preserve">ОП </w:t>
    </w:r>
    <w:r>
      <w:rPr>
        <w:b/>
        <w:sz w:val="20"/>
      </w:rPr>
      <w:t>4</w:t>
    </w:r>
    <w:r>
      <w:rPr>
        <w:b/>
        <w:sz w:val="20"/>
        <w:lang w:val="ru-RU"/>
      </w:rPr>
      <w:t>2</w:t>
    </w:r>
    <w:r w:rsidRPr="00A13C7D">
      <w:rPr>
        <w:b/>
        <w:sz w:val="20"/>
      </w:rPr>
      <w:t>/15</w:t>
    </w:r>
    <w:r>
      <w:rPr>
        <w:b/>
        <w:sz w:val="20"/>
      </w:rPr>
      <w:tab/>
    </w:r>
    <w:r>
      <w:rPr>
        <w:b/>
        <w:sz w:val="20"/>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2495" w:rsidRDefault="00B3594B" w:rsidP="000C020F">
    <w:pPr>
      <w:pStyle w:val="Footer"/>
      <w:framePr w:wrap="around" w:vAnchor="text" w:hAnchor="margin" w:xAlign="right" w:y="1"/>
      <w:rPr>
        <w:rStyle w:val="PageNumber"/>
      </w:rPr>
    </w:pPr>
    <w:r>
      <w:rPr>
        <w:rStyle w:val="PageNumber"/>
      </w:rPr>
      <w:fldChar w:fldCharType="begin"/>
    </w:r>
    <w:r w:rsidR="00392495">
      <w:rPr>
        <w:rStyle w:val="PageNumber"/>
      </w:rPr>
      <w:instrText xml:space="preserve">PAGE  </w:instrText>
    </w:r>
    <w:r>
      <w:rPr>
        <w:rStyle w:val="PageNumber"/>
      </w:rPr>
      <w:fldChar w:fldCharType="end"/>
    </w:r>
  </w:p>
  <w:p w:rsidR="00392495" w:rsidRDefault="00392495" w:rsidP="000C020F">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2495" w:rsidRPr="00460D7C" w:rsidRDefault="00392495" w:rsidP="000C020F">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392495" w:rsidRPr="00862E98" w:rsidRDefault="00392495" w:rsidP="000C020F">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 ОП 39/14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05A9" w:rsidRDefault="005F05A9">
      <w:r>
        <w:separator/>
      </w:r>
    </w:p>
  </w:footnote>
  <w:footnote w:type="continuationSeparator" w:id="0">
    <w:p w:rsidR="005F05A9" w:rsidRDefault="005F05A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2495" w:rsidRDefault="00B3594B" w:rsidP="00281605">
    <w:pPr>
      <w:pStyle w:val="Header"/>
      <w:framePr w:wrap="around" w:vAnchor="text" w:hAnchor="margin" w:xAlign="center" w:y="1"/>
      <w:rPr>
        <w:rStyle w:val="PageNumber"/>
      </w:rPr>
    </w:pPr>
    <w:r>
      <w:rPr>
        <w:rStyle w:val="PageNumber"/>
      </w:rPr>
      <w:fldChar w:fldCharType="begin"/>
    </w:r>
    <w:r w:rsidR="00392495">
      <w:rPr>
        <w:rStyle w:val="PageNumber"/>
      </w:rPr>
      <w:instrText xml:space="preserve">PAGE  </w:instrText>
    </w:r>
    <w:r>
      <w:rPr>
        <w:rStyle w:val="PageNumber"/>
      </w:rPr>
      <w:fldChar w:fldCharType="separate"/>
    </w:r>
    <w:r w:rsidR="00392495">
      <w:rPr>
        <w:rStyle w:val="PageNumber"/>
        <w:noProof/>
      </w:rPr>
      <w:t>62</w:t>
    </w:r>
    <w:r>
      <w:rPr>
        <w:rStyle w:val="PageNumber"/>
      </w:rPr>
      <w:fldChar w:fldCharType="end"/>
    </w:r>
  </w:p>
  <w:p w:rsidR="00392495" w:rsidRDefault="0039249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2495" w:rsidRDefault="00392495" w:rsidP="000B2D82">
    <w:pPr>
      <w:pStyle w:val="Header"/>
      <w:tabs>
        <w:tab w:val="clear" w:pos="8640"/>
        <w:tab w:val="left" w:pos="8415"/>
      </w:tabs>
      <w:jc w:val="right"/>
      <w:rPr>
        <w:color w:val="000000" w:themeColor="text1"/>
        <w:sz w:val="22"/>
        <w:szCs w:val="22"/>
      </w:rPr>
    </w:pPr>
    <w:r w:rsidRPr="008770F2">
      <w:rPr>
        <w:sz w:val="16"/>
        <w:szCs w:val="16"/>
      </w:rPr>
      <w:tab/>
    </w:r>
    <w:r w:rsidRPr="00563ECF">
      <w:rPr>
        <w:sz w:val="22"/>
        <w:szCs w:val="22"/>
      </w:rPr>
      <w:t xml:space="preserve">Страна </w:t>
    </w:r>
    <w:r w:rsidR="00B3594B" w:rsidRPr="00D14DF2">
      <w:rPr>
        <w:color w:val="000000" w:themeColor="text1"/>
        <w:sz w:val="22"/>
        <w:szCs w:val="22"/>
      </w:rPr>
      <w:fldChar w:fldCharType="begin"/>
    </w:r>
    <w:r w:rsidRPr="00D14DF2">
      <w:rPr>
        <w:color w:val="000000" w:themeColor="text1"/>
        <w:sz w:val="22"/>
        <w:szCs w:val="22"/>
      </w:rPr>
      <w:instrText xml:space="preserve"> PAGE </w:instrText>
    </w:r>
    <w:r w:rsidR="00B3594B" w:rsidRPr="00D14DF2">
      <w:rPr>
        <w:color w:val="000000" w:themeColor="text1"/>
        <w:sz w:val="22"/>
        <w:szCs w:val="22"/>
      </w:rPr>
      <w:fldChar w:fldCharType="separate"/>
    </w:r>
    <w:r w:rsidR="00AF2903">
      <w:rPr>
        <w:noProof/>
        <w:color w:val="000000" w:themeColor="text1"/>
        <w:sz w:val="22"/>
        <w:szCs w:val="22"/>
      </w:rPr>
      <w:t>56</w:t>
    </w:r>
    <w:r w:rsidR="00B3594B" w:rsidRPr="00D14DF2">
      <w:rPr>
        <w:color w:val="000000" w:themeColor="text1"/>
        <w:sz w:val="22"/>
        <w:szCs w:val="22"/>
      </w:rPr>
      <w:fldChar w:fldCharType="end"/>
    </w:r>
    <w:r w:rsidRPr="00D14DF2">
      <w:rPr>
        <w:color w:val="000000" w:themeColor="text1"/>
        <w:sz w:val="22"/>
        <w:szCs w:val="22"/>
      </w:rPr>
      <w:t xml:space="preserve"> од </w:t>
    </w:r>
    <w:r>
      <w:rPr>
        <w:color w:val="000000" w:themeColor="text1"/>
        <w:sz w:val="22"/>
        <w:szCs w:val="22"/>
      </w:rPr>
      <w:t>60</w:t>
    </w:r>
  </w:p>
  <w:p w:rsidR="00392495" w:rsidRPr="00D40CE9" w:rsidRDefault="00392495" w:rsidP="00D40CE9">
    <w:pPr>
      <w:pStyle w:val="Header"/>
      <w:tabs>
        <w:tab w:val="clear" w:pos="8640"/>
        <w:tab w:val="right" w:pos="8520"/>
      </w:tabs>
      <w:jc w:val="right"/>
      <w:rPr>
        <w:sz w:val="22"/>
        <w:szCs w:val="2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2495" w:rsidRDefault="00B3594B" w:rsidP="000C020F">
    <w:pPr>
      <w:pStyle w:val="Header"/>
      <w:framePr w:wrap="around" w:vAnchor="text" w:hAnchor="margin" w:xAlign="center" w:y="1"/>
      <w:rPr>
        <w:rStyle w:val="PageNumber"/>
      </w:rPr>
    </w:pPr>
    <w:r>
      <w:rPr>
        <w:rStyle w:val="PageNumber"/>
      </w:rPr>
      <w:fldChar w:fldCharType="begin"/>
    </w:r>
    <w:r w:rsidR="00392495">
      <w:rPr>
        <w:rStyle w:val="PageNumber"/>
      </w:rPr>
      <w:instrText xml:space="preserve">PAGE  </w:instrText>
    </w:r>
    <w:r>
      <w:rPr>
        <w:rStyle w:val="PageNumber"/>
      </w:rPr>
      <w:fldChar w:fldCharType="separate"/>
    </w:r>
    <w:r w:rsidR="00392495">
      <w:rPr>
        <w:rStyle w:val="PageNumber"/>
        <w:noProof/>
      </w:rPr>
      <w:t>3</w:t>
    </w:r>
    <w:r>
      <w:rPr>
        <w:rStyle w:val="PageNumber"/>
      </w:rPr>
      <w:fldChar w:fldCharType="end"/>
    </w:r>
  </w:p>
  <w:p w:rsidR="00392495" w:rsidRDefault="0039249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2495" w:rsidRPr="00DA3971" w:rsidRDefault="00392495" w:rsidP="000C020F">
    <w:pPr>
      <w:pStyle w:val="Header"/>
      <w:tabs>
        <w:tab w:val="clear" w:pos="8640"/>
        <w:tab w:val="right" w:pos="8520"/>
      </w:tabs>
      <w:ind w:left="4320"/>
      <w:jc w:val="center"/>
      <w:rPr>
        <w:sz w:val="22"/>
        <w:szCs w:val="22"/>
        <w:lang w:val="en-US"/>
      </w:rPr>
    </w:pPr>
    <w:r w:rsidRPr="008770F2">
      <w:rPr>
        <w:sz w:val="16"/>
        <w:szCs w:val="16"/>
      </w:rPr>
      <w:tab/>
    </w:r>
    <w:r w:rsidRPr="00563ECF">
      <w:rPr>
        <w:sz w:val="22"/>
        <w:szCs w:val="22"/>
      </w:rPr>
      <w:t xml:space="preserve">Страна </w:t>
    </w:r>
    <w:r w:rsidR="00B3594B" w:rsidRPr="00563ECF">
      <w:rPr>
        <w:sz w:val="22"/>
        <w:szCs w:val="22"/>
      </w:rPr>
      <w:fldChar w:fldCharType="begin"/>
    </w:r>
    <w:r w:rsidRPr="00563ECF">
      <w:rPr>
        <w:sz w:val="22"/>
        <w:szCs w:val="22"/>
      </w:rPr>
      <w:instrText xml:space="preserve"> PAGE </w:instrText>
    </w:r>
    <w:r w:rsidR="00B3594B" w:rsidRPr="00563ECF">
      <w:rPr>
        <w:sz w:val="22"/>
        <w:szCs w:val="22"/>
      </w:rPr>
      <w:fldChar w:fldCharType="separate"/>
    </w:r>
    <w:r w:rsidR="00AF2903">
      <w:rPr>
        <w:noProof/>
        <w:sz w:val="22"/>
        <w:szCs w:val="22"/>
      </w:rPr>
      <w:t>60</w:t>
    </w:r>
    <w:r w:rsidR="00B3594B" w:rsidRPr="00563ECF">
      <w:rPr>
        <w:sz w:val="22"/>
        <w:szCs w:val="22"/>
      </w:rPr>
      <w:fldChar w:fldCharType="end"/>
    </w:r>
    <w:r w:rsidRPr="00563ECF">
      <w:rPr>
        <w:sz w:val="22"/>
        <w:szCs w:val="22"/>
      </w:rPr>
      <w:t xml:space="preserve"> од </w:t>
    </w:r>
    <w:r w:rsidR="00A419CD">
      <w:rPr>
        <w:sz w:val="22"/>
        <w:szCs w:val="22"/>
      </w:rPr>
      <w:t>6</w:t>
    </w:r>
    <w:r w:rsidR="00DA3971">
      <w:rPr>
        <w:sz w:val="22"/>
        <w:szCs w:val="22"/>
        <w:lang w:val="en-US"/>
      </w:rPr>
      <w:t>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
    <w:nsid w:val="04D10447"/>
    <w:multiLevelType w:val="hybridMultilevel"/>
    <w:tmpl w:val="72E8CB06"/>
    <w:name w:val="WW8Num9"/>
    <w:lvl w:ilvl="0" w:tplc="4BBCBF2C">
      <w:start w:val="1"/>
      <w:numFmt w:val="decimal"/>
      <w:lvlText w:val="%1."/>
      <w:lvlJc w:val="left"/>
      <w:pPr>
        <w:tabs>
          <w:tab w:val="num" w:pos="1890"/>
        </w:tabs>
        <w:ind w:left="1890" w:hanging="360"/>
      </w:pPr>
      <w:rPr>
        <w:rFonts w:hint="default"/>
      </w:rPr>
    </w:lvl>
    <w:lvl w:ilvl="1" w:tplc="8AE62BA8" w:tentative="1">
      <w:start w:val="1"/>
      <w:numFmt w:val="lowerLetter"/>
      <w:lvlText w:val="%2."/>
      <w:lvlJc w:val="left"/>
      <w:pPr>
        <w:tabs>
          <w:tab w:val="num" w:pos="2520"/>
        </w:tabs>
        <w:ind w:left="2520" w:hanging="360"/>
      </w:pPr>
    </w:lvl>
    <w:lvl w:ilvl="2" w:tplc="4EEE6B72" w:tentative="1">
      <w:start w:val="1"/>
      <w:numFmt w:val="lowerRoman"/>
      <w:lvlText w:val="%3."/>
      <w:lvlJc w:val="right"/>
      <w:pPr>
        <w:tabs>
          <w:tab w:val="num" w:pos="3240"/>
        </w:tabs>
        <w:ind w:left="3240" w:hanging="180"/>
      </w:pPr>
    </w:lvl>
    <w:lvl w:ilvl="3" w:tplc="81E83804" w:tentative="1">
      <w:start w:val="1"/>
      <w:numFmt w:val="decimal"/>
      <w:lvlText w:val="%4."/>
      <w:lvlJc w:val="left"/>
      <w:pPr>
        <w:tabs>
          <w:tab w:val="num" w:pos="3960"/>
        </w:tabs>
        <w:ind w:left="3960" w:hanging="360"/>
      </w:pPr>
    </w:lvl>
    <w:lvl w:ilvl="4" w:tplc="4A7E291E" w:tentative="1">
      <w:start w:val="1"/>
      <w:numFmt w:val="lowerLetter"/>
      <w:lvlText w:val="%5."/>
      <w:lvlJc w:val="left"/>
      <w:pPr>
        <w:tabs>
          <w:tab w:val="num" w:pos="4680"/>
        </w:tabs>
        <w:ind w:left="4680" w:hanging="360"/>
      </w:pPr>
    </w:lvl>
    <w:lvl w:ilvl="5" w:tplc="CBC875DE" w:tentative="1">
      <w:start w:val="1"/>
      <w:numFmt w:val="lowerRoman"/>
      <w:lvlText w:val="%6."/>
      <w:lvlJc w:val="right"/>
      <w:pPr>
        <w:tabs>
          <w:tab w:val="num" w:pos="5400"/>
        </w:tabs>
        <w:ind w:left="5400" w:hanging="180"/>
      </w:pPr>
    </w:lvl>
    <w:lvl w:ilvl="6" w:tplc="49245660" w:tentative="1">
      <w:start w:val="1"/>
      <w:numFmt w:val="decimal"/>
      <w:lvlText w:val="%7."/>
      <w:lvlJc w:val="left"/>
      <w:pPr>
        <w:tabs>
          <w:tab w:val="num" w:pos="6120"/>
        </w:tabs>
        <w:ind w:left="6120" w:hanging="360"/>
      </w:pPr>
    </w:lvl>
    <w:lvl w:ilvl="7" w:tplc="1EA2948A" w:tentative="1">
      <w:start w:val="1"/>
      <w:numFmt w:val="lowerLetter"/>
      <w:lvlText w:val="%8."/>
      <w:lvlJc w:val="left"/>
      <w:pPr>
        <w:tabs>
          <w:tab w:val="num" w:pos="6840"/>
        </w:tabs>
        <w:ind w:left="6840" w:hanging="360"/>
      </w:pPr>
    </w:lvl>
    <w:lvl w:ilvl="8" w:tplc="DB804F12" w:tentative="1">
      <w:start w:val="1"/>
      <w:numFmt w:val="lowerRoman"/>
      <w:lvlText w:val="%9."/>
      <w:lvlJc w:val="right"/>
      <w:pPr>
        <w:tabs>
          <w:tab w:val="num" w:pos="7560"/>
        </w:tabs>
        <w:ind w:left="7560" w:hanging="180"/>
      </w:pPr>
    </w:lvl>
  </w:abstractNum>
  <w:abstractNum w:abstractNumId="2">
    <w:nsid w:val="0F1A1551"/>
    <w:multiLevelType w:val="hybridMultilevel"/>
    <w:tmpl w:val="D76AB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25107E"/>
    <w:multiLevelType w:val="hybridMultilevel"/>
    <w:tmpl w:val="D7B85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A47B21"/>
    <w:multiLevelType w:val="multilevel"/>
    <w:tmpl w:val="FFB6A8FC"/>
    <w:name w:val="WW8Num13"/>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5">
    <w:nsid w:val="181643A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6">
    <w:nsid w:val="1C2F5FD8"/>
    <w:multiLevelType w:val="hybridMultilevel"/>
    <w:tmpl w:val="3EF48B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4A0136"/>
    <w:multiLevelType w:val="hybridMultilevel"/>
    <w:tmpl w:val="3B56CE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DD35639"/>
    <w:multiLevelType w:val="hybridMultilevel"/>
    <w:tmpl w:val="220A40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0C84CC3"/>
    <w:multiLevelType w:val="hybridMultilevel"/>
    <w:tmpl w:val="360E31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1">
    <w:nsid w:val="23274C42"/>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3EE271E"/>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5F71D60"/>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96A74CF"/>
    <w:multiLevelType w:val="hybridMultilevel"/>
    <w:tmpl w:val="DA687E02"/>
    <w:lvl w:ilvl="0" w:tplc="0409000B">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5">
    <w:nsid w:val="2C613FBB"/>
    <w:multiLevelType w:val="hybridMultilevel"/>
    <w:tmpl w:val="7076FC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1862B1D"/>
    <w:multiLevelType w:val="hybridMultilevel"/>
    <w:tmpl w:val="88547A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3ED06BDC"/>
    <w:multiLevelType w:val="hybridMultilevel"/>
    <w:tmpl w:val="5B0E7F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F1C63E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20">
    <w:nsid w:val="3F2065C1"/>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1441F74"/>
    <w:multiLevelType w:val="hybridMultilevel"/>
    <w:tmpl w:val="B7EECE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3C10C4F"/>
    <w:multiLevelType w:val="hybridMultilevel"/>
    <w:tmpl w:val="FD7054FC"/>
    <w:lvl w:ilvl="0" w:tplc="04090001">
      <w:start w:val="1"/>
      <w:numFmt w:val="decimal"/>
      <w:lvlText w:val="%1)"/>
      <w:lvlJc w:val="left"/>
      <w:pPr>
        <w:ind w:left="1800" w:hanging="360"/>
      </w:pPr>
      <w:rPr>
        <w:rFonts w:hint="default"/>
        <w:b/>
      </w:rPr>
    </w:lvl>
    <w:lvl w:ilvl="1" w:tplc="04090003" w:tentative="1">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23">
    <w:nsid w:val="44C33476"/>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5">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C1E6AC5"/>
    <w:multiLevelType w:val="hybridMultilevel"/>
    <w:tmpl w:val="8AE283DE"/>
    <w:lvl w:ilvl="0" w:tplc="04090013">
      <w:start w:val="1"/>
      <w:numFmt w:val="upperRoman"/>
      <w:lvlText w:val="%1."/>
      <w:lvlJc w:val="righ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nsid w:val="53356286"/>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CB30346"/>
    <w:multiLevelType w:val="hybridMultilevel"/>
    <w:tmpl w:val="465800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DA1441E"/>
    <w:multiLevelType w:val="hybridMultilevel"/>
    <w:tmpl w:val="FB463C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0F30967"/>
    <w:multiLevelType w:val="hybridMultilevel"/>
    <w:tmpl w:val="64D849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746B073D"/>
    <w:multiLevelType w:val="hybridMultilevel"/>
    <w:tmpl w:val="31D4E4C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1"/>
  </w:num>
  <w:num w:numId="2">
    <w:abstractNumId w:val="1"/>
  </w:num>
  <w:num w:numId="3">
    <w:abstractNumId w:val="0"/>
  </w:num>
  <w:num w:numId="4">
    <w:abstractNumId w:val="10"/>
  </w:num>
  <w:num w:numId="5">
    <w:abstractNumId w:val="22"/>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8"/>
  </w:num>
  <w:num w:numId="9">
    <w:abstractNumId w:val="2"/>
  </w:num>
  <w:num w:numId="10">
    <w:abstractNumId w:val="17"/>
  </w:num>
  <w:num w:numId="11">
    <w:abstractNumId w:val="32"/>
  </w:num>
  <w:num w:numId="12">
    <w:abstractNumId w:val="19"/>
  </w:num>
  <w:num w:numId="13">
    <w:abstractNumId w:val="25"/>
  </w:num>
  <w:num w:numId="14">
    <w:abstractNumId w:val="13"/>
  </w:num>
  <w:num w:numId="15">
    <w:abstractNumId w:val="20"/>
  </w:num>
  <w:num w:numId="16">
    <w:abstractNumId w:val="27"/>
  </w:num>
  <w:num w:numId="17">
    <w:abstractNumId w:val="18"/>
  </w:num>
  <w:num w:numId="18">
    <w:abstractNumId w:val="16"/>
  </w:num>
  <w:num w:numId="19">
    <w:abstractNumId w:val="7"/>
  </w:num>
  <w:num w:numId="20">
    <w:abstractNumId w:val="28"/>
  </w:num>
  <w:num w:numId="21">
    <w:abstractNumId w:val="30"/>
  </w:num>
  <w:num w:numId="22">
    <w:abstractNumId w:val="14"/>
  </w:num>
  <w:num w:numId="23">
    <w:abstractNumId w:val="26"/>
  </w:num>
  <w:num w:numId="24">
    <w:abstractNumId w:val="29"/>
  </w:num>
  <w:num w:numId="25">
    <w:abstractNumId w:val="6"/>
  </w:num>
  <w:num w:numId="26">
    <w:abstractNumId w:val="21"/>
  </w:num>
  <w:num w:numId="27">
    <w:abstractNumId w:val="15"/>
  </w:num>
  <w:num w:numId="28">
    <w:abstractNumId w:val="12"/>
  </w:num>
  <w:num w:numId="29">
    <w:abstractNumId w:val="11"/>
  </w:num>
  <w:num w:numId="30">
    <w:abstractNumId w:val="23"/>
  </w:num>
  <w:num w:numId="31">
    <w:abstractNumId w:val="3"/>
  </w:num>
  <w:num w:numId="32">
    <w:abstractNumId w:val="24"/>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20"/>
  <w:drawingGridHorizontalSpacing w:val="120"/>
  <w:displayHorizontalDrawingGridEvery w:val="2"/>
  <w:characterSpacingControl w:val="doNotCompress"/>
  <w:hdrShapeDefaults>
    <o:shapedefaults v:ext="edit" spidmax="11266"/>
  </w:hdrShapeDefaults>
  <w:footnotePr>
    <w:footnote w:id="-1"/>
    <w:footnote w:id="0"/>
  </w:footnotePr>
  <w:endnotePr>
    <w:endnote w:id="-1"/>
    <w:endnote w:id="0"/>
  </w:endnotePr>
  <w:compat/>
  <w:rsids>
    <w:rsidRoot w:val="00281605"/>
    <w:rsid w:val="00000832"/>
    <w:rsid w:val="0004679D"/>
    <w:rsid w:val="00051F3C"/>
    <w:rsid w:val="00056811"/>
    <w:rsid w:val="00077675"/>
    <w:rsid w:val="000B0394"/>
    <w:rsid w:val="000B2D82"/>
    <w:rsid w:val="000C020F"/>
    <w:rsid w:val="000C6FB4"/>
    <w:rsid w:val="000E658E"/>
    <w:rsid w:val="000F72CE"/>
    <w:rsid w:val="00104713"/>
    <w:rsid w:val="00110BAD"/>
    <w:rsid w:val="00144F3E"/>
    <w:rsid w:val="00165DB7"/>
    <w:rsid w:val="0017278C"/>
    <w:rsid w:val="00173090"/>
    <w:rsid w:val="001762C1"/>
    <w:rsid w:val="0019087D"/>
    <w:rsid w:val="00194C2B"/>
    <w:rsid w:val="00195AF9"/>
    <w:rsid w:val="0024047A"/>
    <w:rsid w:val="0024624B"/>
    <w:rsid w:val="00246924"/>
    <w:rsid w:val="00256715"/>
    <w:rsid w:val="00281605"/>
    <w:rsid w:val="00296D7F"/>
    <w:rsid w:val="002A00D2"/>
    <w:rsid w:val="002B68AB"/>
    <w:rsid w:val="002B7287"/>
    <w:rsid w:val="002F7BD4"/>
    <w:rsid w:val="00321C86"/>
    <w:rsid w:val="003277B7"/>
    <w:rsid w:val="00350580"/>
    <w:rsid w:val="00370093"/>
    <w:rsid w:val="00392495"/>
    <w:rsid w:val="003A224F"/>
    <w:rsid w:val="003E5AA9"/>
    <w:rsid w:val="00400CFA"/>
    <w:rsid w:val="004058AF"/>
    <w:rsid w:val="004227B3"/>
    <w:rsid w:val="004559AF"/>
    <w:rsid w:val="0047476B"/>
    <w:rsid w:val="004A4771"/>
    <w:rsid w:val="004C3531"/>
    <w:rsid w:val="004E64E0"/>
    <w:rsid w:val="00501184"/>
    <w:rsid w:val="005103AA"/>
    <w:rsid w:val="0055150B"/>
    <w:rsid w:val="00571F1C"/>
    <w:rsid w:val="0057655C"/>
    <w:rsid w:val="0058047A"/>
    <w:rsid w:val="005A2CF9"/>
    <w:rsid w:val="005E5BCE"/>
    <w:rsid w:val="005F05A9"/>
    <w:rsid w:val="006064A1"/>
    <w:rsid w:val="00676DBA"/>
    <w:rsid w:val="006931A7"/>
    <w:rsid w:val="006F30DB"/>
    <w:rsid w:val="00701B4F"/>
    <w:rsid w:val="007137F1"/>
    <w:rsid w:val="007271F4"/>
    <w:rsid w:val="00741ABC"/>
    <w:rsid w:val="00744E61"/>
    <w:rsid w:val="00753617"/>
    <w:rsid w:val="00761482"/>
    <w:rsid w:val="007873EC"/>
    <w:rsid w:val="00794790"/>
    <w:rsid w:val="007D2F8C"/>
    <w:rsid w:val="00805025"/>
    <w:rsid w:val="008057A5"/>
    <w:rsid w:val="008460FA"/>
    <w:rsid w:val="00870CCE"/>
    <w:rsid w:val="00890C97"/>
    <w:rsid w:val="00896417"/>
    <w:rsid w:val="008E0584"/>
    <w:rsid w:val="008F2864"/>
    <w:rsid w:val="008F6FBF"/>
    <w:rsid w:val="00903D0D"/>
    <w:rsid w:val="009147B4"/>
    <w:rsid w:val="009245A3"/>
    <w:rsid w:val="00924B94"/>
    <w:rsid w:val="009850C9"/>
    <w:rsid w:val="009B4F13"/>
    <w:rsid w:val="009B7E7B"/>
    <w:rsid w:val="009D25B6"/>
    <w:rsid w:val="009F0CCF"/>
    <w:rsid w:val="00A02AA9"/>
    <w:rsid w:val="00A05B0D"/>
    <w:rsid w:val="00A121EF"/>
    <w:rsid w:val="00A1767F"/>
    <w:rsid w:val="00A419CD"/>
    <w:rsid w:val="00A441A6"/>
    <w:rsid w:val="00A52404"/>
    <w:rsid w:val="00A5449D"/>
    <w:rsid w:val="00A566AC"/>
    <w:rsid w:val="00A96D84"/>
    <w:rsid w:val="00AB06B7"/>
    <w:rsid w:val="00AE551F"/>
    <w:rsid w:val="00AF2903"/>
    <w:rsid w:val="00AF2CB2"/>
    <w:rsid w:val="00B071A0"/>
    <w:rsid w:val="00B10D63"/>
    <w:rsid w:val="00B3594B"/>
    <w:rsid w:val="00B370D0"/>
    <w:rsid w:val="00B5199B"/>
    <w:rsid w:val="00B6462C"/>
    <w:rsid w:val="00B71020"/>
    <w:rsid w:val="00BD3D1B"/>
    <w:rsid w:val="00BE0CF7"/>
    <w:rsid w:val="00C14658"/>
    <w:rsid w:val="00C16F30"/>
    <w:rsid w:val="00C35221"/>
    <w:rsid w:val="00C40A6D"/>
    <w:rsid w:val="00C4690F"/>
    <w:rsid w:val="00C4774C"/>
    <w:rsid w:val="00C57747"/>
    <w:rsid w:val="00C835AD"/>
    <w:rsid w:val="00C94600"/>
    <w:rsid w:val="00CA7B6E"/>
    <w:rsid w:val="00CC115D"/>
    <w:rsid w:val="00CC377F"/>
    <w:rsid w:val="00CD256A"/>
    <w:rsid w:val="00CF2EBC"/>
    <w:rsid w:val="00CF6436"/>
    <w:rsid w:val="00D14DF2"/>
    <w:rsid w:val="00D16BDB"/>
    <w:rsid w:val="00D24A11"/>
    <w:rsid w:val="00D32BCB"/>
    <w:rsid w:val="00D40CE9"/>
    <w:rsid w:val="00D81763"/>
    <w:rsid w:val="00DA3971"/>
    <w:rsid w:val="00DA5E1A"/>
    <w:rsid w:val="00DC7D76"/>
    <w:rsid w:val="00E26D4C"/>
    <w:rsid w:val="00E8383F"/>
    <w:rsid w:val="00E90848"/>
    <w:rsid w:val="00ED044A"/>
    <w:rsid w:val="00EE0357"/>
    <w:rsid w:val="00F009F8"/>
    <w:rsid w:val="00F00E6E"/>
    <w:rsid w:val="00F020C4"/>
    <w:rsid w:val="00F127BD"/>
    <w:rsid w:val="00F503F2"/>
    <w:rsid w:val="00F706E0"/>
    <w:rsid w:val="00FA2C8E"/>
    <w:rsid w:val="00FC789D"/>
    <w:rsid w:val="00FD63DE"/>
    <w:rsid w:val="00FE76D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2AA9"/>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281605"/>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281605"/>
    <w:pPr>
      <w:keepNext/>
      <w:spacing w:before="240" w:after="60"/>
      <w:outlineLvl w:val="1"/>
    </w:pPr>
    <w:rPr>
      <w:rFonts w:cs="Arial"/>
      <w:b/>
      <w:bCs/>
      <w:iCs/>
      <w:sz w:val="28"/>
      <w:szCs w:val="28"/>
    </w:rPr>
  </w:style>
  <w:style w:type="paragraph" w:styleId="Heading3">
    <w:name w:val="heading 3"/>
    <w:basedOn w:val="Normal"/>
    <w:next w:val="Normal"/>
    <w:link w:val="Heading3Char"/>
    <w:qFormat/>
    <w:rsid w:val="00281605"/>
    <w:pPr>
      <w:keepNext/>
      <w:spacing w:before="240" w:after="60"/>
      <w:outlineLvl w:val="2"/>
    </w:pPr>
    <w:rPr>
      <w:rFonts w:cs="Arial"/>
      <w:b/>
      <w:bCs/>
      <w:sz w:val="26"/>
      <w:szCs w:val="26"/>
    </w:rPr>
  </w:style>
  <w:style w:type="paragraph" w:styleId="Heading4">
    <w:name w:val="heading 4"/>
    <w:basedOn w:val="Normal"/>
    <w:next w:val="Normal"/>
    <w:link w:val="Heading4Char"/>
    <w:qFormat/>
    <w:rsid w:val="00281605"/>
    <w:pPr>
      <w:keepNext/>
      <w:jc w:val="left"/>
      <w:outlineLvl w:val="3"/>
    </w:pPr>
    <w:rPr>
      <w:b/>
      <w:bCs/>
      <w:szCs w:val="18"/>
    </w:rPr>
  </w:style>
  <w:style w:type="paragraph" w:styleId="Heading5">
    <w:name w:val="heading 5"/>
    <w:basedOn w:val="Normal"/>
    <w:next w:val="BodyText"/>
    <w:link w:val="Heading5Char"/>
    <w:qFormat/>
    <w:rsid w:val="00281605"/>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281605"/>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281605"/>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281605"/>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281605"/>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1605"/>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281605"/>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281605"/>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81605"/>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281605"/>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281605"/>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281605"/>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281605"/>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281605"/>
    <w:rPr>
      <w:rFonts w:ascii="Arial" w:eastAsia="Times New Roman" w:hAnsi="Arial" w:cs="Arial"/>
      <w:color w:val="000000"/>
      <w:kern w:val="1"/>
      <w:sz w:val="24"/>
      <w:szCs w:val="24"/>
      <w:lang w:eastAsia="ar-SA"/>
    </w:rPr>
  </w:style>
  <w:style w:type="numbering" w:customStyle="1" w:styleId="110">
    <w:name w:val="1/10"/>
    <w:rsid w:val="00281605"/>
    <w:pPr>
      <w:numPr>
        <w:numId w:val="1"/>
      </w:numPr>
    </w:pPr>
  </w:style>
  <w:style w:type="paragraph" w:styleId="BodyTextIndent3">
    <w:name w:val="Body Text Indent 3"/>
    <w:basedOn w:val="Normal"/>
    <w:link w:val="BodyTextIndent3Char"/>
    <w:rsid w:val="00281605"/>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281605"/>
    <w:rPr>
      <w:rFonts w:ascii="CTimesBold" w:eastAsia="Times New Roman" w:hAnsi="CTimesBold" w:cs="Times New Roman"/>
      <w:szCs w:val="20"/>
    </w:rPr>
  </w:style>
  <w:style w:type="table" w:styleId="TableGrid">
    <w:name w:val="Table Grid"/>
    <w:basedOn w:val="TableNormal"/>
    <w:uiPriority w:val="59"/>
    <w:rsid w:val="00281605"/>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281605"/>
    <w:pPr>
      <w:tabs>
        <w:tab w:val="clear" w:pos="1440"/>
        <w:tab w:val="center" w:pos="4320"/>
        <w:tab w:val="right" w:pos="8640"/>
      </w:tabs>
    </w:pPr>
  </w:style>
  <w:style w:type="character" w:customStyle="1" w:styleId="FooterChar">
    <w:name w:val="Footer Char"/>
    <w:basedOn w:val="DefaultParagraphFont"/>
    <w:uiPriority w:val="99"/>
    <w:rsid w:val="00281605"/>
    <w:rPr>
      <w:rFonts w:ascii="Times New Roman" w:eastAsia="Times New Roman" w:hAnsi="Times New Roman" w:cs="Times New Roman"/>
      <w:sz w:val="24"/>
      <w:szCs w:val="20"/>
      <w:lang w:val="sr-Cyrl-CS"/>
    </w:rPr>
  </w:style>
  <w:style w:type="character" w:styleId="PageNumber">
    <w:name w:val="page number"/>
    <w:basedOn w:val="DefaultParagraphFont"/>
    <w:rsid w:val="00281605"/>
  </w:style>
  <w:style w:type="paragraph" w:styleId="Title">
    <w:name w:val="Title"/>
    <w:basedOn w:val="Normal"/>
    <w:link w:val="TitleChar"/>
    <w:qFormat/>
    <w:rsid w:val="00281605"/>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81605"/>
    <w:rPr>
      <w:rFonts w:ascii="Arial" w:eastAsia="Times New Roman" w:hAnsi="Arial" w:cs="Arial"/>
      <w:b/>
      <w:bCs/>
      <w:sz w:val="24"/>
      <w:szCs w:val="24"/>
      <w:u w:val="single"/>
      <w:lang w:val="sr-Cyrl-CS"/>
    </w:rPr>
  </w:style>
  <w:style w:type="paragraph" w:styleId="Header">
    <w:name w:val="header"/>
    <w:basedOn w:val="Normal"/>
    <w:link w:val="HeaderChar1"/>
    <w:rsid w:val="00281605"/>
    <w:pPr>
      <w:tabs>
        <w:tab w:val="clear" w:pos="1440"/>
        <w:tab w:val="center" w:pos="4320"/>
        <w:tab w:val="right" w:pos="8640"/>
      </w:tabs>
    </w:pPr>
  </w:style>
  <w:style w:type="character" w:customStyle="1" w:styleId="HeaderChar">
    <w:name w:val="Header Char"/>
    <w:basedOn w:val="DefaultParagraphFont"/>
    <w:uiPriority w:val="99"/>
    <w:rsid w:val="00281605"/>
    <w:rPr>
      <w:rFonts w:ascii="Times New Roman" w:eastAsia="Times New Roman" w:hAnsi="Times New Roman" w:cs="Times New Roman"/>
      <w:sz w:val="24"/>
      <w:szCs w:val="20"/>
      <w:lang w:val="sr-Cyrl-CS"/>
    </w:rPr>
  </w:style>
  <w:style w:type="paragraph" w:styleId="ListBullet">
    <w:name w:val="List Bullet"/>
    <w:basedOn w:val="Normal"/>
    <w:autoRedefine/>
    <w:rsid w:val="00173090"/>
    <w:pPr>
      <w:keepLines/>
      <w:ind w:left="-90" w:hanging="270"/>
    </w:pPr>
    <w:rPr>
      <w:szCs w:val="24"/>
    </w:rPr>
  </w:style>
  <w:style w:type="paragraph" w:styleId="BodyTextIndent">
    <w:name w:val="Body Text Indent"/>
    <w:basedOn w:val="Normal"/>
    <w:link w:val="BodyTextIndentChar"/>
    <w:rsid w:val="00281605"/>
    <w:pPr>
      <w:spacing w:after="120"/>
      <w:ind w:left="360"/>
    </w:pPr>
  </w:style>
  <w:style w:type="character" w:customStyle="1" w:styleId="BodyTextIndentChar">
    <w:name w:val="Body Text Indent Char"/>
    <w:basedOn w:val="DefaultParagraphFont"/>
    <w:link w:val="BodyTextIndent"/>
    <w:rsid w:val="00281605"/>
    <w:rPr>
      <w:rFonts w:ascii="Times New Roman" w:eastAsia="Times New Roman" w:hAnsi="Times New Roman" w:cs="Times New Roman"/>
      <w:sz w:val="24"/>
      <w:szCs w:val="20"/>
      <w:lang w:val="sr-Cyrl-CS"/>
    </w:rPr>
  </w:style>
  <w:style w:type="paragraph" w:customStyle="1" w:styleId="a">
    <w:name w:val="_"/>
    <w:basedOn w:val="Normal"/>
    <w:rsid w:val="00281605"/>
    <w:pPr>
      <w:tabs>
        <w:tab w:val="clear" w:pos="1440"/>
      </w:tabs>
      <w:jc w:val="left"/>
    </w:pPr>
    <w:rPr>
      <w:lang w:val="en-US"/>
    </w:rPr>
  </w:style>
  <w:style w:type="paragraph" w:styleId="BodyText">
    <w:name w:val="Body Text"/>
    <w:basedOn w:val="Normal"/>
    <w:link w:val="BodyTextChar1"/>
    <w:rsid w:val="00281605"/>
    <w:pPr>
      <w:spacing w:after="120"/>
    </w:pPr>
    <w:rPr>
      <w:rFonts w:ascii="CTimesRoman" w:hAnsi="CTimesRoman"/>
    </w:rPr>
  </w:style>
  <w:style w:type="character" w:customStyle="1" w:styleId="BodyTextChar">
    <w:name w:val="Body Text Char"/>
    <w:basedOn w:val="DefaultParagraphFont"/>
    <w:rsid w:val="00281605"/>
    <w:rPr>
      <w:rFonts w:ascii="Times New Roman" w:eastAsia="Times New Roman" w:hAnsi="Times New Roman" w:cs="Times New Roman"/>
      <w:sz w:val="24"/>
      <w:szCs w:val="20"/>
      <w:lang w:val="sr-Cyrl-CS"/>
    </w:rPr>
  </w:style>
  <w:style w:type="character" w:customStyle="1" w:styleId="CharChar6">
    <w:name w:val="Char Char6"/>
    <w:rsid w:val="00281605"/>
    <w:rPr>
      <w:rFonts w:ascii="CTimesBold" w:hAnsi="CTimesBold"/>
      <w:sz w:val="22"/>
      <w:lang w:val="en-US" w:eastAsia="en-US" w:bidi="ar-SA"/>
    </w:rPr>
  </w:style>
  <w:style w:type="character" w:customStyle="1" w:styleId="CharChar8">
    <w:name w:val="Char Char8"/>
    <w:locked/>
    <w:rsid w:val="00281605"/>
    <w:rPr>
      <w:rFonts w:cs="Arial"/>
      <w:b/>
      <w:bCs/>
      <w:kern w:val="32"/>
      <w:sz w:val="30"/>
      <w:szCs w:val="32"/>
      <w:lang w:val="en-US" w:eastAsia="en-US" w:bidi="ar-SA"/>
    </w:rPr>
  </w:style>
  <w:style w:type="character" w:styleId="Hyperlink">
    <w:name w:val="Hyperlink"/>
    <w:uiPriority w:val="99"/>
    <w:rsid w:val="00281605"/>
    <w:rPr>
      <w:color w:val="0000FF"/>
      <w:u w:val="single"/>
    </w:rPr>
  </w:style>
  <w:style w:type="character" w:styleId="FollowedHyperlink">
    <w:name w:val="FollowedHyperlink"/>
    <w:rsid w:val="00281605"/>
    <w:rPr>
      <w:color w:val="800080"/>
      <w:u w:val="single"/>
    </w:rPr>
  </w:style>
  <w:style w:type="paragraph" w:customStyle="1" w:styleId="font5">
    <w:name w:val="font5"/>
    <w:basedOn w:val="Normal"/>
    <w:rsid w:val="0028160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8160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81605"/>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8160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81605"/>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28160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81605"/>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28160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8160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8160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281605"/>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281605"/>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281605"/>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81605"/>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28160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28160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8160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81605"/>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281605"/>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281605"/>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281605"/>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281605"/>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281605"/>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81605"/>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81605"/>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81605"/>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81605"/>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281605"/>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281605"/>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81605"/>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81605"/>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281605"/>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281605"/>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281605"/>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281605"/>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81605"/>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81605"/>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281605"/>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81605"/>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81605"/>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281605"/>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281605"/>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81605"/>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8160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81605"/>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281605"/>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81605"/>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281605"/>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28160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281605"/>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28160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281605"/>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281605"/>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281605"/>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281605"/>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28160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281605"/>
    <w:pPr>
      <w:widowControl/>
      <w:tabs>
        <w:tab w:val="clear" w:pos="1440"/>
      </w:tabs>
      <w:spacing w:before="240" w:after="120"/>
      <w:jc w:val="center"/>
    </w:pPr>
    <w:rPr>
      <w:b/>
      <w:bCs/>
      <w:sz w:val="20"/>
      <w:lang w:val="en-US"/>
    </w:rPr>
  </w:style>
  <w:style w:type="paragraph" w:customStyle="1" w:styleId="ZAKON">
    <w:name w:val="ZAKON"/>
    <w:basedOn w:val="Normal"/>
    <w:rsid w:val="00281605"/>
    <w:pPr>
      <w:widowControl/>
      <w:spacing w:before="360" w:after="120"/>
      <w:jc w:val="center"/>
    </w:pPr>
    <w:rPr>
      <w:rFonts w:cs="Tahoma"/>
      <w:b/>
      <w:sz w:val="22"/>
      <w:szCs w:val="24"/>
      <w:lang w:val="sr-Latn-CS"/>
    </w:rPr>
  </w:style>
  <w:style w:type="paragraph" w:customStyle="1" w:styleId="xl145">
    <w:name w:val="xl145"/>
    <w:basedOn w:val="Normal"/>
    <w:rsid w:val="00281605"/>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281605"/>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28160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281605"/>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28160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281605"/>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281605"/>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281605"/>
    <w:pPr>
      <w:widowControl/>
    </w:pPr>
    <w:rPr>
      <w:lang w:val="en-AU"/>
    </w:rPr>
  </w:style>
  <w:style w:type="paragraph" w:styleId="FootnoteText">
    <w:name w:val="footnote text"/>
    <w:basedOn w:val="Normal"/>
    <w:link w:val="FootnoteTextChar"/>
    <w:rsid w:val="00281605"/>
    <w:rPr>
      <w:rFonts w:ascii="CTimesRoman" w:hAnsi="CTimesRoman"/>
      <w:sz w:val="20"/>
    </w:rPr>
  </w:style>
  <w:style w:type="character" w:customStyle="1" w:styleId="FootnoteTextChar">
    <w:name w:val="Footnote Text Char"/>
    <w:basedOn w:val="DefaultParagraphFont"/>
    <w:link w:val="FootnoteText"/>
    <w:rsid w:val="00281605"/>
    <w:rPr>
      <w:rFonts w:ascii="CTimesRoman" w:eastAsia="Times New Roman" w:hAnsi="CTimesRoman" w:cs="Times New Roman"/>
      <w:sz w:val="20"/>
      <w:szCs w:val="20"/>
      <w:lang w:val="sr-Cyrl-CS"/>
    </w:rPr>
  </w:style>
  <w:style w:type="character" w:customStyle="1" w:styleId="FooterChar1">
    <w:name w:val="Footer Char1"/>
    <w:link w:val="Footer"/>
    <w:rsid w:val="00281605"/>
    <w:rPr>
      <w:rFonts w:ascii="Times New Roman" w:eastAsia="Times New Roman" w:hAnsi="Times New Roman" w:cs="Times New Roman"/>
      <w:sz w:val="24"/>
      <w:szCs w:val="20"/>
      <w:lang w:val="sr-Cyrl-CS"/>
    </w:rPr>
  </w:style>
  <w:style w:type="paragraph" w:styleId="BalloonText">
    <w:name w:val="Balloon Text"/>
    <w:basedOn w:val="Normal"/>
    <w:link w:val="BalloonTextChar1"/>
    <w:uiPriority w:val="99"/>
    <w:unhideWhenUsed/>
    <w:rsid w:val="00281605"/>
    <w:rPr>
      <w:rFonts w:ascii="Tahoma" w:hAnsi="Tahoma" w:cs="Tahoma"/>
      <w:sz w:val="16"/>
      <w:szCs w:val="16"/>
    </w:rPr>
  </w:style>
  <w:style w:type="character" w:customStyle="1" w:styleId="BalloonTextChar">
    <w:name w:val="Balloon Text Char"/>
    <w:basedOn w:val="DefaultParagraphFont"/>
    <w:uiPriority w:val="99"/>
    <w:rsid w:val="00281605"/>
    <w:rPr>
      <w:rFonts w:ascii="Tahoma" w:eastAsia="Times New Roman" w:hAnsi="Tahoma" w:cs="Tahoma"/>
      <w:sz w:val="16"/>
      <w:szCs w:val="16"/>
      <w:lang w:val="sr-Cyrl-CS"/>
    </w:rPr>
  </w:style>
  <w:style w:type="character" w:customStyle="1" w:styleId="BalloonTextChar1">
    <w:name w:val="Balloon Text Char1"/>
    <w:link w:val="BalloonText"/>
    <w:rsid w:val="00281605"/>
    <w:rPr>
      <w:rFonts w:ascii="Tahoma" w:eastAsia="Times New Roman" w:hAnsi="Tahoma" w:cs="Tahoma"/>
      <w:sz w:val="16"/>
      <w:szCs w:val="16"/>
      <w:lang w:val="sr-Cyrl-CS"/>
    </w:rPr>
  </w:style>
  <w:style w:type="character" w:customStyle="1" w:styleId="BodyTextIndent3Char1">
    <w:name w:val="Body Text Indent 3 Char1"/>
    <w:rsid w:val="00281605"/>
    <w:rPr>
      <w:rFonts w:ascii="CTimesBold" w:hAnsi="CTimesBold"/>
      <w:sz w:val="22"/>
      <w:lang w:val="en-US" w:eastAsia="en-US" w:bidi="ar-SA"/>
    </w:rPr>
  </w:style>
  <w:style w:type="character" w:customStyle="1" w:styleId="HeaderChar1">
    <w:name w:val="Header Char1"/>
    <w:link w:val="Header"/>
    <w:rsid w:val="00281605"/>
    <w:rPr>
      <w:rFonts w:ascii="Times New Roman" w:eastAsia="Times New Roman" w:hAnsi="Times New Roman" w:cs="Times New Roman"/>
      <w:sz w:val="24"/>
      <w:szCs w:val="20"/>
      <w:lang w:val="sr-Cyrl-CS"/>
    </w:rPr>
  </w:style>
  <w:style w:type="character" w:customStyle="1" w:styleId="BodyTextChar1">
    <w:name w:val="Body Text Char1"/>
    <w:link w:val="BodyText"/>
    <w:rsid w:val="00281605"/>
    <w:rPr>
      <w:rFonts w:ascii="CTimesRoman" w:eastAsia="Times New Roman" w:hAnsi="CTimesRoman" w:cs="Times New Roman"/>
      <w:sz w:val="24"/>
      <w:szCs w:val="20"/>
      <w:lang w:val="sr-Cyrl-CS"/>
    </w:rPr>
  </w:style>
  <w:style w:type="character" w:customStyle="1" w:styleId="CharChar2">
    <w:name w:val="Char Char2"/>
    <w:locked/>
    <w:rsid w:val="00281605"/>
    <w:rPr>
      <w:rFonts w:ascii="CTimesRoman" w:hAnsi="CTimesRoman"/>
      <w:sz w:val="24"/>
      <w:lang w:val="sr-Cyrl-CS" w:eastAsia="en-US" w:bidi="ar-SA"/>
    </w:rPr>
  </w:style>
  <w:style w:type="character" w:customStyle="1" w:styleId="CharChar">
    <w:name w:val="Char Char"/>
    <w:locked/>
    <w:rsid w:val="00281605"/>
    <w:rPr>
      <w:rFonts w:ascii="CTimesRoman" w:hAnsi="CTimesRoman"/>
      <w:sz w:val="24"/>
      <w:lang w:val="sr-Cyrl-CS" w:eastAsia="en-US" w:bidi="ar-SA"/>
    </w:rPr>
  </w:style>
  <w:style w:type="character" w:customStyle="1" w:styleId="CharChar1">
    <w:name w:val="Char Char1"/>
    <w:locked/>
    <w:rsid w:val="00281605"/>
    <w:rPr>
      <w:rFonts w:ascii="CTimesRoman" w:hAnsi="CTimesRoman"/>
      <w:sz w:val="24"/>
      <w:lang w:val="sr-Cyrl-CS" w:eastAsia="en-US" w:bidi="ar-SA"/>
    </w:rPr>
  </w:style>
  <w:style w:type="character" w:customStyle="1" w:styleId="CharChar3">
    <w:name w:val="Char Char3"/>
    <w:locked/>
    <w:rsid w:val="00281605"/>
    <w:rPr>
      <w:rFonts w:ascii="CTimesBold" w:hAnsi="CTimesBold"/>
      <w:sz w:val="22"/>
      <w:lang w:val="en-US" w:eastAsia="en-US" w:bidi="ar-SA"/>
    </w:rPr>
  </w:style>
  <w:style w:type="paragraph" w:styleId="DocumentMap">
    <w:name w:val="Document Map"/>
    <w:basedOn w:val="Normal"/>
    <w:link w:val="DocumentMapChar"/>
    <w:rsid w:val="00281605"/>
    <w:pPr>
      <w:shd w:val="clear" w:color="auto" w:fill="000080"/>
    </w:pPr>
    <w:rPr>
      <w:rFonts w:ascii="Tahoma" w:hAnsi="Tahoma" w:cs="Tahoma"/>
      <w:sz w:val="20"/>
    </w:rPr>
  </w:style>
  <w:style w:type="character" w:customStyle="1" w:styleId="DocumentMapChar">
    <w:name w:val="Document Map Char"/>
    <w:basedOn w:val="DefaultParagraphFont"/>
    <w:link w:val="DocumentMap"/>
    <w:rsid w:val="00281605"/>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281605"/>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81605"/>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281605"/>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uiPriority w:val="99"/>
    <w:qFormat/>
    <w:rsid w:val="00281605"/>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link w:val="NoSpacingChar"/>
    <w:uiPriority w:val="1"/>
    <w:qFormat/>
    <w:rsid w:val="00281605"/>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281605"/>
    <w:pPr>
      <w:keepLines/>
      <w:widowControl/>
      <w:numPr>
        <w:numId w:val="4"/>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281605"/>
    <w:rPr>
      <w:i/>
      <w:iCs/>
    </w:rPr>
  </w:style>
  <w:style w:type="paragraph" w:customStyle="1" w:styleId="StyleJustified">
    <w:name w:val="Style Justified"/>
    <w:basedOn w:val="Normal"/>
    <w:uiPriority w:val="99"/>
    <w:rsid w:val="00281605"/>
    <w:pPr>
      <w:keepLines/>
      <w:widowControl/>
      <w:tabs>
        <w:tab w:val="clear" w:pos="1440"/>
      </w:tabs>
      <w:spacing w:before="60"/>
    </w:pPr>
    <w:rPr>
      <w:rFonts w:ascii="Franklin Gothic Book" w:hAnsi="Franklin Gothic Book"/>
      <w:lang w:val="en-US"/>
    </w:rPr>
  </w:style>
  <w:style w:type="character" w:customStyle="1" w:styleId="ListParagraphChar">
    <w:name w:val="List Paragraph Char"/>
    <w:link w:val="ListParagraph"/>
    <w:uiPriority w:val="34"/>
    <w:rsid w:val="00281605"/>
    <w:rPr>
      <w:rFonts w:ascii="Times New Roman" w:eastAsia="Arial Unicode MS" w:hAnsi="Times New Roman" w:cs="Times New Roman"/>
      <w:color w:val="000000"/>
      <w:kern w:val="1"/>
      <w:sz w:val="24"/>
      <w:szCs w:val="24"/>
      <w:lang w:val="sr-Cyrl-CS" w:eastAsia="ar-SA"/>
    </w:rPr>
  </w:style>
  <w:style w:type="paragraph" w:styleId="Subtitle">
    <w:name w:val="Subtitle"/>
    <w:basedOn w:val="Normal"/>
    <w:link w:val="SubtitleChar"/>
    <w:qFormat/>
    <w:rsid w:val="00281605"/>
    <w:pPr>
      <w:widowControl/>
      <w:tabs>
        <w:tab w:val="clear" w:pos="1440"/>
      </w:tabs>
      <w:spacing w:after="60" w:line="264" w:lineRule="auto"/>
      <w:jc w:val="center"/>
    </w:pPr>
    <w:rPr>
      <w:rFonts w:ascii="Tahoma" w:hAnsi="Tahoma" w:cs="Arial"/>
      <w:b/>
      <w:spacing w:val="-10"/>
      <w:kern w:val="20"/>
      <w:sz w:val="28"/>
      <w:szCs w:val="24"/>
      <w:lang w:val="hr-HR" w:eastAsia="de-DE"/>
    </w:rPr>
  </w:style>
  <w:style w:type="character" w:customStyle="1" w:styleId="SubtitleChar">
    <w:name w:val="Subtitle Char"/>
    <w:basedOn w:val="DefaultParagraphFont"/>
    <w:link w:val="Subtitle"/>
    <w:rsid w:val="00281605"/>
    <w:rPr>
      <w:rFonts w:ascii="Tahoma" w:eastAsia="Times New Roman" w:hAnsi="Tahoma" w:cs="Arial"/>
      <w:b/>
      <w:spacing w:val="-10"/>
      <w:kern w:val="20"/>
      <w:sz w:val="28"/>
      <w:szCs w:val="24"/>
      <w:lang w:val="hr-HR" w:eastAsia="de-DE"/>
    </w:rPr>
  </w:style>
  <w:style w:type="paragraph" w:customStyle="1" w:styleId="NumberList">
    <w:name w:val="Number List"/>
    <w:basedOn w:val="BodyText"/>
    <w:rsid w:val="00281605"/>
    <w:pPr>
      <w:widowControl/>
      <w:tabs>
        <w:tab w:val="clear" w:pos="1440"/>
      </w:tabs>
      <w:spacing w:before="60" w:after="60"/>
      <w:ind w:left="3240" w:hanging="360"/>
      <w:jc w:val="left"/>
    </w:pPr>
    <w:rPr>
      <w:rFonts w:ascii="Book Antiqua" w:hAnsi="Book Antiqua"/>
      <w:sz w:val="20"/>
      <w:lang w:val="hr-HR"/>
    </w:rPr>
  </w:style>
  <w:style w:type="paragraph" w:customStyle="1" w:styleId="TableTextBig">
    <w:name w:val="Table Text Big"/>
    <w:basedOn w:val="Normal"/>
    <w:rsid w:val="00281605"/>
    <w:pPr>
      <w:widowControl/>
      <w:tabs>
        <w:tab w:val="clear" w:pos="1440"/>
      </w:tabs>
      <w:jc w:val="left"/>
    </w:pPr>
    <w:rPr>
      <w:rFonts w:ascii="Book Antiqua" w:hAnsi="Book Antiqua"/>
      <w:szCs w:val="24"/>
      <w:lang w:val="hr-HR"/>
    </w:rPr>
  </w:style>
  <w:style w:type="character" w:customStyle="1" w:styleId="NoSpacingChar">
    <w:name w:val="No Spacing Char"/>
    <w:link w:val="NoSpacing"/>
    <w:uiPriority w:val="1"/>
    <w:locked/>
    <w:rsid w:val="00281605"/>
    <w:rPr>
      <w:rFonts w:ascii="Times New Roman" w:eastAsia="Times New Roman" w:hAnsi="Times New Roman" w:cs="Times New Roman"/>
      <w:sz w:val="24"/>
      <w:szCs w:val="20"/>
      <w:lang w:val="sr-Cyrl-CS"/>
    </w:rPr>
  </w:style>
  <w:style w:type="table" w:customStyle="1" w:styleId="TableGrid2">
    <w:name w:val="Table Grid2"/>
    <w:basedOn w:val="TableNormal"/>
    <w:next w:val="TableGrid"/>
    <w:uiPriority w:val="59"/>
    <w:rsid w:val="007271F4"/>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27156116">
      <w:bodyDiv w:val="1"/>
      <w:marLeft w:val="0"/>
      <w:marRight w:val="0"/>
      <w:marTop w:val="0"/>
      <w:marBottom w:val="0"/>
      <w:divBdr>
        <w:top w:val="none" w:sz="0" w:space="0" w:color="auto"/>
        <w:left w:val="none" w:sz="0" w:space="0" w:color="auto"/>
        <w:bottom w:val="none" w:sz="0" w:space="0" w:color="auto"/>
        <w:right w:val="none" w:sz="0" w:space="0" w:color="auto"/>
      </w:divBdr>
    </w:div>
    <w:div w:id="546796845">
      <w:bodyDiv w:val="1"/>
      <w:marLeft w:val="0"/>
      <w:marRight w:val="0"/>
      <w:marTop w:val="0"/>
      <w:marBottom w:val="0"/>
      <w:divBdr>
        <w:top w:val="none" w:sz="0" w:space="0" w:color="auto"/>
        <w:left w:val="none" w:sz="0" w:space="0" w:color="auto"/>
        <w:bottom w:val="none" w:sz="0" w:space="0" w:color="auto"/>
        <w:right w:val="none" w:sz="0" w:space="0" w:color="auto"/>
      </w:divBdr>
    </w:div>
    <w:div w:id="1349718888">
      <w:bodyDiv w:val="1"/>
      <w:marLeft w:val="0"/>
      <w:marRight w:val="0"/>
      <w:marTop w:val="0"/>
      <w:marBottom w:val="0"/>
      <w:divBdr>
        <w:top w:val="none" w:sz="0" w:space="0" w:color="auto"/>
        <w:left w:val="none" w:sz="0" w:space="0" w:color="auto"/>
        <w:bottom w:val="none" w:sz="0" w:space="0" w:color="auto"/>
        <w:right w:val="none" w:sz="0" w:space="0" w:color="auto"/>
      </w:divBdr>
    </w:div>
    <w:div w:id="1374115987">
      <w:bodyDiv w:val="1"/>
      <w:marLeft w:val="0"/>
      <w:marRight w:val="0"/>
      <w:marTop w:val="0"/>
      <w:marBottom w:val="0"/>
      <w:divBdr>
        <w:top w:val="none" w:sz="0" w:space="0" w:color="auto"/>
        <w:left w:val="none" w:sz="0" w:space="0" w:color="auto"/>
        <w:bottom w:val="none" w:sz="0" w:space="0" w:color="auto"/>
        <w:right w:val="none" w:sz="0" w:space="0" w:color="auto"/>
      </w:divBdr>
    </w:div>
    <w:div w:id="1449811647">
      <w:bodyDiv w:val="1"/>
      <w:marLeft w:val="0"/>
      <w:marRight w:val="0"/>
      <w:marTop w:val="0"/>
      <w:marBottom w:val="0"/>
      <w:divBdr>
        <w:top w:val="none" w:sz="0" w:space="0" w:color="auto"/>
        <w:left w:val="none" w:sz="0" w:space="0" w:color="auto"/>
        <w:bottom w:val="none" w:sz="0" w:space="0" w:color="auto"/>
        <w:right w:val="none" w:sz="0" w:space="0" w:color="auto"/>
      </w:divBdr>
    </w:div>
    <w:div w:id="1710227563">
      <w:bodyDiv w:val="1"/>
      <w:marLeft w:val="0"/>
      <w:marRight w:val="0"/>
      <w:marTop w:val="0"/>
      <w:marBottom w:val="0"/>
      <w:divBdr>
        <w:top w:val="none" w:sz="0" w:space="0" w:color="auto"/>
        <w:left w:val="none" w:sz="0" w:space="0" w:color="auto"/>
        <w:bottom w:val="none" w:sz="0" w:space="0" w:color="auto"/>
        <w:right w:val="none" w:sz="0" w:space="0" w:color="auto"/>
      </w:divBdr>
    </w:div>
    <w:div w:id="1735856715">
      <w:bodyDiv w:val="1"/>
      <w:marLeft w:val="0"/>
      <w:marRight w:val="0"/>
      <w:marTop w:val="0"/>
      <w:marBottom w:val="0"/>
      <w:divBdr>
        <w:top w:val="none" w:sz="0" w:space="0" w:color="auto"/>
        <w:left w:val="none" w:sz="0" w:space="0" w:color="auto"/>
        <w:bottom w:val="none" w:sz="0" w:space="0" w:color="auto"/>
        <w:right w:val="none" w:sz="0" w:space="0" w:color="auto"/>
      </w:divBdr>
    </w:div>
    <w:div w:id="1994722663">
      <w:bodyDiv w:val="1"/>
      <w:marLeft w:val="0"/>
      <w:marRight w:val="0"/>
      <w:marTop w:val="0"/>
      <w:marBottom w:val="0"/>
      <w:divBdr>
        <w:top w:val="none" w:sz="0" w:space="0" w:color="auto"/>
        <w:left w:val="none" w:sz="0" w:space="0" w:color="auto"/>
        <w:bottom w:val="none" w:sz="0" w:space="0" w:color="auto"/>
        <w:right w:val="none" w:sz="0" w:space="0" w:color="auto"/>
      </w:divBdr>
    </w:div>
    <w:div w:id="2137291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1.bin"/><Relationship Id="rId18" Type="http://schemas.openxmlformats.org/officeDocument/2006/relationships/hyperlink" Target="http://www.bomara.com/APC/AIS_3000-runtime.htm" TargetMode="External"/><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2.wmf"/><Relationship Id="rId17" Type="http://schemas.openxmlformats.org/officeDocument/2006/relationships/hyperlink" Target="http://www.bomara.com/APC/powerchute_smart-ups-dp_bundle.htm" TargetMode="External"/><Relationship Id="rId25" Type="http://schemas.openxmlformats.org/officeDocument/2006/relationships/header" Target="header3.xml"/><Relationship Id="rId33"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image" Target="media/image4.gif"/><Relationship Id="rId20" Type="http://schemas.openxmlformats.org/officeDocument/2006/relationships/image" Target="media/image5.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bs.rs" TargetMode="External"/><Relationship Id="rId24" Type="http://schemas.openxmlformats.org/officeDocument/2006/relationships/footer" Target="footer2.xml"/><Relationship Id="rId32"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oleObject" Target="embeddings/oleObject2.bin"/><Relationship Id="rId23" Type="http://schemas.openxmlformats.org/officeDocument/2006/relationships/footer" Target="footer1.xml"/><Relationship Id="rId28" Type="http://schemas.openxmlformats.org/officeDocument/2006/relationships/footer" Target="footer4.xml"/><Relationship Id="rId10" Type="http://schemas.openxmlformats.org/officeDocument/2006/relationships/hyperlink" Target="http://www.nbs.rs" TargetMode="External"/><Relationship Id="rId19" Type="http://schemas.openxmlformats.org/officeDocument/2006/relationships/hyperlink" Target="http://www.bomara.com/APC/ap9619.htm" TargetMode="External"/><Relationship Id="rId31"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3.wmf"/><Relationship Id="rId22" Type="http://schemas.openxmlformats.org/officeDocument/2006/relationships/header" Target="header2.xml"/><Relationship Id="rId27" Type="http://schemas.openxmlformats.org/officeDocument/2006/relationships/footer" Target="footer3.xml"/><Relationship Id="rId30" Type="http://schemas.openxmlformats.org/officeDocument/2006/relationships/theme" Target="theme/theme1.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8AA52AF2-3153-4085-AEF6-34242EB42CE9}"/>
</file>

<file path=customXml/itemProps2.xml><?xml version="1.0" encoding="utf-8"?>
<ds:datastoreItem xmlns:ds="http://schemas.openxmlformats.org/officeDocument/2006/customXml" ds:itemID="{0FAA74BB-F75B-4F3D-A738-A6FEDEFF3C0F}"/>
</file>

<file path=customXml/itemProps3.xml><?xml version="1.0" encoding="utf-8"?>
<ds:datastoreItem xmlns:ds="http://schemas.openxmlformats.org/officeDocument/2006/customXml" ds:itemID="{B6417C3B-C16B-4D1F-8489-F6E030D34A91}"/>
</file>

<file path=customXml/itemProps4.xml><?xml version="1.0" encoding="utf-8"?>
<ds:datastoreItem xmlns:ds="http://schemas.openxmlformats.org/officeDocument/2006/customXml" ds:itemID="{D996E0C1-5443-47FF-8DC6-214653CD8467}"/>
</file>

<file path=docProps/app.xml><?xml version="1.0" encoding="utf-8"?>
<Properties xmlns="http://schemas.openxmlformats.org/officeDocument/2006/extended-properties" xmlns:vt="http://schemas.openxmlformats.org/officeDocument/2006/docPropsVTypes">
  <Template>Normal</Template>
  <TotalTime>1094</TotalTime>
  <Pages>61</Pages>
  <Words>12396</Words>
  <Characters>70662</Characters>
  <Application>Microsoft Office Word</Application>
  <DocSecurity>0</DocSecurity>
  <Lines>588</Lines>
  <Paragraphs>165</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82893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mihailovicz</dc:creator>
  <cp:keywords/>
  <dc:description/>
  <cp:lastModifiedBy>mihailovicz</cp:lastModifiedBy>
  <cp:revision>62</cp:revision>
  <cp:lastPrinted>2015-06-09T08:07:00Z</cp:lastPrinted>
  <dcterms:created xsi:type="dcterms:W3CDTF">2015-04-24T08:28:00Z</dcterms:created>
  <dcterms:modified xsi:type="dcterms:W3CDTF">2015-06-17T13:58:00Z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