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F640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F6404" w:rsidRPr="003F6404" w:rsidRDefault="000B1186" w:rsidP="003F6404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3F6404">
              <w:rPr>
                <w:rFonts w:ascii="Times New Roman" w:hAnsi="Times New Roman"/>
              </w:rPr>
              <w:t xml:space="preserve">Отворени поступак јавне набавке </w:t>
            </w:r>
            <w:r w:rsidRPr="003F6404">
              <w:rPr>
                <w:rFonts w:ascii="Times New Roman" w:hAnsi="Times New Roman"/>
                <w:b/>
              </w:rPr>
              <w:t xml:space="preserve">број </w:t>
            </w:r>
            <w:r w:rsidR="003F6404" w:rsidRPr="003F6404">
              <w:rPr>
                <w:rFonts w:ascii="Times New Roman" w:hAnsi="Times New Roman"/>
                <w:b/>
                <w:lang w:val="sr-Cyrl-RS"/>
              </w:rPr>
              <w:t>23</w:t>
            </w:r>
            <w:r w:rsidR="00EE0E88" w:rsidRPr="003F6404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3F6404">
              <w:rPr>
                <w:rFonts w:ascii="Times New Roman" w:hAnsi="Times New Roman"/>
                <w:b/>
              </w:rPr>
              <w:t>20</w:t>
            </w:r>
            <w:r w:rsidR="00AA0FCF" w:rsidRPr="003F6404">
              <w:rPr>
                <w:rFonts w:ascii="Times New Roman" w:hAnsi="Times New Roman"/>
                <w:b/>
              </w:rPr>
              <w:t xml:space="preserve"> </w:t>
            </w:r>
            <w:r w:rsidR="00AA0FCF" w:rsidRPr="003F6404">
              <w:rPr>
                <w:rFonts w:ascii="Times New Roman" w:hAnsi="Times New Roman"/>
                <w:lang w:val="ru-RU"/>
              </w:rPr>
              <w:t xml:space="preserve">– </w:t>
            </w:r>
            <w:r w:rsidR="003F6404" w:rsidRPr="003F6404">
              <w:rPr>
                <w:rFonts w:ascii="Times New Roman" w:hAnsi="Times New Roman"/>
                <w:lang w:val="sr-Cyrl-CS"/>
              </w:rPr>
              <w:t>набавка</w:t>
            </w:r>
            <w:r w:rsidR="003F6404" w:rsidRPr="003F6404">
              <w:rPr>
                <w:rFonts w:ascii="Times New Roman" w:hAnsi="Times New Roman"/>
                <w:lang w:val="sr-Cyrl-RS"/>
              </w:rPr>
              <w:t xml:space="preserve"> </w:t>
            </w:r>
            <w:r w:rsidR="003F6404" w:rsidRPr="003F6404">
              <w:rPr>
                <w:rFonts w:ascii="Times New Roman" w:hAnsi="Times New Roman"/>
                <w:lang w:val="sr-Cyrl-CS"/>
              </w:rPr>
              <w:t>услуга - умрежавање стационарних портала за јонизујуће зрачење са командним центром.</w:t>
            </w:r>
          </w:p>
          <w:p w:rsidR="000B1186" w:rsidRPr="003F6404" w:rsidRDefault="003F6404" w:rsidP="003F6404">
            <w:pPr>
              <w:suppressAutoHyphens/>
              <w:autoSpaceDN w:val="0"/>
              <w:textAlignment w:val="baseline"/>
              <w:rPr>
                <w:rFonts w:cs="Times New Roman"/>
                <w:kern w:val="3"/>
                <w:lang w:val="ru-RU" w:eastAsia="zh-CN" w:bidi="hi-IN"/>
              </w:rPr>
            </w:pPr>
            <w:r w:rsidRPr="003F6404">
              <w:rPr>
                <w:rFonts w:cs="Times New Roman"/>
                <w:color w:val="000000"/>
                <w:kern w:val="3"/>
                <w:lang w:val="ru-RU" w:eastAsia="zh-CN" w:bidi="hi-IN"/>
              </w:rPr>
              <w:t>Назив и ознака из општег речника</w:t>
            </w:r>
            <w:r w:rsidRPr="003F6404">
              <w:rPr>
                <w:rFonts w:cs="Times New Roman"/>
                <w:kern w:val="3"/>
                <w:lang w:val="ru-RU" w:eastAsia="zh-CN" w:bidi="hi-IN"/>
              </w:rPr>
              <w:t>:</w:t>
            </w:r>
            <w:r w:rsidRPr="003F6404">
              <w:rPr>
                <w:rFonts w:cs="Times New Roman"/>
                <w:b/>
                <w:kern w:val="3"/>
                <w:lang w:val="ru-RU" w:eastAsia="zh-CN" w:bidi="hi-IN"/>
              </w:rPr>
              <w:t xml:space="preserve"> </w:t>
            </w:r>
            <w:r w:rsidRPr="003F6404">
              <w:rPr>
                <w:rFonts w:cs="Times New Roman"/>
                <w:kern w:val="3"/>
                <w:lang w:val="ru-RU" w:eastAsia="zh-CN" w:bidi="hi-IN"/>
              </w:rPr>
              <w:t>Програмски пакет за разне врсте умрежавања</w:t>
            </w:r>
            <w:r w:rsidRPr="003F6404">
              <w:rPr>
                <w:rFonts w:cs="Times New Roman"/>
                <w:kern w:val="3"/>
                <w:shd w:val="clear" w:color="auto" w:fill="F1F0F0"/>
                <w:lang w:val="ru-RU" w:eastAsia="zh-CN" w:bidi="hi-IN"/>
              </w:rPr>
              <w:t xml:space="preserve"> </w:t>
            </w:r>
            <w:r w:rsidRPr="003F6404">
              <w:rPr>
                <w:rFonts w:cs="Times New Roman"/>
                <w:kern w:val="3"/>
                <w:lang w:val="ru-RU" w:eastAsia="zh-CN" w:bidi="hi-IN"/>
              </w:rPr>
              <w:t xml:space="preserve">– </w:t>
            </w:r>
            <w:r w:rsidRPr="003F6404">
              <w:rPr>
                <w:rFonts w:cs="Times New Roman"/>
                <w:color w:val="000000"/>
              </w:rPr>
              <w:t>48219000</w:t>
            </w:r>
            <w:r w:rsidRPr="003F6404">
              <w:rPr>
                <w:rFonts w:cs="Times New Roman"/>
                <w:kern w:val="3"/>
                <w:lang w:val="ru-RU" w:eastAsia="zh-CN" w:bidi="hi-IN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F6404" w:rsidRDefault="003F6404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3F6404">
              <w:rPr>
                <w:rFonts w:eastAsia="Times New Roman" w:cs="Times New Roman"/>
              </w:rPr>
              <w:t>14.934.997,00</w:t>
            </w:r>
            <w:r w:rsidRPr="003F6404">
              <w:rPr>
                <w:rFonts w:eastAsia="Times New Roman" w:cs="Times New Roman"/>
              </w:rPr>
              <w:t xml:space="preserve"> </w:t>
            </w:r>
            <w:r w:rsidRPr="003F6404">
              <w:rPr>
                <w:lang w:val="sr-Cyrl-R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3F6404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3F6404">
              <w:rPr>
                <w:rFonts w:eastAsia="Times New Roman" w:cs="Times New Roman"/>
              </w:rPr>
              <w:t xml:space="preserve">14.934.997,00 </w:t>
            </w:r>
            <w:r w:rsidRPr="003F6404">
              <w:rPr>
                <w:lang w:val="sr-Cyrl-RS"/>
              </w:rPr>
              <w:t>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3F6404" w:rsidP="00A56C4A">
            <w:pPr>
              <w:jc w:val="left"/>
              <w:rPr>
                <w:rFonts w:cs="Times New Roman"/>
                <w:color w:val="FF0000"/>
              </w:rPr>
            </w:pPr>
            <w:r w:rsidRPr="003F6404">
              <w:rPr>
                <w:rFonts w:eastAsia="Times New Roman" w:cs="Times New Roman"/>
              </w:rPr>
              <w:t xml:space="preserve">14.934.997,00 </w:t>
            </w:r>
            <w:r w:rsidRPr="003F6404">
              <w:rPr>
                <w:lang w:val="sr-Cyrl-RS"/>
              </w:rPr>
              <w:t>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3F6404" w:rsidP="00071BA9">
            <w:pPr>
              <w:jc w:val="left"/>
              <w:rPr>
                <w:rFonts w:cs="Times New Roman"/>
              </w:rPr>
            </w:pPr>
            <w:r w:rsidRPr="005F4775">
              <w:rPr>
                <w:lang w:val="sr-Cyrl-CS"/>
              </w:rPr>
              <w:t>1</w:t>
            </w:r>
            <w:r>
              <w:t>3</w:t>
            </w:r>
            <w:r w:rsidRPr="005F4775">
              <w:rPr>
                <w:lang w:val="sr-Cyrl-CS"/>
              </w:rPr>
              <w:t>.</w:t>
            </w:r>
            <w:r>
              <w:rPr>
                <w:lang w:val="sr-Cyrl-CS"/>
              </w:rPr>
              <w:t>03</w:t>
            </w:r>
            <w:r w:rsidRPr="005F4775">
              <w:rPr>
                <w:lang w:val="sr-Cyrl-CS"/>
              </w:rPr>
              <w:t>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3F6404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24.03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3F6404" w:rsidP="00B778D9">
            <w:pPr>
              <w:rPr>
                <w:rFonts w:cs="Times New Roman"/>
                <w:noProof/>
              </w:rPr>
            </w:pPr>
            <w:r w:rsidRPr="00E70EA8">
              <w:rPr>
                <w:b/>
                <w:lang w:val="sr-Cyrl-RS"/>
              </w:rPr>
              <w:t>Група понуђача: „</w:t>
            </w:r>
            <w:r w:rsidRPr="00E70EA8">
              <w:rPr>
                <w:b/>
                <w:lang w:val="sr-Latn-RS"/>
              </w:rPr>
              <w:t xml:space="preserve">ELECTUS“ d.o.o. </w:t>
            </w:r>
            <w:r w:rsidRPr="00E70EA8">
              <w:rPr>
                <w:b/>
                <w:lang w:val="sr-Cyrl-RS"/>
              </w:rPr>
              <w:t>Београд</w:t>
            </w:r>
            <w:r w:rsidRPr="00E70EA8">
              <w:rPr>
                <w:b/>
              </w:rPr>
              <w:t xml:space="preserve">, улица </w:t>
            </w:r>
            <w:r w:rsidRPr="00E70EA8">
              <w:rPr>
                <w:b/>
                <w:lang w:val="sr-Cyrl-RS"/>
              </w:rPr>
              <w:t>Ивана Сарића број 4</w:t>
            </w:r>
            <w:r w:rsidRPr="00E70EA8">
              <w:rPr>
                <w:b/>
              </w:rPr>
              <w:t xml:space="preserve">, ПИБ </w:t>
            </w:r>
            <w:r w:rsidRPr="00E70EA8">
              <w:rPr>
                <w:b/>
                <w:lang w:val="sr-Cyrl-RS"/>
              </w:rPr>
              <w:t>108975255</w:t>
            </w:r>
            <w:r w:rsidRPr="00E70EA8">
              <w:rPr>
                <w:b/>
              </w:rPr>
              <w:t xml:space="preserve">, матични број </w:t>
            </w:r>
            <w:r w:rsidRPr="00E70EA8">
              <w:rPr>
                <w:b/>
                <w:lang w:val="sr-Cyrl-RS"/>
              </w:rPr>
              <w:t>21103853 и „</w:t>
            </w:r>
            <w:r w:rsidRPr="00E70EA8">
              <w:rPr>
                <w:b/>
                <w:lang w:val="sr-Latn-RS"/>
              </w:rPr>
              <w:t xml:space="preserve">E-SMART SYSTEMS“ d.o.o. </w:t>
            </w:r>
            <w:r w:rsidRPr="00E70EA8">
              <w:rPr>
                <w:b/>
                <w:lang w:val="sr-Cyrl-RS"/>
              </w:rPr>
              <w:t>Београд, улица Кнеза Вишеслава број 70А, ПИБ 101833141, матични број 17247565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3F6404" w:rsidP="004A458A">
            <w:pPr>
              <w:rPr>
                <w:rFonts w:eastAsia="Times New Roman"/>
              </w:rPr>
            </w:pPr>
            <w:r>
              <w:rPr>
                <w:lang w:val="uz-Cyrl-UZ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3F6404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CB988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861D74C-A83C-4562-AB2B-1165D8392A91}"/>
</file>

<file path=customXml/itemProps2.xml><?xml version="1.0" encoding="utf-8"?>
<ds:datastoreItem xmlns:ds="http://schemas.openxmlformats.org/officeDocument/2006/customXml" ds:itemID="{66081DA3-86B0-4CC2-A655-543213FF4BB1}"/>
</file>

<file path=customXml/itemProps3.xml><?xml version="1.0" encoding="utf-8"?>
<ds:datastoreItem xmlns:ds="http://schemas.openxmlformats.org/officeDocument/2006/customXml" ds:itemID="{C299860F-EC4F-4A2C-A257-FB6563867F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68</cp:revision>
  <cp:lastPrinted>2015-11-27T08:44:00Z</cp:lastPrinted>
  <dcterms:created xsi:type="dcterms:W3CDTF">2015-07-20T13:19:00Z</dcterms:created>
  <dcterms:modified xsi:type="dcterms:W3CDTF">2020-04-30T07:21:00Z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