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1B4A14">
              <w:rPr>
                <w:rFonts w:cs="Times New Roman"/>
                <w:lang w:val="sr-Cyrl-CS"/>
              </w:rPr>
              <w:t>виљушкара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1B4A14" w:rsidP="00ED2BA1">
            <w:pPr>
              <w:jc w:val="left"/>
              <w:rPr>
                <w:b/>
                <w:szCs w:val="24"/>
                <w:lang w:val="en-US"/>
              </w:rPr>
            </w:pPr>
            <w:r>
              <w:rPr>
                <w:b/>
                <w:szCs w:val="24"/>
              </w:rPr>
              <w:t>62</w:t>
            </w:r>
            <w:r w:rsidR="009A45B0" w:rsidRPr="00F754FD">
              <w:rPr>
                <w:b/>
                <w:szCs w:val="24"/>
              </w:rPr>
              <w:t>/</w:t>
            </w:r>
            <w:r w:rsidR="00F754FD" w:rsidRPr="00F754FD">
              <w:rPr>
                <w:b/>
                <w:szCs w:val="24"/>
                <w:lang w:val="en-US"/>
              </w:rPr>
              <w:t>1</w:t>
            </w:r>
            <w:r w:rsidR="00ED2BA1">
              <w:rPr>
                <w:b/>
                <w:szCs w:val="24"/>
                <w:lang w:val="en-US"/>
              </w:rPr>
              <w:t>7</w:t>
            </w:r>
          </w:p>
        </w:tc>
      </w:tr>
    </w:tbl>
    <w:p w:rsidR="009A45B0" w:rsidRPr="0069512F" w:rsidRDefault="009A45B0" w:rsidP="009A45B0">
      <w:pPr>
        <w:jc w:val="center"/>
      </w:pPr>
    </w:p>
    <w:p w:rsidR="009A45B0" w:rsidRPr="0069512F" w:rsidRDefault="009A45B0" w:rsidP="00607275">
      <w:pPr>
        <w:rPr>
          <w:lang w:val="en-US"/>
        </w:rPr>
      </w:pP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10673" w:rsidRPr="003E3443"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1B4A14">
        <w:rPr>
          <w:b/>
        </w:rPr>
        <w:t xml:space="preserve">виљушкара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3D732B">
        <w:rPr>
          <w:rFonts w:cs="Times New Roman"/>
          <w:lang w:val="sr-Cyrl-CS"/>
        </w:rPr>
        <w:t>виљушкара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3D732B" w:rsidRPr="008D20B9">
        <w:t>50110000 – Услуге поправки и одржавања и сродне услуге за возила и припадајућу опрему</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Pr="00653E0E" w:rsidRDefault="00666F14" w:rsidP="00FB5367">
      <w:pPr>
        <w:rPr>
          <w:b/>
          <w:color w:val="000000"/>
          <w:sz w:val="32"/>
          <w:szCs w:val="32"/>
          <w:lang w:val="en-US"/>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3D732B" w:rsidRDefault="00F754FD" w:rsidP="003D732B">
      <w:pPr>
        <w:pStyle w:val="ListParagraph"/>
        <w:spacing w:line="240" w:lineRule="auto"/>
        <w:ind w:left="0" w:firstLine="1800"/>
        <w:outlineLvl w:val="0"/>
        <w:rPr>
          <w:rFonts w:ascii="Times New Roman" w:hAnsi="Times New Roman"/>
          <w:sz w:val="24"/>
          <w:szCs w:val="24"/>
          <w:lang w:val="ru-RU"/>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512494">
        <w:rPr>
          <w:rFonts w:ascii="Times New Roman" w:hAnsi="Times New Roman"/>
          <w:sz w:val="24"/>
          <w:szCs w:val="24"/>
        </w:rPr>
        <w:t>редовног</w:t>
      </w:r>
      <w:r w:rsidR="00512494">
        <w:rPr>
          <w:rFonts w:ascii="Times New Roman" w:hAnsi="Times New Roman"/>
          <w:sz w:val="24"/>
          <w:szCs w:val="24"/>
          <w:lang w:val="sr-Latn-CS"/>
        </w:rPr>
        <w:t xml:space="preserve"> </w:t>
      </w:r>
      <w:r w:rsidR="0061332F" w:rsidRPr="005F1DC7">
        <w:rPr>
          <w:rFonts w:ascii="Times New Roman" w:hAnsi="Times New Roman"/>
          <w:sz w:val="24"/>
          <w:szCs w:val="24"/>
          <w:lang w:val="ru-RU"/>
        </w:rPr>
        <w:t>одржавања</w:t>
      </w:r>
      <w:r w:rsidR="003D732B">
        <w:rPr>
          <w:rFonts w:ascii="Times New Roman" w:hAnsi="Times New Roman"/>
          <w:sz w:val="24"/>
          <w:szCs w:val="24"/>
          <w:lang w:val="ru-RU"/>
        </w:rPr>
        <w:t xml:space="preserve"> и поправки </w:t>
      </w:r>
      <w:r w:rsidR="003D732B" w:rsidRPr="003D732B">
        <w:rPr>
          <w:rFonts w:ascii="Times New Roman" w:hAnsi="Times New Roman"/>
          <w:sz w:val="24"/>
          <w:szCs w:val="24"/>
          <w:lang w:val="ru-RU"/>
        </w:rPr>
        <w:t>виљушкара</w:t>
      </w:r>
      <w:r w:rsidRPr="003D732B">
        <w:rPr>
          <w:rFonts w:ascii="Times New Roman" w:hAnsi="Times New Roman"/>
          <w:sz w:val="24"/>
          <w:szCs w:val="24"/>
          <w:lang w:val="ru-RU"/>
        </w:rPr>
        <w:t>.</w:t>
      </w:r>
    </w:p>
    <w:p w:rsidR="003D732B" w:rsidRPr="008D2921" w:rsidRDefault="003D732B" w:rsidP="003D732B">
      <w:pPr>
        <w:ind w:firstLine="720"/>
        <w:rPr>
          <w:lang w:val="ru-RU"/>
        </w:rPr>
      </w:pPr>
      <w:r>
        <w:t xml:space="preserve">                 </w:t>
      </w:r>
      <w:r w:rsidRPr="008D2921">
        <w:t>Понуђач се обавезује да ће Наручиоцу пружити услуге одржавања виљушкара У</w:t>
      </w:r>
      <w:r w:rsidRPr="008D2921">
        <w:rPr>
          <w:lang w:val="ru-RU"/>
        </w:rPr>
        <w:t>праве царина у циљу одржавања истих у исправном стању, а које су према врсти послова дефинисане како следи:</w:t>
      </w:r>
    </w:p>
    <w:p w:rsidR="003D732B" w:rsidRPr="008D2921" w:rsidRDefault="003D732B" w:rsidP="003D732B">
      <w:pPr>
        <w:keepNext/>
        <w:rPr>
          <w:lang w:val="ru-RU"/>
        </w:rPr>
      </w:pPr>
    </w:p>
    <w:p w:rsidR="003D732B" w:rsidRPr="008D2921" w:rsidRDefault="003D732B" w:rsidP="003D732B">
      <w:pPr>
        <w:keepNext/>
        <w:ind w:left="1080" w:firstLine="360"/>
        <w:rPr>
          <w:smallCaps/>
          <w:lang w:val="ru-RU"/>
        </w:rPr>
      </w:pPr>
      <w:r w:rsidRPr="008D2921">
        <w:rPr>
          <w:b/>
          <w:bCs/>
          <w:smallCaps/>
          <w:lang w:val="ru-RU"/>
        </w:rPr>
        <w:t>1</w:t>
      </w:r>
      <w:r w:rsidRPr="008D2921">
        <w:rPr>
          <w:smallCaps/>
          <w:lang w:val="ru-RU"/>
        </w:rPr>
        <w:t>.   АУТОМЕХАНИЧАРСКЕ УСЛУГЕ</w:t>
      </w:r>
    </w:p>
    <w:p w:rsidR="003D732B" w:rsidRPr="008D2921" w:rsidRDefault="003D732B" w:rsidP="003D732B">
      <w:pPr>
        <w:keepNext/>
        <w:ind w:left="1080" w:firstLine="360"/>
        <w:rPr>
          <w:smallCaps/>
          <w:lang w:val="ru-RU"/>
        </w:rPr>
      </w:pPr>
      <w:r w:rsidRPr="008D2921">
        <w:rPr>
          <w:b/>
          <w:bCs/>
          <w:smallCaps/>
          <w:lang w:val="ru-RU"/>
        </w:rPr>
        <w:t>2</w:t>
      </w:r>
      <w:r w:rsidRPr="008D2921">
        <w:rPr>
          <w:smallCaps/>
          <w:lang w:val="ru-RU"/>
        </w:rPr>
        <w:t>.   АУТОЕЛЕКТРИЧАРСКЕ УСЛУГЕ</w:t>
      </w:r>
    </w:p>
    <w:p w:rsidR="003D732B" w:rsidRPr="008D2921" w:rsidRDefault="003D732B" w:rsidP="003D732B">
      <w:pPr>
        <w:keepNext/>
        <w:ind w:left="1080" w:firstLine="360"/>
        <w:rPr>
          <w:smallCaps/>
          <w:lang w:val="ru-RU"/>
        </w:rPr>
      </w:pPr>
      <w:r w:rsidRPr="008D2921">
        <w:rPr>
          <w:b/>
          <w:bCs/>
          <w:smallCaps/>
          <w:lang w:val="ru-RU"/>
        </w:rPr>
        <w:t>3</w:t>
      </w:r>
      <w:r w:rsidRPr="008D2921">
        <w:rPr>
          <w:smallCaps/>
          <w:lang w:val="ru-RU"/>
        </w:rPr>
        <w:t>.   АУТОЛИМАРСКЕ УСЛУГЕ</w:t>
      </w:r>
    </w:p>
    <w:p w:rsidR="003D732B" w:rsidRPr="008D2921" w:rsidRDefault="003D732B" w:rsidP="003D732B">
      <w:pPr>
        <w:keepNext/>
        <w:ind w:left="1440"/>
        <w:rPr>
          <w:smallCaps/>
          <w:lang w:val="ru-RU"/>
        </w:rPr>
      </w:pPr>
      <w:r w:rsidRPr="008D2921">
        <w:rPr>
          <w:b/>
          <w:bCs/>
          <w:smallCaps/>
          <w:lang w:val="ru-RU"/>
        </w:rPr>
        <w:t>4</w:t>
      </w:r>
      <w:r w:rsidRPr="008D2921">
        <w:rPr>
          <w:smallCaps/>
          <w:lang w:val="ru-RU"/>
        </w:rPr>
        <w:t>.   АУТОЛАКИРЕРСКЕ УСЛУГЕ</w:t>
      </w:r>
    </w:p>
    <w:p w:rsidR="003D732B" w:rsidRPr="008D2921" w:rsidRDefault="003D732B" w:rsidP="003D732B">
      <w:pPr>
        <w:pStyle w:val="StyleJustified"/>
        <w:keepNext/>
        <w:widowControl w:val="0"/>
        <w:spacing w:before="120" w:after="120"/>
        <w:rPr>
          <w:rFonts w:ascii="Times New Roman" w:hAnsi="Times New Roman"/>
          <w:szCs w:val="24"/>
        </w:rPr>
      </w:pPr>
      <w:r w:rsidRPr="008D2921">
        <w:rPr>
          <w:rFonts w:ascii="Times New Roman" w:hAnsi="Times New Roman"/>
          <w:szCs w:val="24"/>
        </w:rPr>
        <w:t>у које су укључене следеће активности:</w:t>
      </w:r>
    </w:p>
    <w:p w:rsidR="003D732B" w:rsidRPr="008D2921" w:rsidRDefault="003D732B" w:rsidP="003D732B">
      <w:pPr>
        <w:pStyle w:val="StyleJustified"/>
        <w:keepNext/>
        <w:widowControl w:val="0"/>
        <w:spacing w:before="120" w:after="120"/>
        <w:ind w:left="1440"/>
        <w:rPr>
          <w:rFonts w:ascii="Times New Roman" w:hAnsi="Times New Roman"/>
          <w:szCs w:val="24"/>
        </w:rPr>
      </w:pPr>
      <w:r w:rsidRPr="008D2921">
        <w:rPr>
          <w:rFonts w:ascii="Times New Roman" w:hAnsi="Times New Roman"/>
          <w:b/>
        </w:rPr>
        <w:t>А.</w:t>
      </w:r>
      <w:r w:rsidRPr="008D2921">
        <w:rPr>
          <w:rFonts w:ascii="Times New Roman" w:hAnsi="Times New Roman"/>
        </w:rPr>
        <w:t xml:space="preserve"> Сервиси (прописане активности, замена уља, мазива, осталог</w:t>
      </w:r>
      <w:r w:rsidRPr="008D2921">
        <w:rPr>
          <w:rFonts w:ascii="Times New Roman" w:hAnsi="Times New Roman"/>
          <w:lang w:val="ru-RU"/>
        </w:rPr>
        <w:t xml:space="preserve"> </w:t>
      </w:r>
      <w:r w:rsidRPr="008D2921">
        <w:rPr>
          <w:rFonts w:ascii="Times New Roman" w:hAnsi="Times New Roman"/>
        </w:rPr>
        <w:t>потрошног материјала, резервних делова, вулканизерске услуге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виљушкара</w:t>
      </w:r>
      <w:r w:rsidRPr="008D2921">
        <w:rPr>
          <w:rFonts w:ascii="Times New Roman" w:hAnsi="Times New Roman"/>
          <w:lang w:val="ru-RU"/>
        </w:rPr>
        <w:t xml:space="preserve"> (Наручилац</w:t>
      </w:r>
      <w:r w:rsidRPr="008D2921">
        <w:rPr>
          <w:rFonts w:ascii="Times New Roman" w:hAnsi="Times New Roman"/>
        </w:rPr>
        <w:t xml:space="preserve"> задржава право да од </w:t>
      </w:r>
      <w:r w:rsidRPr="008D2921">
        <w:rPr>
          <w:rFonts w:ascii="Times New Roman" w:hAnsi="Times New Roman"/>
          <w:lang w:val="ru-RU"/>
        </w:rPr>
        <w:t xml:space="preserve">понуђача </w:t>
      </w:r>
      <w:r w:rsidRPr="008D2921">
        <w:rPr>
          <w:rFonts w:ascii="Times New Roman" w:hAnsi="Times New Roman"/>
        </w:rPr>
        <w:t>захтева доставу релевантних података о сервисним интервалима);</w:t>
      </w:r>
    </w:p>
    <w:p w:rsidR="003D732B" w:rsidRPr="008D2921" w:rsidRDefault="003D732B" w:rsidP="003D732B">
      <w:pPr>
        <w:pStyle w:val="ListParagraph"/>
        <w:keepNext/>
        <w:keepLines/>
        <w:widowControl w:val="0"/>
        <w:spacing w:before="60"/>
        <w:ind w:left="1440"/>
        <w:jc w:val="both"/>
        <w:rPr>
          <w:rFonts w:ascii="Times New Roman" w:hAnsi="Times New Roman"/>
          <w:sz w:val="24"/>
          <w:szCs w:val="24"/>
          <w:lang w:val="ru-RU"/>
        </w:rPr>
      </w:pPr>
      <w:r w:rsidRPr="008D2921">
        <w:rPr>
          <w:rFonts w:ascii="Times New Roman" w:hAnsi="Times New Roman"/>
          <w:b/>
          <w:caps/>
          <w:sz w:val="24"/>
          <w:szCs w:val="24"/>
          <w:lang w:val="ru-RU"/>
        </w:rPr>
        <w:t>б</w:t>
      </w:r>
      <w:r w:rsidRPr="008D2921">
        <w:rPr>
          <w:rFonts w:ascii="Times New Roman" w:hAnsi="Times New Roman"/>
          <w:b/>
          <w:caps/>
          <w:sz w:val="24"/>
          <w:szCs w:val="24"/>
          <w:lang w:val="sr-Latn-CS"/>
        </w:rPr>
        <w:t>.</w:t>
      </w:r>
      <w:r w:rsidRPr="008D2921">
        <w:rPr>
          <w:rFonts w:ascii="Times New Roman" w:hAnsi="Times New Roman"/>
          <w:caps/>
          <w:sz w:val="24"/>
          <w:szCs w:val="24"/>
          <w:lang w:val="sr-Cyrl-CS"/>
        </w:rPr>
        <w:t xml:space="preserve"> </w:t>
      </w:r>
      <w:r w:rsidRPr="008D2921">
        <w:rPr>
          <w:rFonts w:ascii="Times New Roman" w:hAnsi="Times New Roman"/>
          <w:caps/>
          <w:sz w:val="24"/>
          <w:szCs w:val="24"/>
          <w:lang w:val="ru-RU"/>
        </w:rPr>
        <w:t>п</w:t>
      </w:r>
      <w:r w:rsidRPr="008D2921">
        <w:rPr>
          <w:rFonts w:ascii="Times New Roman" w:hAnsi="Times New Roman"/>
          <w:sz w:val="24"/>
          <w:szCs w:val="24"/>
          <w:lang w:val="ru-RU"/>
        </w:rPr>
        <w:t xml:space="preserve">оправке услед неисправности и на основу рекламације Наручиоца; </w:t>
      </w:r>
    </w:p>
    <w:p w:rsidR="003D732B" w:rsidRPr="00653E0E" w:rsidRDefault="003D732B" w:rsidP="00653E0E">
      <w:pPr>
        <w:pStyle w:val="ListParagraph"/>
        <w:keepNext/>
        <w:keepLines/>
        <w:spacing w:before="60"/>
        <w:ind w:left="1350"/>
        <w:rPr>
          <w:rFonts w:ascii="Times New Roman" w:hAnsi="Times New Roman"/>
          <w:sz w:val="24"/>
          <w:szCs w:val="24"/>
        </w:rPr>
      </w:pPr>
      <w:r w:rsidRPr="008D2921">
        <w:rPr>
          <w:rFonts w:ascii="Times New Roman" w:hAnsi="Times New Roman"/>
          <w:sz w:val="24"/>
          <w:szCs w:val="24"/>
          <w:lang w:val="ru-RU"/>
        </w:rPr>
        <w:t xml:space="preserve">  </w:t>
      </w:r>
      <w:r w:rsidRPr="008D2921">
        <w:rPr>
          <w:rFonts w:ascii="Times New Roman" w:hAnsi="Times New Roman"/>
          <w:b/>
          <w:sz w:val="24"/>
          <w:szCs w:val="24"/>
          <w:lang w:val="ru-RU"/>
        </w:rPr>
        <w:t>В.</w:t>
      </w:r>
      <w:r w:rsidRPr="008D2921">
        <w:rPr>
          <w:rFonts w:ascii="Times New Roman" w:hAnsi="Times New Roman"/>
          <w:sz w:val="24"/>
          <w:szCs w:val="24"/>
          <w:lang w:val="ru-RU"/>
        </w:rPr>
        <w:t xml:space="preserve"> Услуге демонтаже, монтаже и балансирања пнеуматика.</w:t>
      </w:r>
    </w:p>
    <w:p w:rsidR="003D732B" w:rsidRPr="008D2921" w:rsidRDefault="003D732B" w:rsidP="003D732B">
      <w:pPr>
        <w:pStyle w:val="Heading4"/>
        <w:keepLines/>
        <w:tabs>
          <w:tab w:val="clear" w:pos="1440"/>
          <w:tab w:val="left" w:pos="720"/>
        </w:tabs>
        <w:jc w:val="both"/>
        <w:rPr>
          <w:b w:val="0"/>
          <w:lang w:val="ru-RU"/>
        </w:rPr>
      </w:pPr>
      <w:r w:rsidRPr="008D2921">
        <w:rPr>
          <w:b w:val="0"/>
          <w:szCs w:val="20"/>
        </w:rPr>
        <w:t xml:space="preserve">            </w:t>
      </w:r>
      <w:r w:rsidR="00B67547">
        <w:rPr>
          <w:b w:val="0"/>
          <w:szCs w:val="20"/>
          <w:lang w:val="en-US"/>
        </w:rPr>
        <w:t xml:space="preserve">          </w:t>
      </w:r>
      <w:r w:rsidRPr="008D2921">
        <w:rPr>
          <w:b w:val="0"/>
          <w:szCs w:val="20"/>
        </w:rPr>
        <w:t>У оквиру услуга одржавања подразумева се да понуђач обезбеђује резервне делове, уља, мазива, остали потрошни материјал</w:t>
      </w:r>
      <w:r w:rsidRPr="008D2921">
        <w:rPr>
          <w:b w:val="0"/>
        </w:rPr>
        <w:t xml:space="preserve"> у складу са нормативима и препорукама произвођача конкретне робне марке виљушкара, а које по квалитету гарантују исправан рад виљушкара. </w:t>
      </w:r>
    </w:p>
    <w:p w:rsidR="00D26E82" w:rsidRPr="00653E0E" w:rsidRDefault="00B67547" w:rsidP="00653E0E">
      <w:pPr>
        <w:keepNext/>
        <w:spacing w:before="120"/>
        <w:rPr>
          <w:lang w:val="en-US"/>
        </w:rPr>
      </w:pPr>
      <w:r>
        <w:rPr>
          <w:lang w:val="en-US"/>
        </w:rPr>
        <w:tab/>
      </w:r>
      <w:r w:rsidR="003D732B" w:rsidRPr="008D2921">
        <w:t xml:space="preserve">У оквиру услуга преноса – шлеповања неисправног виљушкара, Наручилац  је дужан да виљушкар који је предмет преноса – шлеповања преда на месту квара понуђачу. </w:t>
      </w:r>
      <w:r w:rsidR="003D732B" w:rsidRPr="008D2921">
        <w:rPr>
          <w:noProof/>
          <w:lang w:val="ru-RU"/>
        </w:rPr>
        <w:t>Трошкови превоза неисправног виљушкара до радионице понуђача фактурисаће се по важећем ценовнику понуђача.</w:t>
      </w:r>
    </w:p>
    <w:p w:rsidR="00D26E82" w:rsidRPr="00B67547" w:rsidRDefault="00D26E82" w:rsidP="00666F14">
      <w:pPr>
        <w:pStyle w:val="ListParagraph"/>
        <w:ind w:left="1800"/>
        <w:outlineLvl w:val="0"/>
        <w:rPr>
          <w:rFonts w:ascii="Times New Roman" w:hAnsi="Times New Roman"/>
          <w:sz w:val="24"/>
          <w:szCs w:val="24"/>
        </w:rPr>
      </w:pPr>
    </w:p>
    <w:p w:rsidR="00493874" w:rsidRPr="00D26E82" w:rsidRDefault="00F754FD" w:rsidP="00D26E82">
      <w:pPr>
        <w:pStyle w:val="ListParagraph"/>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493874" w:rsidRPr="00493874" w:rsidRDefault="00493874" w:rsidP="00493874">
      <w:pPr>
        <w:keepNext/>
        <w:keepLines/>
        <w:suppressAutoHyphens/>
        <w:spacing w:line="100" w:lineRule="atLeast"/>
        <w:rPr>
          <w:rFonts w:eastAsia="Arial Unicode MS"/>
          <w:kern w:val="1"/>
          <w:szCs w:val="24"/>
          <w:lang w:eastAsia="ar-SA"/>
        </w:rPr>
      </w:pPr>
      <w:r>
        <w:rPr>
          <w:rFonts w:eastAsia="Arial Unicode MS"/>
          <w:kern w:val="1"/>
          <w:szCs w:val="24"/>
          <w:lang w:eastAsia="ar-SA"/>
        </w:rPr>
        <w:tab/>
      </w:r>
      <w:r w:rsidR="00D26E82">
        <w:rPr>
          <w:rFonts w:eastAsia="Arial Unicode MS"/>
          <w:kern w:val="1"/>
          <w:szCs w:val="24"/>
          <w:lang w:eastAsia="ar-SA"/>
        </w:rPr>
        <w:t xml:space="preserve"> </w:t>
      </w:r>
      <w:r w:rsidRPr="00493874">
        <w:rPr>
          <w:rFonts w:eastAsia="Arial Unicode MS"/>
          <w:kern w:val="1"/>
          <w:szCs w:val="24"/>
          <w:lang w:eastAsia="ar-SA"/>
        </w:rPr>
        <w:t xml:space="preserve">Понуђач мора да поседује централни сервис на локацијама Наручиоца, за следеће типове виљушкара наведене према локацијама, и то: </w:t>
      </w:r>
    </w:p>
    <w:p w:rsidR="00D26E82" w:rsidRPr="00653E0E" w:rsidRDefault="00D26E82" w:rsidP="00653E0E">
      <w:pPr>
        <w:keepNext/>
        <w:keepLines/>
        <w:suppressAutoHyphens/>
        <w:spacing w:line="100" w:lineRule="atLeast"/>
        <w:rPr>
          <w:rFonts w:eastAsia="Arial Unicode MS"/>
          <w:kern w:val="1"/>
          <w:szCs w:val="24"/>
          <w:lang w:val="en-US" w:eastAsia="ar-SA"/>
        </w:rPr>
      </w:pPr>
    </w:p>
    <w:p w:rsidR="00493874" w:rsidRPr="00493874" w:rsidRDefault="00493874" w:rsidP="00493874">
      <w:pPr>
        <w:rPr>
          <w:szCs w:val="24"/>
        </w:rPr>
      </w:pPr>
      <w:r w:rsidRPr="00493874">
        <w:rPr>
          <w:szCs w:val="24"/>
        </w:rPr>
        <w:t xml:space="preserve"> </w:t>
      </w:r>
      <w:r w:rsidRPr="00493874">
        <w:rPr>
          <w:b/>
          <w:szCs w:val="24"/>
        </w:rPr>
        <w:t>(1)  Царинарница</w:t>
      </w:r>
      <w:r w:rsidRPr="00493874">
        <w:rPr>
          <w:szCs w:val="24"/>
        </w:rPr>
        <w:t xml:space="preserve"> </w:t>
      </w:r>
      <w:r w:rsidRPr="00493874">
        <w:rPr>
          <w:b/>
          <w:szCs w:val="24"/>
        </w:rPr>
        <w:t>Крушевац:</w:t>
      </w:r>
    </w:p>
    <w:p w:rsidR="00493874" w:rsidRPr="00493874" w:rsidRDefault="00493874" w:rsidP="00493874">
      <w:pPr>
        <w:pStyle w:val="ListParagraph"/>
        <w:ind w:left="1800"/>
        <w:rPr>
          <w:rFonts w:ascii="Times New Roman" w:hAnsi="Times New Roman"/>
          <w:sz w:val="24"/>
          <w:szCs w:val="24"/>
        </w:rPr>
      </w:pPr>
      <w:r w:rsidRPr="00493874">
        <w:rPr>
          <w:rFonts w:ascii="Times New Roman" w:hAnsi="Times New Roman"/>
          <w:sz w:val="24"/>
          <w:szCs w:val="24"/>
        </w:rPr>
        <w:t xml:space="preserve">1) Дизел виљушкар </w:t>
      </w:r>
      <w:r w:rsidRPr="00493874">
        <w:rPr>
          <w:rFonts w:ascii="Times New Roman" w:hAnsi="Times New Roman"/>
          <w:sz w:val="24"/>
          <w:szCs w:val="24"/>
          <w:lang w:val="sr-Latn-CS"/>
        </w:rPr>
        <w:t>DFG</w:t>
      </w:r>
      <w:r w:rsidRPr="00493874">
        <w:rPr>
          <w:rFonts w:ascii="Times New Roman" w:hAnsi="Times New Roman"/>
          <w:sz w:val="24"/>
          <w:szCs w:val="24"/>
        </w:rPr>
        <w:t xml:space="preserve"> </w:t>
      </w:r>
      <w:r w:rsidRPr="00493874">
        <w:rPr>
          <w:rFonts w:ascii="Times New Roman" w:hAnsi="Times New Roman"/>
          <w:sz w:val="24"/>
          <w:szCs w:val="24"/>
          <w:lang w:val="sr-Latn-CS"/>
        </w:rPr>
        <w:t>540</w:t>
      </w:r>
      <w:r w:rsidRPr="00493874">
        <w:rPr>
          <w:rFonts w:ascii="Times New Roman" w:hAnsi="Times New Roman"/>
          <w:sz w:val="24"/>
          <w:szCs w:val="24"/>
        </w:rPr>
        <w:t>;</w:t>
      </w:r>
    </w:p>
    <w:p w:rsidR="00493874" w:rsidRDefault="00493874" w:rsidP="00493874">
      <w:pPr>
        <w:pStyle w:val="ListParagraph"/>
        <w:ind w:left="1800"/>
        <w:rPr>
          <w:rFonts w:ascii="Times New Roman" w:hAnsi="Times New Roman"/>
          <w:sz w:val="24"/>
          <w:szCs w:val="24"/>
        </w:rPr>
      </w:pPr>
      <w:r w:rsidRPr="00493874">
        <w:rPr>
          <w:rFonts w:ascii="Times New Roman" w:hAnsi="Times New Roman"/>
          <w:sz w:val="24"/>
          <w:szCs w:val="24"/>
        </w:rPr>
        <w:t>2) Мали електрични виљушкар;</w:t>
      </w:r>
    </w:p>
    <w:p w:rsidR="00653E0E" w:rsidRDefault="00653E0E" w:rsidP="00493874">
      <w:pPr>
        <w:pStyle w:val="ListParagraph"/>
        <w:ind w:left="1800"/>
        <w:rPr>
          <w:rFonts w:ascii="Times New Roman" w:hAnsi="Times New Roman"/>
          <w:sz w:val="24"/>
          <w:szCs w:val="24"/>
        </w:rPr>
      </w:pPr>
    </w:p>
    <w:p w:rsidR="00653E0E" w:rsidRPr="00493874" w:rsidRDefault="00653E0E" w:rsidP="00493874">
      <w:pPr>
        <w:pStyle w:val="ListParagraph"/>
        <w:ind w:left="1800"/>
        <w:rPr>
          <w:rFonts w:ascii="Times New Roman" w:hAnsi="Times New Roman"/>
          <w:sz w:val="24"/>
          <w:szCs w:val="24"/>
        </w:rPr>
      </w:pPr>
    </w:p>
    <w:p w:rsidR="00493874" w:rsidRPr="00493874" w:rsidRDefault="00493874" w:rsidP="00493874">
      <w:pPr>
        <w:rPr>
          <w:b/>
          <w:szCs w:val="24"/>
        </w:rPr>
      </w:pPr>
      <w:r>
        <w:rPr>
          <w:b/>
          <w:szCs w:val="24"/>
        </w:rPr>
        <w:t xml:space="preserve"> </w:t>
      </w:r>
      <w:r w:rsidRPr="00493874">
        <w:rPr>
          <w:b/>
          <w:szCs w:val="24"/>
        </w:rPr>
        <w:t>(2) Царинарница Суботица:</w:t>
      </w:r>
    </w:p>
    <w:p w:rsidR="00493874" w:rsidRPr="00493874" w:rsidRDefault="00493874" w:rsidP="00493874">
      <w:pPr>
        <w:pStyle w:val="ListParagraph"/>
        <w:ind w:left="1800"/>
        <w:rPr>
          <w:rFonts w:ascii="Times New Roman" w:hAnsi="Times New Roman"/>
          <w:sz w:val="24"/>
          <w:szCs w:val="24"/>
        </w:rPr>
      </w:pPr>
      <w:r w:rsidRPr="00493874">
        <w:rPr>
          <w:rFonts w:ascii="Times New Roman" w:hAnsi="Times New Roman"/>
          <w:sz w:val="24"/>
          <w:szCs w:val="24"/>
        </w:rPr>
        <w:t>1) Виљушкар JUNGHEINRICH DFG 320;</w:t>
      </w:r>
    </w:p>
    <w:p w:rsidR="00493874" w:rsidRPr="00493874" w:rsidRDefault="00493874" w:rsidP="00493874">
      <w:pPr>
        <w:rPr>
          <w:b/>
          <w:szCs w:val="24"/>
        </w:rPr>
      </w:pPr>
      <w:r w:rsidRPr="00493874">
        <w:rPr>
          <w:b/>
          <w:szCs w:val="24"/>
        </w:rPr>
        <w:t>(3) Царинарница Зрењанин:</w:t>
      </w:r>
    </w:p>
    <w:p w:rsidR="00493874" w:rsidRPr="00493874" w:rsidRDefault="0051005C" w:rsidP="00493874">
      <w:pPr>
        <w:ind w:left="1440"/>
        <w:rPr>
          <w:szCs w:val="24"/>
        </w:rPr>
      </w:pPr>
      <w:r>
        <w:rPr>
          <w:szCs w:val="24"/>
        </w:rPr>
        <w:t xml:space="preserve">     </w:t>
      </w:r>
      <w:r w:rsidR="00493874" w:rsidRPr="00493874">
        <w:rPr>
          <w:szCs w:val="24"/>
        </w:rPr>
        <w:t>1) Виљушкар JUNGHEINRICH EJC 216 Z;</w:t>
      </w:r>
    </w:p>
    <w:p w:rsidR="00493874" w:rsidRPr="00493874" w:rsidRDefault="00493874" w:rsidP="00493874">
      <w:pPr>
        <w:ind w:left="1440"/>
        <w:rPr>
          <w:szCs w:val="24"/>
        </w:rPr>
      </w:pPr>
    </w:p>
    <w:p w:rsidR="00493874" w:rsidRPr="00493874" w:rsidRDefault="00493874" w:rsidP="00493874">
      <w:pPr>
        <w:rPr>
          <w:szCs w:val="24"/>
        </w:rPr>
      </w:pPr>
      <w:r w:rsidRPr="00493874">
        <w:rPr>
          <w:b/>
          <w:szCs w:val="24"/>
        </w:rPr>
        <w:t>НАПОМЕНА</w:t>
      </w:r>
      <w:r w:rsidRPr="00493874">
        <w:rPr>
          <w:szCs w:val="24"/>
        </w:rPr>
        <w:t>: Виљушкари су наведени према броју и типу.</w:t>
      </w:r>
    </w:p>
    <w:p w:rsidR="00493874" w:rsidRPr="00493874" w:rsidRDefault="00493874" w:rsidP="00493874">
      <w:pPr>
        <w:pStyle w:val="ListParagraph"/>
        <w:ind w:left="1800"/>
        <w:rPr>
          <w:rFonts w:ascii="Times New Roman" w:eastAsia="Arial Unicode MS" w:hAnsi="Times New Roman"/>
          <w:color w:val="FF0000"/>
          <w:kern w:val="1"/>
          <w:sz w:val="24"/>
          <w:szCs w:val="24"/>
          <w:lang w:eastAsia="ar-SA"/>
        </w:rPr>
      </w:pPr>
    </w:p>
    <w:p w:rsidR="00493874" w:rsidRPr="00493874" w:rsidRDefault="00493874" w:rsidP="00493874">
      <w:pPr>
        <w:pStyle w:val="ListParagraph"/>
        <w:numPr>
          <w:ilvl w:val="0"/>
          <w:numId w:val="25"/>
        </w:numPr>
        <w:rPr>
          <w:rFonts w:ascii="Times New Roman" w:eastAsia="Arial Unicode MS" w:hAnsi="Times New Roman"/>
          <w:b/>
          <w:kern w:val="1"/>
          <w:sz w:val="24"/>
          <w:szCs w:val="24"/>
          <w:lang w:eastAsia="ar-SA"/>
        </w:rPr>
      </w:pPr>
      <w:r w:rsidRPr="00493874">
        <w:rPr>
          <w:rFonts w:ascii="Times New Roman" w:eastAsia="Arial Unicode MS" w:hAnsi="Times New Roman"/>
          <w:b/>
          <w:color w:val="FF0000"/>
          <w:kern w:val="1"/>
          <w:sz w:val="24"/>
          <w:szCs w:val="24"/>
          <w:lang w:eastAsia="ar-SA"/>
        </w:rPr>
        <w:t xml:space="preserve"> </w:t>
      </w:r>
      <w:r w:rsidRPr="00493874">
        <w:rPr>
          <w:rFonts w:ascii="Times New Roman" w:eastAsia="Arial Unicode MS" w:hAnsi="Times New Roman"/>
          <w:b/>
          <w:kern w:val="1"/>
          <w:sz w:val="24"/>
          <w:szCs w:val="24"/>
          <w:lang w:eastAsia="ar-SA"/>
        </w:rPr>
        <w:t>Рок и начин извршења услуге</w:t>
      </w:r>
    </w:p>
    <w:p w:rsidR="00493874" w:rsidRPr="00493874" w:rsidRDefault="00493874" w:rsidP="00493874">
      <w:pPr>
        <w:tabs>
          <w:tab w:val="clear" w:pos="1440"/>
          <w:tab w:val="left" w:pos="90"/>
        </w:tabs>
        <w:rPr>
          <w:szCs w:val="24"/>
          <w:lang w:val="ru-RU"/>
        </w:rPr>
      </w:pPr>
      <w:r>
        <w:rPr>
          <w:szCs w:val="24"/>
          <w:lang w:val="ru-RU"/>
        </w:rPr>
        <w:t xml:space="preserve">                        </w:t>
      </w:r>
      <w:r w:rsidRPr="00493874">
        <w:rPr>
          <w:szCs w:val="24"/>
          <w:lang w:val="ru-RU"/>
        </w:rPr>
        <w:t>Пружање услуга одржавања понуђач започиње на основу примљеног налога од стране Наручиоца. Услуга одржавања понуђач ће обављати само уз писани радни налог од стране Наручиоца.</w:t>
      </w:r>
    </w:p>
    <w:p w:rsidR="00493874" w:rsidRPr="00493874" w:rsidRDefault="00493874" w:rsidP="00493874">
      <w:pPr>
        <w:rPr>
          <w:szCs w:val="24"/>
        </w:rPr>
      </w:pPr>
      <w:r>
        <w:rPr>
          <w:iCs/>
          <w:szCs w:val="24"/>
          <w:lang w:val="ru-RU"/>
        </w:rPr>
        <w:t xml:space="preserve">                      </w:t>
      </w:r>
      <w:r w:rsidRPr="00493874">
        <w:rPr>
          <w:iCs/>
          <w:szCs w:val="24"/>
          <w:lang w:val="ru-RU"/>
        </w:rPr>
        <w:t xml:space="preserve"> Понуђач</w:t>
      </w:r>
      <w:r w:rsidRPr="00493874">
        <w:rPr>
          <w:szCs w:val="24"/>
        </w:rPr>
        <w:t xml:space="preserve"> је дужан да састави и достави извештај о дијагностиковању квара.</w:t>
      </w:r>
    </w:p>
    <w:p w:rsidR="00493874" w:rsidRPr="00493874" w:rsidRDefault="00493874" w:rsidP="00493874">
      <w:pPr>
        <w:rPr>
          <w:szCs w:val="24"/>
        </w:rPr>
      </w:pPr>
      <w:r>
        <w:rPr>
          <w:iCs/>
          <w:szCs w:val="24"/>
          <w:lang w:val="ru-RU"/>
        </w:rPr>
        <w:t xml:space="preserve">                       </w:t>
      </w:r>
      <w:r w:rsidRPr="00493874">
        <w:rPr>
          <w:iCs/>
          <w:szCs w:val="24"/>
          <w:lang w:val="ru-RU"/>
        </w:rPr>
        <w:t>Понуђач</w:t>
      </w:r>
      <w:r w:rsidRPr="00493874">
        <w:rPr>
          <w:szCs w:val="24"/>
        </w:rPr>
        <w:t xml:space="preserve"> је дужан да достави обавештење да је приликом дијагностиковања квара утврдио да би укупна цена услуга поправке и резервних делова била већа од 40% тржишне цене самог добра који се поправља.</w:t>
      </w:r>
    </w:p>
    <w:p w:rsidR="00493874" w:rsidRPr="00493874" w:rsidRDefault="00493874" w:rsidP="00493874">
      <w:pPr>
        <w:pStyle w:val="ecxmsonormal"/>
        <w:spacing w:after="0"/>
        <w:jc w:val="both"/>
        <w:outlineLvl w:val="0"/>
        <w:rPr>
          <w:lang w:val="ru-RU"/>
        </w:rPr>
      </w:pPr>
      <w:r>
        <w:rPr>
          <w:b/>
          <w:lang w:val="sr-Cyrl-CS"/>
        </w:rPr>
        <w:t xml:space="preserve">                       </w:t>
      </w:r>
      <w:r w:rsidRPr="00493874">
        <w:rPr>
          <w:lang w:val="sr-Cyrl-CS"/>
        </w:rPr>
        <w:t>Предметна услуга се пружа једнократно, а врста и количина услуга зависе од  потреба Наручиоца.</w:t>
      </w:r>
      <w:r w:rsidRPr="00493874">
        <w:rPr>
          <w:iCs/>
          <w:lang w:val="ru-RU"/>
        </w:rPr>
        <w:t xml:space="preserve"> Поправка опреме подразумева интервенције понуђача по писаном</w:t>
      </w:r>
      <w:r w:rsidRPr="00493874">
        <w:rPr>
          <w:iCs/>
          <w:lang w:val="sr-Cyrl-CS"/>
        </w:rPr>
        <w:t xml:space="preserve"> налогу  Наручиоца,  а</w:t>
      </w:r>
      <w:r w:rsidRPr="00493874">
        <w:rPr>
          <w:iCs/>
          <w:lang w:val="ru-RU"/>
        </w:rPr>
        <w:t xml:space="preserve"> обухвата  з</w:t>
      </w:r>
      <w:r w:rsidRPr="00493874">
        <w:t>амен</w:t>
      </w:r>
      <w:r w:rsidRPr="00493874">
        <w:rPr>
          <w:lang w:val="sr-Cyrl-CS"/>
        </w:rPr>
        <w:t xml:space="preserve">у </w:t>
      </w:r>
      <w:r w:rsidRPr="00493874">
        <w:t xml:space="preserve"> неисправних делова и довођење опреме која се поправља у исправно стање. </w:t>
      </w:r>
    </w:p>
    <w:p w:rsidR="00493874" w:rsidRPr="00493874" w:rsidRDefault="00493874" w:rsidP="00493874">
      <w:pPr>
        <w:rPr>
          <w:szCs w:val="24"/>
          <w:lang w:val="ru-RU"/>
        </w:rPr>
      </w:pPr>
      <w:r>
        <w:rPr>
          <w:szCs w:val="24"/>
          <w:lang w:val="ru-RU"/>
        </w:rPr>
        <w:t xml:space="preserve">                       </w:t>
      </w:r>
      <w:r w:rsidRPr="00493874">
        <w:rPr>
          <w:szCs w:val="24"/>
          <w:lang w:val="ru-RU"/>
        </w:rPr>
        <w:t>Наручилац ће виљушкар који је предмет одржавања, предати понуђачу на локацији организационе јединице Наручиоца, односно на локацији неке од царинарница Управе царина.</w:t>
      </w:r>
    </w:p>
    <w:p w:rsidR="00493874" w:rsidRPr="00493874" w:rsidRDefault="00493874" w:rsidP="00493874">
      <w:pPr>
        <w:rPr>
          <w:szCs w:val="24"/>
          <w:lang w:val="ru-RU"/>
        </w:rPr>
      </w:pPr>
      <w:r>
        <w:rPr>
          <w:szCs w:val="24"/>
          <w:lang w:val="ru-RU"/>
        </w:rPr>
        <w:t xml:space="preserve">                       </w:t>
      </w:r>
      <w:r w:rsidRPr="00493874">
        <w:rPr>
          <w:szCs w:val="24"/>
          <w:lang w:val="ru-RU"/>
        </w:rPr>
        <w:t>Наручилац</w:t>
      </w:r>
      <w:r w:rsidRPr="00493874">
        <w:rPr>
          <w:caps/>
          <w:szCs w:val="24"/>
          <w:lang w:val="ru-RU"/>
        </w:rPr>
        <w:t xml:space="preserve"> </w:t>
      </w:r>
      <w:r w:rsidRPr="00493874">
        <w:rPr>
          <w:szCs w:val="24"/>
          <w:lang w:val="ru-RU"/>
        </w:rPr>
        <w:t>ће виљушкар који је предмет преноса - шлеповања, предати на месту квара истог.</w:t>
      </w:r>
    </w:p>
    <w:p w:rsidR="00493874" w:rsidRPr="00493874" w:rsidRDefault="00493874" w:rsidP="00493874">
      <w:pPr>
        <w:rPr>
          <w:szCs w:val="24"/>
          <w:lang w:val="ru-RU"/>
        </w:rPr>
      </w:pPr>
      <w:r>
        <w:rPr>
          <w:szCs w:val="24"/>
          <w:lang w:val="ru-RU"/>
        </w:rPr>
        <w:t xml:space="preserve">                       </w:t>
      </w:r>
      <w:r w:rsidRPr="00493874">
        <w:rPr>
          <w:szCs w:val="24"/>
          <w:lang w:val="ru-RU"/>
        </w:rPr>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493874" w:rsidRPr="00493874" w:rsidRDefault="00493874" w:rsidP="00493874">
      <w:pPr>
        <w:rPr>
          <w:szCs w:val="24"/>
          <w:lang w:val="ru-RU"/>
        </w:rPr>
      </w:pPr>
      <w:r>
        <w:rPr>
          <w:szCs w:val="24"/>
          <w:lang w:val="ru-RU"/>
        </w:rPr>
        <w:t xml:space="preserve">                       </w:t>
      </w:r>
      <w:r w:rsidRPr="00493874">
        <w:rPr>
          <w:szCs w:val="24"/>
          <w:lang w:val="ru-RU"/>
        </w:rPr>
        <w:t xml:space="preserve">Рок  почетка вршења услуге (преузимање виљушкара на рад) не може бити дужи од три (3) радна дана од дана пријема писаног налога Наручиоца.  </w:t>
      </w:r>
    </w:p>
    <w:p w:rsidR="00493874" w:rsidRPr="00493874" w:rsidRDefault="00493874" w:rsidP="00493874">
      <w:pPr>
        <w:rPr>
          <w:szCs w:val="24"/>
          <w:lang w:val="ru-RU"/>
        </w:rPr>
      </w:pPr>
      <w:r>
        <w:rPr>
          <w:szCs w:val="24"/>
          <w:lang w:val="ru-RU"/>
        </w:rPr>
        <w:t xml:space="preserve">                      </w:t>
      </w:r>
      <w:r w:rsidRPr="00493874">
        <w:rPr>
          <w:szCs w:val="24"/>
          <w:lang w:val="ru-RU"/>
        </w:rPr>
        <w:t>Рок за извршење услуге одржавања и мањих поправки не може бити дужи од три (3) радна дана од дана када понуђач преузме виљушкар за рад.</w:t>
      </w:r>
    </w:p>
    <w:p w:rsidR="00493874" w:rsidRPr="00493874" w:rsidRDefault="00493874" w:rsidP="00493874">
      <w:pPr>
        <w:rPr>
          <w:szCs w:val="24"/>
          <w:lang w:val="ru-RU"/>
        </w:rPr>
      </w:pPr>
      <w:r>
        <w:rPr>
          <w:szCs w:val="24"/>
          <w:lang w:val="ru-RU"/>
        </w:rPr>
        <w:t xml:space="preserve">                      </w:t>
      </w:r>
      <w:r w:rsidRPr="00493874">
        <w:rPr>
          <w:szCs w:val="24"/>
          <w:lang w:val="ru-RU"/>
        </w:rPr>
        <w:t xml:space="preserve">Рок за извршење услуге за веће поправке </w:t>
      </w:r>
      <w:r w:rsidRPr="00493874">
        <w:rPr>
          <w:bCs/>
          <w:szCs w:val="24"/>
          <w:lang w:val="ru-RU"/>
        </w:rPr>
        <w:t>је елемент критеријума за доделу уговора</w:t>
      </w:r>
      <w:r w:rsidRPr="00493874">
        <w:rPr>
          <w:szCs w:val="24"/>
          <w:lang w:val="ru-RU"/>
        </w:rPr>
        <w:t xml:space="preserve">. </w:t>
      </w:r>
    </w:p>
    <w:p w:rsidR="00493874" w:rsidRPr="00493874" w:rsidRDefault="00493874" w:rsidP="00493874">
      <w:pPr>
        <w:rPr>
          <w:b/>
          <w:noProof/>
          <w:szCs w:val="24"/>
          <w:lang w:val="ru-RU"/>
        </w:rPr>
      </w:pPr>
      <w:r>
        <w:rPr>
          <w:noProof/>
          <w:szCs w:val="24"/>
        </w:rPr>
        <w:t xml:space="preserve">                     </w:t>
      </w:r>
      <w:r w:rsidRPr="00493874">
        <w:rPr>
          <w:noProof/>
          <w:szCs w:val="24"/>
        </w:rPr>
        <w:t>Рок одазива на позив Наручиоца за превоз неисправног виљушкара до радионице понуђача ради већих поправки не може бити дужи од 1 (једног) радног дана од дана пријема писаног захтева Наручиоца.</w:t>
      </w:r>
    </w:p>
    <w:p w:rsidR="00493874" w:rsidRPr="00493874" w:rsidRDefault="00493874" w:rsidP="00493874">
      <w:pPr>
        <w:rPr>
          <w:b/>
          <w:szCs w:val="24"/>
        </w:rPr>
      </w:pPr>
      <w:r>
        <w:rPr>
          <w:szCs w:val="24"/>
        </w:rPr>
        <w:t xml:space="preserve">                      </w:t>
      </w:r>
      <w:r w:rsidRPr="00493874">
        <w:rPr>
          <w:szCs w:val="24"/>
        </w:rPr>
        <w:t>Понуђач је дужан да обезбеди потрошни материјал и уграђује делове, a</w:t>
      </w:r>
      <w:r w:rsidRPr="00493874">
        <w:rPr>
          <w:szCs w:val="24"/>
          <w:lang w:val="ru-RU"/>
        </w:rPr>
        <w:t xml:space="preserve"> </w:t>
      </w:r>
      <w:r w:rsidRPr="00493874">
        <w:rPr>
          <w:szCs w:val="24"/>
        </w:rPr>
        <w:t>све у складу са нормативима и препорукама произвођача конкретне робне марке виљушкара, а које по квалитету гарантују исправан рад виљушкара и безбедно учествовање у раду.</w:t>
      </w:r>
    </w:p>
    <w:p w:rsidR="00493874" w:rsidRPr="00493874" w:rsidRDefault="00493874" w:rsidP="00493874">
      <w:pPr>
        <w:rPr>
          <w:szCs w:val="24"/>
        </w:rPr>
      </w:pPr>
      <w:r>
        <w:rPr>
          <w:szCs w:val="24"/>
        </w:rPr>
        <w:t xml:space="preserve">                     </w:t>
      </w:r>
      <w:r w:rsidRPr="00493874">
        <w:rPr>
          <w:szCs w:val="24"/>
        </w:rPr>
        <w:t>Понуђач може,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493874" w:rsidRPr="00493874" w:rsidRDefault="00493874" w:rsidP="00493874">
      <w:pPr>
        <w:pStyle w:val="ListParagraph"/>
        <w:ind w:left="1800"/>
        <w:rPr>
          <w:rFonts w:ascii="Times New Roman" w:hAnsi="Times New Roman"/>
          <w:color w:val="FF0000"/>
          <w:sz w:val="24"/>
          <w:szCs w:val="24"/>
        </w:rPr>
      </w:pPr>
    </w:p>
    <w:p w:rsidR="00493874" w:rsidRPr="00493874" w:rsidRDefault="00493874" w:rsidP="00493874">
      <w:pPr>
        <w:pStyle w:val="ListParagraph"/>
        <w:numPr>
          <w:ilvl w:val="0"/>
          <w:numId w:val="25"/>
        </w:numPr>
        <w:rPr>
          <w:rFonts w:ascii="Times New Roman" w:hAnsi="Times New Roman"/>
          <w:b/>
          <w:sz w:val="24"/>
          <w:szCs w:val="24"/>
        </w:rPr>
      </w:pPr>
      <w:r w:rsidRPr="00493874">
        <w:rPr>
          <w:rFonts w:ascii="Times New Roman" w:hAnsi="Times New Roman"/>
          <w:color w:val="FF0000"/>
          <w:sz w:val="24"/>
          <w:szCs w:val="24"/>
        </w:rPr>
        <w:t xml:space="preserve"> </w:t>
      </w:r>
      <w:r w:rsidRPr="00493874">
        <w:rPr>
          <w:rFonts w:ascii="Times New Roman" w:hAnsi="Times New Roman"/>
          <w:b/>
          <w:sz w:val="24"/>
          <w:szCs w:val="24"/>
        </w:rPr>
        <w:t>Обавезе понуђача</w:t>
      </w:r>
    </w:p>
    <w:p w:rsidR="00493874" w:rsidRPr="00CF4562" w:rsidRDefault="00CF4562" w:rsidP="00CF4562">
      <w:pPr>
        <w:rPr>
          <w:szCs w:val="24"/>
        </w:rPr>
      </w:pPr>
      <w:r>
        <w:rPr>
          <w:szCs w:val="24"/>
        </w:rPr>
        <w:t xml:space="preserve">                       </w:t>
      </w:r>
      <w:r w:rsidR="00493874" w:rsidRPr="00CF4562">
        <w:rPr>
          <w:szCs w:val="24"/>
        </w:rPr>
        <w:t>Од момента прузимања уређаја понуђач одговара материјално, за сву штету која настане на уређају, као и отуђење и оштећење од стране трећих лица.</w:t>
      </w:r>
    </w:p>
    <w:p w:rsidR="00493874" w:rsidRPr="00CF4562" w:rsidRDefault="00CF4562" w:rsidP="00CF4562">
      <w:pPr>
        <w:rPr>
          <w:szCs w:val="24"/>
        </w:rPr>
      </w:pPr>
      <w:r>
        <w:rPr>
          <w:szCs w:val="24"/>
        </w:rPr>
        <w:t xml:space="preserve">                       </w:t>
      </w:r>
      <w:r w:rsidR="00493874" w:rsidRPr="00CF4562">
        <w:rPr>
          <w:szCs w:val="24"/>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услуе.</w:t>
      </w:r>
      <w:r w:rsidR="00493874" w:rsidRPr="00CF4562">
        <w:rPr>
          <w:szCs w:val="24"/>
        </w:rPr>
        <w:tab/>
      </w:r>
    </w:p>
    <w:p w:rsidR="00493874" w:rsidRPr="00493874" w:rsidRDefault="00493874" w:rsidP="00CF4562">
      <w:pPr>
        <w:pStyle w:val="ListParagraph"/>
        <w:ind w:left="1800"/>
        <w:rPr>
          <w:rFonts w:ascii="Times New Roman" w:hAnsi="Times New Roman"/>
          <w:b/>
          <w:sz w:val="24"/>
          <w:szCs w:val="24"/>
        </w:rPr>
      </w:pPr>
      <w:r w:rsidRPr="00493874">
        <w:rPr>
          <w:rFonts w:ascii="Times New Roman" w:hAnsi="Times New Roman"/>
          <w:sz w:val="24"/>
          <w:szCs w:val="24"/>
        </w:rPr>
        <w:t xml:space="preserve"> </w:t>
      </w:r>
    </w:p>
    <w:p w:rsidR="00493874" w:rsidRPr="00493874" w:rsidRDefault="00CF4562" w:rsidP="00493874">
      <w:pPr>
        <w:pStyle w:val="ListParagraph"/>
        <w:numPr>
          <w:ilvl w:val="0"/>
          <w:numId w:val="25"/>
        </w:numPr>
        <w:rPr>
          <w:rFonts w:ascii="Times New Roman" w:hAnsi="Times New Roman"/>
          <w:b/>
          <w:sz w:val="24"/>
          <w:szCs w:val="24"/>
          <w:lang w:val="ru-RU"/>
        </w:rPr>
      </w:pPr>
      <w:r>
        <w:rPr>
          <w:rFonts w:ascii="Times New Roman" w:hAnsi="Times New Roman"/>
          <w:b/>
          <w:sz w:val="24"/>
          <w:szCs w:val="24"/>
        </w:rPr>
        <w:t xml:space="preserve">  </w:t>
      </w:r>
      <w:r w:rsidR="00493874" w:rsidRPr="00493874">
        <w:rPr>
          <w:rFonts w:ascii="Times New Roman" w:hAnsi="Times New Roman"/>
          <w:b/>
          <w:bCs/>
          <w:sz w:val="24"/>
          <w:szCs w:val="24"/>
        </w:rPr>
        <w:t>Квантитативно – квалитативна примопредаја</w:t>
      </w:r>
    </w:p>
    <w:p w:rsidR="00493874" w:rsidRPr="00CF4562" w:rsidRDefault="00CF4562" w:rsidP="00CF4562">
      <w:pPr>
        <w:rPr>
          <w:szCs w:val="24"/>
        </w:rPr>
      </w:pPr>
      <w:r>
        <w:rPr>
          <w:szCs w:val="24"/>
        </w:rPr>
        <w:t xml:space="preserve">                       </w:t>
      </w:r>
      <w:r w:rsidR="00493874" w:rsidRPr="00CF4562">
        <w:rPr>
          <w:szCs w:val="24"/>
        </w:rPr>
        <w:t xml:space="preserve">Квалитативно - квантитативна примопредаја виљушкара врши се на локацији Наручиоца, у присуству представника Наручиоца и </w:t>
      </w:r>
      <w:r w:rsidR="00493874" w:rsidRPr="00CF4562">
        <w:rPr>
          <w:szCs w:val="24"/>
          <w:lang w:val="ru-RU"/>
        </w:rPr>
        <w:t>представника понуђача. По завршетку квантитативно-квалитативне примопредаје представници Наручиоца и понуђача потписују записник о извршеним услугама којим потврђују да су услуге извршене.</w:t>
      </w:r>
    </w:p>
    <w:p w:rsidR="00493874" w:rsidRPr="00CF4562" w:rsidRDefault="00CF4562" w:rsidP="00CF4562">
      <w:pPr>
        <w:rPr>
          <w:szCs w:val="24"/>
          <w:lang w:val="ru-RU"/>
        </w:rPr>
      </w:pPr>
      <w:r>
        <w:rPr>
          <w:szCs w:val="24"/>
          <w:lang w:val="ru-RU"/>
        </w:rPr>
        <w:t xml:space="preserve">                     </w:t>
      </w:r>
      <w:r w:rsidR="00493874" w:rsidRPr="00CF4562">
        <w:rPr>
          <w:szCs w:val="24"/>
          <w:lang w:val="ru-RU"/>
        </w:rPr>
        <w:t>Записник о извршеним услугама 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w:t>
      </w:r>
    </w:p>
    <w:p w:rsidR="00493874" w:rsidRPr="00CF4562" w:rsidRDefault="00CF4562" w:rsidP="00CF4562">
      <w:pPr>
        <w:rPr>
          <w:szCs w:val="24"/>
          <w:lang w:val="ru-RU"/>
        </w:rPr>
      </w:pPr>
      <w:r>
        <w:rPr>
          <w:szCs w:val="24"/>
          <w:lang w:val="ru-RU"/>
        </w:rPr>
        <w:t xml:space="preserve">                     </w:t>
      </w:r>
      <w:r w:rsidR="00493874" w:rsidRPr="00CF4562">
        <w:rPr>
          <w:szCs w:val="24"/>
          <w:lang w:val="ru-RU"/>
        </w:rPr>
        <w:t>За услуге које се односе на пренос – шлеповање неисправног виљушкара до радионице понуђача, писано се у 2 (два) примерка констатују подаци о виљушкару, опреми 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493874" w:rsidRPr="00CF4562" w:rsidRDefault="00CF4562" w:rsidP="00CF4562">
      <w:pPr>
        <w:rPr>
          <w:szCs w:val="24"/>
          <w:lang w:val="ru-RU"/>
        </w:rPr>
      </w:pPr>
      <w:r>
        <w:rPr>
          <w:szCs w:val="24"/>
        </w:rPr>
        <w:t xml:space="preserve">                     </w:t>
      </w:r>
      <w:r w:rsidR="00493874" w:rsidRPr="00CF4562">
        <w:rPr>
          <w:szCs w:val="24"/>
        </w:rPr>
        <w:t>Након извршене квалитативно - квантитативне примопредаје и потписивања записника о извршеним услугама, виљушкар преузима службеник Управе царина као представник</w:t>
      </w:r>
      <w:r w:rsidR="00493874" w:rsidRPr="00CF4562">
        <w:rPr>
          <w:szCs w:val="24"/>
          <w:lang w:val="ru-RU"/>
        </w:rPr>
        <w:t xml:space="preserve"> Наручиоца</w:t>
      </w:r>
      <w:r w:rsidR="00493874" w:rsidRPr="00CF4562">
        <w:rPr>
          <w:szCs w:val="24"/>
        </w:rPr>
        <w:t>.</w:t>
      </w:r>
    </w:p>
    <w:p w:rsidR="00493874" w:rsidRPr="00493874" w:rsidRDefault="00493874" w:rsidP="00CF4562">
      <w:pPr>
        <w:pStyle w:val="ListParagraph"/>
        <w:ind w:left="1800"/>
        <w:rPr>
          <w:rFonts w:ascii="Times New Roman" w:hAnsi="Times New Roman"/>
          <w:bCs/>
          <w:sz w:val="24"/>
          <w:szCs w:val="24"/>
        </w:rPr>
      </w:pPr>
    </w:p>
    <w:p w:rsidR="00493874" w:rsidRPr="00493874" w:rsidRDefault="00CF4562" w:rsidP="00493874">
      <w:pPr>
        <w:pStyle w:val="ListParagraph"/>
        <w:numPr>
          <w:ilvl w:val="0"/>
          <w:numId w:val="25"/>
        </w:numPr>
        <w:tabs>
          <w:tab w:val="left" w:pos="1260"/>
        </w:tabs>
        <w:rPr>
          <w:rFonts w:ascii="Times New Roman" w:hAnsi="Times New Roman"/>
          <w:bCs/>
          <w:sz w:val="24"/>
          <w:szCs w:val="24"/>
        </w:rPr>
      </w:pPr>
      <w:r>
        <w:rPr>
          <w:rFonts w:ascii="Times New Roman" w:hAnsi="Times New Roman"/>
          <w:b/>
          <w:bCs/>
          <w:sz w:val="24"/>
          <w:szCs w:val="24"/>
        </w:rPr>
        <w:t xml:space="preserve"> </w:t>
      </w:r>
      <w:r w:rsidR="00493874" w:rsidRPr="00493874">
        <w:rPr>
          <w:rFonts w:ascii="Times New Roman" w:hAnsi="Times New Roman"/>
          <w:b/>
          <w:bCs/>
          <w:sz w:val="24"/>
          <w:szCs w:val="24"/>
        </w:rPr>
        <w:t xml:space="preserve"> Гарантни рок и грешке у квалитету </w:t>
      </w:r>
    </w:p>
    <w:p w:rsidR="00493874" w:rsidRPr="00CF4562" w:rsidRDefault="00CF4562" w:rsidP="00CF4562">
      <w:pPr>
        <w:rPr>
          <w:szCs w:val="24"/>
        </w:rPr>
      </w:pPr>
      <w:r>
        <w:rPr>
          <w:szCs w:val="24"/>
        </w:rPr>
        <w:t xml:space="preserve">                        </w:t>
      </w:r>
      <w:r w:rsidR="00493874" w:rsidRPr="00CF4562">
        <w:rPr>
          <w:szCs w:val="24"/>
        </w:rPr>
        <w:t>Понуђач даје гаранцију од 12 месеци на извршене услуге.</w:t>
      </w:r>
    </w:p>
    <w:p w:rsidR="00493874" w:rsidRPr="00CF4562" w:rsidRDefault="00CF4562" w:rsidP="00CF4562">
      <w:pPr>
        <w:rPr>
          <w:szCs w:val="24"/>
        </w:rPr>
      </w:pPr>
      <w:r>
        <w:rPr>
          <w:szCs w:val="24"/>
        </w:rPr>
        <w:t xml:space="preserve">                        </w:t>
      </w:r>
      <w:r w:rsidR="00493874" w:rsidRPr="00CF4562">
        <w:rPr>
          <w:szCs w:val="24"/>
        </w:rPr>
        <w:t xml:space="preserve">Гаранција на уграђене резервне делове је произвођачка.  </w:t>
      </w:r>
    </w:p>
    <w:p w:rsidR="00493874" w:rsidRPr="00CF4562" w:rsidRDefault="00CF4562" w:rsidP="00CF4562">
      <w:pPr>
        <w:rPr>
          <w:szCs w:val="24"/>
        </w:rPr>
      </w:pPr>
      <w:r>
        <w:rPr>
          <w:szCs w:val="24"/>
        </w:rPr>
        <w:t xml:space="preserve">                        </w:t>
      </w:r>
      <w:r w:rsidR="00493874" w:rsidRPr="00CF4562">
        <w:rPr>
          <w:szCs w:val="24"/>
        </w:rPr>
        <w:t>Почетак гарантног рока се рачуна од датума званичне квантитативно-квалитативне примопредаје.</w:t>
      </w:r>
    </w:p>
    <w:p w:rsidR="00493874" w:rsidRPr="00CF4562" w:rsidRDefault="00CF4562" w:rsidP="00CF4562">
      <w:pPr>
        <w:rPr>
          <w:szCs w:val="24"/>
        </w:rPr>
      </w:pPr>
      <w:r>
        <w:rPr>
          <w:szCs w:val="24"/>
        </w:rPr>
        <w:t xml:space="preserve">                        </w:t>
      </w:r>
      <w:r w:rsidR="00493874" w:rsidRPr="00CF4562">
        <w:rPr>
          <w:szCs w:val="24"/>
        </w:rPr>
        <w:t>Наручилац задржава право да за поједине резервне делове тражи гарантни лист.</w:t>
      </w:r>
    </w:p>
    <w:p w:rsidR="00493874" w:rsidRPr="00CF4562" w:rsidRDefault="00CF4562" w:rsidP="00CF4562">
      <w:pPr>
        <w:rPr>
          <w:szCs w:val="24"/>
        </w:rPr>
      </w:pPr>
      <w:r>
        <w:rPr>
          <w:szCs w:val="24"/>
        </w:rPr>
        <w:t xml:space="preserve">                        </w:t>
      </w:r>
      <w:r w:rsidR="00493874" w:rsidRPr="00CF4562">
        <w:rPr>
          <w:szCs w:val="24"/>
        </w:rPr>
        <w:t xml:space="preserve">Уколико  Наручилац констатује да је дошло до квара на виљушкару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виљушкар у исправно радно стање. </w:t>
      </w:r>
    </w:p>
    <w:p w:rsidR="00493874" w:rsidRPr="00CF4562" w:rsidRDefault="00CF4562" w:rsidP="00CF4562">
      <w:pPr>
        <w:rPr>
          <w:noProof/>
          <w:szCs w:val="24"/>
        </w:rPr>
      </w:pPr>
      <w:r>
        <w:rPr>
          <w:szCs w:val="24"/>
          <w:lang w:val="ru-RU"/>
        </w:rPr>
        <w:t xml:space="preserve">                       </w:t>
      </w:r>
      <w:r w:rsidR="00493874" w:rsidRPr="00CF4562">
        <w:rPr>
          <w:szCs w:val="24"/>
          <w:lang w:val="ru-RU"/>
        </w:rPr>
        <w:t xml:space="preserve">Уколико Наручилац установи грешке у погледу квалитета услуге и квалитета добара, при </w:t>
      </w:r>
      <w:r w:rsidR="00493874" w:rsidRPr="00CF4562">
        <w:rPr>
          <w:noProof/>
          <w:szCs w:val="24"/>
        </w:rPr>
        <w:t>квантитативно - квалитативној примопредаји</w:t>
      </w:r>
      <w:r w:rsidR="00493874" w:rsidRPr="00CF4562">
        <w:rPr>
          <w:szCs w:val="24"/>
          <w:lang w:val="ru-RU"/>
        </w:rPr>
        <w:t xml:space="preserve"> или у току важења гаранције, понуђач је дужан да грешке отклони без накнаде, у року који не може бити дужи од два (2) дана од дана састављања записника о квантитативно-квалитативној примопредаји или од дана писаног или усменог обавештења Наручиоца</w:t>
      </w:r>
      <w:r w:rsidR="00493874" w:rsidRPr="00CF4562">
        <w:rPr>
          <w:noProof/>
          <w:szCs w:val="24"/>
        </w:rPr>
        <w:t>.</w:t>
      </w:r>
    </w:p>
    <w:p w:rsidR="00493874" w:rsidRDefault="00493874" w:rsidP="00CF4562">
      <w:pPr>
        <w:pStyle w:val="ListParagraph"/>
        <w:ind w:left="1800"/>
        <w:rPr>
          <w:rFonts w:ascii="Times New Roman" w:hAnsi="Times New Roman"/>
          <w:b/>
          <w:sz w:val="24"/>
          <w:szCs w:val="24"/>
        </w:rPr>
      </w:pPr>
    </w:p>
    <w:p w:rsidR="00653E0E" w:rsidRDefault="00653E0E" w:rsidP="00CF4562">
      <w:pPr>
        <w:pStyle w:val="ListParagraph"/>
        <w:ind w:left="1800"/>
        <w:rPr>
          <w:rFonts w:ascii="Times New Roman" w:hAnsi="Times New Roman"/>
          <w:b/>
          <w:sz w:val="24"/>
          <w:szCs w:val="24"/>
        </w:rPr>
      </w:pPr>
    </w:p>
    <w:p w:rsidR="00653E0E" w:rsidRDefault="00653E0E" w:rsidP="00CF4562">
      <w:pPr>
        <w:pStyle w:val="ListParagraph"/>
        <w:ind w:left="1800"/>
        <w:rPr>
          <w:rFonts w:ascii="Times New Roman" w:hAnsi="Times New Roman"/>
          <w:b/>
          <w:sz w:val="24"/>
          <w:szCs w:val="24"/>
        </w:rPr>
      </w:pPr>
    </w:p>
    <w:p w:rsidR="00653E0E" w:rsidRDefault="00653E0E" w:rsidP="00CF4562">
      <w:pPr>
        <w:pStyle w:val="ListParagraph"/>
        <w:ind w:left="1800"/>
        <w:rPr>
          <w:rFonts w:ascii="Times New Roman" w:hAnsi="Times New Roman"/>
          <w:b/>
          <w:sz w:val="24"/>
          <w:szCs w:val="24"/>
        </w:rPr>
      </w:pPr>
    </w:p>
    <w:p w:rsidR="00653E0E" w:rsidRPr="00493874" w:rsidRDefault="00653E0E" w:rsidP="00CF4562">
      <w:pPr>
        <w:pStyle w:val="ListParagraph"/>
        <w:ind w:left="1800"/>
        <w:rPr>
          <w:rFonts w:ascii="Times New Roman" w:hAnsi="Times New Roman"/>
          <w:b/>
          <w:sz w:val="24"/>
          <w:szCs w:val="24"/>
        </w:rPr>
      </w:pPr>
    </w:p>
    <w:p w:rsidR="00493874" w:rsidRPr="00493874" w:rsidRDefault="00CF4562" w:rsidP="00493874">
      <w:pPr>
        <w:pStyle w:val="ListParagraph"/>
        <w:numPr>
          <w:ilvl w:val="0"/>
          <w:numId w:val="25"/>
        </w:numPr>
        <w:rPr>
          <w:rFonts w:ascii="Times New Roman" w:hAnsi="Times New Roman"/>
          <w:b/>
          <w:sz w:val="24"/>
          <w:szCs w:val="24"/>
        </w:rPr>
      </w:pPr>
      <w:r>
        <w:rPr>
          <w:rFonts w:ascii="Times New Roman" w:hAnsi="Times New Roman"/>
          <w:b/>
          <w:sz w:val="24"/>
          <w:szCs w:val="24"/>
        </w:rPr>
        <w:t xml:space="preserve">  </w:t>
      </w:r>
      <w:r w:rsidR="00493874" w:rsidRPr="00493874">
        <w:rPr>
          <w:rFonts w:ascii="Times New Roman" w:hAnsi="Times New Roman"/>
          <w:b/>
          <w:sz w:val="24"/>
          <w:szCs w:val="24"/>
        </w:rPr>
        <w:t>Сертификат</w:t>
      </w:r>
    </w:p>
    <w:p w:rsidR="00493874" w:rsidRPr="00CF4562" w:rsidRDefault="00CF4562" w:rsidP="00CF4562">
      <w:pPr>
        <w:rPr>
          <w:szCs w:val="24"/>
        </w:rPr>
      </w:pPr>
      <w:r>
        <w:rPr>
          <w:szCs w:val="24"/>
        </w:rPr>
        <w:t xml:space="preserve">                        </w:t>
      </w:r>
      <w:r w:rsidR="00493874" w:rsidRPr="00CF4562">
        <w:rPr>
          <w:szCs w:val="24"/>
        </w:rPr>
        <w:t xml:space="preserve">Понуђач је дужан да има успостављен систем управљања квалитетом према захтевима стандарда </w:t>
      </w:r>
      <w:r w:rsidR="00493874" w:rsidRPr="00CF4562">
        <w:rPr>
          <w:szCs w:val="24"/>
          <w:lang w:val="sr-Latn-CS"/>
        </w:rPr>
        <w:t>ISO 9001</w:t>
      </w:r>
      <w:r w:rsidR="00493874" w:rsidRPr="00CF4562">
        <w:rPr>
          <w:szCs w:val="24"/>
        </w:rPr>
        <w:t xml:space="preserve"> или одговарајући</w:t>
      </w:r>
      <w:r w:rsidR="00493874" w:rsidRPr="00CF4562">
        <w:rPr>
          <w:szCs w:val="24"/>
          <w:lang w:val="sr-Latn-CS"/>
        </w:rPr>
        <w:t>.</w:t>
      </w:r>
    </w:p>
    <w:p w:rsidR="00493874" w:rsidRPr="00CF4562" w:rsidRDefault="00CF4562" w:rsidP="00CF4562">
      <w:pPr>
        <w:rPr>
          <w:szCs w:val="24"/>
        </w:rPr>
      </w:pPr>
      <w:r>
        <w:rPr>
          <w:noProof/>
          <w:szCs w:val="24"/>
        </w:rPr>
        <w:t xml:space="preserve">                       </w:t>
      </w:r>
      <w:r w:rsidR="00493874" w:rsidRPr="00CF4562">
        <w:rPr>
          <w:noProof/>
          <w:szCs w:val="24"/>
        </w:rPr>
        <w:t>Понуђач је дужан да у понуди достави копију важећег сертификата</w:t>
      </w:r>
      <w:r w:rsidR="00493874" w:rsidRPr="00CF4562">
        <w:rPr>
          <w:b/>
          <w:noProof/>
          <w:szCs w:val="24"/>
        </w:rPr>
        <w:t xml:space="preserve"> </w:t>
      </w:r>
      <w:r w:rsidR="00493874" w:rsidRPr="00CF4562">
        <w:rPr>
          <w:szCs w:val="24"/>
          <w:lang w:val="sr-Latn-CS"/>
        </w:rPr>
        <w:t>ISO 9001</w:t>
      </w:r>
      <w:r w:rsidR="00493874" w:rsidRPr="00CF4562">
        <w:rPr>
          <w:szCs w:val="24"/>
        </w:rPr>
        <w:t xml:space="preserve"> или одговарајућег.</w:t>
      </w:r>
    </w:p>
    <w:p w:rsidR="00493874" w:rsidRPr="00493874" w:rsidRDefault="00493874" w:rsidP="00CF4562">
      <w:pPr>
        <w:pStyle w:val="ListParagraph"/>
        <w:ind w:left="1800"/>
        <w:rPr>
          <w:rFonts w:ascii="Times New Roman" w:hAnsi="Times New Roman"/>
          <w:noProof/>
          <w:sz w:val="24"/>
          <w:szCs w:val="24"/>
        </w:rPr>
      </w:pPr>
    </w:p>
    <w:p w:rsidR="00493874" w:rsidRPr="00493874" w:rsidRDefault="00CF4562" w:rsidP="00493874">
      <w:pPr>
        <w:pStyle w:val="ListParagraph"/>
        <w:numPr>
          <w:ilvl w:val="0"/>
          <w:numId w:val="25"/>
        </w:numPr>
        <w:rPr>
          <w:rFonts w:ascii="Times New Roman" w:hAnsi="Times New Roman"/>
          <w:b/>
          <w:sz w:val="24"/>
          <w:szCs w:val="24"/>
        </w:rPr>
      </w:pPr>
      <w:r>
        <w:rPr>
          <w:rFonts w:ascii="Times New Roman" w:hAnsi="Times New Roman"/>
          <w:b/>
          <w:sz w:val="24"/>
          <w:szCs w:val="24"/>
        </w:rPr>
        <w:t xml:space="preserve">  </w:t>
      </w:r>
      <w:r w:rsidR="00493874" w:rsidRPr="00493874">
        <w:rPr>
          <w:rFonts w:ascii="Times New Roman" w:hAnsi="Times New Roman"/>
          <w:b/>
          <w:sz w:val="24"/>
          <w:szCs w:val="24"/>
        </w:rPr>
        <w:t>Рекламација</w:t>
      </w:r>
    </w:p>
    <w:p w:rsidR="00493874" w:rsidRPr="00CF4562" w:rsidRDefault="00CF4562" w:rsidP="00CF4562">
      <w:pPr>
        <w:rPr>
          <w:szCs w:val="24"/>
        </w:rPr>
      </w:pPr>
      <w:r>
        <w:rPr>
          <w:szCs w:val="24"/>
        </w:rPr>
        <w:t xml:space="preserve">                       </w:t>
      </w:r>
      <w:r w:rsidR="00493874" w:rsidRPr="00CF4562">
        <w:rPr>
          <w:szCs w:val="24"/>
        </w:rPr>
        <w:t>Уколико Наручилац уочи било какву неправилност у квалитету извршене услуге дужан је да на лицу места обавести понуђача.</w:t>
      </w:r>
    </w:p>
    <w:p w:rsidR="00493874" w:rsidRPr="00CF4562" w:rsidRDefault="00CF4562" w:rsidP="00CF4562">
      <w:pPr>
        <w:rPr>
          <w:szCs w:val="24"/>
        </w:rPr>
      </w:pPr>
      <w:r>
        <w:rPr>
          <w:szCs w:val="24"/>
        </w:rPr>
        <w:t xml:space="preserve">                        </w:t>
      </w:r>
      <w:r w:rsidR="00493874" w:rsidRPr="00CF4562">
        <w:rPr>
          <w:szCs w:val="24"/>
        </w:rPr>
        <w:t>Понуђач је дужан да без одлагања отклони уочене недостатке.</w:t>
      </w:r>
    </w:p>
    <w:p w:rsidR="00493874" w:rsidRPr="00CF4562" w:rsidRDefault="00CF4562" w:rsidP="00CF4562">
      <w:pPr>
        <w:rPr>
          <w:szCs w:val="24"/>
        </w:rPr>
      </w:pPr>
      <w:r>
        <w:rPr>
          <w:szCs w:val="24"/>
        </w:rPr>
        <w:t xml:space="preserve">                        </w:t>
      </w:r>
      <w:r w:rsidR="00493874" w:rsidRPr="00CF4562">
        <w:rPr>
          <w:szCs w:val="24"/>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r w:rsidR="00493874" w:rsidRPr="00CF4562">
        <w:rPr>
          <w:noProof/>
          <w:szCs w:val="24"/>
        </w:rPr>
        <w:t xml:space="preserve"> Рок за решавање рекламације не може бити дужи од два (2) дана од дана састављања записника о квантитативно – квалитативној примопредаји или од дана писаног обавештења Наручиоца.</w:t>
      </w:r>
    </w:p>
    <w:p w:rsidR="009E7EC1" w:rsidRPr="00493874" w:rsidRDefault="009E7EC1" w:rsidP="009A45B0">
      <w:pPr>
        <w:rPr>
          <w:szCs w:val="24"/>
        </w:rPr>
      </w:pPr>
    </w:p>
    <w:p w:rsidR="0061332F" w:rsidRPr="00493874" w:rsidRDefault="0061332F" w:rsidP="009A45B0">
      <w:pPr>
        <w:rPr>
          <w:szCs w:val="24"/>
        </w:rPr>
      </w:pPr>
    </w:p>
    <w:p w:rsidR="0060146C" w:rsidRDefault="0060146C"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rPr>
      </w:pPr>
    </w:p>
    <w:p w:rsidR="00CB3F1D" w:rsidRDefault="00CB3F1D" w:rsidP="009A45B0">
      <w:pPr>
        <w:rPr>
          <w:szCs w:val="24"/>
          <w:lang w:val="en-US"/>
        </w:rPr>
      </w:pPr>
    </w:p>
    <w:p w:rsidR="00D26E82" w:rsidRPr="00D26E82" w:rsidRDefault="00D26E82" w:rsidP="009A45B0">
      <w:pPr>
        <w:rPr>
          <w:szCs w:val="24"/>
          <w:lang w:val="en-US"/>
        </w:rPr>
      </w:pPr>
    </w:p>
    <w:p w:rsidR="00CB3F1D" w:rsidRDefault="00CB3F1D" w:rsidP="009A45B0">
      <w:pPr>
        <w:rPr>
          <w:szCs w:val="24"/>
        </w:rPr>
      </w:pPr>
    </w:p>
    <w:p w:rsidR="0002349E" w:rsidRPr="00BF5FBD" w:rsidRDefault="0002349E" w:rsidP="0002349E">
      <w:pPr>
        <w:jc w:val="center"/>
        <w:rPr>
          <w:b/>
          <w:sz w:val="22"/>
          <w:szCs w:val="22"/>
        </w:rPr>
      </w:pPr>
    </w:p>
    <w:p w:rsidR="009A45B0" w:rsidRPr="0069512F" w:rsidRDefault="009A45B0" w:rsidP="0002349E">
      <w:pPr>
        <w:jc w:val="center"/>
        <w:rPr>
          <w:b/>
          <w:szCs w:val="24"/>
        </w:rPr>
      </w:pPr>
    </w:p>
    <w:p w:rsidR="003D732B" w:rsidRPr="001645A8" w:rsidRDefault="00F30A5C" w:rsidP="001645A8">
      <w:pPr>
        <w:tabs>
          <w:tab w:val="left" w:pos="0"/>
        </w:tabs>
        <w:outlineLvl w:val="0"/>
        <w:rPr>
          <w:b/>
          <w:lang w:val="en-US"/>
        </w:rPr>
      </w:pPr>
      <w:r w:rsidRPr="0069512F">
        <w:rPr>
          <w:b/>
          <w:bCs/>
        </w:rPr>
        <w:lastRenderedPageBreak/>
        <w:tab/>
      </w:r>
      <w:r w:rsidRPr="0069512F">
        <w:rPr>
          <w:b/>
        </w:rPr>
        <w:tab/>
      </w: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1645A8">
      <w:pPr>
        <w:pStyle w:val="Standard"/>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CB3F1D">
        <w:rPr>
          <w:b/>
          <w:bCs/>
          <w:iCs/>
          <w:color w:val="auto"/>
          <w:lang w:val="sr-Cyrl-CS"/>
        </w:rPr>
        <w:t>62</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CB3F1D">
        <w:rPr>
          <w:lang w:val="sr-Cyrl-CS"/>
        </w:rPr>
        <w:t>виљушкара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1645A8" w:rsidTr="009E5DDE">
        <w:trPr>
          <w:trHeight w:val="1021"/>
          <w:jc w:val="center"/>
        </w:trPr>
        <w:tc>
          <w:tcPr>
            <w:tcW w:w="605" w:type="dxa"/>
            <w:tcMar>
              <w:top w:w="0" w:type="dxa"/>
              <w:left w:w="108" w:type="dxa"/>
              <w:bottom w:w="0" w:type="dxa"/>
              <w:right w:w="108" w:type="dxa"/>
            </w:tcMar>
            <w:vAlign w:val="center"/>
          </w:tcPr>
          <w:p w:rsidR="001645A8" w:rsidRDefault="001645A8" w:rsidP="009E5DDE">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1645A8" w:rsidRPr="00E54709" w:rsidRDefault="001645A8" w:rsidP="009E5DDE">
            <w:pPr>
              <w:pStyle w:val="Standard"/>
              <w:tabs>
                <w:tab w:val="clear" w:pos="1440"/>
                <w:tab w:val="left" w:pos="1080"/>
              </w:tabs>
              <w:rPr>
                <w:b/>
                <w:lang w:val="ru-RU"/>
              </w:rPr>
            </w:pPr>
            <w:r w:rsidRPr="00FA50DB">
              <w:rPr>
                <w:b/>
                <w:color w:val="auto"/>
                <w:lang w:val="ru-RU"/>
              </w:rPr>
              <w:t xml:space="preserve">Да понуђач поседује технички капацитет </w:t>
            </w:r>
            <w:r>
              <w:rPr>
                <w:b/>
                <w:color w:val="auto"/>
                <w:lang w:val="ru-RU"/>
              </w:rPr>
              <w:t xml:space="preserve">за предметну набавку </w:t>
            </w:r>
            <w:r w:rsidRPr="00FA50DB">
              <w:rPr>
                <w:color w:val="auto"/>
                <w:lang w:val="ru-RU"/>
              </w:rPr>
              <w:t>(члан 76. став 2) Закона о јавним набавкама).</w:t>
            </w:r>
            <w:r w:rsidRPr="00991F97">
              <w:rPr>
                <w:color w:val="FF0000"/>
                <w:lang w:val="ru-RU"/>
              </w:rPr>
              <w:t>.</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1645A8"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tblPr>
      <w:tblGrid>
        <w:gridCol w:w="3088"/>
        <w:gridCol w:w="6120"/>
      </w:tblGrid>
      <w:tr w:rsidR="009E5DDE" w:rsidTr="00F9330C">
        <w:tc>
          <w:tcPr>
            <w:tcW w:w="3088" w:type="dxa"/>
            <w:tcBorders>
              <w:top w:val="single" w:sz="4" w:space="0" w:color="auto"/>
            </w:tcBorders>
          </w:tcPr>
          <w:tbl>
            <w:tblPr>
              <w:tblW w:w="3060" w:type="dxa"/>
              <w:tblInd w:w="13" w:type="dxa"/>
              <w:tblLayout w:type="fixed"/>
              <w:tblCellMar>
                <w:left w:w="10" w:type="dxa"/>
                <w:right w:w="10" w:type="dxa"/>
              </w:tblCellMar>
              <w:tblLook w:val="0000"/>
            </w:tblPr>
            <w:tblGrid>
              <w:gridCol w:w="3060"/>
            </w:tblGrid>
            <w:tr w:rsidR="009E5DDE" w:rsidTr="001645A8">
              <w:trPr>
                <w:trHeight w:val="411"/>
              </w:trPr>
              <w:tc>
                <w:tcPr>
                  <w:tcW w:w="306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645A8">
              <w:trPr>
                <w:trHeight w:val="411"/>
              </w:trPr>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645A8">
              <w:trPr>
                <w:trHeight w:val="411"/>
              </w:trPr>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1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702C32">
        <w:rPr>
          <w:b/>
          <w:bCs/>
          <w:iCs/>
          <w:color w:val="auto"/>
          <w:lang w:val="sr-Cyrl-CS"/>
        </w:rPr>
        <w:t>62</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702C32">
        <w:rPr>
          <w:lang w:val="sr-Cyrl-CS"/>
        </w:rPr>
        <w:t>виљушкара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b/>
                <w:lang w:val="ru-RU"/>
              </w:rPr>
            </w:pPr>
          </w:p>
          <w:p w:rsidR="001645A8" w:rsidRPr="00E54709" w:rsidRDefault="001645A8" w:rsidP="001645A8">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645A8" w:rsidRPr="00E54709" w:rsidRDefault="001645A8" w:rsidP="001645A8">
            <w:pPr>
              <w:pStyle w:val="Standard"/>
              <w:tabs>
                <w:tab w:val="clear" w:pos="1440"/>
                <w:tab w:val="left" w:pos="1080"/>
              </w:tabs>
              <w:rPr>
                <w:lang w:val="ru-RU"/>
              </w:rPr>
            </w:pP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645A8" w:rsidRPr="00B37621" w:rsidRDefault="001645A8" w:rsidP="001645A8">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b/>
                <w:lang w:val="ru-RU"/>
              </w:rPr>
            </w:pPr>
            <w:r w:rsidRPr="00FA50DB">
              <w:rPr>
                <w:b/>
                <w:color w:val="auto"/>
                <w:lang w:val="ru-RU"/>
              </w:rPr>
              <w:t xml:space="preserve">Да понуђач поседује технички капацитет </w:t>
            </w:r>
            <w:r>
              <w:rPr>
                <w:b/>
                <w:color w:val="auto"/>
                <w:lang w:val="ru-RU"/>
              </w:rPr>
              <w:t xml:space="preserve">за предметну набавку </w:t>
            </w:r>
            <w:r w:rsidRPr="00FA50DB">
              <w:rPr>
                <w:color w:val="auto"/>
                <w:lang w:val="ru-RU"/>
              </w:rPr>
              <w:t>(члан 76. став 2) Закона о јавним набавкама).</w:t>
            </w:r>
            <w:r w:rsidRPr="00991F97">
              <w:rPr>
                <w:color w:val="FF0000"/>
                <w:lang w:val="ru-RU"/>
              </w:rPr>
              <w:t>.</w:t>
            </w:r>
          </w:p>
        </w:tc>
      </w:tr>
    </w:tbl>
    <w:p w:rsidR="009E5DDE" w:rsidRDefault="009E5DDE" w:rsidP="001645A8">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275CCE" w:rsidRPr="001645A8" w:rsidRDefault="00275CCE" w:rsidP="001645A8">
      <w:pP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1645A8"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tblPr>
      <w:tblGrid>
        <w:gridCol w:w="3268"/>
        <w:gridCol w:w="5940"/>
      </w:tblGrid>
      <w:tr w:rsidR="009E5DDE" w:rsidTr="00F9330C">
        <w:tc>
          <w:tcPr>
            <w:tcW w:w="3268" w:type="dxa"/>
            <w:tcBorders>
              <w:top w:val="single" w:sz="4" w:space="0" w:color="auto"/>
            </w:tcBorders>
          </w:tcPr>
          <w:tbl>
            <w:tblPr>
              <w:tblW w:w="2789" w:type="dxa"/>
              <w:tblInd w:w="435" w:type="dxa"/>
              <w:tblLayout w:type="fixed"/>
              <w:tblCellMar>
                <w:left w:w="10" w:type="dxa"/>
                <w:right w:w="10" w:type="dxa"/>
              </w:tblCellMar>
              <w:tblLook w:val="0000"/>
            </w:tblPr>
            <w:tblGrid>
              <w:gridCol w:w="2789"/>
            </w:tblGrid>
            <w:tr w:rsidR="009E5DDE" w:rsidTr="00F9330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F9330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F9330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59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645A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702C32">
        <w:rPr>
          <w:b/>
          <w:bCs/>
          <w:iCs/>
          <w:color w:val="auto"/>
          <w:lang w:val="sr-Cyrl-CS"/>
        </w:rPr>
        <w:t>62</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702C32">
        <w:rPr>
          <w:lang w:val="sr-Cyrl-CS"/>
        </w:rPr>
        <w:t>виљушкара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645A8" w:rsidRDefault="001645A8" w:rsidP="001B6C93">
      <w:pPr>
        <w:pStyle w:val="Standard"/>
        <w:tabs>
          <w:tab w:val="clear" w:pos="1440"/>
          <w:tab w:val="left" w:pos="1260"/>
        </w:tabs>
        <w:rPr>
          <w:lang w:val="ru-RU"/>
        </w:rPr>
      </w:pPr>
    </w:p>
    <w:tbl>
      <w:tblPr>
        <w:tblW w:w="8789" w:type="dxa"/>
        <w:jc w:val="center"/>
        <w:tblLayout w:type="fixed"/>
        <w:tblCellMar>
          <w:left w:w="10" w:type="dxa"/>
          <w:right w:w="10" w:type="dxa"/>
        </w:tblCellMar>
        <w:tblLook w:val="0000"/>
      </w:tblPr>
      <w:tblGrid>
        <w:gridCol w:w="605"/>
        <w:gridCol w:w="8184"/>
      </w:tblGrid>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b/>
                <w:lang w:val="ru-RU"/>
              </w:rPr>
            </w:pPr>
          </w:p>
          <w:p w:rsidR="001645A8" w:rsidRPr="00E54709" w:rsidRDefault="001645A8" w:rsidP="001645A8">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645A8" w:rsidRPr="00E54709" w:rsidRDefault="001645A8" w:rsidP="001645A8">
            <w:pPr>
              <w:pStyle w:val="Standard"/>
              <w:tabs>
                <w:tab w:val="clear" w:pos="1440"/>
                <w:tab w:val="left" w:pos="1080"/>
              </w:tabs>
              <w:rPr>
                <w:lang w:val="ru-RU"/>
              </w:rPr>
            </w:pP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645A8" w:rsidRPr="00B37621" w:rsidRDefault="001645A8" w:rsidP="001645A8">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1645A8" w:rsidTr="001645A8">
        <w:trPr>
          <w:trHeight w:val="1021"/>
          <w:jc w:val="center"/>
        </w:trPr>
        <w:tc>
          <w:tcPr>
            <w:tcW w:w="605" w:type="dxa"/>
            <w:tcMar>
              <w:top w:w="0" w:type="dxa"/>
              <w:left w:w="108" w:type="dxa"/>
              <w:bottom w:w="0" w:type="dxa"/>
              <w:right w:w="108" w:type="dxa"/>
            </w:tcMar>
            <w:vAlign w:val="center"/>
          </w:tcPr>
          <w:p w:rsidR="001645A8" w:rsidRDefault="001645A8" w:rsidP="001645A8">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1645A8" w:rsidRPr="00E54709" w:rsidRDefault="001645A8" w:rsidP="001645A8">
            <w:pPr>
              <w:pStyle w:val="Standard"/>
              <w:tabs>
                <w:tab w:val="clear" w:pos="1440"/>
                <w:tab w:val="left" w:pos="1080"/>
              </w:tabs>
              <w:rPr>
                <w:b/>
                <w:lang w:val="ru-RU"/>
              </w:rPr>
            </w:pPr>
            <w:r w:rsidRPr="00FA50DB">
              <w:rPr>
                <w:b/>
                <w:color w:val="auto"/>
                <w:lang w:val="ru-RU"/>
              </w:rPr>
              <w:t xml:space="preserve">Да понуђач поседује технички капацитет </w:t>
            </w:r>
            <w:r>
              <w:rPr>
                <w:b/>
                <w:color w:val="auto"/>
                <w:lang w:val="ru-RU"/>
              </w:rPr>
              <w:t xml:space="preserve">за предметну набавку </w:t>
            </w:r>
            <w:r w:rsidRPr="00FA50DB">
              <w:rPr>
                <w:color w:val="auto"/>
                <w:lang w:val="ru-RU"/>
              </w:rPr>
              <w:t>(члан 76. став 2) Закона о јавним набавкама).</w:t>
            </w:r>
          </w:p>
        </w:tc>
      </w:tr>
    </w:tbl>
    <w:p w:rsidR="001B6C93" w:rsidRDefault="001B6C93" w:rsidP="001645A8">
      <w:pPr>
        <w:pStyle w:val="Standard"/>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645A8" w:rsidP="001B6C93">
            <w:pPr>
              <w:pStyle w:val="Standard"/>
              <w:tabs>
                <w:tab w:val="clear" w:pos="1440"/>
                <w:tab w:val="left" w:pos="1080"/>
              </w:tabs>
              <w:jc w:val="center"/>
              <w:rPr>
                <w:b/>
              </w:rPr>
            </w:pPr>
            <w:r>
              <w:rPr>
                <w:b/>
                <w:lang w:val="sr-Cyrl-CS"/>
              </w:rPr>
              <w:t>5</w:t>
            </w:r>
            <w:r w:rsidR="001B6C93"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280" w:type="dxa"/>
        <w:tblLayout w:type="fixed"/>
        <w:tblCellMar>
          <w:left w:w="10" w:type="dxa"/>
          <w:right w:w="10" w:type="dxa"/>
        </w:tblCellMar>
        <w:tblLook w:val="0000"/>
      </w:tblPr>
      <w:tblGrid>
        <w:gridCol w:w="2790"/>
        <w:gridCol w:w="6030"/>
      </w:tblGrid>
      <w:tr w:rsidR="001B6C93" w:rsidTr="00F9330C">
        <w:tc>
          <w:tcPr>
            <w:tcW w:w="2790" w:type="dxa"/>
            <w:tcBorders>
              <w:top w:val="single" w:sz="4" w:space="0" w:color="auto"/>
            </w:tcBorders>
          </w:tcPr>
          <w:tbl>
            <w:tblPr>
              <w:tblW w:w="3074" w:type="dxa"/>
              <w:tblLayout w:type="fixed"/>
              <w:tblCellMar>
                <w:left w:w="10" w:type="dxa"/>
                <w:right w:w="10" w:type="dxa"/>
              </w:tblCellMar>
              <w:tblLook w:val="0000"/>
            </w:tblPr>
            <w:tblGrid>
              <w:gridCol w:w="3074"/>
            </w:tblGrid>
            <w:tr w:rsidR="001B6C93" w:rsidTr="001645A8">
              <w:trPr>
                <w:trHeight w:val="411"/>
              </w:trPr>
              <w:tc>
                <w:tcPr>
                  <w:tcW w:w="3074"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645A8">
              <w:trPr>
                <w:trHeight w:val="411"/>
              </w:trPr>
              <w:tc>
                <w:tcPr>
                  <w:tcW w:w="30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645A8">
              <w:trPr>
                <w:trHeight w:val="411"/>
              </w:trPr>
              <w:tc>
                <w:tcPr>
                  <w:tcW w:w="30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Pr="00653E0E" w:rsidRDefault="001B6C93" w:rsidP="00F30A5C">
      <w:pPr>
        <w:rPr>
          <w:szCs w:val="24"/>
          <w:lang w:val="en-US"/>
        </w:rPr>
      </w:pPr>
    </w:p>
    <w:p w:rsidR="001B6C93" w:rsidRDefault="001B6C93" w:rsidP="00F30A5C">
      <w:pPr>
        <w:rPr>
          <w:szCs w:val="24"/>
        </w:rPr>
      </w:pPr>
    </w:p>
    <w:p w:rsidR="00F9330C" w:rsidRDefault="00F9330C" w:rsidP="00F9330C">
      <w:pPr>
        <w:keepNext/>
        <w:keepLines/>
        <w:jc w:val="center"/>
        <w:rPr>
          <w:szCs w:val="24"/>
          <w:lang w:val="en-US"/>
        </w:rPr>
      </w:pPr>
    </w:p>
    <w:p w:rsidR="00F30A5C" w:rsidRPr="004C4BE4" w:rsidRDefault="00F30A5C" w:rsidP="00F9330C">
      <w:pPr>
        <w:keepNext/>
        <w:keepLines/>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702C32" w:rsidRPr="004C4BE4" w:rsidRDefault="00702C32" w:rsidP="00702C32">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702C32" w:rsidRPr="007103E2" w:rsidRDefault="00702C32" w:rsidP="00702C32">
      <w:pPr>
        <w:keepNext/>
        <w:keepLines/>
        <w:rPr>
          <w:szCs w:val="24"/>
        </w:rPr>
      </w:pPr>
      <w:r w:rsidRPr="004C4BE4">
        <w:rPr>
          <w:szCs w:val="24"/>
        </w:rPr>
        <w:tab/>
        <w:t xml:space="preserve">- </w:t>
      </w:r>
      <w:r w:rsidRPr="004C4BE4">
        <w:rPr>
          <w:color w:val="000000"/>
          <w:szCs w:val="24"/>
        </w:rPr>
        <w:t xml:space="preserve">да </w:t>
      </w:r>
      <w:r>
        <w:rPr>
          <w:szCs w:val="24"/>
        </w:rPr>
        <w:t>П</w:t>
      </w:r>
      <w:r w:rsidRPr="007103E2">
        <w:rPr>
          <w:szCs w:val="24"/>
        </w:rPr>
        <w:t>онуђач мора да располаже довољним финансијским капацитетом:</w:t>
      </w:r>
    </w:p>
    <w:p w:rsidR="00702C32" w:rsidRPr="007103E2" w:rsidRDefault="00702C32" w:rsidP="00702C32">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Pr>
          <w:szCs w:val="24"/>
        </w:rPr>
        <w:t xml:space="preserve"> </w:t>
      </w:r>
      <w:r w:rsidRPr="007103E2">
        <w:rPr>
          <w:szCs w:val="24"/>
        </w:rPr>
        <w:t xml:space="preserve"> Новембар, Децембар</w:t>
      </w:r>
      <w:r>
        <w:rPr>
          <w:szCs w:val="24"/>
        </w:rPr>
        <w:t xml:space="preserve"> 2016. године</w:t>
      </w:r>
      <w:r w:rsidRPr="007103E2">
        <w:rPr>
          <w:szCs w:val="24"/>
        </w:rPr>
        <w:t>, Јануар</w:t>
      </w:r>
      <w:r>
        <w:rPr>
          <w:szCs w:val="24"/>
          <w:lang w:val="en-US"/>
        </w:rPr>
        <w:t>,</w:t>
      </w:r>
      <w:r w:rsidRPr="007103E2">
        <w:rPr>
          <w:szCs w:val="24"/>
        </w:rPr>
        <w:t xml:space="preserve"> Фебруар</w:t>
      </w:r>
      <w:r w:rsidR="00D26E82">
        <w:rPr>
          <w:szCs w:val="24"/>
          <w:lang w:val="en-US"/>
        </w:rPr>
        <w:t>,</w:t>
      </w:r>
      <w:r>
        <w:rPr>
          <w:szCs w:val="24"/>
        </w:rPr>
        <w:t xml:space="preserve"> Март</w:t>
      </w:r>
      <w:r w:rsidR="00D26E82">
        <w:rPr>
          <w:szCs w:val="24"/>
          <w:lang w:val="en-US"/>
        </w:rPr>
        <w:t xml:space="preserve"> </w:t>
      </w:r>
      <w:r w:rsidR="00D26E82">
        <w:rPr>
          <w:szCs w:val="24"/>
        </w:rPr>
        <w:t>и Април</w:t>
      </w:r>
      <w:r w:rsidRPr="007103E2">
        <w:rPr>
          <w:szCs w:val="24"/>
        </w:rPr>
        <w:t xml:space="preserve"> </w:t>
      </w:r>
      <w:r>
        <w:rPr>
          <w:szCs w:val="24"/>
        </w:rPr>
        <w:t>2017. године (члан 77. став 2. тачка 2.</w:t>
      </w:r>
      <w:r w:rsidRPr="007103E2">
        <w:rPr>
          <w:szCs w:val="24"/>
        </w:rPr>
        <w:t xml:space="preserve"> Закона о јавним набавкама).        </w:t>
      </w:r>
    </w:p>
    <w:p w:rsidR="00702C32" w:rsidRPr="006772C4" w:rsidRDefault="00702C32" w:rsidP="00702C32">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1645A8">
        <w:rPr>
          <w:rFonts w:ascii="Times New Roman" w:hAnsi="Times New Roman"/>
          <w:sz w:val="24"/>
          <w:szCs w:val="24"/>
          <w:lang w:val="sr-Cyrl-CS"/>
        </w:rPr>
        <w:t>6</w:t>
      </w:r>
      <w:r w:rsidRPr="004C4BE4">
        <w:rPr>
          <w:rFonts w:ascii="Times New Roman" w:hAnsi="Times New Roman"/>
          <w:sz w:val="24"/>
          <w:szCs w:val="24"/>
          <w:lang w:val="ru-RU"/>
        </w:rPr>
        <w:t xml:space="preserve">. годину – минимално </w:t>
      </w:r>
      <w:r>
        <w:rPr>
          <w:rFonts w:ascii="Times New Roman" w:hAnsi="Times New Roman"/>
          <w:sz w:val="24"/>
          <w:szCs w:val="24"/>
          <w:lang w:val="ru-RU"/>
        </w:rPr>
        <w:t>5</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02C32" w:rsidRPr="004C4BE4" w:rsidTr="00702C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02C32" w:rsidRPr="004C4BE4" w:rsidRDefault="00702C32" w:rsidP="00702C32">
            <w:pPr>
              <w:keepNext/>
              <w:keepLines/>
              <w:tabs>
                <w:tab w:val="left" w:pos="1080"/>
              </w:tabs>
              <w:jc w:val="right"/>
              <w:rPr>
                <w:b/>
                <w:szCs w:val="24"/>
              </w:rPr>
            </w:pPr>
            <w:r w:rsidRPr="004C4BE4">
              <w:rPr>
                <w:b/>
                <w:szCs w:val="24"/>
              </w:rPr>
              <w:t>Доказ за правно  лице:</w:t>
            </w:r>
          </w:p>
          <w:p w:rsidR="00702C32" w:rsidRPr="004C4BE4" w:rsidRDefault="00702C32" w:rsidP="00702C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D26E82">
              <w:rPr>
                <w:spacing w:val="-6"/>
                <w:szCs w:val="24"/>
              </w:rPr>
              <w:t>6</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sidR="001645A8">
              <w:rPr>
                <w:spacing w:val="-6"/>
                <w:szCs w:val="24"/>
              </w:rPr>
              <w:t>г финансијског извештаја за 2016</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702C32" w:rsidRPr="00412E7F" w:rsidRDefault="00702C32" w:rsidP="00702C32">
            <w:pPr>
              <w:keepNext/>
              <w:keepLines/>
              <w:tabs>
                <w:tab w:val="left" w:pos="720"/>
              </w:tabs>
              <w:rPr>
                <w:szCs w:val="24"/>
              </w:rPr>
            </w:pPr>
            <w:r w:rsidRPr="003545F0">
              <w:rPr>
                <w:szCs w:val="24"/>
                <w:lang w:val="ru-RU"/>
              </w:rPr>
              <w:t xml:space="preserve">- </w:t>
            </w:r>
            <w:r w:rsidRPr="007103E2">
              <w:t>Потврда Народне банке Србије о броју дана неликвидности</w:t>
            </w:r>
            <w:r>
              <w:rPr>
                <w:lang w:val="en-US"/>
              </w:rPr>
              <w:t xml:space="preserve"> </w:t>
            </w:r>
            <w:r w:rsidR="00D26E82">
              <w:t>за 2016. и 2017</w:t>
            </w:r>
            <w:r>
              <w:t>. годину</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b/>
                <w:szCs w:val="24"/>
              </w:rPr>
            </w:pPr>
            <w:r w:rsidRPr="004C4BE4">
              <w:rPr>
                <w:szCs w:val="24"/>
              </w:rPr>
              <w:t>- Потврда о промету код пословне банке за 201</w:t>
            </w:r>
            <w:r w:rsidR="00D26E82">
              <w:rPr>
                <w:szCs w:val="24"/>
              </w:rPr>
              <w:t>6</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zCs w:val="24"/>
              </w:rPr>
            </w:pPr>
            <w:r w:rsidRPr="004C4BE4">
              <w:rPr>
                <w:szCs w:val="24"/>
              </w:rPr>
              <w:t>- Потврда о промету код пословне банке за 201</w:t>
            </w:r>
            <w:r w:rsidR="00D26E82">
              <w:rPr>
                <w:szCs w:val="24"/>
              </w:rPr>
              <w:t>6</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702C32" w:rsidRPr="004C4BE4" w:rsidRDefault="00702C32" w:rsidP="00702C32">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6D1769">
        <w:rPr>
          <w:rFonts w:eastAsiaTheme="minorHAnsi"/>
          <w:szCs w:val="24"/>
        </w:rPr>
        <w:t>учене у 2014, 2015, 2016</w:t>
      </w:r>
      <w:r>
        <w:rPr>
          <w:rFonts w:eastAsiaTheme="minorHAnsi"/>
          <w:szCs w:val="24"/>
        </w:rPr>
        <w:t>. години</w:t>
      </w:r>
      <w:r w:rsidRPr="004C4BE4">
        <w:rPr>
          <w:rFonts w:eastAsiaTheme="minorHAnsi"/>
          <w:szCs w:val="24"/>
        </w:rPr>
        <w:t xml:space="preserve">, за извођење </w:t>
      </w:r>
      <w:r>
        <w:rPr>
          <w:rFonts w:eastAsiaTheme="minorHAnsi"/>
          <w:szCs w:val="24"/>
        </w:rPr>
        <w:t>радова на поправкама виљушкара</w:t>
      </w:r>
      <w:r w:rsidRPr="004C4BE4">
        <w:rPr>
          <w:rFonts w:eastAsiaTheme="minorHAnsi"/>
          <w:szCs w:val="24"/>
        </w:rPr>
        <w:t>, кум</w:t>
      </w:r>
      <w:r>
        <w:rPr>
          <w:rFonts w:eastAsiaTheme="minorHAnsi"/>
          <w:szCs w:val="24"/>
        </w:rPr>
        <w:t>улативне вредности не мање од 1</w:t>
      </w:r>
      <w:r w:rsidRPr="004C4BE4">
        <w:rPr>
          <w:rFonts w:eastAsiaTheme="minorHAnsi"/>
          <w:szCs w:val="24"/>
        </w:rPr>
        <w:t>.</w:t>
      </w:r>
      <w:r>
        <w:rPr>
          <w:rFonts w:eastAsiaTheme="minorHAnsi"/>
          <w:szCs w:val="24"/>
        </w:rPr>
        <w:t>5</w:t>
      </w:r>
      <w:r w:rsidRPr="004C4BE4">
        <w:rPr>
          <w:rFonts w:eastAsiaTheme="minorHAnsi"/>
          <w:szCs w:val="24"/>
        </w:rPr>
        <w:t xml:space="preserve">00.000,00 динара без ПДВ </w:t>
      </w:r>
      <w:r>
        <w:rPr>
          <w:szCs w:val="24"/>
        </w:rPr>
        <w:t>(члан 77. став 2. тачка 2.</w:t>
      </w:r>
      <w:r w:rsidRPr="004C4BE4">
        <w:rPr>
          <w:szCs w:val="24"/>
        </w:rPr>
        <w:t xml:space="preserve"> Закона о јавним набавкама)</w:t>
      </w:r>
      <w:r w:rsidRPr="004C4BE4">
        <w:rPr>
          <w:rFonts w:eastAsiaTheme="minorHAnsi"/>
          <w:szCs w:val="24"/>
        </w:rPr>
        <w:t xml:space="preserve">. </w:t>
      </w:r>
    </w:p>
    <w:p w:rsidR="00702C32" w:rsidRPr="004C4BE4" w:rsidRDefault="00702C32" w:rsidP="00702C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02C32" w:rsidRPr="004C4BE4" w:rsidTr="00702C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702C32" w:rsidRPr="004C4BE4" w:rsidTr="00702C32">
        <w:trPr>
          <w:trHeight w:val="791"/>
          <w:jc w:val="center"/>
        </w:trPr>
        <w:tc>
          <w:tcPr>
            <w:tcW w:w="2113" w:type="dxa"/>
            <w:shd w:val="clear" w:color="auto" w:fill="FFFFFF"/>
          </w:tcPr>
          <w:p w:rsidR="00702C32" w:rsidRPr="004C4BE4" w:rsidRDefault="00702C32" w:rsidP="00702C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702C32" w:rsidRPr="004C4BE4" w:rsidRDefault="00702C32" w:rsidP="00702C32">
            <w:pPr>
              <w:keepNext/>
              <w:keepLines/>
              <w:tabs>
                <w:tab w:val="left" w:pos="720"/>
              </w:tabs>
              <w:rPr>
                <w:szCs w:val="24"/>
              </w:rPr>
            </w:pPr>
          </w:p>
        </w:tc>
      </w:tr>
      <w:tr w:rsidR="00702C32" w:rsidRPr="004C4BE4" w:rsidTr="00702C32">
        <w:trPr>
          <w:trHeight w:val="510"/>
          <w:jc w:val="center"/>
        </w:trPr>
        <w:tc>
          <w:tcPr>
            <w:tcW w:w="2113" w:type="dxa"/>
            <w:shd w:val="clear" w:color="auto" w:fill="FFFFFF"/>
          </w:tcPr>
          <w:p w:rsidR="00702C32" w:rsidRPr="004C4BE4" w:rsidRDefault="00702C32" w:rsidP="00702C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702C32" w:rsidRPr="004C4BE4" w:rsidRDefault="00702C32" w:rsidP="00702C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Default="00EC6A32" w:rsidP="006772C4">
      <w:pPr>
        <w:keepNext/>
        <w:keepLines/>
        <w:rPr>
          <w:b/>
          <w:sz w:val="22"/>
          <w:szCs w:val="22"/>
        </w:rPr>
      </w:pPr>
    </w:p>
    <w:p w:rsidR="00D26E82" w:rsidRDefault="00D26E82" w:rsidP="006772C4">
      <w:pPr>
        <w:keepNext/>
        <w:keepLines/>
        <w:rPr>
          <w:b/>
          <w:sz w:val="22"/>
          <w:szCs w:val="22"/>
        </w:rPr>
      </w:pPr>
    </w:p>
    <w:p w:rsidR="00D26E82" w:rsidRDefault="00D26E82" w:rsidP="006772C4">
      <w:pPr>
        <w:keepNext/>
        <w:keepLines/>
        <w:rPr>
          <w:b/>
          <w:sz w:val="22"/>
          <w:szCs w:val="22"/>
        </w:rPr>
      </w:pPr>
    </w:p>
    <w:p w:rsidR="00F30A5C" w:rsidRPr="001645A8" w:rsidRDefault="00F30A5C" w:rsidP="001645A8">
      <w:pPr>
        <w:keepNext/>
        <w:keepLines/>
        <w:rPr>
          <w:b/>
          <w:szCs w:val="24"/>
        </w:rPr>
      </w:pPr>
    </w:p>
    <w:p w:rsidR="00E6196B" w:rsidRDefault="001645A8" w:rsidP="006772C4">
      <w:pPr>
        <w:keepNext/>
        <w:keepLines/>
        <w:ind w:left="1350"/>
        <w:rPr>
          <w:b/>
          <w:szCs w:val="24"/>
        </w:rPr>
      </w:pPr>
      <w:r>
        <w:rPr>
          <w:b/>
          <w:szCs w:val="24"/>
        </w:rPr>
        <w:t>2.</w:t>
      </w:r>
      <w:r w:rsidR="00E6196B" w:rsidRPr="004C4BE4">
        <w:rPr>
          <w:b/>
          <w:szCs w:val="24"/>
        </w:rPr>
        <w:t xml:space="preserve">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1645A8">
        <w:rPr>
          <w:rFonts w:eastAsia="Batang"/>
          <w:szCs w:val="24"/>
          <w:lang w:val="ru-RU"/>
        </w:rPr>
        <w:t>5</w:t>
      </w:r>
      <w:r w:rsidRPr="004C4BE4">
        <w:rPr>
          <w:rFonts w:eastAsia="Batang"/>
          <w:szCs w:val="24"/>
          <w:lang w:val="sr-Latn-CS"/>
        </w:rPr>
        <w:t xml:space="preserve"> (</w:t>
      </w:r>
      <w:r w:rsidR="001645A8">
        <w:rPr>
          <w:rFonts w:eastAsia="Batang"/>
          <w:szCs w:val="24"/>
        </w:rPr>
        <w:t>пет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053825">
        <w:rPr>
          <w:rFonts w:eastAsia="Batang"/>
          <w:szCs w:val="24"/>
        </w:rPr>
        <w:t xml:space="preserve">дипломираног </w:t>
      </w:r>
      <w:r w:rsidR="00071997">
        <w:t>инжињера машинства</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053825">
        <w:rPr>
          <w:rFonts w:eastAsia="Batang"/>
          <w:szCs w:val="24"/>
          <w:lang w:val="ru-RU"/>
        </w:rPr>
        <w:t>4</w:t>
      </w:r>
      <w:r w:rsidRPr="004C4BE4">
        <w:rPr>
          <w:rFonts w:eastAsia="Batang"/>
          <w:szCs w:val="24"/>
        </w:rPr>
        <w:t xml:space="preserve"> (</w:t>
      </w:r>
      <w:r w:rsidR="00053825">
        <w:rPr>
          <w:rFonts w:eastAsia="Batang"/>
          <w:szCs w:val="24"/>
        </w:rPr>
        <w:t>четири) запослена</w:t>
      </w:r>
      <w:r w:rsidRPr="004C4BE4">
        <w:rPr>
          <w:rFonts w:eastAsia="Batang"/>
          <w:szCs w:val="24"/>
        </w:rPr>
        <w:t xml:space="preserve">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 xml:space="preserve">ј стручној </w:t>
            </w:r>
            <w:r w:rsidR="00053825">
              <w:rPr>
                <w:szCs w:val="24"/>
              </w:rPr>
              <w:t>спреми за дипломираног инжењера.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lastRenderedPageBreak/>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Default="001B6C93"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Default="001645A8" w:rsidP="00F30A5C">
      <w:pPr>
        <w:rPr>
          <w:b/>
          <w:color w:val="000000"/>
          <w:sz w:val="22"/>
          <w:szCs w:val="22"/>
        </w:rPr>
      </w:pPr>
    </w:p>
    <w:p w:rsidR="001645A8" w:rsidRPr="001645A8" w:rsidRDefault="001645A8" w:rsidP="00F30A5C">
      <w:pPr>
        <w:rPr>
          <w:b/>
          <w:color w:val="000000"/>
          <w:sz w:val="22"/>
          <w:szCs w:val="22"/>
        </w:rPr>
      </w:pPr>
    </w:p>
    <w:p w:rsidR="001B6C93" w:rsidRDefault="001B6C93"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053825" w:rsidRDefault="00053825"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1645A8" w:rsidRDefault="001645A8" w:rsidP="00F30A5C">
      <w:pPr>
        <w:rPr>
          <w:szCs w:val="24"/>
        </w:rPr>
      </w:pPr>
    </w:p>
    <w:p w:rsidR="001645A8" w:rsidRDefault="001645A8" w:rsidP="00F30A5C">
      <w:pPr>
        <w:rPr>
          <w:szCs w:val="24"/>
        </w:rPr>
      </w:pPr>
    </w:p>
    <w:p w:rsidR="001645A8" w:rsidRDefault="001645A8" w:rsidP="00F30A5C">
      <w:pPr>
        <w:rPr>
          <w:szCs w:val="24"/>
        </w:rPr>
      </w:pPr>
    </w:p>
    <w:p w:rsidR="001645A8" w:rsidRDefault="001645A8" w:rsidP="00F30A5C">
      <w:pPr>
        <w:rPr>
          <w:szCs w:val="24"/>
        </w:rPr>
      </w:pPr>
    </w:p>
    <w:p w:rsidR="001645A8" w:rsidRDefault="001645A8" w:rsidP="00F30A5C">
      <w:pPr>
        <w:rPr>
          <w:szCs w:val="24"/>
        </w:rPr>
      </w:pPr>
    </w:p>
    <w:p w:rsidR="001645A8" w:rsidRPr="0069512F" w:rsidRDefault="001645A8" w:rsidP="00F30A5C">
      <w:pPr>
        <w:rPr>
          <w:szCs w:val="24"/>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702C32" w:rsidRDefault="00702C32" w:rsidP="00457793">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7822"/>
      </w:tblGrid>
      <w:tr w:rsidR="00053825" w:rsidRPr="00B27EE6" w:rsidTr="00053825">
        <w:tc>
          <w:tcPr>
            <w:tcW w:w="1268" w:type="dxa"/>
            <w:tcBorders>
              <w:top w:val="single" w:sz="4" w:space="0" w:color="000000"/>
              <w:left w:val="single" w:sz="4" w:space="0" w:color="000000"/>
              <w:bottom w:val="single" w:sz="4" w:space="0" w:color="000000"/>
              <w:right w:val="single" w:sz="4" w:space="0" w:color="000000"/>
            </w:tcBorders>
            <w:vAlign w:val="center"/>
          </w:tcPr>
          <w:p w:rsidR="00053825" w:rsidRPr="00B27EE6" w:rsidRDefault="00053825" w:rsidP="00702C32">
            <w:pPr>
              <w:keepNext/>
              <w:keepLines/>
              <w:tabs>
                <w:tab w:val="left" w:pos="1320"/>
              </w:tabs>
              <w:jc w:val="center"/>
              <w:rPr>
                <w:b/>
                <w:szCs w:val="24"/>
              </w:rPr>
            </w:pPr>
            <w:r w:rsidRPr="00B27EE6">
              <w:rPr>
                <w:b/>
                <w:szCs w:val="24"/>
              </w:rPr>
              <w:t>Редни</w:t>
            </w:r>
          </w:p>
          <w:p w:rsidR="00053825" w:rsidRPr="00B27EE6" w:rsidRDefault="00053825" w:rsidP="00702C32">
            <w:pPr>
              <w:keepNext/>
              <w:keepLines/>
              <w:tabs>
                <w:tab w:val="left" w:pos="1320"/>
              </w:tabs>
              <w:jc w:val="center"/>
              <w:rPr>
                <w:b/>
                <w:szCs w:val="24"/>
              </w:rPr>
            </w:pPr>
            <w:r w:rsidRPr="00B27EE6">
              <w:rPr>
                <w:b/>
                <w:szCs w:val="24"/>
              </w:rPr>
              <w:t>број</w:t>
            </w:r>
          </w:p>
        </w:tc>
        <w:tc>
          <w:tcPr>
            <w:tcW w:w="7822" w:type="dxa"/>
            <w:tcBorders>
              <w:top w:val="single" w:sz="4" w:space="0" w:color="000000"/>
              <w:left w:val="single" w:sz="4" w:space="0" w:color="000000"/>
              <w:bottom w:val="single" w:sz="4" w:space="0" w:color="000000"/>
              <w:right w:val="single" w:sz="4" w:space="0" w:color="auto"/>
            </w:tcBorders>
            <w:vAlign w:val="center"/>
          </w:tcPr>
          <w:p w:rsidR="00053825" w:rsidRPr="00B27EE6" w:rsidRDefault="00053825" w:rsidP="00053825">
            <w:pPr>
              <w:keepNext/>
              <w:keepLines/>
              <w:tabs>
                <w:tab w:val="left" w:pos="1320"/>
              </w:tabs>
              <w:jc w:val="center"/>
              <w:rPr>
                <w:b/>
                <w:szCs w:val="24"/>
              </w:rPr>
            </w:pPr>
            <w:r w:rsidRPr="00B27EE6">
              <w:rPr>
                <w:b/>
                <w:szCs w:val="24"/>
              </w:rPr>
              <w:t xml:space="preserve">Име и презиме дипломираног инжењера </w:t>
            </w:r>
            <w:r>
              <w:rPr>
                <w:b/>
                <w:szCs w:val="24"/>
              </w:rPr>
              <w:t>машинства</w:t>
            </w:r>
            <w:r w:rsidRPr="00B27EE6">
              <w:rPr>
                <w:szCs w:val="24"/>
              </w:rPr>
              <w:t xml:space="preserve"> </w:t>
            </w:r>
          </w:p>
        </w:tc>
      </w:tr>
      <w:tr w:rsidR="00053825" w:rsidRPr="00B27EE6" w:rsidTr="00053825">
        <w:tc>
          <w:tcPr>
            <w:tcW w:w="1268" w:type="dxa"/>
            <w:tcBorders>
              <w:top w:val="single" w:sz="4" w:space="0" w:color="000000"/>
              <w:left w:val="single" w:sz="4" w:space="0" w:color="000000"/>
              <w:bottom w:val="single" w:sz="4" w:space="0" w:color="000000"/>
              <w:right w:val="single" w:sz="4" w:space="0" w:color="000000"/>
            </w:tcBorders>
            <w:vAlign w:val="center"/>
          </w:tcPr>
          <w:p w:rsidR="00053825" w:rsidRPr="00B27EE6" w:rsidRDefault="00053825" w:rsidP="00702C32">
            <w:pPr>
              <w:keepNext/>
              <w:keepLines/>
              <w:tabs>
                <w:tab w:val="left" w:pos="1320"/>
              </w:tabs>
              <w:jc w:val="center"/>
              <w:rPr>
                <w:sz w:val="20"/>
              </w:rPr>
            </w:pPr>
            <w:r w:rsidRPr="00B27EE6">
              <w:rPr>
                <w:sz w:val="20"/>
              </w:rPr>
              <w:t>1</w:t>
            </w:r>
          </w:p>
        </w:tc>
        <w:tc>
          <w:tcPr>
            <w:tcW w:w="7822" w:type="dxa"/>
            <w:tcBorders>
              <w:top w:val="single" w:sz="4" w:space="0" w:color="000000"/>
              <w:left w:val="single" w:sz="4" w:space="0" w:color="000000"/>
              <w:bottom w:val="single" w:sz="4" w:space="0" w:color="000000"/>
              <w:right w:val="single" w:sz="4" w:space="0" w:color="auto"/>
            </w:tcBorders>
            <w:vAlign w:val="center"/>
          </w:tcPr>
          <w:p w:rsidR="00053825" w:rsidRPr="00B27EE6" w:rsidRDefault="00053825" w:rsidP="00702C32">
            <w:pPr>
              <w:keepNext/>
              <w:keepLines/>
              <w:tabs>
                <w:tab w:val="left" w:pos="1320"/>
              </w:tabs>
              <w:jc w:val="center"/>
              <w:rPr>
                <w:sz w:val="20"/>
              </w:rPr>
            </w:pPr>
            <w:r w:rsidRPr="00B27EE6">
              <w:rPr>
                <w:sz w:val="20"/>
              </w:rPr>
              <w:t>2</w:t>
            </w:r>
          </w:p>
        </w:tc>
      </w:tr>
      <w:tr w:rsidR="00053825" w:rsidRPr="00B27EE6" w:rsidTr="00053825">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053825" w:rsidRPr="00B27EE6" w:rsidRDefault="00053825" w:rsidP="00702C32">
            <w:pPr>
              <w:keepNext/>
              <w:keepLines/>
              <w:tabs>
                <w:tab w:val="left" w:pos="1320"/>
              </w:tabs>
              <w:jc w:val="center"/>
              <w:rPr>
                <w:b/>
                <w:szCs w:val="24"/>
              </w:rPr>
            </w:pPr>
            <w:r w:rsidRPr="00B27EE6">
              <w:rPr>
                <w:b/>
                <w:szCs w:val="24"/>
              </w:rPr>
              <w:t>1.</w:t>
            </w:r>
          </w:p>
        </w:tc>
        <w:tc>
          <w:tcPr>
            <w:tcW w:w="7822" w:type="dxa"/>
            <w:tcBorders>
              <w:top w:val="single" w:sz="4" w:space="0" w:color="000000"/>
              <w:left w:val="single" w:sz="4" w:space="0" w:color="000000"/>
              <w:bottom w:val="single" w:sz="4" w:space="0" w:color="000000"/>
              <w:right w:val="single" w:sz="4" w:space="0" w:color="auto"/>
            </w:tcBorders>
          </w:tcPr>
          <w:p w:rsidR="00053825" w:rsidRPr="00B27EE6" w:rsidRDefault="00053825" w:rsidP="00702C32">
            <w:pPr>
              <w:keepNext/>
              <w:keepLines/>
              <w:tabs>
                <w:tab w:val="left" w:pos="1320"/>
              </w:tabs>
              <w:jc w:val="center"/>
              <w:rPr>
                <w:b/>
                <w:i/>
                <w:szCs w:val="24"/>
              </w:rPr>
            </w:pPr>
          </w:p>
        </w:tc>
      </w:tr>
    </w:tbl>
    <w:p w:rsidR="00702C32" w:rsidRDefault="00702C32" w:rsidP="00702C32">
      <w:pPr>
        <w:jc w:val="center"/>
        <w:rPr>
          <w:b/>
          <w:color w:val="000000"/>
          <w:szCs w:val="24"/>
        </w:rPr>
      </w:pPr>
    </w:p>
    <w:tbl>
      <w:tblPr>
        <w:tblpPr w:leftFromText="180" w:rightFromText="180" w:vertAnchor="text" w:horzAnchor="margin" w:tblpX="198" w:tblpY="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18"/>
        <w:gridCol w:w="7972"/>
      </w:tblGrid>
      <w:tr w:rsidR="006B2AF6" w:rsidRPr="00BF56DF" w:rsidTr="00F9330C">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Редни</w:t>
            </w:r>
          </w:p>
          <w:p w:rsidR="006B2AF6" w:rsidRPr="00BF56DF" w:rsidRDefault="006B2AF6" w:rsidP="00F9330C">
            <w:pPr>
              <w:keepNext/>
              <w:keepLines/>
              <w:tabs>
                <w:tab w:val="left" w:pos="1320"/>
              </w:tabs>
              <w:jc w:val="center"/>
              <w:rPr>
                <w:b/>
                <w:szCs w:val="24"/>
              </w:rPr>
            </w:pPr>
            <w:r w:rsidRPr="00BF56DF">
              <w:rPr>
                <w:b/>
                <w:szCs w:val="24"/>
              </w:rPr>
              <w:t>број</w:t>
            </w:r>
          </w:p>
        </w:tc>
        <w:tc>
          <w:tcPr>
            <w:tcW w:w="7972"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 xml:space="preserve">Име и презиме запослених </w:t>
            </w:r>
            <w:r>
              <w:rPr>
                <w:b/>
                <w:szCs w:val="24"/>
              </w:rPr>
              <w:t>КВ радника</w:t>
            </w:r>
          </w:p>
        </w:tc>
      </w:tr>
      <w:tr w:rsidR="006B2AF6" w:rsidRPr="00BF56DF" w:rsidTr="00F9330C">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sz w:val="20"/>
              </w:rPr>
            </w:pPr>
            <w:r w:rsidRPr="00BF56DF">
              <w:rPr>
                <w:sz w:val="20"/>
              </w:rPr>
              <w:t>1</w:t>
            </w:r>
          </w:p>
        </w:tc>
        <w:tc>
          <w:tcPr>
            <w:tcW w:w="7972"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sz w:val="20"/>
              </w:rPr>
            </w:pPr>
            <w:r w:rsidRPr="00BF56DF">
              <w:rPr>
                <w:sz w:val="20"/>
              </w:rPr>
              <w:t>2</w:t>
            </w:r>
          </w:p>
        </w:tc>
      </w:tr>
      <w:tr w:rsidR="006B2AF6" w:rsidRPr="00BF56DF" w:rsidTr="00F9330C">
        <w:trPr>
          <w:trHeight w:val="510"/>
        </w:trPr>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1.</w:t>
            </w:r>
          </w:p>
        </w:tc>
        <w:tc>
          <w:tcPr>
            <w:tcW w:w="7972" w:type="dxa"/>
            <w:tcBorders>
              <w:top w:val="single" w:sz="4" w:space="0" w:color="000000"/>
              <w:left w:val="single" w:sz="4" w:space="0" w:color="000000"/>
              <w:bottom w:val="single" w:sz="4" w:space="0" w:color="000000"/>
              <w:right w:val="single" w:sz="4" w:space="0" w:color="000000"/>
            </w:tcBorders>
          </w:tcPr>
          <w:p w:rsidR="006B2AF6" w:rsidRPr="00BF56DF" w:rsidRDefault="006B2AF6" w:rsidP="00F9330C">
            <w:pPr>
              <w:keepNext/>
              <w:keepLines/>
              <w:tabs>
                <w:tab w:val="left" w:pos="1320"/>
              </w:tabs>
              <w:jc w:val="center"/>
              <w:rPr>
                <w:b/>
                <w:i/>
                <w:szCs w:val="24"/>
              </w:rPr>
            </w:pPr>
          </w:p>
        </w:tc>
      </w:tr>
      <w:tr w:rsidR="006B2AF6" w:rsidRPr="00BF56DF" w:rsidTr="00F9330C">
        <w:trPr>
          <w:trHeight w:val="510"/>
        </w:trPr>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2.</w:t>
            </w:r>
          </w:p>
        </w:tc>
        <w:tc>
          <w:tcPr>
            <w:tcW w:w="7972" w:type="dxa"/>
            <w:tcBorders>
              <w:top w:val="single" w:sz="4" w:space="0" w:color="000000"/>
              <w:left w:val="single" w:sz="4" w:space="0" w:color="000000"/>
              <w:bottom w:val="single" w:sz="4" w:space="0" w:color="000000"/>
              <w:right w:val="single" w:sz="4" w:space="0" w:color="000000"/>
            </w:tcBorders>
          </w:tcPr>
          <w:p w:rsidR="006B2AF6" w:rsidRPr="00BF56DF" w:rsidRDefault="006B2AF6" w:rsidP="00F9330C">
            <w:pPr>
              <w:keepNext/>
              <w:keepLines/>
              <w:tabs>
                <w:tab w:val="left" w:pos="1320"/>
              </w:tabs>
              <w:jc w:val="center"/>
              <w:rPr>
                <w:b/>
                <w:i/>
                <w:szCs w:val="24"/>
              </w:rPr>
            </w:pPr>
          </w:p>
          <w:p w:rsidR="006B2AF6" w:rsidRPr="00BF56DF" w:rsidRDefault="006B2AF6" w:rsidP="00F9330C">
            <w:pPr>
              <w:keepNext/>
              <w:keepLines/>
              <w:tabs>
                <w:tab w:val="left" w:pos="1320"/>
              </w:tabs>
              <w:jc w:val="center"/>
              <w:rPr>
                <w:b/>
                <w:i/>
                <w:szCs w:val="24"/>
              </w:rPr>
            </w:pPr>
          </w:p>
        </w:tc>
      </w:tr>
      <w:tr w:rsidR="006B2AF6" w:rsidRPr="00BF56DF" w:rsidTr="00F9330C">
        <w:trPr>
          <w:trHeight w:val="510"/>
        </w:trPr>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3.</w:t>
            </w:r>
          </w:p>
        </w:tc>
        <w:tc>
          <w:tcPr>
            <w:tcW w:w="7972" w:type="dxa"/>
            <w:tcBorders>
              <w:top w:val="single" w:sz="4" w:space="0" w:color="000000"/>
              <w:left w:val="single" w:sz="4" w:space="0" w:color="000000"/>
              <w:bottom w:val="single" w:sz="4" w:space="0" w:color="000000"/>
              <w:right w:val="single" w:sz="4" w:space="0" w:color="000000"/>
            </w:tcBorders>
          </w:tcPr>
          <w:p w:rsidR="006B2AF6" w:rsidRPr="00BF56DF" w:rsidRDefault="006B2AF6" w:rsidP="00F9330C">
            <w:pPr>
              <w:keepNext/>
              <w:keepLines/>
              <w:tabs>
                <w:tab w:val="left" w:pos="1320"/>
              </w:tabs>
              <w:jc w:val="center"/>
              <w:rPr>
                <w:b/>
                <w:i/>
                <w:szCs w:val="24"/>
              </w:rPr>
            </w:pPr>
          </w:p>
        </w:tc>
      </w:tr>
      <w:tr w:rsidR="006B2AF6" w:rsidRPr="00BF56DF" w:rsidTr="00F9330C">
        <w:trPr>
          <w:trHeight w:val="510"/>
        </w:trPr>
        <w:tc>
          <w:tcPr>
            <w:tcW w:w="1118"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F9330C">
            <w:pPr>
              <w:keepNext/>
              <w:keepLines/>
              <w:tabs>
                <w:tab w:val="left" w:pos="1320"/>
              </w:tabs>
              <w:jc w:val="center"/>
              <w:rPr>
                <w:b/>
                <w:szCs w:val="24"/>
              </w:rPr>
            </w:pPr>
            <w:r w:rsidRPr="00BF56DF">
              <w:rPr>
                <w:b/>
                <w:szCs w:val="24"/>
              </w:rPr>
              <w:t>4.</w:t>
            </w:r>
          </w:p>
        </w:tc>
        <w:tc>
          <w:tcPr>
            <w:tcW w:w="7972" w:type="dxa"/>
            <w:tcBorders>
              <w:top w:val="single" w:sz="4" w:space="0" w:color="000000"/>
              <w:left w:val="single" w:sz="4" w:space="0" w:color="000000"/>
              <w:bottom w:val="single" w:sz="4" w:space="0" w:color="000000"/>
              <w:right w:val="single" w:sz="4" w:space="0" w:color="000000"/>
            </w:tcBorders>
          </w:tcPr>
          <w:p w:rsidR="006B2AF6" w:rsidRPr="00BF56DF" w:rsidRDefault="006B2AF6" w:rsidP="00F9330C">
            <w:pPr>
              <w:keepNext/>
              <w:keepLines/>
              <w:tabs>
                <w:tab w:val="left" w:pos="1320"/>
              </w:tabs>
              <w:jc w:val="center"/>
              <w:rPr>
                <w:b/>
                <w:i/>
                <w:szCs w:val="24"/>
              </w:rPr>
            </w:pPr>
          </w:p>
        </w:tc>
      </w:tr>
    </w:tbl>
    <w:p w:rsidR="00457793" w:rsidRDefault="00457793" w:rsidP="00457793">
      <w:pPr>
        <w:keepNext/>
        <w:keepLines/>
        <w:rPr>
          <w:szCs w:val="24"/>
        </w:rPr>
      </w:pPr>
    </w:p>
    <w:p w:rsidR="00053825" w:rsidRDefault="00053825" w:rsidP="00457793">
      <w:pPr>
        <w:keepNext/>
        <w:keepLines/>
        <w:rPr>
          <w:szCs w:val="24"/>
        </w:rPr>
      </w:pPr>
    </w:p>
    <w:p w:rsidR="00053825" w:rsidRDefault="00053825" w:rsidP="00457793">
      <w:pPr>
        <w:keepNext/>
        <w:keepLines/>
        <w:rPr>
          <w:szCs w:val="24"/>
        </w:rPr>
      </w:pPr>
    </w:p>
    <w:p w:rsidR="00053825" w:rsidRDefault="00053825" w:rsidP="00457793">
      <w:pPr>
        <w:keepNext/>
        <w:keepLines/>
        <w:rPr>
          <w:szCs w:val="24"/>
        </w:rPr>
      </w:pPr>
    </w:p>
    <w:p w:rsidR="00053825" w:rsidRPr="00BF56DF" w:rsidRDefault="00053825" w:rsidP="00457793">
      <w:pPr>
        <w:keepNext/>
        <w:keepLines/>
        <w:rPr>
          <w:szCs w:val="24"/>
        </w:rPr>
      </w:pPr>
    </w:p>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6B2AF6" w:rsidRDefault="006B2AF6" w:rsidP="005F1DC7">
      <w:pPr>
        <w:jc w:val="center"/>
        <w:rPr>
          <w:b/>
          <w:color w:val="000000"/>
        </w:rPr>
      </w:pPr>
    </w:p>
    <w:p w:rsidR="006B2AF6" w:rsidRDefault="006B2AF6" w:rsidP="005F1DC7">
      <w:pPr>
        <w:jc w:val="center"/>
        <w:rPr>
          <w:b/>
          <w:color w:val="000000"/>
        </w:rPr>
      </w:pPr>
    </w:p>
    <w:tbl>
      <w:tblPr>
        <w:tblpPr w:leftFromText="180" w:rightFromText="180" w:vertAnchor="text" w:horzAnchor="margin" w:tblpY="-81"/>
        <w:tblW w:w="0" w:type="auto"/>
        <w:tblLook w:val="01E0"/>
      </w:tblPr>
      <w:tblGrid>
        <w:gridCol w:w="1668"/>
        <w:gridCol w:w="5040"/>
      </w:tblGrid>
      <w:tr w:rsidR="006D1769" w:rsidRPr="00BF56DF" w:rsidTr="006D1769">
        <w:tc>
          <w:tcPr>
            <w:tcW w:w="1668" w:type="dxa"/>
            <w:hideMark/>
          </w:tcPr>
          <w:p w:rsidR="006D1769" w:rsidRPr="00BF56DF" w:rsidRDefault="006D1769" w:rsidP="006D1769">
            <w:pPr>
              <w:keepNext/>
              <w:keepLines/>
              <w:spacing w:line="276" w:lineRule="auto"/>
              <w:rPr>
                <w:b/>
                <w:color w:val="000000"/>
                <w:szCs w:val="24"/>
              </w:rPr>
            </w:pPr>
            <w:r w:rsidRPr="00BF56DF">
              <w:rPr>
                <w:b/>
                <w:color w:val="000000"/>
                <w:szCs w:val="24"/>
              </w:rPr>
              <w:t>Напомена:</w:t>
            </w:r>
          </w:p>
        </w:tc>
        <w:tc>
          <w:tcPr>
            <w:tcW w:w="5040" w:type="dxa"/>
            <w:hideMark/>
          </w:tcPr>
          <w:p w:rsidR="006D1769" w:rsidRPr="00BF56DF" w:rsidRDefault="006D1769" w:rsidP="006D1769">
            <w:pPr>
              <w:keepNext/>
              <w:keepLines/>
              <w:spacing w:line="276" w:lineRule="auto"/>
              <w:rPr>
                <w:b/>
                <w:color w:val="000000"/>
                <w:szCs w:val="24"/>
              </w:rPr>
            </w:pPr>
            <w:r w:rsidRPr="00BF56DF">
              <w:rPr>
                <w:b/>
                <w:color w:val="000000"/>
                <w:szCs w:val="24"/>
              </w:rPr>
              <w:t>Уписати потребне податке</w:t>
            </w:r>
          </w:p>
          <w:p w:rsidR="006D1769" w:rsidRPr="00BF56DF" w:rsidRDefault="006D1769" w:rsidP="006D1769">
            <w:pPr>
              <w:keepNext/>
              <w:keepLines/>
              <w:spacing w:line="276" w:lineRule="auto"/>
              <w:rPr>
                <w:b/>
                <w:color w:val="000000"/>
                <w:szCs w:val="24"/>
              </w:rPr>
            </w:pPr>
          </w:p>
        </w:tc>
      </w:tr>
    </w:tbl>
    <w:p w:rsidR="006B2AF6" w:rsidRDefault="006B2AF6" w:rsidP="005F1DC7">
      <w:pPr>
        <w:jc w:val="center"/>
        <w:rPr>
          <w:b/>
          <w:color w:val="000000"/>
        </w:rPr>
      </w:pPr>
    </w:p>
    <w:p w:rsidR="006B2AF6" w:rsidRDefault="006B2AF6" w:rsidP="005F1DC7">
      <w:pPr>
        <w:jc w:val="center"/>
        <w:rPr>
          <w:b/>
          <w:color w:val="000000"/>
        </w:rPr>
      </w:pPr>
    </w:p>
    <w:p w:rsidR="006B2AF6" w:rsidRDefault="006B2AF6" w:rsidP="005F1DC7">
      <w:pPr>
        <w:jc w:val="center"/>
        <w:rPr>
          <w:b/>
          <w:color w:val="000000"/>
        </w:rPr>
      </w:pPr>
    </w:p>
    <w:p w:rsidR="006B2AF6" w:rsidRDefault="006B2AF6"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F1DC7" w:rsidRDefault="005F1DC7" w:rsidP="005F1DC7">
      <w:pPr>
        <w:jc w:val="center"/>
        <w:rPr>
          <w:b/>
          <w:color w:val="000000"/>
        </w:rPr>
      </w:pPr>
    </w:p>
    <w:p w:rsidR="00053825" w:rsidRDefault="00053825" w:rsidP="001645A8">
      <w:pPr>
        <w:keepNext/>
        <w:keepLines/>
        <w:jc w:val="center"/>
        <w:rPr>
          <w:b/>
          <w:szCs w:val="24"/>
        </w:rPr>
      </w:pPr>
    </w:p>
    <w:p w:rsidR="00053825" w:rsidRDefault="00053825" w:rsidP="001645A8">
      <w:pPr>
        <w:keepNext/>
        <w:keepLines/>
        <w:jc w:val="center"/>
        <w:rPr>
          <w:b/>
          <w:szCs w:val="24"/>
        </w:rPr>
      </w:pPr>
    </w:p>
    <w:p w:rsidR="00053825" w:rsidRDefault="00053825" w:rsidP="001645A8">
      <w:pPr>
        <w:keepNext/>
        <w:keepLines/>
        <w:jc w:val="center"/>
        <w:rPr>
          <w:b/>
          <w:szCs w:val="24"/>
        </w:rPr>
      </w:pPr>
    </w:p>
    <w:p w:rsidR="001645A8" w:rsidRPr="00592825" w:rsidRDefault="001645A8" w:rsidP="001645A8">
      <w:pPr>
        <w:keepNext/>
        <w:keepLines/>
        <w:jc w:val="center"/>
        <w:rPr>
          <w:b/>
          <w:szCs w:val="24"/>
        </w:rPr>
      </w:pPr>
      <w:r w:rsidRPr="00592825">
        <w:rPr>
          <w:b/>
          <w:szCs w:val="24"/>
        </w:rPr>
        <w:t>Технички капацитет</w:t>
      </w:r>
    </w:p>
    <w:p w:rsidR="001645A8" w:rsidRPr="00592825" w:rsidRDefault="001645A8" w:rsidP="001645A8">
      <w:pPr>
        <w:keepNext/>
        <w:keepLines/>
        <w:jc w:val="center"/>
        <w:rPr>
          <w:b/>
          <w:szCs w:val="24"/>
        </w:rPr>
      </w:pPr>
    </w:p>
    <w:p w:rsidR="001645A8" w:rsidRPr="00592825" w:rsidRDefault="001645A8" w:rsidP="001645A8">
      <w:pPr>
        <w:keepNext/>
        <w:keepLines/>
        <w:jc w:val="center"/>
        <w:rPr>
          <w:b/>
          <w:szCs w:val="24"/>
        </w:rPr>
      </w:pPr>
    </w:p>
    <w:p w:rsidR="001645A8" w:rsidRPr="00592825" w:rsidRDefault="001645A8" w:rsidP="001645A8">
      <w:pPr>
        <w:keepNext/>
        <w:keepLines/>
        <w:rPr>
          <w:b/>
          <w:szCs w:val="24"/>
        </w:rPr>
      </w:pPr>
    </w:p>
    <w:p w:rsidR="001645A8" w:rsidRPr="00592825" w:rsidRDefault="001645A8" w:rsidP="001645A8">
      <w:pPr>
        <w:keepNext/>
        <w:keepLines/>
        <w:rPr>
          <w:b/>
          <w:szCs w:val="24"/>
        </w:rPr>
      </w:pPr>
    </w:p>
    <w:p w:rsidR="001645A8" w:rsidRPr="00592825" w:rsidRDefault="001645A8" w:rsidP="001645A8">
      <w:pPr>
        <w:keepNext/>
        <w:keepLines/>
        <w:jc w:val="center"/>
        <w:rPr>
          <w:b/>
          <w:szCs w:val="24"/>
        </w:rPr>
      </w:pPr>
      <w:r w:rsidRPr="00592825">
        <w:rPr>
          <w:b/>
          <w:szCs w:val="24"/>
        </w:rPr>
        <w:t xml:space="preserve">И  З  Ј  А  В  А </w:t>
      </w:r>
    </w:p>
    <w:p w:rsidR="001645A8" w:rsidRPr="00592825" w:rsidRDefault="001645A8" w:rsidP="001645A8">
      <w:pPr>
        <w:keepNext/>
        <w:keepLines/>
        <w:jc w:val="center"/>
        <w:rPr>
          <w:b/>
          <w:szCs w:val="24"/>
        </w:rPr>
      </w:pPr>
    </w:p>
    <w:p w:rsidR="001645A8" w:rsidRPr="00592825" w:rsidRDefault="001645A8" w:rsidP="001645A8">
      <w:pPr>
        <w:keepNext/>
        <w:keepLines/>
        <w:jc w:val="center"/>
        <w:rPr>
          <w:szCs w:val="24"/>
        </w:rPr>
      </w:pPr>
    </w:p>
    <w:p w:rsidR="001645A8" w:rsidRPr="00592825" w:rsidRDefault="001645A8" w:rsidP="001645A8">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1645A8" w:rsidRPr="00592825" w:rsidRDefault="001645A8" w:rsidP="001645A8">
      <w:pPr>
        <w:keepNext/>
        <w:keepLines/>
        <w:jc w:val="center"/>
        <w:rPr>
          <w:b/>
          <w:szCs w:val="24"/>
        </w:rPr>
      </w:pPr>
    </w:p>
    <w:p w:rsidR="001645A8" w:rsidRPr="00592825" w:rsidRDefault="001645A8" w:rsidP="001645A8">
      <w:pPr>
        <w:keepNext/>
        <w:keepLines/>
        <w:jc w:val="center"/>
        <w:rPr>
          <w:b/>
          <w:szCs w:val="24"/>
        </w:rPr>
      </w:pPr>
    </w:p>
    <w:p w:rsidR="001645A8" w:rsidRPr="00592825" w:rsidRDefault="001645A8" w:rsidP="001645A8">
      <w:pPr>
        <w:keepNext/>
        <w:keepLines/>
        <w:jc w:val="center"/>
        <w:rPr>
          <w:b/>
          <w:szCs w:val="24"/>
        </w:rPr>
      </w:pPr>
    </w:p>
    <w:p w:rsidR="001645A8" w:rsidRPr="00592825" w:rsidRDefault="001645A8" w:rsidP="001645A8">
      <w:pPr>
        <w:keepNext/>
        <w:keepLines/>
        <w:jc w:val="center"/>
        <w:rPr>
          <w:b/>
          <w:szCs w:val="24"/>
        </w:rPr>
      </w:pPr>
    </w:p>
    <w:p w:rsidR="001645A8" w:rsidRPr="00592825" w:rsidRDefault="001645A8" w:rsidP="001645A8">
      <w:pPr>
        <w:keepNext/>
        <w:keepLines/>
        <w:jc w:val="center"/>
        <w:rPr>
          <w:b/>
          <w:szCs w:val="24"/>
        </w:rPr>
      </w:pPr>
    </w:p>
    <w:tbl>
      <w:tblPr>
        <w:tblW w:w="0" w:type="auto"/>
        <w:jc w:val="center"/>
        <w:tblLook w:val="01E0"/>
      </w:tblPr>
      <w:tblGrid>
        <w:gridCol w:w="2628"/>
        <w:gridCol w:w="2520"/>
        <w:gridCol w:w="3318"/>
      </w:tblGrid>
      <w:tr w:rsidR="001645A8" w:rsidRPr="00592825" w:rsidTr="001645A8">
        <w:trPr>
          <w:trHeight w:val="74"/>
          <w:jc w:val="center"/>
        </w:trPr>
        <w:tc>
          <w:tcPr>
            <w:tcW w:w="2628" w:type="dxa"/>
            <w:shd w:val="clear" w:color="auto" w:fill="auto"/>
          </w:tcPr>
          <w:p w:rsidR="001645A8" w:rsidRPr="00592825" w:rsidRDefault="001645A8" w:rsidP="001645A8">
            <w:pPr>
              <w:keepNext/>
              <w:keepLines/>
              <w:jc w:val="center"/>
              <w:rPr>
                <w:b/>
                <w:szCs w:val="24"/>
                <w:lang w:val="ru-RU"/>
              </w:rPr>
            </w:pPr>
          </w:p>
        </w:tc>
        <w:tc>
          <w:tcPr>
            <w:tcW w:w="2520" w:type="dxa"/>
            <w:shd w:val="clear" w:color="auto" w:fill="auto"/>
          </w:tcPr>
          <w:p w:rsidR="001645A8" w:rsidRPr="00592825" w:rsidRDefault="001645A8" w:rsidP="001645A8">
            <w:pPr>
              <w:keepNext/>
              <w:keepLines/>
              <w:jc w:val="center"/>
              <w:rPr>
                <w:b/>
                <w:szCs w:val="24"/>
              </w:rPr>
            </w:pPr>
          </w:p>
        </w:tc>
        <w:tc>
          <w:tcPr>
            <w:tcW w:w="3318" w:type="dxa"/>
            <w:shd w:val="clear" w:color="auto" w:fill="auto"/>
          </w:tcPr>
          <w:p w:rsidR="001645A8" w:rsidRPr="00592825" w:rsidRDefault="001645A8" w:rsidP="001645A8">
            <w:pPr>
              <w:keepNext/>
              <w:keepLines/>
              <w:jc w:val="center"/>
              <w:rPr>
                <w:b/>
                <w:szCs w:val="24"/>
              </w:rPr>
            </w:pPr>
            <w:r w:rsidRPr="00592825">
              <w:rPr>
                <w:b/>
                <w:szCs w:val="24"/>
              </w:rPr>
              <w:t>Потпис овлашћеног лица</w:t>
            </w:r>
          </w:p>
        </w:tc>
      </w:tr>
      <w:tr w:rsidR="001645A8" w:rsidRPr="0069512F" w:rsidTr="001645A8">
        <w:trPr>
          <w:jc w:val="center"/>
        </w:trPr>
        <w:tc>
          <w:tcPr>
            <w:tcW w:w="2628" w:type="dxa"/>
            <w:shd w:val="clear" w:color="auto" w:fill="auto"/>
          </w:tcPr>
          <w:p w:rsidR="001645A8" w:rsidRPr="00592825" w:rsidRDefault="001645A8" w:rsidP="001645A8">
            <w:pPr>
              <w:keepNext/>
              <w:keepLines/>
              <w:rPr>
                <w:b/>
                <w:szCs w:val="24"/>
              </w:rPr>
            </w:pPr>
          </w:p>
        </w:tc>
        <w:tc>
          <w:tcPr>
            <w:tcW w:w="2520" w:type="dxa"/>
            <w:shd w:val="clear" w:color="auto" w:fill="auto"/>
          </w:tcPr>
          <w:p w:rsidR="001645A8" w:rsidRPr="0069512F" w:rsidRDefault="001645A8" w:rsidP="001645A8">
            <w:pPr>
              <w:keepNext/>
              <w:keepLines/>
              <w:jc w:val="center"/>
              <w:rPr>
                <w:b/>
                <w:szCs w:val="24"/>
                <w:lang w:val="en-US"/>
              </w:rPr>
            </w:pPr>
            <w:r w:rsidRPr="00592825">
              <w:rPr>
                <w:b/>
                <w:szCs w:val="24"/>
                <w:lang w:val="en-US"/>
              </w:rPr>
              <w:t>М.П.</w:t>
            </w:r>
          </w:p>
        </w:tc>
        <w:tc>
          <w:tcPr>
            <w:tcW w:w="3318" w:type="dxa"/>
            <w:shd w:val="clear" w:color="auto" w:fill="auto"/>
          </w:tcPr>
          <w:p w:rsidR="001645A8" w:rsidRPr="0069512F" w:rsidRDefault="001645A8" w:rsidP="001645A8">
            <w:pPr>
              <w:keepNext/>
              <w:keepLines/>
              <w:jc w:val="center"/>
              <w:rPr>
                <w:b/>
                <w:szCs w:val="24"/>
              </w:rPr>
            </w:pPr>
          </w:p>
        </w:tc>
      </w:tr>
      <w:tr w:rsidR="001645A8" w:rsidRPr="0069512F" w:rsidTr="001645A8">
        <w:trPr>
          <w:trHeight w:val="892"/>
          <w:jc w:val="center"/>
        </w:trPr>
        <w:tc>
          <w:tcPr>
            <w:tcW w:w="2628" w:type="dxa"/>
            <w:shd w:val="clear" w:color="auto" w:fill="auto"/>
          </w:tcPr>
          <w:p w:rsidR="001645A8" w:rsidRPr="0069512F" w:rsidRDefault="001645A8" w:rsidP="001645A8">
            <w:pPr>
              <w:keepNext/>
              <w:keepLines/>
              <w:rPr>
                <w:szCs w:val="24"/>
              </w:rPr>
            </w:pPr>
          </w:p>
        </w:tc>
        <w:tc>
          <w:tcPr>
            <w:tcW w:w="2520" w:type="dxa"/>
            <w:shd w:val="clear" w:color="auto" w:fill="auto"/>
          </w:tcPr>
          <w:p w:rsidR="001645A8" w:rsidRPr="0069512F" w:rsidRDefault="001645A8" w:rsidP="001645A8">
            <w:pPr>
              <w:keepNext/>
              <w:keepLines/>
              <w:jc w:val="center"/>
              <w:rPr>
                <w:szCs w:val="24"/>
              </w:rPr>
            </w:pPr>
          </w:p>
        </w:tc>
        <w:tc>
          <w:tcPr>
            <w:tcW w:w="3318" w:type="dxa"/>
            <w:tcBorders>
              <w:bottom w:val="single" w:sz="4" w:space="0" w:color="auto"/>
            </w:tcBorders>
            <w:shd w:val="clear" w:color="auto" w:fill="auto"/>
          </w:tcPr>
          <w:p w:rsidR="001645A8" w:rsidRPr="0069512F" w:rsidRDefault="001645A8" w:rsidP="001645A8">
            <w:pPr>
              <w:keepNext/>
              <w:keepLines/>
              <w:jc w:val="center"/>
              <w:rPr>
                <w:szCs w:val="24"/>
              </w:rPr>
            </w:pPr>
          </w:p>
        </w:tc>
      </w:tr>
    </w:tbl>
    <w:p w:rsidR="001645A8" w:rsidRPr="0069512F" w:rsidRDefault="001645A8" w:rsidP="001645A8">
      <w:pPr>
        <w:keepNext/>
        <w:keepLines/>
        <w:tabs>
          <w:tab w:val="clear" w:pos="1440"/>
          <w:tab w:val="left" w:pos="720"/>
        </w:tabs>
        <w:spacing w:line="360" w:lineRule="auto"/>
        <w:rPr>
          <w:szCs w:val="24"/>
        </w:rPr>
      </w:pPr>
    </w:p>
    <w:p w:rsidR="001645A8" w:rsidRPr="0069512F" w:rsidRDefault="001645A8" w:rsidP="001645A8">
      <w:pPr>
        <w:keepNext/>
        <w:keepLines/>
        <w:tabs>
          <w:tab w:val="clear" w:pos="1440"/>
          <w:tab w:val="left" w:pos="1562"/>
        </w:tabs>
        <w:spacing w:before="100" w:beforeAutospacing="1" w:line="210" w:lineRule="atLeast"/>
        <w:outlineLvl w:val="0"/>
        <w:rPr>
          <w:b/>
          <w:color w:val="000000"/>
          <w:sz w:val="32"/>
          <w:szCs w:val="32"/>
        </w:rPr>
      </w:pPr>
    </w:p>
    <w:p w:rsidR="001645A8" w:rsidRPr="0069512F" w:rsidRDefault="001645A8" w:rsidP="001645A8">
      <w:pPr>
        <w:keepNext/>
        <w:keepLines/>
        <w:tabs>
          <w:tab w:val="clear" w:pos="1440"/>
          <w:tab w:val="left" w:pos="1562"/>
        </w:tabs>
        <w:spacing w:before="100" w:beforeAutospacing="1" w:line="210" w:lineRule="atLeast"/>
        <w:outlineLvl w:val="0"/>
        <w:rPr>
          <w:b/>
          <w:color w:val="000000"/>
          <w:sz w:val="32"/>
          <w:szCs w:val="32"/>
        </w:rPr>
      </w:pPr>
    </w:p>
    <w:p w:rsidR="005F1DC7" w:rsidRDefault="005F1DC7" w:rsidP="005F1DC7">
      <w:pPr>
        <w:jc w:val="center"/>
        <w:rPr>
          <w:b/>
          <w:color w:val="000000"/>
        </w:rPr>
      </w:pPr>
    </w:p>
    <w:p w:rsidR="005F1DC7" w:rsidRDefault="005F1DC7"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92825" w:rsidRPr="001645A8" w:rsidRDefault="00592825" w:rsidP="001645A8">
      <w:pPr>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6D1769">
        <w:rPr>
          <w:szCs w:val="24"/>
          <w:lang w:val="ru-RU"/>
        </w:rPr>
        <w:t>4</w:t>
      </w:r>
      <w:r w:rsidRPr="00592825">
        <w:rPr>
          <w:szCs w:val="24"/>
        </w:rPr>
        <w:t>, 201</w:t>
      </w:r>
      <w:r w:rsidR="006D1769">
        <w:rPr>
          <w:szCs w:val="24"/>
          <w:lang w:val="ru-RU"/>
        </w:rPr>
        <w:t>5</w:t>
      </w:r>
      <w:r w:rsidRPr="00592825">
        <w:rPr>
          <w:szCs w:val="24"/>
        </w:rPr>
        <w:t>. и 201</w:t>
      </w:r>
      <w:r w:rsidR="006D1769">
        <w:rPr>
          <w:szCs w:val="24"/>
          <w:lang w:val="ru-RU"/>
        </w:rPr>
        <w:t>6</w:t>
      </w:r>
      <w:r w:rsidRPr="00592825">
        <w:rPr>
          <w:szCs w:val="24"/>
        </w:rPr>
        <w:t xml:space="preserve">. години, извео </w:t>
      </w:r>
      <w:r w:rsidR="0061332F">
        <w:rPr>
          <w:rFonts w:eastAsiaTheme="minorHAnsi"/>
          <w:color w:val="000000"/>
          <w:szCs w:val="24"/>
        </w:rPr>
        <w:t xml:space="preserve">радове на поправци </w:t>
      </w:r>
      <w:r w:rsidR="006D1769">
        <w:rPr>
          <w:szCs w:val="24"/>
        </w:rPr>
        <w:t>виљушкара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6D1769">
        <w:rPr>
          <w:rFonts w:cs="Times New Roman"/>
          <w:b/>
          <w:lang w:val="sr-Cyrl-CS"/>
        </w:rPr>
        <w:t>62</w:t>
      </w:r>
      <w:r w:rsidR="00457793" w:rsidRPr="00592825">
        <w:rPr>
          <w:rFonts w:cs="Times New Roman"/>
          <w:b/>
        </w:rPr>
        <w:t>/</w:t>
      </w:r>
      <w:r w:rsidR="00811CB3" w:rsidRPr="00592825">
        <w:rPr>
          <w:rFonts w:cs="Times New Roman"/>
          <w:b/>
        </w:rPr>
        <w:t>1</w:t>
      </w:r>
      <w:r w:rsidR="001C3769">
        <w:rPr>
          <w:rFonts w:cs="Times New Roman"/>
          <w:b/>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6D1769">
        <w:rPr>
          <w:rFonts w:cs="Times New Roman"/>
          <w:lang w:val="sr-Cyrl-CS"/>
        </w:rPr>
        <w:t>виљушкара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9A1DA3">
        <w:rPr>
          <w:b/>
          <w:lang w:val="sr-Cyrl-CS"/>
        </w:rPr>
        <w:t>62</w:t>
      </w:r>
      <w:r w:rsidRPr="00811CB3">
        <w:rPr>
          <w:b/>
        </w:rPr>
        <w:t>/201</w:t>
      </w:r>
      <w:r w:rsidR="002B14A5">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9A1DA3">
        <w:rPr>
          <w:rFonts w:cs="Times New Roman"/>
          <w:b/>
          <w:lang w:val="sr-Cyrl-CS"/>
        </w:rPr>
        <w:t>виљушкара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w:t>
      </w:r>
      <w:r w:rsidRPr="00E510F7">
        <w:rPr>
          <w:szCs w:val="24"/>
        </w:rPr>
        <w:lastRenderedPageBreak/>
        <w:t xml:space="preserve">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493874" w:rsidRPr="00BD3B7E" w:rsidRDefault="00493874" w:rsidP="00493874">
      <w:pPr>
        <w:ind w:firstLine="720"/>
      </w:pPr>
      <w:r w:rsidRPr="00BD3B7E">
        <w:t>Цене у понуди су фиксне.</w:t>
      </w:r>
    </w:p>
    <w:p w:rsidR="00493874" w:rsidRPr="008D2921" w:rsidRDefault="00493874" w:rsidP="00493874">
      <w:pPr>
        <w:ind w:firstLine="720"/>
      </w:pPr>
      <w:r w:rsidRPr="008D2921">
        <w:t>Цена мора бити изражена у динарима, без ПДВ.</w:t>
      </w:r>
    </w:p>
    <w:p w:rsidR="00493874" w:rsidRPr="008D2921" w:rsidRDefault="00493874" w:rsidP="00493874">
      <w:pPr>
        <w:rPr>
          <w:lang w:eastAsia="sr-Latn-CS"/>
        </w:rPr>
      </w:pPr>
      <w:r>
        <w:rPr>
          <w:b/>
        </w:rPr>
        <w:t xml:space="preserve">            </w:t>
      </w:r>
      <w:r w:rsidRPr="008D2921">
        <w:rPr>
          <w:lang w:eastAsia="sr-Latn-CS"/>
        </w:rPr>
        <w:t>Цена услуге обухвата и све зависне трошкове.</w:t>
      </w:r>
    </w:p>
    <w:p w:rsidR="00493874" w:rsidRPr="00AF7B07" w:rsidRDefault="00493874" w:rsidP="00493874">
      <w:pPr>
        <w:pStyle w:val="NoSpacing"/>
        <w:ind w:firstLine="720"/>
      </w:pPr>
      <w:r w:rsidRPr="008D2921">
        <w:rPr>
          <w:lang w:val="sr-Cyrl-CS"/>
        </w:rPr>
        <w:t>Фактурисање ће се вршити по основу  извршене</w:t>
      </w:r>
      <w:r w:rsidRPr="00BD3B7E">
        <w:rPr>
          <w:lang w:val="sr-Cyrl-CS"/>
        </w:rPr>
        <w:t xml:space="preserve"> услуге</w:t>
      </w:r>
    </w:p>
    <w:p w:rsidR="00493874" w:rsidRPr="00BD3B7E" w:rsidRDefault="00493874" w:rsidP="00493874">
      <w:pPr>
        <w:ind w:firstLine="720"/>
        <w:rPr>
          <w:noProof/>
        </w:rPr>
      </w:pPr>
      <w:r w:rsidRPr="00BD3B7E">
        <w:rPr>
          <w:noProof/>
        </w:rPr>
        <w:t xml:space="preserve">Рачун испоставља </w:t>
      </w:r>
      <w:r>
        <w:rPr>
          <w:noProof/>
        </w:rPr>
        <w:t>понуђач</w:t>
      </w:r>
      <w:r w:rsidRPr="00BD3B7E">
        <w:rPr>
          <w:noProof/>
        </w:rPr>
        <w:t xml:space="preserve"> на основу потписаног радног налога на локацији  на којој је предметна услуга извршена од стране овлашћеног лица Наручиоца и </w:t>
      </w:r>
      <w:r>
        <w:rPr>
          <w:noProof/>
        </w:rPr>
        <w:t>понуђача</w:t>
      </w:r>
      <w:r w:rsidRPr="00BD3B7E">
        <w:rPr>
          <w:noProof/>
        </w:rPr>
        <w:t>.</w:t>
      </w:r>
    </w:p>
    <w:p w:rsidR="00493874" w:rsidRPr="00BD3B7E" w:rsidRDefault="00493874" w:rsidP="00493874">
      <w:pPr>
        <w:spacing w:line="276" w:lineRule="auto"/>
        <w:ind w:firstLine="720"/>
      </w:pPr>
      <w:r>
        <w:rPr>
          <w:noProof/>
        </w:rPr>
        <w:t>Понуђач</w:t>
      </w:r>
      <w:r w:rsidRPr="00BD3B7E">
        <w:rPr>
          <w:noProof/>
        </w:rPr>
        <w:t xml:space="preserve"> је дужан да уз рачун достави оверени радни налог о извршеној услузи, </w:t>
      </w:r>
      <w:r w:rsidRPr="00BD3B7E">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340430" w:rsidRDefault="005D1998" w:rsidP="005D1998">
      <w:pPr>
        <w:rPr>
          <w:szCs w:val="24"/>
          <w:lang w:val="ru-RU"/>
        </w:rPr>
      </w:pPr>
      <w:r w:rsidRPr="00340430">
        <w:rPr>
          <w:szCs w:val="24"/>
          <w:lang w:val="ru-RU"/>
        </w:rPr>
        <w:t xml:space="preserve">                        За резервне</w:t>
      </w:r>
      <w:r w:rsidR="003909AA" w:rsidRPr="00340430">
        <w:rPr>
          <w:szCs w:val="24"/>
          <w:lang w:val="ru-RU"/>
        </w:rPr>
        <w:t xml:space="preserve"> делове,</w:t>
      </w:r>
      <w:r w:rsidRPr="00340430">
        <w:rPr>
          <w:szCs w:val="24"/>
          <w:lang w:val="ru-RU"/>
        </w:rPr>
        <w:t xml:space="preserve"> признаће се искључиво набавна цене за исте, односно улазна фактура. Цена резервних делова  не може бити виша од тржишне.</w:t>
      </w:r>
    </w:p>
    <w:p w:rsidR="00F91EF4" w:rsidRPr="00340430" w:rsidRDefault="005D1998" w:rsidP="005D1998">
      <w:pPr>
        <w:pStyle w:val="ListParagraph"/>
        <w:spacing w:after="0" w:line="240" w:lineRule="auto"/>
        <w:ind w:left="0" w:firstLine="720"/>
        <w:jc w:val="both"/>
        <w:rPr>
          <w:rFonts w:ascii="Times New Roman" w:hAnsi="Times New Roman"/>
          <w:sz w:val="24"/>
          <w:lang w:val="sr-Cyrl-CS"/>
        </w:rPr>
      </w:pPr>
      <w:r w:rsidRPr="00340430">
        <w:rPr>
          <w:rFonts w:ascii="Times New Roman" w:hAnsi="Times New Roman"/>
          <w:sz w:val="24"/>
          <w:lang w:val="ru-RU"/>
        </w:rPr>
        <w:tab/>
        <w:t xml:space="preserve">У случају повећања броја </w:t>
      </w:r>
      <w:r w:rsidR="00340430">
        <w:rPr>
          <w:rFonts w:ascii="Times New Roman" w:hAnsi="Times New Roman"/>
          <w:sz w:val="24"/>
          <w:lang w:val="sr-Cyrl-CS"/>
        </w:rPr>
        <w:t>виљушкара</w:t>
      </w:r>
      <w:r w:rsidRPr="00340430">
        <w:rPr>
          <w:rFonts w:ascii="Times New Roman" w:hAnsi="Times New Roman"/>
          <w:sz w:val="24"/>
          <w:lang w:val="ru-RU"/>
        </w:rPr>
        <w:t xml:space="preserve">, </w:t>
      </w:r>
      <w:r w:rsidR="001C3769" w:rsidRPr="00340430">
        <w:rPr>
          <w:rFonts w:ascii="Times New Roman" w:hAnsi="Times New Roman"/>
          <w:sz w:val="24"/>
          <w:lang w:val="ru-RU"/>
        </w:rPr>
        <w:t>Понуђач</w:t>
      </w:r>
      <w:r w:rsidRPr="00340430">
        <w:rPr>
          <w:rFonts w:ascii="Times New Roman" w:hAnsi="Times New Roman"/>
          <w:sz w:val="24"/>
          <w:lang w:val="ru-RU"/>
        </w:rPr>
        <w:t xml:space="preserve"> је у обавези да исте сервисира и одржава по цени и условима које је већ дао за </w:t>
      </w:r>
      <w:r w:rsidR="00CE5DA3">
        <w:rPr>
          <w:rFonts w:ascii="Times New Roman" w:hAnsi="Times New Roman"/>
          <w:sz w:val="24"/>
          <w:lang w:val="ru-RU"/>
        </w:rPr>
        <w:t xml:space="preserve"> услуге наведене у обрасцу понуде</w:t>
      </w:r>
      <w:r w:rsidRPr="00340430">
        <w:rPr>
          <w:rFonts w:ascii="Times New Roman" w:hAnsi="Times New Roman"/>
          <w:sz w:val="24"/>
          <w:lang w:val="ru-RU"/>
        </w:rPr>
        <w:t>.</w:t>
      </w:r>
    </w:p>
    <w:p w:rsidR="00253DF8" w:rsidRPr="00340430" w:rsidRDefault="00253DF8" w:rsidP="00253DF8">
      <w:pPr>
        <w:pStyle w:val="Standard"/>
        <w:keepNext/>
        <w:tabs>
          <w:tab w:val="left" w:pos="990"/>
        </w:tabs>
        <w:rPr>
          <w:color w:val="auto"/>
          <w:lang w:val="ru-RU"/>
        </w:rPr>
      </w:pPr>
      <w:r w:rsidRPr="00340430">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w:t>
      </w:r>
      <w:proofErr w:type="gramStart"/>
      <w:r w:rsidR="00493874" w:rsidRPr="00BD3B7E">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r w:rsidRPr="00E54709">
        <w:rPr>
          <w:lang w:val="ru-RU"/>
        </w:rPr>
        <w:t>.</w:t>
      </w:r>
      <w:proofErr w:type="gramEnd"/>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F9330C"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sidRPr="00F9330C">
        <w:rPr>
          <w:color w:val="auto"/>
          <w:lang w:val="ru-RU"/>
        </w:rPr>
        <w:t xml:space="preserve">од </w:t>
      </w:r>
      <w:r w:rsidR="00E63F66" w:rsidRPr="00F9330C">
        <w:rPr>
          <w:color w:val="auto"/>
          <w:lang w:val="ru-RU"/>
        </w:rPr>
        <w:t>3</w:t>
      </w:r>
      <w:r w:rsidR="00592825" w:rsidRPr="00F9330C">
        <w:rPr>
          <w:color w:val="auto"/>
          <w:lang w:val="ru-RU"/>
        </w:rPr>
        <w:t>0</w:t>
      </w:r>
      <w:r w:rsidRPr="00F9330C">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1C3769">
        <w:rPr>
          <w:color w:val="auto"/>
          <w:spacing w:val="-4"/>
          <w:lang w:val="ru-RU"/>
        </w:rPr>
        <w:t>,</w:t>
      </w:r>
      <w:r w:rsidRPr="00592825">
        <w:rPr>
          <w:color w:val="auto"/>
          <w:spacing w:val="-4"/>
          <w:lang w:val="ru-RU"/>
        </w:rPr>
        <w:t xml:space="preserve"> 80/2015</w:t>
      </w:r>
      <w:r w:rsidR="001C3769">
        <w:rPr>
          <w:color w:val="auto"/>
          <w:spacing w:val="-4"/>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F9330C">
        <w:rPr>
          <w:color w:val="auto"/>
          <w:lang w:val="ru-RU"/>
        </w:rPr>
        <w:tab/>
        <w:t>- Менично овлашћење да се мениц</w:t>
      </w:r>
      <w:r w:rsidRPr="00F9330C">
        <w:rPr>
          <w:color w:val="auto"/>
        </w:rPr>
        <w:t>a</w:t>
      </w:r>
      <w:r w:rsidRPr="00F9330C">
        <w:rPr>
          <w:color w:val="auto"/>
          <w:lang w:val="ru-RU"/>
        </w:rPr>
        <w:t xml:space="preserve"> </w:t>
      </w:r>
      <w:r w:rsidR="002B031D" w:rsidRPr="00F9330C">
        <w:rPr>
          <w:color w:val="auto"/>
          <w:lang w:val="ru-RU"/>
        </w:rPr>
        <w:t xml:space="preserve">у износу од </w:t>
      </w:r>
      <w:r w:rsidR="0068734E" w:rsidRPr="00F9330C">
        <w:rPr>
          <w:color w:val="auto"/>
          <w:lang w:val="ru-RU"/>
        </w:rPr>
        <w:t>3</w:t>
      </w:r>
      <w:r w:rsidRPr="00F9330C">
        <w:rPr>
          <w:color w:val="auto"/>
          <w:lang w:val="ru-RU"/>
        </w:rPr>
        <w:t xml:space="preserve">0.000,00 </w:t>
      </w:r>
      <w:r w:rsidRPr="00F9330C">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lastRenderedPageBreak/>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9A1DA3">
        <w:rPr>
          <w:b/>
          <w:szCs w:val="24"/>
          <w:lang w:val="ru-RU"/>
        </w:rPr>
        <w:t>62</w:t>
      </w:r>
      <w:r w:rsidR="002B14A5">
        <w:rPr>
          <w:b/>
          <w:szCs w:val="24"/>
        </w:rPr>
        <w:t>/17</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9A1DA3">
        <w:rPr>
          <w:b/>
          <w:szCs w:val="24"/>
        </w:rPr>
        <w:t>виљушкара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Pr="0051005C" w:rsidRDefault="00650686" w:rsidP="0051005C">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CB3F1D">
        <w:rPr>
          <w:noProof/>
          <w:szCs w:val="24"/>
        </w:rPr>
        <w:t>одржавања виљушкара</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51005C" w:rsidRDefault="0051005C" w:rsidP="00650686">
      <w:pPr>
        <w:ind w:firstLine="1440"/>
        <w:rPr>
          <w:rFonts w:eastAsia="Calibri"/>
          <w:color w:val="000000"/>
          <w:szCs w:val="24"/>
          <w:lang w:val="ru-RU"/>
        </w:rPr>
      </w:pPr>
    </w:p>
    <w:p w:rsidR="0051005C" w:rsidRDefault="0051005C" w:rsidP="00650686">
      <w:pPr>
        <w:ind w:firstLine="1440"/>
        <w:rPr>
          <w:rFonts w:eastAsia="Calibri"/>
          <w:color w:val="000000"/>
          <w:szCs w:val="24"/>
          <w:lang w:val="ru-RU"/>
        </w:rPr>
      </w:pPr>
    </w:p>
    <w:p w:rsidR="0051005C" w:rsidRDefault="0051005C" w:rsidP="00650686">
      <w:pPr>
        <w:ind w:firstLine="1440"/>
        <w:rPr>
          <w:rFonts w:eastAsia="Calibri"/>
          <w:color w:val="000000"/>
          <w:szCs w:val="24"/>
          <w:lang w:val="ru-RU"/>
        </w:rPr>
      </w:pPr>
    </w:p>
    <w:p w:rsidR="00EC6A32" w:rsidRPr="0051005C" w:rsidRDefault="00EC6A32" w:rsidP="0051005C">
      <w:pPr>
        <w:ind w:firstLine="1440"/>
        <w:rPr>
          <w:b/>
          <w:szCs w:val="24"/>
        </w:rPr>
      </w:pPr>
      <w:r>
        <w:rPr>
          <w:b/>
          <w:szCs w:val="24"/>
        </w:rPr>
        <w:lastRenderedPageBreak/>
        <w:t>19</w:t>
      </w:r>
      <w:r w:rsidRPr="00980345">
        <w:rPr>
          <w:b/>
          <w:szCs w:val="24"/>
        </w:rPr>
        <w:t>. Понуде са истом понуђеном ценом</w:t>
      </w:r>
    </w:p>
    <w:p w:rsidR="00650686" w:rsidRDefault="001A088F" w:rsidP="00650686">
      <w:pPr>
        <w:rPr>
          <w:noProof/>
          <w:lang w:val="ru-RU"/>
        </w:rPr>
      </w:pPr>
      <w:r w:rsidRPr="003F7B04">
        <w:tab/>
      </w:r>
      <w:r w:rsidRPr="003F7B04">
        <w:rPr>
          <w:noProof/>
          <w:szCs w:val="24"/>
        </w:rPr>
        <w:t>Уколико се током рангирања понуда установи да две понуде и</w:t>
      </w:r>
      <w:r w:rsidR="00CB3F1D" w:rsidRPr="003F7B04">
        <w:rPr>
          <w:noProof/>
          <w:szCs w:val="24"/>
        </w:rPr>
        <w:t xml:space="preserve">мају исту, најнижу цену </w:t>
      </w:r>
      <w:r w:rsidRPr="003F7B04">
        <w:rPr>
          <w:noProof/>
          <w:szCs w:val="24"/>
        </w:rPr>
        <w:t xml:space="preserve"> одржавања, комисија наручиоца ће дати предност оном понуђачу који је у понуди дао </w:t>
      </w:r>
      <w:r w:rsidR="003F7B04" w:rsidRPr="003F7B04">
        <w:rPr>
          <w:noProof/>
          <w:szCs w:val="24"/>
        </w:rPr>
        <w:t xml:space="preserve">краћи рок </w:t>
      </w:r>
      <w:r w:rsidR="003F7B04" w:rsidRPr="003F7B04">
        <w:rPr>
          <w:lang w:val="ru-RU"/>
        </w:rPr>
        <w:t>за извршење услуге за веће поправке</w:t>
      </w:r>
      <w:r w:rsidR="003F7B04" w:rsidRPr="003F7B04">
        <w:rPr>
          <w:noProof/>
          <w:lang w:val="ru-RU"/>
        </w:rPr>
        <w:t>.</w:t>
      </w:r>
    </w:p>
    <w:p w:rsidR="003F7B04" w:rsidRPr="003F7B04" w:rsidRDefault="003F7B04"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Pr>
          <w:szCs w:val="24"/>
          <w:lang w:val="en-US"/>
        </w:rPr>
        <w:t xml:space="preserve"> </w:t>
      </w:r>
      <w:r w:rsidR="00944367" w:rsidRPr="00944367">
        <w:rPr>
          <w:b/>
          <w:szCs w:val="24"/>
          <w:lang w:val="en-US"/>
        </w:rPr>
        <w:t>3</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 xml:space="preserve">акона о јавним </w:t>
      </w:r>
      <w:r w:rsidRPr="00C446B9">
        <w:rPr>
          <w:rFonts w:eastAsia="Calibri"/>
          <w:bCs/>
          <w:szCs w:val="24"/>
        </w:rPr>
        <w:lastRenderedPageBreak/>
        <w:t>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9A1DA3">
        <w:rPr>
          <w:b/>
          <w:szCs w:val="24"/>
          <w:lang w:val="ru-RU"/>
        </w:rPr>
        <w:t>62</w:t>
      </w:r>
      <w:r w:rsidRPr="004140DE">
        <w:rPr>
          <w:b/>
          <w:szCs w:val="24"/>
        </w:rPr>
        <w:t>/201</w:t>
      </w:r>
      <w:r w:rsidR="0068734E">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Default="005B6546" w:rsidP="005B6546">
      <w:pPr>
        <w:ind w:firstLine="1440"/>
        <w:rPr>
          <w:szCs w:val="24"/>
        </w:rPr>
      </w:pPr>
    </w:p>
    <w:p w:rsidR="0051005C" w:rsidRDefault="0051005C" w:rsidP="005B6546">
      <w:pPr>
        <w:ind w:firstLine="1440"/>
        <w:rPr>
          <w:szCs w:val="24"/>
        </w:rPr>
      </w:pPr>
    </w:p>
    <w:p w:rsidR="0051005C" w:rsidRDefault="0051005C" w:rsidP="005B6546">
      <w:pPr>
        <w:ind w:firstLine="1440"/>
        <w:rPr>
          <w:szCs w:val="24"/>
        </w:rPr>
      </w:pPr>
    </w:p>
    <w:p w:rsidR="0051005C" w:rsidRDefault="0051005C" w:rsidP="005B6546">
      <w:pPr>
        <w:ind w:firstLine="1440"/>
        <w:rPr>
          <w:szCs w:val="24"/>
        </w:rPr>
      </w:pPr>
    </w:p>
    <w:p w:rsidR="0051005C" w:rsidRPr="00C446B9" w:rsidRDefault="0051005C"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9A1DA3">
        <w:rPr>
          <w:rFonts w:cs="Times New Roman"/>
          <w:lang w:val="sr-Cyrl-CS"/>
        </w:rPr>
        <w:t>виљушкара</w:t>
      </w:r>
      <w:r w:rsidR="00FB727B" w:rsidRPr="0069512F">
        <w:rPr>
          <w:rFonts w:cs="Times New Roman"/>
        </w:rPr>
        <w:t xml:space="preserve">, број набавке </w:t>
      </w:r>
      <w:r w:rsidR="009A1DA3">
        <w:rPr>
          <w:rFonts w:cs="Times New Roman"/>
          <w:b/>
          <w:lang w:val="sr-Cyrl-CS"/>
        </w:rPr>
        <w:t>62</w:t>
      </w:r>
      <w:r w:rsidRPr="004140DE">
        <w:rPr>
          <w:rFonts w:cs="Times New Roman"/>
          <w:b/>
        </w:rPr>
        <w:t>/</w:t>
      </w:r>
      <w:r w:rsidR="004140DE" w:rsidRPr="004140DE">
        <w:rPr>
          <w:rFonts w:cs="Times New Roman"/>
          <w:b/>
        </w:rPr>
        <w:t>201</w:t>
      </w:r>
      <w:r w:rsidR="0068734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Default="00F30A5C" w:rsidP="00F30A5C">
      <w:pPr>
        <w:jc w:val="center"/>
        <w:rPr>
          <w:b/>
          <w:i/>
          <w:szCs w:val="24"/>
        </w:rPr>
      </w:pPr>
    </w:p>
    <w:p w:rsidR="0051005C" w:rsidRDefault="0051005C" w:rsidP="00F30A5C">
      <w:pPr>
        <w:jc w:val="center"/>
        <w:rPr>
          <w:b/>
          <w:i/>
          <w:szCs w:val="24"/>
        </w:rPr>
      </w:pPr>
    </w:p>
    <w:p w:rsidR="0051005C" w:rsidRDefault="0051005C" w:rsidP="00F30A5C">
      <w:pPr>
        <w:jc w:val="center"/>
        <w:rPr>
          <w:b/>
          <w:i/>
          <w:szCs w:val="24"/>
        </w:rPr>
      </w:pPr>
    </w:p>
    <w:p w:rsidR="0051005C" w:rsidRDefault="0051005C" w:rsidP="00F30A5C">
      <w:pPr>
        <w:jc w:val="center"/>
        <w:rPr>
          <w:b/>
          <w:i/>
          <w:szCs w:val="24"/>
        </w:rPr>
      </w:pPr>
    </w:p>
    <w:p w:rsidR="0051005C" w:rsidRPr="0069512F" w:rsidRDefault="0051005C" w:rsidP="00F30A5C">
      <w:pPr>
        <w:jc w:val="center"/>
        <w:rPr>
          <w:b/>
          <w:i/>
          <w:szCs w:val="24"/>
        </w:rPr>
      </w:pPr>
    </w:p>
    <w:p w:rsidR="00BB6D1C" w:rsidRDefault="00BB6D1C" w:rsidP="00541CBD">
      <w:pP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Default="00AB2E3B" w:rsidP="00F30A5C">
      <w:pPr>
        <w:rPr>
          <w:b/>
          <w:i/>
          <w:sz w:val="22"/>
          <w:szCs w:val="22"/>
        </w:rPr>
      </w:pPr>
    </w:p>
    <w:p w:rsidR="0051005C" w:rsidRPr="0069512F" w:rsidRDefault="0051005C"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CC4A0F" w:rsidRPr="00493874" w:rsidRDefault="00FB727B" w:rsidP="00493874">
      <w:pPr>
        <w:spacing w:line="360" w:lineRule="auto"/>
        <w:jc w:val="center"/>
        <w:outlineLvl w:val="0"/>
        <w:rPr>
          <w:b/>
          <w:szCs w:val="24"/>
        </w:rPr>
      </w:pPr>
      <w:r w:rsidRPr="00AD4782">
        <w:rPr>
          <w:b/>
          <w:szCs w:val="24"/>
        </w:rPr>
        <w:t>С П Е Ц И Ф И К А Ц И Ј А</w:t>
      </w:r>
    </w:p>
    <w:tbl>
      <w:tblPr>
        <w:tblpPr w:leftFromText="180" w:rightFromText="180" w:vertAnchor="text" w:horzAnchor="margin" w:tblpY="271"/>
        <w:tblW w:w="9360" w:type="dxa"/>
        <w:tblLayout w:type="fixed"/>
        <w:tblLook w:val="0000"/>
      </w:tblPr>
      <w:tblGrid>
        <w:gridCol w:w="949"/>
        <w:gridCol w:w="3792"/>
        <w:gridCol w:w="25"/>
        <w:gridCol w:w="484"/>
        <w:gridCol w:w="1648"/>
        <w:gridCol w:w="2462"/>
      </w:tblGrid>
      <w:tr w:rsidR="00493874" w:rsidRPr="00FC4BFC" w:rsidTr="00493874">
        <w:trPr>
          <w:trHeight w:val="595"/>
        </w:trPr>
        <w:tc>
          <w:tcPr>
            <w:tcW w:w="949" w:type="dxa"/>
            <w:tcBorders>
              <w:top w:val="single" w:sz="4" w:space="0" w:color="000000"/>
              <w:left w:val="single" w:sz="4" w:space="0" w:color="000000"/>
              <w:bottom w:val="single" w:sz="4" w:space="0" w:color="000000"/>
            </w:tcBorders>
            <w:vAlign w:val="center"/>
          </w:tcPr>
          <w:p w:rsidR="00493874" w:rsidRPr="008D2921" w:rsidRDefault="00493874" w:rsidP="00493874">
            <w:pPr>
              <w:keepNext/>
              <w:keepLines/>
              <w:snapToGrid w:val="0"/>
              <w:jc w:val="center"/>
              <w:rPr>
                <w:b/>
                <w:bCs/>
                <w:szCs w:val="22"/>
                <w:lang w:val="ru-RU"/>
              </w:rPr>
            </w:pPr>
            <w:r w:rsidRPr="008D2921">
              <w:rPr>
                <w:b/>
                <w:bCs/>
                <w:sz w:val="22"/>
                <w:szCs w:val="22"/>
                <w:lang w:val="ru-RU"/>
              </w:rPr>
              <w:t>Редни</w:t>
            </w:r>
          </w:p>
          <w:p w:rsidR="00493874" w:rsidRPr="008D2921" w:rsidRDefault="00493874" w:rsidP="00493874">
            <w:pPr>
              <w:keepNext/>
              <w:keepLines/>
              <w:snapToGrid w:val="0"/>
              <w:jc w:val="center"/>
              <w:rPr>
                <w:b/>
                <w:bCs/>
                <w:lang w:val="ru-RU"/>
              </w:rPr>
            </w:pPr>
            <w:r w:rsidRPr="008D2921">
              <w:rPr>
                <w:b/>
                <w:bCs/>
                <w:sz w:val="22"/>
                <w:szCs w:val="22"/>
                <w:lang w:val="ru-RU"/>
              </w:rPr>
              <w:t>број</w:t>
            </w:r>
          </w:p>
        </w:tc>
        <w:tc>
          <w:tcPr>
            <w:tcW w:w="3817" w:type="dxa"/>
            <w:gridSpan w:val="2"/>
            <w:tcBorders>
              <w:top w:val="single" w:sz="4" w:space="0" w:color="000000"/>
              <w:left w:val="single" w:sz="4" w:space="0" w:color="000000"/>
              <w:bottom w:val="single" w:sz="4" w:space="0" w:color="000000"/>
            </w:tcBorders>
            <w:vAlign w:val="center"/>
          </w:tcPr>
          <w:p w:rsidR="00493874" w:rsidRPr="008D2921" w:rsidRDefault="00493874" w:rsidP="00493874">
            <w:pPr>
              <w:keepNext/>
              <w:keepLines/>
              <w:snapToGrid w:val="0"/>
              <w:jc w:val="center"/>
              <w:rPr>
                <w:b/>
                <w:bCs/>
                <w:lang w:val="ru-RU"/>
              </w:rPr>
            </w:pPr>
            <w:r w:rsidRPr="008D2921">
              <w:rPr>
                <w:b/>
                <w:bCs/>
                <w:lang w:val="ru-RU"/>
              </w:rPr>
              <w:t>Назив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rPr>
                <w:b/>
                <w:bCs/>
                <w:lang w:val="ru-RU"/>
              </w:rPr>
            </w:pPr>
            <w:r w:rsidRPr="008D2921">
              <w:rPr>
                <w:b/>
                <w:bCs/>
                <w:lang w:val="ru-RU"/>
              </w:rPr>
              <w:t>Јединица мере</w:t>
            </w:r>
          </w:p>
        </w:tc>
        <w:tc>
          <w:tcPr>
            <w:tcW w:w="2462" w:type="dxa"/>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rPr>
                <w:b/>
                <w:bCs/>
                <w:lang w:val="ru-RU"/>
              </w:rPr>
            </w:pPr>
            <w:r w:rsidRPr="008D2921">
              <w:rPr>
                <w:b/>
                <w:bCs/>
              </w:rPr>
              <w:t>Ц</w:t>
            </w:r>
            <w:r w:rsidRPr="008D2921">
              <w:rPr>
                <w:b/>
                <w:bCs/>
                <w:lang w:val="ru-RU"/>
              </w:rPr>
              <w:t>ена по јединици мере без ПДВ</w:t>
            </w:r>
          </w:p>
        </w:tc>
      </w:tr>
      <w:tr w:rsidR="00493874" w:rsidRPr="00FC4BFC" w:rsidTr="00493874">
        <w:trPr>
          <w:trHeight w:val="365"/>
        </w:trPr>
        <w:tc>
          <w:tcPr>
            <w:tcW w:w="949" w:type="dxa"/>
            <w:tcBorders>
              <w:top w:val="single" w:sz="4" w:space="0" w:color="000000"/>
              <w:left w:val="single" w:sz="4" w:space="0" w:color="000000"/>
              <w:bottom w:val="single" w:sz="4" w:space="0" w:color="000000"/>
            </w:tcBorders>
            <w:vAlign w:val="bottom"/>
          </w:tcPr>
          <w:p w:rsidR="00493874" w:rsidRPr="008D2921" w:rsidRDefault="00493874" w:rsidP="00493874">
            <w:pPr>
              <w:keepNext/>
              <w:keepLines/>
              <w:snapToGrid w:val="0"/>
              <w:jc w:val="center"/>
              <w:rPr>
                <w:bCs/>
                <w:szCs w:val="22"/>
                <w:lang w:val="ru-RU"/>
              </w:rPr>
            </w:pPr>
            <w:r w:rsidRPr="008D2921">
              <w:rPr>
                <w:bCs/>
                <w:sz w:val="22"/>
                <w:szCs w:val="22"/>
                <w:lang w:val="ru-RU"/>
              </w:rPr>
              <w:t>1</w:t>
            </w:r>
          </w:p>
        </w:tc>
        <w:tc>
          <w:tcPr>
            <w:tcW w:w="3817" w:type="dxa"/>
            <w:gridSpan w:val="2"/>
            <w:tcBorders>
              <w:top w:val="single" w:sz="4" w:space="0" w:color="000000"/>
              <w:left w:val="single" w:sz="4" w:space="0" w:color="000000"/>
              <w:bottom w:val="single" w:sz="4" w:space="0" w:color="000000"/>
            </w:tcBorders>
            <w:vAlign w:val="bottom"/>
          </w:tcPr>
          <w:p w:rsidR="00493874" w:rsidRPr="008D2921" w:rsidRDefault="00493874" w:rsidP="00493874">
            <w:pPr>
              <w:keepNext/>
              <w:keepLines/>
              <w:snapToGrid w:val="0"/>
              <w:jc w:val="center"/>
              <w:rPr>
                <w:bCs/>
                <w:szCs w:val="22"/>
                <w:lang w:val="ru-RU"/>
              </w:rPr>
            </w:pPr>
            <w:r w:rsidRPr="008D2921">
              <w:rPr>
                <w:bCs/>
                <w:sz w:val="22"/>
                <w:szCs w:val="22"/>
                <w:lang w:val="ru-RU"/>
              </w:rPr>
              <w:t>2</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rPr>
                <w:bCs/>
                <w:szCs w:val="22"/>
                <w:lang w:val="ru-RU"/>
              </w:rPr>
            </w:pPr>
            <w:r w:rsidRPr="008D2921">
              <w:rPr>
                <w:bCs/>
                <w:sz w:val="22"/>
                <w:szCs w:val="22"/>
                <w:lang w:val="ru-RU"/>
              </w:rPr>
              <w:t>3</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jc w:val="center"/>
              <w:rPr>
                <w:bCs/>
                <w:szCs w:val="22"/>
                <w:lang w:val="ru-RU"/>
              </w:rPr>
            </w:pPr>
            <w:r w:rsidRPr="008D2921">
              <w:rPr>
                <w:bCs/>
                <w:sz w:val="22"/>
                <w:szCs w:val="22"/>
                <w:lang w:val="ru-RU"/>
              </w:rPr>
              <w:t>4</w:t>
            </w:r>
          </w:p>
        </w:tc>
      </w:tr>
      <w:tr w:rsidR="00493874" w:rsidRPr="00FC4BFC" w:rsidTr="00493874">
        <w:trPr>
          <w:trHeight w:val="305"/>
        </w:trPr>
        <w:tc>
          <w:tcPr>
            <w:tcW w:w="949" w:type="dxa"/>
            <w:tcBorders>
              <w:top w:val="single" w:sz="4" w:space="0" w:color="000000"/>
              <w:left w:val="single" w:sz="4" w:space="0" w:color="000000"/>
              <w:bottom w:val="single" w:sz="4" w:space="0" w:color="000000"/>
            </w:tcBorders>
            <w:vAlign w:val="center"/>
          </w:tcPr>
          <w:p w:rsidR="00493874" w:rsidRPr="008D2921" w:rsidRDefault="00493874" w:rsidP="00493874">
            <w:pPr>
              <w:keepNext/>
              <w:keepLines/>
              <w:snapToGrid w:val="0"/>
              <w:jc w:val="center"/>
              <w:rPr>
                <w:b/>
                <w:bCs/>
                <w:lang w:val="ru-RU"/>
              </w:rPr>
            </w:pPr>
            <w:r w:rsidRPr="008D2921">
              <w:rPr>
                <w:b/>
                <w:bCs/>
                <w:lang w:val="ru-RU"/>
              </w:rPr>
              <w:t>1.</w:t>
            </w:r>
          </w:p>
        </w:tc>
        <w:tc>
          <w:tcPr>
            <w:tcW w:w="3817" w:type="dxa"/>
            <w:gridSpan w:val="2"/>
            <w:tcBorders>
              <w:top w:val="single" w:sz="4" w:space="0" w:color="000000"/>
              <w:left w:val="single" w:sz="4" w:space="0" w:color="000000"/>
              <w:bottom w:val="single" w:sz="4" w:space="0" w:color="000000"/>
            </w:tcBorders>
          </w:tcPr>
          <w:p w:rsidR="00493874" w:rsidRPr="008D2921" w:rsidRDefault="00493874" w:rsidP="00493874">
            <w:pPr>
              <w:keepNext/>
              <w:keepLines/>
              <w:snapToGrid w:val="0"/>
              <w:rPr>
                <w:bCs/>
                <w:lang w:val="ru-RU"/>
              </w:rPr>
            </w:pPr>
            <w:r w:rsidRPr="008D2921">
              <w:rPr>
                <w:bCs/>
                <w:lang w:val="ru-RU"/>
              </w:rPr>
              <w:t>Аутомеханичарске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jc w:val="center"/>
              <w:rPr>
                <w:bCs/>
                <w:lang w:val="ru-RU"/>
              </w:rPr>
            </w:pPr>
            <w:r w:rsidRPr="008D2921">
              <w:rPr>
                <w:bCs/>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rPr>
                <w:bCs/>
                <w:lang w:val="ru-RU"/>
              </w:rPr>
            </w:pPr>
          </w:p>
        </w:tc>
      </w:tr>
      <w:tr w:rsidR="00493874" w:rsidRPr="00FC4BFC" w:rsidTr="00493874">
        <w:trPr>
          <w:trHeight w:val="350"/>
        </w:trPr>
        <w:tc>
          <w:tcPr>
            <w:tcW w:w="949" w:type="dxa"/>
            <w:tcBorders>
              <w:top w:val="single" w:sz="4" w:space="0" w:color="000000"/>
              <w:left w:val="single" w:sz="4" w:space="0" w:color="000000"/>
              <w:bottom w:val="single" w:sz="4" w:space="0" w:color="000000"/>
            </w:tcBorders>
            <w:vAlign w:val="center"/>
          </w:tcPr>
          <w:p w:rsidR="00493874" w:rsidRPr="008D2921" w:rsidRDefault="00493874" w:rsidP="00493874">
            <w:pPr>
              <w:keepNext/>
              <w:keepLines/>
              <w:jc w:val="center"/>
              <w:rPr>
                <w:b/>
              </w:rPr>
            </w:pPr>
            <w:r w:rsidRPr="008D2921">
              <w:rPr>
                <w:b/>
              </w:rPr>
              <w:t>2.</w:t>
            </w:r>
          </w:p>
        </w:tc>
        <w:tc>
          <w:tcPr>
            <w:tcW w:w="3817" w:type="dxa"/>
            <w:gridSpan w:val="2"/>
            <w:tcBorders>
              <w:top w:val="single" w:sz="4" w:space="0" w:color="000000"/>
              <w:left w:val="single" w:sz="4" w:space="0" w:color="000000"/>
              <w:bottom w:val="single" w:sz="4" w:space="0" w:color="000000"/>
            </w:tcBorders>
            <w:vAlign w:val="center"/>
          </w:tcPr>
          <w:p w:rsidR="00493874" w:rsidRPr="008D2921" w:rsidRDefault="00493874" w:rsidP="00493874">
            <w:pPr>
              <w:keepNext/>
              <w:keepLines/>
            </w:pPr>
            <w:r w:rsidRPr="008D2921">
              <w:t>Аутоелектричарске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pPr>
            <w:r w:rsidRPr="008D2921">
              <w:rPr>
                <w:bCs/>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rPr>
                <w:bCs/>
                <w:lang w:val="ru-RU"/>
              </w:rPr>
            </w:pPr>
          </w:p>
        </w:tc>
      </w:tr>
      <w:tr w:rsidR="00493874" w:rsidRPr="00FC4BFC" w:rsidTr="00493874">
        <w:trPr>
          <w:trHeight w:val="359"/>
        </w:trPr>
        <w:tc>
          <w:tcPr>
            <w:tcW w:w="949" w:type="dxa"/>
            <w:tcBorders>
              <w:top w:val="single" w:sz="4" w:space="0" w:color="000000"/>
              <w:left w:val="single" w:sz="4" w:space="0" w:color="000000"/>
              <w:bottom w:val="single" w:sz="4" w:space="0" w:color="000000"/>
            </w:tcBorders>
            <w:vAlign w:val="center"/>
          </w:tcPr>
          <w:p w:rsidR="00493874" w:rsidRPr="008D2921" w:rsidRDefault="00493874" w:rsidP="00493874">
            <w:pPr>
              <w:keepNext/>
              <w:keepLines/>
              <w:jc w:val="center"/>
              <w:rPr>
                <w:b/>
              </w:rPr>
            </w:pPr>
            <w:r w:rsidRPr="008D2921">
              <w:rPr>
                <w:b/>
              </w:rPr>
              <w:t>3.</w:t>
            </w:r>
          </w:p>
        </w:tc>
        <w:tc>
          <w:tcPr>
            <w:tcW w:w="3817" w:type="dxa"/>
            <w:gridSpan w:val="2"/>
            <w:tcBorders>
              <w:top w:val="single" w:sz="4" w:space="0" w:color="000000"/>
              <w:left w:val="single" w:sz="4" w:space="0" w:color="000000"/>
              <w:bottom w:val="single" w:sz="4" w:space="0" w:color="000000"/>
            </w:tcBorders>
            <w:vAlign w:val="center"/>
          </w:tcPr>
          <w:p w:rsidR="00493874" w:rsidRPr="008D2921" w:rsidRDefault="00493874" w:rsidP="00493874">
            <w:pPr>
              <w:keepNext/>
              <w:keepLines/>
            </w:pPr>
            <w:r w:rsidRPr="008D2921">
              <w:t>Аутолимарске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pPr>
            <w:r w:rsidRPr="008D2921">
              <w:rPr>
                <w:bCs/>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rPr>
                <w:bCs/>
                <w:lang w:val="ru-RU"/>
              </w:rPr>
            </w:pPr>
          </w:p>
        </w:tc>
      </w:tr>
      <w:tr w:rsidR="00493874" w:rsidRPr="00FC4BFC" w:rsidTr="00493874">
        <w:trPr>
          <w:trHeight w:val="260"/>
        </w:trPr>
        <w:tc>
          <w:tcPr>
            <w:tcW w:w="949" w:type="dxa"/>
            <w:tcBorders>
              <w:top w:val="single" w:sz="4" w:space="0" w:color="000000"/>
              <w:left w:val="single" w:sz="4" w:space="0" w:color="000000"/>
              <w:bottom w:val="single" w:sz="4" w:space="0" w:color="000000"/>
            </w:tcBorders>
            <w:vAlign w:val="center"/>
          </w:tcPr>
          <w:p w:rsidR="00493874" w:rsidRPr="008D2921" w:rsidRDefault="00493874" w:rsidP="00493874">
            <w:pPr>
              <w:keepNext/>
              <w:keepLines/>
              <w:jc w:val="center"/>
              <w:rPr>
                <w:b/>
              </w:rPr>
            </w:pPr>
            <w:r w:rsidRPr="008D2921">
              <w:rPr>
                <w:b/>
              </w:rPr>
              <w:t>4.</w:t>
            </w:r>
          </w:p>
        </w:tc>
        <w:tc>
          <w:tcPr>
            <w:tcW w:w="3817" w:type="dxa"/>
            <w:gridSpan w:val="2"/>
            <w:tcBorders>
              <w:top w:val="single" w:sz="4" w:space="0" w:color="000000"/>
              <w:left w:val="single" w:sz="4" w:space="0" w:color="000000"/>
              <w:bottom w:val="single" w:sz="4" w:space="0" w:color="000000"/>
            </w:tcBorders>
            <w:vAlign w:val="center"/>
          </w:tcPr>
          <w:p w:rsidR="00493874" w:rsidRPr="008D2921" w:rsidRDefault="00493874" w:rsidP="00493874">
            <w:pPr>
              <w:keepNext/>
              <w:keepLines/>
            </w:pPr>
            <w:r w:rsidRPr="008D2921">
              <w:t>Аутолакирерске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jc w:val="center"/>
            </w:pPr>
            <w:r w:rsidRPr="008D2921">
              <w:rPr>
                <w:bCs/>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rPr>
                <w:bCs/>
                <w:lang w:val="ru-RU"/>
              </w:rPr>
            </w:pPr>
          </w:p>
        </w:tc>
      </w:tr>
      <w:tr w:rsidR="00493874" w:rsidRPr="00FC4BFC" w:rsidTr="00493874">
        <w:trPr>
          <w:trHeight w:val="467"/>
        </w:trPr>
        <w:tc>
          <w:tcPr>
            <w:tcW w:w="6898" w:type="dxa"/>
            <w:gridSpan w:val="5"/>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tabs>
                <w:tab w:val="left" w:pos="0"/>
              </w:tabs>
              <w:jc w:val="right"/>
              <w:rPr>
                <w:b/>
                <w:bCs/>
                <w:lang w:val="ru-RU"/>
              </w:rPr>
            </w:pPr>
            <w:r w:rsidRPr="008D2921">
              <w:rPr>
                <w:b/>
                <w:bCs/>
                <w:lang w:val="ru-RU"/>
              </w:rPr>
              <w:t>УКУПНО:</w:t>
            </w:r>
          </w:p>
        </w:tc>
        <w:tc>
          <w:tcPr>
            <w:tcW w:w="2462" w:type="dxa"/>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rPr>
                <w:bCs/>
                <w:lang w:val="ru-RU"/>
              </w:rPr>
            </w:pPr>
          </w:p>
        </w:tc>
      </w:tr>
      <w:tr w:rsidR="00493874" w:rsidRPr="00FC4BFC" w:rsidTr="00493874">
        <w:trPr>
          <w:trHeight w:val="530"/>
        </w:trPr>
        <w:tc>
          <w:tcPr>
            <w:tcW w:w="4741" w:type="dxa"/>
            <w:gridSpan w:val="2"/>
            <w:tcBorders>
              <w:top w:val="single" w:sz="4" w:space="0" w:color="000000"/>
              <w:left w:val="single" w:sz="4" w:space="0" w:color="000000"/>
              <w:bottom w:val="single" w:sz="4" w:space="0" w:color="auto"/>
              <w:right w:val="single" w:sz="4" w:space="0" w:color="auto"/>
            </w:tcBorders>
            <w:vAlign w:val="center"/>
          </w:tcPr>
          <w:p w:rsidR="00493874" w:rsidRPr="008D2921" w:rsidRDefault="00493874" w:rsidP="00493874">
            <w:pPr>
              <w:keepNext/>
              <w:keepLines/>
              <w:rPr>
                <w:b/>
                <w:bCs/>
                <w:lang w:val="ru-RU"/>
              </w:rPr>
            </w:pPr>
            <w:r w:rsidRPr="008D2921">
              <w:rPr>
                <w:b/>
                <w:bCs/>
                <w:lang w:val="ru-RU"/>
              </w:rPr>
              <w:t xml:space="preserve">РОК ЗА ВЕЋЕ ПОПРАВКЕ:        </w:t>
            </w:r>
          </w:p>
        </w:tc>
        <w:tc>
          <w:tcPr>
            <w:tcW w:w="4619" w:type="dxa"/>
            <w:gridSpan w:val="4"/>
            <w:tcBorders>
              <w:top w:val="single" w:sz="4" w:space="0" w:color="000000"/>
              <w:left w:val="single" w:sz="4" w:space="0" w:color="auto"/>
              <w:bottom w:val="single" w:sz="4" w:space="0" w:color="auto"/>
              <w:right w:val="single" w:sz="4" w:space="0" w:color="000000"/>
            </w:tcBorders>
            <w:vAlign w:val="center"/>
          </w:tcPr>
          <w:p w:rsidR="00493874" w:rsidRPr="008D2921" w:rsidRDefault="00493874" w:rsidP="00493874">
            <w:pPr>
              <w:keepNext/>
              <w:keepLines/>
              <w:jc w:val="center"/>
              <w:rPr>
                <w:bCs/>
                <w:lang w:val="ru-RU"/>
              </w:rPr>
            </w:pPr>
            <w:r w:rsidRPr="008D2921">
              <w:rPr>
                <w:bCs/>
                <w:lang w:val="ru-RU"/>
              </w:rPr>
              <w:t>_____________________дана</w:t>
            </w:r>
          </w:p>
        </w:tc>
      </w:tr>
      <w:tr w:rsidR="00493874" w:rsidRPr="00FC4BFC" w:rsidTr="00493874">
        <w:trPr>
          <w:trHeight w:val="593"/>
        </w:trPr>
        <w:tc>
          <w:tcPr>
            <w:tcW w:w="9360" w:type="dxa"/>
            <w:gridSpan w:val="6"/>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pacing w:before="120"/>
              <w:rPr>
                <w:noProof/>
              </w:rPr>
            </w:pPr>
            <w:r w:rsidRPr="008D2921">
              <w:t xml:space="preserve">Све појединачне услуге </w:t>
            </w:r>
            <w:r w:rsidRPr="008D2921">
              <w:rPr>
                <w:bCs/>
              </w:rPr>
              <w:t>врше се у складу са препорукама произвођача</w:t>
            </w:r>
            <w:r w:rsidRPr="008D2921">
              <w:t>.</w:t>
            </w:r>
          </w:p>
        </w:tc>
      </w:tr>
      <w:tr w:rsidR="00493874" w:rsidRPr="00FC4BFC" w:rsidTr="00493874">
        <w:tc>
          <w:tcPr>
            <w:tcW w:w="9360" w:type="dxa"/>
            <w:gridSpan w:val="6"/>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pStyle w:val="Heading4"/>
              <w:keepLines/>
              <w:ind w:firstLine="792"/>
              <w:jc w:val="both"/>
              <w:rPr>
                <w:b w:val="0"/>
                <w:szCs w:val="24"/>
                <w:lang w:val="ru-RU"/>
              </w:rPr>
            </w:pPr>
            <w:r w:rsidRPr="008D2921">
              <w:rPr>
                <w:b w:val="0"/>
                <w:szCs w:val="24"/>
              </w:rPr>
              <w:t>Понуђач се обавезује да обезбеди потрошни материјал, уграђује делове и додатну опрему, a</w:t>
            </w:r>
            <w:r w:rsidRPr="008D2921">
              <w:rPr>
                <w:b w:val="0"/>
                <w:szCs w:val="24"/>
                <w:lang w:val="ru-RU"/>
              </w:rPr>
              <w:t xml:space="preserve"> </w:t>
            </w:r>
            <w:r w:rsidRPr="008D2921">
              <w:rPr>
                <w:b w:val="0"/>
                <w:szCs w:val="24"/>
              </w:rPr>
              <w:t xml:space="preserve">све у складу са нормативима и препорукама произвођача конкретне робне марке виљушкара, а које по квалитету гарантују исправан рад виљушкара и безбедно учествовање у раду. </w:t>
            </w:r>
          </w:p>
          <w:p w:rsidR="00493874" w:rsidRPr="008D2921" w:rsidRDefault="00493874" w:rsidP="00493874">
            <w:pPr>
              <w:keepNext/>
              <w:keepLines/>
              <w:ind w:firstLine="792"/>
              <w:rPr>
                <w:noProof/>
                <w:lang w:val="ru-RU"/>
              </w:rPr>
            </w:pPr>
            <w:r w:rsidRPr="008D2921">
              <w:rPr>
                <w:noProof/>
                <w:lang w:val="ru-RU"/>
              </w:rPr>
              <w:t>Цене резервних делова фактурисаће се по важећем ценовнику понуђача на дан уградње. Понуђач је дужан да уз фактуру доставља извод из важећег ценовника уграђених резервних делова.</w:t>
            </w:r>
          </w:p>
          <w:p w:rsidR="00493874" w:rsidRPr="008D2921" w:rsidRDefault="00493874" w:rsidP="00493874">
            <w:pPr>
              <w:keepNext/>
              <w:keepLines/>
              <w:ind w:firstLine="792"/>
              <w:rPr>
                <w:noProof/>
                <w:lang w:val="ru-RU"/>
              </w:rPr>
            </w:pPr>
            <w:r w:rsidRPr="008D2921">
              <w:rPr>
                <w:noProof/>
                <w:lang w:val="ru-RU"/>
              </w:rPr>
              <w:t>Трошкови превоза неисправног виљушкара до радионице понуђача фактурисаће се по важећем ценовнику понуђача.</w:t>
            </w:r>
          </w:p>
          <w:p w:rsidR="00493874" w:rsidRPr="008D2921" w:rsidRDefault="00493874" w:rsidP="00493874">
            <w:pPr>
              <w:keepNext/>
              <w:keepLines/>
              <w:ind w:firstLine="792"/>
              <w:outlineLvl w:val="3"/>
              <w:rPr>
                <w:bCs/>
              </w:rPr>
            </w:pPr>
            <w:r w:rsidRPr="008D2921">
              <w:rPr>
                <w:bCs/>
              </w:rPr>
              <w:t xml:space="preserve">Цена извршене услуге фактурисаће се према исказаном нормативу понуђача, а цена радног сата не може да одступа од цене радног сата који је уписан у обрасцу понуде. </w:t>
            </w:r>
          </w:p>
        </w:tc>
      </w:tr>
      <w:tr w:rsidR="00493874" w:rsidRPr="00FC4BFC" w:rsidTr="00493874">
        <w:tc>
          <w:tcPr>
            <w:tcW w:w="5250" w:type="dxa"/>
            <w:gridSpan w:val="4"/>
            <w:tcBorders>
              <w:top w:val="single" w:sz="4" w:space="0" w:color="000000"/>
              <w:left w:val="single" w:sz="4" w:space="0" w:color="000000"/>
              <w:bottom w:val="single" w:sz="4" w:space="0" w:color="000000"/>
            </w:tcBorders>
            <w:vAlign w:val="center"/>
          </w:tcPr>
          <w:p w:rsidR="00493874" w:rsidRPr="008D2921" w:rsidRDefault="00493874" w:rsidP="00493874">
            <w:pPr>
              <w:keepNext/>
              <w:keepLines/>
              <w:tabs>
                <w:tab w:val="left" w:leader="underscore" w:pos="3969"/>
              </w:tabs>
              <w:spacing w:before="120" w:line="240" w:lineRule="exact"/>
              <w:outlineLvl w:val="0"/>
            </w:pPr>
            <w:r w:rsidRPr="008D2921">
              <w:rPr>
                <w:lang w:val="ru-RU"/>
              </w:rPr>
              <w:t>Рок почетка вршења услуге - преузимања виљушкара на рад је: (не може бити дужи од 3 радна дана од дана пријема писаног налога Наручиоца)</w:t>
            </w:r>
          </w:p>
        </w:tc>
        <w:tc>
          <w:tcPr>
            <w:tcW w:w="4110" w:type="dxa"/>
            <w:gridSpan w:val="2"/>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jc w:val="center"/>
              <w:rPr>
                <w:bCs/>
                <w:lang w:val="ru-RU"/>
              </w:rPr>
            </w:pPr>
          </w:p>
          <w:p w:rsidR="00493874" w:rsidRPr="008D2921" w:rsidRDefault="00493874" w:rsidP="00493874">
            <w:pPr>
              <w:keepNext/>
              <w:keepLines/>
              <w:snapToGrid w:val="0"/>
              <w:jc w:val="center"/>
              <w:rPr>
                <w:bCs/>
                <w:lang w:val="ru-RU"/>
              </w:rPr>
            </w:pPr>
            <w:r w:rsidRPr="008D2921">
              <w:rPr>
                <w:bCs/>
                <w:lang w:val="ru-RU"/>
              </w:rPr>
              <w:t>______________ радна дана</w:t>
            </w:r>
          </w:p>
        </w:tc>
      </w:tr>
      <w:tr w:rsidR="00493874" w:rsidRPr="008D20B9" w:rsidTr="00493874">
        <w:trPr>
          <w:trHeight w:val="791"/>
        </w:trPr>
        <w:tc>
          <w:tcPr>
            <w:tcW w:w="5250" w:type="dxa"/>
            <w:gridSpan w:val="4"/>
            <w:tcBorders>
              <w:top w:val="single" w:sz="4" w:space="0" w:color="000000"/>
              <w:left w:val="single" w:sz="4" w:space="0" w:color="000000"/>
              <w:bottom w:val="single" w:sz="4" w:space="0" w:color="000000"/>
            </w:tcBorders>
            <w:vAlign w:val="center"/>
          </w:tcPr>
          <w:p w:rsidR="00493874" w:rsidRPr="008D2921" w:rsidRDefault="00493874" w:rsidP="001645A8">
            <w:pPr>
              <w:keepNext/>
              <w:keepLines/>
              <w:tabs>
                <w:tab w:val="left" w:leader="underscore" w:pos="2552"/>
              </w:tabs>
              <w:spacing w:beforeLines="50"/>
              <w:outlineLvl w:val="0"/>
              <w:rPr>
                <w:noProof/>
              </w:rPr>
            </w:pPr>
            <w:r w:rsidRPr="008D2921">
              <w:rPr>
                <w:noProof/>
              </w:rPr>
              <w:t xml:space="preserve">Рок за извршење услуге редовног сервиса и мањих поправки је: (не може бити дужи од 3 радна дана </w:t>
            </w:r>
            <w:r w:rsidRPr="008D2921">
              <w:t>од дана када понуђач преузме виљушкар за рад</w:t>
            </w:r>
            <w:r w:rsidRPr="008D2921">
              <w:rPr>
                <w:noProof/>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493874" w:rsidRPr="008D2921" w:rsidRDefault="00493874" w:rsidP="00493874">
            <w:pPr>
              <w:keepNext/>
              <w:keepLines/>
              <w:snapToGrid w:val="0"/>
              <w:jc w:val="center"/>
              <w:rPr>
                <w:bCs/>
                <w:lang w:val="ru-RU"/>
              </w:rPr>
            </w:pPr>
          </w:p>
          <w:p w:rsidR="00493874" w:rsidRPr="008D2921" w:rsidRDefault="00493874" w:rsidP="00493874">
            <w:pPr>
              <w:keepNext/>
              <w:keepLines/>
              <w:snapToGrid w:val="0"/>
              <w:jc w:val="center"/>
              <w:rPr>
                <w:bCs/>
                <w:lang w:val="ru-RU"/>
              </w:rPr>
            </w:pPr>
            <w:r w:rsidRPr="008D2921">
              <w:rPr>
                <w:bCs/>
                <w:lang w:val="ru-RU"/>
              </w:rPr>
              <w:t>______________ радна дана</w:t>
            </w:r>
          </w:p>
        </w:tc>
      </w:tr>
      <w:tr w:rsidR="00493874" w:rsidRPr="008D20B9" w:rsidTr="00493874">
        <w:trPr>
          <w:trHeight w:val="845"/>
        </w:trPr>
        <w:tc>
          <w:tcPr>
            <w:tcW w:w="5250" w:type="dxa"/>
            <w:gridSpan w:val="4"/>
            <w:tcBorders>
              <w:top w:val="single" w:sz="4" w:space="0" w:color="000000"/>
              <w:left w:val="single" w:sz="4" w:space="0" w:color="000000"/>
              <w:bottom w:val="single" w:sz="4" w:space="0" w:color="000000"/>
            </w:tcBorders>
            <w:vAlign w:val="center"/>
          </w:tcPr>
          <w:p w:rsidR="00493874" w:rsidRPr="008D2921" w:rsidRDefault="00493874" w:rsidP="00493874">
            <w:pPr>
              <w:keepNext/>
              <w:keepLines/>
              <w:outlineLvl w:val="3"/>
              <w:rPr>
                <w:bCs/>
                <w:noProof/>
              </w:rPr>
            </w:pPr>
            <w:r w:rsidRPr="008D2921">
              <w:rPr>
                <w:bCs/>
                <w:noProof/>
              </w:rPr>
              <w:t>Рок за решавање рекламације је: (не може бити дужи од 2 дана од дана састављања записника о квантитативно – квалитативној примопредаји или од дана писаног обавештења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jc w:val="center"/>
              <w:rPr>
                <w:bCs/>
                <w:lang w:val="ru-RU"/>
              </w:rPr>
            </w:pPr>
            <w:r w:rsidRPr="008D2921">
              <w:rPr>
                <w:bCs/>
                <w:lang w:val="ru-RU"/>
              </w:rPr>
              <w:t>___________________ дана</w:t>
            </w:r>
          </w:p>
        </w:tc>
      </w:tr>
      <w:tr w:rsidR="00493874" w:rsidRPr="008D20B9" w:rsidTr="00493874">
        <w:trPr>
          <w:trHeight w:val="845"/>
        </w:trPr>
        <w:tc>
          <w:tcPr>
            <w:tcW w:w="5250" w:type="dxa"/>
            <w:gridSpan w:val="4"/>
            <w:tcBorders>
              <w:top w:val="single" w:sz="4" w:space="0" w:color="000000"/>
              <w:left w:val="single" w:sz="4" w:space="0" w:color="000000"/>
              <w:bottom w:val="single" w:sz="4" w:space="0" w:color="000000"/>
            </w:tcBorders>
            <w:vAlign w:val="center"/>
          </w:tcPr>
          <w:p w:rsidR="00493874" w:rsidRPr="008D2921" w:rsidRDefault="00493874" w:rsidP="00493874">
            <w:pPr>
              <w:keepNext/>
              <w:keepLines/>
              <w:outlineLvl w:val="3"/>
              <w:rPr>
                <w:bCs/>
                <w:noProof/>
              </w:rPr>
            </w:pPr>
            <w:r w:rsidRPr="008D2921">
              <w:rPr>
                <w:noProof/>
              </w:rPr>
              <w:t>Рок одазива на позив Наручиоца за превоз неисправног виљушкара до радионице понуђача ради већих поправки је: (не може бити дужи од 1 (једног) радног дана од дана пријема писаног захтева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jc w:val="center"/>
              <w:rPr>
                <w:bCs/>
                <w:lang w:val="ru-RU"/>
              </w:rPr>
            </w:pPr>
            <w:r w:rsidRPr="008D2921">
              <w:rPr>
                <w:bCs/>
                <w:lang w:val="ru-RU"/>
              </w:rPr>
              <w:t>_______________ радна дана</w:t>
            </w:r>
          </w:p>
        </w:tc>
      </w:tr>
      <w:tr w:rsidR="00493874" w:rsidRPr="008D20B9" w:rsidTr="00493874">
        <w:trPr>
          <w:trHeight w:val="845"/>
        </w:trPr>
        <w:tc>
          <w:tcPr>
            <w:tcW w:w="5250" w:type="dxa"/>
            <w:gridSpan w:val="4"/>
            <w:tcBorders>
              <w:top w:val="single" w:sz="4" w:space="0" w:color="000000"/>
              <w:left w:val="single" w:sz="4" w:space="0" w:color="000000"/>
              <w:bottom w:val="single" w:sz="4" w:space="0" w:color="000000"/>
            </w:tcBorders>
            <w:vAlign w:val="center"/>
          </w:tcPr>
          <w:p w:rsidR="00493874" w:rsidRPr="008D2921" w:rsidRDefault="00493874" w:rsidP="00493874">
            <w:pPr>
              <w:keepNext/>
              <w:keepLines/>
              <w:rPr>
                <w:noProof/>
              </w:rPr>
            </w:pPr>
            <w:r w:rsidRPr="008D2921">
              <w:rPr>
                <w:lang w:val="ru-RU"/>
              </w:rPr>
              <w:lastRenderedPageBreak/>
              <w:t xml:space="preserve">Рок за извршење услуге за веће поправке </w:t>
            </w:r>
            <w:r w:rsidRPr="008D2921">
              <w:rPr>
                <w:noProof/>
                <w:lang w:val="ru-RU"/>
              </w:rPr>
              <w:t>од</w:t>
            </w:r>
            <w:r w:rsidRPr="008D2921">
              <w:rPr>
                <w:b/>
                <w:noProof/>
                <w:lang w:val="ru-RU"/>
              </w:rPr>
              <w:t xml:space="preserve"> </w:t>
            </w:r>
            <w:r w:rsidRPr="008D2921">
              <w:rPr>
                <w:lang w:val="ru-RU"/>
              </w:rPr>
              <w:t>дана када понуђач преузме виљушкар за рад је:</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jc w:val="center"/>
              <w:rPr>
                <w:bCs/>
                <w:lang w:val="ru-RU"/>
              </w:rPr>
            </w:pPr>
            <w:r w:rsidRPr="008D2921">
              <w:rPr>
                <w:bCs/>
                <w:lang w:val="ru-RU"/>
              </w:rPr>
              <w:t>___________________ дана</w:t>
            </w:r>
          </w:p>
        </w:tc>
      </w:tr>
      <w:tr w:rsidR="00493874" w:rsidRPr="008D20B9" w:rsidTr="00493874">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rPr>
                <w:bCs/>
                <w:lang w:val="ru-RU"/>
              </w:rPr>
            </w:pPr>
            <w:r w:rsidRPr="008D2921">
              <w:rPr>
                <w:bCs/>
                <w:lang w:val="ru-RU"/>
              </w:rPr>
              <w:t>Гаранција на извршену услугу је 12 месеци.</w:t>
            </w:r>
          </w:p>
        </w:tc>
      </w:tr>
      <w:tr w:rsidR="00493874" w:rsidRPr="008D20B9" w:rsidTr="00493874">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493874" w:rsidRPr="008D2921" w:rsidRDefault="00493874" w:rsidP="00493874">
            <w:pPr>
              <w:keepNext/>
              <w:keepLines/>
              <w:snapToGrid w:val="0"/>
              <w:rPr>
                <w:bCs/>
                <w:lang w:val="ru-RU"/>
              </w:rPr>
            </w:pPr>
            <w:r w:rsidRPr="008D2921">
              <w:rPr>
                <w:bCs/>
                <w:lang w:val="ru-RU"/>
              </w:rPr>
              <w:t>Гаранција на уграђени резервни део је произвођачка.</w:t>
            </w:r>
          </w:p>
        </w:tc>
      </w:tr>
    </w:tbl>
    <w:p w:rsidR="004A2B96" w:rsidRDefault="004A2B96" w:rsidP="00493874">
      <w:pPr>
        <w:widowControl/>
        <w:tabs>
          <w:tab w:val="clear" w:pos="1440"/>
        </w:tabs>
        <w:rPr>
          <w:b/>
          <w:szCs w:val="24"/>
        </w:rPr>
      </w:pPr>
    </w:p>
    <w:p w:rsidR="003D732B" w:rsidRDefault="003D732B" w:rsidP="00691B36">
      <w:pPr>
        <w:pStyle w:val="ListParagraph"/>
        <w:spacing w:after="0" w:line="240" w:lineRule="auto"/>
        <w:ind w:left="0" w:firstLine="720"/>
        <w:jc w:val="both"/>
        <w:rPr>
          <w:rFonts w:ascii="Times New Roman" w:hAnsi="Times New Roman"/>
          <w:sz w:val="24"/>
          <w:lang w:val="ru-RU"/>
        </w:rPr>
      </w:pPr>
    </w:p>
    <w:p w:rsidR="003D732B" w:rsidRPr="00691B36" w:rsidRDefault="003D732B" w:rsidP="00691B36">
      <w:pPr>
        <w:pStyle w:val="ListParagraph"/>
        <w:spacing w:after="0" w:line="240" w:lineRule="auto"/>
        <w:ind w:left="0" w:firstLine="720"/>
        <w:jc w:val="both"/>
        <w:rPr>
          <w:rFonts w:ascii="Times New Roman" w:hAnsi="Times New Roman"/>
          <w:sz w:val="24"/>
          <w:lang w:val="ru-RU"/>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Default="00493874" w:rsidP="00F30A5C">
      <w:pPr>
        <w:tabs>
          <w:tab w:val="right" w:leader="dot" w:pos="6960"/>
        </w:tabs>
        <w:rPr>
          <w:b/>
          <w:szCs w:val="24"/>
        </w:rPr>
      </w:pPr>
    </w:p>
    <w:p w:rsidR="00493874" w:rsidRPr="0069512F" w:rsidRDefault="00493874"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3F7B04">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3F7B04">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3F7B04" w:rsidRPr="0051005C">
        <w:rPr>
          <w:rFonts w:cs="Times New Roman"/>
          <w:lang w:val="sr-Cyrl-CS"/>
        </w:rPr>
        <w:t>виљушкара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3F7B04">
        <w:rPr>
          <w:rFonts w:cs="Times New Roman"/>
          <w:b/>
          <w:lang w:val="sr-Cyrl-CS"/>
        </w:rPr>
        <w:t>62</w:t>
      </w:r>
      <w:r w:rsidRPr="00AD4782">
        <w:rPr>
          <w:rFonts w:cs="Times New Roman"/>
          <w:b/>
          <w:lang w:val="ru-RU"/>
        </w:rPr>
        <w:t>/</w:t>
      </w:r>
      <w:r w:rsidR="00AD4782" w:rsidRPr="00AD4782">
        <w:rPr>
          <w:rFonts w:cs="Times New Roman"/>
          <w:b/>
          <w:lang w:val="ru-RU"/>
        </w:rPr>
        <w:t>201</w:t>
      </w:r>
      <w:r w:rsidR="0021051E">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053825">
        <w:rPr>
          <w:lang w:val="sr-Cyrl-CS"/>
        </w:rPr>
        <w:t>виљ</w:t>
      </w:r>
      <w:r w:rsidR="0051005C">
        <w:rPr>
          <w:lang w:val="sr-Cyrl-CS"/>
        </w:rPr>
        <w:t>ушкара</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sidR="0052285E">
        <w:rPr>
          <w:lang w:val="ru-RU"/>
        </w:rPr>
        <w:t>Добавља</w:t>
      </w:r>
      <w:r w:rsidR="003F7B04">
        <w:rPr>
          <w:lang w:val="ru-RU"/>
        </w:rPr>
        <w:t xml:space="preserve">ч </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C7254" w:rsidRDefault="00E101BB" w:rsidP="006C7254">
      <w:pPr>
        <w:keepNext/>
        <w:keepLines/>
        <w:jc w:val="center"/>
        <w:outlineLvl w:val="0"/>
        <w:rPr>
          <w:b/>
          <w:color w:val="000000"/>
          <w:szCs w:val="24"/>
          <w:lang w:val="en-US"/>
        </w:rPr>
      </w:pPr>
      <w:r w:rsidRPr="0069512F">
        <w:rPr>
          <w:b/>
          <w:color w:val="000000"/>
          <w:szCs w:val="24"/>
        </w:rPr>
        <w:t>Члан 1.</w:t>
      </w:r>
    </w:p>
    <w:p w:rsidR="00B67547" w:rsidRPr="003D732B" w:rsidRDefault="00B67547" w:rsidP="00053825">
      <w:pPr>
        <w:pStyle w:val="ListParagraph"/>
        <w:spacing w:line="240" w:lineRule="auto"/>
        <w:ind w:left="0" w:firstLine="1350"/>
        <w:outlineLvl w:val="0"/>
        <w:rPr>
          <w:rFonts w:ascii="Times New Roman" w:hAnsi="Times New Roman"/>
          <w:sz w:val="24"/>
          <w:szCs w:val="24"/>
          <w:lang w:val="ru-RU"/>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Pr>
          <w:rFonts w:ascii="Times New Roman" w:hAnsi="Times New Roman"/>
          <w:sz w:val="24"/>
          <w:szCs w:val="24"/>
        </w:rPr>
        <w:t>редовног</w:t>
      </w:r>
      <w:r>
        <w:rPr>
          <w:rFonts w:ascii="Times New Roman" w:hAnsi="Times New Roman"/>
          <w:sz w:val="24"/>
          <w:szCs w:val="24"/>
          <w:lang w:val="sr-Latn-CS"/>
        </w:rPr>
        <w:t xml:space="preserve"> </w:t>
      </w:r>
      <w:r w:rsidRPr="005F1DC7">
        <w:rPr>
          <w:rFonts w:ascii="Times New Roman" w:hAnsi="Times New Roman"/>
          <w:sz w:val="24"/>
          <w:szCs w:val="24"/>
          <w:lang w:val="ru-RU"/>
        </w:rPr>
        <w:t>одржавања</w:t>
      </w:r>
      <w:r>
        <w:rPr>
          <w:rFonts w:ascii="Times New Roman" w:hAnsi="Times New Roman"/>
          <w:sz w:val="24"/>
          <w:szCs w:val="24"/>
          <w:lang w:val="ru-RU"/>
        </w:rPr>
        <w:t xml:space="preserve"> и поправки </w:t>
      </w:r>
      <w:r w:rsidRPr="003D732B">
        <w:rPr>
          <w:rFonts w:ascii="Times New Roman" w:hAnsi="Times New Roman"/>
          <w:sz w:val="24"/>
          <w:szCs w:val="24"/>
          <w:lang w:val="ru-RU"/>
        </w:rPr>
        <w:t>виљушкара.</w:t>
      </w:r>
    </w:p>
    <w:p w:rsidR="00B67547" w:rsidRPr="008D2921" w:rsidRDefault="00053825" w:rsidP="00B67547">
      <w:pPr>
        <w:ind w:firstLine="720"/>
        <w:rPr>
          <w:lang w:val="ru-RU"/>
        </w:rPr>
      </w:pPr>
      <w:r>
        <w:t xml:space="preserve">          </w:t>
      </w:r>
      <w:r>
        <w:rPr>
          <w:lang w:val="ru-RU"/>
        </w:rPr>
        <w:t>Добављач</w:t>
      </w:r>
      <w:r w:rsidR="00B67547" w:rsidRPr="008D2921">
        <w:t xml:space="preserve"> се обавезује да ће Наручиоцу пружити услуге одржавања виљушкара У</w:t>
      </w:r>
      <w:r w:rsidR="00B67547" w:rsidRPr="008D2921">
        <w:rPr>
          <w:lang w:val="ru-RU"/>
        </w:rPr>
        <w:t>праве царина у циљу одржавања истих у исправном стању, а које су према врсти послова дефинисане како следи:</w:t>
      </w:r>
    </w:p>
    <w:p w:rsidR="00B67547" w:rsidRPr="008D2921" w:rsidRDefault="00B67547" w:rsidP="00B67547">
      <w:pPr>
        <w:keepNext/>
        <w:rPr>
          <w:lang w:val="ru-RU"/>
        </w:rPr>
      </w:pPr>
    </w:p>
    <w:p w:rsidR="00B67547" w:rsidRPr="008D2921" w:rsidRDefault="00B67547" w:rsidP="00B67547">
      <w:pPr>
        <w:keepNext/>
        <w:ind w:left="1080" w:firstLine="360"/>
        <w:rPr>
          <w:smallCaps/>
          <w:lang w:val="ru-RU"/>
        </w:rPr>
      </w:pPr>
      <w:r w:rsidRPr="008D2921">
        <w:rPr>
          <w:b/>
          <w:bCs/>
          <w:smallCaps/>
          <w:lang w:val="ru-RU"/>
        </w:rPr>
        <w:t>1</w:t>
      </w:r>
      <w:r w:rsidRPr="008D2921">
        <w:rPr>
          <w:smallCaps/>
          <w:lang w:val="ru-RU"/>
        </w:rPr>
        <w:t>.   АУТОМЕХАНИЧАРСКЕ УСЛУГЕ</w:t>
      </w:r>
    </w:p>
    <w:p w:rsidR="00B67547" w:rsidRPr="008D2921" w:rsidRDefault="00B67547" w:rsidP="00B67547">
      <w:pPr>
        <w:keepNext/>
        <w:ind w:left="1080" w:firstLine="360"/>
        <w:rPr>
          <w:smallCaps/>
          <w:lang w:val="ru-RU"/>
        </w:rPr>
      </w:pPr>
      <w:r w:rsidRPr="008D2921">
        <w:rPr>
          <w:b/>
          <w:bCs/>
          <w:smallCaps/>
          <w:lang w:val="ru-RU"/>
        </w:rPr>
        <w:t>2</w:t>
      </w:r>
      <w:r w:rsidRPr="008D2921">
        <w:rPr>
          <w:smallCaps/>
          <w:lang w:val="ru-RU"/>
        </w:rPr>
        <w:t>.   АУТОЕЛЕКТРИЧАРСКЕ УСЛУГЕ</w:t>
      </w:r>
    </w:p>
    <w:p w:rsidR="00B67547" w:rsidRPr="008D2921" w:rsidRDefault="00B67547" w:rsidP="00B67547">
      <w:pPr>
        <w:keepNext/>
        <w:ind w:left="1080" w:firstLine="360"/>
        <w:rPr>
          <w:smallCaps/>
          <w:lang w:val="ru-RU"/>
        </w:rPr>
      </w:pPr>
      <w:r w:rsidRPr="008D2921">
        <w:rPr>
          <w:b/>
          <w:bCs/>
          <w:smallCaps/>
          <w:lang w:val="ru-RU"/>
        </w:rPr>
        <w:t>3</w:t>
      </w:r>
      <w:r w:rsidRPr="008D2921">
        <w:rPr>
          <w:smallCaps/>
          <w:lang w:val="ru-RU"/>
        </w:rPr>
        <w:t>.   АУТОЛИМАРСКЕ УСЛУГЕ</w:t>
      </w:r>
    </w:p>
    <w:p w:rsidR="00B67547" w:rsidRPr="008D2921" w:rsidRDefault="00B67547" w:rsidP="00B67547">
      <w:pPr>
        <w:keepNext/>
        <w:ind w:left="1440"/>
        <w:rPr>
          <w:smallCaps/>
          <w:lang w:val="ru-RU"/>
        </w:rPr>
      </w:pPr>
      <w:r w:rsidRPr="008D2921">
        <w:rPr>
          <w:b/>
          <w:bCs/>
          <w:smallCaps/>
          <w:lang w:val="ru-RU"/>
        </w:rPr>
        <w:t>4</w:t>
      </w:r>
      <w:r w:rsidRPr="008D2921">
        <w:rPr>
          <w:smallCaps/>
          <w:lang w:val="ru-RU"/>
        </w:rPr>
        <w:t>.   АУТОЛАКИРЕРСКЕ УСЛУГЕ</w:t>
      </w:r>
    </w:p>
    <w:p w:rsidR="00B67547" w:rsidRPr="008D2921" w:rsidRDefault="00B67547" w:rsidP="00B67547">
      <w:pPr>
        <w:pStyle w:val="StyleJustified"/>
        <w:keepNext/>
        <w:widowControl w:val="0"/>
        <w:spacing w:before="120" w:after="120"/>
        <w:rPr>
          <w:rFonts w:ascii="Times New Roman" w:hAnsi="Times New Roman"/>
          <w:szCs w:val="24"/>
        </w:rPr>
      </w:pPr>
      <w:r w:rsidRPr="008D2921">
        <w:rPr>
          <w:rFonts w:ascii="Times New Roman" w:hAnsi="Times New Roman"/>
          <w:szCs w:val="24"/>
        </w:rPr>
        <w:t>у које су укључене следеће активности:</w:t>
      </w:r>
    </w:p>
    <w:p w:rsidR="00B67547" w:rsidRPr="008D2921" w:rsidRDefault="00B67547" w:rsidP="00B67547">
      <w:pPr>
        <w:pStyle w:val="StyleJustified"/>
        <w:keepNext/>
        <w:widowControl w:val="0"/>
        <w:spacing w:before="120" w:after="120"/>
        <w:ind w:left="1440"/>
        <w:rPr>
          <w:rFonts w:ascii="Times New Roman" w:hAnsi="Times New Roman"/>
          <w:szCs w:val="24"/>
        </w:rPr>
      </w:pPr>
      <w:r w:rsidRPr="008D2921">
        <w:rPr>
          <w:rFonts w:ascii="Times New Roman" w:hAnsi="Times New Roman"/>
          <w:b/>
        </w:rPr>
        <w:t>А.</w:t>
      </w:r>
      <w:r w:rsidRPr="008D2921">
        <w:rPr>
          <w:rFonts w:ascii="Times New Roman" w:hAnsi="Times New Roman"/>
        </w:rPr>
        <w:t xml:space="preserve"> Сервиси (прописане активности, замена уља, мазива, осталог</w:t>
      </w:r>
      <w:r w:rsidRPr="008D2921">
        <w:rPr>
          <w:rFonts w:ascii="Times New Roman" w:hAnsi="Times New Roman"/>
          <w:lang w:val="ru-RU"/>
        </w:rPr>
        <w:t xml:space="preserve"> </w:t>
      </w:r>
      <w:r w:rsidRPr="008D2921">
        <w:rPr>
          <w:rFonts w:ascii="Times New Roman" w:hAnsi="Times New Roman"/>
        </w:rPr>
        <w:t>потрошног материјала, резервних делова, вулканизерске услуге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виљушкара</w:t>
      </w:r>
      <w:r w:rsidRPr="008D2921">
        <w:rPr>
          <w:rFonts w:ascii="Times New Roman" w:hAnsi="Times New Roman"/>
          <w:lang w:val="ru-RU"/>
        </w:rPr>
        <w:t xml:space="preserve"> (Наручилац</w:t>
      </w:r>
      <w:r w:rsidRPr="008D2921">
        <w:rPr>
          <w:rFonts w:ascii="Times New Roman" w:hAnsi="Times New Roman"/>
        </w:rPr>
        <w:t xml:space="preserve"> задржава право да од </w:t>
      </w:r>
      <w:r w:rsidRPr="008D2921">
        <w:rPr>
          <w:rFonts w:ascii="Times New Roman" w:hAnsi="Times New Roman"/>
          <w:lang w:val="ru-RU"/>
        </w:rPr>
        <w:t xml:space="preserve">понуђача </w:t>
      </w:r>
      <w:r w:rsidRPr="008D2921">
        <w:rPr>
          <w:rFonts w:ascii="Times New Roman" w:hAnsi="Times New Roman"/>
        </w:rPr>
        <w:t>захтева доставу релевантних података о сервисним интервалима);</w:t>
      </w:r>
    </w:p>
    <w:p w:rsidR="00B67547" w:rsidRPr="008D2921" w:rsidRDefault="00B67547" w:rsidP="00B67547">
      <w:pPr>
        <w:pStyle w:val="ListParagraph"/>
        <w:keepNext/>
        <w:keepLines/>
        <w:widowControl w:val="0"/>
        <w:spacing w:before="60"/>
        <w:ind w:left="1440"/>
        <w:jc w:val="both"/>
        <w:rPr>
          <w:rFonts w:ascii="Times New Roman" w:hAnsi="Times New Roman"/>
          <w:sz w:val="24"/>
          <w:szCs w:val="24"/>
          <w:lang w:val="ru-RU"/>
        </w:rPr>
      </w:pPr>
      <w:r w:rsidRPr="008D2921">
        <w:rPr>
          <w:rFonts w:ascii="Times New Roman" w:hAnsi="Times New Roman"/>
          <w:b/>
          <w:caps/>
          <w:sz w:val="24"/>
          <w:szCs w:val="24"/>
          <w:lang w:val="ru-RU"/>
        </w:rPr>
        <w:t>б</w:t>
      </w:r>
      <w:r w:rsidRPr="008D2921">
        <w:rPr>
          <w:rFonts w:ascii="Times New Roman" w:hAnsi="Times New Roman"/>
          <w:b/>
          <w:caps/>
          <w:sz w:val="24"/>
          <w:szCs w:val="24"/>
          <w:lang w:val="sr-Latn-CS"/>
        </w:rPr>
        <w:t>.</w:t>
      </w:r>
      <w:r w:rsidRPr="008D2921">
        <w:rPr>
          <w:rFonts w:ascii="Times New Roman" w:hAnsi="Times New Roman"/>
          <w:caps/>
          <w:sz w:val="24"/>
          <w:szCs w:val="24"/>
          <w:lang w:val="sr-Cyrl-CS"/>
        </w:rPr>
        <w:t xml:space="preserve"> </w:t>
      </w:r>
      <w:r w:rsidRPr="008D2921">
        <w:rPr>
          <w:rFonts w:ascii="Times New Roman" w:hAnsi="Times New Roman"/>
          <w:caps/>
          <w:sz w:val="24"/>
          <w:szCs w:val="24"/>
          <w:lang w:val="ru-RU"/>
        </w:rPr>
        <w:t>п</w:t>
      </w:r>
      <w:r w:rsidRPr="008D2921">
        <w:rPr>
          <w:rFonts w:ascii="Times New Roman" w:hAnsi="Times New Roman"/>
          <w:sz w:val="24"/>
          <w:szCs w:val="24"/>
          <w:lang w:val="ru-RU"/>
        </w:rPr>
        <w:t xml:space="preserve">оправке услед неисправности и на основу рекламације Наручиоца; </w:t>
      </w:r>
    </w:p>
    <w:p w:rsidR="00B67547" w:rsidRPr="008D2921" w:rsidRDefault="00B67547" w:rsidP="00B67547">
      <w:pPr>
        <w:pStyle w:val="ListParagraph"/>
        <w:keepNext/>
        <w:keepLines/>
        <w:spacing w:before="60"/>
        <w:ind w:left="1350"/>
        <w:rPr>
          <w:rFonts w:ascii="Times New Roman" w:hAnsi="Times New Roman"/>
          <w:sz w:val="24"/>
          <w:szCs w:val="24"/>
          <w:lang w:val="ru-RU"/>
        </w:rPr>
      </w:pPr>
      <w:r w:rsidRPr="008D2921">
        <w:rPr>
          <w:rFonts w:ascii="Times New Roman" w:hAnsi="Times New Roman"/>
          <w:sz w:val="24"/>
          <w:szCs w:val="24"/>
          <w:lang w:val="ru-RU"/>
        </w:rPr>
        <w:t xml:space="preserve">  </w:t>
      </w:r>
      <w:r w:rsidRPr="008D2921">
        <w:rPr>
          <w:rFonts w:ascii="Times New Roman" w:hAnsi="Times New Roman"/>
          <w:b/>
          <w:sz w:val="24"/>
          <w:szCs w:val="24"/>
          <w:lang w:val="ru-RU"/>
        </w:rPr>
        <w:t>В.</w:t>
      </w:r>
      <w:r w:rsidRPr="008D2921">
        <w:rPr>
          <w:rFonts w:ascii="Times New Roman" w:hAnsi="Times New Roman"/>
          <w:sz w:val="24"/>
          <w:szCs w:val="24"/>
          <w:lang w:val="ru-RU"/>
        </w:rPr>
        <w:t xml:space="preserve"> Услуге демонтаже, монтаже и балансирања пнеуматика.</w:t>
      </w:r>
    </w:p>
    <w:p w:rsidR="00B67547" w:rsidRPr="006C7254" w:rsidRDefault="00BB4108" w:rsidP="006C7254">
      <w:pPr>
        <w:pStyle w:val="Heading4"/>
        <w:keepLines/>
        <w:tabs>
          <w:tab w:val="clear" w:pos="1440"/>
          <w:tab w:val="left" w:pos="720"/>
        </w:tabs>
        <w:jc w:val="both"/>
        <w:rPr>
          <w:b w:val="0"/>
          <w:lang w:val="en-US"/>
        </w:rPr>
      </w:pPr>
      <w:r w:rsidRPr="008D2921">
        <w:rPr>
          <w:b w:val="0"/>
          <w:szCs w:val="20"/>
        </w:rPr>
        <w:t xml:space="preserve">            </w:t>
      </w:r>
      <w:r>
        <w:rPr>
          <w:b w:val="0"/>
          <w:szCs w:val="20"/>
          <w:lang w:val="en-US"/>
        </w:rPr>
        <w:t xml:space="preserve">          </w:t>
      </w:r>
      <w:r w:rsidRPr="008D2921">
        <w:rPr>
          <w:b w:val="0"/>
          <w:szCs w:val="20"/>
        </w:rPr>
        <w:t xml:space="preserve">У оквиру услуга одржавања подразумева се да </w:t>
      </w:r>
      <w:r w:rsidR="00CE5DA3">
        <w:rPr>
          <w:b w:val="0"/>
          <w:szCs w:val="20"/>
        </w:rPr>
        <w:t>Добављач</w:t>
      </w:r>
      <w:r w:rsidRPr="008D2921">
        <w:rPr>
          <w:b w:val="0"/>
          <w:szCs w:val="20"/>
        </w:rPr>
        <w:t xml:space="preserve"> обезбеђује резервне делове, уља, мазива, остали потрошни материјал</w:t>
      </w:r>
      <w:r w:rsidRPr="008D2921">
        <w:rPr>
          <w:b w:val="0"/>
        </w:rPr>
        <w:t xml:space="preserve"> у складу са нормативима и препорукама произвођача конкретне робне марке виљушкара, а које по квалитету гарантују исправан рад виљушкара. </w:t>
      </w:r>
    </w:p>
    <w:p w:rsidR="00B67547" w:rsidRDefault="00B67547" w:rsidP="00B67547">
      <w:pPr>
        <w:pStyle w:val="Heading4"/>
        <w:keepLines/>
        <w:tabs>
          <w:tab w:val="clear" w:pos="1440"/>
          <w:tab w:val="left" w:pos="720"/>
        </w:tabs>
        <w:jc w:val="both"/>
        <w:rPr>
          <w:b w:val="0"/>
          <w:lang w:val="en-US"/>
        </w:rPr>
      </w:pPr>
      <w:r w:rsidRPr="008D2921">
        <w:rPr>
          <w:b w:val="0"/>
          <w:szCs w:val="20"/>
        </w:rPr>
        <w:t xml:space="preserve">            </w:t>
      </w:r>
      <w:r>
        <w:rPr>
          <w:b w:val="0"/>
          <w:szCs w:val="20"/>
          <w:lang w:val="en-US"/>
        </w:rPr>
        <w:t xml:space="preserve">          </w:t>
      </w:r>
      <w:r w:rsidRPr="008D2921">
        <w:rPr>
          <w:b w:val="0"/>
          <w:szCs w:val="20"/>
        </w:rPr>
        <w:t xml:space="preserve">У оквиру услуга одржавања подразумева се да </w:t>
      </w:r>
      <w:r w:rsidR="00CE5DA3">
        <w:rPr>
          <w:b w:val="0"/>
          <w:szCs w:val="20"/>
        </w:rPr>
        <w:t>Добављач</w:t>
      </w:r>
      <w:r w:rsidRPr="008D2921">
        <w:rPr>
          <w:b w:val="0"/>
          <w:szCs w:val="20"/>
        </w:rPr>
        <w:t xml:space="preserve"> обезбеђује резервне делове, уља, мазива, остали потрошни материјал</w:t>
      </w:r>
      <w:r w:rsidRPr="008D2921">
        <w:rPr>
          <w:b w:val="0"/>
        </w:rPr>
        <w:t xml:space="preserve"> у складу са нормативима и препорукама произвођача конкретне робне марке виљушкара, а које по квалитету гарантују исправан рад виљушкара. </w:t>
      </w:r>
    </w:p>
    <w:p w:rsidR="00BB4108" w:rsidRDefault="00BB4108" w:rsidP="00BB4108">
      <w:pPr>
        <w:rPr>
          <w:lang w:val="en-US"/>
        </w:rPr>
      </w:pPr>
    </w:p>
    <w:p w:rsidR="00BB4108" w:rsidRDefault="00BB4108" w:rsidP="00BB4108">
      <w:pPr>
        <w:rPr>
          <w:lang w:val="en-US"/>
        </w:rPr>
      </w:pPr>
    </w:p>
    <w:p w:rsidR="00BB4108" w:rsidRPr="00BB4108" w:rsidRDefault="00BB4108" w:rsidP="00BB4108">
      <w:pPr>
        <w:rPr>
          <w:lang w:val="en-US"/>
        </w:rPr>
      </w:pPr>
    </w:p>
    <w:p w:rsidR="00B67547" w:rsidRPr="008D2921" w:rsidRDefault="00B67547" w:rsidP="00B67547">
      <w:pPr>
        <w:keepNext/>
        <w:spacing w:before="120"/>
      </w:pPr>
      <w:r>
        <w:rPr>
          <w:lang w:val="en-US"/>
        </w:rPr>
        <w:lastRenderedPageBreak/>
        <w:tab/>
      </w:r>
      <w:r w:rsidRPr="008D2921">
        <w:t xml:space="preserve">У оквиру услуга преноса – шлеповања неисправног виљушкара, Наручилац  је дужан да виљушкар који је предмет преноса – шлеповања преда на месту квара </w:t>
      </w:r>
      <w:r w:rsidR="00CE5DA3" w:rsidRPr="00CE5DA3">
        <w:t>Добављачу</w:t>
      </w:r>
      <w:r w:rsidRPr="008D2921">
        <w:t xml:space="preserve">. </w:t>
      </w:r>
      <w:r w:rsidRPr="008D2921">
        <w:rPr>
          <w:noProof/>
          <w:lang w:val="ru-RU"/>
        </w:rPr>
        <w:t xml:space="preserve">Трошкови превоза неисправног виљушкара до радионице понуђача фактурисаће се по важећем ценовнику </w:t>
      </w:r>
      <w:r w:rsidR="00CE5DA3" w:rsidRPr="00CE5DA3">
        <w:t>Добављача</w:t>
      </w:r>
      <w:r w:rsidRPr="00CE5DA3">
        <w:rPr>
          <w:noProof/>
          <w:lang w:val="ru-RU"/>
        </w:rPr>
        <w:t>.</w:t>
      </w:r>
    </w:p>
    <w:p w:rsidR="00CE5DA3" w:rsidRPr="00340430" w:rsidRDefault="00CE5DA3" w:rsidP="00CE5DA3">
      <w:pPr>
        <w:rPr>
          <w:szCs w:val="24"/>
          <w:lang w:val="ru-RU"/>
        </w:rPr>
      </w:pPr>
      <w:r w:rsidRPr="00340430">
        <w:rPr>
          <w:szCs w:val="24"/>
          <w:lang w:val="ru-RU"/>
        </w:rPr>
        <w:t xml:space="preserve">                        За резервне делове, признаће се искључиво набавна цене за исте, односно улазна фактура. Цена резервних делова  не може бити виша од тржишне.</w:t>
      </w:r>
    </w:p>
    <w:p w:rsidR="00CE5DA3" w:rsidRPr="00340430" w:rsidRDefault="00CE5DA3" w:rsidP="00CE5DA3">
      <w:pPr>
        <w:pStyle w:val="ListParagraph"/>
        <w:spacing w:after="0" w:line="240" w:lineRule="auto"/>
        <w:ind w:left="0" w:firstLine="720"/>
        <w:jc w:val="both"/>
        <w:rPr>
          <w:rFonts w:ascii="Times New Roman" w:hAnsi="Times New Roman"/>
          <w:sz w:val="24"/>
          <w:lang w:val="sr-Cyrl-CS"/>
        </w:rPr>
      </w:pPr>
      <w:r w:rsidRPr="00340430">
        <w:rPr>
          <w:rFonts w:ascii="Times New Roman" w:hAnsi="Times New Roman"/>
          <w:sz w:val="24"/>
          <w:lang w:val="ru-RU"/>
        </w:rPr>
        <w:tab/>
        <w:t xml:space="preserve">У случају повећања броја </w:t>
      </w:r>
      <w:r>
        <w:rPr>
          <w:rFonts w:ascii="Times New Roman" w:hAnsi="Times New Roman"/>
          <w:sz w:val="24"/>
          <w:lang w:val="sr-Cyrl-CS"/>
        </w:rPr>
        <w:t>виљушкара</w:t>
      </w:r>
      <w:r w:rsidRPr="00340430">
        <w:rPr>
          <w:rFonts w:ascii="Times New Roman" w:hAnsi="Times New Roman"/>
          <w:sz w:val="24"/>
          <w:lang w:val="ru-RU"/>
        </w:rPr>
        <w:t xml:space="preserve">, </w:t>
      </w:r>
      <w:r>
        <w:rPr>
          <w:rFonts w:ascii="Times New Roman" w:hAnsi="Times New Roman"/>
          <w:sz w:val="24"/>
          <w:lang w:val="ru-RU"/>
        </w:rPr>
        <w:t>Добављач</w:t>
      </w:r>
      <w:r w:rsidRPr="00340430">
        <w:rPr>
          <w:rFonts w:ascii="Times New Roman" w:hAnsi="Times New Roman"/>
          <w:sz w:val="24"/>
          <w:lang w:val="ru-RU"/>
        </w:rPr>
        <w:t xml:space="preserve"> је у обавези да исте сервисира и одржава по цени и условима које је већ дао за </w:t>
      </w:r>
      <w:r>
        <w:rPr>
          <w:rFonts w:ascii="Times New Roman" w:hAnsi="Times New Roman"/>
          <w:sz w:val="24"/>
          <w:lang w:val="ru-RU"/>
        </w:rPr>
        <w:t xml:space="preserve"> услуге наведене у члану 2. овог уговора</w:t>
      </w:r>
      <w:r w:rsidRPr="00340430">
        <w:rPr>
          <w:rFonts w:ascii="Times New Roman" w:hAnsi="Times New Roman"/>
          <w:sz w:val="24"/>
          <w:lang w:val="ru-RU"/>
        </w:rPr>
        <w:t>.</w:t>
      </w:r>
    </w:p>
    <w:p w:rsidR="00E101BB" w:rsidRPr="006C7254" w:rsidRDefault="00E101BB" w:rsidP="00060685">
      <w:pPr>
        <w:keepNext/>
        <w:keepLines/>
        <w:rPr>
          <w:b/>
          <w:bCs/>
          <w:szCs w:val="24"/>
          <w:lang w:val="en-US"/>
        </w:rPr>
      </w:pPr>
    </w:p>
    <w:p w:rsidR="009E7D55" w:rsidRPr="006C7254" w:rsidRDefault="009E7D55"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r w:rsidRPr="00DD3A75">
        <w:rPr>
          <w:rFonts w:eastAsiaTheme="minorHAnsi"/>
          <w:b/>
          <w:bCs/>
          <w:color w:val="000000"/>
          <w:szCs w:val="24"/>
          <w:lang w:val="ru-RU"/>
        </w:rPr>
        <w:t xml:space="preserve">Члан 2. </w:t>
      </w:r>
    </w:p>
    <w:p w:rsidR="009E7D55" w:rsidRPr="00BB4108" w:rsidRDefault="009E7D55" w:rsidP="008270C2">
      <w:pPr>
        <w:keepNext/>
        <w:keepLines/>
        <w:widowControl/>
        <w:tabs>
          <w:tab w:val="left" w:pos="1620"/>
        </w:tabs>
        <w:autoSpaceDE w:val="0"/>
        <w:autoSpaceDN w:val="0"/>
        <w:adjustRightInd w:val="0"/>
        <w:ind w:firstLine="720"/>
        <w:rPr>
          <w:rFonts w:eastAsiaTheme="minorHAnsi"/>
          <w:szCs w:val="24"/>
          <w:lang w:val="en-US"/>
        </w:rPr>
      </w:pPr>
      <w:r w:rsidRPr="00BB4108">
        <w:rPr>
          <w:rFonts w:eastAsiaTheme="minorHAnsi"/>
          <w:szCs w:val="24"/>
          <w:lang w:val="ru-RU"/>
        </w:rPr>
        <w:t xml:space="preserve">        </w:t>
      </w:r>
      <w:r w:rsidR="008270C2">
        <w:rPr>
          <w:rFonts w:eastAsiaTheme="minorHAnsi"/>
          <w:szCs w:val="24"/>
          <w:lang w:val="ru-RU"/>
        </w:rPr>
        <w:t xml:space="preserve">    </w:t>
      </w:r>
      <w:r w:rsidRPr="00BB4108">
        <w:rPr>
          <w:rFonts w:eastAsiaTheme="minorHAnsi"/>
          <w:szCs w:val="24"/>
          <w:lang w:val="ru-RU"/>
        </w:rPr>
        <w:t xml:space="preserve"> Укупна вредност уговора износи </w:t>
      </w:r>
      <w:r w:rsidRPr="00BB4108">
        <w:rPr>
          <w:b/>
          <w:noProof/>
          <w:szCs w:val="24"/>
        </w:rPr>
        <w:t>(</w:t>
      </w:r>
      <w:r w:rsidRPr="00BB4108">
        <w:rPr>
          <w:b/>
          <w:i/>
          <w:noProof/>
          <w:szCs w:val="24"/>
          <w:u w:val="single"/>
        </w:rPr>
        <w:t>попуњава Наручилац</w:t>
      </w:r>
      <w:r w:rsidRPr="00BB4108">
        <w:rPr>
          <w:b/>
          <w:noProof/>
          <w:szCs w:val="24"/>
        </w:rPr>
        <w:t>)</w:t>
      </w:r>
      <w:r w:rsidRPr="00BB4108">
        <w:rPr>
          <w:noProof/>
          <w:szCs w:val="24"/>
        </w:rPr>
        <w:t xml:space="preserve"> </w:t>
      </w:r>
      <w:r w:rsidRPr="00BB4108">
        <w:rPr>
          <w:rFonts w:eastAsiaTheme="minorHAnsi"/>
          <w:szCs w:val="24"/>
          <w:lang w:val="ru-RU"/>
        </w:rPr>
        <w:t xml:space="preserve">динара и словима </w:t>
      </w:r>
      <w:r w:rsidRPr="00BB4108">
        <w:rPr>
          <w:b/>
          <w:noProof/>
          <w:szCs w:val="24"/>
        </w:rPr>
        <w:t>(</w:t>
      </w:r>
      <w:r w:rsidRPr="00BB4108">
        <w:rPr>
          <w:b/>
          <w:i/>
          <w:noProof/>
          <w:szCs w:val="24"/>
          <w:u w:val="single"/>
        </w:rPr>
        <w:t>попуњава Наручилац</w:t>
      </w:r>
      <w:r w:rsidRPr="00BB4108">
        <w:rPr>
          <w:b/>
          <w:noProof/>
          <w:szCs w:val="24"/>
        </w:rPr>
        <w:t>)</w:t>
      </w:r>
      <w:r w:rsidRPr="00BB4108">
        <w:rPr>
          <w:rFonts w:eastAsiaTheme="minorHAnsi"/>
          <w:szCs w:val="24"/>
          <w:lang w:val="ru-RU"/>
        </w:rPr>
        <w:t xml:space="preserve"> без ПДВ.</w:t>
      </w:r>
    </w:p>
    <w:p w:rsidR="00BB4108" w:rsidRPr="00BB4108" w:rsidRDefault="00BB4108" w:rsidP="00BB4108">
      <w:pPr>
        <w:keepNext/>
        <w:keepLines/>
        <w:jc w:val="center"/>
        <w:rPr>
          <w:b/>
          <w:i/>
          <w:szCs w:val="24"/>
          <w:u w:val="single"/>
        </w:rPr>
      </w:pPr>
      <w:r w:rsidRPr="00BB4108">
        <w:rPr>
          <w:b/>
          <w:i/>
          <w:szCs w:val="24"/>
          <w:u w:val="single"/>
        </w:rPr>
        <w:t xml:space="preserve">(спецификација ће бити преузета из обрасца понуде) </w:t>
      </w:r>
    </w:p>
    <w:p w:rsidR="00BB4108" w:rsidRPr="00BB4108" w:rsidRDefault="00BB4108" w:rsidP="00060685">
      <w:pPr>
        <w:keepNext/>
        <w:keepLines/>
        <w:widowControl/>
        <w:tabs>
          <w:tab w:val="clear" w:pos="1440"/>
        </w:tabs>
        <w:autoSpaceDE w:val="0"/>
        <w:autoSpaceDN w:val="0"/>
        <w:adjustRightInd w:val="0"/>
        <w:ind w:firstLine="720"/>
        <w:rPr>
          <w:rFonts w:eastAsiaTheme="minorHAnsi"/>
          <w:szCs w:val="24"/>
          <w:lang w:val="en-US"/>
        </w:rPr>
      </w:pPr>
    </w:p>
    <w:p w:rsidR="003F7B04" w:rsidRPr="00BB4108" w:rsidRDefault="003F7B04" w:rsidP="003F7B04">
      <w:pPr>
        <w:keepNext/>
        <w:keepLines/>
        <w:rPr>
          <w:szCs w:val="24"/>
          <w:lang w:eastAsia="sr-Latn-CS"/>
        </w:rPr>
      </w:pPr>
      <w:r w:rsidRPr="00BB4108">
        <w:rPr>
          <w:b/>
          <w:szCs w:val="24"/>
        </w:rPr>
        <w:tab/>
      </w:r>
      <w:r w:rsidRPr="00BB4108">
        <w:rPr>
          <w:szCs w:val="24"/>
          <w:lang w:eastAsia="sr-Latn-CS"/>
        </w:rPr>
        <w:t>Цена услуге обухвата и све зависне трошкове.</w:t>
      </w:r>
    </w:p>
    <w:p w:rsidR="00B67547" w:rsidRPr="00BB4108" w:rsidRDefault="003F7B04" w:rsidP="003F7B04">
      <w:pPr>
        <w:keepNext/>
        <w:keepLines/>
        <w:rPr>
          <w:szCs w:val="24"/>
          <w:lang w:val="en-US"/>
        </w:rPr>
      </w:pPr>
      <w:r w:rsidRPr="00697143">
        <w:rPr>
          <w:szCs w:val="24"/>
          <w:lang w:val="ru-RU"/>
        </w:rPr>
        <w:tab/>
      </w:r>
    </w:p>
    <w:p w:rsidR="00BB4108" w:rsidRPr="00BB4108" w:rsidRDefault="00B67547"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r>
        <w:rPr>
          <w:rFonts w:eastAsiaTheme="minorHAnsi"/>
          <w:b/>
          <w:bCs/>
          <w:color w:val="000000"/>
          <w:szCs w:val="24"/>
          <w:lang w:val="ru-RU"/>
        </w:rPr>
        <w:t xml:space="preserve">Члан </w:t>
      </w:r>
      <w:r w:rsidRPr="00697143">
        <w:rPr>
          <w:rFonts w:eastAsia="Arial Unicode MS"/>
          <w:b/>
          <w:kern w:val="1"/>
          <w:szCs w:val="24"/>
          <w:lang w:eastAsia="ar-SA"/>
        </w:rPr>
        <w:t>3</w:t>
      </w:r>
      <w:r w:rsidRPr="00DD3A75">
        <w:rPr>
          <w:rFonts w:eastAsiaTheme="minorHAnsi"/>
          <w:b/>
          <w:bCs/>
          <w:color w:val="000000"/>
          <w:szCs w:val="24"/>
          <w:lang w:val="ru-RU"/>
        </w:rPr>
        <w:t xml:space="preserve">. </w:t>
      </w:r>
    </w:p>
    <w:p w:rsidR="00BB4108" w:rsidRPr="00BB4108" w:rsidRDefault="00BB4108" w:rsidP="00BB4108">
      <w:pPr>
        <w:keepNext/>
        <w:keepLines/>
        <w:ind w:firstLine="1440"/>
        <w:rPr>
          <w:szCs w:val="24"/>
        </w:rPr>
      </w:pPr>
      <w:r w:rsidRPr="00BB4108">
        <w:rPr>
          <w:szCs w:val="24"/>
        </w:rPr>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p>
    <w:p w:rsidR="00BB4108" w:rsidRPr="00BB4108" w:rsidRDefault="00BB4108" w:rsidP="00BB4108">
      <w:pPr>
        <w:keepNext/>
        <w:keepLines/>
        <w:ind w:firstLine="1440"/>
        <w:rPr>
          <w:szCs w:val="24"/>
        </w:rPr>
      </w:pPr>
      <w:r w:rsidRPr="00BB4108">
        <w:rPr>
          <w:szCs w:val="24"/>
        </w:rPr>
        <w:t>Фактурисање ће се вршити по основу  извршене услуге.</w:t>
      </w:r>
    </w:p>
    <w:p w:rsidR="00BB4108" w:rsidRPr="00BB4108" w:rsidRDefault="00BB4108" w:rsidP="00BB4108">
      <w:pPr>
        <w:keepNext/>
        <w:keepLines/>
        <w:ind w:firstLine="1440"/>
        <w:rPr>
          <w:noProof/>
          <w:szCs w:val="24"/>
        </w:rPr>
      </w:pPr>
      <w:r w:rsidRPr="00BB4108">
        <w:rPr>
          <w:iCs/>
          <w:szCs w:val="24"/>
        </w:rPr>
        <w:t xml:space="preserve">Плаћање се врши уплатом на текући рачун </w:t>
      </w:r>
      <w:r w:rsidRPr="00BB4108">
        <w:rPr>
          <w:szCs w:val="24"/>
        </w:rPr>
        <w:t>Добављача</w:t>
      </w:r>
      <w:r w:rsidRPr="00BB4108">
        <w:rPr>
          <w:noProof/>
          <w:szCs w:val="24"/>
        </w:rPr>
        <w:t>.</w:t>
      </w:r>
    </w:p>
    <w:p w:rsidR="00BB4108" w:rsidRPr="00BB4108" w:rsidRDefault="00BB4108" w:rsidP="00BB4108">
      <w:pPr>
        <w:keepNext/>
        <w:keepLines/>
        <w:ind w:firstLine="1440"/>
        <w:rPr>
          <w:noProof/>
          <w:szCs w:val="24"/>
        </w:rPr>
      </w:pPr>
      <w:r w:rsidRPr="00BB4108">
        <w:rPr>
          <w:noProof/>
          <w:szCs w:val="24"/>
        </w:rPr>
        <w:t xml:space="preserve">Рачун испоставља </w:t>
      </w:r>
      <w:r w:rsidRPr="00BB4108">
        <w:rPr>
          <w:szCs w:val="24"/>
        </w:rPr>
        <w:t xml:space="preserve">Добављач </w:t>
      </w:r>
      <w:r w:rsidRPr="00BB4108">
        <w:rPr>
          <w:noProof/>
          <w:szCs w:val="24"/>
        </w:rPr>
        <w:t>на основу потписаног радног налога на локацији  на којој је предметна услуга извршена од стране овлашћеног лица Наручиоца и понуђача.</w:t>
      </w:r>
    </w:p>
    <w:p w:rsidR="00BB4108" w:rsidRPr="00BB4108" w:rsidRDefault="00BB4108" w:rsidP="00BB4108">
      <w:pPr>
        <w:keepNext/>
        <w:keepLines/>
        <w:spacing w:line="276" w:lineRule="auto"/>
        <w:ind w:firstLine="1440"/>
        <w:rPr>
          <w:szCs w:val="24"/>
          <w:lang w:val="ru-RU"/>
        </w:rPr>
      </w:pPr>
      <w:r w:rsidRPr="00BB4108">
        <w:rPr>
          <w:szCs w:val="24"/>
        </w:rPr>
        <w:t xml:space="preserve">Добављач </w:t>
      </w:r>
      <w:r w:rsidRPr="00BB4108">
        <w:rPr>
          <w:noProof/>
          <w:szCs w:val="24"/>
        </w:rPr>
        <w:t xml:space="preserve">је дужан да уз рачун достави оверени радни налог о извршеној услузи, </w:t>
      </w:r>
      <w:r w:rsidRPr="00BB4108">
        <w:rPr>
          <w:szCs w:val="24"/>
        </w:rPr>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BB4108" w:rsidRDefault="00BB4108" w:rsidP="00BB4108">
      <w:pPr>
        <w:keepNext/>
        <w:keepLines/>
        <w:rPr>
          <w:szCs w:val="24"/>
          <w:lang w:val="en-US"/>
        </w:rPr>
      </w:pPr>
      <w:r w:rsidRPr="00697143">
        <w:rPr>
          <w:szCs w:val="24"/>
          <w:lang w:val="ru-RU"/>
        </w:rPr>
        <w:tab/>
        <w:t>Накнадно урачунате трошкове Наручилац неће узимати у обзир.</w:t>
      </w:r>
    </w:p>
    <w:p w:rsidR="003F7B04" w:rsidRPr="00697143" w:rsidRDefault="003F7B04" w:rsidP="002E50A7">
      <w:pPr>
        <w:keepNext/>
        <w:keepLines/>
        <w:tabs>
          <w:tab w:val="clear" w:pos="1440"/>
          <w:tab w:val="left" w:pos="0"/>
        </w:tabs>
        <w:rPr>
          <w:b/>
          <w:szCs w:val="24"/>
          <w:lang w:val="ru-RU"/>
        </w:rPr>
      </w:pPr>
    </w:p>
    <w:p w:rsidR="003F7B04" w:rsidRPr="00697143" w:rsidRDefault="003F7B04" w:rsidP="003F7B04">
      <w:pPr>
        <w:keepNext/>
        <w:keepLines/>
        <w:suppressAutoHyphens/>
        <w:spacing w:line="100" w:lineRule="atLeast"/>
        <w:rPr>
          <w:rFonts w:eastAsia="Arial Unicode MS"/>
          <w:b/>
          <w:kern w:val="1"/>
          <w:szCs w:val="24"/>
          <w:lang w:eastAsia="ar-SA"/>
        </w:rPr>
      </w:pPr>
      <w:r w:rsidRPr="00697143">
        <w:rPr>
          <w:rFonts w:eastAsia="Arial Unicode MS"/>
          <w:b/>
          <w:kern w:val="1"/>
          <w:szCs w:val="24"/>
          <w:lang w:eastAsia="ar-SA"/>
        </w:rPr>
        <w:t>МЕСТО ВРШЕЊА УСЛУГА И ЛИСТА ВИЉУШКАРА</w:t>
      </w:r>
    </w:p>
    <w:p w:rsidR="003F7B04" w:rsidRPr="00697143" w:rsidRDefault="003F7B04" w:rsidP="003F7B04">
      <w:pPr>
        <w:keepNext/>
        <w:keepLines/>
        <w:suppressAutoHyphens/>
        <w:spacing w:line="100" w:lineRule="atLeast"/>
        <w:rPr>
          <w:rFonts w:eastAsia="Arial Unicode MS"/>
          <w:b/>
          <w:kern w:val="1"/>
          <w:szCs w:val="24"/>
          <w:lang w:eastAsia="ar-SA"/>
        </w:rPr>
      </w:pPr>
    </w:p>
    <w:p w:rsidR="003F7B04" w:rsidRPr="006C7254" w:rsidRDefault="003A7EED" w:rsidP="006C7254">
      <w:pPr>
        <w:keepNext/>
        <w:keepLines/>
        <w:suppressAutoHyphens/>
        <w:spacing w:line="100" w:lineRule="atLeast"/>
        <w:jc w:val="center"/>
        <w:rPr>
          <w:rFonts w:eastAsia="Arial Unicode MS"/>
          <w:b/>
          <w:kern w:val="1"/>
          <w:szCs w:val="24"/>
          <w:lang w:val="en-US" w:eastAsia="ar-SA"/>
        </w:rPr>
      </w:pPr>
      <w:r>
        <w:rPr>
          <w:rFonts w:eastAsia="Arial Unicode MS"/>
          <w:b/>
          <w:kern w:val="1"/>
          <w:szCs w:val="24"/>
          <w:lang w:eastAsia="ar-SA"/>
        </w:rPr>
        <w:t>Члан</w:t>
      </w:r>
      <w:r>
        <w:rPr>
          <w:rFonts w:eastAsia="Arial Unicode MS"/>
          <w:b/>
          <w:kern w:val="1"/>
          <w:szCs w:val="24"/>
          <w:lang w:val="en-US" w:eastAsia="ar-SA"/>
        </w:rPr>
        <w:t xml:space="preserve"> 4</w:t>
      </w:r>
      <w:r>
        <w:rPr>
          <w:rFonts w:eastAsia="Arial Unicode MS"/>
          <w:b/>
          <w:kern w:val="1"/>
          <w:szCs w:val="24"/>
          <w:lang w:eastAsia="ar-SA"/>
        </w:rPr>
        <w:t xml:space="preserve"> </w:t>
      </w:r>
      <w:r w:rsidR="003F7B04" w:rsidRPr="00697143">
        <w:rPr>
          <w:rFonts w:eastAsia="Arial Unicode MS"/>
          <w:b/>
          <w:kern w:val="1"/>
          <w:szCs w:val="24"/>
          <w:lang w:eastAsia="ar-SA"/>
        </w:rPr>
        <w:t>.</w:t>
      </w:r>
    </w:p>
    <w:p w:rsidR="003F7B04" w:rsidRPr="00697143" w:rsidRDefault="003F7B04" w:rsidP="003F7B04">
      <w:pPr>
        <w:keepNext/>
        <w:keepLines/>
        <w:suppressAutoHyphens/>
        <w:spacing w:line="100" w:lineRule="atLeast"/>
        <w:ind w:firstLine="270"/>
        <w:rPr>
          <w:rFonts w:eastAsia="Arial Unicode MS"/>
          <w:kern w:val="1"/>
          <w:szCs w:val="24"/>
          <w:lang w:eastAsia="ar-SA"/>
        </w:rPr>
      </w:pPr>
      <w:r w:rsidRPr="00697143">
        <w:rPr>
          <w:rFonts w:eastAsia="Arial Unicode MS"/>
          <w:kern w:val="1"/>
          <w:szCs w:val="24"/>
          <w:lang w:eastAsia="ar-SA"/>
        </w:rPr>
        <w:tab/>
      </w:r>
      <w:r w:rsidRPr="00697143">
        <w:rPr>
          <w:szCs w:val="24"/>
        </w:rPr>
        <w:t xml:space="preserve">Добављач </w:t>
      </w:r>
      <w:r w:rsidRPr="00697143">
        <w:rPr>
          <w:rFonts w:eastAsia="Arial Unicode MS"/>
          <w:kern w:val="1"/>
          <w:szCs w:val="24"/>
          <w:lang w:eastAsia="ar-SA"/>
        </w:rPr>
        <w:t xml:space="preserve">поседује централни сервис на локацијама Наручиоца, за следеће типове виљушкара наведене према локацијама, </w:t>
      </w:r>
      <w:r w:rsidRPr="00697143">
        <w:rPr>
          <w:szCs w:val="24"/>
        </w:rPr>
        <w:t>броју и типу</w:t>
      </w:r>
      <w:r w:rsidRPr="00697143">
        <w:rPr>
          <w:rFonts w:eastAsia="Arial Unicode MS"/>
          <w:kern w:val="1"/>
          <w:szCs w:val="24"/>
          <w:lang w:eastAsia="ar-SA"/>
        </w:rPr>
        <w:t xml:space="preserve"> </w:t>
      </w:r>
      <w:r>
        <w:rPr>
          <w:rFonts w:eastAsia="Arial Unicode MS"/>
          <w:kern w:val="1"/>
          <w:szCs w:val="24"/>
          <w:lang w:eastAsia="ar-SA"/>
        </w:rPr>
        <w:t>виљушкара,</w:t>
      </w:r>
      <w:r w:rsidRPr="00697143">
        <w:rPr>
          <w:rFonts w:eastAsia="Arial Unicode MS"/>
          <w:kern w:val="1"/>
          <w:szCs w:val="24"/>
          <w:lang w:eastAsia="ar-SA"/>
        </w:rPr>
        <w:t xml:space="preserve"> </w:t>
      </w:r>
      <w:r>
        <w:rPr>
          <w:rFonts w:eastAsia="Arial Unicode MS"/>
          <w:kern w:val="1"/>
          <w:szCs w:val="24"/>
          <w:lang w:eastAsia="ar-SA"/>
        </w:rPr>
        <w:t xml:space="preserve">и </w:t>
      </w:r>
      <w:r w:rsidRPr="00697143">
        <w:rPr>
          <w:rFonts w:eastAsia="Arial Unicode MS"/>
          <w:kern w:val="1"/>
          <w:szCs w:val="24"/>
          <w:lang w:eastAsia="ar-SA"/>
        </w:rPr>
        <w:t xml:space="preserve">то: </w:t>
      </w:r>
    </w:p>
    <w:p w:rsidR="003F7B04" w:rsidRPr="00697143" w:rsidRDefault="003F7B04" w:rsidP="003F7B04">
      <w:pPr>
        <w:keepNext/>
        <w:keepLines/>
        <w:suppressAutoHyphens/>
        <w:spacing w:line="100" w:lineRule="atLeast"/>
        <w:ind w:firstLine="480"/>
        <w:rPr>
          <w:rFonts w:eastAsia="Arial Unicode MS"/>
          <w:kern w:val="1"/>
          <w:szCs w:val="24"/>
          <w:lang w:eastAsia="ar-SA"/>
        </w:rPr>
      </w:pPr>
    </w:p>
    <w:p w:rsidR="003F7B04" w:rsidRPr="00697143" w:rsidRDefault="003F7B04" w:rsidP="003F7B04">
      <w:pPr>
        <w:keepNext/>
        <w:keepLines/>
        <w:ind w:firstLine="1440"/>
        <w:rPr>
          <w:szCs w:val="24"/>
        </w:rPr>
      </w:pPr>
      <w:r w:rsidRPr="00697143">
        <w:rPr>
          <w:szCs w:val="24"/>
        </w:rPr>
        <w:t xml:space="preserve"> </w:t>
      </w:r>
      <w:r w:rsidRPr="00697143">
        <w:rPr>
          <w:b/>
          <w:szCs w:val="24"/>
        </w:rPr>
        <w:t>(1)  Царинарница</w:t>
      </w:r>
      <w:r w:rsidRPr="00697143">
        <w:rPr>
          <w:szCs w:val="24"/>
        </w:rPr>
        <w:t xml:space="preserve"> </w:t>
      </w:r>
      <w:r w:rsidRPr="00697143">
        <w:rPr>
          <w:b/>
          <w:szCs w:val="24"/>
        </w:rPr>
        <w:t>Крушевац:</w:t>
      </w:r>
    </w:p>
    <w:p w:rsidR="003F7B04" w:rsidRPr="00697143" w:rsidRDefault="003F7B04" w:rsidP="003F7B04">
      <w:pPr>
        <w:keepNext/>
        <w:keepLines/>
        <w:ind w:firstLine="1440"/>
        <w:rPr>
          <w:szCs w:val="24"/>
        </w:rPr>
      </w:pPr>
      <w:r w:rsidRPr="00697143">
        <w:rPr>
          <w:szCs w:val="24"/>
        </w:rPr>
        <w:t xml:space="preserve">1) Дизел виљушкар </w:t>
      </w:r>
      <w:r w:rsidRPr="00697143">
        <w:rPr>
          <w:szCs w:val="24"/>
          <w:lang w:val="sr-Latn-CS"/>
        </w:rPr>
        <w:t>DFG</w:t>
      </w:r>
      <w:r w:rsidRPr="00697143">
        <w:rPr>
          <w:szCs w:val="24"/>
        </w:rPr>
        <w:t xml:space="preserve"> </w:t>
      </w:r>
      <w:r w:rsidRPr="00697143">
        <w:rPr>
          <w:szCs w:val="24"/>
          <w:lang w:val="sr-Latn-CS"/>
        </w:rPr>
        <w:t>540</w:t>
      </w:r>
      <w:r w:rsidRPr="00697143">
        <w:rPr>
          <w:szCs w:val="24"/>
        </w:rPr>
        <w:t>;</w:t>
      </w:r>
    </w:p>
    <w:p w:rsidR="003F7B04" w:rsidRPr="00697143" w:rsidRDefault="003F7B04" w:rsidP="003F7B04">
      <w:pPr>
        <w:keepNext/>
        <w:keepLines/>
        <w:ind w:firstLine="1440"/>
        <w:rPr>
          <w:szCs w:val="24"/>
        </w:rPr>
      </w:pPr>
      <w:r w:rsidRPr="00697143">
        <w:rPr>
          <w:szCs w:val="24"/>
        </w:rPr>
        <w:t>2) Мали електрични виљушкар;</w:t>
      </w:r>
    </w:p>
    <w:p w:rsidR="003F7B04" w:rsidRPr="00697143" w:rsidRDefault="003F7B04" w:rsidP="003F7B04">
      <w:pPr>
        <w:keepNext/>
        <w:keepLines/>
        <w:ind w:firstLine="1440"/>
        <w:rPr>
          <w:szCs w:val="24"/>
        </w:rPr>
      </w:pPr>
    </w:p>
    <w:p w:rsidR="003F7B04" w:rsidRPr="00697143" w:rsidRDefault="003F7B04" w:rsidP="003F7B04">
      <w:pPr>
        <w:keepNext/>
        <w:keepLines/>
        <w:ind w:firstLine="1440"/>
        <w:rPr>
          <w:b/>
          <w:szCs w:val="24"/>
        </w:rPr>
      </w:pPr>
      <w:r w:rsidRPr="00697143">
        <w:rPr>
          <w:b/>
          <w:szCs w:val="24"/>
        </w:rPr>
        <w:t>(2) Царинарница Суботица:</w:t>
      </w:r>
    </w:p>
    <w:p w:rsidR="003A7EED" w:rsidRPr="006C7254" w:rsidRDefault="003F7B04" w:rsidP="006C7254">
      <w:pPr>
        <w:keepNext/>
        <w:keepLines/>
        <w:ind w:firstLine="1440"/>
        <w:rPr>
          <w:szCs w:val="24"/>
          <w:lang w:val="en-US"/>
        </w:rPr>
      </w:pPr>
      <w:r w:rsidRPr="00697143">
        <w:rPr>
          <w:szCs w:val="24"/>
        </w:rPr>
        <w:t>1) Виљушкар JUNGHEINRICH DFG 320;</w:t>
      </w:r>
    </w:p>
    <w:p w:rsidR="003A7EED" w:rsidRPr="003A7EED" w:rsidRDefault="003A7EED" w:rsidP="003F7B04">
      <w:pPr>
        <w:ind w:firstLine="1440"/>
        <w:rPr>
          <w:szCs w:val="24"/>
          <w:lang w:val="en-US"/>
        </w:rPr>
      </w:pPr>
    </w:p>
    <w:p w:rsidR="003F7B04" w:rsidRPr="00697143" w:rsidRDefault="003F7B04" w:rsidP="003F7B04">
      <w:pPr>
        <w:ind w:firstLine="1440"/>
        <w:rPr>
          <w:b/>
          <w:szCs w:val="24"/>
        </w:rPr>
      </w:pPr>
      <w:r w:rsidRPr="00697143">
        <w:rPr>
          <w:b/>
          <w:szCs w:val="24"/>
        </w:rPr>
        <w:t>(3) Царинарница Зрењанин:</w:t>
      </w:r>
    </w:p>
    <w:p w:rsidR="003F7B04" w:rsidRPr="00697143" w:rsidRDefault="003F7B04" w:rsidP="003F7B04">
      <w:pPr>
        <w:ind w:firstLine="1440"/>
        <w:rPr>
          <w:szCs w:val="24"/>
        </w:rPr>
      </w:pPr>
      <w:r w:rsidRPr="00697143">
        <w:rPr>
          <w:szCs w:val="24"/>
        </w:rPr>
        <w:t>1) Виљушкар JUNGHEINRICH EJC 216 Z;</w:t>
      </w:r>
    </w:p>
    <w:p w:rsidR="003F7B04" w:rsidRPr="00697143" w:rsidRDefault="003F7B04" w:rsidP="003F7B04">
      <w:pPr>
        <w:ind w:firstLine="1440"/>
        <w:rPr>
          <w:szCs w:val="24"/>
        </w:rPr>
      </w:pPr>
    </w:p>
    <w:p w:rsidR="003F7B04" w:rsidRPr="00B6549B" w:rsidRDefault="003F7B04" w:rsidP="003F7B04">
      <w:pPr>
        <w:ind w:firstLine="1440"/>
        <w:rPr>
          <w:noProof/>
          <w:szCs w:val="24"/>
        </w:rPr>
      </w:pPr>
      <w:r>
        <w:rPr>
          <w:noProof/>
          <w:szCs w:val="24"/>
        </w:rPr>
        <w:t>Добављач је дужан да врши услуге одржавања, по налогу Наручиоца, и других типова виљушкара на наведеним локацијама, као и на локацијама које нису обухваћене уговором, односно на месту квара предметног виљушкара.</w:t>
      </w:r>
    </w:p>
    <w:p w:rsidR="003F7B04" w:rsidRPr="00697143" w:rsidRDefault="003F7B04" w:rsidP="003F7B04">
      <w:pPr>
        <w:keepNext/>
        <w:spacing w:before="120"/>
        <w:rPr>
          <w:noProof/>
          <w:szCs w:val="24"/>
          <w:lang w:val="ru-RU"/>
        </w:rPr>
      </w:pPr>
      <w:r>
        <w:rPr>
          <w:szCs w:val="24"/>
        </w:rPr>
        <w:tab/>
      </w:r>
      <w:r w:rsidRPr="00697143">
        <w:rPr>
          <w:szCs w:val="24"/>
        </w:rPr>
        <w:t xml:space="preserve">У </w:t>
      </w:r>
      <w:r>
        <w:rPr>
          <w:szCs w:val="24"/>
        </w:rPr>
        <w:t xml:space="preserve">случају већих кварова односно када је за услугу одржавања виљушкара неопходно да исти буде </w:t>
      </w:r>
      <w:r w:rsidRPr="00697143">
        <w:rPr>
          <w:szCs w:val="24"/>
        </w:rPr>
        <w:t>прен</w:t>
      </w:r>
      <w:r>
        <w:rPr>
          <w:szCs w:val="24"/>
        </w:rPr>
        <w:t>ет – одшлепан</w:t>
      </w:r>
      <w:r w:rsidRPr="00697143">
        <w:rPr>
          <w:szCs w:val="24"/>
        </w:rPr>
        <w:t xml:space="preserve">, </w:t>
      </w:r>
      <w:r>
        <w:rPr>
          <w:szCs w:val="24"/>
        </w:rPr>
        <w:t xml:space="preserve">Добављач може преузети предметни виљушкар само уз сагласност Наручиоца. </w:t>
      </w:r>
      <w:r w:rsidRPr="00697143">
        <w:rPr>
          <w:szCs w:val="24"/>
        </w:rPr>
        <w:t xml:space="preserve">Наручилац  је дужан да </w:t>
      </w:r>
      <w:r>
        <w:rPr>
          <w:szCs w:val="24"/>
        </w:rPr>
        <w:t xml:space="preserve">неисправан </w:t>
      </w:r>
      <w:r w:rsidRPr="00697143">
        <w:rPr>
          <w:szCs w:val="24"/>
        </w:rPr>
        <w:t xml:space="preserve">виљушкар који је предмет преноса – шлеповања преда на месту квара Добављачу. </w:t>
      </w:r>
      <w:r w:rsidRPr="00697143">
        <w:rPr>
          <w:noProof/>
          <w:szCs w:val="24"/>
          <w:lang w:val="ru-RU"/>
        </w:rPr>
        <w:t xml:space="preserve">Трошкови превоза неисправног виљушкара до радионице </w:t>
      </w:r>
      <w:r w:rsidRPr="00697143">
        <w:rPr>
          <w:szCs w:val="24"/>
        </w:rPr>
        <w:t xml:space="preserve">Добављача </w:t>
      </w:r>
      <w:r w:rsidRPr="00697143">
        <w:rPr>
          <w:noProof/>
          <w:szCs w:val="24"/>
          <w:lang w:val="ru-RU"/>
        </w:rPr>
        <w:t xml:space="preserve">фактурисаће се по важећем ценовнику </w:t>
      </w:r>
      <w:r>
        <w:rPr>
          <w:szCs w:val="24"/>
        </w:rPr>
        <w:t>Добављача, као и трошкови превоза исправног виљушкара од радионице Добављача до места са ког је преузет.</w:t>
      </w:r>
    </w:p>
    <w:p w:rsidR="003F7B04" w:rsidRPr="006C7254" w:rsidRDefault="003F7B04" w:rsidP="006C7254">
      <w:pPr>
        <w:rPr>
          <w:noProof/>
          <w:szCs w:val="24"/>
          <w:lang w:val="en-US"/>
        </w:rPr>
      </w:pPr>
    </w:p>
    <w:p w:rsidR="003F7B04" w:rsidRPr="00697143" w:rsidRDefault="003F7B04" w:rsidP="003F7B04">
      <w:pPr>
        <w:rPr>
          <w:rFonts w:eastAsia="Arial Unicode MS"/>
          <w:b/>
          <w:kern w:val="1"/>
          <w:szCs w:val="24"/>
          <w:lang w:eastAsia="ar-SA"/>
        </w:rPr>
      </w:pPr>
      <w:r w:rsidRPr="00697143">
        <w:rPr>
          <w:rFonts w:eastAsia="Arial Unicode MS"/>
          <w:b/>
          <w:kern w:val="1"/>
          <w:szCs w:val="24"/>
          <w:lang w:eastAsia="ar-SA"/>
        </w:rPr>
        <w:t>РОК И НАЧИН ИЗВРШЕЊА УСЛУГЕ</w:t>
      </w:r>
    </w:p>
    <w:p w:rsidR="003F7B04" w:rsidRPr="00697143" w:rsidRDefault="003F7B04" w:rsidP="003F7B04">
      <w:pPr>
        <w:rPr>
          <w:rFonts w:eastAsia="Arial Unicode MS"/>
          <w:b/>
          <w:kern w:val="1"/>
          <w:szCs w:val="24"/>
          <w:lang w:eastAsia="ar-SA"/>
        </w:rPr>
      </w:pPr>
    </w:p>
    <w:p w:rsidR="003F7B04" w:rsidRPr="006C7254" w:rsidRDefault="004A242A" w:rsidP="006C7254">
      <w:pPr>
        <w:jc w:val="center"/>
        <w:rPr>
          <w:rFonts w:eastAsia="Arial Unicode MS"/>
          <w:b/>
          <w:kern w:val="1"/>
          <w:szCs w:val="24"/>
          <w:lang w:val="en-US" w:eastAsia="ar-SA"/>
        </w:rPr>
      </w:pPr>
      <w:r>
        <w:rPr>
          <w:rFonts w:eastAsia="Arial Unicode MS"/>
          <w:b/>
          <w:kern w:val="1"/>
          <w:szCs w:val="24"/>
          <w:lang w:eastAsia="ar-SA"/>
        </w:rPr>
        <w:t xml:space="preserve">Члан </w:t>
      </w:r>
      <w:r>
        <w:rPr>
          <w:rFonts w:eastAsia="Arial Unicode MS"/>
          <w:b/>
          <w:kern w:val="1"/>
          <w:szCs w:val="24"/>
          <w:lang w:val="en-US" w:eastAsia="ar-SA"/>
        </w:rPr>
        <w:t>5</w:t>
      </w:r>
      <w:r w:rsidR="003F7B04" w:rsidRPr="00697143">
        <w:rPr>
          <w:rFonts w:eastAsia="Arial Unicode MS"/>
          <w:b/>
          <w:kern w:val="1"/>
          <w:szCs w:val="24"/>
          <w:lang w:eastAsia="ar-SA"/>
        </w:rPr>
        <w:t>.</w:t>
      </w:r>
    </w:p>
    <w:p w:rsidR="003F7B04" w:rsidRPr="00697143" w:rsidRDefault="003F7B04" w:rsidP="003F7B04">
      <w:pPr>
        <w:ind w:firstLine="1440"/>
        <w:rPr>
          <w:szCs w:val="24"/>
          <w:lang w:val="ru-RU"/>
        </w:rPr>
      </w:pPr>
      <w:r w:rsidRPr="00697143">
        <w:rPr>
          <w:szCs w:val="24"/>
          <w:lang w:val="ru-RU"/>
        </w:rPr>
        <w:t xml:space="preserve">Пружање услуга одржавања </w:t>
      </w:r>
      <w:r w:rsidRPr="00697143">
        <w:rPr>
          <w:szCs w:val="24"/>
        </w:rPr>
        <w:t xml:space="preserve">Добављач </w:t>
      </w:r>
      <w:r w:rsidRPr="00697143">
        <w:rPr>
          <w:szCs w:val="24"/>
          <w:lang w:val="ru-RU"/>
        </w:rPr>
        <w:t xml:space="preserve">започиње на основу примљеног налога од стране Наручиоца. Услуга одржавања </w:t>
      </w:r>
      <w:r w:rsidRPr="00697143">
        <w:rPr>
          <w:szCs w:val="24"/>
        </w:rPr>
        <w:t xml:space="preserve">Добављач </w:t>
      </w:r>
      <w:r w:rsidRPr="00697143">
        <w:rPr>
          <w:szCs w:val="24"/>
          <w:lang w:val="ru-RU"/>
        </w:rPr>
        <w:t>ће обављати само уз писани радни налог од стране Наручиоца.</w:t>
      </w:r>
    </w:p>
    <w:p w:rsidR="003F7B04" w:rsidRPr="00697143" w:rsidRDefault="003F7B04" w:rsidP="003F7B04">
      <w:pPr>
        <w:spacing w:line="276" w:lineRule="auto"/>
        <w:ind w:firstLine="1440"/>
        <w:rPr>
          <w:szCs w:val="24"/>
        </w:rPr>
      </w:pPr>
      <w:r w:rsidRPr="00697143">
        <w:rPr>
          <w:szCs w:val="24"/>
        </w:rPr>
        <w:t>Добављач је дужан да састави и достави извештај о дијагностиковању квара.</w:t>
      </w:r>
    </w:p>
    <w:p w:rsidR="003F7B04" w:rsidRPr="00191A80" w:rsidRDefault="003F7B04" w:rsidP="003F7B04">
      <w:pPr>
        <w:spacing w:line="276" w:lineRule="auto"/>
        <w:ind w:firstLine="1440"/>
        <w:rPr>
          <w:szCs w:val="24"/>
        </w:rPr>
      </w:pPr>
      <w:r w:rsidRPr="00191A80">
        <w:rPr>
          <w:szCs w:val="24"/>
        </w:rPr>
        <w:t>Добављач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 тржишне цене самог добра који се поправља.</w:t>
      </w:r>
    </w:p>
    <w:p w:rsidR="003F7B04" w:rsidRPr="00697143" w:rsidRDefault="003F7B04" w:rsidP="003F7B04">
      <w:pPr>
        <w:pStyle w:val="ecxmsonormal"/>
        <w:spacing w:after="0"/>
        <w:ind w:firstLine="1440"/>
        <w:jc w:val="both"/>
        <w:outlineLvl w:val="0"/>
        <w:rPr>
          <w:lang w:val="ru-RU"/>
        </w:rPr>
      </w:pPr>
      <w:r w:rsidRPr="00697143">
        <w:rPr>
          <w:b/>
          <w:lang w:val="sr-Cyrl-CS"/>
        </w:rPr>
        <w:t xml:space="preserve"> </w:t>
      </w:r>
      <w:r w:rsidRPr="00697143">
        <w:rPr>
          <w:lang w:val="sr-Cyrl-CS"/>
        </w:rPr>
        <w:t xml:space="preserve">Предметна услуга се пружа </w:t>
      </w:r>
      <w:r>
        <w:rPr>
          <w:lang w:val="sr-Cyrl-CS"/>
        </w:rPr>
        <w:t>сукцесивно</w:t>
      </w:r>
      <w:r w:rsidRPr="00697143">
        <w:rPr>
          <w:lang w:val="sr-Cyrl-CS"/>
        </w:rPr>
        <w:t>, а врста и количина услуга зависе од  потреба Наручиоца.</w:t>
      </w:r>
      <w:r w:rsidRPr="00697143">
        <w:rPr>
          <w:iCs/>
          <w:lang w:val="ru-RU"/>
        </w:rPr>
        <w:t xml:space="preserve"> Поправка опреме подразумева интервенције </w:t>
      </w:r>
      <w:r w:rsidRPr="00697143">
        <w:t>Добављач</w:t>
      </w:r>
      <w:r w:rsidRPr="00697143">
        <w:rPr>
          <w:lang w:val="sr-Cyrl-CS"/>
        </w:rPr>
        <w:t>а</w:t>
      </w:r>
      <w:r w:rsidRPr="00697143">
        <w:t xml:space="preserve"> </w:t>
      </w:r>
      <w:r w:rsidRPr="00697143">
        <w:rPr>
          <w:iCs/>
          <w:lang w:val="ru-RU"/>
        </w:rPr>
        <w:t>по писаном</w:t>
      </w:r>
      <w:r w:rsidRPr="00697143">
        <w:rPr>
          <w:iCs/>
          <w:lang w:val="sr-Cyrl-CS"/>
        </w:rPr>
        <w:t xml:space="preserve"> налогу  Наручиоца,  а</w:t>
      </w:r>
      <w:r w:rsidRPr="00697143">
        <w:rPr>
          <w:iCs/>
          <w:lang w:val="ru-RU"/>
        </w:rPr>
        <w:t xml:space="preserve"> обухвата  з</w:t>
      </w:r>
      <w:r w:rsidRPr="00697143">
        <w:t>амен</w:t>
      </w:r>
      <w:r w:rsidRPr="00697143">
        <w:rPr>
          <w:lang w:val="sr-Cyrl-CS"/>
        </w:rPr>
        <w:t xml:space="preserve">у </w:t>
      </w:r>
      <w:r w:rsidRPr="00697143">
        <w:t xml:space="preserve"> неисправних делова и довођење опреме која се поправља у исправно стање. </w:t>
      </w:r>
    </w:p>
    <w:p w:rsidR="003F7B04" w:rsidRPr="00697143" w:rsidRDefault="003F7B04" w:rsidP="003F7B04">
      <w:pPr>
        <w:ind w:firstLine="1440"/>
        <w:rPr>
          <w:szCs w:val="24"/>
          <w:lang w:val="ru-RU"/>
        </w:rPr>
      </w:pPr>
      <w:r w:rsidRPr="00697143">
        <w:rPr>
          <w:szCs w:val="24"/>
          <w:lang w:val="ru-RU"/>
        </w:rPr>
        <w:t xml:space="preserve">Наручилац ће виљушкар који је предмет одржавања, предати </w:t>
      </w:r>
      <w:r w:rsidRPr="00697143">
        <w:rPr>
          <w:szCs w:val="24"/>
        </w:rPr>
        <w:t xml:space="preserve">Добављачу </w:t>
      </w:r>
      <w:r w:rsidRPr="00697143">
        <w:rPr>
          <w:szCs w:val="24"/>
          <w:lang w:val="ru-RU"/>
        </w:rPr>
        <w:t>на локацији организационе јединице Наручиоца, односно на локацији неке од царинарница Управе царина.</w:t>
      </w:r>
    </w:p>
    <w:p w:rsidR="003F7B04" w:rsidRPr="00697143" w:rsidRDefault="003F7B04" w:rsidP="003F7B04">
      <w:pPr>
        <w:ind w:firstLine="1440"/>
        <w:rPr>
          <w:szCs w:val="24"/>
          <w:lang w:val="ru-RU"/>
        </w:rPr>
      </w:pPr>
      <w:r w:rsidRPr="00697143">
        <w:rPr>
          <w:szCs w:val="24"/>
          <w:lang w:val="ru-RU"/>
        </w:rPr>
        <w:t>Наручилац</w:t>
      </w:r>
      <w:r w:rsidRPr="00697143">
        <w:rPr>
          <w:caps/>
          <w:szCs w:val="24"/>
          <w:lang w:val="ru-RU"/>
        </w:rPr>
        <w:t xml:space="preserve"> </w:t>
      </w:r>
      <w:r w:rsidRPr="00697143">
        <w:rPr>
          <w:szCs w:val="24"/>
          <w:lang w:val="ru-RU"/>
        </w:rPr>
        <w:t>ће виљушкар који је предмет преноса - шлеповања, предати на месту квара истог.</w:t>
      </w:r>
    </w:p>
    <w:p w:rsidR="003F7B04" w:rsidRPr="00697143" w:rsidRDefault="003F7B04" w:rsidP="003F7B04">
      <w:pPr>
        <w:ind w:firstLine="1440"/>
        <w:rPr>
          <w:szCs w:val="24"/>
          <w:lang w:val="ru-RU"/>
        </w:rPr>
      </w:pPr>
      <w:r w:rsidRPr="00697143">
        <w:rPr>
          <w:szCs w:val="24"/>
          <w:lang w:val="ru-RU"/>
        </w:rPr>
        <w:t xml:space="preserve">У случају да у току извршења услуге, на основу радног налога Наручиоца, </w:t>
      </w:r>
      <w:r w:rsidRPr="00697143">
        <w:rPr>
          <w:szCs w:val="24"/>
        </w:rPr>
        <w:t xml:space="preserve">Добављач </w:t>
      </w:r>
      <w:r w:rsidRPr="00697143">
        <w:rPr>
          <w:szCs w:val="24"/>
          <w:lang w:val="ru-RU"/>
        </w:rPr>
        <w:t xml:space="preserve">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sidRPr="00697143">
        <w:rPr>
          <w:szCs w:val="24"/>
        </w:rPr>
        <w:t>Добављачу</w:t>
      </w:r>
      <w:r w:rsidRPr="00697143">
        <w:rPr>
          <w:szCs w:val="24"/>
          <w:lang w:val="ru-RU"/>
        </w:rPr>
        <w:t>.</w:t>
      </w:r>
    </w:p>
    <w:p w:rsidR="003F7B04" w:rsidRPr="00697143" w:rsidRDefault="003F7B04" w:rsidP="003F7B04">
      <w:pPr>
        <w:ind w:firstLine="1440"/>
        <w:rPr>
          <w:szCs w:val="24"/>
          <w:lang w:val="ru-RU"/>
        </w:rPr>
      </w:pPr>
      <w:r w:rsidRPr="00697143">
        <w:rPr>
          <w:szCs w:val="24"/>
          <w:lang w:val="ru-RU"/>
        </w:rPr>
        <w:t>Рок  почетка вршења услу</w:t>
      </w:r>
      <w:r w:rsidR="006C7254">
        <w:rPr>
          <w:szCs w:val="24"/>
          <w:lang w:val="ru-RU"/>
        </w:rPr>
        <w:t>ге (преузимање виљушкара на рад</w:t>
      </w:r>
      <w:r w:rsidRPr="00697143">
        <w:rPr>
          <w:szCs w:val="24"/>
          <w:lang w:val="ru-RU"/>
        </w:rPr>
        <w:t xml:space="preserve"> је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szCs w:val="24"/>
          <w:lang w:val="ru-RU"/>
        </w:rPr>
        <w:t xml:space="preserve">радна дана од дана пријема писаног налога Наручиоца.  </w:t>
      </w:r>
    </w:p>
    <w:p w:rsidR="004A242A" w:rsidRPr="004A242A" w:rsidRDefault="003F7B04" w:rsidP="006C7254">
      <w:pPr>
        <w:ind w:firstLine="1440"/>
        <w:rPr>
          <w:szCs w:val="24"/>
          <w:lang w:val="en-US"/>
        </w:rPr>
      </w:pPr>
      <w:r w:rsidRPr="00697143">
        <w:rPr>
          <w:szCs w:val="24"/>
          <w:lang w:val="ru-RU"/>
        </w:rPr>
        <w:t xml:space="preserve">Рок за извршење услуге одржавања и мањих поправки је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szCs w:val="24"/>
          <w:lang w:val="ru-RU"/>
        </w:rPr>
        <w:t xml:space="preserve">радна дана од дана када </w:t>
      </w:r>
      <w:r w:rsidRPr="00697143">
        <w:rPr>
          <w:bCs/>
          <w:szCs w:val="24"/>
          <w:lang w:val="ru-RU"/>
        </w:rPr>
        <w:t xml:space="preserve">Добављач </w:t>
      </w:r>
      <w:r w:rsidRPr="00697143">
        <w:rPr>
          <w:szCs w:val="24"/>
          <w:lang w:val="ru-RU"/>
        </w:rPr>
        <w:t>преузме виљушкар за рад.</w:t>
      </w:r>
    </w:p>
    <w:p w:rsidR="003F7B04" w:rsidRPr="00697143" w:rsidRDefault="003F7B04" w:rsidP="003F7B04">
      <w:pPr>
        <w:rPr>
          <w:szCs w:val="24"/>
          <w:lang w:val="ru-RU"/>
        </w:rPr>
      </w:pPr>
      <w:r w:rsidRPr="00697143">
        <w:rPr>
          <w:szCs w:val="24"/>
          <w:lang w:val="ru-RU"/>
        </w:rPr>
        <w:tab/>
        <w:t xml:space="preserve">Рок за извршење услуге за веће поправке </w:t>
      </w:r>
      <w:r w:rsidRPr="00697143">
        <w:rPr>
          <w:bCs/>
          <w:szCs w:val="24"/>
          <w:lang w:val="ru-RU"/>
        </w:rPr>
        <w:t xml:space="preserve">је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bCs/>
          <w:szCs w:val="24"/>
          <w:lang w:val="ru-RU"/>
        </w:rPr>
        <w:t>дана од дана када Добављач преузме виљушкар за рад.</w:t>
      </w:r>
      <w:r w:rsidRPr="00697143">
        <w:rPr>
          <w:szCs w:val="24"/>
          <w:lang w:val="ru-RU"/>
        </w:rPr>
        <w:t xml:space="preserve"> </w:t>
      </w:r>
    </w:p>
    <w:p w:rsidR="003F7B04" w:rsidRPr="00697143" w:rsidRDefault="003F7B04" w:rsidP="003F7B04">
      <w:pPr>
        <w:rPr>
          <w:b/>
          <w:noProof/>
          <w:szCs w:val="24"/>
          <w:lang w:val="ru-RU"/>
        </w:rPr>
      </w:pPr>
      <w:r w:rsidRPr="00697143">
        <w:rPr>
          <w:noProof/>
          <w:szCs w:val="24"/>
        </w:rPr>
        <w:tab/>
        <w:t xml:space="preserve">Рок одазива на позив Наручиоца за превоз неисправног виљушкара до радионице </w:t>
      </w:r>
      <w:r w:rsidRPr="00697143">
        <w:rPr>
          <w:bCs/>
          <w:szCs w:val="24"/>
          <w:lang w:val="ru-RU"/>
        </w:rPr>
        <w:t xml:space="preserve">Добављача </w:t>
      </w:r>
      <w:r w:rsidRPr="00697143">
        <w:rPr>
          <w:noProof/>
          <w:szCs w:val="24"/>
        </w:rPr>
        <w:t xml:space="preserve">ради већих поправки је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noProof/>
          <w:szCs w:val="24"/>
        </w:rPr>
        <w:t>радни дан од дана пријема писаног захтева Наручиоца.</w:t>
      </w:r>
    </w:p>
    <w:p w:rsidR="008270C2" w:rsidRDefault="003F7B04" w:rsidP="003F7B04">
      <w:pPr>
        <w:rPr>
          <w:szCs w:val="24"/>
        </w:rPr>
      </w:pPr>
      <w:r w:rsidRPr="00697143">
        <w:rPr>
          <w:szCs w:val="24"/>
          <w:lang w:val="ru-RU"/>
        </w:rPr>
        <w:tab/>
      </w:r>
      <w:r w:rsidRPr="00697143">
        <w:rPr>
          <w:bCs/>
          <w:szCs w:val="24"/>
          <w:lang w:val="ru-RU"/>
        </w:rPr>
        <w:t xml:space="preserve">Добављач </w:t>
      </w:r>
      <w:r w:rsidRPr="00697143">
        <w:rPr>
          <w:szCs w:val="24"/>
        </w:rPr>
        <w:t>је дужан да обезбеди потрошни материјал и уграђује делове, a</w:t>
      </w:r>
      <w:r w:rsidRPr="00697143">
        <w:rPr>
          <w:szCs w:val="24"/>
          <w:lang w:val="ru-RU"/>
        </w:rPr>
        <w:t xml:space="preserve"> </w:t>
      </w:r>
      <w:r w:rsidRPr="00697143">
        <w:rPr>
          <w:szCs w:val="24"/>
        </w:rPr>
        <w:t xml:space="preserve">све у складу са нормативима и препорукама произвођача конкретне робне марке виљушкара, а </w:t>
      </w:r>
    </w:p>
    <w:p w:rsidR="008270C2" w:rsidRDefault="008270C2" w:rsidP="003F7B04">
      <w:pPr>
        <w:rPr>
          <w:szCs w:val="24"/>
        </w:rPr>
      </w:pPr>
    </w:p>
    <w:p w:rsidR="003F7B04" w:rsidRPr="00697143" w:rsidRDefault="003F7B04" w:rsidP="003F7B04">
      <w:pPr>
        <w:rPr>
          <w:b/>
          <w:szCs w:val="24"/>
        </w:rPr>
      </w:pPr>
      <w:r w:rsidRPr="00697143">
        <w:rPr>
          <w:szCs w:val="24"/>
        </w:rPr>
        <w:t>које по квалитету гарантују исправан рад виљушкара и безбедно учествовање у раду.</w:t>
      </w:r>
    </w:p>
    <w:p w:rsidR="003F7B04" w:rsidRDefault="003F7B04" w:rsidP="003F7B04">
      <w:pPr>
        <w:rPr>
          <w:szCs w:val="24"/>
        </w:rPr>
      </w:pPr>
      <w:r w:rsidRPr="00697143">
        <w:rPr>
          <w:szCs w:val="24"/>
        </w:rPr>
        <w:tab/>
      </w:r>
      <w:r w:rsidRPr="00697143">
        <w:rPr>
          <w:bCs/>
          <w:szCs w:val="24"/>
          <w:lang w:val="ru-RU"/>
        </w:rPr>
        <w:t xml:space="preserve">Добављач </w:t>
      </w:r>
      <w:r w:rsidRPr="00697143">
        <w:rPr>
          <w:szCs w:val="24"/>
        </w:rPr>
        <w:t>може,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3F7B04" w:rsidRPr="008270C2" w:rsidRDefault="003F7B04" w:rsidP="003F7B04">
      <w:pPr>
        <w:rPr>
          <w:szCs w:val="24"/>
        </w:rPr>
      </w:pPr>
    </w:p>
    <w:p w:rsidR="003F7B04" w:rsidRPr="00697143" w:rsidRDefault="003F7B04" w:rsidP="003F7B04">
      <w:pPr>
        <w:rPr>
          <w:b/>
          <w:szCs w:val="24"/>
        </w:rPr>
      </w:pPr>
      <w:r w:rsidRPr="00697143">
        <w:rPr>
          <w:b/>
          <w:szCs w:val="24"/>
        </w:rPr>
        <w:t>ОБАВЕЗЕ ПОНУЂАЧА</w:t>
      </w:r>
    </w:p>
    <w:p w:rsidR="003F7B04" w:rsidRPr="00697143" w:rsidRDefault="003F7B04" w:rsidP="003F7B04">
      <w:pPr>
        <w:rPr>
          <w:b/>
          <w:szCs w:val="24"/>
        </w:rPr>
      </w:pPr>
    </w:p>
    <w:p w:rsidR="003F7B04" w:rsidRPr="006C7254" w:rsidRDefault="004A242A" w:rsidP="006C7254">
      <w:pPr>
        <w:jc w:val="center"/>
        <w:rPr>
          <w:b/>
          <w:szCs w:val="24"/>
          <w:lang w:val="en-US"/>
        </w:rPr>
      </w:pPr>
      <w:r>
        <w:rPr>
          <w:b/>
          <w:szCs w:val="24"/>
        </w:rPr>
        <w:t xml:space="preserve">Члан </w:t>
      </w:r>
      <w:r>
        <w:rPr>
          <w:b/>
          <w:szCs w:val="24"/>
          <w:lang w:val="en-US"/>
        </w:rPr>
        <w:t>6</w:t>
      </w:r>
      <w:r w:rsidR="003F7B04" w:rsidRPr="00697143">
        <w:rPr>
          <w:b/>
          <w:szCs w:val="24"/>
        </w:rPr>
        <w:t>.</w:t>
      </w:r>
    </w:p>
    <w:p w:rsidR="003F7B04" w:rsidRPr="00697143" w:rsidRDefault="003F7B04" w:rsidP="003F7B04">
      <w:pPr>
        <w:ind w:firstLine="1440"/>
        <w:rPr>
          <w:szCs w:val="24"/>
        </w:rPr>
      </w:pPr>
      <w:r w:rsidRPr="00697143">
        <w:rPr>
          <w:szCs w:val="24"/>
        </w:rPr>
        <w:t xml:space="preserve">Од момента прузимања уређаја </w:t>
      </w:r>
      <w:r w:rsidRPr="00697143">
        <w:rPr>
          <w:bCs/>
          <w:szCs w:val="24"/>
          <w:lang w:val="ru-RU"/>
        </w:rPr>
        <w:t xml:space="preserve">Добављач </w:t>
      </w:r>
      <w:r w:rsidRPr="00697143">
        <w:rPr>
          <w:szCs w:val="24"/>
        </w:rPr>
        <w:t>одговара материјално, за сву штету која настане на уређају, као и отуђење и оштећење од стране трећих лица.</w:t>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се обавезује да ће приликом пружања услуге користити средства у складу са стандардима који су потребни за квалитетно пружање предметних услуе.</w:t>
      </w:r>
      <w:r w:rsidRPr="00697143">
        <w:rPr>
          <w:szCs w:val="24"/>
        </w:rPr>
        <w:tab/>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 xml:space="preserve">има успостављен систем управљања квалитетом према захтевима стандарда </w:t>
      </w:r>
      <w:r w:rsidRPr="00697143">
        <w:rPr>
          <w:szCs w:val="24"/>
          <w:lang w:val="sr-Latn-CS"/>
        </w:rPr>
        <w:t>ISO 9001.</w:t>
      </w:r>
    </w:p>
    <w:p w:rsidR="003F7B04" w:rsidRPr="00697143" w:rsidRDefault="003F7B04" w:rsidP="003F7B04">
      <w:pPr>
        <w:tabs>
          <w:tab w:val="clear" w:pos="1440"/>
          <w:tab w:val="left" w:pos="0"/>
        </w:tabs>
        <w:rPr>
          <w:b/>
          <w:szCs w:val="24"/>
          <w:lang w:val="ru-RU"/>
        </w:rPr>
      </w:pPr>
    </w:p>
    <w:p w:rsidR="003F7B04" w:rsidRPr="00697143" w:rsidRDefault="003F7B04" w:rsidP="003F7B04">
      <w:pPr>
        <w:rPr>
          <w:b/>
          <w:bCs/>
          <w:szCs w:val="24"/>
        </w:rPr>
      </w:pPr>
      <w:r w:rsidRPr="00697143">
        <w:rPr>
          <w:b/>
          <w:bCs/>
          <w:szCs w:val="24"/>
        </w:rPr>
        <w:t>КВАНТИТАТИВНО – КВАЛИТАТИВНА ПРИМОПРЕДАЈА</w:t>
      </w:r>
    </w:p>
    <w:p w:rsidR="003F7B04" w:rsidRPr="00697143" w:rsidRDefault="003F7B04" w:rsidP="003F7B04">
      <w:pPr>
        <w:rPr>
          <w:b/>
          <w:bCs/>
          <w:szCs w:val="24"/>
        </w:rPr>
      </w:pPr>
    </w:p>
    <w:p w:rsidR="003F7B04" w:rsidRPr="006C7254" w:rsidRDefault="004A242A" w:rsidP="006C7254">
      <w:pPr>
        <w:jc w:val="center"/>
        <w:rPr>
          <w:b/>
          <w:bCs/>
          <w:szCs w:val="24"/>
          <w:lang w:val="en-US"/>
        </w:rPr>
      </w:pPr>
      <w:r>
        <w:rPr>
          <w:b/>
          <w:bCs/>
          <w:szCs w:val="24"/>
        </w:rPr>
        <w:t xml:space="preserve">Члан </w:t>
      </w:r>
      <w:r>
        <w:rPr>
          <w:b/>
          <w:bCs/>
          <w:szCs w:val="24"/>
          <w:lang w:val="en-US"/>
        </w:rPr>
        <w:t>7</w:t>
      </w:r>
      <w:r w:rsidR="003F7B04" w:rsidRPr="00697143">
        <w:rPr>
          <w:b/>
          <w:bCs/>
          <w:szCs w:val="24"/>
        </w:rPr>
        <w:t>.</w:t>
      </w:r>
    </w:p>
    <w:p w:rsidR="003F7B04" w:rsidRPr="00697143" w:rsidRDefault="003F7B04" w:rsidP="003F7B04">
      <w:pPr>
        <w:ind w:firstLine="1440"/>
        <w:rPr>
          <w:szCs w:val="24"/>
        </w:rPr>
      </w:pPr>
      <w:r w:rsidRPr="00697143">
        <w:rPr>
          <w:szCs w:val="24"/>
        </w:rPr>
        <w:t xml:space="preserve">Квалитативно - квантитативна примопредаја виљушкара врши се на локацији Наручиоца, у присуству представника Наручиоца и </w:t>
      </w:r>
      <w:r w:rsidRPr="00697143">
        <w:rPr>
          <w:szCs w:val="24"/>
          <w:lang w:val="ru-RU"/>
        </w:rPr>
        <w:t xml:space="preserve">представника </w:t>
      </w:r>
      <w:r w:rsidRPr="00697143">
        <w:rPr>
          <w:bCs/>
          <w:szCs w:val="24"/>
          <w:lang w:val="ru-RU"/>
        </w:rPr>
        <w:t>Добављача</w:t>
      </w:r>
      <w:r w:rsidRPr="00697143">
        <w:rPr>
          <w:szCs w:val="24"/>
          <w:lang w:val="ru-RU"/>
        </w:rPr>
        <w:t xml:space="preserve">. По завршетку квантитативно-квалитативне примопредаје представници Наручиоца и </w:t>
      </w:r>
      <w:r w:rsidRPr="00697143">
        <w:rPr>
          <w:bCs/>
          <w:szCs w:val="24"/>
          <w:lang w:val="ru-RU"/>
        </w:rPr>
        <w:t xml:space="preserve">Добављача </w:t>
      </w:r>
      <w:r>
        <w:rPr>
          <w:szCs w:val="24"/>
          <w:lang w:val="ru-RU"/>
        </w:rPr>
        <w:t xml:space="preserve">оверавају радни налог </w:t>
      </w:r>
      <w:r w:rsidRPr="00697143">
        <w:rPr>
          <w:szCs w:val="24"/>
          <w:lang w:val="ru-RU"/>
        </w:rPr>
        <w:t>којим потврђују да су услуге извршене.</w:t>
      </w:r>
    </w:p>
    <w:p w:rsidR="003F7B04" w:rsidRPr="00697143" w:rsidRDefault="003F7B04" w:rsidP="003F7B04">
      <w:pPr>
        <w:ind w:firstLine="1440"/>
        <w:rPr>
          <w:szCs w:val="24"/>
          <w:lang w:val="ru-RU"/>
        </w:rPr>
      </w:pPr>
      <w:r>
        <w:rPr>
          <w:szCs w:val="24"/>
          <w:lang w:val="ru-RU"/>
        </w:rPr>
        <w:t xml:space="preserve">Радни налог </w:t>
      </w:r>
      <w:r w:rsidRPr="00697143">
        <w:rPr>
          <w:szCs w:val="24"/>
          <w:lang w:val="ru-RU"/>
        </w:rPr>
        <w:t>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w:t>
      </w:r>
    </w:p>
    <w:p w:rsidR="003F7B04" w:rsidRPr="00697143" w:rsidRDefault="003F7B04" w:rsidP="003F7B04">
      <w:pPr>
        <w:ind w:firstLine="1440"/>
        <w:rPr>
          <w:szCs w:val="24"/>
          <w:lang w:val="ru-RU"/>
        </w:rPr>
      </w:pPr>
      <w:r w:rsidRPr="00697143">
        <w:rPr>
          <w:szCs w:val="24"/>
          <w:lang w:val="ru-RU"/>
        </w:rPr>
        <w:t xml:space="preserve">За услуге које се односе на пренос – </w:t>
      </w:r>
      <w:r>
        <w:rPr>
          <w:szCs w:val="24"/>
          <w:lang w:val="ru-RU"/>
        </w:rPr>
        <w:t>шлеповање неисправног виљушкара</w:t>
      </w:r>
      <w:r w:rsidRPr="00191A80">
        <w:rPr>
          <w:szCs w:val="24"/>
          <w:lang w:val="ru-RU"/>
        </w:rPr>
        <w:t xml:space="preserve"> </w:t>
      </w:r>
      <w:r w:rsidRPr="00697143">
        <w:rPr>
          <w:szCs w:val="24"/>
          <w:lang w:val="ru-RU"/>
        </w:rPr>
        <w:t xml:space="preserve">до радионице </w:t>
      </w:r>
      <w:r w:rsidRPr="00697143">
        <w:rPr>
          <w:bCs/>
          <w:szCs w:val="24"/>
          <w:lang w:val="ru-RU"/>
        </w:rPr>
        <w:t>Добављача</w:t>
      </w:r>
      <w:r>
        <w:rPr>
          <w:szCs w:val="24"/>
          <w:lang w:val="ru-RU"/>
        </w:rPr>
        <w:t>, из члана 1. став 3. овог Уговора, записнички</w:t>
      </w:r>
      <w:r w:rsidRPr="00697143">
        <w:rPr>
          <w:szCs w:val="24"/>
          <w:lang w:val="ru-RU"/>
        </w:rPr>
        <w:t xml:space="preserve"> се у два (2) примерка констатују подаци о виљушкару, опреми 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3F7B04" w:rsidRPr="00697143" w:rsidRDefault="003F7B04" w:rsidP="003F7B04">
      <w:pPr>
        <w:ind w:firstLine="1440"/>
        <w:rPr>
          <w:szCs w:val="24"/>
          <w:lang w:val="ru-RU"/>
        </w:rPr>
      </w:pPr>
      <w:r w:rsidRPr="00697143">
        <w:rPr>
          <w:szCs w:val="24"/>
        </w:rPr>
        <w:t xml:space="preserve">Након извршене квалитативно - квантитативне примопредаје и </w:t>
      </w:r>
      <w:r>
        <w:rPr>
          <w:szCs w:val="24"/>
        </w:rPr>
        <w:t>овере радног налога од стране Добављача и представника Наручиоца</w:t>
      </w:r>
      <w:r w:rsidRPr="00697143">
        <w:rPr>
          <w:szCs w:val="24"/>
        </w:rPr>
        <w:t>, виљушкар преузима службеник Управе царина као представник</w:t>
      </w:r>
      <w:r w:rsidRPr="00697143">
        <w:rPr>
          <w:szCs w:val="24"/>
          <w:lang w:val="ru-RU"/>
        </w:rPr>
        <w:t xml:space="preserve"> Наручиоца</w:t>
      </w:r>
      <w:r w:rsidRPr="00697143">
        <w:rPr>
          <w:szCs w:val="24"/>
        </w:rPr>
        <w:t>.</w:t>
      </w:r>
    </w:p>
    <w:p w:rsidR="004A242A" w:rsidRPr="008270C2" w:rsidRDefault="004A242A" w:rsidP="003F7B04">
      <w:pPr>
        <w:tabs>
          <w:tab w:val="clear" w:pos="1440"/>
          <w:tab w:val="left" w:pos="0"/>
        </w:tabs>
        <w:rPr>
          <w:b/>
          <w:szCs w:val="24"/>
        </w:rPr>
      </w:pPr>
    </w:p>
    <w:p w:rsidR="003F7B04" w:rsidRPr="00697143" w:rsidRDefault="003F7B04" w:rsidP="003F7B04">
      <w:pPr>
        <w:tabs>
          <w:tab w:val="left" w:pos="1260"/>
        </w:tabs>
        <w:rPr>
          <w:b/>
          <w:bCs/>
          <w:szCs w:val="24"/>
        </w:rPr>
      </w:pPr>
      <w:r w:rsidRPr="00697143">
        <w:rPr>
          <w:b/>
          <w:bCs/>
          <w:szCs w:val="24"/>
        </w:rPr>
        <w:t xml:space="preserve">ГАРАНТНИ РОК И ГРЕШКЕ У КВАЛИТЕТУ </w:t>
      </w:r>
    </w:p>
    <w:p w:rsidR="003F7B04" w:rsidRPr="00697143" w:rsidRDefault="003F7B04" w:rsidP="003F7B04">
      <w:pPr>
        <w:tabs>
          <w:tab w:val="left" w:pos="1260"/>
        </w:tabs>
        <w:rPr>
          <w:b/>
          <w:bCs/>
          <w:szCs w:val="24"/>
        </w:rPr>
      </w:pPr>
    </w:p>
    <w:p w:rsidR="003F7B04" w:rsidRPr="006C7254" w:rsidRDefault="004A242A" w:rsidP="006C7254">
      <w:pPr>
        <w:tabs>
          <w:tab w:val="left" w:pos="1260"/>
        </w:tabs>
        <w:jc w:val="center"/>
        <w:rPr>
          <w:b/>
          <w:bCs/>
          <w:szCs w:val="24"/>
          <w:lang w:val="en-US"/>
        </w:rPr>
      </w:pPr>
      <w:r>
        <w:rPr>
          <w:b/>
          <w:bCs/>
          <w:szCs w:val="24"/>
        </w:rPr>
        <w:t xml:space="preserve">Члан </w:t>
      </w:r>
      <w:r>
        <w:rPr>
          <w:b/>
          <w:bCs/>
          <w:szCs w:val="24"/>
          <w:lang w:val="en-US"/>
        </w:rPr>
        <w:t>8</w:t>
      </w:r>
      <w:r w:rsidR="003F7B04" w:rsidRPr="00697143">
        <w:rPr>
          <w:b/>
          <w:bCs/>
          <w:szCs w:val="24"/>
        </w:rPr>
        <w:t>.</w:t>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 xml:space="preserve">даје гаранцију од </w:t>
      </w:r>
      <w:r w:rsidR="006C7254" w:rsidRPr="00E54709">
        <w:rPr>
          <w:b/>
          <w:lang w:val="ru-RU"/>
        </w:rPr>
        <w:t>(</w:t>
      </w:r>
      <w:r w:rsidR="006C7254" w:rsidRPr="00E54709">
        <w:rPr>
          <w:b/>
          <w:i/>
          <w:u w:val="single"/>
          <w:lang w:val="ru-RU"/>
        </w:rPr>
        <w:t>биће преузето из понуде</w:t>
      </w:r>
      <w:r w:rsidR="006C7254" w:rsidRPr="00E54709">
        <w:rPr>
          <w:b/>
          <w:lang w:val="ru-RU"/>
        </w:rPr>
        <w:t>)</w:t>
      </w:r>
      <w:r w:rsidR="006C7254" w:rsidRPr="00E54709">
        <w:rPr>
          <w:lang w:val="ru-RU"/>
        </w:rPr>
        <w:t xml:space="preserve">, </w:t>
      </w:r>
      <w:r w:rsidRPr="00697143">
        <w:rPr>
          <w:szCs w:val="24"/>
        </w:rPr>
        <w:t xml:space="preserve"> месеци на извршене услуге.</w:t>
      </w:r>
    </w:p>
    <w:p w:rsidR="003F7B04" w:rsidRPr="00697143" w:rsidRDefault="003F7B04" w:rsidP="003F7B04">
      <w:pPr>
        <w:ind w:firstLine="1440"/>
        <w:rPr>
          <w:szCs w:val="24"/>
        </w:rPr>
      </w:pPr>
      <w:r w:rsidRPr="00697143">
        <w:rPr>
          <w:szCs w:val="24"/>
        </w:rPr>
        <w:t xml:space="preserve">Гаранција на уграђене резервне делове је произвођачка.  </w:t>
      </w:r>
    </w:p>
    <w:p w:rsidR="003F7B04" w:rsidRPr="00697143" w:rsidRDefault="003F7B04" w:rsidP="003F7B04">
      <w:pPr>
        <w:ind w:firstLine="1440"/>
        <w:rPr>
          <w:szCs w:val="24"/>
        </w:rPr>
      </w:pPr>
      <w:r w:rsidRPr="00697143">
        <w:rPr>
          <w:szCs w:val="24"/>
        </w:rPr>
        <w:t>Почетак гарантног рока се рачуна од датума званичне квантитативно-квалитативне примопредаје.</w:t>
      </w:r>
    </w:p>
    <w:p w:rsidR="003F7B04" w:rsidRPr="00697143" w:rsidRDefault="003F7B04" w:rsidP="003F7B04">
      <w:pPr>
        <w:ind w:firstLine="1440"/>
        <w:rPr>
          <w:szCs w:val="24"/>
        </w:rPr>
      </w:pPr>
      <w:r w:rsidRPr="00697143">
        <w:rPr>
          <w:szCs w:val="24"/>
        </w:rPr>
        <w:t>Наручилац задржава право да за поједине резервне делове тражи гарантни лист.</w:t>
      </w:r>
    </w:p>
    <w:p w:rsidR="003F7B04" w:rsidRPr="00697143" w:rsidRDefault="003F7B04" w:rsidP="003F7B04">
      <w:pPr>
        <w:ind w:firstLine="1440"/>
        <w:rPr>
          <w:szCs w:val="24"/>
        </w:rPr>
      </w:pPr>
      <w:r w:rsidRPr="00697143">
        <w:rPr>
          <w:szCs w:val="24"/>
        </w:rPr>
        <w:t xml:space="preserve">Уколико  Наручилац констатује да је дошло до квара на виљушкару који је у директној вези са извршеном услугом и уграђеним резервним деловима, а од кога није прошло више од 12 месеци, </w:t>
      </w:r>
      <w:r w:rsidRPr="00697143">
        <w:rPr>
          <w:bCs/>
          <w:szCs w:val="24"/>
          <w:lang w:val="ru-RU"/>
        </w:rPr>
        <w:t xml:space="preserve">Добављач </w:t>
      </w:r>
      <w:r w:rsidRPr="00697143">
        <w:rPr>
          <w:szCs w:val="24"/>
        </w:rPr>
        <w:t xml:space="preserve">се обавезује да о свом трошку доведе виљушкар у </w:t>
      </w:r>
      <w:r w:rsidRPr="00697143">
        <w:rPr>
          <w:szCs w:val="24"/>
        </w:rPr>
        <w:lastRenderedPageBreak/>
        <w:t xml:space="preserve">исправно радно стање. </w:t>
      </w:r>
    </w:p>
    <w:p w:rsidR="003F7B04" w:rsidRDefault="003F7B04" w:rsidP="003F7B04">
      <w:pPr>
        <w:ind w:firstLine="1440"/>
        <w:rPr>
          <w:noProof/>
          <w:szCs w:val="24"/>
        </w:rPr>
      </w:pPr>
      <w:r w:rsidRPr="00697143">
        <w:rPr>
          <w:szCs w:val="24"/>
          <w:lang w:val="ru-RU"/>
        </w:rPr>
        <w:t xml:space="preserve"> Уколико Наручилац установи грешке у погледу квалитета услуге и квалитета добара, при </w:t>
      </w:r>
      <w:r w:rsidRPr="00697143">
        <w:rPr>
          <w:noProof/>
          <w:szCs w:val="24"/>
        </w:rPr>
        <w:t>квантитативно - квалитативној примопредаји</w:t>
      </w:r>
      <w:r w:rsidRPr="00697143">
        <w:rPr>
          <w:szCs w:val="24"/>
          <w:lang w:val="ru-RU"/>
        </w:rPr>
        <w:t xml:space="preserve"> или у току важења гаранције, </w:t>
      </w:r>
      <w:r w:rsidRPr="00697143">
        <w:rPr>
          <w:bCs/>
          <w:szCs w:val="24"/>
          <w:lang w:val="ru-RU"/>
        </w:rPr>
        <w:t xml:space="preserve">Добављач </w:t>
      </w:r>
      <w:r w:rsidRPr="00697143">
        <w:rPr>
          <w:szCs w:val="24"/>
          <w:lang w:val="ru-RU"/>
        </w:rPr>
        <w:t xml:space="preserve">је дужан да грешке отклони без накнаде, у року од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szCs w:val="24"/>
          <w:lang w:val="ru-RU"/>
        </w:rPr>
        <w:t xml:space="preserve">од дана </w:t>
      </w:r>
      <w:r>
        <w:rPr>
          <w:szCs w:val="24"/>
          <w:lang w:val="ru-RU"/>
        </w:rPr>
        <w:t xml:space="preserve">овере радног налога од стране представника Добављача и Наручиоца </w:t>
      </w:r>
      <w:r w:rsidRPr="00697143">
        <w:rPr>
          <w:szCs w:val="24"/>
          <w:lang w:val="ru-RU"/>
        </w:rPr>
        <w:t>или од дана писаног или усменог обавештења Наручиоца</w:t>
      </w:r>
      <w:r w:rsidRPr="00697143">
        <w:rPr>
          <w:noProof/>
          <w:szCs w:val="24"/>
        </w:rPr>
        <w:t>.</w:t>
      </w:r>
    </w:p>
    <w:p w:rsidR="003F7B04" w:rsidRPr="00B6549B" w:rsidRDefault="003F7B04" w:rsidP="003F7B04">
      <w:pPr>
        <w:rPr>
          <w:noProof/>
          <w:szCs w:val="24"/>
        </w:rPr>
      </w:pPr>
    </w:p>
    <w:p w:rsidR="003F7B04" w:rsidRPr="00697143" w:rsidRDefault="003F7B04" w:rsidP="003F7B04">
      <w:pPr>
        <w:rPr>
          <w:b/>
          <w:noProof/>
          <w:szCs w:val="24"/>
        </w:rPr>
      </w:pPr>
      <w:r w:rsidRPr="00697143">
        <w:rPr>
          <w:b/>
          <w:noProof/>
          <w:szCs w:val="24"/>
        </w:rPr>
        <w:t>РЕКЛАМАЦИЈА</w:t>
      </w:r>
    </w:p>
    <w:p w:rsidR="003F7B04" w:rsidRPr="00697143" w:rsidRDefault="003F7B04" w:rsidP="003F7B04">
      <w:pPr>
        <w:rPr>
          <w:b/>
          <w:noProof/>
          <w:szCs w:val="24"/>
        </w:rPr>
      </w:pPr>
    </w:p>
    <w:p w:rsidR="003F7B04" w:rsidRPr="00697143" w:rsidRDefault="003F7B04" w:rsidP="003F7B04">
      <w:pPr>
        <w:jc w:val="center"/>
        <w:rPr>
          <w:b/>
          <w:noProof/>
          <w:szCs w:val="24"/>
        </w:rPr>
      </w:pPr>
      <w:r w:rsidRPr="00697143">
        <w:rPr>
          <w:b/>
          <w:noProof/>
          <w:szCs w:val="24"/>
        </w:rPr>
        <w:t xml:space="preserve">Члан </w:t>
      </w:r>
      <w:r w:rsidR="004A242A">
        <w:rPr>
          <w:b/>
          <w:noProof/>
          <w:szCs w:val="24"/>
          <w:lang w:val="en-US"/>
        </w:rPr>
        <w:t>9</w:t>
      </w:r>
      <w:r w:rsidRPr="00697143">
        <w:rPr>
          <w:b/>
          <w:noProof/>
          <w:szCs w:val="24"/>
        </w:rPr>
        <w:t>.</w:t>
      </w:r>
    </w:p>
    <w:p w:rsidR="003F7B04" w:rsidRPr="00697143" w:rsidRDefault="003F7B04" w:rsidP="003F7B04">
      <w:pPr>
        <w:ind w:firstLine="1440"/>
        <w:rPr>
          <w:szCs w:val="24"/>
        </w:rPr>
      </w:pPr>
      <w:r w:rsidRPr="00697143">
        <w:rPr>
          <w:szCs w:val="24"/>
        </w:rPr>
        <w:t xml:space="preserve">Уколико Наручилац уочи било какву неправилност у квалитету извршене услуге дужан је да на лицу места обавести </w:t>
      </w:r>
      <w:r w:rsidRPr="00697143">
        <w:rPr>
          <w:bCs/>
          <w:szCs w:val="24"/>
          <w:lang w:val="ru-RU"/>
        </w:rPr>
        <w:t>Добављача</w:t>
      </w:r>
      <w:r w:rsidRPr="00697143">
        <w:rPr>
          <w:szCs w:val="24"/>
        </w:rPr>
        <w:t>.</w:t>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је дужан да без одлагања отклони уочене недостатке.</w:t>
      </w:r>
    </w:p>
    <w:p w:rsidR="003F7B04" w:rsidRPr="00697143" w:rsidRDefault="003F7B04" w:rsidP="003F7B04">
      <w:pPr>
        <w:ind w:firstLine="1440"/>
        <w:rPr>
          <w:szCs w:val="24"/>
        </w:rPr>
      </w:pPr>
      <w:r w:rsidRPr="00697143">
        <w:rPr>
          <w:szCs w:val="24"/>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w:t>
      </w:r>
      <w:r w:rsidRPr="00697143">
        <w:rPr>
          <w:bCs/>
          <w:szCs w:val="24"/>
          <w:lang w:val="ru-RU"/>
        </w:rPr>
        <w:t>Добављач</w:t>
      </w:r>
      <w:r>
        <w:rPr>
          <w:bCs/>
          <w:szCs w:val="24"/>
          <w:lang w:val="ru-RU"/>
        </w:rPr>
        <w:t>а</w:t>
      </w:r>
      <w:r w:rsidRPr="00697143">
        <w:rPr>
          <w:szCs w:val="24"/>
        </w:rPr>
        <w:t>.</w:t>
      </w:r>
      <w:r w:rsidRPr="00697143">
        <w:rPr>
          <w:noProof/>
          <w:szCs w:val="24"/>
        </w:rPr>
        <w:t xml:space="preserve"> Рок за решавање рекламације је </w:t>
      </w:r>
      <w:r w:rsidR="00D43DEC" w:rsidRPr="00E54709">
        <w:rPr>
          <w:b/>
          <w:lang w:val="ru-RU"/>
        </w:rPr>
        <w:t>(</w:t>
      </w:r>
      <w:r w:rsidR="00D43DEC" w:rsidRPr="00E54709">
        <w:rPr>
          <w:b/>
          <w:i/>
          <w:u w:val="single"/>
          <w:lang w:val="ru-RU"/>
        </w:rPr>
        <w:t>биће преузето из понуде</w:t>
      </w:r>
      <w:r w:rsidR="00D43DEC" w:rsidRPr="00E54709">
        <w:rPr>
          <w:b/>
          <w:lang w:val="ru-RU"/>
        </w:rPr>
        <w:t>)</w:t>
      </w:r>
      <w:r w:rsidR="00D43DEC" w:rsidRPr="00E54709">
        <w:rPr>
          <w:lang w:val="ru-RU"/>
        </w:rPr>
        <w:t xml:space="preserve">, </w:t>
      </w:r>
      <w:r w:rsidRPr="00697143">
        <w:rPr>
          <w:noProof/>
          <w:szCs w:val="24"/>
        </w:rPr>
        <w:t>дана од дана састављања записника о квантитативно – квалитативној примопредаји или од дана писаног обавештења Наручиоца.</w:t>
      </w:r>
    </w:p>
    <w:p w:rsidR="003F7B04" w:rsidRPr="00697143" w:rsidRDefault="003F7B04" w:rsidP="003F7B04">
      <w:pPr>
        <w:rPr>
          <w:b/>
          <w:szCs w:val="24"/>
        </w:rPr>
      </w:pPr>
    </w:p>
    <w:p w:rsidR="003F7B04" w:rsidRPr="00697143" w:rsidRDefault="003F7B04" w:rsidP="003F7B04">
      <w:pPr>
        <w:rPr>
          <w:b/>
          <w:szCs w:val="24"/>
        </w:rPr>
      </w:pPr>
      <w:r w:rsidRPr="00697143">
        <w:rPr>
          <w:b/>
          <w:szCs w:val="24"/>
        </w:rPr>
        <w:t>ПРЕЛАЗНЕ И ЗАВРШНЕ ОДРЕДБЕ</w:t>
      </w:r>
    </w:p>
    <w:p w:rsidR="003F7B04" w:rsidRPr="00697143" w:rsidRDefault="003F7B04" w:rsidP="003F7B04">
      <w:pPr>
        <w:jc w:val="center"/>
        <w:rPr>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lang w:val="en-US"/>
        </w:rPr>
        <w:t>10</w:t>
      </w:r>
      <w:r w:rsidRPr="00697143">
        <w:rPr>
          <w:b/>
          <w:szCs w:val="24"/>
        </w:rPr>
        <w:t>.</w:t>
      </w:r>
    </w:p>
    <w:p w:rsidR="003F7B04" w:rsidRPr="00697143" w:rsidRDefault="003F7B04" w:rsidP="003F7B04">
      <w:pPr>
        <w:rPr>
          <w:szCs w:val="24"/>
        </w:rPr>
      </w:pPr>
      <w:r w:rsidRPr="00697143">
        <w:rPr>
          <w:szCs w:val="24"/>
        </w:rPr>
        <w:tab/>
        <w:t>За све што није предвиђено овим уговором, примењиваће се одредбе Закона о облигационим односима.</w:t>
      </w:r>
    </w:p>
    <w:p w:rsidR="003F7B04" w:rsidRPr="00697143" w:rsidRDefault="003F7B04" w:rsidP="003F7B04">
      <w:pPr>
        <w:rPr>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4A242A">
        <w:rPr>
          <w:b/>
          <w:szCs w:val="24"/>
          <w:lang w:val="en-US"/>
        </w:rPr>
        <w:t>1</w:t>
      </w:r>
      <w:r w:rsidRPr="00697143">
        <w:rPr>
          <w:b/>
          <w:szCs w:val="24"/>
        </w:rPr>
        <w:t>.</w:t>
      </w:r>
    </w:p>
    <w:p w:rsidR="003F7B04" w:rsidRPr="00697143" w:rsidRDefault="003F7B04" w:rsidP="003F7B04">
      <w:pPr>
        <w:widowControl/>
        <w:tabs>
          <w:tab w:val="clear" w:pos="1440"/>
        </w:tabs>
        <w:autoSpaceDE w:val="0"/>
        <w:autoSpaceDN w:val="0"/>
        <w:adjustRightInd w:val="0"/>
        <w:ind w:firstLine="1440"/>
        <w:rPr>
          <w:rFonts w:eastAsia="Calibri"/>
          <w:color w:val="000000"/>
          <w:szCs w:val="24"/>
          <w:lang w:val="ru-RU"/>
        </w:rPr>
      </w:pPr>
      <w:r w:rsidRPr="00697143">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F7B04" w:rsidRPr="00697143" w:rsidRDefault="003F7B04" w:rsidP="003F7B04">
      <w:pPr>
        <w:rPr>
          <w:b/>
          <w:szCs w:val="24"/>
        </w:rPr>
      </w:pPr>
    </w:p>
    <w:p w:rsidR="003F7B04" w:rsidRPr="00D43DEC" w:rsidRDefault="003F7B04" w:rsidP="00D43DEC">
      <w:pPr>
        <w:tabs>
          <w:tab w:val="clear" w:pos="1440"/>
          <w:tab w:val="left" w:pos="0"/>
        </w:tabs>
        <w:jc w:val="center"/>
        <w:rPr>
          <w:b/>
          <w:szCs w:val="24"/>
          <w:lang w:val="en-US"/>
        </w:rPr>
      </w:pPr>
      <w:r w:rsidRPr="00697143">
        <w:rPr>
          <w:b/>
          <w:szCs w:val="24"/>
        </w:rPr>
        <w:t xml:space="preserve">Члан </w:t>
      </w:r>
      <w:r w:rsidR="004A242A">
        <w:rPr>
          <w:b/>
          <w:szCs w:val="24"/>
        </w:rPr>
        <w:t>1</w:t>
      </w:r>
      <w:r w:rsidR="004A242A">
        <w:rPr>
          <w:b/>
          <w:szCs w:val="24"/>
          <w:lang w:val="en-US"/>
        </w:rPr>
        <w:t>2</w:t>
      </w:r>
      <w:r w:rsidRPr="00697143">
        <w:rPr>
          <w:b/>
          <w:szCs w:val="24"/>
        </w:rPr>
        <w:t>.</w:t>
      </w:r>
    </w:p>
    <w:p w:rsidR="003F7B04" w:rsidRPr="00697143" w:rsidRDefault="003F7B04" w:rsidP="003F7B04">
      <w:pPr>
        <w:rPr>
          <w:szCs w:val="24"/>
        </w:rPr>
      </w:pPr>
      <w:r w:rsidRPr="00697143">
        <w:rPr>
          <w:b/>
          <w:szCs w:val="24"/>
        </w:rPr>
        <w:tab/>
      </w:r>
      <w:r w:rsidRPr="00697143">
        <w:rPr>
          <w:szCs w:val="24"/>
        </w:rPr>
        <w:t>Измене и допуне овог уговора важе само када се дају у писаној форми и уз обострану сагласност уговорних страна.</w:t>
      </w:r>
    </w:p>
    <w:p w:rsidR="003F7B04" w:rsidRPr="00697143" w:rsidRDefault="003F7B04" w:rsidP="003F7B04">
      <w:pPr>
        <w:jc w:val="center"/>
        <w:rPr>
          <w:b/>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4A242A">
        <w:rPr>
          <w:b/>
          <w:szCs w:val="24"/>
          <w:lang w:val="en-US"/>
        </w:rPr>
        <w:t>3</w:t>
      </w:r>
      <w:r w:rsidRPr="00697143">
        <w:rPr>
          <w:b/>
          <w:szCs w:val="24"/>
        </w:rPr>
        <w:t>.</w:t>
      </w:r>
    </w:p>
    <w:p w:rsidR="003F7B04" w:rsidRPr="00697143" w:rsidRDefault="003F7B04" w:rsidP="003F7B04">
      <w:pPr>
        <w:rPr>
          <w:szCs w:val="24"/>
        </w:rPr>
      </w:pPr>
      <w:r w:rsidRPr="00697143">
        <w:rPr>
          <w:szCs w:val="24"/>
        </w:rPr>
        <w:t xml:space="preserve">                    Овај уговор је закључен даном потписивања обе уговорне стране.</w:t>
      </w:r>
    </w:p>
    <w:p w:rsidR="003F7B04" w:rsidRPr="00697143" w:rsidRDefault="003F7B04" w:rsidP="003F7B04">
      <w:pPr>
        <w:rPr>
          <w:szCs w:val="24"/>
        </w:rPr>
      </w:pPr>
      <w:r w:rsidRPr="00697143">
        <w:rPr>
          <w:szCs w:val="24"/>
        </w:rPr>
        <w:t>Уговор се закључује на период до једне године, односно до утрошка финансијских средстава.</w:t>
      </w:r>
    </w:p>
    <w:p w:rsidR="003F7B04" w:rsidRPr="00697143" w:rsidRDefault="003F7B04" w:rsidP="003F7B04">
      <w:pPr>
        <w:rPr>
          <w:szCs w:val="24"/>
        </w:rPr>
      </w:pPr>
      <w:r w:rsidRPr="00697143">
        <w:rPr>
          <w:szCs w:val="24"/>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F7B04" w:rsidRPr="00697143" w:rsidRDefault="003F7B04" w:rsidP="003F7B04">
      <w:pPr>
        <w:rPr>
          <w:szCs w:val="24"/>
        </w:rPr>
      </w:pPr>
      <w:r w:rsidRPr="00697143">
        <w:rPr>
          <w:szCs w:val="24"/>
        </w:rPr>
        <w:t xml:space="preserve">                    О својој намери да раскине Уговор, уговорна страна је дужна писменим путем обавестити другу страну.</w:t>
      </w:r>
    </w:p>
    <w:p w:rsidR="003F7B04" w:rsidRDefault="003F7B04" w:rsidP="003F7B04">
      <w:pPr>
        <w:rPr>
          <w:szCs w:val="24"/>
        </w:rPr>
      </w:pPr>
      <w:r w:rsidRPr="00697143">
        <w:rPr>
          <w:szCs w:val="24"/>
        </w:rPr>
        <w:t xml:space="preserve">                    Уговор ће се сматрати раскинутим по протеку рока од 15 дана од дана пријема писменог обавештења.</w:t>
      </w:r>
    </w:p>
    <w:p w:rsidR="0051005C" w:rsidRDefault="0051005C" w:rsidP="003F7B04">
      <w:pPr>
        <w:rPr>
          <w:szCs w:val="24"/>
        </w:rPr>
      </w:pPr>
    </w:p>
    <w:p w:rsidR="0051005C" w:rsidRPr="00697143" w:rsidRDefault="0051005C" w:rsidP="003F7B04">
      <w:pPr>
        <w:rPr>
          <w:szCs w:val="24"/>
        </w:rPr>
      </w:pPr>
    </w:p>
    <w:p w:rsidR="003F7B04" w:rsidRDefault="003F7B04" w:rsidP="00D43DEC">
      <w:pPr>
        <w:rPr>
          <w:b/>
          <w:szCs w:val="24"/>
        </w:rPr>
      </w:pPr>
    </w:p>
    <w:p w:rsidR="008270C2" w:rsidRDefault="008270C2" w:rsidP="00D43DEC">
      <w:pPr>
        <w:rPr>
          <w:b/>
          <w:szCs w:val="24"/>
        </w:rPr>
      </w:pPr>
    </w:p>
    <w:p w:rsidR="008270C2" w:rsidRDefault="008270C2" w:rsidP="00D43DEC">
      <w:pPr>
        <w:rPr>
          <w:b/>
          <w:szCs w:val="24"/>
        </w:rPr>
      </w:pPr>
    </w:p>
    <w:p w:rsidR="008270C2" w:rsidRPr="008270C2" w:rsidRDefault="008270C2" w:rsidP="00D43DEC">
      <w:pPr>
        <w:rPr>
          <w:b/>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4A242A">
        <w:rPr>
          <w:b/>
          <w:szCs w:val="24"/>
          <w:lang w:val="en-US"/>
        </w:rPr>
        <w:t>4</w:t>
      </w:r>
      <w:r w:rsidRPr="00697143">
        <w:rPr>
          <w:b/>
          <w:szCs w:val="24"/>
        </w:rPr>
        <w:t>.</w:t>
      </w:r>
    </w:p>
    <w:p w:rsidR="003F7B04" w:rsidRPr="00697143" w:rsidRDefault="003F7B04" w:rsidP="003F7B04">
      <w:pPr>
        <w:ind w:left="1"/>
        <w:rPr>
          <w:szCs w:val="24"/>
        </w:rPr>
      </w:pPr>
      <w:r w:rsidRPr="00697143">
        <w:rPr>
          <w:szCs w:val="24"/>
        </w:rPr>
        <w:tab/>
        <w:t>Све евентуалне спорове уговорне стране ће решавати споразумно, у супротном спорове ће решавати Привредни суд у Београду.</w:t>
      </w:r>
    </w:p>
    <w:p w:rsidR="003F7B04" w:rsidRPr="00697143" w:rsidRDefault="003F7B04" w:rsidP="003F7B04">
      <w:pPr>
        <w:jc w:val="center"/>
        <w:rPr>
          <w:b/>
          <w:szCs w:val="24"/>
        </w:rPr>
      </w:pPr>
    </w:p>
    <w:p w:rsidR="00D43DEC" w:rsidRPr="0051005C" w:rsidRDefault="00D43DEC" w:rsidP="003F7B04">
      <w:pPr>
        <w:jc w:val="center"/>
        <w:rPr>
          <w:b/>
          <w:szCs w:val="24"/>
        </w:rPr>
      </w:pPr>
    </w:p>
    <w:p w:rsidR="003F7B04" w:rsidRPr="008270C2" w:rsidRDefault="003F7B04" w:rsidP="008270C2">
      <w:pPr>
        <w:jc w:val="center"/>
        <w:rPr>
          <w:b/>
          <w:szCs w:val="24"/>
        </w:rPr>
      </w:pPr>
      <w:r w:rsidRPr="00697143">
        <w:rPr>
          <w:b/>
          <w:szCs w:val="24"/>
        </w:rPr>
        <w:t xml:space="preserve">Члан </w:t>
      </w:r>
      <w:r w:rsidR="004A242A">
        <w:rPr>
          <w:b/>
          <w:szCs w:val="24"/>
        </w:rPr>
        <w:t>1</w:t>
      </w:r>
      <w:r w:rsidR="004A242A">
        <w:rPr>
          <w:b/>
          <w:szCs w:val="24"/>
          <w:lang w:val="en-US"/>
        </w:rPr>
        <w:t>5</w:t>
      </w:r>
      <w:r w:rsidRPr="00697143">
        <w:rPr>
          <w:b/>
          <w:szCs w:val="24"/>
        </w:rPr>
        <w:t>.</w:t>
      </w:r>
    </w:p>
    <w:p w:rsidR="003F7B04" w:rsidRDefault="003F7B04" w:rsidP="003F7B04">
      <w:pPr>
        <w:ind w:left="1"/>
        <w:rPr>
          <w:szCs w:val="24"/>
        </w:rPr>
      </w:pPr>
      <w:r w:rsidRPr="00697143">
        <w:rPr>
          <w:szCs w:val="24"/>
        </w:rPr>
        <w:tab/>
        <w:t>Овај  Уговор сачињен је у шест (6) истоветних примерака, од којих четири (4) добија Наручилац, а два (2) Добављач.</w:t>
      </w:r>
    </w:p>
    <w:p w:rsidR="008270C2" w:rsidRDefault="008270C2" w:rsidP="003F7B04">
      <w:pPr>
        <w:ind w:left="1"/>
        <w:rPr>
          <w:szCs w:val="24"/>
        </w:rPr>
      </w:pPr>
    </w:p>
    <w:p w:rsidR="008270C2" w:rsidRDefault="008270C2" w:rsidP="003F7B04">
      <w:pPr>
        <w:ind w:left="1"/>
        <w:rPr>
          <w:szCs w:val="24"/>
        </w:rPr>
      </w:pPr>
    </w:p>
    <w:p w:rsidR="008270C2" w:rsidRDefault="008270C2" w:rsidP="003F7B04">
      <w:pPr>
        <w:ind w:left="1"/>
        <w:rPr>
          <w:szCs w:val="24"/>
        </w:rPr>
      </w:pPr>
    </w:p>
    <w:p w:rsidR="008270C2" w:rsidRPr="00697143" w:rsidRDefault="008270C2" w:rsidP="003F7B04">
      <w:pPr>
        <w:ind w:left="1"/>
        <w:rPr>
          <w:szCs w:val="24"/>
        </w:rPr>
      </w:pPr>
    </w:p>
    <w:p w:rsidR="003F7B04" w:rsidRPr="00697143" w:rsidRDefault="003F7B04" w:rsidP="003F7B04">
      <w:pPr>
        <w:ind w:left="1"/>
        <w:rPr>
          <w:szCs w:val="24"/>
        </w:rPr>
      </w:pPr>
    </w:p>
    <w:tbl>
      <w:tblPr>
        <w:tblW w:w="8495" w:type="dxa"/>
        <w:jc w:val="center"/>
        <w:tblLook w:val="01E0"/>
      </w:tblPr>
      <w:tblGrid>
        <w:gridCol w:w="3673"/>
        <w:gridCol w:w="1377"/>
        <w:gridCol w:w="3445"/>
      </w:tblGrid>
      <w:tr w:rsidR="003F7B04" w:rsidRPr="006C7254" w:rsidTr="00B67547">
        <w:trPr>
          <w:trHeight w:val="307"/>
          <w:jc w:val="center"/>
        </w:trPr>
        <w:tc>
          <w:tcPr>
            <w:tcW w:w="3673"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НАРУЧИЛАЦ</w:t>
            </w:r>
          </w:p>
        </w:tc>
        <w:tc>
          <w:tcPr>
            <w:tcW w:w="1377" w:type="dxa"/>
          </w:tcPr>
          <w:p w:rsidR="003F7B04" w:rsidRPr="006C7254" w:rsidRDefault="003F7B04" w:rsidP="00B67547">
            <w:pPr>
              <w:jc w:val="center"/>
              <w:rPr>
                <w:szCs w:val="24"/>
              </w:rPr>
            </w:pPr>
          </w:p>
          <w:p w:rsidR="003F7B04" w:rsidRPr="006C7254" w:rsidRDefault="003F7B04" w:rsidP="00B67547">
            <w:pPr>
              <w:jc w:val="center"/>
              <w:rPr>
                <w:szCs w:val="24"/>
              </w:rPr>
            </w:pPr>
          </w:p>
        </w:tc>
        <w:tc>
          <w:tcPr>
            <w:tcW w:w="3445"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ДОБАВЉАЧ</w:t>
            </w:r>
          </w:p>
        </w:tc>
      </w:tr>
      <w:tr w:rsidR="003F7B04" w:rsidRPr="006C7254" w:rsidTr="00B67547">
        <w:trPr>
          <w:trHeight w:val="964"/>
          <w:jc w:val="center"/>
        </w:trPr>
        <w:tc>
          <w:tcPr>
            <w:tcW w:w="3673" w:type="dxa"/>
            <w:tcBorders>
              <w:top w:val="nil"/>
              <w:left w:val="nil"/>
              <w:bottom w:val="single" w:sz="4" w:space="0" w:color="auto"/>
              <w:right w:val="nil"/>
            </w:tcBorders>
          </w:tcPr>
          <w:p w:rsidR="003F7B04" w:rsidRPr="006C7254" w:rsidRDefault="003F7B04" w:rsidP="00B67547">
            <w:pPr>
              <w:jc w:val="center"/>
              <w:rPr>
                <w:szCs w:val="24"/>
              </w:rPr>
            </w:pPr>
          </w:p>
        </w:tc>
        <w:tc>
          <w:tcPr>
            <w:tcW w:w="1377" w:type="dxa"/>
          </w:tcPr>
          <w:p w:rsidR="003F7B04" w:rsidRPr="006C7254" w:rsidRDefault="003F7B04" w:rsidP="00B67547">
            <w:pPr>
              <w:jc w:val="center"/>
              <w:rPr>
                <w:b/>
                <w:szCs w:val="24"/>
              </w:rPr>
            </w:pPr>
          </w:p>
        </w:tc>
        <w:tc>
          <w:tcPr>
            <w:tcW w:w="3445" w:type="dxa"/>
            <w:tcBorders>
              <w:top w:val="nil"/>
              <w:left w:val="nil"/>
              <w:bottom w:val="single" w:sz="4" w:space="0" w:color="auto"/>
              <w:right w:val="nil"/>
            </w:tcBorders>
          </w:tcPr>
          <w:p w:rsidR="003F7B04" w:rsidRPr="006C7254" w:rsidRDefault="003F7B04" w:rsidP="00B67547">
            <w:pPr>
              <w:jc w:val="center"/>
              <w:rPr>
                <w:szCs w:val="24"/>
              </w:rPr>
            </w:pPr>
          </w:p>
        </w:tc>
      </w:tr>
      <w:tr w:rsidR="003F7B04" w:rsidRPr="006C7254" w:rsidTr="00B67547">
        <w:trPr>
          <w:trHeight w:val="307"/>
          <w:jc w:val="center"/>
        </w:trPr>
        <w:tc>
          <w:tcPr>
            <w:tcW w:w="3673"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Др Софија Радуловић, в.д.помоћник директора  </w:t>
            </w:r>
          </w:p>
        </w:tc>
        <w:tc>
          <w:tcPr>
            <w:tcW w:w="1377" w:type="dxa"/>
          </w:tcPr>
          <w:p w:rsidR="003F7B04" w:rsidRPr="006C7254" w:rsidRDefault="003F7B04" w:rsidP="00B67547">
            <w:pPr>
              <w:jc w:val="center"/>
              <w:rPr>
                <w:b/>
                <w:szCs w:val="24"/>
              </w:rPr>
            </w:pPr>
          </w:p>
        </w:tc>
        <w:tc>
          <w:tcPr>
            <w:tcW w:w="3445"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______________, </w:t>
            </w:r>
          </w:p>
          <w:p w:rsidR="003F7B04" w:rsidRPr="006C7254" w:rsidRDefault="003F7B04" w:rsidP="00B67547">
            <w:pPr>
              <w:jc w:val="center"/>
              <w:rPr>
                <w:b/>
                <w:szCs w:val="24"/>
              </w:rPr>
            </w:pPr>
            <w:r w:rsidRPr="006C7254">
              <w:rPr>
                <w:b/>
                <w:szCs w:val="24"/>
              </w:rPr>
              <w:t xml:space="preserve">директор                                    </w:t>
            </w:r>
          </w:p>
        </w:tc>
      </w:tr>
    </w:tbl>
    <w:p w:rsidR="003F7B04" w:rsidRPr="00697143" w:rsidRDefault="003F7B04" w:rsidP="003F7B04">
      <w:pPr>
        <w:rPr>
          <w:szCs w:val="24"/>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D43DEC" w:rsidRDefault="00D43DEC" w:rsidP="004A242A">
      <w:pPr>
        <w:pStyle w:val="Standard"/>
        <w:outlineLvl w:val="0"/>
        <w:rPr>
          <w:b/>
          <w:sz w:val="32"/>
          <w:szCs w:val="32"/>
        </w:rPr>
      </w:pPr>
    </w:p>
    <w:p w:rsidR="000B4F07" w:rsidRPr="0051005C" w:rsidRDefault="000B4F07" w:rsidP="006C60AF">
      <w:pPr>
        <w:pStyle w:val="Standard"/>
        <w:jc w:val="center"/>
        <w:outlineLvl w:val="0"/>
        <w:rPr>
          <w:b/>
          <w:sz w:val="32"/>
          <w:szCs w:val="32"/>
          <w:lang w:val="sr-Cyrl-CS"/>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4A242A" w:rsidRPr="004A242A" w:rsidRDefault="004A242A" w:rsidP="009E7D55">
      <w:pPr>
        <w:keepNext/>
        <w:keepLines/>
        <w:jc w:val="center"/>
        <w:rPr>
          <w:b/>
          <w:color w:val="000000"/>
          <w:sz w:val="22"/>
          <w:szCs w:val="22"/>
          <w:lang w:val="en-U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9D9" w:rsidRDefault="008D79D9" w:rsidP="00F30A5C">
      <w:r>
        <w:separator/>
      </w:r>
    </w:p>
  </w:endnote>
  <w:endnote w:type="continuationSeparator" w:id="0">
    <w:p w:rsidR="008D79D9" w:rsidRDefault="008D79D9"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Arial"/>
    <w:charset w:val="00"/>
    <w:family w:val="swiss"/>
    <w:pitch w:val="variable"/>
    <w:sig w:usb0="00000001" w:usb1="00000000"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9D9" w:rsidRPr="009F368C" w:rsidRDefault="008D79D9"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8D79D9" w:rsidRPr="009F368C" w:rsidRDefault="008D79D9"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62</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lang w:val="sr-Latn-CS"/>
      </w:rPr>
      <w:t>V</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8D79D9" w:rsidRPr="00F30A5C" w:rsidRDefault="008D79D9"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9D9" w:rsidRDefault="008D79D9" w:rsidP="00F30A5C">
      <w:r>
        <w:separator/>
      </w:r>
    </w:p>
  </w:footnote>
  <w:footnote w:type="continuationSeparator" w:id="0">
    <w:p w:rsidR="008D79D9" w:rsidRDefault="008D79D9"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8D79D9" w:rsidRDefault="008D79D9"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744C84">
          <w:rPr>
            <w:b/>
            <w:bCs/>
            <w:noProof/>
          </w:rPr>
          <w:t>54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744C84">
          <w:rPr>
            <w:b/>
            <w:bCs/>
            <w:noProof/>
          </w:rPr>
          <w:t>54</w:t>
        </w:r>
        <w:r>
          <w:rPr>
            <w:b/>
            <w:bCs/>
            <w:szCs w:val="24"/>
          </w:rPr>
          <w:fldChar w:fldCharType="end"/>
        </w:r>
      </w:p>
      <w:p w:rsidR="008D79D9" w:rsidRDefault="008D79D9">
        <w:pPr>
          <w:pStyle w:val="Header"/>
          <w:rPr>
            <w:b/>
            <w:bCs/>
            <w:szCs w:val="24"/>
          </w:rPr>
        </w:pPr>
      </w:p>
      <w:p w:rsidR="008D79D9" w:rsidRDefault="008D79D9">
        <w:pPr>
          <w:pStyle w:val="Header"/>
          <w:rPr>
            <w:b/>
            <w:bCs/>
            <w:szCs w:val="24"/>
          </w:rPr>
        </w:pPr>
      </w:p>
      <w:p w:rsidR="008D79D9" w:rsidRDefault="008D79D9">
        <w:pPr>
          <w:pStyle w:val="Header"/>
          <w:rPr>
            <w:b/>
            <w:bCs/>
            <w:szCs w:val="24"/>
          </w:rPr>
        </w:pPr>
      </w:p>
      <w:p w:rsidR="008D79D9" w:rsidRDefault="008D79D9">
        <w:pPr>
          <w:pStyle w:val="Header"/>
          <w:rPr>
            <w:b/>
            <w:bCs/>
            <w:szCs w:val="24"/>
          </w:rPr>
        </w:pPr>
      </w:p>
      <w:p w:rsidR="008D79D9" w:rsidRDefault="008D79D9">
        <w:pPr>
          <w:pStyle w:val="Header"/>
          <w:rPr>
            <w:b/>
            <w:bCs/>
            <w:szCs w:val="24"/>
          </w:rPr>
        </w:pPr>
      </w:p>
      <w:p w:rsidR="008D79D9" w:rsidRDefault="008D79D9">
        <w:pPr>
          <w:pStyle w:val="Header"/>
        </w:pPr>
      </w:p>
    </w:sdtContent>
  </w:sdt>
  <w:p w:rsidR="008D79D9" w:rsidRDefault="008D79D9">
    <w:pPr>
      <w:pStyle w:val="Header"/>
    </w:pPr>
  </w:p>
  <w:p w:rsidR="008D79D9" w:rsidRDefault="008D79D9">
    <w:pPr>
      <w:pStyle w:val="Header"/>
    </w:pPr>
  </w:p>
  <w:p w:rsidR="008D79D9" w:rsidRDefault="008D79D9"/>
  <w:p w:rsidR="008D79D9" w:rsidRDefault="008D79D9" w:rsidP="00AC5C24">
    <w:pPr>
      <w:tabs>
        <w:tab w:val="clear" w:pos="1440"/>
        <w:tab w:val="left" w:pos="2129"/>
      </w:tabs>
    </w:pPr>
    <w:r>
      <w:tab/>
    </w:r>
  </w:p>
  <w:p w:rsidR="008D79D9" w:rsidRDefault="008D79D9" w:rsidP="00DF07E4">
    <w:pPr>
      <w:pStyle w:val="Header"/>
    </w:pPr>
  </w:p>
  <w:p w:rsidR="008D79D9" w:rsidRDefault="008D79D9" w:rsidP="00541CBD"/>
  <w:p w:rsidR="008D79D9" w:rsidRDefault="008D79D9" w:rsidP="00541C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6">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5"/>
  </w:num>
  <w:num w:numId="10">
    <w:abstractNumId w:val="19"/>
  </w:num>
  <w:num w:numId="11">
    <w:abstractNumId w:val="1"/>
  </w:num>
  <w:num w:numId="12">
    <w:abstractNumId w:val="13"/>
  </w:num>
  <w:num w:numId="13">
    <w:abstractNumId w:val="14"/>
  </w:num>
  <w:num w:numId="14">
    <w:abstractNumId w:val="25"/>
  </w:num>
  <w:num w:numId="15">
    <w:abstractNumId w:val="4"/>
  </w:num>
  <w:num w:numId="16">
    <w:abstractNumId w:val="23"/>
  </w:num>
  <w:num w:numId="17">
    <w:abstractNumId w:val="11"/>
  </w:num>
  <w:num w:numId="18">
    <w:abstractNumId w:val="28"/>
  </w:num>
  <w:num w:numId="19">
    <w:abstractNumId w:val="15"/>
  </w:num>
  <w:num w:numId="20">
    <w:abstractNumId w:val="26"/>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2"/>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hdrShapeDefaults>
    <o:shapedefaults v:ext="edit" spidmax="113665"/>
  </w:hdrShapeDefaults>
  <w:footnotePr>
    <w:footnote w:id="-1"/>
    <w:footnote w:id="0"/>
  </w:footnotePr>
  <w:endnotePr>
    <w:endnote w:id="-1"/>
    <w:endnote w:id="0"/>
  </w:endnotePr>
  <w:compat/>
  <w:rsids>
    <w:rsidRoot w:val="00D41BFC"/>
    <w:rsid w:val="00003312"/>
    <w:rsid w:val="000151CB"/>
    <w:rsid w:val="00015C9D"/>
    <w:rsid w:val="0002349E"/>
    <w:rsid w:val="0002558A"/>
    <w:rsid w:val="0003358A"/>
    <w:rsid w:val="0003768D"/>
    <w:rsid w:val="000441F6"/>
    <w:rsid w:val="00053825"/>
    <w:rsid w:val="00060685"/>
    <w:rsid w:val="000631D5"/>
    <w:rsid w:val="00071651"/>
    <w:rsid w:val="00071997"/>
    <w:rsid w:val="00076F6F"/>
    <w:rsid w:val="00082348"/>
    <w:rsid w:val="0009020F"/>
    <w:rsid w:val="00093D75"/>
    <w:rsid w:val="000955D1"/>
    <w:rsid w:val="00095C0F"/>
    <w:rsid w:val="00096968"/>
    <w:rsid w:val="000A0BDD"/>
    <w:rsid w:val="000B4F07"/>
    <w:rsid w:val="000C0B5E"/>
    <w:rsid w:val="000C4665"/>
    <w:rsid w:val="000C6614"/>
    <w:rsid w:val="000C75F7"/>
    <w:rsid w:val="000D2CD4"/>
    <w:rsid w:val="000E04D3"/>
    <w:rsid w:val="000F1616"/>
    <w:rsid w:val="000F7439"/>
    <w:rsid w:val="00104C3C"/>
    <w:rsid w:val="0011723C"/>
    <w:rsid w:val="0012105D"/>
    <w:rsid w:val="0012762A"/>
    <w:rsid w:val="001356B4"/>
    <w:rsid w:val="0015168E"/>
    <w:rsid w:val="00152728"/>
    <w:rsid w:val="00154E82"/>
    <w:rsid w:val="001645A8"/>
    <w:rsid w:val="00172134"/>
    <w:rsid w:val="00184A41"/>
    <w:rsid w:val="001A088F"/>
    <w:rsid w:val="001B2FA9"/>
    <w:rsid w:val="001B4A14"/>
    <w:rsid w:val="001B6C93"/>
    <w:rsid w:val="001C3769"/>
    <w:rsid w:val="001D210D"/>
    <w:rsid w:val="001D7AE3"/>
    <w:rsid w:val="001E1214"/>
    <w:rsid w:val="001E7262"/>
    <w:rsid w:val="0020412A"/>
    <w:rsid w:val="00206E94"/>
    <w:rsid w:val="0021051E"/>
    <w:rsid w:val="00211875"/>
    <w:rsid w:val="00217158"/>
    <w:rsid w:val="00221123"/>
    <w:rsid w:val="00236F14"/>
    <w:rsid w:val="00240528"/>
    <w:rsid w:val="00241E79"/>
    <w:rsid w:val="00247887"/>
    <w:rsid w:val="002515A3"/>
    <w:rsid w:val="00253DF8"/>
    <w:rsid w:val="00253EDA"/>
    <w:rsid w:val="00263975"/>
    <w:rsid w:val="00275CCE"/>
    <w:rsid w:val="002778D1"/>
    <w:rsid w:val="00280953"/>
    <w:rsid w:val="00282841"/>
    <w:rsid w:val="00292866"/>
    <w:rsid w:val="00293782"/>
    <w:rsid w:val="002A6633"/>
    <w:rsid w:val="002B031D"/>
    <w:rsid w:val="002B14A5"/>
    <w:rsid w:val="002B48C0"/>
    <w:rsid w:val="002B4CA2"/>
    <w:rsid w:val="002C3405"/>
    <w:rsid w:val="002C4E75"/>
    <w:rsid w:val="002C592F"/>
    <w:rsid w:val="002D0E79"/>
    <w:rsid w:val="002E50A7"/>
    <w:rsid w:val="002F267E"/>
    <w:rsid w:val="002F35E2"/>
    <w:rsid w:val="002F3C15"/>
    <w:rsid w:val="002F5F41"/>
    <w:rsid w:val="0031170A"/>
    <w:rsid w:val="003135D1"/>
    <w:rsid w:val="003208DC"/>
    <w:rsid w:val="00324001"/>
    <w:rsid w:val="00340430"/>
    <w:rsid w:val="00347749"/>
    <w:rsid w:val="00350423"/>
    <w:rsid w:val="00350FA0"/>
    <w:rsid w:val="00361B9A"/>
    <w:rsid w:val="00363F71"/>
    <w:rsid w:val="0037036C"/>
    <w:rsid w:val="00371466"/>
    <w:rsid w:val="0037543D"/>
    <w:rsid w:val="003909AA"/>
    <w:rsid w:val="00393265"/>
    <w:rsid w:val="00395441"/>
    <w:rsid w:val="003969DF"/>
    <w:rsid w:val="003A7EED"/>
    <w:rsid w:val="003C0EE4"/>
    <w:rsid w:val="003D6236"/>
    <w:rsid w:val="003D732B"/>
    <w:rsid w:val="003E3443"/>
    <w:rsid w:val="003E7577"/>
    <w:rsid w:val="003F5764"/>
    <w:rsid w:val="003F798F"/>
    <w:rsid w:val="003F7B04"/>
    <w:rsid w:val="00401C6B"/>
    <w:rsid w:val="00402844"/>
    <w:rsid w:val="004140DE"/>
    <w:rsid w:val="00414F7F"/>
    <w:rsid w:val="00455827"/>
    <w:rsid w:val="00457793"/>
    <w:rsid w:val="00462800"/>
    <w:rsid w:val="00482325"/>
    <w:rsid w:val="0048652F"/>
    <w:rsid w:val="004915F5"/>
    <w:rsid w:val="00493874"/>
    <w:rsid w:val="00494F10"/>
    <w:rsid w:val="004A242A"/>
    <w:rsid w:val="004A2B96"/>
    <w:rsid w:val="004A5AC4"/>
    <w:rsid w:val="004A7E2A"/>
    <w:rsid w:val="004B1C33"/>
    <w:rsid w:val="004B6A91"/>
    <w:rsid w:val="004C0894"/>
    <w:rsid w:val="004C4BE4"/>
    <w:rsid w:val="004E2017"/>
    <w:rsid w:val="00506322"/>
    <w:rsid w:val="0050776B"/>
    <w:rsid w:val="0051005C"/>
    <w:rsid w:val="00512494"/>
    <w:rsid w:val="0052285E"/>
    <w:rsid w:val="00523AAA"/>
    <w:rsid w:val="00531195"/>
    <w:rsid w:val="0053617A"/>
    <w:rsid w:val="00541CBD"/>
    <w:rsid w:val="005715CA"/>
    <w:rsid w:val="00577393"/>
    <w:rsid w:val="00583AAF"/>
    <w:rsid w:val="00592825"/>
    <w:rsid w:val="005940E5"/>
    <w:rsid w:val="005A6101"/>
    <w:rsid w:val="005B4B0B"/>
    <w:rsid w:val="005B6546"/>
    <w:rsid w:val="005D1998"/>
    <w:rsid w:val="005D468F"/>
    <w:rsid w:val="005F0E46"/>
    <w:rsid w:val="005F1DC7"/>
    <w:rsid w:val="005F5C26"/>
    <w:rsid w:val="0060146C"/>
    <w:rsid w:val="006039FD"/>
    <w:rsid w:val="00606F30"/>
    <w:rsid w:val="00607275"/>
    <w:rsid w:val="0061332F"/>
    <w:rsid w:val="006348B9"/>
    <w:rsid w:val="00636E52"/>
    <w:rsid w:val="0063727A"/>
    <w:rsid w:val="00645CCF"/>
    <w:rsid w:val="00650686"/>
    <w:rsid w:val="00653E0E"/>
    <w:rsid w:val="00655D63"/>
    <w:rsid w:val="00664897"/>
    <w:rsid w:val="00666F14"/>
    <w:rsid w:val="006772C4"/>
    <w:rsid w:val="00680716"/>
    <w:rsid w:val="00681895"/>
    <w:rsid w:val="0068734E"/>
    <w:rsid w:val="00691B36"/>
    <w:rsid w:val="0069512F"/>
    <w:rsid w:val="00695797"/>
    <w:rsid w:val="006A1199"/>
    <w:rsid w:val="006A46ED"/>
    <w:rsid w:val="006A516E"/>
    <w:rsid w:val="006B2AF6"/>
    <w:rsid w:val="006C0DA5"/>
    <w:rsid w:val="006C3BAB"/>
    <w:rsid w:val="006C60AF"/>
    <w:rsid w:val="006C7254"/>
    <w:rsid w:val="006D1769"/>
    <w:rsid w:val="006E63A6"/>
    <w:rsid w:val="006F1F5F"/>
    <w:rsid w:val="006F339B"/>
    <w:rsid w:val="006F4DCE"/>
    <w:rsid w:val="00702C32"/>
    <w:rsid w:val="00706F55"/>
    <w:rsid w:val="007301DE"/>
    <w:rsid w:val="00731366"/>
    <w:rsid w:val="00731770"/>
    <w:rsid w:val="007344EA"/>
    <w:rsid w:val="00744C84"/>
    <w:rsid w:val="0075141E"/>
    <w:rsid w:val="007535F8"/>
    <w:rsid w:val="0075778B"/>
    <w:rsid w:val="0076398C"/>
    <w:rsid w:val="00765C8B"/>
    <w:rsid w:val="00784C72"/>
    <w:rsid w:val="0079240B"/>
    <w:rsid w:val="007A31F7"/>
    <w:rsid w:val="007A36F6"/>
    <w:rsid w:val="007B52E1"/>
    <w:rsid w:val="007E2942"/>
    <w:rsid w:val="007E5C31"/>
    <w:rsid w:val="00806F44"/>
    <w:rsid w:val="00807AD1"/>
    <w:rsid w:val="00811CB3"/>
    <w:rsid w:val="00812336"/>
    <w:rsid w:val="008270C2"/>
    <w:rsid w:val="00832EC1"/>
    <w:rsid w:val="008416D7"/>
    <w:rsid w:val="00860231"/>
    <w:rsid w:val="00871624"/>
    <w:rsid w:val="00873131"/>
    <w:rsid w:val="00874286"/>
    <w:rsid w:val="0087618C"/>
    <w:rsid w:val="00885CD5"/>
    <w:rsid w:val="00893AFD"/>
    <w:rsid w:val="008B3331"/>
    <w:rsid w:val="008B5C95"/>
    <w:rsid w:val="008C543C"/>
    <w:rsid w:val="008D79D9"/>
    <w:rsid w:val="008E4A31"/>
    <w:rsid w:val="009033D5"/>
    <w:rsid w:val="00925BE0"/>
    <w:rsid w:val="00927123"/>
    <w:rsid w:val="0093371D"/>
    <w:rsid w:val="00937839"/>
    <w:rsid w:val="00944367"/>
    <w:rsid w:val="00956D31"/>
    <w:rsid w:val="00966E6F"/>
    <w:rsid w:val="00971469"/>
    <w:rsid w:val="00983EA5"/>
    <w:rsid w:val="00985097"/>
    <w:rsid w:val="0098610E"/>
    <w:rsid w:val="0099391E"/>
    <w:rsid w:val="0099651A"/>
    <w:rsid w:val="009A12B3"/>
    <w:rsid w:val="009A1DA3"/>
    <w:rsid w:val="009A20D1"/>
    <w:rsid w:val="009A3025"/>
    <w:rsid w:val="009A45B0"/>
    <w:rsid w:val="009C2FC2"/>
    <w:rsid w:val="009C6C61"/>
    <w:rsid w:val="009C76BA"/>
    <w:rsid w:val="009D33C8"/>
    <w:rsid w:val="009D453B"/>
    <w:rsid w:val="009E437F"/>
    <w:rsid w:val="009E5DDE"/>
    <w:rsid w:val="009E7D55"/>
    <w:rsid w:val="009E7EC1"/>
    <w:rsid w:val="009F368C"/>
    <w:rsid w:val="009F576E"/>
    <w:rsid w:val="009F5CD7"/>
    <w:rsid w:val="009F79F7"/>
    <w:rsid w:val="00A10673"/>
    <w:rsid w:val="00A24091"/>
    <w:rsid w:val="00A352D0"/>
    <w:rsid w:val="00A44352"/>
    <w:rsid w:val="00A45134"/>
    <w:rsid w:val="00A64317"/>
    <w:rsid w:val="00A84EC9"/>
    <w:rsid w:val="00A91484"/>
    <w:rsid w:val="00A94B14"/>
    <w:rsid w:val="00AA1D59"/>
    <w:rsid w:val="00AA5349"/>
    <w:rsid w:val="00AA5424"/>
    <w:rsid w:val="00AB2E3B"/>
    <w:rsid w:val="00AC5C24"/>
    <w:rsid w:val="00AD13C1"/>
    <w:rsid w:val="00AD36C5"/>
    <w:rsid w:val="00AD4782"/>
    <w:rsid w:val="00AE06B9"/>
    <w:rsid w:val="00AE2EBC"/>
    <w:rsid w:val="00AE77D7"/>
    <w:rsid w:val="00AF41B6"/>
    <w:rsid w:val="00AF45C5"/>
    <w:rsid w:val="00B00D5A"/>
    <w:rsid w:val="00B0759F"/>
    <w:rsid w:val="00B10CC2"/>
    <w:rsid w:val="00B3110F"/>
    <w:rsid w:val="00B401D4"/>
    <w:rsid w:val="00B40EA4"/>
    <w:rsid w:val="00B453BE"/>
    <w:rsid w:val="00B52F55"/>
    <w:rsid w:val="00B64FAE"/>
    <w:rsid w:val="00B65B6B"/>
    <w:rsid w:val="00B67547"/>
    <w:rsid w:val="00B83357"/>
    <w:rsid w:val="00B91032"/>
    <w:rsid w:val="00BB4108"/>
    <w:rsid w:val="00BB6D1C"/>
    <w:rsid w:val="00BC49C6"/>
    <w:rsid w:val="00BC5CCF"/>
    <w:rsid w:val="00BD7581"/>
    <w:rsid w:val="00BF3195"/>
    <w:rsid w:val="00BF56DF"/>
    <w:rsid w:val="00BF5D55"/>
    <w:rsid w:val="00BF5FBD"/>
    <w:rsid w:val="00C15F2B"/>
    <w:rsid w:val="00C31EB3"/>
    <w:rsid w:val="00C32091"/>
    <w:rsid w:val="00C3527C"/>
    <w:rsid w:val="00C464BE"/>
    <w:rsid w:val="00C517FF"/>
    <w:rsid w:val="00C638E5"/>
    <w:rsid w:val="00C66707"/>
    <w:rsid w:val="00C67879"/>
    <w:rsid w:val="00C735C6"/>
    <w:rsid w:val="00C77AEF"/>
    <w:rsid w:val="00CA2A2C"/>
    <w:rsid w:val="00CB3F1D"/>
    <w:rsid w:val="00CC0110"/>
    <w:rsid w:val="00CC24DC"/>
    <w:rsid w:val="00CC2934"/>
    <w:rsid w:val="00CC388D"/>
    <w:rsid w:val="00CC4A0F"/>
    <w:rsid w:val="00CD630C"/>
    <w:rsid w:val="00CD6519"/>
    <w:rsid w:val="00CE5DA3"/>
    <w:rsid w:val="00CE61D2"/>
    <w:rsid w:val="00CF082F"/>
    <w:rsid w:val="00CF4562"/>
    <w:rsid w:val="00D11E68"/>
    <w:rsid w:val="00D24D78"/>
    <w:rsid w:val="00D26E82"/>
    <w:rsid w:val="00D34291"/>
    <w:rsid w:val="00D41BFC"/>
    <w:rsid w:val="00D43DEC"/>
    <w:rsid w:val="00D52DC2"/>
    <w:rsid w:val="00D56A54"/>
    <w:rsid w:val="00D76C81"/>
    <w:rsid w:val="00D9421D"/>
    <w:rsid w:val="00DA4B57"/>
    <w:rsid w:val="00DB37BF"/>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3F66"/>
    <w:rsid w:val="00E6435D"/>
    <w:rsid w:val="00EB4C2E"/>
    <w:rsid w:val="00EC6A32"/>
    <w:rsid w:val="00ED2BA1"/>
    <w:rsid w:val="00ED4F1D"/>
    <w:rsid w:val="00ED6083"/>
    <w:rsid w:val="00EE41F6"/>
    <w:rsid w:val="00EF2818"/>
    <w:rsid w:val="00EF66BD"/>
    <w:rsid w:val="00F00CB3"/>
    <w:rsid w:val="00F1281C"/>
    <w:rsid w:val="00F30A5C"/>
    <w:rsid w:val="00F41AFB"/>
    <w:rsid w:val="00F41C12"/>
    <w:rsid w:val="00F42113"/>
    <w:rsid w:val="00F47557"/>
    <w:rsid w:val="00F541D2"/>
    <w:rsid w:val="00F5642A"/>
    <w:rsid w:val="00F56DEC"/>
    <w:rsid w:val="00F571CB"/>
    <w:rsid w:val="00F579C9"/>
    <w:rsid w:val="00F6249F"/>
    <w:rsid w:val="00F736B7"/>
    <w:rsid w:val="00F74A02"/>
    <w:rsid w:val="00F754FD"/>
    <w:rsid w:val="00F81526"/>
    <w:rsid w:val="00F85F3E"/>
    <w:rsid w:val="00F91DE8"/>
    <w:rsid w:val="00F91EF4"/>
    <w:rsid w:val="00F9330C"/>
    <w:rsid w:val="00FA7081"/>
    <w:rsid w:val="00FB23FF"/>
    <w:rsid w:val="00FB5367"/>
    <w:rsid w:val="00FB6A97"/>
    <w:rsid w:val="00FB727B"/>
    <w:rsid w:val="00FC660C"/>
    <w:rsid w:val="00FD5951"/>
    <w:rsid w:val="00FD5DE7"/>
    <w:rsid w:val="00FD6A54"/>
    <w:rsid w:val="00FD6E3A"/>
    <w:rsid w:val="00FE4209"/>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6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paragraph" w:customStyle="1" w:styleId="StyleJustified">
    <w:name w:val="Style Justified"/>
    <w:basedOn w:val="Normal"/>
    <w:link w:val="StyleJustifiedChar"/>
    <w:rsid w:val="003D732B"/>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3D732B"/>
    <w:rPr>
      <w:rFonts w:ascii="Franklin Gothic Book" w:eastAsia="Calibri" w:hAnsi="Franklin Gothic Book"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26"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A1A9A84-02CC-41FA-842B-90684B276967}"/>
</file>

<file path=customXml/itemProps2.xml><?xml version="1.0" encoding="utf-8"?>
<ds:datastoreItem xmlns:ds="http://schemas.openxmlformats.org/officeDocument/2006/customXml" ds:itemID="{C81EF12B-618F-465B-B7C8-58FC85DB5959}"/>
</file>

<file path=customXml/itemProps3.xml><?xml version="1.0" encoding="utf-8"?>
<ds:datastoreItem xmlns:ds="http://schemas.openxmlformats.org/officeDocument/2006/customXml" ds:itemID="{A60E502F-BE82-49FC-A066-50915ACD0E73}"/>
</file>

<file path=customXml/itemProps4.xml><?xml version="1.0" encoding="utf-8"?>
<ds:datastoreItem xmlns:ds="http://schemas.openxmlformats.org/officeDocument/2006/customXml" ds:itemID="{4A1F08D3-3174-426A-84D1-FDAC2CDD7C27}"/>
</file>

<file path=docProps/app.xml><?xml version="1.0" encoding="utf-8"?>
<Properties xmlns="http://schemas.openxmlformats.org/officeDocument/2006/extended-properties" xmlns:vt="http://schemas.openxmlformats.org/officeDocument/2006/docPropsVTypes">
  <Template>Normal</Template>
  <TotalTime>168</TotalTime>
  <Pages>54</Pages>
  <Words>10619</Words>
  <Characters>60534</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jeremicv</cp:lastModifiedBy>
  <cp:revision>22</cp:revision>
  <cp:lastPrinted>2017-05-18T13:25:00Z</cp:lastPrinted>
  <dcterms:created xsi:type="dcterms:W3CDTF">2017-05-03T12:02:00Z</dcterms:created>
  <dcterms:modified xsi:type="dcterms:W3CDTF">2017-05-18T13:32:00Z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