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B1E08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720BB6" w:rsidRDefault="000B1186" w:rsidP="00720BB6">
            <w:pPr>
              <w:rPr>
                <w:lang w:val="en-U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B1E08">
              <w:rPr>
                <w:rFonts w:cs="Times New Roman"/>
                <w:b/>
                <w:sz w:val="22"/>
                <w:szCs w:val="22"/>
              </w:rPr>
              <w:t>07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DB1E08">
              <w:rPr>
                <w:rFonts w:cs="Times New Roman"/>
                <w:lang w:val="sr-Cyrl-RS"/>
              </w:rPr>
              <w:t>Н</w:t>
            </w:r>
            <w:r w:rsidR="00DB1E08" w:rsidRPr="00214DA6">
              <w:rPr>
                <w:rFonts w:cs="Times New Roman"/>
                <w:lang w:val="sr-Cyrl-CS"/>
              </w:rPr>
              <w:t xml:space="preserve">абавка добара - </w:t>
            </w:r>
            <w:r w:rsidR="00DB1E08" w:rsidRPr="00214DA6">
              <w:rPr>
                <w:lang w:val="sr-Cyrl-CS"/>
              </w:rPr>
              <w:t>матрични штампачи</w:t>
            </w:r>
            <w:r w:rsidR="00720BB6">
              <w:rPr>
                <w:lang w:val="en-US"/>
              </w:rPr>
              <w:t>.</w:t>
            </w:r>
          </w:p>
          <w:p w:rsidR="000B1186" w:rsidRPr="004D7713" w:rsidRDefault="00DB1E08" w:rsidP="004D7713">
            <w:pPr>
              <w:keepNext/>
              <w:keepLines/>
              <w:outlineLvl w:val="0"/>
              <w:rPr>
                <w:color w:val="000000"/>
              </w:rPr>
            </w:pPr>
            <w:r w:rsidRPr="00AA24AE">
              <w:rPr>
                <w:rFonts w:eastAsia="Calibri" w:cs="Times New Roman"/>
                <w:lang w:val="ru-RU"/>
              </w:rPr>
              <w:t>Назив и ознака из општег речника:</w:t>
            </w:r>
            <w:r w:rsidRPr="00AA24AE">
              <w:rPr>
                <w:rFonts w:eastAsia="Calibri" w:cs="Times New Roman"/>
                <w:lang w:val="sr-Cyrl-CS"/>
              </w:rPr>
              <w:t xml:space="preserve"> </w:t>
            </w:r>
            <w:r w:rsidRPr="00AA24AE">
              <w:rPr>
                <w:lang w:val="ru-RU"/>
              </w:rPr>
              <w:t>Матрични штампачи – 30232120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B1E08" w:rsidP="00EE47C4">
            <w:pPr>
              <w:jc w:val="left"/>
              <w:rPr>
                <w:rFonts w:cs="Times New Roman"/>
                <w:lang w:val="sr-Cyrl-CS"/>
              </w:rPr>
            </w:pPr>
            <w:r w:rsidRPr="006C46C8">
              <w:rPr>
                <w:iCs/>
              </w:rPr>
              <w:t xml:space="preserve">949.944,00 </w:t>
            </w:r>
            <w:r w:rsidRPr="006C46C8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ru-RU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DB1E08" w:rsidP="003E7A6F">
            <w:pPr>
              <w:jc w:val="left"/>
              <w:rPr>
                <w:rFonts w:cs="Times New Roman"/>
                <w:bCs/>
              </w:rPr>
            </w:pPr>
            <w:r w:rsidRPr="006C46C8">
              <w:rPr>
                <w:iCs/>
              </w:rPr>
              <w:t xml:space="preserve">949.944,00 </w:t>
            </w:r>
            <w:r w:rsidRPr="006C46C8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ru-RU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DB1E08" w:rsidP="00EE47C4">
            <w:pPr>
              <w:jc w:val="left"/>
              <w:rPr>
                <w:rFonts w:cs="Times New Roman"/>
                <w:color w:val="FF0000"/>
              </w:rPr>
            </w:pPr>
            <w:r w:rsidRPr="006C46C8">
              <w:rPr>
                <w:iCs/>
              </w:rPr>
              <w:t xml:space="preserve">949.944,00 </w:t>
            </w:r>
            <w:r w:rsidRPr="006C46C8">
              <w:rPr>
                <w:rFonts w:eastAsia="Calibri"/>
                <w:lang w:val="ru-RU"/>
              </w:rPr>
              <w:t>динара</w:t>
            </w:r>
            <w:r>
              <w:rPr>
                <w:rFonts w:eastAsia="Calibri"/>
                <w:lang w:val="ru-RU"/>
              </w:rPr>
              <w:t xml:space="preserve"> </w:t>
            </w:r>
            <w:r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DB1E08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01.03.2017</w:t>
            </w:r>
            <w:r w:rsidRPr="00AA1D39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DB1E08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</w:t>
            </w:r>
            <w:r w:rsidR="00720BB6">
              <w:rPr>
                <w:rFonts w:cs="Times New Roman"/>
                <w:lang w:val="en-US"/>
              </w:rPr>
              <w:t>3</w:t>
            </w:r>
            <w:r w:rsidR="00720BB6">
              <w:rPr>
                <w:rFonts w:cs="Times New Roman"/>
                <w:lang w:val="sr-Cyrl-RS"/>
              </w:rPr>
              <w:t>.03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DB1E08" w:rsidP="00412C20">
            <w:pPr>
              <w:rPr>
                <w:rFonts w:cs="Times New Roman"/>
                <w:noProof/>
              </w:rPr>
            </w:pPr>
            <w:r w:rsidRPr="00ED0FF4">
              <w:rPr>
                <w:b/>
              </w:rPr>
              <w:t>Група понуђача: „</w:t>
            </w:r>
            <w:r>
              <w:rPr>
                <w:b/>
                <w:lang w:val="sr-Cyrl-RS"/>
              </w:rPr>
              <w:t>ИНФОРМАТИКА</w:t>
            </w:r>
            <w:r w:rsidRPr="00ED0FF4">
              <w:rPr>
                <w:b/>
              </w:rPr>
              <w:t xml:space="preserve">“ </w:t>
            </w:r>
            <w:r>
              <w:rPr>
                <w:b/>
                <w:lang w:val="sr-Cyrl-RS"/>
              </w:rPr>
              <w:t>А.Д.</w:t>
            </w:r>
            <w:r w:rsidRPr="00ED0FF4"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 xml:space="preserve">из </w:t>
            </w:r>
            <w:r w:rsidRPr="00ED0FF4">
              <w:rPr>
                <w:b/>
              </w:rPr>
              <w:t>Београд</w:t>
            </w:r>
            <w:r>
              <w:rPr>
                <w:b/>
                <w:lang w:val="sr-Cyrl-RS"/>
              </w:rPr>
              <w:t>а</w:t>
            </w:r>
            <w:r w:rsidRPr="00ED0FF4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Јеврејаска</w:t>
            </w:r>
            <w:r w:rsidRPr="00ED0FF4">
              <w:rPr>
                <w:b/>
              </w:rPr>
              <w:t xml:space="preserve"> број </w:t>
            </w:r>
            <w:r>
              <w:rPr>
                <w:b/>
                <w:lang w:val="sr-Cyrl-RS"/>
              </w:rPr>
              <w:t>32</w:t>
            </w:r>
            <w:r w:rsidRPr="00ED0FF4"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100001716</w:t>
            </w:r>
            <w:r w:rsidRPr="00ED0FF4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07024592 и</w:t>
            </w:r>
            <w:r w:rsidRPr="00ED0FF4">
              <w:rPr>
                <w:b/>
              </w:rPr>
              <w:t xml:space="preserve"> „</w:t>
            </w:r>
            <w:r>
              <w:rPr>
                <w:b/>
                <w:lang w:val="sr-Latn-RS"/>
              </w:rPr>
              <w:t>MALEX CITY COPY SERVICE</w:t>
            </w:r>
            <w:r w:rsidRPr="00ED0FF4">
              <w:rPr>
                <w:b/>
              </w:rPr>
              <w:t xml:space="preserve">“ д.о.о. </w:t>
            </w:r>
            <w:r>
              <w:rPr>
                <w:b/>
                <w:lang w:val="sr-Cyrl-RS"/>
              </w:rPr>
              <w:t xml:space="preserve">из </w:t>
            </w:r>
            <w:r w:rsidRPr="00ED0FF4">
              <w:rPr>
                <w:b/>
              </w:rPr>
              <w:t>Београд</w:t>
            </w:r>
            <w:r>
              <w:rPr>
                <w:b/>
                <w:lang w:val="sr-Cyrl-RS"/>
              </w:rPr>
              <w:t>а</w:t>
            </w:r>
            <w:r w:rsidRPr="00ED0FF4"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Мије Ковачевића</w:t>
            </w:r>
            <w:r w:rsidRPr="00ED0FF4">
              <w:rPr>
                <w:b/>
              </w:rPr>
              <w:t xml:space="preserve"> број </w:t>
            </w:r>
            <w:r>
              <w:rPr>
                <w:b/>
                <w:lang w:val="sr-Cyrl-RS"/>
              </w:rPr>
              <w:t>10</w:t>
            </w:r>
            <w:r w:rsidRPr="00ED0FF4"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100206156</w:t>
            </w:r>
            <w:r w:rsidRPr="00ED0FF4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07534736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DB1E08">
              <w:rPr>
                <w:lang w:val="sr-Cyrl-RS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75F7CA8-C5A0-441B-B9D7-D7F4BDAFC6EF}"/>
</file>

<file path=customXml/itemProps2.xml><?xml version="1.0" encoding="utf-8"?>
<ds:datastoreItem xmlns:ds="http://schemas.openxmlformats.org/officeDocument/2006/customXml" ds:itemID="{E24EAB5A-C9F9-4BD2-9D22-72CECC4511FD}"/>
</file>

<file path=customXml/itemProps3.xml><?xml version="1.0" encoding="utf-8"?>
<ds:datastoreItem xmlns:ds="http://schemas.openxmlformats.org/officeDocument/2006/customXml" ds:itemID="{A724BF4C-9057-4B78-801E-E20B75186D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Obaveštenje o zaključenom ugovoru 07-17</dc:title>
  <dc:subject/>
  <dc:creator>mihailovicz</dc:creator>
  <cp:keywords/>
  <dc:description/>
  <cp:lastModifiedBy>Marta Vojvodic</cp:lastModifiedBy>
  <cp:revision>15</cp:revision>
  <cp:lastPrinted>2015-11-27T08:44:00Z</cp:lastPrinted>
  <dcterms:created xsi:type="dcterms:W3CDTF">2015-07-20T13:19:00Z</dcterms:created>
  <dcterms:modified xsi:type="dcterms:W3CDTF">2017-03-14T11:21:00Z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