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A87574" w:rsidRDefault="009F6A47" w:rsidP="00C449F4">
            <w:pPr>
              <w:spacing w:beforeLines="50" w:before="120" w:after="120"/>
              <w:rPr>
                <w:b/>
                <w:szCs w:val="24"/>
                <w:lang w:val="sr-Cyrl-RS"/>
              </w:rPr>
            </w:pPr>
            <w:r>
              <w:rPr>
                <w:szCs w:val="24"/>
              </w:rPr>
              <w:t xml:space="preserve">Набавка </w:t>
            </w:r>
            <w:r w:rsidR="00676791">
              <w:t xml:space="preserve">добара – </w:t>
            </w:r>
            <w:r w:rsidR="00C449F4" w:rsidRPr="00C449F4">
              <w:rPr>
                <w:rFonts w:eastAsia="Times New Roman"/>
              </w:rPr>
              <w:t>матрични штампачи</w:t>
            </w:r>
            <w:r w:rsidR="00A87574">
              <w:rPr>
                <w:rFonts w:eastAsia="Times New Roman"/>
                <w:lang w:val="sr-Cyrl-RS"/>
              </w:rPr>
              <w:t xml:space="preserve"> –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C27F5C" w:rsidP="00A92A0F">
            <w:pPr>
              <w:jc w:val="left"/>
              <w:rPr>
                <w:b/>
                <w:szCs w:val="24"/>
                <w:lang w:val="uz-Cyrl-UZ"/>
              </w:rPr>
            </w:pPr>
            <w:r>
              <w:rPr>
                <w:b/>
                <w:szCs w:val="24"/>
                <w:lang w:val="uz-Cyrl-UZ"/>
              </w:rPr>
              <w:t>07</w:t>
            </w:r>
            <w:r w:rsidR="0024022B" w:rsidRPr="000276F3">
              <w:rPr>
                <w:b/>
                <w:szCs w:val="24"/>
              </w:rPr>
              <w:t>/1</w:t>
            </w:r>
            <w:r w:rsidR="00C449F4">
              <w:rPr>
                <w:b/>
                <w:szCs w:val="24"/>
                <w:lang w:val="uz-Cyrl-UZ"/>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w:t>
      </w:r>
      <w:r w:rsidR="00C449F4">
        <w:t xml:space="preserve"> </w:t>
      </w:r>
      <w:r w:rsidR="00C449F4" w:rsidRPr="00C449F4">
        <w:rPr>
          <w:color w:val="auto"/>
          <w:kern w:val="0"/>
          <w:lang w:val="sr-Cyrl-CS" w:eastAsia="en-US" w:bidi="ar-SA"/>
        </w:rPr>
        <w:t>матрични штампачи</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Pr>
          <w:b/>
          <w:color w:val="auto"/>
        </w:rPr>
        <w:t xml:space="preserve"> </w:t>
      </w:r>
      <w:r w:rsidR="00C449F4">
        <w:rPr>
          <w:lang w:val="ru-RU"/>
        </w:rPr>
        <w:t>Матрични штампачи – 30232120</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C449F4" w:rsidRDefault="00676791" w:rsidP="00676791">
      <w:pPr>
        <w:rPr>
          <w:szCs w:val="24"/>
          <w:lang w:val="sr-Cyrl-RS"/>
        </w:rPr>
      </w:pPr>
      <w:r w:rsidRPr="00980345">
        <w:rPr>
          <w:b/>
          <w:szCs w:val="24"/>
        </w:rPr>
        <w:tab/>
        <w:t xml:space="preserve">3. Предметна јавна набавка је на период </w:t>
      </w:r>
      <w:r w:rsidR="00C449F4">
        <w:rPr>
          <w:b/>
          <w:szCs w:val="24"/>
        </w:rPr>
        <w:t xml:space="preserve">до </w:t>
      </w:r>
      <w:r w:rsidR="00C449F4">
        <w:rPr>
          <w:b/>
          <w:szCs w:val="24"/>
          <w:lang w:val="sr-Cyrl-RS"/>
        </w:rPr>
        <w:t>утрошка финансијских средстава.</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A87574" w:rsidRPr="00C449F4" w:rsidRDefault="00C449F4" w:rsidP="00A87574">
      <w:pPr>
        <w:keepNext/>
        <w:ind w:firstLine="1350"/>
        <w:rPr>
          <w:rFonts w:eastAsia="Times New Roman"/>
          <w:b/>
          <w:noProof/>
          <w:szCs w:val="24"/>
          <w:lang w:val="ru-RU"/>
        </w:rPr>
      </w:pPr>
      <w:r w:rsidRPr="00C449F4">
        <w:rPr>
          <w:rFonts w:eastAsia="Times New Roman"/>
          <w:b/>
          <w:szCs w:val="24"/>
        </w:rPr>
        <w:tab/>
        <w:t>1.</w:t>
      </w:r>
      <w:r w:rsidRPr="00C449F4">
        <w:rPr>
          <w:rFonts w:eastAsia="Times New Roman"/>
          <w:szCs w:val="24"/>
        </w:rPr>
        <w:t xml:space="preserve"> </w:t>
      </w:r>
      <w:r w:rsidR="00A87574">
        <w:rPr>
          <w:rFonts w:eastAsia="Times New Roman"/>
          <w:b/>
          <w:noProof/>
          <w:szCs w:val="24"/>
          <w:lang w:val="ru-RU"/>
        </w:rPr>
        <w:t>Техничке карактеристике</w:t>
      </w:r>
    </w:p>
    <w:p w:rsidR="00C449F4" w:rsidRPr="00C449F4" w:rsidRDefault="00C449F4" w:rsidP="00A87574">
      <w:pPr>
        <w:widowControl/>
        <w:autoSpaceDE w:val="0"/>
        <w:autoSpaceDN w:val="0"/>
        <w:adjustRightInd w:val="0"/>
        <w:ind w:firstLine="1440"/>
        <w:rPr>
          <w:rFonts w:eastAsia="Times New Roman"/>
          <w:sz w:val="23"/>
          <w:szCs w:val="23"/>
        </w:rPr>
      </w:pPr>
      <w:r w:rsidRPr="00C449F4">
        <w:rPr>
          <w:rFonts w:eastAsia="Times New Roman"/>
        </w:rPr>
        <w:t xml:space="preserve">Понуђач </w:t>
      </w:r>
      <w:r w:rsidR="00A87574">
        <w:rPr>
          <w:rFonts w:eastAsia="Times New Roman"/>
          <w:lang w:val="sr-Cyrl-RS"/>
        </w:rPr>
        <w:t xml:space="preserve">је дужан да у понуди достави брошуру или извод са интернет сране произвођача понуђеног уређаја из које се недвосмислено може утврдити да понуђени уређај испуњава све захтеване техничке карактеристике. </w:t>
      </w:r>
    </w:p>
    <w:p w:rsidR="00C449F4" w:rsidRPr="00C449F4" w:rsidRDefault="00C449F4" w:rsidP="00C449F4">
      <w:pPr>
        <w:rPr>
          <w:rFonts w:eastAsia="Times New Roman"/>
          <w:noProof/>
          <w:szCs w:val="24"/>
        </w:rPr>
      </w:pPr>
    </w:p>
    <w:p w:rsidR="00C449F4" w:rsidRPr="00C449F4" w:rsidRDefault="00C449F4" w:rsidP="00C449F4">
      <w:pPr>
        <w:ind w:firstLine="1440"/>
        <w:rPr>
          <w:rFonts w:eastAsia="Times New Roman"/>
          <w:b/>
          <w:szCs w:val="24"/>
        </w:rPr>
      </w:pPr>
      <w:r w:rsidRPr="00C449F4">
        <w:rPr>
          <w:rFonts w:eastAsia="Times New Roman"/>
          <w:b/>
          <w:szCs w:val="24"/>
        </w:rPr>
        <w:t>2.</w:t>
      </w:r>
      <w:r w:rsidRPr="00C449F4">
        <w:rPr>
          <w:rFonts w:eastAsia="Times New Roman"/>
          <w:szCs w:val="24"/>
        </w:rPr>
        <w:t xml:space="preserve"> </w:t>
      </w:r>
      <w:r w:rsidRPr="00C449F4">
        <w:rPr>
          <w:rFonts w:eastAsia="Times New Roman"/>
          <w:b/>
          <w:szCs w:val="24"/>
        </w:rPr>
        <w:t>Рок и место испоруке</w:t>
      </w:r>
    </w:p>
    <w:p w:rsidR="00C449F4" w:rsidRPr="00C449F4" w:rsidRDefault="00C449F4" w:rsidP="00C449F4">
      <w:pPr>
        <w:rPr>
          <w:rFonts w:eastAsia="Times New Roman"/>
          <w:szCs w:val="24"/>
        </w:rPr>
      </w:pPr>
      <w:r w:rsidRPr="00C449F4">
        <w:rPr>
          <w:rFonts w:eastAsia="Times New Roman"/>
          <w:szCs w:val="24"/>
        </w:rPr>
        <w:tab/>
        <w:t xml:space="preserve">Рок испоруке предметних добара не може бити дужи од 30 дана од дана потписивања уговора. </w:t>
      </w:r>
    </w:p>
    <w:p w:rsidR="00C449F4" w:rsidRPr="00C449F4" w:rsidRDefault="00C449F4" w:rsidP="00C449F4">
      <w:pPr>
        <w:rPr>
          <w:rFonts w:eastAsia="Times New Roman"/>
          <w:szCs w:val="24"/>
        </w:rPr>
      </w:pPr>
      <w:r w:rsidRPr="00C449F4">
        <w:rPr>
          <w:rFonts w:eastAsia="Times New Roman"/>
          <w:szCs w:val="24"/>
        </w:rPr>
        <w:tab/>
        <w:t>Место испоруке добара је на локацији</w:t>
      </w:r>
      <w:r w:rsidRPr="00C449F4">
        <w:rPr>
          <w:rFonts w:eastAsia="Times New Roman"/>
          <w:szCs w:val="24"/>
          <w:lang w:val="sr-Latn-CS"/>
        </w:rPr>
        <w:t xml:space="preserve"> </w:t>
      </w:r>
      <w:r w:rsidRPr="00C449F4">
        <w:rPr>
          <w:rFonts w:eastAsia="Times New Roman"/>
          <w:szCs w:val="24"/>
        </w:rPr>
        <w:t>наручиоца – Управа царина – Централа – Рачунски центар, улица Народних хероја број 63, Нови Београд</w:t>
      </w:r>
      <w:r w:rsidRPr="00C449F4">
        <w:rPr>
          <w:rFonts w:eastAsia="Times New Roman"/>
          <w:lang w:val="sr-Cyrl-BA"/>
        </w:rPr>
        <w:t xml:space="preserve"> или Сурчински пут бб</w:t>
      </w:r>
      <w:r w:rsidRPr="00C449F4">
        <w:rPr>
          <w:rFonts w:eastAsia="Times New Roman"/>
          <w:szCs w:val="24"/>
        </w:rPr>
        <w:t xml:space="preserve">. </w:t>
      </w:r>
    </w:p>
    <w:p w:rsidR="00C449F4" w:rsidRPr="00C449F4" w:rsidRDefault="00C449F4" w:rsidP="00C449F4">
      <w:pPr>
        <w:rPr>
          <w:rFonts w:eastAsia="Times New Roman"/>
          <w:bCs/>
          <w:szCs w:val="24"/>
        </w:rPr>
      </w:pPr>
    </w:p>
    <w:p w:rsidR="00C449F4" w:rsidRPr="00C449F4" w:rsidRDefault="00C449F4" w:rsidP="00C449F4">
      <w:pPr>
        <w:widowControl/>
        <w:tabs>
          <w:tab w:val="clear" w:pos="1440"/>
          <w:tab w:val="left" w:pos="630"/>
        </w:tabs>
        <w:spacing w:after="200" w:line="276" w:lineRule="auto"/>
        <w:ind w:left="1350"/>
        <w:contextualSpacing/>
        <w:jc w:val="left"/>
        <w:outlineLvl w:val="0"/>
        <w:rPr>
          <w:rFonts w:eastAsia="Times New Roman"/>
          <w:b/>
          <w:szCs w:val="24"/>
          <w:lang w:val="ru-RU"/>
        </w:rPr>
      </w:pPr>
      <w:r w:rsidRPr="00C449F4">
        <w:rPr>
          <w:rFonts w:eastAsia="Times New Roman"/>
          <w:b/>
          <w:bCs/>
          <w:szCs w:val="24"/>
          <w:lang w:val="ru-RU"/>
        </w:rPr>
        <w:tab/>
      </w:r>
      <w:r w:rsidRPr="00C449F4">
        <w:rPr>
          <w:rFonts w:eastAsia="Times New Roman"/>
          <w:b/>
          <w:szCs w:val="24"/>
          <w:lang w:val="ru-RU"/>
        </w:rPr>
        <w:t>3. Квантитативно – квалитативна примопредаја</w:t>
      </w:r>
    </w:p>
    <w:p w:rsidR="00C449F4" w:rsidRPr="00C449F4" w:rsidRDefault="00C449F4" w:rsidP="00C449F4">
      <w:pPr>
        <w:rPr>
          <w:rFonts w:eastAsia="Times New Roman"/>
          <w:szCs w:val="24"/>
        </w:rPr>
      </w:pPr>
      <w:r w:rsidRPr="00C449F4">
        <w:rPr>
          <w:rFonts w:ascii="Calibri" w:eastAsia="Times New Roman" w:hAnsi="Calibri"/>
        </w:rPr>
        <w:tab/>
      </w:r>
      <w:r w:rsidRPr="00C449F4">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449F4" w:rsidRPr="00C449F4" w:rsidRDefault="00C449F4" w:rsidP="00C449F4">
      <w:pPr>
        <w:rPr>
          <w:rFonts w:eastAsia="Times New Roman"/>
          <w:szCs w:val="24"/>
        </w:rPr>
      </w:pPr>
      <w:r w:rsidRPr="00C449F4">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C449F4" w:rsidRPr="00C449F4" w:rsidRDefault="00C449F4" w:rsidP="00C449F4">
      <w:pPr>
        <w:rPr>
          <w:rFonts w:eastAsia="Times New Roman"/>
          <w:szCs w:val="24"/>
        </w:rPr>
      </w:pPr>
      <w:r w:rsidRPr="00C449F4">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Pr="00C449F4">
        <w:rPr>
          <w:rFonts w:ascii="CTimesRoman" w:eastAsia="Times New Roman" w:hAnsi="CTimesRoman"/>
        </w:rPr>
        <w:t>не може бити дужи од 8 дана</w:t>
      </w:r>
      <w:r w:rsidRPr="00C449F4">
        <w:rPr>
          <w:rFonts w:eastAsia="Times New Roman"/>
          <w:szCs w:val="24"/>
        </w:rPr>
        <w:t xml:space="preserve"> од дана пријема писменог захтева Наручиоца – рекламације</w:t>
      </w:r>
      <w:r w:rsidRPr="00C449F4">
        <w:rPr>
          <w:rFonts w:eastAsia="Times New Roman"/>
          <w:szCs w:val="24"/>
          <w:lang w:val="sr-Latn-CS"/>
        </w:rPr>
        <w:t>.</w:t>
      </w:r>
      <w:r w:rsidRPr="00C449F4">
        <w:rPr>
          <w:rFonts w:eastAsia="Times New Roman"/>
          <w:szCs w:val="24"/>
        </w:rPr>
        <w:t xml:space="preserve"> </w:t>
      </w:r>
    </w:p>
    <w:p w:rsidR="00C449F4" w:rsidRPr="00C449F4" w:rsidRDefault="00C449F4" w:rsidP="00C449F4">
      <w:pPr>
        <w:rPr>
          <w:rFonts w:eastAsia="Times New Roman"/>
          <w:b/>
          <w:bCs/>
          <w:szCs w:val="24"/>
        </w:rPr>
      </w:pPr>
    </w:p>
    <w:p w:rsidR="00C449F4" w:rsidRPr="00C449F4" w:rsidRDefault="00C449F4" w:rsidP="00C449F4">
      <w:pPr>
        <w:rPr>
          <w:rFonts w:eastAsia="Times New Roman"/>
          <w:b/>
          <w:szCs w:val="24"/>
        </w:rPr>
      </w:pPr>
      <w:r w:rsidRPr="00C449F4">
        <w:rPr>
          <w:rFonts w:eastAsia="Times New Roman"/>
          <w:b/>
          <w:bCs/>
          <w:szCs w:val="24"/>
        </w:rPr>
        <w:t xml:space="preserve">                    4. </w:t>
      </w:r>
      <w:r w:rsidRPr="00C449F4">
        <w:rPr>
          <w:rFonts w:eastAsia="Times New Roman"/>
          <w:b/>
          <w:szCs w:val="24"/>
        </w:rPr>
        <w:t xml:space="preserve">Гаранција, грешке у квалитету и одржавање </w:t>
      </w:r>
    </w:p>
    <w:p w:rsidR="00C449F4" w:rsidRPr="00C449F4" w:rsidRDefault="00C449F4" w:rsidP="00C449F4">
      <w:pPr>
        <w:rPr>
          <w:rFonts w:eastAsia="Times New Roman"/>
          <w:szCs w:val="24"/>
        </w:rPr>
      </w:pPr>
      <w:r w:rsidRPr="00C449F4">
        <w:rPr>
          <w:rFonts w:ascii="Arial" w:eastAsia="Times New Roman" w:hAnsi="Arial" w:cs="Arial"/>
          <w:sz w:val="22"/>
          <w:szCs w:val="22"/>
        </w:rPr>
        <w:tab/>
      </w:r>
      <w:r w:rsidRPr="00C449F4">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C449F4" w:rsidRPr="00C449F4" w:rsidRDefault="00C449F4" w:rsidP="00C449F4">
      <w:pPr>
        <w:rPr>
          <w:rFonts w:eastAsia="Times New Roman"/>
          <w:szCs w:val="24"/>
        </w:rPr>
      </w:pPr>
      <w:r w:rsidRPr="00C449F4">
        <w:rPr>
          <w:rFonts w:eastAsia="Times New Roman"/>
          <w:szCs w:val="24"/>
        </w:rPr>
        <w:tab/>
        <w:t>Гаран</w:t>
      </w:r>
      <w:r w:rsidR="00A87574">
        <w:rPr>
          <w:rFonts w:eastAsia="Times New Roman"/>
          <w:szCs w:val="24"/>
        </w:rPr>
        <w:t>тни рок не може бити краћи од 12</w:t>
      </w:r>
      <w:r w:rsidRPr="00C449F4">
        <w:rPr>
          <w:rFonts w:eastAsia="Times New Roman"/>
          <w:szCs w:val="24"/>
        </w:rPr>
        <w:t xml:space="preserve"> месеци. </w:t>
      </w:r>
    </w:p>
    <w:p w:rsidR="00C449F4" w:rsidRPr="00C449F4" w:rsidRDefault="00C449F4" w:rsidP="00C449F4">
      <w:pPr>
        <w:rPr>
          <w:rFonts w:eastAsia="Times New Roman"/>
          <w:szCs w:val="24"/>
        </w:rPr>
      </w:pPr>
      <w:r w:rsidRPr="00C449F4">
        <w:rPr>
          <w:rFonts w:eastAsia="Times New Roman"/>
          <w:szCs w:val="24"/>
        </w:rPr>
        <w:tab/>
        <w:t>Почетак гарантног рока се рачуна од датума званичног квантитативно-квалитативног пријема добара.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C449F4">
        <w:rPr>
          <w:rFonts w:ascii="CTimesRoman" w:eastAsia="Times New Roman" w:hAnsi="CTimesRoman"/>
        </w:rPr>
        <w:t xml:space="preserve">не може бити дужи од </w:t>
      </w:r>
      <w:r w:rsidR="00A87574">
        <w:rPr>
          <w:rFonts w:eastAsia="Times New Roman"/>
        </w:rPr>
        <w:t>48 часова</w:t>
      </w:r>
      <w:r w:rsidRPr="00C449F4">
        <w:rPr>
          <w:rFonts w:eastAsia="Times New Roman"/>
          <w:szCs w:val="24"/>
        </w:rPr>
        <w:t xml:space="preserve">, од пријема писменог захтева Наручиоца. </w:t>
      </w:r>
    </w:p>
    <w:p w:rsidR="00C449F4" w:rsidRPr="00C449F4" w:rsidRDefault="00C449F4" w:rsidP="00C449F4">
      <w:pPr>
        <w:rPr>
          <w:rFonts w:eastAsia="Times New Roman"/>
          <w:szCs w:val="24"/>
        </w:rPr>
      </w:pPr>
      <w:r w:rsidRPr="00C449F4">
        <w:rPr>
          <w:rFonts w:eastAsia="Times New Roman"/>
          <w:szCs w:val="24"/>
        </w:rPr>
        <w:tab/>
        <w:t xml:space="preserve">Уколико се у току гарантног рока  појави било какав квар, понуђач је дужан да исти отклони без накнаде, у року који </w:t>
      </w:r>
      <w:r w:rsidRPr="00C449F4">
        <w:rPr>
          <w:rFonts w:ascii="CTimesRoman" w:eastAsia="Times New Roman" w:hAnsi="CTimesRoman"/>
        </w:rPr>
        <w:t>не може бити дужи од 8 дана</w:t>
      </w:r>
      <w:r w:rsidRPr="00C449F4">
        <w:rPr>
          <w:rFonts w:eastAsia="Times New Roman"/>
          <w:szCs w:val="24"/>
        </w:rPr>
        <w:t>, од дана писменог захтева Наручиоца, при чему је понуђач обавезан да добра преузме на локацији Наручиоца.</w:t>
      </w:r>
    </w:p>
    <w:p w:rsidR="00C449F4" w:rsidRPr="00C449F4" w:rsidRDefault="00C449F4" w:rsidP="00C449F4">
      <w:pPr>
        <w:rPr>
          <w:rFonts w:eastAsia="Times New Roman"/>
          <w:szCs w:val="24"/>
        </w:rPr>
      </w:pPr>
      <w:r w:rsidRPr="00C449F4">
        <w:rPr>
          <w:rFonts w:eastAsia="Times New Roman"/>
          <w:szCs w:val="24"/>
        </w:rPr>
        <w:tab/>
        <w:t>Након извршене интервенције на отклањању недостатака у гарантном року, понуђач је дужан да добра преда Наручиоцу, на локацији Наручиоца.</w:t>
      </w:r>
    </w:p>
    <w:p w:rsidR="00C449F4" w:rsidRPr="00C449F4" w:rsidRDefault="00C449F4" w:rsidP="00C449F4">
      <w:pPr>
        <w:rPr>
          <w:rFonts w:eastAsia="Times New Roman"/>
          <w:szCs w:val="24"/>
        </w:rPr>
      </w:pPr>
      <w:r w:rsidRPr="00C449F4">
        <w:rPr>
          <w:rFonts w:eastAsia="Times New Roman"/>
          <w:szCs w:val="24"/>
        </w:rPr>
        <w:tab/>
        <w:t>Понуђач је дужан да добро замени у року за рекламацију уколико се у току гарантног рока појави:</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lastRenderedPageBreak/>
        <w:t>производна грешка или квар као  последица евентуално слабе израде или лошег квалитета;</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се понови исти квар на једном штампачу;</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се кварови на једном штампачу учестало дешавају;</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уколико поправка траје дуже од предвиђеног рока;</w:t>
      </w:r>
    </w:p>
    <w:p w:rsidR="00C449F4" w:rsidRPr="00C449F4" w:rsidRDefault="00C449F4" w:rsidP="00C84344">
      <w:pPr>
        <w:widowControl/>
        <w:numPr>
          <w:ilvl w:val="0"/>
          <w:numId w:val="12"/>
        </w:numPr>
        <w:tabs>
          <w:tab w:val="clear" w:pos="1440"/>
        </w:tabs>
        <w:suppressAutoHyphens/>
        <w:rPr>
          <w:rFonts w:eastAsia="Times New Roman"/>
          <w:szCs w:val="24"/>
        </w:rPr>
      </w:pPr>
      <w:r w:rsidRPr="00C449F4">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C449F4" w:rsidRPr="00C449F4" w:rsidRDefault="00C449F4" w:rsidP="00C449F4">
      <w:pPr>
        <w:widowControl/>
        <w:tabs>
          <w:tab w:val="clear" w:pos="1440"/>
        </w:tabs>
        <w:suppressAutoHyphens/>
        <w:ind w:firstLine="1440"/>
        <w:rPr>
          <w:rFonts w:eastAsia="Times New Roman"/>
          <w:szCs w:val="24"/>
        </w:rPr>
      </w:pPr>
      <w:r w:rsidRPr="00C449F4">
        <w:rPr>
          <w:rFonts w:eastAsia="Times New Roman"/>
          <w:szCs w:val="24"/>
        </w:rPr>
        <w:t xml:space="preserve">У случају замене добра за ново добро гарантни рок тече од дана предаје новог добра Наручиоцу. </w:t>
      </w:r>
    </w:p>
    <w:p w:rsidR="00C449F4" w:rsidRPr="00C449F4" w:rsidRDefault="00C449F4" w:rsidP="00C449F4">
      <w:pPr>
        <w:widowControl/>
        <w:tabs>
          <w:tab w:val="clear" w:pos="1440"/>
        </w:tabs>
        <w:suppressAutoHyphens/>
        <w:rPr>
          <w:rFonts w:eastAsia="Times New Roman"/>
          <w:szCs w:val="24"/>
        </w:rPr>
      </w:pPr>
    </w:p>
    <w:p w:rsidR="00C449F4" w:rsidRPr="00C449F4" w:rsidRDefault="00C449F4" w:rsidP="00C449F4">
      <w:pPr>
        <w:ind w:left="1350"/>
        <w:rPr>
          <w:rFonts w:eastAsia="Times New Roman"/>
          <w:b/>
          <w:szCs w:val="24"/>
        </w:rPr>
      </w:pPr>
      <w:r w:rsidRPr="00C449F4">
        <w:rPr>
          <w:rFonts w:eastAsia="Times New Roman"/>
          <w:b/>
          <w:szCs w:val="24"/>
        </w:rPr>
        <w:t>5. Амбалажа</w:t>
      </w:r>
    </w:p>
    <w:p w:rsidR="00C449F4" w:rsidRPr="00C449F4" w:rsidRDefault="00C449F4" w:rsidP="00C449F4">
      <w:pPr>
        <w:keepNext/>
        <w:rPr>
          <w:rFonts w:eastAsia="Times New Roman"/>
          <w:lang w:val="ru-RU"/>
        </w:rPr>
      </w:pPr>
      <w:r w:rsidRPr="00C449F4">
        <w:rPr>
          <w:rFonts w:eastAsia="Times New Roman"/>
          <w:noProof/>
          <w:szCs w:val="24"/>
        </w:rPr>
        <w:tab/>
      </w:r>
      <w:r w:rsidRPr="00C449F4">
        <w:rPr>
          <w:rFonts w:eastAsia="Times New Roman"/>
          <w:noProof/>
          <w:lang w:val="ru-RU"/>
        </w:rPr>
        <w:t>Понуђач</w:t>
      </w:r>
      <w:r w:rsidRPr="00C449F4">
        <w:rPr>
          <w:rFonts w:eastAsia="Times New Roman"/>
          <w:lang w:val="ru-RU"/>
        </w:rPr>
        <w:t xml:space="preserve"> се обавезује да добра испоруч</w:t>
      </w:r>
      <w:r w:rsidRPr="00C449F4">
        <w:rPr>
          <w:rFonts w:eastAsia="Times New Roman"/>
        </w:rPr>
        <w:t>ује</w:t>
      </w:r>
      <w:r w:rsidRPr="00C449F4">
        <w:rPr>
          <w:rFonts w:eastAsia="Times New Roman"/>
          <w:lang w:val="ru-RU"/>
        </w:rPr>
        <w:t xml:space="preserve"> у амбалажи оригинално</w:t>
      </w:r>
      <w:r w:rsidRPr="00C449F4">
        <w:rPr>
          <w:rFonts w:eastAsia="Times New Roman"/>
        </w:rPr>
        <w:t>г произвођача</w:t>
      </w:r>
      <w:r w:rsidRPr="00C449F4">
        <w:rPr>
          <w:rFonts w:eastAsia="Times New Roman"/>
          <w:lang w:val="ru-RU"/>
        </w:rPr>
        <w:t xml:space="preserve"> која ће добра штитити од оштећења и која је уобичајена за паковање ове врсте добара.  </w:t>
      </w:r>
    </w:p>
    <w:p w:rsidR="00C449F4" w:rsidRPr="00C449F4" w:rsidRDefault="00C449F4" w:rsidP="00C449F4">
      <w:pPr>
        <w:keepNext/>
        <w:rPr>
          <w:rFonts w:eastAsia="Times New Roman"/>
          <w:noProof/>
          <w:szCs w:val="24"/>
          <w:lang w:val="ru-RU"/>
        </w:rPr>
      </w:pPr>
      <w:r w:rsidRPr="00C449F4">
        <w:rPr>
          <w:rFonts w:eastAsia="Times New Roman"/>
          <w:noProof/>
          <w:szCs w:val="24"/>
          <w:lang w:val="ru-RU"/>
        </w:rPr>
        <w:tab/>
        <w:t>Амбалажа остаје власништво Наручиоца.</w:t>
      </w:r>
    </w:p>
    <w:p w:rsidR="00C449F4" w:rsidRPr="00C449F4" w:rsidRDefault="00C449F4" w:rsidP="00C449F4">
      <w:pPr>
        <w:rPr>
          <w:rFonts w:eastAsia="Times New Roman"/>
          <w:sz w:val="23"/>
          <w:szCs w:val="23"/>
        </w:rPr>
      </w:pPr>
    </w:p>
    <w:p w:rsidR="00C449F4" w:rsidRPr="00C449F4" w:rsidRDefault="00C449F4" w:rsidP="00C449F4">
      <w:pPr>
        <w:spacing w:after="200" w:line="276" w:lineRule="auto"/>
        <w:contextualSpacing/>
        <w:rPr>
          <w:rFonts w:eastAsia="Times New Roman"/>
        </w:rPr>
      </w:pPr>
    </w:p>
    <w:p w:rsidR="00C449F4" w:rsidRPr="00C449F4" w:rsidRDefault="00C449F4" w:rsidP="00A87574">
      <w:pPr>
        <w:spacing w:after="200" w:line="276" w:lineRule="auto"/>
        <w:contextualSpacing/>
        <w:rPr>
          <w:rFonts w:eastAsia="Times New Roman"/>
          <w:lang w:val="ru-RU"/>
        </w:rPr>
      </w:pPr>
      <w:r w:rsidRPr="00C449F4">
        <w:rPr>
          <w:rFonts w:eastAsia="Times New Roman"/>
          <w:b/>
        </w:rPr>
        <w:t xml:space="preserve">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F9549F" w:rsidRPr="00F9549F"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r w:rsidR="00720ED7" w:rsidRPr="000A6E01">
        <w:rPr>
          <w:b/>
          <w:szCs w:val="24"/>
          <w:lang w:val="ru-RU"/>
        </w:rPr>
        <w:br w:type="page"/>
      </w:r>
      <w:r w:rsidRPr="000276F3">
        <w:rPr>
          <w:spacing w:val="-6"/>
          <w:szCs w:val="24"/>
        </w:rPr>
        <w:lastRenderedPageBreak/>
        <w:tab/>
      </w:r>
      <w:r w:rsidR="00F9549F" w:rsidRPr="00F9549F">
        <w:rPr>
          <w:b/>
          <w:szCs w:val="24"/>
          <w:lang w:val="en-US"/>
        </w:rPr>
        <w:t>II</w:t>
      </w:r>
      <w:r w:rsidR="00F9549F" w:rsidRPr="00F9549F">
        <w:rPr>
          <w:b/>
          <w:szCs w:val="24"/>
        </w:rPr>
        <w:t xml:space="preserve"> ДОДАТНИ УСЛОВИ (</w:t>
      </w:r>
      <w:r w:rsidR="00F9549F" w:rsidRPr="00F9549F">
        <w:rPr>
          <w:b/>
          <w:szCs w:val="24"/>
          <w:lang w:val="ru-RU"/>
        </w:rPr>
        <w:t>ЧЛАН 76. ЗАКОНА)</w:t>
      </w:r>
    </w:p>
    <w:p w:rsidR="00F9549F" w:rsidRPr="00F9549F" w:rsidRDefault="00F9549F" w:rsidP="00F9549F">
      <w:pPr>
        <w:keepNext/>
        <w:keepLines/>
        <w:widowControl/>
        <w:tabs>
          <w:tab w:val="left" w:pos="720"/>
        </w:tabs>
        <w:jc w:val="center"/>
        <w:outlineLvl w:val="0"/>
        <w:rPr>
          <w:b/>
          <w:szCs w:val="24"/>
          <w:lang w:val="ru-RU"/>
        </w:rPr>
      </w:pPr>
    </w:p>
    <w:p w:rsidR="00F9549F" w:rsidRPr="00F9549F" w:rsidRDefault="00F9549F" w:rsidP="00F9549F">
      <w:pPr>
        <w:keepNext/>
        <w:keepLines/>
        <w:rPr>
          <w:rFonts w:eastAsia="Times New Roman"/>
          <w:b/>
          <w:color w:val="FF0000"/>
          <w:sz w:val="22"/>
          <w:szCs w:val="22"/>
        </w:rPr>
      </w:pPr>
    </w:p>
    <w:p w:rsidR="00F9549F" w:rsidRPr="00F9549F" w:rsidRDefault="00F9549F" w:rsidP="00F9549F">
      <w:pPr>
        <w:keepNext/>
        <w:keepLines/>
        <w:outlineLvl w:val="0"/>
        <w:rPr>
          <w:rFonts w:eastAsia="Times New Roman"/>
          <w:b/>
          <w:color w:val="000000"/>
          <w:szCs w:val="24"/>
        </w:rPr>
      </w:pPr>
      <w:r w:rsidRPr="00F9549F">
        <w:rPr>
          <w:rFonts w:eastAsia="Times New Roman"/>
          <w:b/>
          <w:color w:val="000000"/>
          <w:sz w:val="22"/>
          <w:szCs w:val="22"/>
        </w:rPr>
        <w:tab/>
      </w:r>
      <w:r>
        <w:rPr>
          <w:rFonts w:eastAsia="Times New Roman"/>
          <w:b/>
          <w:color w:val="000000"/>
          <w:szCs w:val="24"/>
        </w:rPr>
        <w:t>2.1</w:t>
      </w:r>
      <w:r w:rsidRPr="00F9549F">
        <w:rPr>
          <w:rFonts w:eastAsia="Times New Roman"/>
          <w:b/>
          <w:color w:val="000000"/>
          <w:szCs w:val="24"/>
        </w:rPr>
        <w:t xml:space="preserve">. Пословни капацитет </w:t>
      </w:r>
    </w:p>
    <w:p w:rsidR="00F9549F" w:rsidRDefault="00F9549F" w:rsidP="00F9549F">
      <w:pPr>
        <w:keepNext/>
        <w:keepLines/>
        <w:rPr>
          <w:rFonts w:eastAsia="Times New Roman"/>
          <w:color w:val="000000"/>
          <w:szCs w:val="24"/>
          <w:lang w:val="sr-Cyrl-RS"/>
        </w:rPr>
      </w:pPr>
      <w:r w:rsidRPr="00F9549F">
        <w:rPr>
          <w:rFonts w:eastAsia="Times New Roman"/>
          <w:color w:val="000000"/>
          <w:szCs w:val="24"/>
          <w:lang w:val="en-US"/>
        </w:rPr>
        <w:t xml:space="preserve">1. </w:t>
      </w:r>
      <w:r w:rsidRPr="00F9549F">
        <w:rPr>
          <w:rFonts w:eastAsia="Times New Roman"/>
          <w:color w:val="000000"/>
          <w:szCs w:val="24"/>
          <w:lang w:val="sr-Cyrl-RS"/>
        </w:rPr>
        <w:t>Понуђач мора бити овлашћен за продају и сервисирање понуђене опреме за територију Републике Србије;</w:t>
      </w:r>
    </w:p>
    <w:p w:rsidR="00F9549F" w:rsidRDefault="00F9549F" w:rsidP="00F9549F">
      <w:pPr>
        <w:keepNext/>
        <w:keepLines/>
        <w:rPr>
          <w:rFonts w:eastAsia="Times New Roman"/>
          <w:color w:val="000000"/>
          <w:szCs w:val="24"/>
          <w:lang w:val="sr-Cyrl-RS"/>
        </w:rPr>
      </w:pPr>
      <w:r>
        <w:rPr>
          <w:rFonts w:eastAsia="Times New Roman"/>
          <w:color w:val="000000"/>
          <w:szCs w:val="24"/>
          <w:lang w:val="sr-Cyrl-RS"/>
        </w:rPr>
        <w:t>2. Да понуђач има уведен систем управљања квалитетом;</w:t>
      </w:r>
    </w:p>
    <w:p w:rsidR="00F9549F" w:rsidRDefault="00F9549F" w:rsidP="00F9549F">
      <w:pPr>
        <w:keepNext/>
        <w:keepLines/>
        <w:rPr>
          <w:rFonts w:eastAsia="Times New Roman"/>
          <w:color w:val="000000"/>
          <w:szCs w:val="24"/>
          <w:lang w:val="sr-Cyrl-RS"/>
        </w:rPr>
      </w:pPr>
      <w:r>
        <w:rPr>
          <w:rFonts w:eastAsia="Times New Roman"/>
          <w:color w:val="000000"/>
          <w:szCs w:val="24"/>
          <w:lang w:val="sr-Cyrl-RS"/>
        </w:rPr>
        <w:t>3. Да понуђач има уведен систем управљања заштитом животне средине;</w:t>
      </w:r>
    </w:p>
    <w:p w:rsidR="00F9549F" w:rsidRPr="00F9549F" w:rsidRDefault="00F9549F" w:rsidP="00F9549F">
      <w:pPr>
        <w:keepNext/>
        <w:keepLines/>
        <w:rPr>
          <w:rFonts w:eastAsia="Times New Roman"/>
          <w:color w:val="000000"/>
          <w:szCs w:val="24"/>
          <w:lang w:val="sr-Cyrl-RS"/>
        </w:rPr>
      </w:pPr>
      <w:r>
        <w:rPr>
          <w:rFonts w:eastAsia="Times New Roman"/>
          <w:color w:val="000000"/>
          <w:szCs w:val="24"/>
          <w:lang w:val="sr-Cyrl-RS"/>
        </w:rPr>
        <w:t>4. Да понуђач има уведен систем заштите и безбедности информација.</w:t>
      </w:r>
    </w:p>
    <w:p w:rsidR="00F9549F" w:rsidRPr="00F9549F" w:rsidRDefault="00F9549F" w:rsidP="00F9549F">
      <w:pPr>
        <w:keepNext/>
        <w:keepLines/>
        <w:shd w:val="clear" w:color="auto" w:fill="FFFFFF"/>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38198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549F" w:rsidRDefault="00F9549F" w:rsidP="00F9549F">
            <w:pPr>
              <w:keepNext/>
              <w:keepLines/>
              <w:tabs>
                <w:tab w:val="left" w:pos="720"/>
              </w:tabs>
              <w:rPr>
                <w:rFonts w:eastAsia="Times New Roman"/>
                <w:lang w:val="sr-Cyrl-RS"/>
              </w:rPr>
            </w:pPr>
            <w:r>
              <w:rPr>
                <w:rFonts w:eastAsia="Times New Roman"/>
                <w:lang w:val="sr-Cyrl-RS"/>
              </w:rPr>
              <w:t xml:space="preserve">1. </w:t>
            </w:r>
            <w:r w:rsidRPr="00F9549F">
              <w:rPr>
                <w:rFonts w:eastAsia="Times New Roman"/>
                <w:lang w:val="sr-Cyrl-RS"/>
              </w:rPr>
              <w:t>Потврда произвођача или локалне канцеларије произвођача да је понуђач овлашћен за продају и сервисирање понуђене опреме.</w:t>
            </w:r>
            <w:r>
              <w:rPr>
                <w:rFonts w:eastAsia="Times New Roman"/>
                <w:lang w:val="sr-Cyrl-RS"/>
              </w:rPr>
              <w:t xml:space="preserve"> Потврда мора бити издата на меморандуму произвођача, са печатом и потписом овлашћеног лица произвођача, са позивом на број предметне набавке. Уколико је потврда на страном језику, неопходно је доставити превод на српски језик са овером судског тумача.</w:t>
            </w:r>
          </w:p>
          <w:p w:rsidR="00F9549F" w:rsidRDefault="00F9549F" w:rsidP="00F9549F">
            <w:pPr>
              <w:keepNext/>
              <w:keepLines/>
              <w:tabs>
                <w:tab w:val="left" w:pos="720"/>
              </w:tabs>
              <w:rPr>
                <w:rFonts w:eastAsia="Times New Roman"/>
                <w:lang w:val="sr-Cyrl-RS"/>
              </w:rPr>
            </w:pPr>
            <w:r>
              <w:rPr>
                <w:rFonts w:eastAsia="Times New Roman"/>
                <w:lang w:val="sr-Cyrl-RS"/>
              </w:rPr>
              <w:t>2. Фотокопија важећег сертификата ИСО 9001:2015 или одговарајућег;</w:t>
            </w:r>
          </w:p>
          <w:p w:rsidR="00F9549F" w:rsidRDefault="00F9549F" w:rsidP="00F9549F">
            <w:pPr>
              <w:keepNext/>
              <w:keepLines/>
              <w:tabs>
                <w:tab w:val="left" w:pos="720"/>
              </w:tabs>
              <w:rPr>
                <w:rFonts w:eastAsia="Times New Roman"/>
                <w:lang w:val="sr-Cyrl-RS"/>
              </w:rPr>
            </w:pPr>
            <w:r>
              <w:rPr>
                <w:rFonts w:eastAsia="Times New Roman"/>
                <w:lang w:val="sr-Cyrl-RS"/>
              </w:rPr>
              <w:t xml:space="preserve">3. </w:t>
            </w:r>
            <w:r>
              <w:rPr>
                <w:rFonts w:eastAsia="Times New Roman"/>
                <w:lang w:val="sr-Cyrl-RS"/>
              </w:rPr>
              <w:t xml:space="preserve">Фотокопија </w:t>
            </w:r>
            <w:r>
              <w:rPr>
                <w:rFonts w:eastAsia="Times New Roman"/>
                <w:lang w:val="sr-Cyrl-RS"/>
              </w:rPr>
              <w:t>важећег сертификата ИСО 14</w:t>
            </w:r>
            <w:r>
              <w:rPr>
                <w:rFonts w:eastAsia="Times New Roman"/>
                <w:lang w:val="sr-Cyrl-RS"/>
              </w:rPr>
              <w:t>001:2015 или одговарајућег;</w:t>
            </w:r>
          </w:p>
          <w:p w:rsidR="00F9549F" w:rsidRPr="00F9549F" w:rsidRDefault="00F9549F" w:rsidP="00F9549F">
            <w:pPr>
              <w:keepNext/>
              <w:keepLines/>
              <w:tabs>
                <w:tab w:val="left" w:pos="720"/>
              </w:tabs>
              <w:rPr>
                <w:rFonts w:eastAsia="Times New Roman"/>
                <w:lang w:val="sr-Cyrl-RS"/>
              </w:rPr>
            </w:pPr>
            <w:r>
              <w:rPr>
                <w:rFonts w:eastAsia="Times New Roman"/>
                <w:lang w:val="sr-Cyrl-RS"/>
              </w:rPr>
              <w:t xml:space="preserve">4. </w:t>
            </w:r>
            <w:r>
              <w:rPr>
                <w:rFonts w:eastAsia="Times New Roman"/>
                <w:lang w:val="sr-Cyrl-RS"/>
              </w:rPr>
              <w:t xml:space="preserve">Фотокопија </w:t>
            </w:r>
            <w:r>
              <w:rPr>
                <w:rFonts w:eastAsia="Times New Roman"/>
                <w:lang w:val="sr-Cyrl-RS"/>
              </w:rPr>
              <w:t>важећег сертификата ИСО 27001:2015 или одговарајућег.</w:t>
            </w:r>
          </w:p>
        </w:tc>
      </w:tr>
      <w:tr w:rsidR="00F9549F" w:rsidRPr="00F9549F" w:rsidTr="00381981">
        <w:trPr>
          <w:trHeight w:val="791"/>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Cs w:val="24"/>
              </w:rPr>
            </w:pPr>
          </w:p>
        </w:tc>
      </w:tr>
      <w:tr w:rsidR="00F9549F" w:rsidRPr="00F9549F" w:rsidTr="00381981">
        <w:trPr>
          <w:trHeight w:val="51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Cs w:val="24"/>
              </w:rPr>
            </w:pPr>
          </w:p>
        </w:tc>
      </w:tr>
    </w:tbl>
    <w:p w:rsidR="00F9549F" w:rsidRPr="00F9549F" w:rsidRDefault="00F9549F" w:rsidP="00F9549F">
      <w:pPr>
        <w:keepNext/>
        <w:keepLines/>
        <w:shd w:val="clear" w:color="auto" w:fill="FFFFFF"/>
        <w:rPr>
          <w:rFonts w:eastAsia="Times New Roman"/>
          <w:color w:val="000000"/>
          <w:sz w:val="22"/>
          <w:szCs w:val="22"/>
        </w:rPr>
      </w:pPr>
    </w:p>
    <w:p w:rsidR="00F9549F" w:rsidRPr="00F9549F" w:rsidRDefault="00F9549F" w:rsidP="00F9549F">
      <w:pPr>
        <w:keepNext/>
        <w:keepLines/>
        <w:shd w:val="clear" w:color="auto" w:fill="FFFFFF"/>
        <w:outlineLvl w:val="0"/>
        <w:rPr>
          <w:rFonts w:eastAsia="Times New Roman"/>
          <w:b/>
          <w:color w:val="000000"/>
          <w:szCs w:val="24"/>
        </w:rPr>
      </w:pPr>
      <w:r w:rsidRPr="00F9549F">
        <w:rPr>
          <w:rFonts w:eastAsia="Times New Roman"/>
          <w:b/>
          <w:color w:val="000000"/>
          <w:sz w:val="22"/>
          <w:szCs w:val="22"/>
        </w:rPr>
        <w:tab/>
      </w:r>
      <w:r w:rsidRPr="00F9549F">
        <w:rPr>
          <w:rFonts w:eastAsia="Times New Roman"/>
          <w:b/>
          <w:color w:val="000000"/>
          <w:szCs w:val="24"/>
        </w:rPr>
        <w:t xml:space="preserve">2.2.2. Кадровски капацитет </w:t>
      </w:r>
    </w:p>
    <w:p w:rsidR="00F9549F" w:rsidRPr="00F9549F" w:rsidRDefault="00F9549F" w:rsidP="00F9549F">
      <w:pPr>
        <w:keepNext/>
        <w:keepLines/>
        <w:shd w:val="clear" w:color="auto" w:fill="FFFFFF"/>
        <w:rPr>
          <w:rFonts w:eastAsia="Times New Roman"/>
          <w:b/>
          <w:color w:val="000000"/>
          <w:szCs w:val="24"/>
        </w:rPr>
      </w:pPr>
    </w:p>
    <w:p w:rsidR="00F9549F" w:rsidRPr="00F9549F" w:rsidRDefault="00F9549F" w:rsidP="00F9549F">
      <w:pPr>
        <w:keepNext/>
        <w:keepLines/>
        <w:tabs>
          <w:tab w:val="left" w:pos="9270"/>
        </w:tabs>
        <w:spacing w:line="240" w:lineRule="exact"/>
        <w:ind w:left="-90" w:right="45"/>
        <w:outlineLvl w:val="0"/>
        <w:rPr>
          <w:rFonts w:eastAsia="Times New Roman"/>
          <w:szCs w:val="24"/>
        </w:rPr>
      </w:pPr>
      <w:r w:rsidRPr="00F9549F">
        <w:rPr>
          <w:rFonts w:eastAsia="Times New Roman"/>
          <w:color w:val="000000"/>
          <w:szCs w:val="24"/>
        </w:rPr>
        <w:tab/>
      </w:r>
      <w:r w:rsidRPr="00F9549F">
        <w:rPr>
          <w:rFonts w:eastAsia="Times New Roman"/>
          <w:szCs w:val="24"/>
        </w:rPr>
        <w:t>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F9549F" w:rsidRPr="00F9549F" w:rsidRDefault="00F9549F" w:rsidP="00F9549F">
      <w:pPr>
        <w:keepNext/>
        <w:keepLines/>
        <w:tabs>
          <w:tab w:val="left" w:pos="9270"/>
        </w:tabs>
        <w:spacing w:line="240" w:lineRule="exact"/>
        <w:ind w:left="-90" w:right="45"/>
        <w:outlineLvl w:val="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381981">
        <w:trPr>
          <w:trHeight w:val="50"/>
          <w:jc w:val="center"/>
        </w:trPr>
        <w:tc>
          <w:tcPr>
            <w:tcW w:w="2113" w:type="dxa"/>
            <w:shd w:val="clear" w:color="auto" w:fill="FFFFFF"/>
          </w:tcPr>
          <w:p w:rsidR="00F9549F" w:rsidRPr="00F9549F" w:rsidRDefault="00F9549F" w:rsidP="00F9549F">
            <w:pPr>
              <w:keepNext/>
              <w:keepLines/>
              <w:shd w:val="clear" w:color="auto" w:fill="FFFFFF"/>
              <w:tabs>
                <w:tab w:val="clear" w:pos="1440"/>
                <w:tab w:val="left" w:pos="1080"/>
              </w:tabs>
              <w:jc w:val="right"/>
              <w:rPr>
                <w:rFonts w:eastAsia="Times New Roman"/>
                <w:b/>
                <w:color w:val="000000"/>
                <w:szCs w:val="24"/>
              </w:rPr>
            </w:pPr>
            <w:r w:rsidRPr="00F9549F">
              <w:rPr>
                <w:rFonts w:eastAsia="Times New Roman"/>
                <w:b/>
                <w:color w:val="000000"/>
                <w:szCs w:val="24"/>
              </w:rPr>
              <w:t>Доказ за правно  лице:</w:t>
            </w:r>
          </w:p>
        </w:tc>
        <w:tc>
          <w:tcPr>
            <w:tcW w:w="6299" w:type="dxa"/>
            <w:vMerge w:val="restart"/>
            <w:shd w:val="clear" w:color="auto" w:fill="FFFFFF"/>
            <w:vAlign w:val="center"/>
          </w:tcPr>
          <w:p w:rsidR="00F9549F" w:rsidRPr="00F9549F" w:rsidRDefault="00F9549F" w:rsidP="00F9549F">
            <w:pPr>
              <w:keepNext/>
              <w:keepLines/>
              <w:tabs>
                <w:tab w:val="left" w:pos="720"/>
              </w:tabs>
              <w:rPr>
                <w:rFonts w:eastAsia="Times New Roman"/>
                <w:color w:val="000000"/>
                <w:szCs w:val="24"/>
              </w:rPr>
            </w:pPr>
            <w:r w:rsidRPr="00F9549F">
              <w:rPr>
                <w:rFonts w:eastAsia="Times New Roman"/>
                <w:b/>
                <w:noProof/>
                <w:szCs w:val="24"/>
              </w:rPr>
              <w:t>Копије доказа о радном статусу</w:t>
            </w:r>
            <w:r w:rsidRPr="00F9549F">
              <w:rPr>
                <w:rFonts w:eastAsia="Times New Roman"/>
                <w:noProof/>
                <w:szCs w:val="24"/>
              </w:rPr>
              <w:t xml:space="preserve"> (</w:t>
            </w:r>
            <w:r w:rsidRPr="00F9549F">
              <w:rPr>
                <w:rFonts w:eastAsia="Times New Roman"/>
                <w:b/>
                <w:color w:val="000000"/>
                <w:szCs w:val="24"/>
              </w:rPr>
              <w:t xml:space="preserve">Копије обрасца </w:t>
            </w:r>
            <w:r w:rsidRPr="00F9549F">
              <w:rPr>
                <w:rFonts w:eastAsia="Times New Roman"/>
                <w:b/>
                <w:bCs/>
                <w:color w:val="000000"/>
                <w:szCs w:val="24"/>
              </w:rPr>
              <w:t>М-3а, М</w:t>
            </w:r>
            <w:r w:rsidRPr="00F9549F">
              <w:rPr>
                <w:rFonts w:eastAsia="Times New Roman"/>
                <w:bCs/>
                <w:color w:val="000000"/>
                <w:szCs w:val="24"/>
              </w:rPr>
              <w:t xml:space="preserve"> или</w:t>
            </w:r>
            <w:r w:rsidRPr="00F9549F">
              <w:rPr>
                <w:rFonts w:eastAsia="Times New Roman"/>
                <w:b/>
                <w:bCs/>
                <w:color w:val="000000"/>
                <w:szCs w:val="24"/>
              </w:rPr>
              <w:t xml:space="preserve"> </w:t>
            </w:r>
            <w:r w:rsidRPr="00F9549F">
              <w:rPr>
                <w:rFonts w:eastAsia="Times New Roman"/>
                <w:bCs/>
                <w:color w:val="000000"/>
                <w:szCs w:val="24"/>
              </w:rPr>
              <w:t>други одговарајући образац,</w:t>
            </w:r>
            <w:r w:rsidRPr="00F9549F">
              <w:rPr>
                <w:rFonts w:eastAsia="Times New Roman"/>
                <w:b/>
                <w:bCs/>
                <w:color w:val="000000"/>
                <w:szCs w:val="24"/>
              </w:rPr>
              <w:t xml:space="preserve"> </w:t>
            </w:r>
            <w:r w:rsidRPr="00F9549F">
              <w:rPr>
                <w:rFonts w:eastAsia="Times New Roman"/>
                <w:color w:val="000000"/>
                <w:szCs w:val="24"/>
              </w:rPr>
              <w:t xml:space="preserve">из којег се види да су  запослена лица пријављена на пензијско осигурање, </w:t>
            </w:r>
            <w:r w:rsidRPr="00F9549F">
              <w:rPr>
                <w:rFonts w:eastAsia="Times New Roman"/>
                <w:noProof/>
                <w:szCs w:val="24"/>
              </w:rPr>
              <w:t>уговор о привременим и повременим пословима или уговор о делу),</w:t>
            </w:r>
            <w:r w:rsidRPr="00F9549F">
              <w:rPr>
                <w:rFonts w:eastAsia="Times New Roman"/>
                <w:color w:val="000000"/>
                <w:szCs w:val="24"/>
              </w:rPr>
              <w:t xml:space="preserve"> за сваког запосленог појединачно.</w:t>
            </w:r>
          </w:p>
          <w:p w:rsidR="00F9549F" w:rsidRPr="00F9549F" w:rsidRDefault="00F9549F" w:rsidP="00F9549F">
            <w:pPr>
              <w:keepNext/>
              <w:keepLines/>
              <w:tabs>
                <w:tab w:val="left" w:pos="720"/>
              </w:tabs>
              <w:rPr>
                <w:rFonts w:eastAsia="Times New Roman"/>
                <w:color w:val="000000"/>
                <w:sz w:val="21"/>
                <w:szCs w:val="21"/>
              </w:rPr>
            </w:pPr>
          </w:p>
        </w:tc>
      </w:tr>
      <w:tr w:rsidR="00F9549F" w:rsidRPr="00F9549F" w:rsidTr="00381981">
        <w:trPr>
          <w:trHeight w:val="7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r w:rsidR="00F9549F" w:rsidRPr="00F9549F" w:rsidTr="00381981">
        <w:trPr>
          <w:trHeight w:val="5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bl>
    <w:p w:rsidR="00F9549F" w:rsidRPr="00F9549F" w:rsidRDefault="00F9549F" w:rsidP="00F9549F">
      <w:pPr>
        <w:keepNext/>
        <w:keepLines/>
        <w:rPr>
          <w:rFonts w:eastAsia="Times New Roman"/>
          <w:b/>
          <w:color w:val="000000"/>
          <w:sz w:val="22"/>
          <w:szCs w:val="22"/>
        </w:rPr>
      </w:pPr>
    </w:p>
    <w:p w:rsidR="00F9549F" w:rsidRPr="00F9549F" w:rsidRDefault="00F9549F" w:rsidP="00F9549F">
      <w:pPr>
        <w:keepNext/>
        <w:keepLines/>
        <w:rPr>
          <w:rFonts w:eastAsia="Times New Roman"/>
          <w:b/>
          <w:color w:val="000000"/>
          <w:szCs w:val="24"/>
        </w:rPr>
      </w:pPr>
      <w:r w:rsidRPr="00F9549F">
        <w:rPr>
          <w:rFonts w:eastAsia="Times New Roman"/>
          <w:b/>
          <w:color w:val="000000"/>
          <w:sz w:val="22"/>
          <w:szCs w:val="22"/>
          <w:lang w:val="sr-Latn-CS"/>
        </w:rPr>
        <w:t xml:space="preserve">                        </w:t>
      </w:r>
      <w:r w:rsidRPr="00F9549F">
        <w:rPr>
          <w:rFonts w:eastAsia="Times New Roman"/>
          <w:b/>
          <w:color w:val="000000"/>
          <w:szCs w:val="24"/>
        </w:rPr>
        <w:t>2.3 Технички капацитет</w:t>
      </w:r>
    </w:p>
    <w:p w:rsidR="00F9549F" w:rsidRPr="00F9549F" w:rsidRDefault="00F9549F" w:rsidP="00F9549F">
      <w:pPr>
        <w:keepNext/>
        <w:keepLines/>
        <w:ind w:firstLine="1440"/>
        <w:rPr>
          <w:rFonts w:eastAsia="Times New Roman"/>
          <w:b/>
          <w:color w:val="000000"/>
          <w:sz w:val="22"/>
          <w:szCs w:val="22"/>
          <w:lang w:val="sr-Latn-CS"/>
        </w:rPr>
      </w:pPr>
    </w:p>
    <w:p w:rsidR="00F9549F" w:rsidRDefault="00F9549F" w:rsidP="00F9549F">
      <w:pPr>
        <w:keepNext/>
        <w:keepLines/>
        <w:ind w:firstLine="1440"/>
        <w:rPr>
          <w:rFonts w:eastAsia="Times New Roman"/>
          <w:szCs w:val="24"/>
          <w:lang w:val="sr-Latn-CS"/>
        </w:rPr>
      </w:pPr>
      <w:r w:rsidRPr="00F9549F">
        <w:rPr>
          <w:rFonts w:eastAsia="Times New Roman"/>
          <w:szCs w:val="24"/>
        </w:rPr>
        <w:t>Да понуђач има најмање једно возило регистровано на име понуђача, на име даваоца лизинга или закуподавца</w:t>
      </w:r>
      <w:r w:rsidRPr="00F9549F">
        <w:rPr>
          <w:rFonts w:eastAsia="Times New Roman"/>
          <w:szCs w:val="24"/>
          <w:lang w:val="sr-Latn-CS"/>
        </w:rPr>
        <w:t>.</w:t>
      </w:r>
    </w:p>
    <w:p w:rsidR="00F9549F" w:rsidRDefault="00F9549F" w:rsidP="00F9549F">
      <w:pPr>
        <w:keepNext/>
        <w:keepLines/>
        <w:ind w:firstLine="1440"/>
        <w:rPr>
          <w:rFonts w:eastAsia="Times New Roman"/>
          <w:szCs w:val="24"/>
          <w:lang w:val="sr-Latn-CS"/>
        </w:rPr>
      </w:pPr>
    </w:p>
    <w:p w:rsidR="00F9549F" w:rsidRDefault="00F9549F" w:rsidP="00F9549F">
      <w:pPr>
        <w:keepNext/>
        <w:keepLines/>
        <w:ind w:firstLine="1440"/>
        <w:rPr>
          <w:rFonts w:eastAsia="Times New Roman"/>
          <w:szCs w:val="24"/>
          <w:lang w:val="sr-Latn-CS"/>
        </w:rPr>
      </w:pPr>
    </w:p>
    <w:p w:rsidR="00F9549F" w:rsidRDefault="00F9549F" w:rsidP="00F9549F">
      <w:pPr>
        <w:keepNext/>
        <w:keepLines/>
        <w:ind w:firstLine="1440"/>
        <w:rPr>
          <w:rFonts w:eastAsia="Times New Roman"/>
          <w:szCs w:val="24"/>
          <w:lang w:val="sr-Latn-CS"/>
        </w:rPr>
      </w:pPr>
    </w:p>
    <w:p w:rsidR="00F9549F" w:rsidRPr="00F9549F" w:rsidRDefault="00F9549F" w:rsidP="00F9549F">
      <w:pPr>
        <w:keepNext/>
        <w:keepLines/>
        <w:ind w:firstLine="1440"/>
        <w:rPr>
          <w:rFonts w:eastAsia="Times New Roman"/>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38198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lastRenderedPageBreak/>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r w:rsidRPr="00F9549F">
              <w:rPr>
                <w:rFonts w:eastAsia="Times New Roman"/>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F9549F" w:rsidRPr="00F9549F" w:rsidTr="0038198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r w:rsidR="00F9549F" w:rsidRPr="00F9549F" w:rsidTr="0038198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bl>
    <w:p w:rsidR="00F9549F" w:rsidRPr="00F9549F" w:rsidRDefault="00F9549F" w:rsidP="00F9549F">
      <w:pPr>
        <w:keepNext/>
        <w:keepLines/>
        <w:shd w:val="clear" w:color="auto" w:fill="FFFFFF"/>
        <w:rPr>
          <w:rFonts w:eastAsia="Times New Roman"/>
          <w:color w:val="222222"/>
          <w:szCs w:val="24"/>
          <w:lang w:val="ru-RU"/>
        </w:rPr>
      </w:pPr>
    </w:p>
    <w:p w:rsidR="0024022B" w:rsidRPr="007D445F" w:rsidRDefault="0024022B" w:rsidP="00F9549F">
      <w:pPr>
        <w:keepNext/>
        <w:keepLines/>
        <w:tabs>
          <w:tab w:val="clear" w:pos="1440"/>
          <w:tab w:val="left" w:pos="0"/>
        </w:tabs>
        <w:ind w:firstLine="1418"/>
        <w:rPr>
          <w:color w:val="000000"/>
          <w:szCs w:val="24"/>
        </w:rPr>
      </w:pP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F9549F">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F9549F">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F9549F">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F9549F">
      <w:pPr>
        <w:keepNext/>
        <w:keepLines/>
        <w:rPr>
          <w:szCs w:val="24"/>
          <w:lang w:val="ru-RU"/>
        </w:rPr>
      </w:pPr>
    </w:p>
    <w:p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F9549F">
      <w:pPr>
        <w:keepNext/>
        <w:keepLines/>
        <w:jc w:val="center"/>
        <w:rPr>
          <w:b/>
          <w:szCs w:val="24"/>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lastRenderedPageBreak/>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C449F4" w:rsidRPr="00C449F4" w:rsidRDefault="00C449F4" w:rsidP="00C449F4">
      <w:pPr>
        <w:jc w:val="center"/>
        <w:rPr>
          <w:rFonts w:eastAsia="Times New Roman"/>
          <w:b/>
          <w:color w:val="000000"/>
        </w:rPr>
      </w:pPr>
      <w:r w:rsidRPr="00C449F4">
        <w:rPr>
          <w:rFonts w:eastAsia="Times New Roman"/>
          <w:b/>
          <w:color w:val="000000"/>
        </w:rPr>
        <w:t>Кадровски капацитет</w:t>
      </w:r>
    </w:p>
    <w:p w:rsidR="00C449F4" w:rsidRPr="00C449F4" w:rsidRDefault="00C449F4" w:rsidP="00C449F4">
      <w:pPr>
        <w:jc w:val="center"/>
        <w:rPr>
          <w:rFonts w:eastAsia="Times New Roman"/>
          <w:b/>
          <w:color w:val="000000"/>
        </w:rPr>
      </w:pPr>
    </w:p>
    <w:p w:rsidR="00C449F4" w:rsidRPr="00C449F4" w:rsidRDefault="00C449F4" w:rsidP="00C449F4">
      <w:pPr>
        <w:jc w:val="left"/>
        <w:rPr>
          <w:rFonts w:eastAsia="Times New Roman"/>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C449F4" w:rsidRPr="00C449F4" w:rsidTr="00C449F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 w:val="20"/>
                <w:lang w:eastAsia="ko-KR"/>
              </w:rPr>
            </w:pPr>
            <w:r w:rsidRPr="00C449F4">
              <w:rPr>
                <w:rFonts w:eastAsia="Times New Roman"/>
                <w:b/>
                <w:sz w:val="20"/>
                <w:lang w:eastAsia="ko-KR"/>
              </w:rPr>
              <w:t xml:space="preserve">Ред. </w:t>
            </w:r>
          </w:p>
          <w:p w:rsidR="00C449F4" w:rsidRPr="00C449F4" w:rsidRDefault="00C449F4" w:rsidP="00C449F4">
            <w:pPr>
              <w:jc w:val="center"/>
              <w:rPr>
                <w:rFonts w:eastAsia="Times New Roman"/>
                <w:b/>
                <w:sz w:val="20"/>
                <w:lang w:eastAsia="ko-KR"/>
              </w:rPr>
            </w:pPr>
            <w:r w:rsidRPr="00C449F4">
              <w:rPr>
                <w:rFonts w:eastAsia="Times New Roman"/>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Име и презиме радно ангажованих лица</w:t>
            </w:r>
          </w:p>
        </w:tc>
      </w:tr>
      <w:tr w:rsidR="00C449F4" w:rsidRPr="00C449F4" w:rsidTr="00C449F4">
        <w:trPr>
          <w:jc w:val="center"/>
        </w:trPr>
        <w:tc>
          <w:tcPr>
            <w:tcW w:w="708"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2</w:t>
            </w: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bl>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color w:val="000000"/>
          <w:szCs w:val="24"/>
        </w:rPr>
      </w:pPr>
      <w:r w:rsidRPr="00C449F4">
        <w:rPr>
          <w:rFonts w:eastAsia="Times New Roman"/>
          <w:b/>
          <w:color w:val="000000"/>
          <w:szCs w:val="24"/>
        </w:rPr>
        <w:t>Технички капацитет</w:t>
      </w:r>
    </w:p>
    <w:p w:rsidR="00C449F4" w:rsidRPr="00C449F4" w:rsidRDefault="00C449F4" w:rsidP="00C449F4">
      <w:pPr>
        <w:rPr>
          <w:rFonts w:eastAsia="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C449F4" w:rsidRPr="00C449F4" w:rsidTr="00C449F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Ред.</w:t>
            </w:r>
          </w:p>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Марка, тип и регистарски</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Правни основ коришћења</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(својина, лизинг или закуп)</w:t>
            </w:r>
          </w:p>
        </w:tc>
      </w:tr>
      <w:tr w:rsidR="00C449F4" w:rsidRPr="00C449F4" w:rsidTr="00C449F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color w:val="000000"/>
                <w:sz w:val="20"/>
                <w:lang w:eastAsia="ko-KR"/>
              </w:rPr>
            </w:pPr>
            <w:r w:rsidRPr="00C449F4">
              <w:rPr>
                <w:rFonts w:eastAsia="Times New Roman"/>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r>
    </w:tbl>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szCs w:val="24"/>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2"/>
                <w:lang w:eastAsia="ko-KR"/>
              </w:rPr>
            </w:pPr>
          </w:p>
        </w:tc>
        <w:tc>
          <w:tcPr>
            <w:tcW w:w="3318" w:type="dxa"/>
          </w:tcPr>
          <w:p w:rsidR="00C449F4" w:rsidRPr="00C449F4" w:rsidRDefault="00C449F4" w:rsidP="00C449F4">
            <w:pPr>
              <w:jc w:val="center"/>
              <w:rPr>
                <w:rFonts w:eastAsia="Times New Roman"/>
                <w:b/>
                <w:szCs w:val="22"/>
                <w:lang w:eastAsia="ko-KR"/>
              </w:rPr>
            </w:pP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М.П.</w:t>
            </w:r>
          </w:p>
        </w:tc>
        <w:tc>
          <w:tcPr>
            <w:tcW w:w="3318"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Потпис овлашћеног лица</w:t>
            </w:r>
          </w:p>
        </w:tc>
      </w:tr>
      <w:tr w:rsidR="00C449F4" w:rsidRPr="00C449F4" w:rsidTr="00C449F4">
        <w:trPr>
          <w:trHeight w:val="567"/>
          <w:jc w:val="right"/>
        </w:trPr>
        <w:tc>
          <w:tcPr>
            <w:tcW w:w="2520" w:type="dxa"/>
          </w:tcPr>
          <w:p w:rsidR="00C449F4" w:rsidRPr="00C449F4" w:rsidRDefault="00C449F4" w:rsidP="00C449F4">
            <w:pPr>
              <w:jc w:val="center"/>
              <w:rPr>
                <w:rFonts w:eastAsia="Times New Roman"/>
                <w:szCs w:val="22"/>
                <w:lang w:eastAsia="ko-KR"/>
              </w:rPr>
            </w:pPr>
          </w:p>
        </w:tc>
        <w:tc>
          <w:tcPr>
            <w:tcW w:w="3318" w:type="dxa"/>
            <w:tcBorders>
              <w:top w:val="nil"/>
              <w:left w:val="nil"/>
              <w:bottom w:val="single" w:sz="4" w:space="0" w:color="auto"/>
              <w:right w:val="nil"/>
            </w:tcBorders>
          </w:tcPr>
          <w:p w:rsidR="00C449F4" w:rsidRPr="00C449F4" w:rsidRDefault="00C449F4" w:rsidP="00C449F4">
            <w:pPr>
              <w:jc w:val="center"/>
              <w:rPr>
                <w:rFonts w:eastAsia="Times New Roman"/>
                <w:szCs w:val="22"/>
                <w:lang w:eastAsia="ko-KR"/>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5120D" w:rsidRDefault="00C5120D" w:rsidP="00DD2E3F">
      <w:pPr>
        <w:rPr>
          <w:b/>
          <w:szCs w:val="24"/>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мора бити сачињена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Сва документа у понуди морају бити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мале вредности број </w:t>
      </w:r>
      <w:r w:rsidR="00C27F5C">
        <w:rPr>
          <w:rFonts w:eastAsia="Batang" w:cs="Tahoma"/>
          <w:b/>
          <w:szCs w:val="24"/>
        </w:rPr>
        <w:t>07</w:t>
      </w:r>
      <w:r w:rsidRPr="00C449F4">
        <w:rPr>
          <w:rFonts w:eastAsia="Batang" w:cs="Tahoma"/>
          <w:b/>
          <w:szCs w:val="24"/>
          <w:lang w:val="sr-Latn-CS"/>
        </w:rPr>
        <w:t>/201</w:t>
      </w:r>
      <w:r w:rsidRPr="00C449F4">
        <w:rPr>
          <w:rFonts w:eastAsia="Batang" w:cs="Tahoma"/>
          <w:b/>
          <w:szCs w:val="24"/>
        </w:rPr>
        <w:t>7</w:t>
      </w:r>
      <w:r w:rsidRPr="00C449F4">
        <w:rPr>
          <w:rFonts w:eastAsia="Batang" w:cs="Tahoma"/>
          <w:b/>
          <w:szCs w:val="24"/>
          <w:lang w:val="ru-RU"/>
        </w:rPr>
        <w:t xml:space="preserve"> – набавка  добара –матерични штампачи</w:t>
      </w:r>
      <w:r w:rsidRPr="00C449F4">
        <w:rPr>
          <w:rFonts w:eastAsia="Batang" w:cs="Tahoma"/>
          <w:b/>
          <w:szCs w:val="24"/>
          <w:lang w:val="sr-Latn-CS"/>
        </w:rPr>
        <w:t xml:space="preserve"> </w:t>
      </w:r>
      <w:r w:rsidRPr="00C449F4">
        <w:rPr>
          <w:rFonts w:eastAsia="Batang" w:cs="Tahoma"/>
          <w:b/>
          <w:szCs w:val="24"/>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w:t>
      </w:r>
      <w:r w:rsidRPr="00C449F4">
        <w:rPr>
          <w:rFonts w:eastAsia="Times New Roman"/>
          <w:szCs w:val="24"/>
        </w:rPr>
        <w:lastRenderedPageBreak/>
        <w:t xml:space="preserve">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P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C449F4" w:rsidRPr="00C449F4" w:rsidRDefault="00C449F4" w:rsidP="00C84344">
      <w:pPr>
        <w:widowControl/>
        <w:numPr>
          <w:ilvl w:val="0"/>
          <w:numId w:val="13"/>
        </w:numPr>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Валута и цена</w:t>
      </w:r>
    </w:p>
    <w:p w:rsidR="00C449F4" w:rsidRPr="00C449F4" w:rsidRDefault="00C449F4" w:rsidP="00C449F4">
      <w:pPr>
        <w:widowControl/>
        <w:suppressAutoHyphens/>
        <w:autoSpaceDN w:val="0"/>
        <w:ind w:left="1800"/>
        <w:textAlignment w:val="baseline"/>
        <w:rPr>
          <w:rFonts w:eastAsia="Times New Roman"/>
          <w:b/>
          <w:color w:val="000000"/>
          <w:kern w:val="3"/>
          <w:szCs w:val="24"/>
          <w:lang w:val="ru-RU" w:eastAsia="zh-CN" w:bidi="hi-IN"/>
        </w:rPr>
      </w:pPr>
    </w:p>
    <w:p w:rsidR="00C449F4" w:rsidRPr="00C449F4" w:rsidRDefault="00C449F4" w:rsidP="00C449F4">
      <w:pPr>
        <w:ind w:firstLine="1440"/>
        <w:rPr>
          <w:rFonts w:eastAsia="Times New Roman"/>
          <w:szCs w:val="24"/>
        </w:rPr>
      </w:pPr>
      <w:r w:rsidRPr="00C449F4">
        <w:rPr>
          <w:rFonts w:eastAsia="Times New Roman"/>
          <w:iCs/>
          <w:szCs w:val="24"/>
          <w:lang w:val="ru-RU"/>
        </w:rPr>
        <w:t>Цена мора бити фиксна, исказана у динарима, без пореза на додату вредност,</w:t>
      </w:r>
      <w:r w:rsidRPr="00C449F4">
        <w:rPr>
          <w:rFonts w:eastAsia="Times New Roman"/>
          <w:szCs w:val="24"/>
          <w:lang w:val="ru-RU"/>
        </w:rPr>
        <w:t xml:space="preserve"> са урачунатим зависним трошковима које понуђач има у реализацији предметне јавне набавке</w:t>
      </w:r>
      <w:r w:rsidRPr="00C449F4">
        <w:rPr>
          <w:rFonts w:eastAsia="Times New Roman"/>
          <w:szCs w:val="24"/>
        </w:rPr>
        <w:t>.</w:t>
      </w:r>
    </w:p>
    <w:p w:rsidR="00C449F4" w:rsidRDefault="00C449F4" w:rsidP="00C449F4">
      <w:pPr>
        <w:rPr>
          <w:rFonts w:eastAsia="Times New Roman"/>
          <w:noProof/>
          <w:szCs w:val="24"/>
        </w:rPr>
      </w:pPr>
      <w:r w:rsidRPr="00C449F4">
        <w:rPr>
          <w:rFonts w:eastAsia="Times New Roman"/>
          <w:noProof/>
          <w:szCs w:val="24"/>
          <w:lang w:val="sr-Latn-CS"/>
        </w:rPr>
        <w:t xml:space="preserve">                        </w:t>
      </w:r>
      <w:r w:rsidRPr="00C449F4">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Pr="00C449F4" w:rsidRDefault="0023249A" w:rsidP="00C449F4">
      <w:pPr>
        <w:rPr>
          <w:rFonts w:eastAsia="Times New Roman"/>
          <w:noProof/>
          <w:szCs w:val="24"/>
        </w:rPr>
      </w:pP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p>
    <w:p w:rsidR="00C449F4" w:rsidRPr="00C449F4" w:rsidRDefault="00C449F4" w:rsidP="00C84344">
      <w:pPr>
        <w:widowControl/>
        <w:numPr>
          <w:ilvl w:val="0"/>
          <w:numId w:val="13"/>
        </w:numPr>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lastRenderedPageBreak/>
        <w:t>Захтеви у погледу начина и услова плаћања</w:t>
      </w:r>
      <w:r w:rsidRPr="00C449F4">
        <w:rPr>
          <w:rFonts w:eastAsia="Times New Roman"/>
          <w:color w:val="000000"/>
          <w:kern w:val="3"/>
          <w:szCs w:val="24"/>
          <w:lang w:val="ru-RU" w:eastAsia="zh-CN" w:bidi="hi-IN"/>
        </w:rPr>
        <w:tab/>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keepNext/>
        <w:keepLines/>
        <w:ind w:firstLine="1350"/>
        <w:rPr>
          <w:rFonts w:eastAsia="Times New Roman"/>
          <w:color w:val="000000"/>
          <w:szCs w:val="24"/>
        </w:rPr>
      </w:pPr>
      <w:r w:rsidRPr="00C449F4">
        <w:rPr>
          <w:rFonts w:eastAsia="Times New Roman"/>
          <w:noProof/>
          <w:color w:val="000000"/>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449F4">
        <w:rPr>
          <w:rFonts w:eastAsia="Times New Roman"/>
          <w:b/>
          <w:bCs/>
          <w:color w:val="000000"/>
          <w:szCs w:val="24"/>
        </w:rPr>
        <w:t xml:space="preserve"> </w:t>
      </w:r>
      <w:r w:rsidRPr="00C449F4">
        <w:rPr>
          <w:rFonts w:eastAsia="Times New Roman"/>
          <w:noProof/>
          <w:color w:val="000000"/>
          <w:szCs w:val="24"/>
        </w:rPr>
        <w:t>који испоставља понуђач, у року до 45 дана од дана пријема рачуна и отпремнице.</w:t>
      </w:r>
      <w:r w:rsidRPr="00C449F4">
        <w:rPr>
          <w:rFonts w:eastAsia="Times New Roman"/>
          <w:color w:val="000000"/>
          <w:szCs w:val="24"/>
        </w:rPr>
        <w:t xml:space="preserve"> </w:t>
      </w:r>
    </w:p>
    <w:p w:rsidR="00C449F4" w:rsidRPr="00C449F4" w:rsidRDefault="00C449F4" w:rsidP="00C449F4">
      <w:pPr>
        <w:keepNext/>
        <w:keepLines/>
        <w:tabs>
          <w:tab w:val="clear" w:pos="1440"/>
          <w:tab w:val="left" w:pos="0"/>
        </w:tabs>
        <w:rPr>
          <w:rFonts w:eastAsia="Times New Roman"/>
          <w:noProof/>
          <w:color w:val="000000"/>
          <w:szCs w:val="24"/>
        </w:rPr>
      </w:pPr>
      <w:r w:rsidRPr="00C449F4">
        <w:rPr>
          <w:rFonts w:eastAsia="Times New Roman"/>
          <w:color w:val="000000"/>
          <w:szCs w:val="24"/>
        </w:rPr>
        <w:t xml:space="preserve">                      </w:t>
      </w:r>
      <w:r w:rsidRPr="00C449F4">
        <w:rPr>
          <w:rFonts w:eastAsia="Times New Roman"/>
          <w:iCs/>
          <w:color w:val="000000"/>
          <w:szCs w:val="24"/>
        </w:rPr>
        <w:t>Плаћање се врши уплатом на рачун понуђача.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C449F4" w:rsidRPr="00C449F4" w:rsidRDefault="00C449F4" w:rsidP="00C449F4">
      <w:pPr>
        <w:rPr>
          <w:rFonts w:eastAsia="Times New Roman"/>
          <w:b/>
          <w:lang w:val="ru-RU"/>
        </w:rPr>
      </w:pPr>
      <w:r w:rsidRPr="00C449F4">
        <w:rPr>
          <w:rFonts w:eastAsia="Times New Roman"/>
          <w:lang w:val="ru-RU"/>
        </w:rPr>
        <w:tab/>
      </w:r>
      <w:r w:rsidRPr="00C449F4">
        <w:rPr>
          <w:rFonts w:eastAsia="Times New Roman"/>
          <w:b/>
          <w:lang w:val="ru-RU"/>
        </w:rPr>
        <w:t>12. Средства финансијског обезбеђења</w:t>
      </w:r>
    </w:p>
    <w:p w:rsidR="00C449F4" w:rsidRPr="00C449F4"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C449F4">
        <w:rPr>
          <w:rFonts w:eastAsia="Times New Roman"/>
          <w:b/>
          <w:kern w:val="3"/>
          <w:szCs w:val="24"/>
          <w:lang w:val="ru-RU" w:eastAsia="zh-CN" w:bidi="hi-IN"/>
        </w:rPr>
        <w:t>12.1.</w:t>
      </w:r>
      <w:r w:rsidRPr="00C449F4">
        <w:rPr>
          <w:rFonts w:eastAsia="Times New Roman"/>
          <w:kern w:val="3"/>
          <w:szCs w:val="24"/>
          <w:lang w:val="ru-RU" w:eastAsia="zh-CN" w:bidi="hi-IN"/>
        </w:rPr>
        <w:t xml:space="preserve"> Понуђач је дужан да уз понуду достави: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b/>
          <w:kern w:val="3"/>
          <w:szCs w:val="24"/>
          <w:lang w:val="ru-RU" w:eastAsia="zh-CN" w:bidi="hi-IN"/>
        </w:rPr>
        <w:tab/>
      </w:r>
      <w:r w:rsidRPr="00C449F4">
        <w:rPr>
          <w:rFonts w:eastAsia="Times New Roman"/>
          <w:kern w:val="3"/>
          <w:szCs w:val="24"/>
          <w:lang w:val="ru-RU" w:eastAsia="zh-CN" w:bidi="hi-IN"/>
        </w:rPr>
        <w:t>-</w:t>
      </w:r>
      <w:r w:rsidRPr="00C449F4">
        <w:rPr>
          <w:rFonts w:eastAsia="Times New Roman"/>
          <w:b/>
          <w:kern w:val="3"/>
          <w:szCs w:val="24"/>
          <w:lang w:val="ru-RU" w:eastAsia="zh-CN" w:bidi="hi-IN"/>
        </w:rPr>
        <w:t xml:space="preserve">  </w:t>
      </w:r>
      <w:r w:rsidRPr="00C449F4">
        <w:rPr>
          <w:rFonts w:eastAsia="Times New Roman"/>
          <w:b/>
          <w:spacing w:val="-4"/>
          <w:kern w:val="3"/>
          <w:szCs w:val="24"/>
          <w:lang w:val="ru-RU" w:eastAsia="zh-CN" w:bidi="hi-IN"/>
        </w:rPr>
        <w:t>Мениц</w:t>
      </w:r>
      <w:r w:rsidRPr="00C449F4">
        <w:rPr>
          <w:rFonts w:eastAsia="Times New Roman"/>
          <w:b/>
          <w:spacing w:val="-4"/>
          <w:kern w:val="3"/>
          <w:szCs w:val="24"/>
          <w:lang w:eastAsia="zh-CN" w:bidi="hi-IN"/>
        </w:rPr>
        <w:t>у</w:t>
      </w:r>
      <w:r w:rsidRPr="00C449F4">
        <w:rPr>
          <w:rFonts w:eastAsia="Times New Roman"/>
          <w:b/>
          <w:spacing w:val="-4"/>
          <w:kern w:val="3"/>
          <w:szCs w:val="24"/>
          <w:lang w:val="ru-RU" w:eastAsia="zh-CN" w:bidi="hi-IN"/>
        </w:rPr>
        <w:t xml:space="preserve"> за озбиљност понуде </w:t>
      </w:r>
      <w:r w:rsidRPr="00C449F4">
        <w:rPr>
          <w:rFonts w:eastAsia="Times New Roman"/>
          <w:color w:val="000000"/>
          <w:spacing w:val="-4"/>
          <w:kern w:val="3"/>
          <w:szCs w:val="24"/>
          <w:lang w:val="ru-RU" w:eastAsia="zh-CN" w:bidi="hi-IN"/>
        </w:rPr>
        <w:t xml:space="preserve">са назначеним номиналним износом </w:t>
      </w:r>
      <w:r w:rsidRPr="00C449F4">
        <w:rPr>
          <w:rFonts w:eastAsia="Times New Roman"/>
          <w:color w:val="000000"/>
          <w:kern w:val="3"/>
          <w:szCs w:val="24"/>
          <w:lang w:val="ru-RU" w:eastAsia="zh-CN" w:bidi="hi-IN"/>
        </w:rPr>
        <w:t xml:space="preserve">у висини </w:t>
      </w:r>
      <w:r w:rsidRPr="00C449F4">
        <w:rPr>
          <w:rFonts w:eastAsia="Times New Roman"/>
          <w:kern w:val="3"/>
          <w:szCs w:val="24"/>
          <w:lang w:val="ru-RU" w:eastAsia="zh-CN" w:bidi="hi-IN"/>
        </w:rPr>
        <w:t xml:space="preserve">од 5% од вредности понуде </w:t>
      </w:r>
      <w:r w:rsidRPr="00C449F4">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449F4">
        <w:rPr>
          <w:rFonts w:eastAsia="Times New Roman"/>
          <w:b/>
          <w:spacing w:val="-4"/>
          <w:kern w:val="3"/>
          <w:szCs w:val="24"/>
          <w:lang w:val="ru-RU" w:eastAsia="zh-CN" w:bidi="hi-IN"/>
        </w:rPr>
        <w:t>Рок важења</w:t>
      </w:r>
      <w:r w:rsidRPr="00C449F4">
        <w:rPr>
          <w:rFonts w:eastAsia="Times New Roman"/>
          <w:b/>
          <w:kern w:val="3"/>
          <w:szCs w:val="24"/>
          <w:lang w:val="ru-RU" w:eastAsia="zh-CN" w:bidi="hi-IN"/>
        </w:rPr>
        <w:t xml:space="preserve"> понуде).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Менично овлашћење да се мениц</w:t>
      </w:r>
      <w:r w:rsidRPr="00C449F4">
        <w:rPr>
          <w:rFonts w:eastAsia="Times New Roman"/>
          <w:kern w:val="3"/>
          <w:szCs w:val="24"/>
          <w:lang w:val="en-US" w:eastAsia="zh-CN" w:bidi="hi-IN"/>
        </w:rPr>
        <w:t>a</w:t>
      </w:r>
      <w:r w:rsidRPr="00C449F4">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449F4">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449F4">
        <w:rPr>
          <w:rFonts w:eastAsia="Times New Roman"/>
          <w:kern w:val="3"/>
          <w:szCs w:val="24"/>
          <w:lang w:val="ru-RU" w:eastAsia="zh-CN" w:bidi="hi-IN"/>
        </w:rPr>
        <w:t>;</w:t>
      </w:r>
    </w:p>
    <w:p w:rsidR="00C449F4" w:rsidRPr="00C449F4" w:rsidRDefault="00C449F4" w:rsidP="00C449F4">
      <w:pPr>
        <w:ind w:firstLine="1260"/>
        <w:rPr>
          <w:rFonts w:eastAsia="Times New Roman"/>
          <w:szCs w:val="24"/>
        </w:rPr>
      </w:pPr>
      <w:r w:rsidRPr="00C449F4">
        <w:rPr>
          <w:rFonts w:eastAsia="Times New Roman"/>
          <w:szCs w:val="24"/>
        </w:rPr>
        <w:t xml:space="preserve">   - текст меничног овлашћења је потребно урадити у складу са достављеном меницом;</w:t>
      </w:r>
    </w:p>
    <w:p w:rsidR="00C449F4" w:rsidRPr="00C449F4" w:rsidRDefault="00C449F4" w:rsidP="00C449F4">
      <w:pPr>
        <w:ind w:firstLine="1260"/>
        <w:rPr>
          <w:rFonts w:eastAsia="Times New Roman"/>
          <w:szCs w:val="24"/>
        </w:rPr>
      </w:pPr>
      <w:r w:rsidRPr="00C449F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Потврду о регистрацији менице,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C449F4" w:rsidRDefault="00C449F4" w:rsidP="00C449F4">
      <w:pPr>
        <w:shd w:val="clear" w:color="auto" w:fill="FFFFFF"/>
        <w:ind w:firstLine="1440"/>
        <w:rPr>
          <w:rFonts w:eastAsia="Times New Roman"/>
          <w:color w:val="FF0000"/>
          <w:szCs w:val="24"/>
        </w:rPr>
      </w:pPr>
      <w:r w:rsidRPr="00C449F4">
        <w:rPr>
          <w:rFonts w:eastAsia="Times New Roman"/>
          <w:b/>
          <w:lang w:val="ru-RU"/>
        </w:rPr>
        <w:t>12.2.</w:t>
      </w:r>
      <w:r w:rsidRPr="00C449F4">
        <w:rPr>
          <w:rFonts w:eastAsia="Times New Roman"/>
          <w:lang w:val="ru-RU"/>
        </w:rPr>
        <w:t xml:space="preserve"> </w:t>
      </w:r>
      <w:r w:rsidRPr="00C449F4">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C449F4" w:rsidRDefault="00C449F4" w:rsidP="00C449F4">
      <w:pPr>
        <w:rPr>
          <w:rFonts w:eastAsia="Times New Roman"/>
          <w:szCs w:val="24"/>
        </w:rPr>
      </w:pPr>
      <w:r w:rsidRPr="00C449F4">
        <w:rPr>
          <w:rFonts w:eastAsia="Times New Roman"/>
          <w:szCs w:val="24"/>
        </w:rPr>
        <w:tab/>
        <w:t xml:space="preserve">- </w:t>
      </w:r>
      <w:r w:rsidRPr="00C449F4">
        <w:rPr>
          <w:rFonts w:eastAsia="Times New Roman"/>
          <w:b/>
          <w:szCs w:val="24"/>
        </w:rPr>
        <w:t>меницу за добро извршење посла</w:t>
      </w:r>
      <w:r w:rsidRPr="00C449F4">
        <w:rPr>
          <w:rFonts w:eastAsia="Times New Roman"/>
          <w:szCs w:val="24"/>
        </w:rPr>
        <w:t xml:space="preserve"> са назначеним номиналним износом од</w:t>
      </w:r>
      <w:r w:rsidRPr="00C449F4">
        <w:rPr>
          <w:rFonts w:eastAsia="Times New Roman"/>
          <w:color w:val="FF0000"/>
          <w:szCs w:val="24"/>
        </w:rPr>
        <w:t xml:space="preserve"> </w:t>
      </w:r>
      <w:r w:rsidRPr="00C449F4">
        <w:rPr>
          <w:rFonts w:eastAsia="Times New Roman"/>
          <w:szCs w:val="24"/>
        </w:rPr>
        <w:t xml:space="preserve">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w:t>
      </w:r>
      <w:r w:rsidRPr="00C449F4">
        <w:rPr>
          <w:rFonts w:eastAsia="Times New Roman"/>
          <w:szCs w:val="24"/>
        </w:rPr>
        <w:lastRenderedPageBreak/>
        <w:t>лист СРЈ”, бр. 3/2002 и 5/2003 и „Службени гласник РС”, бр. 43/2004, 62/2006,</w:t>
      </w:r>
      <w:r w:rsidRPr="00C449F4">
        <w:rPr>
          <w:rFonts w:eastAsia="Times New Roman"/>
          <w:spacing w:val="-4"/>
          <w:lang w:val="ru-RU"/>
        </w:rPr>
        <w:t xml:space="preserve">111/2009 </w:t>
      </w:r>
      <w:r w:rsidRPr="00C449F4">
        <w:rPr>
          <w:rFonts w:eastAsia="Times New Roman"/>
          <w:szCs w:val="24"/>
          <w:lang w:val="ru-RU"/>
        </w:rPr>
        <w:t xml:space="preserve">, </w:t>
      </w:r>
      <w:r w:rsidRPr="00C449F4">
        <w:rPr>
          <w:rFonts w:eastAsia="Times New Roman"/>
          <w:szCs w:val="24"/>
        </w:rPr>
        <w:t>31/2011</w:t>
      </w:r>
      <w:r w:rsidRPr="00C449F4">
        <w:rPr>
          <w:rFonts w:eastAsia="Times New Roman"/>
          <w:spacing w:val="-4"/>
          <w:lang w:val="ru-RU"/>
        </w:rPr>
        <w:t xml:space="preserve"> и 139/2014</w:t>
      </w:r>
      <w:r w:rsidRPr="00C449F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449F4">
        <w:rPr>
          <w:rFonts w:eastAsia="Times New Roman"/>
          <w:spacing w:val="-4"/>
          <w:lang w:val="ru-RU"/>
        </w:rPr>
        <w:t xml:space="preserve"> и 80/2015</w:t>
      </w:r>
      <w:r w:rsidRPr="00C449F4">
        <w:rPr>
          <w:rFonts w:eastAsia="Times New Roman"/>
          <w:szCs w:val="24"/>
        </w:rPr>
        <w:t>), са роком важења најмање 5 дана дуже  од истека рока важности уговора.</w:t>
      </w:r>
    </w:p>
    <w:p w:rsidR="00C449F4" w:rsidRPr="00C449F4" w:rsidRDefault="00C449F4" w:rsidP="00C449F4">
      <w:pPr>
        <w:rPr>
          <w:rFonts w:eastAsia="Times New Roman"/>
          <w:szCs w:val="24"/>
        </w:rPr>
      </w:pPr>
      <w:r w:rsidRPr="00C449F4">
        <w:rPr>
          <w:rFonts w:eastAsia="Times New Roman"/>
          <w:szCs w:val="24"/>
        </w:rPr>
        <w:tab/>
        <w:t>- Менично овлашћење да се мениц</w:t>
      </w:r>
      <w:r w:rsidRPr="00C449F4">
        <w:rPr>
          <w:rFonts w:eastAsia="Times New Roman"/>
          <w:szCs w:val="24"/>
          <w:lang w:val="en-US"/>
        </w:rPr>
        <w:t>a</w:t>
      </w:r>
      <w:r w:rsidRPr="00C449F4">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C449F4" w:rsidRDefault="00C449F4" w:rsidP="00C449F4">
      <w:pPr>
        <w:ind w:firstLine="1260"/>
        <w:rPr>
          <w:rFonts w:eastAsia="Times New Roman"/>
          <w:szCs w:val="24"/>
        </w:rPr>
      </w:pPr>
      <w:r w:rsidRPr="00C449F4">
        <w:rPr>
          <w:rFonts w:eastAsia="Times New Roman"/>
          <w:szCs w:val="24"/>
        </w:rPr>
        <w:t>- Текст меничног овлашћења је потребно урадити у складу са достављеном меницом;</w:t>
      </w:r>
    </w:p>
    <w:p w:rsidR="00C449F4" w:rsidRPr="00C449F4" w:rsidRDefault="00C449F4" w:rsidP="00C449F4">
      <w:pPr>
        <w:rPr>
          <w:rFonts w:eastAsia="Times New Roman"/>
          <w:szCs w:val="24"/>
        </w:rPr>
      </w:pPr>
      <w:r w:rsidRPr="00C449F4">
        <w:rPr>
          <w:rFonts w:eastAsia="Times New Roman"/>
          <w:szCs w:val="24"/>
        </w:rPr>
        <w:tab/>
        <w:t xml:space="preserve">- Потврду о регистрацији менице; </w:t>
      </w:r>
    </w:p>
    <w:p w:rsidR="00C449F4" w:rsidRPr="00C449F4" w:rsidRDefault="00C449F4" w:rsidP="00C449F4">
      <w:pPr>
        <w:rPr>
          <w:rFonts w:eastAsia="Times New Roman"/>
          <w:szCs w:val="24"/>
        </w:rPr>
      </w:pPr>
      <w:r w:rsidRPr="00C449F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Потпис овлашћеног лица на мениц</w:t>
      </w:r>
      <w:r w:rsidRPr="00C449F4">
        <w:rPr>
          <w:rFonts w:eastAsia="Times New Roman"/>
          <w:szCs w:val="24"/>
          <w:lang w:val="ru-RU"/>
        </w:rPr>
        <w:t>и</w:t>
      </w:r>
      <w:r w:rsidRPr="00C449F4">
        <w:rPr>
          <w:rFonts w:eastAsia="Times New Roman"/>
          <w:szCs w:val="24"/>
        </w:rPr>
        <w:t xml:space="preserve"> и меничном овлашћењу мора бити идентичан са потписом у картону депонованих потписа. </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 xml:space="preserve">У случају промене лица овлашћеног за заступање, менично овлашћење остаје на снази. </w:t>
      </w:r>
    </w:p>
    <w:p w:rsidR="00C449F4" w:rsidRPr="00C449F4" w:rsidRDefault="00C449F4" w:rsidP="00C449F4">
      <w:pPr>
        <w:rPr>
          <w:rFonts w:eastAsia="Times New Roman"/>
          <w:szCs w:val="24"/>
        </w:rPr>
      </w:pPr>
      <w:r w:rsidRPr="00C449F4">
        <w:rPr>
          <w:rFonts w:eastAsia="Times New Roman"/>
          <w:szCs w:val="24"/>
        </w:rPr>
        <w:tab/>
        <w:t>По завршеном послу Наручилац ће предметну меницу вратити, на писани захтев понуђача.</w:t>
      </w:r>
    </w:p>
    <w:p w:rsidR="00C449F4" w:rsidRPr="00C449F4" w:rsidRDefault="00C449F4" w:rsidP="00C449F4">
      <w:pPr>
        <w:rPr>
          <w:rFonts w:eastAsia="Times New Roman"/>
          <w:szCs w:val="24"/>
          <w:lang w:val="ru-RU"/>
        </w:rPr>
      </w:pPr>
    </w:p>
    <w:p w:rsidR="00C449F4" w:rsidRPr="00C449F4" w:rsidRDefault="00C449F4" w:rsidP="00C449F4">
      <w:pPr>
        <w:tabs>
          <w:tab w:val="center" w:pos="1710"/>
        </w:tabs>
        <w:rPr>
          <w:rFonts w:eastAsia="Times New Roman"/>
          <w:szCs w:val="24"/>
        </w:rPr>
      </w:pPr>
      <w:r w:rsidRPr="00C449F4">
        <w:rPr>
          <w:rFonts w:eastAsia="Times New Roman"/>
          <w:szCs w:val="24"/>
        </w:rPr>
        <w:t xml:space="preserve">                       </w:t>
      </w:r>
      <w:r w:rsidRPr="00C449F4">
        <w:rPr>
          <w:rFonts w:eastAsia="Times New Roman"/>
          <w:b/>
          <w:szCs w:val="24"/>
        </w:rPr>
        <w:t>12.3.</w:t>
      </w:r>
      <w:r w:rsidRPr="00C449F4">
        <w:rPr>
          <w:rFonts w:eastAsia="Times New Roman"/>
          <w:szCs w:val="24"/>
        </w:rPr>
        <w:t xml:space="preserve"> </w:t>
      </w:r>
      <w:r w:rsidRPr="00C449F4">
        <w:rPr>
          <w:rFonts w:eastAsia="Times New Roman"/>
          <w:b/>
          <w:szCs w:val="24"/>
        </w:rPr>
        <w:t>Меницу за отклањање недостатака у гарантном року</w:t>
      </w:r>
      <w:r w:rsidRPr="00C449F4">
        <w:rPr>
          <w:rFonts w:eastAsia="Times New Roman"/>
          <w:szCs w:val="24"/>
        </w:rPr>
        <w:t xml:space="preserve"> </w:t>
      </w:r>
    </w:p>
    <w:p w:rsidR="00C449F4" w:rsidRPr="00C449F4" w:rsidRDefault="00C449F4" w:rsidP="00C449F4">
      <w:pPr>
        <w:tabs>
          <w:tab w:val="center" w:pos="1710"/>
        </w:tabs>
        <w:rPr>
          <w:rFonts w:eastAsia="Times New Roman"/>
          <w:szCs w:val="24"/>
        </w:rPr>
      </w:pPr>
      <w:r w:rsidRPr="00C449F4">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C449F4" w:rsidRDefault="00C449F4" w:rsidP="00C449F4">
      <w:pPr>
        <w:tabs>
          <w:tab w:val="center" w:pos="1710"/>
        </w:tabs>
        <w:rPr>
          <w:rFonts w:eastAsia="Times New Roman"/>
          <w:color w:val="000000"/>
          <w:szCs w:val="24"/>
        </w:rPr>
      </w:pPr>
      <w:r w:rsidRPr="00C449F4">
        <w:rPr>
          <w:rFonts w:eastAsia="Times New Roman"/>
          <w:color w:val="000000"/>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C449F4" w:rsidRDefault="00C449F4" w:rsidP="00C449F4">
      <w:pPr>
        <w:rPr>
          <w:rFonts w:eastAsia="Times New Roman"/>
        </w:rPr>
      </w:pPr>
    </w:p>
    <w:p w:rsidR="00C449F4" w:rsidRPr="00C449F4" w:rsidRDefault="00C449F4" w:rsidP="00C449F4">
      <w:pPr>
        <w:rPr>
          <w:rFonts w:eastAsia="Times New Roman"/>
          <w:b/>
        </w:rPr>
      </w:pPr>
      <w:r w:rsidRPr="00C449F4">
        <w:rPr>
          <w:rFonts w:eastAsia="Times New Roman"/>
        </w:rPr>
        <w:tab/>
      </w:r>
      <w:r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Pr>
          <w:rFonts w:eastAsia="Times New Roman"/>
          <w:b/>
          <w:szCs w:val="24"/>
        </w:rPr>
        <w:t>број 07</w:t>
      </w:r>
      <w:r w:rsidRPr="00C449F4">
        <w:rPr>
          <w:rFonts w:eastAsia="Times New Roman"/>
          <w:b/>
          <w:szCs w:val="24"/>
        </w:rPr>
        <w:t>/17</w:t>
      </w:r>
      <w:r w:rsidRPr="00C449F4">
        <w:rPr>
          <w:rFonts w:eastAsia="Times New Roman"/>
          <w:szCs w:val="24"/>
        </w:rPr>
        <w:t xml:space="preserve"> чији је предмет </w:t>
      </w:r>
      <w:r w:rsidRPr="00C449F4">
        <w:rPr>
          <w:rFonts w:eastAsia="Times New Roman"/>
          <w:b/>
          <w:szCs w:val="24"/>
        </w:rPr>
        <w:t xml:space="preserve">набавка </w:t>
      </w:r>
      <w:r w:rsidRPr="00C449F4">
        <w:rPr>
          <w:rFonts w:eastAsia="Times New Roman"/>
          <w:b/>
          <w:lang w:val="ru-RU"/>
        </w:rPr>
        <w:t>добара –матерични штампачи</w:t>
      </w:r>
      <w:r w:rsidRPr="00C449F4">
        <w:rPr>
          <w:rFonts w:eastAsia="Times New Roman"/>
          <w:b/>
          <w:szCs w:val="24"/>
        </w:rPr>
        <w:t>”</w:t>
      </w:r>
      <w:r w:rsidRPr="00C449F4">
        <w:rPr>
          <w:rFonts w:eastAsia="Times New Roman"/>
          <w:szCs w:val="24"/>
        </w:rPr>
        <w:t>,</w:t>
      </w:r>
      <w:r w:rsidRPr="00C449F4">
        <w:rPr>
          <w:rFonts w:eastAsia="Times New Roman"/>
          <w:b/>
          <w:szCs w:val="24"/>
        </w:rPr>
        <w:t xml:space="preserve"> </w:t>
      </w:r>
      <w:r w:rsidRPr="00C449F4">
        <w:rPr>
          <w:rFonts w:eastAsia="Times New Roman"/>
          <w:szCs w:val="24"/>
        </w:rPr>
        <w:t>предајом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C449F4" w:rsidRDefault="00C449F4" w:rsidP="00C449F4">
      <w:pPr>
        <w:keepNext/>
        <w:keepLines/>
        <w:ind w:firstLine="1440"/>
        <w:rPr>
          <w:rFonts w:eastAsia="Times New Roman"/>
          <w:b/>
          <w:color w:val="000000"/>
          <w:szCs w:val="24"/>
          <w:lang w:val="ru-RU"/>
        </w:rPr>
      </w:pPr>
      <w:r w:rsidRPr="00C449F4">
        <w:rPr>
          <w:rFonts w:eastAsia="Times New Roman"/>
          <w:color w:val="000000"/>
          <w:szCs w:val="24"/>
        </w:rPr>
        <w:t xml:space="preserve">Одлука о додели уговора донеће се применом критеријума </w:t>
      </w:r>
      <w:r w:rsidRPr="00C449F4">
        <w:rPr>
          <w:rFonts w:eastAsia="Times New Roman"/>
          <w:b/>
          <w:color w:val="000000"/>
          <w:szCs w:val="24"/>
        </w:rPr>
        <w:t>„најнижа понуђена цена”.</w:t>
      </w:r>
    </w:p>
    <w:p w:rsidR="00C449F4" w:rsidRDefault="00C449F4" w:rsidP="00C449F4">
      <w:pPr>
        <w:keepNext/>
        <w:keepLines/>
        <w:rPr>
          <w:rFonts w:eastAsia="Times New Roman"/>
          <w:color w:val="000000"/>
          <w:szCs w:val="24"/>
        </w:rPr>
      </w:pPr>
      <w:r w:rsidRPr="00C449F4">
        <w:rPr>
          <w:rFonts w:eastAsia="Times New Roman"/>
          <w:color w:val="000000"/>
          <w:sz w:val="22"/>
          <w:szCs w:val="22"/>
          <w:lang w:val="ru-RU"/>
        </w:rPr>
        <w:tab/>
      </w:r>
      <w:r w:rsidRPr="00C449F4">
        <w:rPr>
          <w:rFonts w:eastAsia="Times New Roman"/>
          <w:color w:val="000000"/>
          <w:szCs w:val="24"/>
        </w:rPr>
        <w:t>Понуђач који понуди најнижу укупну цену понуђених добара биће изабран као најповољнији.</w:t>
      </w:r>
    </w:p>
    <w:p w:rsidR="00C449F4" w:rsidRDefault="00C449F4" w:rsidP="00C449F4">
      <w:pPr>
        <w:keepNext/>
        <w:keepLines/>
        <w:rPr>
          <w:rFonts w:eastAsia="Times New Roman"/>
          <w:color w:val="000000"/>
          <w:szCs w:val="24"/>
        </w:rPr>
      </w:pPr>
    </w:p>
    <w:p w:rsidR="00C449F4" w:rsidRPr="00C449F4" w:rsidRDefault="00C449F4" w:rsidP="0023249A">
      <w:pPr>
        <w:rPr>
          <w:rFonts w:eastAsia="Times New Roman"/>
          <w:b/>
          <w:szCs w:val="24"/>
        </w:rPr>
      </w:pPr>
    </w:p>
    <w:p w:rsidR="00C449F4" w:rsidRPr="00C449F4" w:rsidRDefault="00C449F4" w:rsidP="00C449F4">
      <w:pPr>
        <w:ind w:firstLine="1440"/>
        <w:rPr>
          <w:rFonts w:eastAsia="Times New Roman"/>
          <w:b/>
          <w:szCs w:val="24"/>
        </w:rPr>
      </w:pPr>
      <w:r w:rsidRPr="00C449F4">
        <w:rPr>
          <w:rFonts w:eastAsia="Times New Roman"/>
          <w:b/>
          <w:szCs w:val="24"/>
        </w:rPr>
        <w:lastRenderedPageBreak/>
        <w:t>19. Понуде са истом понуђеном ценом</w:t>
      </w:r>
    </w:p>
    <w:p w:rsidR="00C449F4" w:rsidRPr="00C449F4" w:rsidRDefault="00C449F4" w:rsidP="00C449F4">
      <w:pPr>
        <w:ind w:firstLine="1440"/>
        <w:rPr>
          <w:rFonts w:eastAsia="Times New Roman"/>
          <w:b/>
          <w:szCs w:val="24"/>
        </w:rPr>
      </w:pP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Уколико две или више понуда имају исти рок</w:t>
      </w:r>
      <w:r w:rsidRPr="00C449F4">
        <w:rPr>
          <w:rFonts w:eastAsia="Calibri"/>
          <w:szCs w:val="24"/>
        </w:rPr>
        <w:t xml:space="preserve"> испоруке</w:t>
      </w:r>
      <w:r w:rsidRPr="00C449F4">
        <w:rPr>
          <w:rFonts w:eastAsia="Calibri"/>
          <w:szCs w:val="24"/>
          <w:lang w:val="ru-RU"/>
        </w:rPr>
        <w:t>, као најповољнија биће</w:t>
      </w:r>
      <w:r w:rsidRPr="00C449F4">
        <w:rPr>
          <w:rFonts w:eastAsia="Calibri"/>
          <w:szCs w:val="24"/>
        </w:rPr>
        <w:t xml:space="preserve"> </w:t>
      </w:r>
      <w:r w:rsidRPr="00C449F4">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w:t>
      </w:r>
      <w:r w:rsidRPr="00C449F4">
        <w:rPr>
          <w:rFonts w:eastAsia="Times New Roman"/>
          <w:szCs w:val="24"/>
        </w:rPr>
        <w:lastRenderedPageBreak/>
        <w:t>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набавке </w:t>
      </w:r>
      <w:r w:rsidR="00C27F5C">
        <w:rPr>
          <w:rFonts w:eastAsia="Times New Roman"/>
          <w:b/>
          <w:szCs w:val="24"/>
        </w:rPr>
        <w:t>(07</w:t>
      </w:r>
      <w:r w:rsidRPr="00C449F4">
        <w:rPr>
          <w:rFonts w:eastAsia="Times New Roman"/>
          <w:b/>
          <w:szCs w:val="24"/>
        </w:rPr>
        <w:t>/2017)</w:t>
      </w:r>
      <w:r w:rsidRPr="00C449F4">
        <w:rPr>
          <w:rFonts w:eastAsia="Times New Roman"/>
          <w:szCs w:val="24"/>
        </w:rPr>
        <w:t xml:space="preserve"> за коју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w:t>
      </w:r>
      <w:r w:rsidRPr="00C449F4">
        <w:rPr>
          <w:rFonts w:eastAsia="Times New Roman"/>
          <w:szCs w:val="24"/>
        </w:rPr>
        <w:lastRenderedPageBreak/>
        <w:t>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rPr>
          <w:rFonts w:eastAsia="Batang"/>
          <w:szCs w:val="24"/>
          <w:lang w:val="sr-Latn-CS"/>
        </w:rPr>
      </w:pPr>
      <w:r w:rsidRPr="00C449F4">
        <w:rPr>
          <w:rFonts w:eastAsia="Batang"/>
          <w:szCs w:val="24"/>
          <w:lang w:val="sr-Latn-CS"/>
        </w:rPr>
        <w:t xml:space="preserve">На основу позива за </w:t>
      </w:r>
      <w:r w:rsidRPr="00C449F4">
        <w:rPr>
          <w:rFonts w:eastAsia="Batang"/>
          <w:szCs w:val="24"/>
        </w:rPr>
        <w:t>набавку добара – матрични штампачи</w:t>
      </w:r>
      <w:r w:rsidRPr="00C449F4">
        <w:rPr>
          <w:rFonts w:eastAsia="Batang"/>
          <w:szCs w:val="24"/>
          <w:lang w:val="sr-Latn-CS"/>
        </w:rPr>
        <w:t xml:space="preserve">, број набавке </w:t>
      </w:r>
      <w:r w:rsidR="00DD0CDD">
        <w:rPr>
          <w:rFonts w:eastAsia="Batang"/>
          <w:b/>
          <w:szCs w:val="24"/>
        </w:rPr>
        <w:t>07</w:t>
      </w:r>
      <w:r w:rsidRPr="00C449F4">
        <w:rPr>
          <w:rFonts w:eastAsia="Batang"/>
          <w:b/>
          <w:szCs w:val="24"/>
          <w:lang w:val="sr-Latn-CS"/>
        </w:rPr>
        <w:t>/201</w:t>
      </w:r>
      <w:r w:rsidRPr="00C449F4">
        <w:rPr>
          <w:rFonts w:eastAsia="Batang"/>
          <w:b/>
          <w:szCs w:val="24"/>
        </w:rPr>
        <w:t>7</w:t>
      </w:r>
      <w:r w:rsidRPr="00C449F4">
        <w:rPr>
          <w:rFonts w:eastAsia="Batang"/>
          <w:szCs w:val="24"/>
          <w:lang w:val="sr-Latn-CS"/>
        </w:rPr>
        <w:t>, дајем понуду како следи:</w:t>
      </w:r>
    </w:p>
    <w:p w:rsidR="00C449F4" w:rsidRPr="00C449F4"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b/>
          <w:szCs w:val="24"/>
        </w:rPr>
        <w:tab/>
      </w: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lastRenderedPageBreak/>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C449F4" w:rsidRPr="00C449F4" w:rsidRDefault="00C449F4" w:rsidP="00C449F4">
      <w:pPr>
        <w:keepNext/>
        <w:keepLines/>
        <w:tabs>
          <w:tab w:val="right" w:leader="dot" w:pos="6960"/>
        </w:tabs>
        <w:rPr>
          <w:rFonts w:eastAsia="Times New Roman"/>
          <w:b/>
          <w:szCs w:val="24"/>
          <w:lang w:val="ru-RU"/>
        </w:rPr>
      </w:pPr>
    </w:p>
    <w:p w:rsidR="00C449F4" w:rsidRP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rsidR="00C449F4" w:rsidRPr="00C449F4" w:rsidRDefault="00C449F4" w:rsidP="00C449F4">
      <w:pPr>
        <w:widowControl/>
        <w:jc w:val="center"/>
        <w:rPr>
          <w:rFonts w:eastAsia="Batang" w:cs="Tahoma"/>
          <w:szCs w:val="24"/>
          <w:lang w:val="sr-Cyrl-RS"/>
        </w:rPr>
      </w:pPr>
      <w:r w:rsidRPr="00C449F4">
        <w:rPr>
          <w:rFonts w:eastAsia="Batang" w:cs="Tahoma"/>
          <w:szCs w:val="24"/>
          <w:lang w:val="sr-Cyrl-RS"/>
        </w:rPr>
        <w:t>ЗА НАБАВКУ МАТРИЧНИХ ШТАМПАЧА</w:t>
      </w:r>
    </w:p>
    <w:p w:rsidR="00C449F4" w:rsidRPr="00C449F4" w:rsidRDefault="00C449F4" w:rsidP="00C449F4">
      <w:pPr>
        <w:widowControl/>
        <w:jc w:val="center"/>
        <w:rPr>
          <w:rFonts w:eastAsia="Batang" w:cs="Tahoma"/>
          <w:szCs w:val="24"/>
          <w:lang w:val="sr-Cyrl-RS"/>
        </w:rPr>
      </w:pPr>
      <w:r w:rsidRPr="00C449F4">
        <w:rPr>
          <w:rFonts w:eastAsia="Batang" w:cs="Tahoma"/>
          <w:szCs w:val="24"/>
          <w:lang w:val="sr-Cyrl-RS"/>
        </w:rPr>
        <w:t>(очекивана количина у склад</w:t>
      </w:r>
      <w:r w:rsidR="00DD0CDD">
        <w:rPr>
          <w:rFonts w:eastAsia="Batang" w:cs="Tahoma"/>
          <w:szCs w:val="24"/>
          <w:lang w:val="sr-Cyrl-RS"/>
        </w:rPr>
        <w:t>у са опредељеним средствима – 12</w:t>
      </w:r>
      <w:r w:rsidRPr="00C449F4">
        <w:rPr>
          <w:rFonts w:eastAsia="Batang" w:cs="Tahoma"/>
          <w:szCs w:val="24"/>
          <w:lang w:val="sr-Cyrl-RS"/>
        </w:rPr>
        <w:t xml:space="preserve"> комада)</w:t>
      </w:r>
    </w:p>
    <w:p w:rsidR="00C449F4" w:rsidRPr="00C449F4" w:rsidRDefault="00C449F4" w:rsidP="00C449F4">
      <w:pPr>
        <w:widowControl/>
        <w:rPr>
          <w:rFonts w:eastAsia="Batang" w:cs="Tahoma"/>
          <w:szCs w:val="24"/>
          <w:lang w:val="sr-Cyrl-RS"/>
        </w:rPr>
      </w:pPr>
    </w:p>
    <w:tbl>
      <w:tblPr>
        <w:tblpPr w:leftFromText="180" w:rightFromText="180" w:vertAnchor="text"/>
        <w:tblW w:w="9360" w:type="dxa"/>
        <w:tblCellMar>
          <w:left w:w="0" w:type="dxa"/>
          <w:right w:w="0" w:type="dxa"/>
        </w:tblCellMar>
        <w:tblLook w:val="04A0" w:firstRow="1" w:lastRow="0" w:firstColumn="1" w:lastColumn="0" w:noHBand="0" w:noVBand="1"/>
      </w:tblPr>
      <w:tblGrid>
        <w:gridCol w:w="1332"/>
        <w:gridCol w:w="1331"/>
        <w:gridCol w:w="1341"/>
        <w:gridCol w:w="1339"/>
        <w:gridCol w:w="1339"/>
        <w:gridCol w:w="1339"/>
        <w:gridCol w:w="1339"/>
      </w:tblGrid>
      <w:tr w:rsidR="00C449F4" w:rsidRPr="00C449F4" w:rsidTr="00C449F4">
        <w:trPr>
          <w:gridAfter w:val="1"/>
          <w:wAfter w:w="1339" w:type="dxa"/>
          <w:trHeight w:val="363"/>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Calibri"/>
                <w:b/>
                <w:bCs/>
                <w:szCs w:val="24"/>
                <w:lang w:val="sr-Cyrl-RS"/>
              </w:rPr>
            </w:pPr>
            <w:r w:rsidRPr="00C449F4">
              <w:rPr>
                <w:rFonts w:eastAsia="Batang" w:cs="Tahoma"/>
                <w:b/>
                <w:bCs/>
                <w:szCs w:val="24"/>
                <w:lang w:val="sr-Latn-CS"/>
              </w:rPr>
              <w:t>Матрични штампач</w:t>
            </w:r>
            <w:r w:rsidRPr="00C449F4">
              <w:rPr>
                <w:rFonts w:eastAsia="Batang" w:cs="Tahoma"/>
                <w:b/>
                <w:bCs/>
                <w:szCs w:val="24"/>
                <w:lang w:val="sr-Cyrl-RS"/>
              </w:rPr>
              <w:t xml:space="preserve"> </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b/>
                <w:bCs/>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Cyrl-RS"/>
              </w:rPr>
            </w:pPr>
          </w:p>
        </w:tc>
      </w:tr>
      <w:tr w:rsidR="00C449F4" w:rsidRPr="00C449F4" w:rsidTr="00C449F4">
        <w:trPr>
          <w:gridAfter w:val="1"/>
          <w:wAfter w:w="1339" w:type="dxa"/>
          <w:trHeight w:val="192"/>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b/>
                <w:szCs w:val="24"/>
                <w:lang w:val="sr-Latn-CS"/>
              </w:rPr>
            </w:pPr>
            <w:r w:rsidRPr="00C449F4">
              <w:rPr>
                <w:rFonts w:eastAsia="Batang" w:cs="Tahoma"/>
                <w:b/>
                <w:szCs w:val="24"/>
                <w:lang w:val="sr-Latn-CS"/>
              </w:rPr>
              <w:t>ТЕХНИЧКА СПЕЦИФИКАЦИЈА МАТРИЧНИ  ШТАМПАЧ</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Teхнoлoгиja штaмпe: 24-pinska matrična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Cyrl-RS"/>
              </w:rPr>
            </w:pPr>
            <w:r w:rsidRPr="00C449F4">
              <w:rPr>
                <w:rFonts w:eastAsia="Batang" w:cs="Tahoma"/>
                <w:szCs w:val="24"/>
                <w:lang w:val="sr-Latn-CS"/>
              </w:rPr>
              <w:t>Брзинe штaмпaњa:          Do 556 cps Fast Draft pri 12cpi</w:t>
            </w:r>
            <w:r w:rsidRPr="00C449F4">
              <w:rPr>
                <w:rFonts w:eastAsia="Batang" w:cs="Tahoma"/>
                <w:szCs w:val="24"/>
                <w:lang w:val="sr-Cyrl-RS"/>
              </w:rPr>
              <w:t xml:space="preserve">, </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xml:space="preserve">                                       </w:t>
            </w:r>
            <w:r w:rsidRPr="00C449F4">
              <w:rPr>
                <w:rFonts w:eastAsia="Batang" w:cs="Tahoma"/>
                <w:szCs w:val="24"/>
                <w:lang w:val="sr-Cyrl-RS"/>
              </w:rPr>
              <w:t xml:space="preserve">   </w:t>
            </w:r>
            <w:r w:rsidRPr="00C449F4">
              <w:rPr>
                <w:rFonts w:eastAsia="Batang" w:cs="Tahoma"/>
                <w:szCs w:val="24"/>
                <w:lang w:val="sr-Latn-CS"/>
              </w:rPr>
              <w:t>Do 480 cps Draft pri 12 cpi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t>
            </w:r>
            <w:r w:rsidRPr="00C449F4">
              <w:rPr>
                <w:rFonts w:eastAsia="Batang" w:cs="Tahoma"/>
                <w:szCs w:val="24"/>
                <w:lang w:val="sr-Cyrl-RS"/>
              </w:rPr>
              <w:t xml:space="preserve">    </w:t>
            </w:r>
            <w:r w:rsidRPr="00C449F4">
              <w:rPr>
                <w:rFonts w:eastAsia="Batang" w:cs="Tahoma"/>
                <w:szCs w:val="24"/>
                <w:lang w:val="sr-Latn-CS"/>
              </w:rPr>
              <w:t xml:space="preserve"> Do 160 cps Near Letter Quality pri 12 cpi</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Maксимaлнa линиja штaмпe (мм): 345.4 mm</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Врeмe измeдjу двa зaстoja (MTBF): 12,500 POH pri 25% obima štampe</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Рeзoлуциja: 360 x 360 tačaka po inču</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Meмoриja: 512 KB</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Пoдржaни Microsoft Windows oпeрaтивни систeми: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2000</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XP</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2003</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XP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2003 x64</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Vista</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Vista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 x64</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7</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7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 R2</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Компатибилност са: IBM AS400  IBM iSeries ili IBM AS/400®, IBM AIX 5.3, 6.1, 7.1</w:t>
            </w: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Стaндaрдни нoсaч пaпирa: Prednji traktor ulagač</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Oпциoни нoсaч пaпирa: Automatski ulagač papira (široki); Traktor 2 (široki)</w:t>
            </w: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Пoдржaни типoви мeдиja: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•Višedelni formulari - Do 1+5 delova (do 0.020" ili 0.51 mm debljina papira)</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formulari - 16 do 24 lbs, 60 do 90 gsm (0.0045" ili 0.11 mm debljina papira)</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•Formulari ili papir - 16 do 24 lbs, 60 do 90 gsm (0.0045" ili 0.11mm maksimalna debljina papira</w:t>
            </w:r>
          </w:p>
        </w:tc>
      </w:tr>
      <w:tr w:rsidR="00C449F4" w:rsidRPr="00C449F4" w:rsidTr="00C449F4">
        <w:trPr>
          <w:gridAfter w:val="1"/>
          <w:wAfter w:w="1339" w:type="dxa"/>
          <w:trHeight w:val="255"/>
        </w:trPr>
        <w:tc>
          <w:tcPr>
            <w:tcW w:w="1332"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1"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Пoдржaнe вeличинe мeдиja: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ili višedelni kontinulani formulari (406mm maksimalna širina strane, 76mm minimalna širina strane, 559mm maksimalna dužina strane, 76mm minimalna dužina strane)</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•Ulagač papira za široke listove (364mm maksimalna širina strane, 105mm minimalna širina strane,  559mm maksimalna dužina strane 139mm minimalna dužina strane)</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ili višedelni isečci (420mm maksimalna širina strane, 76mm minimalna širina strane, 559mm maksimalna dužina strane, 76mm minimalna dužina strane)</w:t>
            </w: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Стaндaрдни пoртoви: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lastRenderedPageBreak/>
              <w:t>• Centronics IEEE 1284 Bidirekcioni Paralelni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USB kompatibilno sa USB 2.0 specifikacijom</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Oпциoни мрeжни пoртoви: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N7020e Gigabit Ethernet</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N7000e brzi Ethernet (USB)</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N7002e brzi Ethernet (paralelni)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Jeзици (Стaндaрдни):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Epson emulacija</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Personal Printer Data Stream (PPDS)</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Teкст фoнтoви: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Fast Draft, Draft, Courier, Gothic, Orator, Presentor, Prestige, Script 10, 12, 15, 17.1, 20, 24 cpi</w:t>
            </w: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Proportional Spaced (PS)</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Кaпaцитeт пoтрoшнoг мaтeриjaлa: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•Opcioni "Re-Inking" ribon - 8 miliona karaktera u draft režimu pri 10 cpi</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•Standardni "Re-Inking" ribon - 4 miliona karaktera u draft režimu pri 10 cpi</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b/>
                <w:szCs w:val="24"/>
                <w:lang w:val="sr-Latn-CS"/>
              </w:rPr>
            </w:pPr>
            <w:r w:rsidRPr="00C449F4">
              <w:rPr>
                <w:rFonts w:eastAsia="Batang" w:cs="Tahoma"/>
                <w:b/>
                <w:szCs w:val="24"/>
                <w:lang w:val="sr-Latn-CS"/>
              </w:rPr>
              <w:t>Гaрaнциja нa прoизвoд:</w:t>
            </w:r>
            <w:r w:rsidR="007D445F">
              <w:rPr>
                <w:rFonts w:eastAsia="Batang" w:cs="Tahoma"/>
                <w:b/>
                <w:szCs w:val="24"/>
                <w:lang w:val="sr-Cyrl-RS"/>
              </w:rPr>
              <w:t xml:space="preserve"> </w:t>
            </w:r>
            <w:r w:rsidR="007D445F">
              <w:rPr>
                <w:rFonts w:eastAsia="Batang" w:cs="Tahoma"/>
                <w:b/>
                <w:szCs w:val="24"/>
                <w:lang w:val="sr-Latn-CS"/>
              </w:rPr>
              <w:t>12</w:t>
            </w:r>
            <w:r w:rsidRPr="00C449F4">
              <w:rPr>
                <w:rFonts w:eastAsia="Batang" w:cs="Tahoma"/>
                <w:b/>
                <w:szCs w:val="24"/>
                <w:lang w:val="sr-Latn-CS"/>
              </w:rPr>
              <w:t xml:space="preserve"> месеци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bl>
    <w:p w:rsidR="00C449F4" w:rsidRPr="00C449F4" w:rsidRDefault="00C449F4" w:rsidP="00C449F4">
      <w:pPr>
        <w:keepNext/>
        <w:keepLines/>
        <w:tabs>
          <w:tab w:val="left" w:pos="990"/>
        </w:tabs>
        <w:rPr>
          <w:rFonts w:eastAsia="Times New Roman"/>
          <w:b/>
          <w:bCs/>
          <w:sz w:val="26"/>
        </w:rPr>
      </w:pPr>
    </w:p>
    <w:p w:rsidR="00C449F4" w:rsidRPr="00C449F4" w:rsidRDefault="00C449F4" w:rsidP="00C449F4">
      <w:pPr>
        <w:keepNext/>
        <w:keepLines/>
        <w:tabs>
          <w:tab w:val="center" w:pos="7797"/>
        </w:tabs>
        <w:spacing w:after="120"/>
        <w:rPr>
          <w:rFonts w:ascii="Calibri" w:eastAsia="Times New Roman" w:hAnsi="Calibri"/>
          <w:noProof/>
        </w:rPr>
      </w:pPr>
      <w:r w:rsidRPr="00C449F4">
        <w:rPr>
          <w:rFonts w:ascii="CTimesRoman" w:eastAsia="Times New Roman" w:hAnsi="CTimesRoman"/>
          <w:noProof/>
        </w:rPr>
        <w:tab/>
      </w:r>
      <w:r w:rsidRPr="00C449F4">
        <w:rPr>
          <w:rFonts w:ascii="Calibri" w:eastAsia="Times New Roman" w:hAnsi="Calibri"/>
          <w:noProof/>
        </w:rPr>
        <w:t xml:space="preserve">                          </w:t>
      </w: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eastAsia="Times New Roman"/>
          <w:b/>
          <w:noProof/>
        </w:rPr>
      </w:pPr>
    </w:p>
    <w:p w:rsidR="00C449F4" w:rsidRPr="00C449F4" w:rsidRDefault="00C449F4" w:rsidP="00C449F4">
      <w:pPr>
        <w:keepNext/>
        <w:keepLines/>
        <w:tabs>
          <w:tab w:val="center" w:pos="7797"/>
        </w:tabs>
        <w:spacing w:after="120"/>
        <w:jc w:val="center"/>
        <w:rPr>
          <w:rFonts w:eastAsia="Times New Roman"/>
          <w:b/>
          <w:noProof/>
        </w:rPr>
      </w:pPr>
      <w:r w:rsidRPr="00C449F4">
        <w:rPr>
          <w:rFonts w:eastAsia="Times New Roman"/>
          <w:b/>
          <w:noProof/>
        </w:rPr>
        <w:lastRenderedPageBreak/>
        <w:t>Спецификација</w:t>
      </w:r>
    </w:p>
    <w:p w:rsidR="00C449F4" w:rsidRPr="00C449F4" w:rsidRDefault="00C449F4" w:rsidP="00C449F4">
      <w:pPr>
        <w:keepNext/>
        <w:keepLines/>
        <w:tabs>
          <w:tab w:val="center" w:pos="7797"/>
        </w:tabs>
        <w:spacing w:after="120"/>
        <w:jc w:val="center"/>
        <w:rPr>
          <w:rFonts w:eastAsia="Times New Roman"/>
          <w:b/>
          <w:noProof/>
        </w:rPr>
      </w:pPr>
    </w:p>
    <w:tbl>
      <w:tblPr>
        <w:tblStyle w:val="TableGrid2"/>
        <w:tblW w:w="9828" w:type="dxa"/>
        <w:tblLayout w:type="fixed"/>
        <w:tblLook w:val="04A0" w:firstRow="1" w:lastRow="0" w:firstColumn="1" w:lastColumn="0" w:noHBand="0" w:noVBand="1"/>
      </w:tblPr>
      <w:tblGrid>
        <w:gridCol w:w="828"/>
        <w:gridCol w:w="1350"/>
        <w:gridCol w:w="1530"/>
        <w:gridCol w:w="1080"/>
        <w:gridCol w:w="1170"/>
        <w:gridCol w:w="1980"/>
        <w:gridCol w:w="1890"/>
      </w:tblGrid>
      <w:tr w:rsidR="00C449F4" w:rsidRPr="00C449F4" w:rsidTr="00C449F4">
        <w:trPr>
          <w:trHeight w:val="933"/>
        </w:trPr>
        <w:tc>
          <w:tcPr>
            <w:tcW w:w="828"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Редни број</w:t>
            </w:r>
          </w:p>
        </w:tc>
        <w:tc>
          <w:tcPr>
            <w:tcW w:w="1350" w:type="dxa"/>
            <w:vAlign w:val="center"/>
          </w:tcPr>
          <w:p w:rsidR="00C449F4" w:rsidRPr="00C449F4" w:rsidRDefault="00C449F4" w:rsidP="00C449F4">
            <w:pPr>
              <w:jc w:val="center"/>
              <w:rPr>
                <w:rFonts w:eastAsia="Times New Roman"/>
                <w:b/>
                <w:iCs/>
                <w:szCs w:val="24"/>
                <w:lang w:val="sr-Latn-CS"/>
              </w:rPr>
            </w:pPr>
            <w:r w:rsidRPr="00C449F4">
              <w:rPr>
                <w:rFonts w:eastAsia="Times New Roman"/>
                <w:b/>
                <w:iCs/>
                <w:szCs w:val="24"/>
              </w:rPr>
              <w:t>Назив добра</w:t>
            </w:r>
          </w:p>
        </w:tc>
        <w:tc>
          <w:tcPr>
            <w:tcW w:w="153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Тип/</w:t>
            </w:r>
          </w:p>
          <w:p w:rsidR="00C449F4" w:rsidRPr="00C449F4" w:rsidRDefault="00C449F4" w:rsidP="00C449F4">
            <w:pPr>
              <w:jc w:val="center"/>
              <w:rPr>
                <w:rFonts w:eastAsia="Times New Roman"/>
                <w:b/>
                <w:iCs/>
                <w:szCs w:val="24"/>
              </w:rPr>
            </w:pPr>
            <w:r w:rsidRPr="00C449F4">
              <w:rPr>
                <w:rFonts w:eastAsia="Times New Roman"/>
                <w:b/>
                <w:iCs/>
                <w:szCs w:val="24"/>
              </w:rPr>
              <w:t>произвођач</w:t>
            </w:r>
          </w:p>
        </w:tc>
        <w:tc>
          <w:tcPr>
            <w:tcW w:w="10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Јед.</w:t>
            </w:r>
          </w:p>
          <w:p w:rsidR="00C449F4" w:rsidRPr="00C449F4" w:rsidRDefault="00C449F4" w:rsidP="00C449F4">
            <w:pPr>
              <w:jc w:val="center"/>
              <w:rPr>
                <w:rFonts w:eastAsia="Times New Roman"/>
                <w:b/>
                <w:iCs/>
                <w:szCs w:val="24"/>
              </w:rPr>
            </w:pPr>
            <w:r w:rsidRPr="00C449F4">
              <w:rPr>
                <w:rFonts w:eastAsia="Times New Roman"/>
                <w:b/>
                <w:iCs/>
                <w:szCs w:val="24"/>
              </w:rPr>
              <w:t xml:space="preserve"> мере</w:t>
            </w:r>
          </w:p>
        </w:tc>
        <w:tc>
          <w:tcPr>
            <w:tcW w:w="117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Кол.</w:t>
            </w:r>
          </w:p>
        </w:tc>
        <w:tc>
          <w:tcPr>
            <w:tcW w:w="19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Цена добра по јединици мере без ПДВ у динарима</w:t>
            </w:r>
          </w:p>
        </w:tc>
        <w:tc>
          <w:tcPr>
            <w:tcW w:w="189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 xml:space="preserve">Укупна цена без ПДВ </w:t>
            </w:r>
          </w:p>
          <w:p w:rsidR="00C449F4" w:rsidRPr="00C449F4" w:rsidRDefault="00C449F4" w:rsidP="00C449F4">
            <w:pPr>
              <w:jc w:val="center"/>
              <w:rPr>
                <w:rFonts w:eastAsia="Times New Roman"/>
                <w:b/>
                <w:iCs/>
                <w:szCs w:val="24"/>
              </w:rPr>
            </w:pPr>
            <w:r w:rsidRPr="00C449F4">
              <w:rPr>
                <w:rFonts w:eastAsia="Times New Roman"/>
                <w:b/>
                <w:iCs/>
                <w:szCs w:val="24"/>
              </w:rPr>
              <w:t>у динарима</w:t>
            </w:r>
          </w:p>
        </w:tc>
      </w:tr>
      <w:tr w:rsidR="00C449F4" w:rsidRPr="00C449F4" w:rsidTr="00C449F4">
        <w:trPr>
          <w:trHeight w:val="845"/>
        </w:trPr>
        <w:tc>
          <w:tcPr>
            <w:tcW w:w="828" w:type="dxa"/>
          </w:tcPr>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r w:rsidRPr="00C449F4">
              <w:rPr>
                <w:rFonts w:eastAsia="Times New Roman"/>
                <w:iCs/>
                <w:szCs w:val="24"/>
              </w:rPr>
              <w:t>1</w:t>
            </w:r>
          </w:p>
        </w:tc>
        <w:tc>
          <w:tcPr>
            <w:tcW w:w="1350" w:type="dxa"/>
            <w:vAlign w:val="center"/>
          </w:tcPr>
          <w:p w:rsidR="00C449F4" w:rsidRPr="00C449F4" w:rsidRDefault="00C449F4" w:rsidP="00C449F4">
            <w:pPr>
              <w:jc w:val="center"/>
              <w:rPr>
                <w:rFonts w:eastAsia="Times New Roman"/>
                <w:iCs/>
                <w:szCs w:val="24"/>
              </w:rPr>
            </w:pPr>
            <w:r w:rsidRPr="00C449F4">
              <w:rPr>
                <w:rFonts w:eastAsia="Times New Roman"/>
                <w:iCs/>
                <w:szCs w:val="24"/>
              </w:rPr>
              <w:t xml:space="preserve">Матрични штампач </w:t>
            </w:r>
          </w:p>
        </w:tc>
        <w:tc>
          <w:tcPr>
            <w:tcW w:w="1530" w:type="dxa"/>
          </w:tcPr>
          <w:p w:rsidR="00C449F4" w:rsidRPr="00C449F4" w:rsidRDefault="00C449F4" w:rsidP="00C449F4">
            <w:pPr>
              <w:jc w:val="center"/>
              <w:rPr>
                <w:rFonts w:eastAsia="Times New Roman"/>
                <w:iCs/>
                <w:szCs w:val="24"/>
              </w:rPr>
            </w:pPr>
          </w:p>
        </w:tc>
        <w:tc>
          <w:tcPr>
            <w:tcW w:w="1080" w:type="dxa"/>
            <w:vAlign w:val="center"/>
          </w:tcPr>
          <w:p w:rsidR="00C449F4" w:rsidRPr="00C449F4" w:rsidRDefault="00C449F4" w:rsidP="00C449F4">
            <w:pPr>
              <w:jc w:val="center"/>
              <w:rPr>
                <w:rFonts w:eastAsia="Times New Roman"/>
                <w:iCs/>
                <w:szCs w:val="24"/>
              </w:rPr>
            </w:pPr>
            <w:r w:rsidRPr="00C449F4">
              <w:rPr>
                <w:rFonts w:eastAsia="Times New Roman"/>
                <w:iCs/>
                <w:szCs w:val="24"/>
              </w:rPr>
              <w:t>комад</w:t>
            </w:r>
          </w:p>
        </w:tc>
        <w:tc>
          <w:tcPr>
            <w:tcW w:w="1170" w:type="dxa"/>
          </w:tcPr>
          <w:p w:rsidR="00C449F4" w:rsidRPr="00C449F4" w:rsidRDefault="00C449F4" w:rsidP="00C449F4">
            <w:pPr>
              <w:rPr>
                <w:rFonts w:eastAsia="Times New Roman"/>
                <w:iCs/>
                <w:szCs w:val="24"/>
              </w:rPr>
            </w:pPr>
          </w:p>
          <w:p w:rsidR="00C449F4" w:rsidRPr="00C449F4" w:rsidRDefault="00DD0CDD" w:rsidP="00C449F4">
            <w:pPr>
              <w:jc w:val="center"/>
              <w:rPr>
                <w:rFonts w:eastAsia="Times New Roman"/>
                <w:iCs/>
                <w:szCs w:val="24"/>
                <w:lang w:val="sr-Cyrl-RS"/>
              </w:rPr>
            </w:pPr>
            <w:r>
              <w:rPr>
                <w:rFonts w:eastAsia="Times New Roman"/>
                <w:iCs/>
                <w:szCs w:val="24"/>
                <w:lang w:val="sr-Cyrl-RS"/>
              </w:rPr>
              <w:t>12</w:t>
            </w:r>
          </w:p>
        </w:tc>
        <w:tc>
          <w:tcPr>
            <w:tcW w:w="1980" w:type="dxa"/>
          </w:tcPr>
          <w:p w:rsidR="00C449F4" w:rsidRPr="00C449F4" w:rsidRDefault="00C449F4" w:rsidP="00C449F4">
            <w:pPr>
              <w:rPr>
                <w:rFonts w:eastAsia="Times New Roman"/>
                <w:iCs/>
                <w:szCs w:val="24"/>
                <w:lang w:val="sr-Latn-CS"/>
              </w:rPr>
            </w:pPr>
          </w:p>
        </w:tc>
        <w:tc>
          <w:tcPr>
            <w:tcW w:w="1890" w:type="dxa"/>
          </w:tcPr>
          <w:p w:rsidR="00C449F4" w:rsidRPr="00C449F4" w:rsidRDefault="00C449F4" w:rsidP="00C449F4">
            <w:pPr>
              <w:rPr>
                <w:rFonts w:eastAsia="Times New Roman"/>
                <w:iCs/>
                <w:szCs w:val="24"/>
                <w:lang w:val="sr-Latn-CS"/>
              </w:rPr>
            </w:pPr>
          </w:p>
        </w:tc>
      </w:tr>
    </w:tbl>
    <w:p w:rsidR="00C449F4" w:rsidRPr="00C449F4" w:rsidRDefault="00C449F4" w:rsidP="00C449F4">
      <w:pPr>
        <w:rPr>
          <w:rFonts w:ascii="Arial" w:eastAsia="Times New Roman"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C449F4" w:rsidRPr="00C449F4" w:rsidTr="00C449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C449F4" w:rsidRDefault="00C449F4" w:rsidP="00C449F4">
            <w:pPr>
              <w:snapToGrid w:val="0"/>
              <w:rPr>
                <w:rFonts w:eastAsia="TimesNewRomanPSMT"/>
                <w:bCs/>
                <w:szCs w:val="24"/>
                <w:lang w:val="ru-RU"/>
              </w:rPr>
            </w:pPr>
            <w:r w:rsidRPr="00C449F4">
              <w:rPr>
                <w:rFonts w:eastAsia="Times New Roman"/>
                <w:noProof/>
              </w:rPr>
              <w:t xml:space="preserve">Рок плаћања је до 45 дана </w:t>
            </w:r>
            <w:r w:rsidRPr="00C449F4">
              <w:rPr>
                <w:rFonts w:eastAsia="Times New Roman"/>
                <w:szCs w:val="24"/>
              </w:rPr>
              <w:t>од дана пријема исправног рачуна.</w:t>
            </w:r>
          </w:p>
        </w:tc>
      </w:tr>
      <w:tr w:rsidR="00C449F4" w:rsidRPr="00C449F4" w:rsidTr="00C449F4">
        <w:trPr>
          <w:trHeight w:val="57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за отклањање кварова у гарантном року (не може бити дужи од 8 дана од пријема писменог захтева о</w:t>
            </w:r>
            <w:r w:rsidRPr="00C449F4">
              <w:rPr>
                <w:rFonts w:eastAsia="Times New Roman"/>
                <w:color w:val="00B050"/>
                <w:szCs w:val="24"/>
              </w:rPr>
              <w:t xml:space="preserve"> </w:t>
            </w:r>
            <w:r w:rsidRPr="00C449F4">
              <w:rPr>
                <w:rFonts w:eastAsia="Times New Roman"/>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Гарантни рок испоручених доб</w:t>
            </w:r>
            <w:r w:rsidR="007D445F">
              <w:rPr>
                <w:rFonts w:eastAsia="Times New Roman"/>
                <w:szCs w:val="24"/>
              </w:rPr>
              <w:t>ара је (не може бити краћи од 12</w:t>
            </w:r>
            <w:r w:rsidRPr="00C449F4">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___________________месеци</w:t>
            </w:r>
          </w:p>
        </w:tc>
      </w:tr>
      <w:tr w:rsidR="00C449F4" w:rsidRPr="00C449F4" w:rsidTr="00C449F4">
        <w:trPr>
          <w:trHeight w:val="1790"/>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w:t>
            </w:r>
            <w:r w:rsidR="007D445F">
              <w:rPr>
                <w:rFonts w:eastAsia="Times New Roman"/>
                <w:szCs w:val="24"/>
              </w:rPr>
              <w:t>рока је (не може бити виши од 48 часова</w:t>
            </w:r>
            <w:r w:rsidRPr="00C449F4">
              <w:rPr>
                <w:rFonts w:eastAsia="Times New Roman"/>
                <w:szCs w:val="24"/>
              </w:rPr>
              <w:t xml:space="preserve">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___________________часова</w:t>
            </w:r>
          </w:p>
        </w:tc>
      </w:tr>
    </w:tbl>
    <w:p w:rsidR="00C449F4" w:rsidRPr="00C449F4" w:rsidRDefault="00C449F4" w:rsidP="00C449F4">
      <w:pPr>
        <w:keepNext/>
        <w:keepLines/>
        <w:tabs>
          <w:tab w:val="center" w:pos="7797"/>
        </w:tabs>
        <w:spacing w:after="120"/>
        <w:jc w:val="center"/>
        <w:rPr>
          <w:rFonts w:eastAsia="Times New Roman"/>
          <w:noProof/>
        </w:rPr>
      </w:pPr>
    </w:p>
    <w:p w:rsidR="00C449F4" w:rsidRPr="00C449F4" w:rsidRDefault="00C449F4" w:rsidP="00C449F4">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keepNext/>
              <w:keepLines/>
              <w:jc w:val="center"/>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p>
        </w:tc>
        <w:tc>
          <w:tcPr>
            <w:tcW w:w="3318" w:type="dxa"/>
          </w:tcPr>
          <w:p w:rsidR="00C449F4" w:rsidRPr="00C449F4" w:rsidRDefault="00C449F4" w:rsidP="00C449F4">
            <w:pPr>
              <w:keepNext/>
              <w:keepLines/>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keepNext/>
              <w:keepLines/>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keepNext/>
              <w:keepLines/>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keepNext/>
              <w:keepLines/>
              <w:rPr>
                <w:rFonts w:eastAsia="Times New Roman"/>
                <w:szCs w:val="24"/>
              </w:rPr>
            </w:pPr>
          </w:p>
        </w:tc>
        <w:tc>
          <w:tcPr>
            <w:tcW w:w="2131" w:type="dxa"/>
          </w:tcPr>
          <w:p w:rsidR="00C449F4" w:rsidRPr="00C449F4" w:rsidRDefault="00C449F4" w:rsidP="00C449F4">
            <w:pPr>
              <w:keepNext/>
              <w:keepLines/>
              <w:jc w:val="center"/>
              <w:rPr>
                <w:rFonts w:eastAsia="Times New Roman"/>
                <w:szCs w:val="24"/>
              </w:rPr>
            </w:pPr>
          </w:p>
        </w:tc>
        <w:tc>
          <w:tcPr>
            <w:tcW w:w="3318" w:type="dxa"/>
            <w:tcBorders>
              <w:bottom w:val="single" w:sz="4" w:space="0" w:color="auto"/>
            </w:tcBorders>
          </w:tcPr>
          <w:p w:rsidR="00C449F4" w:rsidRPr="00C449F4" w:rsidRDefault="00C449F4" w:rsidP="00C449F4">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rPr>
          <w:rFonts w:eastAsia="Times New Roman"/>
          <w:lang w:val="ru-RU"/>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A87574">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widowControl/>
        <w:rPr>
          <w:rFonts w:eastAsia="Batang"/>
          <w:szCs w:val="24"/>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спровео поступак јавне набавке мале вредности чији је предмет набавка</w:t>
      </w:r>
      <w:r w:rsidRPr="0023249A">
        <w:rPr>
          <w:rFonts w:eastAsia="Batang"/>
          <w:szCs w:val="24"/>
        </w:rPr>
        <w:t xml:space="preserve"> </w:t>
      </w:r>
      <w:r w:rsidRPr="0023249A">
        <w:rPr>
          <w:rFonts w:eastAsia="Batang" w:cs="Tahoma"/>
          <w:szCs w:val="24"/>
          <w:lang w:val="ru-RU"/>
        </w:rPr>
        <w:t>добара –</w:t>
      </w:r>
      <w:r w:rsidRPr="0023249A">
        <w:rPr>
          <w:rFonts w:eastAsia="Batang" w:cs="Tahoma"/>
          <w:szCs w:val="24"/>
          <w:lang w:val="sr-Latn-CS"/>
        </w:rPr>
        <w:t xml:space="preserve"> мат</w:t>
      </w:r>
      <w:r w:rsidRPr="0023249A">
        <w:rPr>
          <w:rFonts w:eastAsia="Batang" w:cs="Tahoma"/>
          <w:szCs w:val="24"/>
        </w:rPr>
        <w:t>рични штампачи</w:t>
      </w:r>
      <w:r w:rsidRPr="0023249A">
        <w:rPr>
          <w:rFonts w:eastAsia="Batang"/>
          <w:szCs w:val="24"/>
        </w:rPr>
        <w:t>,</w:t>
      </w:r>
      <w:r w:rsidRPr="0023249A">
        <w:rPr>
          <w:rFonts w:eastAsia="Batang"/>
          <w:b/>
          <w:szCs w:val="24"/>
          <w:lang w:val="sr-Latn-CS"/>
        </w:rPr>
        <w:t xml:space="preserve"> број </w:t>
      </w:r>
      <w:r w:rsidR="00C27F5C">
        <w:rPr>
          <w:rFonts w:eastAsia="Batang"/>
          <w:b/>
          <w:szCs w:val="24"/>
        </w:rPr>
        <w:t>07</w:t>
      </w:r>
      <w:r w:rsidRPr="0023249A">
        <w:rPr>
          <w:rFonts w:eastAsia="Batang"/>
          <w:b/>
          <w:szCs w:val="24"/>
          <w:lang w:val="ru-RU"/>
        </w:rPr>
        <w:t>/2017,</w:t>
      </w:r>
      <w:r w:rsidRPr="0023249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lastRenderedPageBreak/>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купопродаји добара – матрични штампачи</w:t>
      </w:r>
      <w:r w:rsidRPr="0023249A">
        <w:rPr>
          <w:rFonts w:eastAsia="Times New Roman"/>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23249A" w:rsidRDefault="0023249A" w:rsidP="0023249A">
      <w:pPr>
        <w:keepNext/>
        <w:keepLines/>
        <w:rPr>
          <w:rFonts w:eastAsia="Times New Roman"/>
          <w:b/>
          <w:szCs w:val="24"/>
        </w:rPr>
      </w:pPr>
      <w:r w:rsidRPr="0023249A">
        <w:rPr>
          <w:rFonts w:eastAsia="Times New Roman"/>
          <w:color w:val="000000"/>
          <w:szCs w:val="24"/>
        </w:rPr>
        <w:tab/>
      </w:r>
      <w:r w:rsidRPr="0023249A">
        <w:rPr>
          <w:rFonts w:eastAsia="Times New Roman"/>
          <w:szCs w:val="24"/>
        </w:rPr>
        <w:t>Предмет Уговора је купопродаја</w:t>
      </w:r>
      <w:r w:rsidRPr="0023249A">
        <w:rPr>
          <w:rFonts w:eastAsia="Times New Roman"/>
          <w:lang w:val="ru-RU"/>
        </w:rPr>
        <w:t xml:space="preserve"> добара –</w:t>
      </w:r>
      <w:r w:rsidRPr="0023249A">
        <w:rPr>
          <w:rFonts w:eastAsia="Times New Roman"/>
        </w:rPr>
        <w:t xml:space="preserve"> матрични штампачи</w:t>
      </w:r>
      <w:r w:rsidRPr="0023249A">
        <w:rPr>
          <w:rFonts w:eastAsia="Times New Roman"/>
          <w:szCs w:val="24"/>
          <w:lang w:val="sr-Latn-CS"/>
        </w:rPr>
        <w:t xml:space="preserve">, </w:t>
      </w:r>
      <w:r w:rsidRPr="0023249A">
        <w:rPr>
          <w:rFonts w:eastAsia="Times New Roman"/>
          <w:szCs w:val="24"/>
        </w:rPr>
        <w:t>и то:</w:t>
      </w:r>
    </w:p>
    <w:p w:rsidR="0023249A" w:rsidRPr="0023249A" w:rsidRDefault="0023249A" w:rsidP="0023249A">
      <w:pPr>
        <w:keepNext/>
        <w:keepLines/>
        <w:ind w:left="1"/>
        <w:jc w:val="center"/>
        <w:rPr>
          <w:rFonts w:eastAsia="Times New Roman"/>
          <w:b/>
          <w:szCs w:val="24"/>
        </w:rPr>
      </w:pPr>
      <w:r w:rsidRPr="0023249A">
        <w:rPr>
          <w:rFonts w:eastAsia="Times New Roman"/>
          <w:b/>
          <w:szCs w:val="24"/>
        </w:rPr>
        <w:t>(</w:t>
      </w:r>
      <w:r w:rsidRPr="0023249A">
        <w:rPr>
          <w:rFonts w:eastAsia="Times New Roman"/>
          <w:b/>
          <w:i/>
          <w:szCs w:val="24"/>
          <w:u w:val="single"/>
        </w:rPr>
        <w:t>спецификација ће бити преузета из образца понуде</w:t>
      </w:r>
      <w:r w:rsidRPr="0023249A">
        <w:rPr>
          <w:rFonts w:eastAsia="Times New Roman"/>
          <w:b/>
          <w:szCs w:val="24"/>
        </w:rPr>
        <w:t>)</w:t>
      </w:r>
    </w:p>
    <w:p w:rsid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bCs/>
          <w:szCs w:val="24"/>
        </w:rPr>
      </w:pPr>
    </w:p>
    <w:p w:rsidR="0023249A" w:rsidRPr="0023249A" w:rsidRDefault="0023249A" w:rsidP="0023249A">
      <w:pPr>
        <w:keepNext/>
        <w:keepLines/>
        <w:jc w:val="center"/>
        <w:rPr>
          <w:rFonts w:eastAsia="Times New Roman"/>
          <w:b/>
          <w:bCs/>
          <w:szCs w:val="24"/>
        </w:rPr>
      </w:pPr>
      <w:r w:rsidRPr="0023249A">
        <w:rPr>
          <w:rFonts w:eastAsia="Times New Roman"/>
          <w:b/>
          <w:bCs/>
          <w:szCs w:val="24"/>
        </w:rPr>
        <w:t>Члан 2.</w:t>
      </w:r>
    </w:p>
    <w:p w:rsidR="0023249A" w:rsidRPr="0023249A" w:rsidRDefault="0023249A" w:rsidP="0023249A">
      <w:pPr>
        <w:keepNext/>
        <w:keepLines/>
        <w:jc w:val="center"/>
        <w:rPr>
          <w:rFonts w:eastAsia="Times New Roman"/>
          <w:b/>
          <w:bCs/>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Укупна уговорена цена износи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динара, без пореза на додату вредност</w:t>
      </w:r>
      <w:r w:rsidRPr="0023249A">
        <w:rPr>
          <w:rFonts w:eastAsia="Times New Roman"/>
          <w:szCs w:val="24"/>
          <w:lang w:val="ru-RU"/>
        </w:rPr>
        <w:t xml:space="preserve"> са урачунатим зависним трошковима које Добављач има у реализацији предметног уговора</w:t>
      </w:r>
      <w:r w:rsidRPr="0023249A">
        <w:rPr>
          <w:rFonts w:eastAsia="Times New Roman"/>
          <w:szCs w:val="24"/>
        </w:rPr>
        <w:t>.</w:t>
      </w: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3.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Times New Roman"/>
          <w:noProof/>
        </w:rPr>
      </w:pPr>
      <w:r w:rsidRPr="0023249A">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23249A">
        <w:rPr>
          <w:rFonts w:eastAsia="Times New Roman"/>
          <w:b/>
          <w:bCs/>
          <w:sz w:val="18"/>
          <w:szCs w:val="18"/>
        </w:rPr>
        <w:t xml:space="preserve"> </w:t>
      </w:r>
      <w:r w:rsidRPr="0023249A">
        <w:rPr>
          <w:rFonts w:eastAsia="Times New Roman"/>
          <w:noProof/>
        </w:rPr>
        <w:t>који испоставља Добављач,  у року до 45 дана од дана пријема рачуна и отпремнице, на рачун Добављача.</w:t>
      </w: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23249A">
      <w:pPr>
        <w:keepNext/>
        <w:keepLines/>
        <w:rPr>
          <w:rFonts w:eastAsia="Times New Roman"/>
          <w:szCs w:val="24"/>
        </w:rPr>
      </w:pPr>
      <w:r w:rsidRPr="0023249A">
        <w:rPr>
          <w:rFonts w:eastAsia="Times New Roman"/>
          <w:szCs w:val="24"/>
        </w:rPr>
        <w:lastRenderedPageBreak/>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23249A">
        <w:rPr>
          <w:rFonts w:eastAsia="Times New Roman"/>
          <w:szCs w:val="24"/>
          <w:lang w:val="ru-RU"/>
        </w:rPr>
        <w:t>1</w:t>
      </w:r>
      <w:r w:rsidRPr="0023249A">
        <w:rPr>
          <w:rFonts w:eastAsia="Times New Roman"/>
          <w:szCs w:val="24"/>
        </w:rPr>
        <w:t>1), са роком важења који је најмање 30 дана дужи од истека рока важности Уговора.</w:t>
      </w:r>
    </w:p>
    <w:p w:rsidR="0023249A" w:rsidRPr="0023249A" w:rsidRDefault="0023249A" w:rsidP="0023249A">
      <w:pPr>
        <w:keepNext/>
        <w:keepLines/>
        <w:rPr>
          <w:rFonts w:eastAsia="Times New Roman"/>
          <w:szCs w:val="24"/>
        </w:rPr>
      </w:pPr>
      <w:r w:rsidRPr="0023249A">
        <w:rPr>
          <w:rFonts w:eastAsia="Times New Roman"/>
          <w:szCs w:val="24"/>
        </w:rPr>
        <w:tab/>
        <w:t>- менично овлашћење да се мениц</w:t>
      </w:r>
      <w:r w:rsidRPr="0023249A">
        <w:rPr>
          <w:rFonts w:eastAsia="Times New Roman"/>
          <w:szCs w:val="24"/>
          <w:lang w:val="en-US"/>
        </w:rPr>
        <w:t>a</w:t>
      </w:r>
      <w:r w:rsidRPr="0023249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23249A">
      <w:pPr>
        <w:keepNext/>
        <w:keepLines/>
        <w:rPr>
          <w:rFonts w:eastAsia="Times New Roman"/>
          <w:szCs w:val="24"/>
        </w:rPr>
      </w:pPr>
      <w:r w:rsidRPr="0023249A">
        <w:rPr>
          <w:rFonts w:eastAsia="Times New Roman"/>
          <w:szCs w:val="24"/>
        </w:rPr>
        <w:tab/>
        <w:t xml:space="preserve">- потврду о регистрацији менице; </w:t>
      </w:r>
    </w:p>
    <w:p w:rsidR="0023249A" w:rsidRPr="0023249A" w:rsidRDefault="0023249A" w:rsidP="0023249A">
      <w:pPr>
        <w:keepNext/>
        <w:keepLines/>
        <w:rPr>
          <w:rFonts w:eastAsia="Times New Roman"/>
          <w:szCs w:val="24"/>
        </w:rPr>
      </w:pPr>
      <w:r w:rsidRPr="0023249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00"/>
        <w:rPr>
          <w:rFonts w:eastAsia="Calibri"/>
          <w:color w:val="000000"/>
          <w:szCs w:val="24"/>
          <w:lang w:val="ru-RU"/>
        </w:rPr>
      </w:pPr>
      <w:r w:rsidRPr="0023249A">
        <w:rPr>
          <w:rFonts w:eastAsia="Calibri"/>
          <w:color w:val="000000"/>
          <w:szCs w:val="24"/>
        </w:rPr>
        <w:t>Добављач</w:t>
      </w:r>
      <w:r w:rsidRPr="0023249A">
        <w:rPr>
          <w:rFonts w:eastAsia="Calibri"/>
          <w:color w:val="000000"/>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23249A">
        <w:rPr>
          <w:rFonts w:eastAsia="Times New Roman"/>
          <w:color w:val="000000"/>
          <w:szCs w:val="24"/>
        </w:rPr>
        <w:t xml:space="preserve">од </w:t>
      </w:r>
      <w:r w:rsidRPr="0023249A">
        <w:rPr>
          <w:rFonts w:eastAsia="Calibri"/>
          <w:color w:val="000000"/>
          <w:szCs w:val="24"/>
          <w:lang w:val="ru-RU"/>
        </w:rPr>
        <w:t xml:space="preserve">гарантног рока.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color w:val="000000"/>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Наручилац може да реализује средства финансијског обезбеђења уколико Продавац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РОК И МЕСТО ИСПОРУКЕ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7.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rPr>
          <w:rFonts w:eastAsia="Calibri"/>
          <w:color w:val="000000"/>
          <w:szCs w:val="24"/>
          <w:lang w:val="ru-RU"/>
        </w:rPr>
      </w:pPr>
      <w:r w:rsidRPr="0023249A">
        <w:rPr>
          <w:rFonts w:eastAsia="Calibri"/>
          <w:color w:val="000000"/>
          <w:szCs w:val="24"/>
          <w:lang w:val="ru-RU"/>
        </w:rPr>
        <w:t xml:space="preserve">                     Испорука предметних добара извршиће се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дана, од дана закључења Уговора.</w:t>
      </w:r>
    </w:p>
    <w:p w:rsidR="0023249A" w:rsidRPr="0023249A" w:rsidRDefault="0023249A" w:rsidP="0023249A">
      <w:pPr>
        <w:rPr>
          <w:rFonts w:eastAsia="Times New Roman"/>
          <w:szCs w:val="24"/>
          <w:lang w:val="ru-RU"/>
        </w:rPr>
      </w:pPr>
      <w:r w:rsidRPr="0023249A">
        <w:rPr>
          <w:rFonts w:eastAsia="Times New Roman"/>
          <w:szCs w:val="24"/>
          <w:lang w:val="ru-RU"/>
        </w:rPr>
        <w:t xml:space="preserve">                     </w:t>
      </w:r>
      <w:r w:rsidRPr="0023249A">
        <w:rPr>
          <w:rFonts w:eastAsia="Times New Roman"/>
          <w:szCs w:val="24"/>
        </w:rPr>
        <w:t>Место испоруке добара је на локацији</w:t>
      </w:r>
      <w:r w:rsidRPr="0023249A">
        <w:rPr>
          <w:rFonts w:eastAsia="Times New Roman"/>
          <w:szCs w:val="24"/>
          <w:lang w:val="sr-Latn-CS"/>
        </w:rPr>
        <w:t xml:space="preserve"> </w:t>
      </w:r>
      <w:r w:rsidRPr="0023249A">
        <w:rPr>
          <w:rFonts w:eastAsia="Times New Roman"/>
          <w:szCs w:val="24"/>
        </w:rPr>
        <w:t>наручиоца – Управа царина – Централа – Рачунски центар, улица Народних хероја број 63, Нови Београд</w:t>
      </w:r>
      <w:r w:rsidRPr="0023249A">
        <w:rPr>
          <w:rFonts w:eastAsia="Times New Roman"/>
          <w:lang w:val="sr-Cyrl-BA"/>
        </w:rPr>
        <w:t xml:space="preserve"> или Сурчински пут бб</w:t>
      </w:r>
      <w:r w:rsidRPr="0023249A">
        <w:rPr>
          <w:rFonts w:eastAsia="Times New Roman"/>
          <w:szCs w:val="24"/>
        </w:rPr>
        <w:t xml:space="preserve">.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keepNext/>
        <w:keepLines/>
        <w:outlineLvl w:val="0"/>
        <w:rPr>
          <w:rFonts w:eastAsia="Times New Roman"/>
          <w:b/>
          <w:szCs w:val="24"/>
        </w:rPr>
      </w:pPr>
      <w:r w:rsidRPr="0023249A">
        <w:rPr>
          <w:rFonts w:eastAsia="Times New Roman"/>
          <w:b/>
          <w:szCs w:val="24"/>
        </w:rPr>
        <w:lastRenderedPageBreak/>
        <w:t>КВАНТИТАТИВНО – КВАЛИТАТИВНА ПРИМОПРЕДАЈА</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r w:rsidRPr="0023249A">
        <w:rPr>
          <w:rFonts w:eastAsia="Times New Roman"/>
          <w:b/>
          <w:szCs w:val="24"/>
        </w:rPr>
        <w:t>Члан 8.</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Добављача.</w:t>
      </w:r>
    </w:p>
    <w:p w:rsidR="0023249A" w:rsidRPr="0023249A" w:rsidRDefault="0023249A" w:rsidP="0023249A">
      <w:pPr>
        <w:rPr>
          <w:rFonts w:eastAsia="Times New Roman"/>
          <w:szCs w:val="24"/>
        </w:rPr>
      </w:pPr>
      <w:r w:rsidRPr="0023249A">
        <w:rPr>
          <w:rFonts w:eastAsia="Times New Roman"/>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3249A" w:rsidRPr="0023249A" w:rsidRDefault="0023249A" w:rsidP="0023249A">
      <w:pPr>
        <w:rPr>
          <w:rFonts w:eastAsia="Times New Roman"/>
          <w:strike/>
          <w:szCs w:val="24"/>
        </w:rPr>
      </w:pPr>
      <w:r w:rsidRPr="0023249A">
        <w:rPr>
          <w:rFonts w:eastAsia="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пријема писменог захтева Наручиоца – рекламације</w:t>
      </w:r>
      <w:r w:rsidRPr="0023249A">
        <w:rPr>
          <w:rFonts w:eastAsia="Times New Roman"/>
          <w:color w:val="00B050"/>
          <w:szCs w:val="24"/>
          <w:lang w:val="sr-Latn-CS"/>
        </w:rPr>
        <w:t>.</w:t>
      </w:r>
      <w:r w:rsidRPr="0023249A">
        <w:rPr>
          <w:rFonts w:eastAsia="Times New Roman"/>
          <w:szCs w:val="24"/>
        </w:rPr>
        <w:t xml:space="preserve"> </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ГАРАНЦИЈА, ГРЕШКЕ У КВАЛИТЕТУ И ОДРЖАВАЊЕ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9.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 xml:space="preserve">      Добављач се обавезује да ће у свему поступати по условима датим у гаранцији произвођача  и да ће код примопредаје гарантни лист доставити Наручиоцу.</w:t>
      </w:r>
    </w:p>
    <w:p w:rsidR="0023249A" w:rsidRPr="0023249A" w:rsidRDefault="0023249A" w:rsidP="0023249A">
      <w:pPr>
        <w:rPr>
          <w:rFonts w:eastAsia="Times New Roman"/>
          <w:szCs w:val="24"/>
        </w:rPr>
      </w:pPr>
      <w:r w:rsidRPr="0023249A">
        <w:rPr>
          <w:rFonts w:eastAsia="Times New Roman"/>
          <w:szCs w:val="24"/>
        </w:rPr>
        <w:t xml:space="preserve">                     Гарантни рок је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месеци.</w:t>
      </w:r>
    </w:p>
    <w:p w:rsidR="0023249A" w:rsidRPr="0023249A" w:rsidRDefault="0023249A" w:rsidP="0023249A">
      <w:pPr>
        <w:rPr>
          <w:rFonts w:eastAsia="Times New Roman"/>
          <w:szCs w:val="24"/>
        </w:rPr>
      </w:pPr>
      <w:r w:rsidRPr="0023249A">
        <w:rPr>
          <w:rFonts w:eastAsia="Times New Roman"/>
          <w:szCs w:val="24"/>
        </w:rPr>
        <w:t xml:space="preserve">                     Почетак гарантног рока се рачуна од датума званичног квантитативно-квалитативног пријема добара.</w:t>
      </w:r>
    </w:p>
    <w:p w:rsidR="0023249A" w:rsidRPr="0023249A" w:rsidRDefault="0023249A" w:rsidP="0023249A">
      <w:pPr>
        <w:rPr>
          <w:rFonts w:eastAsia="Times New Roman"/>
          <w:szCs w:val="24"/>
        </w:rPr>
      </w:pPr>
      <w:r w:rsidRPr="0023249A">
        <w:rPr>
          <w:rFonts w:eastAsia="Times New Roman"/>
          <w:szCs w:val="24"/>
        </w:rPr>
        <w:t xml:space="preserve">                     У току трајања гарантног рока, Добављач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 xml:space="preserve">сати, од пријема писменог захтева Наручиоца. </w:t>
      </w:r>
    </w:p>
    <w:p w:rsidR="0023249A" w:rsidRPr="0023249A" w:rsidRDefault="0023249A" w:rsidP="0023249A">
      <w:pPr>
        <w:rPr>
          <w:rFonts w:eastAsia="Times New Roman"/>
          <w:szCs w:val="24"/>
        </w:rPr>
      </w:pPr>
      <w:r w:rsidRPr="0023249A">
        <w:rPr>
          <w:rFonts w:eastAsia="Times New Roman"/>
          <w:szCs w:val="24"/>
        </w:rPr>
        <w:t xml:space="preserve">                      Уколико се у току гарантног рока  појави било какав квар, Добављач је дужан да исти отклони без накнаде,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писменог захтева Наручиоца, при чему је Добављач обавезан да добра преузме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Након извршене интервенције на отклањању недостатака у гарантном року, Добављач је дужан да добра преда Наручиоцу,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Добављач 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производна грешка или квар као  последица евентуално слабе израде или лошег квалитета;</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уколико се кварови на једном штампачу учестало дешавају;</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уколико поправка траје дуже од предвиђеног рока;</w:t>
      </w:r>
    </w:p>
    <w:p w:rsidR="0023249A" w:rsidRPr="0023249A" w:rsidRDefault="0023249A" w:rsidP="00C84344">
      <w:pPr>
        <w:widowControl/>
        <w:numPr>
          <w:ilvl w:val="0"/>
          <w:numId w:val="12"/>
        </w:numPr>
        <w:tabs>
          <w:tab w:val="clear" w:pos="1440"/>
        </w:tabs>
        <w:suppressAutoHyphens/>
        <w:rPr>
          <w:rFonts w:eastAsia="Times New Roman"/>
          <w:szCs w:val="24"/>
        </w:rPr>
      </w:pPr>
      <w:r w:rsidRPr="0023249A">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3249A" w:rsidRPr="0023249A" w:rsidRDefault="0023249A" w:rsidP="0023249A">
      <w:pPr>
        <w:widowControl/>
        <w:tabs>
          <w:tab w:val="clear" w:pos="1440"/>
        </w:tabs>
        <w:suppressAutoHyphens/>
        <w:ind w:firstLine="1440"/>
        <w:rPr>
          <w:rFonts w:eastAsia="Times New Roman"/>
          <w:szCs w:val="24"/>
        </w:rPr>
      </w:pPr>
      <w:r w:rsidRPr="0023249A">
        <w:rPr>
          <w:rFonts w:eastAsia="Times New Roman"/>
          <w:szCs w:val="24"/>
        </w:rPr>
        <w:t xml:space="preserve">У случају замене добра за ново добро гарантни рок тече од дана предаје новог добра Наручиоцу. </w:t>
      </w: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szCs w:val="24"/>
          <w:lang w:val="ru-RU"/>
        </w:rPr>
      </w:pPr>
      <w:r w:rsidRPr="0023249A">
        <w:rPr>
          <w:rFonts w:eastAsia="Calibri"/>
          <w:b/>
          <w:bCs/>
          <w:szCs w:val="24"/>
          <w:lang w:val="ru-RU"/>
        </w:rPr>
        <w:t xml:space="preserve">АМБАЛАЖА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10.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keepNext/>
        <w:rPr>
          <w:rFonts w:eastAsia="Times New Roman"/>
          <w:lang w:val="ru-RU"/>
        </w:rPr>
      </w:pPr>
      <w:r w:rsidRPr="0023249A">
        <w:rPr>
          <w:rFonts w:ascii="Arial" w:eastAsia="Times New Roman" w:hAnsi="Arial" w:cs="Arial"/>
          <w:noProof/>
          <w:sz w:val="22"/>
          <w:szCs w:val="22"/>
          <w:lang w:val="ru-RU"/>
        </w:rPr>
        <w:t xml:space="preserve">                           </w:t>
      </w:r>
      <w:r w:rsidRPr="0023249A">
        <w:rPr>
          <w:rFonts w:eastAsia="Times New Roman"/>
          <w:noProof/>
          <w:szCs w:val="24"/>
          <w:lang w:val="ru-RU"/>
        </w:rPr>
        <w:t>Добављач</w:t>
      </w:r>
      <w:r w:rsidRPr="0023249A">
        <w:rPr>
          <w:rFonts w:eastAsia="Times New Roman"/>
          <w:lang w:val="ru-RU"/>
        </w:rPr>
        <w:t xml:space="preserve"> се обавезује да добра испоруч</w:t>
      </w:r>
      <w:r w:rsidRPr="0023249A">
        <w:rPr>
          <w:rFonts w:eastAsia="Times New Roman"/>
        </w:rPr>
        <w:t>ује</w:t>
      </w:r>
      <w:r w:rsidRPr="0023249A">
        <w:rPr>
          <w:rFonts w:eastAsia="Times New Roman"/>
          <w:lang w:val="ru-RU"/>
        </w:rPr>
        <w:t xml:space="preserve"> у амбалажи оригинално</w:t>
      </w:r>
      <w:r w:rsidRPr="0023249A">
        <w:rPr>
          <w:rFonts w:eastAsia="Times New Roman"/>
        </w:rPr>
        <w:t>г произвођача</w:t>
      </w:r>
      <w:r w:rsidRPr="0023249A">
        <w:rPr>
          <w:rFonts w:eastAsia="Times New Roman"/>
          <w:lang w:val="ru-RU"/>
        </w:rPr>
        <w:t xml:space="preserve"> која ће добра штитити од оштећења и која је уобичајена за паковање ове врсте добара. </w:t>
      </w:r>
    </w:p>
    <w:p w:rsidR="0023249A" w:rsidRPr="0023249A" w:rsidRDefault="0023249A" w:rsidP="0023249A">
      <w:pPr>
        <w:keepNext/>
        <w:rPr>
          <w:rFonts w:eastAsia="Times New Roman"/>
          <w:noProof/>
          <w:szCs w:val="24"/>
          <w:lang w:val="ru-RU"/>
        </w:rPr>
      </w:pPr>
      <w:r w:rsidRPr="0023249A">
        <w:rPr>
          <w:rFonts w:eastAsia="Times New Roman"/>
          <w:noProof/>
          <w:szCs w:val="24"/>
          <w:lang w:val="ru-RU"/>
        </w:rPr>
        <w:t xml:space="preserve">              </w:t>
      </w:r>
      <w:r w:rsidRPr="0023249A">
        <w:rPr>
          <w:rFonts w:eastAsia="Times New Roman"/>
          <w:noProof/>
          <w:szCs w:val="24"/>
          <w:lang w:val="ru-RU"/>
        </w:rPr>
        <w:tab/>
        <w:t>Амбалажа остаје власништво Наручиоца.</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1</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2</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ПРЕЛАЗНЕ И ЗАВРШНЕ ОДРЕДБЕ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lastRenderedPageBreak/>
        <w:t>Члан 1</w:t>
      </w:r>
      <w:r w:rsidRPr="0023249A">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8</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Pr="0023249A" w:rsidRDefault="0023249A" w:rsidP="0023249A">
      <w:pPr>
        <w:keepNext/>
        <w:keepLines/>
        <w:ind w:firstLine="1440"/>
        <w:rPr>
          <w:rFonts w:eastAsia="Times New Roman"/>
          <w:b/>
          <w:szCs w:val="24"/>
          <w:u w:val="single"/>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 потпис - </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lastRenderedPageBreak/>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B55040"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B55040" w:rsidRPr="00E628C6"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DF76F9" w:rsidRDefault="00B55040" w:rsidP="001441F9">
            <w:pPr>
              <w:pStyle w:val="Standard"/>
              <w:widowControl w:val="0"/>
              <w:jc w:val="center"/>
              <w:rPr>
                <w:b/>
                <w:color w:val="auto"/>
                <w:sz w:val="20"/>
                <w:szCs w:val="20"/>
                <w:lang w:val="ru-RU"/>
              </w:rPr>
            </w:pPr>
            <w:r>
              <w:rPr>
                <w:b/>
                <w:color w:val="auto"/>
                <w:sz w:val="20"/>
                <w:szCs w:val="20"/>
                <w:lang w:val="ru-RU"/>
              </w:rPr>
              <w:t>Цена по јединици мере са</w:t>
            </w:r>
            <w:r w:rsidRPr="00DF76F9">
              <w:rPr>
                <w:b/>
                <w:color w:val="auto"/>
                <w:sz w:val="20"/>
                <w:szCs w:val="20"/>
                <w:lang w:val="ru-RU"/>
              </w:rPr>
              <w:t xml:space="preserve">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E15476" w:rsidRDefault="00B55040" w:rsidP="00E15476">
            <w:pPr>
              <w:pStyle w:val="Standard"/>
              <w:widowControl w:val="0"/>
              <w:jc w:val="center"/>
              <w:rPr>
                <w:b/>
                <w:color w:val="auto"/>
                <w:sz w:val="20"/>
                <w:szCs w:val="20"/>
                <w:lang w:val="ru-RU"/>
              </w:rPr>
            </w:pPr>
            <w:r w:rsidRPr="00E15476">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Default="00B55040" w:rsidP="00B55040">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B55040" w:rsidRDefault="00B55040" w:rsidP="00B55040">
            <w:pPr>
              <w:pStyle w:val="Standard"/>
              <w:widowControl w:val="0"/>
              <w:jc w:val="center"/>
              <w:rPr>
                <w:b/>
                <w:color w:val="auto"/>
                <w:sz w:val="20"/>
                <w:szCs w:val="20"/>
                <w:lang w:val="ru-RU"/>
              </w:rPr>
            </w:pPr>
            <w:r w:rsidRPr="00B55040">
              <w:rPr>
                <w:b/>
                <w:color w:val="auto"/>
                <w:sz w:val="20"/>
                <w:szCs w:val="20"/>
                <w:lang w:val="ru-RU"/>
              </w:rPr>
              <w:t>(5х6)</w:t>
            </w:r>
          </w:p>
          <w:p w:rsidR="00B55040" w:rsidRPr="00DF76F9" w:rsidRDefault="00B55040" w:rsidP="00E15476">
            <w:pPr>
              <w:pStyle w:val="Standard"/>
              <w:widowControl w:val="0"/>
              <w:jc w:val="center"/>
              <w:rPr>
                <w:b/>
                <w:color w:val="auto"/>
                <w:sz w:val="20"/>
                <w:szCs w:val="20"/>
                <w:lang w:val="ru-RU"/>
              </w:rPr>
            </w:pP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9</w:t>
            </w: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23249A" w:rsidP="0023249A">
            <w:pPr>
              <w:pStyle w:val="Standard"/>
              <w:widowControl w:val="0"/>
              <w:jc w:val="center"/>
              <w:rPr>
                <w:color w:val="auto"/>
                <w:lang w:val="sr-Cyrl-CS"/>
              </w:rPr>
            </w:pPr>
            <w:r>
              <w:rPr>
                <w:color w:val="auto"/>
                <w:lang w:val="sr-Cyrl-CS"/>
              </w:rPr>
              <w:t>Матрични штампач</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color w:val="auto"/>
                <w:sz w:val="22"/>
                <w:szCs w:val="22"/>
                <w:lang w:val="sr-Cyrl-CS"/>
              </w:rPr>
            </w:pPr>
          </w:p>
          <w:p w:rsidR="00B55040" w:rsidRPr="00DF76F9" w:rsidRDefault="00B55040" w:rsidP="00E15476">
            <w:pPr>
              <w:pStyle w:val="Standard"/>
              <w:widowControl w:val="0"/>
              <w:jc w:val="center"/>
              <w:rPr>
                <w:color w:val="auto"/>
                <w:sz w:val="22"/>
                <w:szCs w:val="22"/>
              </w:rPr>
            </w:pPr>
            <w:r w:rsidRPr="00DF76F9">
              <w:rPr>
                <w:color w:val="auto"/>
                <w:sz w:val="22"/>
                <w:szCs w:val="22"/>
                <w:lang w:val="sr-Cyrl-CS"/>
              </w:rPr>
              <w:t>ком</w:t>
            </w:r>
          </w:p>
          <w:p w:rsidR="00B55040" w:rsidRPr="00DF76F9"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DD0CDD" w:rsidP="00E15476">
            <w:pPr>
              <w:pStyle w:val="Standard"/>
              <w:widowControl w:val="0"/>
              <w:jc w:val="center"/>
              <w:rPr>
                <w:b/>
                <w:color w:val="auto"/>
                <w:sz w:val="22"/>
                <w:szCs w:val="22"/>
                <w:lang w:val="sr-Cyrl-CS"/>
              </w:rPr>
            </w:pPr>
            <w:r>
              <w:rPr>
                <w:b/>
                <w:color w:val="auto"/>
                <w:sz w:val="22"/>
                <w:szCs w:val="22"/>
                <w:lang w:val="sr-Cyrl-CS"/>
              </w:rPr>
              <w:t>12</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r>
      <w:tr w:rsidR="001441F9" w:rsidRPr="00DF76F9"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DF76F9" w:rsidRDefault="001441F9" w:rsidP="00E15476">
            <w:pPr>
              <w:pStyle w:val="Standard"/>
              <w:widowControl w:val="0"/>
              <w:jc w:val="right"/>
              <w:rPr>
                <w:b/>
                <w:color w:val="auto"/>
                <w:sz w:val="20"/>
                <w:szCs w:val="20"/>
              </w:rPr>
            </w:pPr>
          </w:p>
          <w:p w:rsidR="001441F9" w:rsidRPr="00DF76F9" w:rsidRDefault="001441F9" w:rsidP="001441F9">
            <w:pPr>
              <w:pStyle w:val="Standard"/>
              <w:widowControl w:val="0"/>
              <w:jc w:val="right"/>
              <w:rPr>
                <w:color w:val="auto"/>
                <w:sz w:val="20"/>
                <w:szCs w:val="20"/>
              </w:rPr>
            </w:pPr>
            <w:r w:rsidRPr="00DF76F9">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DF76F9"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DF76F9" w:rsidRDefault="001441F9" w:rsidP="00E15476">
            <w:pPr>
              <w:pStyle w:val="Standard"/>
              <w:widowControl w:val="0"/>
              <w:rPr>
                <w:color w:val="auto"/>
                <w:sz w:val="20"/>
                <w:szCs w:val="20"/>
              </w:rPr>
            </w:pPr>
          </w:p>
        </w:tc>
      </w:tr>
    </w:tbl>
    <w:p w:rsidR="006905EC" w:rsidRDefault="006905EC" w:rsidP="000A6E01">
      <w:pPr>
        <w:jc w:val="center"/>
        <w:outlineLvl w:val="0"/>
        <w:rPr>
          <w:b/>
          <w:szCs w:val="24"/>
        </w:rPr>
      </w:pPr>
    </w:p>
    <w:p w:rsidR="006905EC" w:rsidRDefault="006905EC" w:rsidP="000A6E01">
      <w:pPr>
        <w:jc w:val="center"/>
        <w:outlineLvl w:val="0"/>
        <w:rPr>
          <w:b/>
          <w:szCs w:val="24"/>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1441F9">
        <w:rPr>
          <w:sz w:val="22"/>
          <w:szCs w:val="22"/>
        </w:rPr>
        <w:t xml:space="preserve">мет ове јавне набавке – колона </w:t>
      </w:r>
      <w:r w:rsidR="001441F9" w:rsidRPr="001441F9">
        <w:rPr>
          <w:sz w:val="22"/>
          <w:szCs w:val="22"/>
          <w:lang w:val="ru-RU"/>
        </w:rPr>
        <w:t>6</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Pr>
          <w:sz w:val="22"/>
          <w:szCs w:val="22"/>
        </w:rPr>
        <w:t xml:space="preserve">колона </w:t>
      </w:r>
      <w:r w:rsidR="001441F9" w:rsidRPr="001441F9">
        <w:rPr>
          <w:sz w:val="22"/>
          <w:szCs w:val="22"/>
          <w:lang w:val="ru-RU"/>
        </w:rPr>
        <w:t>7</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sidRPr="001441F9">
        <w:rPr>
          <w:sz w:val="22"/>
          <w:szCs w:val="22"/>
          <w:lang w:val="ru-RU"/>
        </w:rPr>
        <w:t>8</w:t>
      </w:r>
      <w:r w:rsidR="001441F9">
        <w:rPr>
          <w:sz w:val="22"/>
          <w:szCs w:val="22"/>
        </w:rPr>
        <w:t>„Укупна цена</w:t>
      </w:r>
      <w:r w:rsidRPr="008D37FF">
        <w:rPr>
          <w:sz w:val="22"/>
          <w:szCs w:val="22"/>
        </w:rPr>
        <w:t xml:space="preserve"> без ПДВ”, уписати укупну цену за добро из предметне набавке, добијену </w:t>
      </w:r>
      <w:r w:rsidR="001441F9">
        <w:rPr>
          <w:sz w:val="22"/>
          <w:szCs w:val="22"/>
        </w:rPr>
        <w:t xml:space="preserve">као производ количине – колона </w:t>
      </w:r>
      <w:r w:rsidR="001441F9" w:rsidRPr="001441F9">
        <w:rPr>
          <w:sz w:val="22"/>
          <w:szCs w:val="22"/>
          <w:lang w:val="ru-RU"/>
        </w:rPr>
        <w:t>5</w:t>
      </w:r>
      <w:r w:rsidRPr="008D37FF">
        <w:rPr>
          <w:sz w:val="22"/>
          <w:szCs w:val="22"/>
        </w:rPr>
        <w:t xml:space="preserve"> и цене по </w:t>
      </w:r>
      <w:r w:rsidR="001441F9">
        <w:rPr>
          <w:sz w:val="22"/>
          <w:szCs w:val="22"/>
        </w:rPr>
        <w:t xml:space="preserve">јединици мере без ПДВ – колона </w:t>
      </w:r>
      <w:r w:rsidR="001441F9" w:rsidRPr="001441F9">
        <w:rPr>
          <w:sz w:val="22"/>
          <w:szCs w:val="22"/>
          <w:lang w:val="ru-RU"/>
        </w:rPr>
        <w:t>6</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 xml:space="preserve">у колони </w:t>
      </w:r>
      <w:r w:rsidR="001441F9">
        <w:rPr>
          <w:sz w:val="22"/>
          <w:szCs w:val="22"/>
        </w:rPr>
        <w:t>9</w:t>
      </w:r>
      <w:r w:rsidR="00526FBB">
        <w:rPr>
          <w:sz w:val="22"/>
          <w:szCs w:val="22"/>
        </w:rPr>
        <w:t xml:space="preserve"> </w:t>
      </w:r>
      <w:r w:rsidR="001441F9">
        <w:rPr>
          <w:sz w:val="22"/>
          <w:szCs w:val="22"/>
        </w:rPr>
        <w:t>„Укупна цена</w:t>
      </w:r>
      <w:r w:rsidRPr="008D37FF">
        <w:rPr>
          <w:sz w:val="22"/>
          <w:szCs w:val="22"/>
        </w:rPr>
        <w:t xml:space="preserve"> са ПДВ”, уписати укупну цену за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1441F9">
        <w:rPr>
          <w:sz w:val="22"/>
          <w:szCs w:val="22"/>
        </w:rPr>
        <w:t xml:space="preserve"> јединици мере са ПДВ – колона 7</w:t>
      </w:r>
      <w:r w:rsidRPr="008D37FF">
        <w:rPr>
          <w:sz w:val="22"/>
          <w:szCs w:val="22"/>
        </w:rPr>
        <w:t>;</w:t>
      </w:r>
    </w:p>
    <w:p w:rsidR="00011B4D" w:rsidRPr="008D37FF" w:rsidRDefault="00011B4D" w:rsidP="00C84344">
      <w:pPr>
        <w:pStyle w:val="ListParagraph"/>
        <w:numPr>
          <w:ilvl w:val="0"/>
          <w:numId w:val="8"/>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bookmarkStart w:id="0" w:name="_GoBack"/>
      <w:bookmarkEnd w:id="0"/>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863" w:rsidRDefault="00186863" w:rsidP="00912DE9">
      <w:r>
        <w:separator/>
      </w:r>
    </w:p>
  </w:endnote>
  <w:endnote w:type="continuationSeparator" w:id="0">
    <w:p w:rsidR="00186863" w:rsidRDefault="0018686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574" w:rsidRPr="0087393A" w:rsidRDefault="00A87574" w:rsidP="00536F19">
    <w:pPr>
      <w:pStyle w:val="Footer"/>
      <w:jc w:val="center"/>
    </w:pPr>
    <w:r>
      <w:t xml:space="preserve">Управа царина, </w:t>
    </w:r>
    <w:r w:rsidRPr="0087393A">
      <w:t xml:space="preserve">ОП </w:t>
    </w:r>
    <w:r>
      <w:rPr>
        <w:lang w:val="uz-Cyrl-UZ"/>
      </w:rPr>
      <w:t>07</w:t>
    </w:r>
    <w:r w:rsidRPr="0087393A">
      <w:t>/1</w:t>
    </w:r>
    <w:r>
      <w:rPr>
        <w:lang w:val="uz-Cyrl-UZ"/>
      </w:rPr>
      <w:t>7</w:t>
    </w:r>
  </w:p>
  <w:p w:rsidR="00A87574" w:rsidRPr="00536F19" w:rsidRDefault="00A87574"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863" w:rsidRDefault="00186863" w:rsidP="00912DE9">
      <w:r>
        <w:separator/>
      </w:r>
    </w:p>
  </w:footnote>
  <w:footnote w:type="continuationSeparator" w:id="0">
    <w:p w:rsidR="00186863" w:rsidRDefault="0018686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574" w:rsidRPr="00A87574" w:rsidRDefault="00A87574"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F9549F">
      <w:rPr>
        <w:b/>
        <w:noProof/>
      </w:rPr>
      <w:t>44</w:t>
    </w:r>
    <w:r>
      <w:rPr>
        <w:b/>
        <w:szCs w:val="24"/>
      </w:rPr>
      <w:fldChar w:fldCharType="end"/>
    </w:r>
    <w:r>
      <w:t xml:space="preserve"> од </w:t>
    </w:r>
    <w:r w:rsidR="00F9549F">
      <w:rPr>
        <w:b/>
      </w:rPr>
      <w:t>45</w:t>
    </w:r>
    <w:r>
      <w:rPr>
        <w:b/>
      </w:rPr>
      <w:t xml:space="preserve"> </w:t>
    </w:r>
    <w:r>
      <w:rPr>
        <w:b/>
        <w:lang w:val="sr-Cyrl-RS"/>
      </w:rPr>
      <w:t>ПРЕЧИШЋЕН ТЕКСТ</w:t>
    </w:r>
  </w:p>
  <w:p w:rsidR="00A87574" w:rsidRDefault="00A87574">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
  </w:num>
  <w:num w:numId="3">
    <w:abstractNumId w:val="0"/>
  </w:num>
  <w:num w:numId="4">
    <w:abstractNumId w:val="10"/>
  </w:num>
  <w:num w:numId="5">
    <w:abstractNumId w:val="16"/>
  </w:num>
  <w:num w:numId="6">
    <w:abstractNumId w:val="17"/>
  </w:num>
  <w:num w:numId="7">
    <w:abstractNumId w:val="6"/>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3"/>
  </w:num>
  <w:num w:numId="12">
    <w:abstractNumId w:val="9"/>
  </w:num>
  <w:num w:numId="13">
    <w:abstractNumId w:val="11"/>
  </w:num>
  <w:num w:numId="1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1B4D"/>
    <w:rsid w:val="000121CB"/>
    <w:rsid w:val="000167C0"/>
    <w:rsid w:val="00021FFF"/>
    <w:rsid w:val="00037D6A"/>
    <w:rsid w:val="000450B8"/>
    <w:rsid w:val="00046112"/>
    <w:rsid w:val="000466D6"/>
    <w:rsid w:val="00046F26"/>
    <w:rsid w:val="00071F7F"/>
    <w:rsid w:val="00076085"/>
    <w:rsid w:val="000834F9"/>
    <w:rsid w:val="00086EFC"/>
    <w:rsid w:val="00090FC8"/>
    <w:rsid w:val="00091E91"/>
    <w:rsid w:val="0009620D"/>
    <w:rsid w:val="000A6E01"/>
    <w:rsid w:val="000C2AA3"/>
    <w:rsid w:val="000D427F"/>
    <w:rsid w:val="000E6673"/>
    <w:rsid w:val="000F2182"/>
    <w:rsid w:val="00126238"/>
    <w:rsid w:val="00130A81"/>
    <w:rsid w:val="00131BFE"/>
    <w:rsid w:val="001346B1"/>
    <w:rsid w:val="001441F9"/>
    <w:rsid w:val="00146FCF"/>
    <w:rsid w:val="00150F51"/>
    <w:rsid w:val="00162587"/>
    <w:rsid w:val="00167A4E"/>
    <w:rsid w:val="001839FF"/>
    <w:rsid w:val="00186863"/>
    <w:rsid w:val="00196D5F"/>
    <w:rsid w:val="001D7ABF"/>
    <w:rsid w:val="001F19A1"/>
    <w:rsid w:val="001F765B"/>
    <w:rsid w:val="00210FE0"/>
    <w:rsid w:val="00222898"/>
    <w:rsid w:val="00223F43"/>
    <w:rsid w:val="0023249A"/>
    <w:rsid w:val="00237CE9"/>
    <w:rsid w:val="0024022B"/>
    <w:rsid w:val="00244316"/>
    <w:rsid w:val="00253C0B"/>
    <w:rsid w:val="00280D61"/>
    <w:rsid w:val="002A5F55"/>
    <w:rsid w:val="002B3AD0"/>
    <w:rsid w:val="002D6DFE"/>
    <w:rsid w:val="002F1A86"/>
    <w:rsid w:val="002F27B5"/>
    <w:rsid w:val="00300A2B"/>
    <w:rsid w:val="003440C1"/>
    <w:rsid w:val="00344D07"/>
    <w:rsid w:val="00354418"/>
    <w:rsid w:val="00356C26"/>
    <w:rsid w:val="0037375A"/>
    <w:rsid w:val="003C0A48"/>
    <w:rsid w:val="003C1488"/>
    <w:rsid w:val="003D15FC"/>
    <w:rsid w:val="003D3C4A"/>
    <w:rsid w:val="003E0D5B"/>
    <w:rsid w:val="003E1365"/>
    <w:rsid w:val="003E2BDB"/>
    <w:rsid w:val="004229DB"/>
    <w:rsid w:val="00434B8A"/>
    <w:rsid w:val="00462DA6"/>
    <w:rsid w:val="004761E2"/>
    <w:rsid w:val="00477559"/>
    <w:rsid w:val="00480876"/>
    <w:rsid w:val="00481522"/>
    <w:rsid w:val="004A2DD8"/>
    <w:rsid w:val="004A7714"/>
    <w:rsid w:val="004C69F3"/>
    <w:rsid w:val="004E6A8D"/>
    <w:rsid w:val="005269F8"/>
    <w:rsid w:val="00526FBB"/>
    <w:rsid w:val="00534EBC"/>
    <w:rsid w:val="00536093"/>
    <w:rsid w:val="00536F19"/>
    <w:rsid w:val="00553CD8"/>
    <w:rsid w:val="00582150"/>
    <w:rsid w:val="005B2139"/>
    <w:rsid w:val="005D4653"/>
    <w:rsid w:val="005E1718"/>
    <w:rsid w:val="006037E9"/>
    <w:rsid w:val="006145C1"/>
    <w:rsid w:val="006365E0"/>
    <w:rsid w:val="00646764"/>
    <w:rsid w:val="00662C05"/>
    <w:rsid w:val="0066648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4054"/>
    <w:rsid w:val="007D445F"/>
    <w:rsid w:val="007F10EA"/>
    <w:rsid w:val="00800973"/>
    <w:rsid w:val="00804E7C"/>
    <w:rsid w:val="00844457"/>
    <w:rsid w:val="00857C07"/>
    <w:rsid w:val="00871B4D"/>
    <w:rsid w:val="008750CB"/>
    <w:rsid w:val="008960E7"/>
    <w:rsid w:val="008D2FF0"/>
    <w:rsid w:val="008D37FF"/>
    <w:rsid w:val="008F7803"/>
    <w:rsid w:val="00912DE9"/>
    <w:rsid w:val="009346E7"/>
    <w:rsid w:val="0098641B"/>
    <w:rsid w:val="009878B4"/>
    <w:rsid w:val="00994086"/>
    <w:rsid w:val="009947C8"/>
    <w:rsid w:val="009A068B"/>
    <w:rsid w:val="009A3C24"/>
    <w:rsid w:val="009F6A47"/>
    <w:rsid w:val="00A17E03"/>
    <w:rsid w:val="00A20E60"/>
    <w:rsid w:val="00A373D7"/>
    <w:rsid w:val="00A7257F"/>
    <w:rsid w:val="00A83000"/>
    <w:rsid w:val="00A87574"/>
    <w:rsid w:val="00A92A0F"/>
    <w:rsid w:val="00A971C4"/>
    <w:rsid w:val="00AB31E5"/>
    <w:rsid w:val="00AB6AC4"/>
    <w:rsid w:val="00AC7A21"/>
    <w:rsid w:val="00AF22F1"/>
    <w:rsid w:val="00B10BE3"/>
    <w:rsid w:val="00B20755"/>
    <w:rsid w:val="00B4682B"/>
    <w:rsid w:val="00B513FE"/>
    <w:rsid w:val="00B55040"/>
    <w:rsid w:val="00B620AB"/>
    <w:rsid w:val="00B66C75"/>
    <w:rsid w:val="00B6777A"/>
    <w:rsid w:val="00B749C1"/>
    <w:rsid w:val="00B81157"/>
    <w:rsid w:val="00B9231F"/>
    <w:rsid w:val="00B92F20"/>
    <w:rsid w:val="00BA0FB0"/>
    <w:rsid w:val="00BA542C"/>
    <w:rsid w:val="00BD01DE"/>
    <w:rsid w:val="00C2095B"/>
    <w:rsid w:val="00C22E7A"/>
    <w:rsid w:val="00C27F5C"/>
    <w:rsid w:val="00C35F38"/>
    <w:rsid w:val="00C449F4"/>
    <w:rsid w:val="00C47534"/>
    <w:rsid w:val="00C5120D"/>
    <w:rsid w:val="00C84344"/>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D0358"/>
    <w:rsid w:val="00ED2D9A"/>
    <w:rsid w:val="00EE295D"/>
    <w:rsid w:val="00EF1F3E"/>
    <w:rsid w:val="00F04076"/>
    <w:rsid w:val="00F04D33"/>
    <w:rsid w:val="00F41D6F"/>
    <w:rsid w:val="00F7611B"/>
    <w:rsid w:val="00F77788"/>
    <w:rsid w:val="00F9549F"/>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6CE2919-A0E8-4A2C-A26E-D46CA2B1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6D8FEA1-E936-4F76-9683-5867A68397BC}"/>
</file>

<file path=customXml/itemProps2.xml><?xml version="1.0" encoding="utf-8"?>
<ds:datastoreItem xmlns:ds="http://schemas.openxmlformats.org/officeDocument/2006/customXml" ds:itemID="{2E32C3D3-55B3-4596-BA82-EEDB7BD0AE97}"/>
</file>

<file path=customXml/itemProps3.xml><?xml version="1.0" encoding="utf-8"?>
<ds:datastoreItem xmlns:ds="http://schemas.openxmlformats.org/officeDocument/2006/customXml" ds:itemID="{2716E8ED-BF78-48E0-B160-D8A2A3746831}"/>
</file>

<file path=customXml/itemProps4.xml><?xml version="1.0" encoding="utf-8"?>
<ds:datastoreItem xmlns:ds="http://schemas.openxmlformats.org/officeDocument/2006/customXml" ds:itemID="{A44683F0-A3C2-472B-8B0D-FB04BB19AF8D}"/>
</file>

<file path=docProps/app.xml><?xml version="1.0" encoding="utf-8"?>
<Properties xmlns="http://schemas.openxmlformats.org/officeDocument/2006/extended-properties" xmlns:vt="http://schemas.openxmlformats.org/officeDocument/2006/docPropsVTypes">
  <Template>Normal</Template>
  <TotalTime>418</TotalTime>
  <Pages>45</Pages>
  <Words>8919</Words>
  <Characters>50839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31</cp:revision>
  <cp:lastPrinted>2016-10-17T13:46:00Z</cp:lastPrinted>
  <dcterms:created xsi:type="dcterms:W3CDTF">2016-05-16T09:20:00Z</dcterms:created>
  <dcterms:modified xsi:type="dcterms:W3CDTF">2017-01-27T14:22:00Z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