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F45C4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F45C4">
              <w:rPr>
                <w:rFonts w:cs="Times New Roman"/>
                <w:b/>
                <w:color w:val="000000"/>
                <w:lang w:val="ru-RU"/>
              </w:rPr>
              <w:t>02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B43154" w:rsidRDefault="002F45C4" w:rsidP="002F45C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2F45C4">
              <w:rPr>
                <w:rFonts w:eastAsia="Times New Roman" w:cs="Times New Roman"/>
                <w:lang w:val="sr-Cyrl-CS"/>
              </w:rPr>
              <w:t>Предмет јавне набавке је набавка</w:t>
            </w:r>
            <w:r w:rsidRPr="002F45C4">
              <w:rPr>
                <w:rFonts w:eastAsia="Times New Roman" w:cs="Times New Roman"/>
                <w:lang w:val="sr-Cyrl-RS"/>
              </w:rPr>
              <w:t xml:space="preserve"> документ скенера</w:t>
            </w:r>
            <w:r w:rsidRPr="002F45C4">
              <w:rPr>
                <w:rFonts w:eastAsia="Times New Roman" w:cs="Times New Roman"/>
                <w:lang w:val="sr-Cyrl-CS"/>
              </w:rPr>
              <w:t xml:space="preserve">.  Назив и ознака из општег речника: </w:t>
            </w:r>
            <w:r w:rsidRPr="002F45C4">
              <w:rPr>
                <w:rFonts w:eastAsia="Times New Roman" w:cs="Times New Roman"/>
                <w:lang w:val="sr-Cyrl-RS"/>
              </w:rPr>
              <w:t xml:space="preserve">скенери за рачунаре </w:t>
            </w:r>
            <w:r w:rsidRPr="002F45C4">
              <w:rPr>
                <w:rFonts w:eastAsia="Times New Roman" w:cs="Times New Roman"/>
                <w:lang w:val="sr-Cyrl-CS"/>
              </w:rPr>
              <w:t>– 30</w:t>
            </w:r>
            <w:r w:rsidRPr="002F45C4">
              <w:rPr>
                <w:rFonts w:eastAsia="Times New Roman" w:cs="Times New Roman"/>
                <w:lang w:val="sr-Cyrl-RS"/>
              </w:rPr>
              <w:t>216110</w:t>
            </w:r>
            <w:r w:rsidRPr="002F45C4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B43154">
              <w:rPr>
                <w:lang w:val="ru-RU"/>
              </w:rPr>
              <w:t>04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2F45C4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43154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2F45C4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F45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F45C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F45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F45C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A32E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387</Words>
  <Characters>2208</Characters>
  <Application>Microsoft Office Word</Application>
  <DocSecurity>0</DocSecurity>
  <Lines>18</Lines>
  <Paragraphs>5</Paragraphs>
  <ScaleCrop>false</ScaleCrop>
  <Company>uc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2017-01-20T13:43:00Z</dcterms:created>
  <dcterms:modified xsi:type="dcterms:W3CDTF">2019-01-03T12:37:00Z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