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Набавка услуга</w:t>
            </w:r>
            <w:r w:rsidR="00356B80" w:rsidRPr="00356B80">
              <w:rPr>
                <w:sz w:val="22"/>
                <w:szCs w:val="22"/>
                <w:lang w:val="ru-RU"/>
              </w:rPr>
              <w:t xml:space="preserve"> </w:t>
            </w:r>
            <w:r w:rsidR="00356B80">
              <w:rPr>
                <w:sz w:val="22"/>
                <w:szCs w:val="22"/>
              </w:rPr>
              <w:t xml:space="preserve">системске подршке за </w:t>
            </w:r>
            <w:r w:rsidR="00356B80">
              <w:rPr>
                <w:sz w:val="22"/>
                <w:szCs w:val="22"/>
                <w:lang w:val="sr-Latn-CS"/>
              </w:rPr>
              <w:t xml:space="preserve">PC </w:t>
            </w:r>
            <w:r w:rsidR="00356B80">
              <w:rPr>
                <w:sz w:val="22"/>
                <w:szCs w:val="22"/>
              </w:rPr>
              <w:t>платформу</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CB1E6F">
            <w:pPr>
              <w:jc w:val="left"/>
              <w:rPr>
                <w:b/>
                <w:szCs w:val="24"/>
              </w:rPr>
            </w:pPr>
            <w:r>
              <w:rPr>
                <w:b/>
                <w:szCs w:val="24"/>
                <w:lang w:val="en-US"/>
              </w:rPr>
              <w:t>70</w:t>
            </w:r>
            <w:r w:rsidR="0074749C">
              <w:rPr>
                <w:b/>
                <w:szCs w:val="24"/>
              </w:rPr>
              <w:t>/</w:t>
            </w:r>
            <w:r w:rsidR="00356B80">
              <w:rPr>
                <w:b/>
                <w:szCs w:val="24"/>
              </w:rPr>
              <w:t>14</w:t>
            </w:r>
          </w:p>
        </w:tc>
      </w:tr>
    </w:tbl>
    <w:p w:rsidR="0074749C" w:rsidRDefault="0074749C" w:rsidP="0074749C">
      <w:pPr>
        <w:jc w:val="center"/>
      </w:pPr>
    </w:p>
    <w:p w:rsidR="002E1DFC" w:rsidRDefault="002E1DFC" w:rsidP="0074749C">
      <w:pPr>
        <w:jc w:val="center"/>
      </w:pPr>
    </w:p>
    <w:p w:rsidR="002E1DFC" w:rsidRDefault="002E1DFC" w:rsidP="00F06870">
      <w:r>
        <w:t xml:space="preserve">                                                                             </w:t>
      </w:r>
    </w:p>
    <w:p w:rsidR="00FE00C5" w:rsidRDefault="00FE00C5" w:rsidP="00F06870"/>
    <w:p w:rsidR="0074749C" w:rsidRDefault="0074749C" w:rsidP="00F06870">
      <w:pPr>
        <w:rPr>
          <w:b/>
        </w:rPr>
      </w:pPr>
    </w:p>
    <w:p w:rsidR="00CB1E6F" w:rsidRDefault="00CB1E6F" w:rsidP="00F06870">
      <w:pPr>
        <w:rPr>
          <w:b/>
        </w:rPr>
      </w:pPr>
    </w:p>
    <w:p w:rsidR="00CB1E6F" w:rsidRDefault="00CB1E6F" w:rsidP="00F06870">
      <w:pPr>
        <w:rPr>
          <w:b/>
        </w:rPr>
      </w:pPr>
    </w:p>
    <w:p w:rsidR="00CB1E6F" w:rsidRDefault="00CB1E6F" w:rsidP="00F06870">
      <w:pPr>
        <w:rPr>
          <w:b/>
        </w:rPr>
      </w:pPr>
    </w:p>
    <w:p w:rsidR="00CB1E6F" w:rsidRDefault="00CB1E6F" w:rsidP="00F06870">
      <w:pPr>
        <w:rPr>
          <w:b/>
        </w:rPr>
      </w:pPr>
    </w:p>
    <w:p w:rsidR="00CB1E6F" w:rsidRDefault="00CB1E6F" w:rsidP="00F06870">
      <w:pPr>
        <w:rPr>
          <w:b/>
        </w:rPr>
      </w:pPr>
    </w:p>
    <w:p w:rsidR="00CB1E6F" w:rsidRDefault="00CB1E6F" w:rsidP="00F06870">
      <w:pPr>
        <w:rPr>
          <w:b/>
        </w:rPr>
      </w:pPr>
    </w:p>
    <w:p w:rsidR="00CB1E6F" w:rsidRDefault="00CB1E6F" w:rsidP="00F06870">
      <w:pPr>
        <w:rPr>
          <w:b/>
        </w:rPr>
      </w:pPr>
    </w:p>
    <w:p w:rsidR="00CB1E6F" w:rsidRDefault="00CB1E6F" w:rsidP="00F06870">
      <w:pPr>
        <w:rPr>
          <w:b/>
        </w:rPr>
      </w:pPr>
    </w:p>
    <w:p w:rsidR="0074749C" w:rsidRDefault="0074749C" w:rsidP="00F06870">
      <w:pPr>
        <w:rPr>
          <w:b/>
        </w:rPr>
      </w:pPr>
    </w:p>
    <w:p w:rsidR="0074749C" w:rsidRDefault="0074749C"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603656" w:rsidRDefault="00603656"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74749C" w:rsidRPr="00816D6A" w:rsidRDefault="0074749C" w:rsidP="0074749C">
      <w:pPr>
        <w:rPr>
          <w:szCs w:val="24"/>
        </w:rPr>
      </w:pPr>
      <w:r w:rsidRPr="00816D6A">
        <w:rPr>
          <w:b/>
          <w:szCs w:val="24"/>
        </w:rPr>
        <w:tab/>
        <w:t xml:space="preserve">- </w:t>
      </w:r>
      <w:r w:rsidR="00356B80" w:rsidRPr="00816D6A">
        <w:rPr>
          <w:szCs w:val="24"/>
        </w:rPr>
        <w:t>Република Србија,</w:t>
      </w:r>
      <w:r w:rsidR="00356B80" w:rsidRPr="00816D6A">
        <w:rPr>
          <w:szCs w:val="24"/>
          <w:lang w:val="ru-RU"/>
        </w:rPr>
        <w:t xml:space="preserve"> </w:t>
      </w:r>
      <w:r w:rsidR="00356B80" w:rsidRPr="00816D6A">
        <w:rPr>
          <w:szCs w:val="24"/>
        </w:rPr>
        <w:t>Министарство финансија</w:t>
      </w:r>
      <w:r w:rsidR="00356B80" w:rsidRPr="00816D6A">
        <w:rPr>
          <w:szCs w:val="24"/>
          <w:lang w:val="ru-RU"/>
        </w:rPr>
        <w:t xml:space="preserve">, Управа Царина,       </w:t>
      </w:r>
      <w:r w:rsidR="00356B80" w:rsidRPr="00816D6A">
        <w:rPr>
          <w:szCs w:val="24"/>
        </w:rPr>
        <w:t xml:space="preserve"> </w:t>
      </w:r>
      <w:r w:rsidR="00356B80" w:rsidRPr="00816D6A">
        <w:rPr>
          <w:szCs w:val="24"/>
          <w:lang w:val="ru-RU"/>
        </w:rPr>
        <w:t xml:space="preserve">    </w:t>
      </w:r>
    </w:p>
    <w:p w:rsidR="00356B80" w:rsidRPr="00816D6A" w:rsidRDefault="0074749C" w:rsidP="00356B80">
      <w:pPr>
        <w:pStyle w:val="BodyText"/>
        <w:rPr>
          <w:rFonts w:ascii="Times New Roman" w:hAnsi="Times New Roman"/>
          <w:sz w:val="24"/>
          <w:szCs w:val="24"/>
        </w:rPr>
      </w:pPr>
      <w:r w:rsidRPr="00816D6A">
        <w:rPr>
          <w:sz w:val="24"/>
          <w:szCs w:val="24"/>
        </w:rPr>
        <w:tab/>
      </w:r>
      <w:r w:rsidRPr="00816D6A">
        <w:rPr>
          <w:b/>
          <w:sz w:val="24"/>
          <w:szCs w:val="24"/>
        </w:rPr>
        <w:t>-</w:t>
      </w:r>
      <w:r w:rsidRPr="00816D6A">
        <w:rPr>
          <w:sz w:val="24"/>
          <w:szCs w:val="24"/>
        </w:rPr>
        <w:t xml:space="preserve"> </w:t>
      </w:r>
      <w:r w:rsidR="00356B80" w:rsidRPr="00816D6A">
        <w:rPr>
          <w:rFonts w:ascii="Times New Roman" w:hAnsi="Times New Roman"/>
          <w:sz w:val="24"/>
          <w:szCs w:val="24"/>
        </w:rPr>
        <w:t>Београд, Булевар Зорана Ђинђића 155-а,</w:t>
      </w:r>
      <w:r w:rsidR="00356B80" w:rsidRPr="00816D6A">
        <w:rPr>
          <w:rFonts w:ascii="Times New Roman" w:hAnsi="Times New Roman"/>
          <w:i/>
          <w:sz w:val="24"/>
          <w:szCs w:val="24"/>
        </w:rPr>
        <w:t xml:space="preserve"> </w:t>
      </w:r>
    </w:p>
    <w:p w:rsidR="0074749C" w:rsidRPr="00816D6A" w:rsidRDefault="0074749C" w:rsidP="0074749C">
      <w:pPr>
        <w:rPr>
          <w:szCs w:val="24"/>
        </w:rPr>
      </w:pPr>
      <w:r w:rsidRPr="00816D6A">
        <w:rPr>
          <w:szCs w:val="24"/>
        </w:rPr>
        <w:tab/>
      </w:r>
      <w:r w:rsidRPr="00816D6A">
        <w:rPr>
          <w:b/>
          <w:szCs w:val="24"/>
        </w:rPr>
        <w:t>-</w:t>
      </w:r>
      <w:r w:rsidRPr="00816D6A">
        <w:rPr>
          <w:szCs w:val="24"/>
        </w:rPr>
        <w:t xml:space="preserve"> ПИБ </w:t>
      </w:r>
      <w:r w:rsidR="00787177" w:rsidRPr="00816D6A">
        <w:rPr>
          <w:noProof/>
          <w:szCs w:val="24"/>
        </w:rPr>
        <w:t>101685102</w:t>
      </w:r>
      <w:r w:rsidRPr="00816D6A">
        <w:rPr>
          <w:szCs w:val="24"/>
        </w:rPr>
        <w:t>,</w:t>
      </w:r>
    </w:p>
    <w:p w:rsidR="0074749C" w:rsidRDefault="0074749C" w:rsidP="0074749C">
      <w:pPr>
        <w:rPr>
          <w:szCs w:val="24"/>
        </w:rPr>
      </w:pPr>
      <w:r w:rsidRPr="00816D6A">
        <w:rPr>
          <w:szCs w:val="24"/>
        </w:rPr>
        <w:tab/>
      </w:r>
      <w:r w:rsidRPr="00816D6A">
        <w:rPr>
          <w:b/>
          <w:szCs w:val="24"/>
        </w:rPr>
        <w:t>-</w:t>
      </w:r>
      <w:r w:rsidRPr="00816D6A">
        <w:rPr>
          <w:szCs w:val="24"/>
        </w:rPr>
        <w:t xml:space="preserve"> Матични број</w:t>
      </w:r>
      <w:r w:rsidR="00787177" w:rsidRPr="00816D6A">
        <w:rPr>
          <w:szCs w:val="24"/>
        </w:rPr>
        <w:t xml:space="preserve">  </w:t>
      </w:r>
      <w:r w:rsidR="00787177" w:rsidRPr="00816D6A">
        <w:rPr>
          <w:noProof/>
          <w:color w:val="000000" w:themeColor="text1"/>
          <w:szCs w:val="24"/>
          <w:lang w:val="ru-RU"/>
        </w:rPr>
        <w:t>07001410</w:t>
      </w:r>
      <w:r w:rsidR="00CB1E6F">
        <w:rPr>
          <w:szCs w:val="24"/>
        </w:rPr>
        <w:t>,</w:t>
      </w:r>
    </w:p>
    <w:p w:rsidR="00CB1E6F" w:rsidRPr="00816D6A" w:rsidRDefault="00CB1E6F" w:rsidP="00CB1E6F">
      <w:pPr>
        <w:ind w:firstLine="1440"/>
        <w:rPr>
          <w:szCs w:val="24"/>
        </w:rPr>
      </w:pPr>
      <w:r>
        <w:rPr>
          <w:color w:val="000000"/>
          <w:szCs w:val="24"/>
        </w:rPr>
        <w:t>- Текући рачун: 840-1620-21,</w:t>
      </w:r>
    </w:p>
    <w:p w:rsidR="0074749C" w:rsidRPr="00816D6A" w:rsidRDefault="0074749C" w:rsidP="0074749C">
      <w:pPr>
        <w:rPr>
          <w:bCs/>
          <w:szCs w:val="24"/>
          <w:shd w:val="clear" w:color="auto" w:fill="FFFFFF"/>
        </w:rPr>
      </w:pPr>
      <w:r w:rsidRPr="00816D6A">
        <w:rPr>
          <w:szCs w:val="24"/>
        </w:rPr>
        <w:tab/>
        <w:t xml:space="preserve">- </w:t>
      </w:r>
      <w:r w:rsidR="00787177" w:rsidRPr="00816D6A">
        <w:rPr>
          <w:szCs w:val="24"/>
          <w:lang w:val="sr-Latn-CS"/>
        </w:rPr>
        <w:t>www.upravacarina.rs</w:t>
      </w:r>
      <w:r w:rsidR="00787177" w:rsidRPr="00816D6A">
        <w:rPr>
          <w:i/>
          <w:iCs/>
          <w:szCs w:val="24"/>
        </w:rPr>
        <w:t xml:space="preserve">  </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CB1E6F">
        <w:rPr>
          <w:szCs w:val="24"/>
        </w:rPr>
        <w:t>ице за контакт: Јасмина Матовић, телeфон 011/319-19-10</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816D6A" w:rsidRDefault="0074749C" w:rsidP="0074749C">
      <w:pPr>
        <w:tabs>
          <w:tab w:val="left" w:pos="1260"/>
        </w:tabs>
        <w:rPr>
          <w:szCs w:val="24"/>
        </w:rPr>
      </w:pPr>
      <w:r w:rsidRPr="00816D6A">
        <w:rPr>
          <w:szCs w:val="24"/>
        </w:rPr>
        <w:tab/>
        <w:t xml:space="preserve">   Предмет јавне набавке је набавка услуга </w:t>
      </w:r>
      <w:r w:rsidR="00787177" w:rsidRPr="00816D6A">
        <w:rPr>
          <w:szCs w:val="24"/>
        </w:rPr>
        <w:t xml:space="preserve">системске подршке за </w:t>
      </w:r>
      <w:r w:rsidR="00787177" w:rsidRPr="00816D6A">
        <w:rPr>
          <w:szCs w:val="24"/>
          <w:lang w:val="sr-Latn-CS"/>
        </w:rPr>
        <w:t xml:space="preserve">PC </w:t>
      </w:r>
      <w:r w:rsidR="00787177" w:rsidRPr="00816D6A">
        <w:rPr>
          <w:szCs w:val="24"/>
        </w:rPr>
        <w:t>платформу</w:t>
      </w:r>
      <w:r w:rsidRPr="00816D6A">
        <w:rPr>
          <w:szCs w:val="24"/>
        </w:rPr>
        <w:t>.</w:t>
      </w:r>
    </w:p>
    <w:p w:rsidR="0074749C" w:rsidRPr="00816D6A" w:rsidRDefault="0074749C" w:rsidP="0074749C">
      <w:pPr>
        <w:tabs>
          <w:tab w:val="left" w:pos="1260"/>
        </w:tabs>
        <w:rPr>
          <w:szCs w:val="24"/>
        </w:rPr>
      </w:pPr>
    </w:p>
    <w:p w:rsidR="0074749C" w:rsidRPr="00816D6A" w:rsidRDefault="0074749C" w:rsidP="00356B80">
      <w:pPr>
        <w:outlineLvl w:val="0"/>
        <w:rPr>
          <w:rFonts w:eastAsia="Times New Roman"/>
          <w:color w:val="000000"/>
          <w:szCs w:val="24"/>
        </w:rPr>
      </w:pPr>
      <w:r w:rsidRPr="00816D6A">
        <w:rPr>
          <w:szCs w:val="24"/>
        </w:rPr>
        <w:tab/>
      </w:r>
      <w:r w:rsidRPr="00816D6A">
        <w:rPr>
          <w:color w:val="000000"/>
          <w:szCs w:val="24"/>
        </w:rPr>
        <w:t xml:space="preserve">Назив и ознака из општег речника: </w:t>
      </w:r>
      <w:r w:rsidR="00787177" w:rsidRPr="00816D6A">
        <w:rPr>
          <w:szCs w:val="24"/>
        </w:rPr>
        <w:t>Услуге рачунарске подршке – 72610000</w:t>
      </w:r>
      <w:r w:rsidRPr="00816D6A">
        <w:rPr>
          <w:rFonts w:eastAsia="Times New Roman"/>
          <w:color w:val="000000"/>
          <w:szCs w:val="24"/>
        </w:rPr>
        <w:t>.</w:t>
      </w:r>
    </w:p>
    <w:p w:rsidR="0074749C" w:rsidRPr="00816D6A" w:rsidRDefault="0074749C" w:rsidP="0074749C">
      <w:pPr>
        <w:rPr>
          <w:b/>
          <w:szCs w:val="24"/>
        </w:rPr>
      </w:pPr>
    </w:p>
    <w:p w:rsidR="0074749C" w:rsidRDefault="0074749C" w:rsidP="00356B80">
      <w:pPr>
        <w:outlineLvl w:val="0"/>
        <w:rPr>
          <w:sz w:val="22"/>
          <w:szCs w:val="22"/>
        </w:rPr>
      </w:pPr>
      <w:r w:rsidRPr="00816D6A">
        <w:rPr>
          <w:b/>
          <w:szCs w:val="24"/>
        </w:rPr>
        <w:tab/>
      </w:r>
      <w:r w:rsidRPr="00816D6A">
        <w:rPr>
          <w:szCs w:val="24"/>
        </w:rPr>
        <w:t>Предметна</w:t>
      </w:r>
      <w:r w:rsidR="001B2820" w:rsidRPr="00816D6A">
        <w:rPr>
          <w:szCs w:val="24"/>
        </w:rPr>
        <w:t xml:space="preserve"> јавна набавка је на период од 3</w:t>
      </w:r>
      <w:r w:rsidRPr="00816D6A">
        <w:rPr>
          <w:szCs w:val="24"/>
        </w:rPr>
        <w:t xml:space="preserve"> године</w:t>
      </w:r>
      <w:r>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816D6A" w:rsidRDefault="0074749C" w:rsidP="00356B80">
      <w:pPr>
        <w:jc w:val="center"/>
        <w:outlineLvl w:val="0"/>
        <w:rPr>
          <w:b/>
          <w:szCs w:val="24"/>
        </w:rPr>
      </w:pPr>
      <w:r w:rsidRPr="00816D6A">
        <w:rPr>
          <w:b/>
          <w:szCs w:val="24"/>
        </w:rPr>
        <w:t>ТЕХНИЧКЕ КАРАКТЕРИСТИКЕ</w:t>
      </w:r>
    </w:p>
    <w:p w:rsidR="0074749C" w:rsidRPr="00816D6A" w:rsidRDefault="0074749C" w:rsidP="0074749C">
      <w:pPr>
        <w:jc w:val="center"/>
        <w:rPr>
          <w:b/>
          <w:color w:val="FF0000"/>
          <w:szCs w:val="24"/>
        </w:rPr>
      </w:pPr>
    </w:p>
    <w:p w:rsidR="0074749C" w:rsidRPr="00816D6A" w:rsidRDefault="0074749C" w:rsidP="0074749C">
      <w:pPr>
        <w:rPr>
          <w:color w:val="FF0000"/>
          <w:szCs w:val="24"/>
        </w:rPr>
      </w:pPr>
    </w:p>
    <w:p w:rsidR="0074749C" w:rsidRPr="004C4347" w:rsidRDefault="0074749C" w:rsidP="00356B80">
      <w:pPr>
        <w:outlineLvl w:val="0"/>
        <w:rPr>
          <w:b/>
          <w:szCs w:val="24"/>
        </w:rPr>
      </w:pPr>
      <w:r w:rsidRPr="00816D6A">
        <w:rPr>
          <w:b/>
          <w:szCs w:val="24"/>
        </w:rPr>
        <w:tab/>
      </w:r>
      <w:r w:rsidRPr="004C4347">
        <w:rPr>
          <w:b/>
          <w:szCs w:val="24"/>
        </w:rPr>
        <w:t>1. Партнерски однос понуђача са произвођачем опреме</w:t>
      </w:r>
    </w:p>
    <w:p w:rsidR="00E3423B" w:rsidRPr="00CB1E6F" w:rsidRDefault="000C3FCC" w:rsidP="0074749C">
      <w:pPr>
        <w:rPr>
          <w:b/>
          <w:bCs/>
          <w:i/>
          <w:iCs/>
          <w:szCs w:val="24"/>
        </w:rPr>
      </w:pPr>
      <w:r w:rsidRPr="004C4347">
        <w:rPr>
          <w:iCs/>
          <w:szCs w:val="24"/>
        </w:rPr>
        <w:t xml:space="preserve">                        </w:t>
      </w:r>
      <w:r w:rsidR="00816D6A" w:rsidRPr="004C4347">
        <w:rPr>
          <w:iCs/>
          <w:szCs w:val="24"/>
        </w:rPr>
        <w:t xml:space="preserve">Понуђач је дужан да у понуди достави </w:t>
      </w:r>
      <w:r w:rsidR="004D1BD8" w:rsidRPr="004C4347">
        <w:rPr>
          <w:iCs/>
          <w:szCs w:val="24"/>
        </w:rPr>
        <w:t>потписан и оверен документ (овлашћење, потврда или ауторизација)</w:t>
      </w:r>
      <w:r w:rsidR="00CD7C63" w:rsidRPr="004C4347">
        <w:rPr>
          <w:iCs/>
          <w:szCs w:val="24"/>
        </w:rPr>
        <w:t xml:space="preserve"> издат од стране </w:t>
      </w:r>
      <w:r w:rsidR="00CD7C63" w:rsidRPr="004C4347">
        <w:rPr>
          <w:iCs/>
          <w:szCs w:val="24"/>
          <w:lang w:val="en-US"/>
        </w:rPr>
        <w:t>Microsoft</w:t>
      </w:r>
      <w:r w:rsidR="00CD7C63" w:rsidRPr="00CB1E6F">
        <w:rPr>
          <w:iCs/>
          <w:szCs w:val="24"/>
        </w:rPr>
        <w:t xml:space="preserve"> </w:t>
      </w:r>
      <w:r w:rsidR="00CD7C63" w:rsidRPr="004C4347">
        <w:rPr>
          <w:iCs/>
          <w:szCs w:val="24"/>
          <w:lang w:val="en-US"/>
        </w:rPr>
        <w:t>Ireland</w:t>
      </w:r>
      <w:r w:rsidR="00CD7C63" w:rsidRPr="00CB1E6F">
        <w:rPr>
          <w:iCs/>
          <w:szCs w:val="24"/>
        </w:rPr>
        <w:t xml:space="preserve"> </w:t>
      </w:r>
      <w:r w:rsidR="00CD7C63" w:rsidRPr="004C4347">
        <w:rPr>
          <w:iCs/>
          <w:szCs w:val="24"/>
          <w:lang w:val="en-US"/>
        </w:rPr>
        <w:t>Operations</w:t>
      </w:r>
      <w:r w:rsidR="00CD7C63" w:rsidRPr="00CB1E6F">
        <w:rPr>
          <w:iCs/>
          <w:szCs w:val="24"/>
        </w:rPr>
        <w:t xml:space="preserve"> </w:t>
      </w:r>
      <w:r w:rsidR="00CD7C63" w:rsidRPr="004C4347">
        <w:rPr>
          <w:iCs/>
          <w:szCs w:val="24"/>
          <w:lang w:val="en-US"/>
        </w:rPr>
        <w:t>Limited</w:t>
      </w:r>
      <w:r w:rsidR="00CD7C63" w:rsidRPr="00CB1E6F">
        <w:rPr>
          <w:iCs/>
          <w:szCs w:val="24"/>
        </w:rPr>
        <w:t xml:space="preserve"> (</w:t>
      </w:r>
      <w:r w:rsidR="00CD7C63" w:rsidRPr="004C4347">
        <w:rPr>
          <w:iCs/>
          <w:szCs w:val="24"/>
          <w:lang w:val="en-US"/>
        </w:rPr>
        <w:t>MIOL</w:t>
      </w:r>
      <w:r w:rsidR="00CD7C63" w:rsidRPr="00CB1E6F">
        <w:rPr>
          <w:iCs/>
          <w:szCs w:val="24"/>
        </w:rPr>
        <w:t>)</w:t>
      </w:r>
      <w:r w:rsidR="004D1BD8" w:rsidRPr="004C4347">
        <w:rPr>
          <w:iCs/>
          <w:szCs w:val="24"/>
        </w:rPr>
        <w:t xml:space="preserve"> </w:t>
      </w:r>
      <w:r w:rsidR="00BF3546" w:rsidRPr="004C4347">
        <w:rPr>
          <w:iCs/>
          <w:szCs w:val="24"/>
        </w:rPr>
        <w:t xml:space="preserve">за учешће у предметној јавној набавци, којим се потврђује да понуђач може да обезбеди услуге интегрисане Microsoft Premier </w:t>
      </w:r>
      <w:r w:rsidR="00E50A8B" w:rsidRPr="004C4347">
        <w:rPr>
          <w:iCs/>
          <w:szCs w:val="24"/>
        </w:rPr>
        <w:t>подршке у Управи царина</w:t>
      </w:r>
      <w:r w:rsidR="00BF3546" w:rsidRPr="004C4347">
        <w:rPr>
          <w:iCs/>
          <w:szCs w:val="24"/>
        </w:rPr>
        <w:t>.</w:t>
      </w:r>
      <w:bookmarkStart w:id="0" w:name="_GoBack"/>
      <w:bookmarkEnd w:id="0"/>
    </w:p>
    <w:p w:rsidR="0074749C" w:rsidRPr="00816D6A" w:rsidRDefault="0074749C" w:rsidP="0074749C">
      <w:pPr>
        <w:rPr>
          <w:szCs w:val="24"/>
        </w:rPr>
      </w:pPr>
      <w:r w:rsidRPr="00816D6A">
        <w:rPr>
          <w:szCs w:val="24"/>
        </w:rPr>
        <w:tab/>
        <w:t xml:space="preserve">Понуда понуђача који не достави </w:t>
      </w:r>
      <w:r w:rsidR="00DF5899">
        <w:rPr>
          <w:szCs w:val="24"/>
        </w:rPr>
        <w:t>тражени наведених докуменат</w:t>
      </w:r>
      <w:r w:rsidRPr="00816D6A">
        <w:rPr>
          <w:szCs w:val="24"/>
        </w:rPr>
        <w:t xml:space="preserve">  биће одбијена као неприхватљива.</w:t>
      </w:r>
    </w:p>
    <w:p w:rsidR="0074749C" w:rsidRPr="00816D6A" w:rsidRDefault="0074749C" w:rsidP="0074749C">
      <w:pPr>
        <w:rPr>
          <w:color w:val="FF0000"/>
          <w:szCs w:val="24"/>
        </w:rPr>
      </w:pPr>
    </w:p>
    <w:p w:rsidR="0074749C" w:rsidRPr="00816D6A" w:rsidRDefault="00C06A6B" w:rsidP="00356B80">
      <w:pPr>
        <w:outlineLvl w:val="0"/>
        <w:rPr>
          <w:b/>
          <w:color w:val="000000"/>
          <w:szCs w:val="24"/>
        </w:rPr>
      </w:pPr>
      <w:r w:rsidRPr="00816D6A">
        <w:rPr>
          <w:b/>
          <w:color w:val="000000"/>
          <w:szCs w:val="24"/>
        </w:rPr>
        <w:tab/>
      </w:r>
      <w:r w:rsidRPr="00816D6A">
        <w:rPr>
          <w:b/>
          <w:color w:val="000000"/>
          <w:szCs w:val="24"/>
          <w:lang w:val="sr-Latn-CS"/>
        </w:rPr>
        <w:t>2</w:t>
      </w:r>
      <w:r w:rsidR="0074749C" w:rsidRPr="00816D6A">
        <w:rPr>
          <w:b/>
          <w:color w:val="000000"/>
          <w:szCs w:val="24"/>
        </w:rPr>
        <w:t>. Место извршења услуге</w:t>
      </w:r>
    </w:p>
    <w:p w:rsidR="0074749C" w:rsidRPr="00CB1E6F" w:rsidRDefault="0074749C" w:rsidP="0074749C">
      <w:pPr>
        <w:rPr>
          <w:szCs w:val="24"/>
        </w:rPr>
      </w:pPr>
      <w:r w:rsidRPr="00816D6A">
        <w:rPr>
          <w:color w:val="00B050"/>
          <w:szCs w:val="24"/>
        </w:rPr>
        <w:tab/>
      </w:r>
      <w:r w:rsidR="00C06A6B" w:rsidRPr="00816D6A">
        <w:rPr>
          <w:szCs w:val="24"/>
        </w:rPr>
        <w:t>Место пружања услуге је на локацији</w:t>
      </w:r>
      <w:r w:rsidR="00C06A6B" w:rsidRPr="00816D6A">
        <w:rPr>
          <w:szCs w:val="24"/>
          <w:lang w:val="sr-Latn-CS"/>
        </w:rPr>
        <w:t xml:space="preserve"> </w:t>
      </w:r>
      <w:r w:rsidR="00C06A6B" w:rsidRPr="00816D6A">
        <w:rPr>
          <w:szCs w:val="24"/>
        </w:rPr>
        <w:t>корисника услуга – Управа царина –</w:t>
      </w:r>
      <w:r w:rsidR="00AD7771">
        <w:rPr>
          <w:szCs w:val="24"/>
        </w:rPr>
        <w:t xml:space="preserve"> Централа – Рачунски центар, улица</w:t>
      </w:r>
      <w:r w:rsidR="00C06A6B" w:rsidRPr="00816D6A">
        <w:rPr>
          <w:szCs w:val="24"/>
        </w:rPr>
        <w:t xml:space="preserve"> Народних хероја </w:t>
      </w:r>
      <w:r w:rsidR="00C32A29">
        <w:rPr>
          <w:szCs w:val="24"/>
        </w:rPr>
        <w:t xml:space="preserve">број </w:t>
      </w:r>
      <w:r w:rsidR="00C06A6B" w:rsidRPr="00816D6A">
        <w:rPr>
          <w:szCs w:val="24"/>
        </w:rPr>
        <w:t xml:space="preserve">63, Нови Београд. </w:t>
      </w:r>
    </w:p>
    <w:p w:rsidR="0074749C" w:rsidRPr="00816D6A" w:rsidRDefault="0074749C" w:rsidP="0074749C">
      <w:pPr>
        <w:rPr>
          <w:color w:val="FF0000"/>
          <w:szCs w:val="24"/>
        </w:rPr>
      </w:pPr>
    </w:p>
    <w:p w:rsidR="0074749C" w:rsidRPr="00816D6A" w:rsidRDefault="0074749C" w:rsidP="00356B80">
      <w:pPr>
        <w:outlineLvl w:val="0"/>
        <w:rPr>
          <w:b/>
          <w:color w:val="000000"/>
          <w:szCs w:val="24"/>
        </w:rPr>
      </w:pPr>
      <w:r w:rsidRPr="00816D6A">
        <w:rPr>
          <w:color w:val="FF0000"/>
          <w:szCs w:val="24"/>
        </w:rPr>
        <w:tab/>
      </w:r>
      <w:r w:rsidR="00C06A6B" w:rsidRPr="00816D6A">
        <w:rPr>
          <w:b/>
          <w:color w:val="000000"/>
          <w:szCs w:val="24"/>
        </w:rPr>
        <w:t>3</w:t>
      </w:r>
      <w:r w:rsidRPr="00816D6A">
        <w:rPr>
          <w:b/>
          <w:color w:val="000000"/>
          <w:szCs w:val="24"/>
        </w:rPr>
        <w:t xml:space="preserve">. Начин позивања </w:t>
      </w:r>
    </w:p>
    <w:p w:rsidR="00DA4163" w:rsidRPr="00816D6A" w:rsidRDefault="0074749C" w:rsidP="00DA4163">
      <w:pPr>
        <w:rPr>
          <w:szCs w:val="24"/>
        </w:rPr>
      </w:pPr>
      <w:r w:rsidRPr="00816D6A">
        <w:rPr>
          <w:color w:val="00B050"/>
          <w:szCs w:val="24"/>
        </w:rPr>
        <w:tab/>
      </w:r>
      <w:r w:rsidR="00DA4163" w:rsidRPr="00816D6A">
        <w:rPr>
          <w:szCs w:val="24"/>
        </w:rPr>
        <w:t xml:space="preserve">Пружање услуге понуђач започиње на основу </w:t>
      </w:r>
      <w:r w:rsidR="00816D6A">
        <w:rPr>
          <w:szCs w:val="24"/>
        </w:rPr>
        <w:t xml:space="preserve">писменог </w:t>
      </w:r>
      <w:r w:rsidR="00DA4163" w:rsidRPr="00816D6A">
        <w:rPr>
          <w:szCs w:val="24"/>
        </w:rPr>
        <w:t xml:space="preserve">налога </w:t>
      </w:r>
      <w:r w:rsidR="00816D6A">
        <w:rPr>
          <w:szCs w:val="24"/>
        </w:rPr>
        <w:t>Н</w:t>
      </w:r>
      <w:r w:rsidR="00DA4163" w:rsidRPr="00816D6A">
        <w:rPr>
          <w:szCs w:val="24"/>
        </w:rPr>
        <w:t>аручиоца.</w:t>
      </w:r>
    </w:p>
    <w:p w:rsidR="0074749C" w:rsidRPr="00816D6A" w:rsidRDefault="0074749C" w:rsidP="0074749C">
      <w:pPr>
        <w:rPr>
          <w:iCs/>
          <w:color w:val="000000"/>
          <w:szCs w:val="24"/>
        </w:rPr>
      </w:pPr>
    </w:p>
    <w:p w:rsidR="0074749C" w:rsidRPr="00816D6A" w:rsidRDefault="00085B4D" w:rsidP="00356B80">
      <w:pPr>
        <w:outlineLvl w:val="0"/>
        <w:rPr>
          <w:color w:val="000000"/>
          <w:szCs w:val="24"/>
        </w:rPr>
      </w:pPr>
      <w:r w:rsidRPr="00816D6A">
        <w:rPr>
          <w:b/>
          <w:color w:val="000000"/>
          <w:szCs w:val="24"/>
        </w:rPr>
        <w:tab/>
        <w:t>4</w:t>
      </w:r>
      <w:r w:rsidR="0074749C" w:rsidRPr="00816D6A">
        <w:rPr>
          <w:b/>
          <w:color w:val="000000"/>
          <w:szCs w:val="24"/>
        </w:rPr>
        <w:t xml:space="preserve">. </w:t>
      </w:r>
      <w:r w:rsidRPr="00816D6A">
        <w:rPr>
          <w:b/>
          <w:color w:val="000000"/>
          <w:szCs w:val="24"/>
        </w:rPr>
        <w:t>Рок и начин извршења услуге</w:t>
      </w:r>
    </w:p>
    <w:p w:rsidR="00085B4D" w:rsidRPr="00816D6A" w:rsidRDefault="00085B4D" w:rsidP="00085B4D">
      <w:pPr>
        <w:rPr>
          <w:szCs w:val="24"/>
        </w:rPr>
      </w:pPr>
      <w:r w:rsidRPr="00816D6A">
        <w:rPr>
          <w:iCs/>
          <w:color w:val="000000"/>
          <w:szCs w:val="24"/>
        </w:rPr>
        <w:t xml:space="preserve">                        </w:t>
      </w:r>
      <w:r w:rsidRPr="00816D6A">
        <w:rPr>
          <w:szCs w:val="24"/>
        </w:rPr>
        <w:t xml:space="preserve">Рок одазива на позив наручиоца </w:t>
      </w:r>
      <w:r w:rsidR="00816D6A">
        <w:rPr>
          <w:szCs w:val="24"/>
        </w:rPr>
        <w:t>за услуге</w:t>
      </w:r>
      <w:r w:rsidRPr="00816D6A">
        <w:rPr>
          <w:szCs w:val="24"/>
        </w:rPr>
        <w:t xml:space="preserve"> </w:t>
      </w:r>
      <w:r w:rsidR="00816D6A">
        <w:rPr>
          <w:szCs w:val="24"/>
        </w:rPr>
        <w:t>највишег</w:t>
      </w:r>
      <w:r w:rsidRPr="00816D6A">
        <w:rPr>
          <w:szCs w:val="24"/>
        </w:rPr>
        <w:t xml:space="preserve"> приоритет</w:t>
      </w:r>
      <w:r w:rsidR="00816D6A">
        <w:rPr>
          <w:szCs w:val="24"/>
        </w:rPr>
        <w:t>а</w:t>
      </w:r>
      <w:r w:rsidRPr="00816D6A">
        <w:rPr>
          <w:szCs w:val="24"/>
        </w:rPr>
        <w:t>, који је дефинисан у техничкој спецификацији</w:t>
      </w:r>
      <w:r w:rsidR="00816D6A">
        <w:rPr>
          <w:szCs w:val="24"/>
        </w:rPr>
        <w:t>, не може бити дужи од једног</w:t>
      </w:r>
      <w:r w:rsidRPr="00816D6A">
        <w:rPr>
          <w:szCs w:val="24"/>
        </w:rPr>
        <w:t xml:space="preserve"> сата</w:t>
      </w:r>
      <w:r w:rsidR="00D671F7">
        <w:rPr>
          <w:szCs w:val="24"/>
        </w:rPr>
        <w:t>,</w:t>
      </w:r>
      <w:r w:rsidRPr="00816D6A">
        <w:rPr>
          <w:szCs w:val="24"/>
        </w:rPr>
        <w:t xml:space="preserve"> од дана </w:t>
      </w:r>
      <w:r w:rsidR="00DF5899">
        <w:rPr>
          <w:szCs w:val="24"/>
        </w:rPr>
        <w:t xml:space="preserve">и сата </w:t>
      </w:r>
      <w:r w:rsidRPr="00816D6A">
        <w:rPr>
          <w:szCs w:val="24"/>
        </w:rPr>
        <w:t xml:space="preserve">пријема </w:t>
      </w:r>
      <w:r w:rsidR="00D671F7">
        <w:rPr>
          <w:szCs w:val="24"/>
        </w:rPr>
        <w:t xml:space="preserve">писменог </w:t>
      </w:r>
      <w:r w:rsidRPr="00816D6A">
        <w:rPr>
          <w:szCs w:val="24"/>
        </w:rPr>
        <w:t>налога</w:t>
      </w:r>
      <w:r w:rsidR="00D671F7">
        <w:rPr>
          <w:szCs w:val="24"/>
        </w:rPr>
        <w:t xml:space="preserve"> Наручиоца</w:t>
      </w:r>
      <w:r w:rsidRPr="00816D6A">
        <w:rPr>
          <w:szCs w:val="24"/>
        </w:rPr>
        <w:t>.</w:t>
      </w:r>
    </w:p>
    <w:p w:rsidR="00085B4D" w:rsidRPr="00816D6A" w:rsidRDefault="00A016B4" w:rsidP="00085B4D">
      <w:pPr>
        <w:rPr>
          <w:szCs w:val="24"/>
        </w:rPr>
      </w:pPr>
      <w:r w:rsidRPr="00816D6A">
        <w:rPr>
          <w:szCs w:val="24"/>
          <w:lang w:val="ru-RU"/>
        </w:rPr>
        <w:t xml:space="preserve">                        </w:t>
      </w:r>
      <w:r w:rsidR="00085B4D" w:rsidRPr="00816D6A">
        <w:rPr>
          <w:szCs w:val="24"/>
        </w:rPr>
        <w:t>Рок одазива</w:t>
      </w:r>
      <w:r w:rsidR="00D671F7">
        <w:rPr>
          <w:szCs w:val="24"/>
        </w:rPr>
        <w:t xml:space="preserve"> </w:t>
      </w:r>
      <w:r w:rsidR="00085B4D" w:rsidRPr="00816D6A">
        <w:rPr>
          <w:szCs w:val="24"/>
        </w:rPr>
        <w:t>на позив наручиоца услуга висок</w:t>
      </w:r>
      <w:r w:rsidR="00261DAF">
        <w:rPr>
          <w:szCs w:val="24"/>
        </w:rPr>
        <w:t>ог</w:t>
      </w:r>
      <w:r w:rsidR="00085B4D" w:rsidRPr="00816D6A">
        <w:rPr>
          <w:szCs w:val="24"/>
        </w:rPr>
        <w:t xml:space="preserve"> приоритет</w:t>
      </w:r>
      <w:r w:rsidR="00261DAF">
        <w:rPr>
          <w:szCs w:val="24"/>
        </w:rPr>
        <w:t>а</w:t>
      </w:r>
      <w:r w:rsidR="00085B4D" w:rsidRPr="00816D6A">
        <w:rPr>
          <w:szCs w:val="24"/>
        </w:rPr>
        <w:t>, који је дефинисан у техничкој спецификацији</w:t>
      </w:r>
      <w:r w:rsidR="00261DAF">
        <w:rPr>
          <w:szCs w:val="24"/>
        </w:rPr>
        <w:t>, не може бити дужи од једног</w:t>
      </w:r>
      <w:r w:rsidR="00085B4D" w:rsidRPr="00816D6A">
        <w:rPr>
          <w:szCs w:val="24"/>
        </w:rPr>
        <w:t xml:space="preserve"> сата од дана</w:t>
      </w:r>
      <w:r w:rsidR="00DF5899">
        <w:rPr>
          <w:szCs w:val="24"/>
        </w:rPr>
        <w:t xml:space="preserve"> и сата</w:t>
      </w:r>
      <w:r w:rsidR="00085B4D" w:rsidRPr="00816D6A">
        <w:rPr>
          <w:szCs w:val="24"/>
        </w:rPr>
        <w:t xml:space="preserve"> пријема </w:t>
      </w:r>
      <w:r w:rsidR="00261DAF">
        <w:rPr>
          <w:szCs w:val="24"/>
        </w:rPr>
        <w:t xml:space="preserve">писменог </w:t>
      </w:r>
      <w:r w:rsidR="00085B4D" w:rsidRPr="00816D6A">
        <w:rPr>
          <w:szCs w:val="24"/>
        </w:rPr>
        <w:t xml:space="preserve">налога </w:t>
      </w:r>
      <w:r w:rsidR="00261DAF">
        <w:rPr>
          <w:szCs w:val="24"/>
        </w:rPr>
        <w:t>Наручиоца</w:t>
      </w:r>
      <w:r w:rsidR="00085B4D" w:rsidRPr="00816D6A">
        <w:rPr>
          <w:szCs w:val="24"/>
        </w:rPr>
        <w:t>.</w:t>
      </w:r>
    </w:p>
    <w:p w:rsidR="00085B4D" w:rsidRPr="00816D6A" w:rsidRDefault="00A016B4" w:rsidP="00085B4D">
      <w:pPr>
        <w:rPr>
          <w:szCs w:val="24"/>
        </w:rPr>
      </w:pPr>
      <w:r w:rsidRPr="00816D6A">
        <w:rPr>
          <w:szCs w:val="24"/>
          <w:lang w:val="ru-RU"/>
        </w:rPr>
        <w:t xml:space="preserve">                        </w:t>
      </w:r>
      <w:r w:rsidR="00085B4D" w:rsidRPr="00816D6A">
        <w:rPr>
          <w:szCs w:val="24"/>
        </w:rPr>
        <w:t xml:space="preserve">Рок одазива на позив наручиоца </w:t>
      </w:r>
      <w:r w:rsidR="00261DAF">
        <w:rPr>
          <w:szCs w:val="24"/>
        </w:rPr>
        <w:t>за услуге</w:t>
      </w:r>
      <w:r w:rsidR="00085B4D" w:rsidRPr="00816D6A">
        <w:rPr>
          <w:szCs w:val="24"/>
        </w:rPr>
        <w:t xml:space="preserve"> </w:t>
      </w:r>
      <w:r w:rsidR="00261DAF">
        <w:rPr>
          <w:szCs w:val="24"/>
        </w:rPr>
        <w:t>средњег</w:t>
      </w:r>
      <w:r w:rsidR="00085B4D" w:rsidRPr="00816D6A">
        <w:rPr>
          <w:szCs w:val="24"/>
        </w:rPr>
        <w:t xml:space="preserve"> приоритет</w:t>
      </w:r>
      <w:r w:rsidR="00261DAF">
        <w:rPr>
          <w:szCs w:val="24"/>
        </w:rPr>
        <w:t>а</w:t>
      </w:r>
      <w:r w:rsidR="00085B4D" w:rsidRPr="00816D6A">
        <w:rPr>
          <w:szCs w:val="24"/>
        </w:rPr>
        <w:t>, који је дефинисан у техничкој спец</w:t>
      </w:r>
      <w:r w:rsidR="00C1651E">
        <w:rPr>
          <w:szCs w:val="24"/>
        </w:rPr>
        <w:t>ификацији не може бити дужи од два</w:t>
      </w:r>
      <w:r w:rsidR="00085B4D" w:rsidRPr="00816D6A">
        <w:rPr>
          <w:szCs w:val="24"/>
        </w:rPr>
        <w:t xml:space="preserve"> сата од дана</w:t>
      </w:r>
      <w:r w:rsidR="00DF5899">
        <w:rPr>
          <w:szCs w:val="24"/>
        </w:rPr>
        <w:t xml:space="preserve"> и сата</w:t>
      </w:r>
      <w:r w:rsidR="00085B4D" w:rsidRPr="00816D6A">
        <w:rPr>
          <w:szCs w:val="24"/>
        </w:rPr>
        <w:t xml:space="preserve"> пријема </w:t>
      </w:r>
      <w:r w:rsidR="00C1651E">
        <w:rPr>
          <w:szCs w:val="24"/>
        </w:rPr>
        <w:t xml:space="preserve">писменог </w:t>
      </w:r>
      <w:r w:rsidR="00085B4D" w:rsidRPr="00816D6A">
        <w:rPr>
          <w:szCs w:val="24"/>
        </w:rPr>
        <w:t>налога</w:t>
      </w:r>
      <w:r w:rsidR="00C1651E">
        <w:rPr>
          <w:szCs w:val="24"/>
        </w:rPr>
        <w:t xml:space="preserve"> Наручиоца</w:t>
      </w:r>
      <w:r w:rsidR="00085B4D" w:rsidRPr="00816D6A">
        <w:rPr>
          <w:szCs w:val="24"/>
        </w:rPr>
        <w:t>.</w:t>
      </w:r>
    </w:p>
    <w:p w:rsidR="00085B4D" w:rsidRPr="00816D6A" w:rsidRDefault="00A016B4" w:rsidP="00085B4D">
      <w:pPr>
        <w:rPr>
          <w:szCs w:val="24"/>
        </w:rPr>
      </w:pPr>
      <w:r w:rsidRPr="00816D6A">
        <w:rPr>
          <w:szCs w:val="24"/>
          <w:lang w:val="ru-RU"/>
        </w:rPr>
        <w:t xml:space="preserve">                        </w:t>
      </w:r>
      <w:r w:rsidR="00085B4D" w:rsidRPr="00816D6A">
        <w:rPr>
          <w:szCs w:val="24"/>
        </w:rPr>
        <w:t xml:space="preserve">Рок одазива на позив наручиоца </w:t>
      </w:r>
      <w:r w:rsidR="00C1651E">
        <w:rPr>
          <w:szCs w:val="24"/>
        </w:rPr>
        <w:t>за услуге</w:t>
      </w:r>
      <w:r w:rsidR="00085B4D" w:rsidRPr="00816D6A">
        <w:rPr>
          <w:szCs w:val="24"/>
        </w:rPr>
        <w:t xml:space="preserve"> </w:t>
      </w:r>
      <w:r w:rsidR="00C1651E">
        <w:rPr>
          <w:szCs w:val="24"/>
        </w:rPr>
        <w:t>ниског</w:t>
      </w:r>
      <w:r w:rsidR="00085B4D" w:rsidRPr="00816D6A">
        <w:rPr>
          <w:szCs w:val="24"/>
        </w:rPr>
        <w:t xml:space="preserve"> приоритет</w:t>
      </w:r>
      <w:r w:rsidR="00C1651E">
        <w:rPr>
          <w:szCs w:val="24"/>
        </w:rPr>
        <w:t>а</w:t>
      </w:r>
      <w:r w:rsidR="00085B4D" w:rsidRPr="00816D6A">
        <w:rPr>
          <w:szCs w:val="24"/>
        </w:rPr>
        <w:t>, који је дефинисан у техничкој спецификацији</w:t>
      </w:r>
      <w:r w:rsidR="00261DAF">
        <w:rPr>
          <w:szCs w:val="24"/>
        </w:rPr>
        <w:t>, не може бити дужи од четири</w:t>
      </w:r>
      <w:r w:rsidR="00085B4D" w:rsidRPr="00816D6A">
        <w:rPr>
          <w:szCs w:val="24"/>
        </w:rPr>
        <w:t xml:space="preserve"> сата од дана</w:t>
      </w:r>
      <w:r w:rsidR="00DF5899">
        <w:rPr>
          <w:szCs w:val="24"/>
        </w:rPr>
        <w:t xml:space="preserve"> и сата</w:t>
      </w:r>
      <w:r w:rsidR="00085B4D" w:rsidRPr="00816D6A">
        <w:rPr>
          <w:szCs w:val="24"/>
        </w:rPr>
        <w:t xml:space="preserve"> пријема </w:t>
      </w:r>
      <w:r w:rsidR="00261DAF">
        <w:rPr>
          <w:szCs w:val="24"/>
        </w:rPr>
        <w:t xml:space="preserve">писменог </w:t>
      </w:r>
      <w:r w:rsidR="00085B4D" w:rsidRPr="00816D6A">
        <w:rPr>
          <w:szCs w:val="24"/>
        </w:rPr>
        <w:t>налога</w:t>
      </w:r>
      <w:r w:rsidR="00C1651E">
        <w:rPr>
          <w:szCs w:val="24"/>
        </w:rPr>
        <w:t xml:space="preserve"> Наручиоца</w:t>
      </w:r>
      <w:r w:rsidR="00085B4D" w:rsidRPr="00816D6A">
        <w:rPr>
          <w:szCs w:val="24"/>
        </w:rPr>
        <w:t>.</w:t>
      </w:r>
    </w:p>
    <w:p w:rsidR="0074749C" w:rsidRPr="00816D6A" w:rsidRDefault="0074749C" w:rsidP="00085B4D">
      <w:pPr>
        <w:pStyle w:val="ecxmsonormal"/>
        <w:spacing w:after="0"/>
        <w:jc w:val="both"/>
        <w:outlineLvl w:val="0"/>
        <w:rPr>
          <w:iCs/>
          <w:color w:val="000000"/>
          <w:lang w:val="ru-RU"/>
        </w:rPr>
      </w:pPr>
    </w:p>
    <w:p w:rsidR="0074749C" w:rsidRPr="00816D6A" w:rsidRDefault="00085B4D" w:rsidP="00356B80">
      <w:pPr>
        <w:outlineLvl w:val="0"/>
        <w:rPr>
          <w:b/>
          <w:szCs w:val="24"/>
        </w:rPr>
      </w:pPr>
      <w:r w:rsidRPr="00816D6A">
        <w:rPr>
          <w:b/>
          <w:szCs w:val="24"/>
        </w:rPr>
        <w:tab/>
        <w:t>5</w:t>
      </w:r>
      <w:r w:rsidR="0074749C" w:rsidRPr="00816D6A">
        <w:rPr>
          <w:b/>
          <w:szCs w:val="24"/>
        </w:rPr>
        <w:t xml:space="preserve">. Гаранција </w:t>
      </w:r>
    </w:p>
    <w:p w:rsidR="0074749C" w:rsidRPr="00816D6A" w:rsidRDefault="0074749C" w:rsidP="0074749C">
      <w:pPr>
        <w:pStyle w:val="CommentText"/>
        <w:rPr>
          <w:rFonts w:eastAsia="BookAntiqua-Bold"/>
          <w:bCs/>
          <w:sz w:val="24"/>
          <w:szCs w:val="24"/>
        </w:rPr>
      </w:pPr>
      <w:r w:rsidRPr="00816D6A">
        <w:rPr>
          <w:sz w:val="24"/>
          <w:szCs w:val="24"/>
        </w:rPr>
        <w:tab/>
        <w:t>Понуђач је дужан да обезбеди потпуну функционалност система у периоду трајања уговора</w:t>
      </w:r>
      <w:r w:rsidRPr="00816D6A">
        <w:rPr>
          <w:rFonts w:eastAsia="BookAntiqua-Bold"/>
          <w:bCs/>
          <w:sz w:val="24"/>
          <w:szCs w:val="24"/>
        </w:rPr>
        <w:t>.</w:t>
      </w:r>
    </w:p>
    <w:p w:rsidR="0074749C" w:rsidRPr="00816D6A" w:rsidRDefault="0074749C" w:rsidP="0074749C">
      <w:pPr>
        <w:pStyle w:val="CommentText"/>
        <w:rPr>
          <w:sz w:val="24"/>
          <w:szCs w:val="24"/>
        </w:rPr>
      </w:pPr>
      <w:r w:rsidRPr="00816D6A">
        <w:rPr>
          <w:sz w:val="24"/>
          <w:szCs w:val="24"/>
        </w:rPr>
        <w:tab/>
      </w:r>
    </w:p>
    <w:p w:rsidR="0074749C" w:rsidRPr="00816D6A" w:rsidRDefault="00085B4D" w:rsidP="00356B80">
      <w:pPr>
        <w:outlineLvl w:val="0"/>
        <w:rPr>
          <w:b/>
          <w:szCs w:val="24"/>
        </w:rPr>
      </w:pPr>
      <w:r w:rsidRPr="00816D6A">
        <w:rPr>
          <w:b/>
          <w:szCs w:val="24"/>
        </w:rPr>
        <w:tab/>
        <w:t>6. Квантитативно – квалитативна примопредаја</w:t>
      </w:r>
    </w:p>
    <w:p w:rsidR="00085B4D" w:rsidRPr="00816D6A" w:rsidRDefault="0074749C" w:rsidP="00085B4D">
      <w:pPr>
        <w:rPr>
          <w:szCs w:val="24"/>
        </w:rPr>
      </w:pPr>
      <w:r w:rsidRPr="00816D6A">
        <w:rPr>
          <w:szCs w:val="24"/>
        </w:rPr>
        <w:tab/>
      </w:r>
      <w:r w:rsidR="00085B4D" w:rsidRPr="00816D6A">
        <w:rPr>
          <w:szCs w:val="24"/>
        </w:rPr>
        <w:t xml:space="preserve">Квантитативно-квалитативна примопредаја врши се на локацији </w:t>
      </w:r>
      <w:r w:rsidR="00261DAF">
        <w:rPr>
          <w:szCs w:val="24"/>
        </w:rPr>
        <w:t>Наручиоца</w:t>
      </w:r>
      <w:r w:rsidR="00085B4D" w:rsidRPr="00816D6A">
        <w:rPr>
          <w:szCs w:val="24"/>
        </w:rPr>
        <w:t xml:space="preserve">, </w:t>
      </w:r>
      <w:r w:rsidR="00085B4D" w:rsidRPr="00816D6A">
        <w:rPr>
          <w:noProof/>
          <w:szCs w:val="24"/>
        </w:rPr>
        <w:t xml:space="preserve">од стране овлашћеног представника </w:t>
      </w:r>
      <w:r w:rsidR="00261DAF">
        <w:rPr>
          <w:noProof/>
          <w:szCs w:val="24"/>
        </w:rPr>
        <w:t xml:space="preserve">Наручиоца </w:t>
      </w:r>
      <w:r w:rsidR="00085B4D" w:rsidRPr="00816D6A">
        <w:rPr>
          <w:noProof/>
          <w:szCs w:val="24"/>
        </w:rPr>
        <w:t xml:space="preserve">и у присуству овлашћеног представника </w:t>
      </w:r>
      <w:r w:rsidR="00261DAF">
        <w:rPr>
          <w:noProof/>
          <w:szCs w:val="24"/>
        </w:rPr>
        <w:t>понуђача</w:t>
      </w:r>
      <w:r w:rsidR="00085B4D" w:rsidRPr="00816D6A">
        <w:rPr>
          <w:noProof/>
          <w:szCs w:val="24"/>
        </w:rPr>
        <w:t>.</w:t>
      </w:r>
    </w:p>
    <w:p w:rsidR="00085B4D" w:rsidRDefault="00C32A29" w:rsidP="00085B4D">
      <w:pPr>
        <w:rPr>
          <w:szCs w:val="24"/>
        </w:rPr>
      </w:pPr>
      <w:r>
        <w:rPr>
          <w:szCs w:val="24"/>
        </w:rPr>
        <w:t xml:space="preserve">                        </w:t>
      </w:r>
      <w:r w:rsidR="00085B4D" w:rsidRPr="00816D6A">
        <w:rPr>
          <w:szCs w:val="24"/>
        </w:rPr>
        <w:t xml:space="preserve">Квантитативно-квалитативна примопредаја врши се тако што овлашћени представници </w:t>
      </w:r>
      <w:r w:rsidR="00261DAF">
        <w:rPr>
          <w:szCs w:val="24"/>
        </w:rPr>
        <w:t xml:space="preserve">понуђача </w:t>
      </w:r>
      <w:r w:rsidR="00085B4D" w:rsidRPr="00816D6A">
        <w:rPr>
          <w:szCs w:val="24"/>
        </w:rPr>
        <w:t xml:space="preserve">и </w:t>
      </w:r>
      <w:r w:rsidR="00261DAF">
        <w:rPr>
          <w:szCs w:val="24"/>
        </w:rPr>
        <w:t>наручиоца</w:t>
      </w:r>
      <w:r w:rsidR="00085B4D" w:rsidRPr="00816D6A">
        <w:rPr>
          <w:szCs w:val="24"/>
        </w:rPr>
        <w:t xml:space="preserve"> потписују Записник, на којем су таксативно специфициране извршене услуге.</w:t>
      </w:r>
    </w:p>
    <w:p w:rsidR="00C32A29" w:rsidRPr="00816D6A" w:rsidRDefault="00C32A29" w:rsidP="00085B4D">
      <w:pPr>
        <w:rPr>
          <w:strike/>
          <w:szCs w:val="24"/>
        </w:rPr>
      </w:pPr>
    </w:p>
    <w:p w:rsidR="00085B4D" w:rsidRDefault="00085B4D" w:rsidP="0074749C">
      <w:pPr>
        <w:rPr>
          <w:color w:val="FF0000"/>
          <w:sz w:val="22"/>
          <w:szCs w:val="22"/>
        </w:rPr>
      </w:pPr>
    </w:p>
    <w:p w:rsidR="00816D6A" w:rsidRDefault="00816D6A" w:rsidP="0074749C">
      <w:pPr>
        <w:rPr>
          <w:color w:val="FF0000"/>
          <w:sz w:val="22"/>
          <w:szCs w:val="22"/>
        </w:rPr>
      </w:pPr>
    </w:p>
    <w:p w:rsidR="00603656" w:rsidRDefault="00603656" w:rsidP="0074749C">
      <w:pPr>
        <w:rPr>
          <w:sz w:val="22"/>
          <w:szCs w:val="22"/>
        </w:rPr>
      </w:pPr>
    </w:p>
    <w:p w:rsidR="0074749C" w:rsidRDefault="0074749C" w:rsidP="00356B80">
      <w:pPr>
        <w:jc w:val="center"/>
        <w:outlineLvl w:val="0"/>
        <w:rPr>
          <w:b/>
          <w:sz w:val="22"/>
          <w:szCs w:val="22"/>
        </w:rPr>
      </w:pPr>
      <w:r>
        <w:rPr>
          <w:b/>
          <w:sz w:val="32"/>
          <w:szCs w:val="32"/>
          <w:lang w:eastAsia="ko-KR"/>
        </w:rPr>
        <w:lastRenderedPageBreak/>
        <w:t>I</w:t>
      </w:r>
      <w:r>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b/>
                <w:szCs w:val="24"/>
              </w:rPr>
            </w:pPr>
            <w:r w:rsidRPr="00816D6A">
              <w:rPr>
                <w:szCs w:val="24"/>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szCs w:val="24"/>
              </w:rPr>
            </w:pPr>
            <w:r w:rsidRPr="00816D6A">
              <w:rPr>
                <w:szCs w:val="24"/>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rPr>
                <w:szCs w:val="24"/>
              </w:rPr>
            </w:pPr>
            <w:r w:rsidRPr="00816D6A">
              <w:rPr>
                <w:bCs/>
                <w:szCs w:val="24"/>
              </w:rPr>
              <w:t xml:space="preserve">1) </w:t>
            </w:r>
            <w:r w:rsidRPr="00816D6A">
              <w:rPr>
                <w:szCs w:val="24"/>
              </w:rPr>
              <w:t>Извод из казнене евиденције, односно уверењe основног суда на чијем подручју се налази седиште домаћег правног лица</w:t>
            </w:r>
            <w:r w:rsidRPr="00816D6A">
              <w:rPr>
                <w:szCs w:val="24"/>
                <w:lang w:val="ru-RU"/>
              </w:rPr>
              <w:t>,</w:t>
            </w:r>
            <w:r w:rsidRPr="00816D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pPr>
              <w:rPr>
                <w:szCs w:val="24"/>
              </w:rPr>
            </w:pPr>
            <w:r w:rsidRPr="00816D6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816D6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pStyle w:val="ListParagraph"/>
              <w:ind w:left="0"/>
              <w:jc w:val="both"/>
              <w:rPr>
                <w:b/>
              </w:rPr>
            </w:pPr>
            <w:r w:rsidRPr="00816D6A">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603656">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AD7771">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AD7771">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CB1E6F" w:rsidRDefault="0074749C" w:rsidP="00CB1E6F">
      <w:pPr>
        <w:tabs>
          <w:tab w:val="clear" w:pos="1440"/>
          <w:tab w:val="left" w:pos="0"/>
        </w:tabs>
        <w:ind w:firstLine="1418"/>
        <w:rPr>
          <w:color w:val="000000"/>
          <w:szCs w:val="24"/>
        </w:rPr>
      </w:pPr>
      <w:r>
        <w:rPr>
          <w:lang w:eastAsia="ko-KR"/>
        </w:rPr>
        <w:br w:type="page"/>
      </w:r>
      <w:r>
        <w:rPr>
          <w:b/>
          <w:lang w:eastAsia="ko-KR"/>
        </w:rPr>
        <w:lastRenderedPageBreak/>
        <w:tab/>
      </w:r>
      <w:r w:rsidR="00CB1E6F" w:rsidRPr="009703B4">
        <w:rPr>
          <w:color w:val="000000"/>
          <w:szCs w:val="24"/>
        </w:rPr>
        <w:t xml:space="preserve">Понуђачи </w:t>
      </w:r>
      <w:r w:rsidR="00CB1E6F">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CB1E6F" w:rsidRDefault="00CB1E6F" w:rsidP="00CB1E6F">
      <w:pPr>
        <w:tabs>
          <w:tab w:val="clear" w:pos="1440"/>
          <w:tab w:val="left" w:pos="0"/>
        </w:tabs>
        <w:ind w:firstLine="1418"/>
        <w:rPr>
          <w:color w:val="000000"/>
          <w:szCs w:val="24"/>
        </w:rPr>
      </w:pPr>
    </w:p>
    <w:p w:rsidR="00CB1E6F" w:rsidRPr="00D059F3" w:rsidRDefault="00CB1E6F" w:rsidP="00CB1E6F">
      <w:pPr>
        <w:tabs>
          <w:tab w:val="clear" w:pos="1440"/>
          <w:tab w:val="left" w:pos="0"/>
        </w:tabs>
        <w:ind w:firstLine="1418"/>
        <w:rPr>
          <w:color w:val="000000"/>
          <w:szCs w:val="24"/>
        </w:rPr>
      </w:pPr>
      <w:r>
        <w:rPr>
          <w:color w:val="000000"/>
          <w:szCs w:val="24"/>
        </w:rPr>
        <w:t xml:space="preserve"> </w:t>
      </w:r>
    </w:p>
    <w:p w:rsidR="0074749C" w:rsidRDefault="0074749C" w:rsidP="00356B80">
      <w:pPr>
        <w:widowControl/>
        <w:tabs>
          <w:tab w:val="left" w:pos="720"/>
        </w:tabs>
        <w:jc w:val="left"/>
        <w:outlineLvl w:val="0"/>
        <w:rPr>
          <w:b/>
          <w:szCs w:val="24"/>
          <w:lang w:val="ru-RU"/>
        </w:rPr>
      </w:pPr>
      <w:proofErr w:type="gramStart"/>
      <w:r w:rsidRPr="00261DAF">
        <w:rPr>
          <w:b/>
          <w:szCs w:val="24"/>
          <w:lang w:val="en-US"/>
        </w:rPr>
        <w:t>II</w:t>
      </w:r>
      <w:r w:rsidRPr="00261DAF">
        <w:rPr>
          <w:b/>
          <w:szCs w:val="24"/>
        </w:rPr>
        <w:t xml:space="preserve"> ДОДАТНИ УСЛОВИ (</w:t>
      </w:r>
      <w:r w:rsidRPr="00261DAF">
        <w:rPr>
          <w:b/>
          <w:szCs w:val="24"/>
          <w:lang w:val="ru-RU"/>
        </w:rPr>
        <w:t>ЧЛАН 76.</w:t>
      </w:r>
      <w:proofErr w:type="gramEnd"/>
      <w:r w:rsidRPr="00261DAF">
        <w:rPr>
          <w:b/>
          <w:szCs w:val="24"/>
          <w:lang w:val="ru-RU"/>
        </w:rPr>
        <w:t xml:space="preserve"> ЗАКОНА)</w:t>
      </w:r>
    </w:p>
    <w:p w:rsidR="00CB1E6F" w:rsidRPr="00261DAF" w:rsidRDefault="00CB1E6F" w:rsidP="00356B80">
      <w:pPr>
        <w:widowControl/>
        <w:tabs>
          <w:tab w:val="left" w:pos="720"/>
        </w:tabs>
        <w:jc w:val="left"/>
        <w:outlineLvl w:val="0"/>
        <w:rPr>
          <w:b/>
          <w:szCs w:val="24"/>
          <w:lang w:eastAsia="ko-KR"/>
        </w:rPr>
      </w:pP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Pr="00261DAF" w:rsidRDefault="0074749C" w:rsidP="0074749C">
      <w:pPr>
        <w:shd w:val="clear" w:color="auto" w:fill="FFFFFF"/>
        <w:rPr>
          <w:szCs w:val="24"/>
          <w:lang w:eastAsia="ko-KR"/>
        </w:rPr>
      </w:pPr>
      <w:r w:rsidRPr="00261DAF">
        <w:rPr>
          <w:spacing w:val="-2"/>
          <w:szCs w:val="24"/>
        </w:rPr>
        <w:tab/>
      </w:r>
      <w:r w:rsidR="008435FC" w:rsidRPr="00261DAF">
        <w:rPr>
          <w:szCs w:val="24"/>
        </w:rPr>
        <w:t xml:space="preserve">Да пословни рачун понуђача </w:t>
      </w:r>
      <w:r w:rsidR="00CB1E6F">
        <w:rPr>
          <w:szCs w:val="24"/>
        </w:rPr>
        <w:t>није био у блокади у последњих 12 месеци пре објављивања позива за подношење понуда.</w:t>
      </w:r>
    </w:p>
    <w:p w:rsidR="0074749C" w:rsidRPr="00261DAF"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261DAF"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261DAF" w:rsidRDefault="0074749C">
            <w:pPr>
              <w:shd w:val="clear" w:color="auto" w:fill="FFFFFF"/>
              <w:tabs>
                <w:tab w:val="left" w:pos="1080"/>
              </w:tabs>
              <w:jc w:val="right"/>
              <w:rPr>
                <w:b/>
                <w:szCs w:val="24"/>
              </w:rPr>
            </w:pPr>
            <w:r w:rsidRPr="00261DAF">
              <w:rPr>
                <w:b/>
                <w:szCs w:val="24"/>
              </w:rPr>
              <w:t>Доказ:</w:t>
            </w:r>
          </w:p>
          <w:p w:rsidR="0074749C" w:rsidRPr="00261DAF"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8435FC">
            <w:pPr>
              <w:tabs>
                <w:tab w:val="left" w:pos="720"/>
              </w:tabs>
              <w:rPr>
                <w:szCs w:val="24"/>
              </w:rPr>
            </w:pPr>
            <w:r w:rsidRPr="00261DAF">
              <w:rPr>
                <w:szCs w:val="24"/>
              </w:rPr>
              <w:t xml:space="preserve">Понуђач није дужан да доставља доказ (потврду) који је јавно доступан на интернет страници </w:t>
            </w:r>
            <w:hyperlink r:id="rId9" w:history="1">
              <w:r w:rsidRPr="00261DAF">
                <w:rPr>
                  <w:rStyle w:val="Hyperlink"/>
                  <w:szCs w:val="24"/>
                </w:rPr>
                <w:t>www.nbs.rs</w:t>
              </w:r>
            </w:hyperlink>
            <w:r w:rsidRPr="00261DAF">
              <w:rPr>
                <w:szCs w:val="24"/>
              </w:rPr>
              <w:t>.</w:t>
            </w:r>
          </w:p>
        </w:tc>
      </w:tr>
      <w:tr w:rsidR="008435FC" w:rsidRPr="00261DAF"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261DAF" w:rsidRDefault="008435FC">
            <w:pPr>
              <w:tabs>
                <w:tab w:val="left" w:pos="720"/>
              </w:tabs>
              <w:spacing w:before="60"/>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261DAF" w:rsidRDefault="008435FC">
            <w:pPr>
              <w:tabs>
                <w:tab w:val="left" w:pos="720"/>
              </w:tabs>
              <w:rPr>
                <w:szCs w:val="24"/>
              </w:rPr>
            </w:pPr>
          </w:p>
        </w:tc>
      </w:tr>
    </w:tbl>
    <w:p w:rsidR="0074749C" w:rsidRPr="00261DAF" w:rsidRDefault="0074749C" w:rsidP="0074749C">
      <w:pPr>
        <w:rPr>
          <w:b/>
          <w:szCs w:val="24"/>
          <w:lang w:eastAsia="ko-KR"/>
        </w:rPr>
      </w:pPr>
    </w:p>
    <w:p w:rsidR="0074749C" w:rsidRPr="00261DAF" w:rsidRDefault="0074749C" w:rsidP="00356B80">
      <w:pPr>
        <w:outlineLvl w:val="0"/>
        <w:rPr>
          <w:b/>
          <w:szCs w:val="24"/>
        </w:rPr>
      </w:pPr>
      <w:r w:rsidRPr="00261DAF">
        <w:rPr>
          <w:b/>
          <w:szCs w:val="24"/>
        </w:rPr>
        <w:tab/>
        <w:t xml:space="preserve">1.2. Пословни капацитет </w:t>
      </w:r>
    </w:p>
    <w:p w:rsidR="0074749C" w:rsidRPr="00261DAF" w:rsidRDefault="0074749C" w:rsidP="0074749C">
      <w:pPr>
        <w:rPr>
          <w:b/>
          <w:szCs w:val="24"/>
        </w:rPr>
      </w:pPr>
    </w:p>
    <w:p w:rsidR="0074749C" w:rsidRPr="004C4347" w:rsidRDefault="008435FC" w:rsidP="0074749C">
      <w:pPr>
        <w:shd w:val="clear" w:color="auto" w:fill="FFFFFF"/>
        <w:rPr>
          <w:szCs w:val="24"/>
        </w:rPr>
      </w:pPr>
      <w:r w:rsidRPr="00261DAF">
        <w:rPr>
          <w:szCs w:val="24"/>
        </w:rPr>
        <w:tab/>
      </w:r>
      <w:r w:rsidR="000945DB" w:rsidRPr="004C4347">
        <w:rPr>
          <w:szCs w:val="24"/>
        </w:rPr>
        <w:t xml:space="preserve">Да </w:t>
      </w:r>
      <w:r w:rsidR="002B04BF" w:rsidRPr="004C4347">
        <w:rPr>
          <w:szCs w:val="24"/>
        </w:rPr>
        <w:t>рас</w:t>
      </w:r>
      <w:r w:rsidR="00CB1E6F">
        <w:rPr>
          <w:szCs w:val="24"/>
        </w:rPr>
        <w:t>полаже пословним капацитетом односно</w:t>
      </w:r>
      <w:r w:rsidR="002B04BF" w:rsidRPr="004C4347">
        <w:rPr>
          <w:szCs w:val="24"/>
        </w:rPr>
        <w:t xml:space="preserve"> да је понуђач овлашћен од стране </w:t>
      </w:r>
      <w:r w:rsidR="002B04BF" w:rsidRPr="004C4347">
        <w:rPr>
          <w:szCs w:val="24"/>
          <w:lang w:val="en-US"/>
        </w:rPr>
        <w:t>Microsoft</w:t>
      </w:r>
      <w:r w:rsidR="002B04BF" w:rsidRPr="004C4347">
        <w:rPr>
          <w:szCs w:val="24"/>
        </w:rPr>
        <w:t xml:space="preserve"> Ireland Operations Limited (MIOL) за учешће у предметној јавној набавци, којим се потврђује да понуђач може да обезбеди услуге интегрисане </w:t>
      </w:r>
      <w:r w:rsidR="002B04BF" w:rsidRPr="004C4347">
        <w:rPr>
          <w:szCs w:val="24"/>
          <w:lang w:val="en-US"/>
        </w:rPr>
        <w:t>Microsoft</w:t>
      </w:r>
      <w:r w:rsidR="002B04BF" w:rsidRPr="00CB1E6F">
        <w:rPr>
          <w:szCs w:val="24"/>
        </w:rPr>
        <w:t xml:space="preserve"> </w:t>
      </w:r>
      <w:r w:rsidR="002B04BF" w:rsidRPr="004C4347">
        <w:rPr>
          <w:szCs w:val="24"/>
          <w:lang w:val="en-US"/>
        </w:rPr>
        <w:t>Premier</w:t>
      </w:r>
      <w:r w:rsidR="002B04BF" w:rsidRPr="00CB1E6F">
        <w:rPr>
          <w:szCs w:val="24"/>
        </w:rPr>
        <w:t xml:space="preserve"> </w:t>
      </w:r>
      <w:r w:rsidR="00DF5899">
        <w:rPr>
          <w:szCs w:val="24"/>
        </w:rPr>
        <w:t>подршке у Управи царина</w:t>
      </w:r>
      <w:r w:rsidR="002B04BF" w:rsidRPr="004C4347">
        <w:rPr>
          <w:szCs w:val="24"/>
        </w:rPr>
        <w:t xml:space="preserve">. </w:t>
      </w:r>
      <w:r w:rsidR="000945DB" w:rsidRPr="004C4347">
        <w:rPr>
          <w:szCs w:val="24"/>
        </w:rPr>
        <w:t xml:space="preserve"> </w:t>
      </w:r>
    </w:p>
    <w:p w:rsidR="0074749C" w:rsidRPr="004C4347" w:rsidRDefault="0074749C" w:rsidP="0074749C">
      <w:pPr>
        <w:shd w:val="clear" w:color="auto" w:fill="FFFFFF"/>
        <w:jc w:val="left"/>
        <w:rPr>
          <w:szCs w:val="24"/>
        </w:rPr>
      </w:pPr>
    </w:p>
    <w:tbl>
      <w:tblPr>
        <w:tblW w:w="872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08"/>
      </w:tblGrid>
      <w:tr w:rsidR="0074749C" w:rsidRPr="004C4347" w:rsidTr="004949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C4347" w:rsidRDefault="0074749C" w:rsidP="000945DB">
            <w:pPr>
              <w:shd w:val="clear" w:color="auto" w:fill="FFFFFF"/>
              <w:tabs>
                <w:tab w:val="left" w:pos="1080"/>
              </w:tabs>
              <w:jc w:val="right"/>
              <w:rPr>
                <w:b/>
                <w:szCs w:val="24"/>
              </w:rPr>
            </w:pPr>
            <w:r w:rsidRPr="004C4347">
              <w:rPr>
                <w:b/>
                <w:szCs w:val="24"/>
              </w:rPr>
              <w:t>Доказ:</w:t>
            </w:r>
          </w:p>
        </w:tc>
        <w:tc>
          <w:tcPr>
            <w:tcW w:w="6608"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C4347" w:rsidRDefault="008754F9" w:rsidP="002B04BF">
            <w:pPr>
              <w:rPr>
                <w:iCs/>
                <w:szCs w:val="24"/>
              </w:rPr>
            </w:pPr>
            <w:r w:rsidRPr="004C4347">
              <w:rPr>
                <w:iCs/>
                <w:szCs w:val="24"/>
              </w:rPr>
              <w:t xml:space="preserve">Потврда о могућности обезбеђивања интегрисаних </w:t>
            </w:r>
            <w:r w:rsidRPr="004C4347">
              <w:rPr>
                <w:iCs/>
                <w:szCs w:val="24"/>
                <w:lang w:val="en-US"/>
              </w:rPr>
              <w:t>Microsoft</w:t>
            </w:r>
            <w:r w:rsidRPr="00CB1E6F">
              <w:rPr>
                <w:iCs/>
                <w:szCs w:val="24"/>
              </w:rPr>
              <w:t xml:space="preserve"> </w:t>
            </w:r>
            <w:r w:rsidRPr="004C4347">
              <w:rPr>
                <w:iCs/>
                <w:szCs w:val="24"/>
                <w:lang w:val="en-US"/>
              </w:rPr>
              <w:t>Premier</w:t>
            </w:r>
            <w:r w:rsidR="004F082B" w:rsidRPr="004C4347">
              <w:rPr>
                <w:iCs/>
                <w:szCs w:val="24"/>
              </w:rPr>
              <w:t xml:space="preserve"> услуга</w:t>
            </w:r>
            <w:r w:rsidR="002B04BF" w:rsidRPr="004C4347">
              <w:rPr>
                <w:iCs/>
                <w:szCs w:val="24"/>
              </w:rPr>
              <w:t xml:space="preserve"> </w:t>
            </w:r>
            <w:r w:rsidRPr="004C4347">
              <w:rPr>
                <w:iCs/>
                <w:szCs w:val="24"/>
              </w:rPr>
              <w:t>подршке</w:t>
            </w:r>
            <w:r w:rsidR="004F082B" w:rsidRPr="004C4347">
              <w:rPr>
                <w:iCs/>
                <w:szCs w:val="24"/>
              </w:rPr>
              <w:t xml:space="preserve"> у Управи царина</w:t>
            </w:r>
            <w:r w:rsidRPr="004C4347">
              <w:rPr>
                <w:iCs/>
                <w:szCs w:val="24"/>
              </w:rPr>
              <w:t xml:space="preserve"> издата од стране </w:t>
            </w:r>
            <w:r w:rsidRPr="004C4347">
              <w:rPr>
                <w:iCs/>
                <w:szCs w:val="24"/>
                <w:lang w:val="en-US"/>
              </w:rPr>
              <w:t>Microfost</w:t>
            </w:r>
            <w:r w:rsidRPr="00CB1E6F">
              <w:rPr>
                <w:iCs/>
                <w:szCs w:val="24"/>
              </w:rPr>
              <w:t xml:space="preserve"> </w:t>
            </w:r>
            <w:r w:rsidRPr="004C4347">
              <w:rPr>
                <w:iCs/>
                <w:szCs w:val="24"/>
                <w:lang w:val="en-US"/>
              </w:rPr>
              <w:t>Ireland</w:t>
            </w:r>
            <w:r w:rsidRPr="00CB1E6F">
              <w:rPr>
                <w:iCs/>
                <w:szCs w:val="24"/>
              </w:rPr>
              <w:t xml:space="preserve"> </w:t>
            </w:r>
            <w:r w:rsidRPr="004C4347">
              <w:rPr>
                <w:iCs/>
                <w:szCs w:val="24"/>
                <w:lang w:val="en-US"/>
              </w:rPr>
              <w:t>Operations</w:t>
            </w:r>
            <w:r w:rsidRPr="00CB1E6F">
              <w:rPr>
                <w:iCs/>
                <w:szCs w:val="24"/>
              </w:rPr>
              <w:t xml:space="preserve"> </w:t>
            </w:r>
            <w:r w:rsidRPr="004C4347">
              <w:rPr>
                <w:iCs/>
                <w:szCs w:val="24"/>
                <w:lang w:val="en-US"/>
              </w:rPr>
              <w:t>Limited</w:t>
            </w:r>
            <w:r w:rsidRPr="00CB1E6F">
              <w:rPr>
                <w:iCs/>
                <w:szCs w:val="24"/>
              </w:rPr>
              <w:t xml:space="preserve"> (</w:t>
            </w:r>
            <w:r w:rsidRPr="004C4347">
              <w:rPr>
                <w:iCs/>
                <w:szCs w:val="24"/>
                <w:lang w:val="en-US"/>
              </w:rPr>
              <w:t>MIOL</w:t>
            </w:r>
            <w:r w:rsidRPr="00CB1E6F">
              <w:rPr>
                <w:iCs/>
                <w:szCs w:val="24"/>
              </w:rPr>
              <w:t>)</w:t>
            </w:r>
            <w:r w:rsidR="004F082B" w:rsidRPr="004C4347">
              <w:rPr>
                <w:iCs/>
                <w:szCs w:val="24"/>
              </w:rPr>
              <w:t>.</w:t>
            </w:r>
          </w:p>
        </w:tc>
      </w:tr>
    </w:tbl>
    <w:p w:rsidR="0074749C" w:rsidRPr="004C4347" w:rsidRDefault="0074749C" w:rsidP="0074749C">
      <w:pPr>
        <w:rPr>
          <w:b/>
          <w:szCs w:val="24"/>
        </w:rPr>
      </w:pPr>
    </w:p>
    <w:p w:rsidR="0074749C" w:rsidRPr="004C4347" w:rsidRDefault="0074749C" w:rsidP="00356B80">
      <w:pPr>
        <w:outlineLvl w:val="0"/>
        <w:rPr>
          <w:b/>
          <w:szCs w:val="24"/>
        </w:rPr>
      </w:pPr>
      <w:r w:rsidRPr="004C4347">
        <w:rPr>
          <w:b/>
          <w:color w:val="FF0000"/>
          <w:szCs w:val="24"/>
        </w:rPr>
        <w:tab/>
      </w:r>
      <w:r w:rsidRPr="004C4347">
        <w:rPr>
          <w:b/>
          <w:szCs w:val="24"/>
        </w:rPr>
        <w:t>2. Технички и кадровски капацитет</w:t>
      </w:r>
    </w:p>
    <w:p w:rsidR="0074749C" w:rsidRPr="004C4347" w:rsidRDefault="0074749C" w:rsidP="0074749C">
      <w:pPr>
        <w:rPr>
          <w:b/>
          <w:szCs w:val="24"/>
        </w:rPr>
      </w:pPr>
      <w:r w:rsidRPr="004C4347">
        <w:rPr>
          <w:b/>
          <w:szCs w:val="24"/>
        </w:rPr>
        <w:tab/>
        <w:t xml:space="preserve"> </w:t>
      </w:r>
    </w:p>
    <w:p w:rsidR="0074749C" w:rsidRPr="004C4347" w:rsidRDefault="0074749C" w:rsidP="00356B80">
      <w:pPr>
        <w:outlineLvl w:val="0"/>
        <w:rPr>
          <w:b/>
          <w:szCs w:val="24"/>
        </w:rPr>
      </w:pPr>
      <w:r w:rsidRPr="004C4347">
        <w:rPr>
          <w:b/>
          <w:szCs w:val="24"/>
        </w:rPr>
        <w:tab/>
        <w:t>2.1. Технички капацитет</w:t>
      </w:r>
    </w:p>
    <w:p w:rsidR="0074749C" w:rsidRPr="004C4347" w:rsidRDefault="0074749C" w:rsidP="0074749C">
      <w:pPr>
        <w:rPr>
          <w:b/>
          <w:szCs w:val="24"/>
        </w:rPr>
      </w:pPr>
      <w:r w:rsidRPr="004C4347">
        <w:rPr>
          <w:b/>
          <w:szCs w:val="24"/>
        </w:rPr>
        <w:tab/>
        <w:t>Поседовање техничких капацитета и опремљености за пружање услуга које су предмет јавне набавке.</w:t>
      </w:r>
    </w:p>
    <w:p w:rsidR="0074749C" w:rsidRPr="004C4347" w:rsidRDefault="0074749C" w:rsidP="0074749C">
      <w:pPr>
        <w:rPr>
          <w:color w:val="FF0000"/>
          <w:szCs w:val="24"/>
        </w:rPr>
      </w:pPr>
      <w:r w:rsidRPr="004C4347">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4C4347"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C4347" w:rsidRDefault="0074749C">
            <w:pPr>
              <w:shd w:val="clear" w:color="auto" w:fill="FFFFFF"/>
              <w:tabs>
                <w:tab w:val="left" w:pos="1080"/>
              </w:tabs>
              <w:jc w:val="right"/>
              <w:rPr>
                <w:b/>
                <w:szCs w:val="24"/>
              </w:rPr>
            </w:pPr>
            <w:r w:rsidRPr="004C434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4C4347" w:rsidRDefault="0074749C">
            <w:pPr>
              <w:rPr>
                <w:szCs w:val="24"/>
              </w:rPr>
            </w:pPr>
            <w:r w:rsidRPr="004C4347">
              <w:rPr>
                <w:szCs w:val="24"/>
              </w:rPr>
              <w:t>- Попуњена, потписана и оверена Изјава о техничкој оспособљености која је саставни део конкурсне документације.</w:t>
            </w:r>
          </w:p>
        </w:tc>
      </w:tr>
    </w:tbl>
    <w:p w:rsidR="0074749C" w:rsidRPr="004C4347" w:rsidRDefault="0074749C" w:rsidP="0074749C">
      <w:pPr>
        <w:rPr>
          <w:b/>
          <w:color w:val="FF0000"/>
          <w:szCs w:val="24"/>
          <w:lang w:eastAsia="ko-KR"/>
        </w:rPr>
      </w:pPr>
      <w:r w:rsidRPr="004C4347">
        <w:rPr>
          <w:b/>
          <w:color w:val="FF0000"/>
          <w:szCs w:val="24"/>
          <w:lang w:eastAsia="ko-KR"/>
        </w:rPr>
        <w:tab/>
      </w:r>
    </w:p>
    <w:p w:rsidR="0074749C" w:rsidRPr="004C4347" w:rsidRDefault="0074749C" w:rsidP="00356B80">
      <w:pPr>
        <w:outlineLvl w:val="0"/>
        <w:rPr>
          <w:b/>
          <w:szCs w:val="24"/>
        </w:rPr>
      </w:pPr>
      <w:r w:rsidRPr="004C4347">
        <w:rPr>
          <w:b/>
          <w:color w:val="FF0000"/>
          <w:szCs w:val="24"/>
          <w:lang w:eastAsia="ko-KR"/>
        </w:rPr>
        <w:tab/>
      </w:r>
      <w:r w:rsidRPr="004C4347">
        <w:rPr>
          <w:b/>
          <w:szCs w:val="24"/>
        </w:rPr>
        <w:t>2.2. Кадровски капацитет</w:t>
      </w:r>
    </w:p>
    <w:p w:rsidR="0074749C" w:rsidRPr="004C4347" w:rsidRDefault="0074749C" w:rsidP="0074749C">
      <w:pPr>
        <w:rPr>
          <w:szCs w:val="24"/>
        </w:rPr>
      </w:pPr>
    </w:p>
    <w:p w:rsidR="0074749C" w:rsidRPr="00CB1E6F" w:rsidRDefault="0074749C" w:rsidP="0074749C">
      <w:pPr>
        <w:rPr>
          <w:b/>
          <w:bCs/>
          <w:szCs w:val="24"/>
          <w:lang w:val="ru-RU"/>
        </w:rPr>
      </w:pPr>
      <w:r w:rsidRPr="004C4347">
        <w:rPr>
          <w:b/>
          <w:szCs w:val="24"/>
        </w:rPr>
        <w:tab/>
      </w:r>
      <w:r w:rsidR="008754F9" w:rsidRPr="004C4347">
        <w:rPr>
          <w:szCs w:val="24"/>
        </w:rPr>
        <w:t>Да расп</w:t>
      </w:r>
      <w:r w:rsidR="00CB1E6F">
        <w:rPr>
          <w:szCs w:val="24"/>
        </w:rPr>
        <w:t>олаже кадровским капацитетом односно</w:t>
      </w:r>
      <w:r w:rsidR="008754F9" w:rsidRPr="004C4347">
        <w:rPr>
          <w:szCs w:val="24"/>
        </w:rPr>
        <w:t xml:space="preserve"> да има у радном односу минимум 2 (два) запослена</w:t>
      </w:r>
      <w:r w:rsidR="000945DB" w:rsidRPr="004C4347">
        <w:rPr>
          <w:szCs w:val="24"/>
        </w:rPr>
        <w:t xml:space="preserve"> ТАМ-а ( </w:t>
      </w:r>
      <w:r w:rsidR="000945DB" w:rsidRPr="004C4347">
        <w:rPr>
          <w:szCs w:val="24"/>
          <w:lang w:val="en-US"/>
        </w:rPr>
        <w:t>Technical</w:t>
      </w:r>
      <w:r w:rsidR="000945DB" w:rsidRPr="004C4347">
        <w:rPr>
          <w:szCs w:val="24"/>
          <w:lang w:val="ru-RU"/>
        </w:rPr>
        <w:t xml:space="preserve"> </w:t>
      </w:r>
      <w:r w:rsidR="000945DB" w:rsidRPr="004C4347">
        <w:rPr>
          <w:szCs w:val="24"/>
          <w:lang w:val="en-US"/>
        </w:rPr>
        <w:t>Account</w:t>
      </w:r>
      <w:r w:rsidR="000945DB" w:rsidRPr="004C4347">
        <w:rPr>
          <w:szCs w:val="24"/>
          <w:lang w:val="ru-RU"/>
        </w:rPr>
        <w:t xml:space="preserve"> </w:t>
      </w:r>
      <w:r w:rsidR="000945DB" w:rsidRPr="004C4347">
        <w:rPr>
          <w:szCs w:val="24"/>
          <w:lang w:val="en-US"/>
        </w:rPr>
        <w:t>Managera</w:t>
      </w:r>
      <w:r w:rsidR="000945DB" w:rsidRPr="004C4347">
        <w:rPr>
          <w:szCs w:val="24"/>
          <w:lang w:val="ru-RU"/>
        </w:rPr>
        <w:t>)</w:t>
      </w:r>
      <w:r w:rsidR="008754F9" w:rsidRPr="004C4347">
        <w:rPr>
          <w:szCs w:val="24"/>
        </w:rPr>
        <w:t xml:space="preserve">, на пословима који су у вези са предметом јавне набавке, сертификована од стране </w:t>
      </w:r>
      <w:r w:rsidR="008754F9" w:rsidRPr="004C4347">
        <w:rPr>
          <w:szCs w:val="24"/>
          <w:lang w:val="en-US"/>
        </w:rPr>
        <w:t>Microsoft</w:t>
      </w:r>
      <w:r w:rsidR="008754F9" w:rsidRPr="00CB1E6F">
        <w:rPr>
          <w:szCs w:val="24"/>
          <w:lang w:val="ru-RU"/>
        </w:rPr>
        <w:t>-</w:t>
      </w:r>
      <w:r w:rsidR="008754F9" w:rsidRPr="004C4347">
        <w:rPr>
          <w:szCs w:val="24"/>
          <w:lang w:val="en-US"/>
        </w:rPr>
        <w:t>a</w:t>
      </w:r>
      <w:r w:rsidR="008754F9" w:rsidRPr="00CB1E6F">
        <w:rPr>
          <w:szCs w:val="24"/>
          <w:lang w:val="ru-RU"/>
        </w:rPr>
        <w:t>.</w:t>
      </w:r>
    </w:p>
    <w:p w:rsidR="0074749C" w:rsidRPr="004C4347" w:rsidRDefault="0074749C" w:rsidP="0074749C">
      <w:pPr>
        <w:rPr>
          <w:color w:val="FF0000"/>
          <w:szCs w:val="24"/>
        </w:rPr>
      </w:pPr>
      <w:r w:rsidRPr="004C434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4C4347" w:rsidRDefault="0074749C">
            <w:pPr>
              <w:shd w:val="clear" w:color="auto" w:fill="FFFFFF"/>
              <w:tabs>
                <w:tab w:val="left" w:pos="1080"/>
              </w:tabs>
              <w:jc w:val="right"/>
              <w:rPr>
                <w:b/>
                <w:szCs w:val="24"/>
              </w:rPr>
            </w:pPr>
            <w:r w:rsidRPr="004C434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0945DB">
            <w:pPr>
              <w:rPr>
                <w:szCs w:val="24"/>
              </w:rPr>
            </w:pPr>
            <w:r w:rsidRPr="004C4347">
              <w:rPr>
                <w:noProof/>
                <w:szCs w:val="24"/>
              </w:rPr>
              <w:t>Приложити фотокопије радних књижица</w:t>
            </w:r>
            <w:r w:rsidR="00770862" w:rsidRPr="004C4347">
              <w:rPr>
                <w:noProof/>
                <w:szCs w:val="24"/>
              </w:rPr>
              <w:t>, сертификата</w:t>
            </w:r>
            <w:r w:rsidRPr="004C4347">
              <w:rPr>
                <w:noProof/>
                <w:szCs w:val="24"/>
              </w:rPr>
              <w:t xml:space="preserve"> и фотокопије пријава на обавезно осигурање (</w:t>
            </w:r>
            <w:r w:rsidRPr="004C4347">
              <w:rPr>
                <w:b/>
                <w:noProof/>
                <w:szCs w:val="24"/>
              </w:rPr>
              <w:t>М образац</w:t>
            </w:r>
            <w:r w:rsidRPr="004C4347">
              <w:rPr>
                <w:noProof/>
                <w:szCs w:val="24"/>
              </w:rPr>
              <w:t>)</w:t>
            </w:r>
            <w:r w:rsidR="00CB1E6F">
              <w:rPr>
                <w:noProof/>
                <w:szCs w:val="24"/>
              </w:rPr>
              <w:t xml:space="preserve"> за сваког запосленог појединачно</w:t>
            </w:r>
            <w:r w:rsidRPr="004C4347">
              <w:rPr>
                <w:noProof/>
                <w:szCs w:val="24"/>
              </w:rPr>
              <w:t>.</w:t>
            </w:r>
          </w:p>
        </w:tc>
      </w:tr>
    </w:tbl>
    <w:p w:rsidR="0074749C" w:rsidRPr="00261DAF" w:rsidRDefault="0074749C" w:rsidP="0074749C">
      <w:pPr>
        <w:rPr>
          <w:b/>
          <w:color w:val="FF0000"/>
          <w:szCs w:val="24"/>
        </w:rPr>
      </w:pPr>
    </w:p>
    <w:p w:rsidR="0074749C" w:rsidRDefault="0074749C" w:rsidP="0074749C">
      <w:pPr>
        <w:rPr>
          <w:b/>
          <w:color w:val="FF0000"/>
          <w:szCs w:val="24"/>
        </w:rPr>
      </w:pPr>
    </w:p>
    <w:p w:rsidR="00CB1E6F" w:rsidRPr="00261DAF" w:rsidRDefault="00CB1E6F"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74749C" w:rsidRDefault="0074749C" w:rsidP="0074749C">
      <w:pPr>
        <w:tabs>
          <w:tab w:val="left" w:pos="240"/>
        </w:tabs>
        <w:jc w:val="right"/>
        <w:rPr>
          <w:b/>
          <w:sz w:val="22"/>
          <w:szCs w:val="22"/>
        </w:rPr>
      </w:pPr>
    </w:p>
    <w:p w:rsidR="0074749C" w:rsidRDefault="0074749C" w:rsidP="0074749C"/>
    <w:p w:rsidR="0074749C" w:rsidRDefault="0074749C" w:rsidP="0074749C">
      <w:pPr>
        <w:spacing w:line="360" w:lineRule="auto"/>
        <w:jc w:val="center"/>
        <w:rPr>
          <w:b/>
          <w:sz w:val="22"/>
          <w:szCs w:val="22"/>
        </w:rPr>
      </w:pPr>
    </w:p>
    <w:p w:rsidR="0074749C" w:rsidRPr="00762AE5" w:rsidRDefault="0074749C" w:rsidP="00356B80">
      <w:pPr>
        <w:spacing w:line="360" w:lineRule="auto"/>
        <w:jc w:val="center"/>
        <w:outlineLvl w:val="0"/>
        <w:rPr>
          <w:b/>
          <w:szCs w:val="24"/>
        </w:rPr>
      </w:pPr>
      <w:r w:rsidRPr="00762AE5">
        <w:rPr>
          <w:b/>
          <w:szCs w:val="24"/>
        </w:rPr>
        <w:t>2.1. Технички капацитет</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jc w:val="center"/>
        <w:outlineLvl w:val="0"/>
        <w:rPr>
          <w:b/>
          <w:szCs w:val="24"/>
        </w:rPr>
      </w:pPr>
      <w:r w:rsidRPr="00762AE5">
        <w:rPr>
          <w:b/>
          <w:szCs w:val="24"/>
        </w:rPr>
        <w:t xml:space="preserve">И  З  Ј  А  В  А </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spacing w:line="360" w:lineRule="auto"/>
        <w:rPr>
          <w:szCs w:val="24"/>
        </w:rPr>
      </w:pPr>
      <w:r w:rsidRPr="00762AE5">
        <w:rPr>
          <w:b/>
          <w:szCs w:val="24"/>
        </w:rPr>
        <w:tab/>
        <w:t xml:space="preserve"> </w:t>
      </w:r>
      <w:r w:rsidRPr="00762AE5">
        <w:rPr>
          <w:szCs w:val="24"/>
        </w:rPr>
        <w:t>Под пуном материјалном и кривичном одговорношћу</w:t>
      </w:r>
      <w:r w:rsidRPr="00762AE5">
        <w:rPr>
          <w:b/>
          <w:szCs w:val="24"/>
        </w:rPr>
        <w:t xml:space="preserve"> </w:t>
      </w:r>
      <w:r w:rsidRPr="00762AE5">
        <w:rPr>
          <w:szCs w:val="24"/>
        </w:rPr>
        <w:t xml:space="preserve">изјављујем да сам технички оспособљен за пружање услуга </w:t>
      </w:r>
      <w:r w:rsidR="002F4DEE" w:rsidRPr="00762AE5">
        <w:rPr>
          <w:szCs w:val="24"/>
        </w:rPr>
        <w:t xml:space="preserve">системске подршке за </w:t>
      </w:r>
      <w:r w:rsidR="002F4DEE" w:rsidRPr="00762AE5">
        <w:rPr>
          <w:szCs w:val="24"/>
          <w:lang w:val="sr-Latn-CS"/>
        </w:rPr>
        <w:t xml:space="preserve">PC </w:t>
      </w:r>
      <w:r w:rsidR="002F4DEE" w:rsidRPr="00762AE5">
        <w:rPr>
          <w:szCs w:val="24"/>
        </w:rPr>
        <w:t xml:space="preserve">платформу. </w:t>
      </w:r>
    </w:p>
    <w:p w:rsidR="0074749C" w:rsidRPr="00762AE5" w:rsidRDefault="0074749C" w:rsidP="0074749C">
      <w:pPr>
        <w:rPr>
          <w:szCs w:val="24"/>
        </w:rPr>
      </w:pPr>
    </w:p>
    <w:p w:rsidR="0074749C" w:rsidRPr="00762AE5" w:rsidRDefault="0074749C" w:rsidP="0074749C">
      <w:pPr>
        <w:rPr>
          <w:szCs w:val="24"/>
        </w:rPr>
      </w:pPr>
    </w:p>
    <w:p w:rsidR="0074749C" w:rsidRPr="00762AE5" w:rsidRDefault="0074749C" w:rsidP="0074749C">
      <w:pPr>
        <w:rPr>
          <w:szCs w:val="24"/>
        </w:rPr>
      </w:pPr>
    </w:p>
    <w:tbl>
      <w:tblPr>
        <w:tblW w:w="0" w:type="auto"/>
        <w:jc w:val="center"/>
        <w:tblLook w:val="01E0"/>
      </w:tblPr>
      <w:tblGrid>
        <w:gridCol w:w="2628"/>
        <w:gridCol w:w="2520"/>
        <w:gridCol w:w="3318"/>
      </w:tblGrid>
      <w:tr w:rsidR="0074749C" w:rsidRPr="00762AE5" w:rsidTr="0074749C">
        <w:trPr>
          <w:jc w:val="center"/>
        </w:trPr>
        <w:tc>
          <w:tcPr>
            <w:tcW w:w="2628" w:type="dxa"/>
          </w:tcPr>
          <w:p w:rsidR="0074749C" w:rsidRPr="00762AE5" w:rsidRDefault="0074749C">
            <w:pPr>
              <w:jc w:val="center"/>
              <w:rPr>
                <w:b/>
                <w:szCs w:val="24"/>
                <w:lang w:val="ru-RU"/>
              </w:rPr>
            </w:pPr>
          </w:p>
        </w:tc>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center"/>
        </w:trPr>
        <w:tc>
          <w:tcPr>
            <w:tcW w:w="2628" w:type="dxa"/>
          </w:tcPr>
          <w:p w:rsidR="0074749C" w:rsidRPr="00762AE5" w:rsidRDefault="0074749C">
            <w:pPr>
              <w:rPr>
                <w:b/>
                <w:szCs w:val="24"/>
              </w:rPr>
            </w:pPr>
          </w:p>
        </w:tc>
        <w:tc>
          <w:tcPr>
            <w:tcW w:w="2520" w:type="dxa"/>
            <w:hideMark/>
          </w:tcPr>
          <w:p w:rsidR="0074749C" w:rsidRPr="00762AE5" w:rsidRDefault="0074749C">
            <w:pPr>
              <w:jc w:val="center"/>
              <w:rPr>
                <w:b/>
                <w:szCs w:val="24"/>
                <w:lang w:val="en-US"/>
              </w:rPr>
            </w:pPr>
            <w:r w:rsidRPr="00762AE5">
              <w:rPr>
                <w:b/>
                <w:szCs w:val="24"/>
                <w:lang w:val="en-US"/>
              </w:rPr>
              <w:t>М.П.</w:t>
            </w:r>
          </w:p>
        </w:tc>
        <w:tc>
          <w:tcPr>
            <w:tcW w:w="3318" w:type="dxa"/>
          </w:tcPr>
          <w:p w:rsidR="0074749C" w:rsidRPr="00762AE5" w:rsidRDefault="0074749C">
            <w:pPr>
              <w:jc w:val="center"/>
              <w:rPr>
                <w:b/>
                <w:szCs w:val="24"/>
              </w:rPr>
            </w:pPr>
          </w:p>
        </w:tc>
      </w:tr>
      <w:tr w:rsidR="0074749C" w:rsidRPr="00762AE5" w:rsidTr="0074749C">
        <w:trPr>
          <w:trHeight w:val="892"/>
          <w:jc w:val="center"/>
        </w:trPr>
        <w:tc>
          <w:tcPr>
            <w:tcW w:w="2628" w:type="dxa"/>
          </w:tcPr>
          <w:p w:rsidR="0074749C" w:rsidRPr="00762AE5" w:rsidRDefault="0074749C">
            <w:pPr>
              <w:rPr>
                <w:szCs w:val="24"/>
              </w:rPr>
            </w:pPr>
          </w:p>
        </w:tc>
        <w:tc>
          <w:tcPr>
            <w:tcW w:w="2520" w:type="dxa"/>
          </w:tcPr>
          <w:p w:rsidR="0074749C" w:rsidRPr="00762AE5" w:rsidRDefault="0074749C">
            <w:pPr>
              <w:jc w:val="center"/>
              <w:rPr>
                <w:szCs w:val="24"/>
              </w:rPr>
            </w:pPr>
          </w:p>
        </w:tc>
        <w:tc>
          <w:tcPr>
            <w:tcW w:w="3318" w:type="dxa"/>
            <w:tcBorders>
              <w:top w:val="nil"/>
              <w:left w:val="nil"/>
              <w:bottom w:val="single" w:sz="4" w:space="0" w:color="auto"/>
              <w:right w:val="nil"/>
            </w:tcBorders>
          </w:tcPr>
          <w:p w:rsidR="0074749C" w:rsidRPr="00762AE5" w:rsidRDefault="0074749C">
            <w:pPr>
              <w:jc w:val="center"/>
              <w:rPr>
                <w:szCs w:val="24"/>
              </w:rPr>
            </w:pPr>
          </w:p>
        </w:tc>
      </w:tr>
    </w:tbl>
    <w:p w:rsidR="0074749C" w:rsidRDefault="0074749C" w:rsidP="0074749C">
      <w:pPr>
        <w:tabs>
          <w:tab w:val="left" w:pos="1080"/>
        </w:tabs>
        <w:rPr>
          <w:b/>
          <w:sz w:val="22"/>
          <w:szCs w:val="22"/>
        </w:rPr>
      </w:pPr>
    </w:p>
    <w:p w:rsidR="0074749C" w:rsidRDefault="0074749C" w:rsidP="0074749C">
      <w:pPr>
        <w:jc w:val="center"/>
        <w:rPr>
          <w:b/>
          <w:sz w:val="22"/>
          <w:szCs w:val="22"/>
        </w:rPr>
      </w:pPr>
    </w:p>
    <w:p w:rsidR="0074749C" w:rsidRDefault="0074749C" w:rsidP="0074749C">
      <w:pPr>
        <w:ind w:right="1040"/>
        <w:rPr>
          <w:bCs/>
          <w:iCs/>
          <w:sz w:val="22"/>
          <w:szCs w:val="22"/>
        </w:rPr>
      </w:pPr>
    </w:p>
    <w:p w:rsidR="0074749C" w:rsidRDefault="0074749C" w:rsidP="0074749C">
      <w:pPr>
        <w:jc w:val="center"/>
      </w:pPr>
    </w:p>
    <w:p w:rsidR="0074749C" w:rsidRDefault="0074749C" w:rsidP="0074749C">
      <w:pPr>
        <w:jc w:val="center"/>
      </w:pP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74749C" w:rsidRDefault="0074749C" w:rsidP="0074749C">
      <w:pPr>
        <w:jc w:val="center"/>
        <w:rPr>
          <w:b/>
        </w:rPr>
      </w:pPr>
    </w:p>
    <w:p w:rsidR="00762AE5" w:rsidRDefault="00762AE5" w:rsidP="0074749C">
      <w:pPr>
        <w:jc w:val="center"/>
        <w:rPr>
          <w:b/>
        </w:rPr>
      </w:pPr>
    </w:p>
    <w:p w:rsidR="00762AE5" w:rsidRDefault="00762AE5" w:rsidP="0074749C">
      <w:pPr>
        <w:jc w:val="center"/>
        <w:rPr>
          <w:b/>
        </w:rPr>
      </w:pPr>
    </w:p>
    <w:p w:rsidR="00762AE5" w:rsidRDefault="00762AE5"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356B80">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74749C" w:rsidRPr="00762AE5" w:rsidRDefault="0074749C" w:rsidP="0074749C">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74749C" w:rsidRPr="00762AE5" w:rsidRDefault="0074749C" w:rsidP="0074749C">
      <w:pPr>
        <w:spacing w:before="100" w:beforeAutospacing="1" w:line="210" w:lineRule="atLeast"/>
        <w:ind w:firstLine="480"/>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w:t>
      </w:r>
      <w:r w:rsidR="00CB1E6F">
        <w:rPr>
          <w:szCs w:val="24"/>
        </w:rPr>
        <w:t>ци о понуђачу</w:t>
      </w:r>
      <w:r w:rsidR="00CB1E6F" w:rsidRPr="00CB1E6F">
        <w:rPr>
          <w:szCs w:val="24"/>
        </w:rPr>
        <w:t>”</w:t>
      </w:r>
      <w:r w:rsidRPr="00762AE5">
        <w:rPr>
          <w:szCs w:val="24"/>
        </w:rPr>
        <w:t xml:space="preserve">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w:t>
      </w:r>
      <w:r w:rsidR="00783593">
        <w:rPr>
          <w:szCs w:val="24"/>
        </w:rPr>
        <w:t>а иста буде примљена од стране Н</w:t>
      </w:r>
      <w:r w:rsidRPr="00762AE5">
        <w:rPr>
          <w:szCs w:val="24"/>
        </w:rPr>
        <w:t>аручиоца до датума и часа</w:t>
      </w:r>
      <w:r w:rsidR="00783593" w:rsidRPr="00783593">
        <w:rPr>
          <w:szCs w:val="24"/>
        </w:rPr>
        <w:t xml:space="preserve"> </w:t>
      </w:r>
      <w:r w:rsidR="00783593">
        <w:rPr>
          <w:szCs w:val="24"/>
        </w:rPr>
        <w:t>одређеног у позиву за подношење понуда</w:t>
      </w:r>
      <w:r w:rsidRPr="00762AE5">
        <w:rPr>
          <w:szCs w:val="24"/>
        </w:rPr>
        <w:t>.</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w:t>
      </w:r>
      <w:r w:rsidR="00783593">
        <w:rPr>
          <w:szCs w:val="24"/>
        </w:rPr>
        <w:t>на од стране Н</w:t>
      </w:r>
      <w:r w:rsidRPr="00762AE5">
        <w:rPr>
          <w:szCs w:val="24"/>
        </w:rPr>
        <w:t>аручиоца до датума и часа</w:t>
      </w:r>
      <w:r w:rsidR="00783593">
        <w:rPr>
          <w:szCs w:val="24"/>
        </w:rPr>
        <w:t xml:space="preserve"> одређеног у позиву за подношење понуда</w:t>
      </w:r>
      <w:r w:rsidRPr="00762AE5">
        <w:rPr>
          <w:szCs w:val="24"/>
        </w:rPr>
        <w:t>.</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83593">
      <w:pPr>
        <w:ind w:left="1440"/>
        <w:outlineLvl w:val="0"/>
        <w:rPr>
          <w:b/>
          <w:szCs w:val="24"/>
        </w:rPr>
      </w:pPr>
      <w:r w:rsidRPr="00762AE5">
        <w:rPr>
          <w:b/>
          <w:szCs w:val="24"/>
        </w:rPr>
        <w:t>4. Понуда са варијантама није дозвољена</w:t>
      </w: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 xml:space="preserve">Саставни део заједничке понуде је споразум којим се понуђачи из </w:t>
      </w:r>
      <w:r w:rsidRPr="00762AE5">
        <w:rPr>
          <w:szCs w:val="24"/>
        </w:rPr>
        <w:lastRenderedPageBreak/>
        <w:t>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762AE5" w:rsidRDefault="0074749C" w:rsidP="00356B80">
      <w:pPr>
        <w:outlineLvl w:val="0"/>
        <w:rPr>
          <w:b/>
          <w:szCs w:val="24"/>
        </w:rPr>
      </w:pPr>
      <w:r w:rsidRPr="00762AE5">
        <w:rPr>
          <w:b/>
          <w:color w:val="FF0000"/>
          <w:szCs w:val="24"/>
        </w:rPr>
        <w:tab/>
      </w:r>
      <w:r w:rsidRPr="00762AE5">
        <w:rPr>
          <w:b/>
          <w:szCs w:val="24"/>
        </w:rPr>
        <w:t>9. Валута</w:t>
      </w:r>
      <w:r w:rsidR="00DF5899">
        <w:rPr>
          <w:b/>
          <w:szCs w:val="24"/>
        </w:rPr>
        <w:t xml:space="preserve"> и цена</w:t>
      </w:r>
    </w:p>
    <w:p w:rsidR="00E6433C" w:rsidRPr="00762AE5" w:rsidRDefault="0074749C" w:rsidP="00E6433C">
      <w:pPr>
        <w:rPr>
          <w:iCs/>
          <w:szCs w:val="24"/>
        </w:rPr>
      </w:pPr>
      <w:r w:rsidRPr="00762AE5">
        <w:rPr>
          <w:b/>
          <w:szCs w:val="24"/>
        </w:rPr>
        <w:tab/>
      </w:r>
      <w:r w:rsidR="00E6433C" w:rsidRPr="00762AE5">
        <w:rPr>
          <w:iCs/>
          <w:szCs w:val="24"/>
        </w:rPr>
        <w:t xml:space="preserve">Цена </w:t>
      </w:r>
      <w:r w:rsidR="00E6433C" w:rsidRPr="00762AE5">
        <w:rPr>
          <w:iCs/>
          <w:color w:val="000000" w:themeColor="text1"/>
          <w:szCs w:val="24"/>
        </w:rPr>
        <w:t>може</w:t>
      </w:r>
      <w:r w:rsidR="00E6433C" w:rsidRPr="00762AE5">
        <w:rPr>
          <w:iCs/>
          <w:szCs w:val="24"/>
        </w:rPr>
        <w:t xml:space="preserve"> бити исказана у динарима или америчким доларима (</w:t>
      </w:r>
      <w:r w:rsidR="00E6433C" w:rsidRPr="00762AE5">
        <w:rPr>
          <w:iCs/>
          <w:szCs w:val="24"/>
          <w:lang w:val="sr-Latn-CS"/>
        </w:rPr>
        <w:t>USD</w:t>
      </w:r>
      <w:r w:rsidR="00E6433C" w:rsidRPr="00762AE5">
        <w:rPr>
          <w:iCs/>
          <w:szCs w:val="24"/>
        </w:rPr>
        <w:t>), без пореза на додату вредност.</w:t>
      </w:r>
    </w:p>
    <w:p w:rsidR="00E6433C" w:rsidRPr="00762AE5" w:rsidRDefault="00762AE5" w:rsidP="00E6433C">
      <w:pPr>
        <w:rPr>
          <w:color w:val="000000" w:themeColor="text1"/>
          <w:szCs w:val="24"/>
        </w:rPr>
      </w:pPr>
      <w:r w:rsidRPr="00762AE5">
        <w:rPr>
          <w:iCs/>
          <w:color w:val="000000" w:themeColor="text1"/>
          <w:szCs w:val="24"/>
        </w:rPr>
        <w:t xml:space="preserve">                        </w:t>
      </w:r>
      <w:r w:rsidR="00E6433C" w:rsidRPr="00762AE5">
        <w:rPr>
          <w:iCs/>
          <w:color w:val="000000" w:themeColor="text1"/>
          <w:szCs w:val="24"/>
        </w:rPr>
        <w:t>Уколико је цена у понуди исказана у америчким доларима</w:t>
      </w:r>
      <w:r w:rsidR="00E6433C" w:rsidRPr="00762AE5">
        <w:rPr>
          <w:color w:val="000000" w:themeColor="text1"/>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rsidR="00E6433C" w:rsidRPr="00762AE5" w:rsidRDefault="00E6433C" w:rsidP="00E6433C">
      <w:pPr>
        <w:rPr>
          <w:color w:val="000000" w:themeColor="text1"/>
          <w:szCs w:val="24"/>
          <w:lang w:val="ru-RU"/>
        </w:rPr>
      </w:pPr>
      <w:r w:rsidRPr="00762AE5">
        <w:rPr>
          <w:iCs/>
          <w:szCs w:val="24"/>
        </w:rPr>
        <w:t xml:space="preserve">                        Цене исказане у америчким доларима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девизном курсу Народне банке Србије за амерички долар на дан фактурисања</w:t>
      </w:r>
      <w:r w:rsidRPr="00762AE5">
        <w:rPr>
          <w:iCs/>
          <w:color w:val="000000" w:themeColor="text1"/>
          <w:szCs w:val="24"/>
          <w:lang w:val="ru-RU"/>
        </w:rPr>
        <w:t>.</w:t>
      </w:r>
    </w:p>
    <w:p w:rsidR="00E6433C" w:rsidRPr="00762AE5" w:rsidRDefault="00E6433C" w:rsidP="00E6433C">
      <w:pPr>
        <w:rPr>
          <w:szCs w:val="24"/>
        </w:rPr>
      </w:pPr>
      <w:r w:rsidRPr="00762AE5">
        <w:rPr>
          <w:szCs w:val="24"/>
          <w:lang w:val="ru-RU"/>
        </w:rPr>
        <w:t xml:space="preserve">                        </w:t>
      </w:r>
      <w:r w:rsidRPr="00762AE5">
        <w:rPr>
          <w:szCs w:val="24"/>
        </w:rPr>
        <w:t xml:space="preserve">Цена је фиксна и не може се мењати. </w:t>
      </w:r>
    </w:p>
    <w:p w:rsidR="00E6433C" w:rsidRPr="00762AE5" w:rsidRDefault="00E6433C" w:rsidP="00E6433C">
      <w:pPr>
        <w:rPr>
          <w:szCs w:val="24"/>
        </w:rPr>
      </w:pPr>
      <w:r w:rsidRPr="00762AE5">
        <w:rPr>
          <w:szCs w:val="24"/>
        </w:rPr>
        <w:t xml:space="preserve">                        Јединична цена мора да садржи све основне елем</w:t>
      </w:r>
      <w:r w:rsidR="00DF5899">
        <w:rPr>
          <w:szCs w:val="24"/>
        </w:rPr>
        <w:t>енте структуре цене, тако да пону</w:t>
      </w:r>
      <w:r w:rsidRPr="00762AE5">
        <w:rPr>
          <w:szCs w:val="24"/>
        </w:rPr>
        <w:t xml:space="preserve">ђена цена покрива све трошкове које понуђач има у реализацији набавке. </w:t>
      </w:r>
    </w:p>
    <w:p w:rsidR="00E6433C" w:rsidRPr="00762AE5" w:rsidRDefault="00E6433C" w:rsidP="00E6433C">
      <w:pPr>
        <w:rPr>
          <w:iCs/>
          <w:szCs w:val="24"/>
        </w:rPr>
      </w:pPr>
      <w:r w:rsidRPr="00762AE5">
        <w:rPr>
          <w:szCs w:val="24"/>
        </w:rPr>
        <w:t xml:space="preserve">                        Ако је у понуди исказана неуобичајено ниска цена, наручилац ће поступити у складу са чланом 92. Закона.</w:t>
      </w:r>
    </w:p>
    <w:p w:rsidR="00E6433C" w:rsidRPr="00762AE5" w:rsidRDefault="00E6433C" w:rsidP="00E6433C">
      <w:pPr>
        <w:rPr>
          <w:szCs w:val="24"/>
        </w:rPr>
      </w:pPr>
      <w:r w:rsidRPr="00762AE5">
        <w:rPr>
          <w:szCs w:val="24"/>
        </w:rPr>
        <w:t xml:space="preserve">                        Ако понуђена цена укључује увозну царину и друге дажбине, понуђач је дужан да тај део одвојено искаже у динарима.</w:t>
      </w:r>
    </w:p>
    <w:p w:rsidR="0074749C" w:rsidRPr="00762AE5" w:rsidRDefault="0074749C" w:rsidP="0074749C">
      <w:pPr>
        <w:rPr>
          <w:color w:val="000000"/>
          <w:szCs w:val="24"/>
        </w:rPr>
      </w:pPr>
    </w:p>
    <w:p w:rsidR="0074749C" w:rsidRPr="00762AE5" w:rsidRDefault="0074749C" w:rsidP="00356B80">
      <w:pPr>
        <w:outlineLvl w:val="0"/>
        <w:rPr>
          <w:b/>
          <w:bCs/>
          <w:szCs w:val="24"/>
        </w:rPr>
      </w:pPr>
      <w:r w:rsidRPr="00762AE5">
        <w:rPr>
          <w:color w:val="000000"/>
          <w:szCs w:val="24"/>
        </w:rPr>
        <w:tab/>
      </w:r>
      <w:r w:rsidRPr="00762AE5">
        <w:rPr>
          <w:b/>
          <w:bCs/>
          <w:szCs w:val="24"/>
        </w:rPr>
        <w:t>10. Услови плаћања</w:t>
      </w:r>
    </w:p>
    <w:p w:rsidR="00E6433C" w:rsidRDefault="0074749C" w:rsidP="00E6433C">
      <w:pPr>
        <w:rPr>
          <w:iCs/>
          <w:szCs w:val="24"/>
        </w:rPr>
      </w:pPr>
      <w:r w:rsidRPr="00762AE5">
        <w:rPr>
          <w:b/>
          <w:bCs/>
          <w:szCs w:val="24"/>
        </w:rPr>
        <w:tab/>
      </w:r>
      <w:r w:rsidR="00E6433C" w:rsidRPr="00762AE5">
        <w:rPr>
          <w:szCs w:val="24"/>
        </w:rPr>
        <w:t>Исплату рачуна врши се у три једнаке годишње рате, у року не дужем од 45 дана, од дана службеног пријема рачуна, а на основу потврђеног документа о успешно извршеној услузи</w:t>
      </w:r>
      <w:r w:rsidR="00E6433C" w:rsidRPr="00762AE5">
        <w:rPr>
          <w:iCs/>
          <w:szCs w:val="24"/>
        </w:rPr>
        <w:t>.</w:t>
      </w:r>
    </w:p>
    <w:p w:rsidR="00762AE5" w:rsidRPr="00762AE5" w:rsidRDefault="00762AE5" w:rsidP="00E6433C">
      <w:pPr>
        <w:rPr>
          <w:iCs/>
          <w:szCs w:val="24"/>
        </w:rPr>
      </w:pPr>
    </w:p>
    <w:p w:rsidR="0074749C" w:rsidRDefault="0074749C" w:rsidP="0074749C">
      <w:pPr>
        <w:rPr>
          <w:b/>
          <w:color w:val="FF0000"/>
          <w:sz w:val="22"/>
          <w:szCs w:val="22"/>
        </w:rPr>
      </w:pPr>
    </w:p>
    <w:p w:rsidR="0074749C" w:rsidRPr="00757022" w:rsidRDefault="0074749C" w:rsidP="00356B80">
      <w:pPr>
        <w:shd w:val="clear" w:color="auto" w:fill="FFFFFF"/>
        <w:outlineLvl w:val="0"/>
        <w:rPr>
          <w:b/>
          <w:szCs w:val="24"/>
        </w:rPr>
      </w:pPr>
      <w:r>
        <w:rPr>
          <w:b/>
          <w:sz w:val="22"/>
          <w:szCs w:val="22"/>
        </w:rPr>
        <w:tab/>
      </w:r>
      <w:r w:rsidRPr="00757022">
        <w:rPr>
          <w:b/>
          <w:szCs w:val="24"/>
        </w:rPr>
        <w:t>11. Средства финансијског обезбеђења</w:t>
      </w:r>
    </w:p>
    <w:p w:rsidR="0074749C" w:rsidRPr="00762AE5" w:rsidRDefault="0074749C" w:rsidP="0074749C">
      <w:pPr>
        <w:shd w:val="clear" w:color="auto" w:fill="FFFFFF"/>
        <w:rPr>
          <w:b/>
          <w:color w:val="FF0000"/>
          <w:szCs w:val="24"/>
        </w:rPr>
      </w:pPr>
    </w:p>
    <w:p w:rsidR="0074749C" w:rsidRPr="00757022" w:rsidRDefault="0074749C" w:rsidP="00356B80">
      <w:pPr>
        <w:shd w:val="clear" w:color="auto" w:fill="FFFFFF"/>
        <w:outlineLvl w:val="0"/>
        <w:rPr>
          <w:b/>
          <w:szCs w:val="24"/>
        </w:rPr>
      </w:pPr>
      <w:r w:rsidRPr="00762AE5">
        <w:rPr>
          <w:b/>
          <w:color w:val="FF0000"/>
          <w:szCs w:val="24"/>
        </w:rPr>
        <w:tab/>
      </w:r>
      <w:r w:rsidRPr="00757022">
        <w:rPr>
          <w:b/>
          <w:szCs w:val="24"/>
        </w:rPr>
        <w:t xml:space="preserve">11.1. Оригинал банкарска гаранција за озбиљност понуде </w:t>
      </w:r>
    </w:p>
    <w:p w:rsidR="00EB0CD0" w:rsidRPr="00757022" w:rsidRDefault="0074749C" w:rsidP="00757022">
      <w:pPr>
        <w:ind w:firstLine="708"/>
        <w:rPr>
          <w:rStyle w:val="Emphasis"/>
          <w:b w:val="0"/>
          <w:szCs w:val="24"/>
        </w:rPr>
      </w:pPr>
      <w:r w:rsidRPr="00757022">
        <w:rPr>
          <w:szCs w:val="24"/>
        </w:rPr>
        <w:tab/>
      </w:r>
      <w:r w:rsidR="00757022" w:rsidRPr="00757022">
        <w:rPr>
          <w:rStyle w:val="Emphasis"/>
          <w:b w:val="0"/>
          <w:szCs w:val="24"/>
        </w:rPr>
        <w:t>Понуђач је дужан да уз понуду достави оригинал банкарску гаранцију за озбиљност понуде у висини од 2% од вредности понуде без ПДВ.</w:t>
      </w:r>
    </w:p>
    <w:p w:rsidR="00757022" w:rsidRPr="00757022" w:rsidRDefault="00757022" w:rsidP="00757022">
      <w:pPr>
        <w:ind w:firstLine="708"/>
        <w:rPr>
          <w:rStyle w:val="Emphasis"/>
          <w:b w:val="0"/>
          <w:szCs w:val="24"/>
        </w:rPr>
      </w:pPr>
      <w:r w:rsidRPr="00757022">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57022" w:rsidRPr="00757022" w:rsidRDefault="00757022" w:rsidP="00757022">
      <w:pPr>
        <w:ind w:firstLine="708"/>
        <w:rPr>
          <w:rStyle w:val="Emphasis"/>
          <w:b w:val="0"/>
          <w:szCs w:val="24"/>
        </w:rPr>
      </w:pPr>
      <w:r w:rsidRPr="00757022">
        <w:rPr>
          <w:rStyle w:val="Emphasis"/>
          <w:b w:val="0"/>
          <w:szCs w:val="24"/>
        </w:rPr>
        <w:t xml:space="preserve">            Банкарска гаранција за озбиљност понуде мора да траје најмење док траје рок важности понуде (</w:t>
      </w:r>
      <w:r w:rsidRPr="00757022">
        <w:rPr>
          <w:rStyle w:val="Emphasis"/>
          <w:szCs w:val="24"/>
        </w:rPr>
        <w:t>у складу са роком важења понуде који понуђач даје у обрасцу понуде</w:t>
      </w:r>
      <w:r w:rsidRPr="00757022">
        <w:rPr>
          <w:rStyle w:val="Emphasis"/>
          <w:b w:val="0"/>
          <w:szCs w:val="24"/>
        </w:rPr>
        <w:t>) и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lang w:val="sr-Latn-CS"/>
        </w:rPr>
        <w:tab/>
      </w:r>
      <w:r w:rsidRPr="00762AE5">
        <w:rPr>
          <w:b/>
          <w:szCs w:val="24"/>
        </w:rPr>
        <w:t>11.</w:t>
      </w:r>
      <w:r w:rsidRPr="00762AE5">
        <w:rPr>
          <w:b/>
          <w:szCs w:val="24"/>
          <w:lang w:val="sr-Latn-CS"/>
        </w:rPr>
        <w:t>2</w:t>
      </w:r>
      <w:r w:rsidRPr="00762AE5">
        <w:rPr>
          <w:b/>
          <w:szCs w:val="24"/>
        </w:rPr>
        <w:t>.</w:t>
      </w:r>
      <w:r w:rsidRPr="00762AE5">
        <w:rPr>
          <w:b/>
          <w:szCs w:val="24"/>
          <w:lang w:val="sr-Latn-CS"/>
        </w:rPr>
        <w:t xml:space="preserve"> </w:t>
      </w:r>
      <w:r w:rsidRPr="00762AE5">
        <w:rPr>
          <w:b/>
          <w:szCs w:val="24"/>
        </w:rPr>
        <w:t>Оригинал писмо о намерама банке за издавање банкарске гаранције за добро извршење посла, обавезујућег карактера</w:t>
      </w:r>
    </w:p>
    <w:p w:rsidR="0074749C" w:rsidRPr="00762AE5" w:rsidRDefault="0074749C" w:rsidP="0074749C">
      <w:pPr>
        <w:rPr>
          <w:szCs w:val="24"/>
          <w:lang w:val="ru-RU"/>
        </w:rPr>
      </w:pPr>
      <w:r w:rsidRPr="00762AE5">
        <w:rPr>
          <w:b/>
          <w:szCs w:val="24"/>
        </w:rPr>
        <w:tab/>
      </w:r>
      <w:r w:rsidRPr="00762AE5">
        <w:rPr>
          <w:szCs w:val="24"/>
        </w:rPr>
        <w:t>Понуђач је дужан да у понуди достави оригинал писмо о намерама банке за издавање банкарске гаранције за добро извршење посла, обавезујућег карактера за банку.</w:t>
      </w:r>
    </w:p>
    <w:p w:rsidR="0074749C" w:rsidRPr="00762AE5" w:rsidRDefault="0074749C" w:rsidP="0074749C">
      <w:pPr>
        <w:rPr>
          <w:szCs w:val="24"/>
        </w:rPr>
      </w:pPr>
      <w:r w:rsidRPr="00762AE5">
        <w:rPr>
          <w:szCs w:val="24"/>
        </w:rPr>
        <w:tab/>
        <w:t xml:space="preserve">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 </w:t>
      </w:r>
    </w:p>
    <w:p w:rsidR="0074749C" w:rsidRPr="00762AE5" w:rsidRDefault="0074749C" w:rsidP="0074749C">
      <w:pPr>
        <w:rPr>
          <w:szCs w:val="24"/>
        </w:rPr>
      </w:pPr>
    </w:p>
    <w:p w:rsidR="0074749C" w:rsidRPr="00757022" w:rsidRDefault="0074749C" w:rsidP="00356B80">
      <w:pPr>
        <w:outlineLvl w:val="0"/>
        <w:rPr>
          <w:b/>
          <w:szCs w:val="24"/>
        </w:rPr>
      </w:pPr>
      <w:r w:rsidRPr="00762AE5">
        <w:rPr>
          <w:szCs w:val="24"/>
        </w:rPr>
        <w:tab/>
      </w:r>
      <w:r w:rsidRPr="00757022">
        <w:rPr>
          <w:b/>
          <w:szCs w:val="24"/>
        </w:rPr>
        <w:t>11.3. Оригинал банкарска гаранција за добро извршење посла</w:t>
      </w:r>
    </w:p>
    <w:p w:rsidR="00EB0CD0" w:rsidRDefault="0074749C" w:rsidP="00757022">
      <w:pPr>
        <w:pStyle w:val="ListParagraph"/>
        <w:ind w:left="0" w:firstLine="720"/>
        <w:jc w:val="both"/>
        <w:rPr>
          <w:rStyle w:val="Emphasis"/>
          <w:b w:val="0"/>
          <w:color w:val="auto"/>
        </w:rPr>
      </w:pPr>
      <w:r w:rsidRPr="00757022">
        <w:rPr>
          <w:color w:val="auto"/>
        </w:rPr>
        <w:tab/>
      </w:r>
      <w:r w:rsidR="00757022">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Pr>
          <w:rStyle w:val="Emphasis"/>
          <w:b w:val="0"/>
          <w:color w:val="auto"/>
        </w:rPr>
        <w:t>30 дана дуже од рок</w:t>
      </w:r>
      <w:r w:rsidR="00783593">
        <w:rPr>
          <w:rStyle w:val="Emphasis"/>
          <w:b w:val="0"/>
          <w:color w:val="auto"/>
        </w:rPr>
        <w:t>а важности уговора у висини од 10</w:t>
      </w:r>
      <w:r w:rsidR="00566D62">
        <w:rPr>
          <w:rStyle w:val="Emphasis"/>
          <w:b w:val="0"/>
          <w:color w:val="auto"/>
        </w:rPr>
        <w:t>% од вредности уговора без ПДВ.</w:t>
      </w:r>
    </w:p>
    <w:p w:rsidR="00566D62" w:rsidRPr="00757022" w:rsidRDefault="00566D62" w:rsidP="00757022">
      <w:pPr>
        <w:pStyle w:val="ListParagraph"/>
        <w:ind w:left="0" w:firstLine="720"/>
        <w:jc w:val="both"/>
        <w:rPr>
          <w:rStyle w:val="Emphasis"/>
          <w:b w:val="0"/>
          <w:color w:val="auto"/>
          <w:lang w:val="sr-Latn-CS"/>
        </w:rPr>
      </w:pPr>
      <w:r>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14.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Pr="00762AE5">
        <w:rPr>
          <w:b/>
          <w:szCs w:val="24"/>
        </w:rPr>
        <w:t>15.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16.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762AE5" w:rsidRDefault="0074749C" w:rsidP="0074749C">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w:t>
      </w:r>
      <w:r w:rsidR="0031737B" w:rsidRPr="00762AE5">
        <w:rPr>
          <w:szCs w:val="24"/>
        </w:rPr>
        <w:lastRenderedPageBreak/>
        <w:t xml:space="preserve">Ђинђића 155а, Нови Београд </w:t>
      </w:r>
      <w:r w:rsidR="00783593">
        <w:rPr>
          <w:szCs w:val="24"/>
        </w:rPr>
        <w:t>уз напомену „</w:t>
      </w:r>
      <w:r w:rsidRPr="00762AE5">
        <w:rPr>
          <w:szCs w:val="24"/>
        </w:rPr>
        <w:t xml:space="preserve">Објашњења – јавна набавка </w:t>
      </w:r>
      <w:r w:rsidR="00783593">
        <w:rPr>
          <w:b/>
          <w:szCs w:val="24"/>
        </w:rPr>
        <w:t>број 70</w:t>
      </w:r>
      <w:r w:rsidRPr="00762AE5">
        <w:rPr>
          <w:b/>
          <w:szCs w:val="24"/>
        </w:rPr>
        <w:t>/</w:t>
      </w:r>
      <w:r w:rsidR="0031737B" w:rsidRPr="00762AE5">
        <w:rPr>
          <w:b/>
          <w:szCs w:val="24"/>
        </w:rPr>
        <w:t>14</w:t>
      </w:r>
      <w:r w:rsidR="00783593" w:rsidRPr="00783593">
        <w:rPr>
          <w:szCs w:val="24"/>
        </w:rPr>
        <w:t>”</w:t>
      </w:r>
      <w:r w:rsidRPr="00762AE5">
        <w:rPr>
          <w:szCs w:val="24"/>
        </w:rPr>
        <w:t xml:space="preserve"> чији је предмет набавка услуга </w:t>
      </w:r>
      <w:r w:rsidR="0031737B" w:rsidRPr="00762AE5">
        <w:rPr>
          <w:szCs w:val="24"/>
        </w:rPr>
        <w:t xml:space="preserve">системске подршке за </w:t>
      </w:r>
      <w:r w:rsidR="0031737B" w:rsidRPr="00762AE5">
        <w:rPr>
          <w:szCs w:val="24"/>
          <w:lang w:val="sr-Latn-CS"/>
        </w:rPr>
        <w:t xml:space="preserve">PC </w:t>
      </w:r>
      <w:r w:rsidR="0031737B" w:rsidRPr="00762AE5">
        <w:rPr>
          <w:szCs w:val="24"/>
        </w:rPr>
        <w:t>платформу</w:t>
      </w:r>
      <w:r w:rsidRPr="00762AE5">
        <w:rPr>
          <w:szCs w:val="24"/>
        </w:rPr>
        <w:t>, предајом на писарници наручиоца или путем факса на</w:t>
      </w:r>
      <w:r w:rsidR="00783593">
        <w:rPr>
          <w:szCs w:val="24"/>
        </w:rPr>
        <w:t xml:space="preserve"> број 011/3192-172</w:t>
      </w:r>
      <w:r w:rsidRPr="00762AE5">
        <w:rPr>
          <w:szCs w:val="24"/>
        </w:rPr>
        <w:t>.</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17.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18.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5451BE">
        <w:rPr>
          <w:b/>
          <w:szCs w:val="24"/>
        </w:rPr>
        <w:t>„најнижа понуђена цена</w:t>
      </w:r>
      <w:r w:rsidR="00783593" w:rsidRPr="00783593">
        <w:rPr>
          <w:b/>
          <w:szCs w:val="24"/>
        </w:rPr>
        <w:t>”</w:t>
      </w:r>
      <w:r w:rsidR="0031737B" w:rsidRPr="00762AE5">
        <w:rPr>
          <w:b/>
          <w:szCs w:val="24"/>
        </w:rPr>
        <w:t>.</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Pr="00762AE5">
        <w:rPr>
          <w:b/>
          <w:szCs w:val="24"/>
        </w:rPr>
        <w:t>19. Понуде са истом понуђеном ценом</w:t>
      </w:r>
    </w:p>
    <w:p w:rsidR="0074749C" w:rsidRDefault="0074749C" w:rsidP="0074749C">
      <w:pPr>
        <w:rPr>
          <w:szCs w:val="24"/>
        </w:rPr>
      </w:pPr>
      <w:r w:rsidRPr="00762AE5">
        <w:rPr>
          <w:szCs w:val="24"/>
        </w:rPr>
        <w:tab/>
      </w:r>
      <w:r w:rsidR="00DF5899" w:rsidRPr="00311649">
        <w:rPr>
          <w:szCs w:val="24"/>
        </w:rPr>
        <w:t xml:space="preserve">У случају да два или више понуђача понуде исту </w:t>
      </w:r>
      <w:r w:rsidR="00DF5899">
        <w:rPr>
          <w:szCs w:val="24"/>
        </w:rPr>
        <w:t xml:space="preserve">најнижу понуђену </w:t>
      </w:r>
      <w:r w:rsidR="00DF5899" w:rsidRPr="00311649">
        <w:rPr>
          <w:szCs w:val="24"/>
        </w:rPr>
        <w:t>цену</w:t>
      </w:r>
      <w:r w:rsidR="00DF5899">
        <w:rPr>
          <w:szCs w:val="24"/>
        </w:rPr>
        <w:t>, као најповољнија биће изабрана понуда оног понуђача који је понудио дужи рок плаћања.</w:t>
      </w:r>
      <w:r w:rsidR="005451BE">
        <w:rPr>
          <w:szCs w:val="24"/>
        </w:rPr>
        <w:t xml:space="preserve">. </w:t>
      </w:r>
    </w:p>
    <w:p w:rsidR="00DF5899" w:rsidRPr="00DF5899" w:rsidRDefault="00DF5899" w:rsidP="00DF5899">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20.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21.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 xml:space="preserve">22.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w:t>
      </w:r>
      <w:r w:rsidR="00DF5899">
        <w:rPr>
          <w:szCs w:val="24"/>
        </w:rPr>
        <w:t xml:space="preserve">искључиво </w:t>
      </w:r>
      <w:r w:rsidRPr="008A4DB2">
        <w:rPr>
          <w:szCs w:val="24"/>
        </w:rPr>
        <w:t xml:space="preserve">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w:t>
      </w:r>
      <w:r w:rsidRPr="008A4DB2">
        <w:rPr>
          <w:szCs w:val="24"/>
        </w:rPr>
        <w:lastRenderedPageBreak/>
        <w:t xml:space="preserve">доставља Републичкој комисији. </w:t>
      </w:r>
    </w:p>
    <w:p w:rsidR="0074749C" w:rsidRPr="008A4DB2" w:rsidRDefault="0074749C" w:rsidP="0074749C">
      <w:pPr>
        <w:rPr>
          <w:szCs w:val="24"/>
        </w:rPr>
      </w:pPr>
      <w:r w:rsidRPr="008A4DB2">
        <w:rPr>
          <w:szCs w:val="24"/>
        </w:rPr>
        <w:tab/>
        <w:t xml:space="preserve">Приликом подношења захтева за заштиту права понуђач је дужан да изврши уплату прописане таксе у износу од 80.000,00 </w:t>
      </w:r>
      <w:r w:rsidR="00783593">
        <w:rPr>
          <w:szCs w:val="24"/>
        </w:rPr>
        <w:t>динара на текући</w:t>
      </w:r>
      <w:r w:rsidRPr="008A4DB2">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C709D0">
        <w:rPr>
          <w:b/>
          <w:szCs w:val="24"/>
        </w:rPr>
        <w:t>(70</w:t>
      </w:r>
      <w:r w:rsidR="00BF1F17" w:rsidRPr="008A4DB2">
        <w:rPr>
          <w:b/>
          <w:szCs w:val="24"/>
        </w:rPr>
        <w:t>/14</w:t>
      </w:r>
      <w:r w:rsidRPr="008A4DB2">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74749C" w:rsidP="00356B80">
      <w:pPr>
        <w:outlineLvl w:val="0"/>
        <w:rPr>
          <w:b/>
          <w:szCs w:val="24"/>
        </w:rPr>
      </w:pPr>
      <w:r w:rsidRPr="008A4DB2">
        <w:rPr>
          <w:b/>
          <w:szCs w:val="24"/>
        </w:rPr>
        <w:tab/>
        <w:t>23. Обавештење о закључењу уговора</w:t>
      </w:r>
    </w:p>
    <w:p w:rsidR="00C709D0" w:rsidRDefault="0074749C" w:rsidP="0074749C">
      <w:pPr>
        <w:rPr>
          <w:szCs w:val="24"/>
        </w:rPr>
      </w:pPr>
      <w:r w:rsidRPr="008A4DB2">
        <w:rPr>
          <w:szCs w:val="24"/>
        </w:rPr>
        <w:tab/>
      </w:r>
      <w:r w:rsidR="00C709D0" w:rsidRPr="00CE2993">
        <w:rPr>
          <w:szCs w:val="24"/>
        </w:rPr>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BF1F17" w:rsidRPr="008A4DB2">
        <w:rPr>
          <w:szCs w:val="24"/>
        </w:rPr>
        <w:t xml:space="preserve">системске подршке за </w:t>
      </w:r>
      <w:r w:rsidR="00BF1F17" w:rsidRPr="008A4DB2">
        <w:rPr>
          <w:szCs w:val="24"/>
          <w:lang w:val="sr-Latn-CS"/>
        </w:rPr>
        <w:t xml:space="preserve">PC </w:t>
      </w:r>
      <w:r w:rsidR="00BF1F17" w:rsidRPr="008A4DB2">
        <w:rPr>
          <w:szCs w:val="24"/>
        </w:rPr>
        <w:t xml:space="preserve">платформу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C709D0">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C709D0">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C709D0">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C709D0">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BF1F17" w:rsidRDefault="00BF1F17" w:rsidP="00DF5899">
      <w:pPr>
        <w:spacing w:line="360" w:lineRule="auto"/>
        <w:rPr>
          <w:b/>
          <w:szCs w:val="24"/>
        </w:rPr>
      </w:pPr>
    </w:p>
    <w:p w:rsidR="0074749C" w:rsidRPr="004A0C80" w:rsidRDefault="0074749C" w:rsidP="00356B80">
      <w:pPr>
        <w:spacing w:line="360" w:lineRule="auto"/>
        <w:jc w:val="center"/>
        <w:outlineLvl w:val="0"/>
        <w:rPr>
          <w:b/>
          <w:szCs w:val="24"/>
        </w:rPr>
      </w:pPr>
      <w:r w:rsidRPr="004A0C80">
        <w:rPr>
          <w:b/>
          <w:szCs w:val="24"/>
        </w:rPr>
        <w:lastRenderedPageBreak/>
        <w:t>С П Е Ц И Ф И К А Ц И Ј А</w:t>
      </w:r>
    </w:p>
    <w:p w:rsidR="0074749C" w:rsidRPr="004A0C80" w:rsidRDefault="0074749C" w:rsidP="00B84D01">
      <w:pPr>
        <w:widowControl/>
        <w:autoSpaceDE w:val="0"/>
        <w:autoSpaceDN w:val="0"/>
        <w:adjustRightInd w:val="0"/>
        <w:rPr>
          <w:b/>
        </w:rPr>
      </w:pPr>
    </w:p>
    <w:p w:rsidR="00B84D01" w:rsidRPr="004A0C80" w:rsidRDefault="0074749C"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r w:rsidRPr="004A0C80">
        <w:rPr>
          <w:rFonts w:eastAsia="BookAntiqua-Bold"/>
          <w:b/>
          <w:bCs/>
          <w:color w:val="auto"/>
        </w:rPr>
        <w:t xml:space="preserve">Техничка спецификација </w:t>
      </w:r>
      <w:r w:rsidR="00115DC9" w:rsidRPr="004A0C80">
        <w:rPr>
          <w:rFonts w:eastAsia="BookAntiqua-Bold"/>
          <w:b/>
          <w:bCs/>
          <w:color w:val="auto"/>
          <w:lang w:val="sr-Latn-CS"/>
        </w:rPr>
        <w:t xml:space="preserve">– </w:t>
      </w:r>
      <w:r w:rsidR="00A905E1">
        <w:rPr>
          <w:rFonts w:eastAsia="BookAntiqua-Bold"/>
          <w:b/>
          <w:bCs/>
          <w:color w:val="auto"/>
        </w:rPr>
        <w:t>Техничка п</w:t>
      </w:r>
      <w:r w:rsidR="00115DC9" w:rsidRPr="004A0C80">
        <w:rPr>
          <w:rFonts w:eastAsia="BookAntiqua-Bold"/>
          <w:b/>
          <w:bCs/>
          <w:color w:val="auto"/>
        </w:rPr>
        <w:t>одр</w:t>
      </w:r>
      <w:r w:rsidR="002B04BF">
        <w:rPr>
          <w:rFonts w:eastAsia="BookAntiqua-Bold"/>
          <w:b/>
          <w:bCs/>
          <w:color w:val="auto"/>
        </w:rPr>
        <w:t xml:space="preserve">шка </w:t>
      </w:r>
      <w:r w:rsidR="00115DC9" w:rsidRPr="004A0C80">
        <w:rPr>
          <w:rFonts w:eastAsia="BookAntiqua-Bold"/>
          <w:b/>
          <w:bCs/>
          <w:color w:val="auto"/>
        </w:rPr>
        <w:t xml:space="preserve">за </w:t>
      </w:r>
      <w:r w:rsidR="00B84D01" w:rsidRPr="004A0C80">
        <w:rPr>
          <w:b/>
          <w:color w:val="auto"/>
        </w:rPr>
        <w:t>Microsoft</w:t>
      </w:r>
      <w:r w:rsidR="00115DC9" w:rsidRPr="004A0C80">
        <w:rPr>
          <w:b/>
          <w:color w:val="auto"/>
        </w:rPr>
        <w:t xml:space="preserve"> производе у Управи царина</w:t>
      </w:r>
    </w:p>
    <w:p w:rsidR="00B84D01" w:rsidRPr="004A0C80" w:rsidRDefault="00B84D01" w:rsidP="00B84D01">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B84D01" w:rsidRPr="004A0C80" w:rsidRDefault="00B84D01" w:rsidP="00B84D01">
      <w:pPr>
        <w:keepNext/>
      </w:pPr>
      <w:r w:rsidRPr="004A0C80">
        <w:tab/>
      </w:r>
      <w:r w:rsidRPr="004A0C80">
        <w:rPr>
          <w:lang w:val="ru-RU"/>
        </w:rPr>
        <w:t xml:space="preserve">Обзиром на комплексно </w:t>
      </w:r>
      <w:r w:rsidRPr="004A0C80">
        <w:t>Microsoft</w:t>
      </w:r>
      <w:r w:rsidRPr="004A0C80">
        <w:rPr>
          <w:lang w:val="ru-RU"/>
        </w:rPr>
        <w:t xml:space="preserve"> окружење присутно у својој </w:t>
      </w:r>
      <w:r w:rsidRPr="004A0C80">
        <w:t>IT</w:t>
      </w:r>
      <w:r w:rsidRPr="004A0C80">
        <w:rPr>
          <w:lang w:val="ru-RU"/>
        </w:rPr>
        <w:t xml:space="preserve"> инфраструктури, Управа царина </w:t>
      </w:r>
      <w:r w:rsidRPr="004A0C80">
        <w:t>Microsoft</w:t>
      </w:r>
      <w:r w:rsidRPr="004A0C80">
        <w:rPr>
          <w:lang w:val="ru-RU"/>
        </w:rPr>
        <w:t xml:space="preserve"> </w:t>
      </w:r>
      <w:r w:rsidR="00B1713A" w:rsidRPr="004A0C80">
        <w:rPr>
          <w:lang w:val="ru-RU"/>
        </w:rPr>
        <w:t xml:space="preserve">техничком </w:t>
      </w:r>
      <w:r w:rsidRPr="004A0C80">
        <w:rPr>
          <w:lang w:val="ru-RU"/>
        </w:rPr>
        <w:t>подршком жели да обезбеди висок степен професионалне подршке која подразумева:</w:t>
      </w:r>
    </w:p>
    <w:p w:rsidR="00B84D01" w:rsidRPr="004A0C80" w:rsidRDefault="00B84D01" w:rsidP="00B84D01">
      <w:pPr>
        <w:keepNext/>
      </w:pPr>
    </w:p>
    <w:p w:rsidR="00B84D01" w:rsidRPr="004A0C80" w:rsidRDefault="00B84D01" w:rsidP="00B84D01">
      <w:pPr>
        <w:keepNext/>
        <w:autoSpaceDE w:val="0"/>
        <w:autoSpaceDN w:val="0"/>
        <w:adjustRightInd w:val="0"/>
      </w:pPr>
      <w:r w:rsidRPr="004A0C80">
        <w:rPr>
          <w:b/>
        </w:rPr>
        <w:tab/>
        <w:t>Директан, брз и јединствен приступ</w:t>
      </w:r>
      <w:r w:rsidRPr="004A0C80">
        <w:t xml:space="preserve"> инжењерима развоја Microsoft софтвера и изворном коду за постојеће и будуће производе који омогућава (а) специјализовани увид у архитектуру постојећих решења која могу помоћи лагани прелаз на постојеће и будуће производе/верзије које још нису пуштене у промет; (б) брзо и свеобухватно решавање питања подршке производу, откривања проблема и </w:t>
      </w:r>
      <w:r w:rsidRPr="004A0C80">
        <w:rPr>
          <w:i/>
        </w:rPr>
        <w:t>hot-fix</w:t>
      </w:r>
      <w:r w:rsidRPr="004A0C80">
        <w:t xml:space="preserve"> питања; и (ц) моментални и усредсређени повратни проток технолошких информација између Управе царина и Microsoft-ових </w:t>
      </w:r>
      <w:r w:rsidRPr="004A0C80">
        <w:rPr>
          <w:lang w:val="ru-RU"/>
        </w:rPr>
        <w:t>тимова</w:t>
      </w:r>
      <w:r w:rsidRPr="004A0C80">
        <w:t xml:space="preserve"> </w:t>
      </w:r>
      <w:r w:rsidRPr="004A0C80">
        <w:rPr>
          <w:lang w:val="ru-RU"/>
        </w:rPr>
        <w:t>за</w:t>
      </w:r>
      <w:r w:rsidRPr="004A0C80">
        <w:t xml:space="preserve"> </w:t>
      </w:r>
      <w:r w:rsidRPr="004A0C80">
        <w:rPr>
          <w:lang w:val="ru-RU"/>
        </w:rPr>
        <w:t>развој</w:t>
      </w:r>
      <w:r w:rsidRPr="004A0C80">
        <w:t xml:space="preserve"> </w:t>
      </w:r>
      <w:r w:rsidRPr="004A0C80">
        <w:rPr>
          <w:lang w:val="ru-RU"/>
        </w:rPr>
        <w:t>производа</w:t>
      </w:r>
      <w:r w:rsidRPr="004A0C80">
        <w:t xml:space="preserve"> ч</w:t>
      </w:r>
      <w:r w:rsidRPr="004A0C80">
        <w:rPr>
          <w:lang w:val="ru-RU"/>
        </w:rPr>
        <w:t>име</w:t>
      </w:r>
      <w:r w:rsidRPr="004A0C80">
        <w:t xml:space="preserve"> </w:t>
      </w:r>
      <w:r w:rsidRPr="004A0C80">
        <w:rPr>
          <w:lang w:val="ru-RU"/>
        </w:rPr>
        <w:t>се</w:t>
      </w:r>
      <w:r w:rsidRPr="004A0C80">
        <w:t xml:space="preserve"> </w:t>
      </w:r>
      <w:r w:rsidRPr="004A0C80">
        <w:rPr>
          <w:lang w:val="ru-RU"/>
        </w:rPr>
        <w:t>пома</w:t>
      </w:r>
      <w:r w:rsidRPr="004A0C80">
        <w:t>ж</w:t>
      </w:r>
      <w:r w:rsidRPr="004A0C80">
        <w:rPr>
          <w:lang w:val="ru-RU"/>
        </w:rPr>
        <w:t>е</w:t>
      </w:r>
      <w:r w:rsidRPr="004A0C80">
        <w:t xml:space="preserve"> </w:t>
      </w:r>
      <w:r w:rsidRPr="004A0C80">
        <w:rPr>
          <w:lang w:val="ru-RU"/>
        </w:rPr>
        <w:t>одре</w:t>
      </w:r>
      <w:r w:rsidRPr="004A0C80">
        <w:t>ђ</w:t>
      </w:r>
      <w:r w:rsidRPr="004A0C80">
        <w:rPr>
          <w:lang w:val="ru-RU"/>
        </w:rPr>
        <w:t>ивање</w:t>
      </w:r>
      <w:r w:rsidRPr="004A0C80">
        <w:t xml:space="preserve"> </w:t>
      </w:r>
      <w:r w:rsidRPr="004A0C80">
        <w:rPr>
          <w:lang w:val="ru-RU"/>
        </w:rPr>
        <w:t>правца</w:t>
      </w:r>
      <w:r w:rsidRPr="004A0C80">
        <w:t xml:space="preserve">, </w:t>
      </w:r>
      <w:r w:rsidRPr="004A0C80">
        <w:rPr>
          <w:lang w:val="ru-RU"/>
        </w:rPr>
        <w:t>карактеристика</w:t>
      </w:r>
      <w:r w:rsidRPr="004A0C80">
        <w:t xml:space="preserve"> </w:t>
      </w:r>
      <w:r w:rsidRPr="004A0C80">
        <w:rPr>
          <w:lang w:val="ru-RU"/>
        </w:rPr>
        <w:t>и</w:t>
      </w:r>
      <w:r w:rsidRPr="004A0C80">
        <w:t xml:space="preserve"> </w:t>
      </w:r>
      <w:r w:rsidRPr="004A0C80">
        <w:rPr>
          <w:lang w:val="ru-RU"/>
        </w:rPr>
        <w:t>функционалности</w:t>
      </w:r>
      <w:r w:rsidRPr="004A0C80">
        <w:t xml:space="preserve"> </w:t>
      </w:r>
      <w:r w:rsidRPr="004A0C80">
        <w:rPr>
          <w:lang w:val="ru-RU"/>
        </w:rPr>
        <w:t>буду</w:t>
      </w:r>
      <w:r w:rsidRPr="004A0C80">
        <w:t>ћ</w:t>
      </w:r>
      <w:r w:rsidRPr="004A0C80">
        <w:rPr>
          <w:lang w:val="ru-RU"/>
        </w:rPr>
        <w:t>их</w:t>
      </w:r>
      <w:r w:rsidRPr="004A0C80">
        <w:t xml:space="preserve"> </w:t>
      </w:r>
      <w:r w:rsidRPr="004A0C80">
        <w:rPr>
          <w:lang w:val="ru-RU"/>
        </w:rPr>
        <w:t>производа</w:t>
      </w:r>
      <w:r w:rsidRPr="004A0C80">
        <w:t>;</w:t>
      </w:r>
    </w:p>
    <w:p w:rsidR="00B84D01" w:rsidRPr="004A0C80" w:rsidRDefault="00B84D01" w:rsidP="00B84D01">
      <w:pPr>
        <w:keepNext/>
        <w:autoSpaceDE w:val="0"/>
        <w:autoSpaceDN w:val="0"/>
        <w:adjustRightInd w:val="0"/>
      </w:pPr>
      <w:r w:rsidRPr="004A0C80">
        <w:rPr>
          <w:b/>
        </w:rPr>
        <w:tab/>
        <w:t>Специјализовану обука од стране</w:t>
      </w:r>
      <w:r w:rsidRPr="004A0C80">
        <w:t xml:space="preserve"> Microsoft-овог персонала из Microsoft-ових </w:t>
      </w:r>
      <w:r w:rsidRPr="004A0C80">
        <w:rPr>
          <w:lang w:val="ru-RU"/>
        </w:rPr>
        <w:t>тимова</w:t>
      </w:r>
      <w:r w:rsidRPr="004A0C80">
        <w:t xml:space="preserve"> </w:t>
      </w:r>
      <w:r w:rsidRPr="004A0C80">
        <w:rPr>
          <w:lang w:val="ru-RU"/>
        </w:rPr>
        <w:t>за</w:t>
      </w:r>
      <w:r w:rsidRPr="004A0C80">
        <w:t xml:space="preserve"> </w:t>
      </w:r>
      <w:r w:rsidRPr="004A0C80">
        <w:rPr>
          <w:lang w:val="ru-RU"/>
        </w:rPr>
        <w:t>развој</w:t>
      </w:r>
      <w:r w:rsidRPr="004A0C80">
        <w:t xml:space="preserve"> </w:t>
      </w:r>
      <w:r w:rsidRPr="004A0C80">
        <w:rPr>
          <w:lang w:val="ru-RU"/>
        </w:rPr>
        <w:t>производа</w:t>
      </w:r>
      <w:r w:rsidRPr="004A0C80">
        <w:t xml:space="preserve"> </w:t>
      </w:r>
      <w:r w:rsidRPr="004A0C80">
        <w:rPr>
          <w:lang w:val="ru-RU"/>
        </w:rPr>
        <w:t>о</w:t>
      </w:r>
      <w:r w:rsidRPr="004A0C80">
        <w:t xml:space="preserve"> </w:t>
      </w:r>
      <w:r w:rsidRPr="004A0C80">
        <w:rPr>
          <w:lang w:val="ru-RU"/>
        </w:rPr>
        <w:t>томе</w:t>
      </w:r>
      <w:r w:rsidRPr="004A0C80">
        <w:t xml:space="preserve"> </w:t>
      </w:r>
      <w:r w:rsidRPr="004A0C80">
        <w:rPr>
          <w:lang w:val="ru-RU"/>
        </w:rPr>
        <w:t>како</w:t>
      </w:r>
      <w:r w:rsidRPr="004A0C80">
        <w:t xml:space="preserve"> </w:t>
      </w:r>
      <w:r w:rsidRPr="004A0C80">
        <w:rPr>
          <w:lang w:val="ru-RU"/>
        </w:rPr>
        <w:t>се</w:t>
      </w:r>
      <w:r w:rsidRPr="004A0C80">
        <w:t xml:space="preserve"> </w:t>
      </w:r>
      <w:r w:rsidRPr="004A0C80">
        <w:rPr>
          <w:lang w:val="ru-RU"/>
        </w:rPr>
        <w:t>за</w:t>
      </w:r>
      <w:r w:rsidRPr="004A0C80">
        <w:t xml:space="preserve"> </w:t>
      </w:r>
      <w:r w:rsidRPr="004A0C80">
        <w:rPr>
          <w:lang w:val="ru-RU"/>
        </w:rPr>
        <w:t>Управу</w:t>
      </w:r>
      <w:r w:rsidRPr="004A0C80">
        <w:t xml:space="preserve"> </w:t>
      </w:r>
      <w:r w:rsidRPr="004A0C80">
        <w:rPr>
          <w:lang w:val="ru-RU"/>
        </w:rPr>
        <w:t>царина</w:t>
      </w:r>
      <w:r w:rsidRPr="004A0C80">
        <w:t xml:space="preserve"> </w:t>
      </w:r>
      <w:r w:rsidRPr="004A0C80">
        <w:rPr>
          <w:lang w:val="ru-RU"/>
        </w:rPr>
        <w:t>најбоље</w:t>
      </w:r>
      <w:r w:rsidRPr="004A0C80">
        <w:t xml:space="preserve"> </w:t>
      </w:r>
      <w:r w:rsidRPr="004A0C80">
        <w:rPr>
          <w:lang w:val="ru-RU"/>
        </w:rPr>
        <w:t>планира</w:t>
      </w:r>
      <w:r w:rsidRPr="004A0C80">
        <w:t xml:space="preserve">, </w:t>
      </w:r>
      <w:r w:rsidRPr="004A0C80">
        <w:rPr>
          <w:lang w:val="ru-RU"/>
        </w:rPr>
        <w:t>користи</w:t>
      </w:r>
      <w:r w:rsidRPr="004A0C80">
        <w:t xml:space="preserve">, </w:t>
      </w:r>
      <w:r w:rsidRPr="004A0C80">
        <w:rPr>
          <w:lang w:val="ru-RU"/>
        </w:rPr>
        <w:t>управља</w:t>
      </w:r>
      <w:r w:rsidRPr="004A0C80">
        <w:t xml:space="preserve">, </w:t>
      </w:r>
      <w:r w:rsidRPr="004A0C80">
        <w:rPr>
          <w:lang w:val="ru-RU"/>
        </w:rPr>
        <w:t>максимизује</w:t>
      </w:r>
      <w:r w:rsidRPr="004A0C80">
        <w:t xml:space="preserve"> </w:t>
      </w:r>
      <w:r w:rsidRPr="004A0C80">
        <w:rPr>
          <w:lang w:val="ru-RU"/>
        </w:rPr>
        <w:t>и</w:t>
      </w:r>
      <w:r w:rsidRPr="004A0C80">
        <w:t xml:space="preserve"> </w:t>
      </w:r>
      <w:r w:rsidRPr="004A0C80">
        <w:rPr>
          <w:lang w:val="ru-RU"/>
        </w:rPr>
        <w:t>развија</w:t>
      </w:r>
      <w:r w:rsidRPr="004A0C80">
        <w:t xml:space="preserve"> </w:t>
      </w:r>
      <w:r w:rsidRPr="004A0C80">
        <w:rPr>
          <w:lang w:val="ru-RU"/>
        </w:rPr>
        <w:t>продуктивност</w:t>
      </w:r>
      <w:r w:rsidRPr="004A0C80">
        <w:t xml:space="preserve"> </w:t>
      </w:r>
      <w:r w:rsidRPr="004A0C80">
        <w:rPr>
          <w:lang w:val="ru-RU"/>
        </w:rPr>
        <w:t>постоје</w:t>
      </w:r>
      <w:r w:rsidRPr="004A0C80">
        <w:t>ћ</w:t>
      </w:r>
      <w:r w:rsidRPr="004A0C80">
        <w:rPr>
          <w:lang w:val="ru-RU"/>
        </w:rPr>
        <w:t>их</w:t>
      </w:r>
      <w:r w:rsidRPr="004A0C80">
        <w:t xml:space="preserve"> </w:t>
      </w:r>
      <w:r w:rsidRPr="004A0C80">
        <w:rPr>
          <w:lang w:val="ru-RU"/>
        </w:rPr>
        <w:t>и</w:t>
      </w:r>
      <w:r w:rsidRPr="004A0C80">
        <w:t xml:space="preserve"> </w:t>
      </w:r>
      <w:r w:rsidRPr="004A0C80">
        <w:rPr>
          <w:lang w:val="ru-RU"/>
        </w:rPr>
        <w:t>буду</w:t>
      </w:r>
      <w:r w:rsidRPr="004A0C80">
        <w:t>ћ</w:t>
      </w:r>
      <w:r w:rsidRPr="004A0C80">
        <w:rPr>
          <w:lang w:val="ru-RU"/>
        </w:rPr>
        <w:t>их</w:t>
      </w:r>
      <w:r w:rsidRPr="004A0C80">
        <w:t xml:space="preserve"> </w:t>
      </w:r>
      <w:r w:rsidRPr="004A0C80">
        <w:rPr>
          <w:lang w:val="ru-RU"/>
        </w:rPr>
        <w:t>производа</w:t>
      </w:r>
      <w:r w:rsidRPr="004A0C80">
        <w:t xml:space="preserve"> Microsofta; </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Менаџмент Подршку код Клијента </w:t>
      </w:r>
      <w:r w:rsidRPr="004A0C80">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Premier Услуге подршке,  како би били испуњени захтеви пословања Управе царина; </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Premier Радионице </w:t>
      </w:r>
      <w:r w:rsidRPr="004A0C80">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Подршка у Решавању Проблема </w:t>
      </w:r>
      <w:r w:rsidRPr="004A0C80">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Premier Текућа Подршка </w:t>
      </w:r>
      <w:r w:rsidRPr="004A0C80">
        <w:rPr>
          <w:rFonts w:ascii="Times New Roman" w:hAnsi="Times New Roman" w:cs="Times New Roman"/>
          <w:color w:val="auto"/>
        </w:rPr>
        <w:t>обезбеђује краткорочне савете и инструкције за проблеме и захтеве  за консултативном помоћи  по питањима дизајна, развоја и употребе; и</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Услуге Информисања </w:t>
      </w:r>
      <w:r w:rsidRPr="004A0C80">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rsidR="00B84D01" w:rsidRPr="004A0C80" w:rsidRDefault="00B84D01" w:rsidP="00B84D01">
      <w:pPr>
        <w:keepNext/>
        <w:keepLines/>
        <w:numPr>
          <w:ilvl w:val="0"/>
          <w:numId w:val="12"/>
        </w:numPr>
        <w:tabs>
          <w:tab w:val="clear" w:pos="1440"/>
          <w:tab w:val="left" w:pos="360"/>
        </w:tabs>
        <w:jc w:val="left"/>
      </w:pPr>
      <w:r w:rsidRPr="004A0C80">
        <w:rPr>
          <w:u w:val="single"/>
        </w:rPr>
        <w:t xml:space="preserve">Premier </w:t>
      </w:r>
      <w:r w:rsidRPr="004A0C80">
        <w:rPr>
          <w:i/>
          <w:u w:val="single"/>
        </w:rPr>
        <w:t>online website</w:t>
      </w:r>
      <w:r w:rsidRPr="004A0C80">
        <w:t xml:space="preserve">. Premier </w:t>
      </w:r>
      <w:r w:rsidRPr="004A0C80">
        <w:rPr>
          <w:i/>
        </w:rPr>
        <w:t xml:space="preserve">online website </w:t>
      </w:r>
      <w:r w:rsidRPr="004A0C80">
        <w:t>oбезбеђује приступ следећим изворима информација:</w:t>
      </w:r>
    </w:p>
    <w:p w:rsidR="00B84D01" w:rsidRPr="004A0C80" w:rsidRDefault="00B84D01" w:rsidP="00B84D01">
      <w:pPr>
        <w:keepNext/>
        <w:keepLines/>
        <w:numPr>
          <w:ilvl w:val="0"/>
          <w:numId w:val="13"/>
        </w:numPr>
        <w:tabs>
          <w:tab w:val="clear" w:pos="720"/>
          <w:tab w:val="clear" w:pos="1440"/>
          <w:tab w:val="left" w:pos="360"/>
          <w:tab w:val="num" w:pos="1080"/>
        </w:tabs>
        <w:ind w:left="1080"/>
        <w:rPr>
          <w:lang w:val="ru-RU"/>
        </w:rPr>
      </w:pPr>
      <w:r w:rsidRPr="004A0C80">
        <w:rPr>
          <w:lang w:val="ru-RU"/>
        </w:rPr>
        <w:t xml:space="preserve">Редовно ажуриране новости о производима које документују кључну подршку и оперативне информације о </w:t>
      </w:r>
      <w:r w:rsidRPr="004A0C80">
        <w:t>Microsoft-овим</w:t>
      </w:r>
      <w:r w:rsidRPr="004A0C80">
        <w:rPr>
          <w:lang w:val="ru-RU"/>
        </w:rPr>
        <w:t xml:space="preserve"> производима.</w:t>
      </w:r>
    </w:p>
    <w:p w:rsidR="00B84D01" w:rsidRPr="004A0C80" w:rsidRDefault="00B84D01" w:rsidP="00B84D01">
      <w:pPr>
        <w:keepNext/>
        <w:keepLines/>
        <w:numPr>
          <w:ilvl w:val="0"/>
          <w:numId w:val="13"/>
        </w:numPr>
        <w:tabs>
          <w:tab w:val="clear" w:pos="720"/>
          <w:tab w:val="clear" w:pos="1440"/>
          <w:tab w:val="left" w:pos="360"/>
          <w:tab w:val="num" w:pos="1080"/>
        </w:tabs>
        <w:ind w:left="1080"/>
        <w:rPr>
          <w:lang w:val="ru-RU"/>
        </w:rPr>
      </w:pPr>
      <w:r w:rsidRPr="004A0C80">
        <w:rPr>
          <w:lang w:val="ru-RU"/>
        </w:rPr>
        <w:t>Узбуне за критичне проблеме које обавештавају о проблемима који могу бити од великог утицаја.</w:t>
      </w:r>
    </w:p>
    <w:p w:rsidR="00B84D01" w:rsidRPr="004A0C80" w:rsidRDefault="00B84D01" w:rsidP="00B84D01">
      <w:pPr>
        <w:pStyle w:val="ListBullet2"/>
        <w:keepNext/>
        <w:keepLines/>
        <w:tabs>
          <w:tab w:val="clear" w:pos="643"/>
          <w:tab w:val="clear" w:pos="1440"/>
          <w:tab w:val="num" w:pos="360"/>
        </w:tabs>
        <w:ind w:left="1080"/>
        <w:contextualSpacing w:val="0"/>
        <w:rPr>
          <w:szCs w:val="24"/>
        </w:rPr>
      </w:pPr>
      <w:r w:rsidRPr="004A0C80">
        <w:rPr>
          <w:szCs w:val="24"/>
        </w:rPr>
        <w:t>Web алат за пријаву и проверу тренутне ситуације инцидента подршке.</w:t>
      </w:r>
    </w:p>
    <w:p w:rsidR="00B84D01" w:rsidRPr="002B04BF" w:rsidRDefault="00B84D01" w:rsidP="002B04BF">
      <w:pPr>
        <w:pStyle w:val="ListBullet2"/>
        <w:keepNext/>
        <w:keepLines/>
        <w:pageBreakBefore/>
        <w:widowControl/>
        <w:numPr>
          <w:ilvl w:val="0"/>
          <w:numId w:val="0"/>
        </w:numPr>
        <w:tabs>
          <w:tab w:val="clear" w:pos="1440"/>
        </w:tabs>
        <w:ind w:left="1080"/>
        <w:contextualSpacing w:val="0"/>
        <w:rPr>
          <w:szCs w:val="24"/>
          <w:highlight w:val="yellow"/>
          <w:lang w:val="ru-RU"/>
        </w:rPr>
      </w:pPr>
    </w:p>
    <w:p w:rsidR="00B84D01" w:rsidRPr="00136A2E" w:rsidRDefault="00B84D01" w:rsidP="00B84D01">
      <w:pPr>
        <w:keepNext/>
      </w:pPr>
      <w:r w:rsidRPr="00136A2E">
        <w:rPr>
          <w:lang w:val="ru-RU"/>
        </w:rPr>
        <w:t>Од Понуђача се захтевају следеће услуге:</w:t>
      </w:r>
    </w:p>
    <w:p w:rsidR="00B84D01" w:rsidRPr="00136A2E" w:rsidRDefault="00B84D01" w:rsidP="00B84D01">
      <w:pPr>
        <w:keepNext/>
      </w:pPr>
    </w:p>
    <w:p w:rsidR="00B84D01" w:rsidRPr="009646D8" w:rsidRDefault="00BC3FE3" w:rsidP="009646D8">
      <w:pPr>
        <w:pStyle w:val="ListParagraph"/>
        <w:keepNext/>
        <w:keepLines/>
        <w:widowControl w:val="0"/>
        <w:numPr>
          <w:ilvl w:val="0"/>
          <w:numId w:val="14"/>
        </w:numPr>
        <w:suppressAutoHyphens w:val="0"/>
        <w:spacing w:line="240" w:lineRule="auto"/>
        <w:contextualSpacing/>
        <w:jc w:val="both"/>
        <w:rPr>
          <w:b/>
          <w:bCs/>
          <w:lang w:val="ru-RU"/>
        </w:rPr>
      </w:pPr>
      <w:r>
        <w:t>Техничка п</w:t>
      </w:r>
      <w:r w:rsidR="00F516C5">
        <w:t>одршка</w:t>
      </w:r>
      <w:r w:rsidR="002B04BF">
        <w:t xml:space="preserve"> </w:t>
      </w:r>
      <w:r w:rsidR="00F516C5">
        <w:t xml:space="preserve">за </w:t>
      </w:r>
      <w:r w:rsidR="00B84D01" w:rsidRPr="00136A2E">
        <w:t xml:space="preserve">Microsoft </w:t>
      </w:r>
      <w:r w:rsidR="00F516C5">
        <w:t xml:space="preserve">производе у Управи царина - </w:t>
      </w:r>
      <w:r w:rsidR="002B04BF">
        <w:t xml:space="preserve">техничко-технолошке </w:t>
      </w:r>
      <w:r w:rsidR="002B04BF" w:rsidRPr="002B04BF">
        <w:t>услуге</w:t>
      </w:r>
    </w:p>
    <w:p w:rsidR="009646D8" w:rsidRPr="009646D8" w:rsidRDefault="009646D8" w:rsidP="009646D8">
      <w:pPr>
        <w:pStyle w:val="ListParagraph"/>
        <w:keepNext/>
        <w:keepLines/>
        <w:widowControl w:val="0"/>
        <w:suppressAutoHyphens w:val="0"/>
        <w:spacing w:line="240" w:lineRule="auto"/>
        <w:contextualSpacing/>
        <w:jc w:val="both"/>
        <w:rPr>
          <w:b/>
          <w:bCs/>
          <w:lang w:val="ru-RU"/>
        </w:rPr>
      </w:pPr>
    </w:p>
    <w:p w:rsidR="00B84D01" w:rsidRPr="00136A2E" w:rsidRDefault="00B84D01" w:rsidP="00B84D01">
      <w:pPr>
        <w:keepNext/>
        <w:rPr>
          <w:bCs/>
          <w:lang w:val="ru-RU"/>
        </w:rPr>
      </w:pPr>
      <w:r w:rsidRPr="00136A2E">
        <w:rPr>
          <w:bCs/>
          <w:lang w:val="ru-RU"/>
        </w:rPr>
        <w:t>Техничко-технолошке услуге могу бити Проактивне и Реактивне.</w:t>
      </w:r>
    </w:p>
    <w:p w:rsidR="00B84D01" w:rsidRPr="00136A2E" w:rsidRDefault="00B84D01" w:rsidP="00B84D01">
      <w:pPr>
        <w:keepNext/>
        <w:outlineLvl w:val="0"/>
        <w:rPr>
          <w:u w:val="single"/>
        </w:rPr>
      </w:pPr>
    </w:p>
    <w:p w:rsidR="00B84D01" w:rsidRPr="00136A2E" w:rsidRDefault="00B84D01" w:rsidP="00B84D01">
      <w:pPr>
        <w:keepNext/>
        <w:outlineLvl w:val="0"/>
        <w:rPr>
          <w:u w:val="single"/>
        </w:rPr>
      </w:pPr>
      <w:r w:rsidRPr="00136A2E">
        <w:rPr>
          <w:u w:val="single"/>
          <w:lang w:val="ru-RU"/>
        </w:rPr>
        <w:t>Општи опис захтеваних Проактивних услуга:</w:t>
      </w:r>
    </w:p>
    <w:p w:rsidR="00B84D01" w:rsidRPr="00136A2E" w:rsidRDefault="00B84D01" w:rsidP="00B84D01">
      <w:pPr>
        <w:keepNext/>
        <w:outlineLvl w:val="0"/>
      </w:pP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Краткорочни савети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Одговори на питања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Процене ризика везаних за Microsoft Инфраструктуру и њихово превазилажење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rPr>
          <w:lang w:val="ru-RU"/>
        </w:rPr>
      </w:pPr>
      <w:r w:rsidRPr="00136A2E">
        <w:rPr>
          <w:lang w:val="ru-RU"/>
        </w:rPr>
        <w:t xml:space="preserve">Провере стања </w:t>
      </w:r>
      <w:r w:rsidRPr="00136A2E">
        <w:t>Microsoft</w:t>
      </w:r>
      <w:r w:rsidRPr="00136A2E">
        <w:rPr>
          <w:lang w:val="ru-RU"/>
        </w:rPr>
        <w:t xml:space="preserve"> Инфраструктуре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rPr>
          <w:lang w:val="ru-RU"/>
        </w:rPr>
      </w:pPr>
      <w:r w:rsidRPr="00136A2E">
        <w:rPr>
          <w:lang w:val="ru-RU"/>
        </w:rPr>
        <w:t xml:space="preserve">Ревизије подрживости постојеће </w:t>
      </w:r>
      <w:r w:rsidRPr="00136A2E">
        <w:t>Microsoft</w:t>
      </w:r>
      <w:r w:rsidRPr="00136A2E">
        <w:rPr>
          <w:lang w:val="ru-RU"/>
        </w:rPr>
        <w:t xml:space="preserve"> Инфраструктуре </w:t>
      </w:r>
    </w:p>
    <w:p w:rsidR="00B84D01" w:rsidRPr="00136A2E" w:rsidRDefault="00D87EA6" w:rsidP="00B84D01">
      <w:pPr>
        <w:pStyle w:val="ListParagraph"/>
        <w:keepNext/>
        <w:keepLines/>
        <w:widowControl w:val="0"/>
        <w:numPr>
          <w:ilvl w:val="0"/>
          <w:numId w:val="15"/>
        </w:numPr>
        <w:suppressAutoHyphens w:val="0"/>
        <w:spacing w:line="240" w:lineRule="auto"/>
        <w:contextualSpacing/>
        <w:jc w:val="both"/>
        <w:rPr>
          <w:lang w:val="ru-RU"/>
        </w:rPr>
      </w:pPr>
      <w:r>
        <w:rPr>
          <w:lang w:val="ru-RU"/>
        </w:rPr>
        <w:t xml:space="preserve">Ревизија </w:t>
      </w:r>
      <w:r w:rsidR="00B84D01" w:rsidRPr="00136A2E">
        <w:rPr>
          <w:lang w:val="ru-RU"/>
        </w:rPr>
        <w:t xml:space="preserve">планова и пројеката имплементације нових </w:t>
      </w:r>
      <w:r w:rsidR="00B84D01" w:rsidRPr="00136A2E">
        <w:t>Microsoft</w:t>
      </w:r>
      <w:r w:rsidR="00B84D01" w:rsidRPr="00136A2E">
        <w:rPr>
          <w:lang w:val="ru-RU"/>
        </w:rPr>
        <w:t xml:space="preserve"> Производа, Технологија или Решења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Рано тестирање нових Microsoft Производа </w:t>
      </w:r>
    </w:p>
    <w:p w:rsidR="007372C8"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Радионице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Архитектура система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Процесно оријентисане активности </w:t>
      </w:r>
    </w:p>
    <w:p w:rsidR="00B84D01"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Инфраструктрна оптимизација </w:t>
      </w:r>
    </w:p>
    <w:p w:rsidR="00F62495" w:rsidRPr="00136A2E" w:rsidRDefault="00F62495" w:rsidP="00B84D01">
      <w:pPr>
        <w:pStyle w:val="ListParagraph"/>
        <w:keepNext/>
        <w:keepLines/>
        <w:widowControl w:val="0"/>
        <w:numPr>
          <w:ilvl w:val="0"/>
          <w:numId w:val="15"/>
        </w:numPr>
        <w:suppressAutoHyphens w:val="0"/>
        <w:spacing w:line="240" w:lineRule="auto"/>
        <w:contextualSpacing/>
        <w:jc w:val="both"/>
      </w:pPr>
      <w:r>
        <w:t xml:space="preserve">По потреби обезбедити </w:t>
      </w:r>
      <w:r w:rsidRPr="00136A2E">
        <w:t>Microsoft</w:t>
      </w:r>
      <w:r>
        <w:t xml:space="preserve"> </w:t>
      </w:r>
      <w:r w:rsidRPr="00136A2E">
        <w:t>Premier</w:t>
      </w:r>
      <w:r>
        <w:t xml:space="preserve"> </w:t>
      </w:r>
      <w:r w:rsidRPr="00136A2E">
        <w:t>Support</w:t>
      </w:r>
    </w:p>
    <w:p w:rsidR="00B84D01" w:rsidRPr="00136A2E" w:rsidRDefault="00B84D01" w:rsidP="00B84D01">
      <w:pPr>
        <w:pStyle w:val="ListParagraph"/>
        <w:keepNext/>
        <w:widowControl w:val="0"/>
        <w:ind w:left="0"/>
      </w:pPr>
    </w:p>
    <w:p w:rsidR="00B84D01" w:rsidRPr="00136A2E" w:rsidRDefault="00B84D01" w:rsidP="00B84D01">
      <w:pPr>
        <w:pStyle w:val="ListParagraph"/>
        <w:keepNext/>
        <w:widowControl w:val="0"/>
        <w:ind w:left="0"/>
        <w:outlineLvl w:val="0"/>
      </w:pPr>
      <w:r w:rsidRPr="00136A2E">
        <w:rPr>
          <w:u w:val="single"/>
          <w:lang w:val="ru-RU"/>
        </w:rPr>
        <w:t>Општи опис захтеваних Реактивних услуга:</w:t>
      </w:r>
      <w:r w:rsidRPr="00136A2E">
        <w:rPr>
          <w:lang w:val="ru-RU"/>
        </w:rPr>
        <w:t xml:space="preserve"> </w:t>
      </w:r>
    </w:p>
    <w:p w:rsidR="00B84D01" w:rsidRPr="00136A2E" w:rsidRDefault="00B84D01" w:rsidP="00B84D01">
      <w:pPr>
        <w:pStyle w:val="ListParagraph"/>
        <w:keepNext/>
        <w:widowControl w:val="0"/>
        <w:ind w:left="0"/>
        <w:outlineLvl w:val="0"/>
      </w:pP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pPr>
      <w:r w:rsidRPr="00136A2E">
        <w:t xml:space="preserve">Доступност Microsoft Техничке Подршке и рад у режиму 24x7 </w:t>
      </w: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pPr>
      <w:r w:rsidRPr="00136A2E">
        <w:t xml:space="preserve">Брза подршка на лицу места </w:t>
      </w: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rPr>
          <w:lang w:val="ru-RU"/>
        </w:rPr>
      </w:pPr>
      <w:r w:rsidRPr="00136A2E">
        <w:rPr>
          <w:lang w:val="ru-RU"/>
        </w:rPr>
        <w:t xml:space="preserve">Решавање инцидената и проблема на </w:t>
      </w:r>
      <w:r w:rsidRPr="00D44D0F">
        <w:rPr>
          <w:color w:val="auto"/>
        </w:rPr>
        <w:t>Microsoft-ови</w:t>
      </w:r>
      <w:r>
        <w:rPr>
          <w:color w:val="auto"/>
        </w:rPr>
        <w:t>м</w:t>
      </w:r>
      <w:r w:rsidRPr="00136A2E">
        <w:t xml:space="preserve"> </w:t>
      </w:r>
      <w:r w:rsidRPr="00136A2E">
        <w:rPr>
          <w:lang w:val="ru-RU"/>
        </w:rPr>
        <w:t xml:space="preserve">Производима и Технологијама </w:t>
      </w: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rPr>
          <w:lang w:val="ru-RU"/>
        </w:rPr>
      </w:pPr>
      <w:r w:rsidRPr="00136A2E">
        <w:rPr>
          <w:lang w:val="ru-RU"/>
        </w:rPr>
        <w:t xml:space="preserve">Координација рада више добављача </w:t>
      </w:r>
      <w:r w:rsidRPr="00136A2E">
        <w:t>IT</w:t>
      </w:r>
      <w:r w:rsidRPr="00136A2E">
        <w:rPr>
          <w:lang w:val="ru-RU"/>
        </w:rPr>
        <w:t xml:space="preserve"> опреме у случају комплексних проблема </w:t>
      </w:r>
    </w:p>
    <w:p w:rsidR="00B84D01" w:rsidRPr="00136A2E" w:rsidRDefault="00B84D01" w:rsidP="00B84D01">
      <w:pPr>
        <w:keepNext/>
        <w:rPr>
          <w:lang w:val="ru-RU"/>
        </w:rPr>
      </w:pPr>
    </w:p>
    <w:p w:rsidR="00B84D01" w:rsidRPr="00136A2E" w:rsidRDefault="00B84D01" w:rsidP="00B84D01">
      <w:pPr>
        <w:keepNext/>
        <w:outlineLvl w:val="0"/>
        <w:rPr>
          <w:b/>
        </w:rPr>
      </w:pPr>
      <w:r w:rsidRPr="00136A2E">
        <w:rPr>
          <w:b/>
          <w:lang w:val="ru-RU"/>
        </w:rPr>
        <w:t>Детаљна Спецификација Техничко-Технолошких услуга на 3-годишњем нивоу:</w:t>
      </w:r>
    </w:p>
    <w:p w:rsidR="00B84D01" w:rsidRPr="00136A2E" w:rsidRDefault="00B84D01" w:rsidP="00B84D01">
      <w:pPr>
        <w:keepNext/>
        <w:outlineLvl w:val="0"/>
        <w:rPr>
          <w:b/>
        </w:rPr>
      </w:pPr>
    </w:p>
    <w:p w:rsidR="00B84D01" w:rsidRPr="00136A2E" w:rsidRDefault="00B84D01" w:rsidP="00B84D01">
      <w:pPr>
        <w:pStyle w:val="ListParagraph"/>
        <w:keepNext/>
        <w:keepLines/>
        <w:numPr>
          <w:ilvl w:val="0"/>
          <w:numId w:val="18"/>
        </w:numPr>
        <w:suppressAutoHyphens w:val="0"/>
        <w:spacing w:line="240" w:lineRule="auto"/>
        <w:ind w:left="360"/>
        <w:rPr>
          <w:b/>
          <w:lang w:val="en-GB"/>
        </w:rPr>
      </w:pPr>
      <w:r w:rsidRPr="00136A2E">
        <w:rPr>
          <w:b/>
          <w:lang w:val="en-GB"/>
        </w:rPr>
        <w:t xml:space="preserve">Година </w:t>
      </w:r>
    </w:p>
    <w:p w:rsidR="00B84D01" w:rsidRPr="00136A2E" w:rsidRDefault="00B84D01" w:rsidP="00B84D01">
      <w:pPr>
        <w:pStyle w:val="ListParagraph"/>
        <w:keepNext/>
        <w:ind w:left="360"/>
        <w:rPr>
          <w:b/>
          <w:lang w:val="en-GB"/>
        </w:rPr>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Проактивне услуге:</w:t>
      </w:r>
    </w:p>
    <w:p w:rsidR="00B84D01" w:rsidRPr="00136A2E" w:rsidRDefault="00B84D01" w:rsidP="00B84D01">
      <w:pPr>
        <w:pStyle w:val="ListParagraph"/>
        <w:keepNext/>
        <w:rPr>
          <w:b/>
          <w:lang w:val="en-GB"/>
        </w:rPr>
      </w:pPr>
    </w:p>
    <w:p w:rsidR="00B84D01" w:rsidRPr="00DF5899" w:rsidRDefault="00B84D01" w:rsidP="00B84D01">
      <w:pPr>
        <w:pStyle w:val="ListParagraph"/>
        <w:keepNext/>
        <w:keepLines/>
        <w:numPr>
          <w:ilvl w:val="2"/>
          <w:numId w:val="18"/>
        </w:numPr>
        <w:suppressAutoHyphens w:val="0"/>
        <w:spacing w:line="240" w:lineRule="auto"/>
        <w:ind w:left="1080"/>
        <w:rPr>
          <w:i/>
          <w:u w:val="single"/>
          <w:lang w:val="ru-RU"/>
        </w:rPr>
      </w:pPr>
      <w:r w:rsidRPr="00266D97">
        <w:rPr>
          <w:bCs/>
          <w:i/>
          <w:color w:val="000000" w:themeColor="text1"/>
          <w:u w:val="single"/>
          <w:lang w:val="ru-RU"/>
        </w:rPr>
        <w:t>Upgrade</w:t>
      </w:r>
      <w:r w:rsidRPr="00136A2E">
        <w:rPr>
          <w:bCs/>
          <w:i/>
          <w:u w:val="single"/>
          <w:lang w:val="ru-RU"/>
        </w:rPr>
        <w:t xml:space="preserve"> Активног Директоријума на </w:t>
      </w:r>
      <w:r w:rsidRPr="00136A2E">
        <w:rPr>
          <w:bCs/>
          <w:i/>
          <w:u w:val="single"/>
          <w:lang w:val="en-GB"/>
        </w:rPr>
        <w:t>Windows</w:t>
      </w:r>
      <w:r w:rsidRPr="00136A2E">
        <w:rPr>
          <w:bCs/>
          <w:i/>
          <w:u w:val="single"/>
          <w:lang w:val="ru-RU"/>
        </w:rPr>
        <w:t xml:space="preserve"> </w:t>
      </w:r>
      <w:r w:rsidRPr="00136A2E">
        <w:rPr>
          <w:bCs/>
          <w:i/>
          <w:u w:val="single"/>
          <w:lang w:val="en-GB"/>
        </w:rPr>
        <w:t>Server</w:t>
      </w:r>
      <w:r w:rsidRPr="00136A2E">
        <w:rPr>
          <w:bCs/>
          <w:i/>
          <w:u w:val="single"/>
          <w:lang w:val="ru-RU"/>
        </w:rPr>
        <w:t xml:space="preserve"> 2008 </w:t>
      </w:r>
      <w:r w:rsidRPr="00136A2E">
        <w:rPr>
          <w:bCs/>
          <w:i/>
          <w:u w:val="single"/>
          <w:lang w:val="en-GB"/>
        </w:rPr>
        <w:t>R</w:t>
      </w:r>
      <w:r w:rsidRPr="00136A2E">
        <w:rPr>
          <w:bCs/>
          <w:i/>
          <w:u w:val="single"/>
          <w:lang w:val="ru-RU"/>
        </w:rPr>
        <w:t>2</w:t>
      </w:r>
    </w:p>
    <w:p w:rsidR="00DF5899" w:rsidRPr="00136A2E" w:rsidRDefault="00DF5899" w:rsidP="00DF5899">
      <w:pPr>
        <w:pStyle w:val="ListParagraph"/>
        <w:keepNext/>
        <w:keepLines/>
        <w:suppressAutoHyphens w:val="0"/>
        <w:spacing w:line="240" w:lineRule="auto"/>
        <w:ind w:left="1080"/>
        <w:rPr>
          <w:i/>
          <w:u w:val="single"/>
          <w:lang w:val="ru-RU"/>
        </w:rPr>
      </w:pPr>
    </w:p>
    <w:p w:rsidR="00B84D01" w:rsidRDefault="00B84D01" w:rsidP="00B84D01">
      <w:pPr>
        <w:pStyle w:val="ListParagraph"/>
        <w:keepNext/>
        <w:ind w:left="1080"/>
        <w:rPr>
          <w:lang w:val="ru-RU"/>
        </w:rPr>
      </w:pPr>
      <w:r w:rsidRPr="00136A2E">
        <w:rPr>
          <w:b/>
          <w:bCs/>
          <w:lang w:val="ru-RU"/>
        </w:rPr>
        <w:t>Опис</w:t>
      </w:r>
      <w:r w:rsidRPr="00136A2E">
        <w:rPr>
          <w:lang w:val="ru-RU"/>
        </w:rPr>
        <w:t xml:space="preserve">: Тренутно је Активни Директоријум на верзији </w:t>
      </w:r>
      <w:r w:rsidRPr="00136A2E">
        <w:rPr>
          <w:lang w:val="en-GB"/>
        </w:rPr>
        <w:t>Windows</w:t>
      </w:r>
      <w:r w:rsidRPr="00136A2E">
        <w:rPr>
          <w:lang w:val="ru-RU"/>
        </w:rPr>
        <w:t xml:space="preserve"> </w:t>
      </w:r>
      <w:r w:rsidRPr="00136A2E">
        <w:rPr>
          <w:lang w:val="en-GB"/>
        </w:rPr>
        <w:t>Server</w:t>
      </w:r>
      <w:r w:rsidRPr="00136A2E">
        <w:rPr>
          <w:lang w:val="ru-RU"/>
        </w:rPr>
        <w:t xml:space="preserve"> 2003. Понуђач је обавезан да изврши миграцију окружења на нову верзију –</w:t>
      </w:r>
      <w:r>
        <w:rPr>
          <w:lang w:val="ru-RU"/>
        </w:rPr>
        <w:t xml:space="preserve"> </w:t>
      </w:r>
      <w:r w:rsidRPr="009646D8">
        <w:rPr>
          <w:lang w:val="en-GB"/>
        </w:rPr>
        <w:t>Windows</w:t>
      </w:r>
      <w:r w:rsidRPr="009646D8">
        <w:rPr>
          <w:lang w:val="ru-RU"/>
        </w:rPr>
        <w:t xml:space="preserve"> </w:t>
      </w:r>
      <w:r w:rsidRPr="009646D8">
        <w:rPr>
          <w:lang w:val="en-GB"/>
        </w:rPr>
        <w:t>Server</w:t>
      </w:r>
      <w:r w:rsidRPr="009646D8">
        <w:rPr>
          <w:lang w:val="ru-RU"/>
        </w:rPr>
        <w:t xml:space="preserve"> 20</w:t>
      </w:r>
      <w:r w:rsidR="00A905E1" w:rsidRPr="009646D8">
        <w:rPr>
          <w:lang w:val="ru-RU"/>
        </w:rPr>
        <w:t>12</w:t>
      </w:r>
      <w:r w:rsidRPr="009646D8">
        <w:rPr>
          <w:lang w:val="ru-RU"/>
        </w:rPr>
        <w:t xml:space="preserve"> </w:t>
      </w:r>
      <w:r w:rsidRPr="009646D8">
        <w:rPr>
          <w:lang w:val="en-GB"/>
        </w:rPr>
        <w:t>R</w:t>
      </w:r>
      <w:r w:rsidRPr="009646D8">
        <w:rPr>
          <w:lang w:val="ru-RU"/>
        </w:rPr>
        <w:t>2</w:t>
      </w:r>
      <w:r w:rsidRPr="00136A2E">
        <w:rPr>
          <w:lang w:val="ru-RU"/>
        </w:rPr>
        <w:t xml:space="preserve">, због значајног побољшања у функционисању и нових сервиса који су доступни. Миграцијом на нову верзију </w:t>
      </w:r>
      <w:r w:rsidRPr="00136A2E">
        <w:rPr>
          <w:lang w:val="en-GB"/>
        </w:rPr>
        <w:t>Windows</w:t>
      </w:r>
      <w:r w:rsidRPr="00136A2E">
        <w:rPr>
          <w:lang w:val="ru-RU"/>
        </w:rPr>
        <w:t xml:space="preserve"> </w:t>
      </w:r>
      <w:r w:rsidRPr="00136A2E">
        <w:rPr>
          <w:lang w:val="en-GB"/>
        </w:rPr>
        <w:t>Servera</w:t>
      </w:r>
      <w:r w:rsidRPr="00136A2E">
        <w:rPr>
          <w:lang w:val="ru-RU"/>
        </w:rPr>
        <w:t xml:space="preserve"> би се омогућила и консолидација </w:t>
      </w:r>
      <w:r w:rsidRPr="00136A2E">
        <w:rPr>
          <w:lang w:val="en-GB"/>
        </w:rPr>
        <w:t>Domen</w:t>
      </w:r>
      <w:r w:rsidRPr="00136A2E">
        <w:rPr>
          <w:lang w:val="ru-RU"/>
        </w:rPr>
        <w:t xml:space="preserve"> </w:t>
      </w:r>
      <w:r w:rsidRPr="00136A2E">
        <w:rPr>
          <w:lang w:val="en-GB"/>
        </w:rPr>
        <w:t>Kontrolera</w:t>
      </w:r>
      <w:r w:rsidRPr="00136A2E">
        <w:rPr>
          <w:lang w:val="ru-RU"/>
        </w:rPr>
        <w:t xml:space="preserve"> са више локација на једну или мање локација, што олакшава администрацију </w:t>
      </w:r>
      <w:r w:rsidRPr="00136A2E">
        <w:rPr>
          <w:lang w:val="en-GB"/>
        </w:rPr>
        <w:t>AD</w:t>
      </w:r>
      <w:r w:rsidRPr="00136A2E">
        <w:rPr>
          <w:lang w:val="ru-RU"/>
        </w:rPr>
        <w:t xml:space="preserve"> окружења. </w:t>
      </w:r>
    </w:p>
    <w:p w:rsidR="00DF5899" w:rsidRPr="00136A2E" w:rsidRDefault="00DF5899" w:rsidP="00B84D01">
      <w:pPr>
        <w:pStyle w:val="ListParagraph"/>
        <w:keepNext/>
        <w:ind w:left="1080"/>
        <w:rPr>
          <w:lang w:val="ru-RU"/>
        </w:rPr>
      </w:pPr>
    </w:p>
    <w:p w:rsidR="00B84D01" w:rsidRPr="00136A2E" w:rsidRDefault="00B84D01" w:rsidP="00B84D01">
      <w:pPr>
        <w:pStyle w:val="ListParagraph"/>
        <w:keepNext/>
        <w:ind w:left="1080"/>
      </w:pPr>
    </w:p>
    <w:p w:rsidR="00B84D01" w:rsidRPr="00DF5899" w:rsidRDefault="00B84D01" w:rsidP="00B84D01">
      <w:pPr>
        <w:pStyle w:val="ListParagraph"/>
        <w:keepNext/>
        <w:keepLines/>
        <w:numPr>
          <w:ilvl w:val="2"/>
          <w:numId w:val="18"/>
        </w:numPr>
        <w:suppressAutoHyphens w:val="0"/>
        <w:spacing w:line="240" w:lineRule="auto"/>
        <w:ind w:left="1080"/>
        <w:rPr>
          <w:i/>
          <w:u w:val="single"/>
          <w:lang w:val="ru-RU"/>
        </w:rPr>
      </w:pPr>
      <w:r w:rsidRPr="00136A2E">
        <w:rPr>
          <w:bCs/>
          <w:i/>
          <w:u w:val="single"/>
          <w:lang w:val="ru-RU"/>
        </w:rPr>
        <w:t xml:space="preserve">Израда документа </w:t>
      </w:r>
      <w:r w:rsidRPr="00136A2E">
        <w:rPr>
          <w:bCs/>
          <w:i/>
          <w:u w:val="single"/>
          <w:lang w:val="en-GB"/>
        </w:rPr>
        <w:t>Operations</w:t>
      </w:r>
      <w:r w:rsidRPr="00136A2E">
        <w:rPr>
          <w:bCs/>
          <w:i/>
          <w:u w:val="single"/>
          <w:lang w:val="ru-RU"/>
        </w:rPr>
        <w:t xml:space="preserve"> </w:t>
      </w:r>
      <w:r w:rsidRPr="00136A2E">
        <w:rPr>
          <w:bCs/>
          <w:i/>
          <w:u w:val="single"/>
          <w:lang w:val="en-GB"/>
        </w:rPr>
        <w:t>Guide</w:t>
      </w:r>
      <w:r w:rsidRPr="00136A2E">
        <w:rPr>
          <w:bCs/>
          <w:i/>
          <w:u w:val="single"/>
          <w:lang w:val="ru-RU"/>
        </w:rPr>
        <w:t xml:space="preserve"> за </w:t>
      </w:r>
      <w:r w:rsidRPr="00136A2E">
        <w:rPr>
          <w:bCs/>
          <w:i/>
          <w:u w:val="single"/>
          <w:lang w:val="en-GB"/>
        </w:rPr>
        <w:t>AD</w:t>
      </w:r>
      <w:r w:rsidRPr="00136A2E">
        <w:rPr>
          <w:bCs/>
          <w:i/>
          <w:u w:val="single"/>
          <w:lang w:val="ru-RU"/>
        </w:rPr>
        <w:t xml:space="preserve"> сервис</w:t>
      </w:r>
    </w:p>
    <w:p w:rsidR="00DF5899" w:rsidRPr="00136A2E" w:rsidRDefault="00DF5899" w:rsidP="00DF5899">
      <w:pPr>
        <w:pStyle w:val="ListParagraph"/>
        <w:keepNext/>
        <w:keepLines/>
        <w:suppressAutoHyphens w:val="0"/>
        <w:spacing w:line="240" w:lineRule="auto"/>
        <w:ind w:left="1080"/>
        <w:rPr>
          <w:i/>
          <w:u w:val="single"/>
          <w:lang w:val="ru-RU"/>
        </w:rPr>
      </w:pPr>
    </w:p>
    <w:p w:rsidR="00B84D01" w:rsidRPr="00136A2E" w:rsidRDefault="00B84D01" w:rsidP="00B84D01">
      <w:pPr>
        <w:pStyle w:val="ListParagraph"/>
        <w:keepNext/>
        <w:ind w:left="1080"/>
      </w:pPr>
      <w:r w:rsidRPr="00136A2E">
        <w:rPr>
          <w:b/>
          <w:bCs/>
          <w:lang w:val="ru-RU"/>
        </w:rPr>
        <w:t>Опис</w:t>
      </w:r>
      <w:r w:rsidRPr="00136A2E">
        <w:rPr>
          <w:lang w:val="ru-RU"/>
        </w:rPr>
        <w:t>:</w:t>
      </w:r>
      <w:r w:rsidRPr="00136A2E">
        <w:rPr>
          <w:lang w:val="en-GB"/>
        </w:rPr>
        <w:t> </w:t>
      </w:r>
      <w:r w:rsidRPr="00136A2E">
        <w:rPr>
          <w:lang w:val="ru-RU"/>
        </w:rPr>
        <w:t xml:space="preserve"> Понуђач је обавезан да изради детаљни план за одржавање Активног Директоријума са дневним, недељним и месечним задацима које овај сервис захтева. Резултат рада је документ који би сваком </w:t>
      </w:r>
      <w:r w:rsidRPr="00136A2E">
        <w:rPr>
          <w:lang w:val="en-GB"/>
        </w:rPr>
        <w:t>AD</w:t>
      </w:r>
      <w:r w:rsidRPr="00136A2E">
        <w:rPr>
          <w:lang w:val="ru-RU"/>
        </w:rPr>
        <w:t xml:space="preserve"> </w:t>
      </w:r>
      <w:r w:rsidRPr="00136A2E">
        <w:rPr>
          <w:lang w:val="en-GB"/>
        </w:rPr>
        <w:t>Administratoru</w:t>
      </w:r>
      <w:r w:rsidRPr="00136A2E">
        <w:rPr>
          <w:lang w:val="ru-RU"/>
        </w:rPr>
        <w:t xml:space="preserve"> јасно дефинисао све задатке (таскове) које је потребно извести како би </w:t>
      </w:r>
      <w:r w:rsidRPr="00136A2E">
        <w:rPr>
          <w:lang w:val="en-GB"/>
        </w:rPr>
        <w:t>AD</w:t>
      </w:r>
      <w:r w:rsidRPr="00136A2E">
        <w:rPr>
          <w:lang w:val="ru-RU"/>
        </w:rPr>
        <w:t xml:space="preserve"> окружење било у препорученом стању. Улога </w:t>
      </w:r>
      <w:r w:rsidRPr="00136A2E">
        <w:rPr>
          <w:lang w:val="en-GB"/>
        </w:rPr>
        <w:t>Operations</w:t>
      </w:r>
      <w:r w:rsidRPr="00136A2E">
        <w:rPr>
          <w:lang w:val="ru-RU"/>
        </w:rPr>
        <w:t xml:space="preserve"> </w:t>
      </w:r>
      <w:r w:rsidRPr="00136A2E">
        <w:rPr>
          <w:lang w:val="en-GB"/>
        </w:rPr>
        <w:t>Guide</w:t>
      </w:r>
      <w:r w:rsidRPr="00136A2E">
        <w:rPr>
          <w:lang w:val="ru-RU"/>
        </w:rPr>
        <w:t>-</w:t>
      </w:r>
      <w:r w:rsidRPr="00136A2E">
        <w:rPr>
          <w:lang w:val="en-GB"/>
        </w:rPr>
        <w:t>a</w:t>
      </w:r>
      <w:r w:rsidRPr="00136A2E">
        <w:rPr>
          <w:lang w:val="ru-RU"/>
        </w:rPr>
        <w:t xml:space="preserve"> је да знатно умањује ризик да </w:t>
      </w:r>
      <w:r w:rsidRPr="00136A2E">
        <w:rPr>
          <w:lang w:val="en-GB"/>
        </w:rPr>
        <w:t>AD</w:t>
      </w:r>
      <w:r w:rsidRPr="00136A2E">
        <w:rPr>
          <w:lang w:val="ru-RU"/>
        </w:rPr>
        <w:t xml:space="preserve"> окружење буде изложено ризику од отказа самог </w:t>
      </w:r>
      <w:r w:rsidRPr="00136A2E">
        <w:rPr>
          <w:lang w:val="en-GB"/>
        </w:rPr>
        <w:t>AD</w:t>
      </w:r>
      <w:r w:rsidRPr="00136A2E">
        <w:rPr>
          <w:lang w:val="ru-RU"/>
        </w:rPr>
        <w:t xml:space="preserve"> сервиса, услед људске грешке. </w:t>
      </w:r>
      <w:proofErr w:type="gramStart"/>
      <w:r w:rsidRPr="00136A2E">
        <w:rPr>
          <w:lang w:val="en-GB"/>
        </w:rPr>
        <w:t>Operations</w:t>
      </w:r>
      <w:r w:rsidRPr="00136A2E">
        <w:rPr>
          <w:lang w:val="ru-RU"/>
        </w:rPr>
        <w:t xml:space="preserve"> </w:t>
      </w:r>
      <w:r w:rsidRPr="00136A2E">
        <w:rPr>
          <w:lang w:val="en-GB"/>
        </w:rPr>
        <w:t>Guide</w:t>
      </w:r>
      <w:r w:rsidRPr="00136A2E">
        <w:rPr>
          <w:lang w:val="ru-RU"/>
        </w:rPr>
        <w:t xml:space="preserve"> треба јасно и прецизно да дефинише сви задатке које је потребно обавити – редовно креирање резервне копије, провера слободног места на дисковима, тестирање основних функционалности, провера логова.</w:t>
      </w:r>
      <w:proofErr w:type="gramEnd"/>
    </w:p>
    <w:p w:rsidR="00B84D01" w:rsidRPr="00136A2E" w:rsidRDefault="00B84D01" w:rsidP="00B84D01">
      <w:pPr>
        <w:pStyle w:val="ListParagraph"/>
        <w:keepNext/>
        <w:ind w:left="1080"/>
      </w:pPr>
    </w:p>
    <w:p w:rsidR="00DF5899" w:rsidRPr="00DF5899"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SharePoint Workshop (Радионица) - Administration and Troubleshooting</w:t>
      </w:r>
    </w:p>
    <w:p w:rsidR="00B84D01" w:rsidRPr="00136A2E" w:rsidRDefault="00B84D01" w:rsidP="00DF5899">
      <w:pPr>
        <w:pStyle w:val="ListParagraph"/>
        <w:keepNext/>
        <w:keepLines/>
        <w:suppressAutoHyphens w:val="0"/>
        <w:spacing w:line="240" w:lineRule="auto"/>
        <w:ind w:left="1080"/>
        <w:rPr>
          <w:bCs/>
          <w:i/>
          <w:u w:val="single"/>
          <w:lang w:val="en-GB"/>
        </w:rPr>
      </w:pPr>
      <w:r w:rsidRPr="00136A2E">
        <w:rPr>
          <w:bCs/>
          <w:i/>
          <w:u w:val="single"/>
          <w:lang w:val="en-GB"/>
        </w:rPr>
        <w:t xml:space="preserve"> </w:t>
      </w:r>
    </w:p>
    <w:p w:rsidR="00B84D01" w:rsidRPr="00136A2E" w:rsidRDefault="00B84D01" w:rsidP="00B84D01">
      <w:pPr>
        <w:pStyle w:val="ListParagraph"/>
        <w:keepNext/>
        <w:ind w:left="1080"/>
        <w:rPr>
          <w:lang w:val="ru-RU"/>
        </w:rPr>
      </w:pPr>
      <w:r w:rsidRPr="00136A2E">
        <w:rPr>
          <w:b/>
          <w:bCs/>
          <w:lang w:val="ru-RU"/>
        </w:rPr>
        <w:t xml:space="preserve">Опис: </w:t>
      </w:r>
      <w:r w:rsidRPr="00136A2E">
        <w:rPr>
          <w:lang w:val="ru-RU"/>
        </w:rPr>
        <w:t>Понуђач је обавезан да испоручи Радионицу</w:t>
      </w:r>
      <w:r w:rsidRPr="00136A2E">
        <w:t xml:space="preserve"> </w:t>
      </w:r>
      <w:r w:rsidRPr="00136A2E">
        <w:rPr>
          <w:lang w:val="ru-RU"/>
        </w:rPr>
        <w:t xml:space="preserve">- Технички тренинг за администрацију и претрагу проблема на </w:t>
      </w:r>
      <w:r w:rsidRPr="00136A2E">
        <w:rPr>
          <w:lang w:val="en-GB"/>
        </w:rPr>
        <w:t>SharePoint</w:t>
      </w:r>
      <w:r w:rsidRPr="00136A2E">
        <w:rPr>
          <w:lang w:val="ru-RU"/>
        </w:rPr>
        <w:t xml:space="preserve"> окружењу. Радионица је намењена за </w:t>
      </w:r>
      <w:r w:rsidRPr="00136A2E">
        <w:rPr>
          <w:lang w:val="en-GB"/>
        </w:rPr>
        <w:t>SharePoint</w:t>
      </w:r>
      <w:r w:rsidRPr="00136A2E">
        <w:rPr>
          <w:lang w:val="ru-RU"/>
        </w:rPr>
        <w:t xml:space="preserve"> администраторе и програмере. Радионицу-технички тренинг испоручити кроз следеће модуле:</w:t>
      </w:r>
    </w:p>
    <w:p w:rsidR="00B84D01" w:rsidRPr="00136A2E" w:rsidRDefault="00B84D01" w:rsidP="00B84D01">
      <w:pPr>
        <w:pStyle w:val="ListParagraph"/>
        <w:keepNext/>
        <w:ind w:left="1080" w:firstLine="133"/>
      </w:pPr>
      <w:r w:rsidRPr="00136A2E">
        <w:t>Module 1: Deployment Planning and Installation</w:t>
      </w:r>
    </w:p>
    <w:p w:rsidR="00B84D01" w:rsidRPr="00136A2E" w:rsidRDefault="00B84D01" w:rsidP="00B84D01">
      <w:pPr>
        <w:pStyle w:val="ListParagraph"/>
        <w:keepNext/>
        <w:ind w:left="1080" w:firstLine="133"/>
      </w:pPr>
      <w:r w:rsidRPr="00136A2E">
        <w:t>Module 2: General Administration and Service Applications</w:t>
      </w:r>
    </w:p>
    <w:p w:rsidR="00B84D01" w:rsidRPr="00136A2E" w:rsidRDefault="00B84D01" w:rsidP="00B84D01">
      <w:pPr>
        <w:pStyle w:val="ListParagraph"/>
        <w:keepNext/>
        <w:ind w:left="1080" w:firstLine="133"/>
      </w:pPr>
      <w:r w:rsidRPr="00136A2E">
        <w:t>Module 3: Upgrade</w:t>
      </w:r>
    </w:p>
    <w:p w:rsidR="00B84D01" w:rsidRPr="00136A2E" w:rsidRDefault="00B84D01" w:rsidP="00B84D01">
      <w:pPr>
        <w:pStyle w:val="ListParagraph"/>
        <w:keepNext/>
        <w:ind w:left="1080" w:firstLine="133"/>
      </w:pPr>
      <w:r w:rsidRPr="00136A2E">
        <w:t>Module 4: Business Continuity Management</w:t>
      </w:r>
    </w:p>
    <w:p w:rsidR="00B84D01" w:rsidRPr="00136A2E" w:rsidRDefault="00B84D01" w:rsidP="00B84D01">
      <w:pPr>
        <w:pStyle w:val="ListParagraph"/>
        <w:keepNext/>
        <w:ind w:left="1080" w:firstLine="133"/>
      </w:pPr>
      <w:r w:rsidRPr="00136A2E">
        <w:t>Module 5: Security</w:t>
      </w:r>
    </w:p>
    <w:p w:rsidR="00B84D01" w:rsidRPr="00136A2E" w:rsidRDefault="00B84D01" w:rsidP="00B84D01">
      <w:pPr>
        <w:pStyle w:val="ListParagraph"/>
        <w:keepNext/>
        <w:ind w:left="1080" w:firstLine="133"/>
      </w:pPr>
      <w:r w:rsidRPr="00136A2E">
        <w:t>Module 6: Search</w:t>
      </w:r>
    </w:p>
    <w:p w:rsidR="00B84D01" w:rsidRPr="00136A2E" w:rsidRDefault="00B84D01" w:rsidP="00B84D01">
      <w:pPr>
        <w:pStyle w:val="ListParagraph"/>
        <w:keepNext/>
        <w:ind w:left="1080" w:firstLine="133"/>
      </w:pPr>
      <w:r w:rsidRPr="00136A2E">
        <w:t>Module 7: Patch Management</w:t>
      </w:r>
    </w:p>
    <w:p w:rsidR="00B84D01" w:rsidRPr="00136A2E" w:rsidRDefault="00B84D01" w:rsidP="00B84D01">
      <w:pPr>
        <w:pStyle w:val="ListParagraph"/>
        <w:keepNext/>
        <w:ind w:left="1080" w:firstLine="133"/>
      </w:pPr>
      <w:r w:rsidRPr="00136A2E">
        <w:t>Module 8: Performance and Health</w:t>
      </w:r>
    </w:p>
    <w:p w:rsidR="00B84D01" w:rsidRPr="00136A2E" w:rsidRDefault="00B84D01" w:rsidP="00B84D01">
      <w:pPr>
        <w:pStyle w:val="ListParagraph"/>
        <w:keepNext/>
        <w:ind w:left="1080" w:firstLine="133"/>
      </w:pPr>
    </w:p>
    <w:p w:rsidR="00B84D01" w:rsidRPr="00DF5899"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Patch Management</w:t>
      </w:r>
    </w:p>
    <w:p w:rsidR="00DF5899" w:rsidRPr="00136A2E" w:rsidRDefault="00DF5899" w:rsidP="00DF5899">
      <w:pPr>
        <w:pStyle w:val="ListParagraph"/>
        <w:keepNext/>
        <w:keepLines/>
        <w:suppressAutoHyphens w:val="0"/>
        <w:spacing w:line="240" w:lineRule="auto"/>
        <w:ind w:left="1080"/>
        <w:rPr>
          <w:bCs/>
          <w:i/>
          <w:u w:val="single"/>
          <w:lang w:val="en-GB"/>
        </w:rPr>
      </w:pPr>
    </w:p>
    <w:p w:rsidR="00B84D01" w:rsidRPr="00136A2E" w:rsidRDefault="00B84D01" w:rsidP="00B84D01">
      <w:pPr>
        <w:pStyle w:val="ListParagraph"/>
        <w:keepNext/>
        <w:ind w:left="1080"/>
      </w:pPr>
      <w:r w:rsidRPr="00136A2E">
        <w:rPr>
          <w:b/>
          <w:bCs/>
          <w:lang w:val="ru-RU"/>
        </w:rPr>
        <w:t xml:space="preserve">Опис: </w:t>
      </w:r>
      <w:r w:rsidRPr="00136A2E">
        <w:rPr>
          <w:lang w:val="ru-RU"/>
        </w:rPr>
        <w:t>Имплементација закрпа на различите апликације је критична у сваком окружењу. Понуђач је обавезан да испоручи Радионицу која као циљ има детаљно дефинисање процеса и процедура везаних за имплементацију закрпа (крајњи документ), као и практичну имплементацију и аутоматизацију на самом алату. Радионица ће се фокусирати на безбедносне заркпе (</w:t>
      </w:r>
      <w:r w:rsidRPr="00136A2E">
        <w:rPr>
          <w:lang w:val="en-GB"/>
        </w:rPr>
        <w:t>Security</w:t>
      </w:r>
      <w:r w:rsidRPr="00136A2E">
        <w:rPr>
          <w:lang w:val="ru-RU"/>
        </w:rPr>
        <w:t xml:space="preserve"> </w:t>
      </w:r>
      <w:r w:rsidRPr="00136A2E">
        <w:rPr>
          <w:lang w:val="en-GB"/>
        </w:rPr>
        <w:t>Patch</w:t>
      </w:r>
      <w:r w:rsidRPr="00136A2E">
        <w:rPr>
          <w:lang w:val="ru-RU"/>
        </w:rPr>
        <w:t xml:space="preserve"> </w:t>
      </w:r>
      <w:r w:rsidRPr="00136A2E">
        <w:rPr>
          <w:lang w:val="en-GB"/>
        </w:rPr>
        <w:t>Management</w:t>
      </w:r>
      <w:r w:rsidRPr="00136A2E">
        <w:rPr>
          <w:lang w:val="ru-RU"/>
        </w:rPr>
        <w:t>).</w:t>
      </w:r>
      <w:r w:rsidRPr="00136A2E">
        <w:rPr>
          <w:lang w:val="en-GB"/>
        </w:rPr>
        <w:t> </w:t>
      </w:r>
      <w:r w:rsidRPr="00136A2E">
        <w:rPr>
          <w:lang w:val="ru-RU"/>
        </w:rPr>
        <w:t xml:space="preserve"> Понуђач је обавезан да, као крајњи документ, изради детаљно дефинисан </w:t>
      </w:r>
      <w:r w:rsidRPr="00136A2E">
        <w:rPr>
          <w:lang w:val="en-GB"/>
        </w:rPr>
        <w:t>Patch</w:t>
      </w:r>
      <w:r w:rsidRPr="00136A2E">
        <w:rPr>
          <w:lang w:val="ru-RU"/>
        </w:rPr>
        <w:t xml:space="preserve"> </w:t>
      </w:r>
      <w:r w:rsidRPr="00136A2E">
        <w:rPr>
          <w:lang w:val="en-GB"/>
        </w:rPr>
        <w:t>Management</w:t>
      </w:r>
      <w:r w:rsidRPr="00136A2E">
        <w:rPr>
          <w:lang w:val="ru-RU"/>
        </w:rPr>
        <w:t xml:space="preserve"> процес на нивоу једног </w:t>
      </w:r>
      <w:r w:rsidRPr="00136A2E">
        <w:rPr>
          <w:lang w:val="en-GB"/>
        </w:rPr>
        <w:t>IT</w:t>
      </w:r>
      <w:r w:rsidRPr="00136A2E">
        <w:rPr>
          <w:lang w:val="ru-RU"/>
        </w:rPr>
        <w:t xml:space="preserve"> Сервиса.</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Реактивне услуге</w:t>
      </w:r>
    </w:p>
    <w:p w:rsidR="002E707C" w:rsidRPr="002E707C" w:rsidRDefault="00B84D01" w:rsidP="002E707C">
      <w:pPr>
        <w:pStyle w:val="ListParagraph"/>
        <w:keepNext/>
        <w:keepLines/>
        <w:numPr>
          <w:ilvl w:val="2"/>
          <w:numId w:val="18"/>
        </w:numPr>
        <w:suppressAutoHyphens w:val="0"/>
        <w:spacing w:line="240" w:lineRule="auto"/>
        <w:ind w:left="1080"/>
        <w:rPr>
          <w:i/>
          <w:u w:val="single"/>
          <w:lang w:val="ru-RU"/>
        </w:rPr>
      </w:pPr>
      <w:r w:rsidRPr="00916A21">
        <w:rPr>
          <w:i/>
          <w:u w:val="single"/>
          <w:lang w:val="ru-RU"/>
        </w:rPr>
        <w:t>Реактивна  подршка  за период од годину дана</w:t>
      </w:r>
    </w:p>
    <w:p w:rsidR="00B84D01" w:rsidRPr="00916A21" w:rsidRDefault="00B84D01" w:rsidP="00B84D01">
      <w:pPr>
        <w:keepNext/>
        <w:rPr>
          <w:lang w:val="ru-RU"/>
        </w:rPr>
      </w:pPr>
    </w:p>
    <w:p w:rsidR="00B84D01" w:rsidRPr="00A17757" w:rsidRDefault="00B84D01" w:rsidP="00B84D01">
      <w:pPr>
        <w:pStyle w:val="ListParagraph"/>
        <w:keepNext/>
        <w:keepLines/>
        <w:numPr>
          <w:ilvl w:val="0"/>
          <w:numId w:val="18"/>
        </w:numPr>
        <w:suppressAutoHyphens w:val="0"/>
        <w:spacing w:line="240" w:lineRule="auto"/>
        <w:ind w:left="360"/>
        <w:rPr>
          <w:b/>
          <w:lang w:val="en-GB"/>
        </w:rPr>
      </w:pPr>
      <w:r w:rsidRPr="00136A2E">
        <w:rPr>
          <w:b/>
          <w:lang w:val="en-GB"/>
        </w:rPr>
        <w:t>Година</w:t>
      </w:r>
    </w:p>
    <w:p w:rsidR="00A17757" w:rsidRPr="00136A2E" w:rsidRDefault="00A17757" w:rsidP="00A17757">
      <w:pPr>
        <w:pStyle w:val="ListParagraph"/>
        <w:keepNext/>
        <w:keepLines/>
        <w:suppressAutoHyphens w:val="0"/>
        <w:spacing w:line="240" w:lineRule="auto"/>
        <w:ind w:left="360"/>
        <w:rPr>
          <w:b/>
          <w:lang w:val="en-GB"/>
        </w:rPr>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Проактивне услуге:</w:t>
      </w:r>
    </w:p>
    <w:p w:rsidR="00B84D01" w:rsidRPr="00136A2E" w:rsidRDefault="00B84D01" w:rsidP="00B84D01">
      <w:pPr>
        <w:pStyle w:val="ListParagraph"/>
        <w:keepNext/>
        <w:rPr>
          <w:b/>
          <w:lang w:val="en-GB"/>
        </w:rPr>
      </w:pPr>
    </w:p>
    <w:p w:rsidR="00B84D01" w:rsidRPr="00A17757" w:rsidRDefault="00B84D01" w:rsidP="00B84D01">
      <w:pPr>
        <w:pStyle w:val="ListParagraph"/>
        <w:keepNext/>
        <w:keepLines/>
        <w:numPr>
          <w:ilvl w:val="2"/>
          <w:numId w:val="18"/>
        </w:numPr>
        <w:suppressAutoHyphens w:val="0"/>
        <w:spacing w:line="240" w:lineRule="auto"/>
        <w:ind w:left="1080"/>
        <w:rPr>
          <w:i/>
          <w:u w:val="single"/>
          <w:lang w:val="en-GB"/>
        </w:rPr>
      </w:pPr>
      <w:r w:rsidRPr="00136A2E">
        <w:rPr>
          <w:bCs/>
          <w:i/>
          <w:u w:val="single"/>
          <w:lang w:val="en-GB"/>
        </w:rPr>
        <w:t>Upgrade Exchange Server 2007 na Exchange Server 2010</w:t>
      </w:r>
    </w:p>
    <w:p w:rsidR="00A17757" w:rsidRPr="00136A2E" w:rsidRDefault="00A17757" w:rsidP="00A17757">
      <w:pPr>
        <w:pStyle w:val="ListParagraph"/>
        <w:keepNext/>
        <w:keepLines/>
        <w:suppressAutoHyphens w:val="0"/>
        <w:spacing w:line="240" w:lineRule="auto"/>
        <w:ind w:left="1080"/>
        <w:rPr>
          <w:i/>
          <w:u w:val="single"/>
          <w:lang w:val="en-GB"/>
        </w:rPr>
      </w:pPr>
    </w:p>
    <w:p w:rsidR="00DF5899" w:rsidRPr="00A17757" w:rsidRDefault="00B84D01" w:rsidP="00A17757">
      <w:pPr>
        <w:pStyle w:val="ListParagraph"/>
        <w:keepNext/>
        <w:ind w:left="1080"/>
        <w:rPr>
          <w:lang w:val="ru-RU"/>
        </w:rPr>
      </w:pPr>
      <w:r w:rsidRPr="00136A2E">
        <w:rPr>
          <w:b/>
          <w:bCs/>
          <w:lang w:val="en-GB"/>
        </w:rPr>
        <w:t xml:space="preserve">Опис: </w:t>
      </w:r>
      <w:r w:rsidRPr="00136A2E">
        <w:rPr>
          <w:lang w:val="en-GB"/>
        </w:rPr>
        <w:t xml:space="preserve">Понуђач је обавезан да изврши </w:t>
      </w:r>
      <w:r>
        <w:rPr>
          <w:lang w:val="en-GB"/>
        </w:rPr>
        <w:t>Upgrade</w:t>
      </w:r>
      <w:r w:rsidRPr="00136A2E">
        <w:rPr>
          <w:lang w:val="en-GB"/>
        </w:rPr>
        <w:t xml:space="preserve"> на нову верзију Exchange Servera 2010, којим се добијају нове функционалности као и </w:t>
      </w:r>
      <w:r w:rsidRPr="00136A2E">
        <w:rPr>
          <w:lang w:val="en-GB"/>
        </w:rPr>
        <w:lastRenderedPageBreak/>
        <w:t xml:space="preserve">значајно побољшање у перформансама, пре свега у брзини којом Mail Server обрађује податке. </w:t>
      </w:r>
      <w:r w:rsidRPr="00136A2E">
        <w:rPr>
          <w:lang w:val="ru-RU"/>
        </w:rPr>
        <w:t>Понуђач је обавезан да, за ову активност изради детаљан план</w:t>
      </w:r>
      <w:r>
        <w:rPr>
          <w:lang w:val="ru-RU"/>
        </w:rPr>
        <w:t xml:space="preserve">, </w:t>
      </w:r>
      <w:r w:rsidRPr="00136A2E">
        <w:rPr>
          <w:lang w:val="ru-RU"/>
        </w:rPr>
        <w:t xml:space="preserve">да дизајн решења и изврши саму имплементацију нове верзије производа. </w:t>
      </w:r>
    </w:p>
    <w:p w:rsidR="00B84D01" w:rsidRPr="00136A2E" w:rsidRDefault="00B84D01" w:rsidP="00B84D01">
      <w:pPr>
        <w:pStyle w:val="ListParagraph"/>
        <w:keepNext/>
        <w:ind w:left="1080"/>
      </w:pPr>
    </w:p>
    <w:p w:rsidR="00B84D01" w:rsidRPr="00A17757"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EXRAP – Exchange Server Risk Assessment Program</w:t>
      </w:r>
    </w:p>
    <w:p w:rsidR="00A17757" w:rsidRPr="00136A2E" w:rsidRDefault="00A17757" w:rsidP="00A17757">
      <w:pPr>
        <w:pStyle w:val="ListParagraph"/>
        <w:keepNext/>
        <w:keepLines/>
        <w:suppressAutoHyphens w:val="0"/>
        <w:spacing w:line="240" w:lineRule="auto"/>
        <w:ind w:left="1080"/>
        <w:rPr>
          <w:bCs/>
          <w:i/>
          <w:u w:val="single"/>
          <w:lang w:val="en-GB"/>
        </w:rPr>
      </w:pPr>
    </w:p>
    <w:p w:rsidR="00B84D01" w:rsidRPr="00136A2E" w:rsidRDefault="00B84D01" w:rsidP="00B84D01">
      <w:pPr>
        <w:pStyle w:val="ListParagraph"/>
        <w:keepNext/>
        <w:spacing w:line="240" w:lineRule="auto"/>
        <w:ind w:left="1080"/>
      </w:pPr>
      <w:r w:rsidRPr="00136A2E">
        <w:rPr>
          <w:b/>
          <w:bCs/>
          <w:lang w:val="en-GB"/>
        </w:rPr>
        <w:t xml:space="preserve">Опис: </w:t>
      </w:r>
      <w:r w:rsidRPr="00136A2E">
        <w:rPr>
          <w:lang w:val="en-GB"/>
        </w:rPr>
        <w:t xml:space="preserve">Понуђач је обавезан да изврши преглед здравља и процене ризика IT окружења према препорукама Microsoft Premier Support-a. </w:t>
      </w:r>
      <w:r w:rsidRPr="00916A21">
        <w:rPr>
          <w:lang w:val="ru-RU"/>
        </w:rPr>
        <w:t>Понуђач је обавезан да</w:t>
      </w:r>
      <w:r w:rsidRPr="00136A2E">
        <w:t xml:space="preserve"> </w:t>
      </w:r>
      <w:r w:rsidRPr="00916A21">
        <w:rPr>
          <w:lang w:val="ru-RU"/>
        </w:rPr>
        <w:t xml:space="preserve">као резултат овог ангажмана, изради детаљан извештај о тренутном стању </w:t>
      </w:r>
      <w:r w:rsidRPr="00164EEC">
        <w:rPr>
          <w:color w:val="000000" w:themeColor="text1"/>
          <w:lang w:val="en-GB"/>
        </w:rPr>
        <w:t>Exchange</w:t>
      </w:r>
      <w:r w:rsidRPr="00916A21">
        <w:rPr>
          <w:color w:val="000000" w:themeColor="text1"/>
          <w:lang w:val="ru-RU"/>
        </w:rPr>
        <w:t xml:space="preserve"> </w:t>
      </w:r>
      <w:r w:rsidRPr="00164EEC">
        <w:rPr>
          <w:color w:val="000000" w:themeColor="text1"/>
        </w:rPr>
        <w:t>о</w:t>
      </w:r>
      <w:r w:rsidRPr="00916A21">
        <w:rPr>
          <w:color w:val="000000" w:themeColor="text1"/>
          <w:lang w:val="ru-RU"/>
        </w:rPr>
        <w:t>рганизације</w:t>
      </w:r>
      <w:r w:rsidRPr="00916A21">
        <w:rPr>
          <w:lang w:val="ru-RU"/>
        </w:rPr>
        <w:t xml:space="preserve">. Поред прегледа тренутног стања </w:t>
      </w:r>
      <w:r w:rsidRPr="00164EEC">
        <w:rPr>
          <w:color w:val="000000" w:themeColor="text1"/>
          <w:lang w:val="en-GB"/>
        </w:rPr>
        <w:t>Exchange</w:t>
      </w:r>
      <w:r w:rsidRPr="00916A21">
        <w:rPr>
          <w:color w:val="000000" w:themeColor="text1"/>
          <w:lang w:val="ru-RU"/>
        </w:rPr>
        <w:t xml:space="preserve"> организације,</w:t>
      </w:r>
      <w:r w:rsidRPr="00916A21">
        <w:rPr>
          <w:lang w:val="ru-RU"/>
        </w:rPr>
        <w:t xml:space="preserve"> понуђач је обавезан да уради и обраду ризика кроз преглед конфигурације, подешавања, архитектуре, у смислу подржаности и ризика који би више или мање озбиљно могли да угрозе </w:t>
      </w:r>
      <w:r w:rsidRPr="00164EEC">
        <w:rPr>
          <w:color w:val="000000" w:themeColor="text1"/>
          <w:lang w:val="en-GB"/>
        </w:rPr>
        <w:t>Exchange</w:t>
      </w:r>
      <w:r w:rsidRPr="00916A21">
        <w:rPr>
          <w:color w:val="000000" w:themeColor="text1"/>
          <w:lang w:val="ru-RU"/>
        </w:rPr>
        <w:t xml:space="preserve"> организацију</w:t>
      </w:r>
      <w:r w:rsidRPr="00916A21">
        <w:rPr>
          <w:lang w:val="ru-RU"/>
        </w:rPr>
        <w:t xml:space="preserve"> у будућности.</w:t>
      </w:r>
    </w:p>
    <w:p w:rsidR="00B84D01" w:rsidRPr="00136A2E" w:rsidRDefault="00B84D01" w:rsidP="00B84D01">
      <w:pPr>
        <w:pStyle w:val="ListParagraph"/>
        <w:keepNext/>
        <w:spacing w:line="240" w:lineRule="auto"/>
        <w:ind w:left="1080"/>
      </w:pPr>
    </w:p>
    <w:p w:rsidR="00B84D01" w:rsidRPr="00A17757" w:rsidRDefault="00B84D01" w:rsidP="00DF5899">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Operations Guide za Exchange</w:t>
      </w:r>
    </w:p>
    <w:p w:rsidR="00A17757" w:rsidRPr="00DF5899" w:rsidRDefault="00A17757" w:rsidP="00A17757">
      <w:pPr>
        <w:pStyle w:val="ListParagraph"/>
        <w:keepNext/>
        <w:keepLines/>
        <w:suppressAutoHyphens w:val="0"/>
        <w:spacing w:line="240" w:lineRule="auto"/>
        <w:ind w:left="1080"/>
        <w:rPr>
          <w:bCs/>
          <w:i/>
          <w:u w:val="single"/>
          <w:lang w:val="en-GB"/>
        </w:rPr>
      </w:pPr>
    </w:p>
    <w:p w:rsidR="00B84D01" w:rsidRPr="00136A2E" w:rsidRDefault="00B84D01" w:rsidP="00B84D01">
      <w:pPr>
        <w:pStyle w:val="ListParagraph"/>
        <w:keepNext/>
        <w:ind w:left="1080"/>
      </w:pPr>
      <w:r w:rsidRPr="00DF5899">
        <w:rPr>
          <w:b/>
          <w:bCs/>
        </w:rPr>
        <w:t>Опис</w:t>
      </w:r>
      <w:r w:rsidRPr="00DF5899">
        <w:t>:</w:t>
      </w:r>
      <w:r w:rsidRPr="00136A2E">
        <w:rPr>
          <w:lang w:val="en-GB"/>
        </w:rPr>
        <w:t> </w:t>
      </w:r>
      <w:r w:rsidRPr="00DF5899">
        <w:t>Понуђач је обавезан да изради детаљни план-</w:t>
      </w:r>
      <w:r w:rsidRPr="00136A2E">
        <w:rPr>
          <w:lang w:val="en-GB"/>
        </w:rPr>
        <w:t>Operations</w:t>
      </w:r>
      <w:r w:rsidRPr="00DF5899">
        <w:t xml:space="preserve"> </w:t>
      </w:r>
      <w:r w:rsidRPr="00136A2E">
        <w:rPr>
          <w:lang w:val="en-GB"/>
        </w:rPr>
        <w:t>Guide</w:t>
      </w:r>
      <w:r w:rsidRPr="00DF5899">
        <w:t xml:space="preserve">, за одржавање </w:t>
      </w:r>
      <w:r w:rsidRPr="00136A2E">
        <w:rPr>
          <w:lang w:val="en-GB"/>
        </w:rPr>
        <w:t>Exchange</w:t>
      </w:r>
      <w:r w:rsidRPr="00DF5899">
        <w:t xml:space="preserve"> </w:t>
      </w:r>
      <w:r w:rsidRPr="00136A2E">
        <w:rPr>
          <w:lang w:val="en-GB"/>
        </w:rPr>
        <w:t>Servera</w:t>
      </w:r>
      <w:r w:rsidRPr="00DF5899">
        <w:t xml:space="preserve"> са дневним, недељним и месечним задацима које овај сервис захтева. </w:t>
      </w:r>
      <w:r w:rsidRPr="00851F0A">
        <w:t xml:space="preserve">Резултат би био документ који би сваком </w:t>
      </w:r>
      <w:r w:rsidRPr="00136A2E">
        <w:rPr>
          <w:lang w:val="en-GB"/>
        </w:rPr>
        <w:t>Exchange</w:t>
      </w:r>
      <w:r w:rsidRPr="00851F0A">
        <w:t xml:space="preserve"> </w:t>
      </w:r>
      <w:r w:rsidRPr="00136A2E">
        <w:rPr>
          <w:lang w:val="en-GB"/>
        </w:rPr>
        <w:t>Administratoru</w:t>
      </w:r>
      <w:r w:rsidRPr="00851F0A">
        <w:t xml:space="preserve"> јасно дефинисао све задатке (</w:t>
      </w:r>
      <w:r w:rsidRPr="00136A2E">
        <w:rPr>
          <w:lang w:val="en-GB"/>
        </w:rPr>
        <w:t>taskove</w:t>
      </w:r>
      <w:r w:rsidRPr="00851F0A">
        <w:t xml:space="preserve">) које је потребно извести како би </w:t>
      </w:r>
      <w:r w:rsidRPr="00136A2E">
        <w:rPr>
          <w:lang w:val="en-GB"/>
        </w:rPr>
        <w:t>Exchange</w:t>
      </w:r>
      <w:r w:rsidRPr="00851F0A">
        <w:t xml:space="preserve"> окружење било у препорученом стању. Циљ израде </w:t>
      </w:r>
      <w:r w:rsidRPr="00136A2E">
        <w:rPr>
          <w:lang w:val="en-GB"/>
        </w:rPr>
        <w:t>Operations</w:t>
      </w:r>
      <w:r w:rsidRPr="00851F0A">
        <w:t xml:space="preserve"> </w:t>
      </w:r>
      <w:r w:rsidRPr="00136A2E">
        <w:rPr>
          <w:lang w:val="en-GB"/>
        </w:rPr>
        <w:t>Guide</w:t>
      </w:r>
      <w:r w:rsidRPr="00851F0A">
        <w:t xml:space="preserve"> документа је знатно умањује ризика да </w:t>
      </w:r>
      <w:r w:rsidRPr="00136A2E">
        <w:rPr>
          <w:lang w:val="en-GB"/>
        </w:rPr>
        <w:t>Exchange</w:t>
      </w:r>
      <w:r w:rsidRPr="00851F0A">
        <w:t xml:space="preserve"> окружење буде изложено ризику отказа услед људске грешке, јер се прецизно дефинишу сви задаци које је потребно обавити – редовно креирање резервне копије, провера слободног места на дисковима, тестирање основних функционалности, провера логова.</w:t>
      </w:r>
    </w:p>
    <w:p w:rsidR="00B84D01" w:rsidRPr="00136A2E" w:rsidRDefault="00B84D01" w:rsidP="00B84D01">
      <w:pPr>
        <w:pStyle w:val="ListParagraph"/>
        <w:keepNext/>
        <w:ind w:left="1080"/>
      </w:pPr>
    </w:p>
    <w:p w:rsidR="00B84D01" w:rsidRPr="00A17757" w:rsidRDefault="00B84D01" w:rsidP="00DF5899">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Operations Guide za SharePoint</w:t>
      </w:r>
    </w:p>
    <w:p w:rsidR="00A17757" w:rsidRPr="00DF5899" w:rsidRDefault="00A17757" w:rsidP="00A17757">
      <w:pPr>
        <w:pStyle w:val="ListParagraph"/>
        <w:keepNext/>
        <w:keepLines/>
        <w:suppressAutoHyphens w:val="0"/>
        <w:spacing w:line="240" w:lineRule="auto"/>
        <w:ind w:left="1080"/>
        <w:rPr>
          <w:bCs/>
          <w:i/>
          <w:u w:val="single"/>
          <w:lang w:val="en-GB"/>
        </w:rPr>
      </w:pPr>
    </w:p>
    <w:p w:rsidR="00B84D01" w:rsidRPr="00136A2E" w:rsidRDefault="00B84D01" w:rsidP="00B84D01">
      <w:pPr>
        <w:pStyle w:val="ListParagraph"/>
        <w:keepNext/>
        <w:ind w:left="1080"/>
      </w:pPr>
      <w:r w:rsidRPr="00DF5899">
        <w:rPr>
          <w:b/>
          <w:bCs/>
        </w:rPr>
        <w:t>Опис</w:t>
      </w:r>
      <w:r w:rsidRPr="00DF5899">
        <w:t>:</w:t>
      </w:r>
      <w:r w:rsidRPr="00136A2E">
        <w:rPr>
          <w:lang w:val="en-GB"/>
        </w:rPr>
        <w:t> </w:t>
      </w:r>
      <w:r w:rsidRPr="00DF5899">
        <w:t>Понуђач је обавезан да изради детаљни план-</w:t>
      </w:r>
      <w:r w:rsidRPr="00136A2E">
        <w:rPr>
          <w:lang w:val="en-GB"/>
        </w:rPr>
        <w:t>Operations</w:t>
      </w:r>
      <w:r w:rsidRPr="00DF5899">
        <w:t xml:space="preserve"> </w:t>
      </w:r>
      <w:r w:rsidRPr="00136A2E">
        <w:rPr>
          <w:lang w:val="en-GB"/>
        </w:rPr>
        <w:t>Guide</w:t>
      </w:r>
      <w:r w:rsidRPr="00DF5899">
        <w:t xml:space="preserve">, за одржавање </w:t>
      </w:r>
      <w:r w:rsidRPr="00136A2E">
        <w:rPr>
          <w:lang w:val="en-GB"/>
        </w:rPr>
        <w:t>SharePoint</w:t>
      </w:r>
      <w:r w:rsidRPr="00DF5899">
        <w:t xml:space="preserve"> </w:t>
      </w:r>
      <w:r w:rsidRPr="00136A2E">
        <w:rPr>
          <w:lang w:val="en-GB"/>
        </w:rPr>
        <w:t>Servera</w:t>
      </w:r>
      <w:r w:rsidRPr="00DF5899">
        <w:t xml:space="preserve"> са дневним, недељним и месечним задацима које овај сервис захтева. </w:t>
      </w:r>
      <w:r w:rsidRPr="00851F0A">
        <w:t xml:space="preserve">Резултат би био документ који би сваком </w:t>
      </w:r>
      <w:r w:rsidRPr="00136A2E">
        <w:rPr>
          <w:lang w:val="en-GB"/>
        </w:rPr>
        <w:t>SharePoint</w:t>
      </w:r>
      <w:r w:rsidRPr="00851F0A">
        <w:t xml:space="preserve"> </w:t>
      </w:r>
      <w:r w:rsidRPr="00136A2E">
        <w:rPr>
          <w:lang w:val="en-GB"/>
        </w:rPr>
        <w:t>Administratoru</w:t>
      </w:r>
      <w:r w:rsidRPr="00851F0A">
        <w:t xml:space="preserve"> јасно дефинисао све задатке (таскове) које је потребно извести како би </w:t>
      </w:r>
      <w:r>
        <w:rPr>
          <w:lang w:val="en-GB"/>
        </w:rPr>
        <w:t>SharePoint</w:t>
      </w:r>
      <w:r w:rsidRPr="00851F0A">
        <w:t xml:space="preserve"> окружење било у препорученом стању. Циљ израде </w:t>
      </w:r>
      <w:r w:rsidRPr="00136A2E">
        <w:rPr>
          <w:lang w:val="en-GB"/>
        </w:rPr>
        <w:t>Operations</w:t>
      </w:r>
      <w:r w:rsidRPr="00851F0A">
        <w:t xml:space="preserve"> </w:t>
      </w:r>
      <w:r w:rsidRPr="00136A2E">
        <w:rPr>
          <w:lang w:val="en-GB"/>
        </w:rPr>
        <w:t>Guide</w:t>
      </w:r>
      <w:r w:rsidRPr="00851F0A">
        <w:t>-</w:t>
      </w:r>
      <w:r w:rsidRPr="00136A2E">
        <w:rPr>
          <w:lang w:val="en-GB"/>
        </w:rPr>
        <w:t>a</w:t>
      </w:r>
      <w:r w:rsidRPr="00851F0A">
        <w:t xml:space="preserve"> је умањење ризика да дође до отказа самог </w:t>
      </w:r>
      <w:r w:rsidRPr="00136A2E">
        <w:rPr>
          <w:lang w:val="en-GB"/>
        </w:rPr>
        <w:t>SharePoint</w:t>
      </w:r>
      <w:r w:rsidRPr="00851F0A">
        <w:t xml:space="preserve"> сервиса, услед људске грешке, јер се прецизно дефинишу сви задаци које је потребно обавити – редовно креирање резервне копије, провера слободног места на дисковима, тестирање основних функционалности, провера логова.</w:t>
      </w:r>
    </w:p>
    <w:p w:rsidR="00B84D01" w:rsidRPr="00136A2E" w:rsidRDefault="00B84D01" w:rsidP="00B84D01">
      <w:pPr>
        <w:pStyle w:val="ListParagraph"/>
        <w:keepNext/>
        <w:ind w:left="1080"/>
      </w:pPr>
    </w:p>
    <w:p w:rsidR="00B84D01" w:rsidRPr="00A17757" w:rsidRDefault="00B84D01" w:rsidP="00DF5899">
      <w:pPr>
        <w:pStyle w:val="ListParagraph"/>
        <w:keepNext/>
        <w:keepLines/>
        <w:numPr>
          <w:ilvl w:val="2"/>
          <w:numId w:val="18"/>
        </w:numPr>
        <w:suppressAutoHyphens w:val="0"/>
        <w:spacing w:line="240" w:lineRule="auto"/>
        <w:ind w:left="1080"/>
        <w:rPr>
          <w:i/>
          <w:u w:val="single"/>
          <w:lang w:val="en-GB"/>
        </w:rPr>
      </w:pPr>
      <w:r w:rsidRPr="00136A2E">
        <w:rPr>
          <w:bCs/>
          <w:i/>
          <w:u w:val="single"/>
          <w:lang w:val="en-GB"/>
        </w:rPr>
        <w:t>TMG Health Check</w:t>
      </w:r>
    </w:p>
    <w:p w:rsidR="00A17757" w:rsidRPr="00DF5899" w:rsidRDefault="00A17757" w:rsidP="00A17757">
      <w:pPr>
        <w:pStyle w:val="ListParagraph"/>
        <w:keepNext/>
        <w:keepLines/>
        <w:suppressAutoHyphens w:val="0"/>
        <w:spacing w:line="240" w:lineRule="auto"/>
        <w:ind w:left="1080"/>
        <w:rPr>
          <w:i/>
          <w:u w:val="single"/>
          <w:lang w:val="en-GB"/>
        </w:rPr>
      </w:pPr>
    </w:p>
    <w:p w:rsidR="00B84D01" w:rsidRPr="00136A2E" w:rsidRDefault="00B84D01" w:rsidP="00B84D01">
      <w:pPr>
        <w:pStyle w:val="ListParagraph"/>
        <w:keepNext/>
        <w:ind w:left="1080"/>
      </w:pPr>
      <w:r w:rsidRPr="00136A2E">
        <w:rPr>
          <w:b/>
          <w:bCs/>
          <w:lang w:val="ru-RU"/>
        </w:rPr>
        <w:t xml:space="preserve">Опис: </w:t>
      </w:r>
      <w:r w:rsidRPr="00136A2E">
        <w:rPr>
          <w:lang w:val="ru-RU"/>
        </w:rPr>
        <w:t xml:space="preserve">Понуђач је обавезан да изврши преглед здравља </w:t>
      </w:r>
      <w:r w:rsidRPr="00136A2E">
        <w:rPr>
          <w:lang w:val="en-GB"/>
        </w:rPr>
        <w:t>TMG</w:t>
      </w:r>
      <w:r w:rsidRPr="00136A2E">
        <w:rPr>
          <w:lang w:val="ru-RU"/>
        </w:rPr>
        <w:t xml:space="preserve"> </w:t>
      </w:r>
      <w:r w:rsidRPr="00136A2E">
        <w:rPr>
          <w:lang w:val="en-GB"/>
        </w:rPr>
        <w:t>Servera</w:t>
      </w:r>
      <w:r w:rsidRPr="00136A2E">
        <w:rPr>
          <w:lang w:val="ru-RU"/>
        </w:rPr>
        <w:t xml:space="preserve"> </w:t>
      </w:r>
      <w:r w:rsidRPr="00136A2E">
        <w:rPr>
          <w:lang w:val="en-GB"/>
        </w:rPr>
        <w:t>sa</w:t>
      </w:r>
      <w:r w:rsidRPr="00136A2E">
        <w:rPr>
          <w:lang w:val="ru-RU"/>
        </w:rPr>
        <w:t xml:space="preserve"> детаљном техничком анализом и препорукама на који начин евентуалне недостатке и пропусте треба исправити. Резултат је документ са детаљним описом шта је све испитано и проценом евенуталног проблема (</w:t>
      </w:r>
      <w:r w:rsidRPr="00136A2E">
        <w:rPr>
          <w:lang w:val="en-GB"/>
        </w:rPr>
        <w:t>High</w:t>
      </w:r>
      <w:r w:rsidRPr="00136A2E">
        <w:rPr>
          <w:lang w:val="ru-RU"/>
        </w:rPr>
        <w:t xml:space="preserve">, </w:t>
      </w:r>
      <w:r w:rsidRPr="00136A2E">
        <w:rPr>
          <w:lang w:val="en-GB"/>
        </w:rPr>
        <w:t>Medium</w:t>
      </w:r>
      <w:r w:rsidRPr="00136A2E">
        <w:rPr>
          <w:lang w:val="ru-RU"/>
        </w:rPr>
        <w:t xml:space="preserve"> </w:t>
      </w:r>
      <w:r w:rsidRPr="00136A2E">
        <w:rPr>
          <w:lang w:val="en-GB"/>
        </w:rPr>
        <w:t>i</w:t>
      </w:r>
      <w:r w:rsidRPr="00136A2E">
        <w:rPr>
          <w:lang w:val="ru-RU"/>
        </w:rPr>
        <w:t xml:space="preserve"> </w:t>
      </w:r>
      <w:r w:rsidRPr="00136A2E">
        <w:rPr>
          <w:lang w:val="en-GB"/>
        </w:rPr>
        <w:t>Low</w:t>
      </w:r>
      <w:r w:rsidRPr="00136A2E">
        <w:rPr>
          <w:lang w:val="ru-RU"/>
        </w:rPr>
        <w:t xml:space="preserve">). Преглед здравља подразумева проверу начина конфигурисања </w:t>
      </w:r>
      <w:r w:rsidRPr="00136A2E">
        <w:rPr>
          <w:lang w:val="en-GB"/>
        </w:rPr>
        <w:t>TMG</w:t>
      </w:r>
      <w:r w:rsidRPr="00136A2E">
        <w:rPr>
          <w:lang w:val="ru-RU"/>
        </w:rPr>
        <w:t xml:space="preserve"> </w:t>
      </w:r>
      <w:r w:rsidRPr="00136A2E">
        <w:rPr>
          <w:lang w:val="en-GB"/>
        </w:rPr>
        <w:t>Servera</w:t>
      </w:r>
      <w:r w:rsidRPr="00136A2E">
        <w:rPr>
          <w:lang w:val="ru-RU"/>
        </w:rPr>
        <w:t>, перформансе, проверу логова и препоруку на који начин се евентуални проблеми решавају.</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Реактивне услуге</w:t>
      </w:r>
    </w:p>
    <w:p w:rsidR="00B84D01" w:rsidRPr="00136A2E" w:rsidRDefault="00B84D01" w:rsidP="00B84D01">
      <w:pPr>
        <w:pStyle w:val="ListParagraph"/>
        <w:keepNext/>
        <w:rPr>
          <w:b/>
          <w:lang w:val="en-GB"/>
        </w:rPr>
      </w:pPr>
    </w:p>
    <w:p w:rsidR="00DF5899" w:rsidRPr="00A17757" w:rsidRDefault="00B84D01" w:rsidP="00A17757">
      <w:pPr>
        <w:pStyle w:val="ListParagraph"/>
        <w:keepNext/>
        <w:keepLines/>
        <w:numPr>
          <w:ilvl w:val="2"/>
          <w:numId w:val="18"/>
        </w:numPr>
        <w:suppressAutoHyphens w:val="0"/>
        <w:spacing w:line="240" w:lineRule="auto"/>
        <w:ind w:left="1080"/>
        <w:rPr>
          <w:i/>
          <w:u w:val="single"/>
          <w:lang w:val="ru-RU"/>
        </w:rPr>
      </w:pPr>
      <w:r w:rsidRPr="00136A2E">
        <w:rPr>
          <w:i/>
          <w:u w:val="single"/>
          <w:lang w:val="ru-RU"/>
        </w:rPr>
        <w:t>Реактивна подршка за период од годину дана</w:t>
      </w:r>
    </w:p>
    <w:p w:rsidR="00C709D0" w:rsidRPr="00142258" w:rsidRDefault="00C709D0" w:rsidP="00B84D01">
      <w:pPr>
        <w:keepNext/>
        <w:rPr>
          <w:color w:val="FF0000"/>
        </w:rPr>
      </w:pPr>
    </w:p>
    <w:p w:rsidR="00B84D01" w:rsidRPr="00136A2E" w:rsidRDefault="00B84D01" w:rsidP="00B84D01">
      <w:pPr>
        <w:pStyle w:val="ListParagraph"/>
        <w:keepNext/>
        <w:keepLines/>
        <w:numPr>
          <w:ilvl w:val="0"/>
          <w:numId w:val="18"/>
        </w:numPr>
        <w:suppressAutoHyphens w:val="0"/>
        <w:spacing w:line="240" w:lineRule="auto"/>
        <w:ind w:left="360"/>
        <w:rPr>
          <w:b/>
          <w:lang w:val="en-GB"/>
        </w:rPr>
      </w:pPr>
      <w:r w:rsidRPr="00136A2E">
        <w:rPr>
          <w:b/>
          <w:lang w:val="en-GB"/>
        </w:rPr>
        <w:t>Година:</w:t>
      </w:r>
    </w:p>
    <w:p w:rsidR="00B84D01" w:rsidRPr="00136A2E" w:rsidRDefault="00B84D01" w:rsidP="00B84D01">
      <w:pPr>
        <w:pStyle w:val="ListParagraph"/>
        <w:keepNext/>
        <w:ind w:left="360"/>
        <w:rPr>
          <w:b/>
          <w:lang w:val="en-GB"/>
        </w:rPr>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Проактивне услуге:</w:t>
      </w:r>
    </w:p>
    <w:p w:rsidR="00B84D01" w:rsidRPr="00136A2E" w:rsidRDefault="00B84D01" w:rsidP="00B84D01">
      <w:pPr>
        <w:pStyle w:val="ListParagraph"/>
        <w:keepNext/>
        <w:rPr>
          <w:b/>
        </w:rPr>
      </w:pPr>
    </w:p>
    <w:p w:rsidR="00B84D01" w:rsidRPr="00136A2E" w:rsidRDefault="00B84D01" w:rsidP="00B84D01">
      <w:pPr>
        <w:pStyle w:val="ListParagraph"/>
        <w:keepNext/>
        <w:keepLines/>
        <w:numPr>
          <w:ilvl w:val="2"/>
          <w:numId w:val="18"/>
        </w:numPr>
        <w:suppressAutoHyphens w:val="0"/>
        <w:spacing w:line="240" w:lineRule="auto"/>
        <w:ind w:left="1080"/>
        <w:rPr>
          <w:i/>
          <w:u w:val="single"/>
          <w:lang w:val="en-GB"/>
        </w:rPr>
      </w:pPr>
      <w:r w:rsidRPr="00136A2E">
        <w:rPr>
          <w:bCs/>
          <w:i/>
          <w:u w:val="single"/>
          <w:lang w:val="en-GB"/>
        </w:rPr>
        <w:t>ADRAP – Active Directory Risk Assessment Program</w:t>
      </w:r>
    </w:p>
    <w:p w:rsidR="00B84D01" w:rsidRPr="00136A2E" w:rsidRDefault="00B84D01" w:rsidP="00B84D01">
      <w:pPr>
        <w:pStyle w:val="ListParagraph"/>
        <w:keepNext/>
        <w:ind w:left="1080"/>
        <w:rPr>
          <w:i/>
          <w:u w:val="single"/>
          <w:lang w:val="en-GB"/>
        </w:rPr>
      </w:pPr>
    </w:p>
    <w:p w:rsidR="00B84D01" w:rsidRPr="00136A2E" w:rsidRDefault="00B84D01" w:rsidP="00B84D01">
      <w:pPr>
        <w:pStyle w:val="ListParagraph"/>
        <w:keepNext/>
        <w:ind w:left="1080"/>
        <w:rPr>
          <w:lang w:val="ru-RU"/>
        </w:rPr>
      </w:pPr>
      <w:r w:rsidRPr="00136A2E">
        <w:rPr>
          <w:b/>
          <w:bCs/>
          <w:lang w:val="en-GB"/>
        </w:rPr>
        <w:t xml:space="preserve">Опис: </w:t>
      </w:r>
      <w:r w:rsidRPr="00136A2E">
        <w:rPr>
          <w:lang w:val="en-GB"/>
        </w:rPr>
        <w:t xml:space="preserve">Понуђач је обавезан да изврши преглед здравља и процене ризика IT окружења према препорукама Microsoft Premier Support-a. </w:t>
      </w:r>
      <w:r w:rsidRPr="00916A21">
        <w:rPr>
          <w:lang w:val="ru-RU"/>
        </w:rPr>
        <w:t>Пону</w:t>
      </w:r>
      <w:r>
        <w:rPr>
          <w:lang w:val="ru-RU"/>
        </w:rPr>
        <w:t>ђ</w:t>
      </w:r>
      <w:r w:rsidRPr="00916A21">
        <w:rPr>
          <w:lang w:val="ru-RU"/>
        </w:rPr>
        <w:t>а</w:t>
      </w:r>
      <w:r>
        <w:rPr>
          <w:lang w:val="ru-RU"/>
        </w:rPr>
        <w:t>ч</w:t>
      </w:r>
      <w:r w:rsidRPr="00136A2E">
        <w:rPr>
          <w:lang w:val="ru-RU"/>
        </w:rPr>
        <w:t xml:space="preserve"> </w:t>
      </w:r>
      <w:r w:rsidRPr="00136A2E">
        <w:rPr>
          <w:lang w:val="en-GB"/>
        </w:rPr>
        <w:t>je</w:t>
      </w:r>
      <w:r w:rsidRPr="00136A2E">
        <w:rPr>
          <w:lang w:val="ru-RU"/>
        </w:rPr>
        <w:t xml:space="preserve"> обавезан да, као резултат овог ангажмана, изради детаљан извештај о тренутном стању </w:t>
      </w:r>
      <w:r w:rsidRPr="00136A2E">
        <w:rPr>
          <w:lang w:val="en-GB"/>
        </w:rPr>
        <w:t>AD</w:t>
      </w:r>
      <w:r w:rsidRPr="00136A2E">
        <w:rPr>
          <w:lang w:val="ru-RU"/>
        </w:rPr>
        <w:t xml:space="preserve"> окружења. Поред прегледа тренутног стања </w:t>
      </w:r>
      <w:r w:rsidRPr="00136A2E">
        <w:rPr>
          <w:lang w:val="en-GB"/>
        </w:rPr>
        <w:t>AD</w:t>
      </w:r>
      <w:r w:rsidRPr="00136A2E">
        <w:rPr>
          <w:lang w:val="ru-RU"/>
        </w:rPr>
        <w:t xml:space="preserve"> окружења, Понуђач је обавезан да уради и обраду ризика кроз преглед конфигурације, подешавања, архитектуре у смислу подржаности и ризика који би више или мање озбиљно могли да угрозе </w:t>
      </w:r>
      <w:r w:rsidRPr="00136A2E">
        <w:rPr>
          <w:lang w:val="en-GB"/>
        </w:rPr>
        <w:t>AD</w:t>
      </w:r>
      <w:r w:rsidRPr="00136A2E">
        <w:rPr>
          <w:lang w:val="ru-RU"/>
        </w:rPr>
        <w:t xml:space="preserve"> окружење у будућности.</w:t>
      </w:r>
    </w:p>
    <w:p w:rsidR="00B84D01" w:rsidRPr="00136A2E" w:rsidRDefault="00B84D01" w:rsidP="00B84D01">
      <w:pPr>
        <w:pStyle w:val="ListParagraph"/>
        <w:keepNext/>
        <w:ind w:left="1080"/>
        <w:rPr>
          <w:lang w:val="ru-RU"/>
        </w:rPr>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 xml:space="preserve">Upgrade System Center </w:t>
      </w:r>
      <w:r>
        <w:rPr>
          <w:bCs/>
          <w:i/>
          <w:u w:val="single"/>
          <w:lang w:val="en-GB"/>
        </w:rPr>
        <w:t>алата</w:t>
      </w:r>
      <w:r w:rsidRPr="00136A2E">
        <w:rPr>
          <w:bCs/>
          <w:i/>
          <w:u w:val="single"/>
          <w:lang w:val="en-GB"/>
        </w:rPr>
        <w:t xml:space="preserve"> - SCCM, SCOM, SCDPM</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pPr>
      <w:r w:rsidRPr="00136A2E">
        <w:rPr>
          <w:b/>
          <w:bCs/>
          <w:lang w:val="ru-RU"/>
        </w:rPr>
        <w:t>Опис</w:t>
      </w:r>
      <w:r w:rsidRPr="00916A21">
        <w:rPr>
          <w:b/>
          <w:bCs/>
          <w:lang w:val="en-GB"/>
        </w:rPr>
        <w:t xml:space="preserve">: </w:t>
      </w:r>
      <w:r w:rsidRPr="00136A2E">
        <w:rPr>
          <w:bCs/>
          <w:lang w:val="ru-RU"/>
        </w:rPr>
        <w:t>Понуђач</w:t>
      </w:r>
      <w:r w:rsidRPr="00916A21">
        <w:rPr>
          <w:bCs/>
          <w:lang w:val="en-GB"/>
        </w:rPr>
        <w:t xml:space="preserve"> </w:t>
      </w:r>
      <w:r w:rsidRPr="00136A2E">
        <w:rPr>
          <w:bCs/>
          <w:lang w:val="ru-RU"/>
        </w:rPr>
        <w:t>је</w:t>
      </w:r>
      <w:r w:rsidRPr="00916A21">
        <w:rPr>
          <w:bCs/>
          <w:lang w:val="en-GB"/>
        </w:rPr>
        <w:t xml:space="preserve"> </w:t>
      </w:r>
      <w:r w:rsidRPr="00136A2E">
        <w:rPr>
          <w:bCs/>
          <w:lang w:val="ru-RU"/>
        </w:rPr>
        <w:t>обавезан</w:t>
      </w:r>
      <w:r w:rsidRPr="00916A21">
        <w:rPr>
          <w:bCs/>
          <w:lang w:val="en-GB"/>
        </w:rPr>
        <w:t xml:space="preserve"> </w:t>
      </w:r>
      <w:r w:rsidRPr="00136A2E">
        <w:rPr>
          <w:bCs/>
          <w:lang w:val="ru-RU"/>
        </w:rPr>
        <w:t>да</w:t>
      </w:r>
      <w:r w:rsidRPr="00916A21">
        <w:rPr>
          <w:bCs/>
          <w:lang w:val="en-GB"/>
        </w:rPr>
        <w:t xml:space="preserve"> </w:t>
      </w:r>
      <w:r w:rsidRPr="00136A2E">
        <w:rPr>
          <w:bCs/>
          <w:lang w:val="ru-RU"/>
        </w:rPr>
        <w:t>уради</w:t>
      </w:r>
      <w:r w:rsidRPr="00916A21">
        <w:rPr>
          <w:bCs/>
          <w:lang w:val="en-GB"/>
        </w:rPr>
        <w:t xml:space="preserve"> </w:t>
      </w:r>
      <w:r w:rsidRPr="00916A21">
        <w:rPr>
          <w:lang w:val="en-GB"/>
        </w:rPr>
        <w:t xml:space="preserve">Upgrade </w:t>
      </w:r>
      <w:r w:rsidRPr="00136A2E">
        <w:rPr>
          <w:lang w:val="ru-RU"/>
        </w:rPr>
        <w:t>на</w:t>
      </w:r>
      <w:r w:rsidRPr="00916A21">
        <w:rPr>
          <w:lang w:val="en-GB"/>
        </w:rPr>
        <w:t xml:space="preserve"> </w:t>
      </w:r>
      <w:r w:rsidRPr="00136A2E">
        <w:rPr>
          <w:lang w:val="ru-RU"/>
        </w:rPr>
        <w:t>нову</w:t>
      </w:r>
      <w:r w:rsidRPr="00916A21">
        <w:rPr>
          <w:lang w:val="en-GB"/>
        </w:rPr>
        <w:t xml:space="preserve"> </w:t>
      </w:r>
      <w:r w:rsidRPr="00136A2E">
        <w:rPr>
          <w:lang w:val="ru-RU"/>
        </w:rPr>
        <w:t>верзију</w:t>
      </w:r>
      <w:r w:rsidRPr="00916A21">
        <w:rPr>
          <w:lang w:val="en-GB"/>
        </w:rPr>
        <w:t xml:space="preserve"> </w:t>
      </w:r>
      <w:r w:rsidRPr="00136A2E">
        <w:rPr>
          <w:lang w:val="en-GB"/>
        </w:rPr>
        <w:t>System</w:t>
      </w:r>
      <w:r w:rsidRPr="00916A21">
        <w:rPr>
          <w:lang w:val="en-GB"/>
        </w:rPr>
        <w:t xml:space="preserve"> </w:t>
      </w:r>
      <w:r w:rsidRPr="00136A2E">
        <w:rPr>
          <w:lang w:val="en-GB"/>
        </w:rPr>
        <w:t>Center</w:t>
      </w:r>
      <w:r w:rsidRPr="00916A21">
        <w:rPr>
          <w:lang w:val="en-GB"/>
        </w:rPr>
        <w:t xml:space="preserve"> </w:t>
      </w:r>
      <w:r>
        <w:rPr>
          <w:lang w:val="en-GB"/>
        </w:rPr>
        <w:t>алата</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Service Mapping Workshop</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rPr>
          <w:lang w:val="ru-RU"/>
        </w:rPr>
      </w:pPr>
      <w:r w:rsidRPr="00136A2E">
        <w:rPr>
          <w:b/>
          <w:bCs/>
          <w:lang w:val="en-GB"/>
        </w:rPr>
        <w:t xml:space="preserve">Опис: </w:t>
      </w:r>
      <w:r w:rsidRPr="00136A2E">
        <w:rPr>
          <w:lang w:val="en-GB"/>
        </w:rPr>
        <w:t>Понуђач је обавезан да испоручи Service Mapping Workshop -</w:t>
      </w:r>
      <w:r>
        <w:t xml:space="preserve"> </w:t>
      </w:r>
      <w:r w:rsidRPr="00136A2E">
        <w:rPr>
          <w:lang w:val="en-GB"/>
        </w:rPr>
        <w:t xml:space="preserve">Радионицу. Кроз ову радионицу извршиће се дефинисање IT Servisa, као и њихова зависност од појединачних IT компонената. </w:t>
      </w:r>
      <w:r w:rsidRPr="00916A21">
        <w:rPr>
          <w:lang w:val="ru-RU"/>
        </w:rPr>
        <w:t xml:space="preserve">Као резултат ове радионице, Понуђач је обавезан да изради </w:t>
      </w:r>
      <w:r w:rsidRPr="00916A21">
        <w:rPr>
          <w:color w:val="000000" w:themeColor="text1"/>
          <w:lang w:val="ru-RU"/>
        </w:rPr>
        <w:t xml:space="preserve">детаљну </w:t>
      </w:r>
      <w:r w:rsidRPr="00916A21">
        <w:rPr>
          <w:color w:val="auto"/>
          <w:lang w:val="ru-RU"/>
        </w:rPr>
        <w:t>Мапу</w:t>
      </w:r>
      <w:r w:rsidRPr="00916A21">
        <w:rPr>
          <w:lang w:val="ru-RU"/>
        </w:rPr>
        <w:t xml:space="preserve"> једног </w:t>
      </w:r>
      <w:r w:rsidRPr="00136A2E">
        <w:rPr>
          <w:lang w:val="en-GB"/>
        </w:rPr>
        <w:t>IT</w:t>
      </w:r>
      <w:r w:rsidRPr="00916A21">
        <w:rPr>
          <w:lang w:val="ru-RU"/>
        </w:rPr>
        <w:t xml:space="preserve"> </w:t>
      </w:r>
      <w:r w:rsidRPr="00136A2E">
        <w:rPr>
          <w:lang w:val="en-GB"/>
        </w:rPr>
        <w:t>Servisa</w:t>
      </w:r>
      <w:r w:rsidRPr="00916A21">
        <w:rPr>
          <w:lang w:val="ru-RU"/>
        </w:rPr>
        <w:t xml:space="preserve">. </w:t>
      </w:r>
      <w:r w:rsidRPr="00C548F0">
        <w:rPr>
          <w:color w:val="000000" w:themeColor="text1"/>
          <w:lang w:val="ru-RU"/>
        </w:rPr>
        <w:t>Детаљна мапа</w:t>
      </w:r>
      <w:r w:rsidRPr="007E16C2">
        <w:rPr>
          <w:color w:val="FF0000"/>
          <w:lang w:val="ru-RU"/>
        </w:rPr>
        <w:t xml:space="preserve"> </w:t>
      </w:r>
      <w:r w:rsidRPr="00136A2E">
        <w:rPr>
          <w:lang w:val="ru-RU"/>
        </w:rPr>
        <w:t xml:space="preserve">подразумева да се одређени </w:t>
      </w:r>
      <w:r w:rsidRPr="00136A2E">
        <w:rPr>
          <w:lang w:val="en-GB"/>
        </w:rPr>
        <w:t>IT</w:t>
      </w:r>
      <w:r w:rsidRPr="00136A2E">
        <w:rPr>
          <w:lang w:val="ru-RU"/>
        </w:rPr>
        <w:t xml:space="preserve"> </w:t>
      </w:r>
      <w:r w:rsidRPr="00136A2E">
        <w:rPr>
          <w:lang w:val="en-GB"/>
        </w:rPr>
        <w:t>Servis</w:t>
      </w:r>
      <w:r w:rsidRPr="00136A2E">
        <w:rPr>
          <w:lang w:val="ru-RU"/>
        </w:rPr>
        <w:t xml:space="preserve"> детаљније дефинише по следећим целинама:</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Подешавања</w:t>
      </w:r>
    </w:p>
    <w:p w:rsidR="00B84D01" w:rsidRPr="00136A2E" w:rsidRDefault="00B84D01" w:rsidP="00B84D01">
      <w:pPr>
        <w:pStyle w:val="ListParagraph"/>
        <w:keepNext/>
        <w:keepLines/>
        <w:numPr>
          <w:ilvl w:val="0"/>
          <w:numId w:val="19"/>
        </w:numPr>
        <w:suppressAutoHyphens w:val="0"/>
        <w:spacing w:line="240" w:lineRule="auto"/>
        <w:ind w:left="1080"/>
        <w:rPr>
          <w:lang w:val="ru-RU"/>
        </w:rPr>
      </w:pPr>
      <w:r w:rsidRPr="00136A2E">
        <w:rPr>
          <w:lang w:val="ru-RU"/>
        </w:rPr>
        <w:t>Остали Сервиси од којих зависи</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Корисници</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IT одељења</w:t>
      </w:r>
    </w:p>
    <w:p w:rsidR="00B84D01" w:rsidRPr="00664903" w:rsidRDefault="00B84D01" w:rsidP="00B84D01">
      <w:pPr>
        <w:pStyle w:val="ListParagraph"/>
        <w:keepNext/>
        <w:keepLines/>
        <w:numPr>
          <w:ilvl w:val="0"/>
          <w:numId w:val="19"/>
        </w:numPr>
        <w:suppressAutoHyphens w:val="0"/>
        <w:spacing w:line="240" w:lineRule="auto"/>
        <w:ind w:left="1080"/>
        <w:rPr>
          <w:color w:val="auto"/>
          <w:lang w:val="en-GB"/>
        </w:rPr>
      </w:pPr>
      <w:r w:rsidRPr="00664903">
        <w:rPr>
          <w:color w:val="auto"/>
          <w:lang w:val="en-GB"/>
        </w:rPr>
        <w:t>Hardver</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Апликације</w:t>
      </w:r>
    </w:p>
    <w:p w:rsidR="00B84D01" w:rsidRPr="00136A2E" w:rsidRDefault="00B84D01" w:rsidP="00B84D01">
      <w:pPr>
        <w:pStyle w:val="ListParagraph"/>
        <w:keepNext/>
        <w:ind w:left="1080"/>
        <w:rPr>
          <w:lang w:val="en-GB"/>
        </w:rPr>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SPRAP – Share Point Risk Assessment Program</w:t>
      </w:r>
    </w:p>
    <w:p w:rsidR="00B84D01" w:rsidRPr="00136A2E" w:rsidRDefault="00B84D01" w:rsidP="00B84D01">
      <w:pPr>
        <w:pStyle w:val="ListParagraph"/>
        <w:keepNext/>
        <w:ind w:left="1080"/>
        <w:rPr>
          <w:bCs/>
          <w:i/>
          <w:u w:val="single"/>
          <w:lang w:val="en-GB"/>
        </w:rPr>
      </w:pPr>
    </w:p>
    <w:p w:rsidR="00B84D01" w:rsidRDefault="00B84D01" w:rsidP="00823338">
      <w:pPr>
        <w:pStyle w:val="ListParagraph"/>
        <w:keepNext/>
        <w:ind w:left="1080"/>
      </w:pPr>
      <w:r w:rsidRPr="00136A2E">
        <w:rPr>
          <w:b/>
          <w:bCs/>
          <w:lang w:val="en-GB"/>
        </w:rPr>
        <w:t xml:space="preserve">Опис: </w:t>
      </w:r>
      <w:r w:rsidRPr="00136A2E">
        <w:rPr>
          <w:lang w:val="en-GB"/>
        </w:rPr>
        <w:t>Понуђач је обавезан да изврши преглед здравља и процене ризика IT окружења према препорукама Microsoft Premier Support-a.</w:t>
      </w:r>
      <w:r>
        <w:t xml:space="preserve"> </w:t>
      </w:r>
      <w:r w:rsidRPr="00916A21">
        <w:rPr>
          <w:lang w:val="ru-RU"/>
        </w:rPr>
        <w:t xml:space="preserve">Понуђач је обавезан да, као резултат овог ангажмана, изради детаљан извештај о тренутном стању </w:t>
      </w:r>
      <w:r w:rsidRPr="00136A2E">
        <w:rPr>
          <w:lang w:val="en-GB"/>
        </w:rPr>
        <w:t>SharePoint</w:t>
      </w:r>
      <w:r w:rsidRPr="00916A21">
        <w:rPr>
          <w:lang w:val="ru-RU"/>
        </w:rPr>
        <w:t xml:space="preserve"> окружења. Поред прегледа тренутног стања </w:t>
      </w:r>
      <w:r w:rsidRPr="00136A2E">
        <w:rPr>
          <w:lang w:val="en-GB"/>
        </w:rPr>
        <w:t>SharePoint</w:t>
      </w:r>
      <w:r w:rsidRPr="00916A21">
        <w:rPr>
          <w:lang w:val="ru-RU"/>
        </w:rPr>
        <w:t xml:space="preserve"> окружења, Понуђач је обавезан да уради обраду ризика кроз преглед конфигурације, подешавања, архитектуре, у смислу подржаности и ризика који би више или мање озбиљно могли да угрозе </w:t>
      </w:r>
      <w:r w:rsidRPr="00136A2E">
        <w:rPr>
          <w:lang w:val="en-GB"/>
        </w:rPr>
        <w:t>SharePoint</w:t>
      </w:r>
      <w:r w:rsidRPr="00916A21">
        <w:rPr>
          <w:lang w:val="ru-RU"/>
        </w:rPr>
        <w:t xml:space="preserve"> окружење у будућности.</w:t>
      </w:r>
      <w:r>
        <w:t xml:space="preserve"> </w:t>
      </w:r>
    </w:p>
    <w:p w:rsidR="00A17757" w:rsidRPr="00A17757" w:rsidRDefault="00A17757" w:rsidP="00823338">
      <w:pPr>
        <w:pStyle w:val="ListParagraph"/>
        <w:keepNext/>
        <w:ind w:left="1080"/>
      </w:pP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lastRenderedPageBreak/>
        <w:t>SECHC – Microsoft Security Health Check Program</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pPr>
      <w:r w:rsidRPr="00136A2E">
        <w:rPr>
          <w:b/>
          <w:bCs/>
          <w:lang w:val="ru-RU"/>
        </w:rPr>
        <w:t xml:space="preserve">Опис: </w:t>
      </w:r>
      <w:r w:rsidRPr="00136A2E">
        <w:rPr>
          <w:lang w:val="ru-RU"/>
        </w:rPr>
        <w:t xml:space="preserve">Понуђач је обавезан да уради детаљну провера безбедности </w:t>
      </w:r>
      <w:r w:rsidRPr="00136A2E">
        <w:rPr>
          <w:lang w:val="en-GB"/>
        </w:rPr>
        <w:t>IT</w:t>
      </w:r>
      <w:r w:rsidRPr="00136A2E">
        <w:rPr>
          <w:lang w:val="ru-RU"/>
        </w:rPr>
        <w:t xml:space="preserve"> окружења, и у техничком смислу и у оперативном смислу (безбедносне полисе). Понуђач је обавезан да, као резултат ове активности, изради детаљан извештај са препорукама на који начин је могуће унапредити </w:t>
      </w:r>
      <w:r w:rsidRPr="00136A2E">
        <w:rPr>
          <w:lang w:val="en-GB"/>
        </w:rPr>
        <w:t>IT</w:t>
      </w:r>
      <w:r w:rsidRPr="00136A2E">
        <w:rPr>
          <w:lang w:val="ru-RU"/>
        </w:rPr>
        <w:t xml:space="preserve"> безбедност </w:t>
      </w:r>
      <w:r w:rsidRPr="00136A2E">
        <w:rPr>
          <w:lang w:val="en-GB"/>
        </w:rPr>
        <w:t>IT</w:t>
      </w:r>
      <w:r w:rsidRPr="00136A2E">
        <w:rPr>
          <w:lang w:val="ru-RU"/>
        </w:rPr>
        <w:t xml:space="preserve"> окружења Управе </w:t>
      </w:r>
      <w:r>
        <w:rPr>
          <w:lang w:val="ru-RU"/>
        </w:rPr>
        <w:t>ц</w:t>
      </w:r>
      <w:r w:rsidRPr="00136A2E">
        <w:rPr>
          <w:lang w:val="ru-RU"/>
        </w:rPr>
        <w:t xml:space="preserve">арина. </w:t>
      </w:r>
      <w:proofErr w:type="gramStart"/>
      <w:r w:rsidRPr="00136A2E">
        <w:rPr>
          <w:lang w:val="en-GB"/>
        </w:rPr>
        <w:t>Све</w:t>
      </w:r>
      <w:r>
        <w:rPr>
          <w:lang w:val="ru-RU"/>
        </w:rPr>
        <w:t xml:space="preserve"> </w:t>
      </w:r>
      <w:r w:rsidRPr="00136A2E">
        <w:rPr>
          <w:lang w:val="en-GB"/>
        </w:rPr>
        <w:t>препоруке</w:t>
      </w:r>
      <w:r w:rsidRPr="00136A2E">
        <w:rPr>
          <w:lang w:val="ru-RU"/>
        </w:rPr>
        <w:t xml:space="preserve"> </w:t>
      </w:r>
      <w:r w:rsidRPr="00136A2E">
        <w:rPr>
          <w:lang w:val="en-GB"/>
        </w:rPr>
        <w:t>потребно</w:t>
      </w:r>
      <w:r w:rsidRPr="00136A2E">
        <w:rPr>
          <w:lang w:val="ru-RU"/>
        </w:rPr>
        <w:t xml:space="preserve"> </w:t>
      </w:r>
      <w:r w:rsidRPr="00136A2E">
        <w:rPr>
          <w:lang w:val="en-GB"/>
        </w:rPr>
        <w:t>је</w:t>
      </w:r>
      <w:r w:rsidRPr="00136A2E">
        <w:rPr>
          <w:lang w:val="ru-RU"/>
        </w:rPr>
        <w:t xml:space="preserve"> </w:t>
      </w:r>
      <w:r w:rsidRPr="00136A2E">
        <w:rPr>
          <w:lang w:val="en-GB"/>
        </w:rPr>
        <w:t>базирати</w:t>
      </w:r>
      <w:r w:rsidRPr="00136A2E">
        <w:rPr>
          <w:lang w:val="ru-RU"/>
        </w:rPr>
        <w:t xml:space="preserve"> </w:t>
      </w:r>
      <w:r w:rsidRPr="00136A2E">
        <w:rPr>
          <w:lang w:val="en-GB"/>
        </w:rPr>
        <w:t>на</w:t>
      </w:r>
      <w:r w:rsidRPr="00136A2E">
        <w:rPr>
          <w:lang w:val="ru-RU"/>
        </w:rPr>
        <w:t xml:space="preserve"> </w:t>
      </w:r>
      <w:r w:rsidRPr="00136A2E">
        <w:rPr>
          <w:lang w:val="en-GB"/>
        </w:rPr>
        <w:t>Microsoft</w:t>
      </w:r>
      <w:r w:rsidRPr="00136A2E">
        <w:rPr>
          <w:lang w:val="ru-RU"/>
        </w:rPr>
        <w:t xml:space="preserve"> </w:t>
      </w:r>
      <w:r w:rsidRPr="00136A2E">
        <w:rPr>
          <w:lang w:val="en-GB"/>
        </w:rPr>
        <w:t>најбољој</w:t>
      </w:r>
      <w:r w:rsidRPr="00136A2E">
        <w:rPr>
          <w:lang w:val="ru-RU"/>
        </w:rPr>
        <w:t xml:space="preserve"> </w:t>
      </w:r>
      <w:r w:rsidRPr="00136A2E">
        <w:rPr>
          <w:lang w:val="en-GB"/>
        </w:rPr>
        <w:t>пракси</w:t>
      </w:r>
      <w:r w:rsidRPr="00136A2E">
        <w:rPr>
          <w:lang w:val="ru-RU"/>
        </w:rPr>
        <w:t>.</w:t>
      </w:r>
      <w:proofErr w:type="gramEnd"/>
    </w:p>
    <w:p w:rsidR="00B84D01" w:rsidRPr="00136A2E" w:rsidRDefault="00B84D01" w:rsidP="00B84D01">
      <w:pPr>
        <w:pStyle w:val="ListParagraph"/>
        <w:keepNext/>
        <w:ind w:left="0"/>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Реактивне услуге</w:t>
      </w:r>
    </w:p>
    <w:p w:rsidR="00B84D01" w:rsidRPr="00136A2E" w:rsidRDefault="00B84D01" w:rsidP="00B84D01">
      <w:pPr>
        <w:pStyle w:val="ListParagraph"/>
        <w:keepNext/>
        <w:rPr>
          <w:b/>
          <w:lang w:val="en-GB"/>
        </w:rPr>
      </w:pPr>
    </w:p>
    <w:p w:rsidR="00B84D01" w:rsidRDefault="00B84D01" w:rsidP="00B84D01">
      <w:pPr>
        <w:pStyle w:val="ListParagraph"/>
        <w:keepNext/>
        <w:keepLines/>
        <w:numPr>
          <w:ilvl w:val="2"/>
          <w:numId w:val="18"/>
        </w:numPr>
        <w:suppressAutoHyphens w:val="0"/>
        <w:spacing w:line="240" w:lineRule="auto"/>
        <w:ind w:left="1080"/>
        <w:rPr>
          <w:i/>
          <w:u w:val="single"/>
          <w:lang w:val="ru-RU"/>
        </w:rPr>
      </w:pPr>
      <w:r w:rsidRPr="00136A2E">
        <w:rPr>
          <w:i/>
          <w:u w:val="single"/>
          <w:lang w:val="ru-RU"/>
        </w:rPr>
        <w:t>Реактивна подршка  за период од годину дана</w:t>
      </w:r>
    </w:p>
    <w:p w:rsidR="00B84D01" w:rsidRPr="00136A2E" w:rsidRDefault="00B84D01" w:rsidP="00B84D01">
      <w:pPr>
        <w:pStyle w:val="ListParagraph"/>
        <w:keepNext/>
        <w:ind w:left="1080"/>
        <w:rPr>
          <w:i/>
          <w:u w:val="single"/>
          <w:lang w:val="ru-RU"/>
        </w:rPr>
      </w:pPr>
    </w:p>
    <w:p w:rsidR="00B84D01" w:rsidRPr="00136A2E" w:rsidRDefault="00B84D01" w:rsidP="00B84D01">
      <w:pPr>
        <w:pStyle w:val="Heading3"/>
        <w:spacing w:before="0"/>
        <w:rPr>
          <w:rFonts w:eastAsia="Calibri" w:cs="Times New Roman"/>
          <w:b w:val="0"/>
          <w:bCs w:val="0"/>
          <w:sz w:val="24"/>
          <w:szCs w:val="24"/>
        </w:rPr>
      </w:pPr>
      <w:bookmarkStart w:id="1" w:name="_Toc287615179"/>
      <w:r w:rsidRPr="00136A2E">
        <w:rPr>
          <w:rFonts w:eastAsia="Calibri" w:cs="Times New Roman"/>
          <w:sz w:val="24"/>
          <w:szCs w:val="24"/>
        </w:rPr>
        <w:t xml:space="preserve">Понуђач је обавезан да обезбеди доступност ових ресурса путем телефона, e-maila </w:t>
      </w:r>
      <w:r w:rsidRPr="00136A2E">
        <w:rPr>
          <w:rFonts w:eastAsia="Calibri" w:cs="Times New Roman"/>
          <w:sz w:val="24"/>
          <w:szCs w:val="24"/>
          <w:lang w:val="ru-RU"/>
        </w:rPr>
        <w:t>и</w:t>
      </w:r>
      <w:r w:rsidRPr="00136A2E">
        <w:rPr>
          <w:rFonts w:eastAsia="Calibri" w:cs="Times New Roman"/>
          <w:sz w:val="24"/>
          <w:szCs w:val="24"/>
        </w:rPr>
        <w:t xml:space="preserve"> </w:t>
      </w:r>
      <w:r w:rsidRPr="00136A2E">
        <w:rPr>
          <w:rFonts w:eastAsia="Calibri" w:cs="Times New Roman"/>
          <w:sz w:val="24"/>
          <w:szCs w:val="24"/>
          <w:lang w:val="ru-RU"/>
        </w:rPr>
        <w:t>других</w:t>
      </w:r>
      <w:r w:rsidRPr="00136A2E">
        <w:rPr>
          <w:rFonts w:eastAsia="Calibri" w:cs="Times New Roman"/>
          <w:sz w:val="24"/>
          <w:szCs w:val="24"/>
        </w:rPr>
        <w:t xml:space="preserve"> </w:t>
      </w:r>
      <w:r w:rsidRPr="00136A2E">
        <w:rPr>
          <w:rFonts w:eastAsia="Calibri" w:cs="Times New Roman"/>
          <w:sz w:val="24"/>
          <w:szCs w:val="24"/>
          <w:lang w:val="ru-RU"/>
        </w:rPr>
        <w:t>технологија</w:t>
      </w:r>
      <w:r w:rsidRPr="00136A2E">
        <w:rPr>
          <w:rFonts w:eastAsia="Calibri" w:cs="Times New Roman"/>
          <w:sz w:val="24"/>
          <w:szCs w:val="24"/>
        </w:rPr>
        <w:t xml:space="preserve"> </w:t>
      </w:r>
      <w:r w:rsidRPr="00136A2E">
        <w:rPr>
          <w:rFonts w:eastAsia="Calibri" w:cs="Times New Roman"/>
          <w:sz w:val="24"/>
          <w:szCs w:val="24"/>
          <w:lang w:val="ru-RU"/>
        </w:rPr>
        <w:t>које</w:t>
      </w:r>
      <w:r w:rsidRPr="00136A2E">
        <w:rPr>
          <w:rFonts w:eastAsia="Calibri" w:cs="Times New Roman"/>
          <w:sz w:val="24"/>
          <w:szCs w:val="24"/>
        </w:rPr>
        <w:t xml:space="preserve"> </w:t>
      </w:r>
      <w:r w:rsidRPr="00136A2E">
        <w:rPr>
          <w:rFonts w:eastAsia="Calibri" w:cs="Times New Roman"/>
          <w:sz w:val="24"/>
          <w:szCs w:val="24"/>
          <w:lang w:val="ru-RU"/>
        </w:rPr>
        <w:t>омогу</w:t>
      </w:r>
      <w:r w:rsidRPr="00136A2E">
        <w:rPr>
          <w:rFonts w:eastAsia="Calibri" w:cs="Times New Roman"/>
          <w:sz w:val="24"/>
          <w:szCs w:val="24"/>
        </w:rPr>
        <w:t>ћ</w:t>
      </w:r>
      <w:r w:rsidRPr="00136A2E">
        <w:rPr>
          <w:rFonts w:eastAsia="Calibri" w:cs="Times New Roman"/>
          <w:sz w:val="24"/>
          <w:szCs w:val="24"/>
          <w:lang w:val="ru-RU"/>
        </w:rPr>
        <w:t>авају</w:t>
      </w:r>
      <w:r w:rsidRPr="00136A2E">
        <w:rPr>
          <w:rFonts w:eastAsia="Calibri" w:cs="Times New Roman"/>
          <w:sz w:val="24"/>
          <w:szCs w:val="24"/>
        </w:rPr>
        <w:t xml:space="preserve"> </w:t>
      </w:r>
      <w:r w:rsidRPr="00136A2E">
        <w:rPr>
          <w:rFonts w:eastAsia="Calibri" w:cs="Times New Roman"/>
          <w:sz w:val="24"/>
          <w:szCs w:val="24"/>
          <w:lang w:val="ru-RU"/>
        </w:rPr>
        <w:t>удаљени</w:t>
      </w:r>
      <w:r w:rsidRPr="00136A2E">
        <w:rPr>
          <w:rFonts w:eastAsia="Calibri" w:cs="Times New Roman"/>
          <w:sz w:val="24"/>
          <w:szCs w:val="24"/>
        </w:rPr>
        <w:t xml:space="preserve"> </w:t>
      </w:r>
      <w:r w:rsidRPr="00136A2E">
        <w:rPr>
          <w:rFonts w:eastAsia="Calibri" w:cs="Times New Roman"/>
          <w:sz w:val="24"/>
          <w:szCs w:val="24"/>
          <w:lang w:val="ru-RU"/>
        </w:rPr>
        <w:t>приступ</w:t>
      </w:r>
      <w:r w:rsidRPr="00136A2E">
        <w:rPr>
          <w:rFonts w:eastAsia="Calibri" w:cs="Times New Roman"/>
          <w:sz w:val="24"/>
          <w:szCs w:val="24"/>
        </w:rPr>
        <w:t>.</w:t>
      </w:r>
      <w:bookmarkEnd w:id="1"/>
    </w:p>
    <w:p w:rsidR="00B84D01" w:rsidRPr="00136A2E" w:rsidRDefault="00B84D01" w:rsidP="00B84D01">
      <w:pPr>
        <w:keepNext/>
      </w:pPr>
      <w:r w:rsidRPr="00136A2E">
        <w:t xml:space="preserve">За горе наведене техничко технолошке активности, које није могуће реализовати удаљеним приступом, већ физичким присуством у просторијама Управе </w:t>
      </w:r>
      <w:r>
        <w:t>ц</w:t>
      </w:r>
      <w:r w:rsidRPr="00136A2E">
        <w:t xml:space="preserve">арина, Понуђач је обавезан да ангажује </w:t>
      </w:r>
      <w:r w:rsidRPr="00136A2E">
        <w:rPr>
          <w:lang w:val="ru-RU"/>
        </w:rPr>
        <w:t>ин</w:t>
      </w:r>
      <w:r w:rsidRPr="00136A2E">
        <w:t>ж</w:t>
      </w:r>
      <w:r w:rsidRPr="00136A2E">
        <w:rPr>
          <w:lang w:val="ru-RU"/>
        </w:rPr>
        <w:t>ењера</w:t>
      </w:r>
      <w:r w:rsidRPr="00136A2E">
        <w:t xml:space="preserve"> </w:t>
      </w:r>
      <w:r w:rsidRPr="00136A2E">
        <w:rPr>
          <w:lang w:val="ru-RU"/>
        </w:rPr>
        <w:t>за</w:t>
      </w:r>
      <w:r w:rsidRPr="00136A2E">
        <w:t xml:space="preserve"> </w:t>
      </w:r>
      <w:r w:rsidRPr="00136A2E">
        <w:rPr>
          <w:lang w:val="ru-RU"/>
        </w:rPr>
        <w:t>подр</w:t>
      </w:r>
      <w:r w:rsidRPr="00136A2E">
        <w:t>ш</w:t>
      </w:r>
      <w:r w:rsidRPr="00136A2E">
        <w:rPr>
          <w:lang w:val="ru-RU"/>
        </w:rPr>
        <w:t>ку</w:t>
      </w:r>
      <w:r w:rsidRPr="00136A2E">
        <w:t xml:space="preserve">, </w:t>
      </w:r>
      <w:r w:rsidRPr="00136A2E">
        <w:rPr>
          <w:lang w:val="ru-RU"/>
        </w:rPr>
        <w:t>који</w:t>
      </w:r>
      <w:r w:rsidRPr="00136A2E">
        <w:t xml:space="preserve"> ћ</w:t>
      </w:r>
      <w:r w:rsidRPr="00136A2E">
        <w:rPr>
          <w:lang w:val="ru-RU"/>
        </w:rPr>
        <w:t>е</w:t>
      </w:r>
      <w:r w:rsidRPr="00136A2E">
        <w:t xml:space="preserve"> </w:t>
      </w:r>
      <w:r w:rsidRPr="00136A2E">
        <w:rPr>
          <w:lang w:val="ru-RU"/>
        </w:rPr>
        <w:t>активности</w:t>
      </w:r>
      <w:r w:rsidRPr="00136A2E">
        <w:t xml:space="preserve"> </w:t>
      </w:r>
      <w:r w:rsidRPr="00136A2E">
        <w:rPr>
          <w:lang w:val="ru-RU"/>
        </w:rPr>
        <w:t>обавити</w:t>
      </w:r>
      <w:r w:rsidRPr="00136A2E">
        <w:t xml:space="preserve"> </w:t>
      </w:r>
      <w:r w:rsidRPr="00136A2E">
        <w:rPr>
          <w:lang w:val="ru-RU"/>
        </w:rPr>
        <w:t>у</w:t>
      </w:r>
      <w:r w:rsidRPr="00136A2E">
        <w:t xml:space="preserve"> </w:t>
      </w:r>
      <w:r w:rsidRPr="00136A2E">
        <w:rPr>
          <w:lang w:val="ru-RU"/>
        </w:rPr>
        <w:t>просторијама</w:t>
      </w:r>
      <w:r w:rsidRPr="00136A2E">
        <w:t xml:space="preserve"> </w:t>
      </w:r>
      <w:r w:rsidRPr="00136A2E">
        <w:rPr>
          <w:lang w:val="ru-RU"/>
        </w:rPr>
        <w:t>код</w:t>
      </w:r>
      <w:r w:rsidRPr="00136A2E">
        <w:t xml:space="preserve"> </w:t>
      </w:r>
      <w:r w:rsidRPr="00136A2E">
        <w:rPr>
          <w:lang w:val="ru-RU"/>
        </w:rPr>
        <w:t>Корисника</w:t>
      </w:r>
      <w:r w:rsidRPr="00136A2E">
        <w:t>.</w:t>
      </w:r>
    </w:p>
    <w:p w:rsidR="00B84D01" w:rsidRPr="00136A2E" w:rsidRDefault="00B84D01" w:rsidP="00B84D01">
      <w:pPr>
        <w:keepNext/>
      </w:pPr>
      <w:r w:rsidRPr="00136A2E">
        <w:t xml:space="preserve">Понуђач је обавезан да обезбеди једну или више особа, које би биле примарне контакт особе на страни Понуђача (У даљем тексту TAM – </w:t>
      </w:r>
      <w:r w:rsidRPr="00136A2E">
        <w:rPr>
          <w:lang w:val="ru-RU"/>
        </w:rPr>
        <w:t>Услу</w:t>
      </w:r>
      <w:r w:rsidRPr="00136A2E">
        <w:t>ж</w:t>
      </w:r>
      <w:r w:rsidRPr="00136A2E">
        <w:rPr>
          <w:lang w:val="ru-RU"/>
        </w:rPr>
        <w:t>ни</w:t>
      </w:r>
      <w:r w:rsidRPr="00136A2E">
        <w:t xml:space="preserve"> </w:t>
      </w:r>
      <w:r w:rsidRPr="00136A2E">
        <w:rPr>
          <w:lang w:val="ru-RU"/>
        </w:rPr>
        <w:t>Ресурс</w:t>
      </w:r>
      <w:r w:rsidRPr="00136A2E">
        <w:t xml:space="preserve"> </w:t>
      </w:r>
      <w:r w:rsidRPr="00136A2E">
        <w:rPr>
          <w:lang w:val="ru-RU"/>
        </w:rPr>
        <w:t>Пону</w:t>
      </w:r>
      <w:r w:rsidRPr="00136A2E">
        <w:t>ђ</w:t>
      </w:r>
      <w:r w:rsidRPr="00136A2E">
        <w:rPr>
          <w:lang w:val="ru-RU"/>
        </w:rPr>
        <w:t>а</w:t>
      </w:r>
      <w:r w:rsidRPr="00136A2E">
        <w:t>ч</w:t>
      </w:r>
      <w:r w:rsidRPr="00136A2E">
        <w:rPr>
          <w:lang w:val="ru-RU"/>
        </w:rPr>
        <w:t>а</w:t>
      </w:r>
      <w:r w:rsidRPr="00136A2E">
        <w:t xml:space="preserve">), </w:t>
      </w:r>
      <w:r w:rsidRPr="00136A2E">
        <w:rPr>
          <w:lang w:val="ru-RU"/>
        </w:rPr>
        <w:t>прил</w:t>
      </w:r>
      <w:r>
        <w:rPr>
          <w:lang w:val="ru-RU"/>
        </w:rPr>
        <w:t>и</w:t>
      </w:r>
      <w:r w:rsidRPr="00136A2E">
        <w:rPr>
          <w:lang w:val="ru-RU"/>
        </w:rPr>
        <w:t>ком</w:t>
      </w:r>
      <w:r w:rsidRPr="00136A2E">
        <w:t xml:space="preserve"> </w:t>
      </w:r>
      <w:r w:rsidRPr="00136A2E">
        <w:rPr>
          <w:lang w:val="ru-RU"/>
        </w:rPr>
        <w:t>реализације</w:t>
      </w:r>
      <w:r w:rsidRPr="00136A2E">
        <w:t xml:space="preserve"> </w:t>
      </w:r>
      <w:r w:rsidRPr="00136A2E">
        <w:rPr>
          <w:lang w:val="ru-RU"/>
        </w:rPr>
        <w:t>горе</w:t>
      </w:r>
      <w:r w:rsidRPr="00136A2E">
        <w:t xml:space="preserve"> </w:t>
      </w:r>
      <w:r w:rsidRPr="00136A2E">
        <w:rPr>
          <w:lang w:val="ru-RU"/>
        </w:rPr>
        <w:t>наведених</w:t>
      </w:r>
      <w:r w:rsidRPr="00136A2E">
        <w:t xml:space="preserve"> </w:t>
      </w:r>
      <w:r w:rsidRPr="00136A2E">
        <w:rPr>
          <w:lang w:val="ru-RU"/>
        </w:rPr>
        <w:t>услуга</w:t>
      </w:r>
      <w:r w:rsidRPr="00136A2E">
        <w:t xml:space="preserve">. </w:t>
      </w:r>
    </w:p>
    <w:p w:rsidR="00B84D01" w:rsidRPr="00136A2E" w:rsidRDefault="00B84D01" w:rsidP="00B84D01">
      <w:pPr>
        <w:keepNext/>
      </w:pPr>
      <w:r w:rsidRPr="00136A2E">
        <w:t xml:space="preserve">Овлашћени представник Управе </w:t>
      </w:r>
      <w:r>
        <w:t>ц</w:t>
      </w:r>
      <w:r w:rsidRPr="00136A2E">
        <w:t>арина ће, у директном контакту са TAM-</w:t>
      </w:r>
      <w:r>
        <w:t>овима</w:t>
      </w:r>
      <w:r w:rsidRPr="00136A2E">
        <w:t xml:space="preserve">, </w:t>
      </w:r>
      <w:r w:rsidRPr="00136A2E">
        <w:rPr>
          <w:lang w:val="ru-RU"/>
        </w:rPr>
        <w:t>просле</w:t>
      </w:r>
      <w:r w:rsidRPr="00136A2E">
        <w:t>ђ</w:t>
      </w:r>
      <w:r w:rsidRPr="00136A2E">
        <w:rPr>
          <w:lang w:val="ru-RU"/>
        </w:rPr>
        <w:t>ивати</w:t>
      </w:r>
      <w:r w:rsidRPr="00136A2E">
        <w:t xml:space="preserve"> </w:t>
      </w:r>
      <w:r w:rsidRPr="00136A2E">
        <w:rPr>
          <w:lang w:val="ru-RU"/>
        </w:rPr>
        <w:t>захтеве</w:t>
      </w:r>
      <w:r w:rsidRPr="00136A2E">
        <w:t xml:space="preserve"> </w:t>
      </w:r>
      <w:r w:rsidRPr="00136A2E">
        <w:rPr>
          <w:lang w:val="ru-RU"/>
        </w:rPr>
        <w:t>за</w:t>
      </w:r>
      <w:r w:rsidRPr="00136A2E">
        <w:t xml:space="preserve"> </w:t>
      </w:r>
      <w:r w:rsidRPr="00136A2E">
        <w:rPr>
          <w:lang w:val="ru-RU"/>
        </w:rPr>
        <w:t>одре</w:t>
      </w:r>
      <w:r w:rsidRPr="00136A2E">
        <w:t>ђ</w:t>
      </w:r>
      <w:r w:rsidRPr="00136A2E">
        <w:rPr>
          <w:lang w:val="ru-RU"/>
        </w:rPr>
        <w:t>еном</w:t>
      </w:r>
      <w:r w:rsidRPr="00136A2E">
        <w:t xml:space="preserve"> </w:t>
      </w:r>
      <w:r w:rsidRPr="00136A2E">
        <w:rPr>
          <w:lang w:val="ru-RU"/>
        </w:rPr>
        <w:t>Техни</w:t>
      </w:r>
      <w:r w:rsidRPr="00136A2E">
        <w:t>ч</w:t>
      </w:r>
      <w:r w:rsidRPr="00136A2E">
        <w:rPr>
          <w:lang w:val="ru-RU"/>
        </w:rPr>
        <w:t>ко</w:t>
      </w:r>
      <w:r w:rsidRPr="00136A2E">
        <w:t>-</w:t>
      </w:r>
      <w:r w:rsidRPr="00136A2E">
        <w:rPr>
          <w:lang w:val="ru-RU"/>
        </w:rPr>
        <w:t>техноло</w:t>
      </w:r>
      <w:r w:rsidRPr="00136A2E">
        <w:t>ш</w:t>
      </w:r>
      <w:r w:rsidRPr="00136A2E">
        <w:rPr>
          <w:lang w:val="ru-RU"/>
        </w:rPr>
        <w:t>ком</w:t>
      </w:r>
      <w:r w:rsidRPr="00136A2E">
        <w:t xml:space="preserve"> </w:t>
      </w:r>
      <w:r w:rsidRPr="00136A2E">
        <w:rPr>
          <w:lang w:val="ru-RU"/>
        </w:rPr>
        <w:t>услугом</w:t>
      </w:r>
      <w:r w:rsidRPr="00136A2E">
        <w:t xml:space="preserve"> </w:t>
      </w:r>
      <w:r w:rsidRPr="00136A2E">
        <w:rPr>
          <w:lang w:val="ru-RU"/>
        </w:rPr>
        <w:t>Управе</w:t>
      </w:r>
      <w:r w:rsidRPr="00136A2E">
        <w:t xml:space="preserve"> </w:t>
      </w:r>
      <w:r>
        <w:rPr>
          <w:lang w:val="ru-RU"/>
        </w:rPr>
        <w:t>ц</w:t>
      </w:r>
      <w:r w:rsidRPr="00136A2E">
        <w:rPr>
          <w:lang w:val="ru-RU"/>
        </w:rPr>
        <w:t>арина</w:t>
      </w:r>
      <w:r w:rsidRPr="00136A2E">
        <w:t xml:space="preserve">, </w:t>
      </w:r>
      <w:r w:rsidRPr="00136A2E">
        <w:rPr>
          <w:lang w:val="ru-RU"/>
        </w:rPr>
        <w:t>усменим</w:t>
      </w:r>
      <w:r w:rsidRPr="00136A2E">
        <w:t xml:space="preserve"> </w:t>
      </w:r>
      <w:r w:rsidRPr="00136A2E">
        <w:rPr>
          <w:lang w:val="ru-RU"/>
        </w:rPr>
        <w:t>или</w:t>
      </w:r>
      <w:r w:rsidRPr="00136A2E">
        <w:t xml:space="preserve"> </w:t>
      </w:r>
      <w:r w:rsidRPr="00136A2E">
        <w:rPr>
          <w:lang w:val="ru-RU"/>
        </w:rPr>
        <w:t>писменим</w:t>
      </w:r>
      <w:r w:rsidRPr="00136A2E">
        <w:t xml:space="preserve"> </w:t>
      </w:r>
      <w:r w:rsidRPr="00136A2E">
        <w:rPr>
          <w:lang w:val="ru-RU"/>
        </w:rPr>
        <w:t>путем</w:t>
      </w:r>
      <w:r w:rsidRPr="00136A2E">
        <w:t xml:space="preserve">. </w:t>
      </w:r>
    </w:p>
    <w:p w:rsidR="00C709D0" w:rsidRDefault="00B84D01" w:rsidP="00C709D0">
      <w:pPr>
        <w:keepNext/>
      </w:pPr>
      <w:r w:rsidRPr="00136A2E">
        <w:rPr>
          <w:lang w:val="ru-RU"/>
        </w:rPr>
        <w:t>Пону</w:t>
      </w:r>
      <w:r w:rsidRPr="00136A2E">
        <w:t>ђ</w:t>
      </w:r>
      <w:r w:rsidRPr="00136A2E">
        <w:rPr>
          <w:lang w:val="ru-RU"/>
        </w:rPr>
        <w:t>а</w:t>
      </w:r>
      <w:r w:rsidRPr="00136A2E">
        <w:t xml:space="preserve">ч </w:t>
      </w:r>
      <w:r w:rsidRPr="00136A2E">
        <w:rPr>
          <w:lang w:val="ru-RU"/>
        </w:rPr>
        <w:t>је</w:t>
      </w:r>
      <w:r w:rsidRPr="00136A2E">
        <w:t xml:space="preserve"> </w:t>
      </w:r>
      <w:r w:rsidRPr="00136A2E">
        <w:rPr>
          <w:lang w:val="ru-RU"/>
        </w:rPr>
        <w:t>обавезан</w:t>
      </w:r>
      <w:r w:rsidRPr="00136A2E">
        <w:t xml:space="preserve"> </w:t>
      </w:r>
      <w:r w:rsidRPr="00136A2E">
        <w:rPr>
          <w:lang w:val="ru-RU"/>
        </w:rPr>
        <w:t>да</w:t>
      </w:r>
      <w:r w:rsidRPr="00136A2E">
        <w:t xml:space="preserve"> </w:t>
      </w:r>
      <w:r w:rsidRPr="00136A2E">
        <w:rPr>
          <w:lang w:val="ru-RU"/>
        </w:rPr>
        <w:t>захтеване</w:t>
      </w:r>
      <w:r w:rsidRPr="00136A2E">
        <w:t xml:space="preserve"> </w:t>
      </w:r>
      <w:r w:rsidRPr="00136A2E">
        <w:rPr>
          <w:lang w:val="ru-RU"/>
        </w:rPr>
        <w:t>Техни</w:t>
      </w:r>
      <w:r w:rsidRPr="00136A2E">
        <w:t>ч</w:t>
      </w:r>
      <w:r w:rsidRPr="00136A2E">
        <w:rPr>
          <w:lang w:val="ru-RU"/>
        </w:rPr>
        <w:t>ко</w:t>
      </w:r>
      <w:r w:rsidRPr="00136A2E">
        <w:t>-</w:t>
      </w:r>
      <w:r w:rsidRPr="00136A2E">
        <w:rPr>
          <w:lang w:val="ru-RU"/>
        </w:rPr>
        <w:t>техноло</w:t>
      </w:r>
      <w:r w:rsidRPr="00136A2E">
        <w:t>ш</w:t>
      </w:r>
      <w:r w:rsidRPr="00136A2E">
        <w:rPr>
          <w:lang w:val="ru-RU"/>
        </w:rPr>
        <w:t>ке</w:t>
      </w:r>
      <w:r w:rsidRPr="00136A2E">
        <w:t xml:space="preserve"> </w:t>
      </w:r>
      <w:r w:rsidRPr="00136A2E">
        <w:rPr>
          <w:lang w:val="ru-RU"/>
        </w:rPr>
        <w:t>услуге</w:t>
      </w:r>
      <w:r w:rsidRPr="00136A2E">
        <w:t xml:space="preserve">, </w:t>
      </w:r>
      <w:r w:rsidRPr="00136A2E">
        <w:rPr>
          <w:lang w:val="ru-RU"/>
        </w:rPr>
        <w:t>које</w:t>
      </w:r>
      <w:r w:rsidRPr="00136A2E">
        <w:t xml:space="preserve"> </w:t>
      </w:r>
      <w:r w:rsidRPr="00136A2E">
        <w:rPr>
          <w:lang w:val="ru-RU"/>
        </w:rPr>
        <w:t>спадају</w:t>
      </w:r>
      <w:r>
        <w:t xml:space="preserve"> </w:t>
      </w:r>
      <w:r w:rsidRPr="00136A2E">
        <w:rPr>
          <w:lang w:val="ru-RU"/>
        </w:rPr>
        <w:t>у</w:t>
      </w:r>
      <w:r w:rsidRPr="00136A2E">
        <w:t xml:space="preserve"> </w:t>
      </w:r>
      <w:r w:rsidRPr="00136A2E">
        <w:rPr>
          <w:u w:val="single"/>
          <w:lang w:val="ru-RU"/>
        </w:rPr>
        <w:t>Реактивне</w:t>
      </w:r>
      <w:r w:rsidRPr="00136A2E">
        <w:rPr>
          <w:u w:val="single"/>
        </w:rPr>
        <w:t xml:space="preserve"> </w:t>
      </w:r>
      <w:r w:rsidRPr="00136A2E">
        <w:rPr>
          <w:u w:val="single"/>
          <w:lang w:val="ru-RU"/>
        </w:rPr>
        <w:t>услуге</w:t>
      </w:r>
      <w:r w:rsidRPr="00136A2E">
        <w:t xml:space="preserve">, </w:t>
      </w:r>
      <w:r w:rsidRPr="00136A2E">
        <w:rPr>
          <w:lang w:val="ru-RU"/>
        </w:rPr>
        <w:t>реализује</w:t>
      </w:r>
      <w:r w:rsidRPr="00136A2E">
        <w:t xml:space="preserve"> </w:t>
      </w:r>
      <w:r w:rsidRPr="00136A2E">
        <w:rPr>
          <w:lang w:val="ru-RU"/>
        </w:rPr>
        <w:t>у</w:t>
      </w:r>
      <w:r w:rsidRPr="00136A2E">
        <w:t xml:space="preserve"> </w:t>
      </w:r>
      <w:r w:rsidRPr="00136A2E">
        <w:rPr>
          <w:lang w:val="ru-RU"/>
        </w:rPr>
        <w:t>зависности</w:t>
      </w:r>
      <w:r w:rsidRPr="00136A2E">
        <w:t xml:space="preserve"> </w:t>
      </w:r>
      <w:r w:rsidRPr="00136A2E">
        <w:rPr>
          <w:lang w:val="ru-RU"/>
        </w:rPr>
        <w:t>од</w:t>
      </w:r>
      <w:r w:rsidRPr="00136A2E">
        <w:t xml:space="preserve"> </w:t>
      </w:r>
      <w:r w:rsidRPr="00136A2E">
        <w:rPr>
          <w:lang w:val="ru-RU"/>
        </w:rPr>
        <w:t>приоритета</w:t>
      </w:r>
      <w:r w:rsidRPr="00136A2E">
        <w:t xml:space="preserve">, </w:t>
      </w:r>
      <w:r w:rsidRPr="00136A2E">
        <w:rPr>
          <w:lang w:val="ru-RU"/>
        </w:rPr>
        <w:t>на</w:t>
      </w:r>
      <w:r w:rsidRPr="00136A2E">
        <w:t xml:space="preserve"> </w:t>
      </w:r>
      <w:r w:rsidRPr="00136A2E">
        <w:rPr>
          <w:lang w:val="ru-RU"/>
        </w:rPr>
        <w:t>на</w:t>
      </w:r>
      <w:r w:rsidRPr="00136A2E">
        <w:t>ч</w:t>
      </w:r>
      <w:r w:rsidRPr="00136A2E">
        <w:rPr>
          <w:lang w:val="ru-RU"/>
        </w:rPr>
        <w:t>ин</w:t>
      </w:r>
      <w:r w:rsidRPr="00136A2E">
        <w:t xml:space="preserve"> </w:t>
      </w:r>
      <w:r w:rsidRPr="00136A2E">
        <w:rPr>
          <w:lang w:val="ru-RU"/>
        </w:rPr>
        <w:t>који</w:t>
      </w:r>
      <w:r w:rsidRPr="00136A2E">
        <w:t xml:space="preserve"> </w:t>
      </w:r>
      <w:r w:rsidRPr="00136A2E">
        <w:rPr>
          <w:lang w:val="ru-RU"/>
        </w:rPr>
        <w:t>је</w:t>
      </w:r>
      <w:r w:rsidRPr="00136A2E">
        <w:t xml:space="preserve"> </w:t>
      </w:r>
      <w:r w:rsidRPr="00136A2E">
        <w:rPr>
          <w:lang w:val="ru-RU"/>
        </w:rPr>
        <w:t>дефинисан</w:t>
      </w:r>
      <w:r w:rsidRPr="00136A2E">
        <w:t xml:space="preserve"> </w:t>
      </w:r>
      <w:r w:rsidRPr="00136A2E">
        <w:rPr>
          <w:lang w:val="ru-RU"/>
        </w:rPr>
        <w:t>следе</w:t>
      </w:r>
      <w:r w:rsidRPr="00136A2E">
        <w:t>ћ</w:t>
      </w:r>
      <w:r w:rsidRPr="00136A2E">
        <w:rPr>
          <w:lang w:val="ru-RU"/>
        </w:rPr>
        <w:t>ом</w:t>
      </w:r>
      <w:r w:rsidRPr="00136A2E">
        <w:t xml:space="preserve"> </w:t>
      </w:r>
      <w:r w:rsidRPr="00136A2E">
        <w:rPr>
          <w:lang w:val="ru-RU"/>
        </w:rPr>
        <w:t>табелом</w:t>
      </w:r>
      <w:r w:rsidRPr="00136A2E">
        <w:t>:</w:t>
      </w:r>
    </w:p>
    <w:tbl>
      <w:tblPr>
        <w:tblW w:w="8910" w:type="dxa"/>
        <w:tblInd w:w="370" w:type="dxa"/>
        <w:tblLayout w:type="fixed"/>
        <w:tblCellMar>
          <w:left w:w="0" w:type="dxa"/>
          <w:right w:w="0" w:type="dxa"/>
        </w:tblCellMar>
        <w:tblLook w:val="0000"/>
      </w:tblPr>
      <w:tblGrid>
        <w:gridCol w:w="1620"/>
        <w:gridCol w:w="3960"/>
        <w:gridCol w:w="3330"/>
      </w:tblGrid>
      <w:tr w:rsidR="00B84D01" w:rsidRPr="00136A2E" w:rsidTr="00A016B4">
        <w:tc>
          <w:tcPr>
            <w:tcW w:w="1620" w:type="dxa"/>
            <w:tcBorders>
              <w:top w:val="single" w:sz="8" w:space="0" w:color="auto"/>
              <w:left w:val="single" w:sz="8" w:space="0" w:color="auto"/>
              <w:bottom w:val="single" w:sz="8" w:space="0" w:color="auto"/>
              <w:right w:val="single" w:sz="8" w:space="0" w:color="auto"/>
            </w:tcBorders>
            <w:shd w:val="clear" w:color="auto" w:fill="C0C0C0"/>
          </w:tcPr>
          <w:p w:rsidR="00B84D01" w:rsidRPr="00136A2E" w:rsidRDefault="00B84D01" w:rsidP="00A016B4">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Ниво озбиљности</w:t>
            </w:r>
          </w:p>
          <w:p w:rsidR="00B84D01" w:rsidRPr="00136A2E" w:rsidRDefault="00B84D01" w:rsidP="00A016B4">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 xml:space="preserve">проблема </w:t>
            </w:r>
          </w:p>
        </w:tc>
        <w:tc>
          <w:tcPr>
            <w:tcW w:w="3960" w:type="dxa"/>
            <w:tcBorders>
              <w:top w:val="single" w:sz="8" w:space="0" w:color="auto"/>
              <w:left w:val="nil"/>
              <w:bottom w:val="single" w:sz="8" w:space="0" w:color="auto"/>
              <w:right w:val="single" w:sz="8" w:space="0" w:color="auto"/>
            </w:tcBorders>
            <w:shd w:val="clear" w:color="auto" w:fill="C0C0C0"/>
          </w:tcPr>
          <w:p w:rsidR="00B84D01" w:rsidRPr="00136A2E" w:rsidRDefault="00B84D01" w:rsidP="00A016B4">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Ситуација код Корисника</w:t>
            </w:r>
          </w:p>
        </w:tc>
        <w:tc>
          <w:tcPr>
            <w:tcW w:w="3330" w:type="dxa"/>
            <w:tcBorders>
              <w:top w:val="single" w:sz="8" w:space="0" w:color="auto"/>
              <w:left w:val="nil"/>
              <w:bottom w:val="single" w:sz="8" w:space="0" w:color="auto"/>
              <w:right w:val="single" w:sz="8" w:space="0" w:color="auto"/>
            </w:tcBorders>
            <w:shd w:val="clear" w:color="auto" w:fill="C0C0C0"/>
          </w:tcPr>
          <w:p w:rsidR="00B84D01" w:rsidRPr="00136A2E" w:rsidRDefault="00B84D01" w:rsidP="00A016B4">
            <w:pPr>
              <w:pStyle w:val="tableclose"/>
              <w:keepNext/>
              <w:keepLines/>
              <w:rPr>
                <w:rFonts w:ascii="Times New Roman" w:hAnsi="Times New Roman" w:cs="Times New Roman"/>
                <w:sz w:val="24"/>
                <w:szCs w:val="24"/>
                <w:lang w:val="sr-Cyrl-CS"/>
              </w:rPr>
            </w:pPr>
            <w:r w:rsidRPr="00136A2E">
              <w:rPr>
                <w:rFonts w:ascii="Times New Roman" w:hAnsi="Times New Roman" w:cs="Times New Roman"/>
                <w:sz w:val="24"/>
                <w:szCs w:val="24"/>
                <w:lang w:val="sr-Cyrl-CS"/>
              </w:rPr>
              <w:t>Очекивана реакција Понуђача</w:t>
            </w:r>
          </w:p>
        </w:tc>
      </w:tr>
      <w:tr w:rsidR="00B84D01" w:rsidRPr="00136A2E" w:rsidTr="00A016B4">
        <w:trPr>
          <w:trHeight w:val="60"/>
        </w:trPr>
        <w:tc>
          <w:tcPr>
            <w:tcW w:w="1620" w:type="dxa"/>
            <w:tcBorders>
              <w:top w:val="nil"/>
              <w:left w:val="single" w:sz="8" w:space="0" w:color="auto"/>
              <w:bottom w:val="single" w:sz="4" w:space="0" w:color="auto"/>
              <w:right w:val="single" w:sz="8" w:space="0" w:color="auto"/>
            </w:tcBorders>
          </w:tcPr>
          <w:p w:rsidR="00B84D01" w:rsidRPr="00136A2E" w:rsidRDefault="00B84D01" w:rsidP="00A016B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1 – највиши приоритет</w:t>
            </w:r>
          </w:p>
          <w:p w:rsidR="00B84D01" w:rsidRPr="00136A2E" w:rsidRDefault="00B84D01" w:rsidP="00A016B4">
            <w:pPr>
              <w:pStyle w:val="tableclose"/>
              <w:keepNext/>
              <w:keepLines/>
              <w:jc w:val="center"/>
              <w:rPr>
                <w:rFonts w:ascii="Times New Roman" w:hAnsi="Times New Roman" w:cs="Times New Roman"/>
                <w:sz w:val="24"/>
                <w:szCs w:val="24"/>
                <w:lang w:val="it-IT"/>
              </w:rPr>
            </w:pPr>
          </w:p>
        </w:tc>
        <w:tc>
          <w:tcPr>
            <w:tcW w:w="3960" w:type="dxa"/>
            <w:tcBorders>
              <w:top w:val="nil"/>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Катастрофалан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 је претрпео потпун губитак језгра пословног процеса (критично стање) и реално не може да настави са радом</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Потребна је хитна реакција</w:t>
            </w:r>
          </w:p>
        </w:tc>
        <w:tc>
          <w:tcPr>
            <w:tcW w:w="3330" w:type="dxa"/>
            <w:tcBorders>
              <w:top w:val="nil"/>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Ескалација ка Производним тимовима унутар </w:t>
            </w:r>
            <w:r w:rsidRPr="00136A2E">
              <w:rPr>
                <w:szCs w:val="24"/>
              </w:rPr>
              <w:t>Microsofta</w:t>
            </w:r>
            <w:r w:rsidRPr="00136A2E">
              <w:rPr>
                <w:szCs w:val="24"/>
                <w:lang w:val="ru-RU"/>
              </w:rPr>
              <w:t xml:space="preserve"> по потреби</w:t>
            </w:r>
          </w:p>
          <w:p w:rsidR="00B84D01" w:rsidRPr="00136A2E" w:rsidRDefault="00B84D01" w:rsidP="00A016B4">
            <w:pPr>
              <w:pStyle w:val="ListBullet3"/>
              <w:keepNext/>
              <w:keepLines/>
              <w:numPr>
                <w:ilvl w:val="0"/>
                <w:numId w:val="0"/>
              </w:numPr>
              <w:ind w:left="303"/>
              <w:contextualSpacing w:val="0"/>
              <w:rPr>
                <w:szCs w:val="24"/>
                <w:lang w:val="ru-RU"/>
              </w:rPr>
            </w:pPr>
          </w:p>
        </w:tc>
      </w:tr>
      <w:tr w:rsidR="00B84D01" w:rsidRPr="00136A2E" w:rsidTr="00A016B4">
        <w:tc>
          <w:tcPr>
            <w:tcW w:w="1620" w:type="dxa"/>
            <w:tcBorders>
              <w:top w:val="single" w:sz="4" w:space="0" w:color="auto"/>
              <w:left w:val="single" w:sz="8" w:space="0" w:color="auto"/>
              <w:bottom w:val="single" w:sz="4" w:space="0" w:color="auto"/>
              <w:right w:val="single" w:sz="8" w:space="0" w:color="auto"/>
            </w:tcBorders>
          </w:tcPr>
          <w:p w:rsidR="00B84D01" w:rsidRPr="00136A2E" w:rsidRDefault="00B84D01" w:rsidP="00A016B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А – висок приоритет</w:t>
            </w:r>
          </w:p>
          <w:p w:rsidR="00B84D01" w:rsidRPr="00136A2E" w:rsidRDefault="00B84D01" w:rsidP="00A016B4">
            <w:pPr>
              <w:pStyle w:val="tableclose"/>
              <w:keepNext/>
              <w:keepLines/>
              <w:jc w:val="center"/>
              <w:rPr>
                <w:rFonts w:ascii="Times New Roman" w:hAnsi="Times New Roman" w:cs="Times New Roman"/>
                <w:sz w:val="24"/>
                <w:szCs w:val="24"/>
                <w:lang w:val="it-IT"/>
              </w:rPr>
            </w:pPr>
          </w:p>
        </w:tc>
        <w:tc>
          <w:tcPr>
            <w:tcW w:w="3960" w:type="dxa"/>
            <w:tcBorders>
              <w:top w:val="single" w:sz="4" w:space="0" w:color="auto"/>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Критичан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Корисников посао је претрпео знатан губитак или деградацију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Потребна је реакција у року од 1 сата </w:t>
            </w:r>
          </w:p>
        </w:tc>
        <w:tc>
          <w:tcPr>
            <w:tcW w:w="3330" w:type="dxa"/>
            <w:tcBorders>
              <w:top w:val="single" w:sz="4" w:space="0" w:color="auto"/>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rsidR="00B84D01" w:rsidRPr="00136A2E" w:rsidRDefault="00B84D01" w:rsidP="00A016B4">
            <w:pPr>
              <w:pStyle w:val="ListBullet3"/>
              <w:keepNext/>
              <w:keepLines/>
              <w:numPr>
                <w:ilvl w:val="0"/>
                <w:numId w:val="0"/>
              </w:numPr>
              <w:ind w:left="303"/>
              <w:contextualSpacing w:val="0"/>
              <w:rPr>
                <w:szCs w:val="24"/>
                <w:lang w:val="ru-RU"/>
              </w:rPr>
            </w:pPr>
          </w:p>
        </w:tc>
      </w:tr>
      <w:tr w:rsidR="00B84D01" w:rsidRPr="00136A2E" w:rsidTr="00A016B4">
        <w:tc>
          <w:tcPr>
            <w:tcW w:w="1620" w:type="dxa"/>
            <w:tcBorders>
              <w:top w:val="single" w:sz="4" w:space="0" w:color="auto"/>
              <w:left w:val="single" w:sz="8" w:space="0" w:color="auto"/>
              <w:bottom w:val="single" w:sz="8" w:space="0" w:color="auto"/>
              <w:right w:val="single" w:sz="8" w:space="0" w:color="auto"/>
            </w:tcBorders>
          </w:tcPr>
          <w:p w:rsidR="00B84D01" w:rsidRPr="00136A2E" w:rsidRDefault="00B84D01" w:rsidP="00A016B4">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Б – средњи приоритет</w:t>
            </w:r>
          </w:p>
          <w:p w:rsidR="00B84D01" w:rsidRPr="00136A2E" w:rsidRDefault="00B84D01" w:rsidP="00A016B4">
            <w:pPr>
              <w:pStyle w:val="tableclose"/>
              <w:keepNext/>
              <w:keepLines/>
              <w:jc w:val="center"/>
              <w:rPr>
                <w:rFonts w:ascii="Times New Roman" w:hAnsi="Times New Roman" w:cs="Times New Roman"/>
                <w:sz w:val="24"/>
                <w:szCs w:val="24"/>
                <w:lang w:val="sr-Latn-CS"/>
              </w:rPr>
            </w:pPr>
          </w:p>
        </w:tc>
        <w:tc>
          <w:tcPr>
            <w:tcW w:w="3960" w:type="dxa"/>
            <w:tcBorders>
              <w:top w:val="single" w:sz="4" w:space="0" w:color="auto"/>
              <w:left w:val="nil"/>
              <w:bottom w:val="single" w:sz="8"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Умерени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је претрпео умерени губитак или деградацију, али може реално наставити да ради нормално.</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2 Радна сата</w:t>
            </w:r>
            <w:r w:rsidRPr="00136A2E">
              <w:rPr>
                <w:szCs w:val="24"/>
                <w:vertAlign w:val="superscript"/>
                <w:lang w:val="ru-RU"/>
              </w:rPr>
              <w:t>1</w:t>
            </w:r>
          </w:p>
        </w:tc>
        <w:tc>
          <w:tcPr>
            <w:tcW w:w="3330" w:type="dxa"/>
            <w:tcBorders>
              <w:top w:val="single" w:sz="4" w:space="0" w:color="auto"/>
              <w:left w:val="nil"/>
              <w:bottom w:val="single" w:sz="8"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2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Рад само током Радних сати</w:t>
            </w:r>
            <w:r w:rsidRPr="00136A2E">
              <w:rPr>
                <w:szCs w:val="24"/>
                <w:vertAlign w:val="superscript"/>
                <w:lang w:val="ru-RU"/>
              </w:rPr>
              <w:t>1</w:t>
            </w:r>
          </w:p>
        </w:tc>
      </w:tr>
    </w:tbl>
    <w:p w:rsidR="00C709D0" w:rsidRDefault="00C709D0"/>
    <w:tbl>
      <w:tblPr>
        <w:tblW w:w="8910" w:type="dxa"/>
        <w:tblInd w:w="370" w:type="dxa"/>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1620"/>
        <w:gridCol w:w="3960"/>
        <w:gridCol w:w="3330"/>
      </w:tblGrid>
      <w:tr w:rsidR="00B84D01" w:rsidRPr="00136A2E" w:rsidTr="00A016B4">
        <w:tc>
          <w:tcPr>
            <w:tcW w:w="1620" w:type="dxa"/>
          </w:tcPr>
          <w:p w:rsidR="00B84D01" w:rsidRPr="00136A2E" w:rsidRDefault="00B84D01" w:rsidP="00A016B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Ц - низак приоритет</w:t>
            </w:r>
          </w:p>
        </w:tc>
        <w:tc>
          <w:tcPr>
            <w:tcW w:w="3960" w:type="dxa"/>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Минимални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суштински функционише са незнатним или никаквим поремећајима.</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4 Радна сата</w:t>
            </w:r>
            <w:r w:rsidRPr="00136A2E">
              <w:rPr>
                <w:szCs w:val="24"/>
                <w:vertAlign w:val="superscript"/>
                <w:lang w:val="ru-RU"/>
              </w:rPr>
              <w:t>1</w:t>
            </w:r>
            <w:r w:rsidRPr="00136A2E">
              <w:rPr>
                <w:szCs w:val="24"/>
                <w:lang w:val="ru-RU"/>
              </w:rPr>
              <w:t xml:space="preserve"> </w:t>
            </w:r>
          </w:p>
        </w:tc>
        <w:tc>
          <w:tcPr>
            <w:tcW w:w="3330" w:type="dxa"/>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4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Рад само током Радних сати</w:t>
            </w:r>
            <w:r w:rsidRPr="00136A2E">
              <w:rPr>
                <w:szCs w:val="24"/>
                <w:vertAlign w:val="superscript"/>
              </w:rPr>
              <w:t>1</w:t>
            </w:r>
          </w:p>
          <w:p w:rsidR="00B84D01" w:rsidRPr="00136A2E" w:rsidRDefault="00B84D01" w:rsidP="00A016B4">
            <w:pPr>
              <w:pStyle w:val="tableclose"/>
              <w:keepNext/>
              <w:keepLines/>
              <w:rPr>
                <w:rFonts w:ascii="Times New Roman" w:hAnsi="Times New Roman" w:cs="Times New Roman"/>
                <w:sz w:val="24"/>
                <w:szCs w:val="24"/>
                <w:lang w:val="sr-Latn-CS"/>
              </w:rPr>
            </w:pPr>
          </w:p>
        </w:tc>
      </w:tr>
    </w:tbl>
    <w:p w:rsidR="00B84D01" w:rsidRDefault="00B84D01" w:rsidP="00B84D01">
      <w:pPr>
        <w:pStyle w:val="tableclose"/>
        <w:keepNext/>
        <w:keepLines/>
        <w:ind w:left="720"/>
        <w:rPr>
          <w:rFonts w:ascii="Times New Roman" w:hAnsi="Times New Roman" w:cs="Times New Roman"/>
          <w:sz w:val="24"/>
          <w:szCs w:val="24"/>
          <w:vertAlign w:val="superscript"/>
          <w:lang w:val="sr-Cyrl-CS"/>
        </w:rPr>
      </w:pPr>
    </w:p>
    <w:p w:rsidR="00B84D01" w:rsidRPr="00136A2E" w:rsidRDefault="00B84D01" w:rsidP="00B84D01">
      <w:pPr>
        <w:pStyle w:val="tableclose"/>
        <w:keepNext/>
        <w:keepLines/>
        <w:ind w:left="720"/>
        <w:rPr>
          <w:rFonts w:ascii="Times New Roman" w:hAnsi="Times New Roman" w:cs="Times New Roman"/>
          <w:sz w:val="24"/>
          <w:szCs w:val="24"/>
          <w:lang w:val="sv-SE"/>
        </w:rPr>
      </w:pPr>
      <w:r w:rsidRPr="00136A2E">
        <w:rPr>
          <w:rFonts w:ascii="Times New Roman" w:hAnsi="Times New Roman" w:cs="Times New Roman"/>
          <w:sz w:val="24"/>
          <w:szCs w:val="24"/>
          <w:vertAlign w:val="superscript"/>
          <w:lang w:val="sv-SE"/>
        </w:rPr>
        <w:t>1</w:t>
      </w:r>
      <w:r w:rsidRPr="00136A2E">
        <w:rPr>
          <w:rFonts w:ascii="Times New Roman" w:hAnsi="Times New Roman" w:cs="Times New Roman"/>
          <w:sz w:val="24"/>
          <w:szCs w:val="24"/>
          <w:lang w:val="sv-SE"/>
        </w:rPr>
        <w:t xml:space="preserve"> Радни сати се рачунају од 9 пре подне до 5 после подне, од понедељка до петка и не обухватају празнике.  </w:t>
      </w:r>
    </w:p>
    <w:p w:rsidR="00B84D01" w:rsidRPr="00136A2E" w:rsidRDefault="00B84D01" w:rsidP="00B84D01">
      <w:pPr>
        <w:keepNext/>
        <w:rPr>
          <w:lang w:val="sv-SE"/>
        </w:rPr>
      </w:pPr>
    </w:p>
    <w:p w:rsidR="00B84D01" w:rsidRPr="00136A2E" w:rsidRDefault="00B84D01" w:rsidP="00B84D01">
      <w:pPr>
        <w:keepNext/>
        <w:rPr>
          <w:lang w:val="sv-SE"/>
        </w:rPr>
      </w:pPr>
      <w:r w:rsidRPr="00136A2E">
        <w:rPr>
          <w:lang w:val="sv-SE"/>
        </w:rPr>
        <w:t xml:space="preserve">Након реализације реактивних услуга, Услужни Ресурс Понуђача – TAM, је обавезан да поднесе извештај о ангажовању приликом реализације конкретне Реактивне услуге. </w:t>
      </w:r>
    </w:p>
    <w:p w:rsidR="00B84D01" w:rsidRDefault="00B84D01" w:rsidP="00B84D01">
      <w:pPr>
        <w:pStyle w:val="ListParagraph"/>
        <w:keepNext/>
        <w:keepLines/>
        <w:numPr>
          <w:ilvl w:val="1"/>
          <w:numId w:val="0"/>
        </w:numPr>
        <w:tabs>
          <w:tab w:val="num" w:pos="1457"/>
        </w:tabs>
        <w:suppressAutoHyphens w:val="0"/>
        <w:spacing w:after="200" w:line="276" w:lineRule="auto"/>
        <w:ind w:left="1457" w:hanging="737"/>
        <w:contextualSpacing/>
        <w:rPr>
          <w:b/>
          <w:bCs/>
        </w:rPr>
      </w:pPr>
    </w:p>
    <w:p w:rsidR="00B84D01" w:rsidRPr="00136A2E" w:rsidRDefault="00B84D01" w:rsidP="00B84D01">
      <w:pPr>
        <w:pStyle w:val="ListParagraph"/>
        <w:keepNext/>
        <w:keepLines/>
        <w:numPr>
          <w:ilvl w:val="1"/>
          <w:numId w:val="0"/>
        </w:numPr>
        <w:tabs>
          <w:tab w:val="num" w:pos="1457"/>
        </w:tabs>
        <w:suppressAutoHyphens w:val="0"/>
        <w:spacing w:after="200" w:line="276" w:lineRule="auto"/>
        <w:ind w:left="1457" w:hanging="737"/>
        <w:contextualSpacing/>
        <w:rPr>
          <w:b/>
          <w:bCs/>
        </w:rPr>
      </w:pPr>
      <w:r w:rsidRPr="00136A2E">
        <w:rPr>
          <w:b/>
          <w:bCs/>
        </w:rPr>
        <w:t>Организационо-информативне услуге</w:t>
      </w:r>
    </w:p>
    <w:p w:rsidR="00B84D01" w:rsidRPr="00136A2E" w:rsidRDefault="00B84D01" w:rsidP="00B84D01">
      <w:pPr>
        <w:keepNext/>
        <w:rPr>
          <w:lang w:val="ru-RU"/>
        </w:rPr>
      </w:pPr>
      <w:r w:rsidRPr="00136A2E">
        <w:rPr>
          <w:lang w:val="ru-RU"/>
        </w:rPr>
        <w:t xml:space="preserve">Понуђач је обавезан да, током пружања услуга </w:t>
      </w:r>
      <w:r w:rsidRPr="00136A2E">
        <w:t>Premier</w:t>
      </w:r>
      <w:r w:rsidRPr="00136A2E">
        <w:rPr>
          <w:lang w:val="ru-RU"/>
        </w:rPr>
        <w:t xml:space="preserve"> подршке, обезбеди и следеће услуге, као редовне активности:</w:t>
      </w:r>
    </w:p>
    <w:p w:rsidR="00582B08" w:rsidRPr="00582B08" w:rsidRDefault="00B84D01" w:rsidP="00B84D01">
      <w:pPr>
        <w:pStyle w:val="ListParagraph"/>
        <w:keepNext/>
        <w:keepLines/>
        <w:numPr>
          <w:ilvl w:val="0"/>
          <w:numId w:val="17"/>
        </w:numPr>
        <w:suppressAutoHyphens w:val="0"/>
        <w:spacing w:line="240" w:lineRule="auto"/>
        <w:contextualSpacing/>
        <w:jc w:val="both"/>
      </w:pPr>
      <w:r w:rsidRPr="00582B08">
        <w:rPr>
          <w:lang w:val="ru-RU"/>
        </w:rPr>
        <w:t xml:space="preserve">Профилисање Клијента и Планирање активности </w:t>
      </w:r>
    </w:p>
    <w:p w:rsidR="00582B08" w:rsidRDefault="00B84D01" w:rsidP="00B84D01">
      <w:pPr>
        <w:pStyle w:val="ListParagraph"/>
        <w:keepNext/>
        <w:keepLines/>
        <w:numPr>
          <w:ilvl w:val="0"/>
          <w:numId w:val="17"/>
        </w:numPr>
        <w:suppressAutoHyphens w:val="0"/>
        <w:spacing w:line="240" w:lineRule="auto"/>
        <w:contextualSpacing/>
        <w:jc w:val="both"/>
      </w:pPr>
      <w:r w:rsidRPr="00136A2E">
        <w:t xml:space="preserve">Извештавање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Управљање ескалацијама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Приступ заштићеној Web страници која садржи најактуелније информације у вези Microsoft Premier Техничке Подршке </w:t>
      </w:r>
    </w:p>
    <w:p w:rsidR="00B84D01" w:rsidRPr="00136A2E" w:rsidRDefault="00B84D01" w:rsidP="00B84D01">
      <w:pPr>
        <w:pStyle w:val="ListParagraph"/>
        <w:keepNext/>
        <w:keepLines/>
        <w:numPr>
          <w:ilvl w:val="0"/>
          <w:numId w:val="17"/>
        </w:numPr>
        <w:suppressAutoHyphens w:val="0"/>
        <w:spacing w:line="240" w:lineRule="auto"/>
        <w:contextualSpacing/>
        <w:jc w:val="both"/>
        <w:rPr>
          <w:lang w:val="ru-RU"/>
        </w:rPr>
      </w:pPr>
      <w:r w:rsidRPr="00136A2E">
        <w:rPr>
          <w:lang w:val="ru-RU"/>
        </w:rPr>
        <w:t xml:space="preserve">Проактивно достављање најновијих информација и трансфер знања у вези са </w:t>
      </w:r>
      <w:r w:rsidRPr="00136A2E">
        <w:t>Microsoft</w:t>
      </w:r>
      <w:r w:rsidRPr="00136A2E">
        <w:rPr>
          <w:lang w:val="ru-RU"/>
        </w:rPr>
        <w:t>-</w:t>
      </w:r>
      <w:r>
        <w:t>овим</w:t>
      </w:r>
      <w:r w:rsidRPr="00136A2E">
        <w:rPr>
          <w:lang w:val="ru-RU"/>
        </w:rPr>
        <w:t xml:space="preserve"> Производима, Технологијама и Решењима</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Новости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Управљање критичним проблемима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Предавања и презентације путем Interneta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Рана упозорења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Ажурирање и одржавање система </w:t>
      </w:r>
    </w:p>
    <w:p w:rsidR="00B84D01" w:rsidRDefault="00B84D01" w:rsidP="00B84D01">
      <w:pPr>
        <w:pStyle w:val="ListParagraph"/>
        <w:keepNext/>
        <w:keepLines/>
        <w:numPr>
          <w:ilvl w:val="0"/>
          <w:numId w:val="17"/>
        </w:numPr>
        <w:suppressAutoHyphens w:val="0"/>
        <w:spacing w:line="240" w:lineRule="auto"/>
        <w:contextualSpacing/>
        <w:jc w:val="both"/>
      </w:pPr>
      <w:r w:rsidRPr="00136A2E">
        <w:t xml:space="preserve">Расположивост Microsoft-ove базе знања и интелектуалне својине </w:t>
      </w:r>
    </w:p>
    <w:p w:rsidR="00582B08" w:rsidRPr="00136A2E" w:rsidRDefault="00582B08" w:rsidP="00582B08">
      <w:pPr>
        <w:pStyle w:val="ListParagraph"/>
        <w:keepNext/>
        <w:keepLines/>
        <w:suppressAutoHyphens w:val="0"/>
        <w:spacing w:line="240" w:lineRule="auto"/>
        <w:ind w:left="1440"/>
        <w:contextualSpacing/>
        <w:jc w:val="both"/>
      </w:pPr>
    </w:p>
    <w:p w:rsidR="00B84D01" w:rsidRDefault="00B84D01" w:rsidP="00B84D01">
      <w:pPr>
        <w:keepNext/>
        <w:tabs>
          <w:tab w:val="left" w:pos="1350"/>
        </w:tabs>
        <w:sectPr w:rsidR="00B84D01" w:rsidSect="000C1E15">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136A2E">
        <w:rPr>
          <w:lang w:val="ru-RU"/>
        </w:rPr>
        <w:t xml:space="preserve">Понуђач је обавезан, да захтеване Организационо-информативне услуге, редовно испоручује током трајања уговора. Наведене услуге су део редовног ангажовања примарне контакт особе на страни Понуђача – </w:t>
      </w:r>
      <w:r w:rsidRPr="00136A2E">
        <w:t>TAM</w:t>
      </w:r>
      <w:r w:rsidRPr="00136A2E">
        <w:rPr>
          <w:lang w:val="ru-RU"/>
        </w:rPr>
        <w:t>-</w:t>
      </w:r>
      <w:r w:rsidRPr="00136A2E">
        <w:t>а.</w:t>
      </w:r>
    </w:p>
    <w:tbl>
      <w:tblPr>
        <w:tblW w:w="12310" w:type="dxa"/>
        <w:tblLayout w:type="fixed"/>
        <w:tblLook w:val="04A0"/>
      </w:tblPr>
      <w:tblGrid>
        <w:gridCol w:w="7627"/>
        <w:gridCol w:w="1457"/>
        <w:gridCol w:w="1496"/>
        <w:gridCol w:w="1730"/>
      </w:tblGrid>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09D0" w:rsidRPr="00136A2E" w:rsidRDefault="00C709D0" w:rsidP="00A016B4">
            <w:pPr>
              <w:keepNext/>
              <w:jc w:val="center"/>
              <w:rPr>
                <w:b/>
                <w:bCs/>
              </w:rPr>
            </w:pPr>
            <w:r w:rsidRPr="00136A2E">
              <w:rPr>
                <w:b/>
                <w:bCs/>
              </w:rPr>
              <w:lastRenderedPageBreak/>
              <w:t>Microsoft Premier Подршка</w:t>
            </w:r>
          </w:p>
          <w:p w:rsidR="00C709D0" w:rsidRPr="00136A2E" w:rsidRDefault="00C709D0" w:rsidP="00A016B4">
            <w:pPr>
              <w:keepNext/>
              <w:jc w:val="center"/>
              <w:rPr>
                <w:bCs/>
              </w:rPr>
            </w:pP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D44D0F" w:rsidRDefault="00C709D0" w:rsidP="00A016B4">
            <w:pPr>
              <w:keepNext/>
              <w:jc w:val="center"/>
            </w:pPr>
            <w:r w:rsidRPr="00D44D0F">
              <w:t>Број инжењер сати</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D44D0F" w:rsidRDefault="00C709D0" w:rsidP="00A016B4">
            <w:pPr>
              <w:keepNext/>
              <w:jc w:val="center"/>
            </w:pPr>
            <w:r w:rsidRPr="00D44D0F">
              <w:t>Јед. цена инжењер сата</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09D0" w:rsidRPr="00D44D0F" w:rsidRDefault="00C709D0" w:rsidP="00A016B4">
            <w:pPr>
              <w:keepNext/>
              <w:jc w:val="center"/>
            </w:pPr>
            <w:r w:rsidRPr="00D44D0F">
              <w:t>Вредност</w:t>
            </w:r>
          </w:p>
          <w:p w:rsidR="00C709D0" w:rsidRPr="00D44D0F" w:rsidRDefault="00C709D0" w:rsidP="00A016B4">
            <w:pPr>
              <w:keepNext/>
              <w:jc w:val="center"/>
            </w:pPr>
            <w:r w:rsidRPr="00D44D0F">
              <w:t>(без ПДВ-а)</w:t>
            </w: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C709D0" w:rsidRPr="00136A2E" w:rsidRDefault="00C709D0" w:rsidP="00A016B4">
            <w:pPr>
              <w:pStyle w:val="ListParagraph"/>
              <w:keepNext/>
              <w:keepLines/>
              <w:numPr>
                <w:ilvl w:val="0"/>
                <w:numId w:val="22"/>
              </w:numPr>
              <w:suppressAutoHyphens w:val="0"/>
              <w:spacing w:line="240" w:lineRule="auto"/>
              <w:ind w:left="368"/>
            </w:pPr>
            <w:r w:rsidRPr="00136A2E">
              <w:rPr>
                <w:b/>
                <w:lang w:val="en-GB"/>
              </w:rPr>
              <w:t>Прва година</w:t>
            </w:r>
          </w:p>
        </w:tc>
        <w:tc>
          <w:tcPr>
            <w:tcW w:w="1457" w:type="dxa"/>
            <w:tcBorders>
              <w:top w:val="single" w:sz="4" w:space="0" w:color="auto"/>
              <w:left w:val="nil"/>
              <w:bottom w:val="single" w:sz="4" w:space="0" w:color="auto"/>
              <w:right w:val="single" w:sz="4" w:space="0" w:color="auto"/>
            </w:tcBorders>
            <w:shd w:val="clear" w:color="auto" w:fill="BFBFBF"/>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BFBFBF"/>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B84D01">
            <w:pPr>
              <w:pStyle w:val="ListParagraph"/>
              <w:keepNext/>
              <w:keepLines/>
              <w:numPr>
                <w:ilvl w:val="1"/>
                <w:numId w:val="12"/>
              </w:numPr>
              <w:tabs>
                <w:tab w:val="clear" w:pos="1440"/>
                <w:tab w:val="num" w:pos="8"/>
              </w:tabs>
              <w:suppressAutoHyphens w:val="0"/>
              <w:spacing w:line="240" w:lineRule="auto"/>
              <w:ind w:left="368"/>
              <w:contextualSpacing/>
              <w:rPr>
                <w:b/>
              </w:rPr>
            </w:pPr>
            <w:r w:rsidRPr="00136A2E">
              <w:rPr>
                <w:b/>
                <w:lang w:val="en-GB"/>
              </w:rPr>
              <w:t>Проактивне услуге</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2"/>
                <w:numId w:val="22"/>
              </w:numPr>
              <w:suppressAutoHyphens w:val="0"/>
              <w:spacing w:line="240" w:lineRule="auto"/>
              <w:ind w:left="638"/>
            </w:pPr>
            <w:r w:rsidRPr="00136A2E">
              <w:rPr>
                <w:bCs/>
                <w:lang w:val="en-GB"/>
              </w:rPr>
              <w:t>ADRAP – Active Directory Risk Assessment Program</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2"/>
                <w:numId w:val="22"/>
              </w:numPr>
              <w:suppressAutoHyphens w:val="0"/>
              <w:spacing w:line="240" w:lineRule="auto"/>
              <w:ind w:left="638"/>
            </w:pPr>
            <w:r w:rsidRPr="00136A2E">
              <w:rPr>
                <w:bCs/>
                <w:lang w:val="en-GB"/>
              </w:rPr>
              <w:t>Израда документа Operations Guide za AD сервис</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2"/>
                <w:numId w:val="22"/>
              </w:numPr>
              <w:suppressAutoHyphens w:val="0"/>
              <w:spacing w:line="240" w:lineRule="auto"/>
              <w:ind w:left="638"/>
            </w:pPr>
            <w:r w:rsidRPr="00136A2E">
              <w:rPr>
                <w:bCs/>
                <w:lang w:val="en-GB"/>
              </w:rPr>
              <w:t xml:space="preserve">SharePoint Workshop (Радионица) - Administration and Troubleshooting </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2"/>
                <w:numId w:val="22"/>
              </w:numPr>
              <w:suppressAutoHyphens w:val="0"/>
              <w:spacing w:line="240" w:lineRule="auto"/>
              <w:ind w:left="638"/>
            </w:pPr>
            <w:r w:rsidRPr="00136A2E">
              <w:rPr>
                <w:bCs/>
                <w:lang w:val="en-GB"/>
              </w:rPr>
              <w:t>Patch Management</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0"/>
              </w:numPr>
              <w:suppressAutoHyphens w:val="0"/>
              <w:spacing w:line="240" w:lineRule="auto"/>
              <w:ind w:left="368"/>
              <w:rPr>
                <w:b/>
                <w:bCs/>
                <w:lang w:val="en-GB"/>
              </w:rPr>
            </w:pPr>
            <w:r w:rsidRPr="00136A2E">
              <w:rPr>
                <w:b/>
                <w:lang w:val="en-GB"/>
              </w:rPr>
              <w:t>Реактивне услуге</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3"/>
              </w:numPr>
              <w:suppressAutoHyphens w:val="0"/>
              <w:spacing w:line="240" w:lineRule="auto"/>
              <w:ind w:left="638" w:hanging="180"/>
              <w:rPr>
                <w:bCs/>
                <w:lang w:val="ru-RU"/>
              </w:rPr>
            </w:pPr>
            <w:r w:rsidRPr="00136A2E">
              <w:rPr>
                <w:bCs/>
                <w:lang w:val="ru-RU"/>
              </w:rPr>
              <w:t>Реактивна подршка за период од годину дана</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rPr>
                <w:lang w:val="ru-RU"/>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rPr>
                <w:lang w:val="ru-RU"/>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rPr>
                <w:lang w:val="ru-RU"/>
              </w:rP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C709D0" w:rsidRPr="00136A2E" w:rsidRDefault="00C709D0" w:rsidP="00A016B4">
            <w:pPr>
              <w:pStyle w:val="ListParagraph"/>
              <w:keepNext/>
              <w:keepLines/>
              <w:numPr>
                <w:ilvl w:val="0"/>
                <w:numId w:val="22"/>
              </w:numPr>
              <w:suppressAutoHyphens w:val="0"/>
              <w:spacing w:line="240" w:lineRule="auto"/>
              <w:ind w:left="368"/>
            </w:pPr>
            <w:r w:rsidRPr="00136A2E">
              <w:rPr>
                <w:b/>
                <w:lang w:val="en-GB"/>
              </w:rPr>
              <w:t>Друга година</w:t>
            </w:r>
          </w:p>
        </w:tc>
        <w:tc>
          <w:tcPr>
            <w:tcW w:w="1457" w:type="dxa"/>
            <w:tcBorders>
              <w:top w:val="single" w:sz="4" w:space="0" w:color="auto"/>
              <w:left w:val="nil"/>
              <w:bottom w:val="single" w:sz="4" w:space="0" w:color="auto"/>
              <w:right w:val="single" w:sz="4" w:space="0" w:color="auto"/>
            </w:tcBorders>
            <w:shd w:val="clear" w:color="auto" w:fill="BFBFBF"/>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BFBFBF"/>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BFBFBF"/>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4"/>
              </w:numPr>
              <w:suppressAutoHyphens w:val="0"/>
              <w:spacing w:line="240" w:lineRule="auto"/>
              <w:ind w:left="368"/>
              <w:contextualSpacing/>
              <w:rPr>
                <w:b/>
                <w:lang w:val="en-GB"/>
              </w:rPr>
            </w:pPr>
            <w:r w:rsidRPr="00136A2E">
              <w:rPr>
                <w:b/>
                <w:lang w:val="en-GB"/>
              </w:rPr>
              <w:t>Проактивне услуге</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1"/>
              </w:numPr>
              <w:suppressAutoHyphens w:val="0"/>
              <w:spacing w:line="240" w:lineRule="auto"/>
              <w:ind w:left="638" w:hanging="180"/>
            </w:pPr>
            <w:r w:rsidRPr="00136A2E">
              <w:rPr>
                <w:bCs/>
                <w:lang w:val="en-GB"/>
              </w:rPr>
              <w:t>Upgrade Exchange Server 2007 na Exchange Server 2010</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1"/>
              </w:numPr>
              <w:suppressAutoHyphens w:val="0"/>
              <w:spacing w:line="240" w:lineRule="auto"/>
              <w:ind w:left="638" w:hanging="180"/>
            </w:pPr>
            <w:r w:rsidRPr="00136A2E">
              <w:rPr>
                <w:bCs/>
                <w:lang w:val="en-GB"/>
              </w:rPr>
              <w:t>EXRAP – Exchange Server Risk Assessment Program</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1"/>
              </w:numPr>
              <w:suppressAutoHyphens w:val="0"/>
              <w:spacing w:line="240" w:lineRule="auto"/>
              <w:ind w:left="638" w:hanging="180"/>
            </w:pPr>
            <w:r w:rsidRPr="00136A2E">
              <w:rPr>
                <w:bCs/>
                <w:lang w:val="en-GB"/>
              </w:rPr>
              <w:t>Operations Guide za Exchange</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1"/>
              </w:numPr>
              <w:suppressAutoHyphens w:val="0"/>
              <w:spacing w:line="240" w:lineRule="auto"/>
              <w:ind w:left="638" w:hanging="180"/>
            </w:pPr>
            <w:r w:rsidRPr="00136A2E">
              <w:rPr>
                <w:bCs/>
                <w:lang w:val="en-GB"/>
              </w:rPr>
              <w:t>Operations Guide za SharePoint</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r w:rsidR="00C709D0" w:rsidRPr="00136A2E" w:rsidTr="00C709D0">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A016B4">
            <w:pPr>
              <w:pStyle w:val="ListParagraph"/>
              <w:keepNext/>
              <w:keepLines/>
              <w:numPr>
                <w:ilvl w:val="0"/>
                <w:numId w:val="21"/>
              </w:numPr>
              <w:suppressAutoHyphens w:val="0"/>
              <w:spacing w:line="240" w:lineRule="auto"/>
              <w:ind w:left="638" w:hanging="180"/>
            </w:pPr>
            <w:r w:rsidRPr="00136A2E">
              <w:rPr>
                <w:bCs/>
                <w:lang w:val="en-GB"/>
              </w:rPr>
              <w:t>TMG Health Check</w:t>
            </w:r>
          </w:p>
        </w:tc>
        <w:tc>
          <w:tcPr>
            <w:tcW w:w="1457"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A016B4">
            <w:pPr>
              <w:keepNext/>
              <w:jc w:val="center"/>
            </w:pPr>
          </w:p>
        </w:tc>
      </w:tr>
    </w:tbl>
    <w:tbl>
      <w:tblPr>
        <w:tblpPr w:leftFromText="180" w:rightFromText="180" w:vertAnchor="text" w:horzAnchor="margin" w:tblpY="161"/>
        <w:tblW w:w="12348" w:type="dxa"/>
        <w:tblLayout w:type="fixed"/>
        <w:tblLook w:val="04A0"/>
      </w:tblPr>
      <w:tblGrid>
        <w:gridCol w:w="7620"/>
        <w:gridCol w:w="1488"/>
        <w:gridCol w:w="1440"/>
        <w:gridCol w:w="1800"/>
      </w:tblGrid>
      <w:tr w:rsidR="00C709D0" w:rsidRPr="00136A2E" w:rsidTr="00C709D0">
        <w:trPr>
          <w:trHeight w:val="495"/>
        </w:trPr>
        <w:tc>
          <w:tcPr>
            <w:tcW w:w="7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B84D01">
            <w:pPr>
              <w:pStyle w:val="ListParagraph"/>
              <w:keepNext/>
              <w:keepLines/>
              <w:numPr>
                <w:ilvl w:val="0"/>
                <w:numId w:val="25"/>
              </w:numPr>
              <w:suppressAutoHyphens w:val="0"/>
              <w:spacing w:line="240" w:lineRule="auto"/>
              <w:ind w:left="368"/>
              <w:rPr>
                <w:b/>
                <w:bCs/>
                <w:lang w:val="en-GB"/>
              </w:rPr>
            </w:pPr>
            <w:r w:rsidRPr="00136A2E">
              <w:rPr>
                <w:b/>
                <w:lang w:val="en-GB"/>
              </w:rPr>
              <w:lastRenderedPageBreak/>
              <w:t>Реактивне услуге</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95"/>
        </w:trPr>
        <w:tc>
          <w:tcPr>
            <w:tcW w:w="7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09D0" w:rsidRPr="00136A2E" w:rsidRDefault="00C709D0" w:rsidP="00B84D01">
            <w:pPr>
              <w:pStyle w:val="ListParagraph"/>
              <w:keepNext/>
              <w:keepLines/>
              <w:numPr>
                <w:ilvl w:val="0"/>
                <w:numId w:val="26"/>
              </w:numPr>
              <w:suppressAutoHyphens w:val="0"/>
              <w:spacing w:line="240" w:lineRule="auto"/>
              <w:ind w:left="638" w:hanging="180"/>
              <w:rPr>
                <w:bCs/>
                <w:lang w:val="ru-RU"/>
              </w:rPr>
            </w:pPr>
            <w:r w:rsidRPr="00136A2E">
              <w:rPr>
                <w:bCs/>
                <w:lang w:val="ru-RU"/>
              </w:rPr>
              <w:t>Реактивна подршка за период од годину дана</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rPr>
                <w:lang w:val="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rPr>
                <w:lang w:val="ru-RU"/>
              </w:rP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BFBFBF"/>
            <w:vAlign w:val="center"/>
          </w:tcPr>
          <w:p w:rsidR="00C709D0" w:rsidRPr="00136A2E" w:rsidRDefault="00C709D0" w:rsidP="00B84D01">
            <w:pPr>
              <w:pStyle w:val="ListParagraph"/>
              <w:keepNext/>
              <w:keepLines/>
              <w:numPr>
                <w:ilvl w:val="0"/>
                <w:numId w:val="22"/>
              </w:numPr>
              <w:suppressAutoHyphens w:val="0"/>
              <w:spacing w:line="240" w:lineRule="auto"/>
              <w:ind w:left="368"/>
            </w:pPr>
            <w:r w:rsidRPr="00136A2E">
              <w:rPr>
                <w:b/>
                <w:lang w:val="en-GB"/>
              </w:rPr>
              <w:t>Трећа година</w:t>
            </w:r>
          </w:p>
        </w:tc>
        <w:tc>
          <w:tcPr>
            <w:tcW w:w="1488" w:type="dxa"/>
            <w:tcBorders>
              <w:top w:val="single" w:sz="4" w:space="0" w:color="auto"/>
              <w:left w:val="nil"/>
              <w:bottom w:val="single" w:sz="4" w:space="0" w:color="auto"/>
              <w:right w:val="single" w:sz="4" w:space="0" w:color="auto"/>
            </w:tcBorders>
            <w:shd w:val="clear" w:color="auto" w:fill="BFBFBF"/>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BFBFBF"/>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8"/>
              </w:numPr>
              <w:suppressAutoHyphens w:val="0"/>
              <w:spacing w:line="240" w:lineRule="auto"/>
              <w:ind w:left="368"/>
              <w:contextualSpacing/>
              <w:rPr>
                <w:b/>
                <w:bCs/>
                <w:lang w:val="en-GB"/>
              </w:rPr>
            </w:pPr>
            <w:r w:rsidRPr="00136A2E">
              <w:rPr>
                <w:b/>
                <w:lang w:val="en-GB"/>
              </w:rPr>
              <w:t>Проактивне услуге</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7"/>
              </w:numPr>
              <w:suppressAutoHyphens w:val="0"/>
              <w:spacing w:line="240" w:lineRule="auto"/>
              <w:ind w:left="638" w:hanging="180"/>
            </w:pPr>
            <w:r w:rsidRPr="00136A2E">
              <w:rPr>
                <w:bCs/>
                <w:lang w:val="en-GB"/>
              </w:rPr>
              <w:t>ADRAP – Active Directory Risk Assessment Program</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7"/>
              </w:numPr>
              <w:suppressAutoHyphens w:val="0"/>
              <w:spacing w:line="240" w:lineRule="auto"/>
              <w:ind w:left="638" w:hanging="180"/>
            </w:pPr>
            <w:r w:rsidRPr="00136A2E">
              <w:rPr>
                <w:bCs/>
                <w:lang w:val="en-GB"/>
              </w:rPr>
              <w:t>Upgrade System Center alata - SCCM, SCOM, SCDPM</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7"/>
              </w:numPr>
              <w:suppressAutoHyphens w:val="0"/>
              <w:spacing w:line="240" w:lineRule="auto"/>
              <w:ind w:left="638" w:hanging="180"/>
            </w:pPr>
            <w:r w:rsidRPr="00136A2E">
              <w:rPr>
                <w:bCs/>
                <w:lang w:val="en-GB"/>
              </w:rPr>
              <w:t>Service Mapping Workshop</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7"/>
              </w:numPr>
              <w:suppressAutoHyphens w:val="0"/>
              <w:spacing w:line="240" w:lineRule="auto"/>
              <w:ind w:left="638" w:hanging="180"/>
              <w:rPr>
                <w:bCs/>
                <w:lang w:val="en-GB"/>
              </w:rPr>
            </w:pPr>
            <w:r w:rsidRPr="00136A2E">
              <w:rPr>
                <w:bCs/>
                <w:lang w:val="en-GB"/>
              </w:rPr>
              <w:t>SPRAP – Share Point Risk Assessment Program</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7"/>
              </w:numPr>
              <w:suppressAutoHyphens w:val="0"/>
              <w:spacing w:line="240" w:lineRule="auto"/>
              <w:ind w:left="638" w:hanging="180"/>
              <w:rPr>
                <w:bCs/>
                <w:lang w:val="en-GB"/>
              </w:rPr>
            </w:pPr>
            <w:r w:rsidRPr="00136A2E">
              <w:rPr>
                <w:bCs/>
                <w:lang w:val="en-GB"/>
              </w:rPr>
              <w:t>SECHC – Microsoft Security Health Check Program</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29"/>
              </w:numPr>
              <w:suppressAutoHyphens w:val="0"/>
              <w:spacing w:line="240" w:lineRule="auto"/>
              <w:ind w:left="368"/>
              <w:rPr>
                <w:b/>
                <w:bCs/>
                <w:lang w:val="en-GB"/>
              </w:rPr>
            </w:pPr>
            <w:r w:rsidRPr="00136A2E">
              <w:rPr>
                <w:b/>
                <w:lang w:val="en-GB"/>
              </w:rPr>
              <w:t>Реактивне услуге</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pPr>
          </w:p>
        </w:tc>
      </w:tr>
      <w:tr w:rsidR="00C709D0" w:rsidRPr="00136A2E" w:rsidTr="00C709D0">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pStyle w:val="ListParagraph"/>
              <w:keepNext/>
              <w:keepLines/>
              <w:numPr>
                <w:ilvl w:val="0"/>
                <w:numId w:val="30"/>
              </w:numPr>
              <w:suppressAutoHyphens w:val="0"/>
              <w:spacing w:line="240" w:lineRule="auto"/>
              <w:ind w:left="638" w:hanging="180"/>
              <w:rPr>
                <w:bCs/>
                <w:lang w:val="ru-RU"/>
              </w:rPr>
            </w:pPr>
            <w:r w:rsidRPr="00136A2E">
              <w:rPr>
                <w:bCs/>
                <w:lang w:val="ru-RU"/>
              </w:rPr>
              <w:t>Реактивна подршка за период од годину дана</w:t>
            </w:r>
          </w:p>
        </w:tc>
        <w:tc>
          <w:tcPr>
            <w:tcW w:w="1488" w:type="dxa"/>
            <w:tcBorders>
              <w:top w:val="single" w:sz="4" w:space="0" w:color="auto"/>
              <w:left w:val="nil"/>
              <w:bottom w:val="single" w:sz="4" w:space="0" w:color="auto"/>
              <w:right w:val="single" w:sz="4" w:space="0" w:color="auto"/>
            </w:tcBorders>
            <w:shd w:val="clear" w:color="auto" w:fill="auto"/>
            <w:vAlign w:val="center"/>
          </w:tcPr>
          <w:p w:rsidR="00C709D0" w:rsidRPr="00136A2E" w:rsidRDefault="00C709D0" w:rsidP="00B84D01">
            <w:pPr>
              <w:keepNext/>
              <w:jc w:val="center"/>
              <w:rPr>
                <w:lang w:val="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709D0" w:rsidRPr="00136A2E" w:rsidRDefault="00C709D0" w:rsidP="00B84D01">
            <w:pPr>
              <w:keepNext/>
              <w:jc w:val="center"/>
              <w:rPr>
                <w:lang w:val="ru-RU"/>
              </w:rPr>
            </w:pPr>
          </w:p>
        </w:tc>
      </w:tr>
      <w:tr w:rsidR="00C709D0" w:rsidRPr="00136A2E" w:rsidTr="00C709D0">
        <w:trPr>
          <w:trHeight w:val="480"/>
        </w:trPr>
        <w:tc>
          <w:tcPr>
            <w:tcW w:w="7620" w:type="dxa"/>
            <w:tcBorders>
              <w:top w:val="single" w:sz="4" w:space="0" w:color="auto"/>
              <w:left w:val="single" w:sz="12" w:space="0" w:color="auto"/>
              <w:bottom w:val="single" w:sz="12" w:space="0" w:color="auto"/>
              <w:right w:val="single" w:sz="12" w:space="0" w:color="auto"/>
            </w:tcBorders>
            <w:shd w:val="clear" w:color="auto" w:fill="auto"/>
            <w:vAlign w:val="center"/>
          </w:tcPr>
          <w:p w:rsidR="00C709D0" w:rsidRPr="00136A2E" w:rsidRDefault="00C709D0" w:rsidP="00B84D01">
            <w:pPr>
              <w:keepNext/>
              <w:ind w:left="-27"/>
              <w:jc w:val="right"/>
              <w:rPr>
                <w:b/>
              </w:rPr>
            </w:pPr>
            <w:r w:rsidRPr="00136A2E">
              <w:rPr>
                <w:b/>
              </w:rPr>
              <w:t>УКУПНО за 3 године</w:t>
            </w:r>
          </w:p>
        </w:tc>
        <w:tc>
          <w:tcPr>
            <w:tcW w:w="1488" w:type="dxa"/>
            <w:tcBorders>
              <w:top w:val="single" w:sz="4" w:space="0" w:color="auto"/>
              <w:left w:val="single" w:sz="12" w:space="0" w:color="auto"/>
              <w:bottom w:val="single" w:sz="12" w:space="0" w:color="auto"/>
              <w:right w:val="single" w:sz="12" w:space="0" w:color="auto"/>
            </w:tcBorders>
            <w:shd w:val="clear" w:color="auto" w:fill="auto"/>
            <w:vAlign w:val="center"/>
          </w:tcPr>
          <w:p w:rsidR="00C709D0" w:rsidRPr="00136A2E" w:rsidRDefault="00C709D0" w:rsidP="00B84D01">
            <w:pPr>
              <w:keepNext/>
              <w:jc w:val="center"/>
              <w:rPr>
                <w:b/>
              </w:rPr>
            </w:pPr>
          </w:p>
        </w:tc>
        <w:tc>
          <w:tcPr>
            <w:tcW w:w="1440" w:type="dxa"/>
            <w:tcBorders>
              <w:top w:val="single" w:sz="4" w:space="0" w:color="auto"/>
              <w:left w:val="single" w:sz="12" w:space="0" w:color="auto"/>
              <w:bottom w:val="single" w:sz="12" w:space="0" w:color="auto"/>
              <w:right w:val="single" w:sz="12" w:space="0" w:color="auto"/>
            </w:tcBorders>
            <w:shd w:val="clear" w:color="auto" w:fill="auto"/>
            <w:vAlign w:val="center"/>
          </w:tcPr>
          <w:p w:rsidR="00C709D0" w:rsidRPr="00136A2E" w:rsidRDefault="00C709D0" w:rsidP="00B84D01">
            <w:pPr>
              <w:keepNext/>
              <w:jc w:val="center"/>
            </w:pPr>
          </w:p>
        </w:tc>
        <w:tc>
          <w:tcPr>
            <w:tcW w:w="1800" w:type="dxa"/>
            <w:tcBorders>
              <w:top w:val="single" w:sz="4" w:space="0" w:color="auto"/>
              <w:left w:val="single" w:sz="12" w:space="0" w:color="auto"/>
              <w:bottom w:val="single" w:sz="12" w:space="0" w:color="auto"/>
              <w:right w:val="single" w:sz="12" w:space="0" w:color="auto"/>
            </w:tcBorders>
            <w:shd w:val="clear" w:color="auto" w:fill="auto"/>
            <w:vAlign w:val="center"/>
            <w:hideMark/>
          </w:tcPr>
          <w:p w:rsidR="00C709D0" w:rsidRPr="00136A2E" w:rsidRDefault="00C709D0" w:rsidP="00B84D01">
            <w:pPr>
              <w:keepNext/>
              <w:jc w:val="center"/>
            </w:pPr>
          </w:p>
        </w:tc>
      </w:tr>
    </w:tbl>
    <w:p w:rsidR="00B84D01" w:rsidRPr="00136A2E" w:rsidRDefault="00B84D01" w:rsidP="00B84D01"/>
    <w:p w:rsidR="00B84D01" w:rsidRPr="00136A2E" w:rsidRDefault="00B84D01" w:rsidP="00B84D01">
      <w:pPr>
        <w:keepNext/>
        <w:tabs>
          <w:tab w:val="left" w:pos="1350"/>
        </w:tabs>
      </w:pPr>
    </w:p>
    <w:p w:rsidR="00B84D01" w:rsidRPr="00136A2E" w:rsidRDefault="00B84D01" w:rsidP="00B84D01">
      <w:pPr>
        <w:keepNext/>
        <w:tabs>
          <w:tab w:val="left" w:pos="1350"/>
        </w:tabs>
      </w:pPr>
    </w:p>
    <w:p w:rsidR="0074749C" w:rsidRDefault="0074749C" w:rsidP="0074749C">
      <w:pPr>
        <w:widowControl/>
        <w:autoSpaceDE w:val="0"/>
        <w:autoSpaceDN w:val="0"/>
        <w:adjustRightInd w:val="0"/>
        <w:rPr>
          <w:rFonts w:eastAsia="BookAntiqua-Bold"/>
          <w:b/>
          <w:bCs/>
          <w:sz w:val="21"/>
          <w:szCs w:val="21"/>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D41293" w:rsidRDefault="00D41293" w:rsidP="0074749C">
      <w:pPr>
        <w:spacing w:line="360" w:lineRule="auto"/>
        <w:jc w:val="center"/>
        <w:rPr>
          <w:b/>
        </w:rPr>
        <w:sectPr w:rsidR="00D41293" w:rsidSect="000C1E15">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spacing w:line="360" w:lineRule="auto"/>
        <w:jc w:val="center"/>
        <w:rPr>
          <w:b/>
        </w:rPr>
      </w:pPr>
    </w:p>
    <w:tbl>
      <w:tblPr>
        <w:tblW w:w="8910" w:type="dxa"/>
        <w:tblInd w:w="18" w:type="dxa"/>
        <w:tblLayout w:type="fixed"/>
        <w:tblLook w:val="0000"/>
      </w:tblPr>
      <w:tblGrid>
        <w:gridCol w:w="5535"/>
        <w:gridCol w:w="3375"/>
      </w:tblGrid>
      <w:tr w:rsidR="00D41293" w:rsidRPr="00B72933" w:rsidTr="00A17757">
        <w:tc>
          <w:tcPr>
            <w:tcW w:w="5535" w:type="dxa"/>
            <w:tcBorders>
              <w:top w:val="single" w:sz="4" w:space="0" w:color="000000"/>
              <w:left w:val="single" w:sz="4" w:space="0" w:color="000000"/>
              <w:bottom w:val="single" w:sz="4" w:space="0" w:color="000000"/>
            </w:tcBorders>
            <w:shd w:val="clear" w:color="auto" w:fill="auto"/>
          </w:tcPr>
          <w:p w:rsidR="00D41293" w:rsidRPr="00D41293" w:rsidRDefault="00D41293" w:rsidP="00851F0A">
            <w:pPr>
              <w:widowControl/>
              <w:tabs>
                <w:tab w:val="clear" w:pos="1440"/>
              </w:tabs>
              <w:spacing w:before="120"/>
              <w:rPr>
                <w:szCs w:val="24"/>
                <w:lang w:val="sr-Cyrl-BA"/>
              </w:rPr>
            </w:pPr>
            <w:r w:rsidRPr="00285646">
              <w:t xml:space="preserve">Укупна понуђена цена </w:t>
            </w:r>
            <w:r>
              <w:rPr>
                <w:szCs w:val="24"/>
              </w:rPr>
              <w:t>у</w:t>
            </w:r>
            <w:r w:rsidRPr="00285646">
              <w:rPr>
                <w:szCs w:val="24"/>
              </w:rPr>
              <w:t>слуг</w:t>
            </w:r>
            <w:r>
              <w:rPr>
                <w:szCs w:val="24"/>
              </w:rPr>
              <w:t>а</w:t>
            </w:r>
            <w:r w:rsidRPr="00285646">
              <w:rPr>
                <w:szCs w:val="24"/>
              </w:rPr>
              <w:t xml:space="preserve"> </w:t>
            </w:r>
            <w:r>
              <w:rPr>
                <w:szCs w:val="24"/>
              </w:rPr>
              <w:t xml:space="preserve">системске подршке за </w:t>
            </w:r>
            <w:r>
              <w:rPr>
                <w:szCs w:val="24"/>
                <w:lang w:val="sr-Latn-CS"/>
              </w:rPr>
              <w:t>PC</w:t>
            </w:r>
            <w:r>
              <w:rPr>
                <w:szCs w:val="24"/>
              </w:rPr>
              <w:t xml:space="preserve"> платформу за </w:t>
            </w:r>
            <w:r w:rsidRPr="00285646">
              <w:rPr>
                <w:szCs w:val="24"/>
              </w:rPr>
              <w:t xml:space="preserve"> </w:t>
            </w:r>
            <w:r w:rsidRPr="00AC744F">
              <w:t>целокупан пројекат</w:t>
            </w:r>
            <w:r>
              <w:rPr>
                <w:lang w:val="sr-Cyrl-BA"/>
              </w:rPr>
              <w:t xml:space="preserve"> за све три године</w:t>
            </w:r>
            <w:r w:rsidR="00BF56BC">
              <w:rPr>
                <w:lang w:val="sr-Cyrl-BA"/>
              </w:rPr>
              <w:t xml:space="preserve"> </w:t>
            </w:r>
            <w:r w:rsidR="00C709D0">
              <w:rPr>
                <w:lang w:val="sr-Cyrl-BA"/>
              </w:rPr>
              <w:t>без ПДВ</w:t>
            </w:r>
            <w:r w:rsidR="00851F0A">
              <w:rPr>
                <w:lang w:val="sr-Cyrl-BA"/>
              </w:rPr>
              <w:t xml:space="preserve"> је</w:t>
            </w:r>
            <w:r w:rsidR="00BF56BC">
              <w:rPr>
                <w:lang w:val="sr-Cyrl-BA"/>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Pr>
              <w:rPr>
                <w:lang w:val="ru-RU"/>
              </w:rPr>
            </w:pPr>
          </w:p>
          <w:p w:rsidR="00D41293" w:rsidRDefault="00D41293" w:rsidP="00A016B4">
            <w:pPr>
              <w:rPr>
                <w:lang w:val="ru-RU"/>
              </w:rPr>
            </w:pPr>
            <w:r>
              <w:rPr>
                <w:lang w:val="ru-RU"/>
              </w:rPr>
              <w:t xml:space="preserve">               ______</w:t>
            </w:r>
            <w:r w:rsidRPr="00B72933">
              <w:rPr>
                <w:lang w:val="ru-RU"/>
              </w:rPr>
              <w:t xml:space="preserve">____________ </w:t>
            </w:r>
          </w:p>
          <w:p w:rsidR="00D41293" w:rsidRPr="00B72933" w:rsidRDefault="00D41293" w:rsidP="00A016B4">
            <w:pPr>
              <w:jc w:val="left"/>
              <w:rPr>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AB46F3" w:rsidRPr="00B72933" w:rsidTr="00A17757">
        <w:tc>
          <w:tcPr>
            <w:tcW w:w="5535" w:type="dxa"/>
            <w:tcBorders>
              <w:top w:val="single" w:sz="4" w:space="0" w:color="000000"/>
              <w:left w:val="single" w:sz="4" w:space="0" w:color="000000"/>
              <w:bottom w:val="single" w:sz="4" w:space="0" w:color="000000"/>
            </w:tcBorders>
            <w:shd w:val="clear" w:color="auto" w:fill="auto"/>
          </w:tcPr>
          <w:p w:rsidR="00AB46F3" w:rsidRPr="00285646" w:rsidRDefault="00EF70C7" w:rsidP="00851F0A">
            <w:r>
              <w:t>Ц</w:t>
            </w:r>
            <w:r w:rsidRPr="00B72933">
              <w:t>ена услуга</w:t>
            </w:r>
            <w:r>
              <w:t xml:space="preserve"> системске подршке за РС платформу </w:t>
            </w:r>
            <w:r w:rsidRPr="00C126FD">
              <w:t>на годишњем нивоу</w:t>
            </w:r>
            <w:r w:rsidR="00C709D0">
              <w:t xml:space="preserve"> без ПДВ</w:t>
            </w:r>
            <w:r w:rsidR="00851F0A" w:rsidRPr="00C126FD">
              <w:t xml:space="preserve"> је</w:t>
            </w:r>
            <w:r w:rsidRPr="00C126FD">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A17757" w:rsidRDefault="00BF56BC" w:rsidP="00BF56BC">
            <w:pPr>
              <w:rPr>
                <w:lang w:val="ru-RU"/>
              </w:rPr>
            </w:pPr>
            <w:r>
              <w:rPr>
                <w:lang w:val="ru-RU"/>
              </w:rPr>
              <w:t xml:space="preserve">             </w:t>
            </w:r>
          </w:p>
          <w:p w:rsidR="00BF56BC" w:rsidRDefault="00A17757" w:rsidP="00BF56BC">
            <w:pPr>
              <w:rPr>
                <w:lang w:val="ru-RU"/>
              </w:rPr>
            </w:pPr>
            <w:r>
              <w:rPr>
                <w:lang w:val="ru-RU"/>
              </w:rPr>
              <w:t xml:space="preserve">            </w:t>
            </w:r>
            <w:r w:rsidR="00BF56BC">
              <w:rPr>
                <w:lang w:val="ru-RU"/>
              </w:rPr>
              <w:t xml:space="preserve">  ______</w:t>
            </w:r>
            <w:r w:rsidR="00BF56BC" w:rsidRPr="00B72933">
              <w:rPr>
                <w:lang w:val="ru-RU"/>
              </w:rPr>
              <w:t xml:space="preserve">____________ </w:t>
            </w:r>
          </w:p>
          <w:p w:rsidR="00AB46F3" w:rsidRPr="00B72933" w:rsidRDefault="00BF56BC" w:rsidP="00BF56BC">
            <w:pPr>
              <w:rPr>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D41293" w:rsidRPr="00B72933" w:rsidTr="00A17757">
        <w:tc>
          <w:tcPr>
            <w:tcW w:w="5535" w:type="dxa"/>
            <w:tcBorders>
              <w:top w:val="single" w:sz="4" w:space="0" w:color="000000"/>
              <w:left w:val="single" w:sz="4" w:space="0" w:color="000000"/>
              <w:bottom w:val="single" w:sz="4" w:space="0" w:color="000000"/>
            </w:tcBorders>
            <w:shd w:val="clear" w:color="auto" w:fill="auto"/>
          </w:tcPr>
          <w:p w:rsidR="00D41293" w:rsidRPr="00D41293" w:rsidRDefault="00A17757" w:rsidP="00A17757">
            <w:pPr>
              <w:rPr>
                <w:lang w:val="ru-RU"/>
              </w:rPr>
            </w:pPr>
            <w:r>
              <w:rPr>
                <w:lang w:val="ru-RU"/>
              </w:rPr>
              <w:t xml:space="preserve">Исплата рачуна врши се у три </w:t>
            </w:r>
            <w:r w:rsidR="00D41293" w:rsidRPr="00D41293">
              <w:rPr>
                <w:lang w:val="ru-RU"/>
              </w:rPr>
              <w:t xml:space="preserve">једнаке годишње рате по пријему  рачуна, у року </w:t>
            </w:r>
            <w:r w:rsidR="00C709D0">
              <w:rPr>
                <w:lang w:val="ru-RU"/>
              </w:rPr>
              <w:t>(</w:t>
            </w:r>
            <w:r w:rsidR="00D41293" w:rsidRPr="00D41293">
              <w:rPr>
                <w:lang w:val="ru-RU"/>
              </w:rPr>
              <w:t xml:space="preserve">не </w:t>
            </w:r>
            <w:r w:rsidR="00C709D0">
              <w:rPr>
                <w:lang w:val="ru-RU"/>
              </w:rPr>
              <w:t>може бити дужи од 45 дана,</w:t>
            </w:r>
            <w:r w:rsidR="00D41293" w:rsidRPr="00D41293">
              <w:rPr>
                <w:lang w:val="ru-RU"/>
              </w:rPr>
              <w:t xml:space="preserve"> од службеног пријема рачуна, а на основу потврђеног документа о успешно извршеној услузи</w:t>
            </w:r>
            <w:r w:rsidR="00C709D0">
              <w:rPr>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Pr>
              <w:rPr>
                <w:lang w:val="ru-RU"/>
              </w:rPr>
            </w:pPr>
          </w:p>
          <w:p w:rsidR="00D41293" w:rsidRPr="00B72933" w:rsidRDefault="00D41293" w:rsidP="00A016B4">
            <w:pPr>
              <w:rPr>
                <w:lang w:val="ru-RU"/>
              </w:rPr>
            </w:pPr>
            <w:r w:rsidRPr="00B72933">
              <w:rPr>
                <w:lang w:val="ru-RU"/>
              </w:rPr>
              <w:t xml:space="preserve">    </w:t>
            </w:r>
            <w:r>
              <w:rPr>
                <w:lang w:val="ru-RU"/>
              </w:rPr>
              <w:t xml:space="preserve">                    </w:t>
            </w:r>
            <w:r w:rsidRPr="00B72933">
              <w:rPr>
                <w:lang w:val="ru-RU"/>
              </w:rPr>
              <w:t xml:space="preserve"> _________ дана</w:t>
            </w:r>
          </w:p>
        </w:tc>
      </w:tr>
      <w:tr w:rsidR="00D41293" w:rsidRPr="00B72933" w:rsidTr="00A17757">
        <w:tc>
          <w:tcPr>
            <w:tcW w:w="5535" w:type="dxa"/>
            <w:tcBorders>
              <w:top w:val="single" w:sz="4" w:space="0" w:color="000000"/>
              <w:left w:val="single" w:sz="4" w:space="0" w:color="000000"/>
              <w:bottom w:val="single" w:sz="4" w:space="0" w:color="000000"/>
            </w:tcBorders>
            <w:shd w:val="clear" w:color="auto" w:fill="auto"/>
          </w:tcPr>
          <w:p w:rsidR="00D41293" w:rsidRPr="002F5A31" w:rsidRDefault="00D41293" w:rsidP="00A17757">
            <w:r>
              <w:t xml:space="preserve">Рок одазива на позив корисника услуга за 1 – највиши приоритет, који је дефинисан у техничкој спецификацији (рок почетка вршења услуга не </w:t>
            </w:r>
            <w:r w:rsidR="00A17757">
              <w:t xml:space="preserve">може бити </w:t>
            </w:r>
            <w:r>
              <w:t xml:space="preserve">дужи од 1 </w:t>
            </w:r>
            <w:r w:rsidRPr="00A16CDA">
              <w:t>сата</w:t>
            </w:r>
            <w:r>
              <w:t xml:space="preserve">, од дана </w:t>
            </w:r>
            <w:r w:rsidR="00A17757">
              <w:t xml:space="preserve">и сата </w:t>
            </w:r>
            <w:r>
              <w:t>пријема налога</w:t>
            </w:r>
            <w:r w:rsidR="00A17757">
              <w:t>)</w:t>
            </w:r>
            <w: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Pr>
              <w:rPr>
                <w:lang w:val="ru-RU"/>
              </w:rPr>
            </w:pPr>
          </w:p>
          <w:p w:rsidR="00D41293" w:rsidRPr="00B72933" w:rsidRDefault="00D41293" w:rsidP="00A016B4">
            <w:pPr>
              <w:rPr>
                <w:lang w:val="ru-RU"/>
              </w:rPr>
            </w:pPr>
            <w:r w:rsidRPr="00B72933">
              <w:rPr>
                <w:lang w:val="ru-RU"/>
              </w:rPr>
              <w:t xml:space="preserve">    </w:t>
            </w:r>
            <w:r>
              <w:rPr>
                <w:lang w:val="ru-RU"/>
              </w:rPr>
              <w:t xml:space="preserve">                      </w:t>
            </w:r>
            <w:r w:rsidRPr="00B72933">
              <w:rPr>
                <w:lang w:val="ru-RU"/>
              </w:rPr>
              <w:t xml:space="preserve"> ________ </w:t>
            </w:r>
            <w:r w:rsidRPr="00A16CDA">
              <w:t>сата</w:t>
            </w:r>
          </w:p>
        </w:tc>
      </w:tr>
      <w:tr w:rsidR="00D41293" w:rsidRPr="00B72933" w:rsidTr="00A17757">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17757">
            <w:r>
              <w:t xml:space="preserve">Рок одазива на позив корисника услуга за А – висок приоритет, који је дефинисан у техничкој спецификацији (рок почетка вршења услуга не </w:t>
            </w:r>
            <w:r w:rsidR="00A17757">
              <w:t xml:space="preserve">може бити </w:t>
            </w:r>
            <w:r>
              <w:t xml:space="preserve">дужи од 1 сата, од дана </w:t>
            </w:r>
            <w:r w:rsidR="00A17757">
              <w:t xml:space="preserve">и сата </w:t>
            </w:r>
            <w:r>
              <w:t>пријема налога</w:t>
            </w:r>
            <w:r w:rsidR="00A17757">
              <w:t>)</w:t>
            </w:r>
            <w: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 w:rsidR="00D41293" w:rsidRPr="00B72933" w:rsidRDefault="00D41293" w:rsidP="00A016B4">
            <w:r w:rsidRPr="00B72933">
              <w:t xml:space="preserve">     </w:t>
            </w:r>
            <w:r>
              <w:t xml:space="preserve">                       </w:t>
            </w:r>
            <w:r w:rsidRPr="00B72933">
              <w:t xml:space="preserve">_______  </w:t>
            </w:r>
            <w:r w:rsidRPr="00A16CDA">
              <w:t>сата</w:t>
            </w:r>
          </w:p>
        </w:tc>
      </w:tr>
      <w:tr w:rsidR="00D41293" w:rsidRPr="00B72933" w:rsidTr="00A17757">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17757">
            <w:r>
              <w:t xml:space="preserve"> Рок одазива на позив корисни</w:t>
            </w:r>
            <w:r w:rsidR="00A17757">
              <w:t xml:space="preserve">ка услуга Б – средњи приоритет, </w:t>
            </w:r>
            <w:r>
              <w:t xml:space="preserve">који је дефинисан у техничкој спецификацији (рок почетка вршења услуга не </w:t>
            </w:r>
            <w:r w:rsidR="00A17757">
              <w:t xml:space="preserve">може бити </w:t>
            </w:r>
            <w:r>
              <w:t xml:space="preserve">дужи од 2 сата од дана </w:t>
            </w:r>
            <w:r w:rsidR="00A17757">
              <w:t xml:space="preserve">и сата </w:t>
            </w:r>
            <w:r>
              <w:t>пријема налаога)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r>
              <w:t xml:space="preserve">                                               </w:t>
            </w:r>
          </w:p>
          <w:p w:rsidR="00D41293" w:rsidRDefault="00D41293" w:rsidP="00A016B4"/>
          <w:p w:rsidR="00D41293" w:rsidRPr="00B72933" w:rsidRDefault="00D41293" w:rsidP="00A016B4">
            <w:r>
              <w:t xml:space="preserve">                            </w:t>
            </w:r>
            <w:r w:rsidRPr="00B72933">
              <w:t xml:space="preserve">_______  </w:t>
            </w:r>
            <w:r w:rsidRPr="00A16CDA">
              <w:t>сата</w:t>
            </w:r>
          </w:p>
        </w:tc>
      </w:tr>
      <w:tr w:rsidR="00D41293" w:rsidRPr="00B72933" w:rsidTr="00A17757">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016B4">
            <w:r>
              <w:t>Рок одазива на позив корисника услуга за Ц – низак приоритет, који је дефинисан у техничкој спецификаци</w:t>
            </w:r>
            <w:r w:rsidR="00A17757">
              <w:t>ји (рок почетка вршења услуга не може бити</w:t>
            </w:r>
            <w:r>
              <w:t xml:space="preserve"> дужи од 4 сата, од дана </w:t>
            </w:r>
            <w:r w:rsidR="00A17757">
              <w:t xml:space="preserve">и сата </w:t>
            </w:r>
            <w:r>
              <w:t>пријема налога</w:t>
            </w:r>
            <w:r w:rsidR="00A17757">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p w:rsidR="00D41293" w:rsidRDefault="00D41293" w:rsidP="00A016B4"/>
          <w:p w:rsidR="00D41293" w:rsidRPr="00B72933" w:rsidRDefault="00D41293" w:rsidP="00A016B4">
            <w:r>
              <w:t xml:space="preserve">                            </w:t>
            </w:r>
            <w:r w:rsidRPr="00B72933">
              <w:t xml:space="preserve">_______  </w:t>
            </w:r>
            <w:r w:rsidRPr="00A16CDA">
              <w:t>сата</w:t>
            </w:r>
          </w:p>
        </w:tc>
      </w:tr>
    </w:tbl>
    <w:p w:rsidR="00D41293" w:rsidRDefault="00D41293" w:rsidP="00D41293">
      <w:pPr>
        <w:spacing w:line="360" w:lineRule="auto"/>
        <w:jc w:val="left"/>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tbl>
      <w:tblPr>
        <w:tblpPr w:leftFromText="180" w:rightFromText="180" w:vertAnchor="page" w:horzAnchor="margin" w:tblpY="11716"/>
        <w:tblW w:w="8466" w:type="dxa"/>
        <w:tblLook w:val="01E0"/>
      </w:tblPr>
      <w:tblGrid>
        <w:gridCol w:w="2628"/>
        <w:gridCol w:w="2520"/>
        <w:gridCol w:w="3318"/>
      </w:tblGrid>
      <w:tr w:rsidR="00D41293" w:rsidTr="00D41293">
        <w:trPr>
          <w:trHeight w:val="437"/>
        </w:trPr>
        <w:tc>
          <w:tcPr>
            <w:tcW w:w="2628" w:type="dxa"/>
          </w:tcPr>
          <w:p w:rsidR="00D41293" w:rsidRDefault="00D41293" w:rsidP="00D41293">
            <w:pPr>
              <w:jc w:val="center"/>
              <w:rPr>
                <w:b/>
                <w:szCs w:val="22"/>
              </w:rPr>
            </w:pPr>
          </w:p>
        </w:tc>
        <w:tc>
          <w:tcPr>
            <w:tcW w:w="2520" w:type="dxa"/>
          </w:tcPr>
          <w:p w:rsidR="00D41293" w:rsidRPr="009A00B6" w:rsidRDefault="00D41293" w:rsidP="00D41293">
            <w:pPr>
              <w:jc w:val="center"/>
              <w:rPr>
                <w:b/>
                <w:szCs w:val="24"/>
              </w:rPr>
            </w:pPr>
          </w:p>
        </w:tc>
        <w:tc>
          <w:tcPr>
            <w:tcW w:w="3318" w:type="dxa"/>
            <w:hideMark/>
          </w:tcPr>
          <w:p w:rsidR="00D41293" w:rsidRPr="009A00B6" w:rsidRDefault="00D41293" w:rsidP="00D41293">
            <w:pPr>
              <w:jc w:val="center"/>
              <w:rPr>
                <w:b/>
                <w:szCs w:val="24"/>
              </w:rPr>
            </w:pPr>
            <w:r w:rsidRPr="009A00B6">
              <w:rPr>
                <w:b/>
                <w:szCs w:val="24"/>
              </w:rPr>
              <w:t>Потпис овлашћеног лица</w:t>
            </w:r>
          </w:p>
        </w:tc>
      </w:tr>
      <w:tr w:rsidR="00D41293" w:rsidTr="00D41293">
        <w:tc>
          <w:tcPr>
            <w:tcW w:w="2628" w:type="dxa"/>
          </w:tcPr>
          <w:p w:rsidR="00D41293" w:rsidRDefault="00D41293" w:rsidP="00D41293">
            <w:pPr>
              <w:rPr>
                <w:b/>
                <w:szCs w:val="22"/>
              </w:rPr>
            </w:pPr>
          </w:p>
        </w:tc>
        <w:tc>
          <w:tcPr>
            <w:tcW w:w="2520" w:type="dxa"/>
            <w:hideMark/>
          </w:tcPr>
          <w:p w:rsidR="00D41293" w:rsidRPr="009A00B6" w:rsidRDefault="00D41293" w:rsidP="00D41293">
            <w:pPr>
              <w:jc w:val="center"/>
              <w:rPr>
                <w:b/>
                <w:szCs w:val="24"/>
              </w:rPr>
            </w:pPr>
            <w:r w:rsidRPr="009A00B6">
              <w:rPr>
                <w:b/>
                <w:szCs w:val="24"/>
              </w:rPr>
              <w:t>М.П.</w:t>
            </w:r>
          </w:p>
        </w:tc>
        <w:tc>
          <w:tcPr>
            <w:tcW w:w="3318" w:type="dxa"/>
          </w:tcPr>
          <w:p w:rsidR="00D41293" w:rsidRPr="009A00B6" w:rsidRDefault="00D41293" w:rsidP="00D41293">
            <w:pPr>
              <w:jc w:val="center"/>
              <w:rPr>
                <w:b/>
                <w:szCs w:val="24"/>
              </w:rPr>
            </w:pPr>
          </w:p>
        </w:tc>
      </w:tr>
      <w:tr w:rsidR="00D41293" w:rsidTr="00D41293">
        <w:trPr>
          <w:trHeight w:val="624"/>
        </w:trPr>
        <w:tc>
          <w:tcPr>
            <w:tcW w:w="2628" w:type="dxa"/>
          </w:tcPr>
          <w:p w:rsidR="00D41293" w:rsidRDefault="00D41293" w:rsidP="00D41293">
            <w:pPr>
              <w:rPr>
                <w:b/>
                <w:szCs w:val="22"/>
              </w:rPr>
            </w:pPr>
          </w:p>
        </w:tc>
        <w:tc>
          <w:tcPr>
            <w:tcW w:w="2520" w:type="dxa"/>
          </w:tcPr>
          <w:p w:rsidR="00D41293" w:rsidRDefault="00D41293" w:rsidP="00D41293">
            <w:pPr>
              <w:jc w:val="center"/>
              <w:rPr>
                <w:b/>
                <w:szCs w:val="22"/>
              </w:rPr>
            </w:pPr>
          </w:p>
        </w:tc>
        <w:tc>
          <w:tcPr>
            <w:tcW w:w="3318" w:type="dxa"/>
            <w:tcBorders>
              <w:top w:val="nil"/>
              <w:left w:val="nil"/>
              <w:bottom w:val="single" w:sz="4" w:space="0" w:color="auto"/>
              <w:right w:val="nil"/>
            </w:tcBorders>
          </w:tcPr>
          <w:p w:rsidR="00D41293" w:rsidRDefault="00D41293" w:rsidP="00D41293">
            <w:pPr>
              <w:jc w:val="center"/>
              <w:rPr>
                <w:b/>
                <w:bCs/>
                <w:szCs w:val="22"/>
              </w:rPr>
            </w:pPr>
          </w:p>
        </w:tc>
      </w:tr>
    </w:tbl>
    <w:p w:rsidR="0074749C" w:rsidRDefault="0074749C" w:rsidP="00D41293">
      <w:pPr>
        <w:spacing w:line="360" w:lineRule="auto"/>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D41293" w:rsidRDefault="00D41293" w:rsidP="0074749C">
      <w:pPr>
        <w:spacing w:line="360" w:lineRule="auto"/>
        <w:jc w:val="center"/>
        <w:rPr>
          <w:b/>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74749C" w:rsidTr="0074749C">
        <w:trPr>
          <w:jc w:val="center"/>
        </w:trPr>
        <w:tc>
          <w:tcPr>
            <w:tcW w:w="4786" w:type="dxa"/>
            <w:hideMark/>
          </w:tcPr>
          <w:p w:rsidR="0074749C" w:rsidRDefault="0074749C">
            <w:pPr>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610B6" w:rsidRDefault="00D41293" w:rsidP="00D41293">
            <w:pPr>
              <w:rPr>
                <w:b/>
                <w:lang w:val="ru-RU"/>
              </w:rPr>
            </w:pPr>
            <w:r w:rsidRPr="00D41293">
              <w:rPr>
                <w:b/>
                <w:lang w:val="ru-RU"/>
              </w:rPr>
              <w:t xml:space="preserve">                 </w:t>
            </w:r>
            <w:r>
              <w:rPr>
                <w:b/>
                <w:lang w:val="ru-RU"/>
              </w:rPr>
              <w:t xml:space="preserve">  </w:t>
            </w:r>
            <w:r w:rsidRPr="00A610B6">
              <w:rPr>
                <w:b/>
                <w:lang w:val="ru-RU"/>
              </w:rPr>
              <w:t>РЕПУБЛИКА СРБИЈА</w:t>
            </w:r>
          </w:p>
          <w:p w:rsidR="00D41293" w:rsidRPr="00A610B6" w:rsidRDefault="00D41293" w:rsidP="00D41293">
            <w:pPr>
              <w:jc w:val="center"/>
              <w:rPr>
                <w:b/>
                <w:lang w:val="ru-RU"/>
              </w:rPr>
            </w:pPr>
            <w:r w:rsidRPr="00A610B6">
              <w:rPr>
                <w:b/>
                <w:lang w:val="ru-RU"/>
              </w:rPr>
              <w:t>МИНИСТАРСТВО ФИНАНСИЈА</w:t>
            </w:r>
          </w:p>
          <w:p w:rsidR="00D41293" w:rsidRPr="00A610B6" w:rsidRDefault="00D41293" w:rsidP="00D41293">
            <w:pPr>
              <w:jc w:val="center"/>
              <w:rPr>
                <w:b/>
                <w:lang w:val="ru-RU"/>
              </w:rPr>
            </w:pPr>
            <w:r w:rsidRPr="00A610B6">
              <w:rPr>
                <w:b/>
                <w:lang w:val="ru-RU"/>
              </w:rPr>
              <w:t>Управа царина</w:t>
            </w:r>
          </w:p>
          <w:p w:rsidR="00D41293" w:rsidRPr="00A610B6" w:rsidRDefault="00D41293" w:rsidP="00D41293">
            <w:pPr>
              <w:jc w:val="center"/>
              <w:rPr>
                <w:lang w:val="ru-RU"/>
              </w:rPr>
            </w:pPr>
            <w:r w:rsidRPr="00A610B6">
              <w:rPr>
                <w:lang w:val="ru-RU"/>
              </w:rPr>
              <w:t>Булевар Зорана Ђинђића 155а</w:t>
            </w:r>
          </w:p>
          <w:p w:rsidR="0074749C" w:rsidRDefault="00D41293" w:rsidP="00D41293">
            <w:pPr>
              <w:jc w:val="center"/>
              <w:rPr>
                <w:b/>
                <w:szCs w:val="22"/>
              </w:rPr>
            </w:pPr>
            <w:r w:rsidRPr="00A610B6">
              <w:rPr>
                <w:lang w:val="ru-RU"/>
              </w:rPr>
              <w:t>Београд</w:t>
            </w:r>
          </w:p>
        </w:tc>
        <w:tc>
          <w:tcPr>
            <w:tcW w:w="1559" w:type="dxa"/>
          </w:tcPr>
          <w:p w:rsidR="0074749C" w:rsidRDefault="0074749C">
            <w:pPr>
              <w:rPr>
                <w:b/>
                <w:szCs w:val="22"/>
              </w:rPr>
            </w:pPr>
          </w:p>
        </w:tc>
        <w:tc>
          <w:tcPr>
            <w:tcW w:w="2127" w:type="dxa"/>
          </w:tcPr>
          <w:p w:rsidR="0074749C" w:rsidRDefault="0074749C">
            <w:pPr>
              <w:rPr>
                <w:b/>
                <w:szCs w:val="22"/>
              </w:rPr>
            </w:pPr>
          </w:p>
        </w:tc>
      </w:tr>
    </w:tbl>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Default="0074749C" w:rsidP="00356B80">
      <w:pPr>
        <w:jc w:val="center"/>
        <w:outlineLvl w:val="0"/>
        <w:rPr>
          <w:b/>
          <w:sz w:val="22"/>
          <w:szCs w:val="22"/>
        </w:rPr>
      </w:pPr>
      <w:r>
        <w:rPr>
          <w:b/>
          <w:sz w:val="22"/>
          <w:szCs w:val="22"/>
        </w:rPr>
        <w:t>МОДЕЛ УГОВОРА</w:t>
      </w:r>
    </w:p>
    <w:p w:rsidR="0074749C" w:rsidRDefault="0074749C" w:rsidP="0074749C">
      <w:pPr>
        <w:jc w:val="center"/>
        <w:rPr>
          <w:b/>
          <w:sz w:val="22"/>
          <w:szCs w:val="22"/>
        </w:rPr>
      </w:pPr>
    </w:p>
    <w:p w:rsidR="0074749C" w:rsidRDefault="0074749C" w:rsidP="00356B80">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9A00B6" w:rsidRDefault="0074749C" w:rsidP="00356B80">
      <w:pPr>
        <w:outlineLvl w:val="0"/>
        <w:rPr>
          <w:b/>
          <w:szCs w:val="24"/>
        </w:rPr>
      </w:pPr>
      <w:r w:rsidRPr="009A00B6">
        <w:rPr>
          <w:b/>
          <w:szCs w:val="24"/>
        </w:rPr>
        <w:t>УГОВОРНЕ СТРАНЕ:</w:t>
      </w:r>
    </w:p>
    <w:p w:rsidR="0074749C" w:rsidRPr="009A00B6" w:rsidRDefault="0074749C" w:rsidP="0074749C">
      <w:pPr>
        <w:rPr>
          <w:szCs w:val="24"/>
        </w:rPr>
      </w:pPr>
    </w:p>
    <w:tbl>
      <w:tblPr>
        <w:tblW w:w="7585" w:type="dxa"/>
        <w:jc w:val="right"/>
        <w:tblInd w:w="1101" w:type="dxa"/>
        <w:tblLook w:val="04A0"/>
      </w:tblPr>
      <w:tblGrid>
        <w:gridCol w:w="1160"/>
        <w:gridCol w:w="6425"/>
      </w:tblGrid>
      <w:tr w:rsidR="0074749C" w:rsidRPr="009A00B6" w:rsidTr="0074749C">
        <w:trPr>
          <w:jc w:val="right"/>
        </w:trPr>
        <w:tc>
          <w:tcPr>
            <w:tcW w:w="1160" w:type="dxa"/>
            <w:hideMark/>
          </w:tcPr>
          <w:p w:rsidR="0074749C" w:rsidRPr="009A00B6" w:rsidRDefault="0074749C">
            <w:pPr>
              <w:jc w:val="center"/>
              <w:rPr>
                <w:b/>
                <w:szCs w:val="24"/>
              </w:rPr>
            </w:pPr>
            <w:r w:rsidRPr="009A00B6">
              <w:rPr>
                <w:b/>
                <w:szCs w:val="24"/>
              </w:rPr>
              <w:t>1.</w:t>
            </w:r>
          </w:p>
        </w:tc>
        <w:tc>
          <w:tcPr>
            <w:tcW w:w="6425" w:type="dxa"/>
            <w:hideMark/>
          </w:tcPr>
          <w:p w:rsidR="0074749C" w:rsidRPr="009A00B6" w:rsidRDefault="0074749C" w:rsidP="00C709D0">
            <w:pPr>
              <w:rPr>
                <w:b/>
                <w:spacing w:val="-6"/>
                <w:szCs w:val="24"/>
              </w:rPr>
            </w:pPr>
            <w:r w:rsidRPr="009A00B6">
              <w:rPr>
                <w:b/>
                <w:spacing w:val="-6"/>
                <w:szCs w:val="24"/>
              </w:rPr>
              <w:t xml:space="preserve">РЕПУБЛИКА СРБИЈА - </w:t>
            </w:r>
            <w:r w:rsidR="007C7072" w:rsidRPr="009A00B6">
              <w:rPr>
                <w:b/>
                <w:szCs w:val="24"/>
              </w:rPr>
              <w:t>Министарство финансија-Управа царина</w:t>
            </w:r>
            <w:r w:rsidRPr="009A00B6">
              <w:rPr>
                <w:b/>
                <w:spacing w:val="-6"/>
                <w:szCs w:val="24"/>
              </w:rPr>
              <w:t xml:space="preserve">, Београд, </w:t>
            </w:r>
            <w:r w:rsidR="007C7072" w:rsidRPr="009A00B6">
              <w:rPr>
                <w:b/>
                <w:szCs w:val="24"/>
              </w:rPr>
              <w:t>Булевар Зорана Ђинђића 155а</w:t>
            </w:r>
            <w:r w:rsidRPr="009A00B6">
              <w:rPr>
                <w:b/>
                <w:spacing w:val="-6"/>
                <w:szCs w:val="24"/>
              </w:rPr>
              <w:t>, ПИБ</w:t>
            </w:r>
            <w:r w:rsidR="007C7072" w:rsidRPr="009A00B6">
              <w:rPr>
                <w:b/>
                <w:spacing w:val="-6"/>
                <w:szCs w:val="24"/>
              </w:rPr>
              <w:t xml:space="preserve"> </w:t>
            </w:r>
            <w:r w:rsidR="007C7072" w:rsidRPr="009A00B6">
              <w:rPr>
                <w:b/>
                <w:noProof/>
                <w:szCs w:val="24"/>
              </w:rPr>
              <w:t>101685102</w:t>
            </w:r>
            <w:r w:rsidRPr="009A00B6">
              <w:rPr>
                <w:b/>
                <w:spacing w:val="-6"/>
                <w:szCs w:val="24"/>
              </w:rPr>
              <w:t>, матични број</w:t>
            </w:r>
            <w:r w:rsidR="007C7072" w:rsidRPr="009A00B6">
              <w:rPr>
                <w:b/>
                <w:spacing w:val="-6"/>
                <w:szCs w:val="24"/>
              </w:rPr>
              <w:t xml:space="preserve"> </w:t>
            </w:r>
            <w:r w:rsidR="00C709D0" w:rsidRPr="007E74E5">
              <w:rPr>
                <w:b/>
                <w:spacing w:val="-6"/>
                <w:szCs w:val="24"/>
                <w:lang w:val="ru-RU"/>
              </w:rPr>
              <w:t>17862146</w:t>
            </w:r>
            <w:r w:rsidR="007C7072" w:rsidRPr="009A00B6">
              <w:rPr>
                <w:b/>
                <w:spacing w:val="-6"/>
                <w:szCs w:val="24"/>
              </w:rPr>
              <w:t>, коју заступа Милош Томић</w:t>
            </w:r>
            <w:r w:rsidRPr="009A00B6">
              <w:rPr>
                <w:b/>
                <w:spacing w:val="-6"/>
                <w:szCs w:val="24"/>
              </w:rPr>
              <w:t>, директор  (у даљем тексту: Наручилац) и</w:t>
            </w:r>
          </w:p>
        </w:tc>
      </w:tr>
      <w:tr w:rsidR="0074749C" w:rsidTr="0074749C">
        <w:trPr>
          <w:trHeight w:val="235"/>
          <w:jc w:val="right"/>
        </w:trPr>
        <w:tc>
          <w:tcPr>
            <w:tcW w:w="1160" w:type="dxa"/>
          </w:tcPr>
          <w:p w:rsidR="0074749C" w:rsidRDefault="0074749C">
            <w:pPr>
              <w:rPr>
                <w:b/>
                <w:szCs w:val="22"/>
              </w:rPr>
            </w:pPr>
          </w:p>
        </w:tc>
        <w:tc>
          <w:tcPr>
            <w:tcW w:w="6425" w:type="dxa"/>
          </w:tcPr>
          <w:p w:rsidR="0074749C" w:rsidRDefault="0074749C">
            <w:pPr>
              <w:rPr>
                <w:b/>
                <w:szCs w:val="22"/>
              </w:rPr>
            </w:pPr>
          </w:p>
        </w:tc>
      </w:tr>
      <w:tr w:rsidR="0074749C" w:rsidTr="0074749C">
        <w:trPr>
          <w:jc w:val="right"/>
        </w:trPr>
        <w:tc>
          <w:tcPr>
            <w:tcW w:w="1160" w:type="dxa"/>
            <w:hideMark/>
          </w:tcPr>
          <w:p w:rsidR="0074749C" w:rsidRPr="009A00B6" w:rsidRDefault="0074749C">
            <w:pPr>
              <w:jc w:val="center"/>
              <w:rPr>
                <w:b/>
                <w:szCs w:val="24"/>
              </w:rPr>
            </w:pPr>
            <w:r w:rsidRPr="009A00B6">
              <w:rPr>
                <w:b/>
                <w:szCs w:val="24"/>
              </w:rPr>
              <w:t>2.</w:t>
            </w:r>
          </w:p>
        </w:tc>
        <w:tc>
          <w:tcPr>
            <w:tcW w:w="6425" w:type="dxa"/>
            <w:hideMark/>
          </w:tcPr>
          <w:p w:rsidR="0074749C" w:rsidRDefault="0074749C" w:rsidP="009A00B6">
            <w:pPr>
              <w:spacing w:line="360" w:lineRule="auto"/>
              <w:rPr>
                <w:b/>
                <w:szCs w:val="22"/>
              </w:rPr>
            </w:pPr>
            <w:r>
              <w:rPr>
                <w:b/>
                <w:sz w:val="22"/>
                <w:szCs w:val="22"/>
              </w:rPr>
              <w:t xml:space="preserve">______________________________________________________ са </w:t>
            </w:r>
            <w:r w:rsidRPr="009A00B6">
              <w:rPr>
                <w:b/>
                <w:szCs w:val="24"/>
              </w:rPr>
              <w:t>седиштем у</w:t>
            </w:r>
            <w:r>
              <w:rPr>
                <w:b/>
                <w:sz w:val="22"/>
                <w:szCs w:val="22"/>
              </w:rPr>
              <w:t xml:space="preserve"> _____________</w:t>
            </w:r>
            <w:r w:rsidRPr="009A00B6">
              <w:rPr>
                <w:b/>
                <w:szCs w:val="24"/>
              </w:rPr>
              <w:t>, улица</w:t>
            </w:r>
            <w:r>
              <w:rPr>
                <w:b/>
                <w:sz w:val="22"/>
                <w:szCs w:val="22"/>
              </w:rPr>
              <w:t xml:space="preserve"> ______________________, </w:t>
            </w:r>
            <w:r w:rsidRPr="009A00B6">
              <w:rPr>
                <w:b/>
                <w:szCs w:val="24"/>
              </w:rPr>
              <w:t>ПИБ</w:t>
            </w:r>
            <w:r>
              <w:rPr>
                <w:b/>
                <w:sz w:val="22"/>
                <w:szCs w:val="22"/>
              </w:rPr>
              <w:t xml:space="preserve"> __________________</w:t>
            </w:r>
            <w:r w:rsidRPr="009A00B6">
              <w:rPr>
                <w:b/>
                <w:szCs w:val="24"/>
              </w:rPr>
              <w:t>,</w:t>
            </w:r>
            <w:r>
              <w:rPr>
                <w:b/>
                <w:sz w:val="22"/>
                <w:szCs w:val="22"/>
              </w:rPr>
              <w:t xml:space="preserve"> </w:t>
            </w:r>
            <w:r w:rsidRPr="009A00B6">
              <w:rPr>
                <w:b/>
                <w:szCs w:val="24"/>
              </w:rPr>
              <w:t>матични број</w:t>
            </w:r>
            <w:r>
              <w:rPr>
                <w:b/>
                <w:sz w:val="22"/>
                <w:szCs w:val="22"/>
              </w:rPr>
              <w:t xml:space="preserve"> ________________ </w:t>
            </w:r>
            <w:r w:rsidRPr="009A00B6">
              <w:rPr>
                <w:b/>
                <w:szCs w:val="24"/>
              </w:rPr>
              <w:t>кога заступа</w:t>
            </w:r>
            <w:r>
              <w:rPr>
                <w:b/>
                <w:sz w:val="22"/>
                <w:szCs w:val="22"/>
              </w:rPr>
              <w:t xml:space="preserve"> ___________________________________________, директор  (у даљем тексту: Давалац услуге)</w:t>
            </w:r>
          </w:p>
        </w:tc>
      </w:tr>
    </w:tbl>
    <w:p w:rsidR="0074749C" w:rsidRDefault="0074749C" w:rsidP="0074749C">
      <w:pPr>
        <w:tabs>
          <w:tab w:val="left" w:pos="720"/>
        </w:tabs>
        <w:ind w:left="1920"/>
        <w:rPr>
          <w:b/>
          <w:sz w:val="16"/>
          <w:szCs w:val="16"/>
        </w:rPr>
      </w:pPr>
    </w:p>
    <w:tbl>
      <w:tblPr>
        <w:tblW w:w="8388" w:type="dxa"/>
        <w:jc w:val="center"/>
        <w:tblLook w:val="04A0"/>
      </w:tblPr>
      <w:tblGrid>
        <w:gridCol w:w="1390"/>
        <w:gridCol w:w="6998"/>
      </w:tblGrid>
      <w:tr w:rsidR="0074749C" w:rsidTr="0074749C">
        <w:trPr>
          <w:trHeight w:val="392"/>
          <w:jc w:val="center"/>
        </w:trPr>
        <w:tc>
          <w:tcPr>
            <w:tcW w:w="1194" w:type="dxa"/>
            <w:hideMark/>
          </w:tcPr>
          <w:p w:rsidR="0074749C" w:rsidRPr="009A00B6" w:rsidRDefault="0074749C">
            <w:pPr>
              <w:rPr>
                <w:b/>
                <w:szCs w:val="24"/>
              </w:rPr>
            </w:pPr>
            <w:r w:rsidRPr="009A00B6">
              <w:rPr>
                <w:b/>
                <w:szCs w:val="24"/>
              </w:rPr>
              <w:t>Напомена:</w:t>
            </w:r>
          </w:p>
        </w:tc>
        <w:tc>
          <w:tcPr>
            <w:tcW w:w="7194" w:type="dxa"/>
            <w:hideMark/>
          </w:tcPr>
          <w:p w:rsidR="0074749C" w:rsidRPr="009A00B6" w:rsidRDefault="0074749C">
            <w:pPr>
              <w:tabs>
                <w:tab w:val="left" w:pos="720"/>
              </w:tabs>
              <w:rPr>
                <w:b/>
                <w:szCs w:val="24"/>
              </w:rPr>
            </w:pPr>
            <w:r w:rsidRPr="009A00B6">
              <w:rPr>
                <w:szCs w:val="24"/>
              </w:rPr>
              <w:t>Уговорну страну</w:t>
            </w:r>
            <w:r w:rsidRPr="009A00B6">
              <w:rPr>
                <w:b/>
                <w:szCs w:val="24"/>
              </w:rPr>
              <w:t xml:space="preserve"> </w:t>
            </w:r>
            <w:r w:rsidRPr="009A00B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74749C">
      <w:pPr>
        <w:tabs>
          <w:tab w:val="left" w:pos="720"/>
        </w:tabs>
        <w:rPr>
          <w:b/>
          <w:sz w:val="20"/>
        </w:rPr>
      </w:pPr>
    </w:p>
    <w:p w:rsidR="0074749C" w:rsidRDefault="0074749C" w:rsidP="0074749C">
      <w:pPr>
        <w:tabs>
          <w:tab w:val="left" w:pos="720"/>
        </w:tabs>
        <w:rPr>
          <w:b/>
          <w:sz w:val="20"/>
        </w:rPr>
      </w:pPr>
    </w:p>
    <w:p w:rsidR="0074749C" w:rsidRDefault="0074749C" w:rsidP="0074749C">
      <w:pPr>
        <w:tabs>
          <w:tab w:val="left" w:pos="720"/>
        </w:tabs>
        <w:ind w:left="1920"/>
        <w:rPr>
          <w:b/>
          <w:sz w:val="16"/>
          <w:szCs w:val="16"/>
        </w:rPr>
      </w:pPr>
    </w:p>
    <w:p w:rsidR="0074749C" w:rsidRPr="009A00B6" w:rsidRDefault="0074749C" w:rsidP="00356B80">
      <w:pPr>
        <w:outlineLvl w:val="0"/>
        <w:rPr>
          <w:b/>
          <w:szCs w:val="24"/>
        </w:rPr>
      </w:pPr>
      <w:r w:rsidRPr="009A00B6">
        <w:rPr>
          <w:b/>
          <w:szCs w:val="24"/>
        </w:rPr>
        <w:t>УГОВОРНЕ СТРАНЕ КОНСТАТУЈУ:</w:t>
      </w:r>
    </w:p>
    <w:p w:rsidR="0074749C" w:rsidRPr="009A00B6" w:rsidRDefault="0074749C" w:rsidP="0074749C">
      <w:pPr>
        <w:rPr>
          <w:b/>
          <w:szCs w:val="24"/>
        </w:rPr>
      </w:pPr>
    </w:p>
    <w:p w:rsidR="0074749C" w:rsidRPr="009A00B6" w:rsidRDefault="0074749C" w:rsidP="0074749C">
      <w:pPr>
        <w:tabs>
          <w:tab w:val="left" w:pos="7380"/>
        </w:tabs>
        <w:rPr>
          <w:szCs w:val="24"/>
        </w:rPr>
      </w:pPr>
      <w:r w:rsidRPr="009A00B6">
        <w:rPr>
          <w:szCs w:val="24"/>
        </w:rPr>
        <w:tab/>
        <w:t>- да је Наручилац, на осн</w:t>
      </w:r>
      <w:r w:rsidR="00C709D0">
        <w:rPr>
          <w:szCs w:val="24"/>
        </w:rPr>
        <w:t>ову Закона о јавним набавкама („</w:t>
      </w:r>
      <w:r w:rsidRPr="009A00B6">
        <w:rPr>
          <w:szCs w:val="24"/>
        </w:rPr>
        <w:t>Службени гласник РС</w:t>
      </w:r>
      <w:r w:rsidRPr="00C709D0">
        <w:rPr>
          <w:szCs w:val="24"/>
        </w:rPr>
        <w:t>"</w:t>
      </w:r>
      <w:r w:rsidRPr="009A00B6">
        <w:rPr>
          <w:szCs w:val="24"/>
        </w:rPr>
        <w:t xml:space="preserve">, бр. 124/2012) спровео отворени поступак јавне набавке </w:t>
      </w:r>
      <w:r w:rsidR="00C709D0">
        <w:rPr>
          <w:b/>
          <w:szCs w:val="24"/>
        </w:rPr>
        <w:t>број 70</w:t>
      </w:r>
      <w:r w:rsidRPr="009A00B6">
        <w:rPr>
          <w:b/>
          <w:szCs w:val="24"/>
        </w:rPr>
        <w:t>/</w:t>
      </w:r>
      <w:r w:rsidR="007C7072" w:rsidRPr="009A00B6">
        <w:rPr>
          <w:b/>
          <w:szCs w:val="24"/>
        </w:rPr>
        <w:t>14</w:t>
      </w:r>
      <w:r w:rsidRPr="009A00B6">
        <w:rPr>
          <w:szCs w:val="24"/>
        </w:rPr>
        <w:t xml:space="preserve">, чији је предмет набавка услуга </w:t>
      </w:r>
      <w:r w:rsidR="007C7072" w:rsidRPr="009A00B6">
        <w:rPr>
          <w:szCs w:val="24"/>
        </w:rPr>
        <w:t xml:space="preserve">системске подршке за </w:t>
      </w:r>
      <w:r w:rsidR="007C7072" w:rsidRPr="009A00B6">
        <w:rPr>
          <w:szCs w:val="24"/>
          <w:lang w:val="sr-Latn-CS"/>
        </w:rPr>
        <w:t xml:space="preserve">PC </w:t>
      </w:r>
      <w:r w:rsidR="007C7072" w:rsidRPr="009A00B6">
        <w:rPr>
          <w:szCs w:val="24"/>
        </w:rPr>
        <w:t xml:space="preserve">платформу </w:t>
      </w:r>
      <w:r w:rsidRPr="009A00B6">
        <w:rPr>
          <w:szCs w:val="24"/>
        </w:rPr>
        <w:t>на основу позива и конкурсне документације објављених на Порталу јавних набавки и интернет страници наручиоца</w:t>
      </w:r>
      <w:r w:rsidR="00C709D0">
        <w:rPr>
          <w:szCs w:val="24"/>
        </w:rPr>
        <w:t xml:space="preserve"> и </w:t>
      </w:r>
      <w:r w:rsidR="00C709D0" w:rsidRPr="00BF161F">
        <w:rPr>
          <w:szCs w:val="24"/>
        </w:rPr>
        <w:t>Порталу службених</w:t>
      </w:r>
      <w:r w:rsidR="00C709D0">
        <w:rPr>
          <w:szCs w:val="24"/>
        </w:rPr>
        <w:t xml:space="preserve"> гласила Републике Србије и бази</w:t>
      </w:r>
      <w:r w:rsidR="00C709D0" w:rsidRPr="00BF161F">
        <w:rPr>
          <w:szCs w:val="24"/>
        </w:rPr>
        <w:t xml:space="preserve"> прописа</w:t>
      </w:r>
      <w:r w:rsidRPr="009A00B6">
        <w:rPr>
          <w:szCs w:val="24"/>
        </w:rPr>
        <w:t>;</w:t>
      </w:r>
    </w:p>
    <w:p w:rsidR="0074749C" w:rsidRPr="009A00B6" w:rsidRDefault="0074749C" w:rsidP="0074749C">
      <w:pPr>
        <w:tabs>
          <w:tab w:val="left" w:pos="7380"/>
        </w:tabs>
        <w:rPr>
          <w:szCs w:val="24"/>
        </w:rPr>
      </w:pPr>
      <w:r w:rsidRPr="009A00B6">
        <w:rPr>
          <w:szCs w:val="24"/>
        </w:rPr>
        <w:tab/>
        <w:t xml:space="preserve">- да је Давалац услуга доставио (заједничку/са подизвођачем) понуду број </w:t>
      </w:r>
      <w:r w:rsidRPr="00C709D0">
        <w:rPr>
          <w:b/>
          <w:i/>
          <w:szCs w:val="24"/>
        </w:rPr>
        <w:t>(</w:t>
      </w:r>
      <w:r w:rsidRPr="00C709D0">
        <w:rPr>
          <w:b/>
          <w:i/>
          <w:szCs w:val="24"/>
          <w:u w:val="single"/>
        </w:rPr>
        <w:t>биће преузето из понуде</w:t>
      </w:r>
      <w:r w:rsidRPr="00C709D0">
        <w:rPr>
          <w:b/>
          <w:i/>
          <w:szCs w:val="24"/>
        </w:rPr>
        <w:t>)</w:t>
      </w:r>
      <w:r w:rsidRPr="009A00B6">
        <w:rPr>
          <w:szCs w:val="24"/>
        </w:rPr>
        <w:t>, која се налази у прилогу и саставни је део овог уговора;</w:t>
      </w:r>
    </w:p>
    <w:p w:rsidR="0074749C" w:rsidRPr="009A00B6" w:rsidRDefault="0074749C" w:rsidP="0074749C">
      <w:pPr>
        <w:rPr>
          <w:szCs w:val="24"/>
        </w:rPr>
      </w:pPr>
      <w:r w:rsidRPr="009A00B6">
        <w:rPr>
          <w:szCs w:val="24"/>
        </w:rPr>
        <w:tab/>
        <w:t xml:space="preserve">- да је Наручилац Одлуком о додели уговора број </w:t>
      </w:r>
      <w:r w:rsidRPr="00C709D0">
        <w:rPr>
          <w:b/>
          <w:i/>
          <w:szCs w:val="24"/>
        </w:rPr>
        <w:t>(</w:t>
      </w:r>
      <w:r w:rsidRPr="00C709D0">
        <w:rPr>
          <w:b/>
          <w:i/>
          <w:szCs w:val="24"/>
          <w:u w:val="single"/>
        </w:rPr>
        <w:t xml:space="preserve">попуњава </w:t>
      </w:r>
      <w:r w:rsidRPr="00C709D0">
        <w:rPr>
          <w:b/>
          <w:i/>
          <w:szCs w:val="24"/>
          <w:u w:val="single"/>
        </w:rPr>
        <w:lastRenderedPageBreak/>
        <w:t>Наручилац</w:t>
      </w:r>
      <w:r w:rsidRPr="00C709D0">
        <w:rPr>
          <w:b/>
          <w:i/>
          <w:szCs w:val="24"/>
        </w:rPr>
        <w:t>)</w:t>
      </w:r>
      <w:r w:rsidRPr="009A00B6">
        <w:rPr>
          <w:szCs w:val="24"/>
        </w:rPr>
        <w:t xml:space="preserve">, доделио Даваоцу услуге Уговор о набавци услуга </w:t>
      </w:r>
      <w:r w:rsidR="007C7072" w:rsidRPr="009A00B6">
        <w:rPr>
          <w:szCs w:val="24"/>
        </w:rPr>
        <w:t xml:space="preserve">системске подршке за </w:t>
      </w:r>
      <w:r w:rsidR="007C7072" w:rsidRPr="009A00B6">
        <w:rPr>
          <w:szCs w:val="24"/>
          <w:lang w:val="sr-Latn-CS"/>
        </w:rPr>
        <w:t xml:space="preserve">PC </w:t>
      </w:r>
      <w:r w:rsidR="007C7072" w:rsidRPr="009A00B6">
        <w:rPr>
          <w:szCs w:val="24"/>
        </w:rPr>
        <w:t>платформу</w:t>
      </w:r>
      <w:r w:rsidRPr="009A00B6">
        <w:rPr>
          <w:szCs w:val="24"/>
        </w:rPr>
        <w:t>;</w:t>
      </w:r>
    </w:p>
    <w:p w:rsidR="0074749C" w:rsidRPr="009A00B6" w:rsidRDefault="0074749C" w:rsidP="0074749C">
      <w:pPr>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74749C" w:rsidRPr="009A00B6" w:rsidRDefault="0074749C" w:rsidP="0074749C">
      <w:pPr>
        <w:ind w:firstLine="1440"/>
        <w:rPr>
          <w:b/>
          <w:szCs w:val="24"/>
          <w:u w:val="single"/>
        </w:rPr>
      </w:pPr>
      <w:r w:rsidRPr="009A00B6">
        <w:rPr>
          <w:szCs w:val="24"/>
        </w:rPr>
        <w:t xml:space="preserve">- да ће Давалац услуге извршење уговорених обавеза по овом Уговору делимично поверити Подизвођачу </w:t>
      </w:r>
      <w:r w:rsidRPr="00C709D0">
        <w:rPr>
          <w:b/>
          <w:i/>
          <w:szCs w:val="24"/>
        </w:rPr>
        <w:t>(</w:t>
      </w:r>
      <w:r w:rsidRPr="00C709D0">
        <w:rPr>
          <w:b/>
          <w:i/>
          <w:szCs w:val="24"/>
          <w:u w:val="single"/>
        </w:rPr>
        <w:t>попуњава Наручилац</w:t>
      </w:r>
      <w:r w:rsidRPr="00C709D0">
        <w:rPr>
          <w:b/>
          <w:i/>
          <w:szCs w:val="24"/>
        </w:rPr>
        <w:t>)</w:t>
      </w:r>
      <w:r w:rsidRPr="009A00B6">
        <w:rPr>
          <w:b/>
          <w:szCs w:val="24"/>
        </w:rPr>
        <w:t>.</w:t>
      </w:r>
    </w:p>
    <w:p w:rsidR="0074749C" w:rsidRDefault="0074749C" w:rsidP="0074749C">
      <w:pPr>
        <w:ind w:left="1"/>
        <w:rPr>
          <w:b/>
          <w:sz w:val="20"/>
        </w:rPr>
      </w:pPr>
    </w:p>
    <w:p w:rsidR="0074749C" w:rsidRDefault="0074749C" w:rsidP="0074749C">
      <w:pPr>
        <w:ind w:left="1"/>
        <w:rPr>
          <w:b/>
          <w:sz w:val="20"/>
        </w:rPr>
      </w:pPr>
    </w:p>
    <w:p w:rsidR="0074749C" w:rsidRPr="009A00B6" w:rsidRDefault="0074749C" w:rsidP="00356B80">
      <w:pPr>
        <w:ind w:left="1"/>
        <w:outlineLvl w:val="0"/>
        <w:rPr>
          <w:b/>
          <w:szCs w:val="24"/>
        </w:rPr>
      </w:pPr>
      <w:r w:rsidRPr="009A00B6">
        <w:rPr>
          <w:b/>
          <w:szCs w:val="24"/>
        </w:rPr>
        <w:t>ПРЕДМЕТ УГОВОРА, ЦЕНА И УСЛОВИ ПЛАЋАЊА</w:t>
      </w:r>
    </w:p>
    <w:p w:rsidR="0074749C" w:rsidRPr="009A00B6" w:rsidRDefault="0074749C" w:rsidP="0074749C">
      <w:pPr>
        <w:ind w:left="1"/>
        <w:rPr>
          <w:b/>
          <w:szCs w:val="24"/>
        </w:rPr>
      </w:pPr>
    </w:p>
    <w:p w:rsidR="0074749C" w:rsidRPr="009A00B6" w:rsidRDefault="0074749C" w:rsidP="00356B80">
      <w:pPr>
        <w:jc w:val="center"/>
        <w:outlineLvl w:val="0"/>
        <w:rPr>
          <w:b/>
          <w:szCs w:val="24"/>
        </w:rPr>
      </w:pPr>
      <w:r w:rsidRPr="009A00B6">
        <w:rPr>
          <w:b/>
          <w:szCs w:val="24"/>
        </w:rPr>
        <w:t>Члан 1.</w:t>
      </w:r>
    </w:p>
    <w:p w:rsidR="0074749C" w:rsidRPr="009A00B6" w:rsidRDefault="0074749C" w:rsidP="0074749C">
      <w:pPr>
        <w:rPr>
          <w:szCs w:val="24"/>
        </w:rPr>
      </w:pPr>
    </w:p>
    <w:p w:rsidR="00963C5B" w:rsidRDefault="0074749C" w:rsidP="00C709D0">
      <w:pPr>
        <w:tabs>
          <w:tab w:val="clear" w:pos="1440"/>
          <w:tab w:val="left" w:pos="0"/>
        </w:tabs>
        <w:ind w:firstLine="1440"/>
        <w:outlineLvl w:val="0"/>
        <w:rPr>
          <w:szCs w:val="24"/>
        </w:rPr>
      </w:pPr>
      <w:r w:rsidRPr="009A00B6">
        <w:rPr>
          <w:szCs w:val="24"/>
        </w:rPr>
        <w:t xml:space="preserve">Предмет Уговора је набавка услуга </w:t>
      </w:r>
      <w:r w:rsidR="007C7072" w:rsidRPr="009A00B6">
        <w:rPr>
          <w:szCs w:val="24"/>
        </w:rPr>
        <w:t xml:space="preserve">системске подршке за </w:t>
      </w:r>
      <w:r w:rsidR="007C7072" w:rsidRPr="009A00B6">
        <w:rPr>
          <w:szCs w:val="24"/>
          <w:lang w:val="sr-Latn-CS"/>
        </w:rPr>
        <w:t xml:space="preserve">PC </w:t>
      </w:r>
      <w:r w:rsidR="007C7072" w:rsidRPr="009A00B6">
        <w:rPr>
          <w:szCs w:val="24"/>
        </w:rPr>
        <w:t xml:space="preserve">платформу. </w:t>
      </w:r>
      <w:r w:rsidR="00440FAD" w:rsidRPr="009A00B6">
        <w:rPr>
          <w:szCs w:val="24"/>
        </w:rPr>
        <w:t xml:space="preserve">              </w:t>
      </w:r>
    </w:p>
    <w:p w:rsidR="0074749C" w:rsidRPr="009A00B6" w:rsidRDefault="00440FAD" w:rsidP="00440FAD">
      <w:pPr>
        <w:ind w:left="1440"/>
        <w:outlineLvl w:val="0"/>
        <w:rPr>
          <w:szCs w:val="24"/>
        </w:rPr>
      </w:pPr>
      <w:r w:rsidRPr="009A00B6">
        <w:rPr>
          <w:szCs w:val="24"/>
        </w:rPr>
        <w:t>Техничка специ</w:t>
      </w:r>
      <w:r w:rsidR="00A17757">
        <w:rPr>
          <w:szCs w:val="24"/>
        </w:rPr>
        <w:t>фикација чини саставни део овог</w:t>
      </w:r>
      <w:r w:rsidRPr="009A00B6">
        <w:rPr>
          <w:szCs w:val="24"/>
        </w:rPr>
        <w:t xml:space="preserve"> уговора.</w:t>
      </w:r>
    </w:p>
    <w:p w:rsidR="0074749C" w:rsidRPr="009A00B6" w:rsidRDefault="0074749C" w:rsidP="0074749C">
      <w:pPr>
        <w:ind w:firstLine="1440"/>
        <w:rPr>
          <w:szCs w:val="24"/>
        </w:rPr>
      </w:pPr>
      <w:r w:rsidRPr="009A00B6">
        <w:rPr>
          <w:szCs w:val="24"/>
        </w:rPr>
        <w:t xml:space="preserve">Давалац услуге се обавезује да ће Наручиоцу пружати услуге и то: </w:t>
      </w:r>
    </w:p>
    <w:p w:rsidR="0074749C" w:rsidRPr="009A00B6" w:rsidRDefault="0074749C" w:rsidP="0074749C">
      <w:pPr>
        <w:ind w:firstLine="1440"/>
        <w:rPr>
          <w:szCs w:val="24"/>
        </w:rPr>
      </w:pPr>
      <w:r w:rsidRPr="009A00B6">
        <w:rPr>
          <w:szCs w:val="24"/>
        </w:rPr>
        <w:tab/>
      </w:r>
    </w:p>
    <w:p w:rsidR="0074749C" w:rsidRPr="00C709D0" w:rsidRDefault="0074749C" w:rsidP="0074749C">
      <w:pPr>
        <w:jc w:val="center"/>
        <w:rPr>
          <w:b/>
          <w:i/>
          <w:szCs w:val="24"/>
          <w:u w:val="single"/>
        </w:rPr>
      </w:pPr>
      <w:r w:rsidRPr="00C709D0">
        <w:rPr>
          <w:b/>
          <w:i/>
          <w:szCs w:val="24"/>
          <w:u w:val="single"/>
        </w:rPr>
        <w:t xml:space="preserve">(спецификација ће бити преузета из понуде) </w:t>
      </w:r>
    </w:p>
    <w:p w:rsidR="0074749C" w:rsidRPr="009A00B6" w:rsidRDefault="0074749C" w:rsidP="0074749C">
      <w:pPr>
        <w:rPr>
          <w:b/>
          <w:szCs w:val="24"/>
        </w:rPr>
      </w:pPr>
    </w:p>
    <w:p w:rsidR="0074749C" w:rsidRPr="009A00B6" w:rsidRDefault="0074749C" w:rsidP="00356B80">
      <w:pPr>
        <w:jc w:val="center"/>
        <w:outlineLvl w:val="0"/>
        <w:rPr>
          <w:b/>
          <w:szCs w:val="24"/>
        </w:rPr>
      </w:pPr>
      <w:r w:rsidRPr="009A00B6">
        <w:rPr>
          <w:b/>
          <w:szCs w:val="24"/>
        </w:rPr>
        <w:t>Члан 2.</w:t>
      </w:r>
    </w:p>
    <w:p w:rsidR="0074749C" w:rsidRPr="009A00B6" w:rsidRDefault="0074749C" w:rsidP="0074749C">
      <w:pPr>
        <w:jc w:val="center"/>
        <w:rPr>
          <w:b/>
          <w:szCs w:val="24"/>
        </w:rPr>
      </w:pPr>
    </w:p>
    <w:p w:rsidR="007C7072" w:rsidRPr="009A00B6" w:rsidRDefault="0074749C" w:rsidP="007C7072">
      <w:pPr>
        <w:rPr>
          <w:szCs w:val="24"/>
        </w:rPr>
      </w:pPr>
      <w:r w:rsidRPr="009A00B6">
        <w:rPr>
          <w:szCs w:val="24"/>
        </w:rPr>
        <w:tab/>
      </w:r>
      <w:r w:rsidR="007C7072" w:rsidRPr="009A00B6">
        <w:rPr>
          <w:szCs w:val="24"/>
        </w:rPr>
        <w:t xml:space="preserve">Укупна уговорена цена услуга системске подршке за РС платформу за целокупан пројекат за све 3 године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7C7072" w:rsidRPr="009A00B6">
        <w:rPr>
          <w:szCs w:val="24"/>
        </w:rPr>
        <w:t>.</w:t>
      </w:r>
    </w:p>
    <w:p w:rsidR="00EF70C7" w:rsidRPr="009A00B6" w:rsidRDefault="0074749C" w:rsidP="005C0010">
      <w:pPr>
        <w:rPr>
          <w:szCs w:val="24"/>
        </w:rPr>
      </w:pPr>
      <w:r w:rsidRPr="009A00B6">
        <w:rPr>
          <w:b/>
          <w:szCs w:val="24"/>
        </w:rPr>
        <w:tab/>
      </w:r>
      <w:r w:rsidR="00EF70C7" w:rsidRPr="009A00B6">
        <w:rPr>
          <w:szCs w:val="24"/>
        </w:rPr>
        <w:t xml:space="preserve">Цена услуга системске подршке за РС платформу на годишњем нивоу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EF70C7" w:rsidRPr="009A00B6">
        <w:rPr>
          <w:szCs w:val="24"/>
        </w:rPr>
        <w:t>.</w:t>
      </w:r>
    </w:p>
    <w:p w:rsidR="005C0010" w:rsidRPr="009A00B6" w:rsidRDefault="00EF70C7" w:rsidP="005C0010">
      <w:pPr>
        <w:rPr>
          <w:noProof/>
          <w:szCs w:val="24"/>
        </w:rPr>
      </w:pPr>
      <w:r w:rsidRPr="009A00B6">
        <w:rPr>
          <w:szCs w:val="24"/>
        </w:rPr>
        <w:t xml:space="preserve">                        </w:t>
      </w:r>
      <w:r w:rsidR="005C0010" w:rsidRPr="009A00B6">
        <w:rPr>
          <w:noProof/>
          <w:szCs w:val="24"/>
        </w:rPr>
        <w:t>У случају да је цена у понуди исказана у америчким доларима додаје се следећи став:</w:t>
      </w:r>
    </w:p>
    <w:p w:rsidR="005C0010" w:rsidRDefault="005C0010" w:rsidP="005C0010">
      <w:pPr>
        <w:rPr>
          <w:noProof/>
        </w:rPr>
      </w:pPr>
      <w:r w:rsidRPr="009A00B6">
        <w:rPr>
          <w:noProof/>
          <w:szCs w:val="24"/>
        </w:rPr>
        <w:t xml:space="preserve">                        Цене исказане у америчким доларима фактурисаће се у динарима, а динарска противредност обрачунава се по средњ</w:t>
      </w:r>
      <w:r w:rsidRPr="009B5E82">
        <w:rPr>
          <w:noProof/>
        </w:rPr>
        <w:t>ем девизном курсу Народне банке Србије за амерички долар на дан факт</w:t>
      </w:r>
      <w:r>
        <w:rPr>
          <w:noProof/>
        </w:rPr>
        <w:t xml:space="preserve">урисања. </w:t>
      </w:r>
    </w:p>
    <w:p w:rsidR="0074749C" w:rsidRDefault="0074749C" w:rsidP="0074749C">
      <w:pPr>
        <w:rPr>
          <w:color w:val="000000"/>
          <w:sz w:val="22"/>
          <w:szCs w:val="22"/>
        </w:rPr>
      </w:pPr>
      <w:r>
        <w:rPr>
          <w:sz w:val="22"/>
          <w:szCs w:val="22"/>
        </w:rPr>
        <w:tab/>
      </w:r>
    </w:p>
    <w:p w:rsidR="0074749C" w:rsidRDefault="0074749C" w:rsidP="0074749C">
      <w:pPr>
        <w:rPr>
          <w:sz w:val="22"/>
          <w:szCs w:val="22"/>
        </w:rPr>
      </w:pPr>
    </w:p>
    <w:p w:rsidR="0074749C" w:rsidRPr="009A00B6" w:rsidRDefault="0074749C" w:rsidP="00356B80">
      <w:pPr>
        <w:jc w:val="center"/>
        <w:outlineLvl w:val="0"/>
        <w:rPr>
          <w:b/>
          <w:szCs w:val="24"/>
        </w:rPr>
      </w:pPr>
      <w:r w:rsidRPr="009A00B6">
        <w:rPr>
          <w:b/>
          <w:szCs w:val="24"/>
        </w:rPr>
        <w:t>Члан 3.</w:t>
      </w:r>
    </w:p>
    <w:p w:rsidR="0074749C" w:rsidRDefault="0074749C" w:rsidP="0074749C">
      <w:pPr>
        <w:jc w:val="center"/>
        <w:rPr>
          <w:b/>
          <w:sz w:val="22"/>
          <w:szCs w:val="22"/>
        </w:rPr>
      </w:pPr>
    </w:p>
    <w:p w:rsidR="005C0010" w:rsidRDefault="0074749C" w:rsidP="00C1651E">
      <w:pPr>
        <w:rPr>
          <w:noProof/>
        </w:rPr>
      </w:pPr>
      <w:r>
        <w:rPr>
          <w:b/>
          <w:bCs/>
          <w:sz w:val="22"/>
          <w:szCs w:val="22"/>
        </w:rPr>
        <w:tab/>
      </w:r>
      <w:r w:rsidR="005C0010">
        <w:rPr>
          <w:noProof/>
        </w:rPr>
        <w:t xml:space="preserve">Исплату рачуна по овом Уговору врши </w:t>
      </w:r>
      <w:r w:rsidR="00A17757">
        <w:rPr>
          <w:noProof/>
          <w:color w:val="000000" w:themeColor="text1"/>
        </w:rPr>
        <w:t>Наручилац</w:t>
      </w:r>
      <w:r w:rsidR="005C0010">
        <w:rPr>
          <w:noProof/>
        </w:rPr>
        <w:t xml:space="preserve">, у </w:t>
      </w:r>
      <w:r w:rsidR="005C0010" w:rsidRPr="00A16CDA">
        <w:rPr>
          <w:noProof/>
        </w:rPr>
        <w:t>три једнаке годишње рате</w:t>
      </w:r>
      <w:r w:rsidR="005C0010">
        <w:rPr>
          <w:noProof/>
        </w:rPr>
        <w:t>, по службеном пријему ис</w:t>
      </w:r>
      <w:r w:rsidR="00A17757">
        <w:rPr>
          <w:noProof/>
        </w:rPr>
        <w:t>правног рачуна који испоставља Д</w:t>
      </w:r>
      <w:r w:rsidR="005C0010">
        <w:rPr>
          <w:noProof/>
        </w:rPr>
        <w:t xml:space="preserve">авалац услуге,  у року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5C0010">
        <w:rPr>
          <w:noProof/>
        </w:rPr>
        <w:t>, од</w:t>
      </w:r>
      <w:r w:rsidR="00A17757">
        <w:rPr>
          <w:noProof/>
        </w:rPr>
        <w:t xml:space="preserve"> дана пријема рачуна, на рачун Д</w:t>
      </w:r>
      <w:r w:rsidR="005C0010">
        <w:rPr>
          <w:noProof/>
        </w:rPr>
        <w:t>аваоца услуге број</w:t>
      </w:r>
      <w:r w:rsidR="00D478E9">
        <w:rPr>
          <w:noProof/>
        </w:rPr>
        <w:t xml:space="preserve">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D478E9">
        <w:rPr>
          <w:b/>
          <w:i/>
          <w:szCs w:val="24"/>
        </w:rPr>
        <w:t xml:space="preserve"> </w:t>
      </w:r>
      <w:r w:rsidR="005C0010">
        <w:rPr>
          <w:noProof/>
        </w:rPr>
        <w:t xml:space="preserve">код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D478E9">
        <w:rPr>
          <w:noProof/>
        </w:rPr>
        <w:t xml:space="preserve"> </w:t>
      </w:r>
      <w:r w:rsidR="005C0010">
        <w:rPr>
          <w:noProof/>
        </w:rPr>
        <w:t>банке, а на</w:t>
      </w:r>
      <w:r w:rsidR="00D478E9">
        <w:rPr>
          <w:noProof/>
        </w:rPr>
        <w:t xml:space="preserve"> </w:t>
      </w:r>
      <w:r w:rsidR="005C0010">
        <w:rPr>
          <w:noProof/>
        </w:rPr>
        <w:t>основу потврђеног доку</w:t>
      </w:r>
      <w:r w:rsidR="00A17757">
        <w:rPr>
          <w:noProof/>
        </w:rPr>
        <w:t>мента од стране Наручиоца</w:t>
      </w:r>
      <w:r w:rsidR="005C0010">
        <w:rPr>
          <w:noProof/>
        </w:rPr>
        <w:t xml:space="preserve">, којим су специфициране пружене услуге </w:t>
      </w:r>
      <w:r w:rsidR="005C0010" w:rsidRPr="00A16CDA">
        <w:rPr>
          <w:noProof/>
        </w:rPr>
        <w:t>у свакој фази</w:t>
      </w:r>
      <w:r w:rsidR="005C0010" w:rsidRPr="00C1651E">
        <w:rPr>
          <w:noProof/>
        </w:rPr>
        <w:t>.</w:t>
      </w:r>
    </w:p>
    <w:p w:rsidR="00D478E9" w:rsidRPr="00603656" w:rsidRDefault="00D478E9" w:rsidP="00D478E9">
      <w:pPr>
        <w:keepNext/>
        <w:keepLines/>
        <w:ind w:firstLine="1440"/>
        <w:rPr>
          <w:szCs w:val="24"/>
        </w:rPr>
      </w:pPr>
      <w:r w:rsidRPr="00603656">
        <w:rPr>
          <w:szCs w:val="24"/>
        </w:rPr>
        <w:t>Наручилац задржава право да одступи од плаћања уговорених цена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услуга које су предмет набавке.</w:t>
      </w:r>
    </w:p>
    <w:p w:rsidR="00D478E9" w:rsidRPr="00603656" w:rsidRDefault="00D478E9" w:rsidP="00D478E9">
      <w:pPr>
        <w:keepNext/>
        <w:keepLines/>
        <w:rPr>
          <w:szCs w:val="24"/>
        </w:rPr>
      </w:pPr>
      <w:r w:rsidRPr="00603656">
        <w:rPr>
          <w:szCs w:val="24"/>
        </w:rPr>
        <w:t xml:space="preserve">                     Наручилац, такође, задржава право да у складу са потребама, а у оквиру уговорене цене, односно средстава обезбеђених ребалансом буџета</w:t>
      </w:r>
      <w:r w:rsidR="00603656" w:rsidRPr="00603656">
        <w:rPr>
          <w:szCs w:val="24"/>
        </w:rPr>
        <w:t xml:space="preserve"> и Законом о буџету за 2015, 2016</w:t>
      </w:r>
      <w:r w:rsidR="001B4693">
        <w:rPr>
          <w:szCs w:val="24"/>
        </w:rPr>
        <w:t>.</w:t>
      </w:r>
      <w:r w:rsidR="00603656" w:rsidRPr="00603656">
        <w:rPr>
          <w:szCs w:val="24"/>
        </w:rPr>
        <w:t xml:space="preserve"> и 2017. годину</w:t>
      </w:r>
      <w:r w:rsidRPr="00603656">
        <w:rPr>
          <w:szCs w:val="24"/>
        </w:rPr>
        <w:t>, плати и мање износе од уговорених.</w:t>
      </w:r>
    </w:p>
    <w:p w:rsidR="00D478E9" w:rsidRDefault="00D478E9" w:rsidP="00D478E9">
      <w:pPr>
        <w:keepNext/>
        <w:keepLines/>
        <w:rPr>
          <w:szCs w:val="24"/>
        </w:rPr>
      </w:pPr>
    </w:p>
    <w:p w:rsidR="00D478E9" w:rsidRDefault="00D478E9" w:rsidP="00D478E9">
      <w:pPr>
        <w:keepNext/>
        <w:keepLines/>
        <w:rPr>
          <w:szCs w:val="24"/>
        </w:rPr>
      </w:pPr>
    </w:p>
    <w:p w:rsidR="00D478E9" w:rsidRDefault="00D478E9" w:rsidP="00D478E9">
      <w:pPr>
        <w:keepNext/>
        <w:keepLines/>
        <w:rPr>
          <w:szCs w:val="24"/>
        </w:rPr>
      </w:pPr>
    </w:p>
    <w:p w:rsidR="00D478E9" w:rsidRPr="00D478E9" w:rsidRDefault="00D478E9" w:rsidP="00D478E9">
      <w:pPr>
        <w:keepNext/>
        <w:keepLines/>
        <w:rPr>
          <w:szCs w:val="24"/>
        </w:rPr>
      </w:pPr>
    </w:p>
    <w:p w:rsidR="0074749C" w:rsidRDefault="0074749C" w:rsidP="0074749C">
      <w:pPr>
        <w:rPr>
          <w:b/>
          <w:bCs/>
          <w:sz w:val="18"/>
          <w:szCs w:val="18"/>
        </w:rPr>
      </w:pPr>
    </w:p>
    <w:p w:rsidR="0074749C" w:rsidRDefault="0074749C" w:rsidP="0074749C">
      <w:pPr>
        <w:rPr>
          <w:b/>
          <w:bCs/>
          <w:sz w:val="18"/>
          <w:szCs w:val="18"/>
        </w:rPr>
      </w:pPr>
    </w:p>
    <w:p w:rsidR="0074749C" w:rsidRPr="00F337A3" w:rsidRDefault="0074749C" w:rsidP="00356B80">
      <w:pPr>
        <w:outlineLvl w:val="0"/>
        <w:rPr>
          <w:b/>
          <w:bCs/>
          <w:szCs w:val="24"/>
        </w:rPr>
      </w:pPr>
      <w:r w:rsidRPr="00F337A3">
        <w:rPr>
          <w:b/>
          <w:bCs/>
          <w:szCs w:val="24"/>
        </w:rPr>
        <w:t>СРЕДСТВО ФИНАНСИЈСКОГ ОБЕЗБЕЂЕЊА</w:t>
      </w:r>
    </w:p>
    <w:p w:rsidR="0074749C" w:rsidRPr="00F337A3" w:rsidRDefault="0074749C" w:rsidP="0074749C">
      <w:pPr>
        <w:rPr>
          <w:b/>
          <w:bCs/>
          <w:szCs w:val="24"/>
        </w:rPr>
      </w:pPr>
    </w:p>
    <w:p w:rsidR="0074749C" w:rsidRPr="00F337A3" w:rsidRDefault="0074749C" w:rsidP="00356B80">
      <w:pPr>
        <w:jc w:val="center"/>
        <w:outlineLvl w:val="0"/>
        <w:rPr>
          <w:b/>
          <w:szCs w:val="24"/>
        </w:rPr>
      </w:pPr>
      <w:r w:rsidRPr="00F337A3">
        <w:rPr>
          <w:b/>
          <w:szCs w:val="24"/>
        </w:rPr>
        <w:t>Члан 4.</w:t>
      </w:r>
    </w:p>
    <w:p w:rsidR="0074749C" w:rsidRPr="00F337A3" w:rsidRDefault="0074749C" w:rsidP="0074749C">
      <w:pPr>
        <w:jc w:val="center"/>
        <w:rPr>
          <w:b/>
          <w:szCs w:val="24"/>
        </w:rPr>
      </w:pPr>
    </w:p>
    <w:p w:rsidR="00963C5B" w:rsidRPr="00F337A3" w:rsidRDefault="0074749C" w:rsidP="00963C5B">
      <w:pPr>
        <w:pStyle w:val="ListParagraph"/>
        <w:ind w:left="0" w:firstLine="720"/>
        <w:jc w:val="both"/>
        <w:rPr>
          <w:rStyle w:val="Emphasis"/>
          <w:b w:val="0"/>
          <w:color w:val="auto"/>
        </w:rPr>
      </w:pPr>
      <w:r w:rsidRPr="00F337A3">
        <w:rPr>
          <w:b/>
          <w:color w:val="auto"/>
        </w:rPr>
        <w:tab/>
      </w:r>
      <w:r w:rsidR="005C0010" w:rsidRPr="00F337A3">
        <w:rPr>
          <w:color w:val="auto"/>
        </w:rPr>
        <w:t xml:space="preserve">Давалац услуге </w:t>
      </w:r>
      <w:r w:rsidR="00EF14AA">
        <w:rPr>
          <w:color w:val="auto"/>
        </w:rPr>
        <w:t xml:space="preserve">је дужан </w:t>
      </w:r>
      <w:r w:rsidR="005C0010" w:rsidRPr="00F337A3">
        <w:rPr>
          <w:color w:val="auto"/>
        </w:rPr>
        <w:t>да у тренутку закључења уговора</w:t>
      </w:r>
      <w:r w:rsidR="00963C5B" w:rsidRPr="00F337A3">
        <w:rPr>
          <w:color w:val="auto"/>
        </w:rPr>
        <w:t xml:space="preserve">, </w:t>
      </w:r>
      <w:r w:rsidR="00963C5B" w:rsidRPr="00F337A3">
        <w:rPr>
          <w:rStyle w:val="Emphasis"/>
          <w:b w:val="0"/>
          <w:color w:val="auto"/>
        </w:rPr>
        <w:t>као средство финансијског обезбеђења преда наручиоцу оригинал банкарску гаранцију за добро извршење посла која мора трајати најмање 30 дана дуже од рока важнос</w:t>
      </w:r>
      <w:r w:rsidR="00D478E9">
        <w:rPr>
          <w:rStyle w:val="Emphasis"/>
          <w:b w:val="0"/>
          <w:color w:val="auto"/>
        </w:rPr>
        <w:t>ти уговора у висини од 10</w:t>
      </w:r>
      <w:r w:rsidR="00963C5B" w:rsidRPr="00F337A3">
        <w:rPr>
          <w:rStyle w:val="Emphasis"/>
          <w:b w:val="0"/>
          <w:color w:val="auto"/>
        </w:rPr>
        <w:t>% од вредности уговора без ПДВ.</w:t>
      </w:r>
    </w:p>
    <w:p w:rsidR="00963C5B" w:rsidRPr="00F337A3" w:rsidRDefault="00963C5B" w:rsidP="00963C5B">
      <w:pPr>
        <w:pStyle w:val="ListParagraph"/>
        <w:ind w:left="0" w:firstLine="720"/>
        <w:jc w:val="both"/>
        <w:rPr>
          <w:rStyle w:val="Emphasis"/>
          <w:b w:val="0"/>
          <w:color w:val="auto"/>
          <w:lang w:val="sr-Latn-CS"/>
        </w:rPr>
      </w:pPr>
      <w:r w:rsidRPr="00F337A3">
        <w:rPr>
          <w:rStyle w:val="Emphasis"/>
          <w:b w:val="0"/>
          <w:color w:val="auto"/>
        </w:rPr>
        <w:t xml:space="preserve">            Поднета банкарска гаранција мора бити безусловна, неопозива и платива на први позив, без приговора.</w:t>
      </w:r>
    </w:p>
    <w:p w:rsidR="007951D1" w:rsidRDefault="007951D1" w:rsidP="005C0010">
      <w:pPr>
        <w:pStyle w:val="BodyText"/>
        <w:spacing w:after="0"/>
        <w:rPr>
          <w:rFonts w:ascii="Times New Roman" w:hAnsi="Times New Roman"/>
          <w:noProof/>
        </w:rPr>
      </w:pPr>
    </w:p>
    <w:p w:rsidR="007951D1" w:rsidRPr="00B72933" w:rsidRDefault="007951D1" w:rsidP="005C0010">
      <w:pPr>
        <w:pStyle w:val="BodyText"/>
        <w:spacing w:after="0"/>
        <w:rPr>
          <w:rFonts w:ascii="Times New Roman" w:hAnsi="Times New Roman"/>
          <w:noProof/>
        </w:rPr>
      </w:pPr>
    </w:p>
    <w:p w:rsidR="0074749C" w:rsidRDefault="0074749C" w:rsidP="0074749C">
      <w:pPr>
        <w:jc w:val="center"/>
        <w:rPr>
          <w:b/>
          <w:sz w:val="22"/>
          <w:szCs w:val="22"/>
        </w:rPr>
      </w:pPr>
    </w:p>
    <w:p w:rsidR="0074749C" w:rsidRDefault="0074749C" w:rsidP="00356B80">
      <w:pPr>
        <w:jc w:val="center"/>
        <w:outlineLvl w:val="0"/>
        <w:rPr>
          <w:b/>
          <w:sz w:val="22"/>
          <w:szCs w:val="22"/>
        </w:rPr>
      </w:pPr>
      <w:r>
        <w:rPr>
          <w:b/>
          <w:sz w:val="22"/>
          <w:szCs w:val="22"/>
        </w:rPr>
        <w:t>Члан 5.</w:t>
      </w:r>
    </w:p>
    <w:p w:rsidR="0074749C" w:rsidRDefault="0074749C" w:rsidP="0074749C">
      <w:pPr>
        <w:jc w:val="center"/>
        <w:rPr>
          <w:b/>
          <w:sz w:val="16"/>
          <w:szCs w:val="16"/>
        </w:rPr>
      </w:pPr>
    </w:p>
    <w:p w:rsidR="0074749C" w:rsidRPr="00EF14AA" w:rsidRDefault="0074749C" w:rsidP="0074749C">
      <w:pPr>
        <w:rPr>
          <w:szCs w:val="24"/>
        </w:rPr>
      </w:pPr>
      <w:r>
        <w:rPr>
          <w:sz w:val="22"/>
          <w:szCs w:val="22"/>
        </w:rPr>
        <w:tab/>
      </w:r>
      <w:r w:rsidR="00EF14AA">
        <w:rPr>
          <w:szCs w:val="24"/>
        </w:rPr>
        <w:t>Наручилац може</w:t>
      </w:r>
      <w:r w:rsidRPr="00EF14AA">
        <w:rPr>
          <w:szCs w:val="24"/>
        </w:rPr>
        <w:t xml:space="preserve"> да реализује средство финансијског обезбеђења у случају неиспуњења уговорних обавеза.</w:t>
      </w:r>
    </w:p>
    <w:p w:rsidR="0074749C" w:rsidRDefault="0074749C" w:rsidP="0074749C">
      <w:pPr>
        <w:rPr>
          <w:sz w:val="16"/>
          <w:szCs w:val="16"/>
        </w:rPr>
      </w:pPr>
    </w:p>
    <w:p w:rsidR="0074749C" w:rsidRDefault="0074749C" w:rsidP="0074749C">
      <w:pPr>
        <w:rPr>
          <w:sz w:val="16"/>
          <w:szCs w:val="16"/>
        </w:rPr>
      </w:pPr>
    </w:p>
    <w:p w:rsidR="0074749C" w:rsidRPr="00D478E9" w:rsidRDefault="0074749C" w:rsidP="00356B80">
      <w:pPr>
        <w:outlineLvl w:val="0"/>
        <w:rPr>
          <w:b/>
          <w:bCs/>
          <w:szCs w:val="24"/>
        </w:rPr>
      </w:pPr>
      <w:r w:rsidRPr="00D478E9">
        <w:rPr>
          <w:b/>
          <w:bCs/>
          <w:szCs w:val="24"/>
        </w:rPr>
        <w:t>РОК И НАЧИН ИЗВРШЕЊА УСЛУГЕ</w:t>
      </w:r>
    </w:p>
    <w:p w:rsidR="0074749C" w:rsidRDefault="0074749C" w:rsidP="0074749C">
      <w:pPr>
        <w:rPr>
          <w:b/>
          <w:bCs/>
          <w:sz w:val="20"/>
        </w:rPr>
      </w:pPr>
    </w:p>
    <w:p w:rsidR="0074749C" w:rsidRDefault="0074749C" w:rsidP="00356B80">
      <w:pPr>
        <w:jc w:val="center"/>
        <w:outlineLvl w:val="0"/>
        <w:rPr>
          <w:b/>
          <w:sz w:val="22"/>
          <w:szCs w:val="22"/>
        </w:rPr>
      </w:pPr>
      <w:r>
        <w:rPr>
          <w:b/>
          <w:sz w:val="22"/>
          <w:szCs w:val="22"/>
        </w:rPr>
        <w:t>Члан 6.</w:t>
      </w:r>
    </w:p>
    <w:p w:rsidR="0074749C" w:rsidRDefault="0074749C" w:rsidP="0074749C">
      <w:pPr>
        <w:rPr>
          <w:b/>
          <w:bCs/>
          <w:sz w:val="20"/>
        </w:rPr>
      </w:pPr>
    </w:p>
    <w:p w:rsidR="00C1651E" w:rsidRPr="00816D6A" w:rsidRDefault="0074749C" w:rsidP="00C1651E">
      <w:pPr>
        <w:rPr>
          <w:szCs w:val="24"/>
        </w:rPr>
      </w:pPr>
      <w:r>
        <w:rPr>
          <w:sz w:val="22"/>
          <w:szCs w:val="22"/>
          <w:lang w:eastAsia="ko-KR"/>
        </w:rPr>
        <w:tab/>
      </w:r>
      <w:r w:rsidR="00C1651E" w:rsidRPr="00816D6A">
        <w:rPr>
          <w:szCs w:val="24"/>
        </w:rPr>
        <w:t xml:space="preserve">Рок одазива на позив наручиоца </w:t>
      </w:r>
      <w:r w:rsidR="00C1651E">
        <w:rPr>
          <w:szCs w:val="24"/>
        </w:rPr>
        <w:t>за услуге</w:t>
      </w:r>
      <w:r w:rsidR="00C1651E" w:rsidRPr="00816D6A">
        <w:rPr>
          <w:szCs w:val="24"/>
        </w:rPr>
        <w:t xml:space="preserve"> </w:t>
      </w:r>
      <w:r w:rsidR="00C1651E">
        <w:rPr>
          <w:szCs w:val="24"/>
        </w:rPr>
        <w:t>највишег</w:t>
      </w:r>
      <w:r w:rsidR="00C1651E" w:rsidRPr="00816D6A">
        <w:rPr>
          <w:szCs w:val="24"/>
        </w:rPr>
        <w:t xml:space="preserve"> приоритет</w:t>
      </w:r>
      <w:r w:rsidR="00C1651E">
        <w:rPr>
          <w:szCs w:val="24"/>
        </w:rPr>
        <w:t>а</w:t>
      </w:r>
      <w:r w:rsidR="00C1651E" w:rsidRPr="00816D6A">
        <w:rPr>
          <w:szCs w:val="24"/>
        </w:rPr>
        <w:t>, који је дефинисан у техничкој спецификацији</w:t>
      </w:r>
      <w:r w:rsidR="00D478E9">
        <w:rPr>
          <w:szCs w:val="24"/>
        </w:rPr>
        <w:t xml:space="preserve"> је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C1651E" w:rsidRPr="00816D6A">
        <w:rPr>
          <w:szCs w:val="24"/>
        </w:rPr>
        <w:t xml:space="preserve"> од дана </w:t>
      </w:r>
      <w:r w:rsidR="00EF14AA">
        <w:rPr>
          <w:szCs w:val="24"/>
        </w:rPr>
        <w:t xml:space="preserve">и сата </w:t>
      </w:r>
      <w:r w:rsidR="00C1651E" w:rsidRPr="00816D6A">
        <w:rPr>
          <w:szCs w:val="24"/>
        </w:rPr>
        <w:t xml:space="preserve">пријема </w:t>
      </w:r>
      <w:r w:rsidR="00C1651E">
        <w:rPr>
          <w:szCs w:val="24"/>
        </w:rPr>
        <w:t xml:space="preserve">писменог </w:t>
      </w:r>
      <w:r w:rsidR="00C1651E" w:rsidRPr="00816D6A">
        <w:rPr>
          <w:szCs w:val="24"/>
        </w:rPr>
        <w:t>налога</w:t>
      </w:r>
      <w:r w:rsidR="00C1651E">
        <w:rPr>
          <w:szCs w:val="24"/>
        </w:rPr>
        <w:t xml:space="preserve"> Наручиоца</w:t>
      </w:r>
      <w:r w:rsidR="00C1651E" w:rsidRPr="00816D6A">
        <w:rPr>
          <w:szCs w:val="24"/>
        </w:rPr>
        <w:t>.</w:t>
      </w:r>
    </w:p>
    <w:p w:rsidR="00C1651E" w:rsidRPr="00816D6A" w:rsidRDefault="00C1651E" w:rsidP="00C1651E">
      <w:pPr>
        <w:rPr>
          <w:szCs w:val="24"/>
        </w:rPr>
      </w:pPr>
      <w:r w:rsidRPr="00816D6A">
        <w:rPr>
          <w:szCs w:val="24"/>
          <w:lang w:val="ru-RU"/>
        </w:rPr>
        <w:t xml:space="preserve">                        </w:t>
      </w:r>
      <w:r w:rsidRPr="00816D6A">
        <w:rPr>
          <w:szCs w:val="24"/>
        </w:rPr>
        <w:t>Рок одазива</w:t>
      </w:r>
      <w:r>
        <w:rPr>
          <w:szCs w:val="24"/>
        </w:rPr>
        <w:t xml:space="preserve"> </w:t>
      </w:r>
      <w:r w:rsidRPr="00816D6A">
        <w:rPr>
          <w:szCs w:val="24"/>
        </w:rPr>
        <w:t>на позив наручиоца услуга висок</w:t>
      </w:r>
      <w:r>
        <w:rPr>
          <w:szCs w:val="24"/>
        </w:rPr>
        <w:t>ог</w:t>
      </w:r>
      <w:r w:rsidRPr="00816D6A">
        <w:rPr>
          <w:szCs w:val="24"/>
        </w:rPr>
        <w:t xml:space="preserve"> приоритет</w:t>
      </w:r>
      <w:r>
        <w:rPr>
          <w:szCs w:val="24"/>
        </w:rPr>
        <w:t>а</w:t>
      </w:r>
      <w:r w:rsidRPr="00816D6A">
        <w:rPr>
          <w:szCs w:val="24"/>
        </w:rPr>
        <w:t>, који је дефинисан у техничкој спецификацији</w:t>
      </w:r>
      <w:r w:rsidR="00D478E9">
        <w:rPr>
          <w:szCs w:val="24"/>
        </w:rPr>
        <w:t xml:space="preserve"> је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D478E9">
        <w:rPr>
          <w:b/>
          <w:i/>
          <w:szCs w:val="24"/>
        </w:rPr>
        <w:t xml:space="preserve"> </w:t>
      </w:r>
      <w:r w:rsidRPr="00816D6A">
        <w:rPr>
          <w:szCs w:val="24"/>
        </w:rPr>
        <w:t xml:space="preserve">од дана </w:t>
      </w:r>
      <w:r w:rsidR="00EF14AA">
        <w:rPr>
          <w:szCs w:val="24"/>
        </w:rPr>
        <w:t xml:space="preserve">и сата </w:t>
      </w:r>
      <w:r w:rsidRPr="00816D6A">
        <w:rPr>
          <w:szCs w:val="24"/>
        </w:rPr>
        <w:t xml:space="preserve">пријема </w:t>
      </w:r>
      <w:r>
        <w:rPr>
          <w:szCs w:val="24"/>
        </w:rPr>
        <w:t xml:space="preserve">писменог </w:t>
      </w:r>
      <w:r w:rsidRPr="00816D6A">
        <w:rPr>
          <w:szCs w:val="24"/>
        </w:rPr>
        <w:t xml:space="preserve">налога </w:t>
      </w:r>
      <w:r>
        <w:rPr>
          <w:szCs w:val="24"/>
        </w:rPr>
        <w:t>Наручиоца</w:t>
      </w:r>
      <w:r w:rsidRPr="00816D6A">
        <w:rPr>
          <w:szCs w:val="24"/>
        </w:rPr>
        <w:t>.</w:t>
      </w:r>
    </w:p>
    <w:p w:rsidR="00C1651E" w:rsidRPr="00816D6A" w:rsidRDefault="00C1651E" w:rsidP="00C1651E">
      <w:pPr>
        <w:rPr>
          <w:szCs w:val="24"/>
        </w:rPr>
      </w:pPr>
      <w:r w:rsidRPr="00816D6A">
        <w:rPr>
          <w:szCs w:val="24"/>
          <w:lang w:val="ru-RU"/>
        </w:rPr>
        <w:t xml:space="preserve">                        </w:t>
      </w:r>
      <w:r w:rsidRPr="00816D6A">
        <w:rPr>
          <w:szCs w:val="24"/>
        </w:rPr>
        <w:t xml:space="preserve">Рок одазива на позив наручиоца </w:t>
      </w:r>
      <w:r>
        <w:rPr>
          <w:szCs w:val="24"/>
        </w:rPr>
        <w:t>за услуге</w:t>
      </w:r>
      <w:r w:rsidRPr="00816D6A">
        <w:rPr>
          <w:szCs w:val="24"/>
        </w:rPr>
        <w:t xml:space="preserve"> </w:t>
      </w:r>
      <w:r>
        <w:rPr>
          <w:szCs w:val="24"/>
        </w:rPr>
        <w:t>средњег</w:t>
      </w:r>
      <w:r w:rsidRPr="00816D6A">
        <w:rPr>
          <w:szCs w:val="24"/>
        </w:rPr>
        <w:t xml:space="preserve"> приоритет</w:t>
      </w:r>
      <w:r>
        <w:rPr>
          <w:szCs w:val="24"/>
        </w:rPr>
        <w:t>а</w:t>
      </w:r>
      <w:r w:rsidRPr="00816D6A">
        <w:rPr>
          <w:szCs w:val="24"/>
        </w:rPr>
        <w:t>, који је дефинисан у техничкој спец</w:t>
      </w:r>
      <w:r>
        <w:rPr>
          <w:szCs w:val="24"/>
        </w:rPr>
        <w:t xml:space="preserve">ификацији </w:t>
      </w:r>
      <w:r w:rsidR="00D478E9">
        <w:rPr>
          <w:szCs w:val="24"/>
        </w:rPr>
        <w:t xml:space="preserve">је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00D478E9">
        <w:rPr>
          <w:b/>
          <w:i/>
          <w:szCs w:val="24"/>
        </w:rPr>
        <w:t xml:space="preserve"> </w:t>
      </w:r>
      <w:r w:rsidRPr="00816D6A">
        <w:rPr>
          <w:szCs w:val="24"/>
        </w:rPr>
        <w:t xml:space="preserve">од дана </w:t>
      </w:r>
      <w:r w:rsidR="00EF14AA">
        <w:rPr>
          <w:szCs w:val="24"/>
        </w:rPr>
        <w:t xml:space="preserve">и сата </w:t>
      </w:r>
      <w:r w:rsidRPr="00816D6A">
        <w:rPr>
          <w:szCs w:val="24"/>
        </w:rPr>
        <w:t xml:space="preserve">пријема </w:t>
      </w:r>
      <w:r>
        <w:rPr>
          <w:szCs w:val="24"/>
        </w:rPr>
        <w:t xml:space="preserve">писменог </w:t>
      </w:r>
      <w:r w:rsidRPr="00816D6A">
        <w:rPr>
          <w:szCs w:val="24"/>
        </w:rPr>
        <w:t>налога</w:t>
      </w:r>
      <w:r>
        <w:rPr>
          <w:szCs w:val="24"/>
        </w:rPr>
        <w:t xml:space="preserve"> Наручиоца</w:t>
      </w:r>
      <w:r w:rsidRPr="00816D6A">
        <w:rPr>
          <w:szCs w:val="24"/>
        </w:rPr>
        <w:t>.</w:t>
      </w:r>
    </w:p>
    <w:p w:rsidR="00C1651E" w:rsidRPr="00816D6A" w:rsidRDefault="00C1651E" w:rsidP="00C1651E">
      <w:pPr>
        <w:rPr>
          <w:szCs w:val="24"/>
        </w:rPr>
      </w:pPr>
      <w:r w:rsidRPr="00816D6A">
        <w:rPr>
          <w:szCs w:val="24"/>
          <w:lang w:val="ru-RU"/>
        </w:rPr>
        <w:t xml:space="preserve">                        </w:t>
      </w:r>
      <w:r w:rsidRPr="00816D6A">
        <w:rPr>
          <w:szCs w:val="24"/>
        </w:rPr>
        <w:t xml:space="preserve">Рок одазива на позив наручиоца </w:t>
      </w:r>
      <w:r>
        <w:rPr>
          <w:szCs w:val="24"/>
        </w:rPr>
        <w:t>за услуге</w:t>
      </w:r>
      <w:r w:rsidRPr="00816D6A">
        <w:rPr>
          <w:szCs w:val="24"/>
        </w:rPr>
        <w:t xml:space="preserve"> </w:t>
      </w:r>
      <w:r>
        <w:rPr>
          <w:szCs w:val="24"/>
        </w:rPr>
        <w:t>ниског</w:t>
      </w:r>
      <w:r w:rsidRPr="00816D6A">
        <w:rPr>
          <w:szCs w:val="24"/>
        </w:rPr>
        <w:t xml:space="preserve"> приоритет</w:t>
      </w:r>
      <w:r>
        <w:rPr>
          <w:szCs w:val="24"/>
        </w:rPr>
        <w:t>а</w:t>
      </w:r>
      <w:r w:rsidRPr="00816D6A">
        <w:rPr>
          <w:szCs w:val="24"/>
        </w:rPr>
        <w:t>, који је дефинисан у техничкој спецификацији</w:t>
      </w:r>
      <w:r w:rsidR="00D478E9">
        <w:rPr>
          <w:szCs w:val="24"/>
        </w:rPr>
        <w:t xml:space="preserve"> је </w:t>
      </w:r>
      <w:r w:rsidR="00D478E9" w:rsidRPr="00C709D0">
        <w:rPr>
          <w:b/>
          <w:i/>
          <w:szCs w:val="24"/>
        </w:rPr>
        <w:t>(</w:t>
      </w:r>
      <w:r w:rsidR="00D478E9" w:rsidRPr="00C709D0">
        <w:rPr>
          <w:b/>
          <w:i/>
          <w:szCs w:val="24"/>
          <w:u w:val="single"/>
        </w:rPr>
        <w:t>биће преузето из понуде</w:t>
      </w:r>
      <w:r w:rsidR="00D478E9" w:rsidRPr="00C709D0">
        <w:rPr>
          <w:b/>
          <w:i/>
          <w:szCs w:val="24"/>
        </w:rPr>
        <w:t>)</w:t>
      </w:r>
      <w:r w:rsidRPr="00816D6A">
        <w:rPr>
          <w:szCs w:val="24"/>
        </w:rPr>
        <w:t xml:space="preserve"> од дана</w:t>
      </w:r>
      <w:r w:rsidR="00EF14AA">
        <w:rPr>
          <w:szCs w:val="24"/>
        </w:rPr>
        <w:t xml:space="preserve">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w:t>
      </w:r>
      <w:r w:rsidRPr="00816D6A">
        <w:rPr>
          <w:szCs w:val="24"/>
        </w:rPr>
        <w:t>.</w:t>
      </w:r>
    </w:p>
    <w:p w:rsidR="0074749C" w:rsidRDefault="0074749C" w:rsidP="0074749C">
      <w:pPr>
        <w:rPr>
          <w:color w:val="FF0000"/>
          <w:sz w:val="22"/>
          <w:szCs w:val="22"/>
        </w:rPr>
      </w:pPr>
    </w:p>
    <w:p w:rsidR="0074749C" w:rsidRDefault="0074749C" w:rsidP="0074749C">
      <w:pPr>
        <w:rPr>
          <w:b/>
          <w:sz w:val="18"/>
          <w:szCs w:val="18"/>
        </w:rPr>
      </w:pPr>
    </w:p>
    <w:p w:rsidR="0074749C" w:rsidRDefault="0074749C" w:rsidP="0074749C">
      <w:pPr>
        <w:rPr>
          <w:b/>
          <w:bCs/>
          <w:sz w:val="22"/>
          <w:szCs w:val="22"/>
        </w:rPr>
      </w:pPr>
    </w:p>
    <w:p w:rsidR="0074749C" w:rsidRPr="00C1651E" w:rsidRDefault="0074749C" w:rsidP="00356B80">
      <w:pPr>
        <w:outlineLvl w:val="0"/>
        <w:rPr>
          <w:b/>
          <w:color w:val="000000"/>
          <w:szCs w:val="24"/>
        </w:rPr>
      </w:pPr>
      <w:r w:rsidRPr="00C1651E">
        <w:rPr>
          <w:b/>
          <w:color w:val="000000"/>
          <w:szCs w:val="24"/>
        </w:rPr>
        <w:t>МЕСТО ИЗВРШЕЊА УСЛУГЕ</w:t>
      </w:r>
    </w:p>
    <w:p w:rsidR="0074749C" w:rsidRPr="00C1651E" w:rsidRDefault="0074749C" w:rsidP="00356B80">
      <w:pPr>
        <w:jc w:val="center"/>
        <w:outlineLvl w:val="0"/>
        <w:rPr>
          <w:b/>
          <w:szCs w:val="24"/>
        </w:rPr>
      </w:pPr>
      <w:r w:rsidRPr="00C1651E">
        <w:rPr>
          <w:b/>
          <w:szCs w:val="24"/>
        </w:rPr>
        <w:t>Члан 7.</w:t>
      </w:r>
    </w:p>
    <w:p w:rsidR="0074749C" w:rsidRPr="00C1651E" w:rsidRDefault="0074749C" w:rsidP="0074749C">
      <w:pPr>
        <w:rPr>
          <w:b/>
          <w:color w:val="000000"/>
          <w:szCs w:val="24"/>
        </w:rPr>
      </w:pPr>
    </w:p>
    <w:p w:rsidR="0074749C" w:rsidRPr="00C1651E" w:rsidRDefault="0074749C" w:rsidP="00356B80">
      <w:pPr>
        <w:outlineLvl w:val="0"/>
        <w:rPr>
          <w:szCs w:val="24"/>
        </w:rPr>
      </w:pPr>
      <w:r w:rsidRPr="00C1651E">
        <w:rPr>
          <w:color w:val="00B050"/>
          <w:szCs w:val="24"/>
        </w:rPr>
        <w:tab/>
      </w:r>
      <w:r w:rsidR="00A016B4" w:rsidRPr="00C1651E">
        <w:rPr>
          <w:szCs w:val="24"/>
        </w:rPr>
        <w:t>Место пружања услуге је на локацији</w:t>
      </w:r>
      <w:r w:rsidR="00EF14AA">
        <w:rPr>
          <w:szCs w:val="24"/>
        </w:rPr>
        <w:t xml:space="preserve"> Наручиоца </w:t>
      </w:r>
      <w:r w:rsidR="00A016B4" w:rsidRPr="00C1651E">
        <w:rPr>
          <w:szCs w:val="24"/>
        </w:rPr>
        <w:t>– Управа царина –</w:t>
      </w:r>
      <w:r w:rsidR="00EF14AA">
        <w:rPr>
          <w:szCs w:val="24"/>
        </w:rPr>
        <w:t xml:space="preserve"> Централа – Рачунски центар, улица</w:t>
      </w:r>
      <w:r w:rsidR="00A016B4" w:rsidRPr="00C1651E">
        <w:rPr>
          <w:szCs w:val="24"/>
        </w:rPr>
        <w:t xml:space="preserve"> Народних хероја </w:t>
      </w:r>
      <w:r w:rsidR="00440FAD" w:rsidRPr="00C1651E">
        <w:rPr>
          <w:szCs w:val="24"/>
        </w:rPr>
        <w:t xml:space="preserve">број </w:t>
      </w:r>
      <w:r w:rsidR="00A016B4" w:rsidRPr="00C1651E">
        <w:rPr>
          <w:szCs w:val="24"/>
        </w:rPr>
        <w:t xml:space="preserve">63, Нови Београд. </w:t>
      </w:r>
    </w:p>
    <w:p w:rsidR="0074749C" w:rsidRDefault="0074749C" w:rsidP="0074749C">
      <w:pPr>
        <w:rPr>
          <w:b/>
          <w:color w:val="000000"/>
          <w:sz w:val="22"/>
          <w:szCs w:val="22"/>
        </w:rPr>
      </w:pPr>
    </w:p>
    <w:p w:rsidR="0074749C" w:rsidRDefault="0074749C" w:rsidP="0074749C">
      <w:pPr>
        <w:rPr>
          <w:color w:val="FF0000"/>
          <w:sz w:val="22"/>
          <w:szCs w:val="22"/>
        </w:rPr>
      </w:pPr>
    </w:p>
    <w:p w:rsidR="0074749C" w:rsidRPr="00C1651E" w:rsidRDefault="0074749C" w:rsidP="00356B80">
      <w:pPr>
        <w:outlineLvl w:val="0"/>
        <w:rPr>
          <w:b/>
          <w:color w:val="000000"/>
          <w:szCs w:val="24"/>
        </w:rPr>
      </w:pPr>
      <w:r w:rsidRPr="00C1651E">
        <w:rPr>
          <w:b/>
          <w:color w:val="000000"/>
          <w:szCs w:val="24"/>
        </w:rPr>
        <w:t xml:space="preserve">НАЧИН ПОЗИВАЊА </w:t>
      </w:r>
    </w:p>
    <w:p w:rsidR="0074749C" w:rsidRPr="00C1651E" w:rsidRDefault="00C1651E" w:rsidP="00356B80">
      <w:pPr>
        <w:jc w:val="center"/>
        <w:outlineLvl w:val="0"/>
        <w:rPr>
          <w:b/>
          <w:szCs w:val="24"/>
        </w:rPr>
      </w:pPr>
      <w:r w:rsidRPr="00C1651E">
        <w:rPr>
          <w:b/>
          <w:szCs w:val="24"/>
        </w:rPr>
        <w:t>Члан 8</w:t>
      </w:r>
      <w:r w:rsidR="0074749C" w:rsidRPr="00C1651E">
        <w:rPr>
          <w:b/>
          <w:szCs w:val="24"/>
        </w:rPr>
        <w:t>.</w:t>
      </w:r>
    </w:p>
    <w:p w:rsidR="0074749C" w:rsidRPr="00C1651E" w:rsidRDefault="0074749C" w:rsidP="0074749C">
      <w:pPr>
        <w:rPr>
          <w:b/>
          <w:color w:val="000000"/>
          <w:szCs w:val="24"/>
        </w:rPr>
      </w:pPr>
    </w:p>
    <w:p w:rsidR="00440FAD" w:rsidRDefault="0074749C" w:rsidP="0074749C">
      <w:pPr>
        <w:rPr>
          <w:szCs w:val="24"/>
        </w:rPr>
      </w:pPr>
      <w:r w:rsidRPr="00C1651E">
        <w:rPr>
          <w:color w:val="000000"/>
          <w:szCs w:val="24"/>
        </w:rPr>
        <w:tab/>
      </w:r>
      <w:r w:rsidR="00EF14AA">
        <w:rPr>
          <w:szCs w:val="24"/>
        </w:rPr>
        <w:t>Пружање услуге Давалац услуге</w:t>
      </w:r>
      <w:r w:rsidR="00440FAD" w:rsidRPr="00C1651E">
        <w:rPr>
          <w:szCs w:val="24"/>
        </w:rPr>
        <w:t xml:space="preserve"> започиње на основу примљеног </w:t>
      </w:r>
      <w:r w:rsidR="00C1651E">
        <w:rPr>
          <w:szCs w:val="24"/>
        </w:rPr>
        <w:t xml:space="preserve">писменог </w:t>
      </w:r>
      <w:r w:rsidR="00440FAD" w:rsidRPr="00C1651E">
        <w:rPr>
          <w:szCs w:val="24"/>
        </w:rPr>
        <w:t>налога</w:t>
      </w:r>
      <w:r w:rsidR="00C1651E">
        <w:rPr>
          <w:szCs w:val="24"/>
        </w:rPr>
        <w:t xml:space="preserve"> Наручиоца</w:t>
      </w:r>
      <w:r w:rsidR="00440FAD" w:rsidRPr="00C1651E">
        <w:rPr>
          <w:szCs w:val="24"/>
        </w:rPr>
        <w:t>.</w:t>
      </w:r>
    </w:p>
    <w:p w:rsidR="00D478E9" w:rsidRDefault="00D478E9" w:rsidP="0074749C">
      <w:pPr>
        <w:rPr>
          <w:szCs w:val="24"/>
        </w:rPr>
      </w:pPr>
    </w:p>
    <w:p w:rsidR="00D478E9" w:rsidRDefault="00D478E9" w:rsidP="0074749C">
      <w:pPr>
        <w:rPr>
          <w:szCs w:val="24"/>
        </w:rPr>
      </w:pPr>
    </w:p>
    <w:p w:rsidR="00D478E9" w:rsidRDefault="00D478E9" w:rsidP="0074749C">
      <w:pPr>
        <w:rPr>
          <w:szCs w:val="24"/>
        </w:rPr>
      </w:pPr>
    </w:p>
    <w:p w:rsidR="00C1651E" w:rsidRDefault="00C1651E" w:rsidP="0074749C">
      <w:pPr>
        <w:rPr>
          <w:szCs w:val="24"/>
        </w:rPr>
      </w:pPr>
    </w:p>
    <w:p w:rsidR="00BF56BC" w:rsidRPr="00356B80" w:rsidRDefault="00BF56BC" w:rsidP="0074749C">
      <w:pPr>
        <w:pStyle w:val="ecxmsonormal"/>
        <w:spacing w:after="0"/>
        <w:jc w:val="both"/>
        <w:rPr>
          <w:iCs/>
          <w:color w:val="000000"/>
          <w:sz w:val="20"/>
          <w:szCs w:val="20"/>
          <w:lang w:val="ru-RU"/>
        </w:rPr>
      </w:pPr>
    </w:p>
    <w:p w:rsidR="0074749C" w:rsidRPr="00C1651E" w:rsidRDefault="0074749C" w:rsidP="00356B80">
      <w:pPr>
        <w:outlineLvl w:val="0"/>
        <w:rPr>
          <w:b/>
          <w:szCs w:val="24"/>
        </w:rPr>
      </w:pPr>
      <w:r w:rsidRPr="00C1651E">
        <w:rPr>
          <w:b/>
          <w:szCs w:val="24"/>
        </w:rPr>
        <w:t xml:space="preserve">ГАРАНЦИЈА </w:t>
      </w:r>
    </w:p>
    <w:p w:rsidR="0074749C" w:rsidRPr="00C1651E" w:rsidRDefault="00631042" w:rsidP="00356B80">
      <w:pPr>
        <w:jc w:val="center"/>
        <w:outlineLvl w:val="0"/>
        <w:rPr>
          <w:b/>
          <w:szCs w:val="24"/>
        </w:rPr>
      </w:pPr>
      <w:r w:rsidRPr="00C1651E">
        <w:rPr>
          <w:b/>
          <w:szCs w:val="24"/>
        </w:rPr>
        <w:t>Члан 10</w:t>
      </w:r>
      <w:r w:rsidR="0074749C" w:rsidRPr="00C1651E">
        <w:rPr>
          <w:b/>
          <w:szCs w:val="24"/>
        </w:rPr>
        <w:t>.</w:t>
      </w:r>
    </w:p>
    <w:p w:rsidR="0074749C" w:rsidRPr="00C1651E" w:rsidRDefault="0074749C" w:rsidP="0074749C">
      <w:pPr>
        <w:rPr>
          <w:b/>
          <w:szCs w:val="24"/>
        </w:rPr>
      </w:pPr>
    </w:p>
    <w:p w:rsidR="0074749C" w:rsidRPr="00C1651E" w:rsidRDefault="0074749C" w:rsidP="0074749C">
      <w:pPr>
        <w:pStyle w:val="CommentText"/>
        <w:rPr>
          <w:sz w:val="24"/>
          <w:szCs w:val="24"/>
        </w:rPr>
      </w:pPr>
      <w:r w:rsidRPr="00C1651E">
        <w:rPr>
          <w:sz w:val="24"/>
          <w:szCs w:val="24"/>
        </w:rPr>
        <w:tab/>
        <w:t>Давалац услуге је дужан да обезбеди потпуну функционалност система у периоду трајања Уговора.</w:t>
      </w:r>
    </w:p>
    <w:p w:rsidR="0049135B" w:rsidRPr="0049135B" w:rsidRDefault="0074749C" w:rsidP="0049135B">
      <w:pPr>
        <w:pStyle w:val="CommentText"/>
        <w:rPr>
          <w:sz w:val="22"/>
          <w:szCs w:val="22"/>
        </w:rPr>
      </w:pPr>
      <w:r>
        <w:rPr>
          <w:sz w:val="22"/>
          <w:szCs w:val="22"/>
        </w:rPr>
        <w:tab/>
      </w:r>
    </w:p>
    <w:p w:rsidR="0074749C" w:rsidRDefault="0074749C" w:rsidP="0074749C">
      <w:pPr>
        <w:rPr>
          <w:b/>
          <w:bCs/>
          <w:sz w:val="22"/>
          <w:szCs w:val="22"/>
        </w:rPr>
      </w:pPr>
    </w:p>
    <w:p w:rsidR="0074749C" w:rsidRPr="00C1651E" w:rsidRDefault="00631042" w:rsidP="00356B80">
      <w:pPr>
        <w:outlineLvl w:val="0"/>
        <w:rPr>
          <w:b/>
          <w:szCs w:val="24"/>
        </w:rPr>
      </w:pPr>
      <w:r w:rsidRPr="00C1651E">
        <w:rPr>
          <w:b/>
          <w:szCs w:val="24"/>
        </w:rPr>
        <w:t>КВАНТИТАТИВНО – КВАЛИТАТИВНА ПРИМОПРЕДАЈА</w:t>
      </w:r>
    </w:p>
    <w:p w:rsidR="0074749C" w:rsidRPr="00C1651E" w:rsidRDefault="00631042" w:rsidP="00356B80">
      <w:pPr>
        <w:jc w:val="center"/>
        <w:outlineLvl w:val="0"/>
        <w:rPr>
          <w:b/>
          <w:szCs w:val="24"/>
        </w:rPr>
      </w:pPr>
      <w:r w:rsidRPr="00C1651E">
        <w:rPr>
          <w:b/>
          <w:szCs w:val="24"/>
        </w:rPr>
        <w:t>Члан 11</w:t>
      </w:r>
      <w:r w:rsidR="0074749C" w:rsidRPr="00C1651E">
        <w:rPr>
          <w:b/>
          <w:szCs w:val="24"/>
        </w:rPr>
        <w:t>.</w:t>
      </w:r>
    </w:p>
    <w:p w:rsidR="0074749C" w:rsidRPr="00C1651E" w:rsidRDefault="0074749C" w:rsidP="0074749C">
      <w:pPr>
        <w:rPr>
          <w:b/>
          <w:szCs w:val="24"/>
        </w:rPr>
      </w:pPr>
    </w:p>
    <w:p w:rsidR="00631042" w:rsidRPr="00C1651E" w:rsidRDefault="0074749C" w:rsidP="00631042">
      <w:pPr>
        <w:rPr>
          <w:szCs w:val="24"/>
        </w:rPr>
      </w:pPr>
      <w:r w:rsidRPr="00C1651E">
        <w:rPr>
          <w:szCs w:val="24"/>
        </w:rPr>
        <w:tab/>
      </w:r>
      <w:r w:rsidR="00631042" w:rsidRPr="00C1651E">
        <w:rPr>
          <w:szCs w:val="24"/>
        </w:rPr>
        <w:t xml:space="preserve">Квантитативно-квалитативна примопредаја врши се на локацији </w:t>
      </w:r>
      <w:r w:rsidR="00C1651E">
        <w:rPr>
          <w:szCs w:val="24"/>
        </w:rPr>
        <w:t>Наручиоца</w:t>
      </w:r>
      <w:r w:rsidR="00631042" w:rsidRPr="00C1651E">
        <w:rPr>
          <w:szCs w:val="24"/>
        </w:rPr>
        <w:t xml:space="preserve">, </w:t>
      </w:r>
      <w:r w:rsidR="00631042" w:rsidRPr="00C1651E">
        <w:rPr>
          <w:noProof/>
          <w:szCs w:val="24"/>
        </w:rPr>
        <w:t xml:space="preserve">од стране овлашћеног представника </w:t>
      </w:r>
      <w:r w:rsidR="00C1651E">
        <w:rPr>
          <w:szCs w:val="24"/>
        </w:rPr>
        <w:t>Наручиоца</w:t>
      </w:r>
      <w:r w:rsidR="00C1651E" w:rsidRPr="00C1651E">
        <w:rPr>
          <w:noProof/>
          <w:szCs w:val="24"/>
        </w:rPr>
        <w:t xml:space="preserve"> </w:t>
      </w:r>
      <w:r w:rsidR="00631042" w:rsidRPr="00C1651E">
        <w:rPr>
          <w:noProof/>
          <w:szCs w:val="24"/>
        </w:rPr>
        <w:t xml:space="preserve">и у присуству овлашћеног представника </w:t>
      </w:r>
      <w:r w:rsidR="00AA7770">
        <w:rPr>
          <w:noProof/>
          <w:szCs w:val="24"/>
        </w:rPr>
        <w:t>Д</w:t>
      </w:r>
      <w:r w:rsidR="00631042" w:rsidRPr="00C1651E">
        <w:rPr>
          <w:noProof/>
          <w:szCs w:val="24"/>
        </w:rPr>
        <w:t>аваоца услуга.</w:t>
      </w:r>
    </w:p>
    <w:p w:rsidR="00631042" w:rsidRPr="006C3C80" w:rsidRDefault="00631042" w:rsidP="00631042">
      <w:pPr>
        <w:rPr>
          <w:strike/>
        </w:rPr>
      </w:pPr>
      <w:r w:rsidRPr="00C1651E">
        <w:rPr>
          <w:szCs w:val="24"/>
        </w:rPr>
        <w:t xml:space="preserve">                       Квантитативно-квалитативна примопредаја врши се тако што овлашћени представници </w:t>
      </w:r>
      <w:r w:rsidR="00AA7770">
        <w:rPr>
          <w:szCs w:val="24"/>
        </w:rPr>
        <w:t>Д</w:t>
      </w:r>
      <w:r w:rsidR="00EF14AA">
        <w:rPr>
          <w:szCs w:val="24"/>
        </w:rPr>
        <w:t>аваоца услуга и Наручиоца</w:t>
      </w:r>
      <w:r w:rsidRPr="00C1651E">
        <w:rPr>
          <w:szCs w:val="24"/>
        </w:rPr>
        <w:t xml:space="preserve"> потписују Записник, на којем су таксативно специфициране извршене услуге.</w:t>
      </w:r>
    </w:p>
    <w:p w:rsidR="0074749C" w:rsidRDefault="0074749C" w:rsidP="0074749C">
      <w:pPr>
        <w:rPr>
          <w:sz w:val="22"/>
          <w:szCs w:val="22"/>
        </w:rPr>
      </w:pPr>
    </w:p>
    <w:p w:rsidR="0074749C" w:rsidRPr="00631042" w:rsidRDefault="0074749C" w:rsidP="0074749C">
      <w:pPr>
        <w:rPr>
          <w:sz w:val="22"/>
          <w:szCs w:val="22"/>
        </w:rPr>
      </w:pPr>
    </w:p>
    <w:p w:rsidR="0074749C" w:rsidRPr="00AA7770" w:rsidRDefault="0074749C" w:rsidP="00356B80">
      <w:pPr>
        <w:outlineLvl w:val="0"/>
        <w:rPr>
          <w:b/>
          <w:szCs w:val="24"/>
        </w:rPr>
      </w:pPr>
      <w:r w:rsidRPr="00AA7770">
        <w:rPr>
          <w:b/>
          <w:szCs w:val="24"/>
        </w:rPr>
        <w:t>ЗАШТИТА ПОДАТАКА НАРУЧИОЦА</w:t>
      </w:r>
    </w:p>
    <w:p w:rsidR="0074749C" w:rsidRPr="00AA7770" w:rsidRDefault="0074749C" w:rsidP="0074749C">
      <w:pPr>
        <w:jc w:val="center"/>
        <w:rPr>
          <w:b/>
          <w:szCs w:val="24"/>
        </w:rPr>
      </w:pPr>
    </w:p>
    <w:p w:rsidR="0074749C" w:rsidRPr="00AA7770" w:rsidRDefault="00631042" w:rsidP="00356B80">
      <w:pPr>
        <w:jc w:val="center"/>
        <w:outlineLvl w:val="0"/>
        <w:rPr>
          <w:b/>
          <w:szCs w:val="24"/>
        </w:rPr>
      </w:pPr>
      <w:r w:rsidRPr="00AA7770">
        <w:rPr>
          <w:b/>
          <w:szCs w:val="24"/>
        </w:rPr>
        <w:t>Члан 12</w:t>
      </w:r>
      <w:r w:rsidR="0074749C" w:rsidRPr="00AA7770">
        <w:rPr>
          <w:b/>
          <w:szCs w:val="24"/>
        </w:rPr>
        <w:t>.</w:t>
      </w:r>
    </w:p>
    <w:p w:rsidR="0074749C" w:rsidRPr="00AA7770" w:rsidRDefault="0074749C" w:rsidP="0074749C">
      <w:pPr>
        <w:rPr>
          <w:b/>
          <w:szCs w:val="24"/>
        </w:rPr>
      </w:pPr>
    </w:p>
    <w:p w:rsidR="0074749C" w:rsidRPr="00AA7770" w:rsidRDefault="0074749C" w:rsidP="0074749C">
      <w:pPr>
        <w:rPr>
          <w:szCs w:val="24"/>
        </w:rPr>
      </w:pPr>
      <w:r w:rsidRPr="00AA7770">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4749C" w:rsidRPr="00AA7770" w:rsidRDefault="0074749C" w:rsidP="0074749C">
      <w:pPr>
        <w:rPr>
          <w:szCs w:val="24"/>
        </w:rPr>
      </w:pPr>
    </w:p>
    <w:p w:rsidR="0074749C" w:rsidRPr="00AA7770" w:rsidRDefault="0074749C" w:rsidP="0074749C">
      <w:pPr>
        <w:rPr>
          <w:szCs w:val="24"/>
        </w:rPr>
      </w:pPr>
    </w:p>
    <w:p w:rsidR="0074749C" w:rsidRPr="00AA7770" w:rsidRDefault="0074749C" w:rsidP="00356B80">
      <w:pPr>
        <w:outlineLvl w:val="0"/>
        <w:rPr>
          <w:b/>
          <w:szCs w:val="24"/>
        </w:rPr>
      </w:pPr>
      <w:r w:rsidRPr="00AA7770">
        <w:rPr>
          <w:b/>
          <w:szCs w:val="24"/>
        </w:rPr>
        <w:t>ПРОМЕНЕ ПОДАТАКА</w:t>
      </w:r>
    </w:p>
    <w:p w:rsidR="0074749C" w:rsidRPr="00AA7770" w:rsidRDefault="00631042" w:rsidP="00356B80">
      <w:pPr>
        <w:jc w:val="center"/>
        <w:outlineLvl w:val="0"/>
        <w:rPr>
          <w:b/>
          <w:szCs w:val="24"/>
        </w:rPr>
      </w:pPr>
      <w:r w:rsidRPr="00AA7770">
        <w:rPr>
          <w:b/>
          <w:szCs w:val="24"/>
        </w:rPr>
        <w:t>Члан 13</w:t>
      </w:r>
      <w:r w:rsidR="0074749C" w:rsidRPr="00AA7770">
        <w:rPr>
          <w:b/>
          <w:szCs w:val="24"/>
        </w:rPr>
        <w:t xml:space="preserve">. </w:t>
      </w:r>
    </w:p>
    <w:p w:rsidR="0074749C" w:rsidRPr="00AA7770" w:rsidRDefault="0074749C" w:rsidP="0074749C">
      <w:pPr>
        <w:jc w:val="center"/>
        <w:rPr>
          <w:b/>
          <w:szCs w:val="24"/>
        </w:rPr>
      </w:pPr>
    </w:p>
    <w:p w:rsidR="0074749C" w:rsidRPr="00AA7770" w:rsidRDefault="0074749C" w:rsidP="0074749C">
      <w:pPr>
        <w:rPr>
          <w:szCs w:val="24"/>
        </w:rPr>
      </w:pPr>
      <w:r w:rsidRPr="00AA7770">
        <w:rPr>
          <w:b/>
          <w:szCs w:val="24"/>
        </w:rPr>
        <w:tab/>
      </w:r>
      <w:r w:rsidRPr="00AA7770">
        <w:rPr>
          <w:szCs w:val="24"/>
        </w:rPr>
        <w:t xml:space="preserve">Давалац услуге је дужан да у складу са одредбом члана </w:t>
      </w:r>
      <w:r w:rsidR="00EF14AA">
        <w:rPr>
          <w:szCs w:val="24"/>
        </w:rPr>
        <w:t>77. Закона о јавним набавкама („</w:t>
      </w:r>
      <w:r w:rsidRPr="00AA7770">
        <w:rPr>
          <w:szCs w:val="24"/>
        </w:rPr>
        <w:t>Службени гласник РС</w:t>
      </w:r>
      <w:r w:rsidRPr="00EF14AA">
        <w:rPr>
          <w:szCs w:val="24"/>
        </w:rPr>
        <w:t>"</w:t>
      </w:r>
      <w:r w:rsidRPr="00AA7770">
        <w:rPr>
          <w:szCs w:val="24"/>
        </w:rPr>
        <w:t>,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AA7770" w:rsidRDefault="0074749C" w:rsidP="0074749C">
      <w:pPr>
        <w:rPr>
          <w:b/>
          <w:szCs w:val="24"/>
        </w:rPr>
      </w:pPr>
    </w:p>
    <w:p w:rsidR="0074749C" w:rsidRPr="00AA7770" w:rsidRDefault="0074749C" w:rsidP="00631042">
      <w:pPr>
        <w:rPr>
          <w:b/>
          <w:szCs w:val="24"/>
        </w:rPr>
      </w:pPr>
    </w:p>
    <w:p w:rsidR="0074749C" w:rsidRPr="00AA7770" w:rsidRDefault="0074749C" w:rsidP="00356B80">
      <w:pPr>
        <w:ind w:left="1"/>
        <w:outlineLvl w:val="0"/>
        <w:rPr>
          <w:b/>
          <w:szCs w:val="24"/>
        </w:rPr>
      </w:pPr>
      <w:r w:rsidRPr="00AA7770">
        <w:rPr>
          <w:b/>
          <w:szCs w:val="24"/>
        </w:rPr>
        <w:t>ПРЕЛАЗНЕ И ЗАВРШНЕ ОДРЕДБЕ</w:t>
      </w:r>
    </w:p>
    <w:p w:rsidR="0074749C" w:rsidRPr="00AA7770" w:rsidRDefault="0074749C" w:rsidP="0074749C">
      <w:pPr>
        <w:ind w:left="1"/>
        <w:rPr>
          <w:b/>
          <w:szCs w:val="24"/>
        </w:rPr>
      </w:pPr>
    </w:p>
    <w:p w:rsidR="0074749C" w:rsidRPr="00AA7770" w:rsidRDefault="00631042" w:rsidP="00356B80">
      <w:pPr>
        <w:ind w:left="1"/>
        <w:jc w:val="center"/>
        <w:outlineLvl w:val="0"/>
        <w:rPr>
          <w:b/>
          <w:szCs w:val="24"/>
        </w:rPr>
      </w:pPr>
      <w:r w:rsidRPr="00AA7770">
        <w:rPr>
          <w:b/>
          <w:szCs w:val="24"/>
        </w:rPr>
        <w:t>Члан 14</w:t>
      </w:r>
      <w:r w:rsidR="0074749C" w:rsidRPr="00AA7770">
        <w:rPr>
          <w:b/>
          <w:szCs w:val="24"/>
        </w:rPr>
        <w:t>.</w:t>
      </w:r>
    </w:p>
    <w:p w:rsidR="0074749C" w:rsidRPr="00AA7770" w:rsidRDefault="0074749C" w:rsidP="0074749C">
      <w:pPr>
        <w:ind w:left="1"/>
        <w:rPr>
          <w:szCs w:val="24"/>
        </w:rPr>
      </w:pPr>
    </w:p>
    <w:p w:rsidR="0074749C" w:rsidRPr="00AA7770" w:rsidRDefault="0074749C" w:rsidP="0074749C">
      <w:pPr>
        <w:ind w:left="1"/>
        <w:rPr>
          <w:szCs w:val="24"/>
        </w:rPr>
      </w:pPr>
      <w:r w:rsidRPr="00AA7770">
        <w:rPr>
          <w:szCs w:val="24"/>
        </w:rPr>
        <w:tab/>
        <w:t>За све што није предвиђено овим уговором, примењиваће се одредбе Закона о облигационим односима.</w:t>
      </w:r>
    </w:p>
    <w:p w:rsidR="0074749C" w:rsidRPr="00AA7770" w:rsidRDefault="0074749C" w:rsidP="0074749C">
      <w:pPr>
        <w:ind w:left="1"/>
        <w:jc w:val="center"/>
        <w:rPr>
          <w:b/>
          <w:szCs w:val="24"/>
        </w:rPr>
      </w:pPr>
    </w:p>
    <w:p w:rsidR="0074749C" w:rsidRPr="00AA7770" w:rsidRDefault="00631042" w:rsidP="00356B80">
      <w:pPr>
        <w:ind w:left="1"/>
        <w:jc w:val="center"/>
        <w:outlineLvl w:val="0"/>
        <w:rPr>
          <w:b/>
          <w:szCs w:val="24"/>
        </w:rPr>
      </w:pPr>
      <w:r w:rsidRPr="00AA7770">
        <w:rPr>
          <w:b/>
          <w:szCs w:val="24"/>
        </w:rPr>
        <w:t>Члан 15</w:t>
      </w:r>
      <w:r w:rsidR="0074749C" w:rsidRPr="00AA7770">
        <w:rPr>
          <w:b/>
          <w:szCs w:val="24"/>
        </w:rPr>
        <w:t xml:space="preserve">. </w:t>
      </w:r>
    </w:p>
    <w:p w:rsidR="0074749C" w:rsidRPr="00AA7770" w:rsidRDefault="0074749C" w:rsidP="0074749C">
      <w:pPr>
        <w:ind w:left="1"/>
        <w:jc w:val="center"/>
        <w:rPr>
          <w:szCs w:val="24"/>
        </w:rPr>
      </w:pPr>
    </w:p>
    <w:p w:rsidR="0074749C" w:rsidRPr="00AA7770" w:rsidRDefault="0074749C" w:rsidP="0074749C">
      <w:pPr>
        <w:ind w:left="1"/>
        <w:rPr>
          <w:szCs w:val="24"/>
        </w:rPr>
      </w:pPr>
      <w:r w:rsidRPr="00AA7770">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rPr>
          <w:szCs w:val="24"/>
        </w:rPr>
        <w:t xml:space="preserve"> лицима.</w:t>
      </w:r>
    </w:p>
    <w:p w:rsidR="0074749C" w:rsidRPr="00AA7770" w:rsidRDefault="0074749C" w:rsidP="0074749C">
      <w:pPr>
        <w:ind w:left="1"/>
        <w:rPr>
          <w:szCs w:val="24"/>
        </w:rPr>
      </w:pPr>
    </w:p>
    <w:p w:rsidR="0074749C" w:rsidRPr="00AA7770" w:rsidRDefault="00631042" w:rsidP="00356B80">
      <w:pPr>
        <w:ind w:left="1"/>
        <w:jc w:val="center"/>
        <w:outlineLvl w:val="0"/>
        <w:rPr>
          <w:b/>
          <w:szCs w:val="24"/>
        </w:rPr>
      </w:pPr>
      <w:r w:rsidRPr="00AA7770">
        <w:rPr>
          <w:b/>
          <w:szCs w:val="24"/>
        </w:rPr>
        <w:t>Члан 16</w:t>
      </w:r>
      <w:r w:rsidR="0074749C" w:rsidRPr="00AA7770">
        <w:rPr>
          <w:b/>
          <w:szCs w:val="24"/>
        </w:rPr>
        <w:t>.</w:t>
      </w:r>
    </w:p>
    <w:p w:rsidR="0074749C" w:rsidRPr="00AA7770" w:rsidRDefault="0074749C" w:rsidP="0074749C">
      <w:pPr>
        <w:ind w:left="1"/>
        <w:jc w:val="center"/>
        <w:rPr>
          <w:szCs w:val="24"/>
        </w:rPr>
      </w:pPr>
    </w:p>
    <w:p w:rsidR="0074749C" w:rsidRPr="00AA7770" w:rsidRDefault="0074749C" w:rsidP="0074749C">
      <w:pPr>
        <w:rPr>
          <w:szCs w:val="24"/>
        </w:rPr>
      </w:pPr>
      <w:r w:rsidRPr="00AA7770">
        <w:rPr>
          <w:szCs w:val="24"/>
        </w:rPr>
        <w:tab/>
        <w:t>Измене и допуне овог уговора могу се вршити само у писменој форми и уз обострану сагласност уговорних страна.</w:t>
      </w:r>
    </w:p>
    <w:p w:rsidR="0074749C" w:rsidRPr="00AA7770" w:rsidRDefault="0074749C" w:rsidP="00E02020">
      <w:pPr>
        <w:rPr>
          <w:b/>
          <w:szCs w:val="24"/>
        </w:rPr>
      </w:pPr>
    </w:p>
    <w:p w:rsidR="0074749C" w:rsidRPr="00AA7770" w:rsidRDefault="00631042" w:rsidP="00356B80">
      <w:pPr>
        <w:jc w:val="center"/>
        <w:outlineLvl w:val="0"/>
        <w:rPr>
          <w:b/>
          <w:szCs w:val="24"/>
        </w:rPr>
      </w:pPr>
      <w:r w:rsidRPr="00AA7770">
        <w:rPr>
          <w:b/>
          <w:szCs w:val="24"/>
        </w:rPr>
        <w:t>Члан 17</w:t>
      </w:r>
      <w:r w:rsidR="0074749C" w:rsidRPr="00AA7770">
        <w:rPr>
          <w:b/>
          <w:szCs w:val="24"/>
        </w:rPr>
        <w:t>.</w:t>
      </w:r>
    </w:p>
    <w:p w:rsidR="0074749C" w:rsidRPr="00AA7770" w:rsidRDefault="0074749C" w:rsidP="0074749C">
      <w:pPr>
        <w:jc w:val="center"/>
        <w:rPr>
          <w:szCs w:val="24"/>
        </w:rPr>
      </w:pPr>
    </w:p>
    <w:p w:rsidR="0074749C" w:rsidRPr="00AA7770" w:rsidRDefault="0074749C" w:rsidP="0074749C">
      <w:pPr>
        <w:rPr>
          <w:szCs w:val="24"/>
        </w:rPr>
      </w:pPr>
      <w:r w:rsidRPr="00AA7770">
        <w:rPr>
          <w:szCs w:val="24"/>
        </w:rPr>
        <w:tab/>
        <w:t>Уговор се закључује даном потписивања обе уговорне стране.</w:t>
      </w:r>
    </w:p>
    <w:p w:rsidR="0074749C" w:rsidRPr="00AA7770" w:rsidRDefault="0074749C" w:rsidP="0074749C">
      <w:pPr>
        <w:rPr>
          <w:szCs w:val="24"/>
        </w:rPr>
      </w:pPr>
      <w:r w:rsidRPr="00AA7770">
        <w:rPr>
          <w:szCs w:val="24"/>
        </w:rPr>
        <w:tab/>
        <w:t>Уговор</w:t>
      </w:r>
      <w:r w:rsidR="00631042" w:rsidRPr="00AA7770">
        <w:rPr>
          <w:szCs w:val="24"/>
        </w:rPr>
        <w:t xml:space="preserve"> се закључује на период од три</w:t>
      </w:r>
      <w:r w:rsidRPr="00AA7770">
        <w:rPr>
          <w:szCs w:val="24"/>
        </w:rPr>
        <w:t xml:space="preserve"> године.</w:t>
      </w:r>
    </w:p>
    <w:p w:rsidR="0074749C" w:rsidRPr="00AA7770" w:rsidRDefault="0074749C" w:rsidP="0074749C">
      <w:pPr>
        <w:rPr>
          <w:szCs w:val="24"/>
        </w:rPr>
      </w:pPr>
      <w:r w:rsidRPr="00AA7770">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AA7770" w:rsidRDefault="0074749C" w:rsidP="0074749C">
      <w:pPr>
        <w:rPr>
          <w:szCs w:val="24"/>
        </w:rPr>
      </w:pPr>
      <w:r w:rsidRPr="00AA7770">
        <w:rPr>
          <w:szCs w:val="24"/>
        </w:rPr>
        <w:tab/>
        <w:t>О раскиду Уговора, уговорна страна је дужна писменим путем обавестити другу уговорну страну.</w:t>
      </w:r>
    </w:p>
    <w:p w:rsidR="0074749C" w:rsidRPr="00AA7770" w:rsidRDefault="0074749C" w:rsidP="0074749C">
      <w:pPr>
        <w:rPr>
          <w:szCs w:val="24"/>
        </w:rPr>
      </w:pPr>
      <w:r w:rsidRPr="00AA7770">
        <w:rPr>
          <w:szCs w:val="24"/>
        </w:rPr>
        <w:tab/>
        <w:t>Уговор ће се сматрати раскинутим по протеку рока од 15 дана од дана пријема писменог обавештења о раскиду Уговора.</w:t>
      </w:r>
    </w:p>
    <w:p w:rsidR="0074749C" w:rsidRPr="00AA7770" w:rsidRDefault="0074749C" w:rsidP="0074749C">
      <w:pPr>
        <w:ind w:left="1"/>
        <w:jc w:val="center"/>
        <w:rPr>
          <w:b/>
          <w:szCs w:val="24"/>
        </w:rPr>
      </w:pPr>
    </w:p>
    <w:p w:rsidR="0074749C" w:rsidRPr="00AA7770" w:rsidRDefault="00631042" w:rsidP="00356B80">
      <w:pPr>
        <w:ind w:left="1"/>
        <w:jc w:val="center"/>
        <w:outlineLvl w:val="0"/>
        <w:rPr>
          <w:b/>
          <w:szCs w:val="24"/>
        </w:rPr>
      </w:pPr>
      <w:r w:rsidRPr="00AA7770">
        <w:rPr>
          <w:b/>
          <w:szCs w:val="24"/>
        </w:rPr>
        <w:t>Члан 18</w:t>
      </w:r>
      <w:r w:rsidR="0074749C" w:rsidRPr="00AA7770">
        <w:rPr>
          <w:b/>
          <w:szCs w:val="24"/>
        </w:rPr>
        <w:t>.</w:t>
      </w:r>
    </w:p>
    <w:p w:rsidR="0074749C" w:rsidRPr="00AA7770" w:rsidRDefault="0074749C" w:rsidP="0074749C">
      <w:pPr>
        <w:ind w:left="1"/>
        <w:jc w:val="center"/>
        <w:rPr>
          <w:szCs w:val="24"/>
        </w:rPr>
      </w:pPr>
    </w:p>
    <w:p w:rsidR="0074749C" w:rsidRPr="00AA7770" w:rsidRDefault="0074749C" w:rsidP="0074749C">
      <w:pPr>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AA7770" w:rsidRDefault="0074749C" w:rsidP="0074749C">
      <w:pPr>
        <w:jc w:val="center"/>
        <w:rPr>
          <w:b/>
          <w:szCs w:val="24"/>
        </w:rPr>
      </w:pPr>
    </w:p>
    <w:p w:rsidR="0074749C" w:rsidRPr="00AA7770" w:rsidRDefault="00631042" w:rsidP="00356B80">
      <w:pPr>
        <w:jc w:val="center"/>
        <w:outlineLvl w:val="0"/>
        <w:rPr>
          <w:b/>
          <w:szCs w:val="24"/>
        </w:rPr>
      </w:pPr>
      <w:r w:rsidRPr="00AA7770">
        <w:rPr>
          <w:b/>
          <w:szCs w:val="24"/>
        </w:rPr>
        <w:t>Члан 19</w:t>
      </w:r>
      <w:r w:rsidR="0074749C" w:rsidRPr="00AA7770">
        <w:rPr>
          <w:b/>
          <w:szCs w:val="24"/>
        </w:rPr>
        <w:t>.</w:t>
      </w:r>
    </w:p>
    <w:p w:rsidR="0074749C" w:rsidRPr="00AA7770" w:rsidRDefault="0074749C" w:rsidP="0074749C">
      <w:pPr>
        <w:jc w:val="center"/>
        <w:rPr>
          <w:szCs w:val="24"/>
        </w:rPr>
      </w:pPr>
    </w:p>
    <w:p w:rsidR="0074749C" w:rsidRDefault="0074749C" w:rsidP="002277D2">
      <w:pPr>
        <w:ind w:left="1"/>
        <w:rPr>
          <w:sz w:val="22"/>
          <w:szCs w:val="22"/>
        </w:rPr>
      </w:pPr>
      <w:r w:rsidRPr="00AA7770">
        <w:rPr>
          <w:szCs w:val="24"/>
        </w:rPr>
        <w:tab/>
        <w:t xml:space="preserve">Уговор је сачињен у 6 (шест) истоветних примерака, </w:t>
      </w:r>
      <w:r w:rsidR="002277D2" w:rsidRPr="00483F51">
        <w:rPr>
          <w:lang w:val="ru-RU"/>
        </w:rPr>
        <w:t xml:space="preserve">од којих 4 </w:t>
      </w:r>
      <w:r w:rsidR="002277D2">
        <w:rPr>
          <w:lang w:val="ru-RU"/>
        </w:rPr>
        <w:t xml:space="preserve">(четири) добија </w:t>
      </w:r>
      <w:r w:rsidR="002277D2">
        <w:rPr>
          <w:szCs w:val="24"/>
          <w:lang w:val="ru-RU"/>
        </w:rPr>
        <w:t>Купац</w:t>
      </w:r>
      <w:r w:rsidR="002277D2">
        <w:rPr>
          <w:lang w:val="ru-RU"/>
        </w:rPr>
        <w:t>,</w:t>
      </w:r>
      <w:r w:rsidR="002277D2" w:rsidRPr="00483F51">
        <w:rPr>
          <w:lang w:val="ru-RU"/>
        </w:rPr>
        <w:t xml:space="preserve"> а 2 (два) </w:t>
      </w:r>
      <w:r w:rsidR="002277D2" w:rsidRPr="00AA7770">
        <w:rPr>
          <w:szCs w:val="24"/>
        </w:rPr>
        <w:t xml:space="preserve"> </w:t>
      </w:r>
      <w:r w:rsidR="00D478E9">
        <w:rPr>
          <w:szCs w:val="24"/>
          <w:lang w:val="ru-RU"/>
        </w:rPr>
        <w:t>Давалац услуге</w:t>
      </w:r>
      <w:r w:rsidR="002277D2" w:rsidRPr="00AA7770">
        <w:rPr>
          <w:szCs w:val="24"/>
        </w:rPr>
        <w:t>.</w:t>
      </w:r>
      <w:r w:rsidR="002277D2">
        <w:rPr>
          <w:sz w:val="22"/>
          <w:szCs w:val="22"/>
        </w:rPr>
        <w:t xml:space="preserve"> </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tbl>
      <w:tblPr>
        <w:tblW w:w="8495" w:type="dxa"/>
        <w:jc w:val="center"/>
        <w:tblLook w:val="01E0"/>
      </w:tblPr>
      <w:tblGrid>
        <w:gridCol w:w="3673"/>
        <w:gridCol w:w="1377"/>
        <w:gridCol w:w="3445"/>
      </w:tblGrid>
      <w:tr w:rsidR="0074749C" w:rsidTr="0074749C">
        <w:trPr>
          <w:trHeight w:val="307"/>
          <w:jc w:val="center"/>
        </w:trPr>
        <w:tc>
          <w:tcPr>
            <w:tcW w:w="3673" w:type="dxa"/>
            <w:hideMark/>
          </w:tcPr>
          <w:p w:rsidR="0074749C" w:rsidRPr="00AA7770" w:rsidRDefault="0074749C">
            <w:pPr>
              <w:jc w:val="center"/>
              <w:rPr>
                <w:b/>
                <w:szCs w:val="24"/>
              </w:rPr>
            </w:pPr>
            <w:r w:rsidRPr="00AA7770">
              <w:rPr>
                <w:b/>
                <w:szCs w:val="24"/>
              </w:rPr>
              <w:t>НАРУЧИЛАЦ</w:t>
            </w:r>
          </w:p>
        </w:tc>
        <w:tc>
          <w:tcPr>
            <w:tcW w:w="1377" w:type="dxa"/>
          </w:tcPr>
          <w:p w:rsidR="0074749C" w:rsidRPr="00AA7770" w:rsidRDefault="0074749C">
            <w:pPr>
              <w:jc w:val="center"/>
              <w:rPr>
                <w:b/>
                <w:szCs w:val="24"/>
              </w:rPr>
            </w:pPr>
          </w:p>
        </w:tc>
        <w:tc>
          <w:tcPr>
            <w:tcW w:w="3445" w:type="dxa"/>
            <w:hideMark/>
          </w:tcPr>
          <w:p w:rsidR="0074749C" w:rsidRPr="00AA7770" w:rsidRDefault="0074749C">
            <w:pPr>
              <w:jc w:val="center"/>
              <w:rPr>
                <w:b/>
                <w:szCs w:val="24"/>
              </w:rPr>
            </w:pPr>
            <w:r w:rsidRPr="00AA7770">
              <w:rPr>
                <w:b/>
                <w:szCs w:val="24"/>
              </w:rPr>
              <w:t>ДАВАЛАЦ УСЛУГЕ</w:t>
            </w:r>
          </w:p>
        </w:tc>
      </w:tr>
      <w:tr w:rsidR="0074749C" w:rsidTr="0074749C">
        <w:trPr>
          <w:trHeight w:val="964"/>
          <w:jc w:val="center"/>
        </w:trPr>
        <w:tc>
          <w:tcPr>
            <w:tcW w:w="3673" w:type="dxa"/>
            <w:tcBorders>
              <w:top w:val="nil"/>
              <w:left w:val="nil"/>
              <w:bottom w:val="single" w:sz="4" w:space="0" w:color="auto"/>
              <w:right w:val="nil"/>
            </w:tcBorders>
          </w:tcPr>
          <w:p w:rsidR="0074749C" w:rsidRPr="00AA7770" w:rsidRDefault="00D478E9">
            <w:pPr>
              <w:jc w:val="center"/>
              <w:rPr>
                <w:b/>
                <w:szCs w:val="24"/>
              </w:rPr>
            </w:pPr>
            <w:r w:rsidRPr="00AA7770">
              <w:rPr>
                <w:b/>
                <w:szCs w:val="24"/>
              </w:rPr>
              <w:t>- потпис -</w:t>
            </w:r>
          </w:p>
        </w:tc>
        <w:tc>
          <w:tcPr>
            <w:tcW w:w="1377" w:type="dxa"/>
            <w:hideMark/>
          </w:tcPr>
          <w:p w:rsidR="0074749C" w:rsidRPr="00AA7770" w:rsidRDefault="0074749C">
            <w:pPr>
              <w:jc w:val="center"/>
              <w:rPr>
                <w:b/>
                <w:szCs w:val="24"/>
              </w:rPr>
            </w:pPr>
            <w:r w:rsidRPr="00AA7770">
              <w:rPr>
                <w:b/>
                <w:szCs w:val="24"/>
              </w:rPr>
              <w:t>М.П.</w:t>
            </w:r>
          </w:p>
        </w:tc>
        <w:tc>
          <w:tcPr>
            <w:tcW w:w="3445" w:type="dxa"/>
            <w:tcBorders>
              <w:top w:val="nil"/>
              <w:left w:val="nil"/>
              <w:bottom w:val="single" w:sz="4" w:space="0" w:color="auto"/>
              <w:right w:val="nil"/>
            </w:tcBorders>
            <w:hideMark/>
          </w:tcPr>
          <w:p w:rsidR="0074749C" w:rsidRPr="00AA7770" w:rsidRDefault="0074749C">
            <w:pPr>
              <w:jc w:val="center"/>
              <w:rPr>
                <w:b/>
                <w:szCs w:val="24"/>
              </w:rPr>
            </w:pPr>
            <w:r w:rsidRPr="00AA7770">
              <w:rPr>
                <w:b/>
                <w:szCs w:val="24"/>
              </w:rPr>
              <w:t>- потпис -</w:t>
            </w:r>
          </w:p>
        </w:tc>
      </w:tr>
      <w:tr w:rsidR="0074749C" w:rsidTr="0074749C">
        <w:trPr>
          <w:trHeight w:val="307"/>
          <w:jc w:val="center"/>
        </w:trPr>
        <w:tc>
          <w:tcPr>
            <w:tcW w:w="3673" w:type="dxa"/>
            <w:tcBorders>
              <w:top w:val="single" w:sz="4" w:space="0" w:color="auto"/>
              <w:left w:val="nil"/>
              <w:bottom w:val="nil"/>
              <w:right w:val="nil"/>
            </w:tcBorders>
            <w:hideMark/>
          </w:tcPr>
          <w:p w:rsidR="0074749C" w:rsidRPr="00AA7770" w:rsidRDefault="00631042">
            <w:pPr>
              <w:jc w:val="center"/>
              <w:rPr>
                <w:b/>
                <w:szCs w:val="24"/>
              </w:rPr>
            </w:pPr>
            <w:r w:rsidRPr="00AA7770">
              <w:rPr>
                <w:b/>
                <w:szCs w:val="24"/>
              </w:rPr>
              <w:t>Милош Томић</w:t>
            </w:r>
            <w:r w:rsidR="0074749C" w:rsidRPr="00AA7770">
              <w:rPr>
                <w:b/>
                <w:szCs w:val="24"/>
              </w:rPr>
              <w:t>, директор</w:t>
            </w:r>
          </w:p>
        </w:tc>
        <w:tc>
          <w:tcPr>
            <w:tcW w:w="1377" w:type="dxa"/>
          </w:tcPr>
          <w:p w:rsidR="0074749C" w:rsidRPr="00AA7770" w:rsidRDefault="0074749C">
            <w:pPr>
              <w:jc w:val="center"/>
              <w:rPr>
                <w:b/>
                <w:szCs w:val="24"/>
              </w:rPr>
            </w:pPr>
          </w:p>
        </w:tc>
        <w:tc>
          <w:tcPr>
            <w:tcW w:w="3445" w:type="dxa"/>
            <w:tcBorders>
              <w:top w:val="single" w:sz="4" w:space="0" w:color="auto"/>
              <w:left w:val="nil"/>
              <w:bottom w:val="nil"/>
              <w:right w:val="nil"/>
            </w:tcBorders>
            <w:hideMark/>
          </w:tcPr>
          <w:p w:rsidR="0074749C" w:rsidRPr="00AA7770" w:rsidRDefault="0074749C">
            <w:pPr>
              <w:jc w:val="center"/>
              <w:rPr>
                <w:b/>
                <w:szCs w:val="24"/>
              </w:rPr>
            </w:pPr>
            <w:r w:rsidRPr="00AA7770">
              <w:rPr>
                <w:b/>
                <w:szCs w:val="24"/>
              </w:rPr>
              <w:t xml:space="preserve">                                         директор</w:t>
            </w:r>
          </w:p>
        </w:tc>
      </w:tr>
    </w:tbl>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widowControl/>
        <w:tabs>
          <w:tab w:val="clear" w:pos="1440"/>
        </w:tabs>
        <w:jc w:val="left"/>
        <w:rPr>
          <w:sz w:val="20"/>
        </w:rPr>
        <w:sectPr w:rsidR="0074749C"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356B80">
      <w:pPr>
        <w:spacing w:line="360" w:lineRule="auto"/>
        <w:jc w:val="center"/>
        <w:outlineLvl w:val="0"/>
        <w:rPr>
          <w:b/>
          <w:sz w:val="32"/>
          <w:szCs w:val="32"/>
        </w:rPr>
      </w:pPr>
      <w:r>
        <w:rPr>
          <w:b/>
          <w:sz w:val="32"/>
          <w:szCs w:val="32"/>
        </w:rPr>
        <w:lastRenderedPageBreak/>
        <w:t>VIII</w:t>
      </w:r>
    </w:p>
    <w:p w:rsidR="0074749C" w:rsidRDefault="0074749C" w:rsidP="0074749C">
      <w:pPr>
        <w:jc w:val="center"/>
        <w:rPr>
          <w:b/>
          <w:szCs w:val="24"/>
        </w:rPr>
      </w:pPr>
      <w:r>
        <w:rPr>
          <w:b/>
          <w:szCs w:val="24"/>
        </w:rPr>
        <w:t xml:space="preserve">О Б Р А З А Ц </w:t>
      </w:r>
    </w:p>
    <w:p w:rsidR="0074749C" w:rsidRDefault="0074749C" w:rsidP="0074749C">
      <w:pPr>
        <w:jc w:val="center"/>
        <w:rPr>
          <w:b/>
          <w:szCs w:val="24"/>
        </w:rPr>
      </w:pPr>
      <w:r>
        <w:rPr>
          <w:b/>
          <w:szCs w:val="24"/>
        </w:rPr>
        <w:t xml:space="preserve">СТРУКТУРЕ ПОНУЂЕНЕ ЦЕНЕ </w:t>
      </w:r>
    </w:p>
    <w:p w:rsidR="00384681"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135666"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135666" w:rsidRDefault="00384681" w:rsidP="002E1DFC">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C126FD" w:rsidRDefault="00384681" w:rsidP="002E1DFC">
            <w:pPr>
              <w:jc w:val="center"/>
              <w:rPr>
                <w:bCs/>
              </w:rPr>
            </w:pPr>
          </w:p>
          <w:p w:rsidR="00384681" w:rsidRPr="00C126FD" w:rsidRDefault="00AA7770" w:rsidP="002E1DFC">
            <w:pPr>
              <w:jc w:val="center"/>
              <w:rPr>
                <w:bCs/>
              </w:rPr>
            </w:pPr>
            <w:r>
              <w:rPr>
                <w:lang w:val="ru-RU"/>
              </w:rPr>
              <w:t>Ц</w:t>
            </w:r>
            <w:r w:rsidR="00384681" w:rsidRPr="00C126FD">
              <w:rPr>
                <w:lang w:val="ru-RU"/>
              </w:rPr>
              <w:t xml:space="preserve">ена предметних услуга </w:t>
            </w:r>
          </w:p>
          <w:p w:rsidR="00384681" w:rsidRPr="00C126FD" w:rsidRDefault="00384681" w:rsidP="002E1DFC">
            <w:pPr>
              <w:jc w:val="center"/>
              <w:rPr>
                <w:bCs/>
              </w:rPr>
            </w:pPr>
            <w:r w:rsidRPr="00C126FD">
              <w:rPr>
                <w:bCs/>
              </w:rPr>
              <w:t>______________</w:t>
            </w:r>
          </w:p>
          <w:p w:rsidR="00384681" w:rsidRPr="00C126FD" w:rsidRDefault="00384681" w:rsidP="00AA7770">
            <w:pPr>
              <w:jc w:val="center"/>
              <w:rPr>
                <w:bCs/>
              </w:rPr>
            </w:pPr>
            <w:r w:rsidRPr="00C126FD">
              <w:rPr>
                <w:bCs/>
              </w:rPr>
              <w:t xml:space="preserve">(уписати валуту) </w:t>
            </w:r>
          </w:p>
        </w:tc>
      </w:tr>
      <w:tr w:rsidR="00384681"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3373D8" w:rsidRDefault="00EF70C7" w:rsidP="00EF70C7">
            <w:pPr>
              <w:rPr>
                <w:color w:val="FF0000"/>
                <w:sz w:val="20"/>
              </w:rPr>
            </w:pPr>
            <w:r>
              <w:t>Ц</w:t>
            </w:r>
            <w:r w:rsidRPr="00B72933">
              <w:t>ена услуга</w:t>
            </w:r>
            <w:r>
              <w:t xml:space="preserve"> системске подршке за РС платформу </w:t>
            </w:r>
            <w:r w:rsidRPr="00C126FD">
              <w:t xml:space="preserve">на годишњем нивоу </w:t>
            </w:r>
            <w:r w:rsidR="00AA7770">
              <w:t xml:space="preserve">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Default="00384681" w:rsidP="002E1DFC">
            <w:pPr>
              <w:ind w:firstLine="708"/>
              <w:rPr>
                <w:sz w:val="20"/>
                <w:lang w:val="ru-RU"/>
              </w:rPr>
            </w:pPr>
          </w:p>
          <w:p w:rsidR="00384681" w:rsidRDefault="00384681" w:rsidP="002E1DFC">
            <w:pPr>
              <w:ind w:firstLine="708"/>
              <w:rPr>
                <w:sz w:val="20"/>
                <w:lang w:val="ru-RU"/>
              </w:rPr>
            </w:pPr>
          </w:p>
          <w:p w:rsidR="00384681" w:rsidRPr="00135666" w:rsidRDefault="00384681" w:rsidP="002E1DFC">
            <w:pPr>
              <w:rPr>
                <w:sz w:val="20"/>
                <w:lang w:val="ru-RU"/>
              </w:rPr>
            </w:pPr>
          </w:p>
        </w:tc>
      </w:tr>
      <w:tr w:rsidR="00AA777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135666" w:rsidRDefault="00AA7770" w:rsidP="002E1DFC">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Default="00AA7770" w:rsidP="00EF70C7">
            <w:r>
              <w:t>Ц</w:t>
            </w:r>
            <w:r w:rsidRPr="00B72933">
              <w:t>ена услуга</w:t>
            </w:r>
            <w:r>
              <w:t xml:space="preserve"> системске подршке за РС платформу </w:t>
            </w:r>
            <w:r w:rsidRPr="00C126FD">
              <w:t xml:space="preserve">на годишњем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AA7770" w:rsidRDefault="00AA7770" w:rsidP="002E1DFC">
            <w:pPr>
              <w:ind w:firstLine="708"/>
              <w:rPr>
                <w:sz w:val="20"/>
                <w:lang w:val="ru-RU"/>
              </w:rPr>
            </w:pPr>
          </w:p>
        </w:tc>
      </w:tr>
      <w:tr w:rsidR="00EF70C7" w:rsidRPr="00135666" w:rsidTr="00EF70C7">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EF70C7" w:rsidRPr="00135666" w:rsidRDefault="00AA7770" w:rsidP="002E1DFC">
            <w:pPr>
              <w:jc w:val="center"/>
              <w:rPr>
                <w:b/>
                <w:bCs/>
              </w:rPr>
            </w:pPr>
            <w:r>
              <w:rPr>
                <w:b/>
                <w:bCs/>
              </w:rPr>
              <w:t>3</w:t>
            </w:r>
            <w:r w:rsidR="00EF70C7" w:rsidRPr="00135666">
              <w:rPr>
                <w:b/>
                <w:bCs/>
              </w:rPr>
              <w:t>.</w:t>
            </w:r>
          </w:p>
        </w:tc>
        <w:tc>
          <w:tcPr>
            <w:tcW w:w="5850" w:type="dxa"/>
            <w:tcBorders>
              <w:top w:val="single" w:sz="4" w:space="0" w:color="auto"/>
              <w:left w:val="single" w:sz="4" w:space="0" w:color="auto"/>
              <w:bottom w:val="single" w:sz="4" w:space="0" w:color="auto"/>
              <w:right w:val="single" w:sz="8" w:space="0" w:color="auto"/>
            </w:tcBorders>
          </w:tcPr>
          <w:p w:rsidR="00EF70C7" w:rsidRPr="003373D8" w:rsidRDefault="00BF56BC" w:rsidP="002E1DFC">
            <w:pPr>
              <w:rPr>
                <w:color w:val="FF0000"/>
                <w:sz w:val="20"/>
              </w:rPr>
            </w:pPr>
            <w:r>
              <w:t>Цена у</w:t>
            </w:r>
            <w:r w:rsidR="00EF70C7">
              <w:t xml:space="preserve">слуге системске подршке за РС платформу </w:t>
            </w:r>
            <w:r w:rsidR="00EF70C7" w:rsidRPr="00C126FD">
              <w:t>за целокупан пројекат</w:t>
            </w:r>
            <w:r w:rsidR="00EF70C7">
              <w:t xml:space="preserve"> за све 3 године без ПДВ </w:t>
            </w:r>
            <w:r w:rsidR="00EF70C7" w:rsidRPr="00C126FD">
              <w:t>је</w:t>
            </w:r>
            <w:r w:rsidR="00EF70C7">
              <w:t>:</w:t>
            </w:r>
            <w:r w:rsidR="00EF70C7" w:rsidRPr="003373D8">
              <w:rPr>
                <w:color w:val="FF0000"/>
              </w:rPr>
              <w:t xml:space="preserve"> </w:t>
            </w:r>
          </w:p>
        </w:tc>
        <w:tc>
          <w:tcPr>
            <w:tcW w:w="2610" w:type="dxa"/>
            <w:tcBorders>
              <w:top w:val="single" w:sz="4" w:space="0" w:color="auto"/>
              <w:left w:val="single" w:sz="8" w:space="0" w:color="auto"/>
              <w:bottom w:val="single" w:sz="4" w:space="0" w:color="auto"/>
              <w:right w:val="single" w:sz="8" w:space="0" w:color="auto"/>
            </w:tcBorders>
          </w:tcPr>
          <w:p w:rsidR="00EF70C7" w:rsidRDefault="00EF70C7" w:rsidP="002E1DFC">
            <w:pPr>
              <w:ind w:firstLine="708"/>
              <w:rPr>
                <w:sz w:val="20"/>
                <w:lang w:val="ru-RU"/>
              </w:rPr>
            </w:pPr>
          </w:p>
        </w:tc>
      </w:tr>
      <w:tr w:rsidR="00384681" w:rsidRPr="00135666" w:rsidTr="00EF70C7">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384681" w:rsidRPr="00135666" w:rsidRDefault="00AA7770" w:rsidP="002E1DFC">
            <w:pPr>
              <w:jc w:val="center"/>
              <w:rPr>
                <w:b/>
                <w:bCs/>
              </w:rPr>
            </w:pPr>
            <w:r>
              <w:rPr>
                <w:b/>
                <w:bCs/>
              </w:rPr>
              <w:t>4</w:t>
            </w:r>
            <w:r w:rsidR="00384681">
              <w:rPr>
                <w:b/>
                <w:bCs/>
              </w:rPr>
              <w:t xml:space="preserve">. </w:t>
            </w:r>
          </w:p>
        </w:tc>
        <w:tc>
          <w:tcPr>
            <w:tcW w:w="5850" w:type="dxa"/>
            <w:tcBorders>
              <w:top w:val="single" w:sz="4" w:space="0" w:color="auto"/>
              <w:left w:val="single" w:sz="4" w:space="0" w:color="auto"/>
              <w:bottom w:val="single" w:sz="8" w:space="0" w:color="auto"/>
              <w:right w:val="single" w:sz="8" w:space="0" w:color="auto"/>
            </w:tcBorders>
          </w:tcPr>
          <w:p w:rsidR="00384681" w:rsidRDefault="00BF56BC" w:rsidP="00EF70C7">
            <w:pPr>
              <w:jc w:val="left"/>
            </w:pPr>
            <w:r>
              <w:t>Цена у</w:t>
            </w:r>
            <w:r w:rsidR="00384681">
              <w:t xml:space="preserve">слуге системске подршке за РС платформу </w:t>
            </w:r>
            <w:r w:rsidR="00384681" w:rsidRPr="00C126FD">
              <w:t>за целокупан пројекат</w:t>
            </w:r>
            <w:r w:rsidR="00384681">
              <w:t xml:space="preserve"> за све 3 године са ПДВ </w:t>
            </w:r>
            <w:r w:rsidR="00384681" w:rsidRPr="00C126FD">
              <w:t>је</w:t>
            </w:r>
            <w:r w:rsidR="00384681">
              <w:t>:</w:t>
            </w:r>
          </w:p>
        </w:tc>
        <w:tc>
          <w:tcPr>
            <w:tcW w:w="2610" w:type="dxa"/>
            <w:tcBorders>
              <w:top w:val="single" w:sz="4" w:space="0" w:color="auto"/>
              <w:left w:val="single" w:sz="8" w:space="0" w:color="auto"/>
              <w:bottom w:val="single" w:sz="8" w:space="0" w:color="auto"/>
              <w:right w:val="single" w:sz="8" w:space="0" w:color="auto"/>
            </w:tcBorders>
          </w:tcPr>
          <w:p w:rsidR="00384681" w:rsidRDefault="00384681" w:rsidP="002E1DFC">
            <w:pPr>
              <w:ind w:firstLine="708"/>
              <w:rPr>
                <w:sz w:val="20"/>
                <w:lang w:val="ru-RU"/>
              </w:rPr>
            </w:pPr>
          </w:p>
        </w:tc>
      </w:tr>
    </w:tbl>
    <w:p w:rsidR="00384681" w:rsidRDefault="00384681" w:rsidP="00384681">
      <w:pPr>
        <w:ind w:left="360"/>
        <w:rPr>
          <w:b/>
          <w:bCs/>
          <w:iCs/>
          <w:sz w:val="22"/>
          <w:szCs w:val="22"/>
          <w:u w:val="single"/>
        </w:rPr>
      </w:pPr>
    </w:p>
    <w:p w:rsidR="00384681" w:rsidRPr="00AD357F" w:rsidRDefault="00384681" w:rsidP="00384681">
      <w:pPr>
        <w:ind w:left="360"/>
        <w:rPr>
          <w:b/>
          <w:bCs/>
          <w:iCs/>
          <w:sz w:val="22"/>
          <w:szCs w:val="22"/>
          <w:u w:val="single"/>
        </w:rPr>
      </w:pPr>
    </w:p>
    <w:p w:rsidR="00BA0B3A" w:rsidRPr="00803C90" w:rsidRDefault="00BA0B3A" w:rsidP="00BA0B3A">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BA0B3A" w:rsidRPr="00803C90" w:rsidRDefault="00BA0B3A" w:rsidP="00BA0B3A">
      <w:pPr>
        <w:ind w:left="360"/>
        <w:rPr>
          <w:bCs/>
          <w:iCs/>
          <w:lang w:val="ru-RU"/>
        </w:rPr>
      </w:pPr>
    </w:p>
    <w:p w:rsidR="00BA0B3A" w:rsidRPr="00E1455E" w:rsidRDefault="00BA0B3A" w:rsidP="00BA0B3A">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AA7770" w:rsidRDefault="00EF70C7" w:rsidP="00BA0B3A">
      <w:pPr>
        <w:pStyle w:val="ListParagraph"/>
        <w:numPr>
          <w:ilvl w:val="0"/>
          <w:numId w:val="10"/>
        </w:numPr>
        <w:tabs>
          <w:tab w:val="left" w:pos="90"/>
        </w:tabs>
        <w:jc w:val="both"/>
        <w:rPr>
          <w:bCs/>
          <w:iCs/>
          <w:color w:val="auto"/>
        </w:rPr>
      </w:pPr>
      <w:r>
        <w:rPr>
          <w:bCs/>
          <w:iCs/>
          <w:color w:val="auto"/>
        </w:rPr>
        <w:t>Под редним бројем</w:t>
      </w:r>
      <w:r w:rsidR="00BA0B3A" w:rsidRPr="00E1455E">
        <w:rPr>
          <w:bCs/>
          <w:iCs/>
          <w:color w:val="auto"/>
        </w:rPr>
        <w:t xml:space="preserve"> 1</w:t>
      </w:r>
      <w:r w:rsidR="00BA0B3A" w:rsidRPr="00803C90">
        <w:rPr>
          <w:bCs/>
          <w:iCs/>
          <w:color w:val="auto"/>
          <w:lang w:val="ru-RU"/>
        </w:rPr>
        <w:t xml:space="preserve">. уписати колико износи цена </w:t>
      </w:r>
      <w:r w:rsidR="00BA0B3A">
        <w:rPr>
          <w:bCs/>
          <w:iCs/>
          <w:color w:val="auto"/>
          <w:lang w:val="ru-RU"/>
        </w:rPr>
        <w:t xml:space="preserve">за предметне услуге </w:t>
      </w:r>
      <w:r>
        <w:rPr>
          <w:bCs/>
          <w:iCs/>
          <w:color w:val="auto"/>
          <w:lang w:val="ru-RU"/>
        </w:rPr>
        <w:t xml:space="preserve">на годишњем нивоу </w:t>
      </w:r>
      <w:r w:rsidR="00BA0B3A" w:rsidRPr="00803C90">
        <w:rPr>
          <w:bCs/>
          <w:iCs/>
          <w:color w:val="auto"/>
          <w:lang w:val="ru-RU"/>
        </w:rPr>
        <w:t>без ПДВ</w:t>
      </w:r>
      <w:r w:rsidR="00BA0B3A" w:rsidRPr="00E1455E">
        <w:rPr>
          <w:bCs/>
          <w:iCs/>
          <w:color w:val="auto"/>
        </w:rPr>
        <w:t>;</w:t>
      </w:r>
    </w:p>
    <w:p w:rsidR="00BA0B3A" w:rsidRPr="00AA7770" w:rsidRDefault="00BA0B3A" w:rsidP="00AA7770">
      <w:pPr>
        <w:pStyle w:val="ListParagraph"/>
        <w:numPr>
          <w:ilvl w:val="0"/>
          <w:numId w:val="10"/>
        </w:numPr>
        <w:tabs>
          <w:tab w:val="left" w:pos="90"/>
        </w:tabs>
        <w:jc w:val="both"/>
        <w:rPr>
          <w:bCs/>
          <w:iCs/>
          <w:color w:val="auto"/>
        </w:rPr>
      </w:pPr>
      <w:r w:rsidRPr="00E1455E">
        <w:rPr>
          <w:bCs/>
          <w:iCs/>
          <w:color w:val="auto"/>
        </w:rPr>
        <w:t xml:space="preserve"> </w:t>
      </w:r>
      <w:r w:rsidR="00AA7770">
        <w:rPr>
          <w:bCs/>
          <w:iCs/>
          <w:color w:val="auto"/>
        </w:rPr>
        <w:t>Под редним бројем 2</w:t>
      </w:r>
      <w:r w:rsidR="00AA7770" w:rsidRPr="00803C90">
        <w:rPr>
          <w:bCs/>
          <w:iCs/>
          <w:color w:val="auto"/>
          <w:lang w:val="ru-RU"/>
        </w:rPr>
        <w:t xml:space="preserve">. уписати колико износи цена </w:t>
      </w:r>
      <w:r w:rsidR="00AA7770">
        <w:rPr>
          <w:bCs/>
          <w:iCs/>
          <w:color w:val="auto"/>
          <w:lang w:val="ru-RU"/>
        </w:rPr>
        <w:t>за предметне услуге на годишњем нивоу са</w:t>
      </w:r>
      <w:r w:rsidR="00AA7770" w:rsidRPr="00803C90">
        <w:rPr>
          <w:bCs/>
          <w:iCs/>
          <w:color w:val="auto"/>
          <w:lang w:val="ru-RU"/>
        </w:rPr>
        <w:t xml:space="preserve"> ПДВ</w:t>
      </w:r>
      <w:r w:rsidR="00AA7770" w:rsidRPr="00E1455E">
        <w:rPr>
          <w:bCs/>
          <w:iCs/>
          <w:color w:val="auto"/>
        </w:rPr>
        <w:t>;</w:t>
      </w:r>
    </w:p>
    <w:p w:rsidR="00EF70C7" w:rsidRPr="00EF70C7" w:rsidRDefault="00AA7770" w:rsidP="00EF70C7">
      <w:pPr>
        <w:pStyle w:val="ListParagraph"/>
        <w:numPr>
          <w:ilvl w:val="0"/>
          <w:numId w:val="10"/>
        </w:numPr>
        <w:tabs>
          <w:tab w:val="left" w:pos="90"/>
        </w:tabs>
        <w:jc w:val="both"/>
        <w:rPr>
          <w:bCs/>
          <w:iCs/>
          <w:color w:val="auto"/>
        </w:rPr>
      </w:pPr>
      <w:r>
        <w:rPr>
          <w:bCs/>
          <w:iCs/>
          <w:color w:val="auto"/>
        </w:rPr>
        <w:t>Под редним бројем 3</w:t>
      </w:r>
      <w:r w:rsidR="00EF70C7" w:rsidRPr="00803C90">
        <w:rPr>
          <w:bCs/>
          <w:iCs/>
          <w:color w:val="auto"/>
          <w:lang w:val="ru-RU"/>
        </w:rPr>
        <w:t xml:space="preserve">. уписати колико износи цена </w:t>
      </w:r>
      <w:r w:rsidR="00EF70C7">
        <w:rPr>
          <w:bCs/>
          <w:iCs/>
          <w:color w:val="auto"/>
          <w:lang w:val="ru-RU"/>
        </w:rPr>
        <w:t xml:space="preserve">за предметне услуге за целокупан пројекат </w:t>
      </w:r>
      <w:r w:rsidR="00EF70C7" w:rsidRPr="00803C90">
        <w:rPr>
          <w:bCs/>
          <w:iCs/>
          <w:color w:val="auto"/>
          <w:lang w:val="ru-RU"/>
        </w:rPr>
        <w:t>без ПДВ</w:t>
      </w:r>
      <w:r w:rsidR="00EF70C7" w:rsidRPr="00E1455E">
        <w:rPr>
          <w:bCs/>
          <w:iCs/>
          <w:color w:val="auto"/>
        </w:rPr>
        <w:t xml:space="preserve">; </w:t>
      </w:r>
    </w:p>
    <w:p w:rsidR="00BA0B3A" w:rsidRPr="00803C90" w:rsidRDefault="00AA7770" w:rsidP="00BA0B3A">
      <w:pPr>
        <w:pStyle w:val="ListParagraph"/>
        <w:numPr>
          <w:ilvl w:val="0"/>
          <w:numId w:val="10"/>
        </w:numPr>
        <w:tabs>
          <w:tab w:val="left" w:pos="90"/>
        </w:tabs>
        <w:jc w:val="both"/>
        <w:rPr>
          <w:color w:val="auto"/>
          <w:lang w:val="ru-RU"/>
        </w:rPr>
      </w:pPr>
      <w:r>
        <w:rPr>
          <w:bCs/>
          <w:iCs/>
          <w:color w:val="auto"/>
        </w:rPr>
        <w:t>Под редним бр. 4</w:t>
      </w:r>
      <w:r w:rsidR="00BA0B3A" w:rsidRPr="00E1455E">
        <w:rPr>
          <w:bCs/>
          <w:iCs/>
          <w:color w:val="auto"/>
        </w:rPr>
        <w:t xml:space="preserve">. </w:t>
      </w:r>
      <w:r w:rsidR="00BA0B3A" w:rsidRPr="00803C90">
        <w:rPr>
          <w:bCs/>
          <w:iCs/>
          <w:color w:val="auto"/>
          <w:lang w:val="ru-RU"/>
        </w:rPr>
        <w:t xml:space="preserve">уписати цену </w:t>
      </w:r>
      <w:r w:rsidR="00BA0B3A">
        <w:rPr>
          <w:bCs/>
          <w:iCs/>
          <w:color w:val="auto"/>
          <w:lang w:val="ru-RU"/>
        </w:rPr>
        <w:t>за предметне услуге за целокупан пројекат</w:t>
      </w:r>
      <w:r w:rsidR="00BA0B3A" w:rsidRPr="00803C90">
        <w:rPr>
          <w:bCs/>
          <w:iCs/>
          <w:color w:val="auto"/>
          <w:lang w:val="ru-RU"/>
        </w:rPr>
        <w:t xml:space="preserve"> са ПДВ</w:t>
      </w:r>
      <w:r w:rsidR="00EF70C7">
        <w:rPr>
          <w:bCs/>
          <w:iCs/>
          <w:color w:val="auto"/>
          <w:lang w:val="ru-RU"/>
        </w:rPr>
        <w:t>.</w:t>
      </w:r>
    </w:p>
    <w:p w:rsidR="00BA0B3A" w:rsidRDefault="00BA0B3A" w:rsidP="0074749C">
      <w:pPr>
        <w:jc w:val="center"/>
        <w:rPr>
          <w:b/>
          <w:szCs w:val="24"/>
          <w:lang w:val="ru-RU"/>
        </w:rPr>
      </w:pPr>
    </w:p>
    <w:p w:rsidR="00BA0B3A" w:rsidRPr="00B72933" w:rsidRDefault="00BA0B3A" w:rsidP="00BA0B3A">
      <w:r>
        <w:rPr>
          <w:b/>
          <w:szCs w:val="24"/>
          <w:lang w:val="ru-RU"/>
        </w:rPr>
        <w:t>НАПОМЕНА:</w:t>
      </w:r>
      <w:r>
        <w:t xml:space="preserve"> </w:t>
      </w:r>
      <w:r w:rsidR="00AB46F3">
        <w:t xml:space="preserve">Јединична </w:t>
      </w:r>
      <w:r>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BA0B3A" w:rsidRPr="00BA0B3A" w:rsidRDefault="00BA0B3A" w:rsidP="00BA0B3A">
      <w:pPr>
        <w:jc w:val="left"/>
        <w:rPr>
          <w:b/>
          <w:szCs w:val="24"/>
        </w:rPr>
      </w:pPr>
    </w:p>
    <w:p w:rsidR="0074749C" w:rsidRDefault="0074749C" w:rsidP="0074749C">
      <w:pPr>
        <w:rPr>
          <w:sz w:val="22"/>
          <w:szCs w:val="22"/>
        </w:rPr>
      </w:pP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441" w:rsidRDefault="005E1441" w:rsidP="002E1DFC">
      <w:r>
        <w:separator/>
      </w:r>
    </w:p>
  </w:endnote>
  <w:endnote w:type="continuationSeparator" w:id="0">
    <w:p w:rsidR="005E1441" w:rsidRDefault="005E1441"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900002AF"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899" w:rsidRPr="00851F0A" w:rsidRDefault="00DF5899" w:rsidP="002E1DFC">
    <w:pPr>
      <w:pStyle w:val="Header"/>
      <w:jc w:val="right"/>
      <w:rPr>
        <w:rStyle w:val="PageNumber"/>
        <w:sz w:val="22"/>
        <w:szCs w:val="22"/>
        <w:lang w:val="ru-RU"/>
      </w:rPr>
    </w:pPr>
    <w:r w:rsidRPr="00624AB3">
      <w:rPr>
        <w:rStyle w:val="PageNumber"/>
        <w:sz w:val="22"/>
        <w:szCs w:val="22"/>
      </w:rPr>
      <w:t xml:space="preserve">Страна </w:t>
    </w:r>
    <w:r w:rsidR="006B4282" w:rsidRPr="00624AB3">
      <w:rPr>
        <w:rStyle w:val="PageNumber"/>
        <w:sz w:val="22"/>
        <w:szCs w:val="22"/>
      </w:rPr>
      <w:fldChar w:fldCharType="begin"/>
    </w:r>
    <w:r w:rsidRPr="00624AB3">
      <w:rPr>
        <w:rStyle w:val="PageNumber"/>
        <w:sz w:val="22"/>
        <w:szCs w:val="22"/>
      </w:rPr>
      <w:instrText xml:space="preserve">PAGE  </w:instrText>
    </w:r>
    <w:r w:rsidR="006B4282" w:rsidRPr="00624AB3">
      <w:rPr>
        <w:rStyle w:val="PageNumber"/>
        <w:sz w:val="22"/>
        <w:szCs w:val="22"/>
      </w:rPr>
      <w:fldChar w:fldCharType="separate"/>
    </w:r>
    <w:r w:rsidR="00851F0A">
      <w:rPr>
        <w:rStyle w:val="PageNumber"/>
        <w:noProof/>
        <w:sz w:val="22"/>
        <w:szCs w:val="22"/>
      </w:rPr>
      <w:t>13</w:t>
    </w:r>
    <w:r w:rsidR="006B4282" w:rsidRPr="00624AB3">
      <w:rPr>
        <w:rStyle w:val="PageNumber"/>
        <w:sz w:val="22"/>
        <w:szCs w:val="22"/>
      </w:rPr>
      <w:fldChar w:fldCharType="end"/>
    </w:r>
    <w:r w:rsidRPr="00624AB3">
      <w:rPr>
        <w:rStyle w:val="PageNumber"/>
        <w:sz w:val="22"/>
        <w:szCs w:val="22"/>
      </w:rPr>
      <w:t xml:space="preserve"> од </w:t>
    </w:r>
    <w:r>
      <w:rPr>
        <w:rStyle w:val="PageNumber"/>
        <w:sz w:val="22"/>
        <w:szCs w:val="22"/>
      </w:rPr>
      <w:t>5</w:t>
    </w:r>
    <w:r w:rsidRPr="00851F0A">
      <w:rPr>
        <w:rStyle w:val="PageNumber"/>
        <w:sz w:val="22"/>
        <w:szCs w:val="22"/>
        <w:lang w:val="ru-RU"/>
      </w:rPr>
      <w:t>0</w:t>
    </w:r>
  </w:p>
  <w:p w:rsidR="00DF5899" w:rsidRPr="002E1DFC" w:rsidRDefault="00DF5899" w:rsidP="002E1DFC">
    <w:pPr>
      <w:pStyle w:val="Footer"/>
      <w:jc w:val="center"/>
    </w:pPr>
    <w:r>
      <w:t>Управа царина, ОП 70/14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441" w:rsidRDefault="005E1441" w:rsidP="002E1DFC">
      <w:r>
        <w:separator/>
      </w:r>
    </w:p>
  </w:footnote>
  <w:footnote w:type="continuationSeparator" w:id="0">
    <w:p w:rsidR="005E1441" w:rsidRDefault="005E1441"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pStyle w:val="ListBullet"/>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9">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0">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1">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5">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7">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8">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0">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2">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5">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8">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2">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5"/>
  </w:num>
  <w:num w:numId="6">
    <w:abstractNumId w:val="25"/>
  </w:num>
  <w:num w:numId="7">
    <w:abstractNumId w:val="28"/>
  </w:num>
  <w:num w:numId="8">
    <w:abstractNumId w:val="1"/>
  </w:num>
  <w:num w:numId="9">
    <w:abstractNumId w:val="0"/>
  </w:num>
  <w:num w:numId="10">
    <w:abstractNumId w:val="3"/>
  </w:num>
  <w:num w:numId="11">
    <w:abstractNumId w:val="11"/>
  </w:num>
  <w:num w:numId="12">
    <w:abstractNumId w:val="12"/>
  </w:num>
  <w:num w:numId="13">
    <w:abstractNumId w:val="15"/>
  </w:num>
  <w:num w:numId="14">
    <w:abstractNumId w:val="14"/>
  </w:num>
  <w:num w:numId="15">
    <w:abstractNumId w:val="30"/>
  </w:num>
  <w:num w:numId="16">
    <w:abstractNumId w:val="24"/>
  </w:num>
  <w:num w:numId="17">
    <w:abstractNumId w:val="21"/>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2"/>
  </w:num>
  <w:num w:numId="21">
    <w:abstractNumId w:val="17"/>
  </w:num>
  <w:num w:numId="22">
    <w:abstractNumId w:val="27"/>
  </w:num>
  <w:num w:numId="23">
    <w:abstractNumId w:val="9"/>
  </w:num>
  <w:num w:numId="24">
    <w:abstractNumId w:val="33"/>
  </w:num>
  <w:num w:numId="25">
    <w:abstractNumId w:val="23"/>
  </w:num>
  <w:num w:numId="26">
    <w:abstractNumId w:val="31"/>
  </w:num>
  <w:num w:numId="27">
    <w:abstractNumId w:val="10"/>
  </w:num>
  <w:num w:numId="28">
    <w:abstractNumId w:val="20"/>
  </w:num>
  <w:num w:numId="29">
    <w:abstractNumId w:val="13"/>
  </w:num>
  <w:num w:numId="30">
    <w:abstractNumId w:val="19"/>
  </w:num>
  <w:num w:numId="31">
    <w:abstractNumId w:val="26"/>
  </w:num>
  <w:num w:numId="32">
    <w:abstractNumId w:val="18"/>
  </w:num>
  <w:num w:numId="33">
    <w:abstractNumId w:val="7"/>
  </w:num>
  <w:num w:numId="34">
    <w:abstractNumId w:val="32"/>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944DDC"/>
    <w:rsid w:val="00021E83"/>
    <w:rsid w:val="00046BD8"/>
    <w:rsid w:val="00085B4D"/>
    <w:rsid w:val="000945DB"/>
    <w:rsid w:val="000C1E15"/>
    <w:rsid w:val="000C3FCC"/>
    <w:rsid w:val="0010047B"/>
    <w:rsid w:val="00115DC9"/>
    <w:rsid w:val="00134346"/>
    <w:rsid w:val="00137CD5"/>
    <w:rsid w:val="00142258"/>
    <w:rsid w:val="0016532C"/>
    <w:rsid w:val="001748C3"/>
    <w:rsid w:val="001B2820"/>
    <w:rsid w:val="001B4693"/>
    <w:rsid w:val="001B53A2"/>
    <w:rsid w:val="001B6007"/>
    <w:rsid w:val="00212CF7"/>
    <w:rsid w:val="002176B6"/>
    <w:rsid w:val="002277D2"/>
    <w:rsid w:val="00261DAF"/>
    <w:rsid w:val="002B04BF"/>
    <w:rsid w:val="002B3647"/>
    <w:rsid w:val="002C22CA"/>
    <w:rsid w:val="002E1DFC"/>
    <w:rsid w:val="002E707C"/>
    <w:rsid w:val="002F4DEE"/>
    <w:rsid w:val="0031737B"/>
    <w:rsid w:val="00356B80"/>
    <w:rsid w:val="00384681"/>
    <w:rsid w:val="003E4303"/>
    <w:rsid w:val="00406907"/>
    <w:rsid w:val="00440FAD"/>
    <w:rsid w:val="00443E59"/>
    <w:rsid w:val="0049135B"/>
    <w:rsid w:val="004949D1"/>
    <w:rsid w:val="004A0C80"/>
    <w:rsid w:val="004B4F1F"/>
    <w:rsid w:val="004C4347"/>
    <w:rsid w:val="004D1BD8"/>
    <w:rsid w:val="004F082B"/>
    <w:rsid w:val="005451BE"/>
    <w:rsid w:val="00566D62"/>
    <w:rsid w:val="00582B08"/>
    <w:rsid w:val="005C0010"/>
    <w:rsid w:val="005D7E1A"/>
    <w:rsid w:val="005E1441"/>
    <w:rsid w:val="00603656"/>
    <w:rsid w:val="00631042"/>
    <w:rsid w:val="00633622"/>
    <w:rsid w:val="006B4282"/>
    <w:rsid w:val="006F2330"/>
    <w:rsid w:val="007372C8"/>
    <w:rsid w:val="0074749C"/>
    <w:rsid w:val="00757022"/>
    <w:rsid w:val="00760490"/>
    <w:rsid w:val="00762AE5"/>
    <w:rsid w:val="00770862"/>
    <w:rsid w:val="00783593"/>
    <w:rsid w:val="00787177"/>
    <w:rsid w:val="007951D1"/>
    <w:rsid w:val="007C7072"/>
    <w:rsid w:val="007F48B1"/>
    <w:rsid w:val="00802003"/>
    <w:rsid w:val="00816D6A"/>
    <w:rsid w:val="00823338"/>
    <w:rsid w:val="00825085"/>
    <w:rsid w:val="008435FC"/>
    <w:rsid w:val="00851F0A"/>
    <w:rsid w:val="008754F9"/>
    <w:rsid w:val="00877751"/>
    <w:rsid w:val="008A4DB2"/>
    <w:rsid w:val="00944DDC"/>
    <w:rsid w:val="009613A0"/>
    <w:rsid w:val="00963C5B"/>
    <w:rsid w:val="009646D8"/>
    <w:rsid w:val="009A00B6"/>
    <w:rsid w:val="00A016B4"/>
    <w:rsid w:val="00A17757"/>
    <w:rsid w:val="00A71732"/>
    <w:rsid w:val="00A905E1"/>
    <w:rsid w:val="00AA7770"/>
    <w:rsid w:val="00AB46F3"/>
    <w:rsid w:val="00AD7771"/>
    <w:rsid w:val="00AE64F0"/>
    <w:rsid w:val="00B1713A"/>
    <w:rsid w:val="00B20A10"/>
    <w:rsid w:val="00B42ABF"/>
    <w:rsid w:val="00B62DDE"/>
    <w:rsid w:val="00B84D01"/>
    <w:rsid w:val="00BA00B4"/>
    <w:rsid w:val="00BA0B3A"/>
    <w:rsid w:val="00BC3FE3"/>
    <w:rsid w:val="00BE6B50"/>
    <w:rsid w:val="00BF1F17"/>
    <w:rsid w:val="00BF3546"/>
    <w:rsid w:val="00BF56BC"/>
    <w:rsid w:val="00C06A6B"/>
    <w:rsid w:val="00C1651E"/>
    <w:rsid w:val="00C32A29"/>
    <w:rsid w:val="00C37FF7"/>
    <w:rsid w:val="00C43949"/>
    <w:rsid w:val="00C64964"/>
    <w:rsid w:val="00C709D0"/>
    <w:rsid w:val="00CA548E"/>
    <w:rsid w:val="00CB1E6F"/>
    <w:rsid w:val="00CD7C63"/>
    <w:rsid w:val="00D14AC8"/>
    <w:rsid w:val="00D41293"/>
    <w:rsid w:val="00D445A0"/>
    <w:rsid w:val="00D478E9"/>
    <w:rsid w:val="00D6332A"/>
    <w:rsid w:val="00D671F7"/>
    <w:rsid w:val="00D87EA6"/>
    <w:rsid w:val="00DA2C83"/>
    <w:rsid w:val="00DA4163"/>
    <w:rsid w:val="00DD510E"/>
    <w:rsid w:val="00DF5899"/>
    <w:rsid w:val="00E02020"/>
    <w:rsid w:val="00E059B6"/>
    <w:rsid w:val="00E10BCC"/>
    <w:rsid w:val="00E23928"/>
    <w:rsid w:val="00E3423B"/>
    <w:rsid w:val="00E50A8B"/>
    <w:rsid w:val="00E6433C"/>
    <w:rsid w:val="00EB0CD0"/>
    <w:rsid w:val="00EF14AA"/>
    <w:rsid w:val="00EF70C7"/>
    <w:rsid w:val="00F06870"/>
    <w:rsid w:val="00F17319"/>
    <w:rsid w:val="00F337A3"/>
    <w:rsid w:val="00F516C5"/>
    <w:rsid w:val="00F62495"/>
    <w:rsid w:val="00F92BF5"/>
    <w:rsid w:val="00FA6275"/>
    <w:rsid w:val="00FD4F99"/>
    <w:rsid w:val="00FD678C"/>
    <w:rsid w:val="00FE00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1BF2D0A-3E04-4F28-B821-66DCCF9FAF16}"/>
</file>

<file path=customXml/itemProps2.xml><?xml version="1.0" encoding="utf-8"?>
<ds:datastoreItem xmlns:ds="http://schemas.openxmlformats.org/officeDocument/2006/customXml" ds:itemID="{91683A50-AD89-4788-BF6B-BC753A027752}"/>
</file>

<file path=customXml/itemProps3.xml><?xml version="1.0" encoding="utf-8"?>
<ds:datastoreItem xmlns:ds="http://schemas.openxmlformats.org/officeDocument/2006/customXml" ds:itemID="{CABB20E7-CF4F-4DD6-975C-18223686E5A8}"/>
</file>

<file path=customXml/itemProps4.xml><?xml version="1.0" encoding="utf-8"?>
<ds:datastoreItem xmlns:ds="http://schemas.openxmlformats.org/officeDocument/2006/customXml" ds:itemID="{F3D3E507-2DF3-4ACC-9990-DD176C99A1E6}"/>
</file>

<file path=docProps/app.xml><?xml version="1.0" encoding="utf-8"?>
<Properties xmlns="http://schemas.openxmlformats.org/officeDocument/2006/extended-properties" xmlns:vt="http://schemas.openxmlformats.org/officeDocument/2006/docPropsVTypes">
  <Template>Normal</Template>
  <TotalTime>54</TotalTime>
  <Pages>1</Pages>
  <Words>9297</Words>
  <Characters>52995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Matović</dc:creator>
  <cp:lastModifiedBy>mihailovicz</cp:lastModifiedBy>
  <cp:revision>8</cp:revision>
  <cp:lastPrinted>2014-09-10T10:31:00Z</cp:lastPrinted>
  <dcterms:created xsi:type="dcterms:W3CDTF">2014-09-05T10:25:00Z</dcterms:created>
  <dcterms:modified xsi:type="dcterms:W3CDTF">2014-09-11T07:02:00Z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