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4A68DE"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4A68DE">
              <w:rPr>
                <w:szCs w:val="24"/>
              </w:rPr>
              <w:t>средства за одржавање хигијене</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4A68DE" w:rsidRDefault="009743EC" w:rsidP="000F3CDE">
            <w:pPr>
              <w:rPr>
                <w:b/>
                <w:szCs w:val="24"/>
              </w:rPr>
            </w:pPr>
            <w:r>
              <w:rPr>
                <w:b/>
                <w:szCs w:val="24"/>
                <w:lang w:val="en-US"/>
              </w:rPr>
              <w:t>4</w:t>
            </w:r>
            <w:r w:rsidR="000F3CDE">
              <w:rPr>
                <w:b/>
                <w:szCs w:val="24"/>
              </w:rPr>
              <w:t>7</w:t>
            </w:r>
            <w:r w:rsidR="0074749C" w:rsidRPr="00A92DE1">
              <w:rPr>
                <w:b/>
                <w:szCs w:val="24"/>
              </w:rPr>
              <w:t>/</w:t>
            </w:r>
            <w:r w:rsidR="00356B80" w:rsidRPr="00A92DE1">
              <w:rPr>
                <w:b/>
                <w:szCs w:val="24"/>
              </w:rPr>
              <w:t>1</w:t>
            </w:r>
            <w:r w:rsidR="004A68DE">
              <w:rPr>
                <w:b/>
                <w:szCs w:val="24"/>
              </w:rPr>
              <w:t>6</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lang w:val="en-US"/>
        </w:rPr>
      </w:pPr>
    </w:p>
    <w:p w:rsidR="00FB3EED" w:rsidRDefault="00FB3EED" w:rsidP="00A92DE1">
      <w:pPr>
        <w:jc w:val="center"/>
        <w:rPr>
          <w:szCs w:val="24"/>
          <w:lang w:val="en-US"/>
        </w:rPr>
      </w:pPr>
    </w:p>
    <w:p w:rsidR="00FB3EED" w:rsidRDefault="00FB3EED" w:rsidP="00A92DE1">
      <w:pPr>
        <w:jc w:val="center"/>
        <w:rPr>
          <w:szCs w:val="24"/>
          <w:lang w:val="en-US"/>
        </w:rPr>
      </w:pPr>
    </w:p>
    <w:p w:rsidR="00FB3EED" w:rsidRDefault="00FB3EED" w:rsidP="00A92DE1">
      <w:pPr>
        <w:jc w:val="center"/>
        <w:rPr>
          <w:szCs w:val="24"/>
          <w:lang w:val="en-US"/>
        </w:rPr>
      </w:pPr>
    </w:p>
    <w:p w:rsidR="00FB3EED" w:rsidRPr="00FB3EED" w:rsidRDefault="00FB3EED" w:rsidP="00A92DE1">
      <w:pPr>
        <w:jc w:val="center"/>
        <w:rPr>
          <w:szCs w:val="24"/>
          <w:lang w:val="en-US"/>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Default="0074749C"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Pr="000633A4" w:rsidRDefault="000633A4" w:rsidP="00010976">
      <w:pPr>
        <w:tabs>
          <w:tab w:val="left" w:pos="-2160"/>
        </w:tabs>
        <w:rPr>
          <w:lang w:val="en-US"/>
        </w:rPr>
      </w:pPr>
    </w:p>
    <w:p w:rsidR="000B5C87" w:rsidRDefault="000B5C87" w:rsidP="00010976">
      <w:pPr>
        <w:tabs>
          <w:tab w:val="left" w:pos="-2160"/>
        </w:tabs>
        <w:rPr>
          <w:lang w:val="ru-RU"/>
        </w:rPr>
      </w:pPr>
    </w:p>
    <w:p w:rsidR="00F478F8" w:rsidRDefault="00F478F8" w:rsidP="00010976">
      <w:pPr>
        <w:tabs>
          <w:tab w:val="left" w:pos="-2160"/>
        </w:tabs>
        <w:rPr>
          <w:lang w:val="ru-RU"/>
        </w:rPr>
      </w:pPr>
    </w:p>
    <w:p w:rsidR="00F478F8" w:rsidRDefault="00F478F8" w:rsidP="00010976">
      <w:pPr>
        <w:tabs>
          <w:tab w:val="left" w:pos="-2160"/>
        </w:tabs>
        <w:rPr>
          <w:lang w:val="en-US"/>
        </w:rPr>
      </w:pPr>
    </w:p>
    <w:p w:rsidR="003D662D" w:rsidRDefault="003D662D" w:rsidP="00010976">
      <w:pPr>
        <w:tabs>
          <w:tab w:val="left" w:pos="-2160"/>
        </w:tabs>
        <w:rPr>
          <w:lang w:val="en-US"/>
        </w:rPr>
      </w:pPr>
    </w:p>
    <w:p w:rsidR="003D662D" w:rsidRDefault="003D662D" w:rsidP="00010976">
      <w:pPr>
        <w:tabs>
          <w:tab w:val="left" w:pos="-2160"/>
        </w:tabs>
        <w:rPr>
          <w:lang w:val="en-US"/>
        </w:rPr>
      </w:pPr>
    </w:p>
    <w:p w:rsidR="000A6707" w:rsidRPr="003D662D" w:rsidRDefault="000A6707" w:rsidP="003F7D13">
      <w:pPr>
        <w:rPr>
          <w:b/>
          <w:szCs w:val="24"/>
          <w:lang w:val="en-US"/>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74749C" w:rsidP="00612E3D">
      <w:pPr>
        <w:outlineLvl w:val="0"/>
        <w:rPr>
          <w:b/>
          <w:szCs w:val="24"/>
        </w:rPr>
      </w:pPr>
      <w:r w:rsidRPr="00A92DE1">
        <w:rPr>
          <w:b/>
          <w:szCs w:val="24"/>
        </w:rPr>
        <w:t>1. Подаци о Наручиоцу:</w:t>
      </w:r>
    </w:p>
    <w:p w:rsidR="0074749C" w:rsidRPr="00A92DE1" w:rsidRDefault="0074749C" w:rsidP="00FF3B8F">
      <w:r w:rsidRPr="00A92DE1">
        <w:rPr>
          <w:b/>
        </w:rPr>
        <w:t xml:space="preserve">- </w:t>
      </w:r>
      <w:r w:rsidR="00356B80" w:rsidRPr="00A92DE1">
        <w:t>Република Србија,</w:t>
      </w:r>
      <w:r w:rsidR="00356B80" w:rsidRPr="00A92DE1">
        <w:rPr>
          <w:lang w:val="ru-RU"/>
        </w:rPr>
        <w:t xml:space="preserve"> </w:t>
      </w:r>
      <w:r w:rsidR="00356B80" w:rsidRPr="00A92DE1">
        <w:t>Министарство финансија</w:t>
      </w:r>
      <w:r w:rsidR="00356B80" w:rsidRPr="00A92DE1">
        <w:rPr>
          <w:lang w:val="ru-RU"/>
        </w:rPr>
        <w:t>, Управа Царина,</w:t>
      </w:r>
    </w:p>
    <w:p w:rsidR="00356B80" w:rsidRPr="00A92DE1" w:rsidRDefault="0074749C" w:rsidP="00FF3B8F">
      <w:r w:rsidRPr="00A92DE1">
        <w:rPr>
          <w:b/>
        </w:rPr>
        <w:t>-</w:t>
      </w:r>
      <w:r w:rsidRPr="00A92DE1">
        <w:t xml:space="preserve"> </w:t>
      </w:r>
      <w:r w:rsidR="00356B80" w:rsidRPr="00A92DE1">
        <w:t>Београд, Булевар Зорана Ђинђића 155-а,</w:t>
      </w:r>
    </w:p>
    <w:p w:rsidR="0074749C" w:rsidRPr="00A92DE1" w:rsidRDefault="0074749C" w:rsidP="00FF3B8F">
      <w:r w:rsidRPr="00A92DE1">
        <w:rPr>
          <w:b/>
        </w:rPr>
        <w:t>-</w:t>
      </w:r>
      <w:r w:rsidRPr="00A92DE1">
        <w:t xml:space="preserve"> ПИБ </w:t>
      </w:r>
      <w:r w:rsidR="00787177" w:rsidRPr="00A92DE1">
        <w:rPr>
          <w:noProof/>
        </w:rPr>
        <w:t>101685102</w:t>
      </w:r>
      <w:r w:rsidRPr="00A92DE1">
        <w:t>,</w:t>
      </w:r>
    </w:p>
    <w:p w:rsidR="004B5442" w:rsidRPr="00A92DE1" w:rsidRDefault="0074749C" w:rsidP="00FF3B8F">
      <w:r w:rsidRPr="00A92DE1">
        <w:rPr>
          <w:b/>
        </w:rPr>
        <w:t>-</w:t>
      </w:r>
      <w:r w:rsidRPr="00A92DE1">
        <w:t xml:space="preserve"> Матични број</w:t>
      </w:r>
      <w:r w:rsidR="00787177" w:rsidRPr="00A92DE1">
        <w:t xml:space="preserve">  </w:t>
      </w:r>
      <w:r w:rsidR="004B5442" w:rsidRPr="00A92DE1">
        <w:t>17862146</w:t>
      </w:r>
    </w:p>
    <w:p w:rsidR="00A10C88" w:rsidRPr="00A92DE1" w:rsidRDefault="0000204F" w:rsidP="00FF3B8F">
      <w:pPr>
        <w:rPr>
          <w:lang w:val="ru-RU"/>
        </w:rPr>
      </w:pPr>
      <w:r w:rsidRPr="00A92DE1">
        <w:rPr>
          <w:color w:val="000000"/>
        </w:rPr>
        <w:t xml:space="preserve">- </w:t>
      </w:r>
      <w:r w:rsidR="00A10C88" w:rsidRPr="00A92DE1">
        <w:rPr>
          <w:color w:val="000000"/>
        </w:rPr>
        <w:t>Текући рачун: 840-1620-21.</w:t>
      </w:r>
    </w:p>
    <w:p w:rsidR="0074749C" w:rsidRPr="00A92DE1" w:rsidRDefault="0074749C" w:rsidP="00FF3B8F">
      <w:pPr>
        <w:rPr>
          <w:bCs/>
          <w:shd w:val="clear" w:color="auto" w:fill="FFFFFF"/>
        </w:rPr>
      </w:pPr>
      <w:r w:rsidRPr="00A92DE1">
        <w:t xml:space="preserve">- </w:t>
      </w:r>
      <w:r w:rsidR="00787177" w:rsidRPr="00A92DE1">
        <w:rPr>
          <w:lang w:val="sr-Latn-CS"/>
        </w:rPr>
        <w:t>www.upravacarina.rs</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2. Врста поступка</w:t>
      </w:r>
    </w:p>
    <w:p w:rsidR="0074749C" w:rsidRPr="00A92DE1" w:rsidRDefault="0074749C" w:rsidP="00612E3D">
      <w:pPr>
        <w:ind w:left="270"/>
        <w:rPr>
          <w:i/>
          <w:szCs w:val="24"/>
        </w:rPr>
      </w:pPr>
      <w:r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3. Предмет јавне набавке</w:t>
      </w:r>
    </w:p>
    <w:p w:rsidR="0074749C" w:rsidRPr="00A92DE1" w:rsidRDefault="0074749C" w:rsidP="00612E3D">
      <w:pPr>
        <w:ind w:left="270"/>
        <w:rPr>
          <w:szCs w:val="24"/>
        </w:rPr>
      </w:pPr>
      <w:r w:rsidRPr="00A92DE1">
        <w:rPr>
          <w:szCs w:val="24"/>
        </w:rPr>
        <w:t>Предмет</w:t>
      </w:r>
      <w:r w:rsidR="0006198A" w:rsidRPr="00A92DE1">
        <w:rPr>
          <w:szCs w:val="24"/>
        </w:rPr>
        <w:t xml:space="preserve"> јавне набавке је набавка добара</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4. Циљ поступка</w:t>
      </w:r>
    </w:p>
    <w:p w:rsidR="0074749C" w:rsidRPr="00A92DE1" w:rsidRDefault="0074749C" w:rsidP="00612E3D">
      <w:pPr>
        <w:ind w:left="27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74749C" w:rsidP="00612E3D">
      <w:pPr>
        <w:outlineLvl w:val="0"/>
        <w:rPr>
          <w:szCs w:val="24"/>
        </w:rPr>
      </w:pPr>
      <w:r w:rsidRPr="00A92DE1">
        <w:rPr>
          <w:b/>
          <w:szCs w:val="24"/>
        </w:rPr>
        <w:t>5. Рок за доношење одлуке о додели уговора</w:t>
      </w:r>
    </w:p>
    <w:p w:rsidR="0074749C" w:rsidRPr="00A92DE1" w:rsidRDefault="0074749C" w:rsidP="00612E3D">
      <w:pPr>
        <w:ind w:left="270"/>
        <w:rPr>
          <w:szCs w:val="24"/>
        </w:rPr>
      </w:pPr>
      <w:r w:rsidRPr="00A92DE1">
        <w:rPr>
          <w:szCs w:val="24"/>
        </w:rPr>
        <w:t xml:space="preserve">Одлука о додели </w:t>
      </w:r>
      <w:r w:rsidR="000B5C87">
        <w:rPr>
          <w:szCs w:val="24"/>
        </w:rPr>
        <w:t>уговора биће донета у року од 8</w:t>
      </w:r>
      <w:r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6. Контакт</w:t>
      </w:r>
    </w:p>
    <w:p w:rsidR="0074749C" w:rsidRPr="00A92DE1" w:rsidRDefault="0065320E" w:rsidP="00612E3D">
      <w:pPr>
        <w:ind w:left="270"/>
        <w:rPr>
          <w:color w:val="FF0000"/>
          <w:szCs w:val="24"/>
        </w:rPr>
      </w:pPr>
      <w:r w:rsidRPr="00A92DE1">
        <w:rPr>
          <w:szCs w:val="24"/>
        </w:rPr>
        <w:t xml:space="preserve">Лице за контакт: </w:t>
      </w:r>
      <w:r w:rsidR="000B5C87">
        <w:rPr>
          <w:szCs w:val="24"/>
        </w:rPr>
        <w:t xml:space="preserve">Јасмина Матовић, телефон 011/301-89-22 и </w:t>
      </w:r>
      <w:r w:rsidR="00001643" w:rsidRPr="00010976">
        <w:rPr>
          <w:szCs w:val="24"/>
        </w:rPr>
        <w:t>Зоран Михаиловић</w:t>
      </w:r>
      <w:r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Pr="00A92DE1" w:rsidRDefault="0074749C" w:rsidP="00A92DE1">
      <w:pPr>
        <w:jc w:val="center"/>
        <w:outlineLvl w:val="0"/>
        <w:rPr>
          <w:b/>
          <w:szCs w:val="24"/>
        </w:rPr>
      </w:pPr>
      <w:r w:rsidRPr="00A92DE1">
        <w:rPr>
          <w:b/>
          <w:szCs w:val="24"/>
        </w:rPr>
        <w:lastRenderedPageBreak/>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FF3B8F" w:rsidRPr="00FF3B8F" w:rsidRDefault="0074749C" w:rsidP="00FF3B8F">
      <w:pPr>
        <w:pStyle w:val="ListParagraph"/>
        <w:numPr>
          <w:ilvl w:val="0"/>
          <w:numId w:val="5"/>
        </w:numPr>
        <w:ind w:left="0" w:firstLine="0"/>
        <w:jc w:val="both"/>
        <w:rPr>
          <w:b/>
        </w:rPr>
      </w:pPr>
      <w:r w:rsidRPr="00612E3D">
        <w:rPr>
          <w:b/>
        </w:rPr>
        <w:t>Опис предмета набавке</w:t>
      </w:r>
      <w:r w:rsidR="00612E3D">
        <w:rPr>
          <w:b/>
          <w:lang w:val="en-US"/>
        </w:rPr>
        <w:t>:</w:t>
      </w:r>
    </w:p>
    <w:p w:rsidR="0074749C" w:rsidRPr="00A92DE1" w:rsidRDefault="00FF3B8F" w:rsidP="00FF3B8F">
      <w:pPr>
        <w:pStyle w:val="ListParagraph"/>
        <w:ind w:left="0" w:firstLine="720"/>
        <w:jc w:val="both"/>
      </w:pPr>
      <w:r w:rsidRPr="00CD0B0A">
        <w:rPr>
          <w:lang w:val="ru-RU"/>
        </w:rPr>
        <w:t xml:space="preserve">   </w:t>
      </w:r>
      <w:r w:rsidR="0074749C" w:rsidRPr="00FF3B8F">
        <w:t>Предмет јавне набавке је набавка</w:t>
      </w:r>
      <w:r w:rsidR="0006198A" w:rsidRPr="00FF3B8F">
        <w:t xml:space="preserve"> добара – </w:t>
      </w:r>
      <w:r w:rsidR="004A68DE" w:rsidRPr="00FF3B8F">
        <w:t>средства за одржавање</w:t>
      </w:r>
      <w:r w:rsidRPr="00CD0B0A">
        <w:rPr>
          <w:lang w:val="ru-RU"/>
        </w:rPr>
        <w:t xml:space="preserve"> </w:t>
      </w:r>
      <w:r w:rsidR="004A68DE">
        <w:t>хигијене</w:t>
      </w:r>
      <w:r w:rsidR="00FF7B2E" w:rsidRPr="00A92DE1">
        <w:t>.</w:t>
      </w:r>
    </w:p>
    <w:p w:rsidR="0074749C" w:rsidRPr="00A92DE1" w:rsidRDefault="0074749C" w:rsidP="00FF3B8F">
      <w:pPr>
        <w:tabs>
          <w:tab w:val="left" w:pos="1260"/>
        </w:tabs>
        <w:rPr>
          <w:szCs w:val="24"/>
        </w:rPr>
      </w:pPr>
    </w:p>
    <w:p w:rsidR="004A68DE" w:rsidRPr="0007638D" w:rsidRDefault="0074749C" w:rsidP="00FF3B8F">
      <w:pPr>
        <w:tabs>
          <w:tab w:val="clear" w:pos="1440"/>
          <w:tab w:val="left" w:pos="0"/>
        </w:tabs>
        <w:ind w:firstLine="945"/>
        <w:outlineLvl w:val="0"/>
        <w:rPr>
          <w:color w:val="000000" w:themeColor="text1"/>
        </w:rPr>
      </w:pPr>
      <w:r w:rsidRPr="00A92DE1">
        <w:rPr>
          <w:color w:val="000000"/>
          <w:szCs w:val="24"/>
        </w:rPr>
        <w:t xml:space="preserve">Назив и ознака из општег речника: </w:t>
      </w:r>
      <w:r w:rsidR="004A68DE">
        <w:t>33700000 - Производи за личну негу; 39830000 - Производи за чишћење.</w:t>
      </w:r>
    </w:p>
    <w:p w:rsidR="0074749C" w:rsidRPr="00A92DE1" w:rsidRDefault="0074749C" w:rsidP="00FF3B8F">
      <w:pPr>
        <w:ind w:left="720"/>
        <w:outlineLvl w:val="0"/>
        <w:rPr>
          <w:b/>
          <w:szCs w:val="24"/>
        </w:rPr>
      </w:pPr>
    </w:p>
    <w:p w:rsidR="0074749C" w:rsidRPr="00A92DE1" w:rsidRDefault="00FF3B8F" w:rsidP="00FF3B8F">
      <w:pPr>
        <w:ind w:left="720"/>
        <w:outlineLvl w:val="0"/>
        <w:rPr>
          <w:szCs w:val="24"/>
        </w:rPr>
      </w:pPr>
      <w:r w:rsidRPr="00CD0B0A">
        <w:rPr>
          <w:szCs w:val="24"/>
          <w:lang w:val="ru-RU"/>
        </w:rPr>
        <w:t xml:space="preserve">   </w:t>
      </w:r>
      <w:r w:rsidR="0074749C" w:rsidRPr="00A92DE1">
        <w:rPr>
          <w:szCs w:val="24"/>
        </w:rPr>
        <w:t>Предметна</w:t>
      </w:r>
      <w:r w:rsidR="001B2820" w:rsidRPr="00A92DE1">
        <w:rPr>
          <w:szCs w:val="24"/>
        </w:rPr>
        <w:t xml:space="preserve"> јавна набавка је на период д</w:t>
      </w:r>
      <w:r w:rsidR="0000204F" w:rsidRPr="00A92DE1">
        <w:rPr>
          <w:szCs w:val="24"/>
        </w:rPr>
        <w:t>о</w:t>
      </w:r>
      <w:r w:rsidR="001B2820" w:rsidRPr="00A92DE1">
        <w:rPr>
          <w:szCs w:val="24"/>
        </w:rPr>
        <w:t xml:space="preserve"> </w:t>
      </w:r>
      <w:r w:rsidR="00010976">
        <w:rPr>
          <w:szCs w:val="24"/>
        </w:rPr>
        <w:t>1 године</w:t>
      </w:r>
      <w:r w:rsidR="005A39C2" w:rsidRPr="00A92DE1">
        <w:rPr>
          <w:szCs w:val="24"/>
          <w:lang w:val="ru-RU"/>
        </w:rPr>
        <w:t>.</w:t>
      </w:r>
    </w:p>
    <w:p w:rsidR="0074749C" w:rsidRPr="00A92DE1" w:rsidRDefault="0074749C" w:rsidP="00FF3B8F">
      <w:pPr>
        <w:ind w:left="720"/>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74749C" w:rsidRPr="00A92DE1" w:rsidRDefault="0074749C" w:rsidP="00A92DE1">
      <w:pPr>
        <w:keepNext/>
        <w:keepLines/>
        <w:jc w:val="center"/>
        <w:rPr>
          <w:b/>
          <w:szCs w:val="24"/>
        </w:rPr>
      </w:pPr>
    </w:p>
    <w:p w:rsidR="0074749C" w:rsidRPr="00F1726A" w:rsidRDefault="0074749C" w:rsidP="00A92DE1">
      <w:pPr>
        <w:keepNext/>
        <w:keepLines/>
        <w:jc w:val="center"/>
        <w:outlineLvl w:val="0"/>
        <w:rPr>
          <w:b/>
          <w:szCs w:val="24"/>
        </w:rPr>
      </w:pPr>
      <w:r w:rsidRPr="00F1726A">
        <w:rPr>
          <w:b/>
          <w:szCs w:val="24"/>
        </w:rPr>
        <w:t>ТЕХНИЧКЕ КАРАКТЕРИСТИКЕ</w:t>
      </w:r>
    </w:p>
    <w:p w:rsidR="0074749C" w:rsidRPr="00F1726A" w:rsidRDefault="0074749C" w:rsidP="00A92DE1">
      <w:pPr>
        <w:keepNext/>
        <w:keepLines/>
        <w:jc w:val="center"/>
        <w:outlineLvl w:val="0"/>
        <w:rPr>
          <w:b/>
          <w:bCs/>
          <w:i/>
          <w:iCs/>
          <w:szCs w:val="24"/>
        </w:rPr>
      </w:pPr>
    </w:p>
    <w:p w:rsidR="00661F82" w:rsidRPr="00F1726A" w:rsidRDefault="00661F82" w:rsidP="007561D6">
      <w:pPr>
        <w:pStyle w:val="ListParagraph"/>
        <w:keepNext/>
        <w:numPr>
          <w:ilvl w:val="0"/>
          <w:numId w:val="7"/>
        </w:numPr>
        <w:rPr>
          <w:b/>
          <w:noProof/>
          <w:color w:val="auto"/>
          <w:lang w:val="en-US"/>
        </w:rPr>
      </w:pPr>
      <w:r w:rsidRPr="00F1726A">
        <w:rPr>
          <w:b/>
          <w:noProof/>
          <w:color w:val="auto"/>
        </w:rPr>
        <w:t>Узорци</w:t>
      </w:r>
    </w:p>
    <w:p w:rsidR="00661F82" w:rsidRPr="00F1726A" w:rsidRDefault="00661F82" w:rsidP="00661F82">
      <w:pPr>
        <w:rPr>
          <w:b/>
          <w:lang w:val="ru-RU"/>
        </w:rPr>
      </w:pPr>
      <w:r w:rsidRPr="00F1726A">
        <w:tab/>
        <w:t xml:space="preserve">Понуђач је дужан да уз понуду достави по један узорак сваког  артикла </w:t>
      </w:r>
      <w:r w:rsidR="00FF3B8F">
        <w:t>о</w:t>
      </w:r>
      <w:r w:rsidR="00FF3B8F" w:rsidRPr="00F1726A">
        <w:t>бележеног</w:t>
      </w:r>
      <w:r w:rsidR="00FF3B8F">
        <w:t xml:space="preserve"> звездицом </w:t>
      </w:r>
      <w:r w:rsidRPr="00F1726A">
        <w:t>из обрасца спецификација</w:t>
      </w:r>
      <w:r w:rsidRPr="00F1726A">
        <w:rPr>
          <w:lang w:val="ru-RU"/>
        </w:rPr>
        <w:t>.</w:t>
      </w:r>
    </w:p>
    <w:p w:rsidR="00661F82" w:rsidRPr="00F1726A" w:rsidRDefault="00661F82" w:rsidP="00661F82">
      <w:pPr>
        <w:rPr>
          <w:szCs w:val="24"/>
        </w:rPr>
      </w:pPr>
      <w:r w:rsidRPr="00F1726A">
        <w:rPr>
          <w:szCs w:val="24"/>
        </w:rPr>
        <w:tab/>
        <w:t>Саставни део понуде су узорци понуђених добара, који се достављају истовремено са понудом до истека рока за подношење понуда, у Управи царина, Булевар Зорана Ђинђића 155а, Београд.</w:t>
      </w:r>
    </w:p>
    <w:p w:rsidR="00661F82" w:rsidRPr="00F1726A" w:rsidRDefault="00661F82" w:rsidP="00661F82">
      <w:pPr>
        <w:tabs>
          <w:tab w:val="left" w:pos="0"/>
        </w:tabs>
        <w:autoSpaceDE w:val="0"/>
        <w:autoSpaceDN w:val="0"/>
        <w:adjustRightInd w:val="0"/>
        <w:ind w:firstLine="1440"/>
        <w:rPr>
          <w:rFonts w:eastAsiaTheme="minorHAnsi"/>
          <w:bCs/>
          <w:szCs w:val="24"/>
          <w:lang w:val="ru-RU"/>
        </w:rPr>
      </w:pPr>
      <w:r w:rsidRPr="00F1726A">
        <w:rPr>
          <w:rFonts w:eastAsiaTheme="minorHAnsi"/>
          <w:bCs/>
          <w:szCs w:val="24"/>
          <w:lang w:val="ru-RU"/>
        </w:rPr>
        <w:t xml:space="preserve">Сви узорци </w:t>
      </w:r>
      <w:r w:rsidRPr="00F1726A">
        <w:rPr>
          <w:rFonts w:eastAsiaTheme="minorHAnsi"/>
          <w:szCs w:val="24"/>
          <w:lang w:val="ru-RU"/>
        </w:rPr>
        <w:t>се достављају у јединици мере из обрасца спецификације</w:t>
      </w:r>
      <w:r w:rsidRPr="00F1726A">
        <w:rPr>
          <w:rFonts w:eastAsiaTheme="minorHAnsi"/>
          <w:bCs/>
          <w:szCs w:val="24"/>
          <w:lang w:val="ru-RU"/>
        </w:rPr>
        <w:t xml:space="preserve"> </w:t>
      </w:r>
      <w:r w:rsidRPr="00F1726A">
        <w:rPr>
          <w:rFonts w:eastAsiaTheme="minorHAnsi"/>
          <w:bCs/>
          <w:szCs w:val="24"/>
        </w:rPr>
        <w:t xml:space="preserve">и </w:t>
      </w:r>
      <w:r w:rsidRPr="00F1726A">
        <w:rPr>
          <w:rFonts w:eastAsiaTheme="minorHAnsi"/>
          <w:bCs/>
          <w:szCs w:val="24"/>
          <w:lang w:val="ru-RU"/>
        </w:rPr>
        <w:t xml:space="preserve">морају у свему одговарати опису из обрасца спецификације понуде. </w:t>
      </w:r>
    </w:p>
    <w:p w:rsidR="00661F82" w:rsidRPr="00F1726A" w:rsidRDefault="00661F82" w:rsidP="00661F82">
      <w:pPr>
        <w:keepNext/>
        <w:keepLines/>
        <w:outlineLvl w:val="0"/>
        <w:rPr>
          <w:bCs/>
          <w:iCs/>
          <w:szCs w:val="24"/>
          <w:lang w:val="ru-RU"/>
        </w:rPr>
      </w:pPr>
      <w:r w:rsidRPr="00F1726A">
        <w:rPr>
          <w:bCs/>
          <w:iCs/>
          <w:szCs w:val="24"/>
          <w:lang w:val="ru-RU"/>
        </w:rPr>
        <w:tab/>
      </w:r>
      <w:r w:rsidRPr="00F1726A">
        <w:rPr>
          <w:bCs/>
          <w:iCs/>
          <w:szCs w:val="24"/>
        </w:rPr>
        <w:t>На сваком појединачном узорку мора бити означен редни број из спецификације.</w:t>
      </w:r>
    </w:p>
    <w:p w:rsidR="00661F82" w:rsidRPr="00F1726A" w:rsidRDefault="00661F82" w:rsidP="00661F82">
      <w:pPr>
        <w:tabs>
          <w:tab w:val="left" w:pos="0"/>
        </w:tabs>
        <w:autoSpaceDE w:val="0"/>
        <w:autoSpaceDN w:val="0"/>
        <w:adjustRightInd w:val="0"/>
        <w:ind w:firstLine="1440"/>
        <w:rPr>
          <w:rFonts w:eastAsiaTheme="minorHAnsi"/>
          <w:szCs w:val="24"/>
          <w:lang w:val="ru-RU"/>
        </w:rPr>
      </w:pPr>
      <w:r w:rsidRPr="00F1726A">
        <w:rPr>
          <w:rFonts w:eastAsiaTheme="minorHAnsi"/>
          <w:szCs w:val="24"/>
          <w:lang w:val="ru-RU"/>
        </w:rPr>
        <w:t xml:space="preserve">Узорци морају бити посебно запаковани са назнаком </w:t>
      </w:r>
      <w:r w:rsidRPr="00F1726A">
        <w:rPr>
          <w:rFonts w:eastAsiaTheme="minorHAnsi"/>
          <w:b/>
          <w:bCs/>
          <w:szCs w:val="24"/>
          <w:lang w:val="ru-RU"/>
        </w:rPr>
        <w:t xml:space="preserve">„Узорци за јавну набавку број </w:t>
      </w:r>
      <w:r w:rsidR="009743EC" w:rsidRPr="009743EC">
        <w:rPr>
          <w:rFonts w:eastAsiaTheme="minorHAnsi"/>
          <w:b/>
          <w:bCs/>
          <w:szCs w:val="24"/>
          <w:lang w:val="ru-RU"/>
        </w:rPr>
        <w:t>4</w:t>
      </w:r>
      <w:r w:rsidR="000F3CDE">
        <w:rPr>
          <w:rFonts w:eastAsiaTheme="minorHAnsi"/>
          <w:b/>
          <w:bCs/>
          <w:szCs w:val="24"/>
          <w:lang w:val="ru-RU"/>
        </w:rPr>
        <w:t>7</w:t>
      </w:r>
      <w:r w:rsidRPr="00F1726A">
        <w:rPr>
          <w:rFonts w:eastAsiaTheme="minorHAnsi"/>
          <w:b/>
          <w:bCs/>
          <w:szCs w:val="24"/>
        </w:rPr>
        <w:t>/201</w:t>
      </w:r>
      <w:r w:rsidR="00F478F8" w:rsidRPr="00F1726A">
        <w:rPr>
          <w:rFonts w:eastAsiaTheme="minorHAnsi"/>
          <w:b/>
          <w:bCs/>
          <w:szCs w:val="24"/>
        </w:rPr>
        <w:t>6</w:t>
      </w:r>
      <w:r w:rsidRPr="00F1726A">
        <w:rPr>
          <w:rFonts w:eastAsiaTheme="minorHAnsi"/>
          <w:b/>
          <w:bCs/>
          <w:szCs w:val="24"/>
          <w:lang w:val="ru-RU"/>
        </w:rPr>
        <w:t xml:space="preserve">”, </w:t>
      </w:r>
      <w:r w:rsidRPr="00F1726A">
        <w:rPr>
          <w:rFonts w:eastAsiaTheme="minorHAnsi"/>
          <w:szCs w:val="24"/>
          <w:lang w:val="ru-RU"/>
        </w:rPr>
        <w:t xml:space="preserve">а на полеђини мора бити назначен назив, број телефона и адреса понуђача. </w:t>
      </w:r>
    </w:p>
    <w:p w:rsidR="00661F82" w:rsidRPr="00F1726A" w:rsidRDefault="00661F82" w:rsidP="00661F82">
      <w:pPr>
        <w:tabs>
          <w:tab w:val="left" w:pos="0"/>
        </w:tabs>
        <w:autoSpaceDE w:val="0"/>
        <w:autoSpaceDN w:val="0"/>
        <w:adjustRightInd w:val="0"/>
        <w:ind w:firstLine="1440"/>
        <w:rPr>
          <w:rFonts w:eastAsiaTheme="minorHAnsi"/>
          <w:szCs w:val="24"/>
        </w:rPr>
      </w:pPr>
      <w:r w:rsidRPr="00F1726A">
        <w:rPr>
          <w:rFonts w:eastAsiaTheme="minorHAnsi"/>
          <w:szCs w:val="24"/>
          <w:lang w:val="ru-RU"/>
        </w:rPr>
        <w:t>На узорцима као и на понуди биће уписан број под којим је понуда заведена</w:t>
      </w:r>
      <w:r w:rsidRPr="00F1726A">
        <w:rPr>
          <w:rFonts w:eastAsiaTheme="minorHAnsi"/>
          <w:szCs w:val="24"/>
        </w:rPr>
        <w:t>,</w:t>
      </w:r>
      <w:r w:rsidRPr="00F1726A">
        <w:rPr>
          <w:rFonts w:eastAsiaTheme="minorHAnsi"/>
          <w:szCs w:val="24"/>
          <w:lang w:val="ru-RU"/>
        </w:rPr>
        <w:t xml:space="preserve"> датум и час пријема понуде и узорака. </w:t>
      </w:r>
    </w:p>
    <w:p w:rsidR="00661F82" w:rsidRPr="00F1726A" w:rsidRDefault="00661F82" w:rsidP="00661F82">
      <w:pPr>
        <w:tabs>
          <w:tab w:val="left" w:pos="0"/>
        </w:tabs>
        <w:autoSpaceDE w:val="0"/>
        <w:autoSpaceDN w:val="0"/>
        <w:adjustRightInd w:val="0"/>
        <w:ind w:firstLine="1440"/>
        <w:rPr>
          <w:rFonts w:eastAsiaTheme="minorHAnsi"/>
          <w:szCs w:val="24"/>
        </w:rPr>
      </w:pPr>
      <w:r w:rsidRPr="00F1726A">
        <w:rPr>
          <w:rFonts w:eastAsiaTheme="minorHAnsi"/>
          <w:szCs w:val="24"/>
        </w:rPr>
        <w:t>Понуда понуђача који истовремено са понудом не достави све тражене узорке или достави узорке који не одговарају опису из обрасца понуде, биће одбијена као неприхватљива.</w:t>
      </w:r>
    </w:p>
    <w:p w:rsidR="00661F82" w:rsidRPr="00F1726A" w:rsidRDefault="00661F82" w:rsidP="00661F82">
      <w:pPr>
        <w:outlineLvl w:val="0"/>
        <w:rPr>
          <w:rFonts w:eastAsiaTheme="minorHAnsi"/>
          <w:szCs w:val="24"/>
        </w:rPr>
      </w:pPr>
      <w:r w:rsidRPr="00F1726A">
        <w:tab/>
      </w:r>
      <w:r w:rsidRPr="00F1726A">
        <w:rPr>
          <w:rFonts w:eastAsiaTheme="minorHAnsi"/>
          <w:szCs w:val="24"/>
          <w:lang w:val="ru-RU"/>
        </w:rPr>
        <w:t xml:space="preserve">Узорци понуђача чија понуда буде изабрана као најповољнија биће задржани </w:t>
      </w:r>
      <w:r w:rsidRPr="00F1726A">
        <w:rPr>
          <w:rFonts w:eastAsiaTheme="minorHAnsi"/>
          <w:szCs w:val="24"/>
        </w:rPr>
        <w:t xml:space="preserve">код Наручиоца </w:t>
      </w:r>
      <w:r w:rsidRPr="00F1726A">
        <w:rPr>
          <w:rFonts w:eastAsiaTheme="minorHAnsi"/>
          <w:szCs w:val="24"/>
          <w:lang w:val="ru-RU"/>
        </w:rPr>
        <w:t xml:space="preserve">до истека </w:t>
      </w:r>
      <w:r w:rsidRPr="00F1726A">
        <w:rPr>
          <w:rFonts w:eastAsiaTheme="minorHAnsi"/>
          <w:szCs w:val="24"/>
        </w:rPr>
        <w:t xml:space="preserve">рока </w:t>
      </w:r>
      <w:r w:rsidRPr="00F1726A">
        <w:rPr>
          <w:rFonts w:eastAsiaTheme="minorHAnsi"/>
          <w:szCs w:val="24"/>
          <w:lang w:val="ru-RU"/>
        </w:rPr>
        <w:t>важности уговора</w:t>
      </w:r>
      <w:r w:rsidRPr="00F1726A">
        <w:rPr>
          <w:rFonts w:eastAsiaTheme="minorHAnsi"/>
          <w:szCs w:val="24"/>
        </w:rPr>
        <w:t xml:space="preserve"> ради упоређивања појединачних испорука са достављеним узорцима.</w:t>
      </w:r>
    </w:p>
    <w:p w:rsidR="00661F82" w:rsidRPr="00F1726A" w:rsidRDefault="00661F82" w:rsidP="00661F82">
      <w:pPr>
        <w:outlineLvl w:val="0"/>
      </w:pPr>
      <w:r w:rsidRPr="00F1726A">
        <w:tab/>
        <w:t>Тип и произвођач добара из достављених узорака мора бити исти до коначне испоруке предметних добара по уговору.</w:t>
      </w:r>
    </w:p>
    <w:p w:rsidR="00661F82" w:rsidRPr="00F1726A" w:rsidRDefault="00661F82" w:rsidP="00661F82">
      <w:pPr>
        <w:keepNext/>
        <w:keepLines/>
        <w:outlineLvl w:val="0"/>
        <w:rPr>
          <w:bCs/>
          <w:lang w:val="ru-RU"/>
        </w:rPr>
      </w:pPr>
      <w:r w:rsidRPr="00F1726A">
        <w:rPr>
          <w:bCs/>
          <w:iCs/>
          <w:szCs w:val="24"/>
          <w:lang w:val="ru-RU"/>
        </w:rPr>
        <w:tab/>
      </w:r>
      <w:r w:rsidRPr="00F1726A">
        <w:rPr>
          <w:bCs/>
          <w:lang w:val="ru-RU"/>
        </w:rPr>
        <w:t>Сви производи морају имати</w:t>
      </w:r>
      <w:r w:rsidRPr="00F1726A">
        <w:rPr>
          <w:bCs/>
          <w:lang w:val="sr-Latn-CS"/>
        </w:rPr>
        <w:t xml:space="preserve"> и</w:t>
      </w:r>
      <w:r w:rsidRPr="00F1726A">
        <w:rPr>
          <w:bCs/>
          <w:lang w:val="ru-RU"/>
        </w:rPr>
        <w:t xml:space="preserve"> одговарајуће упутство и  декларацију на српском језику. Производи који су штетни по здравље људи и са којима треба пажљиво поступати морају имати одговарајућа текстуална упозорења или симболе.</w:t>
      </w:r>
    </w:p>
    <w:p w:rsidR="00661F82" w:rsidRPr="00F1726A" w:rsidRDefault="00661F82" w:rsidP="00661F82">
      <w:pPr>
        <w:keepNext/>
        <w:keepLines/>
        <w:outlineLvl w:val="0"/>
        <w:rPr>
          <w:bCs/>
          <w:iCs/>
          <w:szCs w:val="24"/>
        </w:rPr>
      </w:pPr>
      <w:r w:rsidRPr="00F1726A">
        <w:rPr>
          <w:bCs/>
          <w:iCs/>
          <w:szCs w:val="24"/>
        </w:rPr>
        <w:tab/>
        <w:t xml:space="preserve">                                                                                                                      </w:t>
      </w:r>
    </w:p>
    <w:p w:rsidR="00661F82" w:rsidRPr="00F1726A" w:rsidRDefault="00661F82" w:rsidP="007561D6">
      <w:pPr>
        <w:pStyle w:val="ListParagraph"/>
        <w:keepNext/>
        <w:keepLines/>
        <w:numPr>
          <w:ilvl w:val="0"/>
          <w:numId w:val="7"/>
        </w:numPr>
        <w:outlineLvl w:val="0"/>
        <w:rPr>
          <w:b/>
          <w:color w:val="auto"/>
        </w:rPr>
      </w:pPr>
      <w:r w:rsidRPr="00F1726A">
        <w:rPr>
          <w:b/>
          <w:color w:val="auto"/>
        </w:rPr>
        <w:t>Рок,</w:t>
      </w:r>
      <w:r w:rsidRPr="00F1726A">
        <w:rPr>
          <w:b/>
          <w:color w:val="auto"/>
          <w:lang w:val="ru-RU"/>
        </w:rPr>
        <w:t xml:space="preserve"> </w:t>
      </w:r>
      <w:r w:rsidRPr="00F1726A">
        <w:rPr>
          <w:b/>
          <w:color w:val="auto"/>
        </w:rPr>
        <w:t>место и начин испоруке добара</w:t>
      </w:r>
    </w:p>
    <w:p w:rsidR="00661F82" w:rsidRPr="00F1726A" w:rsidRDefault="00661F82" w:rsidP="00661F82">
      <w:pPr>
        <w:keepNext/>
        <w:keepLines/>
        <w:rPr>
          <w:szCs w:val="24"/>
        </w:rPr>
      </w:pPr>
      <w:r w:rsidRPr="00F1726A">
        <w:rPr>
          <w:szCs w:val="24"/>
        </w:rPr>
        <w:tab/>
        <w:t xml:space="preserve">Рок испоруке не може бити дужи од 3 (три) дана од дана пријема писане поруџбенице Наручиоца. </w:t>
      </w:r>
    </w:p>
    <w:p w:rsidR="00661F82" w:rsidRPr="00F1726A" w:rsidRDefault="00661F82" w:rsidP="00661F82">
      <w:pPr>
        <w:keepNext/>
        <w:keepLines/>
        <w:rPr>
          <w:szCs w:val="24"/>
        </w:rPr>
      </w:pPr>
      <w:r w:rsidRPr="00F1726A">
        <w:rPr>
          <w:szCs w:val="24"/>
        </w:rPr>
        <w:tab/>
        <w:t>Испорука добара вршиће се сукцесивно према количини коју у писаној поруџбеници одреди Наручилац.</w:t>
      </w:r>
    </w:p>
    <w:p w:rsidR="00661F82" w:rsidRPr="00F1726A" w:rsidRDefault="00661F82" w:rsidP="00661F82">
      <w:pPr>
        <w:keepNext/>
        <w:keepLines/>
        <w:tabs>
          <w:tab w:val="clear" w:pos="1440"/>
          <w:tab w:val="left" w:pos="0"/>
        </w:tabs>
        <w:rPr>
          <w:szCs w:val="24"/>
        </w:rPr>
      </w:pPr>
      <w:r w:rsidRPr="00F1726A">
        <w:rPr>
          <w:szCs w:val="24"/>
        </w:rPr>
        <w:tab/>
      </w:r>
      <w:r w:rsidRPr="00F1726A">
        <w:rPr>
          <w:szCs w:val="24"/>
        </w:rPr>
        <w:tab/>
        <w:t xml:space="preserve">Место испоруке добара је </w:t>
      </w:r>
      <w:r w:rsidRPr="00F1726A">
        <w:rPr>
          <w:noProof/>
          <w:szCs w:val="24"/>
        </w:rPr>
        <w:t>Управа царина – Централа, Београд, Булевар Зорана Ђинђића број 155а</w:t>
      </w:r>
      <w:r w:rsidRPr="00F1726A">
        <w:rPr>
          <w:szCs w:val="24"/>
        </w:rPr>
        <w:t>.</w:t>
      </w:r>
    </w:p>
    <w:p w:rsidR="00661F82" w:rsidRPr="00F1726A" w:rsidRDefault="00661F82" w:rsidP="00661F82">
      <w:pPr>
        <w:keepNext/>
        <w:keepLines/>
        <w:rPr>
          <w:szCs w:val="24"/>
          <w:lang w:val="ru-RU"/>
        </w:rPr>
      </w:pPr>
      <w:r w:rsidRPr="00F1726A">
        <w:rPr>
          <w:szCs w:val="24"/>
        </w:rPr>
        <w:t xml:space="preserve">                     Испорука подразумева истовар на горе наведеној локацији Наручиоца.  </w:t>
      </w:r>
    </w:p>
    <w:p w:rsidR="00661F82" w:rsidRPr="00F1726A" w:rsidRDefault="00661F82" w:rsidP="00661F82">
      <w:pPr>
        <w:tabs>
          <w:tab w:val="left" w:pos="0"/>
        </w:tabs>
        <w:rPr>
          <w:szCs w:val="24"/>
        </w:rPr>
      </w:pPr>
      <w:r w:rsidRPr="00F1726A">
        <w:rPr>
          <w:szCs w:val="24"/>
          <w:lang w:val="ru-RU"/>
        </w:rPr>
        <w:tab/>
      </w:r>
      <w:r w:rsidRPr="00F1726A">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661F82" w:rsidRPr="00F1726A" w:rsidRDefault="00661F82" w:rsidP="00661F82">
      <w:pPr>
        <w:tabs>
          <w:tab w:val="left" w:pos="0"/>
        </w:tabs>
        <w:rPr>
          <w:szCs w:val="24"/>
        </w:rPr>
      </w:pPr>
    </w:p>
    <w:p w:rsidR="00661F82" w:rsidRPr="00F1726A" w:rsidRDefault="00661F82" w:rsidP="00661F82">
      <w:pPr>
        <w:tabs>
          <w:tab w:val="left" w:pos="0"/>
        </w:tabs>
        <w:rPr>
          <w:szCs w:val="24"/>
        </w:rPr>
      </w:pPr>
    </w:p>
    <w:p w:rsidR="00F478F8" w:rsidRPr="00F1726A" w:rsidRDefault="00F478F8" w:rsidP="00661F82">
      <w:pPr>
        <w:tabs>
          <w:tab w:val="left" w:pos="0"/>
        </w:tabs>
        <w:rPr>
          <w:szCs w:val="24"/>
        </w:rPr>
      </w:pPr>
    </w:p>
    <w:p w:rsidR="00F478F8" w:rsidRPr="00F1726A" w:rsidRDefault="00F478F8" w:rsidP="00661F82">
      <w:pPr>
        <w:tabs>
          <w:tab w:val="left" w:pos="0"/>
        </w:tabs>
        <w:rPr>
          <w:szCs w:val="24"/>
        </w:rPr>
      </w:pPr>
    </w:p>
    <w:p w:rsidR="00661F82" w:rsidRPr="00F1726A" w:rsidRDefault="00661F82" w:rsidP="00661F82">
      <w:pPr>
        <w:pStyle w:val="ListParagraph"/>
        <w:tabs>
          <w:tab w:val="left" w:pos="0"/>
        </w:tabs>
        <w:spacing w:line="240" w:lineRule="auto"/>
        <w:ind w:left="0"/>
        <w:jc w:val="both"/>
        <w:outlineLvl w:val="0"/>
        <w:rPr>
          <w:color w:val="auto"/>
        </w:rPr>
      </w:pPr>
      <w:r w:rsidRPr="00F1726A">
        <w:rPr>
          <w:color w:val="auto"/>
        </w:rPr>
        <w:lastRenderedPageBreak/>
        <w:tab/>
        <w:t xml:space="preserve"> </w:t>
      </w:r>
      <w:r w:rsidRPr="00F1726A">
        <w:rPr>
          <w:color w:val="auto"/>
        </w:rPr>
        <w:tab/>
      </w:r>
    </w:p>
    <w:p w:rsidR="00661F82" w:rsidRPr="00F1726A" w:rsidRDefault="00661F82" w:rsidP="007561D6">
      <w:pPr>
        <w:pStyle w:val="ListParagraph"/>
        <w:numPr>
          <w:ilvl w:val="0"/>
          <w:numId w:val="7"/>
        </w:numPr>
        <w:tabs>
          <w:tab w:val="left" w:pos="0"/>
        </w:tabs>
        <w:spacing w:line="240" w:lineRule="auto"/>
        <w:jc w:val="both"/>
        <w:outlineLvl w:val="0"/>
        <w:rPr>
          <w:b/>
          <w:color w:val="auto"/>
        </w:rPr>
      </w:pPr>
      <w:r w:rsidRPr="00F1726A">
        <w:rPr>
          <w:b/>
          <w:color w:val="auto"/>
          <w:lang w:val="ru-RU"/>
        </w:rPr>
        <w:t>Амбалажа</w:t>
      </w:r>
    </w:p>
    <w:p w:rsidR="00661F82" w:rsidRPr="00F1726A" w:rsidRDefault="00661F82" w:rsidP="00661F82">
      <w:pPr>
        <w:pStyle w:val="ListParagraph"/>
        <w:tabs>
          <w:tab w:val="left" w:pos="0"/>
        </w:tabs>
        <w:spacing w:line="240" w:lineRule="auto"/>
        <w:ind w:left="1800"/>
        <w:jc w:val="both"/>
        <w:outlineLvl w:val="0"/>
        <w:rPr>
          <w:color w:val="auto"/>
        </w:rPr>
      </w:pPr>
    </w:p>
    <w:p w:rsidR="00661F82" w:rsidRPr="00F1726A" w:rsidRDefault="00661F82" w:rsidP="00661F82">
      <w:pPr>
        <w:tabs>
          <w:tab w:val="left" w:pos="0"/>
        </w:tabs>
        <w:outlineLvl w:val="0"/>
      </w:pPr>
      <w:r w:rsidRPr="00F1726A">
        <w:tab/>
        <w:t>Понуђач</w:t>
      </w:r>
      <w:r w:rsidRPr="00F1726A">
        <w:rPr>
          <w:lang w:val="ru-RU"/>
        </w:rPr>
        <w:t xml:space="preserve"> се обавезује да ће добра испоручити у</w:t>
      </w:r>
      <w:r w:rsidRPr="00F1726A">
        <w:t xml:space="preserve"> оригиналном паковању и</w:t>
      </w:r>
      <w:r w:rsidRPr="00F1726A">
        <w:rPr>
          <w:lang w:val="ru-RU"/>
        </w:rPr>
        <w:t xml:space="preserve"> амбалажи која ће добра штитити од оштећења и која је уобичајена за паковање ове врсте добара. </w:t>
      </w:r>
    </w:p>
    <w:p w:rsidR="00661F82" w:rsidRPr="00F1726A" w:rsidRDefault="00661F82" w:rsidP="00661F82">
      <w:pPr>
        <w:tabs>
          <w:tab w:val="left" w:pos="0"/>
        </w:tabs>
        <w:outlineLvl w:val="0"/>
      </w:pPr>
      <w:r w:rsidRPr="00F1726A">
        <w:tab/>
      </w:r>
    </w:p>
    <w:p w:rsidR="00661F82" w:rsidRPr="00F1726A" w:rsidRDefault="00661F82" w:rsidP="007561D6">
      <w:pPr>
        <w:pStyle w:val="ListParagraph"/>
        <w:numPr>
          <w:ilvl w:val="0"/>
          <w:numId w:val="7"/>
        </w:numPr>
        <w:tabs>
          <w:tab w:val="left" w:pos="0"/>
        </w:tabs>
        <w:outlineLvl w:val="0"/>
        <w:rPr>
          <w:color w:val="auto"/>
          <w:szCs w:val="20"/>
        </w:rPr>
      </w:pPr>
      <w:r w:rsidRPr="00F1726A">
        <w:rPr>
          <w:b/>
          <w:color w:val="auto"/>
        </w:rPr>
        <w:t xml:space="preserve">Квантитативно – квалитативна примопредаја </w:t>
      </w:r>
    </w:p>
    <w:p w:rsidR="00661F82" w:rsidRPr="00F1726A" w:rsidRDefault="00661F82" w:rsidP="00661F82">
      <w:pPr>
        <w:pStyle w:val="ListParagraph"/>
        <w:tabs>
          <w:tab w:val="left" w:pos="0"/>
        </w:tabs>
        <w:ind w:left="1800"/>
        <w:outlineLvl w:val="0"/>
        <w:rPr>
          <w:color w:val="auto"/>
          <w:szCs w:val="20"/>
        </w:rPr>
      </w:pPr>
    </w:p>
    <w:p w:rsidR="00661F82" w:rsidRPr="00F1726A" w:rsidRDefault="00661F82" w:rsidP="00661F82">
      <w:pPr>
        <w:tabs>
          <w:tab w:val="left" w:pos="0"/>
        </w:tabs>
        <w:outlineLvl w:val="0"/>
        <w:rPr>
          <w:szCs w:val="24"/>
        </w:rPr>
      </w:pPr>
      <w:r w:rsidRPr="00F1726A">
        <w:rPr>
          <w:lang w:val="ru-RU"/>
        </w:rPr>
        <w:tab/>
      </w:r>
      <w:r w:rsidRPr="00F1726A">
        <w:t xml:space="preserve">Квантитативно-квалитативна примопредаја добара врши се на локацији Наручиоца од стране </w:t>
      </w:r>
      <w:r w:rsidRPr="00F1726A">
        <w:rPr>
          <w:szCs w:val="24"/>
        </w:rPr>
        <w:t>овлашћеног лица Наручиоца у присуству овлашћеног представника понуђача и то:</w:t>
      </w:r>
    </w:p>
    <w:p w:rsidR="00661F82" w:rsidRPr="00F1726A" w:rsidRDefault="00661F82" w:rsidP="007561D6">
      <w:pPr>
        <w:pStyle w:val="BodyText"/>
        <w:numPr>
          <w:ilvl w:val="0"/>
          <w:numId w:val="8"/>
        </w:numPr>
        <w:spacing w:after="0"/>
        <w:rPr>
          <w:rFonts w:ascii="Times New Roman" w:hAnsi="Times New Roman"/>
          <w:sz w:val="24"/>
          <w:szCs w:val="24"/>
        </w:rPr>
      </w:pPr>
      <w:r w:rsidRPr="00F1726A">
        <w:rPr>
          <w:rFonts w:ascii="Times New Roman" w:hAnsi="Times New Roman"/>
          <w:sz w:val="24"/>
          <w:szCs w:val="24"/>
        </w:rPr>
        <w:t>бројањем на основу отпремнице понуђача;</w:t>
      </w:r>
    </w:p>
    <w:p w:rsidR="00661F82" w:rsidRPr="00F1726A" w:rsidRDefault="00661F82" w:rsidP="007561D6">
      <w:pPr>
        <w:pStyle w:val="BodyText"/>
        <w:numPr>
          <w:ilvl w:val="0"/>
          <w:numId w:val="8"/>
        </w:numPr>
        <w:spacing w:after="0"/>
        <w:rPr>
          <w:rFonts w:ascii="Times New Roman" w:hAnsi="Times New Roman"/>
          <w:sz w:val="24"/>
          <w:szCs w:val="24"/>
        </w:rPr>
      </w:pPr>
      <w:r w:rsidRPr="00F1726A">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661F82" w:rsidRPr="00F1726A" w:rsidRDefault="00661F82" w:rsidP="00661F82">
      <w:pPr>
        <w:pStyle w:val="BodyText"/>
        <w:spacing w:after="0"/>
        <w:rPr>
          <w:rFonts w:ascii="Times New Roman" w:hAnsi="Times New Roman"/>
          <w:sz w:val="24"/>
          <w:szCs w:val="24"/>
        </w:rPr>
      </w:pPr>
      <w:r w:rsidRPr="00F1726A">
        <w:tab/>
      </w:r>
      <w:r w:rsidRPr="00F1726A">
        <w:rPr>
          <w:rFonts w:ascii="Times New Roman" w:hAnsi="Times New Roman"/>
          <w:sz w:val="24"/>
          <w:szCs w:val="24"/>
        </w:rPr>
        <w:t>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661F82" w:rsidRPr="00F1726A" w:rsidRDefault="00661F82" w:rsidP="00661F82">
      <w:pPr>
        <w:tabs>
          <w:tab w:val="left" w:pos="0"/>
        </w:tabs>
        <w:outlineLvl w:val="0"/>
      </w:pPr>
      <w:r w:rsidRPr="00F1726A">
        <w:rPr>
          <w:szCs w:val="24"/>
        </w:rPr>
        <w:tab/>
        <w:t>Уколико се записнички констатује да предметна добра не одговарају количини и/или квалитету из понуде</w:t>
      </w:r>
      <w:r w:rsidRPr="00F1726A">
        <w:rPr>
          <w:noProof/>
          <w:szCs w:val="24"/>
        </w:rPr>
        <w:t xml:space="preserve"> и писане поруџбенице,</w:t>
      </w:r>
      <w:r w:rsidRPr="00F1726A">
        <w:rPr>
          <w:szCs w:val="24"/>
        </w:rPr>
        <w:t xml:space="preserve">  понуђач</w:t>
      </w:r>
      <w:r w:rsidRPr="00F1726A">
        <w:rPr>
          <w:caps/>
          <w:szCs w:val="24"/>
        </w:rPr>
        <w:t xml:space="preserve"> </w:t>
      </w:r>
      <w:r w:rsidRPr="00F1726A">
        <w:rPr>
          <w:szCs w:val="24"/>
        </w:rPr>
        <w:t>је дужан да иста испоручи и замени у року који не може бити дужи од (2) два  дана од дана састављања записника о квантитативно – квалитативној примопредаји.</w:t>
      </w: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CommentText"/>
        <w:rPr>
          <w:sz w:val="24"/>
          <w:szCs w:val="24"/>
        </w:rPr>
      </w:pPr>
    </w:p>
    <w:p w:rsidR="00661F82" w:rsidRPr="00F1726A" w:rsidRDefault="00661F82" w:rsidP="00661F82">
      <w:pPr>
        <w:pStyle w:val="CommentText"/>
        <w:rPr>
          <w:sz w:val="24"/>
          <w:szCs w:val="24"/>
        </w:rPr>
      </w:pPr>
    </w:p>
    <w:p w:rsidR="00661F82" w:rsidRPr="00F1726A" w:rsidRDefault="00661F82" w:rsidP="00661F82">
      <w:pPr>
        <w:pStyle w:val="CommentText"/>
        <w:rPr>
          <w:sz w:val="24"/>
          <w:szCs w:val="24"/>
        </w:rPr>
      </w:pPr>
    </w:p>
    <w:p w:rsidR="00661F82" w:rsidRPr="00661F82" w:rsidRDefault="00661F82" w:rsidP="00661F82">
      <w:pPr>
        <w:pStyle w:val="CommentText"/>
        <w:rPr>
          <w:color w:val="FF0000"/>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D9387C" w:rsidRDefault="00D9387C"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Pr="00CF6F04" w:rsidRDefault="00661F82" w:rsidP="00A92DE1">
      <w:pPr>
        <w:pStyle w:val="CommentText"/>
        <w:jc w:val="center"/>
        <w:rPr>
          <w:sz w:val="24"/>
          <w:szCs w:val="24"/>
        </w:rPr>
      </w:pPr>
    </w:p>
    <w:p w:rsidR="00D9387C" w:rsidRPr="00CF6F04" w:rsidRDefault="00D9387C" w:rsidP="00A92DE1">
      <w:pPr>
        <w:pStyle w:val="CommentText"/>
        <w:jc w:val="center"/>
        <w:rPr>
          <w:sz w:val="24"/>
          <w:szCs w:val="24"/>
        </w:rPr>
      </w:pPr>
    </w:p>
    <w:p w:rsidR="00D9387C" w:rsidRDefault="00D9387C" w:rsidP="00A92DE1">
      <w:pPr>
        <w:pStyle w:val="CommentText"/>
        <w:jc w:val="center"/>
        <w:rPr>
          <w:sz w:val="24"/>
          <w:szCs w:val="24"/>
        </w:rPr>
      </w:pPr>
    </w:p>
    <w:p w:rsidR="00F478F8" w:rsidRDefault="00F478F8" w:rsidP="00A92DE1">
      <w:pPr>
        <w:pStyle w:val="CommentText"/>
        <w:jc w:val="center"/>
        <w:rPr>
          <w:sz w:val="24"/>
          <w:szCs w:val="24"/>
        </w:rPr>
      </w:pPr>
    </w:p>
    <w:p w:rsidR="00F478F8" w:rsidRDefault="00F478F8" w:rsidP="00A92DE1">
      <w:pPr>
        <w:pStyle w:val="CommentText"/>
        <w:jc w:val="center"/>
        <w:rPr>
          <w:sz w:val="24"/>
          <w:szCs w:val="24"/>
        </w:rPr>
      </w:pPr>
    </w:p>
    <w:p w:rsidR="00F478F8" w:rsidRDefault="00F478F8" w:rsidP="00A92DE1">
      <w:pPr>
        <w:pStyle w:val="CommentText"/>
        <w:jc w:val="center"/>
        <w:rPr>
          <w:sz w:val="24"/>
          <w:szCs w:val="24"/>
        </w:rPr>
      </w:pPr>
    </w:p>
    <w:p w:rsidR="00F478F8" w:rsidRPr="000F3CDE" w:rsidRDefault="00F478F8" w:rsidP="000F3CDE">
      <w:pPr>
        <w:pStyle w:val="CommentText"/>
        <w:jc w:val="right"/>
        <w:rPr>
          <w:sz w:val="24"/>
          <w:szCs w:val="24"/>
        </w:rPr>
      </w:pPr>
    </w:p>
    <w:p w:rsidR="003F7D13" w:rsidRPr="003D662D" w:rsidRDefault="003F7D13" w:rsidP="003F7D13">
      <w:pPr>
        <w:pStyle w:val="CommentText"/>
        <w:rPr>
          <w:sz w:val="24"/>
          <w:szCs w:val="24"/>
          <w:lang w:val="ru-RU"/>
        </w:rPr>
      </w:pPr>
    </w:p>
    <w:p w:rsidR="000B5C87" w:rsidRPr="00E54709" w:rsidRDefault="000B5C87" w:rsidP="000B5C87">
      <w:pPr>
        <w:pStyle w:val="Standard"/>
        <w:jc w:val="center"/>
        <w:outlineLvl w:val="0"/>
        <w:rPr>
          <w:b/>
          <w:sz w:val="32"/>
          <w:szCs w:val="32"/>
          <w:lang w:val="ru-RU"/>
        </w:rPr>
      </w:pPr>
      <w:r>
        <w:rPr>
          <w:b/>
          <w:sz w:val="32"/>
          <w:szCs w:val="32"/>
        </w:rPr>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F478F8" w:rsidP="000B5C87">
      <w:pPr>
        <w:pStyle w:val="Standard"/>
        <w:jc w:val="center"/>
        <w:rPr>
          <w:b/>
          <w:lang w:val="ru-RU"/>
        </w:rPr>
      </w:pPr>
      <w:r>
        <w:rPr>
          <w:b/>
          <w:lang w:val="ru-RU"/>
        </w:rPr>
        <w:t xml:space="preserve">(чл. 75. </w:t>
      </w:r>
      <w:r w:rsidR="000B5C87" w:rsidRPr="00E54709">
        <w:rPr>
          <w:b/>
          <w:lang w:val="ru-RU"/>
        </w:rPr>
        <w:t>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9743EC" w:rsidRPr="009743EC">
        <w:rPr>
          <w:b/>
          <w:bCs/>
          <w:iCs/>
          <w:lang w:val="ru-RU"/>
        </w:rPr>
        <w:t>4</w:t>
      </w:r>
      <w:r w:rsidR="000F3CDE" w:rsidRPr="000F3CDE">
        <w:rPr>
          <w:b/>
          <w:bCs/>
          <w:iCs/>
          <w:lang w:val="ru-RU"/>
        </w:rPr>
        <w:t>7</w:t>
      </w:r>
      <w:r w:rsidRPr="00E54709">
        <w:rPr>
          <w:b/>
          <w:bCs/>
          <w:iCs/>
          <w:lang w:val="ru-RU"/>
        </w:rPr>
        <w:t xml:space="preserve"> за 201</w:t>
      </w:r>
      <w:r w:rsidR="004A68DE">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w:t>
      </w:r>
      <w:r w:rsidR="004A68DE">
        <w:rPr>
          <w:lang w:val="ru-RU"/>
        </w:rPr>
        <w:t>средства за одржавање хигијене</w:t>
      </w:r>
      <w:r w:rsidRPr="00E54709">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F3B8F" w:rsidRDefault="00FF3B8F" w:rsidP="000B5C87">
      <w:pPr>
        <w:pStyle w:val="Standard"/>
        <w:jc w:val="center"/>
        <w:rPr>
          <w:b/>
          <w:bCs/>
          <w:iCs/>
          <w:sz w:val="22"/>
          <w:szCs w:val="22"/>
          <w:lang w:val="sr-Cyrl-CS"/>
        </w:rPr>
      </w:pPr>
    </w:p>
    <w:p w:rsidR="00FF3B8F" w:rsidRDefault="00FF3B8F" w:rsidP="000B5C87">
      <w:pPr>
        <w:pStyle w:val="Standard"/>
        <w:jc w:val="center"/>
        <w:rPr>
          <w:b/>
          <w:bCs/>
          <w:iCs/>
          <w:sz w:val="22"/>
          <w:szCs w:val="22"/>
          <w:lang w:val="sr-Cyrl-CS"/>
        </w:rPr>
      </w:pPr>
    </w:p>
    <w:p w:rsidR="00FF3B8F" w:rsidRPr="005D65DA" w:rsidRDefault="00FF3B8F"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F3CDE">
      <w:pPr>
        <w:pStyle w:val="Standard"/>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Pr="00E54709" w:rsidRDefault="00F478F8"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75.Закона  о јавним набавкама за учешће у поступку  јавне набавке мале вредности број </w:t>
      </w:r>
      <w:r w:rsidR="009743EC" w:rsidRPr="009743EC">
        <w:rPr>
          <w:b/>
          <w:bCs/>
          <w:iCs/>
          <w:lang w:val="ru-RU"/>
        </w:rPr>
        <w:t>4</w:t>
      </w:r>
      <w:r w:rsidR="000F3CDE" w:rsidRPr="000F3CDE">
        <w:rPr>
          <w:b/>
          <w:bCs/>
          <w:iCs/>
          <w:lang w:val="ru-RU"/>
        </w:rPr>
        <w:t>7</w:t>
      </w:r>
      <w:r w:rsidRPr="00E54709">
        <w:rPr>
          <w:b/>
          <w:bCs/>
          <w:iCs/>
          <w:lang w:val="ru-RU"/>
        </w:rPr>
        <w:t xml:space="preserve"> за 201</w:t>
      </w:r>
      <w:r w:rsidR="004A68DE">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4A68DE">
        <w:rPr>
          <w:lang w:val="ru-RU"/>
        </w:rPr>
        <w:t>средства за одржавање хигијене</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F3B8F" w:rsidRDefault="00FF3B8F" w:rsidP="000B5C87">
      <w:pPr>
        <w:pStyle w:val="Standard"/>
        <w:jc w:val="center"/>
        <w:rPr>
          <w:b/>
          <w:bCs/>
          <w:iCs/>
          <w:lang w:val="ru-RU"/>
        </w:rPr>
      </w:pPr>
    </w:p>
    <w:p w:rsidR="00FF3B8F" w:rsidRDefault="00FF3B8F" w:rsidP="000B5C87">
      <w:pPr>
        <w:pStyle w:val="Standard"/>
        <w:jc w:val="center"/>
        <w:rPr>
          <w:b/>
          <w:bCs/>
          <w:iCs/>
          <w:lang w:val="ru-RU"/>
        </w:rPr>
      </w:pPr>
    </w:p>
    <w:p w:rsidR="00FF3B8F" w:rsidRDefault="00FF3B8F" w:rsidP="000B5C87">
      <w:pPr>
        <w:pStyle w:val="Standard"/>
        <w:jc w:val="center"/>
        <w:rPr>
          <w:b/>
          <w:bCs/>
          <w:iCs/>
          <w:lang w:val="ru-RU"/>
        </w:rPr>
      </w:pPr>
    </w:p>
    <w:p w:rsidR="00FF3B8F" w:rsidRDefault="00FF3B8F" w:rsidP="000B5C87">
      <w:pPr>
        <w:pStyle w:val="Standard"/>
        <w:jc w:val="center"/>
        <w:rPr>
          <w:b/>
          <w:bCs/>
          <w:iCs/>
          <w:lang w:val="ru-RU"/>
        </w:rPr>
      </w:pPr>
    </w:p>
    <w:p w:rsidR="000B5C87" w:rsidRPr="003D662D" w:rsidRDefault="000B5C87" w:rsidP="000F3CDE">
      <w:pPr>
        <w:pStyle w:val="Standard"/>
        <w:rPr>
          <w:b/>
          <w:bCs/>
          <w:iCs/>
          <w:lang w:val="ru-RU"/>
        </w:rPr>
      </w:pPr>
    </w:p>
    <w:p w:rsidR="000B5C87" w:rsidRDefault="000B5C87"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9743EC" w:rsidRPr="009743EC">
        <w:rPr>
          <w:b/>
          <w:bCs/>
          <w:iCs/>
          <w:lang w:val="ru-RU"/>
        </w:rPr>
        <w:t>4</w:t>
      </w:r>
      <w:r w:rsidR="000F3CDE" w:rsidRPr="000F3CDE">
        <w:rPr>
          <w:b/>
          <w:bCs/>
          <w:iCs/>
          <w:lang w:val="ru-RU"/>
        </w:rPr>
        <w:t>7</w:t>
      </w:r>
      <w:r w:rsidR="004A68DE">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4A68DE">
        <w:rPr>
          <w:lang w:val="ru-RU"/>
        </w:rPr>
        <w:t>средства за одржавање хигијене</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rPr>
      </w:pPr>
    </w:p>
    <w:p w:rsidR="00EF5E9A" w:rsidRDefault="00EF5E9A" w:rsidP="000B5C87">
      <w:pPr>
        <w:pStyle w:val="Standard"/>
        <w:jc w:val="center"/>
        <w:rPr>
          <w:b/>
          <w:bCs/>
          <w:iCs/>
          <w:sz w:val="22"/>
          <w:szCs w:val="22"/>
        </w:rPr>
      </w:pPr>
    </w:p>
    <w:p w:rsidR="00EF5E9A" w:rsidRPr="00EF5E9A" w:rsidRDefault="00EF5E9A" w:rsidP="000B5C87">
      <w:pPr>
        <w:pStyle w:val="Standard"/>
        <w:jc w:val="center"/>
        <w:rPr>
          <w:b/>
          <w:bCs/>
          <w:iCs/>
          <w:sz w:val="22"/>
          <w:szCs w:val="22"/>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Pr="00E54709" w:rsidRDefault="00FF3B8F"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3D662D" w:rsidRDefault="000B5C87" w:rsidP="000B5C87">
      <w:pPr>
        <w:pStyle w:val="Standard"/>
        <w:ind w:left="-90"/>
        <w:rPr>
          <w:b/>
          <w:lang w:val="ru-RU"/>
        </w:rPr>
      </w:pPr>
    </w:p>
    <w:p w:rsidR="00EF5E9A" w:rsidRPr="003D662D" w:rsidRDefault="00EF5E9A" w:rsidP="000B5C87">
      <w:pPr>
        <w:pStyle w:val="Standard"/>
        <w:ind w:left="-90"/>
        <w:rPr>
          <w:b/>
          <w:lang w:val="ru-RU"/>
        </w:rPr>
      </w:pPr>
    </w:p>
    <w:p w:rsidR="00EF5E9A" w:rsidRPr="003D662D" w:rsidRDefault="00EF5E9A" w:rsidP="000B5C87">
      <w:pPr>
        <w:pStyle w:val="Standard"/>
        <w:ind w:left="-90"/>
        <w:rPr>
          <w:b/>
          <w:lang w:val="ru-RU"/>
        </w:rPr>
      </w:pPr>
    </w:p>
    <w:p w:rsidR="00EF5E9A" w:rsidRPr="003D662D" w:rsidRDefault="00EF5E9A" w:rsidP="000B5C87">
      <w:pPr>
        <w:pStyle w:val="Standard"/>
        <w:ind w:left="-90"/>
        <w:rPr>
          <w:b/>
          <w:lang w:val="ru-RU"/>
        </w:rPr>
      </w:pPr>
    </w:p>
    <w:p w:rsidR="00EF5E9A" w:rsidRPr="003D662D" w:rsidRDefault="00EF5E9A" w:rsidP="000B5C87">
      <w:pPr>
        <w:pStyle w:val="Standard"/>
        <w:ind w:left="-90"/>
        <w:rPr>
          <w:b/>
          <w:lang w:val="ru-RU"/>
        </w:rPr>
      </w:pPr>
    </w:p>
    <w:p w:rsidR="00F35B8A" w:rsidRDefault="00F35B8A" w:rsidP="003F7D13">
      <w:pPr>
        <w:widowControl/>
        <w:tabs>
          <w:tab w:val="left" w:pos="720"/>
        </w:tabs>
        <w:outlineLvl w:val="0"/>
        <w:rPr>
          <w:b/>
          <w:szCs w:val="24"/>
        </w:rPr>
      </w:pPr>
    </w:p>
    <w:p w:rsidR="00661F82" w:rsidRDefault="00661F82" w:rsidP="00A92DE1">
      <w:pPr>
        <w:widowControl/>
        <w:tabs>
          <w:tab w:val="left" w:pos="720"/>
        </w:tabs>
        <w:jc w:val="center"/>
        <w:outlineLvl w:val="0"/>
        <w:rPr>
          <w:b/>
          <w:szCs w:val="24"/>
        </w:rPr>
      </w:pPr>
    </w:p>
    <w:p w:rsidR="00661F82" w:rsidRDefault="00661F82" w:rsidP="00661F82">
      <w:pPr>
        <w:widowControl/>
        <w:tabs>
          <w:tab w:val="left" w:pos="720"/>
        </w:tabs>
        <w:jc w:val="center"/>
        <w:outlineLvl w:val="0"/>
        <w:rPr>
          <w:b/>
          <w:szCs w:val="24"/>
        </w:rPr>
      </w:pPr>
      <w:r w:rsidRPr="00683B4E">
        <w:rPr>
          <w:b/>
          <w:szCs w:val="24"/>
        </w:rPr>
        <w:t xml:space="preserve">ДОДАТНИ УСЛОВИ </w:t>
      </w:r>
    </w:p>
    <w:p w:rsidR="00661F82" w:rsidRDefault="00661F82" w:rsidP="00661F82">
      <w:pPr>
        <w:widowControl/>
        <w:tabs>
          <w:tab w:val="left" w:pos="720"/>
        </w:tabs>
        <w:jc w:val="center"/>
        <w:outlineLvl w:val="0"/>
        <w:rPr>
          <w:b/>
          <w:szCs w:val="24"/>
          <w:lang w:val="ru-RU"/>
        </w:rPr>
      </w:pPr>
      <w:r w:rsidRPr="00683B4E">
        <w:rPr>
          <w:b/>
          <w:szCs w:val="24"/>
        </w:rPr>
        <w:t>(</w:t>
      </w:r>
      <w:r w:rsidRPr="00683B4E">
        <w:rPr>
          <w:b/>
          <w:szCs w:val="24"/>
          <w:lang w:val="ru-RU"/>
        </w:rPr>
        <w:t xml:space="preserve">члан 76. </w:t>
      </w:r>
      <w:r>
        <w:rPr>
          <w:b/>
          <w:szCs w:val="24"/>
          <w:lang w:val="ru-RU"/>
        </w:rPr>
        <w:t>З</w:t>
      </w:r>
      <w:r w:rsidRPr="00683B4E">
        <w:rPr>
          <w:b/>
          <w:szCs w:val="24"/>
          <w:lang w:val="ru-RU"/>
        </w:rPr>
        <w:t>акона)</w:t>
      </w:r>
    </w:p>
    <w:p w:rsidR="00661F82" w:rsidRPr="00683B4E" w:rsidRDefault="00661F82" w:rsidP="00661F82">
      <w:pPr>
        <w:widowControl/>
        <w:tabs>
          <w:tab w:val="left" w:pos="720"/>
        </w:tabs>
        <w:jc w:val="left"/>
        <w:outlineLvl w:val="0"/>
        <w:rPr>
          <w:b/>
          <w:szCs w:val="24"/>
          <w:lang w:eastAsia="ko-KR"/>
        </w:rPr>
      </w:pPr>
    </w:p>
    <w:p w:rsidR="00661F82" w:rsidRPr="00683B4E" w:rsidRDefault="00661F82" w:rsidP="00661F82">
      <w:pPr>
        <w:outlineLvl w:val="0"/>
        <w:rPr>
          <w:b/>
          <w:szCs w:val="24"/>
        </w:rPr>
      </w:pPr>
      <w:r w:rsidRPr="00683B4E">
        <w:rPr>
          <w:b/>
          <w:szCs w:val="24"/>
        </w:rPr>
        <w:tab/>
        <w:t>1. Финансијски и пословни капацитет</w:t>
      </w:r>
    </w:p>
    <w:p w:rsidR="00661F82" w:rsidRPr="00261DAF" w:rsidRDefault="00661F82" w:rsidP="00661F82">
      <w:pPr>
        <w:rPr>
          <w:b/>
          <w:szCs w:val="24"/>
        </w:rPr>
      </w:pPr>
    </w:p>
    <w:p w:rsidR="00661F82" w:rsidRPr="000A5FE5" w:rsidRDefault="00661F82" w:rsidP="007561D6">
      <w:pPr>
        <w:pStyle w:val="ListParagraph"/>
        <w:numPr>
          <w:ilvl w:val="1"/>
          <w:numId w:val="4"/>
        </w:numPr>
        <w:outlineLvl w:val="0"/>
        <w:rPr>
          <w:b/>
        </w:rPr>
      </w:pPr>
      <w:r w:rsidRPr="000A5FE5">
        <w:rPr>
          <w:b/>
        </w:rPr>
        <w:t>Финансијски капацитет</w:t>
      </w:r>
    </w:p>
    <w:p w:rsidR="00661F82" w:rsidRPr="00FF3B8F" w:rsidRDefault="00661F82" w:rsidP="00661F82">
      <w:pPr>
        <w:shd w:val="clear" w:color="auto" w:fill="FFFFFF"/>
        <w:rPr>
          <w:color w:val="FF0000"/>
          <w:szCs w:val="24"/>
        </w:rPr>
      </w:pPr>
      <w:r>
        <w:rPr>
          <w:spacing w:val="-2"/>
          <w:szCs w:val="24"/>
        </w:rPr>
        <w:t xml:space="preserve">                         - </w:t>
      </w:r>
      <w:r>
        <w:rPr>
          <w:szCs w:val="24"/>
        </w:rPr>
        <w:t xml:space="preserve">Укупно остварен приход за </w:t>
      </w:r>
      <w:r w:rsidRPr="00120345">
        <w:rPr>
          <w:szCs w:val="24"/>
        </w:rPr>
        <w:t>201</w:t>
      </w:r>
      <w:r w:rsidR="00F478F8">
        <w:rPr>
          <w:szCs w:val="24"/>
        </w:rPr>
        <w:t>4</w:t>
      </w:r>
      <w:r w:rsidRPr="00120345">
        <w:rPr>
          <w:szCs w:val="24"/>
        </w:rPr>
        <w:t xml:space="preserve">. годину – минимално </w:t>
      </w:r>
      <w:r w:rsidRPr="00DE303B">
        <w:rPr>
          <w:szCs w:val="24"/>
        </w:rPr>
        <w:t>3.000.000,00</w:t>
      </w:r>
      <w:r w:rsidRPr="00120345">
        <w:rPr>
          <w:szCs w:val="24"/>
        </w:rPr>
        <w:t xml:space="preserve"> динара (члан 77. став 2. тачка </w:t>
      </w:r>
      <w:r>
        <w:rPr>
          <w:szCs w:val="24"/>
        </w:rPr>
        <w:t>1</w:t>
      </w:r>
      <w:r w:rsidRPr="00120345">
        <w:rPr>
          <w:szCs w:val="24"/>
        </w:rPr>
        <w:t>) Закона о јавним набавкама)</w:t>
      </w:r>
      <w:r>
        <w:rPr>
          <w:szCs w:val="24"/>
        </w:rPr>
        <w:t>.</w:t>
      </w:r>
      <w:r w:rsidR="00FF3B8F">
        <w:rPr>
          <w:szCs w:val="24"/>
        </w:rPr>
        <w:t xml:space="preserve"> </w:t>
      </w:r>
    </w:p>
    <w:p w:rsidR="00DE303B" w:rsidRPr="007103E2" w:rsidRDefault="00FD52BC" w:rsidP="00DE303B">
      <w:pPr>
        <w:rPr>
          <w:szCs w:val="24"/>
        </w:rPr>
      </w:pPr>
      <w:r w:rsidRPr="00CD0B0A">
        <w:rPr>
          <w:lang w:val="ru-RU"/>
        </w:rPr>
        <w:t xml:space="preserve">           -  </w:t>
      </w:r>
      <w:r w:rsidR="00DE303B">
        <w:rPr>
          <w:spacing w:val="-2"/>
          <w:szCs w:val="24"/>
        </w:rPr>
        <w:t xml:space="preserve">          </w:t>
      </w:r>
      <w:r w:rsidR="00DE303B" w:rsidRPr="007103E2">
        <w:rPr>
          <w:szCs w:val="24"/>
        </w:rPr>
        <w:t>Понуђач мора да располаже довољним финансијским капацитетом:</w:t>
      </w:r>
    </w:p>
    <w:p w:rsidR="00DE303B" w:rsidRPr="007103E2" w:rsidRDefault="00DE303B" w:rsidP="00DE303B">
      <w:pPr>
        <w:shd w:val="clear" w:color="auto" w:fill="FFFFFF"/>
        <w:rPr>
          <w:szCs w:val="24"/>
        </w:rPr>
      </w:pPr>
      <w:r w:rsidRPr="007103E2">
        <w:rPr>
          <w:szCs w:val="24"/>
        </w:rPr>
        <w:t xml:space="preserve">да пословни рачун понуђача није био у блокади у последњих 6 месеци пре објављивања позива за подношење понуда и то тако што </w:t>
      </w:r>
      <w:r>
        <w:rPr>
          <w:szCs w:val="24"/>
        </w:rPr>
        <w:t xml:space="preserve">је неопходно да обухвата месеце; Новембар, Децембар 2015. године и </w:t>
      </w:r>
      <w:r w:rsidRPr="007103E2">
        <w:rPr>
          <w:szCs w:val="24"/>
        </w:rPr>
        <w:t xml:space="preserve"> Јануар, Фебруар</w:t>
      </w:r>
      <w:r>
        <w:rPr>
          <w:szCs w:val="24"/>
        </w:rPr>
        <w:t>,</w:t>
      </w:r>
      <w:r w:rsidRPr="007103E2">
        <w:rPr>
          <w:szCs w:val="24"/>
        </w:rPr>
        <w:t xml:space="preserve"> Март</w:t>
      </w:r>
      <w:r>
        <w:rPr>
          <w:szCs w:val="24"/>
        </w:rPr>
        <w:t xml:space="preserve"> и Април 2016. године</w:t>
      </w:r>
      <w:r w:rsidRPr="007103E2">
        <w:rPr>
          <w:szCs w:val="24"/>
        </w:rPr>
        <w:t xml:space="preserve"> . (члан 77. став 2. тачка 2.) Закона о јавним набавкама).        </w:t>
      </w:r>
    </w:p>
    <w:p w:rsidR="00661F82" w:rsidRPr="00120345" w:rsidRDefault="00661F82" w:rsidP="00661F82">
      <w:pPr>
        <w:rPr>
          <w:szCs w:val="24"/>
          <w:lang w:eastAsia="ko-KR"/>
        </w:rPr>
      </w:pPr>
      <w:r>
        <w:rPr>
          <w:szCs w:val="24"/>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661F82" w:rsidRPr="00120345" w:rsidTr="00F242C7">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61F82" w:rsidRPr="001E76FC" w:rsidRDefault="00661F82" w:rsidP="00F242C7">
            <w:pPr>
              <w:shd w:val="clear" w:color="auto" w:fill="FFFFFF"/>
              <w:tabs>
                <w:tab w:val="left" w:pos="1080"/>
              </w:tabs>
              <w:jc w:val="right"/>
              <w:rPr>
                <w:b/>
                <w:szCs w:val="24"/>
              </w:rPr>
            </w:pPr>
            <w:r w:rsidRPr="001E76FC">
              <w:rPr>
                <w:b/>
                <w:szCs w:val="24"/>
              </w:rPr>
              <w:t>Доказ за правно  лице:</w:t>
            </w:r>
          </w:p>
          <w:p w:rsidR="00661F82" w:rsidRPr="001E76FC" w:rsidRDefault="00661F82" w:rsidP="00F242C7">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330D0F" w:rsidRDefault="00661F82" w:rsidP="00F242C7">
            <w:pPr>
              <w:tabs>
                <w:tab w:val="left" w:pos="720"/>
              </w:tabs>
              <w:rPr>
                <w:spacing w:val="-6"/>
                <w:szCs w:val="22"/>
              </w:rPr>
            </w:pPr>
            <w:r w:rsidRPr="00330D0F">
              <w:rPr>
                <w:sz w:val="22"/>
                <w:szCs w:val="22"/>
              </w:rPr>
              <w:t xml:space="preserve">- </w:t>
            </w:r>
            <w:r w:rsidRPr="00330D0F">
              <w:rPr>
                <w:spacing w:val="-6"/>
                <w:sz w:val="22"/>
                <w:szCs w:val="22"/>
              </w:rPr>
              <w:t>Биланс успеха за 201</w:t>
            </w:r>
            <w:r w:rsidR="00F478F8">
              <w:rPr>
                <w:spacing w:val="-6"/>
                <w:sz w:val="22"/>
                <w:szCs w:val="22"/>
              </w:rPr>
              <w:t>4</w:t>
            </w:r>
            <w:r w:rsidRPr="00330D0F">
              <w:rPr>
                <w:spacing w:val="-6"/>
                <w:sz w:val="22"/>
                <w:szCs w:val="22"/>
              </w:rPr>
              <w:t xml:space="preserve">. годину на прописаном обрасцу (АОП </w:t>
            </w:r>
            <w:r w:rsidR="00FF3B8F">
              <w:rPr>
                <w:spacing w:val="-6"/>
                <w:sz w:val="22"/>
                <w:szCs w:val="22"/>
              </w:rPr>
              <w:t>1001</w:t>
            </w:r>
            <w:r w:rsidRPr="00330D0F">
              <w:rPr>
                <w:spacing w:val="-6"/>
                <w:sz w:val="22"/>
                <w:szCs w:val="22"/>
              </w:rPr>
              <w:t>) или Потврда о регистрацији редовног годишњег финансијског извештаја за 201</w:t>
            </w:r>
            <w:r w:rsidR="00F478F8">
              <w:rPr>
                <w:spacing w:val="-6"/>
                <w:sz w:val="22"/>
                <w:szCs w:val="22"/>
              </w:rPr>
              <w:t>4</w:t>
            </w:r>
            <w:r w:rsidRPr="00330D0F">
              <w:rPr>
                <w:spacing w:val="-6"/>
                <w:sz w:val="22"/>
                <w:szCs w:val="22"/>
              </w:rPr>
              <w:t xml:space="preserve">. годину од Агенције за привредне регистре (АОП </w:t>
            </w:r>
            <w:r w:rsidR="00FF3B8F">
              <w:rPr>
                <w:spacing w:val="-6"/>
                <w:sz w:val="22"/>
                <w:szCs w:val="22"/>
              </w:rPr>
              <w:t>1001</w:t>
            </w:r>
            <w:r w:rsidRPr="00330D0F">
              <w:rPr>
                <w:spacing w:val="-6"/>
                <w:sz w:val="22"/>
                <w:szCs w:val="22"/>
              </w:rPr>
              <w:t xml:space="preserve">) и </w:t>
            </w:r>
          </w:p>
          <w:p w:rsidR="00661F82" w:rsidRPr="00330D0F" w:rsidRDefault="00661F82" w:rsidP="00F242C7">
            <w:pPr>
              <w:tabs>
                <w:tab w:val="left" w:pos="720"/>
              </w:tabs>
              <w:rPr>
                <w:szCs w:val="22"/>
              </w:rPr>
            </w:pPr>
            <w:r w:rsidRPr="00330D0F">
              <w:rPr>
                <w:sz w:val="22"/>
                <w:szCs w:val="22"/>
              </w:rPr>
              <w:t xml:space="preserve">- </w:t>
            </w:r>
            <w:r w:rsidR="00FD52BC" w:rsidRPr="00302986">
              <w:t>Потврда Народне банке Србије о броју дана неликвидности</w:t>
            </w:r>
          </w:p>
        </w:tc>
      </w:tr>
      <w:tr w:rsidR="00661F82" w:rsidRPr="00120345" w:rsidTr="00F242C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Default="00661F82" w:rsidP="00F478F8">
            <w:pPr>
              <w:tabs>
                <w:tab w:val="left" w:pos="720"/>
              </w:tabs>
              <w:rPr>
                <w:szCs w:val="22"/>
              </w:rPr>
            </w:pPr>
            <w:r w:rsidRPr="00330D0F">
              <w:rPr>
                <w:sz w:val="22"/>
                <w:szCs w:val="22"/>
              </w:rPr>
              <w:t>- Потврда о промету код пословне банке за 201</w:t>
            </w:r>
            <w:r w:rsidR="00F478F8">
              <w:rPr>
                <w:sz w:val="22"/>
                <w:szCs w:val="22"/>
              </w:rPr>
              <w:t>4</w:t>
            </w:r>
            <w:r w:rsidRPr="00330D0F">
              <w:rPr>
                <w:sz w:val="22"/>
                <w:szCs w:val="22"/>
              </w:rPr>
              <w:t>. годину.</w:t>
            </w:r>
          </w:p>
          <w:p w:rsidR="00FD52BC" w:rsidRPr="00330D0F" w:rsidRDefault="00FD52BC" w:rsidP="00F478F8">
            <w:pPr>
              <w:tabs>
                <w:tab w:val="left" w:pos="720"/>
              </w:tabs>
              <w:rPr>
                <w:b/>
                <w:szCs w:val="22"/>
              </w:rPr>
            </w:pPr>
            <w:r w:rsidRPr="00CD0B0A">
              <w:rPr>
                <w:szCs w:val="24"/>
                <w:lang w:val="ru-RU"/>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r w:rsidR="00661F82" w:rsidRPr="00120345" w:rsidTr="00F242C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Default="00661F82" w:rsidP="00F478F8">
            <w:pPr>
              <w:tabs>
                <w:tab w:val="left" w:pos="720"/>
              </w:tabs>
              <w:rPr>
                <w:szCs w:val="22"/>
              </w:rPr>
            </w:pPr>
            <w:r w:rsidRPr="00330D0F">
              <w:rPr>
                <w:sz w:val="22"/>
                <w:szCs w:val="22"/>
              </w:rPr>
              <w:t>- Потврда о промету код пословне банке за 201</w:t>
            </w:r>
            <w:r w:rsidR="00F478F8">
              <w:rPr>
                <w:sz w:val="22"/>
                <w:szCs w:val="22"/>
              </w:rPr>
              <w:t>4</w:t>
            </w:r>
            <w:r w:rsidRPr="00330D0F">
              <w:rPr>
                <w:sz w:val="22"/>
                <w:szCs w:val="22"/>
              </w:rPr>
              <w:t>. годину.</w:t>
            </w:r>
          </w:p>
          <w:p w:rsidR="00FD52BC" w:rsidRPr="00330D0F" w:rsidRDefault="00FD52BC" w:rsidP="00F478F8">
            <w:pPr>
              <w:tabs>
                <w:tab w:val="left" w:pos="720"/>
              </w:tabs>
              <w:rPr>
                <w:szCs w:val="22"/>
              </w:rPr>
            </w:pPr>
            <w:r w:rsidRPr="00CD0B0A">
              <w:rPr>
                <w:szCs w:val="24"/>
                <w:lang w:val="ru-RU"/>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bl>
    <w:p w:rsidR="00661F82" w:rsidRPr="00120345" w:rsidRDefault="00661F82" w:rsidP="00661F82">
      <w:pPr>
        <w:shd w:val="clear" w:color="auto" w:fill="FFFFFF"/>
        <w:rPr>
          <w:szCs w:val="24"/>
        </w:rPr>
      </w:pPr>
    </w:p>
    <w:p w:rsidR="00661F82" w:rsidRPr="00261DAF" w:rsidRDefault="00661F82" w:rsidP="00661F82">
      <w:pPr>
        <w:outlineLvl w:val="0"/>
        <w:rPr>
          <w:b/>
          <w:szCs w:val="24"/>
        </w:rPr>
      </w:pPr>
      <w:r w:rsidRPr="00261DAF">
        <w:rPr>
          <w:b/>
          <w:szCs w:val="24"/>
        </w:rPr>
        <w:tab/>
        <w:t xml:space="preserve">1.2. Пословни капацитет </w:t>
      </w:r>
    </w:p>
    <w:p w:rsidR="00661F82" w:rsidRDefault="00661F82" w:rsidP="00661F82">
      <w:pPr>
        <w:shd w:val="clear" w:color="auto" w:fill="FFFFFF"/>
        <w:rPr>
          <w:szCs w:val="24"/>
        </w:rPr>
      </w:pPr>
      <w:r w:rsidRPr="00261DAF">
        <w:rPr>
          <w:szCs w:val="24"/>
        </w:rPr>
        <w:tab/>
      </w:r>
      <w:r>
        <w:rPr>
          <w:szCs w:val="24"/>
        </w:rPr>
        <w:t>Укупна вредност испоручених добара која су предмет јавне набавке у 201</w:t>
      </w:r>
      <w:r w:rsidR="00FF3B8F">
        <w:rPr>
          <w:szCs w:val="24"/>
        </w:rPr>
        <w:t>2</w:t>
      </w:r>
      <w:r>
        <w:rPr>
          <w:szCs w:val="24"/>
        </w:rPr>
        <w:t>, 201</w:t>
      </w:r>
      <w:r w:rsidR="00FF3B8F">
        <w:rPr>
          <w:szCs w:val="24"/>
        </w:rPr>
        <w:t>3</w:t>
      </w:r>
      <w:r>
        <w:rPr>
          <w:szCs w:val="24"/>
        </w:rPr>
        <w:t>. и 201</w:t>
      </w:r>
      <w:r w:rsidR="00FF3B8F">
        <w:rPr>
          <w:szCs w:val="24"/>
        </w:rPr>
        <w:t>4</w:t>
      </w:r>
      <w:r>
        <w:rPr>
          <w:szCs w:val="24"/>
        </w:rPr>
        <w:t xml:space="preserve">. години – минимум </w:t>
      </w:r>
      <w:r w:rsidRPr="00DE303B">
        <w:rPr>
          <w:szCs w:val="24"/>
        </w:rPr>
        <w:t>4.500.000,00</w:t>
      </w:r>
      <w:r w:rsidRPr="001C0868">
        <w:rPr>
          <w:szCs w:val="24"/>
        </w:rPr>
        <w:t xml:space="preserve"> динара</w:t>
      </w:r>
      <w:r>
        <w:rPr>
          <w:szCs w:val="24"/>
        </w:rPr>
        <w:t xml:space="preserve"> без ПДВ (члан 77. став 2. тачка 2) Закона о јавним набавкама).</w:t>
      </w:r>
    </w:p>
    <w:p w:rsidR="00661F82" w:rsidRPr="00322206" w:rsidRDefault="00661F82" w:rsidP="00661F82">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61F82" w:rsidTr="00F242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shd w:val="clear" w:color="auto" w:fill="FFFFFF"/>
              <w:tabs>
                <w:tab w:val="left" w:pos="1080"/>
              </w:tabs>
              <w:jc w:val="right"/>
              <w:rPr>
                <w:b/>
                <w:szCs w:val="24"/>
              </w:rPr>
            </w:pPr>
            <w:r w:rsidRPr="001E76F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330D0F" w:rsidRDefault="00661F82" w:rsidP="00F242C7">
            <w:pPr>
              <w:tabs>
                <w:tab w:val="left" w:pos="720"/>
              </w:tabs>
              <w:rPr>
                <w:szCs w:val="22"/>
              </w:rPr>
            </w:pPr>
            <w:r w:rsidRPr="00330D0F">
              <w:rPr>
                <w:sz w:val="22"/>
                <w:szCs w:val="22"/>
              </w:rPr>
              <w:t xml:space="preserve">Вредност испоручених добара која су предмет јавне набавке доказује се потврдом од референтних наручилаца – купаца са исказаним вредностима на </w:t>
            </w:r>
            <w:r w:rsidRPr="00330D0F">
              <w:rPr>
                <w:b/>
                <w:sz w:val="22"/>
                <w:szCs w:val="22"/>
              </w:rPr>
              <w:t>Обрасцу бр. 1</w:t>
            </w:r>
            <w:r w:rsidRPr="00330D0F">
              <w:rPr>
                <w:sz w:val="22"/>
                <w:szCs w:val="22"/>
              </w:rPr>
              <w:t xml:space="preserve"> или на другом обрасцу који садржи све захтеване податке и попуњавањем Списка референтних наручилаца.</w:t>
            </w:r>
          </w:p>
        </w:tc>
      </w:tr>
      <w:tr w:rsidR="00661F82" w:rsidTr="00F242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61F82" w:rsidRDefault="00661F82" w:rsidP="00F242C7">
            <w:pPr>
              <w:widowControl/>
              <w:tabs>
                <w:tab w:val="clear" w:pos="1440"/>
              </w:tabs>
              <w:jc w:val="left"/>
              <w:rPr>
                <w:szCs w:val="22"/>
              </w:rPr>
            </w:pPr>
          </w:p>
        </w:tc>
      </w:tr>
      <w:tr w:rsidR="00661F82" w:rsidTr="00F242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61F82" w:rsidRDefault="00661F82" w:rsidP="00F242C7">
            <w:pPr>
              <w:widowControl/>
              <w:tabs>
                <w:tab w:val="clear" w:pos="1440"/>
              </w:tabs>
              <w:jc w:val="left"/>
              <w:rPr>
                <w:szCs w:val="22"/>
              </w:rPr>
            </w:pPr>
          </w:p>
        </w:tc>
      </w:tr>
    </w:tbl>
    <w:p w:rsidR="00661F82" w:rsidRPr="00322206" w:rsidRDefault="00661F82" w:rsidP="00661F82">
      <w:pPr>
        <w:shd w:val="clear" w:color="auto" w:fill="FFFFFF"/>
        <w:rPr>
          <w:szCs w:val="24"/>
        </w:rPr>
      </w:pPr>
    </w:p>
    <w:p w:rsidR="00661F82" w:rsidRDefault="00661F82" w:rsidP="00661F82">
      <w:pPr>
        <w:shd w:val="clear" w:color="auto" w:fill="FFFFFF"/>
        <w:jc w:val="left"/>
        <w:rPr>
          <w:b/>
          <w:szCs w:val="24"/>
        </w:rPr>
      </w:pPr>
      <w:r w:rsidRPr="00261DAF">
        <w:rPr>
          <w:szCs w:val="24"/>
        </w:rPr>
        <w:tab/>
      </w:r>
      <w:r>
        <w:rPr>
          <w:b/>
          <w:szCs w:val="24"/>
        </w:rPr>
        <w:t>2. Технички и кадровски капацитет</w:t>
      </w:r>
    </w:p>
    <w:p w:rsidR="00661F82" w:rsidRDefault="00661F82" w:rsidP="00661F82">
      <w:pPr>
        <w:shd w:val="clear" w:color="auto" w:fill="FFFFFF"/>
        <w:jc w:val="left"/>
        <w:rPr>
          <w:b/>
          <w:szCs w:val="24"/>
        </w:rPr>
      </w:pPr>
    </w:p>
    <w:p w:rsidR="00661F82" w:rsidRPr="00120345" w:rsidRDefault="00661F82" w:rsidP="00661F82">
      <w:pPr>
        <w:shd w:val="clear" w:color="auto" w:fill="FFFFFF"/>
        <w:jc w:val="left"/>
        <w:rPr>
          <w:b/>
          <w:szCs w:val="24"/>
        </w:rPr>
      </w:pPr>
      <w:r>
        <w:rPr>
          <w:b/>
          <w:szCs w:val="24"/>
        </w:rPr>
        <w:tab/>
      </w:r>
      <w:r w:rsidRPr="005B0277">
        <w:rPr>
          <w:b/>
          <w:szCs w:val="24"/>
        </w:rPr>
        <w:t>2.1 Технички капацитет</w:t>
      </w:r>
    </w:p>
    <w:p w:rsidR="00661F82" w:rsidRDefault="00661F82" w:rsidP="00661F82">
      <w:pPr>
        <w:ind w:firstLine="1440"/>
        <w:rPr>
          <w:szCs w:val="24"/>
        </w:rPr>
      </w:pPr>
      <w:r>
        <w:rPr>
          <w:szCs w:val="24"/>
        </w:rPr>
        <w:t>П</w:t>
      </w:r>
      <w:r w:rsidRPr="00120345">
        <w:rPr>
          <w:szCs w:val="24"/>
        </w:rPr>
        <w:t>онуђач</w:t>
      </w:r>
      <w:r>
        <w:rPr>
          <w:szCs w:val="24"/>
        </w:rPr>
        <w:t xml:space="preserve"> мора да поседује</w:t>
      </w:r>
      <w:r w:rsidRPr="00120345">
        <w:rPr>
          <w:szCs w:val="24"/>
        </w:rPr>
        <w:t xml:space="preserve"> најмање </w:t>
      </w:r>
      <w:r w:rsidRPr="001C0868">
        <w:rPr>
          <w:szCs w:val="24"/>
        </w:rPr>
        <w:t>2 (два)</w:t>
      </w:r>
      <w:r>
        <w:rPr>
          <w:color w:val="FF0000"/>
          <w:szCs w:val="24"/>
        </w:rPr>
        <w:t xml:space="preserve"> </w:t>
      </w:r>
      <w:r w:rsidRPr="00AD4B29">
        <w:rPr>
          <w:szCs w:val="24"/>
        </w:rPr>
        <w:t>возил</w:t>
      </w:r>
      <w:r>
        <w:rPr>
          <w:szCs w:val="24"/>
        </w:rPr>
        <w:t>а за превоз предметних добара,</w:t>
      </w:r>
      <w:r w:rsidRPr="00120345">
        <w:rPr>
          <w:szCs w:val="24"/>
        </w:rPr>
        <w:t xml:space="preserve"> </w:t>
      </w:r>
      <w:r w:rsidRPr="00052325">
        <w:rPr>
          <w:lang w:val="ru-RU"/>
        </w:rPr>
        <w:t>регистрован</w:t>
      </w:r>
      <w:r>
        <w:rPr>
          <w:lang w:val="ru-RU"/>
        </w:rPr>
        <w:t>а</w:t>
      </w:r>
      <w:r w:rsidRPr="00052325">
        <w:rPr>
          <w:lang w:val="ru-RU"/>
        </w:rPr>
        <w:t xml:space="preserve"> на име понуђача, на име даваоца лизинга или закуподавца</w:t>
      </w:r>
      <w:r>
        <w:t xml:space="preserve"> </w:t>
      </w:r>
      <w:r>
        <w:rPr>
          <w:szCs w:val="24"/>
        </w:rPr>
        <w:t>(члан 77. став 2. тачка 2) Закона о јавним набавкама).</w:t>
      </w:r>
    </w:p>
    <w:p w:rsidR="00F478F8" w:rsidRDefault="00F478F8" w:rsidP="00661F82">
      <w:pPr>
        <w:ind w:firstLine="1440"/>
        <w:rPr>
          <w:szCs w:val="24"/>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070"/>
        <w:gridCol w:w="6402"/>
      </w:tblGrid>
      <w:tr w:rsidR="00661F82" w:rsidRPr="00F21BC2" w:rsidTr="00F242C7">
        <w:trPr>
          <w:trHeight w:val="593"/>
          <w:jc w:val="center"/>
        </w:trPr>
        <w:tc>
          <w:tcPr>
            <w:tcW w:w="2070" w:type="dxa"/>
            <w:tcBorders>
              <w:bottom w:val="dotted" w:sz="4" w:space="0" w:color="auto"/>
            </w:tcBorders>
            <w:shd w:val="clear" w:color="auto" w:fill="FFFFFF"/>
          </w:tcPr>
          <w:p w:rsidR="00661F82" w:rsidRPr="00A22439" w:rsidRDefault="00661F82" w:rsidP="00F242C7">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661F82" w:rsidRPr="00330D0F" w:rsidRDefault="00661F82" w:rsidP="00F242C7">
            <w:pPr>
              <w:tabs>
                <w:tab w:val="left" w:pos="720"/>
              </w:tabs>
              <w:ind w:right="-55"/>
              <w:rPr>
                <w:szCs w:val="22"/>
              </w:rPr>
            </w:pPr>
            <w:r w:rsidRPr="00330D0F">
              <w:rPr>
                <w:noProof/>
                <w:sz w:val="22"/>
                <w:szCs w:val="22"/>
              </w:rPr>
              <w:t>Копије саобраћајних дозвола</w:t>
            </w:r>
            <w:r w:rsidR="00FF3B8F">
              <w:rPr>
                <w:noProof/>
                <w:sz w:val="22"/>
                <w:szCs w:val="22"/>
              </w:rPr>
              <w:t xml:space="preserve"> и</w:t>
            </w:r>
            <w:r w:rsidRPr="00330D0F">
              <w:rPr>
                <w:noProof/>
                <w:sz w:val="22"/>
                <w:szCs w:val="22"/>
              </w:rPr>
              <w:t xml:space="preserve"> очитане саобраћајне дозволе, уговор о закупу или уговор о лизингу из којих се јасно види да је понуђач) власник или корисник предметних возила. </w:t>
            </w:r>
          </w:p>
          <w:p w:rsidR="00661F82" w:rsidRPr="00A22439" w:rsidRDefault="00661F82" w:rsidP="00F242C7">
            <w:pPr>
              <w:tabs>
                <w:tab w:val="left" w:pos="720"/>
              </w:tabs>
              <w:ind w:right="-55"/>
              <w:rPr>
                <w:szCs w:val="24"/>
              </w:rPr>
            </w:pPr>
          </w:p>
        </w:tc>
      </w:tr>
      <w:tr w:rsidR="00661F82" w:rsidRPr="00F21BC2" w:rsidTr="00F242C7">
        <w:trPr>
          <w:trHeight w:val="530"/>
          <w:jc w:val="center"/>
        </w:trPr>
        <w:tc>
          <w:tcPr>
            <w:tcW w:w="2070" w:type="dxa"/>
            <w:tcBorders>
              <w:top w:val="dotted" w:sz="4" w:space="0" w:color="auto"/>
              <w:bottom w:val="dotted" w:sz="4" w:space="0" w:color="auto"/>
            </w:tcBorders>
            <w:shd w:val="clear" w:color="auto" w:fill="FFFFFF"/>
          </w:tcPr>
          <w:p w:rsidR="00661F82" w:rsidRPr="00A22439" w:rsidRDefault="00661F82" w:rsidP="00F242C7">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661F82" w:rsidRPr="00A22439" w:rsidRDefault="00661F82" w:rsidP="00F242C7">
            <w:pPr>
              <w:tabs>
                <w:tab w:val="left" w:pos="720"/>
              </w:tabs>
              <w:ind w:right="-55"/>
              <w:rPr>
                <w:szCs w:val="24"/>
              </w:rPr>
            </w:pPr>
          </w:p>
        </w:tc>
      </w:tr>
      <w:tr w:rsidR="00661F82" w:rsidRPr="00F21BC2" w:rsidTr="00F242C7">
        <w:trPr>
          <w:trHeight w:val="521"/>
          <w:jc w:val="center"/>
        </w:trPr>
        <w:tc>
          <w:tcPr>
            <w:tcW w:w="2070" w:type="dxa"/>
            <w:tcBorders>
              <w:top w:val="dotted" w:sz="4" w:space="0" w:color="auto"/>
            </w:tcBorders>
            <w:shd w:val="clear" w:color="auto" w:fill="FFFFFF"/>
          </w:tcPr>
          <w:p w:rsidR="00661F82" w:rsidRPr="00A22439" w:rsidRDefault="00661F82" w:rsidP="00F242C7">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661F82" w:rsidRPr="00A22439" w:rsidRDefault="00661F82" w:rsidP="00F242C7">
            <w:pPr>
              <w:tabs>
                <w:tab w:val="left" w:pos="720"/>
              </w:tabs>
              <w:ind w:right="-55"/>
              <w:rPr>
                <w:szCs w:val="24"/>
              </w:rPr>
            </w:pPr>
          </w:p>
        </w:tc>
      </w:tr>
    </w:tbl>
    <w:p w:rsidR="00F478F8" w:rsidRDefault="00F478F8" w:rsidP="00D5392E">
      <w:pPr>
        <w:rPr>
          <w:szCs w:val="24"/>
        </w:rPr>
      </w:pPr>
    </w:p>
    <w:p w:rsidR="00661F82" w:rsidRPr="000976D2" w:rsidRDefault="00661F82" w:rsidP="00661F82">
      <w:pPr>
        <w:outlineLvl w:val="0"/>
        <w:rPr>
          <w:b/>
          <w:szCs w:val="24"/>
        </w:rPr>
      </w:pPr>
      <w:r w:rsidRPr="00261DAF">
        <w:rPr>
          <w:b/>
          <w:color w:val="FF0000"/>
          <w:szCs w:val="24"/>
        </w:rPr>
        <w:tab/>
      </w:r>
      <w:r w:rsidRPr="000976D2">
        <w:rPr>
          <w:b/>
          <w:szCs w:val="24"/>
        </w:rPr>
        <w:t>2.2 Кадровски капацитет</w:t>
      </w:r>
      <w:r w:rsidRPr="000976D2">
        <w:rPr>
          <w:b/>
          <w:szCs w:val="24"/>
        </w:rPr>
        <w:tab/>
        <w:t xml:space="preserve"> </w:t>
      </w:r>
    </w:p>
    <w:p w:rsidR="00661F82" w:rsidRPr="000976D2" w:rsidRDefault="00661F82" w:rsidP="00661F82">
      <w:pPr>
        <w:outlineLvl w:val="0"/>
        <w:rPr>
          <w:szCs w:val="24"/>
        </w:rPr>
      </w:pPr>
      <w:r w:rsidRPr="000976D2">
        <w:rPr>
          <w:b/>
          <w:szCs w:val="24"/>
          <w:lang w:eastAsia="ko-KR"/>
        </w:rPr>
        <w:tab/>
      </w:r>
      <w:r w:rsidRPr="000976D2">
        <w:rPr>
          <w:szCs w:val="24"/>
        </w:rPr>
        <w:t xml:space="preserve">Да </w:t>
      </w:r>
      <w:r w:rsidR="00FF3B8F" w:rsidRPr="000976D2">
        <w:rPr>
          <w:szCs w:val="24"/>
        </w:rPr>
        <w:t xml:space="preserve">понуђач </w:t>
      </w:r>
      <w:r w:rsidRPr="000976D2">
        <w:rPr>
          <w:szCs w:val="24"/>
        </w:rPr>
        <w:t xml:space="preserve">има најмање 3 (три) </w:t>
      </w:r>
      <w:r w:rsidRPr="000976D2">
        <w:t xml:space="preserve">запослена лица </w:t>
      </w:r>
      <w:r w:rsidR="00E64D5C" w:rsidRPr="000976D2">
        <w:t xml:space="preserve">у тренутку објављивања позива за подношења понуда </w:t>
      </w:r>
      <w:r w:rsidRPr="000976D2">
        <w:rPr>
          <w:iCs/>
        </w:rPr>
        <w:t>на неодређено или одређено време или радно ангажованих уговором о делу, односно уговором о привременим и повременим пословима</w:t>
      </w:r>
      <w:r w:rsidRPr="000976D2">
        <w:t xml:space="preserve"> или другим уговором о ангажовању радника по било ком основу који је регулисан законом </w:t>
      </w:r>
      <w:r w:rsidRPr="000976D2">
        <w:rPr>
          <w:szCs w:val="24"/>
        </w:rPr>
        <w:t xml:space="preserve">(члан 77. став 2. тачка 2) Закона о јавним набавкама).  </w:t>
      </w:r>
    </w:p>
    <w:p w:rsidR="00661F82" w:rsidRPr="000976D2" w:rsidRDefault="00661F82" w:rsidP="00661F82">
      <w:pPr>
        <w:rPr>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14"/>
        <w:gridCol w:w="6334"/>
      </w:tblGrid>
      <w:tr w:rsidR="00425C9A" w:rsidRPr="000976D2" w:rsidTr="00F242C7">
        <w:trPr>
          <w:trHeight w:val="656"/>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661F82" w:rsidRPr="000976D2" w:rsidRDefault="00661F82" w:rsidP="00F242C7">
            <w:pPr>
              <w:tabs>
                <w:tab w:val="left" w:pos="1080"/>
              </w:tabs>
              <w:ind w:left="270"/>
              <w:jc w:val="right"/>
              <w:rPr>
                <w:b/>
                <w:szCs w:val="24"/>
              </w:rPr>
            </w:pPr>
            <w:r w:rsidRPr="000976D2">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661F82" w:rsidRPr="000976D2" w:rsidRDefault="00930B73" w:rsidP="00F242C7">
            <w:pPr>
              <w:tabs>
                <w:tab w:val="clear" w:pos="1440"/>
              </w:tabs>
              <w:rPr>
                <w:b/>
                <w:bCs/>
                <w:szCs w:val="24"/>
              </w:rPr>
            </w:pPr>
            <w:r w:rsidRPr="000976D2">
              <w:rPr>
                <w:b/>
              </w:rPr>
              <w:t>Копије доказа о радном статусу (Копије обрасца М-3а, М или</w:t>
            </w:r>
            <w:r w:rsidRPr="000976D2">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0976D2">
              <w:rPr>
                <w:lang w:val="ru-RU"/>
              </w:rPr>
              <w:t xml:space="preserve"> </w:t>
            </w:r>
            <w:r w:rsidRPr="000976D2">
              <w:t>("Сл. гласник РС", br. 24/2005, 61/2005, 54/2009, 32/2013 i 75/2014)</w:t>
            </w:r>
            <w:r w:rsidRPr="000976D2">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tc>
      </w:tr>
    </w:tbl>
    <w:p w:rsidR="00661F82" w:rsidRDefault="00661F82" w:rsidP="00661F82">
      <w:pPr>
        <w:widowControl/>
        <w:tabs>
          <w:tab w:val="left" w:pos="720"/>
        </w:tabs>
        <w:outlineLvl w:val="0"/>
        <w:rPr>
          <w:b/>
          <w:szCs w:val="24"/>
        </w:rPr>
      </w:pPr>
    </w:p>
    <w:p w:rsidR="004F6BB9" w:rsidRPr="00661F82"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1.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 xml:space="preserve">Наручилац може на захтев подизвођача и где природа предмета набавке </w:t>
      </w:r>
      <w:r w:rsidRPr="000276F3">
        <w:rPr>
          <w:spacing w:val="-6"/>
          <w:szCs w:val="24"/>
        </w:rPr>
        <w:lastRenderedPageBreak/>
        <w:t>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F35B8A" w:rsidP="00F35B8A">
      <w:pPr>
        <w:pStyle w:val="Standard"/>
        <w:rPr>
          <w:b/>
          <w:lang w:val="ru-RU"/>
        </w:rPr>
      </w:pPr>
      <w:r w:rsidRPr="00E54709">
        <w:rPr>
          <w:b/>
          <w:lang w:val="ru-RU"/>
        </w:rPr>
        <w:tab/>
        <w:t>2.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 xml:space="preserve">Уколико понуђач у остављеном року не достави на увид оригинал или оверену копију тражених доказа, наручилац ће његову понуду </w:t>
      </w:r>
      <w:r w:rsidRPr="000276F3">
        <w:rPr>
          <w:b/>
          <w:szCs w:val="24"/>
        </w:rPr>
        <w:lastRenderedPageBreak/>
        <w:t>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F478F8" w:rsidRDefault="00F478F8" w:rsidP="00A92DE1">
      <w:pPr>
        <w:jc w:val="center"/>
        <w:rPr>
          <w:b/>
          <w:szCs w:val="24"/>
        </w:rPr>
      </w:pPr>
    </w:p>
    <w:p w:rsidR="00F478F8" w:rsidRDefault="00F478F8" w:rsidP="00A92DE1">
      <w:pPr>
        <w:jc w:val="center"/>
        <w:rPr>
          <w:b/>
          <w:szCs w:val="24"/>
        </w:rPr>
      </w:pPr>
    </w:p>
    <w:p w:rsidR="00F478F8" w:rsidRDefault="00F478F8" w:rsidP="00A92DE1">
      <w:pPr>
        <w:jc w:val="center"/>
        <w:rPr>
          <w:b/>
          <w:szCs w:val="24"/>
        </w:rPr>
      </w:pPr>
    </w:p>
    <w:p w:rsidR="004F6BB9" w:rsidRDefault="004F6BB9" w:rsidP="00A92DE1">
      <w:pPr>
        <w:jc w:val="center"/>
        <w:rPr>
          <w:b/>
          <w:szCs w:val="24"/>
        </w:rPr>
      </w:pPr>
    </w:p>
    <w:p w:rsidR="004F6BB9" w:rsidRPr="00A92DE1" w:rsidRDefault="004F6BB9"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9C0C61" w:rsidRPr="003E251A" w:rsidRDefault="0074749C" w:rsidP="003E251A">
      <w:pPr>
        <w:spacing w:before="100" w:beforeAutospacing="1" w:line="210" w:lineRule="atLeast"/>
        <w:ind w:firstLine="480"/>
        <w:jc w:val="center"/>
        <w:rPr>
          <w:b/>
          <w:szCs w:val="24"/>
        </w:rPr>
      </w:pPr>
      <w:r w:rsidRPr="00A92DE1">
        <w:rPr>
          <w:b/>
          <w:szCs w:val="24"/>
        </w:rPr>
        <w:br w:type="page"/>
      </w:r>
    </w:p>
    <w:p w:rsidR="00661F82" w:rsidRDefault="00661F82"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661F82" w:rsidRPr="0055225D" w:rsidRDefault="00661F82" w:rsidP="00661F82">
      <w:pPr>
        <w:jc w:val="center"/>
        <w:outlineLvl w:val="0"/>
        <w:rPr>
          <w:b/>
          <w:sz w:val="22"/>
          <w:szCs w:val="22"/>
        </w:rPr>
      </w:pPr>
      <w:r w:rsidRPr="0055225D">
        <w:rPr>
          <w:b/>
          <w:sz w:val="22"/>
          <w:szCs w:val="22"/>
        </w:rPr>
        <w:t>ТЕХНИЧКИ КАПАЦИТЕТ</w:t>
      </w:r>
    </w:p>
    <w:p w:rsidR="00661F82" w:rsidRPr="0055225D" w:rsidRDefault="00661F82" w:rsidP="00661F82">
      <w:pPr>
        <w:jc w:val="center"/>
        <w:rPr>
          <w:b/>
          <w:sz w:val="22"/>
          <w:szCs w:val="22"/>
        </w:rPr>
      </w:pPr>
    </w:p>
    <w:p w:rsidR="00661F82" w:rsidRPr="0055225D" w:rsidRDefault="00661F82" w:rsidP="00661F82">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18"/>
        <w:gridCol w:w="3229"/>
      </w:tblGrid>
      <w:tr w:rsidR="00661F82" w:rsidRPr="0055225D" w:rsidTr="00F242C7">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55225D" w:rsidRDefault="00661F82" w:rsidP="00F242C7">
            <w:pPr>
              <w:tabs>
                <w:tab w:val="left" w:pos="1320"/>
              </w:tabs>
              <w:jc w:val="center"/>
              <w:rPr>
                <w:b/>
                <w:szCs w:val="22"/>
              </w:rPr>
            </w:pPr>
            <w:r w:rsidRPr="0055225D">
              <w:rPr>
                <w:b/>
                <w:sz w:val="22"/>
                <w:szCs w:val="22"/>
              </w:rPr>
              <w:t>Ред</w:t>
            </w:r>
            <w:r>
              <w:rPr>
                <w:b/>
                <w:sz w:val="22"/>
                <w:szCs w:val="22"/>
              </w:rPr>
              <w:t>ни</w:t>
            </w:r>
          </w:p>
          <w:p w:rsidR="00661F82" w:rsidRPr="0055225D" w:rsidRDefault="00661F82" w:rsidP="00F242C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661F82" w:rsidRPr="00A55B98" w:rsidRDefault="00661F82" w:rsidP="00F242C7">
            <w:pPr>
              <w:tabs>
                <w:tab w:val="left" w:pos="1320"/>
              </w:tabs>
              <w:jc w:val="center"/>
              <w:rPr>
                <w:b/>
                <w:szCs w:val="24"/>
              </w:rPr>
            </w:pPr>
          </w:p>
          <w:p w:rsidR="00661F82" w:rsidRPr="00A55B98" w:rsidRDefault="00661F82" w:rsidP="00F242C7">
            <w:pPr>
              <w:tabs>
                <w:tab w:val="left" w:pos="1320"/>
              </w:tabs>
              <w:jc w:val="center"/>
              <w:rPr>
                <w:b/>
                <w:szCs w:val="24"/>
              </w:rPr>
            </w:pPr>
            <w:r w:rsidRPr="00A55B98">
              <w:rPr>
                <w:b/>
                <w:szCs w:val="24"/>
              </w:rPr>
              <w:t>Регистарска ознака возила</w:t>
            </w:r>
          </w:p>
          <w:p w:rsidR="00661F82" w:rsidRPr="00A55B98" w:rsidRDefault="00661F82" w:rsidP="00F242C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661F82" w:rsidRPr="00A55B98" w:rsidRDefault="00661F82" w:rsidP="00F242C7">
            <w:pPr>
              <w:tabs>
                <w:tab w:val="left" w:pos="1320"/>
              </w:tabs>
              <w:jc w:val="center"/>
              <w:rPr>
                <w:b/>
                <w:szCs w:val="24"/>
              </w:rPr>
            </w:pPr>
            <w:r w:rsidRPr="00A55B98">
              <w:rPr>
                <w:b/>
                <w:szCs w:val="24"/>
              </w:rPr>
              <w:t xml:space="preserve">Основ коришћења </w:t>
            </w:r>
          </w:p>
        </w:tc>
      </w:tr>
      <w:tr w:rsidR="00661F82" w:rsidRPr="003B2D3A" w:rsidTr="00F242C7">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661F82" w:rsidRPr="003B2D3A" w:rsidRDefault="00661F82" w:rsidP="00F242C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3</w:t>
            </w:r>
          </w:p>
        </w:tc>
      </w:tr>
      <w:tr w:rsidR="00661F82" w:rsidRPr="0055225D" w:rsidTr="00F242C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6F339B" w:rsidRDefault="00661F82" w:rsidP="00F242C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661F82" w:rsidRPr="0055225D" w:rsidRDefault="00661F82" w:rsidP="00F242C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r w:rsidR="00661F82" w:rsidRPr="0055225D" w:rsidTr="00F242C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6F339B" w:rsidRDefault="00661F82" w:rsidP="00F242C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661F82" w:rsidRPr="0055225D" w:rsidRDefault="00661F82" w:rsidP="00F242C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bl>
    <w:p w:rsidR="00661F82" w:rsidRPr="0055225D" w:rsidRDefault="00661F82" w:rsidP="00661F82">
      <w:pPr>
        <w:jc w:val="center"/>
        <w:rPr>
          <w:b/>
          <w:bCs/>
          <w:iCs/>
          <w:sz w:val="22"/>
          <w:szCs w:val="22"/>
        </w:rPr>
      </w:pPr>
    </w:p>
    <w:p w:rsidR="00661F82" w:rsidRPr="0055225D" w:rsidRDefault="00661F82" w:rsidP="00661F82">
      <w:pPr>
        <w:spacing w:line="360" w:lineRule="auto"/>
        <w:rPr>
          <w:sz w:val="22"/>
          <w:szCs w:val="22"/>
        </w:rPr>
      </w:pPr>
      <w:r w:rsidRPr="0055225D">
        <w:rPr>
          <w:sz w:val="22"/>
          <w:szCs w:val="22"/>
        </w:rPr>
        <w:tab/>
      </w:r>
      <w:r w:rsidRPr="0055225D">
        <w:rPr>
          <w:sz w:val="22"/>
          <w:szCs w:val="22"/>
        </w:rPr>
        <w:tab/>
      </w:r>
    </w:p>
    <w:p w:rsidR="00661F82" w:rsidRPr="0055225D" w:rsidRDefault="00661F82" w:rsidP="00661F82">
      <w:pPr>
        <w:rPr>
          <w:b/>
        </w:rPr>
      </w:pPr>
    </w:p>
    <w:tbl>
      <w:tblPr>
        <w:tblW w:w="8466" w:type="dxa"/>
        <w:jc w:val="center"/>
        <w:tblLook w:val="01E0"/>
      </w:tblPr>
      <w:tblGrid>
        <w:gridCol w:w="2628"/>
        <w:gridCol w:w="2520"/>
        <w:gridCol w:w="3318"/>
      </w:tblGrid>
      <w:tr w:rsidR="00661F82" w:rsidRPr="0055225D" w:rsidTr="00F242C7">
        <w:trPr>
          <w:jc w:val="center"/>
        </w:trPr>
        <w:tc>
          <w:tcPr>
            <w:tcW w:w="2628" w:type="dxa"/>
          </w:tcPr>
          <w:p w:rsidR="00661F82" w:rsidRPr="0055225D" w:rsidRDefault="00661F82" w:rsidP="00F242C7">
            <w:pPr>
              <w:jc w:val="center"/>
              <w:rPr>
                <w:b/>
                <w:szCs w:val="22"/>
              </w:rPr>
            </w:pPr>
          </w:p>
        </w:tc>
        <w:tc>
          <w:tcPr>
            <w:tcW w:w="2520" w:type="dxa"/>
          </w:tcPr>
          <w:p w:rsidR="00661F82" w:rsidRPr="0055225D" w:rsidRDefault="00661F82" w:rsidP="00F242C7">
            <w:pPr>
              <w:jc w:val="center"/>
              <w:rPr>
                <w:b/>
                <w:szCs w:val="22"/>
              </w:rPr>
            </w:pPr>
          </w:p>
        </w:tc>
        <w:tc>
          <w:tcPr>
            <w:tcW w:w="3318" w:type="dxa"/>
          </w:tcPr>
          <w:p w:rsidR="00661F82" w:rsidRPr="0055225D" w:rsidRDefault="00661F82" w:rsidP="00F242C7">
            <w:pPr>
              <w:jc w:val="center"/>
              <w:rPr>
                <w:b/>
                <w:szCs w:val="22"/>
              </w:rPr>
            </w:pPr>
            <w:r w:rsidRPr="0055225D">
              <w:rPr>
                <w:b/>
                <w:szCs w:val="22"/>
              </w:rPr>
              <w:t>Потпис овлашћеног лица</w:t>
            </w:r>
          </w:p>
        </w:tc>
      </w:tr>
      <w:tr w:rsidR="00661F82" w:rsidRPr="0055225D" w:rsidTr="00F242C7">
        <w:trPr>
          <w:jc w:val="center"/>
        </w:trPr>
        <w:tc>
          <w:tcPr>
            <w:tcW w:w="2628" w:type="dxa"/>
          </w:tcPr>
          <w:p w:rsidR="00661F82" w:rsidRPr="0055225D" w:rsidRDefault="00661F82" w:rsidP="00F242C7">
            <w:pPr>
              <w:rPr>
                <w:b/>
                <w:szCs w:val="22"/>
              </w:rPr>
            </w:pPr>
          </w:p>
        </w:tc>
        <w:tc>
          <w:tcPr>
            <w:tcW w:w="2520" w:type="dxa"/>
          </w:tcPr>
          <w:p w:rsidR="00661F82" w:rsidRPr="0055225D" w:rsidRDefault="00661F82" w:rsidP="00F242C7">
            <w:pPr>
              <w:jc w:val="center"/>
              <w:rPr>
                <w:b/>
                <w:szCs w:val="22"/>
              </w:rPr>
            </w:pPr>
            <w:r w:rsidRPr="0055225D">
              <w:rPr>
                <w:b/>
                <w:sz w:val="22"/>
                <w:szCs w:val="22"/>
              </w:rPr>
              <w:t>М.П.</w:t>
            </w:r>
          </w:p>
        </w:tc>
        <w:tc>
          <w:tcPr>
            <w:tcW w:w="3318" w:type="dxa"/>
          </w:tcPr>
          <w:p w:rsidR="00661F82" w:rsidRPr="0055225D" w:rsidRDefault="00661F82" w:rsidP="00F242C7">
            <w:pPr>
              <w:jc w:val="center"/>
              <w:rPr>
                <w:b/>
                <w:szCs w:val="22"/>
              </w:rPr>
            </w:pPr>
          </w:p>
        </w:tc>
      </w:tr>
      <w:tr w:rsidR="00661F82" w:rsidRPr="0055225D" w:rsidTr="00F242C7">
        <w:trPr>
          <w:trHeight w:val="738"/>
          <w:jc w:val="center"/>
        </w:trPr>
        <w:tc>
          <w:tcPr>
            <w:tcW w:w="2628" w:type="dxa"/>
          </w:tcPr>
          <w:p w:rsidR="00661F82" w:rsidRPr="0055225D" w:rsidRDefault="00661F82" w:rsidP="00F242C7"/>
        </w:tc>
        <w:tc>
          <w:tcPr>
            <w:tcW w:w="2520" w:type="dxa"/>
          </w:tcPr>
          <w:p w:rsidR="00661F82" w:rsidRPr="0055225D" w:rsidRDefault="00661F82" w:rsidP="00F242C7">
            <w:pPr>
              <w:jc w:val="center"/>
            </w:pPr>
          </w:p>
        </w:tc>
        <w:tc>
          <w:tcPr>
            <w:tcW w:w="3318" w:type="dxa"/>
            <w:tcBorders>
              <w:bottom w:val="single" w:sz="4" w:space="0" w:color="auto"/>
            </w:tcBorders>
          </w:tcPr>
          <w:p w:rsidR="00661F82" w:rsidRPr="0055225D" w:rsidRDefault="00661F82" w:rsidP="00F242C7">
            <w:pPr>
              <w:jc w:val="center"/>
            </w:pPr>
          </w:p>
        </w:tc>
      </w:tr>
    </w:tbl>
    <w:p w:rsidR="00661F82" w:rsidRPr="0055225D" w:rsidRDefault="00661F82" w:rsidP="00661F82">
      <w:pPr>
        <w:rPr>
          <w:b/>
          <w:bCs/>
          <w:iCs/>
          <w:sz w:val="22"/>
          <w:szCs w:val="22"/>
          <w:lang w:val="en-US"/>
        </w:rPr>
      </w:pPr>
    </w:p>
    <w:p w:rsidR="00661F82" w:rsidRDefault="00661F82" w:rsidP="00661F82">
      <w:pPr>
        <w:jc w:val="center"/>
        <w:rPr>
          <w:b/>
          <w:color w:val="FF0000"/>
          <w:sz w:val="22"/>
          <w:szCs w:val="22"/>
        </w:rPr>
      </w:pPr>
    </w:p>
    <w:p w:rsidR="00661F82" w:rsidRDefault="00661F82" w:rsidP="00661F82">
      <w:pPr>
        <w:jc w:val="center"/>
        <w:rPr>
          <w:b/>
          <w:color w:val="FF0000"/>
          <w:sz w:val="22"/>
          <w:szCs w:val="22"/>
        </w:rPr>
      </w:pPr>
    </w:p>
    <w:p w:rsidR="00661F82" w:rsidRPr="0055225D" w:rsidRDefault="00661F82" w:rsidP="00661F82">
      <w:pPr>
        <w:jc w:val="center"/>
        <w:outlineLvl w:val="0"/>
        <w:rPr>
          <w:b/>
          <w:sz w:val="22"/>
          <w:szCs w:val="22"/>
        </w:rPr>
      </w:pPr>
      <w:r w:rsidRPr="0055225D">
        <w:rPr>
          <w:b/>
          <w:sz w:val="22"/>
          <w:szCs w:val="22"/>
        </w:rPr>
        <w:t>КАДРОВСКИ КАПАЦИТЕТ</w:t>
      </w:r>
    </w:p>
    <w:p w:rsidR="00661F82" w:rsidRPr="0055225D" w:rsidRDefault="00661F82" w:rsidP="00661F82">
      <w:pPr>
        <w:jc w:val="right"/>
        <w:rPr>
          <w:b/>
          <w:color w:val="000000"/>
          <w:sz w:val="22"/>
          <w:szCs w:val="22"/>
        </w:rPr>
      </w:pPr>
    </w:p>
    <w:p w:rsidR="00661F82" w:rsidRPr="0055225D" w:rsidRDefault="00661F82" w:rsidP="00661F82">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9"/>
        <w:gridCol w:w="7086"/>
      </w:tblGrid>
      <w:tr w:rsidR="00661F82" w:rsidRPr="0055225D" w:rsidTr="00F242C7">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55225D" w:rsidRDefault="00661F82" w:rsidP="00F242C7">
            <w:pPr>
              <w:tabs>
                <w:tab w:val="left" w:pos="1320"/>
              </w:tabs>
              <w:jc w:val="center"/>
              <w:rPr>
                <w:b/>
                <w:szCs w:val="22"/>
              </w:rPr>
            </w:pPr>
            <w:r w:rsidRPr="0055225D">
              <w:rPr>
                <w:b/>
                <w:sz w:val="22"/>
                <w:szCs w:val="22"/>
              </w:rPr>
              <w:t>Ред</w:t>
            </w:r>
            <w:r>
              <w:rPr>
                <w:b/>
                <w:sz w:val="22"/>
                <w:szCs w:val="22"/>
              </w:rPr>
              <w:t>ни</w:t>
            </w:r>
          </w:p>
          <w:p w:rsidR="00661F82" w:rsidRPr="0055225D" w:rsidRDefault="00661F82" w:rsidP="00F242C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661F82" w:rsidRPr="00A55B98" w:rsidRDefault="00661F82" w:rsidP="00F242C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w:t>
            </w:r>
            <w:r>
              <w:rPr>
                <w:b/>
                <w:szCs w:val="24"/>
              </w:rPr>
              <w:t>их</w:t>
            </w:r>
          </w:p>
        </w:tc>
      </w:tr>
      <w:tr w:rsidR="00661F82" w:rsidRPr="003B2D3A" w:rsidTr="00F242C7">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2</w:t>
            </w:r>
          </w:p>
        </w:tc>
      </w:tr>
      <w:tr w:rsidR="00661F82" w:rsidRPr="0055225D" w:rsidTr="00F242C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1356B4" w:rsidRDefault="00661F82" w:rsidP="00F242C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r w:rsidR="00661F82" w:rsidRPr="0055225D" w:rsidTr="00F242C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1356B4" w:rsidRDefault="00661F82" w:rsidP="00F242C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661F82" w:rsidRPr="0055225D" w:rsidRDefault="00661F82" w:rsidP="00F242C7">
            <w:pPr>
              <w:tabs>
                <w:tab w:val="left" w:pos="1320"/>
              </w:tabs>
              <w:jc w:val="center"/>
              <w:rPr>
                <w:b/>
                <w:i/>
                <w:szCs w:val="22"/>
              </w:rPr>
            </w:pPr>
          </w:p>
          <w:p w:rsidR="00661F82" w:rsidRPr="0055225D" w:rsidRDefault="00661F82" w:rsidP="00F242C7">
            <w:pPr>
              <w:tabs>
                <w:tab w:val="left" w:pos="1320"/>
              </w:tabs>
              <w:jc w:val="center"/>
              <w:rPr>
                <w:b/>
                <w:i/>
                <w:szCs w:val="22"/>
              </w:rPr>
            </w:pPr>
          </w:p>
        </w:tc>
      </w:tr>
      <w:tr w:rsidR="00661F82" w:rsidRPr="0055225D" w:rsidTr="00F242C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1356B4" w:rsidRDefault="00661F82" w:rsidP="00F242C7">
            <w:pPr>
              <w:tabs>
                <w:tab w:val="left" w:pos="1320"/>
              </w:tabs>
              <w:jc w:val="center"/>
              <w:rPr>
                <w:b/>
                <w:szCs w:val="22"/>
                <w:lang w:val="en-US"/>
              </w:rPr>
            </w:pPr>
            <w:r w:rsidRPr="001356B4">
              <w:rPr>
                <w:b/>
                <w:sz w:val="22"/>
                <w:szCs w:val="22"/>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bl>
    <w:p w:rsidR="00661F82" w:rsidRPr="0055225D" w:rsidRDefault="00661F82" w:rsidP="00661F82">
      <w:pPr>
        <w:jc w:val="right"/>
        <w:rPr>
          <w:b/>
          <w:color w:val="000000"/>
          <w:sz w:val="22"/>
          <w:szCs w:val="22"/>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tbl>
      <w:tblPr>
        <w:tblW w:w="8466" w:type="dxa"/>
        <w:jc w:val="center"/>
        <w:tblLook w:val="01E0"/>
      </w:tblPr>
      <w:tblGrid>
        <w:gridCol w:w="2628"/>
        <w:gridCol w:w="2520"/>
        <w:gridCol w:w="3318"/>
      </w:tblGrid>
      <w:tr w:rsidR="00661F82" w:rsidRPr="0055225D" w:rsidTr="00F242C7">
        <w:trPr>
          <w:jc w:val="center"/>
        </w:trPr>
        <w:tc>
          <w:tcPr>
            <w:tcW w:w="2628" w:type="dxa"/>
          </w:tcPr>
          <w:p w:rsidR="00661F82" w:rsidRPr="0055225D" w:rsidRDefault="00661F82" w:rsidP="00F242C7">
            <w:pPr>
              <w:jc w:val="center"/>
              <w:rPr>
                <w:b/>
                <w:szCs w:val="22"/>
              </w:rPr>
            </w:pPr>
          </w:p>
        </w:tc>
        <w:tc>
          <w:tcPr>
            <w:tcW w:w="2520" w:type="dxa"/>
          </w:tcPr>
          <w:p w:rsidR="00661F82" w:rsidRPr="0055225D" w:rsidRDefault="00661F82" w:rsidP="00F242C7">
            <w:pPr>
              <w:jc w:val="center"/>
              <w:rPr>
                <w:b/>
                <w:szCs w:val="22"/>
              </w:rPr>
            </w:pPr>
          </w:p>
        </w:tc>
        <w:tc>
          <w:tcPr>
            <w:tcW w:w="3318" w:type="dxa"/>
          </w:tcPr>
          <w:p w:rsidR="00661F82" w:rsidRPr="0055225D" w:rsidRDefault="00661F82" w:rsidP="00F242C7">
            <w:pPr>
              <w:jc w:val="center"/>
              <w:rPr>
                <w:b/>
                <w:szCs w:val="22"/>
              </w:rPr>
            </w:pPr>
            <w:r w:rsidRPr="0055225D">
              <w:rPr>
                <w:b/>
                <w:szCs w:val="22"/>
              </w:rPr>
              <w:t>Потпис овлашћеног лица</w:t>
            </w:r>
          </w:p>
        </w:tc>
      </w:tr>
      <w:tr w:rsidR="00661F82" w:rsidRPr="0055225D" w:rsidTr="00F242C7">
        <w:trPr>
          <w:jc w:val="center"/>
        </w:trPr>
        <w:tc>
          <w:tcPr>
            <w:tcW w:w="2628" w:type="dxa"/>
          </w:tcPr>
          <w:p w:rsidR="00661F82" w:rsidRPr="0055225D" w:rsidRDefault="00661F82" w:rsidP="00F242C7">
            <w:pPr>
              <w:rPr>
                <w:b/>
                <w:szCs w:val="22"/>
              </w:rPr>
            </w:pPr>
          </w:p>
        </w:tc>
        <w:tc>
          <w:tcPr>
            <w:tcW w:w="2520" w:type="dxa"/>
          </w:tcPr>
          <w:p w:rsidR="00661F82" w:rsidRPr="0055225D" w:rsidRDefault="00661F82" w:rsidP="00F242C7">
            <w:pPr>
              <w:jc w:val="center"/>
              <w:rPr>
                <w:b/>
                <w:szCs w:val="22"/>
              </w:rPr>
            </w:pPr>
            <w:r w:rsidRPr="0055225D">
              <w:rPr>
                <w:b/>
                <w:sz w:val="22"/>
                <w:szCs w:val="22"/>
              </w:rPr>
              <w:t>М.П.</w:t>
            </w:r>
          </w:p>
        </w:tc>
        <w:tc>
          <w:tcPr>
            <w:tcW w:w="3318" w:type="dxa"/>
          </w:tcPr>
          <w:p w:rsidR="00661F82" w:rsidRPr="0055225D" w:rsidRDefault="00661F82" w:rsidP="00F242C7">
            <w:pPr>
              <w:jc w:val="center"/>
              <w:rPr>
                <w:b/>
                <w:szCs w:val="22"/>
              </w:rPr>
            </w:pPr>
          </w:p>
        </w:tc>
      </w:tr>
      <w:tr w:rsidR="00661F82" w:rsidRPr="0055225D" w:rsidTr="00F242C7">
        <w:trPr>
          <w:trHeight w:val="738"/>
          <w:jc w:val="center"/>
        </w:trPr>
        <w:tc>
          <w:tcPr>
            <w:tcW w:w="2628" w:type="dxa"/>
          </w:tcPr>
          <w:p w:rsidR="00661F82" w:rsidRPr="0055225D" w:rsidRDefault="00661F82" w:rsidP="00F242C7"/>
        </w:tc>
        <w:tc>
          <w:tcPr>
            <w:tcW w:w="2520" w:type="dxa"/>
          </w:tcPr>
          <w:p w:rsidR="00661F82" w:rsidRPr="0055225D" w:rsidRDefault="00661F82" w:rsidP="00F242C7">
            <w:pPr>
              <w:jc w:val="center"/>
            </w:pPr>
          </w:p>
        </w:tc>
        <w:tc>
          <w:tcPr>
            <w:tcW w:w="3318" w:type="dxa"/>
            <w:tcBorders>
              <w:bottom w:val="single" w:sz="4" w:space="0" w:color="auto"/>
            </w:tcBorders>
          </w:tcPr>
          <w:p w:rsidR="00661F82" w:rsidRPr="0055225D" w:rsidRDefault="00661F82" w:rsidP="00F242C7">
            <w:pPr>
              <w:jc w:val="center"/>
            </w:pPr>
          </w:p>
        </w:tc>
      </w:tr>
    </w:tbl>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Pr="0027481D" w:rsidRDefault="00661F82" w:rsidP="00661F82">
      <w:pPr>
        <w:tabs>
          <w:tab w:val="left" w:pos="240"/>
        </w:tabs>
        <w:jc w:val="right"/>
        <w:outlineLvl w:val="0"/>
        <w:rPr>
          <w:b/>
          <w:szCs w:val="24"/>
        </w:rPr>
      </w:pPr>
      <w:r w:rsidRPr="0027481D">
        <w:rPr>
          <w:b/>
          <w:szCs w:val="24"/>
        </w:rPr>
        <w:t>Образац бр. 1</w:t>
      </w:r>
    </w:p>
    <w:p w:rsidR="00661F82" w:rsidRPr="0027481D" w:rsidRDefault="00661F82" w:rsidP="00661F82">
      <w:pPr>
        <w:jc w:val="right"/>
        <w:rPr>
          <w:b/>
          <w:szCs w:val="24"/>
        </w:rPr>
      </w:pPr>
    </w:p>
    <w:tbl>
      <w:tblPr>
        <w:tblW w:w="0" w:type="auto"/>
        <w:tblInd w:w="108" w:type="dxa"/>
        <w:tblLook w:val="01E0"/>
      </w:tblPr>
      <w:tblGrid>
        <w:gridCol w:w="1920"/>
        <w:gridCol w:w="4742"/>
      </w:tblGrid>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425C9A" w:rsidRPr="0027481D" w:rsidTr="00425C9A">
        <w:trPr>
          <w:trHeight w:val="420"/>
        </w:trPr>
        <w:tc>
          <w:tcPr>
            <w:tcW w:w="1920" w:type="dxa"/>
            <w:vAlign w:val="bottom"/>
            <w:hideMark/>
          </w:tcPr>
          <w:p w:rsidR="00425C9A" w:rsidRPr="00425C9A" w:rsidRDefault="00425C9A" w:rsidP="00425C9A">
            <w:pPr>
              <w:jc w:val="left"/>
              <w:rPr>
                <w:b/>
                <w:szCs w:val="24"/>
              </w:rPr>
            </w:pPr>
            <w:r>
              <w:rPr>
                <w:b/>
                <w:szCs w:val="24"/>
              </w:rPr>
              <w:t>e-maill</w:t>
            </w:r>
          </w:p>
        </w:tc>
        <w:tc>
          <w:tcPr>
            <w:tcW w:w="4742" w:type="dxa"/>
            <w:tcBorders>
              <w:top w:val="single" w:sz="4" w:space="0" w:color="auto"/>
              <w:left w:val="nil"/>
              <w:bottom w:val="single" w:sz="4" w:space="0" w:color="auto"/>
              <w:right w:val="nil"/>
            </w:tcBorders>
            <w:vAlign w:val="bottom"/>
          </w:tcPr>
          <w:p w:rsidR="00425C9A" w:rsidRPr="0027481D" w:rsidRDefault="00425C9A" w:rsidP="00C70571">
            <w:pPr>
              <w:jc w:val="left"/>
              <w:rPr>
                <w:b/>
                <w:szCs w:val="24"/>
              </w:rPr>
            </w:pPr>
          </w:p>
        </w:tc>
      </w:tr>
    </w:tbl>
    <w:p w:rsidR="00661F82" w:rsidRPr="0027481D" w:rsidRDefault="00661F82" w:rsidP="00661F82">
      <w:pPr>
        <w:rPr>
          <w:b/>
          <w:szCs w:val="24"/>
        </w:rPr>
      </w:pPr>
    </w:p>
    <w:p w:rsidR="00661F82" w:rsidRPr="0027481D" w:rsidRDefault="00661F82" w:rsidP="00661F82">
      <w:pPr>
        <w:rPr>
          <w:b/>
          <w:szCs w:val="24"/>
        </w:rPr>
      </w:pPr>
    </w:p>
    <w:p w:rsidR="00661F82" w:rsidRPr="0027481D" w:rsidRDefault="00661F82" w:rsidP="00661F8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661F82" w:rsidRPr="0027481D" w:rsidRDefault="00661F82" w:rsidP="00661F82">
      <w:pPr>
        <w:jc w:val="center"/>
        <w:outlineLvl w:val="0"/>
        <w:rPr>
          <w:b/>
          <w:szCs w:val="24"/>
        </w:rPr>
      </w:pPr>
    </w:p>
    <w:p w:rsidR="00661F82" w:rsidRPr="0027481D" w:rsidRDefault="00661F82" w:rsidP="00661F82">
      <w:pPr>
        <w:jc w:val="center"/>
        <w:outlineLvl w:val="0"/>
        <w:rPr>
          <w:b/>
          <w:szCs w:val="24"/>
        </w:rPr>
      </w:pPr>
      <w:r w:rsidRPr="0027481D">
        <w:rPr>
          <w:b/>
          <w:szCs w:val="24"/>
        </w:rPr>
        <w:t>П О Т В Р Д У</w:t>
      </w:r>
    </w:p>
    <w:p w:rsidR="00661F82" w:rsidRPr="0027481D" w:rsidRDefault="00661F82" w:rsidP="00661F82">
      <w:pPr>
        <w:jc w:val="center"/>
        <w:rPr>
          <w:szCs w:val="24"/>
        </w:rPr>
      </w:pPr>
    </w:p>
    <w:p w:rsidR="00661F82" w:rsidRPr="0027481D" w:rsidRDefault="00661F82" w:rsidP="00661F82">
      <w:pPr>
        <w:spacing w:line="360" w:lineRule="auto"/>
        <w:ind w:right="-16"/>
        <w:rPr>
          <w:szCs w:val="24"/>
        </w:rPr>
      </w:pPr>
      <w:r w:rsidRPr="0027481D">
        <w:rPr>
          <w:szCs w:val="24"/>
        </w:rPr>
        <w:t>којом потврђујемо да је __________________________________________________</w:t>
      </w:r>
    </w:p>
    <w:p w:rsidR="00661F82" w:rsidRPr="00823701" w:rsidRDefault="00661F82" w:rsidP="00661F82">
      <w:pPr>
        <w:spacing w:line="360" w:lineRule="auto"/>
        <w:rPr>
          <w:szCs w:val="24"/>
        </w:rPr>
      </w:pPr>
      <w:r w:rsidRPr="00823701">
        <w:rPr>
          <w:szCs w:val="24"/>
        </w:rPr>
        <w:t>у 201</w:t>
      </w:r>
      <w:r w:rsidR="00425C9A">
        <w:rPr>
          <w:szCs w:val="24"/>
        </w:rPr>
        <w:t>2</w:t>
      </w:r>
      <w:r w:rsidRPr="00823701">
        <w:rPr>
          <w:szCs w:val="24"/>
        </w:rPr>
        <w:t>, 201</w:t>
      </w:r>
      <w:r w:rsidR="00425C9A">
        <w:rPr>
          <w:szCs w:val="24"/>
        </w:rPr>
        <w:t>3</w:t>
      </w:r>
      <w:r w:rsidRPr="00823701">
        <w:rPr>
          <w:szCs w:val="24"/>
        </w:rPr>
        <w:t>. и 201</w:t>
      </w:r>
      <w:r w:rsidR="00425C9A">
        <w:rPr>
          <w:szCs w:val="24"/>
        </w:rPr>
        <w:t>4</w:t>
      </w:r>
      <w:r w:rsidRPr="00823701">
        <w:rPr>
          <w:szCs w:val="24"/>
        </w:rPr>
        <w:t xml:space="preserve">. години, извршио испоруку </w:t>
      </w:r>
      <w:r>
        <w:rPr>
          <w:szCs w:val="24"/>
        </w:rPr>
        <w:t xml:space="preserve">средстава за одржавање хигијене у укупној </w:t>
      </w:r>
      <w:r w:rsidRPr="00823701">
        <w:rPr>
          <w:szCs w:val="24"/>
        </w:rPr>
        <w:t xml:space="preserve"> вредности од ___________</w:t>
      </w:r>
      <w:r>
        <w:rPr>
          <w:szCs w:val="24"/>
        </w:rPr>
        <w:t xml:space="preserve">____________ </w:t>
      </w:r>
      <w:r w:rsidRPr="00823701">
        <w:rPr>
          <w:szCs w:val="24"/>
        </w:rPr>
        <w:t>(словима:</w:t>
      </w:r>
      <w:r>
        <w:rPr>
          <w:szCs w:val="24"/>
        </w:rPr>
        <w:t xml:space="preserve"> </w:t>
      </w:r>
      <w:r w:rsidRPr="00823701">
        <w:rPr>
          <w:szCs w:val="24"/>
        </w:rPr>
        <w:t xml:space="preserve"> ______________________________</w:t>
      </w:r>
      <w:r>
        <w:rPr>
          <w:szCs w:val="24"/>
        </w:rPr>
        <w:t>_______________________</w:t>
      </w:r>
      <w:r w:rsidRPr="00823701">
        <w:rPr>
          <w:szCs w:val="24"/>
        </w:rPr>
        <w:t>_</w:t>
      </w:r>
      <w:r>
        <w:rPr>
          <w:szCs w:val="24"/>
        </w:rPr>
        <w:t xml:space="preserve"> </w:t>
      </w:r>
      <w:r w:rsidRPr="00823701">
        <w:rPr>
          <w:szCs w:val="24"/>
        </w:rPr>
        <w:t xml:space="preserve"> динара, без ПДВ.</w:t>
      </w:r>
    </w:p>
    <w:p w:rsidR="00661F82" w:rsidRPr="00823701" w:rsidRDefault="00661F82" w:rsidP="00661F82">
      <w:pPr>
        <w:spacing w:line="360" w:lineRule="auto"/>
        <w:ind w:right="104"/>
        <w:outlineLvl w:val="0"/>
        <w:rPr>
          <w:szCs w:val="24"/>
        </w:rPr>
      </w:pPr>
      <w:r w:rsidRPr="00823701">
        <w:rPr>
          <w:szCs w:val="24"/>
        </w:rPr>
        <w:tab/>
        <w:t>Потврда се издаје на захтев __________________________________</w:t>
      </w:r>
    </w:p>
    <w:p w:rsidR="00661F82" w:rsidRPr="0027481D" w:rsidRDefault="00661F82" w:rsidP="00425C9A">
      <w:pPr>
        <w:tabs>
          <w:tab w:val="left" w:pos="1260"/>
        </w:tabs>
        <w:spacing w:line="360" w:lineRule="auto"/>
        <w:rPr>
          <w:szCs w:val="24"/>
        </w:rPr>
      </w:pPr>
      <w:r w:rsidRPr="00823701">
        <w:rPr>
          <w:szCs w:val="24"/>
        </w:rPr>
        <w:t>ради учешћа у поступку јавне набавке</w:t>
      </w:r>
      <w:r w:rsidR="00B344F1" w:rsidRPr="00CD0B0A">
        <w:rPr>
          <w:szCs w:val="24"/>
          <w:lang w:val="ru-RU"/>
        </w:rPr>
        <w:t xml:space="preserve"> </w:t>
      </w:r>
      <w:r w:rsidR="00B344F1">
        <w:rPr>
          <w:szCs w:val="24"/>
        </w:rPr>
        <w:t>мале вредности</w:t>
      </w:r>
      <w:r w:rsidRPr="00823701">
        <w:rPr>
          <w:szCs w:val="24"/>
        </w:rPr>
        <w:t xml:space="preserve"> </w:t>
      </w:r>
      <w:r w:rsidRPr="00C8536E">
        <w:rPr>
          <w:b/>
          <w:szCs w:val="24"/>
        </w:rPr>
        <w:t xml:space="preserve">број </w:t>
      </w:r>
      <w:r w:rsidR="009743EC" w:rsidRPr="009743EC">
        <w:rPr>
          <w:b/>
          <w:szCs w:val="24"/>
          <w:lang w:val="ru-RU"/>
        </w:rPr>
        <w:t>4</w:t>
      </w:r>
      <w:r w:rsidR="000F3CDE">
        <w:rPr>
          <w:b/>
          <w:szCs w:val="24"/>
        </w:rPr>
        <w:t>7</w:t>
      </w:r>
      <w:r w:rsidRPr="00C8536E">
        <w:rPr>
          <w:b/>
          <w:szCs w:val="24"/>
        </w:rPr>
        <w:t>/1</w:t>
      </w:r>
      <w:r w:rsidR="00F478F8">
        <w:rPr>
          <w:b/>
          <w:szCs w:val="24"/>
        </w:rPr>
        <w:t>6</w:t>
      </w:r>
      <w:r w:rsidRPr="00C8536E">
        <w:rPr>
          <w:szCs w:val="24"/>
        </w:rPr>
        <w:t>, чији</w:t>
      </w:r>
      <w:r w:rsidRPr="00823701">
        <w:rPr>
          <w:szCs w:val="24"/>
        </w:rPr>
        <w:t xml:space="preserve"> је предмет набавка добара – </w:t>
      </w:r>
      <w:r w:rsidR="00F478F8" w:rsidRPr="00F478F8">
        <w:rPr>
          <w:szCs w:val="24"/>
        </w:rPr>
        <w:t>с</w:t>
      </w:r>
      <w:r w:rsidRPr="00F478F8">
        <w:rPr>
          <w:szCs w:val="24"/>
        </w:rPr>
        <w:t>редства за одржавање хигијене</w:t>
      </w:r>
      <w:r>
        <w:rPr>
          <w:szCs w:val="24"/>
        </w:rPr>
        <w:t xml:space="preserve"> </w:t>
      </w:r>
      <w:r w:rsidRPr="00823701">
        <w:rPr>
          <w:szCs w:val="24"/>
        </w:rPr>
        <w:t>и у друге сврхе се не може</w:t>
      </w:r>
      <w:r w:rsidRPr="0027481D">
        <w:rPr>
          <w:szCs w:val="24"/>
        </w:rPr>
        <w:t xml:space="preserve"> користити. </w:t>
      </w:r>
    </w:p>
    <w:tbl>
      <w:tblPr>
        <w:tblW w:w="0" w:type="auto"/>
        <w:tblInd w:w="228" w:type="dxa"/>
        <w:tblLook w:val="01E0"/>
      </w:tblPr>
      <w:tblGrid>
        <w:gridCol w:w="1080"/>
        <w:gridCol w:w="2640"/>
      </w:tblGrid>
      <w:tr w:rsidR="00661F82" w:rsidRPr="0027481D" w:rsidTr="00F242C7">
        <w:trPr>
          <w:trHeight w:val="495"/>
        </w:trPr>
        <w:tc>
          <w:tcPr>
            <w:tcW w:w="1080" w:type="dxa"/>
            <w:vAlign w:val="bottom"/>
            <w:hideMark/>
          </w:tcPr>
          <w:p w:rsidR="00661F82" w:rsidRPr="0027481D" w:rsidRDefault="00661F82" w:rsidP="00F242C7">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661F82" w:rsidRPr="0027481D" w:rsidRDefault="00661F82" w:rsidP="00F242C7">
            <w:pPr>
              <w:jc w:val="center"/>
              <w:rPr>
                <w:b/>
                <w:szCs w:val="24"/>
              </w:rPr>
            </w:pPr>
          </w:p>
        </w:tc>
      </w:tr>
      <w:tr w:rsidR="00661F82" w:rsidRPr="0027481D" w:rsidTr="00F242C7">
        <w:trPr>
          <w:trHeight w:val="495"/>
        </w:trPr>
        <w:tc>
          <w:tcPr>
            <w:tcW w:w="1080" w:type="dxa"/>
            <w:vAlign w:val="bottom"/>
            <w:hideMark/>
          </w:tcPr>
          <w:p w:rsidR="00661F82" w:rsidRPr="0027481D" w:rsidRDefault="00661F82" w:rsidP="00F242C7">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661F82" w:rsidRPr="0027481D" w:rsidRDefault="00661F82" w:rsidP="00F242C7">
            <w:pPr>
              <w:jc w:val="left"/>
              <w:rPr>
                <w:b/>
                <w:szCs w:val="24"/>
              </w:rPr>
            </w:pPr>
          </w:p>
        </w:tc>
      </w:tr>
    </w:tbl>
    <w:p w:rsidR="00661F82" w:rsidRPr="0027481D" w:rsidRDefault="00661F82" w:rsidP="00661F82">
      <w:pPr>
        <w:spacing w:line="360" w:lineRule="auto"/>
        <w:rPr>
          <w:szCs w:val="24"/>
        </w:rPr>
      </w:pPr>
      <w:r w:rsidRPr="0027481D">
        <w:rPr>
          <w:szCs w:val="24"/>
        </w:rPr>
        <w:tab/>
      </w:r>
    </w:p>
    <w:tbl>
      <w:tblPr>
        <w:tblW w:w="0" w:type="auto"/>
        <w:jc w:val="center"/>
        <w:tblLook w:val="01E0"/>
      </w:tblPr>
      <w:tblGrid>
        <w:gridCol w:w="2508"/>
        <w:gridCol w:w="2311"/>
        <w:gridCol w:w="3785"/>
      </w:tblGrid>
      <w:tr w:rsidR="00661F82" w:rsidRPr="0027481D" w:rsidTr="00F242C7">
        <w:trPr>
          <w:jc w:val="center"/>
        </w:trPr>
        <w:tc>
          <w:tcPr>
            <w:tcW w:w="2508" w:type="dxa"/>
          </w:tcPr>
          <w:p w:rsidR="00661F82" w:rsidRPr="0027481D" w:rsidRDefault="00661F82" w:rsidP="00F242C7">
            <w:pPr>
              <w:spacing w:line="360" w:lineRule="auto"/>
              <w:rPr>
                <w:szCs w:val="24"/>
              </w:rPr>
            </w:pPr>
          </w:p>
        </w:tc>
        <w:tc>
          <w:tcPr>
            <w:tcW w:w="2311" w:type="dxa"/>
          </w:tcPr>
          <w:p w:rsidR="00661F82" w:rsidRPr="0027481D" w:rsidRDefault="00661F82" w:rsidP="00F242C7">
            <w:pPr>
              <w:spacing w:line="360" w:lineRule="auto"/>
              <w:rPr>
                <w:szCs w:val="24"/>
              </w:rPr>
            </w:pPr>
          </w:p>
        </w:tc>
        <w:tc>
          <w:tcPr>
            <w:tcW w:w="3785" w:type="dxa"/>
            <w:tcBorders>
              <w:top w:val="nil"/>
              <w:left w:val="nil"/>
              <w:bottom w:val="single" w:sz="4" w:space="0" w:color="auto"/>
              <w:right w:val="nil"/>
            </w:tcBorders>
          </w:tcPr>
          <w:p w:rsidR="00661F82" w:rsidRPr="0027481D" w:rsidRDefault="00661F82" w:rsidP="00F242C7">
            <w:pPr>
              <w:spacing w:line="360" w:lineRule="auto"/>
              <w:jc w:val="center"/>
              <w:rPr>
                <w:b/>
                <w:szCs w:val="24"/>
              </w:rPr>
            </w:pPr>
            <w:r w:rsidRPr="0027481D">
              <w:rPr>
                <w:b/>
                <w:szCs w:val="24"/>
              </w:rPr>
              <w:t>Референтни наручилац-купац</w:t>
            </w:r>
          </w:p>
          <w:p w:rsidR="00661F82" w:rsidRPr="0027481D" w:rsidRDefault="00661F82" w:rsidP="00F242C7">
            <w:pPr>
              <w:spacing w:line="360" w:lineRule="auto"/>
              <w:jc w:val="center"/>
              <w:rPr>
                <w:szCs w:val="24"/>
              </w:rPr>
            </w:pPr>
          </w:p>
        </w:tc>
      </w:tr>
      <w:tr w:rsidR="00661F82" w:rsidRPr="0027481D" w:rsidTr="00F242C7">
        <w:trPr>
          <w:jc w:val="center"/>
        </w:trPr>
        <w:tc>
          <w:tcPr>
            <w:tcW w:w="2508" w:type="dxa"/>
          </w:tcPr>
          <w:p w:rsidR="00661F82" w:rsidRPr="0027481D" w:rsidRDefault="00661F82" w:rsidP="00F242C7">
            <w:pPr>
              <w:spacing w:line="360" w:lineRule="auto"/>
              <w:rPr>
                <w:szCs w:val="24"/>
              </w:rPr>
            </w:pPr>
          </w:p>
        </w:tc>
        <w:tc>
          <w:tcPr>
            <w:tcW w:w="2311" w:type="dxa"/>
          </w:tcPr>
          <w:p w:rsidR="00661F82" w:rsidRPr="0027481D" w:rsidRDefault="00661F82" w:rsidP="00F242C7">
            <w:pPr>
              <w:spacing w:line="360" w:lineRule="auto"/>
              <w:rPr>
                <w:szCs w:val="24"/>
              </w:rPr>
            </w:pPr>
          </w:p>
        </w:tc>
        <w:tc>
          <w:tcPr>
            <w:tcW w:w="3785" w:type="dxa"/>
            <w:tcBorders>
              <w:top w:val="single" w:sz="4" w:space="0" w:color="auto"/>
              <w:left w:val="nil"/>
              <w:bottom w:val="nil"/>
              <w:right w:val="nil"/>
            </w:tcBorders>
            <w:hideMark/>
          </w:tcPr>
          <w:p w:rsidR="00661F82" w:rsidRPr="0027481D" w:rsidRDefault="00661F82" w:rsidP="00F242C7">
            <w:pPr>
              <w:spacing w:line="360" w:lineRule="auto"/>
              <w:jc w:val="center"/>
              <w:rPr>
                <w:szCs w:val="24"/>
              </w:rPr>
            </w:pPr>
            <w:r w:rsidRPr="0027481D">
              <w:rPr>
                <w:szCs w:val="24"/>
              </w:rPr>
              <w:t>(потпис и печат овлашћеног лица)</w:t>
            </w:r>
          </w:p>
        </w:tc>
      </w:tr>
    </w:tbl>
    <w:p w:rsidR="00661F82" w:rsidRPr="0027481D" w:rsidRDefault="00661F82" w:rsidP="00661F82">
      <w:pPr>
        <w:rPr>
          <w:szCs w:val="24"/>
        </w:rPr>
      </w:pPr>
    </w:p>
    <w:p w:rsidR="00661F82" w:rsidRPr="0027481D" w:rsidRDefault="00661F82" w:rsidP="00661F82">
      <w:pPr>
        <w:rPr>
          <w:szCs w:val="24"/>
        </w:rPr>
      </w:pPr>
    </w:p>
    <w:tbl>
      <w:tblPr>
        <w:tblW w:w="0" w:type="auto"/>
        <w:tblInd w:w="228" w:type="dxa"/>
        <w:tblLook w:val="01E0"/>
      </w:tblPr>
      <w:tblGrid>
        <w:gridCol w:w="1668"/>
        <w:gridCol w:w="5040"/>
      </w:tblGrid>
      <w:tr w:rsidR="00661F82" w:rsidRPr="0027481D" w:rsidTr="00F242C7">
        <w:tc>
          <w:tcPr>
            <w:tcW w:w="1668" w:type="dxa"/>
            <w:hideMark/>
          </w:tcPr>
          <w:p w:rsidR="00661F82" w:rsidRPr="0027481D" w:rsidRDefault="00661F82" w:rsidP="00F242C7">
            <w:pPr>
              <w:rPr>
                <w:b/>
                <w:szCs w:val="24"/>
              </w:rPr>
            </w:pPr>
            <w:r w:rsidRPr="0027481D">
              <w:rPr>
                <w:b/>
                <w:szCs w:val="24"/>
              </w:rPr>
              <w:t>Напомена:</w:t>
            </w:r>
          </w:p>
        </w:tc>
        <w:tc>
          <w:tcPr>
            <w:tcW w:w="5040" w:type="dxa"/>
            <w:hideMark/>
          </w:tcPr>
          <w:p w:rsidR="00661F82" w:rsidRPr="0027481D" w:rsidRDefault="00661F82" w:rsidP="00F242C7">
            <w:pPr>
              <w:rPr>
                <w:b/>
                <w:szCs w:val="24"/>
              </w:rPr>
            </w:pPr>
            <w:r w:rsidRPr="0027481D">
              <w:rPr>
                <w:b/>
                <w:szCs w:val="24"/>
              </w:rPr>
              <w:t>Образац потврде копирати и доставити за све наручиоце-купце из референтне листе</w:t>
            </w:r>
          </w:p>
        </w:tc>
      </w:tr>
    </w:tbl>
    <w:p w:rsidR="00F478F8" w:rsidRPr="00FB3EED" w:rsidRDefault="00F478F8" w:rsidP="00661F82">
      <w:pPr>
        <w:tabs>
          <w:tab w:val="left" w:pos="1080"/>
        </w:tabs>
        <w:jc w:val="center"/>
        <w:outlineLvl w:val="0"/>
        <w:rPr>
          <w:b/>
          <w:color w:val="000000"/>
          <w:szCs w:val="24"/>
          <w:lang w:val="en-US"/>
        </w:rPr>
      </w:pPr>
    </w:p>
    <w:p w:rsidR="00661F82" w:rsidRPr="0027481D" w:rsidRDefault="00661F82" w:rsidP="00661F82">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661F82" w:rsidRPr="0027481D" w:rsidRDefault="00661F82" w:rsidP="00661F82">
      <w:pPr>
        <w:rPr>
          <w:b/>
          <w:szCs w:val="24"/>
        </w:rPr>
      </w:pPr>
    </w:p>
    <w:tbl>
      <w:tblPr>
        <w:tblW w:w="8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5094"/>
        <w:gridCol w:w="2610"/>
      </w:tblGrid>
      <w:tr w:rsidR="00661F82" w:rsidRPr="0027481D" w:rsidTr="00F478F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61F82" w:rsidRPr="00A55B98" w:rsidRDefault="00661F82" w:rsidP="00F242C7">
            <w:pPr>
              <w:ind w:left="-109" w:right="-108"/>
              <w:jc w:val="center"/>
              <w:rPr>
                <w:b/>
                <w:szCs w:val="22"/>
              </w:rPr>
            </w:pPr>
            <w:r w:rsidRPr="00A55B98">
              <w:rPr>
                <w:b/>
                <w:sz w:val="22"/>
                <w:szCs w:val="22"/>
              </w:rPr>
              <w:t>Ред</w:t>
            </w:r>
            <w:r>
              <w:rPr>
                <w:b/>
                <w:sz w:val="22"/>
                <w:szCs w:val="22"/>
              </w:rPr>
              <w:t>ни</w:t>
            </w:r>
            <w:r w:rsidRPr="00A55B98">
              <w:rPr>
                <w:b/>
                <w:sz w:val="22"/>
                <w:szCs w:val="22"/>
              </w:rPr>
              <w:t xml:space="preserve"> </w:t>
            </w:r>
          </w:p>
          <w:p w:rsidR="00661F82" w:rsidRPr="0027481D" w:rsidRDefault="00661F82" w:rsidP="00F242C7">
            <w:pPr>
              <w:ind w:left="-109" w:right="-108"/>
              <w:jc w:val="center"/>
              <w:rPr>
                <w:b/>
                <w:szCs w:val="24"/>
              </w:rPr>
            </w:pPr>
            <w:r w:rsidRPr="00A55B98">
              <w:rPr>
                <w:b/>
                <w:sz w:val="22"/>
                <w:szCs w:val="22"/>
              </w:rPr>
              <w:t>бр</w:t>
            </w:r>
            <w:r>
              <w:rPr>
                <w:b/>
                <w:sz w:val="22"/>
                <w:szCs w:val="22"/>
              </w:rPr>
              <w:t>ој</w:t>
            </w:r>
          </w:p>
        </w:tc>
        <w:tc>
          <w:tcPr>
            <w:tcW w:w="509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ind w:right="-108"/>
              <w:jc w:val="center"/>
              <w:rPr>
                <w:b/>
                <w:szCs w:val="24"/>
              </w:rPr>
            </w:pPr>
            <w:r w:rsidRPr="0027481D">
              <w:rPr>
                <w:b/>
                <w:szCs w:val="24"/>
              </w:rPr>
              <w:t>Списак референтних наручилаца – купаца</w:t>
            </w:r>
          </w:p>
        </w:tc>
        <w:tc>
          <w:tcPr>
            <w:tcW w:w="2610"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 xml:space="preserve">Вредност </w:t>
            </w:r>
          </w:p>
          <w:p w:rsidR="00661F82" w:rsidRPr="00F478F8" w:rsidRDefault="000F3CDE" w:rsidP="00F242C7">
            <w:pPr>
              <w:jc w:val="center"/>
              <w:rPr>
                <w:b/>
                <w:szCs w:val="24"/>
              </w:rPr>
            </w:pPr>
            <w:r>
              <w:rPr>
                <w:b/>
                <w:szCs w:val="24"/>
              </w:rPr>
              <w:t>и</w:t>
            </w:r>
            <w:r w:rsidR="00F478F8">
              <w:rPr>
                <w:b/>
                <w:szCs w:val="24"/>
              </w:rPr>
              <w:t>споручених добара</w:t>
            </w:r>
          </w:p>
          <w:p w:rsidR="00661F82" w:rsidRPr="0027481D" w:rsidRDefault="00661F82" w:rsidP="00F242C7">
            <w:pPr>
              <w:jc w:val="center"/>
              <w:rPr>
                <w:b/>
                <w:szCs w:val="24"/>
              </w:rPr>
            </w:pPr>
            <w:r w:rsidRPr="0027481D">
              <w:rPr>
                <w:b/>
                <w:szCs w:val="24"/>
              </w:rPr>
              <w:t>без ПДВ</w:t>
            </w:r>
          </w:p>
        </w:tc>
      </w:tr>
      <w:tr w:rsidR="00661F82" w:rsidRPr="0027481D" w:rsidTr="00F478F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widowControl/>
              <w:tabs>
                <w:tab w:val="clear" w:pos="1440"/>
              </w:tabs>
              <w:jc w:val="left"/>
              <w:rPr>
                <w:b/>
                <w:szCs w:val="24"/>
              </w:rPr>
            </w:pPr>
          </w:p>
        </w:tc>
        <w:tc>
          <w:tcPr>
            <w:tcW w:w="5094" w:type="dxa"/>
            <w:tcBorders>
              <w:top w:val="single" w:sz="4" w:space="0" w:color="auto"/>
              <w:left w:val="single" w:sz="4" w:space="0" w:color="auto"/>
              <w:bottom w:val="single" w:sz="4" w:space="0" w:color="auto"/>
              <w:right w:val="single" w:sz="4" w:space="0" w:color="auto"/>
            </w:tcBorders>
            <w:vAlign w:val="center"/>
            <w:hideMark/>
          </w:tcPr>
          <w:p w:rsidR="00661F82" w:rsidRPr="002038B9" w:rsidRDefault="00661F82" w:rsidP="00F242C7">
            <w:pPr>
              <w:jc w:val="center"/>
              <w:rPr>
                <w:szCs w:val="22"/>
              </w:rPr>
            </w:pPr>
            <w:r w:rsidRPr="002038B9">
              <w:rPr>
                <w:sz w:val="22"/>
                <w:szCs w:val="22"/>
              </w:rPr>
              <w:t>1</w:t>
            </w:r>
          </w:p>
        </w:tc>
        <w:tc>
          <w:tcPr>
            <w:tcW w:w="2610" w:type="dxa"/>
            <w:tcBorders>
              <w:top w:val="single" w:sz="4" w:space="0" w:color="auto"/>
              <w:left w:val="single" w:sz="4" w:space="0" w:color="auto"/>
              <w:bottom w:val="single" w:sz="4" w:space="0" w:color="auto"/>
              <w:right w:val="single" w:sz="4" w:space="0" w:color="auto"/>
            </w:tcBorders>
            <w:vAlign w:val="center"/>
            <w:hideMark/>
          </w:tcPr>
          <w:p w:rsidR="00661F82" w:rsidRPr="002038B9" w:rsidRDefault="00661F82" w:rsidP="00F242C7">
            <w:pPr>
              <w:jc w:val="center"/>
              <w:rPr>
                <w:szCs w:val="22"/>
              </w:rPr>
            </w:pPr>
            <w:r w:rsidRPr="002038B9">
              <w:rPr>
                <w:sz w:val="22"/>
                <w:szCs w:val="22"/>
              </w:rPr>
              <w:t>2</w:t>
            </w: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1.</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2.</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3.</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4.</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5.</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6.</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7.</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8.</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5828" w:type="dxa"/>
            <w:gridSpan w:val="2"/>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right"/>
              <w:rPr>
                <w:b/>
                <w:szCs w:val="24"/>
              </w:rPr>
            </w:pPr>
            <w:r w:rsidRPr="0027481D">
              <w:rPr>
                <w:b/>
                <w:szCs w:val="24"/>
              </w:rPr>
              <w:t>У к у п н о:</w:t>
            </w:r>
          </w:p>
        </w:tc>
        <w:tc>
          <w:tcPr>
            <w:tcW w:w="2610" w:type="dxa"/>
            <w:tcBorders>
              <w:top w:val="single" w:sz="4" w:space="0" w:color="auto"/>
              <w:left w:val="single" w:sz="4" w:space="0" w:color="auto"/>
              <w:bottom w:val="single" w:sz="4" w:space="0" w:color="auto"/>
              <w:right w:val="single" w:sz="4" w:space="0" w:color="auto"/>
            </w:tcBorders>
            <w:shd w:val="clear" w:color="auto" w:fill="E0E0E0"/>
            <w:vAlign w:val="center"/>
          </w:tcPr>
          <w:p w:rsidR="00661F82" w:rsidRPr="0027481D" w:rsidRDefault="00661F82" w:rsidP="00F242C7">
            <w:pPr>
              <w:jc w:val="center"/>
              <w:rPr>
                <w:b/>
                <w:szCs w:val="24"/>
              </w:rPr>
            </w:pPr>
          </w:p>
        </w:tc>
      </w:tr>
    </w:tbl>
    <w:p w:rsidR="00661F82" w:rsidRPr="0027481D" w:rsidRDefault="00661F82" w:rsidP="00661F82">
      <w:pPr>
        <w:rPr>
          <w:szCs w:val="24"/>
        </w:rPr>
      </w:pPr>
    </w:p>
    <w:p w:rsidR="00661F82" w:rsidRPr="0027481D" w:rsidRDefault="00661F82" w:rsidP="00661F82">
      <w:pPr>
        <w:outlineLvl w:val="0"/>
        <w:rPr>
          <w:szCs w:val="24"/>
        </w:rPr>
      </w:pPr>
      <w:r w:rsidRPr="0027481D">
        <w:rPr>
          <w:szCs w:val="24"/>
        </w:rPr>
        <w:tab/>
        <w:t xml:space="preserve">Потврде наручилаца које се прилажу као докази могу бити оригинали или копије. </w:t>
      </w:r>
    </w:p>
    <w:tbl>
      <w:tblPr>
        <w:tblW w:w="0" w:type="auto"/>
        <w:jc w:val="center"/>
        <w:tblLook w:val="01E0"/>
      </w:tblPr>
      <w:tblGrid>
        <w:gridCol w:w="1893"/>
        <w:gridCol w:w="6135"/>
      </w:tblGrid>
      <w:tr w:rsidR="00661F82" w:rsidRPr="0027481D" w:rsidTr="00F242C7">
        <w:trPr>
          <w:jc w:val="center"/>
        </w:trPr>
        <w:tc>
          <w:tcPr>
            <w:tcW w:w="1893" w:type="dxa"/>
            <w:hideMark/>
          </w:tcPr>
          <w:p w:rsidR="00661F82" w:rsidRPr="0027481D" w:rsidRDefault="00661F82" w:rsidP="00F242C7">
            <w:pPr>
              <w:jc w:val="center"/>
              <w:rPr>
                <w:b/>
                <w:szCs w:val="24"/>
              </w:rPr>
            </w:pPr>
            <w:r w:rsidRPr="0027481D">
              <w:rPr>
                <w:b/>
                <w:szCs w:val="24"/>
              </w:rPr>
              <w:t>НАПОМЕНА:</w:t>
            </w:r>
          </w:p>
        </w:tc>
        <w:tc>
          <w:tcPr>
            <w:tcW w:w="6135" w:type="dxa"/>
            <w:hideMark/>
          </w:tcPr>
          <w:p w:rsidR="00661F82" w:rsidRPr="0027481D" w:rsidRDefault="00661F82" w:rsidP="00F242C7">
            <w:pPr>
              <w:rPr>
                <w:szCs w:val="24"/>
              </w:rPr>
            </w:pPr>
            <w:r w:rsidRPr="0027481D">
              <w:rPr>
                <w:szCs w:val="24"/>
              </w:rPr>
              <w:t>- У случају већег броја референтних наручилаца-купаца ову табелу и образац бр. 1 – копирати.</w:t>
            </w:r>
          </w:p>
        </w:tc>
      </w:tr>
    </w:tbl>
    <w:p w:rsidR="00661F82" w:rsidRPr="0027481D" w:rsidRDefault="00661F82" w:rsidP="00661F82">
      <w:pPr>
        <w:jc w:val="center"/>
        <w:rPr>
          <w:szCs w:val="24"/>
        </w:rPr>
      </w:pPr>
    </w:p>
    <w:p w:rsidR="00661F82" w:rsidRPr="0027481D" w:rsidRDefault="00661F82" w:rsidP="00661F82">
      <w:pPr>
        <w:jc w:val="center"/>
        <w:rPr>
          <w:szCs w:val="24"/>
        </w:rPr>
      </w:pPr>
    </w:p>
    <w:tbl>
      <w:tblPr>
        <w:tblW w:w="5838" w:type="dxa"/>
        <w:jc w:val="right"/>
        <w:tblLook w:val="01E0"/>
      </w:tblPr>
      <w:tblGrid>
        <w:gridCol w:w="2520"/>
        <w:gridCol w:w="3318"/>
      </w:tblGrid>
      <w:tr w:rsidR="00661F82" w:rsidRPr="0027481D" w:rsidTr="00F242C7">
        <w:trPr>
          <w:jc w:val="right"/>
        </w:trPr>
        <w:tc>
          <w:tcPr>
            <w:tcW w:w="2520" w:type="dxa"/>
          </w:tcPr>
          <w:p w:rsidR="00661F82" w:rsidRPr="0027481D" w:rsidRDefault="00661F82" w:rsidP="00F242C7">
            <w:pPr>
              <w:jc w:val="center"/>
              <w:rPr>
                <w:b/>
                <w:szCs w:val="24"/>
              </w:rPr>
            </w:pPr>
          </w:p>
        </w:tc>
        <w:tc>
          <w:tcPr>
            <w:tcW w:w="3318" w:type="dxa"/>
            <w:hideMark/>
          </w:tcPr>
          <w:p w:rsidR="00661F82" w:rsidRPr="0027481D" w:rsidRDefault="00661F82" w:rsidP="00F242C7">
            <w:pPr>
              <w:jc w:val="center"/>
              <w:rPr>
                <w:b/>
                <w:szCs w:val="24"/>
              </w:rPr>
            </w:pPr>
            <w:r w:rsidRPr="0027481D">
              <w:rPr>
                <w:b/>
                <w:szCs w:val="24"/>
                <w:lang w:val="en-US"/>
              </w:rPr>
              <w:t>Потпис овлашћеног лица</w:t>
            </w:r>
          </w:p>
        </w:tc>
      </w:tr>
      <w:tr w:rsidR="00661F82" w:rsidRPr="0027481D" w:rsidTr="00F242C7">
        <w:trPr>
          <w:jc w:val="right"/>
        </w:trPr>
        <w:tc>
          <w:tcPr>
            <w:tcW w:w="2520" w:type="dxa"/>
            <w:hideMark/>
          </w:tcPr>
          <w:p w:rsidR="00661F82" w:rsidRPr="0027481D" w:rsidRDefault="00661F82" w:rsidP="00F242C7">
            <w:pPr>
              <w:jc w:val="center"/>
              <w:rPr>
                <w:b/>
                <w:szCs w:val="24"/>
              </w:rPr>
            </w:pPr>
            <w:r w:rsidRPr="0027481D">
              <w:rPr>
                <w:b/>
                <w:szCs w:val="24"/>
              </w:rPr>
              <w:t>М.П.</w:t>
            </w:r>
          </w:p>
        </w:tc>
        <w:tc>
          <w:tcPr>
            <w:tcW w:w="3318" w:type="dxa"/>
          </w:tcPr>
          <w:p w:rsidR="00661F82" w:rsidRPr="0027481D" w:rsidRDefault="00661F82" w:rsidP="00F242C7">
            <w:pPr>
              <w:jc w:val="center"/>
              <w:rPr>
                <w:b/>
                <w:szCs w:val="24"/>
              </w:rPr>
            </w:pPr>
          </w:p>
        </w:tc>
      </w:tr>
      <w:tr w:rsidR="00661F82" w:rsidRPr="0027481D" w:rsidTr="00F242C7">
        <w:trPr>
          <w:trHeight w:val="363"/>
          <w:jc w:val="right"/>
        </w:trPr>
        <w:tc>
          <w:tcPr>
            <w:tcW w:w="2520" w:type="dxa"/>
          </w:tcPr>
          <w:p w:rsidR="00661F82" w:rsidRPr="0027481D" w:rsidRDefault="00661F82" w:rsidP="00F242C7">
            <w:pPr>
              <w:jc w:val="center"/>
              <w:rPr>
                <w:szCs w:val="24"/>
              </w:rPr>
            </w:pPr>
          </w:p>
        </w:tc>
        <w:tc>
          <w:tcPr>
            <w:tcW w:w="3318" w:type="dxa"/>
            <w:tcBorders>
              <w:top w:val="nil"/>
              <w:left w:val="nil"/>
              <w:bottom w:val="single" w:sz="4" w:space="0" w:color="auto"/>
              <w:right w:val="nil"/>
            </w:tcBorders>
          </w:tcPr>
          <w:p w:rsidR="00661F82" w:rsidRPr="0027481D" w:rsidRDefault="00661F82" w:rsidP="00F242C7">
            <w:pPr>
              <w:jc w:val="center"/>
              <w:rPr>
                <w:szCs w:val="24"/>
              </w:rPr>
            </w:pPr>
          </w:p>
        </w:tc>
      </w:tr>
    </w:tbl>
    <w:p w:rsidR="00661F82" w:rsidRDefault="00661F82" w:rsidP="00661F82">
      <w:pPr>
        <w:tabs>
          <w:tab w:val="left" w:pos="240"/>
        </w:tabs>
        <w:outlineLvl w:val="0"/>
        <w:rPr>
          <w:b/>
          <w:color w:val="FF0000"/>
          <w:szCs w:val="24"/>
        </w:rPr>
      </w:pPr>
    </w:p>
    <w:p w:rsidR="003E251A" w:rsidRDefault="003E251A" w:rsidP="005F27E8">
      <w:pPr>
        <w:widowControl/>
        <w:tabs>
          <w:tab w:val="left" w:pos="720"/>
        </w:tabs>
        <w:spacing w:after="200" w:line="276" w:lineRule="auto"/>
        <w:outlineLvl w:val="0"/>
        <w:rPr>
          <w:b/>
          <w:color w:val="FF0000"/>
          <w:sz w:val="32"/>
          <w:szCs w:val="32"/>
        </w:rPr>
      </w:pPr>
    </w:p>
    <w:p w:rsidR="00661F82" w:rsidRDefault="00661F82" w:rsidP="005F27E8">
      <w:pPr>
        <w:widowControl/>
        <w:tabs>
          <w:tab w:val="left" w:pos="720"/>
        </w:tabs>
        <w:spacing w:after="200" w:line="276" w:lineRule="auto"/>
        <w:outlineLvl w:val="0"/>
        <w:rPr>
          <w:b/>
          <w:color w:val="FF0000"/>
          <w:sz w:val="32"/>
          <w:szCs w:val="32"/>
        </w:rPr>
      </w:pPr>
    </w:p>
    <w:p w:rsidR="00F478F8" w:rsidRDefault="00F478F8" w:rsidP="005F27E8">
      <w:pPr>
        <w:widowControl/>
        <w:tabs>
          <w:tab w:val="left" w:pos="720"/>
        </w:tabs>
        <w:spacing w:after="200" w:line="276" w:lineRule="auto"/>
        <w:outlineLvl w:val="0"/>
        <w:rPr>
          <w:b/>
          <w:color w:val="FF0000"/>
          <w:sz w:val="32"/>
          <w:szCs w:val="32"/>
        </w:rPr>
      </w:pPr>
    </w:p>
    <w:p w:rsidR="00661F82" w:rsidRPr="00661F82" w:rsidRDefault="00661F82" w:rsidP="005F27E8">
      <w:pPr>
        <w:widowControl/>
        <w:tabs>
          <w:tab w:val="left" w:pos="720"/>
        </w:tabs>
        <w:spacing w:after="200" w:line="276" w:lineRule="auto"/>
        <w:outlineLvl w:val="0"/>
        <w:rPr>
          <w:b/>
          <w:color w:val="FF0000"/>
          <w:sz w:val="32"/>
          <w:szCs w:val="32"/>
        </w:rPr>
      </w:pPr>
    </w:p>
    <w:p w:rsidR="00DE303B" w:rsidRDefault="00DE303B" w:rsidP="00DE303B">
      <w:pPr>
        <w:tabs>
          <w:tab w:val="right" w:leader="dot" w:pos="6960"/>
        </w:tabs>
        <w:jc w:val="center"/>
        <w:rPr>
          <w:b/>
          <w:szCs w:val="24"/>
          <w:lang w:val="en-US"/>
        </w:rPr>
      </w:pPr>
    </w:p>
    <w:p w:rsidR="00DE303B" w:rsidRDefault="00DE303B"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DE303B" w:rsidRDefault="00DE303B" w:rsidP="00DE303B">
      <w:pPr>
        <w:tabs>
          <w:tab w:val="right" w:leader="dot" w:pos="6960"/>
        </w:tabs>
        <w:jc w:val="center"/>
        <w:rPr>
          <w:b/>
          <w:szCs w:val="24"/>
          <w:lang w:val="en-US"/>
        </w:rPr>
      </w:pPr>
    </w:p>
    <w:p w:rsidR="00DE303B" w:rsidRPr="00A92DE1" w:rsidRDefault="00DE303B" w:rsidP="00DE303B">
      <w:pPr>
        <w:tabs>
          <w:tab w:val="right" w:leader="dot" w:pos="6960"/>
        </w:tabs>
        <w:jc w:val="center"/>
        <w:rPr>
          <w:b/>
          <w:szCs w:val="24"/>
        </w:rPr>
      </w:pPr>
      <w:r w:rsidRPr="00A92DE1">
        <w:rPr>
          <w:b/>
          <w:szCs w:val="24"/>
        </w:rPr>
        <w:t>И З Ј А В А</w:t>
      </w:r>
    </w:p>
    <w:p w:rsidR="00DE303B" w:rsidRPr="00A92DE1" w:rsidRDefault="00DE303B" w:rsidP="00DE303B">
      <w:pPr>
        <w:jc w:val="center"/>
        <w:rPr>
          <w:szCs w:val="24"/>
        </w:rPr>
      </w:pPr>
    </w:p>
    <w:p w:rsidR="00DE303B" w:rsidRPr="00A92DE1" w:rsidRDefault="00DE303B" w:rsidP="00DE303B">
      <w:pPr>
        <w:jc w:val="center"/>
        <w:rPr>
          <w:szCs w:val="24"/>
        </w:rPr>
      </w:pPr>
    </w:p>
    <w:p w:rsidR="00DE303B" w:rsidRPr="00A92DE1" w:rsidRDefault="00DE303B" w:rsidP="00DE303B">
      <w:pPr>
        <w:jc w:val="center"/>
        <w:rPr>
          <w:szCs w:val="24"/>
        </w:rPr>
      </w:pPr>
    </w:p>
    <w:p w:rsidR="00DE303B" w:rsidRPr="00A92DE1" w:rsidRDefault="00DE303B" w:rsidP="00DE303B">
      <w:pPr>
        <w:spacing w:line="480" w:lineRule="auto"/>
        <w:jc w:val="center"/>
        <w:rPr>
          <w:szCs w:val="24"/>
        </w:rPr>
      </w:pPr>
      <w:r w:rsidRPr="00A92DE1">
        <w:rPr>
          <w:szCs w:val="24"/>
        </w:rPr>
        <w:t>У предметној јавној набавци делимично поверавам подизвођачу __________ %</w:t>
      </w:r>
    </w:p>
    <w:p w:rsidR="00DE303B" w:rsidRPr="00A92DE1" w:rsidRDefault="00DE303B" w:rsidP="00DE303B">
      <w:pPr>
        <w:spacing w:line="480" w:lineRule="auto"/>
        <w:jc w:val="center"/>
        <w:rPr>
          <w:szCs w:val="24"/>
        </w:rPr>
      </w:pPr>
      <w:r w:rsidRPr="00A92DE1">
        <w:rPr>
          <w:szCs w:val="24"/>
        </w:rPr>
        <w:t>укупне вредности набавке, а што се односи на: 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jc w:val="center"/>
        <w:rPr>
          <w:szCs w:val="24"/>
        </w:rPr>
      </w:pPr>
    </w:p>
    <w:p w:rsidR="00DE303B" w:rsidRPr="00A92DE1" w:rsidRDefault="00DE303B" w:rsidP="00DE303B">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E303B" w:rsidRPr="00A92DE1" w:rsidRDefault="00DE303B" w:rsidP="00DE303B">
      <w:pPr>
        <w:spacing w:before="100" w:beforeAutospacing="1" w:line="210" w:lineRule="atLeast"/>
        <w:ind w:firstLine="480"/>
        <w:jc w:val="center"/>
        <w:rPr>
          <w:b/>
          <w:szCs w:val="24"/>
        </w:rPr>
      </w:pPr>
    </w:p>
    <w:p w:rsidR="00DE303B" w:rsidRPr="00A92DE1" w:rsidRDefault="00DE303B" w:rsidP="00DE303B">
      <w:pPr>
        <w:spacing w:before="100" w:beforeAutospacing="1" w:line="210" w:lineRule="atLeast"/>
        <w:ind w:firstLine="480"/>
        <w:jc w:val="center"/>
        <w:rPr>
          <w:b/>
          <w:szCs w:val="24"/>
        </w:rPr>
      </w:pPr>
    </w:p>
    <w:tbl>
      <w:tblPr>
        <w:tblW w:w="5838" w:type="dxa"/>
        <w:jc w:val="right"/>
        <w:tblLook w:val="01E0"/>
      </w:tblPr>
      <w:tblGrid>
        <w:gridCol w:w="2520"/>
        <w:gridCol w:w="3318"/>
      </w:tblGrid>
      <w:tr w:rsidR="00DE303B" w:rsidRPr="00A92DE1" w:rsidTr="00DE303B">
        <w:trPr>
          <w:jc w:val="right"/>
        </w:trPr>
        <w:tc>
          <w:tcPr>
            <w:tcW w:w="2520" w:type="dxa"/>
          </w:tcPr>
          <w:p w:rsidR="00DE303B" w:rsidRPr="00A92DE1" w:rsidRDefault="00DE303B" w:rsidP="00DE303B">
            <w:pPr>
              <w:jc w:val="center"/>
              <w:rPr>
                <w:b/>
                <w:szCs w:val="24"/>
              </w:rPr>
            </w:pPr>
          </w:p>
        </w:tc>
        <w:tc>
          <w:tcPr>
            <w:tcW w:w="3318" w:type="dxa"/>
          </w:tcPr>
          <w:p w:rsidR="00DE303B" w:rsidRPr="00A92DE1" w:rsidRDefault="00DE303B" w:rsidP="00DE303B">
            <w:pPr>
              <w:jc w:val="center"/>
              <w:rPr>
                <w:b/>
                <w:szCs w:val="24"/>
              </w:rPr>
            </w:pPr>
            <w:r w:rsidRPr="00A92DE1">
              <w:rPr>
                <w:b/>
                <w:szCs w:val="24"/>
              </w:rPr>
              <w:t>Потпис овлашћеног лица</w:t>
            </w:r>
          </w:p>
        </w:tc>
      </w:tr>
      <w:tr w:rsidR="00DE303B" w:rsidRPr="00A92DE1" w:rsidTr="00DE303B">
        <w:trPr>
          <w:jc w:val="right"/>
        </w:trPr>
        <w:tc>
          <w:tcPr>
            <w:tcW w:w="2520" w:type="dxa"/>
          </w:tcPr>
          <w:p w:rsidR="00DE303B" w:rsidRPr="00A92DE1" w:rsidRDefault="00DE303B" w:rsidP="00DE303B">
            <w:pPr>
              <w:jc w:val="center"/>
              <w:rPr>
                <w:b/>
                <w:szCs w:val="24"/>
              </w:rPr>
            </w:pPr>
            <w:r w:rsidRPr="00A92DE1">
              <w:rPr>
                <w:b/>
                <w:szCs w:val="24"/>
              </w:rPr>
              <w:t>М.П.</w:t>
            </w:r>
          </w:p>
        </w:tc>
        <w:tc>
          <w:tcPr>
            <w:tcW w:w="3318" w:type="dxa"/>
          </w:tcPr>
          <w:p w:rsidR="00DE303B" w:rsidRPr="00A92DE1" w:rsidRDefault="00DE303B" w:rsidP="00DE303B">
            <w:pPr>
              <w:jc w:val="center"/>
              <w:rPr>
                <w:b/>
                <w:szCs w:val="24"/>
              </w:rPr>
            </w:pPr>
          </w:p>
        </w:tc>
      </w:tr>
      <w:tr w:rsidR="00DE303B" w:rsidRPr="00A92DE1" w:rsidTr="00DE303B">
        <w:trPr>
          <w:trHeight w:val="567"/>
          <w:jc w:val="right"/>
        </w:trPr>
        <w:tc>
          <w:tcPr>
            <w:tcW w:w="2520" w:type="dxa"/>
          </w:tcPr>
          <w:p w:rsidR="00DE303B" w:rsidRPr="00A92DE1" w:rsidRDefault="00DE303B" w:rsidP="00DE303B">
            <w:pPr>
              <w:jc w:val="center"/>
              <w:rPr>
                <w:szCs w:val="24"/>
              </w:rPr>
            </w:pPr>
          </w:p>
        </w:tc>
        <w:tc>
          <w:tcPr>
            <w:tcW w:w="3318" w:type="dxa"/>
            <w:tcBorders>
              <w:bottom w:val="single" w:sz="4" w:space="0" w:color="auto"/>
            </w:tcBorders>
          </w:tcPr>
          <w:p w:rsidR="00DE303B" w:rsidRPr="00A92DE1" w:rsidRDefault="00DE303B" w:rsidP="00DE303B">
            <w:pPr>
              <w:jc w:val="center"/>
              <w:rPr>
                <w:szCs w:val="24"/>
              </w:rPr>
            </w:pPr>
          </w:p>
        </w:tc>
      </w:tr>
    </w:tbl>
    <w:p w:rsidR="00DE303B" w:rsidRPr="00A92DE1" w:rsidRDefault="00DE303B" w:rsidP="00DE303B">
      <w:pPr>
        <w:spacing w:before="100" w:beforeAutospacing="1" w:line="210" w:lineRule="atLeast"/>
        <w:jc w:val="center"/>
        <w:rPr>
          <w:b/>
          <w:szCs w:val="24"/>
        </w:rPr>
      </w:pPr>
      <w:r w:rsidRPr="00A92DE1">
        <w:rPr>
          <w:b/>
          <w:szCs w:val="24"/>
        </w:rPr>
        <w:br w:type="page"/>
      </w:r>
    </w:p>
    <w:p w:rsidR="0074749C" w:rsidRPr="007E3DFD" w:rsidRDefault="0074749C" w:rsidP="00A92DE1">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0E4963" w:rsidRPr="00F25F37" w:rsidRDefault="000E4963" w:rsidP="000E4963">
      <w:pPr>
        <w:ind w:firstLine="1260"/>
        <w:rPr>
          <w:szCs w:val="24"/>
        </w:rPr>
      </w:pPr>
      <w:r w:rsidRPr="00F25F37">
        <w:rPr>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0E4963" w:rsidRPr="00F25F37" w:rsidRDefault="000E4963" w:rsidP="000E4963">
      <w:pPr>
        <w:ind w:firstLine="1260"/>
        <w:rPr>
          <w:szCs w:val="24"/>
        </w:rPr>
      </w:pPr>
    </w:p>
    <w:p w:rsidR="000E4963" w:rsidRPr="00F25F37" w:rsidRDefault="000E4963" w:rsidP="000E4963">
      <w:pPr>
        <w:tabs>
          <w:tab w:val="clear" w:pos="1440"/>
          <w:tab w:val="left" w:pos="270"/>
          <w:tab w:val="left" w:pos="1800"/>
        </w:tabs>
        <w:rPr>
          <w:szCs w:val="24"/>
        </w:rPr>
      </w:pPr>
      <w:r w:rsidRPr="00F25F37">
        <w:rPr>
          <w:szCs w:val="24"/>
        </w:rPr>
        <w:tab/>
        <w:t xml:space="preserve">                 1) податке о члану групе који ће бити носилац посла, односно који ће поднети понуду и који ће заступати групу понуђача пред Наручиоцем и </w:t>
      </w:r>
    </w:p>
    <w:p w:rsidR="00854D69" w:rsidRPr="00A92DE1" w:rsidRDefault="000E4963" w:rsidP="00854D69">
      <w:pPr>
        <w:tabs>
          <w:tab w:val="clear" w:pos="1440"/>
          <w:tab w:val="left" w:pos="270"/>
          <w:tab w:val="left" w:pos="1800"/>
        </w:tabs>
        <w:rPr>
          <w:szCs w:val="24"/>
        </w:rPr>
      </w:pPr>
      <w:r w:rsidRPr="00F25F37">
        <w:rPr>
          <w:szCs w:val="24"/>
        </w:rPr>
        <w:tab/>
        <w:t xml:space="preserve">                 2)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0F3CDE" w:rsidRPr="00A92DE1" w:rsidRDefault="000F3CDE"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 xml:space="preserve">Понуде се достављају у писаном облику на српском језику у </w:t>
      </w:r>
      <w:r w:rsidRPr="00A92DE1">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9743EC" w:rsidRPr="009743EC">
        <w:rPr>
          <w:b/>
          <w:szCs w:val="24"/>
          <w:lang w:val="ru-RU"/>
        </w:rPr>
        <w:t>4</w:t>
      </w:r>
      <w:r w:rsidR="000F3CDE">
        <w:rPr>
          <w:b/>
          <w:szCs w:val="24"/>
        </w:rPr>
        <w:t>7</w:t>
      </w:r>
      <w:r w:rsidR="00F242C7">
        <w:rPr>
          <w:b/>
          <w:szCs w:val="24"/>
        </w:rPr>
        <w:t>/16</w:t>
      </w:r>
      <w:r w:rsidRPr="00A92DE1">
        <w:rPr>
          <w:b/>
          <w:szCs w:val="24"/>
          <w:lang w:val="ru-RU"/>
        </w:rPr>
        <w:t xml:space="preserve"> – </w:t>
      </w:r>
      <w:r w:rsidR="00F242C7">
        <w:rPr>
          <w:b/>
          <w:szCs w:val="24"/>
          <w:lang w:val="ru-RU"/>
        </w:rPr>
        <w:t>средства за одржавање хигијене</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0F3CDE">
      <w:pP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 xml:space="preserve">ођача, а уколико уговор </w:t>
      </w:r>
      <w:r w:rsidR="00665A00" w:rsidRPr="00A92DE1">
        <w:rPr>
          <w:szCs w:val="24"/>
        </w:rPr>
        <w:lastRenderedPageBreak/>
        <w:t>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B87D39" w:rsidRPr="00A92DE1" w:rsidRDefault="00B87D39" w:rsidP="00B87D39">
      <w:pPr>
        <w:ind w:firstLine="1260"/>
        <w:rPr>
          <w:szCs w:val="24"/>
        </w:rPr>
      </w:pPr>
      <w:r w:rsidRPr="00A92DE1">
        <w:rPr>
          <w:szCs w:val="24"/>
        </w:rPr>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w:t>
      </w:r>
      <w:r>
        <w:rPr>
          <w:szCs w:val="24"/>
        </w:rPr>
        <w:t>садржи</w:t>
      </w:r>
      <w:r w:rsidRPr="00A92DE1">
        <w:rPr>
          <w:szCs w:val="24"/>
        </w:rPr>
        <w:t>:</w:t>
      </w:r>
    </w:p>
    <w:p w:rsidR="00B87D39" w:rsidRPr="00327F0B" w:rsidRDefault="00B87D39" w:rsidP="00B87D39">
      <w:pPr>
        <w:tabs>
          <w:tab w:val="clear" w:pos="1440"/>
          <w:tab w:val="left" w:pos="360"/>
          <w:tab w:val="left" w:pos="1800"/>
        </w:tabs>
        <w:rPr>
          <w:szCs w:val="24"/>
        </w:rPr>
      </w:pPr>
      <w:r>
        <w:rPr>
          <w:szCs w:val="24"/>
        </w:rPr>
        <w:tab/>
        <w:t xml:space="preserve">               </w:t>
      </w:r>
      <w:r w:rsidRPr="00A92DE1">
        <w:rPr>
          <w:szCs w:val="24"/>
        </w:rPr>
        <w:t>1)</w:t>
      </w:r>
      <w:r w:rsidRPr="00A92DE1">
        <w:rPr>
          <w:szCs w:val="24"/>
        </w:rPr>
        <w:tab/>
      </w:r>
      <w:r>
        <w:rPr>
          <w:szCs w:val="24"/>
        </w:rPr>
        <w:t xml:space="preserve">податке о </w:t>
      </w:r>
      <w:r w:rsidRPr="00A92DE1">
        <w:rPr>
          <w:szCs w:val="24"/>
        </w:rPr>
        <w:t>члану групе који ће бити носилац посла, односно који ће поднети понуду и који ће заступати групу понуђача пред Наручиоцем</w:t>
      </w:r>
      <w:r>
        <w:rPr>
          <w:szCs w:val="24"/>
        </w:rPr>
        <w:t xml:space="preserve"> и </w:t>
      </w:r>
    </w:p>
    <w:p w:rsidR="00B87D39" w:rsidRPr="00A92DE1" w:rsidRDefault="00B87D39" w:rsidP="00B87D39">
      <w:pPr>
        <w:tabs>
          <w:tab w:val="clear" w:pos="1440"/>
          <w:tab w:val="left" w:pos="360"/>
          <w:tab w:val="left" w:pos="1800"/>
        </w:tabs>
        <w:rPr>
          <w:szCs w:val="24"/>
        </w:rPr>
      </w:pPr>
      <w:r>
        <w:rPr>
          <w:szCs w:val="24"/>
        </w:rPr>
        <w:tab/>
        <w:t xml:space="preserve">               </w:t>
      </w:r>
      <w:r w:rsidRPr="00A92DE1">
        <w:rPr>
          <w:szCs w:val="24"/>
        </w:rPr>
        <w:t>2)</w:t>
      </w:r>
      <w:r w:rsidRPr="00A92DE1">
        <w:rPr>
          <w:szCs w:val="24"/>
        </w:rPr>
        <w:tab/>
      </w:r>
      <w:r>
        <w:rPr>
          <w:szCs w:val="24"/>
        </w:rPr>
        <w:t xml:space="preserve">опис послова сваког од </w:t>
      </w:r>
      <w:r w:rsidRPr="00A92DE1">
        <w:rPr>
          <w:szCs w:val="24"/>
        </w:rPr>
        <w:t xml:space="preserve">понуђачу који ће у име групе понуђача </w:t>
      </w:r>
      <w:r>
        <w:rPr>
          <w:szCs w:val="24"/>
        </w:rPr>
        <w:t>у извршењу</w:t>
      </w:r>
      <w:r w:rsidRPr="00A92DE1">
        <w:rPr>
          <w:szCs w:val="24"/>
        </w:rPr>
        <w:t xml:space="preserve"> уговор</w:t>
      </w:r>
      <w:r>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74749C" w:rsidRPr="00A92DE1" w:rsidRDefault="0074749C" w:rsidP="008900E6">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8900E6" w:rsidRDefault="008900E6" w:rsidP="008900E6">
      <w:pPr>
        <w:outlineLvl w:val="0"/>
        <w:rPr>
          <w:szCs w:val="24"/>
        </w:rPr>
      </w:pPr>
    </w:p>
    <w:p w:rsidR="0074749C" w:rsidRPr="00F478F8" w:rsidRDefault="0074749C" w:rsidP="003E251A">
      <w:pPr>
        <w:ind w:firstLine="1260"/>
        <w:outlineLvl w:val="0"/>
        <w:rPr>
          <w:b/>
          <w:szCs w:val="24"/>
        </w:rPr>
      </w:pPr>
      <w:r w:rsidRPr="000F3CDE">
        <w:rPr>
          <w:b/>
          <w:szCs w:val="24"/>
        </w:rPr>
        <w:t>9.</w:t>
      </w:r>
      <w:r w:rsidRPr="00F242C7">
        <w:rPr>
          <w:b/>
          <w:color w:val="00B050"/>
          <w:szCs w:val="24"/>
        </w:rPr>
        <w:t xml:space="preserve"> </w:t>
      </w:r>
      <w:r w:rsidRPr="00F478F8">
        <w:rPr>
          <w:b/>
          <w:szCs w:val="24"/>
        </w:rPr>
        <w:t>Валута</w:t>
      </w:r>
      <w:r w:rsidR="00183113" w:rsidRPr="00F478F8">
        <w:rPr>
          <w:b/>
          <w:szCs w:val="24"/>
        </w:rPr>
        <w:t xml:space="preserve"> и цена</w:t>
      </w:r>
    </w:p>
    <w:p w:rsidR="00F242C7" w:rsidRPr="00F478F8" w:rsidRDefault="00F478F8" w:rsidP="00F242C7">
      <w:pPr>
        <w:rPr>
          <w:noProof/>
          <w:lang w:val="ru-RU"/>
        </w:rPr>
      </w:pPr>
      <w:r w:rsidRPr="00F478F8">
        <w:rPr>
          <w:noProof/>
        </w:rPr>
        <w:tab/>
      </w:r>
      <w:r w:rsidR="00F242C7" w:rsidRPr="00F478F8">
        <w:rPr>
          <w:noProof/>
        </w:rPr>
        <w:t>Цена мора бити исказана по јединици мере и укупно у динарима, без ПДВ.</w:t>
      </w:r>
    </w:p>
    <w:p w:rsidR="00F242C7" w:rsidRPr="00F478F8" w:rsidRDefault="00F242C7" w:rsidP="00F242C7">
      <w:pPr>
        <w:rPr>
          <w:noProof/>
          <w:lang w:val="ru-RU"/>
        </w:rPr>
      </w:pPr>
      <w:r w:rsidRPr="00F478F8">
        <w:rPr>
          <w:noProof/>
          <w:lang w:val="ru-RU"/>
        </w:rPr>
        <w:t xml:space="preserve">                     Уговорен</w:t>
      </w:r>
      <w:r w:rsidRPr="00F478F8">
        <w:rPr>
          <w:noProof/>
        </w:rPr>
        <w:t>е</w:t>
      </w:r>
      <w:r w:rsidRPr="00F478F8">
        <w:rPr>
          <w:noProof/>
          <w:lang w:val="ru-RU"/>
        </w:rPr>
        <w:t xml:space="preserve"> јединичне цене добара подразумева</w:t>
      </w:r>
      <w:r w:rsidRPr="00F478F8">
        <w:rPr>
          <w:noProof/>
        </w:rPr>
        <w:t>ју</w:t>
      </w:r>
      <w:r w:rsidRPr="00F478F8">
        <w:rPr>
          <w:noProof/>
          <w:lang w:val="ru-RU"/>
        </w:rPr>
        <w:t xml:space="preserve"> транспорт и испоруку (истовар) на адреси Наручиоца по писаној поруџбеници.</w:t>
      </w:r>
    </w:p>
    <w:p w:rsidR="00F242C7" w:rsidRPr="00F478F8" w:rsidRDefault="00F242C7" w:rsidP="00F242C7">
      <w:pPr>
        <w:keepNext/>
        <w:rPr>
          <w:szCs w:val="24"/>
        </w:rPr>
      </w:pPr>
      <w:r w:rsidRPr="00F478F8">
        <w:rPr>
          <w:noProof/>
          <w:szCs w:val="24"/>
          <w:lang w:val="ru-RU"/>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F478F8">
        <w:rPr>
          <w:szCs w:val="24"/>
        </w:rPr>
        <w:t>.</w:t>
      </w:r>
    </w:p>
    <w:p w:rsidR="00F242C7" w:rsidRDefault="00F242C7" w:rsidP="00F242C7">
      <w:pPr>
        <w:tabs>
          <w:tab w:val="left" w:pos="990"/>
        </w:tabs>
        <w:rPr>
          <w:szCs w:val="24"/>
        </w:rPr>
      </w:pPr>
      <w:r w:rsidRPr="00F478F8">
        <w:rPr>
          <w:noProof/>
          <w:lang w:val="ru-RU"/>
        </w:rPr>
        <w:tab/>
      </w:r>
      <w:r w:rsidRPr="00F478F8">
        <w:rPr>
          <w:noProof/>
          <w:lang w:val="ru-RU"/>
        </w:rPr>
        <w:tab/>
        <w:t xml:space="preserve">Јединичне цене добара </w:t>
      </w:r>
      <w:r w:rsidRPr="00F478F8">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1B183D" w:rsidRPr="00F1726A" w:rsidRDefault="001B183D" w:rsidP="001B183D">
      <w:pPr>
        <w:rPr>
          <w:noProof/>
          <w:szCs w:val="24"/>
          <w:lang w:val="ru-RU"/>
        </w:rPr>
      </w:pPr>
      <w:r>
        <w:rPr>
          <w:noProof/>
          <w:color w:val="00B050"/>
          <w:szCs w:val="24"/>
        </w:rPr>
        <w:tab/>
      </w:r>
      <w:r w:rsidRPr="00F1726A">
        <w:rPr>
          <w:noProof/>
          <w:szCs w:val="24"/>
        </w:rPr>
        <w:t xml:space="preserve">Да би понуђач остварио право на промену цена потребно је да </w:t>
      </w:r>
      <w:r w:rsidRPr="00F1726A">
        <w:rPr>
          <w:noProof/>
          <w:szCs w:val="24"/>
        </w:rPr>
        <w:lastRenderedPageBreak/>
        <w:t>поднесе писани  захтев за корекцију цена.</w:t>
      </w:r>
    </w:p>
    <w:p w:rsidR="001B183D" w:rsidRPr="00F1726A" w:rsidRDefault="001B183D" w:rsidP="001B183D">
      <w:pPr>
        <w:pStyle w:val="BodyText"/>
        <w:keepNext/>
        <w:keepLines/>
        <w:rPr>
          <w:rFonts w:ascii="Times New Roman" w:hAnsi="Times New Roman"/>
          <w:noProof/>
          <w:sz w:val="24"/>
          <w:szCs w:val="24"/>
        </w:rPr>
      </w:pPr>
      <w:r w:rsidRPr="00F1726A">
        <w:rPr>
          <w:rFonts w:ascii="Times New Roman" w:hAnsi="Times New Roman"/>
          <w:noProof/>
          <w:sz w:val="24"/>
          <w:szCs w:val="24"/>
          <w:lang w:val="ru-RU"/>
        </w:rPr>
        <w:t xml:space="preserve"> </w:t>
      </w:r>
      <w:r w:rsidRPr="00F1726A">
        <w:rPr>
          <w:rFonts w:ascii="Times New Roman" w:hAnsi="Times New Roman"/>
          <w:noProof/>
          <w:sz w:val="24"/>
          <w:szCs w:val="24"/>
          <w:lang w:val="ru-RU"/>
        </w:rPr>
        <w:tab/>
      </w:r>
      <w:r w:rsidRPr="00F1726A">
        <w:rPr>
          <w:rFonts w:ascii="Times New Roman" w:hAnsi="Times New Roman"/>
          <w:noProof/>
          <w:sz w:val="24"/>
          <w:szCs w:val="24"/>
        </w:rPr>
        <w:t>О оправданости захтева за повећање цена одлучује Наручилац и издаје писану сагласност.</w:t>
      </w:r>
    </w:p>
    <w:p w:rsidR="00F242C7" w:rsidRPr="00F478F8" w:rsidRDefault="00F242C7" w:rsidP="00F242C7">
      <w:r w:rsidRPr="00F478F8">
        <w:rPr>
          <w:noProof/>
          <w:lang w:val="ru-RU"/>
        </w:rPr>
        <w:t xml:space="preserve">                       </w:t>
      </w:r>
      <w:r w:rsidRPr="00F478F8">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F478F8" w:rsidRPr="00F478F8">
        <w:t>6</w:t>
      </w:r>
      <w:r w:rsidRPr="00F478F8">
        <w:t xml:space="preserve">. годину (ребаланс буџета) умање средства на економској класификацији са које се врши плаћање добара која су предмет набавке. </w:t>
      </w:r>
    </w:p>
    <w:p w:rsidR="00F242C7" w:rsidRPr="00F478F8" w:rsidRDefault="00F242C7" w:rsidP="00F242C7">
      <w:pPr>
        <w:pStyle w:val="ListParagraph"/>
        <w:tabs>
          <w:tab w:val="left" w:pos="0"/>
        </w:tabs>
        <w:spacing w:line="240" w:lineRule="auto"/>
        <w:ind w:left="0"/>
        <w:jc w:val="both"/>
        <w:outlineLvl w:val="0"/>
        <w:rPr>
          <w:color w:val="auto"/>
        </w:rPr>
      </w:pPr>
      <w:r w:rsidRPr="00F478F8">
        <w:rPr>
          <w:color w:val="auto"/>
        </w:rPr>
        <w:tab/>
      </w:r>
      <w:r w:rsidRPr="00F478F8">
        <w:rPr>
          <w:b/>
          <w:color w:val="auto"/>
        </w:rPr>
        <w:tab/>
      </w:r>
      <w:r w:rsidRPr="00F478F8">
        <w:rPr>
          <w:color w:val="auto"/>
        </w:rPr>
        <w:t>Наручилац, такође, задржава право да у складу са потребама, а у оквиру уговорене вредности добара, односно средстава обезбеђених Законом о буџету и ребалансом буџета, наручи и преузме мање или веће количине добара од количина датих у спецификацији која је саставни део понуде, а у оквиру укупне купопродајне цене.</w:t>
      </w:r>
    </w:p>
    <w:p w:rsidR="00F242C7" w:rsidRPr="00F478F8" w:rsidRDefault="00F242C7" w:rsidP="00F242C7">
      <w:pPr>
        <w:rPr>
          <w:szCs w:val="24"/>
          <w:lang w:val="ru-RU"/>
        </w:rPr>
      </w:pPr>
      <w:r w:rsidRPr="00F478F8">
        <w:rPr>
          <w:szCs w:val="24"/>
          <w:lang w:val="ru-RU"/>
        </w:rPr>
        <w:tab/>
        <w:t>Ако је у понуди исказана неуобичајено ниска цена, Наручилац ће поступити у ск</w:t>
      </w:r>
      <w:r w:rsidRPr="00F478F8">
        <w:rPr>
          <w:szCs w:val="24"/>
        </w:rPr>
        <w:t>л</w:t>
      </w:r>
      <w:r w:rsidRPr="00F478F8">
        <w:rPr>
          <w:szCs w:val="24"/>
          <w:lang w:val="ru-RU"/>
        </w:rPr>
        <w:t>аду са чланом 92. Закона о јавним набавкама.</w:t>
      </w:r>
    </w:p>
    <w:p w:rsidR="0074749C" w:rsidRPr="00B344F1" w:rsidRDefault="00F242C7" w:rsidP="00B344F1">
      <w:pPr>
        <w:rPr>
          <w:szCs w:val="24"/>
          <w:lang w:val="ru-RU"/>
        </w:rPr>
      </w:pPr>
      <w:r w:rsidRPr="00F478F8">
        <w:rPr>
          <w:noProof/>
          <w:szCs w:val="24"/>
          <w:lang w:val="ru-RU"/>
        </w:rPr>
        <w:t xml:space="preserve">   </w:t>
      </w:r>
    </w:p>
    <w:p w:rsidR="0074749C" w:rsidRPr="00F0659B" w:rsidRDefault="0074749C" w:rsidP="003E251A">
      <w:pPr>
        <w:ind w:firstLine="1260"/>
        <w:outlineLvl w:val="0"/>
        <w:rPr>
          <w:b/>
          <w:bCs/>
          <w:szCs w:val="24"/>
        </w:rPr>
      </w:pPr>
      <w:r w:rsidRPr="00F0659B">
        <w:rPr>
          <w:b/>
          <w:bCs/>
          <w:szCs w:val="24"/>
        </w:rPr>
        <w:t>10. Услови плаћања</w:t>
      </w:r>
    </w:p>
    <w:p w:rsidR="00F242C7" w:rsidRPr="00F0659B" w:rsidRDefault="00F242C7" w:rsidP="003E251A">
      <w:pPr>
        <w:ind w:firstLine="1260"/>
        <w:outlineLvl w:val="0"/>
        <w:rPr>
          <w:b/>
          <w:bCs/>
          <w:szCs w:val="24"/>
        </w:rPr>
      </w:pPr>
    </w:p>
    <w:p w:rsidR="00F242C7" w:rsidRPr="00F0659B" w:rsidRDefault="00F478F8" w:rsidP="00F242C7">
      <w:pPr>
        <w:rPr>
          <w:noProof/>
        </w:rPr>
      </w:pPr>
      <w:r w:rsidRPr="00F0659B">
        <w:rPr>
          <w:noProof/>
        </w:rPr>
        <w:tab/>
      </w:r>
      <w:r w:rsidR="00F242C7" w:rsidRPr="00F0659B">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F242C7" w:rsidRPr="00F0659B">
        <w:rPr>
          <w:b/>
          <w:bCs/>
          <w:sz w:val="18"/>
          <w:szCs w:val="18"/>
        </w:rPr>
        <w:t xml:space="preserve"> </w:t>
      </w:r>
      <w:r w:rsidR="00F242C7" w:rsidRPr="00F0659B">
        <w:rPr>
          <w:noProof/>
        </w:rPr>
        <w:t xml:space="preserve">који испоставља понуђач и </w:t>
      </w:r>
      <w:r w:rsidR="00F242C7" w:rsidRPr="00F0659B">
        <w:rPr>
          <w:szCs w:val="24"/>
        </w:rPr>
        <w:t>потврђеног документа о извршеној испоруци добара</w:t>
      </w:r>
      <w:r w:rsidR="00F242C7" w:rsidRPr="00F0659B">
        <w:rPr>
          <w:noProof/>
        </w:rPr>
        <w:t>.</w:t>
      </w:r>
    </w:p>
    <w:p w:rsidR="00F242C7" w:rsidRPr="00F0659B" w:rsidRDefault="00F242C7" w:rsidP="00F242C7">
      <w:pPr>
        <w:widowControl/>
        <w:tabs>
          <w:tab w:val="left" w:pos="720"/>
        </w:tabs>
        <w:autoSpaceDE w:val="0"/>
        <w:autoSpaceDN w:val="0"/>
        <w:adjustRightInd w:val="0"/>
        <w:ind w:firstLine="1440"/>
        <w:rPr>
          <w:rFonts w:eastAsiaTheme="minorHAnsi"/>
          <w:szCs w:val="24"/>
          <w:lang w:val="ru-RU"/>
        </w:rPr>
      </w:pPr>
      <w:r w:rsidRPr="00F0659B">
        <w:rPr>
          <w:iCs/>
          <w:szCs w:val="24"/>
        </w:rPr>
        <w:t>Плаћање се врши уплатом на рачун понуђача.</w:t>
      </w:r>
      <w:r w:rsidRPr="00F0659B">
        <w:rPr>
          <w:rFonts w:eastAsiaTheme="minorHAnsi"/>
          <w:szCs w:val="24"/>
          <w:lang w:val="ru-RU"/>
        </w:rPr>
        <w:t xml:space="preserve"> </w:t>
      </w:r>
    </w:p>
    <w:p w:rsidR="00F242C7" w:rsidRPr="00F0659B" w:rsidRDefault="00F242C7" w:rsidP="00F242C7">
      <w:pPr>
        <w:autoSpaceDE w:val="0"/>
        <w:autoSpaceDN w:val="0"/>
        <w:ind w:firstLine="1440"/>
      </w:pPr>
      <w:r w:rsidRPr="00F0659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242C7" w:rsidRPr="00A92DE1" w:rsidRDefault="00F242C7" w:rsidP="00F0659B">
      <w:pPr>
        <w:rPr>
          <w:noProof/>
          <w:szCs w:val="24"/>
          <w:lang w:val="ru-RU"/>
        </w:rPr>
      </w:pPr>
    </w:p>
    <w:p w:rsidR="0074749C" w:rsidRPr="00F0659B" w:rsidRDefault="0074749C" w:rsidP="003E251A">
      <w:pPr>
        <w:shd w:val="clear" w:color="auto" w:fill="FFFFFF"/>
        <w:ind w:firstLine="1260"/>
        <w:outlineLvl w:val="0"/>
        <w:rPr>
          <w:b/>
          <w:szCs w:val="24"/>
        </w:rPr>
      </w:pPr>
      <w:r w:rsidRPr="00A92DE1">
        <w:rPr>
          <w:b/>
          <w:szCs w:val="24"/>
        </w:rPr>
        <w:t xml:space="preserve">11. </w:t>
      </w:r>
      <w:r w:rsidRPr="00F0659B">
        <w:rPr>
          <w:b/>
          <w:szCs w:val="24"/>
        </w:rPr>
        <w:t>Средства финансијског обезбеђења</w:t>
      </w:r>
    </w:p>
    <w:p w:rsidR="0074749C" w:rsidRPr="00F0659B" w:rsidRDefault="0074749C" w:rsidP="00A92DE1">
      <w:pPr>
        <w:shd w:val="clear" w:color="auto" w:fill="FFFFFF"/>
        <w:jc w:val="center"/>
        <w:outlineLvl w:val="0"/>
        <w:rPr>
          <w:bCs/>
          <w:szCs w:val="24"/>
        </w:rPr>
      </w:pPr>
    </w:p>
    <w:p w:rsidR="003A5E9B" w:rsidRPr="00F0659B" w:rsidRDefault="003A5E9B" w:rsidP="003E251A">
      <w:pPr>
        <w:ind w:firstLine="1260"/>
        <w:rPr>
          <w:szCs w:val="24"/>
        </w:rPr>
      </w:pPr>
      <w:r w:rsidRPr="00F0659B">
        <w:rPr>
          <w:b/>
          <w:szCs w:val="24"/>
        </w:rPr>
        <w:t>11.1.</w:t>
      </w:r>
      <w:r w:rsidRPr="00F0659B">
        <w:rPr>
          <w:szCs w:val="24"/>
        </w:rPr>
        <w:t xml:space="preserve"> Понуђач је дужан да уз понуду достави:</w:t>
      </w:r>
    </w:p>
    <w:p w:rsidR="003A5E9B" w:rsidRPr="005E13E0" w:rsidRDefault="003A5E9B" w:rsidP="008900E6">
      <w:pPr>
        <w:ind w:firstLine="1260"/>
        <w:rPr>
          <w:szCs w:val="24"/>
        </w:rPr>
      </w:pPr>
      <w:r w:rsidRPr="001E07BC">
        <w:rPr>
          <w:color w:val="FF0000"/>
          <w:spacing w:val="-4"/>
          <w:szCs w:val="24"/>
        </w:rPr>
        <w:t xml:space="preserve">-  </w:t>
      </w:r>
      <w:r w:rsidRPr="005E13E0">
        <w:rPr>
          <w:b/>
          <w:spacing w:val="-4"/>
          <w:szCs w:val="24"/>
        </w:rPr>
        <w:t xml:space="preserve">меницу за озбиљност понуде </w:t>
      </w:r>
      <w:r w:rsidRPr="005E13E0">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0F3CDE" w:rsidRPr="005E13E0">
        <w:rPr>
          <w:spacing w:val="-4"/>
          <w:szCs w:val="24"/>
        </w:rPr>
        <w:t>, 111/2009,31/2011 и 139/2014</w:t>
      </w:r>
      <w:r w:rsidRPr="005E13E0">
        <w:rPr>
          <w:spacing w:val="-4"/>
          <w:szCs w:val="24"/>
        </w:rPr>
        <w:t>) и Одлуком НБС о ближим условима, садржини и начину вођења Регистра меница и овлашћења („Службени гласник РС“, бр. 56/2011</w:t>
      </w:r>
      <w:r w:rsidR="007C44FC" w:rsidRPr="005E13E0">
        <w:rPr>
          <w:spacing w:val="-4"/>
          <w:szCs w:val="24"/>
        </w:rPr>
        <w:t xml:space="preserve"> и 80/2015</w:t>
      </w:r>
      <w:r w:rsidRPr="005E13E0">
        <w:rPr>
          <w:spacing w:val="-4"/>
          <w:szCs w:val="24"/>
        </w:rPr>
        <w:t>), која мора да траје најмање колико и рок важења понуде, који понуђач уписује у обрасцу понуде (</w:t>
      </w:r>
      <w:r w:rsidRPr="005E13E0">
        <w:rPr>
          <w:b/>
          <w:spacing w:val="-4"/>
          <w:szCs w:val="24"/>
        </w:rPr>
        <w:t>Рок важења</w:t>
      </w:r>
      <w:r w:rsidRPr="005E13E0">
        <w:rPr>
          <w:b/>
          <w:szCs w:val="24"/>
        </w:rPr>
        <w:t xml:space="preserve"> понуде).</w:t>
      </w:r>
    </w:p>
    <w:p w:rsidR="003A5E9B" w:rsidRPr="005E13E0" w:rsidRDefault="003A5E9B" w:rsidP="008900E6">
      <w:pPr>
        <w:ind w:firstLine="1260"/>
        <w:rPr>
          <w:szCs w:val="24"/>
        </w:rPr>
      </w:pPr>
      <w:r w:rsidRPr="005E13E0">
        <w:rPr>
          <w:szCs w:val="24"/>
        </w:rPr>
        <w:t xml:space="preserve">- Менично овлашћење да се меницa у износу од 5% од вредности понуде без ПДВ, без сагласности понуђача може поднети на наплату </w:t>
      </w:r>
      <w:r w:rsidR="005F27E8" w:rsidRPr="005E13E0">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5E13E0">
        <w:rPr>
          <w:szCs w:val="24"/>
        </w:rPr>
        <w:t>;</w:t>
      </w:r>
    </w:p>
    <w:p w:rsidR="005F27E8" w:rsidRPr="005E13E0" w:rsidRDefault="005F27E8" w:rsidP="008900E6">
      <w:pPr>
        <w:ind w:firstLine="1260"/>
        <w:rPr>
          <w:szCs w:val="24"/>
        </w:rPr>
      </w:pPr>
      <w:r w:rsidRPr="005E13E0">
        <w:rPr>
          <w:szCs w:val="24"/>
        </w:rPr>
        <w:t>- Текст меничног овлашћења је потребно урадити у складу са издатом меницом;</w:t>
      </w:r>
    </w:p>
    <w:p w:rsidR="007C44FC" w:rsidRPr="005E13E0" w:rsidRDefault="007C44FC" w:rsidP="008900E6">
      <w:pPr>
        <w:ind w:firstLine="1260"/>
        <w:rPr>
          <w:szCs w:val="24"/>
        </w:rPr>
      </w:pPr>
      <w:r w:rsidRPr="005E13E0">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3A5E9B" w:rsidRPr="005E13E0" w:rsidRDefault="003A5E9B" w:rsidP="008900E6">
      <w:pPr>
        <w:ind w:firstLine="1260"/>
        <w:rPr>
          <w:szCs w:val="24"/>
        </w:rPr>
      </w:pPr>
      <w:r w:rsidRPr="005E13E0">
        <w:rPr>
          <w:szCs w:val="24"/>
        </w:rPr>
        <w:t>- Потврду о регистрацији менице</w:t>
      </w:r>
      <w:r w:rsidR="007C44FC" w:rsidRPr="005E13E0">
        <w:rPr>
          <w:szCs w:val="24"/>
        </w:rPr>
        <w:t>;</w:t>
      </w:r>
    </w:p>
    <w:p w:rsidR="003A5E9B" w:rsidRPr="005E13E0" w:rsidRDefault="003A5E9B" w:rsidP="008900E6">
      <w:pPr>
        <w:ind w:firstLine="1260"/>
        <w:rPr>
          <w:szCs w:val="24"/>
        </w:rPr>
      </w:pPr>
      <w:r w:rsidRPr="005E13E0">
        <w:rPr>
          <w:szCs w:val="24"/>
        </w:rPr>
        <w:t xml:space="preserve">- Копију картона депонованих потписа код банке на којој се јасно </w:t>
      </w:r>
      <w:r w:rsidRPr="005E13E0">
        <w:rPr>
          <w:szCs w:val="24"/>
        </w:rPr>
        <w:lastRenderedPageBreak/>
        <w:t xml:space="preserve">виде депоновани потпис и печат понуђача, оверен печатом банке са датумом овере (овера не старија од 30 дана, од дана </w:t>
      </w:r>
      <w:r w:rsidR="007E3DFD" w:rsidRPr="005E13E0">
        <w:rPr>
          <w:szCs w:val="24"/>
        </w:rPr>
        <w:t>отварања понуда</w:t>
      </w:r>
      <w:r w:rsidRPr="005E13E0">
        <w:rPr>
          <w:szCs w:val="24"/>
        </w:rPr>
        <w:t>).</w:t>
      </w:r>
    </w:p>
    <w:p w:rsidR="003A5E9B" w:rsidRPr="005E13E0" w:rsidRDefault="003A5E9B" w:rsidP="008900E6">
      <w:pPr>
        <w:widowControl/>
        <w:tabs>
          <w:tab w:val="left" w:pos="720"/>
        </w:tabs>
        <w:autoSpaceDE w:val="0"/>
        <w:autoSpaceDN w:val="0"/>
        <w:adjustRightInd w:val="0"/>
        <w:ind w:firstLine="1260"/>
        <w:rPr>
          <w:szCs w:val="24"/>
        </w:rPr>
      </w:pPr>
      <w:r w:rsidRPr="005E13E0">
        <w:rPr>
          <w:szCs w:val="24"/>
        </w:rPr>
        <w:t>Потпис овлашћеног лица на меници и меничном овлашћењу мора бити идентичан са потписом у картону депонованих потписа.</w:t>
      </w:r>
    </w:p>
    <w:p w:rsidR="003A5E9B" w:rsidRPr="005E13E0" w:rsidRDefault="003A5E9B" w:rsidP="008900E6">
      <w:pPr>
        <w:widowControl/>
        <w:tabs>
          <w:tab w:val="left" w:pos="720"/>
        </w:tabs>
        <w:autoSpaceDE w:val="0"/>
        <w:autoSpaceDN w:val="0"/>
        <w:adjustRightInd w:val="0"/>
        <w:ind w:firstLine="1260"/>
        <w:rPr>
          <w:szCs w:val="24"/>
        </w:rPr>
      </w:pPr>
      <w:r w:rsidRPr="005E13E0">
        <w:rPr>
          <w:szCs w:val="24"/>
        </w:rPr>
        <w:t>У случају промене лица овлашћеног за заступање, менично овлашћење остаје на снази.</w:t>
      </w:r>
    </w:p>
    <w:p w:rsidR="003A5E9B" w:rsidRPr="005E13E0" w:rsidRDefault="003A5E9B" w:rsidP="008900E6">
      <w:pPr>
        <w:ind w:firstLine="1260"/>
        <w:outlineLvl w:val="0"/>
        <w:rPr>
          <w:szCs w:val="24"/>
        </w:rPr>
      </w:pPr>
      <w:r w:rsidRPr="005E13E0">
        <w:rPr>
          <w:szCs w:val="24"/>
        </w:rPr>
        <w:t>По завршеном послу Наручилац ће предметну меницу вратити, на писани захтев понуђача.</w:t>
      </w:r>
    </w:p>
    <w:p w:rsidR="003A5E9B" w:rsidRPr="001E07BC" w:rsidRDefault="003A5E9B" w:rsidP="00A92DE1">
      <w:pPr>
        <w:jc w:val="center"/>
        <w:rPr>
          <w:b/>
          <w:color w:val="FF0000"/>
          <w:szCs w:val="24"/>
        </w:rPr>
      </w:pPr>
    </w:p>
    <w:p w:rsidR="00E72C82" w:rsidRPr="00C70571" w:rsidRDefault="003A5E9B" w:rsidP="003E251A">
      <w:pPr>
        <w:shd w:val="clear" w:color="auto" w:fill="FFFFFF"/>
        <w:ind w:firstLine="1260"/>
        <w:rPr>
          <w:szCs w:val="24"/>
        </w:rPr>
      </w:pPr>
      <w:r w:rsidRPr="00C70571">
        <w:rPr>
          <w:b/>
          <w:szCs w:val="24"/>
        </w:rPr>
        <w:t>11.2.</w:t>
      </w:r>
      <w:r w:rsidRPr="001E07BC">
        <w:rPr>
          <w:b/>
          <w:color w:val="FF0000"/>
          <w:szCs w:val="24"/>
        </w:rPr>
        <w:t xml:space="preserve"> </w:t>
      </w:r>
      <w:r w:rsidR="00E72C82" w:rsidRPr="00C70571">
        <w:rPr>
          <w:szCs w:val="24"/>
        </w:rPr>
        <w:t>Понуђач коме буде додељен Уговор дужан је да у року од 15 дана од дана закључења уговора достави Наручиоцу:</w:t>
      </w:r>
    </w:p>
    <w:p w:rsidR="003A5E9B" w:rsidRPr="00C70571" w:rsidRDefault="003A5E9B" w:rsidP="008900E6">
      <w:pPr>
        <w:ind w:firstLine="1260"/>
        <w:rPr>
          <w:szCs w:val="24"/>
        </w:rPr>
      </w:pPr>
      <w:r w:rsidRPr="00C70571">
        <w:rPr>
          <w:szCs w:val="24"/>
        </w:rPr>
        <w:t xml:space="preserve">- </w:t>
      </w:r>
      <w:r w:rsidRPr="00C70571">
        <w:rPr>
          <w:b/>
          <w:szCs w:val="24"/>
        </w:rPr>
        <w:t>меницу за добро извршење посла</w:t>
      </w:r>
      <w:r w:rsidRPr="00C7057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w:t>
      </w:r>
      <w:r w:rsidR="004F6BB9" w:rsidRPr="00C70571">
        <w:rPr>
          <w:szCs w:val="24"/>
        </w:rPr>
        <w:t>30</w:t>
      </w:r>
      <w:r w:rsidRPr="00C70571">
        <w:rPr>
          <w:szCs w:val="24"/>
        </w:rPr>
        <w:t xml:space="preserve"> дана дуже  од истека рока важности уговора.</w:t>
      </w:r>
    </w:p>
    <w:p w:rsidR="003A5E9B" w:rsidRPr="00C70571" w:rsidRDefault="003A5E9B" w:rsidP="008900E6">
      <w:pPr>
        <w:ind w:firstLine="1260"/>
        <w:rPr>
          <w:szCs w:val="24"/>
          <w:lang w:val="ru-RU"/>
        </w:rPr>
      </w:pPr>
      <w:r w:rsidRPr="00C70571">
        <w:rPr>
          <w:szCs w:val="24"/>
        </w:rPr>
        <w:t>- Менично овлашћење да се мениц</w:t>
      </w:r>
      <w:r w:rsidRPr="00C70571">
        <w:rPr>
          <w:szCs w:val="24"/>
          <w:lang w:val="en-US"/>
        </w:rPr>
        <w:t>a</w:t>
      </w:r>
      <w:r w:rsidRPr="00C7057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C70571" w:rsidRDefault="0099146A" w:rsidP="0099146A">
      <w:pPr>
        <w:ind w:firstLine="1260"/>
        <w:rPr>
          <w:szCs w:val="24"/>
          <w:lang w:val="ru-RU"/>
        </w:rPr>
      </w:pPr>
      <w:r w:rsidRPr="00C70571">
        <w:rPr>
          <w:szCs w:val="24"/>
        </w:rPr>
        <w:t>- Текст меничног овлашћења је потребно урадити у складу са издатом меницом;</w:t>
      </w:r>
    </w:p>
    <w:p w:rsidR="003A5E9B" w:rsidRPr="00C70571" w:rsidRDefault="003A5E9B" w:rsidP="008900E6">
      <w:pPr>
        <w:ind w:firstLine="1260"/>
        <w:rPr>
          <w:szCs w:val="24"/>
        </w:rPr>
      </w:pPr>
      <w:r w:rsidRPr="00C70571">
        <w:rPr>
          <w:szCs w:val="24"/>
        </w:rPr>
        <w:t>- Потврду о регистрацији менице,</w:t>
      </w:r>
    </w:p>
    <w:p w:rsidR="003A5E9B" w:rsidRPr="00C70571" w:rsidRDefault="003A5E9B" w:rsidP="008900E6">
      <w:pPr>
        <w:ind w:firstLine="1260"/>
        <w:rPr>
          <w:szCs w:val="24"/>
        </w:rPr>
      </w:pPr>
      <w:r w:rsidRPr="00C7057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C70571" w:rsidRDefault="003A5E9B" w:rsidP="008900E6">
      <w:pPr>
        <w:widowControl/>
        <w:tabs>
          <w:tab w:val="left" w:pos="720"/>
        </w:tabs>
        <w:autoSpaceDE w:val="0"/>
        <w:autoSpaceDN w:val="0"/>
        <w:adjustRightInd w:val="0"/>
        <w:ind w:firstLine="1260"/>
        <w:rPr>
          <w:szCs w:val="24"/>
        </w:rPr>
      </w:pPr>
      <w:r w:rsidRPr="00C70571">
        <w:rPr>
          <w:szCs w:val="24"/>
        </w:rPr>
        <w:t>Потпис овлашћеног лица на мениц</w:t>
      </w:r>
      <w:r w:rsidRPr="00C70571">
        <w:rPr>
          <w:szCs w:val="24"/>
          <w:lang w:val="ru-RU"/>
        </w:rPr>
        <w:t>и</w:t>
      </w:r>
      <w:r w:rsidRPr="00C70571">
        <w:rPr>
          <w:szCs w:val="24"/>
        </w:rPr>
        <w:t xml:space="preserve"> и меничном овлашћењу мора бити идентичан са потписом у картону депонованих потписа.</w:t>
      </w:r>
    </w:p>
    <w:p w:rsidR="003A5E9B" w:rsidRPr="00C70571" w:rsidRDefault="003A5E9B" w:rsidP="008900E6">
      <w:pPr>
        <w:widowControl/>
        <w:tabs>
          <w:tab w:val="left" w:pos="720"/>
        </w:tabs>
        <w:autoSpaceDE w:val="0"/>
        <w:autoSpaceDN w:val="0"/>
        <w:adjustRightInd w:val="0"/>
        <w:ind w:firstLine="1260"/>
        <w:rPr>
          <w:szCs w:val="24"/>
        </w:rPr>
      </w:pPr>
      <w:r w:rsidRPr="00C70571">
        <w:rPr>
          <w:szCs w:val="24"/>
        </w:rPr>
        <w:t>У случају промене лица овлашћеног за заступање, менично овлашћење остаје на снази.</w:t>
      </w:r>
    </w:p>
    <w:p w:rsidR="003A5E9B" w:rsidRPr="00C70571" w:rsidRDefault="003A5E9B" w:rsidP="008900E6">
      <w:pPr>
        <w:ind w:firstLine="1260"/>
        <w:rPr>
          <w:szCs w:val="24"/>
        </w:rPr>
      </w:pPr>
      <w:r w:rsidRPr="00C70571">
        <w:rPr>
          <w:szCs w:val="24"/>
        </w:rPr>
        <w:t>По завршеном послу Наручилац ће предметну меницу вратити, на писани захтев понуђача.</w:t>
      </w:r>
    </w:p>
    <w:p w:rsidR="0074749C" w:rsidRPr="00F242C7" w:rsidRDefault="0074749C" w:rsidP="00A92DE1">
      <w:pPr>
        <w:jc w:val="center"/>
        <w:outlineLvl w:val="0"/>
        <w:rPr>
          <w:color w:val="FF0000"/>
          <w:szCs w:val="24"/>
        </w:rPr>
      </w:pPr>
    </w:p>
    <w:p w:rsidR="0074749C" w:rsidRPr="00A92DE1" w:rsidRDefault="0074749C" w:rsidP="003E251A">
      <w:pPr>
        <w:ind w:firstLine="1260"/>
        <w:outlineLvl w:val="0"/>
        <w:rPr>
          <w:szCs w:val="24"/>
          <w:lang w:val="ru-RU"/>
        </w:rPr>
      </w:pPr>
      <w:r w:rsidRPr="00A92DE1">
        <w:rPr>
          <w:b/>
          <w:szCs w:val="24"/>
        </w:rPr>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 xml:space="preserve">Наручилац ће чувати као поверљиве све податке о понуђачима </w:t>
      </w:r>
      <w:r w:rsidRPr="00A92DE1">
        <w:rPr>
          <w:szCs w:val="24"/>
        </w:rPr>
        <w:lastRenderedPageBreak/>
        <w:t>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 xml:space="preserve">број </w:t>
      </w:r>
      <w:r w:rsidR="009743EC" w:rsidRPr="009743EC">
        <w:rPr>
          <w:b/>
          <w:szCs w:val="24"/>
          <w:lang w:val="ru-RU"/>
        </w:rPr>
        <w:t>4</w:t>
      </w:r>
      <w:r w:rsidR="00807DE8">
        <w:rPr>
          <w:b/>
          <w:szCs w:val="24"/>
        </w:rPr>
        <w:t>7</w:t>
      </w:r>
      <w:r w:rsidRPr="00A92DE1">
        <w:rPr>
          <w:b/>
          <w:szCs w:val="24"/>
        </w:rPr>
        <w:t>/</w:t>
      </w:r>
      <w:r w:rsidR="0031737B" w:rsidRPr="00A92DE1">
        <w:rPr>
          <w:b/>
          <w:szCs w:val="24"/>
        </w:rPr>
        <w:t>1</w:t>
      </w:r>
      <w:r w:rsidR="00F242C7">
        <w:rPr>
          <w:b/>
          <w:szCs w:val="24"/>
        </w:rPr>
        <w:t>6</w:t>
      </w:r>
      <w:r w:rsidRPr="00A92DE1">
        <w:rPr>
          <w:szCs w:val="24"/>
        </w:rPr>
        <w:t xml:space="preserve"> чији је предмет набавка </w:t>
      </w:r>
      <w:r w:rsidR="00577C90" w:rsidRPr="00A92DE1">
        <w:rPr>
          <w:szCs w:val="24"/>
        </w:rPr>
        <w:t xml:space="preserve">добара – </w:t>
      </w:r>
      <w:r w:rsidR="00F242C7">
        <w:rPr>
          <w:szCs w:val="24"/>
        </w:rPr>
        <w:t>средства за одржавање хигијене</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74749C" w:rsidRPr="00A92DE1" w:rsidRDefault="0074749C"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F0659B" w:rsidRPr="00A92DE1" w:rsidRDefault="00F0659B" w:rsidP="00C70571">
      <w:pPr>
        <w:rPr>
          <w:b/>
          <w:szCs w:val="24"/>
        </w:rPr>
      </w:pPr>
    </w:p>
    <w:p w:rsidR="0074749C" w:rsidRPr="005C2B0B" w:rsidRDefault="00984C9F" w:rsidP="003E251A">
      <w:pPr>
        <w:ind w:firstLine="1260"/>
        <w:outlineLvl w:val="0"/>
        <w:rPr>
          <w:b/>
          <w:szCs w:val="24"/>
        </w:rPr>
      </w:pPr>
      <w:r w:rsidRPr="00A92DE1">
        <w:rPr>
          <w:b/>
          <w:szCs w:val="24"/>
          <w:lang w:val="ru-RU"/>
        </w:rPr>
        <w:t>1</w:t>
      </w:r>
      <w:r w:rsidR="00C70571">
        <w:rPr>
          <w:b/>
          <w:szCs w:val="24"/>
        </w:rPr>
        <w:t>7</w:t>
      </w:r>
      <w:r w:rsidR="0074749C" w:rsidRPr="005C2B0B">
        <w:rPr>
          <w:b/>
          <w:szCs w:val="24"/>
        </w:rPr>
        <w:t>. Критеријум за доделу уговора</w:t>
      </w:r>
    </w:p>
    <w:p w:rsidR="0031737B" w:rsidRPr="005C2B0B" w:rsidRDefault="0074749C" w:rsidP="005868C5">
      <w:pPr>
        <w:ind w:firstLine="1260"/>
        <w:rPr>
          <w:szCs w:val="24"/>
        </w:rPr>
      </w:pPr>
      <w:r w:rsidRPr="005C2B0B">
        <w:rPr>
          <w:szCs w:val="24"/>
        </w:rPr>
        <w:t xml:space="preserve">Одлука о додели уговора донеће се применом критеријума </w:t>
      </w:r>
      <w:r w:rsidR="0031737B" w:rsidRPr="005C2B0B">
        <w:rPr>
          <w:b/>
          <w:szCs w:val="24"/>
        </w:rPr>
        <w:t>„</w:t>
      </w:r>
      <w:r w:rsidR="00423F6A" w:rsidRPr="005C2B0B">
        <w:rPr>
          <w:b/>
          <w:szCs w:val="24"/>
        </w:rPr>
        <w:t>најнижа понуђена цена</w:t>
      </w:r>
      <w:r w:rsidR="0031737B" w:rsidRPr="005C2B0B">
        <w:rPr>
          <w:b/>
          <w:szCs w:val="24"/>
        </w:rPr>
        <w:t>“.</w:t>
      </w:r>
    </w:p>
    <w:p w:rsidR="00F242C7" w:rsidRPr="005C2B0B" w:rsidRDefault="00F242C7" w:rsidP="00F242C7">
      <w:pPr>
        <w:rPr>
          <w:szCs w:val="24"/>
        </w:rPr>
      </w:pPr>
      <w:r w:rsidRPr="005C2B0B">
        <w:rPr>
          <w:szCs w:val="24"/>
        </w:rPr>
        <w:tab/>
        <w:t xml:space="preserve">За стручну оцену понуда користиће се </w:t>
      </w:r>
      <w:r w:rsidRPr="005C2B0B">
        <w:rPr>
          <w:noProof/>
        </w:rPr>
        <w:t xml:space="preserve">укупна цена </w:t>
      </w:r>
      <w:r w:rsidRPr="005C2B0B">
        <w:rPr>
          <w:szCs w:val="24"/>
        </w:rPr>
        <w:t>уписана у обрасцу понуде.</w:t>
      </w:r>
    </w:p>
    <w:p w:rsidR="005868C5" w:rsidRPr="003D662D" w:rsidRDefault="005868C5" w:rsidP="004F6BB9">
      <w:pPr>
        <w:rPr>
          <w:color w:val="00B050"/>
          <w:szCs w:val="24"/>
          <w:lang w:val="ru-RU"/>
        </w:rPr>
      </w:pPr>
    </w:p>
    <w:p w:rsidR="00EF5E9A" w:rsidRPr="003D662D" w:rsidRDefault="00EF5E9A" w:rsidP="004F6BB9">
      <w:pPr>
        <w:rPr>
          <w:color w:val="00B050"/>
          <w:szCs w:val="24"/>
          <w:lang w:val="ru-RU"/>
        </w:rPr>
      </w:pPr>
    </w:p>
    <w:p w:rsidR="0074749C" w:rsidRPr="005C2B0B" w:rsidRDefault="00C70571" w:rsidP="003E251A">
      <w:pPr>
        <w:ind w:firstLine="1260"/>
        <w:outlineLvl w:val="0"/>
        <w:rPr>
          <w:b/>
          <w:szCs w:val="24"/>
        </w:rPr>
      </w:pPr>
      <w:r>
        <w:rPr>
          <w:b/>
          <w:szCs w:val="24"/>
        </w:rPr>
        <w:lastRenderedPageBreak/>
        <w:t>18</w:t>
      </w:r>
      <w:r w:rsidR="0074749C" w:rsidRPr="00807DE8">
        <w:rPr>
          <w:b/>
          <w:szCs w:val="24"/>
        </w:rPr>
        <w:t>.</w:t>
      </w:r>
      <w:r w:rsidR="0074749C" w:rsidRPr="00F242C7">
        <w:rPr>
          <w:b/>
          <w:color w:val="00B050"/>
          <w:szCs w:val="24"/>
        </w:rPr>
        <w:t xml:space="preserve"> </w:t>
      </w:r>
      <w:r w:rsidR="0074749C" w:rsidRPr="005C2B0B">
        <w:rPr>
          <w:b/>
          <w:szCs w:val="24"/>
        </w:rPr>
        <w:t>Понуде са истом понуђеном ценом</w:t>
      </w:r>
    </w:p>
    <w:p w:rsidR="00F242C7" w:rsidRPr="005C2B0B" w:rsidRDefault="00F242C7" w:rsidP="00F242C7">
      <w:pPr>
        <w:rPr>
          <w:szCs w:val="24"/>
        </w:rPr>
      </w:pPr>
      <w:r w:rsidRPr="005C2B0B">
        <w:rPr>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Pr="005C2B0B">
        <w:rPr>
          <w:rFonts w:eastAsia="TimesNewRomanPSMT"/>
          <w:bCs/>
          <w:szCs w:val="24"/>
        </w:rPr>
        <w:t>испоруке добара</w:t>
      </w:r>
      <w:r w:rsidRPr="005C2B0B">
        <w:rPr>
          <w:szCs w:val="24"/>
        </w:rPr>
        <w:t>.</w:t>
      </w:r>
    </w:p>
    <w:p w:rsidR="00F242C7" w:rsidRPr="005C2B0B" w:rsidRDefault="00F242C7" w:rsidP="00F242C7">
      <w:pPr>
        <w:rPr>
          <w:szCs w:val="24"/>
        </w:rPr>
      </w:pPr>
      <w:r w:rsidRPr="005C2B0B">
        <w:rPr>
          <w:szCs w:val="24"/>
        </w:rPr>
        <w:tab/>
        <w:t xml:space="preserve">Уколико две или више понуда имају исти рок </w:t>
      </w:r>
      <w:r w:rsidRPr="005C2B0B">
        <w:rPr>
          <w:rFonts w:eastAsia="TimesNewRomanPSMT"/>
          <w:bCs/>
          <w:szCs w:val="24"/>
        </w:rPr>
        <w:t>испоруке добара</w:t>
      </w:r>
      <w:r w:rsidRPr="005C2B0B">
        <w:rPr>
          <w:szCs w:val="24"/>
        </w:rPr>
        <w:t xml:space="preserve">, као најповољнија биће изабрана понуда оног понуђача који је понудио краћи рок </w:t>
      </w:r>
      <w:r w:rsidRPr="005C2B0B">
        <w:rPr>
          <w:rFonts w:eastAsia="TimesNewRomanPSMT"/>
          <w:bCs/>
          <w:szCs w:val="24"/>
        </w:rPr>
        <w:t>за решавање рекламација у случају неодговарајућег квантитета и/или квалитета предметних добара</w:t>
      </w:r>
      <w:r w:rsidRPr="005C2B0B">
        <w:rPr>
          <w:szCs w:val="24"/>
        </w:rPr>
        <w:t>.</w:t>
      </w:r>
    </w:p>
    <w:p w:rsidR="0074749C" w:rsidRPr="00A92DE1" w:rsidRDefault="0074749C" w:rsidP="00A92DE1">
      <w:pPr>
        <w:jc w:val="center"/>
        <w:rPr>
          <w:szCs w:val="24"/>
        </w:rPr>
      </w:pPr>
    </w:p>
    <w:p w:rsidR="0074749C" w:rsidRPr="00A92DE1" w:rsidRDefault="00C70571"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C70571">
        <w:rPr>
          <w:b/>
          <w:szCs w:val="24"/>
        </w:rPr>
        <w:t>0</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2</w:t>
      </w:r>
      <w:r w:rsidR="00C70571">
        <w:rPr>
          <w:b/>
          <w:szCs w:val="24"/>
          <w:lang w:val="ru-RU"/>
        </w:rPr>
        <w:t>1</w:t>
      </w:r>
      <w:r w:rsidRPr="00A92DE1">
        <w:rPr>
          <w:b/>
          <w:szCs w:val="24"/>
        </w:rPr>
        <w:t>. Захтев за заштиту права</w:t>
      </w:r>
    </w:p>
    <w:p w:rsidR="001A0933" w:rsidRPr="007439E0" w:rsidRDefault="001A0933" w:rsidP="001A0933">
      <w:pPr>
        <w:rPr>
          <w:szCs w:val="24"/>
        </w:rPr>
      </w:pP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1A0933" w:rsidRPr="007439E0" w:rsidRDefault="001A0933" w:rsidP="001A0933">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1A0933" w:rsidRPr="007439E0" w:rsidRDefault="001A0933" w:rsidP="001A0933">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1A0933" w:rsidRPr="007439E0" w:rsidRDefault="001A0933" w:rsidP="001A0933">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1A0933" w:rsidRPr="007439E0" w:rsidRDefault="001A0933" w:rsidP="001A0933">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1A0933" w:rsidRPr="007439E0" w:rsidRDefault="001A0933" w:rsidP="001A0933">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1A0933" w:rsidRPr="007439E0" w:rsidRDefault="001A0933" w:rsidP="001A0933">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1A0933" w:rsidRPr="007439E0" w:rsidRDefault="001A0933" w:rsidP="001A0933">
      <w:pPr>
        <w:rPr>
          <w:szCs w:val="24"/>
        </w:rPr>
      </w:pPr>
      <w:r w:rsidRPr="007439E0">
        <w:rPr>
          <w:szCs w:val="24"/>
        </w:rPr>
        <w:tab/>
        <w:t xml:space="preserve">Уколико у предметном поступку јавне набавке поново буде поднет захтев за заштиту права од стране истог подносиоца захтева, у том захтеву се не </w:t>
      </w:r>
      <w:r w:rsidRPr="007439E0">
        <w:rPr>
          <w:szCs w:val="24"/>
        </w:rPr>
        <w:lastRenderedPageBreak/>
        <w:t>могу оспоравати радње наручиоца за које је подносилац захтева знао или могао знати приликом подношења претходног захтева.</w:t>
      </w:r>
    </w:p>
    <w:p w:rsidR="001A0933" w:rsidRPr="007439E0" w:rsidRDefault="001A0933" w:rsidP="001A0933">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1A0933" w:rsidRDefault="001A0933" w:rsidP="001A0933">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1A0933" w:rsidRPr="009A16BF" w:rsidRDefault="001A0933" w:rsidP="001A0933">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1A0933" w:rsidRPr="009A16BF" w:rsidRDefault="001A0933" w:rsidP="001A0933">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1A0933" w:rsidRPr="002E7823" w:rsidRDefault="001A0933" w:rsidP="001A0933">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9743EC" w:rsidRPr="009743EC">
        <w:rPr>
          <w:b/>
          <w:szCs w:val="24"/>
          <w:lang w:val="ru-RU"/>
        </w:rPr>
        <w:t>4</w:t>
      </w:r>
      <w:r>
        <w:rPr>
          <w:b/>
          <w:szCs w:val="24"/>
        </w:rPr>
        <w:t>7</w:t>
      </w:r>
      <w:r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1A0933" w:rsidRPr="009A16BF" w:rsidRDefault="001A0933" w:rsidP="001A0933">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1A0933" w:rsidRPr="009A16BF" w:rsidRDefault="001A0933" w:rsidP="001A0933">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1A0933" w:rsidRPr="00313F70" w:rsidRDefault="001A0933" w:rsidP="001A0933">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1A0933" w:rsidRPr="00313F70" w:rsidRDefault="001A0933" w:rsidP="001A0933">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1A0933" w:rsidRPr="00697E8C" w:rsidRDefault="001A0933" w:rsidP="001A0933">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1A0933" w:rsidRPr="00697E8C" w:rsidRDefault="001A0933" w:rsidP="001A0933">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74749C" w:rsidRPr="00A92DE1" w:rsidRDefault="0074749C" w:rsidP="00A92DE1">
      <w:pPr>
        <w:jc w:val="center"/>
        <w:rPr>
          <w:szCs w:val="24"/>
        </w:rPr>
      </w:pPr>
    </w:p>
    <w:p w:rsidR="003E251A" w:rsidRPr="007439E0" w:rsidRDefault="00C70571" w:rsidP="00C70571">
      <w:pPr>
        <w:rPr>
          <w:b/>
          <w:szCs w:val="24"/>
        </w:rPr>
      </w:pPr>
      <w:r>
        <w:rPr>
          <w:b/>
          <w:szCs w:val="24"/>
        </w:rPr>
        <w:t xml:space="preserve">                     </w:t>
      </w:r>
      <w:r w:rsidR="0074749C" w:rsidRPr="00A92DE1">
        <w:rPr>
          <w:b/>
          <w:szCs w:val="24"/>
        </w:rPr>
        <w:t>2</w:t>
      </w:r>
      <w:r>
        <w:rPr>
          <w:b/>
          <w:szCs w:val="24"/>
          <w:lang w:val="ru-RU"/>
        </w:rPr>
        <w:t>2</w:t>
      </w:r>
      <w:r w:rsidR="0074749C"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3E251A" w:rsidP="003E251A">
      <w:pPr>
        <w:ind w:firstLine="1260"/>
        <w:outlineLvl w:val="0"/>
        <w:rPr>
          <w:b/>
          <w:szCs w:val="24"/>
        </w:rPr>
      </w:pPr>
      <w:r>
        <w:rPr>
          <w:b/>
          <w:szCs w:val="24"/>
        </w:rPr>
        <w:t>2</w:t>
      </w:r>
      <w:r w:rsidR="00C70571">
        <w:rPr>
          <w:b/>
          <w:szCs w:val="24"/>
        </w:rPr>
        <w:t>3</w:t>
      </w:r>
      <w:r>
        <w:rPr>
          <w:b/>
          <w:szCs w:val="24"/>
        </w:rPr>
        <w:t xml:space="preserve">.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E251A" w:rsidRDefault="003E251A" w:rsidP="00743C02">
      <w:pPr>
        <w:ind w:firstLine="1260"/>
        <w:rPr>
          <w:szCs w:val="24"/>
        </w:rPr>
      </w:pPr>
    </w:p>
    <w:p w:rsidR="005C2B0B" w:rsidRDefault="005C2B0B" w:rsidP="00743C02">
      <w:pPr>
        <w:ind w:firstLine="1260"/>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sidR="00C70571">
        <w:rPr>
          <w:rFonts w:eastAsiaTheme="minorHAnsi"/>
          <w:b/>
          <w:bCs/>
          <w:szCs w:val="24"/>
        </w:rPr>
        <w:t>4</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A92DE1"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C70571" w:rsidP="00C70571">
      <w:pPr>
        <w:spacing w:line="360" w:lineRule="auto"/>
        <w:rPr>
          <w:szCs w:val="24"/>
        </w:rPr>
      </w:pPr>
      <w:r>
        <w:rPr>
          <w:szCs w:val="24"/>
        </w:rPr>
        <w:tab/>
      </w:r>
      <w:r w:rsidR="0074749C" w:rsidRPr="00A92DE1">
        <w:rPr>
          <w:szCs w:val="24"/>
        </w:rPr>
        <w:t>На основу позива за подношењ</w:t>
      </w:r>
      <w:r w:rsidR="00423F6A" w:rsidRPr="00A92DE1">
        <w:rPr>
          <w:szCs w:val="24"/>
        </w:rPr>
        <w:t xml:space="preserve">е понуде за јавну набавку добара – </w:t>
      </w:r>
      <w:r w:rsidR="00F242C7">
        <w:rPr>
          <w:szCs w:val="24"/>
        </w:rPr>
        <w:t>средства за одржавање хигијене</w:t>
      </w:r>
      <w:r w:rsidR="004A6A61" w:rsidRPr="00A92DE1">
        <w:rPr>
          <w:szCs w:val="24"/>
        </w:rPr>
        <w:t xml:space="preserve">, број </w:t>
      </w:r>
      <w:r w:rsidR="009743EC" w:rsidRPr="009743EC">
        <w:rPr>
          <w:b/>
          <w:szCs w:val="24"/>
          <w:lang w:val="ru-RU"/>
        </w:rPr>
        <w:t>4</w:t>
      </w:r>
      <w:r w:rsidR="00807DE8" w:rsidRPr="00C70571">
        <w:rPr>
          <w:b/>
          <w:szCs w:val="24"/>
        </w:rPr>
        <w:t>7</w:t>
      </w:r>
      <w:r w:rsidR="009F6FC9" w:rsidRPr="00C70571">
        <w:rPr>
          <w:b/>
          <w:szCs w:val="24"/>
        </w:rPr>
        <w:t>/1</w:t>
      </w:r>
      <w:r w:rsidR="00F242C7" w:rsidRPr="00C70571">
        <w:rPr>
          <w:b/>
          <w:szCs w:val="24"/>
        </w:rPr>
        <w:t>6</w:t>
      </w:r>
      <w:r w:rsidR="0074749C"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Default="0074749C" w:rsidP="00A92DE1">
      <w:pPr>
        <w:jc w:val="center"/>
        <w:rPr>
          <w:b/>
          <w:szCs w:val="24"/>
          <w:lang w:val="en-US"/>
        </w:rPr>
      </w:pPr>
    </w:p>
    <w:p w:rsidR="00B613D2" w:rsidRDefault="00B613D2"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5C2B0B" w:rsidRDefault="005C2B0B" w:rsidP="00B613D2">
      <w:pPr>
        <w:jc w:val="center"/>
        <w:outlineLvl w:val="0"/>
        <w:rPr>
          <w:b/>
          <w:szCs w:val="24"/>
        </w:rPr>
      </w:pPr>
    </w:p>
    <w:p w:rsidR="005C2B0B" w:rsidRDefault="005C2B0B" w:rsidP="00B613D2">
      <w:pPr>
        <w:jc w:val="center"/>
        <w:outlineLvl w:val="0"/>
        <w:rPr>
          <w:b/>
          <w:szCs w:val="24"/>
        </w:rPr>
      </w:pPr>
    </w:p>
    <w:p w:rsidR="005C2B0B" w:rsidRPr="003959C7" w:rsidRDefault="005C2B0B" w:rsidP="003959C7">
      <w:pPr>
        <w:outlineLvl w:val="0"/>
        <w:rPr>
          <w:b/>
          <w:szCs w:val="24"/>
          <w:lang w:val="sr-Latn-CS"/>
        </w:rPr>
      </w:pPr>
    </w:p>
    <w:p w:rsidR="005C2B0B" w:rsidRDefault="005C2B0B" w:rsidP="00B613D2">
      <w:pPr>
        <w:jc w:val="center"/>
        <w:outlineLvl w:val="0"/>
        <w:rPr>
          <w:b/>
          <w:szCs w:val="24"/>
        </w:rPr>
      </w:pPr>
    </w:p>
    <w:p w:rsidR="00B613D2" w:rsidRPr="00B613D2" w:rsidRDefault="00B613D2" w:rsidP="00B613D2">
      <w:pPr>
        <w:jc w:val="center"/>
        <w:outlineLvl w:val="0"/>
        <w:rPr>
          <w:b/>
          <w:szCs w:val="24"/>
          <w:lang w:val="en-US"/>
        </w:rPr>
      </w:pPr>
      <w:r w:rsidRPr="008A4DB2">
        <w:rPr>
          <w:b/>
          <w:szCs w:val="24"/>
        </w:rPr>
        <w:t>ПОДАЦИ О ПОДИЗВОЂАЧУ</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D736FB"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5C2B0B" w:rsidRDefault="005C2B0B" w:rsidP="00B613D2">
      <w:pPr>
        <w:spacing w:line="360" w:lineRule="auto"/>
        <w:jc w:val="center"/>
        <w:outlineLvl w:val="0"/>
        <w:rPr>
          <w:b/>
        </w:rPr>
      </w:pPr>
    </w:p>
    <w:p w:rsidR="005C2B0B" w:rsidRDefault="005C2B0B" w:rsidP="003959C7">
      <w:pPr>
        <w:spacing w:line="360" w:lineRule="auto"/>
        <w:outlineLvl w:val="0"/>
        <w:rPr>
          <w:b/>
          <w:lang w:val="sr-Latn-CS"/>
        </w:rPr>
      </w:pPr>
    </w:p>
    <w:p w:rsidR="003959C7" w:rsidRDefault="003959C7" w:rsidP="003959C7">
      <w:pPr>
        <w:spacing w:line="360" w:lineRule="auto"/>
        <w:outlineLvl w:val="0"/>
        <w:rPr>
          <w:b/>
          <w:lang w:val="sr-Latn-CS"/>
        </w:rPr>
      </w:pPr>
    </w:p>
    <w:p w:rsidR="003959C7" w:rsidRPr="003959C7" w:rsidRDefault="003959C7" w:rsidP="003959C7">
      <w:pPr>
        <w:spacing w:line="360" w:lineRule="auto"/>
        <w:outlineLvl w:val="0"/>
        <w:rPr>
          <w:b/>
          <w:lang w:val="sr-Latn-CS"/>
        </w:rPr>
      </w:pPr>
    </w:p>
    <w:p w:rsidR="00B613D2" w:rsidRPr="00D736FB" w:rsidRDefault="00B613D2" w:rsidP="00B613D2">
      <w:pPr>
        <w:spacing w:line="360" w:lineRule="auto"/>
        <w:jc w:val="center"/>
        <w:outlineLvl w:val="0"/>
        <w:rPr>
          <w:sz w:val="16"/>
          <w:szCs w:val="16"/>
          <w:lang w:val="ru-RU"/>
        </w:rPr>
      </w:pPr>
      <w:r>
        <w:rPr>
          <w:b/>
        </w:rPr>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rPr>
          <w:b/>
          <w:sz w:val="26"/>
          <w:szCs w:val="26"/>
          <w:lang w:val="en-US"/>
        </w:rPr>
      </w:pPr>
      <w:r>
        <w:rPr>
          <w:b/>
          <w:sz w:val="26"/>
          <w:szCs w:val="26"/>
        </w:rPr>
        <w:br w:type="page"/>
      </w:r>
    </w:p>
    <w:p w:rsidR="00B613D2" w:rsidRDefault="00B613D2" w:rsidP="00B613D2">
      <w:pPr>
        <w:jc w:val="center"/>
        <w:outlineLvl w:val="0"/>
        <w:rPr>
          <w:b/>
        </w:rPr>
      </w:pPr>
      <w:r>
        <w:rPr>
          <w:b/>
        </w:rPr>
        <w:lastRenderedPageBreak/>
        <w:t xml:space="preserve">ПОДАЦИ О ЧЛАНУ ГРУПЕ </w:t>
      </w:r>
    </w:p>
    <w:p w:rsidR="005C2B0B" w:rsidRPr="00B613D2" w:rsidRDefault="005C2B0B" w:rsidP="00B613D2">
      <w:pPr>
        <w:jc w:val="center"/>
        <w:outlineLvl w:val="0"/>
        <w:rPr>
          <w:sz w:val="16"/>
          <w:szCs w:val="16"/>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242C7" w:rsidRDefault="00F242C7" w:rsidP="0067366D">
      <w:pPr>
        <w:keepNext/>
        <w:keepLines/>
        <w:jc w:val="center"/>
        <w:rPr>
          <w:b/>
          <w:szCs w:val="24"/>
        </w:rPr>
      </w:pPr>
    </w:p>
    <w:p w:rsidR="00F242C7" w:rsidRPr="00CD0B0A" w:rsidRDefault="00F242C7" w:rsidP="00CD0B0A">
      <w:pPr>
        <w:keepNext/>
        <w:keepLines/>
        <w:jc w:val="center"/>
        <w:rPr>
          <w:szCs w:val="24"/>
          <w:lang w:val="en-US"/>
        </w:rPr>
      </w:pPr>
      <w:r w:rsidRPr="00807DE8">
        <w:rPr>
          <w:b/>
          <w:szCs w:val="24"/>
        </w:rPr>
        <w:t>СПЕЦИФИКАЦИЈА</w:t>
      </w:r>
    </w:p>
    <w:p w:rsidR="00F242C7" w:rsidRPr="005C2B0B" w:rsidRDefault="00F242C7" w:rsidP="0067366D">
      <w:pPr>
        <w:keepNext/>
        <w:keepLines/>
        <w:jc w:val="center"/>
        <w:rPr>
          <w:b/>
          <w:color w:val="FF0000"/>
          <w:szCs w:val="24"/>
        </w:rPr>
      </w:pPr>
    </w:p>
    <w:tbl>
      <w:tblPr>
        <w:tblW w:w="10264" w:type="dxa"/>
        <w:tblInd w:w="-706" w:type="dxa"/>
        <w:tblLook w:val="04A0"/>
      </w:tblPr>
      <w:tblGrid>
        <w:gridCol w:w="628"/>
        <w:gridCol w:w="2960"/>
        <w:gridCol w:w="1409"/>
        <w:gridCol w:w="990"/>
        <w:gridCol w:w="1260"/>
        <w:gridCol w:w="1487"/>
        <w:gridCol w:w="1530"/>
      </w:tblGrid>
      <w:tr w:rsidR="009743EC" w:rsidRPr="004615E3" w:rsidTr="009743EC">
        <w:trPr>
          <w:trHeight w:val="30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Р.бр.</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Артикал</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Паковање</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Ј.м.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Количина</w:t>
            </w:r>
          </w:p>
        </w:tc>
        <w:tc>
          <w:tcPr>
            <w:tcW w:w="1487" w:type="dxa"/>
            <w:tcBorders>
              <w:top w:val="single" w:sz="4" w:space="0" w:color="auto"/>
              <w:left w:val="nil"/>
              <w:bottom w:val="single" w:sz="4" w:space="0" w:color="auto"/>
              <w:right w:val="single" w:sz="4" w:space="0" w:color="auto"/>
            </w:tcBorders>
          </w:tcPr>
          <w:p w:rsidR="009743EC" w:rsidRPr="009743EC" w:rsidRDefault="009743EC" w:rsidP="00CD0B0A">
            <w:pPr>
              <w:jc w:val="center"/>
              <w:rPr>
                <w:rFonts w:eastAsia="Times New Roman"/>
                <w:b/>
                <w:bCs/>
                <w:color w:val="000000"/>
                <w:sz w:val="18"/>
                <w:szCs w:val="18"/>
              </w:rPr>
            </w:pPr>
            <w:r>
              <w:rPr>
                <w:rFonts w:eastAsia="Times New Roman"/>
                <w:b/>
                <w:bCs/>
                <w:color w:val="000000"/>
                <w:sz w:val="18"/>
                <w:szCs w:val="18"/>
              </w:rPr>
              <w:t>Цена по јединици мере без ПДВ у динараима</w:t>
            </w:r>
          </w:p>
        </w:tc>
        <w:tc>
          <w:tcPr>
            <w:tcW w:w="1530" w:type="dxa"/>
            <w:tcBorders>
              <w:top w:val="single" w:sz="4" w:space="0" w:color="auto"/>
              <w:left w:val="nil"/>
              <w:bottom w:val="single" w:sz="4" w:space="0" w:color="auto"/>
              <w:right w:val="single" w:sz="4" w:space="0" w:color="auto"/>
            </w:tcBorders>
          </w:tcPr>
          <w:p w:rsidR="009743EC" w:rsidRDefault="009743EC" w:rsidP="00CD0B0A">
            <w:pPr>
              <w:jc w:val="center"/>
              <w:rPr>
                <w:rFonts w:eastAsia="Times New Roman"/>
                <w:b/>
                <w:bCs/>
                <w:color w:val="000000"/>
                <w:sz w:val="18"/>
                <w:szCs w:val="18"/>
              </w:rPr>
            </w:pPr>
            <w:r>
              <w:rPr>
                <w:rFonts w:eastAsia="Times New Roman"/>
                <w:b/>
                <w:bCs/>
                <w:color w:val="000000"/>
                <w:sz w:val="18"/>
                <w:szCs w:val="18"/>
              </w:rPr>
              <w:t xml:space="preserve">Укупна цена у динарима без ПДВ </w:t>
            </w:r>
          </w:p>
          <w:p w:rsidR="009743EC" w:rsidRPr="000976D2" w:rsidRDefault="009743EC" w:rsidP="00CD0B0A">
            <w:pPr>
              <w:jc w:val="center"/>
              <w:rPr>
                <w:rFonts w:eastAsia="Times New Roman"/>
                <w:b/>
                <w:bCs/>
                <w:color w:val="000000"/>
                <w:sz w:val="18"/>
                <w:szCs w:val="18"/>
              </w:rPr>
            </w:pPr>
            <w:r>
              <w:rPr>
                <w:rFonts w:eastAsia="Times New Roman"/>
                <w:b/>
                <w:bCs/>
                <w:color w:val="000000"/>
                <w:sz w:val="18"/>
                <w:szCs w:val="18"/>
              </w:rPr>
              <w:t>(5х6)</w:t>
            </w:r>
          </w:p>
        </w:tc>
      </w:tr>
      <w:tr w:rsidR="009743EC" w:rsidRPr="004615E3" w:rsidTr="009743EC">
        <w:trPr>
          <w:trHeight w:val="30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Pr>
                <w:rFonts w:eastAsia="Times New Roman"/>
                <w:b/>
                <w:bCs/>
                <w:color w:val="000000"/>
                <w:sz w:val="18"/>
                <w:szCs w:val="18"/>
              </w:rPr>
              <w:t>1</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Pr>
                <w:rFonts w:eastAsia="Times New Roman"/>
                <w:b/>
                <w:bCs/>
                <w:color w:val="000000"/>
                <w:sz w:val="18"/>
                <w:szCs w:val="18"/>
              </w:rPr>
              <w:t>2</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Pr>
                <w:rFonts w:eastAsia="Times New Roman"/>
                <w:b/>
                <w:bCs/>
                <w:color w:val="000000"/>
                <w:sz w:val="18"/>
                <w:szCs w:val="18"/>
              </w:rPr>
              <w:t>3</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Pr>
                <w:rFonts w:eastAsia="Times New Roman"/>
                <w:b/>
                <w:bCs/>
                <w:color w:val="000000"/>
                <w:sz w:val="18"/>
                <w:szCs w:val="18"/>
              </w:rPr>
              <w:t>4</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Pr>
                <w:rFonts w:eastAsia="Times New Roman"/>
                <w:b/>
                <w:bCs/>
                <w:color w:val="000000"/>
                <w:sz w:val="18"/>
                <w:szCs w:val="18"/>
              </w:rPr>
              <w:t>5</w:t>
            </w:r>
          </w:p>
        </w:tc>
        <w:tc>
          <w:tcPr>
            <w:tcW w:w="1487" w:type="dxa"/>
            <w:tcBorders>
              <w:top w:val="single" w:sz="4" w:space="0" w:color="auto"/>
              <w:left w:val="nil"/>
              <w:bottom w:val="single" w:sz="4" w:space="0" w:color="auto"/>
              <w:right w:val="single" w:sz="4" w:space="0" w:color="auto"/>
            </w:tcBorders>
          </w:tcPr>
          <w:p w:rsidR="009743EC" w:rsidRDefault="009743EC" w:rsidP="00CD0B0A">
            <w:pPr>
              <w:jc w:val="center"/>
              <w:rPr>
                <w:rFonts w:eastAsia="Times New Roman"/>
                <w:b/>
                <w:bCs/>
                <w:color w:val="000000"/>
                <w:sz w:val="18"/>
                <w:szCs w:val="18"/>
              </w:rPr>
            </w:pPr>
            <w:r>
              <w:rPr>
                <w:rFonts w:eastAsia="Times New Roman"/>
                <w:b/>
                <w:bCs/>
                <w:color w:val="000000"/>
                <w:sz w:val="18"/>
                <w:szCs w:val="18"/>
              </w:rPr>
              <w:t>6</w:t>
            </w:r>
          </w:p>
        </w:tc>
        <w:tc>
          <w:tcPr>
            <w:tcW w:w="1530" w:type="dxa"/>
            <w:tcBorders>
              <w:top w:val="single" w:sz="4" w:space="0" w:color="auto"/>
              <w:left w:val="nil"/>
              <w:bottom w:val="single" w:sz="4" w:space="0" w:color="auto"/>
              <w:right w:val="single" w:sz="4" w:space="0" w:color="auto"/>
            </w:tcBorders>
          </w:tcPr>
          <w:p w:rsidR="009743EC" w:rsidRDefault="009743EC" w:rsidP="00CD0B0A">
            <w:pPr>
              <w:jc w:val="center"/>
              <w:rPr>
                <w:rFonts w:eastAsia="Times New Roman"/>
                <w:b/>
                <w:bCs/>
                <w:color w:val="000000"/>
                <w:sz w:val="18"/>
                <w:szCs w:val="18"/>
              </w:rPr>
            </w:pPr>
            <w:r>
              <w:rPr>
                <w:rFonts w:eastAsia="Times New Roman"/>
                <w:b/>
                <w:bCs/>
                <w:color w:val="000000"/>
                <w:sz w:val="18"/>
                <w:szCs w:val="18"/>
              </w:rPr>
              <w:t>7</w:t>
            </w:r>
          </w:p>
        </w:tc>
      </w:tr>
      <w:tr w:rsidR="009743EC" w:rsidRPr="004615E3" w:rsidTr="009743EC">
        <w:trPr>
          <w:trHeight w:val="96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1.*</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 xml:space="preserve">Течно средство са пумпицом за антибактеријску дезинфекцију површина и руку, директно се наноси без испирања водом </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 xml:space="preserve">Пластична амбалажа, 1.000  ml </w:t>
            </w:r>
          </w:p>
        </w:tc>
        <w:tc>
          <w:tcPr>
            <w:tcW w:w="990" w:type="dxa"/>
            <w:tcBorders>
              <w:top w:val="nil"/>
              <w:left w:val="nil"/>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70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120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2.*</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Детерџент (прашкаст) за машинско прање веша на 30ºС, 60ºС и 95º</w:t>
            </w:r>
            <w:r w:rsidRPr="000976D2">
              <w:rPr>
                <w:rFonts w:eastAsia="Times New Roman"/>
                <w:color w:val="000000"/>
                <w:sz w:val="18"/>
                <w:szCs w:val="18"/>
              </w:rPr>
              <w:t>C</w:t>
            </w:r>
            <w:r w:rsidRPr="000976D2">
              <w:rPr>
                <w:rFonts w:eastAsia="Times New Roman"/>
                <w:color w:val="000000"/>
                <w:sz w:val="18"/>
                <w:szCs w:val="18"/>
                <w:lang w:val="ru-RU"/>
              </w:rPr>
              <w:t>, са сода избељивачем, активним плавим зрнцима и додатком парфема</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 xml:space="preserve">У </w:t>
            </w:r>
            <w:r w:rsidRPr="000976D2">
              <w:rPr>
                <w:rFonts w:eastAsia="Times New Roman"/>
                <w:color w:val="000000"/>
                <w:sz w:val="18"/>
                <w:szCs w:val="18"/>
              </w:rPr>
              <w:t>PVC</w:t>
            </w:r>
            <w:r w:rsidRPr="000976D2">
              <w:rPr>
                <w:rFonts w:eastAsia="Times New Roman"/>
                <w:color w:val="000000"/>
                <w:sz w:val="18"/>
                <w:szCs w:val="18"/>
                <w:lang w:val="ru-RU"/>
              </w:rPr>
              <w:t xml:space="preserve"> врећицама од 6 </w:t>
            </w:r>
            <w:r w:rsidRPr="000976D2">
              <w:rPr>
                <w:rFonts w:eastAsia="Times New Roman"/>
                <w:color w:val="000000"/>
                <w:sz w:val="18"/>
                <w:szCs w:val="18"/>
              </w:rPr>
              <w:t>kg</w:t>
            </w:r>
          </w:p>
        </w:tc>
        <w:tc>
          <w:tcPr>
            <w:tcW w:w="990" w:type="dxa"/>
            <w:tcBorders>
              <w:top w:val="nil"/>
              <w:left w:val="nil"/>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врећица</w:t>
            </w:r>
          </w:p>
        </w:tc>
        <w:tc>
          <w:tcPr>
            <w:tcW w:w="1260" w:type="dxa"/>
            <w:tcBorders>
              <w:top w:val="nil"/>
              <w:left w:val="nil"/>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250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96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3.*</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Течни детерџент – концетрат за ручно прање посуђа, са средством за заштиту коже руку, сода ефекат - лимун</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Пластична амбалажа 5.000 ml</w:t>
            </w:r>
          </w:p>
        </w:tc>
        <w:tc>
          <w:tcPr>
            <w:tcW w:w="990" w:type="dxa"/>
            <w:tcBorders>
              <w:top w:val="nil"/>
              <w:left w:val="nil"/>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150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168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4.</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Течни детерџент за професионалну</w:t>
            </w:r>
            <w:r w:rsidRPr="000976D2">
              <w:rPr>
                <w:rFonts w:eastAsia="Times New Roman"/>
                <w:b/>
                <w:bCs/>
                <w:color w:val="000000"/>
                <w:sz w:val="18"/>
                <w:szCs w:val="18"/>
                <w:lang w:val="ru-RU"/>
              </w:rPr>
              <w:t xml:space="preserve"> </w:t>
            </w:r>
            <w:r w:rsidRPr="000976D2">
              <w:rPr>
                <w:rFonts w:eastAsia="Times New Roman"/>
                <w:color w:val="000000"/>
                <w:sz w:val="18"/>
                <w:szCs w:val="18"/>
                <w:lang w:val="ru-RU"/>
              </w:rPr>
              <w:t>''</w:t>
            </w:r>
            <w:r w:rsidRPr="000976D2">
              <w:rPr>
                <w:rFonts w:eastAsia="Times New Roman"/>
                <w:color w:val="000000"/>
                <w:sz w:val="18"/>
                <w:szCs w:val="18"/>
              </w:rPr>
              <w:t>Winterhalter</w:t>
            </w:r>
            <w:r w:rsidRPr="000976D2">
              <w:rPr>
                <w:rFonts w:eastAsia="Times New Roman"/>
                <w:color w:val="000000"/>
                <w:sz w:val="18"/>
                <w:szCs w:val="18"/>
                <w:lang w:val="ru-RU"/>
              </w:rPr>
              <w:t xml:space="preserve">'' машину за прање посуђа са </w:t>
            </w:r>
            <w:r w:rsidRPr="000976D2">
              <w:rPr>
                <w:rFonts w:eastAsia="Times New Roman"/>
                <w:color w:val="000000"/>
                <w:sz w:val="18"/>
                <w:szCs w:val="18"/>
              </w:rPr>
              <w:t>oxi</w:t>
            </w:r>
            <w:r w:rsidRPr="000976D2">
              <w:rPr>
                <w:rFonts w:eastAsia="Times New Roman"/>
                <w:color w:val="000000"/>
                <w:sz w:val="18"/>
                <w:szCs w:val="18"/>
                <w:lang w:val="ru-RU"/>
              </w:rPr>
              <w:t xml:space="preserve">-дејством.                                                                                                                 Састав: натријум хидроксид 10-20%, натријум хлорид од 1-5%; не садржи </w:t>
            </w:r>
            <w:r w:rsidRPr="000976D2">
              <w:rPr>
                <w:rFonts w:eastAsia="Times New Roman"/>
                <w:color w:val="000000"/>
                <w:sz w:val="18"/>
                <w:szCs w:val="18"/>
              </w:rPr>
              <w:t>NTA</w:t>
            </w:r>
            <w:r w:rsidRPr="000976D2">
              <w:rPr>
                <w:rFonts w:eastAsia="Times New Roman"/>
                <w:color w:val="000000"/>
                <w:sz w:val="18"/>
                <w:szCs w:val="18"/>
                <w:lang w:val="ru-RU"/>
              </w:rPr>
              <w:t xml:space="preserve"> и фосфате </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 xml:space="preserve">У оригиналној </w:t>
            </w:r>
            <w:r w:rsidRPr="000976D2">
              <w:rPr>
                <w:rFonts w:eastAsia="Times New Roman"/>
                <w:color w:val="000000"/>
                <w:sz w:val="18"/>
                <w:szCs w:val="18"/>
              </w:rPr>
              <w:t>PVC</w:t>
            </w:r>
            <w:r w:rsidRPr="000976D2">
              <w:rPr>
                <w:rFonts w:eastAsia="Times New Roman"/>
                <w:color w:val="000000"/>
                <w:sz w:val="18"/>
                <w:szCs w:val="18"/>
                <w:lang w:val="ru-RU"/>
              </w:rPr>
              <w:t xml:space="preserve"> амбалажи од 25 </w:t>
            </w:r>
            <w:r w:rsidRPr="000976D2">
              <w:rPr>
                <w:rFonts w:eastAsia="Times New Roman"/>
                <w:color w:val="000000"/>
                <w:sz w:val="18"/>
                <w:szCs w:val="18"/>
              </w:rPr>
              <w:t>kg</w:t>
            </w:r>
          </w:p>
        </w:tc>
        <w:tc>
          <w:tcPr>
            <w:tcW w:w="990" w:type="dxa"/>
            <w:tcBorders>
              <w:top w:val="nil"/>
              <w:left w:val="nil"/>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10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144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5.</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rPr>
            </w:pPr>
            <w:r w:rsidRPr="000976D2">
              <w:rPr>
                <w:rFonts w:eastAsia="Times New Roman"/>
                <w:color w:val="000000"/>
                <w:sz w:val="18"/>
                <w:szCs w:val="18"/>
              </w:rPr>
              <w:t>So kristalna u tabletama za omekšavanje vode za profesionalnu "Wintelhalter" mašinu za pranje sudova. Sastav: natrijum hlorid 99,8% , materije nerastvorljive u vodi 0,001%</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U originalnoj PVC ambalaži od 25kg</w:t>
            </w:r>
          </w:p>
        </w:tc>
        <w:tc>
          <w:tcPr>
            <w:tcW w:w="990" w:type="dxa"/>
            <w:tcBorders>
              <w:top w:val="nil"/>
              <w:left w:val="nil"/>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kom</w:t>
            </w:r>
          </w:p>
        </w:tc>
        <w:tc>
          <w:tcPr>
            <w:tcW w:w="1260" w:type="dxa"/>
            <w:tcBorders>
              <w:top w:val="nil"/>
              <w:left w:val="nil"/>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20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19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6.</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Течно средство за испирање посуђа за професионалну ''</w:t>
            </w:r>
            <w:r w:rsidRPr="000976D2">
              <w:rPr>
                <w:rFonts w:eastAsia="Times New Roman"/>
                <w:color w:val="000000"/>
                <w:sz w:val="18"/>
                <w:szCs w:val="18"/>
              </w:rPr>
              <w:t>Winterhalter</w:t>
            </w:r>
            <w:r w:rsidRPr="000976D2">
              <w:rPr>
                <w:rFonts w:eastAsia="Times New Roman"/>
                <w:color w:val="000000"/>
                <w:sz w:val="18"/>
                <w:szCs w:val="18"/>
                <w:lang w:val="ru-RU"/>
              </w:rPr>
              <w:t>''</w:t>
            </w:r>
            <w:r w:rsidRPr="000976D2">
              <w:rPr>
                <w:rFonts w:eastAsia="Times New Roman"/>
                <w:b/>
                <w:bCs/>
                <w:i/>
                <w:iCs/>
                <w:color w:val="000000"/>
                <w:sz w:val="18"/>
                <w:szCs w:val="18"/>
                <w:lang w:val="ru-RU"/>
              </w:rPr>
              <w:t xml:space="preserve"> </w:t>
            </w:r>
            <w:r w:rsidRPr="000976D2">
              <w:rPr>
                <w:rFonts w:eastAsia="Times New Roman"/>
                <w:color w:val="000000"/>
                <w:sz w:val="18"/>
                <w:szCs w:val="18"/>
                <w:lang w:val="ru-RU"/>
              </w:rPr>
              <w:t xml:space="preserve">машину за прање посуђа и чаша.Састав: нејоногени тензиди 5-15%; натријум кумен сулфонат 5-15%; не садржи </w:t>
            </w:r>
            <w:r w:rsidRPr="000976D2">
              <w:rPr>
                <w:rFonts w:eastAsia="Times New Roman"/>
                <w:color w:val="000000"/>
                <w:sz w:val="18"/>
                <w:szCs w:val="18"/>
              </w:rPr>
              <w:t>NTA</w:t>
            </w:r>
            <w:r w:rsidRPr="000976D2">
              <w:rPr>
                <w:rFonts w:eastAsia="Times New Roman"/>
                <w:color w:val="000000"/>
                <w:sz w:val="18"/>
                <w:szCs w:val="18"/>
                <w:lang w:val="ru-RU"/>
              </w:rPr>
              <w:t xml:space="preserve"> и фосфате</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 xml:space="preserve">У оригиналној </w:t>
            </w:r>
            <w:r w:rsidRPr="000976D2">
              <w:rPr>
                <w:rFonts w:eastAsia="Times New Roman"/>
                <w:color w:val="000000"/>
                <w:sz w:val="18"/>
                <w:szCs w:val="18"/>
              </w:rPr>
              <w:t>PVC</w:t>
            </w:r>
            <w:r w:rsidRPr="000976D2">
              <w:rPr>
                <w:rFonts w:eastAsia="Times New Roman"/>
                <w:color w:val="000000"/>
                <w:sz w:val="18"/>
                <w:szCs w:val="18"/>
                <w:lang w:val="ru-RU"/>
              </w:rPr>
              <w:t xml:space="preserve"> амбалажи од 10 </w:t>
            </w:r>
            <w:r w:rsidRPr="000976D2">
              <w:rPr>
                <w:rFonts w:eastAsia="Times New Roman"/>
                <w:color w:val="000000"/>
                <w:sz w:val="18"/>
                <w:szCs w:val="18"/>
              </w:rPr>
              <w:t>l</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10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19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7.</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Течни детерџент за машинско прање чаша и посуђа, за професионалну</w:t>
            </w:r>
            <w:r w:rsidRPr="000976D2">
              <w:rPr>
                <w:rFonts w:eastAsia="Times New Roman"/>
                <w:b/>
                <w:bCs/>
                <w:color w:val="000000"/>
                <w:sz w:val="18"/>
                <w:szCs w:val="18"/>
                <w:lang w:val="ru-RU"/>
              </w:rPr>
              <w:t xml:space="preserve"> </w:t>
            </w:r>
            <w:r w:rsidRPr="000976D2">
              <w:rPr>
                <w:rFonts w:eastAsia="Times New Roman"/>
                <w:color w:val="000000"/>
                <w:sz w:val="18"/>
                <w:szCs w:val="18"/>
                <w:lang w:val="ru-RU"/>
              </w:rPr>
              <w:t>''</w:t>
            </w:r>
            <w:r w:rsidRPr="000976D2">
              <w:rPr>
                <w:rFonts w:eastAsia="Times New Roman"/>
                <w:color w:val="000000"/>
                <w:sz w:val="18"/>
                <w:szCs w:val="18"/>
              </w:rPr>
              <w:t>Winterhalter</w:t>
            </w:r>
            <w:r w:rsidRPr="000976D2">
              <w:rPr>
                <w:rFonts w:eastAsia="Times New Roman"/>
                <w:color w:val="000000"/>
                <w:sz w:val="18"/>
                <w:szCs w:val="18"/>
                <w:lang w:val="ru-RU"/>
              </w:rPr>
              <w:t xml:space="preserve">'' машину за прање чаша.Састав: натријум хидроксид 5-15%; &lt;5% фосфати; &lt;5% поликарбоксилати; не садржи </w:t>
            </w:r>
            <w:r w:rsidRPr="000976D2">
              <w:rPr>
                <w:rFonts w:eastAsia="Times New Roman"/>
                <w:color w:val="000000"/>
                <w:sz w:val="18"/>
                <w:szCs w:val="18"/>
              </w:rPr>
              <w:t>NTA</w:t>
            </w:r>
            <w:r w:rsidRPr="000976D2">
              <w:rPr>
                <w:rFonts w:eastAsia="Times New Roman"/>
                <w:color w:val="000000"/>
                <w:sz w:val="18"/>
                <w:szCs w:val="18"/>
                <w:lang w:val="ru-RU"/>
              </w:rPr>
              <w:t xml:space="preserve"> и хлор</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 xml:space="preserve">У оригиналној </w:t>
            </w:r>
            <w:r w:rsidRPr="000976D2">
              <w:rPr>
                <w:rFonts w:eastAsia="Times New Roman"/>
                <w:color w:val="000000"/>
                <w:sz w:val="18"/>
                <w:szCs w:val="18"/>
              </w:rPr>
              <w:t>PVC</w:t>
            </w:r>
            <w:r w:rsidRPr="000976D2">
              <w:rPr>
                <w:rFonts w:eastAsia="Times New Roman"/>
                <w:color w:val="000000"/>
                <w:sz w:val="18"/>
                <w:szCs w:val="18"/>
                <w:lang w:val="ru-RU"/>
              </w:rPr>
              <w:t xml:space="preserve"> амбалажи од 12 </w:t>
            </w:r>
            <w:r w:rsidRPr="000976D2">
              <w:rPr>
                <w:rFonts w:eastAsia="Times New Roman"/>
                <w:color w:val="000000"/>
                <w:sz w:val="18"/>
                <w:szCs w:val="18"/>
              </w:rPr>
              <w:t>l</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10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72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8.*</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Течно абразивно средство (течни вим са лимуном) – „</w:t>
            </w:r>
            <w:r w:rsidRPr="000976D2">
              <w:rPr>
                <w:rFonts w:eastAsia="Times New Roman"/>
                <w:color w:val="000000"/>
                <w:sz w:val="18"/>
                <w:szCs w:val="18"/>
              </w:rPr>
              <w:t>Cif</w:t>
            </w:r>
            <w:r w:rsidRPr="000976D2">
              <w:rPr>
                <w:rFonts w:eastAsia="Times New Roman"/>
                <w:color w:val="000000"/>
                <w:sz w:val="18"/>
                <w:szCs w:val="18"/>
                <w:lang w:val="ru-RU"/>
              </w:rPr>
              <w:t>” или одговарајући</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Пластична амбалажа</w:t>
            </w:r>
            <w:r w:rsidRPr="000976D2">
              <w:rPr>
                <w:rFonts w:eastAsia="Times New Roman"/>
                <w:color w:val="000000"/>
                <w:sz w:val="18"/>
                <w:szCs w:val="18"/>
              </w:rPr>
              <w:br/>
              <w:t xml:space="preserve">500 ml </w:t>
            </w:r>
          </w:p>
        </w:tc>
        <w:tc>
          <w:tcPr>
            <w:tcW w:w="990" w:type="dxa"/>
            <w:tcBorders>
              <w:top w:val="nil"/>
              <w:left w:val="nil"/>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100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96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9.*</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 xml:space="preserve">Течно средство, растворљиво у води, за прање  санитарних површина, мокрих чворова и водоотпорних подова. </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Пластична амбалажа 5.000  ml</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noWrap/>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100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96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sidRPr="000976D2">
              <w:rPr>
                <w:rFonts w:eastAsia="Times New Roman"/>
                <w:b/>
                <w:bCs/>
                <w:color w:val="000000"/>
                <w:sz w:val="18"/>
                <w:szCs w:val="18"/>
              </w:rPr>
              <w:lastRenderedPageBreak/>
              <w:t>Р.бр.</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sidRPr="000976D2">
              <w:rPr>
                <w:rFonts w:eastAsia="Times New Roman"/>
                <w:b/>
                <w:bCs/>
                <w:color w:val="000000"/>
                <w:sz w:val="18"/>
                <w:szCs w:val="18"/>
              </w:rPr>
              <w:t>Артикал</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sidRPr="000976D2">
              <w:rPr>
                <w:rFonts w:eastAsia="Times New Roman"/>
                <w:b/>
                <w:bCs/>
                <w:color w:val="000000"/>
                <w:sz w:val="18"/>
                <w:szCs w:val="18"/>
              </w:rPr>
              <w:t>Паковање</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sidRPr="000976D2">
              <w:rPr>
                <w:rFonts w:eastAsia="Times New Roman"/>
                <w:b/>
                <w:bCs/>
                <w:color w:val="000000"/>
                <w:sz w:val="18"/>
                <w:szCs w:val="18"/>
              </w:rPr>
              <w:t>Ј.м.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sidRPr="000976D2">
              <w:rPr>
                <w:rFonts w:eastAsia="Times New Roman"/>
                <w:b/>
                <w:bCs/>
                <w:color w:val="000000"/>
                <w:sz w:val="18"/>
                <w:szCs w:val="18"/>
              </w:rPr>
              <w:t>Количина</w:t>
            </w:r>
          </w:p>
        </w:tc>
        <w:tc>
          <w:tcPr>
            <w:tcW w:w="1487" w:type="dxa"/>
            <w:tcBorders>
              <w:top w:val="single" w:sz="4" w:space="0" w:color="auto"/>
              <w:left w:val="nil"/>
              <w:bottom w:val="single" w:sz="4" w:space="0" w:color="auto"/>
              <w:right w:val="single" w:sz="4" w:space="0" w:color="auto"/>
            </w:tcBorders>
          </w:tcPr>
          <w:p w:rsidR="009743EC" w:rsidRPr="009743EC" w:rsidRDefault="009743EC" w:rsidP="009743EC">
            <w:pPr>
              <w:jc w:val="center"/>
              <w:rPr>
                <w:rFonts w:eastAsia="Times New Roman"/>
                <w:b/>
                <w:bCs/>
                <w:color w:val="000000"/>
                <w:sz w:val="18"/>
                <w:szCs w:val="18"/>
              </w:rPr>
            </w:pPr>
            <w:r>
              <w:rPr>
                <w:rFonts w:eastAsia="Times New Roman"/>
                <w:b/>
                <w:bCs/>
                <w:color w:val="000000"/>
                <w:sz w:val="18"/>
                <w:szCs w:val="18"/>
              </w:rPr>
              <w:t>Цена по јединици мере без ПДВ у динараима</w:t>
            </w:r>
          </w:p>
        </w:tc>
        <w:tc>
          <w:tcPr>
            <w:tcW w:w="1530" w:type="dxa"/>
            <w:tcBorders>
              <w:top w:val="single" w:sz="4" w:space="0" w:color="auto"/>
              <w:left w:val="nil"/>
              <w:bottom w:val="single" w:sz="4" w:space="0" w:color="auto"/>
              <w:right w:val="single" w:sz="4" w:space="0" w:color="auto"/>
            </w:tcBorders>
          </w:tcPr>
          <w:p w:rsidR="009743EC" w:rsidRDefault="009743EC" w:rsidP="009743EC">
            <w:pPr>
              <w:jc w:val="center"/>
              <w:rPr>
                <w:rFonts w:eastAsia="Times New Roman"/>
                <w:b/>
                <w:bCs/>
                <w:color w:val="000000"/>
                <w:sz w:val="18"/>
                <w:szCs w:val="18"/>
              </w:rPr>
            </w:pPr>
            <w:r>
              <w:rPr>
                <w:rFonts w:eastAsia="Times New Roman"/>
                <w:b/>
                <w:bCs/>
                <w:color w:val="000000"/>
                <w:sz w:val="18"/>
                <w:szCs w:val="18"/>
              </w:rPr>
              <w:t xml:space="preserve">Укупна цена у динарима без ПДВ </w:t>
            </w:r>
          </w:p>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(5х6)</w:t>
            </w:r>
          </w:p>
        </w:tc>
      </w:tr>
      <w:tr w:rsidR="009743EC" w:rsidRPr="004615E3" w:rsidTr="009743EC">
        <w:trPr>
          <w:trHeight w:val="269"/>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1</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2</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3</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4</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5</w:t>
            </w:r>
          </w:p>
        </w:tc>
        <w:tc>
          <w:tcPr>
            <w:tcW w:w="1487" w:type="dxa"/>
            <w:tcBorders>
              <w:top w:val="single" w:sz="4" w:space="0" w:color="auto"/>
              <w:left w:val="nil"/>
              <w:bottom w:val="single" w:sz="4" w:space="0" w:color="auto"/>
              <w:right w:val="single" w:sz="4" w:space="0" w:color="auto"/>
            </w:tcBorders>
          </w:tcPr>
          <w:p w:rsidR="009743EC" w:rsidRDefault="009743EC" w:rsidP="009743EC">
            <w:pPr>
              <w:jc w:val="center"/>
              <w:rPr>
                <w:rFonts w:eastAsia="Times New Roman"/>
                <w:b/>
                <w:bCs/>
                <w:color w:val="000000"/>
                <w:sz w:val="18"/>
                <w:szCs w:val="18"/>
              </w:rPr>
            </w:pPr>
            <w:r>
              <w:rPr>
                <w:rFonts w:eastAsia="Times New Roman"/>
                <w:b/>
                <w:bCs/>
                <w:color w:val="000000"/>
                <w:sz w:val="18"/>
                <w:szCs w:val="18"/>
              </w:rPr>
              <w:t>6</w:t>
            </w:r>
          </w:p>
        </w:tc>
        <w:tc>
          <w:tcPr>
            <w:tcW w:w="1530" w:type="dxa"/>
            <w:tcBorders>
              <w:top w:val="single" w:sz="4" w:space="0" w:color="auto"/>
              <w:left w:val="nil"/>
              <w:bottom w:val="single" w:sz="4" w:space="0" w:color="auto"/>
              <w:right w:val="single" w:sz="4" w:space="0" w:color="auto"/>
            </w:tcBorders>
          </w:tcPr>
          <w:p w:rsidR="009743EC" w:rsidRDefault="009743EC" w:rsidP="009743EC">
            <w:pPr>
              <w:jc w:val="center"/>
              <w:rPr>
                <w:rFonts w:eastAsia="Times New Roman"/>
                <w:b/>
                <w:bCs/>
                <w:color w:val="000000"/>
                <w:sz w:val="18"/>
                <w:szCs w:val="18"/>
              </w:rPr>
            </w:pPr>
            <w:r>
              <w:rPr>
                <w:rFonts w:eastAsia="Times New Roman"/>
                <w:b/>
                <w:bCs/>
                <w:color w:val="000000"/>
                <w:sz w:val="18"/>
                <w:szCs w:val="18"/>
              </w:rPr>
              <w:t>7</w:t>
            </w:r>
          </w:p>
        </w:tc>
      </w:tr>
      <w:tr w:rsidR="009743EC" w:rsidRPr="004615E3" w:rsidTr="009743EC">
        <w:trPr>
          <w:trHeight w:val="96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10.*</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Течно средство за скидање каменца код санитарних површина, амбалажа са распршивачем - пумпицом</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Пластична амбалажа</w:t>
            </w:r>
            <w:r w:rsidRPr="000976D2">
              <w:rPr>
                <w:rFonts w:eastAsia="Times New Roman"/>
                <w:color w:val="000000"/>
                <w:sz w:val="18"/>
                <w:szCs w:val="18"/>
              </w:rPr>
              <w:br/>
              <w:t xml:space="preserve">500  ml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500</w:t>
            </w:r>
          </w:p>
        </w:tc>
        <w:tc>
          <w:tcPr>
            <w:tcW w:w="1487" w:type="dxa"/>
            <w:tcBorders>
              <w:top w:val="single" w:sz="4" w:space="0" w:color="auto"/>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single" w:sz="4" w:space="0" w:color="auto"/>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7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11.*</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 xml:space="preserve">Освеживач за </w:t>
            </w:r>
            <w:r w:rsidRPr="000976D2">
              <w:rPr>
                <w:rFonts w:eastAsia="Times New Roman"/>
                <w:color w:val="000000"/>
                <w:sz w:val="18"/>
                <w:szCs w:val="18"/>
              </w:rPr>
              <w:t>WC</w:t>
            </w:r>
            <w:r w:rsidRPr="000976D2">
              <w:rPr>
                <w:rFonts w:eastAsia="Times New Roman"/>
                <w:color w:val="000000"/>
                <w:sz w:val="18"/>
                <w:szCs w:val="18"/>
                <w:lang w:val="ru-RU"/>
              </w:rPr>
              <w:t xml:space="preserve"> шољу, у чврстом стању са корпицом која се качи на </w:t>
            </w:r>
            <w:r w:rsidRPr="000976D2">
              <w:rPr>
                <w:rFonts w:eastAsia="Times New Roman"/>
                <w:color w:val="000000"/>
                <w:sz w:val="18"/>
                <w:szCs w:val="18"/>
              </w:rPr>
              <w:t>WC</w:t>
            </w:r>
            <w:r w:rsidRPr="000976D2">
              <w:rPr>
                <w:rFonts w:eastAsia="Times New Roman"/>
                <w:color w:val="000000"/>
                <w:sz w:val="18"/>
                <w:szCs w:val="18"/>
                <w:lang w:val="ru-RU"/>
              </w:rPr>
              <w:t xml:space="preserve"> шољу</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Пластична амбалажа на комад</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500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12.*</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rPr>
            </w:pPr>
            <w:r w:rsidRPr="000976D2">
              <w:rPr>
                <w:rFonts w:eastAsia="Times New Roman"/>
                <w:color w:val="000000"/>
                <w:sz w:val="18"/>
                <w:szCs w:val="18"/>
              </w:rPr>
              <w:t xml:space="preserve">Сапун за писоаре </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Паковање 8-10 комада – 180gr</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паковање</w:t>
            </w:r>
          </w:p>
        </w:tc>
        <w:tc>
          <w:tcPr>
            <w:tcW w:w="12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100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72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13.</w:t>
            </w:r>
          </w:p>
        </w:tc>
        <w:tc>
          <w:tcPr>
            <w:tcW w:w="2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Течно средство за прање ламината растворљиво у води, чеп за дозирање</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Пластична амбалажа 5.000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2</w:t>
            </w:r>
          </w:p>
        </w:tc>
        <w:tc>
          <w:tcPr>
            <w:tcW w:w="1487" w:type="dxa"/>
            <w:tcBorders>
              <w:top w:val="single" w:sz="4" w:space="0" w:color="auto"/>
              <w:left w:val="single" w:sz="4" w:space="0" w:color="auto"/>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single" w:sz="4" w:space="0" w:color="auto"/>
              <w:left w:val="single" w:sz="4" w:space="0" w:color="auto"/>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72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14.</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Течно средство за прање мермера растворљиво у води, чеп за дозирање</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Пластична амбалажа 5.000 ml</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2</w:t>
            </w:r>
          </w:p>
        </w:tc>
        <w:tc>
          <w:tcPr>
            <w:tcW w:w="1487" w:type="dxa"/>
            <w:tcBorders>
              <w:top w:val="single" w:sz="4" w:space="0" w:color="auto"/>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single" w:sz="4" w:space="0" w:color="auto"/>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19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15.*</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rPr>
            </w:pPr>
            <w:r w:rsidRPr="000976D2">
              <w:rPr>
                <w:rFonts w:eastAsia="Times New Roman"/>
                <w:color w:val="000000"/>
                <w:sz w:val="18"/>
                <w:szCs w:val="18"/>
                <w:lang w:val="ru-RU"/>
              </w:rPr>
              <w:t xml:space="preserve">Течно средство за чишћење и сјај дрвених површина - фурниране иверице, директно се наноси распршивањем на дрво, антистатик. </w:t>
            </w:r>
            <w:r w:rsidRPr="000976D2">
              <w:rPr>
                <w:rFonts w:eastAsia="Times New Roman"/>
                <w:color w:val="000000"/>
                <w:sz w:val="18"/>
                <w:szCs w:val="18"/>
              </w:rPr>
              <w:t>Метална амбалажа под притиском, пластични поклопац са распршивачем.</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Метална  амбалажа 300ml</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10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48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16.*</w:t>
            </w:r>
          </w:p>
        </w:tc>
        <w:tc>
          <w:tcPr>
            <w:tcW w:w="2960" w:type="dxa"/>
            <w:tcBorders>
              <w:top w:val="nil"/>
              <w:left w:val="nil"/>
              <w:bottom w:val="single" w:sz="4" w:space="0" w:color="auto"/>
              <w:right w:val="single" w:sz="4" w:space="0" w:color="auto"/>
            </w:tcBorders>
            <w:shd w:val="clear" w:color="auto" w:fill="auto"/>
            <w:noWrap/>
            <w:vAlign w:val="center"/>
            <w:hideMark/>
          </w:tcPr>
          <w:p w:rsidR="009743EC" w:rsidRPr="000976D2" w:rsidRDefault="009743EC" w:rsidP="00CD0B0A">
            <w:pPr>
              <w:rPr>
                <w:rFonts w:eastAsia="Times New Roman"/>
                <w:color w:val="000000"/>
                <w:sz w:val="18"/>
                <w:szCs w:val="18"/>
              </w:rPr>
            </w:pPr>
            <w:r w:rsidRPr="000976D2">
              <w:rPr>
                <w:rFonts w:eastAsia="Times New Roman"/>
                <w:color w:val="000000"/>
                <w:sz w:val="18"/>
                <w:szCs w:val="18"/>
              </w:rPr>
              <w:t>Дестилована вода</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 xml:space="preserve">У оригиналној пластичној амбалажи од 2.000 </w:t>
            </w:r>
            <w:r w:rsidRPr="000976D2">
              <w:rPr>
                <w:rFonts w:eastAsia="Times New Roman"/>
                <w:color w:val="000000"/>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200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96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17.*</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 xml:space="preserve">Сапун тоалетни, </w:t>
            </w:r>
            <w:r w:rsidRPr="000976D2">
              <w:rPr>
                <w:rFonts w:eastAsia="Times New Roman"/>
                <w:color w:val="000000"/>
                <w:sz w:val="18"/>
                <w:szCs w:val="18"/>
              </w:rPr>
              <w:t>PH</w:t>
            </w:r>
            <w:r w:rsidRPr="000976D2">
              <w:rPr>
                <w:rFonts w:eastAsia="Times New Roman"/>
                <w:color w:val="000000"/>
                <w:sz w:val="18"/>
                <w:szCs w:val="18"/>
                <w:lang w:val="ru-RU"/>
              </w:rPr>
              <w:t xml:space="preserve"> неутралан </w:t>
            </w:r>
            <w:r w:rsidRPr="000976D2">
              <w:rPr>
                <w:rFonts w:eastAsia="Times New Roman"/>
                <w:color w:val="000000"/>
                <w:sz w:val="18"/>
                <w:szCs w:val="18"/>
              </w:rPr>
              <w:t>o</w:t>
            </w:r>
            <w:r w:rsidRPr="000976D2">
              <w:rPr>
                <w:rFonts w:eastAsia="Times New Roman"/>
                <w:color w:val="000000"/>
                <w:sz w:val="18"/>
                <w:szCs w:val="18"/>
                <w:lang w:val="ru-RU"/>
              </w:rPr>
              <w:t xml:space="preserve">д 100 </w:t>
            </w:r>
            <w:r w:rsidRPr="000976D2">
              <w:rPr>
                <w:rFonts w:eastAsia="Times New Roman"/>
                <w:color w:val="000000"/>
                <w:sz w:val="18"/>
                <w:szCs w:val="18"/>
              </w:rPr>
              <w:t>gr</w:t>
            </w:r>
            <w:r w:rsidRPr="000976D2">
              <w:rPr>
                <w:rFonts w:eastAsia="Times New Roman"/>
                <w:color w:val="000000"/>
                <w:sz w:val="18"/>
                <w:szCs w:val="18"/>
                <w:lang w:val="ru-RU"/>
              </w:rPr>
              <w:t>, са додатком глицерина, антибактеријски, парфимисан</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У оригиналној картонској амбалажи по 1 комад</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1.000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48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18.*</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 xml:space="preserve">Сапун тоалетни хотелски, </w:t>
            </w:r>
            <w:r w:rsidRPr="000976D2">
              <w:rPr>
                <w:rFonts w:eastAsia="Times New Roman"/>
                <w:color w:val="000000"/>
                <w:sz w:val="18"/>
                <w:szCs w:val="18"/>
              </w:rPr>
              <w:t>PH</w:t>
            </w:r>
            <w:r w:rsidRPr="000976D2">
              <w:rPr>
                <w:rFonts w:eastAsia="Times New Roman"/>
                <w:color w:val="000000"/>
                <w:sz w:val="18"/>
                <w:szCs w:val="18"/>
                <w:lang w:val="ru-RU"/>
              </w:rPr>
              <w:t xml:space="preserve"> неутралан </w:t>
            </w:r>
            <w:r w:rsidRPr="000976D2">
              <w:rPr>
                <w:rFonts w:eastAsia="Times New Roman"/>
                <w:color w:val="000000"/>
                <w:sz w:val="18"/>
                <w:szCs w:val="18"/>
              </w:rPr>
              <w:t>o</w:t>
            </w:r>
            <w:r w:rsidRPr="000976D2">
              <w:rPr>
                <w:rFonts w:eastAsia="Times New Roman"/>
                <w:color w:val="000000"/>
                <w:sz w:val="18"/>
                <w:szCs w:val="18"/>
                <w:lang w:val="ru-RU"/>
              </w:rPr>
              <w:t xml:space="preserve">д 20-30 </w:t>
            </w:r>
            <w:r w:rsidRPr="000976D2">
              <w:rPr>
                <w:rFonts w:eastAsia="Times New Roman"/>
                <w:color w:val="000000"/>
                <w:sz w:val="18"/>
                <w:szCs w:val="18"/>
              </w:rPr>
              <w:t>gr</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 xml:space="preserve">У оригиналној амбалажи </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200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7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19.*</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Сапун течни са глицерином, са дозатором – славином, антибактеријски, парфимисан</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 xml:space="preserve">У оригиналној пластичној амбалажи од 500 </w:t>
            </w:r>
            <w:r w:rsidRPr="000976D2">
              <w:rPr>
                <w:rFonts w:eastAsia="Times New Roman"/>
                <w:color w:val="000000"/>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100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19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20.*</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rPr>
            </w:pPr>
            <w:r w:rsidRPr="000976D2">
              <w:rPr>
                <w:rFonts w:eastAsia="Times New Roman"/>
                <w:color w:val="000000"/>
                <w:sz w:val="18"/>
                <w:szCs w:val="18"/>
                <w:lang w:val="ru-RU"/>
              </w:rPr>
              <w:t xml:space="preserve">Течност за чишћење стаклених површина, антистатик са сјајем, директно се наноси распршивањем, без разблаживања и испирања водом. </w:t>
            </w:r>
            <w:r w:rsidRPr="000976D2">
              <w:rPr>
                <w:rFonts w:eastAsia="Times New Roman"/>
                <w:color w:val="000000"/>
                <w:sz w:val="18"/>
                <w:szCs w:val="18"/>
              </w:rPr>
              <w:t>Амбалажа са распршивачем и пумпицом (биоразградиво)</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 xml:space="preserve">У оригиналној пластичној амбалажи од 750 </w:t>
            </w:r>
            <w:r w:rsidRPr="000976D2">
              <w:rPr>
                <w:rFonts w:eastAsia="Times New Roman"/>
                <w:color w:val="000000"/>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20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12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21.*</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rPr>
            </w:pPr>
            <w:r w:rsidRPr="000976D2">
              <w:rPr>
                <w:rFonts w:eastAsia="Times New Roman"/>
                <w:color w:val="000000"/>
                <w:sz w:val="18"/>
                <w:szCs w:val="18"/>
                <w:lang w:val="ru-RU"/>
              </w:rPr>
              <w:t xml:space="preserve">Средство  за  отпушавање и одмашћивање цевовода, течно неутрално на </w:t>
            </w:r>
            <w:r w:rsidRPr="000976D2">
              <w:rPr>
                <w:rFonts w:eastAsia="Times New Roman"/>
                <w:color w:val="000000"/>
                <w:sz w:val="18"/>
                <w:szCs w:val="18"/>
              </w:rPr>
              <w:t>PVC</w:t>
            </w:r>
            <w:r w:rsidRPr="000976D2">
              <w:rPr>
                <w:rFonts w:eastAsia="Times New Roman"/>
                <w:color w:val="000000"/>
                <w:sz w:val="18"/>
                <w:szCs w:val="18"/>
                <w:lang w:val="ru-RU"/>
              </w:rPr>
              <w:t xml:space="preserve"> цеви. </w:t>
            </w:r>
            <w:r w:rsidRPr="000976D2">
              <w:rPr>
                <w:rFonts w:eastAsia="Times New Roman"/>
                <w:color w:val="000000"/>
                <w:sz w:val="18"/>
                <w:szCs w:val="18"/>
              </w:rPr>
              <w:t>Затварач на амбалажи са отвором за сипање</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 xml:space="preserve">У оригиналној пластичној амбалажи од 1.000 </w:t>
            </w:r>
            <w:r w:rsidRPr="000976D2">
              <w:rPr>
                <w:rFonts w:eastAsia="Times New Roman"/>
                <w:color w:val="000000"/>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30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1061"/>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sidRPr="000976D2">
              <w:rPr>
                <w:rFonts w:eastAsia="Times New Roman"/>
                <w:b/>
                <w:bCs/>
                <w:color w:val="000000"/>
                <w:sz w:val="18"/>
                <w:szCs w:val="18"/>
              </w:rPr>
              <w:lastRenderedPageBreak/>
              <w:t>Р.бр.</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sidRPr="000976D2">
              <w:rPr>
                <w:rFonts w:eastAsia="Times New Roman"/>
                <w:b/>
                <w:bCs/>
                <w:color w:val="000000"/>
                <w:sz w:val="18"/>
                <w:szCs w:val="18"/>
              </w:rPr>
              <w:t>Артикал</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sidRPr="000976D2">
              <w:rPr>
                <w:rFonts w:eastAsia="Times New Roman"/>
                <w:b/>
                <w:bCs/>
                <w:color w:val="000000"/>
                <w:sz w:val="18"/>
                <w:szCs w:val="18"/>
              </w:rPr>
              <w:t>Паковање</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sidRPr="000976D2">
              <w:rPr>
                <w:rFonts w:eastAsia="Times New Roman"/>
                <w:b/>
                <w:bCs/>
                <w:color w:val="000000"/>
                <w:sz w:val="18"/>
                <w:szCs w:val="18"/>
              </w:rPr>
              <w:t>Ј.м.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sidRPr="000976D2">
              <w:rPr>
                <w:rFonts w:eastAsia="Times New Roman"/>
                <w:b/>
                <w:bCs/>
                <w:color w:val="000000"/>
                <w:sz w:val="18"/>
                <w:szCs w:val="18"/>
              </w:rPr>
              <w:t>Количина</w:t>
            </w:r>
          </w:p>
        </w:tc>
        <w:tc>
          <w:tcPr>
            <w:tcW w:w="1487" w:type="dxa"/>
            <w:tcBorders>
              <w:top w:val="single" w:sz="4" w:space="0" w:color="auto"/>
              <w:left w:val="nil"/>
              <w:bottom w:val="single" w:sz="4" w:space="0" w:color="auto"/>
              <w:right w:val="single" w:sz="4" w:space="0" w:color="auto"/>
            </w:tcBorders>
          </w:tcPr>
          <w:p w:rsidR="009743EC" w:rsidRPr="009743EC" w:rsidRDefault="009743EC" w:rsidP="009743EC">
            <w:pPr>
              <w:jc w:val="center"/>
              <w:rPr>
                <w:rFonts w:eastAsia="Times New Roman"/>
                <w:b/>
                <w:bCs/>
                <w:color w:val="000000"/>
                <w:sz w:val="18"/>
                <w:szCs w:val="18"/>
              </w:rPr>
            </w:pPr>
            <w:r>
              <w:rPr>
                <w:rFonts w:eastAsia="Times New Roman"/>
                <w:b/>
                <w:bCs/>
                <w:color w:val="000000"/>
                <w:sz w:val="18"/>
                <w:szCs w:val="18"/>
              </w:rPr>
              <w:t>Цена по јединици мере без ПДВ у динараима</w:t>
            </w:r>
          </w:p>
        </w:tc>
        <w:tc>
          <w:tcPr>
            <w:tcW w:w="1530" w:type="dxa"/>
            <w:tcBorders>
              <w:top w:val="single" w:sz="4" w:space="0" w:color="auto"/>
              <w:left w:val="nil"/>
              <w:bottom w:val="single" w:sz="4" w:space="0" w:color="auto"/>
              <w:right w:val="single" w:sz="4" w:space="0" w:color="auto"/>
            </w:tcBorders>
          </w:tcPr>
          <w:p w:rsidR="009743EC" w:rsidRDefault="009743EC" w:rsidP="009743EC">
            <w:pPr>
              <w:jc w:val="center"/>
              <w:rPr>
                <w:rFonts w:eastAsia="Times New Roman"/>
                <w:b/>
                <w:bCs/>
                <w:color w:val="000000"/>
                <w:sz w:val="18"/>
                <w:szCs w:val="18"/>
              </w:rPr>
            </w:pPr>
            <w:r>
              <w:rPr>
                <w:rFonts w:eastAsia="Times New Roman"/>
                <w:b/>
                <w:bCs/>
                <w:color w:val="000000"/>
                <w:sz w:val="18"/>
                <w:szCs w:val="18"/>
              </w:rPr>
              <w:t xml:space="preserve">Укупна цена у динарима без ПДВ </w:t>
            </w:r>
          </w:p>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(5х6)</w:t>
            </w:r>
          </w:p>
        </w:tc>
      </w:tr>
      <w:tr w:rsidR="009743EC" w:rsidRPr="004615E3" w:rsidTr="009743EC">
        <w:trPr>
          <w:trHeight w:val="251"/>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1</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2</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3</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4</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5</w:t>
            </w:r>
          </w:p>
        </w:tc>
        <w:tc>
          <w:tcPr>
            <w:tcW w:w="1487" w:type="dxa"/>
            <w:tcBorders>
              <w:top w:val="single" w:sz="4" w:space="0" w:color="auto"/>
              <w:left w:val="nil"/>
              <w:bottom w:val="single" w:sz="4" w:space="0" w:color="auto"/>
              <w:right w:val="single" w:sz="4" w:space="0" w:color="auto"/>
            </w:tcBorders>
          </w:tcPr>
          <w:p w:rsidR="009743EC" w:rsidRDefault="009743EC" w:rsidP="009743EC">
            <w:pPr>
              <w:jc w:val="center"/>
              <w:rPr>
                <w:rFonts w:eastAsia="Times New Roman"/>
                <w:b/>
                <w:bCs/>
                <w:color w:val="000000"/>
                <w:sz w:val="18"/>
                <w:szCs w:val="18"/>
              </w:rPr>
            </w:pPr>
            <w:r>
              <w:rPr>
                <w:rFonts w:eastAsia="Times New Roman"/>
                <w:b/>
                <w:bCs/>
                <w:color w:val="000000"/>
                <w:sz w:val="18"/>
                <w:szCs w:val="18"/>
              </w:rPr>
              <w:t>6</w:t>
            </w:r>
          </w:p>
        </w:tc>
        <w:tc>
          <w:tcPr>
            <w:tcW w:w="1530" w:type="dxa"/>
            <w:tcBorders>
              <w:top w:val="single" w:sz="4" w:space="0" w:color="auto"/>
              <w:left w:val="nil"/>
              <w:bottom w:val="single" w:sz="4" w:space="0" w:color="auto"/>
              <w:right w:val="single" w:sz="4" w:space="0" w:color="auto"/>
            </w:tcBorders>
          </w:tcPr>
          <w:p w:rsidR="009743EC" w:rsidRDefault="009743EC" w:rsidP="009743EC">
            <w:pPr>
              <w:jc w:val="center"/>
              <w:rPr>
                <w:rFonts w:eastAsia="Times New Roman"/>
                <w:b/>
                <w:bCs/>
                <w:color w:val="000000"/>
                <w:sz w:val="18"/>
                <w:szCs w:val="18"/>
              </w:rPr>
            </w:pPr>
            <w:r>
              <w:rPr>
                <w:rFonts w:eastAsia="Times New Roman"/>
                <w:b/>
                <w:bCs/>
                <w:color w:val="000000"/>
                <w:sz w:val="18"/>
                <w:szCs w:val="18"/>
              </w:rPr>
              <w:t>7</w:t>
            </w:r>
          </w:p>
        </w:tc>
      </w:tr>
      <w:tr w:rsidR="009743EC" w:rsidRPr="004615E3" w:rsidTr="009743EC">
        <w:trPr>
          <w:trHeight w:val="216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22.*</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Течно средство за чишћење и скидање каменца на парним уређајима, термо уређајима, кафе апаратима и арматурама. Директно се распршивањем наноси на површину, испира се водом. Амбалажа са распршивачем – пумпицом.</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 xml:space="preserve">У оригиналној пластичној амбалажи од 750 </w:t>
            </w:r>
            <w:r w:rsidRPr="000976D2">
              <w:rPr>
                <w:rFonts w:eastAsia="Times New Roman"/>
                <w:color w:val="000000"/>
                <w:sz w:val="18"/>
                <w:szCs w:val="18"/>
              </w:rPr>
              <w:t>ml</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30</w:t>
            </w:r>
          </w:p>
        </w:tc>
        <w:tc>
          <w:tcPr>
            <w:tcW w:w="1487" w:type="dxa"/>
            <w:tcBorders>
              <w:top w:val="single" w:sz="4" w:space="0" w:color="auto"/>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single" w:sz="4" w:space="0" w:color="auto"/>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72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23.</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Течно средство, растворљиво у води, за одржавање црева код апарата за еспресо кафу</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 xml:space="preserve">У оригиналној пластичној амбалажи од 750 </w:t>
            </w:r>
            <w:r w:rsidRPr="000976D2">
              <w:rPr>
                <w:rFonts w:eastAsia="Times New Roman"/>
                <w:color w:val="000000"/>
                <w:sz w:val="18"/>
                <w:szCs w:val="18"/>
              </w:rPr>
              <w:t>ml</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10</w:t>
            </w:r>
          </w:p>
        </w:tc>
        <w:tc>
          <w:tcPr>
            <w:tcW w:w="1487" w:type="dxa"/>
            <w:tcBorders>
              <w:top w:val="single" w:sz="4" w:space="0" w:color="auto"/>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single" w:sz="4" w:space="0" w:color="auto"/>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96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24.</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Прашкасто средство у гранулама за испирање кашике – ручке код апарата за еспресо кафу</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Оригинална пластична / картонска амбалажа од 1</w:t>
            </w:r>
            <w:r w:rsidRPr="000976D2">
              <w:rPr>
                <w:rFonts w:eastAsia="Times New Roman"/>
                <w:color w:val="000000"/>
                <w:sz w:val="18"/>
                <w:szCs w:val="18"/>
              </w:rPr>
              <w:t>kg</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5</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7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25.*</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Хидрантна крема за руке са додатком глицерина, парфимисана</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 xml:space="preserve">У оригиналној </w:t>
            </w:r>
            <w:r w:rsidRPr="000976D2">
              <w:rPr>
                <w:rFonts w:eastAsia="Times New Roman"/>
                <w:color w:val="000000"/>
                <w:sz w:val="18"/>
                <w:szCs w:val="18"/>
              </w:rPr>
              <w:t>PVC</w:t>
            </w:r>
            <w:r w:rsidRPr="000976D2">
              <w:rPr>
                <w:rFonts w:eastAsia="Times New Roman"/>
                <w:color w:val="000000"/>
                <w:sz w:val="18"/>
                <w:szCs w:val="18"/>
                <w:lang w:val="ru-RU"/>
              </w:rPr>
              <w:t xml:space="preserve"> туби од 100  </w:t>
            </w:r>
            <w:r w:rsidRPr="000976D2">
              <w:rPr>
                <w:rFonts w:eastAsia="Times New Roman"/>
                <w:color w:val="000000"/>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200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7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26.*</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rPr>
            </w:pPr>
            <w:r w:rsidRPr="000976D2">
              <w:rPr>
                <w:rFonts w:eastAsia="Times New Roman"/>
                <w:color w:val="000000"/>
                <w:sz w:val="18"/>
                <w:szCs w:val="18"/>
                <w:lang w:val="ru-RU"/>
              </w:rPr>
              <w:t xml:space="preserve">Конценртовани омекшивач за веш (2 </w:t>
            </w:r>
            <w:r w:rsidRPr="000976D2">
              <w:rPr>
                <w:rFonts w:eastAsia="Times New Roman"/>
                <w:color w:val="000000"/>
                <w:sz w:val="18"/>
                <w:szCs w:val="18"/>
              </w:rPr>
              <w:t>l</w:t>
            </w:r>
            <w:r w:rsidRPr="000976D2">
              <w:rPr>
                <w:rFonts w:eastAsia="Times New Roman"/>
                <w:color w:val="000000"/>
                <w:sz w:val="18"/>
                <w:szCs w:val="18"/>
                <w:lang w:val="ru-RU"/>
              </w:rPr>
              <w:t xml:space="preserve"> = 8 </w:t>
            </w:r>
            <w:r w:rsidRPr="000976D2">
              <w:rPr>
                <w:rFonts w:eastAsia="Times New Roman"/>
                <w:color w:val="000000"/>
                <w:sz w:val="18"/>
                <w:szCs w:val="18"/>
              </w:rPr>
              <w:t>l</w:t>
            </w:r>
            <w:r w:rsidRPr="000976D2">
              <w:rPr>
                <w:rFonts w:eastAsia="Times New Roman"/>
                <w:color w:val="000000"/>
                <w:sz w:val="18"/>
                <w:szCs w:val="18"/>
                <w:lang w:val="ru-RU"/>
              </w:rPr>
              <w:t xml:space="preserve">), дерматолошки испитан. </w:t>
            </w:r>
            <w:r w:rsidRPr="000976D2">
              <w:rPr>
                <w:rFonts w:eastAsia="Times New Roman"/>
                <w:color w:val="000000"/>
                <w:sz w:val="18"/>
                <w:szCs w:val="18"/>
              </w:rPr>
              <w:t>Чеп за дозирање.</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 xml:space="preserve">У оригиналној пластичној амбалажи од 2.000 </w:t>
            </w:r>
            <w:r w:rsidRPr="000976D2">
              <w:rPr>
                <w:rFonts w:eastAsia="Times New Roman"/>
                <w:color w:val="000000"/>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200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192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27.*</w:t>
            </w:r>
          </w:p>
        </w:tc>
        <w:tc>
          <w:tcPr>
            <w:tcW w:w="2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Течно средство за скидање флека са белог и шареног веша при машинском прању, без хлора, неутралан на боје са тканине са могућношћу директног сипања на флеку без штетног утицаја на тканину - „</w:t>
            </w:r>
            <w:r w:rsidRPr="000976D2">
              <w:rPr>
                <w:rFonts w:eastAsia="Times New Roman"/>
                <w:color w:val="000000"/>
                <w:sz w:val="18"/>
                <w:szCs w:val="18"/>
              </w:rPr>
              <w:t>Vanish</w:t>
            </w:r>
            <w:r w:rsidRPr="000976D2">
              <w:rPr>
                <w:rFonts w:eastAsia="Times New Roman"/>
                <w:color w:val="000000"/>
                <w:sz w:val="18"/>
                <w:szCs w:val="18"/>
                <w:lang w:val="ru-RU"/>
              </w:rPr>
              <w:t>” или одговарајући</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 xml:space="preserve">У оригиналној пластичној амбалажи од 1.000 </w:t>
            </w:r>
            <w:r w:rsidRPr="000976D2">
              <w:rPr>
                <w:rFonts w:eastAsia="Times New Roman"/>
                <w:color w:val="000000"/>
                <w:sz w:val="18"/>
                <w:szCs w:val="18"/>
              </w:rPr>
              <w:t>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200</w:t>
            </w:r>
          </w:p>
        </w:tc>
        <w:tc>
          <w:tcPr>
            <w:tcW w:w="1487" w:type="dxa"/>
            <w:tcBorders>
              <w:top w:val="single" w:sz="4" w:space="0" w:color="auto"/>
              <w:left w:val="single" w:sz="4" w:space="0" w:color="auto"/>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single" w:sz="4" w:space="0" w:color="auto"/>
              <w:left w:val="single" w:sz="4" w:space="0" w:color="auto"/>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144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28.*</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rPr>
            </w:pPr>
            <w:r w:rsidRPr="000976D2">
              <w:rPr>
                <w:rFonts w:eastAsia="Times New Roman"/>
                <w:color w:val="000000"/>
                <w:sz w:val="18"/>
                <w:szCs w:val="18"/>
                <w:lang w:val="ru-RU"/>
              </w:rPr>
              <w:t xml:space="preserve">Неутрално средство за суво прање (пеном, без испирања) тепиха, итисона и меблом тапацираног намештаја. </w:t>
            </w:r>
            <w:r w:rsidRPr="000976D2">
              <w:rPr>
                <w:rFonts w:eastAsia="Times New Roman"/>
                <w:color w:val="000000"/>
                <w:sz w:val="18"/>
                <w:szCs w:val="18"/>
              </w:rPr>
              <w:t>Амбалажа са распршивачем – пумпицом.</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 xml:space="preserve">У оригиналној пластичној амбалажи од 500 </w:t>
            </w:r>
            <w:r w:rsidRPr="000976D2">
              <w:rPr>
                <w:rFonts w:eastAsia="Times New Roman"/>
                <w:color w:val="000000"/>
                <w:sz w:val="18"/>
                <w:szCs w:val="18"/>
              </w:rPr>
              <w:t>ml</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20</w:t>
            </w:r>
          </w:p>
        </w:tc>
        <w:tc>
          <w:tcPr>
            <w:tcW w:w="1487" w:type="dxa"/>
            <w:tcBorders>
              <w:top w:val="single" w:sz="4" w:space="0" w:color="auto"/>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c>
          <w:tcPr>
            <w:tcW w:w="1530" w:type="dxa"/>
            <w:tcBorders>
              <w:top w:val="single" w:sz="4" w:space="0" w:color="auto"/>
              <w:left w:val="nil"/>
              <w:bottom w:val="single" w:sz="4" w:space="0" w:color="auto"/>
              <w:right w:val="single" w:sz="4" w:space="0" w:color="auto"/>
            </w:tcBorders>
          </w:tcPr>
          <w:p w:rsidR="009743EC" w:rsidRPr="000976D2" w:rsidRDefault="009743EC" w:rsidP="00CD0B0A">
            <w:pPr>
              <w:jc w:val="center"/>
              <w:rPr>
                <w:rFonts w:eastAsia="Times New Roman"/>
                <w:color w:val="000000"/>
                <w:sz w:val="18"/>
                <w:szCs w:val="18"/>
              </w:rPr>
            </w:pPr>
          </w:p>
        </w:tc>
      </w:tr>
      <w:tr w:rsidR="009743EC" w:rsidRPr="004615E3" w:rsidTr="009743EC">
        <w:trPr>
          <w:trHeight w:val="216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29.</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rPr>
            </w:pPr>
            <w:r w:rsidRPr="000976D2">
              <w:rPr>
                <w:rFonts w:eastAsia="Times New Roman"/>
                <w:color w:val="000000"/>
                <w:sz w:val="18"/>
                <w:szCs w:val="18"/>
                <w:lang w:val="ru-RU"/>
              </w:rPr>
              <w:t>Одрж. и чишћ. заштићених подова (пХ 10)</w:t>
            </w:r>
            <w:r w:rsidRPr="000976D2">
              <w:rPr>
                <w:rFonts w:eastAsia="Times New Roman"/>
                <w:color w:val="000000"/>
                <w:sz w:val="18"/>
                <w:szCs w:val="18"/>
                <w:lang w:val="ru-RU"/>
              </w:rPr>
              <w:br/>
              <w:t>Не пени се, пријатног мириса, концентрат жуте</w:t>
            </w:r>
            <w:r w:rsidRPr="000976D2">
              <w:rPr>
                <w:rFonts w:eastAsia="Times New Roman"/>
                <w:color w:val="000000"/>
                <w:sz w:val="18"/>
                <w:szCs w:val="18"/>
                <w:lang w:val="ru-RU"/>
              </w:rPr>
              <w:br/>
              <w:t>боје.Средство за свакодневно чишћење и одржавање</w:t>
            </w:r>
            <w:r w:rsidRPr="000976D2">
              <w:rPr>
                <w:rFonts w:eastAsia="Times New Roman"/>
                <w:color w:val="000000"/>
                <w:sz w:val="18"/>
                <w:szCs w:val="18"/>
                <w:lang w:val="ru-RU"/>
              </w:rPr>
              <w:br/>
              <w:t xml:space="preserve">свих перивих површина. </w:t>
            </w:r>
            <w:r w:rsidRPr="000976D2">
              <w:rPr>
                <w:rFonts w:eastAsia="Times New Roman"/>
                <w:color w:val="000000"/>
                <w:sz w:val="18"/>
                <w:szCs w:val="18"/>
              </w:rPr>
              <w:t>Формула против клизања,активне</w:t>
            </w:r>
            <w:r w:rsidRPr="000976D2">
              <w:rPr>
                <w:rFonts w:eastAsia="Times New Roman"/>
                <w:color w:val="000000"/>
                <w:sz w:val="18"/>
                <w:szCs w:val="18"/>
              </w:rPr>
              <w:br/>
              <w:t>супстанце&gt;16%</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У оригиналној пластичној амбалажи од 5 л</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color w:val="000000"/>
                <w:sz w:val="18"/>
                <w:szCs w:val="18"/>
              </w:rPr>
            </w:pPr>
            <w:r w:rsidRPr="000976D2">
              <w:rPr>
                <w:color w:val="000000"/>
                <w:sz w:val="18"/>
                <w:szCs w:val="18"/>
              </w:rPr>
              <w:t>20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color w:val="000000"/>
                <w:sz w:val="18"/>
                <w:szCs w:val="18"/>
              </w:rPr>
            </w:pPr>
          </w:p>
        </w:tc>
      </w:tr>
    </w:tbl>
    <w:p w:rsidR="009743EC" w:rsidRDefault="009743EC"/>
    <w:p w:rsidR="009743EC" w:rsidRDefault="009743EC"/>
    <w:tbl>
      <w:tblPr>
        <w:tblW w:w="10264" w:type="dxa"/>
        <w:tblInd w:w="-706" w:type="dxa"/>
        <w:tblLook w:val="04A0"/>
      </w:tblPr>
      <w:tblGrid>
        <w:gridCol w:w="628"/>
        <w:gridCol w:w="2960"/>
        <w:gridCol w:w="1409"/>
        <w:gridCol w:w="990"/>
        <w:gridCol w:w="1260"/>
        <w:gridCol w:w="1487"/>
        <w:gridCol w:w="1530"/>
      </w:tblGrid>
      <w:tr w:rsidR="009743EC" w:rsidRPr="004615E3" w:rsidTr="009743EC">
        <w:trPr>
          <w:trHeight w:val="971"/>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sidRPr="000976D2">
              <w:rPr>
                <w:rFonts w:eastAsia="Times New Roman"/>
                <w:b/>
                <w:bCs/>
                <w:color w:val="000000"/>
                <w:sz w:val="18"/>
                <w:szCs w:val="18"/>
              </w:rPr>
              <w:lastRenderedPageBreak/>
              <w:t>Р.бр.</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sidRPr="000976D2">
              <w:rPr>
                <w:rFonts w:eastAsia="Times New Roman"/>
                <w:b/>
                <w:bCs/>
                <w:color w:val="000000"/>
                <w:sz w:val="18"/>
                <w:szCs w:val="18"/>
              </w:rPr>
              <w:t>Артикал</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sidRPr="000976D2">
              <w:rPr>
                <w:rFonts w:eastAsia="Times New Roman"/>
                <w:b/>
                <w:bCs/>
                <w:color w:val="000000"/>
                <w:sz w:val="18"/>
                <w:szCs w:val="18"/>
              </w:rPr>
              <w:t>Паковање</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sidRPr="000976D2">
              <w:rPr>
                <w:rFonts w:eastAsia="Times New Roman"/>
                <w:b/>
                <w:bCs/>
                <w:color w:val="000000"/>
                <w:sz w:val="18"/>
                <w:szCs w:val="18"/>
              </w:rPr>
              <w:t>Ј.м.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sidRPr="000976D2">
              <w:rPr>
                <w:rFonts w:eastAsia="Times New Roman"/>
                <w:b/>
                <w:bCs/>
                <w:color w:val="000000"/>
                <w:sz w:val="18"/>
                <w:szCs w:val="18"/>
              </w:rPr>
              <w:t>Количина</w:t>
            </w:r>
          </w:p>
        </w:tc>
        <w:tc>
          <w:tcPr>
            <w:tcW w:w="1487" w:type="dxa"/>
            <w:tcBorders>
              <w:top w:val="single" w:sz="4" w:space="0" w:color="auto"/>
              <w:left w:val="nil"/>
              <w:bottom w:val="single" w:sz="4" w:space="0" w:color="auto"/>
              <w:right w:val="single" w:sz="4" w:space="0" w:color="auto"/>
            </w:tcBorders>
          </w:tcPr>
          <w:p w:rsidR="009743EC" w:rsidRPr="009743EC" w:rsidRDefault="009743EC" w:rsidP="009743EC">
            <w:pPr>
              <w:jc w:val="center"/>
              <w:rPr>
                <w:rFonts w:eastAsia="Times New Roman"/>
                <w:b/>
                <w:bCs/>
                <w:color w:val="000000"/>
                <w:sz w:val="18"/>
                <w:szCs w:val="18"/>
              </w:rPr>
            </w:pPr>
            <w:r>
              <w:rPr>
                <w:rFonts w:eastAsia="Times New Roman"/>
                <w:b/>
                <w:bCs/>
                <w:color w:val="000000"/>
                <w:sz w:val="18"/>
                <w:szCs w:val="18"/>
              </w:rPr>
              <w:t>Цена по јединици мере без ПДВ у динараима</w:t>
            </w:r>
          </w:p>
        </w:tc>
        <w:tc>
          <w:tcPr>
            <w:tcW w:w="1530" w:type="dxa"/>
            <w:tcBorders>
              <w:top w:val="single" w:sz="4" w:space="0" w:color="auto"/>
              <w:left w:val="nil"/>
              <w:bottom w:val="single" w:sz="4" w:space="0" w:color="auto"/>
              <w:right w:val="single" w:sz="4" w:space="0" w:color="auto"/>
            </w:tcBorders>
          </w:tcPr>
          <w:p w:rsidR="009743EC" w:rsidRDefault="009743EC" w:rsidP="009743EC">
            <w:pPr>
              <w:jc w:val="center"/>
              <w:rPr>
                <w:rFonts w:eastAsia="Times New Roman"/>
                <w:b/>
                <w:bCs/>
                <w:color w:val="000000"/>
                <w:sz w:val="18"/>
                <w:szCs w:val="18"/>
              </w:rPr>
            </w:pPr>
            <w:r>
              <w:rPr>
                <w:rFonts w:eastAsia="Times New Roman"/>
                <w:b/>
                <w:bCs/>
                <w:color w:val="000000"/>
                <w:sz w:val="18"/>
                <w:szCs w:val="18"/>
              </w:rPr>
              <w:t xml:space="preserve">Укупна цена у динарима без ПДВ </w:t>
            </w:r>
          </w:p>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(5х6)</w:t>
            </w:r>
          </w:p>
        </w:tc>
      </w:tr>
      <w:tr w:rsidR="009743EC" w:rsidRPr="004615E3" w:rsidTr="009743EC">
        <w:trPr>
          <w:trHeight w:val="251"/>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1</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2</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3</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4</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9743EC">
            <w:pPr>
              <w:jc w:val="center"/>
              <w:rPr>
                <w:rFonts w:eastAsia="Times New Roman"/>
                <w:b/>
                <w:bCs/>
                <w:color w:val="000000"/>
                <w:sz w:val="18"/>
                <w:szCs w:val="18"/>
              </w:rPr>
            </w:pPr>
            <w:r>
              <w:rPr>
                <w:rFonts w:eastAsia="Times New Roman"/>
                <w:b/>
                <w:bCs/>
                <w:color w:val="000000"/>
                <w:sz w:val="18"/>
                <w:szCs w:val="18"/>
              </w:rPr>
              <w:t>5</w:t>
            </w:r>
          </w:p>
        </w:tc>
        <w:tc>
          <w:tcPr>
            <w:tcW w:w="1487" w:type="dxa"/>
            <w:tcBorders>
              <w:top w:val="single" w:sz="4" w:space="0" w:color="auto"/>
              <w:left w:val="nil"/>
              <w:bottom w:val="single" w:sz="4" w:space="0" w:color="auto"/>
              <w:right w:val="single" w:sz="4" w:space="0" w:color="auto"/>
            </w:tcBorders>
          </w:tcPr>
          <w:p w:rsidR="009743EC" w:rsidRDefault="009743EC" w:rsidP="009743EC">
            <w:pPr>
              <w:jc w:val="center"/>
              <w:rPr>
                <w:rFonts w:eastAsia="Times New Roman"/>
                <w:b/>
                <w:bCs/>
                <w:color w:val="000000"/>
                <w:sz w:val="18"/>
                <w:szCs w:val="18"/>
              </w:rPr>
            </w:pPr>
            <w:r>
              <w:rPr>
                <w:rFonts w:eastAsia="Times New Roman"/>
                <w:b/>
                <w:bCs/>
                <w:color w:val="000000"/>
                <w:sz w:val="18"/>
                <w:szCs w:val="18"/>
              </w:rPr>
              <w:t>6</w:t>
            </w:r>
          </w:p>
        </w:tc>
        <w:tc>
          <w:tcPr>
            <w:tcW w:w="1530" w:type="dxa"/>
            <w:tcBorders>
              <w:top w:val="single" w:sz="4" w:space="0" w:color="auto"/>
              <w:left w:val="nil"/>
              <w:bottom w:val="single" w:sz="4" w:space="0" w:color="auto"/>
              <w:right w:val="single" w:sz="4" w:space="0" w:color="auto"/>
            </w:tcBorders>
          </w:tcPr>
          <w:p w:rsidR="009743EC" w:rsidRDefault="009743EC" w:rsidP="009743EC">
            <w:pPr>
              <w:jc w:val="center"/>
              <w:rPr>
                <w:rFonts w:eastAsia="Times New Roman"/>
                <w:b/>
                <w:bCs/>
                <w:color w:val="000000"/>
                <w:sz w:val="18"/>
                <w:szCs w:val="18"/>
              </w:rPr>
            </w:pPr>
            <w:r>
              <w:rPr>
                <w:rFonts w:eastAsia="Times New Roman"/>
                <w:b/>
                <w:bCs/>
                <w:color w:val="000000"/>
                <w:sz w:val="18"/>
                <w:szCs w:val="18"/>
              </w:rPr>
              <w:t>7</w:t>
            </w:r>
          </w:p>
        </w:tc>
      </w:tr>
      <w:tr w:rsidR="009743EC" w:rsidRPr="004615E3" w:rsidTr="009743EC">
        <w:trPr>
          <w:trHeight w:val="168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30.</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Средство за стварање заштитног слоја</w:t>
            </w:r>
            <w:r w:rsidRPr="000976D2">
              <w:rPr>
                <w:rFonts w:eastAsia="Times New Roman"/>
                <w:color w:val="000000"/>
                <w:sz w:val="18"/>
                <w:szCs w:val="18"/>
                <w:lang w:val="ru-RU"/>
              </w:rPr>
              <w:br/>
              <w:t>Даје дуготрајну заштиту и сјај за подове</w:t>
            </w:r>
            <w:r w:rsidRPr="000976D2">
              <w:rPr>
                <w:rFonts w:eastAsia="Times New Roman"/>
                <w:color w:val="000000"/>
                <w:sz w:val="18"/>
                <w:szCs w:val="18"/>
                <w:lang w:val="ru-RU"/>
              </w:rPr>
              <w:br/>
              <w:t>Употреба:Подови ПВЦ-а, гуме, линолеум, мермер,</w:t>
            </w:r>
            <w:r w:rsidRPr="000976D2">
              <w:rPr>
                <w:rFonts w:eastAsia="Times New Roman"/>
                <w:color w:val="000000"/>
                <w:sz w:val="18"/>
                <w:szCs w:val="18"/>
                <w:lang w:val="ru-RU"/>
              </w:rPr>
              <w:br/>
              <w:t>терацо и камен</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У оригиналној пластичној амбалажи од 5 л</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color w:val="000000"/>
                <w:sz w:val="18"/>
                <w:szCs w:val="18"/>
              </w:rPr>
            </w:pPr>
            <w:r w:rsidRPr="000976D2">
              <w:rPr>
                <w:color w:val="000000"/>
                <w:sz w:val="18"/>
                <w:szCs w:val="18"/>
              </w:rPr>
              <w:t>20</w:t>
            </w:r>
          </w:p>
        </w:tc>
        <w:tc>
          <w:tcPr>
            <w:tcW w:w="1487" w:type="dxa"/>
            <w:tcBorders>
              <w:top w:val="single" w:sz="4" w:space="0" w:color="auto"/>
              <w:left w:val="nil"/>
              <w:bottom w:val="single" w:sz="4" w:space="0" w:color="auto"/>
              <w:right w:val="single" w:sz="4" w:space="0" w:color="auto"/>
            </w:tcBorders>
          </w:tcPr>
          <w:p w:rsidR="009743EC" w:rsidRPr="000976D2" w:rsidRDefault="009743EC" w:rsidP="00CD0B0A">
            <w:pPr>
              <w:jc w:val="center"/>
              <w:rPr>
                <w:color w:val="000000"/>
                <w:sz w:val="18"/>
                <w:szCs w:val="18"/>
              </w:rPr>
            </w:pPr>
          </w:p>
        </w:tc>
        <w:tc>
          <w:tcPr>
            <w:tcW w:w="1530" w:type="dxa"/>
            <w:tcBorders>
              <w:top w:val="single" w:sz="4" w:space="0" w:color="auto"/>
              <w:left w:val="nil"/>
              <w:bottom w:val="single" w:sz="4" w:space="0" w:color="auto"/>
              <w:right w:val="single" w:sz="4" w:space="0" w:color="auto"/>
            </w:tcBorders>
          </w:tcPr>
          <w:p w:rsidR="009743EC" w:rsidRPr="000976D2" w:rsidRDefault="009743EC" w:rsidP="00CD0B0A">
            <w:pPr>
              <w:jc w:val="center"/>
              <w:rPr>
                <w:color w:val="000000"/>
                <w:sz w:val="18"/>
                <w:szCs w:val="18"/>
              </w:rPr>
            </w:pPr>
          </w:p>
        </w:tc>
      </w:tr>
      <w:tr w:rsidR="009743EC" w:rsidRPr="004615E3" w:rsidTr="009743EC">
        <w:trPr>
          <w:trHeight w:val="168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31.</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Средство чишћење велике снаге без лужине и растварача</w:t>
            </w:r>
            <w:r w:rsidRPr="000976D2">
              <w:rPr>
                <w:rFonts w:eastAsia="Times New Roman"/>
                <w:color w:val="000000"/>
                <w:sz w:val="18"/>
                <w:szCs w:val="18"/>
                <w:lang w:val="ru-RU"/>
              </w:rPr>
              <w:br/>
              <w:t>Провидна течност,без мириса,не пени се.. Чисти средства</w:t>
            </w:r>
            <w:r w:rsidRPr="000976D2">
              <w:rPr>
                <w:rFonts w:eastAsia="Times New Roman"/>
                <w:color w:val="000000"/>
                <w:sz w:val="18"/>
                <w:szCs w:val="18"/>
                <w:lang w:val="ru-RU"/>
              </w:rPr>
              <w:br/>
              <w:t>за рад и подове прехрамбеној инд.,може се</w:t>
            </w:r>
            <w:r w:rsidRPr="000976D2">
              <w:rPr>
                <w:rFonts w:eastAsia="Times New Roman"/>
                <w:color w:val="000000"/>
                <w:sz w:val="18"/>
                <w:szCs w:val="18"/>
                <w:lang w:val="ru-RU"/>
              </w:rPr>
              <w:br/>
              <w:t>примењивати у ХАЦЦП систему</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У оригиналној пластичној амбалажи од 5 л</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color w:val="000000"/>
                <w:sz w:val="18"/>
                <w:szCs w:val="18"/>
              </w:rPr>
            </w:pPr>
            <w:r w:rsidRPr="000976D2">
              <w:rPr>
                <w:color w:val="000000"/>
                <w:sz w:val="18"/>
                <w:szCs w:val="18"/>
              </w:rPr>
              <w:t>20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color w:val="000000"/>
                <w:sz w:val="18"/>
                <w:szCs w:val="18"/>
              </w:rPr>
            </w:pPr>
          </w:p>
        </w:tc>
      </w:tr>
      <w:tr w:rsidR="009743EC" w:rsidRPr="004615E3" w:rsidTr="009743EC">
        <w:trPr>
          <w:trHeight w:val="12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32.</w:t>
            </w:r>
          </w:p>
        </w:tc>
        <w:tc>
          <w:tcPr>
            <w:tcW w:w="29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Средство за чишћење и дезинфекцију расхладних комора</w:t>
            </w:r>
            <w:r w:rsidRPr="000976D2">
              <w:rPr>
                <w:rFonts w:eastAsia="Times New Roman"/>
                <w:color w:val="000000"/>
                <w:sz w:val="18"/>
                <w:szCs w:val="18"/>
                <w:lang w:val="ru-RU"/>
              </w:rPr>
              <w:br/>
              <w:t>на бази кватернер амонијумових соли.Делотворан до -</w:t>
            </w:r>
            <w:r w:rsidRPr="000976D2">
              <w:rPr>
                <w:rFonts w:eastAsia="Times New Roman"/>
                <w:color w:val="000000"/>
                <w:sz w:val="18"/>
                <w:szCs w:val="18"/>
                <w:lang w:val="ru-RU"/>
              </w:rPr>
              <w:br/>
              <w:t>25ЈЦ бактерицид, фунгицид, вируцид</w:t>
            </w:r>
          </w:p>
        </w:tc>
        <w:tc>
          <w:tcPr>
            <w:tcW w:w="1409"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У оригиналној пластичној амбалажи од 5 л</w:t>
            </w:r>
          </w:p>
        </w:tc>
        <w:tc>
          <w:tcPr>
            <w:tcW w:w="99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color w:val="000000"/>
                <w:sz w:val="18"/>
                <w:szCs w:val="18"/>
              </w:rPr>
            </w:pPr>
            <w:r w:rsidRPr="000976D2">
              <w:rPr>
                <w:color w:val="000000"/>
                <w:sz w:val="18"/>
                <w:szCs w:val="18"/>
              </w:rPr>
              <w:t>50</w:t>
            </w:r>
          </w:p>
        </w:tc>
        <w:tc>
          <w:tcPr>
            <w:tcW w:w="1487" w:type="dxa"/>
            <w:tcBorders>
              <w:top w:val="nil"/>
              <w:left w:val="nil"/>
              <w:bottom w:val="single" w:sz="4" w:space="0" w:color="auto"/>
              <w:right w:val="single" w:sz="4" w:space="0" w:color="auto"/>
            </w:tcBorders>
          </w:tcPr>
          <w:p w:rsidR="009743EC" w:rsidRPr="000976D2" w:rsidRDefault="009743EC" w:rsidP="00CD0B0A">
            <w:pPr>
              <w:jc w:val="center"/>
              <w:rPr>
                <w:color w:val="000000"/>
                <w:sz w:val="18"/>
                <w:szCs w:val="18"/>
              </w:rPr>
            </w:pPr>
          </w:p>
        </w:tc>
        <w:tc>
          <w:tcPr>
            <w:tcW w:w="1530" w:type="dxa"/>
            <w:tcBorders>
              <w:top w:val="nil"/>
              <w:left w:val="nil"/>
              <w:bottom w:val="single" w:sz="4" w:space="0" w:color="auto"/>
              <w:right w:val="single" w:sz="4" w:space="0" w:color="auto"/>
            </w:tcBorders>
          </w:tcPr>
          <w:p w:rsidR="009743EC" w:rsidRPr="000976D2" w:rsidRDefault="009743EC" w:rsidP="00CD0B0A">
            <w:pPr>
              <w:jc w:val="center"/>
              <w:rPr>
                <w:color w:val="000000"/>
                <w:sz w:val="18"/>
                <w:szCs w:val="18"/>
              </w:rPr>
            </w:pPr>
          </w:p>
        </w:tc>
      </w:tr>
      <w:tr w:rsidR="009743EC" w:rsidRPr="004615E3" w:rsidTr="009743EC">
        <w:trPr>
          <w:trHeight w:val="168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b/>
                <w:bCs/>
                <w:color w:val="000000"/>
                <w:sz w:val="18"/>
                <w:szCs w:val="18"/>
              </w:rPr>
            </w:pPr>
            <w:r w:rsidRPr="000976D2">
              <w:rPr>
                <w:rFonts w:eastAsia="Times New Roman"/>
                <w:b/>
                <w:bCs/>
                <w:color w:val="000000"/>
                <w:sz w:val="18"/>
                <w:szCs w:val="18"/>
              </w:rPr>
              <w:t>33.</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rPr>
                <w:rFonts w:eastAsia="Times New Roman"/>
                <w:color w:val="000000"/>
                <w:sz w:val="18"/>
                <w:szCs w:val="18"/>
                <w:lang w:val="ru-RU"/>
              </w:rPr>
            </w:pPr>
            <w:r w:rsidRPr="000976D2">
              <w:rPr>
                <w:rFonts w:eastAsia="Times New Roman"/>
                <w:color w:val="000000"/>
                <w:sz w:val="18"/>
                <w:szCs w:val="18"/>
                <w:lang w:val="ru-RU"/>
              </w:rPr>
              <w:t>Сред. за отклањање трагова гума (пХ 11)</w:t>
            </w:r>
            <w:r w:rsidRPr="000976D2">
              <w:rPr>
                <w:rFonts w:eastAsia="Times New Roman"/>
                <w:color w:val="000000"/>
                <w:sz w:val="18"/>
                <w:szCs w:val="18"/>
                <w:lang w:val="ru-RU"/>
              </w:rPr>
              <w:br/>
              <w:t>Веома концентрована формула,са преко 30% активних</w:t>
            </w:r>
            <w:r w:rsidRPr="000976D2">
              <w:rPr>
                <w:rFonts w:eastAsia="Times New Roman"/>
                <w:color w:val="000000"/>
                <w:sz w:val="18"/>
                <w:szCs w:val="18"/>
                <w:lang w:val="ru-RU"/>
              </w:rPr>
              <w:br/>
              <w:t>састојкаВеома ефикасно отклања трагове минералног</w:t>
            </w:r>
            <w:r w:rsidRPr="000976D2">
              <w:rPr>
                <w:rFonts w:eastAsia="Times New Roman"/>
                <w:color w:val="000000"/>
                <w:sz w:val="18"/>
                <w:szCs w:val="18"/>
                <w:lang w:val="ru-RU"/>
              </w:rPr>
              <w:br/>
              <w:t>уља,старе наслаге воска</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lang w:val="ru-RU"/>
              </w:rPr>
            </w:pPr>
            <w:r w:rsidRPr="000976D2">
              <w:rPr>
                <w:rFonts w:eastAsia="Times New Roman"/>
                <w:color w:val="000000"/>
                <w:sz w:val="18"/>
                <w:szCs w:val="18"/>
                <w:lang w:val="ru-RU"/>
              </w:rPr>
              <w:t>У оригиналној пластичној амбалажи од 5 л</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rFonts w:eastAsia="Times New Roman"/>
                <w:color w:val="000000"/>
                <w:sz w:val="18"/>
                <w:szCs w:val="18"/>
              </w:rPr>
            </w:pPr>
            <w:r w:rsidRPr="000976D2">
              <w:rPr>
                <w:rFonts w:eastAsia="Times New Roman"/>
                <w:color w:val="000000"/>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0976D2" w:rsidRDefault="009743EC" w:rsidP="00CD0B0A">
            <w:pPr>
              <w:jc w:val="center"/>
              <w:rPr>
                <w:color w:val="000000"/>
                <w:sz w:val="18"/>
                <w:szCs w:val="18"/>
              </w:rPr>
            </w:pPr>
            <w:r w:rsidRPr="000976D2">
              <w:rPr>
                <w:color w:val="000000"/>
                <w:sz w:val="18"/>
                <w:szCs w:val="18"/>
              </w:rPr>
              <w:t>25</w:t>
            </w:r>
          </w:p>
        </w:tc>
        <w:tc>
          <w:tcPr>
            <w:tcW w:w="1487" w:type="dxa"/>
            <w:tcBorders>
              <w:top w:val="single" w:sz="4" w:space="0" w:color="auto"/>
              <w:left w:val="nil"/>
              <w:bottom w:val="single" w:sz="4" w:space="0" w:color="auto"/>
              <w:right w:val="single" w:sz="4" w:space="0" w:color="auto"/>
            </w:tcBorders>
          </w:tcPr>
          <w:p w:rsidR="009743EC" w:rsidRPr="000976D2" w:rsidRDefault="009743EC" w:rsidP="00CD0B0A">
            <w:pPr>
              <w:jc w:val="center"/>
              <w:rPr>
                <w:color w:val="000000"/>
                <w:sz w:val="18"/>
                <w:szCs w:val="18"/>
              </w:rPr>
            </w:pPr>
          </w:p>
        </w:tc>
        <w:tc>
          <w:tcPr>
            <w:tcW w:w="1530" w:type="dxa"/>
            <w:tcBorders>
              <w:top w:val="single" w:sz="4" w:space="0" w:color="auto"/>
              <w:left w:val="nil"/>
              <w:bottom w:val="single" w:sz="4" w:space="0" w:color="auto"/>
              <w:right w:val="single" w:sz="4" w:space="0" w:color="auto"/>
            </w:tcBorders>
          </w:tcPr>
          <w:p w:rsidR="009743EC" w:rsidRPr="000976D2" w:rsidRDefault="009743EC" w:rsidP="00CD0B0A">
            <w:pPr>
              <w:jc w:val="center"/>
              <w:rPr>
                <w:color w:val="000000"/>
                <w:sz w:val="18"/>
                <w:szCs w:val="18"/>
              </w:rPr>
            </w:pPr>
          </w:p>
        </w:tc>
      </w:tr>
      <w:tr w:rsidR="009743EC" w:rsidRPr="004615E3" w:rsidTr="009743EC">
        <w:trPr>
          <w:trHeight w:val="791"/>
        </w:trPr>
        <w:tc>
          <w:tcPr>
            <w:tcW w:w="873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9743EC" w:rsidRDefault="009743EC" w:rsidP="009743EC">
            <w:pPr>
              <w:jc w:val="right"/>
              <w:rPr>
                <w:b/>
                <w:color w:val="000000"/>
                <w:szCs w:val="24"/>
              </w:rPr>
            </w:pPr>
            <w:r w:rsidRPr="009743EC">
              <w:rPr>
                <w:b/>
                <w:color w:val="000000"/>
                <w:szCs w:val="24"/>
              </w:rPr>
              <w:t>УКУПНО:</w:t>
            </w:r>
          </w:p>
        </w:tc>
        <w:tc>
          <w:tcPr>
            <w:tcW w:w="1530" w:type="dxa"/>
            <w:tcBorders>
              <w:top w:val="single" w:sz="4" w:space="0" w:color="auto"/>
              <w:left w:val="nil"/>
              <w:bottom w:val="single" w:sz="4" w:space="0" w:color="auto"/>
              <w:right w:val="single" w:sz="4" w:space="0" w:color="auto"/>
            </w:tcBorders>
          </w:tcPr>
          <w:p w:rsidR="009743EC" w:rsidRPr="000976D2" w:rsidRDefault="009743EC" w:rsidP="00CD0B0A">
            <w:pPr>
              <w:jc w:val="center"/>
              <w:rPr>
                <w:color w:val="000000"/>
                <w:sz w:val="18"/>
                <w:szCs w:val="18"/>
              </w:rPr>
            </w:pPr>
          </w:p>
        </w:tc>
      </w:tr>
    </w:tbl>
    <w:p w:rsidR="00D736FB" w:rsidRPr="005C2B0B" w:rsidRDefault="00D736FB" w:rsidP="00F242C7">
      <w:pPr>
        <w:keepNext/>
        <w:keepLines/>
        <w:rPr>
          <w:b/>
          <w:color w:val="FF0000"/>
          <w:szCs w:val="24"/>
        </w:rPr>
      </w:pPr>
    </w:p>
    <w:p w:rsidR="00F242C7" w:rsidRPr="000F3CDE" w:rsidRDefault="00F242C7" w:rsidP="00F242C7">
      <w:pPr>
        <w:rPr>
          <w:szCs w:val="24"/>
        </w:rPr>
      </w:pPr>
      <w:r w:rsidRPr="000F3CDE">
        <w:rPr>
          <w:b/>
          <w:szCs w:val="24"/>
        </w:rPr>
        <w:t xml:space="preserve">НАПОМЕНА: </w:t>
      </w:r>
      <w:r w:rsidRPr="000F3CDE">
        <w:rPr>
          <w:szCs w:val="24"/>
        </w:rPr>
        <w:t xml:space="preserve">Понуђач је дужан да достави узорке за следеће ставке из техничке спецификације означене звездицом (*): 1, 2, 10, 15, 17, 18, 19, 21, 22, 23, 24, 25, 26, 27. и 28. </w:t>
      </w:r>
    </w:p>
    <w:p w:rsidR="00F242C7" w:rsidRPr="005E13E0" w:rsidRDefault="00F242C7" w:rsidP="00F242C7">
      <w:pPr>
        <w:rPr>
          <w:b/>
          <w:szCs w:val="24"/>
          <w:lang w:val="ru-RU"/>
        </w:rPr>
      </w:pPr>
      <w:r w:rsidRPr="00C70571">
        <w:rPr>
          <w:b/>
          <w:szCs w:val="24"/>
          <w:lang w:val="ru-RU"/>
        </w:rPr>
        <w:t>По препоруци санитарне инспекције, потребно је вршити промену течног средства за антибактеријску дезинфекцију површина и руку (тачка 1. у Табели 1.), на свака 3 (три) месеца, под условом да поседује исте карактеристике како</w:t>
      </w:r>
      <w:r w:rsidR="005E13E0">
        <w:rPr>
          <w:b/>
          <w:szCs w:val="24"/>
          <w:lang w:val="ru-RU"/>
        </w:rPr>
        <w:t xml:space="preserve"> је то тражено у спецификацији.</w:t>
      </w:r>
    </w:p>
    <w:p w:rsidR="00F242C7" w:rsidRPr="000F3CDE" w:rsidRDefault="00F242C7" w:rsidP="00F242C7">
      <w:pPr>
        <w:tabs>
          <w:tab w:val="left" w:pos="0"/>
        </w:tabs>
        <w:rPr>
          <w:b/>
          <w:szCs w:val="24"/>
        </w:rPr>
      </w:pPr>
      <w:r w:rsidRPr="000F3CDE">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F242C7" w:rsidRPr="00A92DE1" w:rsidRDefault="00F242C7" w:rsidP="00F242C7">
      <w:pPr>
        <w:keepNext/>
        <w:keepLines/>
        <w:rPr>
          <w:szCs w:val="24"/>
        </w:rPr>
      </w:pPr>
    </w:p>
    <w:p w:rsidR="00C7158D" w:rsidRDefault="00C7158D"/>
    <w:tbl>
      <w:tblPr>
        <w:tblW w:w="10207" w:type="dxa"/>
        <w:tblInd w:w="-841" w:type="dxa"/>
        <w:tblLayout w:type="fixed"/>
        <w:tblLook w:val="0000"/>
      </w:tblPr>
      <w:tblGrid>
        <w:gridCol w:w="5671"/>
        <w:gridCol w:w="4536"/>
      </w:tblGrid>
      <w:tr w:rsidR="00F242C7" w:rsidRPr="00A92DE1" w:rsidTr="000976D2">
        <w:tc>
          <w:tcPr>
            <w:tcW w:w="5671" w:type="dxa"/>
            <w:tcBorders>
              <w:top w:val="single" w:sz="4" w:space="0" w:color="000000"/>
              <w:left w:val="single" w:sz="4" w:space="0" w:color="000000"/>
              <w:bottom w:val="single" w:sz="4" w:space="0" w:color="000000"/>
            </w:tcBorders>
            <w:shd w:val="clear" w:color="auto" w:fill="auto"/>
            <w:vAlign w:val="center"/>
          </w:tcPr>
          <w:p w:rsidR="00F242C7" w:rsidRPr="000A55D7" w:rsidRDefault="00F242C7" w:rsidP="00F242C7">
            <w:pPr>
              <w:jc w:val="left"/>
              <w:rPr>
                <w:rFonts w:eastAsia="TimesNewRomanPSMT"/>
                <w:bCs/>
                <w:color w:val="FF0000"/>
                <w:szCs w:val="24"/>
                <w:lang w:val="ru-RU"/>
              </w:rPr>
            </w:pPr>
            <w:r w:rsidRPr="000A55D7">
              <w:rPr>
                <w:rFonts w:eastAsia="TimesNewRomanPSMT"/>
                <w:bCs/>
                <w:szCs w:val="24"/>
                <w:lang w:val="ru-RU"/>
              </w:rPr>
              <w:t>Укупна цена без ПДВ</w:t>
            </w:r>
            <w:r>
              <w:rPr>
                <w:rFonts w:eastAsia="TimesNewRomanPSMT"/>
                <w:bCs/>
                <w:szCs w:val="24"/>
                <w:lang w:val="ru-RU"/>
              </w:rPr>
              <w:t>:</w:t>
            </w:r>
            <w:r w:rsidRPr="000A55D7">
              <w:rPr>
                <w:rFonts w:eastAsia="TimesNewRomanPSMT"/>
                <w:bCs/>
                <w:szCs w:val="24"/>
                <w:lang w:val="ru-RU"/>
              </w:rPr>
              <w:t xml:space="preserve"> (збир ставки од 1 до</w:t>
            </w:r>
            <w:r w:rsidR="00DE303B">
              <w:rPr>
                <w:rFonts w:eastAsia="TimesNewRomanPSMT"/>
                <w:bCs/>
                <w:szCs w:val="24"/>
                <w:lang w:val="ru-RU"/>
              </w:rPr>
              <w:t xml:space="preserve"> </w:t>
            </w:r>
            <w:r w:rsidR="00DE303B" w:rsidRPr="00DE303B">
              <w:rPr>
                <w:rFonts w:eastAsia="TimesNewRomanPSMT"/>
                <w:bCs/>
                <w:szCs w:val="24"/>
                <w:lang w:val="ru-RU"/>
              </w:rPr>
              <w:t>33</w:t>
            </w:r>
            <w:r w:rsidRPr="000A55D7">
              <w:rPr>
                <w:rFonts w:eastAsia="TimesNewRomanPSMT"/>
                <w:bCs/>
                <w:szCs w:val="24"/>
                <w:lang w:val="ru-RU"/>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0A55D7" w:rsidRDefault="00F242C7" w:rsidP="00F242C7">
            <w:pPr>
              <w:snapToGrid w:val="0"/>
              <w:jc w:val="center"/>
              <w:rPr>
                <w:rFonts w:eastAsia="TimesNewRomanPSMT"/>
                <w:bCs/>
                <w:color w:val="FF0000"/>
                <w:szCs w:val="24"/>
                <w:lang w:val="ru-RU"/>
              </w:rPr>
            </w:pPr>
          </w:p>
          <w:p w:rsidR="00F242C7" w:rsidRPr="000A55D7" w:rsidRDefault="00F242C7" w:rsidP="00F242C7">
            <w:pPr>
              <w:jc w:val="center"/>
              <w:rPr>
                <w:rFonts w:eastAsia="TimesNewRomanPSMT"/>
                <w:bCs/>
                <w:szCs w:val="24"/>
                <w:lang w:val="ru-RU"/>
              </w:rPr>
            </w:pPr>
            <w:r>
              <w:rPr>
                <w:rFonts w:eastAsia="TimesNewRomanPSMT"/>
                <w:bCs/>
                <w:szCs w:val="24"/>
                <w:lang w:val="ru-RU"/>
              </w:rPr>
              <w:t>_______________</w:t>
            </w:r>
            <w:r w:rsidRPr="000A55D7">
              <w:rPr>
                <w:rFonts w:eastAsia="TimesNewRomanPSMT"/>
                <w:bCs/>
                <w:szCs w:val="24"/>
                <w:lang w:val="ru-RU"/>
              </w:rPr>
              <w:t xml:space="preserve"> </w:t>
            </w:r>
            <w:r>
              <w:rPr>
                <w:rFonts w:eastAsia="TimesNewRomanPSMT"/>
                <w:bCs/>
                <w:szCs w:val="24"/>
                <w:lang w:val="ru-RU"/>
              </w:rPr>
              <w:t xml:space="preserve"> </w:t>
            </w:r>
            <w:r w:rsidRPr="000A55D7">
              <w:rPr>
                <w:rFonts w:eastAsia="TimesNewRomanPSMT"/>
                <w:bCs/>
                <w:szCs w:val="24"/>
                <w:lang w:val="ru-RU"/>
              </w:rPr>
              <w:t>динара без ПДВ</w:t>
            </w:r>
          </w:p>
          <w:p w:rsidR="00F242C7" w:rsidRPr="000A55D7" w:rsidRDefault="00F242C7" w:rsidP="00F242C7">
            <w:pPr>
              <w:jc w:val="center"/>
              <w:rPr>
                <w:rFonts w:eastAsia="TimesNewRomanPSMT"/>
                <w:bCs/>
                <w:szCs w:val="24"/>
                <w:lang w:val="ru-RU"/>
              </w:rPr>
            </w:pPr>
          </w:p>
        </w:tc>
      </w:tr>
      <w:tr w:rsidR="00F242C7" w:rsidRPr="00A92DE1" w:rsidTr="000976D2">
        <w:tc>
          <w:tcPr>
            <w:tcW w:w="5671" w:type="dxa"/>
            <w:tcBorders>
              <w:top w:val="single" w:sz="4" w:space="0" w:color="000000"/>
              <w:left w:val="single" w:sz="4" w:space="0" w:color="000000"/>
              <w:bottom w:val="single" w:sz="4" w:space="0" w:color="000000"/>
            </w:tcBorders>
            <w:shd w:val="clear" w:color="auto" w:fill="auto"/>
            <w:vAlign w:val="center"/>
          </w:tcPr>
          <w:p w:rsidR="00F242C7" w:rsidRPr="000A55D7" w:rsidRDefault="00F242C7" w:rsidP="00F242C7">
            <w:pPr>
              <w:jc w:val="left"/>
              <w:rPr>
                <w:rFonts w:eastAsia="TimesNewRomanPSMT"/>
                <w:bCs/>
                <w:szCs w:val="24"/>
                <w:lang w:val="ru-RU"/>
              </w:rPr>
            </w:pPr>
            <w:r w:rsidRPr="000A55D7">
              <w:rPr>
                <w:rFonts w:eastAsia="TimesNewRomanPSMT"/>
                <w:bCs/>
                <w:szCs w:val="24"/>
                <w:lang w:val="ru-RU"/>
              </w:rPr>
              <w:t>Рок плаћања</w:t>
            </w:r>
            <w:r>
              <w:rPr>
                <w:rFonts w:eastAsia="TimesNewRomanPSMT"/>
                <w:bCs/>
                <w:szCs w:val="24"/>
                <w:lang w:val="ru-RU"/>
              </w:rPr>
              <w:t xml:space="preserve"> је:</w:t>
            </w:r>
            <w:r w:rsidRPr="000A55D7">
              <w:rPr>
                <w:rFonts w:eastAsia="TimesNewRomanPSMT"/>
                <w:bCs/>
                <w:szCs w:val="24"/>
                <w:lang w:val="ru-RU"/>
              </w:rPr>
              <w:t xml:space="preserve"> (не може бити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0A55D7" w:rsidRDefault="00F242C7" w:rsidP="00F242C7">
            <w:pPr>
              <w:snapToGrid w:val="0"/>
              <w:jc w:val="center"/>
              <w:rPr>
                <w:rFonts w:eastAsia="TimesNewRomanPSMT"/>
                <w:bCs/>
                <w:szCs w:val="24"/>
                <w:lang w:val="ru-RU"/>
              </w:rPr>
            </w:pPr>
          </w:p>
          <w:p w:rsidR="00F242C7" w:rsidRPr="000A55D7" w:rsidRDefault="009743EC" w:rsidP="009743EC">
            <w:pPr>
              <w:snapToGrid w:val="0"/>
              <w:rPr>
                <w:rFonts w:eastAsia="TimesNewRomanPSMT"/>
                <w:bCs/>
                <w:szCs w:val="24"/>
                <w:lang w:val="ru-RU"/>
              </w:rPr>
            </w:pPr>
            <w:r>
              <w:rPr>
                <w:rFonts w:eastAsia="TimesNewRomanPSMT"/>
                <w:bCs/>
                <w:szCs w:val="24"/>
                <w:lang w:val="ru-RU"/>
              </w:rPr>
              <w:t xml:space="preserve">      </w:t>
            </w:r>
            <w:r w:rsidR="00F242C7" w:rsidRPr="000A55D7">
              <w:rPr>
                <w:rFonts w:eastAsia="TimesNewRomanPSMT"/>
                <w:bCs/>
                <w:szCs w:val="24"/>
                <w:lang w:val="ru-RU"/>
              </w:rPr>
              <w:t>____________ дана</w:t>
            </w:r>
          </w:p>
          <w:p w:rsidR="00F242C7" w:rsidRPr="000A55D7" w:rsidRDefault="00F242C7" w:rsidP="00F242C7">
            <w:pPr>
              <w:snapToGrid w:val="0"/>
              <w:jc w:val="center"/>
              <w:rPr>
                <w:rFonts w:eastAsia="TimesNewRomanPSMT"/>
                <w:bCs/>
                <w:szCs w:val="24"/>
                <w:lang w:val="ru-RU"/>
              </w:rPr>
            </w:pPr>
          </w:p>
        </w:tc>
      </w:tr>
      <w:tr w:rsidR="00F242C7" w:rsidRPr="00A92DE1" w:rsidTr="000976D2">
        <w:trPr>
          <w:trHeight w:val="602"/>
        </w:trPr>
        <w:tc>
          <w:tcPr>
            <w:tcW w:w="5671" w:type="dxa"/>
            <w:tcBorders>
              <w:top w:val="single" w:sz="4" w:space="0" w:color="000000"/>
              <w:left w:val="single" w:sz="4" w:space="0" w:color="000000"/>
              <w:bottom w:val="single" w:sz="4" w:space="0" w:color="000000"/>
            </w:tcBorders>
            <w:shd w:val="clear" w:color="auto" w:fill="auto"/>
            <w:vAlign w:val="center"/>
          </w:tcPr>
          <w:p w:rsidR="00F242C7" w:rsidRPr="000A55D7" w:rsidRDefault="00F242C7" w:rsidP="00F242C7">
            <w:pPr>
              <w:jc w:val="left"/>
              <w:rPr>
                <w:rFonts w:eastAsia="TimesNewRomanPSMT"/>
                <w:bCs/>
                <w:szCs w:val="24"/>
                <w:lang w:val="ru-RU"/>
              </w:rPr>
            </w:pPr>
            <w:r w:rsidRPr="000A55D7">
              <w:rPr>
                <w:rFonts w:eastAsia="TimesNewRomanPSMT"/>
                <w:bCs/>
                <w:szCs w:val="24"/>
                <w:lang w:val="ru-RU"/>
              </w:rPr>
              <w:lastRenderedPageBreak/>
              <w:t xml:space="preserve">Рок </w:t>
            </w:r>
            <w:r w:rsidRPr="000A55D7">
              <w:rPr>
                <w:rFonts w:eastAsia="TimesNewRomanPSMT"/>
                <w:bCs/>
                <w:szCs w:val="24"/>
              </w:rPr>
              <w:t>испоруке добара</w:t>
            </w:r>
            <w:r>
              <w:rPr>
                <w:rFonts w:eastAsia="TimesNewRomanPSMT"/>
                <w:bCs/>
                <w:szCs w:val="24"/>
              </w:rPr>
              <w:t xml:space="preserve"> је: </w:t>
            </w:r>
            <w:r w:rsidRPr="000A55D7">
              <w:rPr>
                <w:rFonts w:eastAsia="TimesNewRomanPSMT"/>
                <w:bCs/>
                <w:szCs w:val="24"/>
                <w:lang w:val="ru-RU"/>
              </w:rPr>
              <w:t xml:space="preserve"> (</w:t>
            </w:r>
            <w:r w:rsidRPr="00120345">
              <w:rPr>
                <w:szCs w:val="24"/>
              </w:rPr>
              <w:t xml:space="preserve">не може бити дужи </w:t>
            </w:r>
            <w:r w:rsidRPr="009275F1">
              <w:rPr>
                <w:szCs w:val="24"/>
              </w:rPr>
              <w:t xml:space="preserve">од </w:t>
            </w:r>
            <w:r>
              <w:rPr>
                <w:szCs w:val="24"/>
              </w:rPr>
              <w:t>3 (три) дана</w:t>
            </w:r>
            <w:r w:rsidRPr="009275F1">
              <w:rPr>
                <w:szCs w:val="24"/>
              </w:rPr>
              <w:t xml:space="preserve"> од </w:t>
            </w:r>
            <w:r>
              <w:rPr>
                <w:szCs w:val="24"/>
              </w:rPr>
              <w:t>дана</w:t>
            </w:r>
            <w:r w:rsidRPr="009275F1">
              <w:rPr>
                <w:szCs w:val="24"/>
              </w:rPr>
              <w:t xml:space="preserve"> пријема поруџбенице Наручиоца</w:t>
            </w:r>
            <w:r w:rsidRPr="009275F1">
              <w:rPr>
                <w:rFonts w:eastAsia="TimesNewRomanPSMT"/>
                <w:bCs/>
                <w:szCs w:val="24"/>
                <w:lang w:val="ru-RU"/>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0A55D7" w:rsidRDefault="00F242C7" w:rsidP="00F242C7">
            <w:pPr>
              <w:snapToGrid w:val="0"/>
              <w:jc w:val="center"/>
              <w:rPr>
                <w:rFonts w:eastAsia="TimesNewRomanPSMT"/>
                <w:bCs/>
                <w:szCs w:val="24"/>
                <w:lang w:val="ru-RU"/>
              </w:rPr>
            </w:pPr>
          </w:p>
          <w:p w:rsidR="00F242C7" w:rsidRPr="000A55D7" w:rsidRDefault="00F242C7" w:rsidP="00F242C7">
            <w:pPr>
              <w:snapToGrid w:val="0"/>
              <w:jc w:val="center"/>
              <w:rPr>
                <w:rFonts w:eastAsia="TimesNewRomanPSMT"/>
                <w:bCs/>
                <w:szCs w:val="24"/>
                <w:lang w:val="ru-RU"/>
              </w:rPr>
            </w:pPr>
            <w:r w:rsidRPr="000A55D7">
              <w:rPr>
                <w:rFonts w:eastAsia="TimesNewRomanPSMT"/>
                <w:bCs/>
                <w:szCs w:val="24"/>
                <w:lang w:val="ru-RU"/>
              </w:rPr>
              <w:t xml:space="preserve">____________ </w:t>
            </w:r>
            <w:r>
              <w:rPr>
                <w:rFonts w:eastAsia="TimesNewRomanPSMT"/>
                <w:bCs/>
                <w:szCs w:val="24"/>
                <w:lang w:val="ru-RU"/>
              </w:rPr>
              <w:t>дана</w:t>
            </w:r>
          </w:p>
        </w:tc>
      </w:tr>
      <w:tr w:rsidR="00F242C7" w:rsidRPr="00A92DE1" w:rsidTr="000976D2">
        <w:tc>
          <w:tcPr>
            <w:tcW w:w="5671" w:type="dxa"/>
            <w:tcBorders>
              <w:top w:val="single" w:sz="4" w:space="0" w:color="000000"/>
              <w:left w:val="single" w:sz="4" w:space="0" w:color="000000"/>
              <w:bottom w:val="single" w:sz="4" w:space="0" w:color="000000"/>
            </w:tcBorders>
            <w:shd w:val="clear" w:color="auto" w:fill="auto"/>
            <w:vAlign w:val="center"/>
          </w:tcPr>
          <w:p w:rsidR="00F242C7" w:rsidRPr="000A55D7" w:rsidRDefault="00F242C7" w:rsidP="00F242C7">
            <w:pPr>
              <w:jc w:val="left"/>
              <w:rPr>
                <w:rFonts w:eastAsia="TimesNewRomanPSMT"/>
                <w:bCs/>
                <w:szCs w:val="24"/>
                <w:lang w:val="ru-RU"/>
              </w:rPr>
            </w:pPr>
            <w:r w:rsidRPr="000A55D7">
              <w:rPr>
                <w:rFonts w:eastAsia="TimesNewRomanPSMT"/>
                <w:bCs/>
                <w:szCs w:val="24"/>
              </w:rPr>
              <w:t>Рок за решавање рекламација у случају неодговарајућег квантитета</w:t>
            </w:r>
            <w:r>
              <w:rPr>
                <w:rFonts w:eastAsia="TimesNewRomanPSMT"/>
                <w:bCs/>
                <w:szCs w:val="24"/>
              </w:rPr>
              <w:t xml:space="preserve"> и/или</w:t>
            </w:r>
            <w:r w:rsidRPr="000A55D7">
              <w:rPr>
                <w:rFonts w:eastAsia="TimesNewRomanPSMT"/>
                <w:bCs/>
                <w:szCs w:val="24"/>
              </w:rPr>
              <w:t xml:space="preserve"> квалитета </w:t>
            </w:r>
            <w:r>
              <w:rPr>
                <w:rFonts w:eastAsia="TimesNewRomanPSMT"/>
                <w:bCs/>
                <w:szCs w:val="24"/>
              </w:rPr>
              <w:t xml:space="preserve">је: </w:t>
            </w:r>
            <w:r w:rsidRPr="009275F1">
              <w:rPr>
                <w:rFonts w:eastAsia="TimesNewRomanPSMT"/>
                <w:bCs/>
                <w:szCs w:val="24"/>
              </w:rPr>
              <w:t xml:space="preserve">(не може бити дужи од </w:t>
            </w:r>
            <w:r w:rsidRPr="009275F1">
              <w:rPr>
                <w:szCs w:val="24"/>
                <w:lang w:val="ru-RU"/>
              </w:rPr>
              <w:t>2</w:t>
            </w:r>
            <w:r>
              <w:rPr>
                <w:szCs w:val="24"/>
                <w:lang w:val="ru-RU"/>
              </w:rPr>
              <w:t xml:space="preserve"> (два) дана</w:t>
            </w:r>
            <w:r w:rsidRPr="009275F1">
              <w:rPr>
                <w:szCs w:val="24"/>
                <w:lang w:val="ru-RU"/>
              </w:rPr>
              <w:t xml:space="preserve"> од </w:t>
            </w:r>
            <w:r>
              <w:rPr>
                <w:szCs w:val="24"/>
                <w:lang w:val="ru-RU"/>
              </w:rPr>
              <w:t>дана</w:t>
            </w:r>
            <w:r w:rsidRPr="009275F1">
              <w:rPr>
                <w:szCs w:val="24"/>
                <w:lang w:val="ru-RU"/>
              </w:rPr>
              <w:t xml:space="preserve"> </w:t>
            </w:r>
            <w:r w:rsidRPr="000276F3">
              <w:rPr>
                <w:szCs w:val="24"/>
              </w:rPr>
              <w:t xml:space="preserve"> састављања записника о </w:t>
            </w:r>
            <w:r>
              <w:rPr>
                <w:szCs w:val="24"/>
              </w:rPr>
              <w:t>квантитативно – квалитативној примопредаји</w:t>
            </w:r>
            <w:r w:rsidRPr="009275F1">
              <w:rPr>
                <w:rFonts w:eastAsia="TimesNewRomanPSMT"/>
                <w:bCs/>
                <w:szCs w:val="24"/>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0A55D7" w:rsidRDefault="00F242C7" w:rsidP="00F242C7">
            <w:pPr>
              <w:snapToGrid w:val="0"/>
              <w:jc w:val="center"/>
              <w:rPr>
                <w:rFonts w:eastAsia="TimesNewRomanPSMT"/>
                <w:bCs/>
                <w:szCs w:val="24"/>
              </w:rPr>
            </w:pPr>
          </w:p>
          <w:p w:rsidR="00F242C7" w:rsidRPr="000A55D7" w:rsidRDefault="00F242C7" w:rsidP="00F242C7">
            <w:pPr>
              <w:snapToGrid w:val="0"/>
              <w:jc w:val="center"/>
              <w:rPr>
                <w:rFonts w:eastAsia="TimesNewRomanPSMT"/>
                <w:bCs/>
                <w:szCs w:val="24"/>
              </w:rPr>
            </w:pPr>
            <w:r w:rsidRPr="000A55D7">
              <w:rPr>
                <w:rFonts w:eastAsia="TimesNewRomanPSMT"/>
                <w:bCs/>
                <w:szCs w:val="24"/>
              </w:rPr>
              <w:t>____________</w:t>
            </w:r>
            <w:r>
              <w:rPr>
                <w:rFonts w:eastAsia="TimesNewRomanPSMT"/>
                <w:bCs/>
                <w:szCs w:val="24"/>
              </w:rPr>
              <w:t xml:space="preserve"> дана</w:t>
            </w:r>
          </w:p>
        </w:tc>
      </w:tr>
    </w:tbl>
    <w:p w:rsidR="00C7158D" w:rsidRDefault="00C7158D" w:rsidP="00A92DE1">
      <w:pPr>
        <w:spacing w:line="360" w:lineRule="auto"/>
        <w:jc w:val="center"/>
        <w:rPr>
          <w:b/>
          <w:szCs w:val="24"/>
        </w:rPr>
      </w:pPr>
    </w:p>
    <w:p w:rsidR="005E13E0" w:rsidRDefault="005E13E0" w:rsidP="00A92DE1">
      <w:pPr>
        <w:spacing w:line="360" w:lineRule="auto"/>
        <w:jc w:val="center"/>
        <w:rPr>
          <w:b/>
          <w:szCs w:val="24"/>
        </w:rPr>
      </w:pPr>
    </w:p>
    <w:p w:rsidR="005E13E0" w:rsidRDefault="005E13E0" w:rsidP="00A92DE1">
      <w:pPr>
        <w:spacing w:line="360" w:lineRule="auto"/>
        <w:jc w:val="center"/>
        <w:rPr>
          <w:b/>
          <w:szCs w:val="24"/>
        </w:rPr>
      </w:pPr>
    </w:p>
    <w:p w:rsidR="00D41293" w:rsidRPr="00A92DE1" w:rsidRDefault="00D41293" w:rsidP="00A92DE1">
      <w:pPr>
        <w:spacing w:line="360" w:lineRule="auto"/>
        <w:jc w:val="center"/>
        <w:rPr>
          <w:b/>
          <w:szCs w:val="24"/>
        </w:rPr>
      </w:pPr>
    </w:p>
    <w:tbl>
      <w:tblPr>
        <w:tblW w:w="8077" w:type="dxa"/>
        <w:jc w:val="center"/>
        <w:tblLook w:val="01E0"/>
      </w:tblPr>
      <w:tblGrid>
        <w:gridCol w:w="2628"/>
        <w:gridCol w:w="2131"/>
        <w:gridCol w:w="3318"/>
      </w:tblGrid>
      <w:tr w:rsidR="00803818" w:rsidRPr="00A92DE1" w:rsidTr="00AA58AE">
        <w:trPr>
          <w:jc w:val="center"/>
        </w:trPr>
        <w:tc>
          <w:tcPr>
            <w:tcW w:w="2628" w:type="dxa"/>
          </w:tcPr>
          <w:p w:rsidR="00803818" w:rsidRPr="00A92DE1" w:rsidRDefault="00803818" w:rsidP="00A92DE1">
            <w:pPr>
              <w:jc w:val="center"/>
              <w:rPr>
                <w:b/>
                <w:szCs w:val="24"/>
              </w:rPr>
            </w:pPr>
          </w:p>
        </w:tc>
        <w:tc>
          <w:tcPr>
            <w:tcW w:w="2131" w:type="dxa"/>
          </w:tcPr>
          <w:p w:rsidR="00803818" w:rsidRPr="00A92DE1" w:rsidRDefault="00803818" w:rsidP="00A92DE1">
            <w:pPr>
              <w:jc w:val="center"/>
              <w:rPr>
                <w:b/>
                <w:szCs w:val="24"/>
              </w:rPr>
            </w:pPr>
          </w:p>
        </w:tc>
        <w:tc>
          <w:tcPr>
            <w:tcW w:w="3318" w:type="dxa"/>
            <w:hideMark/>
          </w:tcPr>
          <w:p w:rsidR="00803818" w:rsidRPr="00A92DE1" w:rsidRDefault="00803818" w:rsidP="00A92DE1">
            <w:pPr>
              <w:jc w:val="center"/>
              <w:rPr>
                <w:b/>
                <w:szCs w:val="24"/>
              </w:rPr>
            </w:pPr>
            <w:r w:rsidRPr="00A92DE1">
              <w:rPr>
                <w:b/>
                <w:szCs w:val="24"/>
              </w:rPr>
              <w:t>Потпис овлашћеног лица</w:t>
            </w:r>
          </w:p>
        </w:tc>
      </w:tr>
      <w:tr w:rsidR="00803818" w:rsidRPr="00A92DE1" w:rsidTr="00AA58AE">
        <w:trPr>
          <w:jc w:val="center"/>
        </w:trPr>
        <w:tc>
          <w:tcPr>
            <w:tcW w:w="2628" w:type="dxa"/>
          </w:tcPr>
          <w:p w:rsidR="00803818" w:rsidRPr="00A92DE1" w:rsidRDefault="00803818" w:rsidP="00A92DE1">
            <w:pPr>
              <w:jc w:val="center"/>
              <w:rPr>
                <w:b/>
                <w:szCs w:val="24"/>
              </w:rPr>
            </w:pPr>
          </w:p>
        </w:tc>
        <w:tc>
          <w:tcPr>
            <w:tcW w:w="2131" w:type="dxa"/>
            <w:hideMark/>
          </w:tcPr>
          <w:p w:rsidR="00803818" w:rsidRPr="00A92DE1" w:rsidRDefault="00803818" w:rsidP="00A92DE1">
            <w:pPr>
              <w:jc w:val="center"/>
              <w:rPr>
                <w:b/>
                <w:szCs w:val="24"/>
              </w:rPr>
            </w:pPr>
            <w:r w:rsidRPr="00A92DE1">
              <w:rPr>
                <w:b/>
                <w:szCs w:val="24"/>
              </w:rPr>
              <w:t>М.П.</w:t>
            </w:r>
          </w:p>
        </w:tc>
        <w:tc>
          <w:tcPr>
            <w:tcW w:w="3318" w:type="dxa"/>
          </w:tcPr>
          <w:p w:rsidR="00803818" w:rsidRPr="00A92DE1" w:rsidRDefault="00803818" w:rsidP="00A92DE1">
            <w:pPr>
              <w:jc w:val="center"/>
              <w:rPr>
                <w:b/>
                <w:szCs w:val="24"/>
              </w:rPr>
            </w:pPr>
          </w:p>
        </w:tc>
      </w:tr>
      <w:tr w:rsidR="00803818" w:rsidRPr="00A92DE1" w:rsidTr="00AA58AE">
        <w:trPr>
          <w:trHeight w:val="885"/>
          <w:jc w:val="center"/>
        </w:trPr>
        <w:tc>
          <w:tcPr>
            <w:tcW w:w="2628" w:type="dxa"/>
          </w:tcPr>
          <w:p w:rsidR="00803818" w:rsidRPr="00A92DE1" w:rsidRDefault="00803818" w:rsidP="00A92DE1">
            <w:pPr>
              <w:jc w:val="center"/>
              <w:rPr>
                <w:szCs w:val="24"/>
              </w:rPr>
            </w:pPr>
          </w:p>
        </w:tc>
        <w:tc>
          <w:tcPr>
            <w:tcW w:w="2131" w:type="dxa"/>
          </w:tcPr>
          <w:p w:rsidR="00803818" w:rsidRPr="00A92DE1" w:rsidRDefault="00803818" w:rsidP="00A92DE1">
            <w:pPr>
              <w:jc w:val="center"/>
              <w:rPr>
                <w:szCs w:val="24"/>
              </w:rPr>
            </w:pPr>
          </w:p>
        </w:tc>
        <w:tc>
          <w:tcPr>
            <w:tcW w:w="3318" w:type="dxa"/>
            <w:tcBorders>
              <w:top w:val="nil"/>
              <w:left w:val="nil"/>
              <w:bottom w:val="single" w:sz="4" w:space="0" w:color="auto"/>
              <w:right w:val="nil"/>
            </w:tcBorders>
          </w:tcPr>
          <w:p w:rsidR="00803818" w:rsidRPr="00A92DE1" w:rsidRDefault="00803818" w:rsidP="00A92DE1">
            <w:pPr>
              <w:jc w:val="center"/>
              <w:rPr>
                <w:szCs w:val="24"/>
              </w:rPr>
            </w:pPr>
          </w:p>
        </w:tc>
      </w:tr>
    </w:tbl>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D9387C" w:rsidRPr="00A92DE1" w:rsidRDefault="00D9387C"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0976D2">
      <w:pPr>
        <w:outlineLvl w:val="0"/>
        <w:rPr>
          <w:b/>
          <w:szCs w:val="24"/>
        </w:rPr>
      </w:pPr>
    </w:p>
    <w:p w:rsidR="00732DEF" w:rsidRPr="00A92DE1" w:rsidRDefault="00732DEF" w:rsidP="00F242C7">
      <w:pPr>
        <w:outlineLvl w:val="0"/>
        <w:rPr>
          <w:b/>
          <w:szCs w:val="24"/>
          <w:lang w:val="en-US"/>
        </w:rPr>
      </w:pPr>
    </w:p>
    <w:p w:rsidR="00732DEF" w:rsidRPr="00A92DE1" w:rsidRDefault="00732DEF" w:rsidP="00A92DE1">
      <w:pPr>
        <w:jc w:val="center"/>
        <w:outlineLvl w:val="0"/>
        <w:rPr>
          <w:b/>
          <w:szCs w:val="24"/>
          <w:lang w:val="en-US"/>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Default="00803818"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Pr="00A92DE1" w:rsidRDefault="009743EC" w:rsidP="00A92DE1">
      <w:pPr>
        <w:jc w:val="center"/>
        <w:outlineLvl w:val="0"/>
        <w:rPr>
          <w:b/>
          <w:szCs w:val="24"/>
        </w:rPr>
      </w:pPr>
    </w:p>
    <w:p w:rsidR="008E6250" w:rsidRPr="00EF5E9A" w:rsidRDefault="008E6250" w:rsidP="00EF5E9A">
      <w:pPr>
        <w:outlineLvl w:val="0"/>
        <w:rPr>
          <w:b/>
          <w:szCs w:val="24"/>
          <w:lang w:val="en-US"/>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tbl>
      <w:tblPr>
        <w:tblW w:w="0" w:type="auto"/>
        <w:jc w:val="center"/>
        <w:tblLayout w:type="fixed"/>
        <w:tblLook w:val="04A0"/>
      </w:tblPr>
      <w:tblGrid>
        <w:gridCol w:w="4786"/>
        <w:gridCol w:w="1559"/>
        <w:gridCol w:w="2127"/>
      </w:tblGrid>
      <w:tr w:rsidR="00F242C7" w:rsidRPr="005C2B0B" w:rsidTr="00F242C7">
        <w:trPr>
          <w:jc w:val="center"/>
        </w:trPr>
        <w:tc>
          <w:tcPr>
            <w:tcW w:w="4786" w:type="dxa"/>
            <w:hideMark/>
          </w:tcPr>
          <w:p w:rsidR="00F242C7" w:rsidRPr="005C2B0B" w:rsidRDefault="00F242C7" w:rsidP="00F242C7">
            <w:pPr>
              <w:keepNext/>
              <w:keepLines/>
              <w:jc w:val="center"/>
              <w:rPr>
                <w:b/>
                <w:szCs w:val="22"/>
              </w:rPr>
            </w:pPr>
            <w:r w:rsidRPr="005C2B0B">
              <w:rPr>
                <w:noProof/>
                <w:sz w:val="22"/>
                <w:szCs w:val="22"/>
                <w:lang w:val="en-US"/>
              </w:rPr>
              <w:lastRenderedPageBreak/>
              <w:drawing>
                <wp:inline distT="0" distB="0" distL="0" distR="0">
                  <wp:extent cx="609600" cy="914400"/>
                  <wp:effectExtent l="0" t="0" r="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F242C7" w:rsidRPr="005C2B0B" w:rsidRDefault="00F242C7" w:rsidP="00F242C7">
            <w:pPr>
              <w:keepNext/>
              <w:keepLines/>
              <w:rPr>
                <w:b/>
                <w:lang w:val="ru-RU"/>
              </w:rPr>
            </w:pPr>
            <w:r w:rsidRPr="005C2B0B">
              <w:rPr>
                <w:b/>
                <w:lang w:val="ru-RU"/>
              </w:rPr>
              <w:t xml:space="preserve">                   РЕПУБЛИКА СРБИЈА</w:t>
            </w:r>
          </w:p>
          <w:p w:rsidR="00F242C7" w:rsidRPr="005C2B0B" w:rsidRDefault="00F242C7" w:rsidP="00F242C7">
            <w:pPr>
              <w:keepNext/>
              <w:keepLines/>
              <w:jc w:val="center"/>
              <w:rPr>
                <w:b/>
                <w:lang w:val="ru-RU"/>
              </w:rPr>
            </w:pPr>
            <w:r w:rsidRPr="005C2B0B">
              <w:rPr>
                <w:b/>
                <w:lang w:val="ru-RU"/>
              </w:rPr>
              <w:t>МИНИСТАРСТВО ФИНАНСИЈА</w:t>
            </w:r>
          </w:p>
          <w:p w:rsidR="00F242C7" w:rsidRPr="005C2B0B" w:rsidRDefault="00F242C7" w:rsidP="00F242C7">
            <w:pPr>
              <w:keepNext/>
              <w:keepLines/>
              <w:jc w:val="center"/>
              <w:rPr>
                <w:b/>
                <w:szCs w:val="22"/>
              </w:rPr>
            </w:pPr>
            <w:r w:rsidRPr="005C2B0B">
              <w:rPr>
                <w:b/>
                <w:lang w:val="ru-RU"/>
              </w:rPr>
              <w:t>Управа царина</w:t>
            </w:r>
          </w:p>
        </w:tc>
        <w:tc>
          <w:tcPr>
            <w:tcW w:w="1559" w:type="dxa"/>
          </w:tcPr>
          <w:p w:rsidR="00F242C7" w:rsidRPr="005C2B0B" w:rsidRDefault="00F242C7" w:rsidP="00F242C7">
            <w:pPr>
              <w:keepNext/>
              <w:keepLines/>
              <w:rPr>
                <w:b/>
                <w:szCs w:val="22"/>
              </w:rPr>
            </w:pPr>
          </w:p>
        </w:tc>
        <w:tc>
          <w:tcPr>
            <w:tcW w:w="2127" w:type="dxa"/>
          </w:tcPr>
          <w:p w:rsidR="00F242C7" w:rsidRPr="005C2B0B" w:rsidRDefault="00F242C7" w:rsidP="00F242C7">
            <w:pPr>
              <w:keepNext/>
              <w:keepLines/>
              <w:rPr>
                <w:b/>
                <w:szCs w:val="22"/>
              </w:rPr>
            </w:pPr>
          </w:p>
        </w:tc>
      </w:tr>
    </w:tbl>
    <w:p w:rsidR="00F242C7" w:rsidRPr="005C2B0B" w:rsidRDefault="00F242C7" w:rsidP="00F242C7">
      <w:pPr>
        <w:keepNext/>
        <w:keepLines/>
        <w:rPr>
          <w:szCs w:val="24"/>
        </w:rPr>
      </w:pPr>
      <w:r w:rsidRPr="005C2B0B">
        <w:rPr>
          <w:szCs w:val="24"/>
        </w:rPr>
        <w:t xml:space="preserve">          Број: _________________________</w:t>
      </w:r>
    </w:p>
    <w:p w:rsidR="00F242C7" w:rsidRPr="005C2B0B" w:rsidRDefault="00F242C7" w:rsidP="00F242C7">
      <w:pPr>
        <w:keepNext/>
        <w:keepLines/>
        <w:rPr>
          <w:szCs w:val="24"/>
        </w:rPr>
      </w:pPr>
      <w:r w:rsidRPr="005C2B0B">
        <w:rPr>
          <w:szCs w:val="24"/>
        </w:rPr>
        <w:t xml:space="preserve">         </w:t>
      </w:r>
      <w:r w:rsidRPr="005C2B0B">
        <w:rPr>
          <w:szCs w:val="24"/>
          <w:lang w:val="sr-Latn-CS"/>
        </w:rPr>
        <w:t xml:space="preserve">  </w:t>
      </w:r>
      <w:r w:rsidRPr="005C2B0B">
        <w:rPr>
          <w:szCs w:val="24"/>
        </w:rPr>
        <w:t>Датум: __________</w:t>
      </w:r>
      <w:r w:rsidRPr="005C2B0B">
        <w:rPr>
          <w:szCs w:val="24"/>
          <w:lang w:val="sr-Latn-CS"/>
        </w:rPr>
        <w:t xml:space="preserve"> 201</w:t>
      </w:r>
      <w:r w:rsidR="00761CC8">
        <w:rPr>
          <w:szCs w:val="24"/>
        </w:rPr>
        <w:t>6</w:t>
      </w:r>
      <w:r w:rsidRPr="005C2B0B">
        <w:rPr>
          <w:szCs w:val="24"/>
          <w:lang w:val="sr-Latn-CS"/>
        </w:rPr>
        <w:t xml:space="preserve">. </w:t>
      </w:r>
      <w:r w:rsidRPr="005C2B0B">
        <w:rPr>
          <w:szCs w:val="24"/>
        </w:rPr>
        <w:t>године</w:t>
      </w:r>
    </w:p>
    <w:p w:rsidR="00F242C7" w:rsidRPr="005C2B0B" w:rsidRDefault="00F242C7" w:rsidP="00F242C7">
      <w:pPr>
        <w:keepNext/>
        <w:keepLines/>
        <w:rPr>
          <w:lang w:val="ru-RU"/>
        </w:rPr>
      </w:pPr>
      <w:r w:rsidRPr="005C2B0B">
        <w:rPr>
          <w:lang w:val="sr-Latn-CS"/>
        </w:rPr>
        <w:t xml:space="preserve">             </w:t>
      </w:r>
      <w:r w:rsidRPr="005C2B0B">
        <w:rPr>
          <w:lang w:val="ru-RU"/>
        </w:rPr>
        <w:t>Булевар Зорана Ђинђића 155а</w:t>
      </w:r>
    </w:p>
    <w:p w:rsidR="00F242C7" w:rsidRPr="005C2B0B" w:rsidRDefault="00F242C7" w:rsidP="00F242C7">
      <w:pPr>
        <w:keepNext/>
        <w:keepLines/>
        <w:rPr>
          <w:sz w:val="22"/>
          <w:szCs w:val="22"/>
        </w:rPr>
      </w:pPr>
      <w:r w:rsidRPr="005C2B0B">
        <w:rPr>
          <w:lang w:val="ru-RU"/>
        </w:rPr>
        <w:tab/>
        <w:t xml:space="preserve">        Београд</w:t>
      </w:r>
    </w:p>
    <w:p w:rsidR="00F242C7" w:rsidRPr="005C2B0B" w:rsidRDefault="00F242C7" w:rsidP="00F242C7">
      <w:pPr>
        <w:keepNext/>
        <w:keepLines/>
        <w:rPr>
          <w:sz w:val="22"/>
          <w:szCs w:val="22"/>
        </w:rPr>
      </w:pPr>
    </w:p>
    <w:p w:rsidR="00F242C7" w:rsidRPr="005C2B0B" w:rsidRDefault="00F242C7" w:rsidP="00F242C7">
      <w:pPr>
        <w:keepNext/>
        <w:keepLines/>
        <w:jc w:val="center"/>
        <w:outlineLvl w:val="0"/>
        <w:rPr>
          <w:b/>
          <w:szCs w:val="24"/>
        </w:rPr>
      </w:pPr>
    </w:p>
    <w:p w:rsidR="00F242C7" w:rsidRPr="005C2B0B" w:rsidRDefault="00F242C7" w:rsidP="00F242C7">
      <w:pPr>
        <w:keepNext/>
        <w:keepLines/>
        <w:jc w:val="center"/>
        <w:outlineLvl w:val="0"/>
        <w:rPr>
          <w:b/>
          <w:szCs w:val="24"/>
        </w:rPr>
      </w:pPr>
      <w:r w:rsidRPr="005C2B0B">
        <w:rPr>
          <w:b/>
          <w:szCs w:val="24"/>
        </w:rPr>
        <w:t>МОДЕЛ УГОВОРА</w:t>
      </w:r>
    </w:p>
    <w:p w:rsidR="00F242C7" w:rsidRPr="005C2B0B" w:rsidRDefault="00F242C7" w:rsidP="00F242C7">
      <w:pPr>
        <w:keepNext/>
        <w:keepLines/>
        <w:jc w:val="center"/>
        <w:rPr>
          <w:b/>
          <w:szCs w:val="24"/>
        </w:rPr>
      </w:pPr>
    </w:p>
    <w:p w:rsidR="00F242C7" w:rsidRPr="005C2B0B" w:rsidRDefault="00F242C7" w:rsidP="00F242C7">
      <w:pPr>
        <w:keepNext/>
        <w:keepLines/>
        <w:jc w:val="center"/>
        <w:outlineLvl w:val="0"/>
        <w:rPr>
          <w:b/>
          <w:szCs w:val="24"/>
        </w:rPr>
      </w:pPr>
      <w:r w:rsidRPr="005C2B0B">
        <w:rPr>
          <w:b/>
          <w:szCs w:val="24"/>
        </w:rPr>
        <w:t>Закључен у Београду дана (</w:t>
      </w:r>
      <w:r w:rsidRPr="005C2B0B">
        <w:rPr>
          <w:b/>
          <w:szCs w:val="24"/>
          <w:u w:val="single"/>
        </w:rPr>
        <w:t>попуњава Наручилац</w:t>
      </w:r>
      <w:r w:rsidRPr="005C2B0B">
        <w:rPr>
          <w:b/>
          <w:szCs w:val="24"/>
        </w:rPr>
        <w:t>) године:</w:t>
      </w:r>
    </w:p>
    <w:p w:rsidR="00F242C7" w:rsidRPr="005C2B0B" w:rsidRDefault="00F242C7" w:rsidP="00F242C7">
      <w:pPr>
        <w:keepNext/>
        <w:keepLines/>
        <w:jc w:val="center"/>
        <w:rPr>
          <w:b/>
          <w:sz w:val="22"/>
          <w:szCs w:val="22"/>
        </w:rPr>
      </w:pPr>
    </w:p>
    <w:p w:rsidR="00F242C7" w:rsidRPr="005C2B0B" w:rsidRDefault="00F242C7" w:rsidP="00F242C7">
      <w:pPr>
        <w:keepNext/>
        <w:keepLines/>
        <w:jc w:val="center"/>
        <w:rPr>
          <w:b/>
          <w:sz w:val="22"/>
          <w:szCs w:val="22"/>
        </w:rPr>
      </w:pPr>
    </w:p>
    <w:p w:rsidR="00F242C7" w:rsidRPr="005C2B0B" w:rsidRDefault="00F242C7" w:rsidP="00F242C7">
      <w:pPr>
        <w:keepNext/>
        <w:keepLines/>
        <w:jc w:val="center"/>
        <w:rPr>
          <w:b/>
          <w:sz w:val="22"/>
          <w:szCs w:val="22"/>
        </w:rPr>
      </w:pPr>
    </w:p>
    <w:p w:rsidR="00F242C7" w:rsidRPr="005C2B0B" w:rsidRDefault="00F242C7" w:rsidP="00F242C7">
      <w:pPr>
        <w:keepNext/>
        <w:keepLines/>
        <w:outlineLvl w:val="0"/>
        <w:rPr>
          <w:b/>
          <w:szCs w:val="24"/>
        </w:rPr>
      </w:pPr>
      <w:r w:rsidRPr="005C2B0B">
        <w:rPr>
          <w:b/>
          <w:szCs w:val="24"/>
        </w:rPr>
        <w:t>УГОВОРНЕ СТРАНЕ:</w:t>
      </w:r>
    </w:p>
    <w:p w:rsidR="00F242C7" w:rsidRPr="005C2B0B" w:rsidRDefault="00F242C7" w:rsidP="00F242C7">
      <w:pPr>
        <w:keepNext/>
        <w:keepLines/>
        <w:outlineLvl w:val="0"/>
        <w:rPr>
          <w:b/>
          <w:szCs w:val="24"/>
        </w:rPr>
      </w:pPr>
    </w:p>
    <w:tbl>
      <w:tblPr>
        <w:tblW w:w="7585" w:type="dxa"/>
        <w:jc w:val="right"/>
        <w:tblLook w:val="04A0"/>
      </w:tblPr>
      <w:tblGrid>
        <w:gridCol w:w="1160"/>
        <w:gridCol w:w="6425"/>
      </w:tblGrid>
      <w:tr w:rsidR="00F242C7" w:rsidRPr="005C2B0B" w:rsidTr="00F242C7">
        <w:trPr>
          <w:jc w:val="right"/>
        </w:trPr>
        <w:tc>
          <w:tcPr>
            <w:tcW w:w="1160" w:type="dxa"/>
            <w:hideMark/>
          </w:tcPr>
          <w:p w:rsidR="00F242C7" w:rsidRPr="005C2B0B" w:rsidRDefault="00F242C7" w:rsidP="00F242C7">
            <w:pPr>
              <w:keepNext/>
              <w:keepLines/>
              <w:jc w:val="center"/>
              <w:rPr>
                <w:b/>
                <w:szCs w:val="24"/>
              </w:rPr>
            </w:pPr>
            <w:r w:rsidRPr="005C2B0B">
              <w:rPr>
                <w:b/>
                <w:szCs w:val="24"/>
              </w:rPr>
              <w:t>1.</w:t>
            </w:r>
          </w:p>
        </w:tc>
        <w:tc>
          <w:tcPr>
            <w:tcW w:w="6425" w:type="dxa"/>
            <w:hideMark/>
          </w:tcPr>
          <w:p w:rsidR="00F242C7" w:rsidRPr="005C2B0B" w:rsidRDefault="00F242C7" w:rsidP="009743EC">
            <w:pPr>
              <w:tabs>
                <w:tab w:val="left" w:pos="1350"/>
              </w:tabs>
              <w:rPr>
                <w:b/>
                <w:spacing w:val="-6"/>
                <w:szCs w:val="24"/>
              </w:rPr>
            </w:pPr>
            <w:r w:rsidRPr="005C2B0B">
              <w:rPr>
                <w:b/>
                <w:spacing w:val="-6"/>
                <w:szCs w:val="24"/>
              </w:rPr>
              <w:t xml:space="preserve">РЕПУБЛИКА СРБИЈА - </w:t>
            </w:r>
            <w:r w:rsidRPr="005C2B0B">
              <w:rPr>
                <w:b/>
                <w:szCs w:val="24"/>
              </w:rPr>
              <w:t>Министарство финансија-Управа царина</w:t>
            </w:r>
            <w:r w:rsidRPr="005C2B0B">
              <w:rPr>
                <w:b/>
                <w:spacing w:val="-6"/>
                <w:szCs w:val="24"/>
              </w:rPr>
              <w:t xml:space="preserve">, Београд, </w:t>
            </w:r>
            <w:r w:rsidRPr="005C2B0B">
              <w:rPr>
                <w:b/>
                <w:szCs w:val="24"/>
              </w:rPr>
              <w:t>Булевар Зорана Ђинђића 155а</w:t>
            </w:r>
            <w:r w:rsidRPr="005C2B0B">
              <w:rPr>
                <w:b/>
                <w:spacing w:val="-6"/>
                <w:szCs w:val="24"/>
              </w:rPr>
              <w:t xml:space="preserve">, ПИБ </w:t>
            </w:r>
            <w:r w:rsidRPr="005C2B0B">
              <w:rPr>
                <w:b/>
                <w:noProof/>
                <w:szCs w:val="24"/>
              </w:rPr>
              <w:t>101685102</w:t>
            </w:r>
            <w:r w:rsidRPr="005C2B0B">
              <w:rPr>
                <w:b/>
                <w:spacing w:val="-6"/>
                <w:szCs w:val="24"/>
              </w:rPr>
              <w:t xml:space="preserve">, матични број: 17862146, коју заступа </w:t>
            </w:r>
            <w:r w:rsidRPr="005C2B0B">
              <w:rPr>
                <w:b/>
                <w:szCs w:val="24"/>
              </w:rPr>
              <w:t>по решењу директора о преносу овлашћења број</w:t>
            </w:r>
            <w:r w:rsidR="009743EC">
              <w:rPr>
                <w:b/>
                <w:szCs w:val="24"/>
              </w:rPr>
              <w:t xml:space="preserve"> </w:t>
            </w:r>
            <w:r w:rsidR="009743EC" w:rsidRPr="009743EC">
              <w:rPr>
                <w:b/>
                <w:lang w:val="ru-RU"/>
              </w:rPr>
              <w:t>148-1</w:t>
            </w:r>
            <w:r w:rsidR="009743EC">
              <w:rPr>
                <w:b/>
                <w:lang w:val="ru-RU"/>
              </w:rPr>
              <w:t>2-110-01-108/2016 од 25.04.</w:t>
            </w:r>
            <w:r w:rsidR="009743EC" w:rsidRPr="009743EC">
              <w:rPr>
                <w:b/>
                <w:lang w:val="ru-RU"/>
              </w:rPr>
              <w:t>2016. године</w:t>
            </w:r>
            <w:r w:rsidRPr="005C2B0B">
              <w:rPr>
                <w:b/>
                <w:spacing w:val="-6"/>
                <w:szCs w:val="24"/>
              </w:rPr>
              <w:t xml:space="preserve">, др Софија Радуловић, в.д. помоћник директора </w:t>
            </w:r>
            <w:r w:rsidRPr="005C2B0B">
              <w:rPr>
                <w:spacing w:val="-6"/>
                <w:szCs w:val="24"/>
              </w:rPr>
              <w:t>(</w:t>
            </w:r>
            <w:r w:rsidRPr="005C2B0B">
              <w:rPr>
                <w:b/>
                <w:spacing w:val="-6"/>
                <w:szCs w:val="24"/>
              </w:rPr>
              <w:t>у даљем тексту: Наручилац) и</w:t>
            </w:r>
          </w:p>
        </w:tc>
      </w:tr>
      <w:tr w:rsidR="00F242C7" w:rsidRPr="005C2B0B" w:rsidTr="00F242C7">
        <w:trPr>
          <w:trHeight w:val="235"/>
          <w:jc w:val="right"/>
        </w:trPr>
        <w:tc>
          <w:tcPr>
            <w:tcW w:w="1160" w:type="dxa"/>
          </w:tcPr>
          <w:p w:rsidR="00F242C7" w:rsidRPr="005C2B0B" w:rsidRDefault="00F242C7" w:rsidP="00F242C7">
            <w:pPr>
              <w:keepNext/>
              <w:keepLines/>
              <w:rPr>
                <w:b/>
                <w:szCs w:val="24"/>
              </w:rPr>
            </w:pPr>
          </w:p>
        </w:tc>
        <w:tc>
          <w:tcPr>
            <w:tcW w:w="6425" w:type="dxa"/>
          </w:tcPr>
          <w:p w:rsidR="00F242C7" w:rsidRPr="005C2B0B" w:rsidRDefault="00F242C7" w:rsidP="00F242C7">
            <w:pPr>
              <w:keepNext/>
              <w:keepLines/>
              <w:rPr>
                <w:b/>
                <w:szCs w:val="24"/>
              </w:rPr>
            </w:pPr>
          </w:p>
        </w:tc>
      </w:tr>
      <w:tr w:rsidR="00F242C7" w:rsidRPr="005C2B0B" w:rsidTr="00F242C7">
        <w:trPr>
          <w:jc w:val="right"/>
        </w:trPr>
        <w:tc>
          <w:tcPr>
            <w:tcW w:w="1160" w:type="dxa"/>
            <w:hideMark/>
          </w:tcPr>
          <w:p w:rsidR="00F242C7" w:rsidRPr="005C2B0B" w:rsidRDefault="00F242C7" w:rsidP="00F242C7">
            <w:pPr>
              <w:keepNext/>
              <w:keepLines/>
              <w:jc w:val="center"/>
              <w:rPr>
                <w:b/>
                <w:szCs w:val="24"/>
              </w:rPr>
            </w:pPr>
            <w:r w:rsidRPr="005C2B0B">
              <w:rPr>
                <w:b/>
                <w:szCs w:val="24"/>
              </w:rPr>
              <w:t>2.</w:t>
            </w:r>
          </w:p>
        </w:tc>
        <w:tc>
          <w:tcPr>
            <w:tcW w:w="6425" w:type="dxa"/>
            <w:hideMark/>
          </w:tcPr>
          <w:p w:rsidR="00F242C7" w:rsidRPr="005C2B0B" w:rsidRDefault="00F242C7" w:rsidP="00F242C7">
            <w:pPr>
              <w:keepNext/>
              <w:keepLines/>
              <w:spacing w:line="360" w:lineRule="auto"/>
              <w:rPr>
                <w:b/>
                <w:szCs w:val="24"/>
              </w:rPr>
            </w:pPr>
            <w:r w:rsidRPr="005C2B0B">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Продавац)</w:t>
            </w:r>
          </w:p>
        </w:tc>
      </w:tr>
    </w:tbl>
    <w:p w:rsidR="00F242C7" w:rsidRPr="00D72C06" w:rsidRDefault="00F242C7" w:rsidP="00F242C7">
      <w:pPr>
        <w:keepNext/>
        <w:keepLines/>
        <w:rPr>
          <w:color w:val="00B050"/>
          <w:szCs w:val="24"/>
        </w:rPr>
      </w:pPr>
    </w:p>
    <w:p w:rsidR="00F242C7" w:rsidRPr="00D72C06" w:rsidRDefault="00F242C7" w:rsidP="00F242C7">
      <w:pPr>
        <w:keepNext/>
        <w:keepLines/>
        <w:tabs>
          <w:tab w:val="left" w:pos="720"/>
        </w:tabs>
        <w:ind w:left="1920"/>
        <w:rPr>
          <w:b/>
          <w:color w:val="00B050"/>
          <w:sz w:val="16"/>
          <w:szCs w:val="16"/>
        </w:rPr>
      </w:pPr>
    </w:p>
    <w:tbl>
      <w:tblPr>
        <w:tblW w:w="8388" w:type="dxa"/>
        <w:jc w:val="center"/>
        <w:tblLook w:val="04A0"/>
      </w:tblPr>
      <w:tblGrid>
        <w:gridCol w:w="1284"/>
        <w:gridCol w:w="7104"/>
      </w:tblGrid>
      <w:tr w:rsidR="00F242C7" w:rsidRPr="005C2B0B" w:rsidTr="00F242C7">
        <w:trPr>
          <w:trHeight w:val="392"/>
          <w:jc w:val="center"/>
        </w:trPr>
        <w:tc>
          <w:tcPr>
            <w:tcW w:w="1194" w:type="dxa"/>
            <w:hideMark/>
          </w:tcPr>
          <w:p w:rsidR="00F242C7" w:rsidRPr="005C2B0B" w:rsidRDefault="00F242C7" w:rsidP="00F242C7">
            <w:pPr>
              <w:keepNext/>
              <w:keepLines/>
              <w:rPr>
                <w:b/>
                <w:i/>
                <w:szCs w:val="22"/>
              </w:rPr>
            </w:pPr>
            <w:r w:rsidRPr="005C2B0B">
              <w:rPr>
                <w:b/>
                <w:i/>
                <w:sz w:val="22"/>
                <w:szCs w:val="22"/>
              </w:rPr>
              <w:t>Напомена:</w:t>
            </w:r>
          </w:p>
        </w:tc>
        <w:tc>
          <w:tcPr>
            <w:tcW w:w="7194" w:type="dxa"/>
            <w:hideMark/>
          </w:tcPr>
          <w:p w:rsidR="00F242C7" w:rsidRPr="005C2B0B" w:rsidRDefault="00F242C7" w:rsidP="00F242C7">
            <w:pPr>
              <w:keepNext/>
              <w:keepLines/>
              <w:tabs>
                <w:tab w:val="left" w:pos="720"/>
              </w:tabs>
              <w:rPr>
                <w:b/>
                <w:i/>
                <w:szCs w:val="22"/>
              </w:rPr>
            </w:pPr>
            <w:r w:rsidRPr="005C2B0B">
              <w:rPr>
                <w:i/>
                <w:sz w:val="22"/>
                <w:szCs w:val="22"/>
              </w:rPr>
              <w:t>Уговорну страну</w:t>
            </w:r>
            <w:r w:rsidRPr="005C2B0B">
              <w:rPr>
                <w:b/>
                <w:i/>
                <w:sz w:val="22"/>
                <w:szCs w:val="22"/>
              </w:rPr>
              <w:t xml:space="preserve"> </w:t>
            </w:r>
            <w:r w:rsidRPr="005C2B0B">
              <w:rPr>
                <w:i/>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242C7" w:rsidRPr="005C2B0B" w:rsidRDefault="00F242C7" w:rsidP="00F242C7">
      <w:pPr>
        <w:keepNext/>
        <w:keepLines/>
        <w:tabs>
          <w:tab w:val="left" w:pos="720"/>
        </w:tabs>
        <w:rPr>
          <w:b/>
          <w:sz w:val="20"/>
        </w:rPr>
      </w:pPr>
    </w:p>
    <w:p w:rsidR="00F242C7" w:rsidRPr="005C2B0B" w:rsidRDefault="00F242C7" w:rsidP="00F242C7">
      <w:pPr>
        <w:keepNext/>
        <w:keepLines/>
        <w:tabs>
          <w:tab w:val="left" w:pos="720"/>
        </w:tabs>
        <w:ind w:left="1920"/>
        <w:rPr>
          <w:b/>
          <w:sz w:val="16"/>
          <w:szCs w:val="16"/>
        </w:rPr>
      </w:pPr>
    </w:p>
    <w:p w:rsidR="00F242C7" w:rsidRPr="005C2B0B" w:rsidRDefault="00F242C7" w:rsidP="00F242C7">
      <w:pPr>
        <w:keepNext/>
        <w:keepLines/>
        <w:outlineLvl w:val="0"/>
        <w:rPr>
          <w:b/>
          <w:szCs w:val="24"/>
        </w:rPr>
      </w:pPr>
      <w:r w:rsidRPr="005C2B0B">
        <w:rPr>
          <w:b/>
          <w:szCs w:val="24"/>
        </w:rPr>
        <w:t>УГОВОРНЕ СТРАНЕ КОНСТАТУЈУ:</w:t>
      </w:r>
    </w:p>
    <w:p w:rsidR="00F242C7" w:rsidRPr="005C2B0B" w:rsidRDefault="00F242C7" w:rsidP="00F242C7">
      <w:pPr>
        <w:keepNext/>
        <w:keepLines/>
        <w:tabs>
          <w:tab w:val="left" w:pos="7380"/>
        </w:tabs>
        <w:rPr>
          <w:szCs w:val="24"/>
        </w:rPr>
      </w:pPr>
      <w:r w:rsidRPr="005C2B0B">
        <w:rPr>
          <w:szCs w:val="24"/>
        </w:rPr>
        <w:tab/>
        <w:t>- да је Наручилац, на основу Закона о јавним набавкама („Службени гласник РС”, број 124/2012</w:t>
      </w:r>
      <w:r w:rsidR="005C2B0B" w:rsidRPr="005C2B0B">
        <w:rPr>
          <w:szCs w:val="24"/>
        </w:rPr>
        <w:t>, 14/15 и 68/15</w:t>
      </w:r>
      <w:r w:rsidRPr="005C2B0B">
        <w:rPr>
          <w:szCs w:val="24"/>
        </w:rPr>
        <w:t xml:space="preserve">) спровео поступак јавне набавке </w:t>
      </w:r>
      <w:r w:rsidR="00C70571">
        <w:rPr>
          <w:szCs w:val="24"/>
        </w:rPr>
        <w:t xml:space="preserve">мале вредности </w:t>
      </w:r>
      <w:r w:rsidRPr="005C2B0B">
        <w:rPr>
          <w:b/>
          <w:szCs w:val="24"/>
        </w:rPr>
        <w:t xml:space="preserve">број </w:t>
      </w:r>
      <w:r w:rsidR="009743EC">
        <w:rPr>
          <w:b/>
          <w:szCs w:val="24"/>
        </w:rPr>
        <w:t>4</w:t>
      </w:r>
      <w:r w:rsidR="00807DE8">
        <w:rPr>
          <w:b/>
          <w:szCs w:val="24"/>
        </w:rPr>
        <w:t>7</w:t>
      </w:r>
      <w:r w:rsidRPr="005C2B0B">
        <w:rPr>
          <w:b/>
          <w:szCs w:val="24"/>
        </w:rPr>
        <w:t>/1</w:t>
      </w:r>
      <w:r w:rsidR="005C2B0B" w:rsidRPr="005C2B0B">
        <w:rPr>
          <w:b/>
          <w:szCs w:val="24"/>
        </w:rPr>
        <w:t>6</w:t>
      </w:r>
      <w:r w:rsidRPr="005C2B0B">
        <w:rPr>
          <w:szCs w:val="24"/>
        </w:rPr>
        <w:t>, чији је предмет набавка добара – средства за одржавање хигијене на основу позива и конкурсне документације објављених на Порталу јавних набавки и интернет страници Наручиоца;</w:t>
      </w:r>
    </w:p>
    <w:p w:rsidR="00F242C7" w:rsidRPr="005C2B0B" w:rsidRDefault="00F242C7" w:rsidP="00F242C7">
      <w:pPr>
        <w:keepNext/>
        <w:keepLines/>
        <w:tabs>
          <w:tab w:val="left" w:pos="7380"/>
        </w:tabs>
        <w:rPr>
          <w:szCs w:val="24"/>
        </w:rPr>
      </w:pPr>
      <w:r w:rsidRPr="00D72C06">
        <w:rPr>
          <w:color w:val="00B050"/>
          <w:szCs w:val="24"/>
        </w:rPr>
        <w:lastRenderedPageBreak/>
        <w:tab/>
        <w:t xml:space="preserve">- </w:t>
      </w:r>
      <w:r w:rsidRPr="005C2B0B">
        <w:rPr>
          <w:szCs w:val="24"/>
        </w:rPr>
        <w:t xml:space="preserve">да је Продавац доставио (заједничку/са подизвођачем) понуду број </w:t>
      </w:r>
      <w:r w:rsidRPr="005C2B0B">
        <w:rPr>
          <w:b/>
          <w:i/>
          <w:szCs w:val="24"/>
        </w:rPr>
        <w:t>(</w:t>
      </w:r>
      <w:r w:rsidRPr="005C2B0B">
        <w:rPr>
          <w:b/>
          <w:i/>
          <w:szCs w:val="24"/>
          <w:u w:val="single"/>
        </w:rPr>
        <w:t>биће преузето из понуде</w:t>
      </w:r>
      <w:r w:rsidRPr="005C2B0B">
        <w:rPr>
          <w:b/>
          <w:i/>
          <w:szCs w:val="24"/>
        </w:rPr>
        <w:t>)</w:t>
      </w:r>
      <w:r w:rsidRPr="005C2B0B">
        <w:rPr>
          <w:szCs w:val="24"/>
        </w:rPr>
        <w:t>, која у потпуности одговара спецификацијама из конкурсне документације, налази се у прилогу Уговора и саставни је део Уговора;</w:t>
      </w:r>
      <w:r w:rsidRPr="005C2B0B">
        <w:rPr>
          <w:szCs w:val="24"/>
        </w:rPr>
        <w:tab/>
        <w:t xml:space="preserve">- да је Наручилац Одлуком о додели уговора број: </w:t>
      </w:r>
      <w:r w:rsidRPr="005C2B0B">
        <w:rPr>
          <w:b/>
          <w:i/>
          <w:szCs w:val="24"/>
        </w:rPr>
        <w:t>(</w:t>
      </w:r>
      <w:r w:rsidRPr="005C2B0B">
        <w:rPr>
          <w:b/>
          <w:i/>
          <w:szCs w:val="24"/>
          <w:u w:val="single"/>
        </w:rPr>
        <w:t>попуњава Наручилац</w:t>
      </w:r>
      <w:r w:rsidRPr="005C2B0B">
        <w:rPr>
          <w:b/>
          <w:i/>
          <w:szCs w:val="24"/>
        </w:rPr>
        <w:t>)</w:t>
      </w:r>
      <w:r w:rsidRPr="005C2B0B">
        <w:rPr>
          <w:szCs w:val="24"/>
        </w:rPr>
        <w:t>, доделио Продавцу Уговор о купопродаји добара – средстава за одржавање хигијене;</w:t>
      </w:r>
    </w:p>
    <w:p w:rsidR="00F242C7" w:rsidRPr="005C2B0B" w:rsidRDefault="00F242C7" w:rsidP="00F242C7">
      <w:pPr>
        <w:keepNext/>
        <w:keepLines/>
        <w:rPr>
          <w:szCs w:val="24"/>
        </w:rPr>
      </w:pPr>
      <w:r w:rsidRPr="005C2B0B">
        <w:rPr>
          <w:szCs w:val="24"/>
        </w:rPr>
        <w:t xml:space="preserve"> </w:t>
      </w:r>
      <w:r w:rsidRPr="005C2B0B">
        <w:rPr>
          <w:szCs w:val="24"/>
        </w:rPr>
        <w:tab/>
        <w:t xml:space="preserve">- да Наручилац овај уговор закључује на основу члана 113. Закона о јавним набавкама; </w:t>
      </w:r>
    </w:p>
    <w:p w:rsidR="00F242C7" w:rsidRPr="005C2B0B" w:rsidRDefault="00F242C7" w:rsidP="00F242C7">
      <w:pPr>
        <w:keepNext/>
        <w:keepLines/>
        <w:ind w:firstLine="1440"/>
        <w:rPr>
          <w:b/>
          <w:szCs w:val="24"/>
          <w:u w:val="single"/>
        </w:rPr>
      </w:pPr>
      <w:r w:rsidRPr="005C2B0B">
        <w:rPr>
          <w:szCs w:val="24"/>
        </w:rPr>
        <w:t xml:space="preserve">- да ће Продавац извршење уговорних обавеза по овом уговору делимично поверити Подизвођачу </w:t>
      </w:r>
      <w:r w:rsidRPr="005C2B0B">
        <w:rPr>
          <w:b/>
          <w:szCs w:val="24"/>
        </w:rPr>
        <w:t>(</w:t>
      </w:r>
      <w:r w:rsidRPr="005C2B0B">
        <w:rPr>
          <w:b/>
          <w:szCs w:val="24"/>
          <w:u w:val="single"/>
        </w:rPr>
        <w:t>попуњава Наручилац</w:t>
      </w:r>
      <w:r w:rsidRPr="005C2B0B">
        <w:rPr>
          <w:b/>
          <w:szCs w:val="24"/>
        </w:rPr>
        <w:t>).</w:t>
      </w:r>
    </w:p>
    <w:p w:rsidR="00F242C7" w:rsidRPr="005C2B0B" w:rsidRDefault="00F242C7" w:rsidP="00F242C7">
      <w:pPr>
        <w:keepNext/>
        <w:keepLines/>
        <w:ind w:left="1"/>
        <w:rPr>
          <w:b/>
          <w:sz w:val="20"/>
        </w:rPr>
      </w:pPr>
    </w:p>
    <w:p w:rsidR="00F242C7" w:rsidRPr="005C2B0B" w:rsidRDefault="00F242C7" w:rsidP="00F242C7">
      <w:pPr>
        <w:keepNext/>
        <w:keepLines/>
        <w:ind w:left="1"/>
        <w:rPr>
          <w:b/>
          <w:sz w:val="20"/>
        </w:rPr>
      </w:pPr>
    </w:p>
    <w:p w:rsidR="00F242C7" w:rsidRPr="00D72C06" w:rsidRDefault="00F242C7" w:rsidP="00F242C7">
      <w:pPr>
        <w:keepNext/>
        <w:keepLines/>
        <w:ind w:left="1"/>
        <w:rPr>
          <w:b/>
          <w:color w:val="00B050"/>
          <w:sz w:val="20"/>
        </w:rPr>
      </w:pPr>
    </w:p>
    <w:p w:rsidR="00F242C7" w:rsidRPr="005C2B0B" w:rsidRDefault="00F242C7" w:rsidP="00F242C7">
      <w:pPr>
        <w:keepNext/>
        <w:keepLines/>
        <w:ind w:left="1"/>
        <w:outlineLvl w:val="0"/>
        <w:rPr>
          <w:b/>
          <w:szCs w:val="24"/>
        </w:rPr>
      </w:pPr>
      <w:r w:rsidRPr="005C2B0B">
        <w:rPr>
          <w:b/>
          <w:szCs w:val="24"/>
        </w:rPr>
        <w:t>ПРЕДМЕТ УГОВОРА, ЦЕНА И УСЛОВИ ПЛАЋАЊА</w:t>
      </w:r>
    </w:p>
    <w:p w:rsidR="00F242C7" w:rsidRPr="005C2B0B" w:rsidRDefault="00F242C7" w:rsidP="00F242C7">
      <w:pPr>
        <w:keepNext/>
        <w:keepLines/>
        <w:ind w:left="1"/>
        <w:rPr>
          <w:b/>
          <w:szCs w:val="24"/>
        </w:rPr>
      </w:pPr>
    </w:p>
    <w:p w:rsidR="00F242C7" w:rsidRPr="005C2B0B" w:rsidRDefault="00F242C7" w:rsidP="00F242C7">
      <w:pPr>
        <w:keepNext/>
        <w:keepLines/>
        <w:jc w:val="center"/>
        <w:outlineLvl w:val="0"/>
        <w:rPr>
          <w:b/>
          <w:szCs w:val="24"/>
        </w:rPr>
      </w:pPr>
      <w:r w:rsidRPr="005C2B0B">
        <w:rPr>
          <w:b/>
          <w:szCs w:val="24"/>
        </w:rPr>
        <w:t>Члан 1.</w:t>
      </w:r>
    </w:p>
    <w:p w:rsidR="00F242C7" w:rsidRPr="005C2B0B" w:rsidRDefault="00F242C7" w:rsidP="00F242C7">
      <w:pPr>
        <w:keepNext/>
        <w:keepLines/>
        <w:rPr>
          <w:szCs w:val="24"/>
        </w:rPr>
      </w:pPr>
    </w:p>
    <w:p w:rsidR="00F242C7" w:rsidRPr="005C2B0B" w:rsidRDefault="00F242C7" w:rsidP="00F242C7">
      <w:pPr>
        <w:keepNext/>
        <w:keepLines/>
        <w:outlineLvl w:val="0"/>
        <w:rPr>
          <w:szCs w:val="24"/>
        </w:rPr>
      </w:pPr>
      <w:r w:rsidRPr="005C2B0B">
        <w:rPr>
          <w:szCs w:val="24"/>
        </w:rPr>
        <w:tab/>
        <w:t xml:space="preserve">Предмет Уговора је набавка добара – средства за одржавање хигијене.               </w:t>
      </w:r>
    </w:p>
    <w:p w:rsidR="00F242C7" w:rsidRPr="005C2B0B" w:rsidRDefault="00F242C7" w:rsidP="00F242C7">
      <w:pPr>
        <w:keepNext/>
        <w:keepLines/>
        <w:ind w:firstLine="1440"/>
        <w:rPr>
          <w:szCs w:val="24"/>
        </w:rPr>
      </w:pPr>
      <w:r w:rsidRPr="005C2B0B">
        <w:rPr>
          <w:szCs w:val="24"/>
        </w:rPr>
        <w:t xml:space="preserve">Продавац се обавезује да ће Наручиоцу испоручивати следећа добра: </w:t>
      </w:r>
    </w:p>
    <w:p w:rsidR="00F242C7" w:rsidRDefault="00F242C7" w:rsidP="00F242C7">
      <w:pPr>
        <w:keepNext/>
        <w:keepLines/>
        <w:jc w:val="center"/>
        <w:rPr>
          <w:b/>
          <w:i/>
          <w:szCs w:val="24"/>
          <w:u w:val="single"/>
        </w:rPr>
      </w:pPr>
      <w:r w:rsidRPr="005C2B0B">
        <w:rPr>
          <w:b/>
          <w:i/>
          <w:szCs w:val="24"/>
          <w:u w:val="single"/>
        </w:rPr>
        <w:t xml:space="preserve">(спецификација ће бити преузета из обрасца понуде) </w:t>
      </w:r>
    </w:p>
    <w:p w:rsidR="00C70571" w:rsidRPr="005C2B0B" w:rsidRDefault="00C70571" w:rsidP="00F242C7">
      <w:pPr>
        <w:keepNext/>
        <w:keepLines/>
        <w:jc w:val="center"/>
        <w:rPr>
          <w:b/>
          <w:i/>
          <w:szCs w:val="24"/>
          <w:u w:val="single"/>
        </w:rPr>
      </w:pPr>
    </w:p>
    <w:p w:rsidR="00F242C7" w:rsidRPr="005E13E0" w:rsidRDefault="005E13E0" w:rsidP="005E13E0">
      <w:pPr>
        <w:rPr>
          <w:b/>
          <w:szCs w:val="24"/>
          <w:lang w:val="ru-RU"/>
        </w:rPr>
      </w:pPr>
      <w:r>
        <w:rPr>
          <w:szCs w:val="24"/>
        </w:rPr>
        <w:t xml:space="preserve"> </w:t>
      </w:r>
      <w:r w:rsidR="00F242C7" w:rsidRPr="00D72C06">
        <w:rPr>
          <w:color w:val="00B050"/>
          <w:szCs w:val="24"/>
        </w:rPr>
        <w:tab/>
        <w:t xml:space="preserve">  </w:t>
      </w:r>
    </w:p>
    <w:p w:rsidR="00F242C7" w:rsidRPr="005C2B0B" w:rsidRDefault="00F242C7" w:rsidP="00F242C7">
      <w:pPr>
        <w:keepNext/>
        <w:keepLines/>
        <w:jc w:val="center"/>
        <w:outlineLvl w:val="0"/>
        <w:rPr>
          <w:b/>
          <w:szCs w:val="24"/>
        </w:rPr>
      </w:pPr>
      <w:r w:rsidRPr="005C2B0B">
        <w:rPr>
          <w:b/>
          <w:szCs w:val="24"/>
        </w:rPr>
        <w:t>Члан 2.</w:t>
      </w:r>
    </w:p>
    <w:p w:rsidR="00F242C7" w:rsidRPr="005C2B0B" w:rsidRDefault="00F242C7" w:rsidP="00F242C7">
      <w:pPr>
        <w:keepNext/>
        <w:keepLines/>
        <w:jc w:val="center"/>
        <w:rPr>
          <w:b/>
          <w:szCs w:val="24"/>
        </w:rPr>
      </w:pPr>
    </w:p>
    <w:p w:rsidR="00F242C7" w:rsidRPr="005C2B0B" w:rsidRDefault="00F242C7" w:rsidP="00F242C7">
      <w:pPr>
        <w:pStyle w:val="BodyText"/>
        <w:keepNext/>
        <w:keepLines/>
        <w:rPr>
          <w:rFonts w:ascii="Times New Roman" w:hAnsi="Times New Roman"/>
          <w:noProof/>
          <w:sz w:val="24"/>
          <w:szCs w:val="24"/>
        </w:rPr>
      </w:pPr>
      <w:r w:rsidRPr="005C2B0B">
        <w:rPr>
          <w:rFonts w:ascii="Times New Roman" w:hAnsi="Times New Roman"/>
          <w:sz w:val="24"/>
          <w:szCs w:val="24"/>
        </w:rPr>
        <w:tab/>
      </w:r>
      <w:r w:rsidRPr="005C2B0B">
        <w:rPr>
          <w:rFonts w:ascii="Times New Roman" w:hAnsi="Times New Roman"/>
          <w:noProof/>
          <w:sz w:val="24"/>
          <w:szCs w:val="24"/>
        </w:rPr>
        <w:t xml:space="preserve">Укупна уговорена цена добара из члана 1. овог уговора износи: </w:t>
      </w:r>
      <w:r w:rsidRPr="005C2B0B">
        <w:rPr>
          <w:rFonts w:ascii="Times New Roman" w:hAnsi="Times New Roman"/>
          <w:b/>
          <w:i/>
          <w:sz w:val="24"/>
          <w:szCs w:val="24"/>
        </w:rPr>
        <w:t>(</w:t>
      </w:r>
      <w:r w:rsidRPr="005C2B0B">
        <w:rPr>
          <w:rFonts w:ascii="Times New Roman" w:hAnsi="Times New Roman"/>
          <w:b/>
          <w:i/>
          <w:sz w:val="24"/>
          <w:szCs w:val="24"/>
          <w:u w:val="single"/>
        </w:rPr>
        <w:t>биће преузето из понуде)</w:t>
      </w:r>
      <w:r w:rsidRPr="005C2B0B">
        <w:rPr>
          <w:rFonts w:ascii="Times New Roman" w:hAnsi="Times New Roman"/>
          <w:sz w:val="24"/>
          <w:szCs w:val="24"/>
        </w:rPr>
        <w:t xml:space="preserve"> </w:t>
      </w:r>
      <w:r w:rsidRPr="005C2B0B">
        <w:rPr>
          <w:noProof/>
          <w:sz w:val="24"/>
          <w:szCs w:val="24"/>
        </w:rPr>
        <w:t xml:space="preserve">динара </w:t>
      </w:r>
      <w:r w:rsidRPr="005C2B0B">
        <w:rPr>
          <w:rFonts w:eastAsiaTheme="minorHAnsi"/>
          <w:sz w:val="24"/>
          <w:szCs w:val="24"/>
        </w:rPr>
        <w:t xml:space="preserve">и словима: </w:t>
      </w:r>
      <w:r w:rsidRPr="005C2B0B">
        <w:rPr>
          <w:b/>
          <w:i/>
          <w:sz w:val="24"/>
          <w:szCs w:val="24"/>
        </w:rPr>
        <w:t>(</w:t>
      </w:r>
      <w:r w:rsidRPr="005C2B0B">
        <w:rPr>
          <w:b/>
          <w:i/>
          <w:sz w:val="24"/>
          <w:szCs w:val="24"/>
          <w:u w:val="single"/>
        </w:rPr>
        <w:t>попуњава Наручилац</w:t>
      </w:r>
      <w:r w:rsidRPr="005C2B0B">
        <w:rPr>
          <w:b/>
          <w:i/>
          <w:sz w:val="24"/>
          <w:szCs w:val="24"/>
        </w:rPr>
        <w:t xml:space="preserve">) </w:t>
      </w:r>
      <w:r w:rsidRPr="005C2B0B">
        <w:rPr>
          <w:sz w:val="24"/>
          <w:szCs w:val="24"/>
        </w:rPr>
        <w:t>без ПДВ</w:t>
      </w:r>
      <w:r w:rsidRPr="005C2B0B">
        <w:rPr>
          <w:rFonts w:ascii="Times New Roman" w:hAnsi="Times New Roman"/>
          <w:noProof/>
          <w:sz w:val="24"/>
          <w:szCs w:val="24"/>
        </w:rPr>
        <w:t>.</w:t>
      </w:r>
    </w:p>
    <w:p w:rsidR="00F242C7" w:rsidRPr="005C2B0B" w:rsidRDefault="00F242C7" w:rsidP="00F242C7">
      <w:pPr>
        <w:rPr>
          <w:noProof/>
          <w:lang w:val="ru-RU"/>
        </w:rPr>
      </w:pPr>
      <w:r w:rsidRPr="00D72C06">
        <w:rPr>
          <w:noProof/>
          <w:color w:val="00B050"/>
          <w:lang w:val="ru-RU"/>
        </w:rPr>
        <w:t xml:space="preserve">                     </w:t>
      </w:r>
      <w:r w:rsidRPr="005C2B0B">
        <w:rPr>
          <w:noProof/>
          <w:lang w:val="ru-RU"/>
        </w:rPr>
        <w:t>Уговорен</w:t>
      </w:r>
      <w:r w:rsidRPr="005C2B0B">
        <w:rPr>
          <w:noProof/>
        </w:rPr>
        <w:t>е</w:t>
      </w:r>
      <w:r w:rsidRPr="005C2B0B">
        <w:rPr>
          <w:noProof/>
          <w:lang w:val="ru-RU"/>
        </w:rPr>
        <w:t xml:space="preserve"> јединичне цене добара подразумева</w:t>
      </w:r>
      <w:r w:rsidRPr="005C2B0B">
        <w:rPr>
          <w:noProof/>
        </w:rPr>
        <w:t>ју</w:t>
      </w:r>
      <w:r w:rsidRPr="005C2B0B">
        <w:rPr>
          <w:noProof/>
          <w:lang w:val="ru-RU"/>
        </w:rPr>
        <w:t xml:space="preserve"> транспорт и испоруку (истовар) на адреси Наручиоца по писаној поруџбеници.</w:t>
      </w:r>
    </w:p>
    <w:p w:rsidR="00F242C7" w:rsidRPr="005C2B0B" w:rsidRDefault="00F242C7" w:rsidP="00F242C7">
      <w:pPr>
        <w:keepNext/>
        <w:rPr>
          <w:szCs w:val="24"/>
        </w:rPr>
      </w:pPr>
      <w:r w:rsidRPr="005C2B0B">
        <w:rPr>
          <w:noProof/>
          <w:szCs w:val="24"/>
          <w:lang w:val="ru-RU"/>
        </w:rPr>
        <w:tab/>
        <w:t xml:space="preserve">Јединична цена мора да садржи све основне елементе структуре цене, тако да понуђена цена покрива све трошкове које </w:t>
      </w:r>
      <w:r w:rsidRPr="005C2B0B">
        <w:rPr>
          <w:szCs w:val="24"/>
        </w:rPr>
        <w:t>Продавац</w:t>
      </w:r>
      <w:r w:rsidRPr="005C2B0B">
        <w:rPr>
          <w:noProof/>
          <w:szCs w:val="24"/>
          <w:lang w:val="ru-RU"/>
        </w:rPr>
        <w:t xml:space="preserve"> има у реализацији Уговора</w:t>
      </w:r>
      <w:r w:rsidRPr="005C2B0B">
        <w:rPr>
          <w:szCs w:val="24"/>
        </w:rPr>
        <w:t>.</w:t>
      </w:r>
    </w:p>
    <w:p w:rsidR="00F242C7" w:rsidRDefault="00F242C7" w:rsidP="00F242C7">
      <w:pPr>
        <w:tabs>
          <w:tab w:val="left" w:pos="990"/>
        </w:tabs>
        <w:rPr>
          <w:szCs w:val="24"/>
        </w:rPr>
      </w:pPr>
      <w:r w:rsidRPr="005C2B0B">
        <w:rPr>
          <w:noProof/>
          <w:lang w:val="ru-RU"/>
        </w:rPr>
        <w:tab/>
      </w:r>
      <w:r w:rsidRPr="005C2B0B">
        <w:rPr>
          <w:noProof/>
          <w:lang w:val="ru-RU"/>
        </w:rPr>
        <w:tab/>
        <w:t xml:space="preserve">Јединичне цене добара </w:t>
      </w:r>
      <w:r w:rsidRPr="005C2B0B">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1B183D" w:rsidRPr="00761CC8" w:rsidRDefault="001B183D" w:rsidP="001B183D">
      <w:pPr>
        <w:rPr>
          <w:noProof/>
          <w:szCs w:val="24"/>
          <w:lang w:val="ru-RU"/>
        </w:rPr>
      </w:pPr>
      <w:r>
        <w:rPr>
          <w:noProof/>
          <w:color w:val="00B050"/>
          <w:szCs w:val="24"/>
        </w:rPr>
        <w:tab/>
      </w:r>
      <w:r w:rsidRPr="00761CC8">
        <w:rPr>
          <w:noProof/>
          <w:szCs w:val="24"/>
        </w:rPr>
        <w:t>Да би Продавац остварио право на промену цена потребно је да поднесе писани  захтев за корекцију цена.</w:t>
      </w:r>
    </w:p>
    <w:p w:rsidR="001B183D" w:rsidRPr="00761CC8" w:rsidRDefault="001B183D" w:rsidP="001B183D">
      <w:pPr>
        <w:pStyle w:val="BodyText"/>
        <w:keepNext/>
        <w:keepLines/>
        <w:rPr>
          <w:rFonts w:ascii="Times New Roman" w:hAnsi="Times New Roman"/>
          <w:noProof/>
          <w:sz w:val="24"/>
          <w:szCs w:val="24"/>
        </w:rPr>
      </w:pPr>
      <w:r w:rsidRPr="00761CC8">
        <w:rPr>
          <w:rFonts w:ascii="Times New Roman" w:hAnsi="Times New Roman"/>
          <w:noProof/>
          <w:sz w:val="24"/>
          <w:szCs w:val="24"/>
          <w:lang w:val="ru-RU"/>
        </w:rPr>
        <w:t xml:space="preserve"> </w:t>
      </w:r>
      <w:r w:rsidRPr="00761CC8">
        <w:rPr>
          <w:rFonts w:ascii="Times New Roman" w:hAnsi="Times New Roman"/>
          <w:noProof/>
          <w:sz w:val="24"/>
          <w:szCs w:val="24"/>
          <w:lang w:val="ru-RU"/>
        </w:rPr>
        <w:tab/>
      </w:r>
      <w:r w:rsidRPr="00761CC8">
        <w:rPr>
          <w:rFonts w:ascii="Times New Roman" w:hAnsi="Times New Roman"/>
          <w:noProof/>
          <w:sz w:val="24"/>
          <w:szCs w:val="24"/>
        </w:rPr>
        <w:t>О оправданости захтева за повећање цена одлучује Наручилац и издаје писану сагласност.</w:t>
      </w:r>
    </w:p>
    <w:p w:rsidR="00F242C7" w:rsidRPr="005C2B0B" w:rsidRDefault="00F242C7" w:rsidP="00F242C7">
      <w:r w:rsidRPr="00761CC8">
        <w:rPr>
          <w:noProof/>
          <w:lang w:val="ru-RU"/>
        </w:rPr>
        <w:t xml:space="preserve">                       </w:t>
      </w:r>
      <w:r w:rsidRPr="00761CC8">
        <w:t>Наручилац задржава</w:t>
      </w:r>
      <w:r w:rsidRPr="005C2B0B">
        <w:t xml:space="preserve">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5C2B0B">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 xml:space="preserve">Наручилац, задржава право да у складу са потребама, а у оквиру уговорене вредности добара, односно средстава обезбеђених Законом о буџету и ребалансом буџета, наручи и преузме мање или веће количине добара од количина </w:t>
      </w:r>
      <w:r w:rsidRPr="005C2B0B">
        <w:rPr>
          <w:color w:val="auto"/>
        </w:rPr>
        <w:lastRenderedPageBreak/>
        <w:t>датих у спецификацији која је саставни део Уговора, а у оквиру укупне купопродајне цене.</w:t>
      </w:r>
    </w:p>
    <w:p w:rsidR="00F242C7" w:rsidRPr="00D72C06" w:rsidRDefault="00F242C7" w:rsidP="00F242C7">
      <w:pPr>
        <w:rPr>
          <w:color w:val="00B050"/>
          <w:szCs w:val="24"/>
          <w:lang w:val="ru-RU"/>
        </w:rPr>
      </w:pPr>
      <w:r w:rsidRPr="00D72C06">
        <w:rPr>
          <w:color w:val="00B050"/>
          <w:szCs w:val="24"/>
          <w:lang w:val="ru-RU"/>
        </w:rPr>
        <w:tab/>
      </w:r>
    </w:p>
    <w:p w:rsidR="00F242C7" w:rsidRPr="005C2B0B" w:rsidRDefault="00F242C7" w:rsidP="00F242C7">
      <w:pPr>
        <w:jc w:val="center"/>
        <w:rPr>
          <w:b/>
          <w:szCs w:val="24"/>
        </w:rPr>
      </w:pPr>
      <w:r w:rsidRPr="005C2B0B">
        <w:rPr>
          <w:b/>
          <w:szCs w:val="24"/>
        </w:rPr>
        <w:t>Члан 3.</w:t>
      </w:r>
    </w:p>
    <w:p w:rsidR="00F242C7" w:rsidRPr="005C2B0B" w:rsidRDefault="00F242C7" w:rsidP="00F242C7">
      <w:pPr>
        <w:jc w:val="center"/>
        <w:rPr>
          <w:noProof/>
          <w:lang w:val="ru-RU"/>
        </w:rPr>
      </w:pPr>
    </w:p>
    <w:p w:rsidR="00F242C7" w:rsidRPr="005C2B0B" w:rsidRDefault="00F242C7" w:rsidP="00F242C7">
      <w:pPr>
        <w:rPr>
          <w:noProof/>
        </w:rPr>
      </w:pPr>
      <w:r w:rsidRPr="005C2B0B">
        <w:rPr>
          <w:noProof/>
        </w:rPr>
        <w:tab/>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5C2B0B">
        <w:rPr>
          <w:b/>
          <w:bCs/>
          <w:sz w:val="18"/>
          <w:szCs w:val="18"/>
        </w:rPr>
        <w:t xml:space="preserve"> </w:t>
      </w:r>
      <w:r w:rsidRPr="005C2B0B">
        <w:rPr>
          <w:noProof/>
        </w:rPr>
        <w:t>који испоставља Продавац</w:t>
      </w:r>
      <w:r w:rsidRPr="005C2B0B">
        <w:rPr>
          <w:szCs w:val="24"/>
        </w:rPr>
        <w:t xml:space="preserve"> и потврђеног документа о извршеној испоруци добара</w:t>
      </w:r>
      <w:r w:rsidRPr="005C2B0B">
        <w:rPr>
          <w:noProof/>
        </w:rPr>
        <w:t xml:space="preserve">,  у року од </w:t>
      </w:r>
      <w:r w:rsidRPr="005C2B0B">
        <w:rPr>
          <w:b/>
          <w:noProof/>
          <w:szCs w:val="24"/>
        </w:rPr>
        <w:t>(</w:t>
      </w:r>
      <w:r w:rsidRPr="005C2B0B">
        <w:rPr>
          <w:b/>
          <w:i/>
          <w:noProof/>
          <w:szCs w:val="24"/>
          <w:u w:val="single"/>
        </w:rPr>
        <w:t>биће преузето из понуде</w:t>
      </w:r>
      <w:r w:rsidRPr="005C2B0B">
        <w:rPr>
          <w:b/>
          <w:noProof/>
          <w:szCs w:val="24"/>
        </w:rPr>
        <w:t>)</w:t>
      </w:r>
      <w:r w:rsidRPr="005C2B0B">
        <w:rPr>
          <w:noProof/>
        </w:rPr>
        <w:t xml:space="preserve"> од дана пријема рачуна и отпремнице, на рачун Продавца</w:t>
      </w:r>
      <w:r w:rsidR="00807DE8">
        <w:rPr>
          <w:noProof/>
        </w:rPr>
        <w:t>.</w:t>
      </w:r>
    </w:p>
    <w:p w:rsidR="00F242C7" w:rsidRPr="005C2B0B" w:rsidRDefault="00F242C7" w:rsidP="00F242C7">
      <w:pPr>
        <w:autoSpaceDE w:val="0"/>
        <w:autoSpaceDN w:val="0"/>
        <w:ind w:firstLine="1440"/>
      </w:pPr>
      <w:r w:rsidRPr="005C2B0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242C7" w:rsidRDefault="00F242C7" w:rsidP="00F242C7">
      <w:pPr>
        <w:rPr>
          <w:noProof/>
          <w:color w:val="00B050"/>
        </w:rPr>
      </w:pPr>
    </w:p>
    <w:p w:rsidR="005E13E0" w:rsidRPr="00D72C06" w:rsidRDefault="005E13E0" w:rsidP="00F242C7">
      <w:pPr>
        <w:rPr>
          <w:noProof/>
          <w:color w:val="00B050"/>
        </w:rPr>
      </w:pPr>
    </w:p>
    <w:p w:rsidR="00F242C7" w:rsidRPr="005C2B0B" w:rsidRDefault="00F242C7" w:rsidP="00F242C7">
      <w:pPr>
        <w:keepNext/>
        <w:keepLines/>
        <w:outlineLvl w:val="0"/>
        <w:rPr>
          <w:b/>
          <w:bCs/>
          <w:szCs w:val="24"/>
        </w:rPr>
      </w:pPr>
      <w:r w:rsidRPr="005C2B0B">
        <w:rPr>
          <w:b/>
          <w:bCs/>
          <w:szCs w:val="24"/>
        </w:rPr>
        <w:t>СРЕДСТВО ФИНАНСИЈСКОГ ОБЕЗБЕЂЕЊА</w:t>
      </w:r>
    </w:p>
    <w:p w:rsidR="00F242C7" w:rsidRPr="005C2B0B" w:rsidRDefault="00F242C7" w:rsidP="00F242C7">
      <w:pPr>
        <w:keepNext/>
        <w:keepLines/>
        <w:rPr>
          <w:b/>
          <w:bCs/>
          <w:szCs w:val="24"/>
        </w:rPr>
      </w:pPr>
    </w:p>
    <w:p w:rsidR="00F242C7" w:rsidRPr="005C2B0B" w:rsidRDefault="00F242C7" w:rsidP="00F242C7">
      <w:pPr>
        <w:keepNext/>
        <w:keepLines/>
        <w:jc w:val="center"/>
        <w:outlineLvl w:val="0"/>
        <w:rPr>
          <w:b/>
          <w:szCs w:val="24"/>
        </w:rPr>
      </w:pPr>
      <w:r w:rsidRPr="005C2B0B">
        <w:rPr>
          <w:b/>
          <w:szCs w:val="24"/>
        </w:rPr>
        <w:t>Члан 4.</w:t>
      </w:r>
    </w:p>
    <w:p w:rsidR="00F242C7" w:rsidRPr="005C2B0B" w:rsidRDefault="00F242C7" w:rsidP="00F242C7">
      <w:pPr>
        <w:keepNext/>
        <w:keepLines/>
        <w:jc w:val="center"/>
        <w:outlineLvl w:val="0"/>
        <w:rPr>
          <w:b/>
          <w:szCs w:val="24"/>
        </w:rPr>
      </w:pPr>
    </w:p>
    <w:p w:rsidR="00F242C7" w:rsidRPr="005C2B0B" w:rsidRDefault="00F242C7" w:rsidP="00F242C7">
      <w:pPr>
        <w:tabs>
          <w:tab w:val="left" w:pos="9356"/>
        </w:tabs>
        <w:ind w:right="4" w:firstLine="720"/>
        <w:rPr>
          <w:szCs w:val="24"/>
        </w:rPr>
      </w:pPr>
      <w:r w:rsidRPr="005C2B0B">
        <w:rPr>
          <w:b/>
        </w:rPr>
        <w:tab/>
      </w:r>
      <w:r w:rsidRPr="005C2B0B">
        <w:rPr>
          <w:szCs w:val="24"/>
        </w:rPr>
        <w:t xml:space="preserve">Продавац </w:t>
      </w:r>
      <w:r w:rsidRPr="005C2B0B">
        <w:rPr>
          <w:bCs/>
        </w:rPr>
        <w:t xml:space="preserve">се обавезује да </w:t>
      </w:r>
      <w:r w:rsidRPr="005C2B0B">
        <w:t>у року од 15 дана од дана</w:t>
      </w:r>
      <w:r w:rsidRPr="005C2B0B">
        <w:rPr>
          <w:szCs w:val="24"/>
        </w:rPr>
        <w:t xml:space="preserve"> закључења овог уговора, као средство финансијског обезбеђења достави Наручиоцу:</w:t>
      </w:r>
      <w:r w:rsidRPr="005C2B0B">
        <w:t xml:space="preserve"> </w:t>
      </w:r>
    </w:p>
    <w:p w:rsidR="00F242C7" w:rsidRPr="005C2B0B" w:rsidRDefault="00F242C7" w:rsidP="00F242C7">
      <w:pPr>
        <w:rPr>
          <w:szCs w:val="24"/>
        </w:rPr>
      </w:pPr>
      <w:r w:rsidRPr="005C2B0B">
        <w:rPr>
          <w:szCs w:val="24"/>
        </w:rPr>
        <w:tab/>
        <w:t xml:space="preserve">-  </w:t>
      </w:r>
      <w:r w:rsidRPr="005C2B0B">
        <w:rPr>
          <w:b/>
          <w:szCs w:val="24"/>
        </w:rPr>
        <w:t>меницу за добро извршење посла</w:t>
      </w:r>
      <w:r w:rsidRPr="005C2B0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D5392E">
        <w:rPr>
          <w:szCs w:val="24"/>
        </w:rPr>
        <w:t xml:space="preserve">, </w:t>
      </w:r>
      <w:bookmarkStart w:id="0" w:name="_GoBack"/>
      <w:bookmarkEnd w:id="0"/>
      <w:r w:rsidRPr="005C2B0B">
        <w:rPr>
          <w:szCs w:val="24"/>
        </w:rPr>
        <w:t>31/2011</w:t>
      </w:r>
      <w:r w:rsidR="00D5392E">
        <w:rPr>
          <w:szCs w:val="24"/>
        </w:rPr>
        <w:t xml:space="preserve"> и 139/2014</w:t>
      </w:r>
      <w:r w:rsidRPr="005C2B0B">
        <w:rPr>
          <w:szCs w:val="24"/>
        </w:rPr>
        <w:t>) и Одлуком НБС о ближим условима, садржини и начину вођења Регистра меница и овлашћења („Службени гласник РС”, број 56/20</w:t>
      </w:r>
      <w:r w:rsidRPr="005C2B0B">
        <w:rPr>
          <w:szCs w:val="24"/>
          <w:lang w:val="ru-RU"/>
        </w:rPr>
        <w:t>1</w:t>
      </w:r>
      <w:r w:rsidRPr="005C2B0B">
        <w:rPr>
          <w:szCs w:val="24"/>
        </w:rPr>
        <w:t>1</w:t>
      </w:r>
      <w:r w:rsidR="00D5392E">
        <w:rPr>
          <w:szCs w:val="24"/>
        </w:rPr>
        <w:t xml:space="preserve"> и 80/2015</w:t>
      </w:r>
      <w:r w:rsidRPr="005C2B0B">
        <w:rPr>
          <w:szCs w:val="24"/>
        </w:rPr>
        <w:t>), са роком важења који је најмање 30 дана дужи од истека рока важности уговора;</w:t>
      </w:r>
    </w:p>
    <w:p w:rsidR="00F242C7" w:rsidRPr="005C2B0B" w:rsidRDefault="00F242C7" w:rsidP="00F242C7">
      <w:pPr>
        <w:rPr>
          <w:szCs w:val="24"/>
        </w:rPr>
      </w:pPr>
      <w:r w:rsidRPr="005C2B0B">
        <w:rPr>
          <w:szCs w:val="24"/>
        </w:rPr>
        <w:tab/>
        <w:t>- менично овлашћење да се мениц</w:t>
      </w:r>
      <w:r w:rsidRPr="005C2B0B">
        <w:rPr>
          <w:szCs w:val="24"/>
          <w:lang w:val="en-US"/>
        </w:rPr>
        <w:t>a</w:t>
      </w:r>
      <w:r w:rsidRPr="005C2B0B">
        <w:rPr>
          <w:szCs w:val="24"/>
        </w:rPr>
        <w:t xml:space="preserve"> у износу од 10% од вредности уговора без ПДВ, без сагласности Продавца може поднети на наплату у случају неизвршења уговорних обавеза по закљученом уговору;</w:t>
      </w:r>
    </w:p>
    <w:p w:rsidR="00F242C7" w:rsidRPr="005C2B0B" w:rsidRDefault="00F242C7" w:rsidP="00F242C7">
      <w:pPr>
        <w:rPr>
          <w:szCs w:val="24"/>
        </w:rPr>
      </w:pPr>
      <w:r w:rsidRPr="005C2B0B">
        <w:rPr>
          <w:szCs w:val="24"/>
        </w:rPr>
        <w:tab/>
        <w:t xml:space="preserve">- потврду о регистрацији менице; </w:t>
      </w:r>
    </w:p>
    <w:p w:rsidR="00F242C7" w:rsidRPr="005C2B0B" w:rsidRDefault="00F242C7" w:rsidP="00F242C7">
      <w:pPr>
        <w:rPr>
          <w:szCs w:val="24"/>
        </w:rPr>
      </w:pPr>
      <w:r w:rsidRPr="005C2B0B">
        <w:rPr>
          <w:szCs w:val="24"/>
        </w:rPr>
        <w:tab/>
        <w:t>- копију картона депонованих потписа код банке на којем се јасно виде депоновани потпис и печат Продавца, оверен печатом банке са датумом овере (овера не старија од 30 дана, од дана закључења уговора).</w:t>
      </w:r>
    </w:p>
    <w:p w:rsidR="00F242C7" w:rsidRPr="005C2B0B" w:rsidRDefault="00F242C7" w:rsidP="00F242C7">
      <w:pPr>
        <w:tabs>
          <w:tab w:val="clear" w:pos="1440"/>
        </w:tabs>
        <w:autoSpaceDE w:val="0"/>
        <w:autoSpaceDN w:val="0"/>
        <w:adjustRightInd w:val="0"/>
        <w:ind w:firstLine="1440"/>
        <w:rPr>
          <w:szCs w:val="24"/>
          <w:lang w:val="ru-RU"/>
        </w:rPr>
      </w:pPr>
      <w:r w:rsidRPr="005C2B0B">
        <w:rPr>
          <w:szCs w:val="24"/>
          <w:lang w:val="ru-RU"/>
        </w:rPr>
        <w:t>У</w:t>
      </w:r>
      <w:r w:rsidRPr="005C2B0B">
        <w:rPr>
          <w:szCs w:val="24"/>
        </w:rPr>
        <w:t xml:space="preserve"> </w:t>
      </w:r>
      <w:r w:rsidRPr="005C2B0B">
        <w:rPr>
          <w:szCs w:val="24"/>
          <w:lang w:val="ru-RU"/>
        </w:rPr>
        <w:t xml:space="preserve">случају промене лица овлашћеног за заступање, менично овлашћење остаје на снази. </w:t>
      </w:r>
    </w:p>
    <w:p w:rsidR="00F242C7" w:rsidRPr="005C2B0B" w:rsidRDefault="00F242C7" w:rsidP="00F242C7">
      <w:pPr>
        <w:rPr>
          <w:szCs w:val="24"/>
        </w:rPr>
      </w:pPr>
      <w:r w:rsidRPr="005C2B0B">
        <w:rPr>
          <w:szCs w:val="24"/>
        </w:rPr>
        <w:tab/>
      </w:r>
      <w:r w:rsidRPr="005C2B0B">
        <w:rPr>
          <w:szCs w:val="24"/>
          <w:lang w:val="ru-RU"/>
        </w:rPr>
        <w:t>По завршеном послу Наручилац ће предметне менице вратити, на</w:t>
      </w:r>
      <w:r w:rsidRPr="005C2B0B">
        <w:rPr>
          <w:szCs w:val="24"/>
        </w:rPr>
        <w:t xml:space="preserve"> писани захтев Продавца.</w:t>
      </w:r>
    </w:p>
    <w:p w:rsidR="00F242C7" w:rsidRPr="00D72C06" w:rsidRDefault="00F242C7" w:rsidP="00F242C7">
      <w:pPr>
        <w:rPr>
          <w:color w:val="00B050"/>
          <w:szCs w:val="24"/>
        </w:rPr>
      </w:pPr>
    </w:p>
    <w:p w:rsidR="00F242C7" w:rsidRPr="005C2B0B" w:rsidRDefault="00F242C7" w:rsidP="00F242C7">
      <w:pPr>
        <w:widowControl/>
        <w:tabs>
          <w:tab w:val="clear" w:pos="1440"/>
          <w:tab w:val="left" w:pos="0"/>
        </w:tabs>
        <w:autoSpaceDE w:val="0"/>
        <w:autoSpaceDN w:val="0"/>
        <w:adjustRightInd w:val="0"/>
        <w:jc w:val="center"/>
        <w:rPr>
          <w:b/>
          <w:szCs w:val="24"/>
        </w:rPr>
      </w:pPr>
      <w:r w:rsidRPr="005C2B0B">
        <w:rPr>
          <w:b/>
          <w:szCs w:val="24"/>
        </w:rPr>
        <w:t>Члан 5.</w:t>
      </w:r>
    </w:p>
    <w:p w:rsidR="00F242C7" w:rsidRPr="005C2B0B" w:rsidRDefault="00F242C7" w:rsidP="00F242C7">
      <w:pPr>
        <w:widowControl/>
        <w:tabs>
          <w:tab w:val="left" w:pos="720"/>
        </w:tabs>
        <w:autoSpaceDE w:val="0"/>
        <w:autoSpaceDN w:val="0"/>
        <w:adjustRightInd w:val="0"/>
        <w:ind w:firstLine="1440"/>
        <w:jc w:val="center"/>
        <w:rPr>
          <w:szCs w:val="24"/>
        </w:rPr>
      </w:pPr>
    </w:p>
    <w:p w:rsidR="00F242C7" w:rsidRPr="005C2B0B" w:rsidRDefault="00F242C7" w:rsidP="00F242C7">
      <w:pPr>
        <w:widowControl/>
        <w:tabs>
          <w:tab w:val="left" w:pos="720"/>
        </w:tabs>
        <w:autoSpaceDE w:val="0"/>
        <w:autoSpaceDN w:val="0"/>
        <w:adjustRightInd w:val="0"/>
        <w:ind w:firstLine="1440"/>
        <w:rPr>
          <w:szCs w:val="24"/>
        </w:rPr>
      </w:pPr>
      <w:r w:rsidRPr="005C2B0B">
        <w:rPr>
          <w:szCs w:val="24"/>
        </w:rPr>
        <w:t>Наручилац може да реализује средство финансијског обезбеђења у случају неиспуњења уговорних обавеза.</w:t>
      </w:r>
    </w:p>
    <w:p w:rsidR="00F242C7" w:rsidRDefault="00F242C7" w:rsidP="00F242C7">
      <w:pPr>
        <w:widowControl/>
        <w:tabs>
          <w:tab w:val="left" w:pos="720"/>
        </w:tabs>
        <w:autoSpaceDE w:val="0"/>
        <w:autoSpaceDN w:val="0"/>
        <w:adjustRightInd w:val="0"/>
        <w:rPr>
          <w:color w:val="00B050"/>
          <w:szCs w:val="24"/>
        </w:rPr>
      </w:pPr>
    </w:p>
    <w:p w:rsidR="00F1726A" w:rsidRDefault="00F1726A" w:rsidP="00F242C7">
      <w:pPr>
        <w:widowControl/>
        <w:tabs>
          <w:tab w:val="left" w:pos="720"/>
        </w:tabs>
        <w:autoSpaceDE w:val="0"/>
        <w:autoSpaceDN w:val="0"/>
        <w:adjustRightInd w:val="0"/>
        <w:rPr>
          <w:color w:val="00B050"/>
          <w:szCs w:val="24"/>
        </w:rPr>
      </w:pPr>
    </w:p>
    <w:p w:rsidR="00F1726A" w:rsidRDefault="00F1726A" w:rsidP="00F242C7">
      <w:pPr>
        <w:widowControl/>
        <w:tabs>
          <w:tab w:val="left" w:pos="720"/>
        </w:tabs>
        <w:autoSpaceDE w:val="0"/>
        <w:autoSpaceDN w:val="0"/>
        <w:adjustRightInd w:val="0"/>
        <w:rPr>
          <w:color w:val="00B050"/>
          <w:szCs w:val="24"/>
        </w:rPr>
      </w:pPr>
    </w:p>
    <w:p w:rsidR="00807DE8" w:rsidRDefault="00807DE8" w:rsidP="00F242C7">
      <w:pPr>
        <w:widowControl/>
        <w:tabs>
          <w:tab w:val="left" w:pos="720"/>
        </w:tabs>
        <w:autoSpaceDE w:val="0"/>
        <w:autoSpaceDN w:val="0"/>
        <w:adjustRightInd w:val="0"/>
        <w:rPr>
          <w:color w:val="00B050"/>
          <w:szCs w:val="24"/>
        </w:rPr>
      </w:pPr>
    </w:p>
    <w:p w:rsidR="00807DE8" w:rsidRPr="00D72C06" w:rsidRDefault="00807DE8" w:rsidP="00F242C7">
      <w:pPr>
        <w:widowControl/>
        <w:tabs>
          <w:tab w:val="left" w:pos="720"/>
        </w:tabs>
        <w:autoSpaceDE w:val="0"/>
        <w:autoSpaceDN w:val="0"/>
        <w:adjustRightInd w:val="0"/>
        <w:rPr>
          <w:color w:val="00B050"/>
          <w:szCs w:val="24"/>
        </w:rPr>
      </w:pPr>
    </w:p>
    <w:p w:rsidR="00F242C7" w:rsidRPr="005C2B0B" w:rsidRDefault="00F242C7" w:rsidP="00F242C7">
      <w:pPr>
        <w:widowControl/>
        <w:tabs>
          <w:tab w:val="left" w:pos="720"/>
        </w:tabs>
        <w:autoSpaceDE w:val="0"/>
        <w:autoSpaceDN w:val="0"/>
        <w:adjustRightInd w:val="0"/>
        <w:rPr>
          <w:b/>
          <w:szCs w:val="24"/>
        </w:rPr>
      </w:pPr>
      <w:r w:rsidRPr="005C2B0B">
        <w:rPr>
          <w:b/>
          <w:szCs w:val="24"/>
        </w:rPr>
        <w:lastRenderedPageBreak/>
        <w:t>УЗОРЦИ</w:t>
      </w:r>
    </w:p>
    <w:p w:rsidR="00F242C7" w:rsidRPr="005C2B0B" w:rsidRDefault="00F242C7" w:rsidP="00F242C7">
      <w:pPr>
        <w:widowControl/>
        <w:tabs>
          <w:tab w:val="left" w:pos="720"/>
        </w:tabs>
        <w:autoSpaceDE w:val="0"/>
        <w:autoSpaceDN w:val="0"/>
        <w:adjustRightInd w:val="0"/>
        <w:rPr>
          <w:b/>
          <w:szCs w:val="24"/>
        </w:rPr>
      </w:pPr>
    </w:p>
    <w:p w:rsidR="00F242C7" w:rsidRPr="005C2B0B" w:rsidRDefault="00F242C7" w:rsidP="00F242C7">
      <w:pPr>
        <w:widowControl/>
        <w:tabs>
          <w:tab w:val="left" w:pos="720"/>
        </w:tabs>
        <w:autoSpaceDE w:val="0"/>
        <w:autoSpaceDN w:val="0"/>
        <w:adjustRightInd w:val="0"/>
        <w:jc w:val="center"/>
        <w:rPr>
          <w:b/>
          <w:szCs w:val="24"/>
        </w:rPr>
      </w:pPr>
      <w:r w:rsidRPr="005C2B0B">
        <w:rPr>
          <w:b/>
          <w:szCs w:val="24"/>
        </w:rPr>
        <w:t>Члан 6.</w:t>
      </w:r>
    </w:p>
    <w:p w:rsidR="00F242C7" w:rsidRPr="005C2B0B" w:rsidRDefault="00F242C7" w:rsidP="00F242C7">
      <w:pPr>
        <w:outlineLvl w:val="0"/>
      </w:pPr>
      <w:r w:rsidRPr="005C2B0B">
        <w:tab/>
      </w:r>
    </w:p>
    <w:p w:rsidR="00F242C7" w:rsidRPr="00E93EEC" w:rsidRDefault="00F242C7" w:rsidP="00E93EEC">
      <w:pPr>
        <w:tabs>
          <w:tab w:val="left" w:pos="0"/>
        </w:tabs>
        <w:autoSpaceDE w:val="0"/>
        <w:autoSpaceDN w:val="0"/>
        <w:adjustRightInd w:val="0"/>
        <w:ind w:firstLine="1440"/>
        <w:rPr>
          <w:rFonts w:eastAsiaTheme="minorHAnsi"/>
          <w:szCs w:val="24"/>
        </w:rPr>
      </w:pPr>
      <w:r w:rsidRPr="005C2B0B">
        <w:rPr>
          <w:rFonts w:eastAsiaTheme="minorHAnsi"/>
          <w:szCs w:val="24"/>
          <w:lang w:val="ru-RU"/>
        </w:rPr>
        <w:t xml:space="preserve">Узорци које је Продавац доставио биће задржани </w:t>
      </w:r>
      <w:r w:rsidRPr="005C2B0B">
        <w:rPr>
          <w:rFonts w:eastAsiaTheme="minorHAnsi"/>
          <w:szCs w:val="24"/>
        </w:rPr>
        <w:t xml:space="preserve">код Наручиоца </w:t>
      </w:r>
      <w:r w:rsidRPr="005C2B0B">
        <w:rPr>
          <w:rFonts w:eastAsiaTheme="minorHAnsi"/>
          <w:szCs w:val="24"/>
          <w:lang w:val="ru-RU"/>
        </w:rPr>
        <w:t xml:space="preserve">до истека </w:t>
      </w:r>
      <w:r w:rsidRPr="005C2B0B">
        <w:rPr>
          <w:rFonts w:eastAsiaTheme="minorHAnsi"/>
          <w:szCs w:val="24"/>
        </w:rPr>
        <w:t xml:space="preserve">рока </w:t>
      </w:r>
      <w:r w:rsidRPr="005C2B0B">
        <w:rPr>
          <w:rFonts w:eastAsiaTheme="minorHAnsi"/>
          <w:szCs w:val="24"/>
          <w:lang w:val="ru-RU"/>
        </w:rPr>
        <w:t>важности Уговора</w:t>
      </w:r>
      <w:r w:rsidRPr="005C2B0B">
        <w:rPr>
          <w:rFonts w:eastAsiaTheme="minorHAnsi"/>
          <w:szCs w:val="24"/>
        </w:rPr>
        <w:t xml:space="preserve"> ради упоређивања појединачних ис</w:t>
      </w:r>
      <w:r w:rsidR="00E93EEC">
        <w:rPr>
          <w:rFonts w:eastAsiaTheme="minorHAnsi"/>
          <w:szCs w:val="24"/>
        </w:rPr>
        <w:t>порука са достављеним узорцима.</w:t>
      </w:r>
    </w:p>
    <w:p w:rsidR="00C70571" w:rsidRPr="00E93EEC" w:rsidRDefault="00E93EEC" w:rsidP="00C70571">
      <w:pPr>
        <w:rPr>
          <w:szCs w:val="24"/>
          <w:lang w:val="ru-RU"/>
        </w:rPr>
      </w:pPr>
      <w:r>
        <w:tab/>
      </w:r>
      <w:r w:rsidR="00F242C7" w:rsidRPr="00E93EEC">
        <w:t>Тип и произвођач добара из узорака мора бити исти до коначне испоруке предметних добара по Уговору</w:t>
      </w:r>
      <w:r w:rsidR="00C70571" w:rsidRPr="00E93EEC">
        <w:t>, осим за</w:t>
      </w:r>
      <w:r w:rsidR="00C70571" w:rsidRPr="00E93EEC">
        <w:rPr>
          <w:szCs w:val="24"/>
          <w:lang w:val="ru-RU"/>
        </w:rPr>
        <w:t xml:space="preserve"> течно средство за антибактеријску дезинфекцију површина и руку</w:t>
      </w:r>
      <w:r>
        <w:rPr>
          <w:szCs w:val="24"/>
          <w:lang w:val="ru-RU"/>
        </w:rPr>
        <w:t>,</w:t>
      </w:r>
      <w:r w:rsidR="00C70571" w:rsidRPr="00E93EEC">
        <w:rPr>
          <w:szCs w:val="24"/>
          <w:lang w:val="ru-RU"/>
        </w:rPr>
        <w:t xml:space="preserve"> </w:t>
      </w:r>
      <w:r>
        <w:rPr>
          <w:szCs w:val="24"/>
          <w:lang w:val="ru-RU"/>
        </w:rPr>
        <w:t xml:space="preserve">ставка 1. </w:t>
      </w:r>
      <w:r w:rsidRPr="00E93EEC">
        <w:rPr>
          <w:szCs w:val="24"/>
          <w:lang w:val="ru-RU"/>
        </w:rPr>
        <w:t>дат</w:t>
      </w:r>
      <w:r>
        <w:rPr>
          <w:szCs w:val="24"/>
          <w:lang w:val="ru-RU"/>
        </w:rPr>
        <w:t>а</w:t>
      </w:r>
      <w:r w:rsidRPr="00E93EEC">
        <w:rPr>
          <w:szCs w:val="24"/>
          <w:lang w:val="ru-RU"/>
        </w:rPr>
        <w:t xml:space="preserve"> у</w:t>
      </w:r>
      <w:r w:rsidR="00C70571" w:rsidRPr="00E93EEC">
        <w:rPr>
          <w:szCs w:val="24"/>
          <w:lang w:val="ru-RU"/>
        </w:rPr>
        <w:t xml:space="preserve"> специф</w:t>
      </w:r>
      <w:r w:rsidRPr="00E93EEC">
        <w:rPr>
          <w:szCs w:val="24"/>
          <w:lang w:val="ru-RU"/>
        </w:rPr>
        <w:t>икацији у члану 1 овог уговора</w:t>
      </w:r>
      <w:r w:rsidR="00C70571" w:rsidRPr="00E93EEC">
        <w:rPr>
          <w:szCs w:val="24"/>
          <w:lang w:val="ru-RU"/>
        </w:rPr>
        <w:t xml:space="preserve">, </w:t>
      </w:r>
      <w:r w:rsidRPr="00E93EEC">
        <w:rPr>
          <w:szCs w:val="24"/>
          <w:lang w:val="ru-RU"/>
        </w:rPr>
        <w:t xml:space="preserve">који ће се мењати на свака 3 (три) месеца, </w:t>
      </w:r>
      <w:r w:rsidR="00FE7EA7">
        <w:rPr>
          <w:szCs w:val="24"/>
          <w:lang w:val="ru-RU"/>
        </w:rPr>
        <w:t xml:space="preserve">по </w:t>
      </w:r>
      <w:r w:rsidRPr="00E93EEC">
        <w:rPr>
          <w:szCs w:val="24"/>
          <w:lang w:val="ru-RU"/>
        </w:rPr>
        <w:t xml:space="preserve">препоруци санитарне инспекције, </w:t>
      </w:r>
      <w:r w:rsidR="00C70571" w:rsidRPr="00E93EEC">
        <w:rPr>
          <w:szCs w:val="24"/>
          <w:lang w:val="ru-RU"/>
        </w:rPr>
        <w:t>под условом да поседује исте карактеристике како је то тражено у спецификацији.</w:t>
      </w:r>
    </w:p>
    <w:p w:rsidR="00F242C7" w:rsidRPr="00E93EEC" w:rsidRDefault="00F242C7" w:rsidP="00F242C7">
      <w:pPr>
        <w:tabs>
          <w:tab w:val="left" w:pos="0"/>
        </w:tabs>
        <w:autoSpaceDE w:val="0"/>
        <w:autoSpaceDN w:val="0"/>
        <w:adjustRightInd w:val="0"/>
        <w:ind w:firstLine="1440"/>
        <w:rPr>
          <w:rFonts w:eastAsiaTheme="minorHAnsi"/>
          <w:szCs w:val="24"/>
          <w:lang w:val="ru-RU"/>
        </w:rPr>
      </w:pPr>
    </w:p>
    <w:p w:rsidR="00F242C7" w:rsidRPr="00D72C06" w:rsidRDefault="00F242C7" w:rsidP="00F242C7">
      <w:pPr>
        <w:keepNext/>
        <w:keepLines/>
        <w:outlineLvl w:val="0"/>
        <w:rPr>
          <w:color w:val="00B050"/>
          <w:szCs w:val="24"/>
        </w:rPr>
      </w:pPr>
      <w:r w:rsidRPr="00D72C06">
        <w:rPr>
          <w:bCs/>
          <w:iCs/>
          <w:color w:val="00B050"/>
          <w:szCs w:val="24"/>
          <w:lang w:val="ru-RU"/>
        </w:rPr>
        <w:tab/>
      </w:r>
    </w:p>
    <w:p w:rsidR="00F242C7" w:rsidRPr="005C2B0B" w:rsidRDefault="00F242C7" w:rsidP="00F242C7">
      <w:pPr>
        <w:widowControl/>
        <w:tabs>
          <w:tab w:val="left" w:pos="720"/>
        </w:tabs>
        <w:autoSpaceDE w:val="0"/>
        <w:autoSpaceDN w:val="0"/>
        <w:adjustRightInd w:val="0"/>
        <w:rPr>
          <w:szCs w:val="24"/>
        </w:rPr>
      </w:pPr>
      <w:r w:rsidRPr="005C2B0B">
        <w:rPr>
          <w:b/>
          <w:bCs/>
          <w:szCs w:val="24"/>
        </w:rPr>
        <w:t>РОК, НАЧИН И МЕСТО ИСПОРУКЕ ДОБАРА</w:t>
      </w:r>
    </w:p>
    <w:p w:rsidR="00F242C7" w:rsidRPr="005C2B0B" w:rsidRDefault="00F242C7" w:rsidP="00F242C7">
      <w:pPr>
        <w:widowControl/>
        <w:tabs>
          <w:tab w:val="left" w:pos="720"/>
        </w:tabs>
        <w:autoSpaceDE w:val="0"/>
        <w:autoSpaceDN w:val="0"/>
        <w:adjustRightInd w:val="0"/>
        <w:rPr>
          <w:szCs w:val="24"/>
        </w:rPr>
      </w:pPr>
    </w:p>
    <w:p w:rsidR="00F242C7" w:rsidRPr="005C2B0B" w:rsidRDefault="00F242C7" w:rsidP="00F242C7">
      <w:pPr>
        <w:widowControl/>
        <w:tabs>
          <w:tab w:val="left" w:pos="720"/>
        </w:tabs>
        <w:autoSpaceDE w:val="0"/>
        <w:autoSpaceDN w:val="0"/>
        <w:adjustRightInd w:val="0"/>
        <w:jc w:val="center"/>
        <w:rPr>
          <w:b/>
          <w:szCs w:val="24"/>
        </w:rPr>
      </w:pPr>
      <w:r w:rsidRPr="005C2B0B">
        <w:rPr>
          <w:b/>
          <w:szCs w:val="24"/>
        </w:rPr>
        <w:t>Члан 7.</w:t>
      </w:r>
    </w:p>
    <w:p w:rsidR="00F242C7" w:rsidRPr="005C2B0B" w:rsidRDefault="00F242C7" w:rsidP="00F242C7">
      <w:pPr>
        <w:widowControl/>
        <w:tabs>
          <w:tab w:val="left" w:pos="720"/>
        </w:tabs>
        <w:autoSpaceDE w:val="0"/>
        <w:autoSpaceDN w:val="0"/>
        <w:adjustRightInd w:val="0"/>
        <w:jc w:val="center"/>
        <w:rPr>
          <w:b/>
          <w:szCs w:val="24"/>
        </w:rPr>
      </w:pPr>
    </w:p>
    <w:p w:rsidR="00F242C7" w:rsidRPr="005C2B0B" w:rsidRDefault="00F242C7" w:rsidP="00F242C7">
      <w:pPr>
        <w:keepNext/>
        <w:keepLines/>
        <w:rPr>
          <w:szCs w:val="24"/>
        </w:rPr>
      </w:pPr>
      <w:r w:rsidRPr="005C2B0B">
        <w:rPr>
          <w:szCs w:val="24"/>
        </w:rPr>
        <w:tab/>
        <w:t xml:space="preserve">Рок испоруке је </w:t>
      </w:r>
      <w:r w:rsidRPr="005C2B0B">
        <w:rPr>
          <w:b/>
          <w:noProof/>
          <w:szCs w:val="24"/>
        </w:rPr>
        <w:t>(</w:t>
      </w:r>
      <w:r w:rsidRPr="005C2B0B">
        <w:rPr>
          <w:b/>
          <w:i/>
          <w:noProof/>
          <w:szCs w:val="24"/>
          <w:u w:val="single"/>
        </w:rPr>
        <w:t>биће преузето из понуде</w:t>
      </w:r>
      <w:r w:rsidRPr="005C2B0B">
        <w:rPr>
          <w:b/>
          <w:noProof/>
          <w:szCs w:val="24"/>
        </w:rPr>
        <w:t xml:space="preserve">) </w:t>
      </w:r>
      <w:r w:rsidRPr="005C2B0B">
        <w:rPr>
          <w:szCs w:val="24"/>
        </w:rPr>
        <w:t xml:space="preserve">дана од дана пријема писане поруџбенице Наручиоца. </w:t>
      </w:r>
    </w:p>
    <w:p w:rsidR="00F242C7" w:rsidRPr="005C2B0B" w:rsidRDefault="00F242C7" w:rsidP="00F242C7">
      <w:pPr>
        <w:keepNext/>
        <w:keepLines/>
        <w:rPr>
          <w:szCs w:val="24"/>
        </w:rPr>
      </w:pPr>
      <w:r w:rsidRPr="005C2B0B">
        <w:rPr>
          <w:szCs w:val="24"/>
        </w:rPr>
        <w:tab/>
        <w:t>Испорука добара вршиће се сукцесивно према количини коју у писаној поруџбеници одреди Наручилац.</w:t>
      </w:r>
    </w:p>
    <w:p w:rsidR="00F242C7" w:rsidRPr="005C2B0B" w:rsidRDefault="00F242C7" w:rsidP="00F242C7">
      <w:pPr>
        <w:keepNext/>
        <w:keepLines/>
        <w:tabs>
          <w:tab w:val="clear" w:pos="1440"/>
          <w:tab w:val="left" w:pos="0"/>
        </w:tabs>
        <w:rPr>
          <w:szCs w:val="24"/>
        </w:rPr>
      </w:pPr>
      <w:r w:rsidRPr="005C2B0B">
        <w:rPr>
          <w:szCs w:val="24"/>
        </w:rPr>
        <w:tab/>
      </w:r>
      <w:r w:rsidRPr="005C2B0B">
        <w:rPr>
          <w:szCs w:val="24"/>
        </w:rPr>
        <w:tab/>
        <w:t xml:space="preserve">Место испоруке добара је </w:t>
      </w:r>
      <w:r w:rsidRPr="005C2B0B">
        <w:rPr>
          <w:noProof/>
          <w:szCs w:val="24"/>
        </w:rPr>
        <w:t>Управа царина – Централа, Београд, Булевар Зорана Ђинђића број 155а</w:t>
      </w:r>
      <w:r w:rsidRPr="005C2B0B">
        <w:rPr>
          <w:szCs w:val="24"/>
        </w:rPr>
        <w:t>.</w:t>
      </w:r>
    </w:p>
    <w:p w:rsidR="00F242C7" w:rsidRPr="005C2B0B" w:rsidRDefault="00F242C7" w:rsidP="00F242C7">
      <w:pPr>
        <w:keepNext/>
        <w:keepLines/>
        <w:rPr>
          <w:szCs w:val="24"/>
          <w:lang w:val="ru-RU"/>
        </w:rPr>
      </w:pPr>
      <w:r w:rsidRPr="005C2B0B">
        <w:rPr>
          <w:szCs w:val="24"/>
        </w:rPr>
        <w:t xml:space="preserve">                    </w:t>
      </w:r>
      <w:r w:rsidR="005C2B0B" w:rsidRPr="005C2B0B">
        <w:rPr>
          <w:szCs w:val="24"/>
        </w:rPr>
        <w:t xml:space="preserve"> </w:t>
      </w:r>
      <w:r w:rsidRPr="005C2B0B">
        <w:rPr>
          <w:szCs w:val="24"/>
        </w:rPr>
        <w:t xml:space="preserve">  Испорука подразумева истовар на наведеној локацији Наручиоца.  </w:t>
      </w:r>
    </w:p>
    <w:p w:rsidR="00F242C7" w:rsidRPr="005C2B0B" w:rsidRDefault="005C2B0B" w:rsidP="00F242C7">
      <w:pPr>
        <w:tabs>
          <w:tab w:val="left" w:pos="0"/>
        </w:tabs>
        <w:rPr>
          <w:szCs w:val="24"/>
        </w:rPr>
      </w:pPr>
      <w:r w:rsidRPr="005C2B0B">
        <w:rPr>
          <w:szCs w:val="24"/>
          <w:lang w:val="ru-RU"/>
        </w:rPr>
        <w:t xml:space="preserve">                       </w:t>
      </w:r>
      <w:r w:rsidR="00F242C7" w:rsidRPr="005C2B0B">
        <w:rPr>
          <w:szCs w:val="24"/>
        </w:rPr>
        <w:t xml:space="preserve">Наручилац задржава право да наручи и преузме мање или веће количине добара од количина датих у </w:t>
      </w:r>
      <w:r w:rsidR="00F1726A">
        <w:rPr>
          <w:szCs w:val="24"/>
        </w:rPr>
        <w:t>члану 1. овог уговора</w:t>
      </w:r>
      <w:r w:rsidR="00F242C7" w:rsidRPr="005C2B0B">
        <w:rPr>
          <w:szCs w:val="24"/>
        </w:rPr>
        <w:t xml:space="preserve">, а у оквиру укупне </w:t>
      </w:r>
      <w:r w:rsidR="00F1726A">
        <w:rPr>
          <w:szCs w:val="24"/>
        </w:rPr>
        <w:t xml:space="preserve">уговорене </w:t>
      </w:r>
      <w:r w:rsidR="00F242C7" w:rsidRPr="005C2B0B">
        <w:rPr>
          <w:szCs w:val="24"/>
        </w:rPr>
        <w:t xml:space="preserve"> цене</w:t>
      </w:r>
      <w:r w:rsidR="00F1726A">
        <w:rPr>
          <w:szCs w:val="24"/>
        </w:rPr>
        <w:t xml:space="preserve"> добара из члана 2. овог уговора</w:t>
      </w:r>
      <w:r w:rsidR="00F242C7" w:rsidRPr="005C2B0B">
        <w:rPr>
          <w:szCs w:val="24"/>
        </w:rPr>
        <w:t>.</w:t>
      </w:r>
    </w:p>
    <w:p w:rsidR="00F242C7" w:rsidRPr="005C2B0B" w:rsidRDefault="00F242C7" w:rsidP="00F242C7">
      <w:pPr>
        <w:rPr>
          <w:szCs w:val="24"/>
        </w:rPr>
      </w:pPr>
    </w:p>
    <w:p w:rsidR="00F242C7" w:rsidRPr="00D72C06" w:rsidRDefault="00F242C7" w:rsidP="00F242C7">
      <w:pPr>
        <w:rPr>
          <w:color w:val="00B050"/>
        </w:rPr>
      </w:pPr>
      <w:r w:rsidRPr="00D72C06">
        <w:rPr>
          <w:color w:val="00B050"/>
          <w:szCs w:val="24"/>
        </w:rPr>
        <w:tab/>
      </w: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КВАНТИТАТИВНО – КВАЛИТАТИВНА ПРИМОПРЕДАЈА</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Default="00F242C7" w:rsidP="00F242C7">
      <w:pPr>
        <w:pStyle w:val="ListParagraph"/>
        <w:tabs>
          <w:tab w:val="left" w:pos="0"/>
        </w:tabs>
        <w:spacing w:line="240" w:lineRule="auto"/>
        <w:ind w:left="0"/>
        <w:jc w:val="center"/>
        <w:outlineLvl w:val="0"/>
        <w:rPr>
          <w:b/>
          <w:color w:val="auto"/>
        </w:rPr>
      </w:pPr>
      <w:r w:rsidRPr="005C2B0B">
        <w:rPr>
          <w:b/>
          <w:color w:val="auto"/>
        </w:rPr>
        <w:t>Члан 8.</w:t>
      </w:r>
    </w:p>
    <w:p w:rsidR="005E13E0" w:rsidRPr="005C2B0B" w:rsidRDefault="005E13E0" w:rsidP="00F242C7">
      <w:pPr>
        <w:pStyle w:val="ListParagraph"/>
        <w:tabs>
          <w:tab w:val="left" w:pos="0"/>
        </w:tabs>
        <w:spacing w:line="240" w:lineRule="auto"/>
        <w:ind w:left="0"/>
        <w:jc w:val="center"/>
        <w:outlineLvl w:val="0"/>
        <w:rPr>
          <w:b/>
          <w:color w:val="auto"/>
        </w:rPr>
      </w:pPr>
    </w:p>
    <w:p w:rsidR="00F242C7" w:rsidRPr="005C2B0B" w:rsidRDefault="00F242C7" w:rsidP="00F242C7">
      <w:pPr>
        <w:tabs>
          <w:tab w:val="left" w:pos="0"/>
        </w:tabs>
        <w:outlineLvl w:val="0"/>
        <w:rPr>
          <w:szCs w:val="24"/>
        </w:rPr>
      </w:pPr>
      <w:r w:rsidRPr="005C2B0B">
        <w:tab/>
        <w:t xml:space="preserve">Квантитативно-квалитативна примопредаја добара врши се на локацији Наручиоца од стране </w:t>
      </w:r>
      <w:r w:rsidRPr="005C2B0B">
        <w:rPr>
          <w:szCs w:val="24"/>
        </w:rPr>
        <w:t>овлашћеног лица Наручиоца у присуству овлашћеног представника Продавца и то:</w:t>
      </w:r>
    </w:p>
    <w:p w:rsidR="00F242C7" w:rsidRPr="005C2B0B" w:rsidRDefault="00F242C7" w:rsidP="007561D6">
      <w:pPr>
        <w:pStyle w:val="BodyText"/>
        <w:numPr>
          <w:ilvl w:val="0"/>
          <w:numId w:val="8"/>
        </w:numPr>
        <w:spacing w:after="0"/>
        <w:rPr>
          <w:rFonts w:ascii="Times New Roman" w:hAnsi="Times New Roman"/>
          <w:sz w:val="24"/>
          <w:szCs w:val="24"/>
        </w:rPr>
      </w:pPr>
      <w:r w:rsidRPr="005C2B0B">
        <w:rPr>
          <w:rFonts w:ascii="Times New Roman" w:hAnsi="Times New Roman"/>
          <w:sz w:val="24"/>
          <w:szCs w:val="24"/>
        </w:rPr>
        <w:t>бројањем на основу отпремнице Продавца;</w:t>
      </w:r>
    </w:p>
    <w:p w:rsidR="00F242C7" w:rsidRPr="005C2B0B" w:rsidRDefault="00F242C7" w:rsidP="007561D6">
      <w:pPr>
        <w:pStyle w:val="BodyText"/>
        <w:numPr>
          <w:ilvl w:val="0"/>
          <w:numId w:val="8"/>
        </w:numPr>
        <w:spacing w:after="0"/>
        <w:rPr>
          <w:rFonts w:ascii="Times New Roman" w:hAnsi="Times New Roman"/>
          <w:sz w:val="24"/>
          <w:szCs w:val="24"/>
        </w:rPr>
      </w:pPr>
      <w:r w:rsidRPr="005C2B0B">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F242C7" w:rsidRPr="005C2B0B" w:rsidRDefault="00F242C7" w:rsidP="00F242C7">
      <w:pPr>
        <w:pStyle w:val="BodyText"/>
        <w:spacing w:after="0"/>
        <w:rPr>
          <w:rFonts w:ascii="Times New Roman" w:hAnsi="Times New Roman"/>
          <w:sz w:val="24"/>
          <w:szCs w:val="24"/>
        </w:rPr>
      </w:pPr>
      <w:r w:rsidRPr="005C2B0B">
        <w:tab/>
      </w:r>
      <w:r w:rsidRPr="005C2B0B">
        <w:rPr>
          <w:rFonts w:ascii="Times New Roman" w:hAnsi="Times New Roman"/>
          <w:sz w:val="24"/>
          <w:szCs w:val="24"/>
        </w:rPr>
        <w:t>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Продавца састављају Записник који потписују и оверавају. Отпремницу  потврђује потписом и речима „ПРИМА СЕ” овлашћени представник Наручиоца.</w:t>
      </w:r>
    </w:p>
    <w:p w:rsidR="00F1726A" w:rsidRPr="003959C7" w:rsidRDefault="00F242C7" w:rsidP="003959C7">
      <w:pPr>
        <w:tabs>
          <w:tab w:val="left" w:pos="0"/>
        </w:tabs>
        <w:outlineLvl w:val="0"/>
      </w:pPr>
      <w:r w:rsidRPr="005C2B0B">
        <w:rPr>
          <w:szCs w:val="24"/>
        </w:rPr>
        <w:tab/>
        <w:t>Уколико се записнички констатује да предметна добра не одговарају количини и/или квалитету из понуде</w:t>
      </w:r>
      <w:r w:rsidRPr="005C2B0B">
        <w:rPr>
          <w:noProof/>
          <w:szCs w:val="24"/>
        </w:rPr>
        <w:t xml:space="preserve"> и писане поруџбенице,</w:t>
      </w:r>
      <w:r w:rsidRPr="005C2B0B">
        <w:rPr>
          <w:szCs w:val="24"/>
        </w:rPr>
        <w:t xml:space="preserve">  Продавац</w:t>
      </w:r>
      <w:r w:rsidRPr="005C2B0B">
        <w:rPr>
          <w:caps/>
          <w:szCs w:val="24"/>
        </w:rPr>
        <w:t xml:space="preserve"> </w:t>
      </w:r>
      <w:r w:rsidRPr="005C2B0B">
        <w:rPr>
          <w:szCs w:val="24"/>
        </w:rPr>
        <w:t xml:space="preserve">је дужан да иста испоручи и замени у року </w:t>
      </w:r>
      <w:r w:rsidRPr="005C2B0B">
        <w:rPr>
          <w:szCs w:val="24"/>
          <w:lang w:val="ru-RU"/>
        </w:rPr>
        <w:t xml:space="preserve">од </w:t>
      </w:r>
      <w:r w:rsidRPr="005C2B0B">
        <w:rPr>
          <w:b/>
          <w:noProof/>
          <w:szCs w:val="24"/>
        </w:rPr>
        <w:t>(</w:t>
      </w:r>
      <w:r w:rsidRPr="005C2B0B">
        <w:rPr>
          <w:b/>
          <w:i/>
          <w:noProof/>
          <w:szCs w:val="24"/>
          <w:u w:val="single"/>
        </w:rPr>
        <w:t>биће преузето из понуде</w:t>
      </w:r>
      <w:r w:rsidRPr="005C2B0B">
        <w:rPr>
          <w:b/>
          <w:noProof/>
          <w:szCs w:val="24"/>
        </w:rPr>
        <w:t xml:space="preserve">) </w:t>
      </w:r>
      <w:r w:rsidRPr="005C2B0B">
        <w:rPr>
          <w:szCs w:val="24"/>
        </w:rPr>
        <w:t>дана од дана састављања записника о квантитативно – квалитативној примопредаји.</w:t>
      </w: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lastRenderedPageBreak/>
        <w:t>АМБАЛАЖА</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 xml:space="preserve">Члан 9. </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tabs>
          <w:tab w:val="left" w:pos="0"/>
        </w:tabs>
        <w:outlineLvl w:val="0"/>
      </w:pPr>
      <w:r w:rsidRPr="005C2B0B">
        <w:tab/>
        <w:t>Продавац</w:t>
      </w:r>
      <w:r w:rsidRPr="005C2B0B">
        <w:rPr>
          <w:lang w:val="ru-RU"/>
        </w:rPr>
        <w:t xml:space="preserve"> се обавезује да ће добра из члана 1. овог уговора испоручивати у</w:t>
      </w:r>
      <w:r w:rsidRPr="005C2B0B">
        <w:t xml:space="preserve"> оригиналном паковању и</w:t>
      </w:r>
      <w:r w:rsidRPr="005C2B0B">
        <w:rPr>
          <w:lang w:val="ru-RU"/>
        </w:rPr>
        <w:t xml:space="preserve"> амбалажи која ће добра штитити од оштећења и која је уобичајена за паковање ове врсте добара. </w:t>
      </w:r>
    </w:p>
    <w:p w:rsidR="00F242C7" w:rsidRPr="005C2B0B" w:rsidRDefault="00F242C7" w:rsidP="00F242C7">
      <w:pPr>
        <w:tabs>
          <w:tab w:val="left" w:pos="0"/>
        </w:tabs>
        <w:outlineLvl w:val="0"/>
        <w:rPr>
          <w:szCs w:val="24"/>
          <w:lang w:val="ru-RU"/>
        </w:rPr>
      </w:pPr>
      <w:r w:rsidRPr="005C2B0B">
        <w:tab/>
      </w:r>
    </w:p>
    <w:p w:rsidR="00F242C7" w:rsidRPr="00D72C06" w:rsidRDefault="00F242C7" w:rsidP="005E13E0">
      <w:pPr>
        <w:pStyle w:val="ListParagraph"/>
        <w:tabs>
          <w:tab w:val="left" w:pos="0"/>
        </w:tabs>
        <w:spacing w:line="240" w:lineRule="auto"/>
        <w:ind w:left="0"/>
        <w:outlineLvl w:val="0"/>
        <w:rPr>
          <w:b/>
          <w:color w:val="00B050"/>
        </w:rPr>
      </w:pP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ЗАШТИТА ПОДАТАКА НАРУЧИОЦА</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10.</w:t>
      </w:r>
    </w:p>
    <w:p w:rsidR="00F242C7" w:rsidRPr="005C2B0B" w:rsidRDefault="00F242C7" w:rsidP="00F242C7">
      <w:pPr>
        <w:pStyle w:val="ListParagraph"/>
        <w:tabs>
          <w:tab w:val="left" w:pos="0"/>
        </w:tabs>
        <w:spacing w:line="240" w:lineRule="auto"/>
        <w:ind w:left="0"/>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b/>
          <w:color w:val="auto"/>
        </w:rPr>
        <w:tab/>
        <w:t xml:space="preserve"> </w:t>
      </w:r>
      <w:r w:rsidRPr="005C2B0B">
        <w:rPr>
          <w:b/>
          <w:color w:val="auto"/>
        </w:rPr>
        <w:tab/>
      </w:r>
      <w:r w:rsidRPr="005C2B0B">
        <w:rPr>
          <w:color w:val="auto"/>
        </w:rPr>
        <w:t>Продавац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F242C7" w:rsidRDefault="00F242C7" w:rsidP="00F242C7">
      <w:pPr>
        <w:pStyle w:val="ListParagraph"/>
        <w:tabs>
          <w:tab w:val="left" w:pos="0"/>
        </w:tabs>
        <w:spacing w:line="240" w:lineRule="auto"/>
        <w:ind w:left="0"/>
        <w:jc w:val="both"/>
        <w:outlineLvl w:val="0"/>
        <w:rPr>
          <w:color w:val="auto"/>
        </w:rPr>
      </w:pPr>
    </w:p>
    <w:p w:rsidR="005E13E0" w:rsidRPr="005C2B0B" w:rsidRDefault="005E13E0" w:rsidP="00F242C7">
      <w:pPr>
        <w:pStyle w:val="ListParagraph"/>
        <w:tabs>
          <w:tab w:val="left" w:pos="0"/>
        </w:tabs>
        <w:spacing w:line="240" w:lineRule="auto"/>
        <w:ind w:left="0"/>
        <w:jc w:val="both"/>
        <w:outlineLvl w:val="0"/>
        <w:rPr>
          <w:color w:val="auto"/>
        </w:rPr>
      </w:pP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ПРОМЕНЕ ПОДАТАКА</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11.</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rPr>
          <w:szCs w:val="24"/>
        </w:rPr>
      </w:pPr>
      <w:r w:rsidRPr="005C2B0B">
        <w:tab/>
        <w:t xml:space="preserve"> Продавац је </w:t>
      </w:r>
      <w:r w:rsidRPr="005C2B0B">
        <w:rPr>
          <w:szCs w:val="24"/>
        </w:rPr>
        <w:t>је дужан да у складу са одредбом члана 77. Закона о јавним набавкама („Службени гласник РС”, број 124/2012</w:t>
      </w:r>
      <w:r w:rsidR="00D5392E">
        <w:rPr>
          <w:szCs w:val="24"/>
        </w:rPr>
        <w:t>, 14/15 и 68/15</w:t>
      </w:r>
      <w:r w:rsidRPr="005C2B0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F242C7" w:rsidRDefault="00F242C7" w:rsidP="00F242C7">
      <w:pPr>
        <w:pStyle w:val="ListParagraph"/>
        <w:tabs>
          <w:tab w:val="left" w:pos="0"/>
        </w:tabs>
        <w:spacing w:line="240" w:lineRule="auto"/>
        <w:ind w:left="0"/>
        <w:jc w:val="both"/>
        <w:outlineLvl w:val="0"/>
        <w:rPr>
          <w:color w:val="00B050"/>
        </w:rPr>
      </w:pPr>
    </w:p>
    <w:p w:rsidR="00761CC8" w:rsidRPr="00D72C06" w:rsidRDefault="00761CC8" w:rsidP="00F242C7">
      <w:pPr>
        <w:pStyle w:val="ListParagraph"/>
        <w:tabs>
          <w:tab w:val="left" w:pos="0"/>
        </w:tabs>
        <w:spacing w:line="240" w:lineRule="auto"/>
        <w:ind w:left="0"/>
        <w:jc w:val="both"/>
        <w:outlineLvl w:val="0"/>
        <w:rPr>
          <w:color w:val="00B050"/>
        </w:rPr>
      </w:pP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ПРЕЛАЗНЕ И ЗАВРШНЕ ОДРЕДБЕ</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12.</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rPr>
        <w:tab/>
        <w:t xml:space="preserve"> </w:t>
      </w:r>
      <w:r w:rsidRPr="005C2B0B">
        <w:rPr>
          <w:color w:val="auto"/>
        </w:rPr>
        <w:tab/>
        <w:t>За све што није предвиђено овим уговором, примењиваће се одредбе Закона о облигационим односима.</w:t>
      </w:r>
    </w:p>
    <w:p w:rsidR="00F242C7" w:rsidRPr="005C2B0B" w:rsidRDefault="00F242C7" w:rsidP="00F242C7">
      <w:pPr>
        <w:pStyle w:val="ListParagraph"/>
        <w:tabs>
          <w:tab w:val="left" w:pos="0"/>
        </w:tabs>
        <w:spacing w:line="240" w:lineRule="auto"/>
        <w:ind w:left="0"/>
        <w:jc w:val="both"/>
        <w:outlineLvl w:val="0"/>
        <w:rPr>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13.</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spacing w:val="-4"/>
        </w:rPr>
        <w:tab/>
        <w:t xml:space="preserve"> </w:t>
      </w:r>
      <w:r w:rsidRPr="005C2B0B">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C2B0B">
        <w:rPr>
          <w:color w:val="auto"/>
        </w:rPr>
        <w:t xml:space="preserve"> лицима.</w:t>
      </w:r>
    </w:p>
    <w:p w:rsidR="00F242C7" w:rsidRPr="009743EC" w:rsidRDefault="00F242C7" w:rsidP="00F242C7">
      <w:pPr>
        <w:pStyle w:val="ListParagraph"/>
        <w:tabs>
          <w:tab w:val="left" w:pos="0"/>
        </w:tabs>
        <w:spacing w:line="240" w:lineRule="auto"/>
        <w:ind w:left="0"/>
        <w:jc w:val="both"/>
        <w:outlineLvl w:val="0"/>
        <w:rPr>
          <w:color w:val="auto"/>
          <w:lang w:val="ru-RU"/>
        </w:rPr>
      </w:pPr>
    </w:p>
    <w:p w:rsidR="003D662D" w:rsidRPr="009743EC" w:rsidRDefault="003D662D" w:rsidP="00F242C7">
      <w:pPr>
        <w:pStyle w:val="ListParagraph"/>
        <w:tabs>
          <w:tab w:val="left" w:pos="0"/>
        </w:tabs>
        <w:spacing w:line="240" w:lineRule="auto"/>
        <w:ind w:left="0"/>
        <w:jc w:val="both"/>
        <w:outlineLvl w:val="0"/>
        <w:rPr>
          <w:color w:val="auto"/>
          <w:lang w:val="ru-RU"/>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14.</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rPr>
        <w:tab/>
        <w:t xml:space="preserve"> </w:t>
      </w:r>
      <w:r w:rsidRPr="005C2B0B">
        <w:rPr>
          <w:color w:val="auto"/>
        </w:rPr>
        <w:tab/>
        <w:t>Измене и допуне овог уговора могу се вршити само у писаној форми и уз обострану сагласност уговорних страна.</w:t>
      </w:r>
    </w:p>
    <w:p w:rsidR="00F242C7" w:rsidRPr="005C2B0B" w:rsidRDefault="00F242C7" w:rsidP="00F242C7">
      <w:pPr>
        <w:pStyle w:val="ListParagraph"/>
        <w:tabs>
          <w:tab w:val="left" w:pos="0"/>
        </w:tabs>
        <w:spacing w:line="240" w:lineRule="auto"/>
        <w:ind w:left="0"/>
        <w:jc w:val="both"/>
        <w:outlineLvl w:val="0"/>
        <w:rPr>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15.</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center"/>
        <w:outlineLvl w:val="0"/>
        <w:rPr>
          <w:color w:val="auto"/>
        </w:rPr>
      </w:pPr>
      <w:r w:rsidRPr="005C2B0B">
        <w:rPr>
          <w:color w:val="auto"/>
        </w:rPr>
        <w:t xml:space="preserve">              Уговор се закључује даном потписивања обе уговорне стране.</w:t>
      </w:r>
    </w:p>
    <w:p w:rsidR="00F242C7" w:rsidRPr="005C2B0B" w:rsidRDefault="00F242C7" w:rsidP="00F242C7">
      <w:pPr>
        <w:pStyle w:val="ListParagraph"/>
        <w:tabs>
          <w:tab w:val="left" w:pos="0"/>
        </w:tabs>
        <w:spacing w:line="240" w:lineRule="auto"/>
        <w:ind w:left="0"/>
        <w:outlineLvl w:val="0"/>
        <w:rPr>
          <w:color w:val="auto"/>
        </w:rPr>
      </w:pPr>
      <w:r w:rsidRPr="005C2B0B">
        <w:rPr>
          <w:color w:val="auto"/>
        </w:rPr>
        <w:tab/>
        <w:t xml:space="preserve">           </w:t>
      </w:r>
      <w:r w:rsidR="005C2B0B">
        <w:rPr>
          <w:color w:val="auto"/>
        </w:rPr>
        <w:t xml:space="preserve"> </w:t>
      </w:r>
      <w:r w:rsidRPr="005C2B0B">
        <w:rPr>
          <w:color w:val="auto"/>
        </w:rPr>
        <w:t xml:space="preserve"> Уговор се закључује на период до једне године.</w:t>
      </w: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rPr>
        <w:tab/>
        <w:t xml:space="preserve"> </w:t>
      </w:r>
      <w:r w:rsidRPr="005C2B0B">
        <w:rPr>
          <w:color w:val="auto"/>
        </w:rPr>
        <w:tab/>
      </w:r>
      <w:r w:rsidR="005C2B0B">
        <w:rPr>
          <w:color w:val="auto"/>
        </w:rPr>
        <w:t xml:space="preserve"> </w:t>
      </w:r>
      <w:r w:rsidRPr="005C2B0B">
        <w:rPr>
          <w:color w:val="auto"/>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242C7" w:rsidRPr="005C2B0B" w:rsidRDefault="00F242C7" w:rsidP="00F242C7">
      <w:pPr>
        <w:keepNext/>
        <w:keepLines/>
        <w:rPr>
          <w:szCs w:val="24"/>
        </w:rPr>
      </w:pPr>
      <w:r w:rsidRPr="005C2B0B">
        <w:rPr>
          <w:szCs w:val="24"/>
        </w:rPr>
        <w:tab/>
        <w:t>О раскиду Уговора, уговорна страна је дужна да писаним путем обавести другу уговорну страну.</w:t>
      </w:r>
    </w:p>
    <w:p w:rsidR="00F242C7" w:rsidRPr="005C2B0B" w:rsidRDefault="00F242C7" w:rsidP="00F242C7">
      <w:pPr>
        <w:keepNext/>
        <w:keepLines/>
        <w:rPr>
          <w:szCs w:val="24"/>
        </w:rPr>
      </w:pPr>
      <w:r w:rsidRPr="005C2B0B">
        <w:rPr>
          <w:szCs w:val="24"/>
        </w:rPr>
        <w:tab/>
        <w:t>Уговор ће се сматрати раскинутим по протеку рока од 15 дана од дана пријема писаног обавештења о раскиду Уговора.</w:t>
      </w:r>
    </w:p>
    <w:p w:rsidR="00F242C7" w:rsidRPr="005C2B0B" w:rsidRDefault="00F242C7" w:rsidP="00F242C7">
      <w:pPr>
        <w:keepNext/>
        <w:keepLines/>
        <w:ind w:left="1"/>
        <w:jc w:val="center"/>
        <w:rPr>
          <w:b/>
          <w:szCs w:val="24"/>
        </w:rPr>
      </w:pPr>
    </w:p>
    <w:p w:rsidR="00F242C7" w:rsidRPr="005C2B0B" w:rsidRDefault="00F242C7" w:rsidP="00F242C7">
      <w:pPr>
        <w:keepNext/>
        <w:keepLines/>
        <w:ind w:left="1"/>
        <w:jc w:val="center"/>
        <w:outlineLvl w:val="0"/>
        <w:rPr>
          <w:b/>
          <w:szCs w:val="24"/>
        </w:rPr>
      </w:pPr>
      <w:r w:rsidRPr="005C2B0B">
        <w:rPr>
          <w:b/>
          <w:szCs w:val="24"/>
        </w:rPr>
        <w:t>Члан 16.</w:t>
      </w:r>
    </w:p>
    <w:p w:rsidR="00F242C7" w:rsidRPr="005C2B0B" w:rsidRDefault="00F242C7" w:rsidP="00F242C7">
      <w:pPr>
        <w:keepNext/>
        <w:keepLines/>
        <w:ind w:left="1"/>
        <w:jc w:val="center"/>
        <w:rPr>
          <w:szCs w:val="24"/>
        </w:rPr>
      </w:pPr>
    </w:p>
    <w:p w:rsidR="00F242C7" w:rsidRPr="005C2B0B" w:rsidRDefault="00F242C7" w:rsidP="00F242C7">
      <w:pPr>
        <w:keepNext/>
        <w:keepLines/>
        <w:ind w:left="1"/>
        <w:rPr>
          <w:szCs w:val="24"/>
        </w:rPr>
      </w:pPr>
      <w:r w:rsidRPr="005C2B0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F242C7" w:rsidRPr="005C2B0B" w:rsidRDefault="00F242C7" w:rsidP="00F242C7">
      <w:pPr>
        <w:keepNext/>
        <w:keepLines/>
        <w:jc w:val="center"/>
        <w:rPr>
          <w:b/>
          <w:szCs w:val="24"/>
        </w:rPr>
      </w:pPr>
    </w:p>
    <w:p w:rsidR="00F242C7" w:rsidRPr="005C2B0B" w:rsidRDefault="00F242C7" w:rsidP="00F242C7">
      <w:pPr>
        <w:keepNext/>
        <w:keepLines/>
        <w:jc w:val="center"/>
        <w:outlineLvl w:val="0"/>
        <w:rPr>
          <w:b/>
          <w:szCs w:val="24"/>
        </w:rPr>
      </w:pPr>
      <w:r w:rsidRPr="005C2B0B">
        <w:rPr>
          <w:b/>
          <w:szCs w:val="24"/>
        </w:rPr>
        <w:t>Члан 17.</w:t>
      </w:r>
    </w:p>
    <w:p w:rsidR="00F242C7" w:rsidRPr="005C2B0B" w:rsidRDefault="00F242C7" w:rsidP="00F242C7">
      <w:pPr>
        <w:keepNext/>
        <w:keepLines/>
        <w:jc w:val="center"/>
        <w:rPr>
          <w:szCs w:val="24"/>
        </w:rPr>
      </w:pPr>
    </w:p>
    <w:p w:rsidR="00F242C7" w:rsidRPr="005C2B0B" w:rsidRDefault="00F242C7" w:rsidP="00F242C7">
      <w:pPr>
        <w:keepNext/>
        <w:keepLines/>
        <w:ind w:left="1"/>
        <w:rPr>
          <w:szCs w:val="24"/>
        </w:rPr>
      </w:pPr>
      <w:r w:rsidRPr="005C2B0B">
        <w:rPr>
          <w:szCs w:val="24"/>
        </w:rPr>
        <w:tab/>
        <w:t xml:space="preserve">Уговор је сачињен у 6 (шест) истоветних примерака, </w:t>
      </w:r>
      <w:r w:rsidRPr="005C2B0B">
        <w:rPr>
          <w:lang w:val="ru-RU"/>
        </w:rPr>
        <w:t xml:space="preserve">од којих 4 (четири) добија </w:t>
      </w:r>
      <w:r w:rsidRPr="005C2B0B">
        <w:rPr>
          <w:szCs w:val="24"/>
          <w:lang w:val="ru-RU"/>
        </w:rPr>
        <w:t>Наручилац</w:t>
      </w:r>
      <w:r w:rsidRPr="005C2B0B">
        <w:rPr>
          <w:lang w:val="ru-RU"/>
        </w:rPr>
        <w:t xml:space="preserve">, а 2 (два) </w:t>
      </w:r>
      <w:r w:rsidRPr="005C2B0B">
        <w:rPr>
          <w:szCs w:val="24"/>
        </w:rPr>
        <w:t xml:space="preserve"> </w:t>
      </w:r>
      <w:r w:rsidRPr="005C2B0B">
        <w:rPr>
          <w:szCs w:val="24"/>
          <w:lang w:val="ru-RU"/>
        </w:rPr>
        <w:t>Продавац</w:t>
      </w:r>
      <w:r w:rsidRPr="005C2B0B">
        <w:rPr>
          <w:szCs w:val="24"/>
        </w:rPr>
        <w:t>.</w:t>
      </w: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tbl>
      <w:tblPr>
        <w:tblW w:w="8495" w:type="dxa"/>
        <w:jc w:val="center"/>
        <w:tblLook w:val="01E0"/>
      </w:tblPr>
      <w:tblGrid>
        <w:gridCol w:w="3673"/>
        <w:gridCol w:w="1377"/>
        <w:gridCol w:w="3445"/>
      </w:tblGrid>
      <w:tr w:rsidR="00F242C7" w:rsidRPr="005C2B0B" w:rsidTr="00F242C7">
        <w:trPr>
          <w:trHeight w:val="307"/>
          <w:jc w:val="center"/>
        </w:trPr>
        <w:tc>
          <w:tcPr>
            <w:tcW w:w="3673" w:type="dxa"/>
            <w:hideMark/>
          </w:tcPr>
          <w:p w:rsidR="00F242C7" w:rsidRPr="005C2B0B" w:rsidRDefault="00F242C7" w:rsidP="00F242C7">
            <w:pPr>
              <w:keepNext/>
              <w:keepLines/>
              <w:jc w:val="center"/>
              <w:rPr>
                <w:b/>
                <w:szCs w:val="24"/>
              </w:rPr>
            </w:pPr>
            <w:r w:rsidRPr="005C2B0B">
              <w:rPr>
                <w:b/>
                <w:szCs w:val="24"/>
              </w:rPr>
              <w:t>НАРУЧИЛАЦ</w:t>
            </w:r>
          </w:p>
        </w:tc>
        <w:tc>
          <w:tcPr>
            <w:tcW w:w="1377" w:type="dxa"/>
          </w:tcPr>
          <w:p w:rsidR="00F242C7" w:rsidRPr="005C2B0B" w:rsidRDefault="00F242C7" w:rsidP="00F242C7">
            <w:pPr>
              <w:keepNext/>
              <w:keepLines/>
              <w:jc w:val="center"/>
              <w:rPr>
                <w:b/>
                <w:szCs w:val="24"/>
              </w:rPr>
            </w:pPr>
          </w:p>
        </w:tc>
        <w:tc>
          <w:tcPr>
            <w:tcW w:w="3445" w:type="dxa"/>
            <w:hideMark/>
          </w:tcPr>
          <w:p w:rsidR="00F242C7" w:rsidRPr="005C2B0B" w:rsidRDefault="00F242C7" w:rsidP="00F242C7">
            <w:pPr>
              <w:keepNext/>
              <w:keepLines/>
              <w:jc w:val="center"/>
              <w:rPr>
                <w:b/>
                <w:szCs w:val="24"/>
              </w:rPr>
            </w:pPr>
            <w:r w:rsidRPr="005C2B0B">
              <w:rPr>
                <w:b/>
                <w:szCs w:val="24"/>
              </w:rPr>
              <w:t>ПРОДАВАЦ</w:t>
            </w:r>
          </w:p>
        </w:tc>
      </w:tr>
      <w:tr w:rsidR="00F242C7" w:rsidRPr="005C2B0B" w:rsidTr="00F242C7">
        <w:trPr>
          <w:trHeight w:val="964"/>
          <w:jc w:val="center"/>
        </w:trPr>
        <w:tc>
          <w:tcPr>
            <w:tcW w:w="3673" w:type="dxa"/>
            <w:tcBorders>
              <w:top w:val="nil"/>
              <w:left w:val="nil"/>
              <w:bottom w:val="single" w:sz="4" w:space="0" w:color="auto"/>
              <w:right w:val="nil"/>
            </w:tcBorders>
          </w:tcPr>
          <w:p w:rsidR="00F242C7" w:rsidRPr="005C2B0B" w:rsidRDefault="00F242C7" w:rsidP="00F242C7">
            <w:pPr>
              <w:keepNext/>
              <w:keepLines/>
              <w:jc w:val="center"/>
              <w:rPr>
                <w:b/>
                <w:szCs w:val="24"/>
              </w:rPr>
            </w:pPr>
          </w:p>
        </w:tc>
        <w:tc>
          <w:tcPr>
            <w:tcW w:w="1377" w:type="dxa"/>
            <w:hideMark/>
          </w:tcPr>
          <w:p w:rsidR="00F242C7" w:rsidRPr="005C2B0B" w:rsidRDefault="00F242C7" w:rsidP="00F242C7">
            <w:pPr>
              <w:keepNext/>
              <w:keepLines/>
              <w:jc w:val="center"/>
              <w:rPr>
                <w:b/>
                <w:szCs w:val="24"/>
              </w:rPr>
            </w:pPr>
            <w:r w:rsidRPr="005C2B0B">
              <w:rPr>
                <w:b/>
                <w:szCs w:val="24"/>
              </w:rPr>
              <w:t>М.П.</w:t>
            </w:r>
          </w:p>
        </w:tc>
        <w:tc>
          <w:tcPr>
            <w:tcW w:w="3445" w:type="dxa"/>
            <w:tcBorders>
              <w:top w:val="nil"/>
              <w:left w:val="nil"/>
              <w:bottom w:val="single" w:sz="4" w:space="0" w:color="auto"/>
              <w:right w:val="nil"/>
            </w:tcBorders>
            <w:hideMark/>
          </w:tcPr>
          <w:p w:rsidR="00F242C7" w:rsidRPr="005C2B0B" w:rsidRDefault="00F242C7" w:rsidP="00F242C7">
            <w:pPr>
              <w:keepNext/>
              <w:keepLines/>
              <w:jc w:val="center"/>
              <w:rPr>
                <w:b/>
                <w:szCs w:val="24"/>
              </w:rPr>
            </w:pPr>
            <w:r w:rsidRPr="005C2B0B">
              <w:rPr>
                <w:b/>
                <w:szCs w:val="24"/>
              </w:rPr>
              <w:t>- потпис -</w:t>
            </w:r>
          </w:p>
        </w:tc>
      </w:tr>
      <w:tr w:rsidR="00F242C7" w:rsidRPr="005C2B0B" w:rsidTr="00F242C7">
        <w:trPr>
          <w:trHeight w:val="307"/>
          <w:jc w:val="center"/>
        </w:trPr>
        <w:tc>
          <w:tcPr>
            <w:tcW w:w="3673" w:type="dxa"/>
            <w:tcBorders>
              <w:top w:val="single" w:sz="4" w:space="0" w:color="auto"/>
              <w:left w:val="nil"/>
              <w:bottom w:val="nil"/>
              <w:right w:val="nil"/>
            </w:tcBorders>
            <w:hideMark/>
          </w:tcPr>
          <w:p w:rsidR="00F242C7" w:rsidRPr="005C2B0B" w:rsidRDefault="00F242C7" w:rsidP="00F242C7">
            <w:pPr>
              <w:keepNext/>
              <w:keepLines/>
              <w:jc w:val="center"/>
              <w:rPr>
                <w:b/>
                <w:szCs w:val="24"/>
              </w:rPr>
            </w:pPr>
            <w:r w:rsidRPr="005C2B0B">
              <w:rPr>
                <w:b/>
                <w:szCs w:val="24"/>
              </w:rPr>
              <w:t>Др Софија Радуловуић,</w:t>
            </w:r>
          </w:p>
          <w:p w:rsidR="00F242C7" w:rsidRPr="005C2B0B" w:rsidRDefault="00F242C7" w:rsidP="00F242C7">
            <w:pPr>
              <w:keepNext/>
              <w:keepLines/>
              <w:jc w:val="center"/>
              <w:rPr>
                <w:b/>
                <w:szCs w:val="24"/>
              </w:rPr>
            </w:pPr>
            <w:r w:rsidRPr="005C2B0B">
              <w:rPr>
                <w:b/>
                <w:szCs w:val="24"/>
              </w:rPr>
              <w:t xml:space="preserve"> в.д. помоћник директора </w:t>
            </w:r>
          </w:p>
        </w:tc>
        <w:tc>
          <w:tcPr>
            <w:tcW w:w="1377" w:type="dxa"/>
          </w:tcPr>
          <w:p w:rsidR="00F242C7" w:rsidRPr="005C2B0B" w:rsidRDefault="00F242C7" w:rsidP="00F242C7">
            <w:pPr>
              <w:keepNext/>
              <w:keepLines/>
              <w:jc w:val="center"/>
              <w:rPr>
                <w:b/>
                <w:szCs w:val="24"/>
              </w:rPr>
            </w:pPr>
          </w:p>
        </w:tc>
        <w:tc>
          <w:tcPr>
            <w:tcW w:w="3445" w:type="dxa"/>
            <w:tcBorders>
              <w:top w:val="single" w:sz="4" w:space="0" w:color="auto"/>
              <w:left w:val="nil"/>
              <w:bottom w:val="nil"/>
              <w:right w:val="nil"/>
            </w:tcBorders>
            <w:hideMark/>
          </w:tcPr>
          <w:p w:rsidR="00F242C7" w:rsidRPr="005C2B0B" w:rsidRDefault="00F242C7" w:rsidP="00F242C7">
            <w:pPr>
              <w:keepNext/>
              <w:keepLines/>
              <w:jc w:val="center"/>
              <w:rPr>
                <w:b/>
                <w:szCs w:val="24"/>
              </w:rPr>
            </w:pPr>
            <w:r w:rsidRPr="005C2B0B">
              <w:rPr>
                <w:b/>
                <w:szCs w:val="24"/>
              </w:rPr>
              <w:t xml:space="preserve">                                         директор</w:t>
            </w:r>
          </w:p>
        </w:tc>
      </w:tr>
    </w:tbl>
    <w:p w:rsidR="00F242C7" w:rsidRPr="00D72C06" w:rsidRDefault="00F242C7" w:rsidP="00F242C7">
      <w:pPr>
        <w:ind w:left="1"/>
        <w:rPr>
          <w:color w:val="00B050"/>
          <w:sz w:val="20"/>
        </w:rPr>
      </w:pPr>
    </w:p>
    <w:p w:rsidR="00F242C7" w:rsidRDefault="00F242C7" w:rsidP="00F242C7">
      <w:pPr>
        <w:ind w:left="1"/>
        <w:rPr>
          <w:sz w:val="20"/>
        </w:rPr>
      </w:pPr>
    </w:p>
    <w:p w:rsidR="00F242C7" w:rsidRDefault="00F242C7" w:rsidP="00F242C7">
      <w:pPr>
        <w:ind w:left="1"/>
        <w:rPr>
          <w:sz w:val="20"/>
        </w:rPr>
      </w:pPr>
    </w:p>
    <w:p w:rsidR="00F242C7" w:rsidRDefault="00F242C7" w:rsidP="00F242C7">
      <w:pPr>
        <w:widowControl/>
        <w:tabs>
          <w:tab w:val="clear" w:pos="1440"/>
        </w:tabs>
        <w:jc w:val="left"/>
        <w:rPr>
          <w:sz w:val="20"/>
        </w:rPr>
        <w:sectPr w:rsidR="00F242C7" w:rsidSect="00FF3B8F">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C834F0" w:rsidRDefault="00C834F0" w:rsidP="00F242C7">
      <w:pP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74749C" w:rsidRPr="00A92DE1" w:rsidRDefault="0074749C"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28364D">
      <w:pPr>
        <w:spacing w:line="360" w:lineRule="auto"/>
        <w:outlineLvl w:val="0"/>
        <w:rPr>
          <w:b/>
          <w:szCs w:val="24"/>
          <w:lang w:val="en-US"/>
        </w:rPr>
      </w:pPr>
    </w:p>
    <w:p w:rsidR="0099146A" w:rsidRPr="0099146A" w:rsidRDefault="0099146A" w:rsidP="00A92DE1">
      <w:pPr>
        <w:spacing w:line="360" w:lineRule="auto"/>
        <w:jc w:val="center"/>
        <w:outlineLvl w:val="0"/>
        <w:rPr>
          <w:b/>
          <w:szCs w:val="24"/>
          <w:lang w:val="en-US"/>
        </w:rPr>
      </w:pPr>
    </w:p>
    <w:p w:rsidR="0074749C" w:rsidRPr="00A92DE1" w:rsidRDefault="0074749C" w:rsidP="00A92DE1">
      <w:pPr>
        <w:spacing w:line="360" w:lineRule="auto"/>
        <w:jc w:val="center"/>
        <w:outlineLvl w:val="0"/>
        <w:rPr>
          <w:b/>
          <w:szCs w:val="24"/>
        </w:rPr>
      </w:pPr>
      <w:r w:rsidRPr="00A92DE1">
        <w:rPr>
          <w:b/>
          <w:szCs w:val="24"/>
        </w:rPr>
        <w:lastRenderedPageBreak/>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p>
    <w:sectPr w:rsidR="0028364D" w:rsidRPr="00A92DE1" w:rsidSect="000C1E15">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0976" w:rsidRDefault="00700976" w:rsidP="002E1DFC">
      <w:r>
        <w:separator/>
      </w:r>
    </w:p>
  </w:endnote>
  <w:endnote w:type="continuationSeparator" w:id="0">
    <w:p w:rsidR="00700976" w:rsidRDefault="00700976"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auto"/>
    <w:pitch w:val="default"/>
    <w:sig w:usb0="00000000" w:usb1="00000000" w:usb2="00000000" w:usb3="00000000" w:csb0="00000000" w:csb1="00000000"/>
  </w:font>
  <w:font w:name="Times-Bold">
    <w:altName w:val="Times New Roman"/>
    <w:charset w:val="00"/>
    <w:family w:val="roman"/>
    <w:pitch w:val="variable"/>
    <w:sig w:usb0="00000000" w:usb1="00000000" w:usb2="00000000" w:usb3="00000000" w:csb0="00000000" w:csb1="00000000"/>
  </w:font>
  <w:font w:name="TimesNewRoman,Bold">
    <w:altName w:val="Times New Roman"/>
    <w:charset w:val="00"/>
    <w:family w:val="roman"/>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3EC" w:rsidRDefault="009743EC" w:rsidP="00761CC8">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en-US"/>
      </w:rPr>
      <w:t>VI</w:t>
    </w:r>
    <w:r>
      <w:rPr>
        <w:b/>
        <w:color w:val="333333"/>
        <w:sz w:val="20"/>
        <w:lang w:val="sr-Latn-CS"/>
      </w:rPr>
      <w:t>-</w:t>
    </w:r>
    <w:r>
      <w:rPr>
        <w:b/>
        <w:color w:val="333333"/>
        <w:sz w:val="20"/>
      </w:rPr>
      <w:t xml:space="preserve"> </w:t>
    </w:r>
    <w:r>
      <w:rPr>
        <w:b/>
        <w:color w:val="333333"/>
        <w:sz w:val="20"/>
        <w:lang w:val="sr-Latn-CS"/>
      </w:rPr>
      <w:t>201</w:t>
    </w:r>
    <w:r>
      <w:rPr>
        <w:b/>
        <w:color w:val="333333"/>
        <w:sz w:val="20"/>
      </w:rPr>
      <w:t>6</w:t>
    </w:r>
    <w:r>
      <w:rPr>
        <w:b/>
        <w:color w:val="333333"/>
        <w:sz w:val="20"/>
        <w:lang w:val="sr-Latn-CS"/>
      </w:rPr>
      <w:t xml:space="preserve">. </w:t>
    </w:r>
  </w:p>
  <w:p w:rsidR="009743EC" w:rsidRPr="00761CC8" w:rsidRDefault="009743EC" w:rsidP="00761CC8">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sidRPr="009743EC">
      <w:rPr>
        <w:b/>
        <w:color w:val="333333"/>
        <w:sz w:val="20"/>
        <w:lang w:val="ru-RU"/>
      </w:rPr>
      <w:t>4</w:t>
    </w:r>
    <w:r>
      <w:rPr>
        <w:b/>
        <w:color w:val="333333"/>
        <w:sz w:val="20"/>
      </w:rPr>
      <w:t>7/16</w:t>
    </w:r>
  </w:p>
  <w:p w:rsidR="009743EC" w:rsidRDefault="009743EC" w:rsidP="00761CC8">
    <w:pPr>
      <w:pStyle w:val="Footer"/>
    </w:pPr>
  </w:p>
  <w:p w:rsidR="009743EC" w:rsidRPr="00B34487" w:rsidRDefault="009743EC" w:rsidP="00F242C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3EC" w:rsidRDefault="009743EC"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sr-Latn-CS"/>
      </w:rPr>
      <w:t>V</w:t>
    </w:r>
    <w:r w:rsidR="003959C7">
      <w:rPr>
        <w:b/>
        <w:color w:val="333333"/>
        <w:sz w:val="20"/>
        <w:lang w:val="sr-Latn-CS"/>
      </w:rPr>
      <w:t>I</w:t>
    </w:r>
    <w:r>
      <w:rPr>
        <w:b/>
        <w:color w:val="333333"/>
        <w:sz w:val="20"/>
        <w:lang w:val="sr-Latn-CS"/>
      </w:rPr>
      <w:t>-</w:t>
    </w:r>
    <w:r>
      <w:rPr>
        <w:b/>
        <w:color w:val="333333"/>
        <w:sz w:val="20"/>
      </w:rPr>
      <w:t xml:space="preserve"> </w:t>
    </w:r>
    <w:r>
      <w:rPr>
        <w:b/>
        <w:color w:val="333333"/>
        <w:sz w:val="20"/>
        <w:lang w:val="sr-Latn-CS"/>
      </w:rPr>
      <w:t>201</w:t>
    </w:r>
    <w:r>
      <w:rPr>
        <w:b/>
        <w:color w:val="333333"/>
        <w:sz w:val="20"/>
      </w:rPr>
      <w:t>6</w:t>
    </w:r>
    <w:r>
      <w:rPr>
        <w:b/>
        <w:color w:val="333333"/>
        <w:sz w:val="20"/>
        <w:lang w:val="sr-Latn-CS"/>
      </w:rPr>
      <w:t xml:space="preserve">. </w:t>
    </w:r>
  </w:p>
  <w:p w:rsidR="009743EC" w:rsidRPr="00761CC8" w:rsidRDefault="009743EC" w:rsidP="00B71D70">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003959C7">
      <w:rPr>
        <w:b/>
        <w:color w:val="333333"/>
        <w:sz w:val="20"/>
      </w:rPr>
      <w:t>ЈНМВ 4</w:t>
    </w:r>
    <w:r>
      <w:rPr>
        <w:b/>
        <w:color w:val="333333"/>
        <w:sz w:val="20"/>
      </w:rPr>
      <w:t>7/16</w:t>
    </w:r>
  </w:p>
  <w:p w:rsidR="009743EC" w:rsidRDefault="009743EC" w:rsidP="00B71D70">
    <w:pPr>
      <w:pStyle w:val="Footer"/>
    </w:pPr>
  </w:p>
  <w:p w:rsidR="009743EC" w:rsidRPr="00B71D70" w:rsidRDefault="009743EC" w:rsidP="00B71D70">
    <w:pPr>
      <w:pStyle w:val="Footer"/>
      <w:rPr>
        <w:rStyle w:val="PageNumb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0976" w:rsidRDefault="00700976" w:rsidP="002E1DFC">
      <w:r>
        <w:separator/>
      </w:r>
    </w:p>
  </w:footnote>
  <w:footnote w:type="continuationSeparator" w:id="0">
    <w:p w:rsidR="00700976" w:rsidRDefault="00700976"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46707"/>
      <w:docPartObj>
        <w:docPartGallery w:val="Page Numbers (Top of Page)"/>
        <w:docPartUnique/>
      </w:docPartObj>
    </w:sdtPr>
    <w:sdtContent>
      <w:p w:rsidR="009743EC" w:rsidRDefault="009743EC">
        <w:pPr>
          <w:pStyle w:val="Header"/>
          <w:jc w:val="center"/>
        </w:pPr>
        <w:r>
          <w:t xml:space="preserve">Страна </w:t>
        </w:r>
        <w:fldSimple w:instr=" PAGE   \* MERGEFORMAT ">
          <w:r w:rsidR="00FB3EED">
            <w:rPr>
              <w:noProof/>
            </w:rPr>
            <w:t>51</w:t>
          </w:r>
        </w:fldSimple>
        <w:r>
          <w:t xml:space="preserve"> од </w:t>
        </w:r>
        <w:r>
          <w:rPr>
            <w:lang w:val="sr-Latn-CS"/>
          </w:rPr>
          <w:t>5</w:t>
        </w:r>
        <w:r w:rsidR="003959C7">
          <w:rPr>
            <w:lang w:val="en-US"/>
          </w:rPr>
          <w:t>3</w:t>
        </w:r>
      </w:p>
    </w:sdtContent>
  </w:sdt>
  <w:p w:rsidR="009743EC" w:rsidRPr="0014505F" w:rsidRDefault="009743EC" w:rsidP="00F242C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3EC" w:rsidRDefault="009743EC" w:rsidP="0067330A">
    <w:pPr>
      <w:pStyle w:val="Header"/>
    </w:pPr>
    <w:r>
      <w:tab/>
    </w:r>
    <w:sdt>
      <w:sdtPr>
        <w:rPr>
          <w:highlight w:val="yellow"/>
        </w:rPr>
        <w:id w:val="25116034"/>
        <w:docPartObj>
          <w:docPartGallery w:val="Page Numbers (Top of Page)"/>
          <w:docPartUnique/>
        </w:docPartObj>
      </w:sdtPr>
      <w:sdtContent>
        <w:r w:rsidRPr="00010976">
          <w:t xml:space="preserve">Страна </w:t>
        </w:r>
        <w:fldSimple w:instr=" PAGE   \* MERGEFORMAT ">
          <w:r w:rsidR="00FB3EED">
            <w:rPr>
              <w:noProof/>
            </w:rPr>
            <w:t>53</w:t>
          </w:r>
        </w:fldSimple>
        <w:r w:rsidRPr="00010976">
          <w:t xml:space="preserve"> од 5</w:t>
        </w:r>
        <w:r w:rsidR="003959C7">
          <w:rPr>
            <w:lang w:val="sr-Latn-CS"/>
          </w:rPr>
          <w:t>3</w:t>
        </w:r>
      </w:sdtContent>
    </w:sdt>
  </w:p>
  <w:p w:rsidR="009743EC" w:rsidRPr="0014505F" w:rsidRDefault="009743EC" w:rsidP="0067330A">
    <w:pPr>
      <w:pStyle w:val="Header"/>
    </w:pPr>
  </w:p>
  <w:p w:rsidR="009743EC" w:rsidRDefault="009743EC" w:rsidP="0067330A">
    <w:pPr>
      <w:pStyle w:val="Header"/>
      <w:tabs>
        <w:tab w:val="clear" w:pos="4320"/>
        <w:tab w:val="clear" w:pos="8640"/>
        <w:tab w:val="left" w:pos="369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num>
  <w:num w:numId="2">
    <w:abstractNumId w:val="1"/>
  </w:num>
  <w:num w:numId="3">
    <w:abstractNumId w:val="0"/>
  </w:num>
  <w:num w:numId="4">
    <w:abstractNumId w:val="6"/>
  </w:num>
  <w:num w:numId="5">
    <w:abstractNumId w:val="5"/>
  </w:num>
  <w:num w:numId="6">
    <w:abstractNumId w:val="9"/>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20"/>
  <w:displayHorizontalDrawingGridEvery w:val="2"/>
  <w:characterSpacingControl w:val="doNotCompress"/>
  <w:hdrShapeDefaults>
    <o:shapedefaults v:ext="edit" spidmax="25602"/>
  </w:hdrShapeDefaults>
  <w:footnotePr>
    <w:footnote w:id="-1"/>
    <w:footnote w:id="0"/>
  </w:footnotePr>
  <w:endnotePr>
    <w:endnote w:id="-1"/>
    <w:endnote w:id="0"/>
  </w:endnotePr>
  <w:compat/>
  <w:rsids>
    <w:rsidRoot w:val="00944DDC"/>
    <w:rsid w:val="00001643"/>
    <w:rsid w:val="0000204F"/>
    <w:rsid w:val="00007918"/>
    <w:rsid w:val="00010976"/>
    <w:rsid w:val="000141C9"/>
    <w:rsid w:val="000153F7"/>
    <w:rsid w:val="00023578"/>
    <w:rsid w:val="00045DBD"/>
    <w:rsid w:val="00047680"/>
    <w:rsid w:val="00047EDA"/>
    <w:rsid w:val="0006198A"/>
    <w:rsid w:val="00062FCF"/>
    <w:rsid w:val="000633A4"/>
    <w:rsid w:val="00065509"/>
    <w:rsid w:val="00065A02"/>
    <w:rsid w:val="000759ED"/>
    <w:rsid w:val="000814CE"/>
    <w:rsid w:val="00085B4D"/>
    <w:rsid w:val="00091E6C"/>
    <w:rsid w:val="000945DB"/>
    <w:rsid w:val="000969DB"/>
    <w:rsid w:val="0009716A"/>
    <w:rsid w:val="000976D2"/>
    <w:rsid w:val="000A6707"/>
    <w:rsid w:val="000B514A"/>
    <w:rsid w:val="000B5C87"/>
    <w:rsid w:val="000B62EB"/>
    <w:rsid w:val="000C1E15"/>
    <w:rsid w:val="000C3FCC"/>
    <w:rsid w:val="000C5655"/>
    <w:rsid w:val="000E4963"/>
    <w:rsid w:val="000F0D38"/>
    <w:rsid w:val="000F3CDE"/>
    <w:rsid w:val="00104FCD"/>
    <w:rsid w:val="00112A99"/>
    <w:rsid w:val="00114226"/>
    <w:rsid w:val="001178FB"/>
    <w:rsid w:val="00120345"/>
    <w:rsid w:val="0012090E"/>
    <w:rsid w:val="00133401"/>
    <w:rsid w:val="00164864"/>
    <w:rsid w:val="0016532C"/>
    <w:rsid w:val="00171860"/>
    <w:rsid w:val="001756F1"/>
    <w:rsid w:val="0018231B"/>
    <w:rsid w:val="00183113"/>
    <w:rsid w:val="0018710C"/>
    <w:rsid w:val="001A0933"/>
    <w:rsid w:val="001A3A74"/>
    <w:rsid w:val="001B183D"/>
    <w:rsid w:val="001B221F"/>
    <w:rsid w:val="001B2820"/>
    <w:rsid w:val="001B3AE9"/>
    <w:rsid w:val="001B53A2"/>
    <w:rsid w:val="001B705A"/>
    <w:rsid w:val="001D35BF"/>
    <w:rsid w:val="001E07BC"/>
    <w:rsid w:val="002036EB"/>
    <w:rsid w:val="00206900"/>
    <w:rsid w:val="002112FC"/>
    <w:rsid w:val="0023224E"/>
    <w:rsid w:val="00235FCE"/>
    <w:rsid w:val="00261DAF"/>
    <w:rsid w:val="002651A5"/>
    <w:rsid w:val="00267B8C"/>
    <w:rsid w:val="00270D8A"/>
    <w:rsid w:val="0027481D"/>
    <w:rsid w:val="0028364D"/>
    <w:rsid w:val="00284956"/>
    <w:rsid w:val="00296680"/>
    <w:rsid w:val="002A33EB"/>
    <w:rsid w:val="002C1DD1"/>
    <w:rsid w:val="002E1DFC"/>
    <w:rsid w:val="002E2BE0"/>
    <w:rsid w:val="002F07E7"/>
    <w:rsid w:val="002F4DEE"/>
    <w:rsid w:val="00307B06"/>
    <w:rsid w:val="00307DBB"/>
    <w:rsid w:val="00311625"/>
    <w:rsid w:val="00316DD7"/>
    <w:rsid w:val="0031737B"/>
    <w:rsid w:val="003208F8"/>
    <w:rsid w:val="00322206"/>
    <w:rsid w:val="00326907"/>
    <w:rsid w:val="00335FC7"/>
    <w:rsid w:val="00341E35"/>
    <w:rsid w:val="00344AB4"/>
    <w:rsid w:val="00345AD3"/>
    <w:rsid w:val="00345B4E"/>
    <w:rsid w:val="00354786"/>
    <w:rsid w:val="00356B80"/>
    <w:rsid w:val="003739A5"/>
    <w:rsid w:val="0037445A"/>
    <w:rsid w:val="00382030"/>
    <w:rsid w:val="00384681"/>
    <w:rsid w:val="003959C7"/>
    <w:rsid w:val="00395F6F"/>
    <w:rsid w:val="003A0934"/>
    <w:rsid w:val="003A0AFD"/>
    <w:rsid w:val="003A17DA"/>
    <w:rsid w:val="003A5E9B"/>
    <w:rsid w:val="003C482F"/>
    <w:rsid w:val="003D07BD"/>
    <w:rsid w:val="003D662D"/>
    <w:rsid w:val="003E1CD1"/>
    <w:rsid w:val="003E251A"/>
    <w:rsid w:val="003E4303"/>
    <w:rsid w:val="003E54DC"/>
    <w:rsid w:val="003F65EE"/>
    <w:rsid w:val="003F7B0C"/>
    <w:rsid w:val="003F7D13"/>
    <w:rsid w:val="0040085C"/>
    <w:rsid w:val="00403292"/>
    <w:rsid w:val="004049D4"/>
    <w:rsid w:val="00423F6A"/>
    <w:rsid w:val="00425C9A"/>
    <w:rsid w:val="00431E8E"/>
    <w:rsid w:val="00440FAD"/>
    <w:rsid w:val="00443E59"/>
    <w:rsid w:val="00453447"/>
    <w:rsid w:val="00456EB5"/>
    <w:rsid w:val="004608B6"/>
    <w:rsid w:val="00461BEF"/>
    <w:rsid w:val="004640E1"/>
    <w:rsid w:val="00467C3F"/>
    <w:rsid w:val="00470E46"/>
    <w:rsid w:val="0049135B"/>
    <w:rsid w:val="00492C2C"/>
    <w:rsid w:val="00495243"/>
    <w:rsid w:val="004A354F"/>
    <w:rsid w:val="004A560D"/>
    <w:rsid w:val="004A68DE"/>
    <w:rsid w:val="004A6A61"/>
    <w:rsid w:val="004B46EB"/>
    <w:rsid w:val="004B5442"/>
    <w:rsid w:val="004B5980"/>
    <w:rsid w:val="004C40D7"/>
    <w:rsid w:val="004C4133"/>
    <w:rsid w:val="004D1BD8"/>
    <w:rsid w:val="004E16CB"/>
    <w:rsid w:val="004E28F4"/>
    <w:rsid w:val="004F4A22"/>
    <w:rsid w:val="004F6BB9"/>
    <w:rsid w:val="004F7409"/>
    <w:rsid w:val="005046FF"/>
    <w:rsid w:val="005237B4"/>
    <w:rsid w:val="00535593"/>
    <w:rsid w:val="005374C0"/>
    <w:rsid w:val="00542A48"/>
    <w:rsid w:val="00551363"/>
    <w:rsid w:val="00577C90"/>
    <w:rsid w:val="00583C35"/>
    <w:rsid w:val="00584CC2"/>
    <w:rsid w:val="005868C5"/>
    <w:rsid w:val="00593DE5"/>
    <w:rsid w:val="0059770C"/>
    <w:rsid w:val="005A0601"/>
    <w:rsid w:val="005A0ECE"/>
    <w:rsid w:val="005A39C2"/>
    <w:rsid w:val="005C0010"/>
    <w:rsid w:val="005C2B0B"/>
    <w:rsid w:val="005D5C5E"/>
    <w:rsid w:val="005D5EEE"/>
    <w:rsid w:val="005D7E1A"/>
    <w:rsid w:val="005E13E0"/>
    <w:rsid w:val="005E4254"/>
    <w:rsid w:val="005E57E4"/>
    <w:rsid w:val="005F27E8"/>
    <w:rsid w:val="005F4879"/>
    <w:rsid w:val="005F5283"/>
    <w:rsid w:val="00607DDC"/>
    <w:rsid w:val="00612E3D"/>
    <w:rsid w:val="00617CB9"/>
    <w:rsid w:val="00626E05"/>
    <w:rsid w:val="00631042"/>
    <w:rsid w:val="00644826"/>
    <w:rsid w:val="00645030"/>
    <w:rsid w:val="0065320E"/>
    <w:rsid w:val="00657A93"/>
    <w:rsid w:val="00661793"/>
    <w:rsid w:val="00661F82"/>
    <w:rsid w:val="00662539"/>
    <w:rsid w:val="006628A3"/>
    <w:rsid w:val="00665A00"/>
    <w:rsid w:val="00667EBB"/>
    <w:rsid w:val="0067330A"/>
    <w:rsid w:val="0067366D"/>
    <w:rsid w:val="00676884"/>
    <w:rsid w:val="006831E7"/>
    <w:rsid w:val="00683B4E"/>
    <w:rsid w:val="00687367"/>
    <w:rsid w:val="00691066"/>
    <w:rsid w:val="006922D7"/>
    <w:rsid w:val="006A01C5"/>
    <w:rsid w:val="006B3C2E"/>
    <w:rsid w:val="006B4DF9"/>
    <w:rsid w:val="006C2315"/>
    <w:rsid w:val="006C4952"/>
    <w:rsid w:val="006E3EBF"/>
    <w:rsid w:val="006E5446"/>
    <w:rsid w:val="00700976"/>
    <w:rsid w:val="0071103E"/>
    <w:rsid w:val="00713C58"/>
    <w:rsid w:val="00716530"/>
    <w:rsid w:val="007249DE"/>
    <w:rsid w:val="007303AA"/>
    <w:rsid w:val="00732DEF"/>
    <w:rsid w:val="007420E1"/>
    <w:rsid w:val="00743C02"/>
    <w:rsid w:val="00747072"/>
    <w:rsid w:val="0074749C"/>
    <w:rsid w:val="00747E2C"/>
    <w:rsid w:val="00754F92"/>
    <w:rsid w:val="007561D6"/>
    <w:rsid w:val="007615E1"/>
    <w:rsid w:val="00761CC8"/>
    <w:rsid w:val="00762AE5"/>
    <w:rsid w:val="00777818"/>
    <w:rsid w:val="00777B9A"/>
    <w:rsid w:val="007827CC"/>
    <w:rsid w:val="00782FCD"/>
    <w:rsid w:val="00787177"/>
    <w:rsid w:val="007930AC"/>
    <w:rsid w:val="0079326A"/>
    <w:rsid w:val="0079334F"/>
    <w:rsid w:val="007951D1"/>
    <w:rsid w:val="007A0D2B"/>
    <w:rsid w:val="007C23F6"/>
    <w:rsid w:val="007C44FC"/>
    <w:rsid w:val="007C69AF"/>
    <w:rsid w:val="007C6BF6"/>
    <w:rsid w:val="007C7072"/>
    <w:rsid w:val="007D2398"/>
    <w:rsid w:val="007D3649"/>
    <w:rsid w:val="007D4DD4"/>
    <w:rsid w:val="007E15D2"/>
    <w:rsid w:val="007E3DFD"/>
    <w:rsid w:val="007E6BB1"/>
    <w:rsid w:val="007F0688"/>
    <w:rsid w:val="00801814"/>
    <w:rsid w:val="00802003"/>
    <w:rsid w:val="00803818"/>
    <w:rsid w:val="00807DE8"/>
    <w:rsid w:val="00813D98"/>
    <w:rsid w:val="00816D6A"/>
    <w:rsid w:val="00823701"/>
    <w:rsid w:val="00823852"/>
    <w:rsid w:val="00825085"/>
    <w:rsid w:val="008320AB"/>
    <w:rsid w:val="00836488"/>
    <w:rsid w:val="00840B80"/>
    <w:rsid w:val="008435FC"/>
    <w:rsid w:val="008545D2"/>
    <w:rsid w:val="00854D69"/>
    <w:rsid w:val="00855AAD"/>
    <w:rsid w:val="00880E25"/>
    <w:rsid w:val="008900E6"/>
    <w:rsid w:val="00891212"/>
    <w:rsid w:val="008968A7"/>
    <w:rsid w:val="008A44CE"/>
    <w:rsid w:val="008A45B2"/>
    <w:rsid w:val="008A4DB2"/>
    <w:rsid w:val="008C6EC3"/>
    <w:rsid w:val="008C7390"/>
    <w:rsid w:val="008D4A05"/>
    <w:rsid w:val="008D64B1"/>
    <w:rsid w:val="008E4578"/>
    <w:rsid w:val="008E6250"/>
    <w:rsid w:val="00902639"/>
    <w:rsid w:val="009129C1"/>
    <w:rsid w:val="00914EEE"/>
    <w:rsid w:val="00927D2F"/>
    <w:rsid w:val="00930B73"/>
    <w:rsid w:val="00937A35"/>
    <w:rsid w:val="009430C2"/>
    <w:rsid w:val="00944DDC"/>
    <w:rsid w:val="00947262"/>
    <w:rsid w:val="00950AF2"/>
    <w:rsid w:val="00950FE2"/>
    <w:rsid w:val="009553E4"/>
    <w:rsid w:val="0095650E"/>
    <w:rsid w:val="00957605"/>
    <w:rsid w:val="009613A0"/>
    <w:rsid w:val="00965020"/>
    <w:rsid w:val="00966FAA"/>
    <w:rsid w:val="009743EC"/>
    <w:rsid w:val="009800B3"/>
    <w:rsid w:val="00981AB3"/>
    <w:rsid w:val="00984C9F"/>
    <w:rsid w:val="0099146A"/>
    <w:rsid w:val="009A00B6"/>
    <w:rsid w:val="009B250F"/>
    <w:rsid w:val="009C0C61"/>
    <w:rsid w:val="009C4D84"/>
    <w:rsid w:val="009D514F"/>
    <w:rsid w:val="009F1E37"/>
    <w:rsid w:val="009F542B"/>
    <w:rsid w:val="009F6FC9"/>
    <w:rsid w:val="00A016B4"/>
    <w:rsid w:val="00A017F3"/>
    <w:rsid w:val="00A07DA2"/>
    <w:rsid w:val="00A10C88"/>
    <w:rsid w:val="00A24589"/>
    <w:rsid w:val="00A27030"/>
    <w:rsid w:val="00A55027"/>
    <w:rsid w:val="00A75050"/>
    <w:rsid w:val="00A767B2"/>
    <w:rsid w:val="00A86ED1"/>
    <w:rsid w:val="00A92DE1"/>
    <w:rsid w:val="00AA52C9"/>
    <w:rsid w:val="00AA58AE"/>
    <w:rsid w:val="00AA5F56"/>
    <w:rsid w:val="00AA7770"/>
    <w:rsid w:val="00AB325F"/>
    <w:rsid w:val="00AB46F3"/>
    <w:rsid w:val="00AD269A"/>
    <w:rsid w:val="00AE0436"/>
    <w:rsid w:val="00AE4D85"/>
    <w:rsid w:val="00AE4F53"/>
    <w:rsid w:val="00AE64F0"/>
    <w:rsid w:val="00B13123"/>
    <w:rsid w:val="00B20A10"/>
    <w:rsid w:val="00B344F1"/>
    <w:rsid w:val="00B3513E"/>
    <w:rsid w:val="00B46845"/>
    <w:rsid w:val="00B55F7A"/>
    <w:rsid w:val="00B613D2"/>
    <w:rsid w:val="00B62DDE"/>
    <w:rsid w:val="00B668D4"/>
    <w:rsid w:val="00B66DEE"/>
    <w:rsid w:val="00B71D70"/>
    <w:rsid w:val="00B756E8"/>
    <w:rsid w:val="00B807DD"/>
    <w:rsid w:val="00B833D4"/>
    <w:rsid w:val="00B841CD"/>
    <w:rsid w:val="00B84D01"/>
    <w:rsid w:val="00B87D39"/>
    <w:rsid w:val="00B950FB"/>
    <w:rsid w:val="00B978B3"/>
    <w:rsid w:val="00BA00B4"/>
    <w:rsid w:val="00BA0B3A"/>
    <w:rsid w:val="00BC7975"/>
    <w:rsid w:val="00BC7CBA"/>
    <w:rsid w:val="00BD0511"/>
    <w:rsid w:val="00BE3831"/>
    <w:rsid w:val="00BE579F"/>
    <w:rsid w:val="00BE6B50"/>
    <w:rsid w:val="00BE7DA4"/>
    <w:rsid w:val="00BF1F17"/>
    <w:rsid w:val="00BF56BC"/>
    <w:rsid w:val="00BF5EEA"/>
    <w:rsid w:val="00C020B8"/>
    <w:rsid w:val="00C06A6B"/>
    <w:rsid w:val="00C1651E"/>
    <w:rsid w:val="00C16655"/>
    <w:rsid w:val="00C219E1"/>
    <w:rsid w:val="00C269C1"/>
    <w:rsid w:val="00C26F98"/>
    <w:rsid w:val="00C43530"/>
    <w:rsid w:val="00C66B04"/>
    <w:rsid w:val="00C67974"/>
    <w:rsid w:val="00C70571"/>
    <w:rsid w:val="00C7158D"/>
    <w:rsid w:val="00C72355"/>
    <w:rsid w:val="00C75371"/>
    <w:rsid w:val="00C76A48"/>
    <w:rsid w:val="00C81D1D"/>
    <w:rsid w:val="00C834F0"/>
    <w:rsid w:val="00C8356C"/>
    <w:rsid w:val="00C94315"/>
    <w:rsid w:val="00CA113F"/>
    <w:rsid w:val="00CA71A3"/>
    <w:rsid w:val="00CD0B0A"/>
    <w:rsid w:val="00CD195F"/>
    <w:rsid w:val="00CF21BF"/>
    <w:rsid w:val="00CF5B96"/>
    <w:rsid w:val="00CF6F04"/>
    <w:rsid w:val="00D0328C"/>
    <w:rsid w:val="00D24172"/>
    <w:rsid w:val="00D24427"/>
    <w:rsid w:val="00D41293"/>
    <w:rsid w:val="00D5392E"/>
    <w:rsid w:val="00D6332A"/>
    <w:rsid w:val="00D671F7"/>
    <w:rsid w:val="00D7292B"/>
    <w:rsid w:val="00D72C06"/>
    <w:rsid w:val="00D736FB"/>
    <w:rsid w:val="00D73E71"/>
    <w:rsid w:val="00D87760"/>
    <w:rsid w:val="00D90886"/>
    <w:rsid w:val="00D922F1"/>
    <w:rsid w:val="00D9387C"/>
    <w:rsid w:val="00D952AE"/>
    <w:rsid w:val="00DA01C9"/>
    <w:rsid w:val="00DA4163"/>
    <w:rsid w:val="00DB01B2"/>
    <w:rsid w:val="00DB5426"/>
    <w:rsid w:val="00DC072D"/>
    <w:rsid w:val="00DC7A9E"/>
    <w:rsid w:val="00DD4164"/>
    <w:rsid w:val="00DE1334"/>
    <w:rsid w:val="00DE2493"/>
    <w:rsid w:val="00DE303B"/>
    <w:rsid w:val="00E02020"/>
    <w:rsid w:val="00E059B6"/>
    <w:rsid w:val="00E0620F"/>
    <w:rsid w:val="00E14475"/>
    <w:rsid w:val="00E168D2"/>
    <w:rsid w:val="00E3423B"/>
    <w:rsid w:val="00E41868"/>
    <w:rsid w:val="00E41E2A"/>
    <w:rsid w:val="00E43AB0"/>
    <w:rsid w:val="00E60894"/>
    <w:rsid w:val="00E6433C"/>
    <w:rsid w:val="00E64D5C"/>
    <w:rsid w:val="00E72C82"/>
    <w:rsid w:val="00E72CA3"/>
    <w:rsid w:val="00E75C3F"/>
    <w:rsid w:val="00E81B44"/>
    <w:rsid w:val="00E838AE"/>
    <w:rsid w:val="00E93EEC"/>
    <w:rsid w:val="00E946CC"/>
    <w:rsid w:val="00EA3E28"/>
    <w:rsid w:val="00EB0CC0"/>
    <w:rsid w:val="00EB0CD0"/>
    <w:rsid w:val="00EB1D38"/>
    <w:rsid w:val="00EB45FF"/>
    <w:rsid w:val="00ED2331"/>
    <w:rsid w:val="00EE5FE5"/>
    <w:rsid w:val="00EF5E9A"/>
    <w:rsid w:val="00EF70C7"/>
    <w:rsid w:val="00F0659B"/>
    <w:rsid w:val="00F06870"/>
    <w:rsid w:val="00F1726A"/>
    <w:rsid w:val="00F17319"/>
    <w:rsid w:val="00F242C7"/>
    <w:rsid w:val="00F25814"/>
    <w:rsid w:val="00F35B8A"/>
    <w:rsid w:val="00F478F8"/>
    <w:rsid w:val="00F54636"/>
    <w:rsid w:val="00F61940"/>
    <w:rsid w:val="00F62208"/>
    <w:rsid w:val="00F62804"/>
    <w:rsid w:val="00F62FBC"/>
    <w:rsid w:val="00F65503"/>
    <w:rsid w:val="00F82251"/>
    <w:rsid w:val="00F92BF5"/>
    <w:rsid w:val="00FB3696"/>
    <w:rsid w:val="00FB3EED"/>
    <w:rsid w:val="00FB54DD"/>
    <w:rsid w:val="00FB67B1"/>
    <w:rsid w:val="00FD26A9"/>
    <w:rsid w:val="00FD52BC"/>
    <w:rsid w:val="00FD5B03"/>
    <w:rsid w:val="00FE00C5"/>
    <w:rsid w:val="00FE3E94"/>
    <w:rsid w:val="00FE540F"/>
    <w:rsid w:val="00FE7EA7"/>
    <w:rsid w:val="00FF3B8F"/>
    <w:rsid w:val="00FF7B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C3D9A4A-72BB-4342-829C-C7B338A84207}"/>
</file>

<file path=customXml/itemProps2.xml><?xml version="1.0" encoding="utf-8"?>
<ds:datastoreItem xmlns:ds="http://schemas.openxmlformats.org/officeDocument/2006/customXml" ds:itemID="{D4B9046A-EE1D-4C42-945F-09FDE80F165B}"/>
</file>

<file path=customXml/itemProps3.xml><?xml version="1.0" encoding="utf-8"?>
<ds:datastoreItem xmlns:ds="http://schemas.openxmlformats.org/officeDocument/2006/customXml" ds:itemID="{2E255DA1-4AD7-4833-85AA-243FC95AC5E7}"/>
</file>

<file path=customXml/itemProps4.xml><?xml version="1.0" encoding="utf-8"?>
<ds:datastoreItem xmlns:ds="http://schemas.openxmlformats.org/officeDocument/2006/customXml" ds:itemID="{EA474F27-25D2-4FB9-BE4F-0EC77135A641}"/>
</file>

<file path=docProps/app.xml><?xml version="1.0" encoding="utf-8"?>
<Properties xmlns="http://schemas.openxmlformats.org/officeDocument/2006/extended-properties" xmlns:vt="http://schemas.openxmlformats.org/officeDocument/2006/docPropsVTypes">
  <Template>Normal</Template>
  <TotalTime>382</TotalTime>
  <Pages>53</Pages>
  <Words>10076</Words>
  <Characters>57434</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45</cp:revision>
  <cp:lastPrinted>2016-03-23T10:53:00Z</cp:lastPrinted>
  <dcterms:created xsi:type="dcterms:W3CDTF">2015-11-16T11:59:00Z</dcterms:created>
  <dcterms:modified xsi:type="dcterms:W3CDTF">2016-06-20T12:10:00Z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