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9DB" w:rsidRDefault="009949DB"/>
    <w:p w:rsidR="005B6496" w:rsidRPr="005B6496" w:rsidRDefault="005B6496" w:rsidP="005B6496">
      <w:pPr>
        <w:rPr>
          <w:sz w:val="22"/>
          <w:szCs w:val="22"/>
          <w:lang w:val="sr-Cyrl-CS"/>
        </w:rPr>
      </w:pPr>
      <w:r w:rsidRPr="00952621">
        <w:rPr>
          <w:b/>
          <w:sz w:val="22"/>
          <w:szCs w:val="22"/>
          <w:lang w:val="sr-Cyrl-CS"/>
        </w:rPr>
        <w:t>ПРЕДМЕТ:</w:t>
      </w:r>
      <w:r w:rsidRPr="00952621">
        <w:rPr>
          <w:sz w:val="22"/>
          <w:szCs w:val="22"/>
          <w:lang w:val="sr-Cyrl-CS"/>
        </w:rPr>
        <w:t xml:space="preserve"> Позив </w:t>
      </w:r>
      <w:r>
        <w:rPr>
          <w:sz w:val="22"/>
          <w:szCs w:val="22"/>
          <w:lang w:val="sr-Cyrl-CS"/>
        </w:rPr>
        <w:t>за подношење понуда</w:t>
      </w:r>
    </w:p>
    <w:p w:rsidR="005B6496" w:rsidRPr="00952621" w:rsidRDefault="005B6496" w:rsidP="005B6496">
      <w:pPr>
        <w:rPr>
          <w:sz w:val="22"/>
          <w:szCs w:val="22"/>
        </w:rPr>
      </w:pPr>
      <w:r w:rsidRPr="00952621">
        <w:rPr>
          <w:sz w:val="22"/>
          <w:szCs w:val="22"/>
          <w:lang w:val="sr-Cyrl-CS"/>
        </w:rPr>
        <w:t xml:space="preserve">                           </w:t>
      </w:r>
    </w:p>
    <w:p w:rsidR="005B6496" w:rsidRDefault="005B6496" w:rsidP="005B6496">
      <w:pPr>
        <w:jc w:val="both"/>
        <w:rPr>
          <w:sz w:val="22"/>
          <w:szCs w:val="22"/>
          <w:lang w:val="sr-Cyrl-CS"/>
        </w:rPr>
      </w:pPr>
      <w:r w:rsidRPr="00952621">
        <w:rPr>
          <w:spacing w:val="-4"/>
          <w:sz w:val="22"/>
          <w:szCs w:val="22"/>
          <w:lang w:val="sr-Cyrl-CS"/>
        </w:rPr>
        <w:tab/>
        <w:t xml:space="preserve">Министарство финансија - Управа царина спроводи поступак набавке </w:t>
      </w:r>
      <w:r w:rsidRPr="00952621">
        <w:rPr>
          <w:sz w:val="22"/>
          <w:szCs w:val="22"/>
          <w:lang w:val="sr-Cyrl-CS"/>
        </w:rPr>
        <w:t>услуг</w:t>
      </w:r>
      <w:r>
        <w:rPr>
          <w:sz w:val="22"/>
          <w:szCs w:val="22"/>
          <w:lang w:val="sr-Cyrl-CS"/>
        </w:rPr>
        <w:t>а</w:t>
      </w:r>
      <w:r w:rsidRPr="00952621">
        <w:rPr>
          <w:sz w:val="22"/>
          <w:szCs w:val="22"/>
          <w:lang w:val="sr-Cyrl-CS"/>
        </w:rPr>
        <w:t xml:space="preserve"> контроле радиоактивности </w:t>
      </w:r>
      <w:proofErr w:type="spellStart"/>
      <w:r w:rsidRPr="00952621">
        <w:rPr>
          <w:b/>
          <w:spacing w:val="-4"/>
          <w:sz w:val="22"/>
          <w:szCs w:val="22"/>
        </w:rPr>
        <w:t>број</w:t>
      </w:r>
      <w:proofErr w:type="spellEnd"/>
      <w:r w:rsidRPr="00952621">
        <w:rPr>
          <w:b/>
          <w:spacing w:val="-4"/>
          <w:sz w:val="22"/>
          <w:szCs w:val="22"/>
        </w:rPr>
        <w:t xml:space="preserve"> </w:t>
      </w:r>
      <w:r>
        <w:rPr>
          <w:b/>
          <w:spacing w:val="-4"/>
          <w:sz w:val="22"/>
          <w:szCs w:val="22"/>
        </w:rPr>
        <w:t>10</w:t>
      </w:r>
      <w:r w:rsidRPr="00952621">
        <w:rPr>
          <w:b/>
          <w:spacing w:val="-4"/>
          <w:sz w:val="22"/>
          <w:szCs w:val="22"/>
        </w:rPr>
        <w:t>/201</w:t>
      </w:r>
      <w:r w:rsidRPr="00952621">
        <w:rPr>
          <w:b/>
          <w:spacing w:val="-4"/>
          <w:sz w:val="22"/>
          <w:szCs w:val="22"/>
          <w:lang w:val="sr-Cyrl-CS"/>
        </w:rPr>
        <w:t xml:space="preserve">4, </w:t>
      </w:r>
      <w:r w:rsidRPr="00952621">
        <w:rPr>
          <w:sz w:val="22"/>
          <w:szCs w:val="22"/>
          <w:lang w:val="sr-Cyrl-CS"/>
        </w:rPr>
        <w:t>за потребе Сектора за контролу примене царинских прописа – Одељење за сузбијање кријумчарења у оквиру Управе царина</w:t>
      </w:r>
      <w:r w:rsidRPr="00952621">
        <w:rPr>
          <w:spacing w:val="-4"/>
          <w:sz w:val="22"/>
          <w:szCs w:val="22"/>
        </w:rPr>
        <w:t>,</w:t>
      </w:r>
      <w:r w:rsidRPr="00952621">
        <w:rPr>
          <w:spacing w:val="-4"/>
          <w:sz w:val="22"/>
          <w:szCs w:val="22"/>
          <w:lang w:val="sr-Cyrl-CS"/>
        </w:rPr>
        <w:t xml:space="preserve"> на основу члана </w:t>
      </w:r>
      <w:r w:rsidRPr="00952621">
        <w:rPr>
          <w:spacing w:val="-4"/>
          <w:sz w:val="22"/>
          <w:szCs w:val="22"/>
        </w:rPr>
        <w:t>39.</w:t>
      </w:r>
      <w:r w:rsidRPr="00952621">
        <w:rPr>
          <w:spacing w:val="-4"/>
          <w:sz w:val="22"/>
          <w:szCs w:val="22"/>
          <w:lang w:val="sr-Cyrl-CS"/>
        </w:rPr>
        <w:t xml:space="preserve"> ст</w:t>
      </w:r>
      <w:r>
        <w:rPr>
          <w:spacing w:val="-4"/>
          <w:sz w:val="22"/>
          <w:szCs w:val="22"/>
          <w:lang w:val="sr-Cyrl-CS"/>
        </w:rPr>
        <w:t>ав</w:t>
      </w:r>
      <w:r w:rsidRPr="00952621">
        <w:rPr>
          <w:spacing w:val="-4"/>
          <w:sz w:val="22"/>
          <w:szCs w:val="22"/>
          <w:lang w:val="sr-Cyrl-CS"/>
        </w:rPr>
        <w:t xml:space="preserve"> </w:t>
      </w:r>
      <w:r w:rsidRPr="00952621">
        <w:rPr>
          <w:spacing w:val="-4"/>
          <w:sz w:val="22"/>
          <w:szCs w:val="22"/>
        </w:rPr>
        <w:t>2</w:t>
      </w:r>
      <w:r w:rsidRPr="00952621">
        <w:rPr>
          <w:spacing w:val="-4"/>
          <w:sz w:val="22"/>
          <w:szCs w:val="22"/>
          <w:lang w:val="sr-Cyrl-CS"/>
        </w:rPr>
        <w:t>. Закона о јавним набавкама („Службени гласник РС”, број</w:t>
      </w:r>
      <w:r w:rsidRPr="00952621">
        <w:rPr>
          <w:sz w:val="22"/>
          <w:szCs w:val="22"/>
          <w:lang w:val="sr-Cyrl-CS"/>
        </w:rPr>
        <w:t xml:space="preserve"> 124/2012). </w:t>
      </w:r>
    </w:p>
    <w:p w:rsidR="005B6496" w:rsidRPr="00952621" w:rsidRDefault="005B6496" w:rsidP="005B6496">
      <w:pPr>
        <w:ind w:firstLine="720"/>
        <w:rPr>
          <w:sz w:val="22"/>
          <w:szCs w:val="22"/>
          <w:lang w:val="sr-Cyrl-CS"/>
        </w:rPr>
      </w:pPr>
      <w:r w:rsidRPr="00962BE8">
        <w:rPr>
          <w:sz w:val="22"/>
          <w:szCs w:val="22"/>
          <w:lang w:val="sr-Cyrl-CS"/>
        </w:rPr>
        <w:t xml:space="preserve">Предметна набавка је на период </w:t>
      </w:r>
      <w:r>
        <w:rPr>
          <w:sz w:val="22"/>
          <w:szCs w:val="22"/>
          <w:lang w:val="sr-Cyrl-CS"/>
        </w:rPr>
        <w:t>до</w:t>
      </w:r>
      <w:r w:rsidRPr="00962BE8">
        <w:rPr>
          <w:sz w:val="22"/>
          <w:szCs w:val="22"/>
          <w:lang w:val="sr-Cyrl-CS"/>
        </w:rPr>
        <w:t xml:space="preserve"> једне године.</w:t>
      </w:r>
    </w:p>
    <w:p w:rsidR="005B6496" w:rsidRPr="00952621" w:rsidRDefault="005B6496" w:rsidP="005B6496">
      <w:pPr>
        <w:jc w:val="both"/>
        <w:rPr>
          <w:b/>
          <w:sz w:val="22"/>
          <w:szCs w:val="22"/>
          <w:lang w:val="sr-Cyrl-CS"/>
        </w:rPr>
      </w:pPr>
      <w:r w:rsidRPr="00952621">
        <w:rPr>
          <w:sz w:val="22"/>
          <w:szCs w:val="22"/>
          <w:lang w:val="sr-Cyrl-CS"/>
        </w:rPr>
        <w:tab/>
      </w:r>
      <w:r w:rsidRPr="00952621">
        <w:rPr>
          <w:b/>
          <w:sz w:val="22"/>
          <w:szCs w:val="22"/>
          <w:lang w:val="sr-Cyrl-CS"/>
        </w:rPr>
        <w:t>Критеријум за оцењивање понуда је најнижа понуђена цена.</w:t>
      </w:r>
    </w:p>
    <w:p w:rsidR="005B6496" w:rsidRPr="00952621" w:rsidRDefault="005B6496" w:rsidP="005B6496">
      <w:pPr>
        <w:pStyle w:val="BodyTextIndent3"/>
        <w:tabs>
          <w:tab w:val="clear" w:pos="1440"/>
          <w:tab w:val="left" w:pos="0"/>
        </w:tabs>
        <w:spacing w:after="0"/>
        <w:ind w:left="0"/>
        <w:rPr>
          <w:rFonts w:cs="Times New Roman"/>
          <w:b/>
          <w:sz w:val="22"/>
          <w:szCs w:val="22"/>
        </w:rPr>
      </w:pPr>
      <w:r w:rsidRPr="00952621">
        <w:rPr>
          <w:rFonts w:cs="Times New Roman"/>
          <w:b/>
          <w:sz w:val="22"/>
          <w:szCs w:val="22"/>
          <w:lang w:val="sr-Cyrl-CS"/>
        </w:rPr>
        <w:tab/>
        <w:t xml:space="preserve">Рок за подношење понуда истиче </w:t>
      </w:r>
      <w:r w:rsidRPr="00D36F0B">
        <w:rPr>
          <w:rFonts w:cs="Times New Roman"/>
          <w:b/>
          <w:sz w:val="22"/>
          <w:szCs w:val="22"/>
          <w:lang w:val="en-US"/>
        </w:rPr>
        <w:t>12</w:t>
      </w:r>
      <w:r w:rsidRPr="00D36F0B">
        <w:rPr>
          <w:rFonts w:cs="Times New Roman"/>
          <w:b/>
          <w:sz w:val="22"/>
          <w:szCs w:val="22"/>
        </w:rPr>
        <w:t>.</w:t>
      </w:r>
      <w:r w:rsidRPr="00D36F0B">
        <w:rPr>
          <w:rFonts w:cs="Times New Roman"/>
          <w:b/>
          <w:sz w:val="22"/>
          <w:szCs w:val="22"/>
          <w:lang w:val="sr-Cyrl-CS"/>
        </w:rPr>
        <w:t>06</w:t>
      </w:r>
      <w:r w:rsidRPr="00D36F0B">
        <w:rPr>
          <w:rFonts w:cs="Times New Roman"/>
          <w:b/>
          <w:sz w:val="22"/>
          <w:szCs w:val="22"/>
        </w:rPr>
        <w:t>.</w:t>
      </w:r>
      <w:r w:rsidRPr="00952621">
        <w:rPr>
          <w:rFonts w:cs="Times New Roman"/>
          <w:b/>
          <w:sz w:val="22"/>
          <w:szCs w:val="22"/>
          <w:lang w:val="sr-Cyrl-CS"/>
        </w:rPr>
        <w:t xml:space="preserve">2014. године у </w:t>
      </w:r>
      <w:r w:rsidRPr="00952621">
        <w:rPr>
          <w:rFonts w:cs="Times New Roman"/>
          <w:b/>
          <w:sz w:val="22"/>
          <w:szCs w:val="22"/>
        </w:rPr>
        <w:t>1</w:t>
      </w:r>
      <w:r w:rsidRPr="00952621">
        <w:rPr>
          <w:rFonts w:cs="Times New Roman"/>
          <w:b/>
          <w:sz w:val="22"/>
          <w:szCs w:val="22"/>
          <w:lang w:val="sr-Cyrl-CS"/>
        </w:rPr>
        <w:t>3</w:t>
      </w:r>
      <w:r w:rsidRPr="00952621">
        <w:rPr>
          <w:rFonts w:cs="Times New Roman"/>
          <w:b/>
          <w:sz w:val="22"/>
          <w:szCs w:val="22"/>
        </w:rPr>
        <w:t>,00</w:t>
      </w:r>
      <w:r w:rsidRPr="00952621">
        <w:rPr>
          <w:rFonts w:cs="Times New Roman"/>
          <w:b/>
          <w:sz w:val="22"/>
          <w:szCs w:val="22"/>
          <w:lang w:val="sr-Cyrl-CS"/>
        </w:rPr>
        <w:t xml:space="preserve"> часова.</w:t>
      </w:r>
    </w:p>
    <w:p w:rsidR="005B6496" w:rsidRPr="00952621" w:rsidRDefault="005B6496" w:rsidP="005B6496">
      <w:pPr>
        <w:jc w:val="both"/>
        <w:rPr>
          <w:sz w:val="22"/>
          <w:szCs w:val="22"/>
          <w:lang w:val="sr-Cyrl-CS"/>
        </w:rPr>
      </w:pPr>
      <w:r w:rsidRPr="00952621">
        <w:rPr>
          <w:sz w:val="22"/>
          <w:szCs w:val="22"/>
          <w:lang w:val="sr-Cyrl-CS"/>
        </w:rPr>
        <w:tab/>
        <w:t xml:space="preserve">Неблаговременом ће се сматрати понуда која није примљена од стране </w:t>
      </w:r>
      <w:r>
        <w:rPr>
          <w:sz w:val="22"/>
          <w:szCs w:val="22"/>
          <w:lang w:val="sr-Cyrl-CS"/>
        </w:rPr>
        <w:t>Н</w:t>
      </w:r>
      <w:r w:rsidRPr="00952621">
        <w:rPr>
          <w:sz w:val="22"/>
          <w:szCs w:val="22"/>
          <w:lang w:val="sr-Cyrl-CS"/>
        </w:rPr>
        <w:t>аручиоца до назначеног датума и часа.</w:t>
      </w:r>
    </w:p>
    <w:p w:rsidR="005B6496" w:rsidRPr="00952621" w:rsidRDefault="005B6496" w:rsidP="005B6496">
      <w:pPr>
        <w:jc w:val="both"/>
        <w:rPr>
          <w:sz w:val="22"/>
          <w:szCs w:val="22"/>
          <w:lang w:val="sr-Cyrl-CS"/>
        </w:rPr>
      </w:pPr>
      <w:r w:rsidRPr="00952621">
        <w:rPr>
          <w:spacing w:val="-4"/>
          <w:sz w:val="22"/>
          <w:szCs w:val="22"/>
          <w:lang w:val="sr-Cyrl-CS"/>
        </w:rPr>
        <w:tab/>
      </w:r>
      <w:r w:rsidRPr="00952621">
        <w:rPr>
          <w:sz w:val="22"/>
          <w:szCs w:val="22"/>
          <w:lang w:val="sr-Cyrl-CS"/>
        </w:rPr>
        <w:t xml:space="preserve">Одлука о додели уговора биће донета у року од 5 дана, од дана отварања понуда. </w:t>
      </w:r>
      <w:r w:rsidRPr="00952621">
        <w:rPr>
          <w:sz w:val="22"/>
          <w:szCs w:val="22"/>
          <w:lang w:val="sr-Cyrl-CS"/>
        </w:rPr>
        <w:tab/>
      </w:r>
    </w:p>
    <w:p w:rsidR="005B6496" w:rsidRPr="00952621" w:rsidRDefault="005B6496" w:rsidP="005B6496">
      <w:pPr>
        <w:jc w:val="both"/>
        <w:rPr>
          <w:sz w:val="22"/>
          <w:szCs w:val="22"/>
          <w:lang w:val="sr-Cyrl-CS"/>
        </w:rPr>
      </w:pPr>
      <w:r w:rsidRPr="00952621">
        <w:rPr>
          <w:sz w:val="22"/>
          <w:szCs w:val="22"/>
          <w:lang w:val="sr-Cyrl-CS"/>
        </w:rPr>
        <w:tab/>
        <w:t xml:space="preserve">Образац понуде са спецификацијом је потребно попунити, потписати и оверити и доставити у затвореној коверти, на адресу: Министарство финансија - Управа царина, Булевар Зорана Ђинђића 155а. Коверат са понудом мора имати на предњој страни текст „ПОНУДА-НЕ ОТВАРАЈ – НАБАВКА УСЛУГЕ КОНТРОЛЕ РАДИОАКТИВНОСТИ, БРОЈ </w:t>
      </w:r>
      <w:r>
        <w:rPr>
          <w:sz w:val="22"/>
          <w:szCs w:val="22"/>
          <w:lang w:val="sr-Cyrl-CS"/>
        </w:rPr>
        <w:t>10</w:t>
      </w:r>
      <w:r w:rsidRPr="00952621">
        <w:rPr>
          <w:sz w:val="22"/>
          <w:szCs w:val="22"/>
          <w:lang w:val="sr-Cyrl-CS"/>
        </w:rPr>
        <w:t>/2014”,  а на полеђини назив, адресу понуђача и број телефона.</w:t>
      </w:r>
    </w:p>
    <w:p w:rsidR="005B6496" w:rsidRPr="00952621" w:rsidRDefault="005B6496" w:rsidP="005B6496">
      <w:pPr>
        <w:jc w:val="both"/>
        <w:rPr>
          <w:sz w:val="22"/>
          <w:szCs w:val="22"/>
        </w:rPr>
      </w:pPr>
      <w:r w:rsidRPr="00952621">
        <w:rPr>
          <w:sz w:val="22"/>
          <w:szCs w:val="22"/>
          <w:lang w:val="sr-Cyrl-CS"/>
        </w:rPr>
        <w:tab/>
        <w:t xml:space="preserve">За све детаљније информације можете се обратити на телeфон </w:t>
      </w:r>
      <w:r w:rsidRPr="00952621">
        <w:rPr>
          <w:sz w:val="22"/>
          <w:szCs w:val="22"/>
          <w:lang w:val="sr-Cyrl-CS"/>
        </w:rPr>
        <w:br/>
        <w:t>011/</w:t>
      </w:r>
      <w:r w:rsidRPr="00952621">
        <w:rPr>
          <w:sz w:val="22"/>
          <w:szCs w:val="22"/>
        </w:rPr>
        <w:t>319-19</w:t>
      </w:r>
      <w:r w:rsidRPr="00952621">
        <w:rPr>
          <w:sz w:val="22"/>
          <w:szCs w:val="22"/>
          <w:lang w:val="sr-Cyrl-CS"/>
        </w:rPr>
        <w:t>-</w:t>
      </w:r>
      <w:r w:rsidRPr="00952621">
        <w:rPr>
          <w:sz w:val="22"/>
          <w:szCs w:val="22"/>
        </w:rPr>
        <w:t>10</w:t>
      </w:r>
      <w:r w:rsidRPr="00952621">
        <w:rPr>
          <w:sz w:val="22"/>
          <w:szCs w:val="22"/>
          <w:lang w:val="sr-Cyrl-CS"/>
        </w:rPr>
        <w:t>. Контакт особа: Јасмина Матовић.</w:t>
      </w:r>
    </w:p>
    <w:p w:rsidR="005B6496" w:rsidRDefault="005B6496"/>
    <w:sectPr w:rsidR="005B6496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B6496"/>
    <w:rsid w:val="00085228"/>
    <w:rsid w:val="005B6496"/>
    <w:rsid w:val="009949DB"/>
    <w:rsid w:val="00E81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5B6496"/>
    <w:pPr>
      <w:tabs>
        <w:tab w:val="left" w:pos="1440"/>
      </w:tabs>
      <w:spacing w:after="120"/>
      <w:ind w:left="283"/>
      <w:jc w:val="both"/>
    </w:pPr>
    <w:rPr>
      <w:rFonts w:eastAsia="Malgun Gothic" w:cs="Tahoma"/>
      <w:sz w:val="16"/>
      <w:szCs w:val="16"/>
      <w:lang w:val="sr-Latn-CS"/>
    </w:rPr>
  </w:style>
  <w:style w:type="character" w:customStyle="1" w:styleId="BodyTextIndent3Char">
    <w:name w:val="Body Text Indent 3 Char"/>
    <w:basedOn w:val="DefaultParagraphFont"/>
    <w:link w:val="BodyTextIndent3"/>
    <w:rsid w:val="005B6496"/>
    <w:rPr>
      <w:rFonts w:ascii="Times New Roman" w:eastAsia="Malgun Gothic" w:hAnsi="Times New Roman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6C7D1C0-7383-46DF-8750-5401196B3817}"/>
</file>

<file path=customXml/itemProps2.xml><?xml version="1.0" encoding="utf-8"?>
<ds:datastoreItem xmlns:ds="http://schemas.openxmlformats.org/officeDocument/2006/customXml" ds:itemID="{A35A8648-55EC-4474-9BFA-5628D7D654AB}"/>
</file>

<file path=customXml/itemProps3.xml><?xml version="1.0" encoding="utf-8"?>
<ds:datastoreItem xmlns:ds="http://schemas.openxmlformats.org/officeDocument/2006/customXml" ds:itemID="{B076D008-94FC-4D05-81CA-894049F034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1051</Characters>
  <Application>Microsoft Office Word</Application>
  <DocSecurity>0</DocSecurity>
  <Lines>8</Lines>
  <Paragraphs>2</Paragraphs>
  <ScaleCrop>false</ScaleCrop>
  <Company>uc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2014-05-30T12:18:00Z</dcterms:created>
  <dcterms:modified xsi:type="dcterms:W3CDTF">2014-05-30T12:19:00Z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