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F82585" w:rsidRDefault="00516C80" w:rsidP="006F3ADD">
            <w:pPr>
              <w:keepNext/>
              <w:jc w:val="left"/>
              <w:rPr>
                <w:szCs w:val="24"/>
                <w:lang w:val="sr-Cyrl-RS"/>
              </w:rPr>
            </w:pPr>
            <w:r>
              <w:t>Набавка</w:t>
            </w:r>
            <w:r w:rsidRPr="00480723">
              <w:t xml:space="preserve"> </w:t>
            </w:r>
            <w:r>
              <w:t xml:space="preserve">услуга </w:t>
            </w:r>
            <w:r w:rsidR="00351196">
              <w:rPr>
                <w:szCs w:val="24"/>
              </w:rPr>
              <w:t>одржавања фотокопир</w:t>
            </w:r>
            <w:r w:rsidR="006F3ADD" w:rsidRPr="006F3ADD">
              <w:rPr>
                <w:szCs w:val="24"/>
              </w:rPr>
              <w:t xml:space="preserve"> </w:t>
            </w:r>
            <w:r w:rsidR="006F3ADD">
              <w:rPr>
                <w:szCs w:val="24"/>
              </w:rPr>
              <w:t>а</w:t>
            </w:r>
            <w:r w:rsidR="006F3ADD">
              <w:rPr>
                <w:szCs w:val="24"/>
                <w:lang w:val="sr-Cyrl-RS"/>
              </w:rPr>
              <w:t xml:space="preserve">парата </w:t>
            </w:r>
            <w:r w:rsidR="006F3ADD">
              <w:rPr>
                <w:szCs w:val="24"/>
                <w:lang w:val="sr-Latn-RS"/>
              </w:rPr>
              <w:t>„Minolta”</w:t>
            </w:r>
            <w:r w:rsidR="00F82585">
              <w:rPr>
                <w:szCs w:val="24"/>
                <w:lang w:val="sr-Cyrl-RS"/>
              </w:rPr>
              <w:t xml:space="preserve"> – Пречишћен текст</w:t>
            </w:r>
            <w:bookmarkStart w:id="0" w:name="_GoBack"/>
            <w:bookmarkEnd w:id="0"/>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970722" w:rsidP="00516C80">
            <w:pPr>
              <w:keepNext/>
              <w:jc w:val="left"/>
              <w:rPr>
                <w:b/>
                <w:szCs w:val="24"/>
              </w:rPr>
            </w:pPr>
            <w:r>
              <w:rPr>
                <w:b/>
                <w:szCs w:val="24"/>
                <w:lang w:val="sr-Latn-RS"/>
              </w:rPr>
              <w:t>04</w:t>
            </w:r>
            <w:r w:rsidR="00516C80" w:rsidRPr="00BF0F9E">
              <w:rPr>
                <w:b/>
                <w:szCs w:val="24"/>
              </w:rPr>
              <w:t>/1</w:t>
            </w:r>
            <w:r>
              <w:rPr>
                <w:b/>
                <w:szCs w:val="24"/>
              </w:rPr>
              <w:t>8</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5D27C5" w:rsidRDefault="00516C80" w:rsidP="00516C80">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одржавања фотокопир апарата</w:t>
      </w:r>
      <w:r w:rsidR="00EC5843">
        <w:rPr>
          <w:rFonts w:eastAsia="Times New Roman"/>
          <w:szCs w:val="24"/>
          <w:lang w:val="sr-Latn-RS"/>
        </w:rPr>
        <w:t xml:space="preserve"> „Minolta”</w:t>
      </w:r>
      <w:r w:rsidRPr="005D27C5">
        <w:rPr>
          <w:rFonts w:eastAsia="Times New Roman"/>
          <w:szCs w:val="24"/>
        </w:rPr>
        <w:t xml:space="preserve">. </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lastRenderedPageBreak/>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516C80" w:rsidRPr="00800A48" w:rsidRDefault="00516C80" w:rsidP="00516C80">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800A48" w:rsidRDefault="00516C80" w:rsidP="00516C80">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516C80">
      <w:pPr>
        <w:tabs>
          <w:tab w:val="clear" w:pos="1440"/>
          <w:tab w:val="left" w:pos="0"/>
        </w:tabs>
        <w:ind w:firstLine="851"/>
        <w:rPr>
          <w:rFonts w:eastAsia="Times New Roman"/>
          <w:i/>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szCs w:val="24"/>
          <w:lang w:val="ru-RU"/>
        </w:rPr>
        <w:tab/>
      </w: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800A48" w:rsidRDefault="00516C80" w:rsidP="00516C80">
      <w:pPr>
        <w:tabs>
          <w:tab w:val="clear" w:pos="1440"/>
          <w:tab w:val="left" w:pos="0"/>
        </w:tabs>
        <w:ind w:firstLine="851"/>
        <w:rPr>
          <w:rFonts w:eastAsia="Times New Roman"/>
          <w:szCs w:val="24"/>
          <w:lang w:val="ru-RU"/>
        </w:rPr>
      </w:pPr>
    </w:p>
    <w:p w:rsidR="00516C80" w:rsidRPr="00351196" w:rsidRDefault="00516C80" w:rsidP="00516C80">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Pr="000B42E6" w:rsidRDefault="00516C80" w:rsidP="00516C80">
      <w:pPr>
        <w:tabs>
          <w:tab w:val="clear" w:pos="1440"/>
          <w:tab w:val="left" w:pos="0"/>
        </w:tabs>
        <w:ind w:firstLine="851"/>
        <w:rPr>
          <w:rFonts w:eastAsia="Times New Roman"/>
          <w:szCs w:val="24"/>
          <w:lang w:val="ru-RU"/>
        </w:rPr>
      </w:pPr>
      <w:r w:rsidRPr="000B42E6">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sidRPr="000B42E6">
        <w:rPr>
          <w:rFonts w:eastAsia="Times New Roman"/>
          <w:szCs w:val="24"/>
          <w:lang w:val="ru-RU"/>
        </w:rPr>
        <w:t>.</w:t>
      </w:r>
    </w:p>
    <w:p w:rsidR="00516C80" w:rsidRPr="00800A48" w:rsidRDefault="00516C80" w:rsidP="00516C80">
      <w:pPr>
        <w:tabs>
          <w:tab w:val="clear" w:pos="1440"/>
          <w:tab w:val="left" w:pos="0"/>
        </w:tabs>
        <w:rPr>
          <w:rFonts w:eastAsia="Times New Roman"/>
          <w:szCs w:val="24"/>
        </w:rPr>
      </w:pPr>
    </w:p>
    <w:p w:rsidR="00516C80" w:rsidRPr="00800A48" w:rsidRDefault="00516C80" w:rsidP="00516C80">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516C80">
      <w:pPr>
        <w:tabs>
          <w:tab w:val="clear" w:pos="1440"/>
          <w:tab w:val="left" w:pos="0"/>
        </w:tabs>
        <w:ind w:firstLine="851"/>
        <w:rPr>
          <w:rFonts w:eastAsia="Times New Roman"/>
          <w:szCs w:val="24"/>
        </w:rPr>
      </w:pP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6F3ADD" w:rsidRDefault="00516C80" w:rsidP="00516C80">
      <w:pPr>
        <w:tabs>
          <w:tab w:val="clear" w:pos="1440"/>
          <w:tab w:val="left" w:pos="0"/>
        </w:tabs>
        <w:ind w:firstLine="851"/>
        <w:rPr>
          <w:rFonts w:eastAsia="Times New Roman"/>
          <w:bCs/>
          <w:szCs w:val="24"/>
        </w:rPr>
      </w:pPr>
    </w:p>
    <w:p w:rsidR="00B564E8" w:rsidRPr="006F3ADD" w:rsidRDefault="00B564E8"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516C80">
      <w:pPr>
        <w:tabs>
          <w:tab w:val="clear" w:pos="1440"/>
          <w:tab w:val="left" w:pos="0"/>
        </w:tabs>
        <w:ind w:firstLine="851"/>
        <w:rPr>
          <w:rFonts w:eastAsia="Times New Roman"/>
          <w:bCs/>
          <w:sz w:val="22"/>
          <w:szCs w:val="22"/>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516C80" w:rsidRPr="001E2458" w:rsidRDefault="00516C80" w:rsidP="001E2458">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val="en-US" w:eastAsia="zh-CN" w:bidi="hi-IN"/>
        </w:rPr>
      </w:pPr>
      <w:r>
        <w:rPr>
          <w:rFonts w:eastAsia="Times New Roman"/>
          <w:b/>
          <w:color w:val="000000"/>
          <w:kern w:val="3"/>
          <w:szCs w:val="32"/>
          <w:lang w:eastAsia="zh-CN" w:bidi="hi-IN"/>
        </w:rPr>
        <w:t>Табела 1</w:t>
      </w:r>
      <w:r w:rsidRPr="00800A48">
        <w:rPr>
          <w:rFonts w:eastAsia="Times New Roman"/>
          <w:b/>
          <w:color w:val="000000"/>
          <w:kern w:val="3"/>
          <w:szCs w:val="32"/>
          <w:lang w:eastAsia="zh-CN" w:bidi="hi-IN"/>
        </w:rPr>
        <w:t>. – Апарати у власништву Наручиоца</w:t>
      </w:r>
      <w:r>
        <w:rPr>
          <w:rFonts w:eastAsia="Times New Roman"/>
          <w:b/>
          <w:color w:val="000000"/>
          <w:kern w:val="3"/>
          <w:szCs w:val="32"/>
          <w:lang w:eastAsia="zh-CN" w:bidi="hi-IN"/>
        </w:rPr>
        <w:t xml:space="preserve"> </w:t>
      </w:r>
    </w:p>
    <w:p w:rsid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tbl>
      <w:tblPr>
        <w:tblStyle w:val="TableGrid2"/>
        <w:tblW w:w="0" w:type="auto"/>
        <w:tblLook w:val="04A0" w:firstRow="1" w:lastRow="0" w:firstColumn="1" w:lastColumn="0" w:noHBand="0" w:noVBand="1"/>
      </w:tblPr>
      <w:tblGrid>
        <w:gridCol w:w="988"/>
        <w:gridCol w:w="3969"/>
      </w:tblGrid>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Minolta DI 183</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rPr>
            </w:pPr>
            <w:r>
              <w:rPr>
                <w:bCs/>
                <w:sz w:val="20"/>
                <w:lang w:val="sr-Latn-CS"/>
              </w:rPr>
              <w:t>Minolta BIZHUB 162</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 xml:space="preserve">Minolta BIZHUB </w:t>
            </w:r>
            <w:r>
              <w:rPr>
                <w:bCs/>
                <w:sz w:val="20"/>
              </w:rPr>
              <w:t>250</w:t>
            </w:r>
          </w:p>
        </w:tc>
      </w:tr>
      <w:tr w:rsidR="00516C80" w:rsidRPr="00800A48" w:rsidTr="00516C80">
        <w:tc>
          <w:tcPr>
            <w:tcW w:w="988" w:type="dxa"/>
            <w:vAlign w:val="center"/>
          </w:tcPr>
          <w:p w:rsidR="00516C80" w:rsidRPr="00FD7254" w:rsidRDefault="00516C80" w:rsidP="00516C80">
            <w:pPr>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Pr="00FD7254" w:rsidRDefault="00516C80" w:rsidP="00516C80">
            <w:pPr>
              <w:jc w:val="center"/>
              <w:rPr>
                <w:bCs/>
                <w:sz w:val="20"/>
              </w:rPr>
            </w:pPr>
            <w:r>
              <w:rPr>
                <w:bCs/>
                <w:sz w:val="20"/>
                <w:lang w:val="sr-Latn-CS"/>
              </w:rPr>
              <w:t>Minolta C203</w:t>
            </w:r>
          </w:p>
        </w:tc>
      </w:tr>
      <w:tr w:rsidR="009014E6" w:rsidRPr="00800A48" w:rsidTr="00516C80">
        <w:tc>
          <w:tcPr>
            <w:tcW w:w="988" w:type="dxa"/>
            <w:vAlign w:val="center"/>
          </w:tcPr>
          <w:p w:rsidR="009014E6" w:rsidRPr="009014E6" w:rsidRDefault="009014E6" w:rsidP="00516C80">
            <w:pPr>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5.</w:t>
            </w:r>
          </w:p>
        </w:tc>
        <w:tc>
          <w:tcPr>
            <w:tcW w:w="3969" w:type="dxa"/>
            <w:tcBorders>
              <w:top w:val="single" w:sz="4" w:space="0" w:color="auto"/>
              <w:left w:val="single" w:sz="4" w:space="0" w:color="auto"/>
              <w:bottom w:val="single" w:sz="4" w:space="0" w:color="auto"/>
              <w:right w:val="single" w:sz="4" w:space="0" w:color="auto"/>
            </w:tcBorders>
            <w:vAlign w:val="center"/>
          </w:tcPr>
          <w:p w:rsidR="009014E6" w:rsidRPr="009014E6" w:rsidRDefault="009014E6" w:rsidP="00516C80">
            <w:pPr>
              <w:jc w:val="center"/>
              <w:rPr>
                <w:bCs/>
                <w:sz w:val="20"/>
                <w:lang w:val="sr-Latn-RS"/>
              </w:rPr>
            </w:pPr>
            <w:r>
              <w:rPr>
                <w:bCs/>
                <w:sz w:val="20"/>
                <w:lang w:val="sr-Latn-RS"/>
              </w:rPr>
              <w:t>Konica Minolta BIZHUB C253</w:t>
            </w:r>
          </w:p>
        </w:tc>
      </w:tr>
    </w:tbl>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516C80">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rPr>
          <w:szCs w:val="24"/>
          <w:lang w:eastAsia="ko-KR"/>
        </w:rPr>
      </w:pPr>
    </w:p>
    <w:p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516C80" w:rsidRPr="000276F3" w:rsidRDefault="00516C80" w:rsidP="00516C80">
      <w:pPr>
        <w:keepNext/>
        <w:widowControl/>
        <w:tabs>
          <w:tab w:val="left" w:pos="720"/>
        </w:tabs>
        <w:outlineLvl w:val="0"/>
        <w:rPr>
          <w:b/>
          <w:szCs w:val="24"/>
        </w:rPr>
      </w:pPr>
    </w:p>
    <w:p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6452D0" w:rsidRPr="006452D0">
        <w:rPr>
          <w:rFonts w:eastAsiaTheme="minorHAnsi"/>
          <w:szCs w:val="24"/>
        </w:rPr>
        <w:t>6</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6452D0" w:rsidRPr="006452D0">
        <w:rPr>
          <w:rFonts w:eastAsia="Times New Roman"/>
          <w:szCs w:val="24"/>
        </w:rPr>
        <w:t>6</w:t>
      </w:r>
      <w:r>
        <w:rPr>
          <w:rFonts w:eastAsia="Times New Roman"/>
          <w:szCs w:val="24"/>
        </w:rPr>
        <w:t>.године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6452D0">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6452D0" w:rsidRPr="006452D0">
              <w:rPr>
                <w:rFonts w:eastAsia="Times New Roman"/>
                <w:sz w:val="22"/>
                <w:szCs w:val="22"/>
              </w:rPr>
              <w:t>6</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јануара закључно са децембром 201</w:t>
            </w:r>
            <w:r w:rsidR="006452D0" w:rsidRPr="006452D0">
              <w:rPr>
                <w:rFonts w:eastAsia="Times New Roman"/>
                <w:sz w:val="22"/>
                <w:szCs w:val="22"/>
              </w:rPr>
              <w:t>6</w:t>
            </w:r>
            <w:r w:rsidRPr="006452D0">
              <w:rPr>
                <w:rFonts w:eastAsia="Times New Roman"/>
                <w:sz w:val="22"/>
                <w:szCs w:val="22"/>
              </w:rPr>
              <w:t>.године</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6452D0">
              <w:rPr>
                <w:rFonts w:eastAsia="Times New Roman"/>
                <w:sz w:val="22"/>
                <w:szCs w:val="22"/>
              </w:rPr>
              <w:t>6</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067B3A">
              <w:rPr>
                <w:rFonts w:eastAsia="Times New Roman"/>
                <w:sz w:val="22"/>
                <w:szCs w:val="22"/>
              </w:rPr>
              <w:t>6</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516C80" w:rsidRPr="002E38B8" w:rsidRDefault="00516C80" w:rsidP="00516C80">
      <w:pPr>
        <w:pStyle w:val="ListParagraph"/>
        <w:numPr>
          <w:ilvl w:val="0"/>
          <w:numId w:val="43"/>
        </w:numPr>
        <w:ind w:left="1134"/>
        <w:rPr>
          <w:rFonts w:eastAsia="Times New Roman"/>
        </w:rPr>
      </w:pPr>
      <w:r w:rsidRPr="002E38B8">
        <w:rPr>
          <w:rFonts w:eastAsia="Times New Roman"/>
        </w:rPr>
        <w:t xml:space="preserve">Да понуђач има уведен систем Систем Менаџмента безбедности и информација </w:t>
      </w:r>
    </w:p>
    <w:p w:rsidR="00516C80" w:rsidRPr="000009E2" w:rsidRDefault="00516C80" w:rsidP="00516C80">
      <w:pPr>
        <w:rPr>
          <w:rFonts w:eastAsia="Times New Roman"/>
          <w:sz w:val="22"/>
          <w:szCs w:val="22"/>
        </w:rPr>
      </w:pPr>
      <w:r w:rsidRPr="000009E2">
        <w:rPr>
          <w:rFonts w:eastAsia="Times New Roman"/>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r w:rsidRPr="000009E2">
              <w:rPr>
                <w:rFonts w:eastAsia="Times New Roman"/>
                <w:sz w:val="22"/>
                <w:szCs w:val="22"/>
              </w:rPr>
              <w:t>Фотокопија Сертификата ИСО 27001:2011 или одговарајући</w:t>
            </w:r>
          </w:p>
          <w:p w:rsidR="00516C80" w:rsidRPr="000009E2" w:rsidRDefault="00516C80" w:rsidP="00516C80">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Pr="000009E2">
              <w:rPr>
                <w:rFonts w:eastAsia="Times New Roman"/>
                <w:sz w:val="22"/>
                <w:szCs w:val="22"/>
              </w:rPr>
              <w:t xml:space="preserve">, којом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516C80" w:rsidRPr="000009E2"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Pr="000009E2" w:rsidRDefault="00516C80" w:rsidP="00067B3A">
      <w:pPr>
        <w:tabs>
          <w:tab w:val="left" w:pos="0"/>
        </w:tabs>
        <w:rPr>
          <w:rFonts w:eastAsia="Batang" w:cs="Tahoma"/>
          <w:b/>
          <w:szCs w:val="24"/>
        </w:rPr>
      </w:pPr>
      <w:r w:rsidRPr="000009E2">
        <w:rPr>
          <w:rFonts w:eastAsia="Times New Roman"/>
          <w:b/>
          <w:szCs w:val="24"/>
          <w:lang w:val="ru-RU"/>
        </w:rPr>
        <w:tab/>
      </w: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lastRenderedPageBreak/>
        <w:tab/>
        <w:t xml:space="preserve">2.2. Кадровски капацитет </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Pr="000009E2">
        <w:rPr>
          <w:rFonts w:eastAsia="Batang" w:cs="Tahoma"/>
          <w:szCs w:val="24"/>
          <w:lang w:val="sr-Latn-CS"/>
        </w:rPr>
        <w:t>Понуђач мора да има најмање 2 (два) ангажована лица – сервисера</w:t>
      </w:r>
      <w:r w:rsidRPr="000009E2">
        <w:rPr>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Batang" w:cs="Tahoma"/>
          <w:szCs w:val="24"/>
        </w:rPr>
        <w:t>.</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16C80" w:rsidRPr="000009E2" w:rsidRDefault="00516C80" w:rsidP="00516C80">
            <w:pPr>
              <w:tabs>
                <w:tab w:val="clear" w:pos="1440"/>
              </w:tabs>
              <w:rPr>
                <w:rFonts w:eastAsia="Times New Roman"/>
                <w:bCs/>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w:t>
      </w:r>
      <w:r w:rsidRPr="00F41D6F">
        <w:rPr>
          <w:spacing w:val="-6"/>
          <w:szCs w:val="24"/>
        </w:rPr>
        <w:lastRenderedPageBreak/>
        <w:t>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lastRenderedPageBreak/>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 xml:space="preserve">„ПОНУДА-НЕ ОТВАРАЈ”, назив и број јавне набавке, а на полеђини назив, </w:t>
      </w:r>
      <w:r>
        <w:rPr>
          <w:b/>
          <w:szCs w:val="24"/>
        </w:rPr>
        <w:lastRenderedPageBreak/>
        <w:t>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262C66" w:rsidRPr="00262C66">
        <w:t>45</w:t>
      </w:r>
      <w:r w:rsidRPr="001A53BD">
        <w:t>/1</w:t>
      </w:r>
      <w:r>
        <w:t>7</w:t>
      </w:r>
      <w:r w:rsidRPr="00C94592">
        <w:rPr>
          <w:lang w:val="ru-RU"/>
        </w:rPr>
        <w:t xml:space="preserve"> –</w:t>
      </w:r>
      <w:r w:rsidRPr="00DD3A75">
        <w:rPr>
          <w:lang w:val="ru-RU"/>
        </w:rPr>
        <w:t xml:space="preserve"> </w:t>
      </w:r>
      <w:r>
        <w:rPr>
          <w:lang w:val="ru-RU"/>
        </w:rPr>
        <w:t>Услуга одржавања фотокопир</w:t>
      </w:r>
      <w:r w:rsidR="00262C66" w:rsidRPr="00262C66">
        <w:t xml:space="preserve"> </w:t>
      </w:r>
      <w:r w:rsidR="00351196">
        <w:rPr>
          <w:lang w:val="ru-RU"/>
        </w:rPr>
        <w:t>а</w:t>
      </w:r>
      <w:r w:rsidR="00262C66">
        <w:rPr>
          <w:lang w:val="sr-Cyrl-RS"/>
        </w:rPr>
        <w:t>парата</w:t>
      </w:r>
      <w:r w:rsidR="00262C66" w:rsidRPr="00262C66">
        <w:t xml:space="preserve"> </w:t>
      </w:r>
      <w:r w:rsidR="00262C66">
        <w:rPr>
          <w:lang w:val="en-US"/>
        </w:rPr>
        <w:t>Minolta</w:t>
      </w:r>
      <w:r w:rsidRPr="00E510F7">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6F3ADD">
        <w:rPr>
          <w:lang w:val="sr-Cyrl-CS"/>
        </w:rPr>
        <w:t>а</w:t>
      </w:r>
      <w:r w:rsidRPr="004C64B4">
        <w:rPr>
          <w:lang w:val="ru-RU"/>
        </w:rPr>
        <w:t xml:space="preserve"> треба да буде изражен</w:t>
      </w:r>
      <w:r w:rsidRPr="006F3ADD">
        <w:rPr>
          <w:lang w:val="sr-Cyrl-CS"/>
        </w:rPr>
        <w:t>а</w:t>
      </w:r>
      <w:r w:rsidRPr="004C64B4">
        <w:rPr>
          <w:lang w:val="ru-RU"/>
        </w:rPr>
        <w:t xml:space="preserve"> у динарима, по јединици мере без пореза на додату вредност.</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24577B" w:rsidRPr="006F3ADD">
        <w:rPr>
          <w:rFonts w:eastAsia="Times New Roman"/>
          <w:kern w:val="3"/>
          <w:szCs w:val="24"/>
          <w:lang w:val="ru-RU" w:eastAsia="zh-CN" w:bidi="hi-IN"/>
        </w:rPr>
        <w:t>из Т</w:t>
      </w:r>
      <w:r w:rsidR="0024577B" w:rsidRPr="0024577B">
        <w:rPr>
          <w:rFonts w:eastAsia="Times New Roman"/>
          <w:kern w:val="3"/>
          <w:szCs w:val="24"/>
          <w:lang w:eastAsia="zh-CN" w:bidi="hi-IN"/>
        </w:rPr>
        <w:t>абеле</w:t>
      </w:r>
      <w:r w:rsidR="0024577B" w:rsidRPr="006F3ADD">
        <w:rPr>
          <w:rFonts w:eastAsia="Times New Roman"/>
          <w:kern w:val="3"/>
          <w:szCs w:val="24"/>
          <w:lang w:val="ru-RU" w:eastAsia="zh-CN" w:bidi="hi-IN"/>
        </w:rPr>
        <w:t xml:space="preserve"> 1 </w:t>
      </w:r>
      <w:r w:rsidR="00435E92">
        <w:rPr>
          <w:rFonts w:eastAsia="Times New Roman"/>
          <w:kern w:val="3"/>
          <w:szCs w:val="24"/>
          <w:lang w:val="sr-Cyrl-RS" w:eastAsia="zh-CN" w:bidi="hi-IN"/>
        </w:rPr>
        <w:t xml:space="preserve">(страна 6)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sidR="0024577B" w:rsidRPr="0024577B">
        <w:rPr>
          <w:rFonts w:eastAsia="Times New Roman"/>
          <w:kern w:val="3"/>
          <w:szCs w:val="24"/>
          <w:lang w:eastAsia="zh-CN" w:bidi="hi-IN"/>
        </w:rPr>
        <w:t>Сви потребни резервни делови за поправку предметних фотокопир апарата фактурисаће се по интерном ценовнику</w:t>
      </w:r>
      <w:r>
        <w:rPr>
          <w:rFonts w:eastAsia="Times New Roman"/>
          <w:kern w:val="3"/>
          <w:szCs w:val="24"/>
          <w:lang w:val="en-US" w:eastAsia="zh-CN" w:bidi="hi-IN"/>
        </w:rPr>
        <w:t xml:space="preserve"> </w:t>
      </w:r>
      <w:r>
        <w:rPr>
          <w:rFonts w:eastAsia="Times New Roman"/>
          <w:kern w:val="3"/>
          <w:szCs w:val="24"/>
          <w:lang w:val="sr-Cyrl-RS" w:eastAsia="zh-CN" w:bidi="hi-IN"/>
        </w:rPr>
        <w:t>понуђача</w:t>
      </w:r>
      <w:r w:rsidR="0024577B" w:rsidRPr="0024577B">
        <w:rPr>
          <w:rFonts w:eastAsia="Times New Roman"/>
          <w:kern w:val="3"/>
          <w:szCs w:val="24"/>
          <w:lang w:eastAsia="zh-CN" w:bidi="hi-IN"/>
        </w:rPr>
        <w:t xml:space="preserve">, који ће бити саставни део Уговора. </w:t>
      </w:r>
      <w:r w:rsidR="0024577B"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Pr>
          <w:rFonts w:eastAsia="Times New Roman"/>
          <w:kern w:val="3"/>
          <w:szCs w:val="24"/>
          <w:lang w:val="sr-Cyrl-RS" w:eastAsia="zh-CN" w:bidi="hi-IN"/>
        </w:rPr>
        <w:t xml:space="preserve">понуђач </w:t>
      </w:r>
      <w:r w:rsidR="0024577B" w:rsidRPr="006F3ADD">
        <w:rPr>
          <w:rFonts w:eastAsia="Times New Roman"/>
          <w:kern w:val="3"/>
          <w:szCs w:val="24"/>
          <w:lang w:eastAsia="zh-CN" w:bidi="hi-IN"/>
        </w:rPr>
        <w:t>има право да превентивно одржава опрему, без пријаве од стране Наручиоца.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Понуђач је дужан, да без обзира на радне налоге, у току месеца превентивно редовно сервисира минимум три уређаја.</w:t>
      </w:r>
    </w:p>
    <w:p w:rsidR="00516C80" w:rsidRPr="006F3ADD" w:rsidRDefault="00516C80" w:rsidP="00516C80">
      <w:pPr>
        <w:widowControl/>
        <w:tabs>
          <w:tab w:val="clear" w:pos="1440"/>
          <w:tab w:val="left" w:pos="851"/>
        </w:tabs>
        <w:suppressAutoHyphens/>
        <w:autoSpaceDN w:val="0"/>
        <w:textAlignment w:val="baseline"/>
        <w:rPr>
          <w:rFonts w:eastAsia="Times New Roman"/>
          <w:kern w:val="3"/>
          <w:szCs w:val="24"/>
          <w:lang w:eastAsia="zh-CN" w:bidi="hi-IN"/>
        </w:rPr>
      </w:pPr>
    </w:p>
    <w:p w:rsidR="00516C80" w:rsidRPr="00313C17" w:rsidRDefault="00516C80" w:rsidP="00516C80">
      <w:pPr>
        <w:keepNext/>
        <w:keepLines/>
        <w:ind w:right="-45"/>
        <w:rPr>
          <w:color w:val="00B050"/>
          <w:szCs w:val="24"/>
          <w:lang w:val="ru-RU"/>
        </w:rPr>
      </w:pP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372ABF" w:rsidRPr="004C64B4" w:rsidRDefault="00372ABF" w:rsidP="00516C80">
      <w:pPr>
        <w:pStyle w:val="Standard"/>
        <w:keepNext/>
        <w:keepLines/>
        <w:outlineLvl w:val="0"/>
        <w:rPr>
          <w:lang w:val="ru-RU"/>
        </w:rPr>
      </w:pPr>
    </w:p>
    <w:p w:rsidR="00516C80" w:rsidRPr="008968CB" w:rsidRDefault="00516C80" w:rsidP="008968CB">
      <w:pPr>
        <w:pStyle w:val="Standard"/>
        <w:rPr>
          <w:color w:val="auto"/>
          <w:lang w:val="ru-RU"/>
        </w:rPr>
      </w:pPr>
      <w:r>
        <w:rPr>
          <w:b/>
          <w:lang w:val="ru-RU"/>
        </w:rPr>
        <w:tab/>
        <w:t>11</w:t>
      </w:r>
      <w:r w:rsidRPr="004C64B4">
        <w:rPr>
          <w:b/>
          <w:lang w:val="ru-RU"/>
        </w:rPr>
        <w:t xml:space="preserve">.1. </w:t>
      </w:r>
      <w:r w:rsidRPr="004C64B4">
        <w:rPr>
          <w:lang w:val="ru-RU"/>
        </w:rPr>
        <w:t>-</w:t>
      </w:r>
      <w:r w:rsidRPr="004C64B4">
        <w:rPr>
          <w:b/>
          <w:lang w:val="ru-RU"/>
        </w:rPr>
        <w:t xml:space="preserve">  </w:t>
      </w:r>
      <w:r w:rsidRPr="004C64B4">
        <w:rPr>
          <w:b/>
          <w:spacing w:val="-4"/>
          <w:lang w:val="ru-RU"/>
        </w:rPr>
        <w:t>Мениц</w:t>
      </w:r>
      <w:r w:rsidRPr="004C64B4">
        <w:rPr>
          <w:b/>
          <w:spacing w:val="-4"/>
        </w:rPr>
        <w:t>у</w:t>
      </w:r>
      <w:r w:rsidRPr="004C64B4">
        <w:rPr>
          <w:b/>
          <w:spacing w:val="-4"/>
          <w:lang w:val="ru-RU"/>
        </w:rPr>
        <w:t xml:space="preserve"> за озбиљност понуде </w:t>
      </w:r>
      <w:r w:rsidRPr="004C64B4">
        <w:rPr>
          <w:spacing w:val="-4"/>
          <w:lang w:val="ru-RU"/>
        </w:rPr>
        <w:t xml:space="preserve">са назначеним номиналним износом </w:t>
      </w:r>
      <w:r w:rsidRPr="004C64B4">
        <w:rPr>
          <w:lang w:val="ru-RU"/>
        </w:rPr>
        <w:t xml:space="preserve">у висини од  </w:t>
      </w:r>
      <w:r w:rsidR="008968CB">
        <w:rPr>
          <w:lang w:val="ru-RU"/>
        </w:rPr>
        <w:t>5% вредн</w:t>
      </w:r>
      <w:r w:rsidR="00F82585">
        <w:rPr>
          <w:lang w:val="ru-RU"/>
        </w:rPr>
        <w:t>о</w:t>
      </w:r>
      <w:r w:rsidR="008968CB">
        <w:rPr>
          <w:lang w:val="ru-RU"/>
        </w:rPr>
        <w:t xml:space="preserve">сти понуде </w:t>
      </w:r>
      <w:r w:rsidRPr="004C64B4">
        <w:rPr>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spacing w:val="-4"/>
          <w:lang w:val="ru-RU"/>
        </w:rPr>
        <w:t>жбени гласник РС“, бр. 56/2011,</w:t>
      </w:r>
      <w:r w:rsidRPr="004C64B4">
        <w:rPr>
          <w:spacing w:val="-4"/>
          <w:lang w:val="ru-RU"/>
        </w:rPr>
        <w:t xml:space="preserve"> 80/2015</w:t>
      </w:r>
      <w:r w:rsidR="00351196">
        <w:rPr>
          <w:spacing w:val="-4"/>
          <w:lang w:val="ru-RU"/>
        </w:rPr>
        <w:t xml:space="preserve"> и 76/2016 </w:t>
      </w:r>
      <w:r w:rsidRPr="004C64B4">
        <w:rPr>
          <w:spacing w:val="-4"/>
          <w:lang w:val="ru-RU"/>
        </w:rPr>
        <w:t>), која мора да траје најмање колико и рок важења понуде, који понуђач уписује у обрасцу понуде (</w:t>
      </w:r>
      <w:r w:rsidRPr="004C64B4">
        <w:rPr>
          <w:b/>
          <w:spacing w:val="-4"/>
          <w:lang w:val="ru-RU"/>
        </w:rPr>
        <w:t>Рок важења</w:t>
      </w:r>
      <w:r w:rsidRPr="004C64B4">
        <w:rPr>
          <w:b/>
          <w:lang w:val="ru-RU"/>
        </w:rPr>
        <w:t xml:space="preserve"> понуде).</w:t>
      </w:r>
      <w:r w:rsidR="008968CB">
        <w:rPr>
          <w:b/>
          <w:lang w:val="ru-RU"/>
        </w:rPr>
        <w:t xml:space="preserve"> </w:t>
      </w:r>
      <w:r w:rsidR="008968CB">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F82585">
        <w:rPr>
          <w:lang w:val="ru-RU"/>
        </w:rPr>
        <w:t>5% вредн</w:t>
      </w:r>
      <w:r w:rsidR="00F82585">
        <w:rPr>
          <w:lang w:val="ru-RU"/>
        </w:rPr>
        <w:t>о</w:t>
      </w:r>
      <w:r w:rsidR="00F82585">
        <w:rPr>
          <w:lang w:val="ru-RU"/>
        </w:rPr>
        <w:t xml:space="preserve">сти понуде </w:t>
      </w:r>
      <w:r w:rsidR="00F82585" w:rsidRPr="004C64B4">
        <w:rPr>
          <w:spacing w:val="-4"/>
          <w:lang w:val="ru-RU"/>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516C80">
      <w:pPr>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007E4" w:rsidRPr="004007E4" w:rsidRDefault="004007E4" w:rsidP="00516C80">
      <w:pPr>
        <w:rPr>
          <w:rFonts w:eastAsia="Times New Roman"/>
          <w:szCs w:val="24"/>
          <w:lang w:val="sr-Cyrl-RS"/>
        </w:rPr>
      </w:pPr>
    </w:p>
    <w:p w:rsidR="00516C80" w:rsidRPr="000276F3" w:rsidRDefault="0024577B" w:rsidP="00516C80">
      <w:pPr>
        <w:keepNext/>
        <w:outlineLvl w:val="0"/>
        <w:rPr>
          <w:szCs w:val="24"/>
          <w:lang w:val="ru-RU"/>
        </w:rPr>
      </w:pPr>
      <w:r>
        <w:rPr>
          <w:color w:val="00B050"/>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07E4" w:rsidRDefault="00516C80" w:rsidP="00516C80">
      <w:pPr>
        <w:keepNext/>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евентуално уочене недостатке и неправилности у конкурсној документацији, најкасније </w:t>
      </w:r>
      <w:r w:rsidRPr="007439E0">
        <w:rPr>
          <w:szCs w:val="24"/>
        </w:rPr>
        <w:lastRenderedPageBreak/>
        <w:t>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970722">
        <w:rPr>
          <w:b/>
          <w:szCs w:val="24"/>
          <w:lang w:val="sr-Cyrl-RS"/>
        </w:rPr>
        <w:t>04</w:t>
      </w:r>
      <w:r w:rsidRPr="00341108">
        <w:rPr>
          <w:b/>
          <w:szCs w:val="24"/>
        </w:rPr>
        <w:t>/1</w:t>
      </w:r>
      <w:r w:rsidR="00970722">
        <w:rPr>
          <w:b/>
          <w:szCs w:val="24"/>
        </w:rPr>
        <w:t>8</w:t>
      </w:r>
      <w:r w:rsidRPr="00374393">
        <w:rPr>
          <w:szCs w:val="24"/>
        </w:rPr>
        <w:t xml:space="preserve"> чији је предмет </w:t>
      </w:r>
      <w:r w:rsidRPr="00DD3A75">
        <w:rPr>
          <w:szCs w:val="24"/>
        </w:rPr>
        <w:t xml:space="preserve">набавка </w:t>
      </w:r>
      <w:r>
        <w:rPr>
          <w:szCs w:val="24"/>
        </w:rPr>
        <w:t>услуга одржавања фотокопир</w:t>
      </w:r>
      <w:r w:rsidR="00F57898">
        <w:rPr>
          <w:szCs w:val="24"/>
          <w:lang w:val="sr-Cyrl-RS"/>
        </w:rPr>
        <w:t xml:space="preserve"> </w:t>
      </w:r>
      <w:r w:rsidR="00351196">
        <w:rPr>
          <w:szCs w:val="24"/>
        </w:rPr>
        <w:t>а</w:t>
      </w:r>
      <w:r w:rsidR="00F57898">
        <w:rPr>
          <w:szCs w:val="24"/>
          <w:lang w:val="sr-Cyrl-RS"/>
        </w:rPr>
        <w:t xml:space="preserve">парата </w:t>
      </w:r>
      <w:r w:rsidR="00F57898">
        <w:rPr>
          <w:szCs w:val="24"/>
          <w:lang w:val="sr-Latn-RS"/>
        </w:rPr>
        <w:t>Minolta</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 xml:space="preserve">Накнаду за кoришћeњe пaтeнaтa, кao и oдгoвoрнoст зa пoврeду зaштићeних </w:t>
      </w:r>
      <w:r w:rsidRPr="000276F3">
        <w:rPr>
          <w:szCs w:val="24"/>
        </w:rPr>
        <w:lastRenderedPageBreak/>
        <w:t>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970722">
        <w:rPr>
          <w:b/>
          <w:szCs w:val="24"/>
        </w:rPr>
        <w:t>04</w:t>
      </w:r>
      <w:r w:rsidRPr="00341108">
        <w:rPr>
          <w:b/>
          <w:szCs w:val="24"/>
        </w:rPr>
        <w:t>/201</w:t>
      </w:r>
      <w:r w:rsidR="00970722">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677E0E">
        <w:rPr>
          <w:szCs w:val="24"/>
        </w:rPr>
        <w:t>одржавања фотокопир</w:t>
      </w:r>
      <w:r w:rsidR="00677E0E">
        <w:rPr>
          <w:szCs w:val="24"/>
          <w:lang w:val="sr-Cyrl-RS"/>
        </w:rPr>
        <w:t xml:space="preserve"> </w:t>
      </w:r>
      <w:r w:rsidR="00677E0E">
        <w:rPr>
          <w:szCs w:val="24"/>
        </w:rPr>
        <w:t>а</w:t>
      </w:r>
      <w:r w:rsidR="00677E0E">
        <w:rPr>
          <w:szCs w:val="24"/>
          <w:lang w:val="sr-Cyrl-RS"/>
        </w:rPr>
        <w:t xml:space="preserve">парата </w:t>
      </w:r>
      <w:r w:rsidR="00677E0E">
        <w:rPr>
          <w:szCs w:val="24"/>
          <w:lang w:val="sr-Latn-RS"/>
        </w:rPr>
        <w:t>Minolta</w:t>
      </w:r>
      <w:r w:rsidRPr="00DD3A75">
        <w:rPr>
          <w:szCs w:val="24"/>
        </w:rPr>
        <w:t xml:space="preserve">, </w:t>
      </w:r>
      <w:r w:rsidRPr="00D73BB1">
        <w:rPr>
          <w:b/>
          <w:szCs w:val="24"/>
        </w:rPr>
        <w:t xml:space="preserve">број </w:t>
      </w:r>
      <w:r w:rsidR="00970722">
        <w:rPr>
          <w:b/>
          <w:szCs w:val="24"/>
        </w:rPr>
        <w:t>04</w:t>
      </w:r>
      <w:r w:rsidRPr="00D73BB1">
        <w:rPr>
          <w:b/>
          <w:szCs w:val="24"/>
        </w:rPr>
        <w:t>/1</w:t>
      </w:r>
      <w:r w:rsidR="00970722">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Pr="008968CB" w:rsidRDefault="00516C80" w:rsidP="00677E0E">
      <w:pPr>
        <w:jc w:val="center"/>
        <w:rPr>
          <w:b/>
          <w:lang w:val="sr-Cyrl-RS"/>
        </w:rPr>
      </w:pPr>
      <w:r w:rsidRPr="00BA2B44">
        <w:rPr>
          <w:b/>
        </w:rPr>
        <w:t>СПЕЦИФИКАЦИЈА</w:t>
      </w:r>
      <w:r w:rsidR="008968CB">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516C80" w:rsidRPr="005462E8" w:rsidTr="00677E0E">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677E0E">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5462E8" w:rsidRDefault="00516C80" w:rsidP="00677E0E">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677E0E" w:rsidRPr="00677E0E">
              <w:rPr>
                <w:b/>
                <w:szCs w:val="24"/>
                <w:lang w:val="sr-Latn-RS"/>
              </w:rPr>
              <w:t>Minolta</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970722">
        <w:rPr>
          <w:b/>
          <w:szCs w:val="24"/>
        </w:rPr>
        <w:t>04</w:t>
      </w:r>
      <w:r w:rsidRPr="00BA2B44">
        <w:rPr>
          <w:b/>
          <w:szCs w:val="24"/>
        </w:rPr>
        <w:t>/1</w:t>
      </w:r>
      <w:r w:rsidR="00970722">
        <w:rPr>
          <w:b/>
          <w:szCs w:val="24"/>
        </w:rPr>
        <w:t>8</w:t>
      </w:r>
      <w:r>
        <w:rPr>
          <w:szCs w:val="24"/>
        </w:rPr>
        <w:t xml:space="preserve">, чији је предмет набавка услуга 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lastRenderedPageBreak/>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0075610D">
        <w:rPr>
          <w:szCs w:val="24"/>
          <w:lang w:val="sr-Latn-RS"/>
        </w:rPr>
        <w:t>Minolta</w:t>
      </w:r>
      <w:r w:rsidR="0075610D" w:rsidRPr="00C164AB">
        <w:rPr>
          <w:rFonts w:eastAsia="Times New Roman"/>
          <w:szCs w:val="24"/>
          <w:lang w:val="sr-Latn-CS"/>
        </w:rPr>
        <w:t xml:space="preserve"> </w:t>
      </w:r>
      <w:r w:rsidRPr="00C164AB">
        <w:rPr>
          <w:rFonts w:eastAsia="Times New Roman"/>
          <w:szCs w:val="24"/>
        </w:rPr>
        <w:t>и то:</w:t>
      </w:r>
    </w:p>
    <w:p w:rsidR="00516C80"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970722" w:rsidRPr="00C164AB" w:rsidRDefault="00970722" w:rsidP="00516C80">
      <w:pPr>
        <w:ind w:left="1"/>
        <w:jc w:val="center"/>
        <w:rPr>
          <w:rFonts w:eastAsia="Times New Roman"/>
          <w:b/>
          <w:szCs w:val="24"/>
        </w:rPr>
      </w:pP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1E2458" w:rsidRPr="001E2458">
        <w:rPr>
          <w:szCs w:val="24"/>
        </w:rPr>
        <w:t xml:space="preserve"> </w:t>
      </w:r>
      <w:r w:rsidR="001E2458">
        <w:rPr>
          <w:szCs w:val="24"/>
        </w:rPr>
        <w:t>фотокопир</w:t>
      </w:r>
      <w:r w:rsidR="001E2458">
        <w:rPr>
          <w:szCs w:val="24"/>
          <w:lang w:val="sr-Cyrl-RS"/>
        </w:rPr>
        <w:t xml:space="preserve"> </w:t>
      </w:r>
      <w:r w:rsidR="001E2458">
        <w:rPr>
          <w:szCs w:val="24"/>
        </w:rPr>
        <w:t>а</w:t>
      </w:r>
      <w:r w:rsidR="001E2458">
        <w:rPr>
          <w:szCs w:val="24"/>
          <w:lang w:val="sr-Cyrl-RS"/>
        </w:rPr>
        <w:t xml:space="preserve">парата </w:t>
      </w:r>
      <w:r w:rsidR="001E2458">
        <w:rPr>
          <w:szCs w:val="24"/>
          <w:lang w:val="sr-Latn-RS"/>
        </w:rPr>
        <w:t>Minolta</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C30BC1">
        <w:rPr>
          <w:rFonts w:eastAsia="Times New Roman"/>
          <w:kern w:val="3"/>
          <w:szCs w:val="24"/>
          <w:lang w:val="ru-RU" w:eastAsia="zh-CN" w:bidi="hi-IN"/>
        </w:rPr>
        <w:t>из члана 1 овог уговора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фотокопир апарата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516C80" w:rsidRPr="00C30BC1"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970722" w:rsidRPr="00C164AB" w:rsidRDefault="00970722" w:rsidP="00516C80">
      <w:pPr>
        <w:rPr>
          <w:rFonts w:eastAsia="Times New Roman"/>
          <w:color w:val="000000"/>
          <w:szCs w:val="24"/>
        </w:rPr>
      </w:pP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970722" w:rsidRPr="00C164AB" w:rsidRDefault="00970722" w:rsidP="00516C80">
      <w:pPr>
        <w:rPr>
          <w:rFonts w:eastAsia="Times New Roman"/>
          <w:szCs w:val="24"/>
          <w:lang w:val="ru-RU"/>
        </w:rPr>
      </w:pP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C30BC1" w:rsidP="00C30BC1">
      <w:pPr>
        <w:jc w:val="center"/>
        <w:outlineLvl w:val="0"/>
        <w:rPr>
          <w:rFonts w:eastAsia="Times New Roman"/>
          <w:b/>
          <w:szCs w:val="24"/>
        </w:rPr>
      </w:pPr>
      <w:r w:rsidRPr="009F0563">
        <w:rPr>
          <w:rFonts w:eastAsia="Times New Roman"/>
          <w:b/>
          <w:szCs w:val="24"/>
        </w:rPr>
        <w:t>Члан 7.</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970722" w:rsidRDefault="00970722" w:rsidP="00C30BC1">
      <w:pPr>
        <w:tabs>
          <w:tab w:val="left" w:pos="0"/>
        </w:tabs>
        <w:ind w:firstLine="851"/>
        <w:rPr>
          <w:rFonts w:eastAsia="Times New Roman"/>
          <w:szCs w:val="24"/>
        </w:rPr>
      </w:pP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970722" w:rsidRDefault="00970722" w:rsidP="00516C80">
      <w:pPr>
        <w:rPr>
          <w:rFonts w:eastAsia="Times New Roman"/>
          <w:szCs w:val="24"/>
          <w:lang w:val="ru-RU"/>
        </w:rPr>
      </w:pP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Default="00970722" w:rsidP="00516C80">
      <w:pPr>
        <w:rPr>
          <w:rFonts w:eastAsia="Times New Roman"/>
          <w:szCs w:val="24"/>
        </w:rPr>
      </w:pPr>
    </w:p>
    <w:p w:rsidR="00516C80" w:rsidRDefault="00516C80" w:rsidP="00516C80">
      <w:pPr>
        <w:rPr>
          <w:rFonts w:eastAsia="Times New Roman"/>
          <w:szCs w:val="24"/>
        </w:rPr>
      </w:pP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lastRenderedPageBreak/>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C30BC1">
        <w:rPr>
          <w:rFonts w:eastAsia="Times New Roman"/>
          <w:b/>
          <w:szCs w:val="24"/>
          <w:lang w:val="ru-RU"/>
        </w:rPr>
        <w:t>10</w:t>
      </w:r>
      <w:r w:rsidRPr="00C164AB">
        <w:rPr>
          <w:rFonts w:eastAsia="Times New Roman"/>
          <w:b/>
          <w:szCs w:val="24"/>
        </w:rPr>
        <w:t>.</w:t>
      </w:r>
    </w:p>
    <w:p w:rsidR="00516C80" w:rsidRPr="00C164AB" w:rsidRDefault="00516C80" w:rsidP="00516C80">
      <w:pPr>
        <w:rPr>
          <w:rFonts w:eastAsia="Times New Roman"/>
          <w:b/>
          <w:szCs w:val="24"/>
        </w:rPr>
      </w:pPr>
    </w:p>
    <w:p w:rsidR="00516C80"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70722" w:rsidRPr="00C164AB" w:rsidRDefault="00970722"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00C30BC1">
        <w:rPr>
          <w:rFonts w:eastAsia="Times New Roman"/>
          <w:b/>
          <w:bCs/>
          <w:szCs w:val="24"/>
          <w:lang w:val="ru-RU"/>
        </w:rPr>
        <w:t>11</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970722" w:rsidRPr="00C164AB" w:rsidRDefault="00970722" w:rsidP="00516C80">
      <w:pPr>
        <w:rPr>
          <w:rFonts w:eastAsia="Times New Roman"/>
          <w:szCs w:val="24"/>
          <w:lang w:val="ru-RU"/>
        </w:rPr>
      </w:pP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970722" w:rsidRDefault="00970722" w:rsidP="00516C80">
      <w:pPr>
        <w:rPr>
          <w:rFonts w:eastAsia="Times New Roman"/>
          <w:szCs w:val="24"/>
        </w:rPr>
      </w:pP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00516C80" w:rsidRPr="00C164AB">
        <w:rPr>
          <w:rFonts w:eastAsia="Times New Roman"/>
          <w:b/>
          <w:szCs w:val="24"/>
        </w:rPr>
        <w:t>.</w:t>
      </w:r>
    </w:p>
    <w:p w:rsidR="00516C80" w:rsidRPr="00C164AB" w:rsidRDefault="00516C80" w:rsidP="00516C80">
      <w:pPr>
        <w:rPr>
          <w:rFonts w:eastAsia="Times New Roman"/>
          <w:szCs w:val="24"/>
        </w:rPr>
      </w:pPr>
    </w:p>
    <w:p w:rsidR="00516C80"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Pr="00C164AB" w:rsidRDefault="00970722" w:rsidP="00516C80">
      <w:pPr>
        <w:rPr>
          <w:rFonts w:eastAsia="Times New Roman"/>
          <w:szCs w:val="24"/>
        </w:rPr>
      </w:pP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lastRenderedPageBreak/>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970722" w:rsidRDefault="00516C80" w:rsidP="00970722">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970722" w:rsidRDefault="00970722" w:rsidP="00970722">
      <w:pPr>
        <w:rPr>
          <w:rFonts w:eastAsia="Times New Roman"/>
          <w:szCs w:val="24"/>
        </w:rPr>
      </w:pPr>
    </w:p>
    <w:p w:rsidR="00970722" w:rsidRPr="00970722" w:rsidRDefault="00970722" w:rsidP="00970722">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970722" w:rsidRPr="00C164AB" w:rsidRDefault="00970722" w:rsidP="00516C80">
      <w:pPr>
        <w:ind w:left="1"/>
        <w:rPr>
          <w:rFonts w:eastAsia="Times New Roman"/>
          <w:szCs w:val="24"/>
        </w:rPr>
      </w:pP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970722" w:rsidRPr="00C164AB" w:rsidRDefault="00970722" w:rsidP="00516C80">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970722" w:rsidRDefault="00516C80" w:rsidP="00970722">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516C80" w:rsidRPr="00C164AB" w:rsidRDefault="00C30BC1" w:rsidP="00516C80">
      <w:pPr>
        <w:ind w:left="1"/>
        <w:jc w:val="center"/>
        <w:outlineLvl w:val="0"/>
        <w:rPr>
          <w:rFonts w:eastAsia="Times New Roman"/>
          <w:b/>
          <w:szCs w:val="24"/>
        </w:rPr>
      </w:pPr>
      <w:r>
        <w:rPr>
          <w:rFonts w:eastAsia="Times New Roman"/>
          <w:b/>
          <w:szCs w:val="24"/>
        </w:rPr>
        <w:lastRenderedPageBreak/>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70722" w:rsidRPr="00C164AB" w:rsidRDefault="00970722" w:rsidP="00970722">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Pr="00C30BC1" w:rsidRDefault="00970722" w:rsidP="00516C80">
      <w:pPr>
        <w:jc w:val="center"/>
        <w:outlineLvl w:val="0"/>
        <w:rPr>
          <w:b/>
          <w:sz w:val="22"/>
          <w:szCs w:val="22"/>
          <w:lang w:val="sr-Cyrl-RS"/>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lastRenderedPageBreak/>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w:t>
      </w:r>
    </w:p>
    <w:p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1E2458">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1E2458" w:rsidRPr="001E2458">
              <w:rPr>
                <w:b/>
                <w:szCs w:val="24"/>
                <w:lang w:val="sr-Latn-RS"/>
              </w:rPr>
              <w:t>Minolta</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970722" w:rsidRDefault="00970722"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lastRenderedPageBreak/>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111" w:rsidRDefault="008C4111" w:rsidP="0097215A">
      <w:r>
        <w:separator/>
      </w:r>
    </w:p>
  </w:endnote>
  <w:endnote w:type="continuationSeparator" w:id="0">
    <w:p w:rsidR="008C4111" w:rsidRDefault="008C4111"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Default="002F3A87"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A87" w:rsidRDefault="002F3A87"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Pr="00460D7C" w:rsidRDefault="002F3A87"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970722" w:rsidRDefault="002F3A87"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sidR="00970722">
      <w:rPr>
        <w:b/>
        <w:color w:val="333333"/>
        <w:sz w:val="20"/>
        <w:lang w:val="sr-Latn-RS"/>
      </w:rPr>
      <w:t>04</w:t>
    </w:r>
    <w:r>
      <w:rPr>
        <w:b/>
        <w:color w:val="333333"/>
        <w:sz w:val="20"/>
      </w:rPr>
      <w:t>/1</w:t>
    </w:r>
    <w:r w:rsidR="00970722">
      <w:rPr>
        <w:b/>
        <w:color w:val="333333"/>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Pr="00460D7C" w:rsidRDefault="002F3A87"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862E98" w:rsidRDefault="002F3A87"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2F3A87" w:rsidRDefault="002F3A8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Default="002F3A87"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A87" w:rsidRDefault="002F3A87"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Pr="00460D7C" w:rsidRDefault="002F3A87"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862E98" w:rsidRDefault="002F3A87" w:rsidP="008A5FD4">
    <w:pPr>
      <w:pStyle w:val="Footer"/>
      <w:jc w:val="center"/>
      <w:rPr>
        <w:b/>
        <w:color w:val="333333"/>
        <w:sz w:val="20"/>
      </w:rPr>
    </w:pPr>
    <w:r w:rsidRPr="00862E98">
      <w:rPr>
        <w:b/>
        <w:color w:val="333333"/>
        <w:sz w:val="20"/>
      </w:rPr>
      <w:t xml:space="preserve">Београд, </w:t>
    </w:r>
    <w:r>
      <w:rPr>
        <w:b/>
        <w:color w:val="333333"/>
        <w:sz w:val="20"/>
      </w:rPr>
      <w:t>Бу</w:t>
    </w:r>
    <w:r w:rsidR="00970722">
      <w:rPr>
        <w:b/>
        <w:color w:val="333333"/>
        <w:sz w:val="20"/>
      </w:rPr>
      <w:t>левар Зорана Ђинђића 155а; ОП 04/18</w:t>
    </w:r>
  </w:p>
  <w:p w:rsidR="002F3A87" w:rsidRPr="00E44519" w:rsidRDefault="002F3A87" w:rsidP="004447F9">
    <w:pPr>
      <w:pStyle w:val="Footer"/>
      <w:jc w:val="center"/>
      <w:rPr>
        <w:color w:val="FF0000"/>
      </w:rPr>
    </w:pPr>
  </w:p>
  <w:p w:rsidR="002F3A87" w:rsidRPr="004447F9" w:rsidRDefault="002F3A87"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111" w:rsidRDefault="008C4111" w:rsidP="0097215A">
      <w:r>
        <w:separator/>
      </w:r>
    </w:p>
  </w:footnote>
  <w:footnote w:type="continuationSeparator" w:id="0">
    <w:p w:rsidR="008C4111" w:rsidRDefault="008C4111"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Default="002F3A87"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F3A87" w:rsidRDefault="002F3A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Pr="00F82585" w:rsidRDefault="002F3A87" w:rsidP="006F172B">
    <w:pPr>
      <w:pStyle w:val="Header"/>
      <w:tabs>
        <w:tab w:val="clear" w:pos="4320"/>
        <w:tab w:val="clear" w:pos="8640"/>
        <w:tab w:val="center" w:pos="0"/>
        <w:tab w:val="right" w:pos="8520"/>
      </w:tabs>
      <w:jc w:val="center"/>
      <w:rPr>
        <w:sz w:val="22"/>
        <w:szCs w:val="22"/>
        <w:lang w:val="sr-Cyrl-R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F82585">
      <w:rPr>
        <w:noProof/>
        <w:sz w:val="22"/>
        <w:szCs w:val="22"/>
      </w:rPr>
      <w:t>1</w:t>
    </w:r>
    <w:r w:rsidRPr="00563ECF">
      <w:rPr>
        <w:sz w:val="22"/>
        <w:szCs w:val="22"/>
      </w:rPr>
      <w:fldChar w:fldCharType="end"/>
    </w:r>
    <w:r w:rsidRPr="00563ECF">
      <w:rPr>
        <w:sz w:val="22"/>
        <w:szCs w:val="22"/>
      </w:rPr>
      <w:t xml:space="preserve"> од </w:t>
    </w:r>
    <w:r w:rsidR="00970722">
      <w:rPr>
        <w:sz w:val="22"/>
        <w:szCs w:val="22"/>
      </w:rPr>
      <w:t>46</w:t>
    </w:r>
    <w:r w:rsidR="00F82585">
      <w:rPr>
        <w:sz w:val="22"/>
        <w:szCs w:val="22"/>
        <w:lang w:val="sr-Cyrl-RS"/>
      </w:rPr>
      <w:t xml:space="preserve"> 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EndPr/>
    <w:sdtContent>
      <w:p w:rsidR="002F3A87" w:rsidRPr="00901B08" w:rsidRDefault="002F3A87"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45</w:t>
        </w:r>
        <w:r>
          <w:rPr>
            <w:b/>
            <w:szCs w:val="24"/>
          </w:rPr>
          <w:fldChar w:fldCharType="end"/>
        </w:r>
      </w:p>
    </w:sdtContent>
  </w:sdt>
  <w:p w:rsidR="002F3A87" w:rsidRPr="0078451E" w:rsidRDefault="002F3A87"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Default="002F3A87"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F3A87" w:rsidRDefault="002F3A8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A87" w:rsidRPr="00FB744E" w:rsidRDefault="002F3A87"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F82585">
      <w:rPr>
        <w:b/>
        <w:noProof/>
        <w:sz w:val="22"/>
        <w:szCs w:val="22"/>
      </w:rPr>
      <w:t>45</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970722">
      <w:rPr>
        <w:b/>
        <w:sz w:val="22"/>
        <w:szCs w:val="22"/>
      </w:rPr>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E494C"/>
    <w:rsid w:val="004007E4"/>
    <w:rsid w:val="004012FE"/>
    <w:rsid w:val="00414C8C"/>
    <w:rsid w:val="00426EC9"/>
    <w:rsid w:val="00435E92"/>
    <w:rsid w:val="004447F9"/>
    <w:rsid w:val="004472D5"/>
    <w:rsid w:val="0047099C"/>
    <w:rsid w:val="0047269F"/>
    <w:rsid w:val="00472920"/>
    <w:rsid w:val="0047342E"/>
    <w:rsid w:val="00474314"/>
    <w:rsid w:val="00475538"/>
    <w:rsid w:val="00483A09"/>
    <w:rsid w:val="004B2C42"/>
    <w:rsid w:val="004B7E2A"/>
    <w:rsid w:val="004C5D50"/>
    <w:rsid w:val="004C64B4"/>
    <w:rsid w:val="004C7D79"/>
    <w:rsid w:val="004D65C8"/>
    <w:rsid w:val="004E258A"/>
    <w:rsid w:val="004F2648"/>
    <w:rsid w:val="004F440A"/>
    <w:rsid w:val="00504C44"/>
    <w:rsid w:val="005168DE"/>
    <w:rsid w:val="00516C80"/>
    <w:rsid w:val="005410B4"/>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D27C5"/>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F32DA"/>
    <w:rsid w:val="007F6880"/>
    <w:rsid w:val="007F6EA9"/>
    <w:rsid w:val="007F7101"/>
    <w:rsid w:val="00800A48"/>
    <w:rsid w:val="008053D2"/>
    <w:rsid w:val="00825F84"/>
    <w:rsid w:val="008607BB"/>
    <w:rsid w:val="00871310"/>
    <w:rsid w:val="00883267"/>
    <w:rsid w:val="00883810"/>
    <w:rsid w:val="00887367"/>
    <w:rsid w:val="008903D0"/>
    <w:rsid w:val="008968CB"/>
    <w:rsid w:val="008A5FD4"/>
    <w:rsid w:val="008A60C0"/>
    <w:rsid w:val="008C4111"/>
    <w:rsid w:val="008C5579"/>
    <w:rsid w:val="008E34E7"/>
    <w:rsid w:val="009014E6"/>
    <w:rsid w:val="00901B08"/>
    <w:rsid w:val="00912B36"/>
    <w:rsid w:val="00914900"/>
    <w:rsid w:val="00917E21"/>
    <w:rsid w:val="00924291"/>
    <w:rsid w:val="00954AF9"/>
    <w:rsid w:val="00955645"/>
    <w:rsid w:val="00970722"/>
    <w:rsid w:val="00971A42"/>
    <w:rsid w:val="00971F19"/>
    <w:rsid w:val="0097215A"/>
    <w:rsid w:val="009903E3"/>
    <w:rsid w:val="009B230D"/>
    <w:rsid w:val="009B2FE8"/>
    <w:rsid w:val="009C3C19"/>
    <w:rsid w:val="009C6942"/>
    <w:rsid w:val="009D32A2"/>
    <w:rsid w:val="009F0563"/>
    <w:rsid w:val="00A372A4"/>
    <w:rsid w:val="00A407A2"/>
    <w:rsid w:val="00A565C2"/>
    <w:rsid w:val="00A57345"/>
    <w:rsid w:val="00A65F63"/>
    <w:rsid w:val="00A73C4E"/>
    <w:rsid w:val="00A76EE9"/>
    <w:rsid w:val="00A77031"/>
    <w:rsid w:val="00A77C2D"/>
    <w:rsid w:val="00AB47E4"/>
    <w:rsid w:val="00AC1AC7"/>
    <w:rsid w:val="00AC5EC0"/>
    <w:rsid w:val="00AD55A1"/>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C03CD7"/>
    <w:rsid w:val="00C03DC1"/>
    <w:rsid w:val="00C14798"/>
    <w:rsid w:val="00C164AB"/>
    <w:rsid w:val="00C17F7B"/>
    <w:rsid w:val="00C20165"/>
    <w:rsid w:val="00C20EE4"/>
    <w:rsid w:val="00C30BC1"/>
    <w:rsid w:val="00C4348D"/>
    <w:rsid w:val="00C469BD"/>
    <w:rsid w:val="00C47259"/>
    <w:rsid w:val="00C51254"/>
    <w:rsid w:val="00C54E07"/>
    <w:rsid w:val="00C64AFF"/>
    <w:rsid w:val="00C64EB2"/>
    <w:rsid w:val="00C74A49"/>
    <w:rsid w:val="00C74D0B"/>
    <w:rsid w:val="00C876B6"/>
    <w:rsid w:val="00C878FF"/>
    <w:rsid w:val="00C9133F"/>
    <w:rsid w:val="00C94592"/>
    <w:rsid w:val="00C967BB"/>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4F85"/>
    <w:rsid w:val="00F76F14"/>
    <w:rsid w:val="00F82585"/>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AE6EFA-8201-4170-ACD3-D5F4BC0E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18AFC84-E54A-4FCA-A11F-A63BD356EEDF}"/>
</file>

<file path=customXml/itemProps2.xml><?xml version="1.0" encoding="utf-8"?>
<ds:datastoreItem xmlns:ds="http://schemas.openxmlformats.org/officeDocument/2006/customXml" ds:itemID="{AC8A1623-2D44-4F4C-BC55-4E43E97310D7}"/>
</file>

<file path=customXml/itemProps3.xml><?xml version="1.0" encoding="utf-8"?>
<ds:datastoreItem xmlns:ds="http://schemas.openxmlformats.org/officeDocument/2006/customXml" ds:itemID="{203E021E-74CB-4598-A252-28D7F107754A}"/>
</file>

<file path=customXml/itemProps4.xml><?xml version="1.0" encoding="utf-8"?>
<ds:datastoreItem xmlns:ds="http://schemas.openxmlformats.org/officeDocument/2006/customXml" ds:itemID="{81CF488F-894B-4783-BBE1-8B0AA62D88FB}"/>
</file>

<file path=docProps/app.xml><?xml version="1.0" encoding="utf-8"?>
<Properties xmlns="http://schemas.openxmlformats.org/officeDocument/2006/extended-properties" xmlns:vt="http://schemas.openxmlformats.org/officeDocument/2006/docPropsVTypes">
  <Template>Normal</Template>
  <TotalTime>342</TotalTime>
  <Pages>46</Pages>
  <Words>8988</Words>
  <Characters>51238</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32</cp:revision>
  <cp:lastPrinted>2017-08-18T09:13:00Z</cp:lastPrinted>
  <dcterms:created xsi:type="dcterms:W3CDTF">2017-06-28T11:38:00Z</dcterms:created>
  <dcterms:modified xsi:type="dcterms:W3CDTF">2018-02-08T11:19:00Z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