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205485" w:rsidRPr="00091890" w:rsidRDefault="00760252" w:rsidP="00091890">
            <w:pPr>
              <w:pStyle w:val="Standard"/>
              <w:jc w:val="left"/>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 xml:space="preserve">услуге </w:t>
            </w:r>
            <w:r w:rsidR="00181A9F">
              <w:rPr>
                <w:lang w:val="sr-Cyrl-RS"/>
              </w:rPr>
              <w:t xml:space="preserve">испитивања у </w:t>
            </w:r>
            <w:r w:rsidR="00181A9F">
              <w:rPr>
                <w:lang w:val="ru-RU"/>
              </w:rPr>
              <w:t>специјализованој лабораторији</w:t>
            </w:r>
            <w:r w:rsidR="00997EEE">
              <w:rPr>
                <w:lang w:val="ru-RU"/>
              </w:rPr>
              <w:t xml:space="preserve"> </w:t>
            </w:r>
            <w:r w:rsidR="00181A9F">
              <w:rPr>
                <w:lang w:val="ru-RU"/>
              </w:rPr>
              <w:t>–</w:t>
            </w:r>
            <w:r w:rsidR="00091890">
              <w:t xml:space="preserve"> </w:t>
            </w:r>
            <w:r w:rsidR="00091890">
              <w:rPr>
                <w:lang w:val="sr-Cyrl-RS"/>
              </w:rPr>
              <w:t>испитивање алкохола и алкохолних пића</w:t>
            </w:r>
            <w:r w:rsidR="00091890">
              <w:rPr>
                <w:lang w:val="sr-Cyrl-CS"/>
              </w:rPr>
              <w:t>.</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091890" w:rsidP="00D6536E">
            <w:pPr>
              <w:pStyle w:val="Standard"/>
              <w:jc w:val="left"/>
            </w:pPr>
            <w:r>
              <w:rPr>
                <w:b/>
              </w:rPr>
              <w:t>86</w:t>
            </w:r>
            <w:r w:rsidR="00760252" w:rsidRPr="00774DF4">
              <w:rPr>
                <w:b/>
              </w:rPr>
              <w:t>/1</w:t>
            </w:r>
            <w:r w:rsidR="00337960">
              <w:rPr>
                <w:b/>
              </w:rPr>
              <w:t>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096A32" w:rsidRPr="00096A32" w:rsidRDefault="004C4739" w:rsidP="00096A32">
      <w:pPr>
        <w:spacing w:beforeLines="50" w:before="120" w:after="120"/>
        <w:ind w:firstLine="720"/>
        <w:rPr>
          <w:b/>
          <w:szCs w:val="24"/>
          <w:lang w:val="ru-RU"/>
        </w:rPr>
      </w:pPr>
      <w:r w:rsidRPr="0069512F">
        <w:rPr>
          <w:lang w:val="en-US"/>
        </w:rPr>
        <w:tab/>
      </w:r>
      <w:r w:rsidR="00096A32" w:rsidRPr="00096A32">
        <w:rPr>
          <w:b/>
          <w:szCs w:val="24"/>
        </w:rPr>
        <w:t>Комисију сачињавају:</w:t>
      </w:r>
    </w:p>
    <w:p w:rsidR="00096A32" w:rsidRPr="00096A32" w:rsidRDefault="00096A32" w:rsidP="00096A32">
      <w:pPr>
        <w:widowControl/>
        <w:tabs>
          <w:tab w:val="clear" w:pos="1440"/>
          <w:tab w:val="left" w:leader="dot" w:pos="-2160"/>
          <w:tab w:val="left" w:pos="810"/>
          <w:tab w:val="left" w:pos="5040"/>
          <w:tab w:val="left" w:pos="5130"/>
        </w:tabs>
        <w:spacing w:before="120"/>
        <w:rPr>
          <w:szCs w:val="24"/>
        </w:rPr>
      </w:pPr>
      <w:r w:rsidRPr="00096A32">
        <w:rPr>
          <w:szCs w:val="24"/>
          <w:lang w:val="ru-RU"/>
        </w:rPr>
        <w:t xml:space="preserve">1. </w:t>
      </w:r>
      <w:r w:rsidRPr="00096A32">
        <w:rPr>
          <w:szCs w:val="24"/>
          <w:lang w:val="sr-Cyrl-RS"/>
        </w:rPr>
        <w:t>Мирјана Куга</w:t>
      </w:r>
      <w:r w:rsidRPr="00096A32">
        <w:rPr>
          <w:szCs w:val="24"/>
        </w:rPr>
        <w:t xml:space="preserve">, председник  </w:t>
      </w:r>
    </w:p>
    <w:p w:rsidR="00096A32" w:rsidRPr="00096A32" w:rsidRDefault="00096A32" w:rsidP="00096A32">
      <w:pPr>
        <w:widowControl/>
        <w:tabs>
          <w:tab w:val="clear" w:pos="1440"/>
          <w:tab w:val="left" w:pos="-2160"/>
        </w:tabs>
        <w:rPr>
          <w:szCs w:val="24"/>
        </w:rPr>
      </w:pPr>
      <w:r w:rsidRPr="00096A32">
        <w:rPr>
          <w:szCs w:val="24"/>
        </w:rPr>
        <w:t>2. Сања Јагодић, члан</w:t>
      </w:r>
    </w:p>
    <w:p w:rsidR="00096A32" w:rsidRPr="00096A32" w:rsidRDefault="00096A32" w:rsidP="00096A32">
      <w:pPr>
        <w:widowControl/>
        <w:tabs>
          <w:tab w:val="clear" w:pos="1440"/>
          <w:tab w:val="left" w:pos="-2160"/>
        </w:tabs>
        <w:rPr>
          <w:szCs w:val="24"/>
        </w:rPr>
      </w:pPr>
      <w:r w:rsidRPr="00096A32">
        <w:rPr>
          <w:szCs w:val="24"/>
        </w:rPr>
        <w:t>3. Гордана Васиљевић, члан</w:t>
      </w:r>
    </w:p>
    <w:p w:rsidR="00096A32" w:rsidRPr="00096A32" w:rsidRDefault="00096A32" w:rsidP="00096A32">
      <w:pPr>
        <w:widowControl/>
        <w:tabs>
          <w:tab w:val="clear" w:pos="1440"/>
          <w:tab w:val="left" w:pos="-2160"/>
        </w:tabs>
        <w:rPr>
          <w:szCs w:val="24"/>
        </w:rPr>
      </w:pPr>
    </w:p>
    <w:p w:rsidR="004C4739" w:rsidRPr="00096A32" w:rsidRDefault="004C4739" w:rsidP="004C4739">
      <w:bookmarkStart w:id="0" w:name="_GoBack"/>
      <w:bookmarkEnd w:id="0"/>
      <w:r w:rsidRPr="00096A32">
        <w:tab/>
      </w:r>
      <w:r w:rsidRPr="00096A32">
        <w:tab/>
      </w:r>
    </w:p>
    <w:p w:rsidR="005014AB" w:rsidRPr="00096A32" w:rsidRDefault="005014AB" w:rsidP="005014AB">
      <w:pPr>
        <w:pStyle w:val="Standard"/>
        <w:rPr>
          <w:lang w:val="sr-Cyrl-CS"/>
        </w:rPr>
      </w:pPr>
    </w:p>
    <w:p w:rsidR="00760252" w:rsidRPr="00997EEE" w:rsidRDefault="00760252" w:rsidP="005014AB">
      <w:pPr>
        <w:pStyle w:val="Standard"/>
        <w:outlineLvl w:val="0"/>
        <w:rPr>
          <w:lang w:val="sr-Cyrl-RS"/>
        </w:rPr>
      </w:pPr>
      <w:r w:rsidRPr="00096A32">
        <w:rPr>
          <w:lang w:val="sr-Cyrl-CS"/>
        </w:rPr>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576CEC" w:rsidRPr="00DE52EA" w:rsidRDefault="00B073CC" w:rsidP="00576CEC">
      <w:pPr>
        <w:pStyle w:val="Standard"/>
        <w:jc w:val="left"/>
        <w:rPr>
          <w:lang w:val="ru-RU"/>
        </w:rPr>
      </w:pPr>
      <w:r w:rsidRPr="007C47EB">
        <w:rPr>
          <w:lang w:val="ru-RU"/>
        </w:rPr>
        <w:tab/>
        <w:t xml:space="preserve">Предмет јавне набавке је набавка услуга -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w:t>
      </w:r>
      <w:r w:rsidR="00091890" w:rsidRPr="00091890">
        <w:rPr>
          <w:lang w:val="sr-Cyrl-RS"/>
        </w:rPr>
        <w:t xml:space="preserve"> </w:t>
      </w:r>
      <w:r w:rsidR="00091890">
        <w:rPr>
          <w:lang w:val="sr-Cyrl-RS"/>
        </w:rPr>
        <w:t>испитивање алкохола и алкохолних пића</w:t>
      </w:r>
      <w:r w:rsidR="00091890">
        <w:rPr>
          <w:lang w:val="sr-Cyrl-CS"/>
        </w:rPr>
        <w:t>.</w:t>
      </w:r>
      <w:r w:rsidR="00576CEC">
        <w:rPr>
          <w:lang w:val="ru-RU"/>
        </w:rPr>
        <w:t xml:space="preserve"> </w:t>
      </w:r>
    </w:p>
    <w:p w:rsidR="00576CEC" w:rsidRPr="007C47EB" w:rsidRDefault="00576CEC" w:rsidP="00576CEC">
      <w:pPr>
        <w:keepNext/>
        <w:keepLines/>
        <w:widowControl/>
        <w:outlineLvl w:val="0"/>
        <w:rPr>
          <w:lang w:val="ru-RU"/>
        </w:rPr>
      </w:pPr>
    </w:p>
    <w:p w:rsidR="00B073CC" w:rsidRPr="007C47EB" w:rsidRDefault="00576CEC" w:rsidP="00576CEC">
      <w:pPr>
        <w:keepNext/>
        <w:keepLines/>
        <w:widowControl/>
        <w:outlineLvl w:val="0"/>
        <w:rPr>
          <w:szCs w:val="24"/>
          <w:lang w:val="sr-Cyrl-RS"/>
        </w:rPr>
      </w:pPr>
      <w:r>
        <w:rPr>
          <w:lang w:val="sr-Cyrl-RS"/>
        </w:rPr>
        <w:t xml:space="preserve">                        </w:t>
      </w:r>
      <w:r w:rsidR="00B073CC" w:rsidRPr="00774DF4">
        <w:rPr>
          <w:szCs w:val="24"/>
        </w:rPr>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C47EB" w:rsidRDefault="00760252" w:rsidP="008B4F93">
      <w:pPr>
        <w:pStyle w:val="Standard"/>
        <w:keepNext/>
        <w:keepLines/>
        <w:rPr>
          <w:b/>
          <w:lang w:val="sr-Cyrl-CS"/>
        </w:rPr>
      </w:pPr>
      <w:r w:rsidRPr="00774DF4">
        <w:rPr>
          <w:b/>
          <w:lang w:val="ru-RU"/>
        </w:rPr>
        <w:tab/>
      </w:r>
    </w:p>
    <w:p w:rsidR="001A7D24" w:rsidRDefault="00611410" w:rsidP="008B4F93">
      <w:pPr>
        <w:keepNext/>
        <w:keepLines/>
        <w:widowControl/>
        <w:rPr>
          <w:color w:val="000000"/>
          <w:szCs w:val="24"/>
        </w:rPr>
      </w:pPr>
      <w:r w:rsidRPr="007C47EB">
        <w:rPr>
          <w:color w:val="FF0000"/>
          <w:szCs w:val="24"/>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Pr="007C47EB" w:rsidRDefault="004211B7" w:rsidP="00760252">
      <w:pPr>
        <w:pStyle w:val="Standard"/>
        <w:rPr>
          <w:lang w:val="sr-Cyrl-CS"/>
        </w:rPr>
      </w:pPr>
    </w:p>
    <w:p w:rsidR="007107F3" w:rsidRPr="007C47EB" w:rsidRDefault="007107F3" w:rsidP="00760252">
      <w:pPr>
        <w:pStyle w:val="Standard"/>
        <w:rPr>
          <w:lang w:val="sr-Cyrl-CS"/>
        </w:rPr>
      </w:pPr>
    </w:p>
    <w:p w:rsidR="005014AB" w:rsidRPr="00BE695F" w:rsidRDefault="005014AB" w:rsidP="00760252">
      <w:pPr>
        <w:pStyle w:val="Standard"/>
        <w:keepNext/>
        <w:keepLines/>
        <w:jc w:val="center"/>
        <w:outlineLvl w:val="0"/>
        <w:rPr>
          <w:b/>
          <w:lang w:val="ru-RU"/>
        </w:rPr>
      </w:pPr>
    </w:p>
    <w:p w:rsidR="00337960" w:rsidRPr="007C47EB" w:rsidRDefault="00337960" w:rsidP="001A7D24">
      <w:pPr>
        <w:pStyle w:val="Standard"/>
        <w:keepNext/>
        <w:keepLines/>
        <w:jc w:val="center"/>
        <w:outlineLvl w:val="0"/>
        <w:rPr>
          <w:b/>
          <w:lang w:val="sr-Cyrl-CS"/>
        </w:rPr>
      </w:pPr>
    </w:p>
    <w:p w:rsidR="00337960" w:rsidRPr="007C47EB" w:rsidRDefault="00337960" w:rsidP="0015701C">
      <w:pPr>
        <w:pStyle w:val="Standard"/>
        <w:keepNext/>
        <w:keepLines/>
        <w:outlineLvl w:val="0"/>
        <w:rPr>
          <w:b/>
          <w:lang w:val="sr-Cyrl-CS"/>
        </w:rPr>
      </w:pPr>
    </w:p>
    <w:p w:rsidR="0015701C" w:rsidRPr="007C47EB" w:rsidRDefault="0015701C" w:rsidP="0015701C">
      <w:pPr>
        <w:pStyle w:val="Standard"/>
        <w:keepNext/>
        <w:keepLines/>
        <w:outlineLvl w:val="0"/>
        <w:rPr>
          <w:b/>
          <w:lang w:val="sr-Cyrl-CS"/>
        </w:rPr>
      </w:pPr>
    </w:p>
    <w:p w:rsidR="0015701C" w:rsidRPr="007C47EB" w:rsidRDefault="0015701C" w:rsidP="0015701C">
      <w:pPr>
        <w:pStyle w:val="Standard"/>
        <w:keepNext/>
        <w:keepLines/>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611410" w:rsidRPr="007C47EB" w:rsidRDefault="00611410" w:rsidP="001A7D24">
      <w:pPr>
        <w:pStyle w:val="Standard"/>
        <w:keepNext/>
        <w:keepLines/>
        <w:jc w:val="center"/>
        <w:outlineLvl w:val="0"/>
        <w:rPr>
          <w:b/>
          <w:lang w:val="sr-Cyrl-CS"/>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sidRPr="007C47EB">
        <w:rPr>
          <w:b/>
          <w:szCs w:val="24"/>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410D00" w:rsidRDefault="001A7D24" w:rsidP="00410D00">
      <w:r w:rsidRPr="00594417">
        <w:rPr>
          <w:noProof/>
          <w:szCs w:val="24"/>
        </w:rPr>
        <w:tab/>
        <w:t>Приликом достављања резултата обавезно је доставити и објашњење резултата као и закључак (стручно мишљење)</w:t>
      </w:r>
      <w:r w:rsidR="00410D00">
        <w:t xml:space="preserve">, </w:t>
      </w:r>
      <w:r w:rsidRPr="00594417">
        <w:rPr>
          <w:noProof/>
          <w:szCs w:val="24"/>
        </w:rPr>
        <w:t>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sidRPr="007C47EB">
        <w:rPr>
          <w:b/>
          <w:noProof/>
          <w:lang w:val="sr-Cyrl-RS"/>
        </w:rPr>
        <w:t xml:space="preserve">2. </w:t>
      </w:r>
      <w:r w:rsidR="001A7D24" w:rsidRPr="00137CF7">
        <w:rPr>
          <w:b/>
          <w:noProof/>
        </w:rPr>
        <w:t>Квалитет</w:t>
      </w:r>
    </w:p>
    <w:p w:rsidR="001A7D24" w:rsidRPr="007C47EB" w:rsidRDefault="001A7D24" w:rsidP="001A7D24">
      <w:pPr>
        <w:keepNext/>
        <w:tabs>
          <w:tab w:val="clear" w:pos="1440"/>
          <w:tab w:val="left" w:pos="0"/>
          <w:tab w:val="left" w:pos="990"/>
        </w:tabs>
        <w:rPr>
          <w:noProof/>
          <w:szCs w:val="24"/>
          <w:lang w:val="sr-Cyrl-R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sidRPr="007C47EB">
        <w:rPr>
          <w:b/>
          <w:noProof/>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Pr="007C47EB" w:rsidRDefault="00611410" w:rsidP="00337960">
      <w:pPr>
        <w:pStyle w:val="Standard"/>
        <w:jc w:val="center"/>
        <w:outlineLvl w:val="0"/>
        <w:rPr>
          <w:b/>
          <w:sz w:val="32"/>
          <w:szCs w:val="32"/>
          <w:lang w:val="sr-Cyrl-CS"/>
        </w:rPr>
      </w:pPr>
    </w:p>
    <w:p w:rsidR="00611410" w:rsidRPr="007C47EB" w:rsidRDefault="00611410" w:rsidP="00337960">
      <w:pPr>
        <w:pStyle w:val="Standard"/>
        <w:jc w:val="center"/>
        <w:outlineLvl w:val="0"/>
        <w:rPr>
          <w:b/>
          <w:sz w:val="32"/>
          <w:szCs w:val="32"/>
          <w:lang w:val="sr-Cyrl-CS"/>
        </w:rPr>
      </w:pPr>
    </w:p>
    <w:p w:rsidR="00611410" w:rsidRPr="007C47EB" w:rsidRDefault="00611410" w:rsidP="00337960">
      <w:pPr>
        <w:pStyle w:val="Standard"/>
        <w:jc w:val="center"/>
        <w:outlineLvl w:val="0"/>
        <w:rPr>
          <w:b/>
          <w:sz w:val="32"/>
          <w:szCs w:val="32"/>
          <w:lang w:val="sr-Cyrl-CS"/>
        </w:rPr>
      </w:pPr>
    </w:p>
    <w:p w:rsidR="00611410" w:rsidRPr="007C47EB" w:rsidRDefault="00611410" w:rsidP="00337960">
      <w:pPr>
        <w:pStyle w:val="Standard"/>
        <w:jc w:val="center"/>
        <w:outlineLvl w:val="0"/>
        <w:rPr>
          <w:b/>
          <w:sz w:val="32"/>
          <w:szCs w:val="32"/>
          <w:lang w:val="sr-Cyrl-CS"/>
        </w:rPr>
      </w:pPr>
    </w:p>
    <w:p w:rsidR="00611410" w:rsidRPr="007C47EB" w:rsidRDefault="00611410" w:rsidP="00337960">
      <w:pPr>
        <w:pStyle w:val="Standard"/>
        <w:jc w:val="center"/>
        <w:outlineLvl w:val="0"/>
        <w:rPr>
          <w:b/>
          <w:sz w:val="32"/>
          <w:szCs w:val="32"/>
          <w:lang w:val="sr-Cyrl-CS"/>
        </w:rPr>
      </w:pPr>
    </w:p>
    <w:p w:rsidR="00611410" w:rsidRPr="007C47EB" w:rsidRDefault="00611410" w:rsidP="00337960">
      <w:pPr>
        <w:pStyle w:val="Standard"/>
        <w:jc w:val="center"/>
        <w:outlineLvl w:val="0"/>
        <w:rPr>
          <w:b/>
          <w:sz w:val="32"/>
          <w:szCs w:val="32"/>
          <w:lang w:val="sr-Cyrl-CS"/>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91890" w:rsidRPr="007C47EB">
        <w:rPr>
          <w:b/>
          <w:bCs/>
          <w:iCs/>
          <w:lang w:val="ru-RU"/>
        </w:rPr>
        <w:t>86</w:t>
      </w:r>
      <w:r w:rsidR="007B2B12" w:rsidRPr="001A7D24">
        <w:rPr>
          <w:b/>
          <w:bCs/>
          <w:iCs/>
          <w:lang w:val="ru-RU"/>
        </w:rPr>
        <w:t xml:space="preserve"> з</w:t>
      </w:r>
      <w:r w:rsidR="00137CF7">
        <w:rPr>
          <w:b/>
          <w:bCs/>
          <w:iCs/>
          <w:lang w:val="ru-RU"/>
        </w:rPr>
        <w:t>а 201</w:t>
      </w:r>
      <w:r w:rsidR="00337960" w:rsidRPr="007C47EB">
        <w:rPr>
          <w:b/>
          <w:bCs/>
          <w:iCs/>
          <w:lang w:val="ru-RU"/>
        </w:rPr>
        <w:t>8</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997EEE">
        <w:rPr>
          <w:lang w:val="ru-RU"/>
        </w:rPr>
        <w:t xml:space="preserve"> –</w:t>
      </w:r>
      <w:r w:rsidR="00576CEC">
        <w:rPr>
          <w:lang w:val="sr-Cyrl-RS"/>
        </w:rPr>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 испитивање</w:t>
      </w:r>
      <w:r w:rsidR="00091890" w:rsidRPr="007C47EB">
        <w:rPr>
          <w:lang w:val="ru-RU"/>
        </w:rPr>
        <w:t xml:space="preserve"> </w:t>
      </w:r>
      <w:r w:rsidR="00091890">
        <w:rPr>
          <w:lang w:val="sr-Cyrl-RS"/>
        </w:rPr>
        <w:t>алкохола и алкохолних пића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41F81" w:rsidRDefault="00741F81" w:rsidP="00741F81">
      <w:pPr>
        <w:pStyle w:val="ListParagraph"/>
        <w:ind w:left="142"/>
        <w:rPr>
          <w:rFonts w:ascii="Times New Roman" w:hAnsi="Times New Roman"/>
          <w:b/>
          <w:sz w:val="24"/>
          <w:szCs w:val="24"/>
          <w:lang w:val="ru-RU"/>
        </w:rPr>
      </w:pPr>
      <w:r w:rsidRPr="00096A32">
        <w:rPr>
          <w:rFonts w:ascii="Times New Roman" w:hAnsi="Times New Roman"/>
          <w:b/>
          <w:sz w:val="24"/>
          <w:szCs w:val="24"/>
          <w:lang w:val="ru-RU"/>
        </w:rPr>
        <w:t xml:space="preserve">4.     </w:t>
      </w:r>
      <w:r w:rsidR="007107F3" w:rsidRPr="00741F81">
        <w:rPr>
          <w:rFonts w:ascii="Times New Roman" w:hAnsi="Times New Roman"/>
          <w:b/>
          <w:sz w:val="24"/>
          <w:szCs w:val="24"/>
          <w:lang w:val="ru-RU"/>
        </w:rPr>
        <w:t>Да поседује акредитацију (сертификат) Акредитационог Тела Србије</w:t>
      </w:r>
    </w:p>
    <w:p w:rsidR="00741F81" w:rsidRPr="00741F81" w:rsidRDefault="00741F81" w:rsidP="00741F81">
      <w:pPr>
        <w:pStyle w:val="ListParagraph"/>
        <w:ind w:left="142"/>
        <w:rPr>
          <w:rFonts w:ascii="Times New Roman" w:hAnsi="Times New Roman"/>
          <w:b/>
          <w:sz w:val="24"/>
          <w:szCs w:val="24"/>
          <w:lang w:val="ru-RU"/>
        </w:rPr>
      </w:pPr>
      <w:r w:rsidRPr="00096A32">
        <w:rPr>
          <w:rFonts w:ascii="Times New Roman" w:hAnsi="Times New Roman"/>
          <w:b/>
          <w:sz w:val="24"/>
          <w:szCs w:val="24"/>
          <w:lang w:val="ru-RU"/>
        </w:rPr>
        <w:t xml:space="preserve">        </w:t>
      </w:r>
      <w:r w:rsidRPr="00741F81">
        <w:rPr>
          <w:rFonts w:ascii="Times New Roman" w:hAnsi="Times New Roman"/>
          <w:b/>
          <w:sz w:val="24"/>
          <w:szCs w:val="24"/>
          <w:lang w:val="ru-RU"/>
        </w:rPr>
        <w:t xml:space="preserve">(АТС) за испитивање узорака по стандарду </w:t>
      </w:r>
      <w:r w:rsidRPr="00741F81">
        <w:rPr>
          <w:rFonts w:ascii="Times New Roman" w:hAnsi="Times New Roman"/>
          <w:b/>
          <w:sz w:val="24"/>
          <w:szCs w:val="24"/>
        </w:rPr>
        <w:t>SRPS</w:t>
      </w:r>
      <w:r w:rsidRPr="00741F81">
        <w:rPr>
          <w:rFonts w:ascii="Times New Roman" w:hAnsi="Times New Roman"/>
          <w:b/>
          <w:sz w:val="24"/>
          <w:szCs w:val="24"/>
          <w:lang w:val="ru-RU"/>
        </w:rPr>
        <w:t xml:space="preserve"> </w:t>
      </w:r>
      <w:r w:rsidRPr="00741F81">
        <w:rPr>
          <w:rFonts w:ascii="Times New Roman" w:hAnsi="Times New Roman"/>
          <w:b/>
          <w:sz w:val="24"/>
          <w:szCs w:val="24"/>
        </w:rPr>
        <w:t>ISO</w:t>
      </w:r>
      <w:r w:rsidRPr="00741F81">
        <w:rPr>
          <w:rFonts w:ascii="Times New Roman" w:hAnsi="Times New Roman"/>
          <w:b/>
          <w:sz w:val="24"/>
          <w:szCs w:val="24"/>
          <w:lang w:val="ru-RU"/>
        </w:rPr>
        <w:t>/</w:t>
      </w:r>
      <w:r w:rsidRPr="00741F81">
        <w:rPr>
          <w:rFonts w:ascii="Times New Roman" w:hAnsi="Times New Roman"/>
          <w:b/>
          <w:sz w:val="24"/>
          <w:szCs w:val="24"/>
        </w:rPr>
        <w:t>IEC</w:t>
      </w:r>
      <w:r w:rsidRPr="00741F81">
        <w:rPr>
          <w:rFonts w:ascii="Times New Roman" w:hAnsi="Times New Roman"/>
          <w:b/>
          <w:sz w:val="24"/>
          <w:szCs w:val="24"/>
          <w:lang w:val="ru-RU"/>
        </w:rPr>
        <w:t xml:space="preserve"> 17025.</w:t>
      </w:r>
    </w:p>
    <w:p w:rsidR="007107F3" w:rsidRPr="00741F81" w:rsidRDefault="007107F3" w:rsidP="00741F81">
      <w:pPr>
        <w:pStyle w:val="ListParagraph"/>
        <w:ind w:left="142"/>
        <w:rPr>
          <w:rFonts w:ascii="Times New Roman" w:hAnsi="Times New Roman"/>
          <w:b/>
          <w:sz w:val="24"/>
          <w:szCs w:val="24"/>
          <w:lang w:val="ru-RU"/>
        </w:rPr>
      </w:pPr>
      <w:r w:rsidRPr="00741F81">
        <w:rPr>
          <w:rFonts w:ascii="Times New Roman" w:hAnsi="Times New Roman"/>
          <w:b/>
          <w:sz w:val="24"/>
          <w:szCs w:val="24"/>
          <w:lang w:val="ru-RU"/>
        </w:rPr>
        <w:t xml:space="preserve"> </w:t>
      </w:r>
      <w:r w:rsidR="00741F81" w:rsidRPr="00096A32">
        <w:rPr>
          <w:rFonts w:ascii="Times New Roman" w:hAnsi="Times New Roman"/>
          <w:b/>
          <w:sz w:val="24"/>
          <w:szCs w:val="24"/>
          <w:lang w:val="ru-RU"/>
        </w:rPr>
        <w:t xml:space="preserve">         </w:t>
      </w: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9C1EEF" w:rsidRDefault="009C1EEF" w:rsidP="00760252">
      <w:pPr>
        <w:pStyle w:val="Standard"/>
        <w:tabs>
          <w:tab w:val="clear" w:pos="1440"/>
          <w:tab w:val="left" w:pos="1080"/>
        </w:tabs>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9C1EEF"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091890" w:rsidRDefault="00091890" w:rsidP="00760252">
      <w:pPr>
        <w:pStyle w:val="Standard"/>
        <w:jc w:val="center"/>
        <w:outlineLvl w:val="0"/>
        <w:rPr>
          <w:b/>
          <w:bCs/>
          <w:iCs/>
          <w:lang w:val="ru-RU"/>
        </w:rPr>
      </w:pPr>
    </w:p>
    <w:p w:rsidR="009C1EEF" w:rsidRDefault="009C1EEF"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91890" w:rsidRPr="007C47EB">
        <w:rPr>
          <w:b/>
          <w:bCs/>
          <w:iCs/>
          <w:lang w:val="ru-RU"/>
        </w:rPr>
        <w:t>86</w:t>
      </w:r>
      <w:r w:rsidR="00137CF7" w:rsidRPr="001A7D24">
        <w:rPr>
          <w:b/>
          <w:bCs/>
          <w:iCs/>
          <w:lang w:val="ru-RU"/>
        </w:rPr>
        <w:t xml:space="preserve"> з</w:t>
      </w:r>
      <w:r w:rsidR="00137CF7">
        <w:rPr>
          <w:b/>
          <w:bCs/>
          <w:iCs/>
          <w:lang w:val="ru-RU"/>
        </w:rPr>
        <w:t>а 201</w:t>
      </w:r>
      <w:r w:rsidR="00337960" w:rsidRPr="007C47EB">
        <w:rPr>
          <w:b/>
          <w:bCs/>
          <w:iCs/>
          <w:lang w:val="ru-RU"/>
        </w:rPr>
        <w:t>8</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997EEE">
        <w:rPr>
          <w:lang w:val="ru-RU"/>
        </w:rPr>
        <w:t xml:space="preserve"> –</w:t>
      </w:r>
      <w:r w:rsidR="00576CEC" w:rsidRPr="007C47EB">
        <w:rPr>
          <w:lang w:val="ru-RU"/>
        </w:rPr>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 испитивање</w:t>
      </w:r>
      <w:r w:rsidR="00091890" w:rsidRPr="00091890">
        <w:rPr>
          <w:lang w:val="sr-Cyrl-RS"/>
        </w:rPr>
        <w:t xml:space="preserve"> </w:t>
      </w:r>
      <w:r w:rsidR="00091890">
        <w:rPr>
          <w:lang w:val="sr-Cyrl-RS"/>
        </w:rPr>
        <w:t>алкохола и алкохолних пића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rPr>
                <w:b/>
                <w:color w:val="auto"/>
                <w:lang w:val="ru-RU"/>
              </w:rPr>
            </w:pPr>
          </w:p>
          <w:p w:rsidR="00AC5A46"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AC5A46" w:rsidRPr="00611410">
              <w:rPr>
                <w:b/>
                <w:color w:val="auto"/>
                <w:lang w:val="ru-RU"/>
              </w:rPr>
              <w:t xml:space="preserve"> поседује технички и кадровски капацитет</w:t>
            </w:r>
            <w:r w:rsidR="00AC5A46" w:rsidRPr="00611410">
              <w:rPr>
                <w:color w:val="auto"/>
                <w:lang w:val="ru-RU"/>
              </w:rPr>
              <w:t>.</w:t>
            </w:r>
          </w:p>
          <w:p w:rsidR="00AC5A46" w:rsidRPr="00611410" w:rsidRDefault="00AC5A46" w:rsidP="00807D9B">
            <w:pPr>
              <w:pStyle w:val="Standard"/>
              <w:tabs>
                <w:tab w:val="clear" w:pos="1440"/>
                <w:tab w:val="left" w:pos="1080"/>
              </w:tabs>
              <w:rPr>
                <w:color w:val="auto"/>
                <w:lang w:val="ru-RU"/>
              </w:rPr>
            </w:pPr>
          </w:p>
        </w:tc>
      </w:tr>
    </w:tbl>
    <w:p w:rsidR="00AC5A46" w:rsidRPr="00611410" w:rsidRDefault="0092218D" w:rsidP="0092218D">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AC5A46" w:rsidRPr="00997EEE" w:rsidRDefault="00AC5A46" w:rsidP="00AC5A46">
      <w:pPr>
        <w:rPr>
          <w:b/>
          <w:color w:val="FF0000"/>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9C1EEF" w:rsidRDefault="009C1EEF" w:rsidP="005D65DA">
      <w:pPr>
        <w:pStyle w:val="Standard"/>
        <w:jc w:val="center"/>
        <w:rPr>
          <w:b/>
          <w:bCs/>
          <w:iCs/>
          <w:sz w:val="22"/>
          <w:szCs w:val="22"/>
          <w:lang w:val="sr-Cyrl-CS"/>
        </w:rPr>
      </w:pPr>
    </w:p>
    <w:p w:rsidR="009C1EEF" w:rsidRDefault="009C1EEF" w:rsidP="005D65DA">
      <w:pPr>
        <w:pStyle w:val="Standard"/>
        <w:jc w:val="center"/>
        <w:rPr>
          <w:b/>
          <w:bCs/>
          <w:iCs/>
          <w:sz w:val="22"/>
          <w:szCs w:val="22"/>
          <w:lang w:val="sr-Cyrl-CS"/>
        </w:rPr>
      </w:pPr>
    </w:p>
    <w:p w:rsidR="009C1EEF" w:rsidRDefault="009C1EEF" w:rsidP="005D65DA">
      <w:pPr>
        <w:pStyle w:val="Standard"/>
        <w:jc w:val="center"/>
        <w:rPr>
          <w:b/>
          <w:bCs/>
          <w:iCs/>
          <w:sz w:val="22"/>
          <w:szCs w:val="22"/>
          <w:lang w:val="sr-Cyrl-CS"/>
        </w:rPr>
      </w:pPr>
    </w:p>
    <w:p w:rsidR="009C1EEF" w:rsidRDefault="009C1EEF"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91890" w:rsidRPr="007C47EB">
        <w:rPr>
          <w:b/>
          <w:bCs/>
          <w:iCs/>
          <w:lang w:val="ru-RU"/>
        </w:rPr>
        <w:t>86</w:t>
      </w:r>
      <w:r w:rsidR="00137CF7" w:rsidRPr="001A7D24">
        <w:rPr>
          <w:b/>
          <w:bCs/>
          <w:iCs/>
          <w:lang w:val="ru-RU"/>
        </w:rPr>
        <w:t xml:space="preserve"> з</w:t>
      </w:r>
      <w:r w:rsidR="00137CF7">
        <w:rPr>
          <w:b/>
          <w:bCs/>
          <w:iCs/>
          <w:lang w:val="ru-RU"/>
        </w:rPr>
        <w:t>а 201</w:t>
      </w:r>
      <w:r w:rsidR="00337960" w:rsidRPr="007C47EB">
        <w:rPr>
          <w:b/>
          <w:bCs/>
          <w:iCs/>
          <w:lang w:val="ru-RU"/>
        </w:rPr>
        <w:t>8</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997EEE">
        <w:rPr>
          <w:lang w:val="ru-RU"/>
        </w:rPr>
        <w:t xml:space="preserve"> –</w:t>
      </w:r>
      <w:r w:rsidR="00576CEC">
        <w:rPr>
          <w:lang w:val="sr-Cyrl-RS"/>
        </w:rPr>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 ис</w:t>
      </w:r>
      <w:r w:rsidR="00091890">
        <w:rPr>
          <w:lang w:val="ru-RU"/>
        </w:rPr>
        <w:t xml:space="preserve">питивање </w:t>
      </w:r>
      <w:r w:rsidR="00091890">
        <w:rPr>
          <w:lang w:val="sr-Cyrl-RS"/>
        </w:rPr>
        <w:t>алкохола и алкохолних пића</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7C47EB" w:rsidRDefault="005D65DA" w:rsidP="00AC5A46">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Default="005D65DA" w:rsidP="005D65DA">
      <w:pPr>
        <w:pStyle w:val="Standard"/>
        <w:jc w:val="center"/>
        <w:rPr>
          <w:b/>
          <w:bCs/>
          <w:iCs/>
          <w:sz w:val="22"/>
          <w:szCs w:val="22"/>
          <w:lang w:val="ru-RU"/>
        </w:rPr>
      </w:pPr>
    </w:p>
    <w:p w:rsidR="009C1EEF" w:rsidRPr="00826007" w:rsidRDefault="009C1EEF"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9C1EEF" w:rsidRPr="00E54709" w:rsidRDefault="009C1EEF"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4A6EC1" w:rsidRPr="0015701C">
        <w:rPr>
          <w:rFonts w:ascii="Times New Roman" w:hAnsi="Times New Roman"/>
          <w:sz w:val="24"/>
          <w:szCs w:val="24"/>
          <w:lang w:val="sr-Cyrl-CS"/>
        </w:rPr>
        <w:t xml:space="preserve">Новембар и </w:t>
      </w:r>
      <w:r w:rsidR="00137CF7"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Децембар 2017</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године и Јануар</w:t>
      </w:r>
      <w:r w:rsidR="005C2518" w:rsidRPr="007C47EB">
        <w:rPr>
          <w:rFonts w:ascii="Times New Roman" w:hAnsi="Times New Roman"/>
          <w:sz w:val="24"/>
          <w:szCs w:val="24"/>
          <w:lang w:val="sr-Cyrl-CS"/>
        </w:rPr>
        <w:t>,</w:t>
      </w:r>
      <w:r w:rsidR="004A6EC1" w:rsidRPr="0015701C">
        <w:rPr>
          <w:rFonts w:ascii="Times New Roman" w:hAnsi="Times New Roman"/>
          <w:sz w:val="24"/>
          <w:szCs w:val="24"/>
          <w:lang w:val="sr-Cyrl-CS"/>
        </w:rPr>
        <w:t xml:space="preserve"> Фебруар</w:t>
      </w:r>
      <w:r w:rsidR="0084311A" w:rsidRPr="007C47EB">
        <w:rPr>
          <w:rFonts w:ascii="Times New Roman" w:hAnsi="Times New Roman"/>
          <w:sz w:val="24"/>
          <w:szCs w:val="24"/>
          <w:lang w:val="sr-Cyrl-CS"/>
        </w:rPr>
        <w:t xml:space="preserve">, </w:t>
      </w:r>
      <w:r w:rsidR="0084311A">
        <w:rPr>
          <w:rFonts w:ascii="Times New Roman" w:hAnsi="Times New Roman"/>
          <w:sz w:val="24"/>
          <w:szCs w:val="24"/>
          <w:lang w:val="sr-Cyrl-RS"/>
        </w:rPr>
        <w:t>Март и Април</w:t>
      </w:r>
      <w:r w:rsidR="004A6EC1"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2018</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76CEC">
        <w:trPr>
          <w:trHeight w:val="660"/>
          <w:jc w:val="center"/>
        </w:trPr>
        <w:tc>
          <w:tcPr>
            <w:tcW w:w="2113" w:type="dxa"/>
            <w:shd w:val="clear" w:color="auto" w:fill="FFFFFF"/>
          </w:tcPr>
          <w:p w:rsidR="0084311A" w:rsidRPr="00780A85" w:rsidRDefault="0084311A" w:rsidP="00576CEC">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76CEC">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76CEC">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76CEC">
        <w:trPr>
          <w:trHeight w:val="71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76CEC">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76CEC">
        <w:trPr>
          <w:trHeight w:val="5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76CEC">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4E7BA3" w:rsidRPr="00611410">
        <w:rPr>
          <w:szCs w:val="24"/>
          <w:lang w:val="sr-Cyrl-RS"/>
        </w:rPr>
        <w:t>1</w:t>
      </w:r>
      <w:r w:rsidRPr="00611410">
        <w:rPr>
          <w:szCs w:val="24"/>
        </w:rPr>
        <w:t xml:space="preserve"> (</w:t>
      </w:r>
      <w:r w:rsidR="004E7BA3" w:rsidRPr="00611410">
        <w:rPr>
          <w:szCs w:val="24"/>
          <w:lang w:val="sr-Cyrl-RS"/>
        </w:rPr>
        <w:t>једно</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регистрована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611410" w:rsidRDefault="001A7D24" w:rsidP="001A7D24">
      <w:r w:rsidRPr="00611410">
        <w:rPr>
          <w:sz w:val="22"/>
          <w:szCs w:val="22"/>
        </w:rPr>
        <w:t xml:space="preserve">                      </w:t>
      </w:r>
      <w:r w:rsidR="00611410" w:rsidRPr="00611410">
        <w:rPr>
          <w:rFonts w:eastAsia="Calibri"/>
        </w:rPr>
        <w:t xml:space="preserve">  </w:t>
      </w:r>
      <w:r w:rsidR="00611410" w:rsidRPr="00611410">
        <w:rPr>
          <w:szCs w:val="24"/>
          <w:lang w:val="sr-Cyrl-RS"/>
        </w:rPr>
        <w:t>П</w:t>
      </w:r>
      <w:r w:rsidR="002116FB">
        <w:rPr>
          <w:szCs w:val="24"/>
        </w:rPr>
        <w:t>онуђач мора да има најмање 1</w:t>
      </w:r>
      <w:r w:rsidR="00611410" w:rsidRPr="00611410">
        <w:rPr>
          <w:szCs w:val="24"/>
        </w:rPr>
        <w:t>0</w:t>
      </w:r>
      <w:r w:rsidRPr="00611410">
        <w:rPr>
          <w:szCs w:val="24"/>
        </w:rPr>
        <w:t xml:space="preserve"> запослених лица на неодређено или одређено време или радно ангажованих уговором о делу</w:t>
      </w:r>
      <w:r w:rsidRPr="00611410">
        <w:rPr>
          <w:szCs w:val="24"/>
          <w:lang w:val="ru-RU"/>
        </w:rPr>
        <w:t>,</w:t>
      </w:r>
      <w:r w:rsidRPr="00611410">
        <w:rPr>
          <w:szCs w:val="24"/>
        </w:rPr>
        <w:t xml:space="preserve"> односно уговором о привременим и повременим пословима</w:t>
      </w:r>
      <w:r w:rsidRPr="00611410">
        <w:t xml:space="preserve"> или другим уговором о ангажовању радника по било ком основу који је регулисан законом</w:t>
      </w:r>
      <w:r w:rsidRPr="00611410">
        <w:rPr>
          <w:szCs w:val="24"/>
        </w:rPr>
        <w:t xml:space="preserve">, од тога </w:t>
      </w:r>
      <w:r w:rsidRPr="00611410">
        <w:t>миним</w:t>
      </w:r>
      <w:r w:rsidR="002116FB">
        <w:t>ално 5</w:t>
      </w:r>
      <w:r w:rsidR="00611410" w:rsidRPr="00611410">
        <w:t xml:space="preserve"> </w:t>
      </w:r>
      <w:r w:rsidR="005C2518" w:rsidRPr="00611410">
        <w:t xml:space="preserve">запослених у </w:t>
      </w:r>
      <w:r w:rsidRPr="00611410">
        <w:t>оквиру Лабораториј</w:t>
      </w:r>
      <w:r w:rsidR="00611410" w:rsidRPr="00611410">
        <w:t>е за испитивање челичних ма</w:t>
      </w:r>
      <w:r w:rsidR="002116FB">
        <w:t>теријала, од чега је минимално 2</w:t>
      </w:r>
      <w:r w:rsidR="00611410" w:rsidRPr="00611410">
        <w:t xml:space="preserve"> запослена</w:t>
      </w:r>
      <w:r w:rsidRPr="00611410">
        <w:t xml:space="preserve"> са високом стручном спремом (дипл.инжењери технологије или дипломирани хемичари). </w:t>
      </w:r>
    </w:p>
    <w:p w:rsidR="001A7D24" w:rsidRPr="00611410" w:rsidRDefault="001A7D24" w:rsidP="001A7D24">
      <w:pPr>
        <w:tabs>
          <w:tab w:val="left" w:pos="9270"/>
        </w:tabs>
        <w:spacing w:line="240" w:lineRule="exact"/>
        <w:ind w:left="-90" w:right="45"/>
        <w:outlineLvl w:val="0"/>
        <w:rPr>
          <w:szCs w:val="24"/>
        </w:rPr>
      </w:pPr>
    </w:p>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1A7D24" w:rsidRPr="00611410" w:rsidRDefault="001A7D24" w:rsidP="00592E84">
            <w:pPr>
              <w:tabs>
                <w:tab w:val="left" w:pos="720"/>
              </w:tabs>
              <w:rPr>
                <w:szCs w:val="24"/>
              </w:rPr>
            </w:pPr>
            <w:r w:rsidRPr="00611410">
              <w:rPr>
                <w:noProof/>
                <w:szCs w:val="24"/>
              </w:rPr>
              <w:t xml:space="preserve">- </w:t>
            </w:r>
            <w:r w:rsidRPr="00611410">
              <w:rPr>
                <w:b/>
                <w:noProof/>
                <w:szCs w:val="24"/>
              </w:rPr>
              <w:t>Копије доказа о радном статусу</w:t>
            </w:r>
            <w:r w:rsidRPr="00611410">
              <w:rPr>
                <w:noProof/>
                <w:szCs w:val="24"/>
              </w:rPr>
              <w:t xml:space="preserve"> (</w:t>
            </w:r>
            <w:r w:rsidRPr="00611410">
              <w:rPr>
                <w:szCs w:val="24"/>
              </w:rPr>
              <w:t xml:space="preserve">Копије обрасца </w:t>
            </w:r>
            <w:r w:rsidRPr="00611410">
              <w:rPr>
                <w:bCs/>
                <w:szCs w:val="24"/>
              </w:rPr>
              <w:t>М-3а, М или</w:t>
            </w:r>
            <w:r w:rsidRPr="00611410">
              <w:rPr>
                <w:b/>
                <w:bCs/>
                <w:szCs w:val="24"/>
              </w:rPr>
              <w:t xml:space="preserve"> </w:t>
            </w:r>
            <w:r w:rsidRPr="00611410">
              <w:rPr>
                <w:bCs/>
                <w:szCs w:val="24"/>
              </w:rPr>
              <w:t>други одговарајући образац,</w:t>
            </w:r>
            <w:r w:rsidRPr="00611410">
              <w:rPr>
                <w:b/>
                <w:bCs/>
                <w:szCs w:val="24"/>
              </w:rPr>
              <w:t xml:space="preserve"> </w:t>
            </w:r>
            <w:r w:rsidRPr="00611410">
              <w:rPr>
                <w:szCs w:val="24"/>
              </w:rPr>
              <w:t xml:space="preserve">из којег се види да су  запослена лица пријављена на пензијско осигурање, </w:t>
            </w:r>
            <w:r w:rsidRPr="00611410">
              <w:rPr>
                <w:noProof/>
                <w:szCs w:val="24"/>
              </w:rPr>
              <w:t>уговор о привременим и повременим пословима или уговор о делу</w:t>
            </w:r>
            <w:r w:rsidRPr="00611410">
              <w:rPr>
                <w:szCs w:val="24"/>
              </w:rPr>
              <w:t xml:space="preserve"> или </w:t>
            </w:r>
            <w:r w:rsidRPr="00611410">
              <w:t>уговор о ангажовању по било ком основу који је регулисан законом</w:t>
            </w:r>
            <w:r w:rsidRPr="00611410">
              <w:rPr>
                <w:noProof/>
                <w:szCs w:val="24"/>
              </w:rPr>
              <w:t>),</w:t>
            </w:r>
            <w:r w:rsidRPr="00611410">
              <w:rPr>
                <w:szCs w:val="24"/>
              </w:rPr>
              <w:t xml:space="preserve"> з</w:t>
            </w:r>
            <w:r w:rsidR="007B4DF7" w:rsidRPr="00611410">
              <w:rPr>
                <w:szCs w:val="24"/>
              </w:rPr>
              <w:t>а сваког запосленог појединачно,</w:t>
            </w:r>
            <w:r w:rsidR="007B4DF7" w:rsidRPr="00611410">
              <w:rPr>
                <w:szCs w:val="24"/>
                <w:lang w:val="ru-RU"/>
              </w:rPr>
              <w:t xml:space="preserve"> а све у складу са Законом о раду </w:t>
            </w:r>
            <w:r w:rsidR="007B4DF7" w:rsidRPr="00611410">
              <w:rPr>
                <w:szCs w:val="24"/>
              </w:rPr>
              <w:t>(„Службени гласник РС”, број 24/05, 61/05, 54/09, 32/13, 75/14 и 13/2017</w:t>
            </w:r>
            <w:r w:rsidR="00A64C78" w:rsidRPr="00611410">
              <w:t xml:space="preserve"> одлука УС</w:t>
            </w:r>
            <w:r w:rsidR="007B4DF7" w:rsidRPr="00611410">
              <w:rPr>
                <w:szCs w:val="24"/>
              </w:rPr>
              <w:t>).</w:t>
            </w: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F1776A" w:rsidRDefault="006B5AA4" w:rsidP="007E6759">
      <w:pPr>
        <w:numPr>
          <w:ilvl w:val="0"/>
          <w:numId w:val="12"/>
        </w:numPr>
        <w:tabs>
          <w:tab w:val="clear" w:pos="1440"/>
          <w:tab w:val="left" w:pos="1080"/>
        </w:tabs>
        <w:ind w:left="0" w:firstLine="1440"/>
        <w:rPr>
          <w:rFonts w:eastAsia="Malgun Gothic"/>
          <w:b/>
          <w:szCs w:val="24"/>
        </w:rPr>
      </w:pPr>
      <w:r w:rsidRPr="00F1776A">
        <w:rPr>
          <w:szCs w:val="24"/>
        </w:rPr>
        <w:t xml:space="preserve">Понуђач мора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Pr="00F1776A">
        <w:rPr>
          <w:szCs w:val="24"/>
        </w:rPr>
        <w:t xml:space="preserve">. </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Pr="00F1776A" w:rsidRDefault="001A7D24" w:rsidP="00592E84">
            <w:pPr>
              <w:tabs>
                <w:tab w:val="left" w:pos="720"/>
              </w:tabs>
              <w:rPr>
                <w:szCs w:val="24"/>
              </w:rPr>
            </w:pPr>
            <w:r w:rsidRPr="00F1776A">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557357" w:rsidRPr="00F1776A" w:rsidRDefault="00557357" w:rsidP="00557357">
      <w:pPr>
        <w:rPr>
          <w:b/>
        </w:rPr>
      </w:pPr>
    </w:p>
    <w:p w:rsidR="00557357" w:rsidRPr="00F1776A"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F1776A" w:rsidRPr="00F1776A"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запослених лица</w:t>
            </w:r>
            <w:r w:rsidRPr="00F1776A">
              <w:t xml:space="preserve"> </w:t>
            </w:r>
            <w:r w:rsidRPr="00F1776A">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осталих запослених лица</w:t>
            </w:r>
            <w:r w:rsidRPr="00F1776A">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sidRPr="007C47EB">
        <w:rPr>
          <w:b/>
          <w:lang w:val="ru-RU"/>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091890">
        <w:rPr>
          <w:b/>
          <w:color w:val="auto"/>
          <w:lang w:val="ru-RU"/>
        </w:rPr>
        <w:t>86</w:t>
      </w:r>
      <w:r w:rsidR="00760252" w:rsidRPr="00CF0745">
        <w:rPr>
          <w:b/>
          <w:color w:val="auto"/>
          <w:lang w:val="ru-RU"/>
        </w:rPr>
        <w:t>/201</w:t>
      </w:r>
      <w:r w:rsidR="00436896">
        <w:rPr>
          <w:b/>
          <w:color w:val="auto"/>
          <w:lang w:val="ru-RU"/>
        </w:rPr>
        <w:t>8</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410D00" w:rsidRPr="00410D00">
        <w:rPr>
          <w:lang w:val="sr-Cyrl-RS"/>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410D00">
        <w:rPr>
          <w:lang w:val="ru-RU"/>
        </w:rPr>
        <w:t xml:space="preserve">испитивање </w:t>
      </w:r>
      <w:r w:rsidR="00091890">
        <w:rPr>
          <w:lang w:val="sr-Cyrl-RS"/>
        </w:rPr>
        <w:t>алкохола и алкохолних пића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9C1EEF" w:rsidRPr="00096A32">
        <w:rPr>
          <w:noProof/>
          <w:szCs w:val="24"/>
          <w:lang w:val="ru-RU"/>
        </w:rPr>
        <w:t xml:space="preserve"> </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9C1EEF">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091890">
        <w:rPr>
          <w:b/>
          <w:color w:val="auto"/>
          <w:lang w:val="ru-RU"/>
        </w:rPr>
        <w:t>86</w:t>
      </w:r>
      <w:r w:rsidR="009156C2" w:rsidRPr="00BE695F">
        <w:rPr>
          <w:b/>
          <w:color w:val="auto"/>
          <w:lang w:val="ru-RU"/>
        </w:rPr>
        <w:t>/1</w:t>
      </w:r>
      <w:r w:rsidR="00436896">
        <w:rPr>
          <w:b/>
          <w:color w:val="auto"/>
          <w:lang w:val="ru-RU"/>
        </w:rPr>
        <w:t>8</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410D00">
        <w:rPr>
          <w:lang w:val="ru-RU"/>
        </w:rPr>
        <w:t xml:space="preserve">испитивање </w:t>
      </w:r>
      <w:r w:rsidR="00091890">
        <w:rPr>
          <w:lang w:val="sr-Cyrl-RS"/>
        </w:rPr>
        <w:t>алкохола и алкохолних пића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091890">
        <w:rPr>
          <w:b/>
          <w:szCs w:val="24"/>
          <w:lang w:val="sr-Cyrl-RS"/>
        </w:rPr>
        <w:t>86</w:t>
      </w:r>
      <w:r w:rsidR="00436896">
        <w:rPr>
          <w:b/>
          <w:szCs w:val="24"/>
        </w:rPr>
        <w:t>/2018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410D00">
        <w:rPr>
          <w:lang w:val="ru-RU"/>
        </w:rPr>
        <w:t>испитивање</w:t>
      </w:r>
      <w:r w:rsidR="00091890" w:rsidRPr="00091890">
        <w:rPr>
          <w:lang w:val="sr-Cyrl-RS"/>
        </w:rPr>
        <w:t xml:space="preserve"> </w:t>
      </w:r>
      <w:r w:rsidR="00091890">
        <w:rPr>
          <w:lang w:val="sr-Cyrl-RS"/>
        </w:rPr>
        <w:t>алкохола и алкохолних пића</w:t>
      </w:r>
      <w:r w:rsidRPr="00E54709">
        <w:rPr>
          <w:lang w:val="ru-RU"/>
        </w:rPr>
        <w:t xml:space="preserve">, јавна набавка број </w:t>
      </w:r>
      <w:r w:rsidR="00091890">
        <w:rPr>
          <w:b/>
          <w:lang w:val="ru-RU"/>
        </w:rPr>
        <w:t>86</w:t>
      </w:r>
      <w:r w:rsidRPr="00196BE2">
        <w:rPr>
          <w:b/>
          <w:lang w:val="ru-RU"/>
        </w:rPr>
        <w:t>/1</w:t>
      </w:r>
      <w:r w:rsidR="00436896">
        <w:rPr>
          <w:b/>
          <w:lang w:val="ru-RU"/>
        </w:rPr>
        <w:t>8</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tbl>
      <w:tblPr>
        <w:tblpPr w:leftFromText="180" w:rightFromText="180" w:vertAnchor="text" w:horzAnchor="margin" w:tblpX="-585" w:tblpY="689"/>
        <w:tblW w:w="9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4"/>
        <w:gridCol w:w="3255"/>
        <w:gridCol w:w="2838"/>
        <w:gridCol w:w="2634"/>
      </w:tblGrid>
      <w:tr w:rsidR="00E04178" w:rsidRPr="00A95D2C" w:rsidTr="00E04178">
        <w:tc>
          <w:tcPr>
            <w:tcW w:w="1104" w:type="dxa"/>
            <w:vAlign w:val="center"/>
          </w:tcPr>
          <w:p w:rsidR="00E04178" w:rsidRPr="00A95D2C" w:rsidRDefault="00E04178" w:rsidP="00E04178">
            <w:pPr>
              <w:jc w:val="center"/>
              <w:rPr>
                <w:b/>
              </w:rPr>
            </w:pPr>
            <w:r w:rsidRPr="00A95D2C">
              <w:rPr>
                <w:b/>
              </w:rPr>
              <w:t>Ред.број</w:t>
            </w:r>
          </w:p>
        </w:tc>
        <w:tc>
          <w:tcPr>
            <w:tcW w:w="3257" w:type="dxa"/>
            <w:vAlign w:val="center"/>
          </w:tcPr>
          <w:p w:rsidR="00E04178" w:rsidRPr="00A95D2C" w:rsidRDefault="00E04178" w:rsidP="00E04178">
            <w:pPr>
              <w:jc w:val="center"/>
            </w:pPr>
            <w:r w:rsidRPr="00A95D2C">
              <w:rPr>
                <w:b/>
              </w:rPr>
              <w:t>Врста анализе</w:t>
            </w:r>
          </w:p>
        </w:tc>
        <w:tc>
          <w:tcPr>
            <w:tcW w:w="2835" w:type="dxa"/>
            <w:vAlign w:val="center"/>
          </w:tcPr>
          <w:p w:rsidR="00E04178" w:rsidRPr="00A95D2C" w:rsidRDefault="00E04178" w:rsidP="00E04178">
            <w:pPr>
              <w:jc w:val="center"/>
            </w:pPr>
            <w:r w:rsidRPr="00A95D2C">
              <w:rPr>
                <w:b/>
              </w:rPr>
              <w:t>Могуће методе</w:t>
            </w:r>
          </w:p>
        </w:tc>
        <w:tc>
          <w:tcPr>
            <w:tcW w:w="2635" w:type="dxa"/>
            <w:tcBorders>
              <w:bottom w:val="single" w:sz="4" w:space="0" w:color="auto"/>
            </w:tcBorders>
            <w:shd w:val="clear" w:color="auto" w:fill="auto"/>
            <w:vAlign w:val="center"/>
          </w:tcPr>
          <w:p w:rsidR="00E04178" w:rsidRPr="00E04178" w:rsidRDefault="00E04178" w:rsidP="00E04178">
            <w:pPr>
              <w:widowControl/>
              <w:tabs>
                <w:tab w:val="clear" w:pos="1440"/>
              </w:tabs>
              <w:spacing w:after="200" w:line="276" w:lineRule="auto"/>
              <w:jc w:val="center"/>
              <w:rPr>
                <w:b/>
                <w:lang w:val="sr-Cyrl-RS"/>
              </w:rPr>
            </w:pPr>
            <w:r w:rsidRPr="00E04178">
              <w:rPr>
                <w:b/>
                <w:lang w:val="sr-Cyrl-RS"/>
              </w:rPr>
              <w:t>Укупна јединична цена без ПДВ</w:t>
            </w:r>
            <w:r>
              <w:rPr>
                <w:b/>
                <w:lang w:val="sr-Cyrl-RS"/>
              </w:rPr>
              <w:t>-а</w:t>
            </w:r>
          </w:p>
        </w:tc>
      </w:tr>
      <w:tr w:rsidR="00E04178" w:rsidRPr="00A95D2C" w:rsidTr="00E04178">
        <w:tc>
          <w:tcPr>
            <w:tcW w:w="1104" w:type="dxa"/>
            <w:vAlign w:val="center"/>
          </w:tcPr>
          <w:p w:rsidR="00E04178" w:rsidRPr="00E04178" w:rsidRDefault="00E04178" w:rsidP="00E04178">
            <w:pPr>
              <w:jc w:val="center"/>
              <w:rPr>
                <w:b/>
              </w:rPr>
            </w:pPr>
            <w:r w:rsidRPr="00E04178">
              <w:rPr>
                <w:b/>
              </w:rPr>
              <w:t>1.</w:t>
            </w:r>
          </w:p>
          <w:p w:rsidR="00E04178" w:rsidRPr="00E04178" w:rsidRDefault="00E04178" w:rsidP="00E04178">
            <w:pPr>
              <w:jc w:val="center"/>
              <w:rPr>
                <w:b/>
              </w:rPr>
            </w:pPr>
          </w:p>
        </w:tc>
        <w:tc>
          <w:tcPr>
            <w:tcW w:w="3257" w:type="dxa"/>
            <w:vAlign w:val="center"/>
          </w:tcPr>
          <w:p w:rsidR="00E04178" w:rsidRPr="00A95D2C" w:rsidRDefault="00E04178" w:rsidP="00E04178">
            <w:pPr>
              <w:jc w:val="left"/>
            </w:pPr>
            <w:r w:rsidRPr="00A95D2C">
              <w:t>Одређивање</w:t>
            </w:r>
            <w:r>
              <w:t xml:space="preserve"> </w:t>
            </w:r>
            <w:r w:rsidRPr="00A95D2C">
              <w:t>садржаја алкохола</w:t>
            </w:r>
          </w:p>
        </w:tc>
        <w:tc>
          <w:tcPr>
            <w:tcW w:w="2835" w:type="dxa"/>
          </w:tcPr>
          <w:p w:rsidR="00E04178" w:rsidRPr="00A95D2C" w:rsidRDefault="00E04178" w:rsidP="00E04178">
            <w:r>
              <w:t>П</w:t>
            </w:r>
            <w:r w:rsidRPr="00A95D2C">
              <w:t>равилник* – метода 1</w:t>
            </w:r>
          </w:p>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2.</w:t>
            </w:r>
          </w:p>
        </w:tc>
        <w:tc>
          <w:tcPr>
            <w:tcW w:w="3257" w:type="dxa"/>
            <w:vAlign w:val="center"/>
          </w:tcPr>
          <w:p w:rsidR="00E04178" w:rsidRPr="00A95D2C" w:rsidRDefault="00E04178" w:rsidP="00E04178">
            <w:pPr>
              <w:jc w:val="left"/>
            </w:pPr>
            <w:r w:rsidRPr="00A95D2C">
              <w:t>Одређивање садржаја екстракта</w:t>
            </w:r>
          </w:p>
        </w:tc>
        <w:tc>
          <w:tcPr>
            <w:tcW w:w="2835" w:type="dxa"/>
          </w:tcPr>
          <w:p w:rsidR="00E04178" w:rsidRPr="00A95D2C" w:rsidRDefault="00E04178" w:rsidP="00E04178">
            <w:r>
              <w:t>П</w:t>
            </w:r>
            <w:r w:rsidRPr="00A95D2C">
              <w:t>равилник* – метода 2</w:t>
            </w:r>
          </w:p>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3.</w:t>
            </w:r>
          </w:p>
        </w:tc>
        <w:tc>
          <w:tcPr>
            <w:tcW w:w="3257" w:type="dxa"/>
            <w:vAlign w:val="center"/>
          </w:tcPr>
          <w:p w:rsidR="00E04178" w:rsidRPr="00A95D2C" w:rsidRDefault="00E04178" w:rsidP="00E04178">
            <w:pPr>
              <w:jc w:val="left"/>
            </w:pPr>
            <w:r w:rsidRPr="00A95D2C">
              <w:t>Одређивање укупне титрационе киселости</w:t>
            </w:r>
          </w:p>
        </w:tc>
        <w:tc>
          <w:tcPr>
            <w:tcW w:w="2835" w:type="dxa"/>
          </w:tcPr>
          <w:p w:rsidR="00E04178" w:rsidRPr="00A95D2C" w:rsidRDefault="00E04178" w:rsidP="00E04178">
            <w:r>
              <w:t>П</w:t>
            </w:r>
            <w:r w:rsidRPr="00A95D2C">
              <w:t>равилник* – метода 3</w:t>
            </w:r>
          </w:p>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4.</w:t>
            </w:r>
          </w:p>
        </w:tc>
        <w:tc>
          <w:tcPr>
            <w:tcW w:w="3257" w:type="dxa"/>
            <w:vAlign w:val="center"/>
          </w:tcPr>
          <w:p w:rsidR="00E04178" w:rsidRPr="00A95D2C" w:rsidRDefault="00E04178" w:rsidP="00E04178">
            <w:pPr>
              <w:jc w:val="left"/>
            </w:pPr>
            <w:r w:rsidRPr="00A95D2C">
              <w:t>Одређивање садржаја естара</w:t>
            </w:r>
          </w:p>
        </w:tc>
        <w:tc>
          <w:tcPr>
            <w:tcW w:w="2835" w:type="dxa"/>
          </w:tcPr>
          <w:p w:rsidR="00E04178" w:rsidRPr="00A95D2C" w:rsidRDefault="00E04178" w:rsidP="00E04178">
            <w:r>
              <w:t>П</w:t>
            </w:r>
            <w:r w:rsidRPr="00A95D2C">
              <w:t>равилник* – метода 4</w:t>
            </w:r>
          </w:p>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5.</w:t>
            </w:r>
          </w:p>
          <w:p w:rsidR="00E04178" w:rsidRPr="00E04178" w:rsidRDefault="00E04178" w:rsidP="00E04178">
            <w:pPr>
              <w:jc w:val="center"/>
              <w:rPr>
                <w:b/>
              </w:rPr>
            </w:pPr>
          </w:p>
        </w:tc>
        <w:tc>
          <w:tcPr>
            <w:tcW w:w="3257" w:type="dxa"/>
            <w:vAlign w:val="center"/>
          </w:tcPr>
          <w:p w:rsidR="00E04178" w:rsidRPr="00A95D2C" w:rsidRDefault="00E04178" w:rsidP="00E04178">
            <w:pPr>
              <w:jc w:val="left"/>
            </w:pPr>
            <w:r w:rsidRPr="00A95D2C">
              <w:t>Одређивање садржаја метил-алкохола</w:t>
            </w:r>
          </w:p>
        </w:tc>
        <w:tc>
          <w:tcPr>
            <w:tcW w:w="2835" w:type="dxa"/>
          </w:tcPr>
          <w:p w:rsidR="00E04178" w:rsidRPr="00A95D2C" w:rsidRDefault="00E04178" w:rsidP="00E04178">
            <w:r>
              <w:t>П</w:t>
            </w:r>
            <w:r w:rsidRPr="00A95D2C">
              <w:t>равилник* –метода 5</w:t>
            </w:r>
          </w:p>
          <w:p w:rsidR="00E04178" w:rsidRPr="00A95D2C" w:rsidRDefault="00E04178" w:rsidP="00E04178">
            <w:r w:rsidRPr="00A95D2C">
              <w:t>или методом гасне хроматографије</w:t>
            </w:r>
          </w:p>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6.</w:t>
            </w:r>
          </w:p>
          <w:p w:rsidR="00E04178" w:rsidRPr="00E04178" w:rsidRDefault="00E04178" w:rsidP="00E04178">
            <w:pPr>
              <w:jc w:val="center"/>
              <w:rPr>
                <w:b/>
              </w:rPr>
            </w:pPr>
          </w:p>
        </w:tc>
        <w:tc>
          <w:tcPr>
            <w:tcW w:w="3257" w:type="dxa"/>
            <w:vAlign w:val="center"/>
          </w:tcPr>
          <w:p w:rsidR="00E04178" w:rsidRPr="00A95D2C" w:rsidRDefault="00E04178" w:rsidP="00E04178">
            <w:pPr>
              <w:jc w:val="left"/>
            </w:pPr>
            <w:r w:rsidRPr="00A95D2C">
              <w:t>Одређивање садржаја виших алкохола</w:t>
            </w:r>
          </w:p>
        </w:tc>
        <w:tc>
          <w:tcPr>
            <w:tcW w:w="2835" w:type="dxa"/>
          </w:tcPr>
          <w:p w:rsidR="00E04178" w:rsidRPr="00A95D2C" w:rsidRDefault="00E04178" w:rsidP="00E04178">
            <w:r>
              <w:t>П</w:t>
            </w:r>
            <w:r w:rsidRPr="00A95D2C">
              <w:t>равилник* –метода 6</w:t>
            </w:r>
          </w:p>
          <w:p w:rsidR="00E04178" w:rsidRPr="00A95D2C" w:rsidRDefault="00E04178" w:rsidP="00E04178">
            <w:r w:rsidRPr="00A95D2C">
              <w:t>или методом гасне хроматографије</w:t>
            </w:r>
          </w:p>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7.</w:t>
            </w:r>
          </w:p>
          <w:p w:rsidR="00E04178" w:rsidRPr="00E04178" w:rsidRDefault="00E04178" w:rsidP="00E04178">
            <w:pPr>
              <w:jc w:val="center"/>
              <w:rPr>
                <w:b/>
              </w:rPr>
            </w:pPr>
          </w:p>
        </w:tc>
        <w:tc>
          <w:tcPr>
            <w:tcW w:w="3257" w:type="dxa"/>
            <w:vAlign w:val="center"/>
          </w:tcPr>
          <w:p w:rsidR="00E04178" w:rsidRPr="00A95D2C" w:rsidRDefault="00E04178" w:rsidP="00E04178">
            <w:pPr>
              <w:jc w:val="left"/>
            </w:pPr>
            <w:r w:rsidRPr="00A95D2C">
              <w:t>Одређивање садржаја алдехида – волуметријска метода</w:t>
            </w:r>
          </w:p>
        </w:tc>
        <w:tc>
          <w:tcPr>
            <w:tcW w:w="2835" w:type="dxa"/>
          </w:tcPr>
          <w:p w:rsidR="00E04178" w:rsidRPr="00A95D2C" w:rsidRDefault="00E04178" w:rsidP="00E04178">
            <w:r>
              <w:t>П</w:t>
            </w:r>
            <w:r w:rsidRPr="00A95D2C">
              <w:t>равилник* –метода 7</w:t>
            </w:r>
          </w:p>
          <w:p w:rsidR="00E04178" w:rsidRPr="00A95D2C" w:rsidRDefault="00E04178" w:rsidP="00E04178">
            <w:r w:rsidRPr="00A95D2C">
              <w:t>или методом гасне хроматографије</w:t>
            </w:r>
          </w:p>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8.</w:t>
            </w:r>
          </w:p>
          <w:p w:rsidR="00E04178" w:rsidRPr="00E04178" w:rsidRDefault="00E04178" w:rsidP="00E04178">
            <w:pPr>
              <w:jc w:val="center"/>
              <w:rPr>
                <w:b/>
              </w:rPr>
            </w:pPr>
          </w:p>
        </w:tc>
        <w:tc>
          <w:tcPr>
            <w:tcW w:w="3257" w:type="dxa"/>
            <w:vAlign w:val="center"/>
          </w:tcPr>
          <w:p w:rsidR="00E04178" w:rsidRPr="00A95D2C" w:rsidRDefault="00E04178" w:rsidP="00E04178">
            <w:pPr>
              <w:jc w:val="left"/>
            </w:pPr>
            <w:r w:rsidRPr="00A95D2C">
              <w:t>Одређивање садржаја фурфурола</w:t>
            </w:r>
          </w:p>
        </w:tc>
        <w:tc>
          <w:tcPr>
            <w:tcW w:w="2835" w:type="dxa"/>
          </w:tcPr>
          <w:p w:rsidR="00E04178" w:rsidRPr="00A95D2C" w:rsidRDefault="00E04178" w:rsidP="00E04178">
            <w:r>
              <w:t>П</w:t>
            </w:r>
            <w:r w:rsidRPr="00A95D2C">
              <w:t>равилник* –метода 8</w:t>
            </w:r>
          </w:p>
          <w:p w:rsidR="00E04178" w:rsidRPr="00A95D2C" w:rsidRDefault="00E04178" w:rsidP="00E04178"/>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9.</w:t>
            </w:r>
          </w:p>
          <w:p w:rsidR="00E04178" w:rsidRPr="00E04178" w:rsidRDefault="00E04178" w:rsidP="00E04178">
            <w:pPr>
              <w:jc w:val="center"/>
              <w:rPr>
                <w:b/>
              </w:rPr>
            </w:pPr>
          </w:p>
        </w:tc>
        <w:tc>
          <w:tcPr>
            <w:tcW w:w="3257" w:type="dxa"/>
            <w:vAlign w:val="center"/>
          </w:tcPr>
          <w:p w:rsidR="00E04178" w:rsidRPr="00A95D2C" w:rsidRDefault="00E04178" w:rsidP="00E04178">
            <w:pPr>
              <w:jc w:val="left"/>
            </w:pPr>
            <w:r w:rsidRPr="00A95D2C">
              <w:t>Одређивање садржаја шећера</w:t>
            </w:r>
          </w:p>
        </w:tc>
        <w:tc>
          <w:tcPr>
            <w:tcW w:w="2835" w:type="dxa"/>
          </w:tcPr>
          <w:p w:rsidR="00E04178" w:rsidRPr="00A95D2C" w:rsidRDefault="00E04178" w:rsidP="00E04178">
            <w:r>
              <w:t>П</w:t>
            </w:r>
            <w:r w:rsidRPr="00A95D2C">
              <w:t>равилник* – метода 9</w:t>
            </w:r>
          </w:p>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10.</w:t>
            </w:r>
          </w:p>
        </w:tc>
        <w:tc>
          <w:tcPr>
            <w:tcW w:w="3257" w:type="dxa"/>
            <w:vAlign w:val="center"/>
          </w:tcPr>
          <w:p w:rsidR="00E04178" w:rsidRPr="00A95D2C" w:rsidRDefault="00E04178" w:rsidP="00E04178">
            <w:pPr>
              <w:jc w:val="left"/>
            </w:pPr>
            <w:r w:rsidRPr="00A95D2C">
              <w:t xml:space="preserve">Одређивање фракције дестилата по </w:t>
            </w:r>
            <w:r w:rsidRPr="00A95D2C">
              <w:rPr>
                <w:lang w:val="sr-Latn-CS"/>
              </w:rPr>
              <w:t>Micko</w:t>
            </w:r>
            <w:r w:rsidRPr="00A95D2C">
              <w:t>-у</w:t>
            </w:r>
          </w:p>
        </w:tc>
        <w:tc>
          <w:tcPr>
            <w:tcW w:w="2835" w:type="dxa"/>
          </w:tcPr>
          <w:p w:rsidR="00E04178" w:rsidRPr="00A95D2C" w:rsidRDefault="00E04178" w:rsidP="00E04178">
            <w:r>
              <w:t>П</w:t>
            </w:r>
            <w:r w:rsidRPr="00A95D2C">
              <w:t>равилник*–метода 10</w:t>
            </w:r>
          </w:p>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11.</w:t>
            </w:r>
          </w:p>
          <w:p w:rsidR="00E04178" w:rsidRPr="00E04178" w:rsidRDefault="00E04178" w:rsidP="00E04178">
            <w:pPr>
              <w:jc w:val="center"/>
              <w:rPr>
                <w:b/>
              </w:rPr>
            </w:pPr>
          </w:p>
        </w:tc>
        <w:tc>
          <w:tcPr>
            <w:tcW w:w="3257" w:type="dxa"/>
            <w:vAlign w:val="center"/>
          </w:tcPr>
          <w:p w:rsidR="00E04178" w:rsidRPr="00A95D2C" w:rsidRDefault="00E04178" w:rsidP="00E04178">
            <w:pPr>
              <w:jc w:val="left"/>
            </w:pPr>
            <w:r w:rsidRPr="00A95D2C">
              <w:t xml:space="preserve">Одређивање издашности по </w:t>
            </w:r>
            <w:r w:rsidRPr="00A95D2C">
              <w:rPr>
                <w:lang w:val="sr-Latn-CS"/>
              </w:rPr>
              <w:t>Wus</w:t>
            </w:r>
            <w:r>
              <w:rPr>
                <w:lang w:val="sr-Latn-CS"/>
              </w:rPr>
              <w:t>т</w:t>
            </w:r>
            <w:r w:rsidRPr="00A95D2C">
              <w:rPr>
                <w:lang w:val="sr-Latn-CS"/>
              </w:rPr>
              <w:t>enfeld-</w:t>
            </w:r>
            <w:r w:rsidRPr="00A95D2C">
              <w:t>у</w:t>
            </w:r>
          </w:p>
        </w:tc>
        <w:tc>
          <w:tcPr>
            <w:tcW w:w="2835" w:type="dxa"/>
          </w:tcPr>
          <w:p w:rsidR="00E04178" w:rsidRPr="00A95D2C" w:rsidRDefault="00E04178" w:rsidP="00E04178">
            <w:r>
              <w:t>П</w:t>
            </w:r>
            <w:r w:rsidRPr="00A95D2C">
              <w:t>равилник*–метода 11</w:t>
            </w:r>
          </w:p>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12.</w:t>
            </w:r>
          </w:p>
          <w:p w:rsidR="00E04178" w:rsidRPr="00E04178" w:rsidRDefault="00E04178" w:rsidP="00E04178">
            <w:pPr>
              <w:jc w:val="center"/>
              <w:rPr>
                <w:b/>
              </w:rPr>
            </w:pPr>
          </w:p>
        </w:tc>
        <w:tc>
          <w:tcPr>
            <w:tcW w:w="3257" w:type="dxa"/>
            <w:vAlign w:val="center"/>
          </w:tcPr>
          <w:p w:rsidR="00E04178" w:rsidRPr="00A95D2C" w:rsidRDefault="00E04178" w:rsidP="00E04178">
            <w:pPr>
              <w:jc w:val="left"/>
            </w:pPr>
            <w:r w:rsidRPr="00A95D2C">
              <w:t>Одређивање садржаја бензалдехида</w:t>
            </w:r>
          </w:p>
        </w:tc>
        <w:tc>
          <w:tcPr>
            <w:tcW w:w="2835" w:type="dxa"/>
          </w:tcPr>
          <w:p w:rsidR="00E04178" w:rsidRPr="00A95D2C" w:rsidRDefault="00E04178" w:rsidP="00E04178">
            <w:r>
              <w:t>П</w:t>
            </w:r>
            <w:r w:rsidRPr="00A95D2C">
              <w:t>равилник*–метода 12</w:t>
            </w:r>
          </w:p>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13.</w:t>
            </w:r>
          </w:p>
        </w:tc>
        <w:tc>
          <w:tcPr>
            <w:tcW w:w="3257" w:type="dxa"/>
            <w:vAlign w:val="center"/>
          </w:tcPr>
          <w:p w:rsidR="00E04178" w:rsidRPr="00A95D2C" w:rsidRDefault="00E04178" w:rsidP="00E04178">
            <w:pPr>
              <w:jc w:val="left"/>
            </w:pPr>
            <w:r w:rsidRPr="00A95D2C">
              <w:t>Одређивање укупне цијановодоничне киселине</w:t>
            </w:r>
          </w:p>
        </w:tc>
        <w:tc>
          <w:tcPr>
            <w:tcW w:w="2835" w:type="dxa"/>
          </w:tcPr>
          <w:p w:rsidR="00E04178" w:rsidRPr="00A95D2C" w:rsidRDefault="00E04178" w:rsidP="00E04178">
            <w:r>
              <w:t>П</w:t>
            </w:r>
            <w:r w:rsidRPr="00A95D2C">
              <w:t>равилник*–метода 13</w:t>
            </w:r>
          </w:p>
          <w:p w:rsidR="00E04178" w:rsidRPr="00A95D2C" w:rsidRDefault="00E04178" w:rsidP="00E04178"/>
        </w:tc>
        <w:tc>
          <w:tcPr>
            <w:tcW w:w="2635" w:type="dxa"/>
            <w:tcBorders>
              <w:bottom w:val="single" w:sz="4" w:space="0" w:color="auto"/>
            </w:tcBorders>
            <w:shd w:val="clear" w:color="auto" w:fill="auto"/>
          </w:tcPr>
          <w:p w:rsidR="00E04178" w:rsidRPr="00A95D2C" w:rsidRDefault="00E04178" w:rsidP="00E04178">
            <w:pPr>
              <w:widowControl/>
              <w:tabs>
                <w:tab w:val="clear" w:pos="1440"/>
              </w:tabs>
              <w:spacing w:after="200" w:line="276" w:lineRule="auto"/>
              <w:jc w:val="left"/>
            </w:pPr>
          </w:p>
        </w:tc>
      </w:tr>
      <w:tr w:rsidR="00E04178" w:rsidRPr="00A95D2C" w:rsidTr="00E04178">
        <w:tc>
          <w:tcPr>
            <w:tcW w:w="1104" w:type="dxa"/>
            <w:vAlign w:val="center"/>
          </w:tcPr>
          <w:p w:rsidR="00E04178" w:rsidRPr="00E04178" w:rsidRDefault="00E04178" w:rsidP="00E04178">
            <w:pPr>
              <w:jc w:val="center"/>
              <w:rPr>
                <w:b/>
              </w:rPr>
            </w:pPr>
            <w:r w:rsidRPr="00E04178">
              <w:rPr>
                <w:b/>
              </w:rPr>
              <w:t>14.</w:t>
            </w:r>
          </w:p>
        </w:tc>
        <w:tc>
          <w:tcPr>
            <w:tcW w:w="3257" w:type="dxa"/>
            <w:vAlign w:val="center"/>
          </w:tcPr>
          <w:p w:rsidR="00E04178" w:rsidRPr="00A95D2C" w:rsidRDefault="00E04178" w:rsidP="00E04178">
            <w:pPr>
              <w:jc w:val="left"/>
            </w:pPr>
            <w:r>
              <w:t>Стручно мишљење</w:t>
            </w:r>
          </w:p>
        </w:tc>
        <w:tc>
          <w:tcPr>
            <w:tcW w:w="2835" w:type="dxa"/>
          </w:tcPr>
          <w:p w:rsidR="00E04178" w:rsidRPr="00A95D2C" w:rsidRDefault="00E04178" w:rsidP="00E04178">
            <w:r>
              <w:t>-</w:t>
            </w:r>
          </w:p>
        </w:tc>
        <w:tc>
          <w:tcPr>
            <w:tcW w:w="2635" w:type="dxa"/>
            <w:shd w:val="clear" w:color="auto" w:fill="auto"/>
          </w:tcPr>
          <w:p w:rsidR="00E04178" w:rsidRPr="00A95D2C" w:rsidRDefault="00E04178" w:rsidP="00E04178">
            <w:pPr>
              <w:widowControl/>
              <w:tabs>
                <w:tab w:val="clear" w:pos="1440"/>
              </w:tabs>
              <w:spacing w:after="200" w:line="276" w:lineRule="auto"/>
              <w:jc w:val="left"/>
            </w:pPr>
          </w:p>
        </w:tc>
      </w:tr>
      <w:tr w:rsidR="00E04178" w:rsidTr="00E04178">
        <w:tblPrEx>
          <w:tblLook w:val="0000" w:firstRow="0" w:lastRow="0" w:firstColumn="0" w:lastColumn="0" w:noHBand="0" w:noVBand="0"/>
        </w:tblPrEx>
        <w:trPr>
          <w:trHeight w:val="571"/>
        </w:trPr>
        <w:tc>
          <w:tcPr>
            <w:tcW w:w="7200" w:type="dxa"/>
            <w:gridSpan w:val="3"/>
            <w:vAlign w:val="center"/>
          </w:tcPr>
          <w:p w:rsidR="00E04178" w:rsidRDefault="00E04178" w:rsidP="00E04178">
            <w:pPr>
              <w:jc w:val="right"/>
              <w:rPr>
                <w:b/>
                <w:lang w:val="sr-Cyrl-RS"/>
              </w:rPr>
            </w:pPr>
            <w:r>
              <w:rPr>
                <w:b/>
                <w:lang w:val="sr-Cyrl-RS"/>
              </w:rPr>
              <w:t>УКУПНА ЦЕНА БЕЗ ПДВ-а</w:t>
            </w:r>
          </w:p>
        </w:tc>
        <w:tc>
          <w:tcPr>
            <w:tcW w:w="2631" w:type="dxa"/>
          </w:tcPr>
          <w:p w:rsidR="00E04178" w:rsidRDefault="00E04178" w:rsidP="00E04178">
            <w:pPr>
              <w:rPr>
                <w:b/>
                <w:lang w:val="sr-Cyrl-RS"/>
              </w:rPr>
            </w:pPr>
          </w:p>
        </w:tc>
      </w:tr>
    </w:tbl>
    <w:p w:rsidR="006F52D2" w:rsidRPr="00CB0F2F" w:rsidRDefault="006F52D2" w:rsidP="006F52D2">
      <w:pPr>
        <w:rPr>
          <w:b/>
          <w:lang w:val="sr-Cyrl-RS"/>
        </w:rPr>
      </w:pPr>
      <w:r w:rsidRPr="00CB0F2F">
        <w:rPr>
          <w:b/>
          <w:lang w:val="sr-Cyrl-RS"/>
        </w:rPr>
        <w:t>Табела 1.</w:t>
      </w:r>
    </w:p>
    <w:p w:rsidR="006F52D2" w:rsidRPr="00CB0F2F" w:rsidRDefault="006F52D2" w:rsidP="006F52D2">
      <w:pPr>
        <w:rPr>
          <w:b/>
          <w:lang w:val="sr-Latn-CS"/>
        </w:rPr>
      </w:pPr>
    </w:p>
    <w:p w:rsidR="00410D00" w:rsidRDefault="00410D00" w:rsidP="006F52D2">
      <w:pPr>
        <w:rPr>
          <w:b/>
          <w:noProof/>
          <w:szCs w:val="24"/>
        </w:rPr>
      </w:pPr>
    </w:p>
    <w:p w:rsidR="00265597" w:rsidRPr="00265597" w:rsidRDefault="00265597" w:rsidP="00265597">
      <w:pPr>
        <w:rPr>
          <w:b/>
        </w:rPr>
      </w:pPr>
      <w:r w:rsidRPr="00265597">
        <w:rPr>
          <w:b/>
        </w:rPr>
        <w:t>*Правилник о категоријама, квалитету и декларисању р</w:t>
      </w:r>
      <w:r>
        <w:rPr>
          <w:b/>
        </w:rPr>
        <w:t xml:space="preserve">акије и других алкохолних пића, </w:t>
      </w:r>
      <w:r>
        <w:rPr>
          <w:b/>
          <w:lang w:val="sr-Cyrl-RS"/>
        </w:rPr>
        <w:t>обавеза Понуђача је да</w:t>
      </w:r>
      <w:r w:rsidRPr="00265597">
        <w:rPr>
          <w:b/>
        </w:rPr>
        <w:t xml:space="preserve"> у документацији приложити доказ о акредитацији своје лабораторије као и доказе да наведене методе анализе изводе по једној од акредитованих стандардних метода.</w:t>
      </w:r>
    </w:p>
    <w:p w:rsidR="00CB0F2F" w:rsidRPr="00E14012" w:rsidRDefault="00CB0F2F" w:rsidP="006F52D2">
      <w:pPr>
        <w:rPr>
          <w:b/>
          <w:noProof/>
          <w:szCs w:val="24"/>
          <w:lang w:val="sr-Cyrl-RS"/>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tbl>
      <w:tblPr>
        <w:tblW w:w="8615" w:type="dxa"/>
        <w:tblInd w:w="308" w:type="dxa"/>
        <w:tblLayout w:type="fixed"/>
        <w:tblLook w:val="0000" w:firstRow="0" w:lastRow="0" w:firstColumn="0" w:lastColumn="0" w:noHBand="0" w:noVBand="0"/>
      </w:tblPr>
      <w:tblGrid>
        <w:gridCol w:w="5020"/>
        <w:gridCol w:w="3595"/>
      </w:tblGrid>
      <w:tr w:rsidR="006436E6" w:rsidRPr="00572C6B"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rFonts w:eastAsia="TimesNewRomanPSMT"/>
                <w:bCs/>
                <w:szCs w:val="24"/>
                <w:lang w:val="ru-RU"/>
              </w:rPr>
            </w:pPr>
            <w:r w:rsidRPr="00785775">
              <w:rPr>
                <w:rFonts w:eastAsia="TimesNewRomanPSMT"/>
                <w:bCs/>
                <w:szCs w:val="24"/>
                <w:lang w:val="ru-RU"/>
              </w:rPr>
              <w:t>Укупна јединична ц</w:t>
            </w:r>
            <w:r w:rsidR="00F1776A" w:rsidRPr="00785775">
              <w:rPr>
                <w:rFonts w:eastAsia="TimesNewRomanPSMT"/>
                <w:bCs/>
                <w:szCs w:val="24"/>
                <w:lang w:val="ru-RU"/>
              </w:rPr>
              <w:t>ена понуђених услуга анализе</w:t>
            </w:r>
            <w:r w:rsidR="00785775" w:rsidRPr="00785775">
              <w:rPr>
                <w:rFonts w:eastAsia="TimesNewRomanPSMT"/>
                <w:bCs/>
                <w:szCs w:val="24"/>
                <w:lang w:val="ru-RU"/>
              </w:rPr>
              <w:t xml:space="preserve"> (збир</w:t>
            </w:r>
            <w:r w:rsidR="00410D00">
              <w:rPr>
                <w:rFonts w:eastAsia="TimesNewRomanPSMT"/>
                <w:bCs/>
                <w:szCs w:val="24"/>
                <w:lang w:val="ru-RU"/>
              </w:rPr>
              <w:t xml:space="preserve"> </w:t>
            </w:r>
            <w:r w:rsidR="00265597">
              <w:rPr>
                <w:rFonts w:eastAsia="TimesNewRomanPSMT"/>
                <w:bCs/>
                <w:szCs w:val="24"/>
                <w:lang w:val="ru-RU"/>
              </w:rPr>
              <w:t>цена по јединици мере од 1 до 14</w:t>
            </w:r>
            <w:r w:rsidRPr="00785775">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7703BD" w:rsidP="00592E84">
            <w:pPr>
              <w:rPr>
                <w:rFonts w:eastAsia="TimesNewRomanPSMT"/>
                <w:bCs/>
                <w:szCs w:val="24"/>
                <w:lang w:val="ru-RU"/>
              </w:rPr>
            </w:pPr>
            <w:r w:rsidRPr="00785775">
              <w:rPr>
                <w:rFonts w:eastAsia="TimesNewRomanPSMT"/>
                <w:bCs/>
                <w:szCs w:val="24"/>
                <w:lang w:val="ru-RU"/>
              </w:rPr>
              <w:t>__________________</w:t>
            </w:r>
            <w:r w:rsidR="006436E6" w:rsidRPr="00785775">
              <w:rPr>
                <w:rFonts w:eastAsia="TimesNewRomanPSMT"/>
                <w:bCs/>
                <w:szCs w:val="24"/>
                <w:lang w:val="ru-RU"/>
              </w:rPr>
              <w:t>динара</w:t>
            </w:r>
          </w:p>
        </w:tc>
      </w:tr>
      <w:tr w:rsidR="006436E6" w:rsidRPr="00572C6B" w:rsidTr="007703BD">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szCs w:val="24"/>
              </w:rPr>
            </w:pPr>
            <w:r w:rsidRPr="00785775">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6436E6" w:rsidP="00592E84">
            <w:pPr>
              <w:snapToGrid w:val="0"/>
              <w:rPr>
                <w:rFonts w:eastAsia="TimesNewRomanPSMT"/>
                <w:bCs/>
                <w:szCs w:val="24"/>
                <w:lang w:val="ru-RU"/>
              </w:rPr>
            </w:pPr>
            <w:r w:rsidRPr="00785775">
              <w:rPr>
                <w:rFonts w:eastAsia="TimesNewRomanPSMT"/>
                <w:bCs/>
                <w:szCs w:val="24"/>
                <w:lang w:val="ru-RU"/>
              </w:rPr>
              <w:t>___________________дана</w:t>
            </w:r>
          </w:p>
        </w:tc>
      </w:tr>
    </w:tbl>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785775" w:rsidRDefault="006436E6" w:rsidP="00592E84">
            <w:pPr>
              <w:jc w:val="center"/>
              <w:rPr>
                <w:b/>
                <w:szCs w:val="24"/>
              </w:rPr>
            </w:pPr>
          </w:p>
        </w:tc>
        <w:tc>
          <w:tcPr>
            <w:tcW w:w="3318" w:type="dxa"/>
          </w:tcPr>
          <w:p w:rsidR="006436E6" w:rsidRPr="00785775" w:rsidRDefault="006436E6" w:rsidP="00592E84">
            <w:pPr>
              <w:jc w:val="center"/>
              <w:rPr>
                <w:b/>
                <w:szCs w:val="24"/>
              </w:rPr>
            </w:pPr>
            <w:r w:rsidRPr="00785775">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785775" w:rsidRDefault="006436E6" w:rsidP="00592E84">
            <w:pPr>
              <w:jc w:val="center"/>
              <w:rPr>
                <w:b/>
                <w:szCs w:val="24"/>
              </w:rPr>
            </w:pPr>
            <w:r w:rsidRPr="00785775">
              <w:rPr>
                <w:b/>
                <w:szCs w:val="24"/>
              </w:rPr>
              <w:t>М.П.</w:t>
            </w:r>
          </w:p>
        </w:tc>
        <w:tc>
          <w:tcPr>
            <w:tcW w:w="3318" w:type="dxa"/>
          </w:tcPr>
          <w:p w:rsidR="006436E6" w:rsidRPr="00785775"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FE3150" w:rsidRPr="00572C6B" w:rsidRDefault="00FE3150" w:rsidP="00D473F6">
      <w:pPr>
        <w:rPr>
          <w:rFonts w:eastAsia="BookAntiqua-Bold"/>
          <w:b/>
          <w:bCs/>
          <w:color w:val="FF0000"/>
          <w:szCs w:val="24"/>
          <w:lang w:val="sr-Cyrl-RS"/>
        </w:rPr>
      </w:pPr>
    </w:p>
    <w:p w:rsidR="00FE3150" w:rsidRPr="00572C6B" w:rsidRDefault="00FE3150" w:rsidP="00FE3150">
      <w:pPr>
        <w:rPr>
          <w:rFonts w:eastAsia="BookAntiqua-Bold"/>
          <w:color w:val="FF0000"/>
          <w:szCs w:val="24"/>
          <w:lang w:val="sr-Cyrl-RS"/>
        </w:rPr>
      </w:pPr>
    </w:p>
    <w:p w:rsidR="00FE3150" w:rsidRPr="00572C6B" w:rsidRDefault="00FE3150" w:rsidP="00FE3150">
      <w:pPr>
        <w:rPr>
          <w:rFonts w:eastAsia="BookAntiqua-Bold"/>
          <w:color w:val="FF0000"/>
          <w:szCs w:val="24"/>
          <w:lang w:val="sr-Cyrl-RS"/>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265597" w:rsidRDefault="00265597" w:rsidP="0062149F">
      <w:pPr>
        <w:pStyle w:val="Standard"/>
        <w:jc w:val="center"/>
        <w:outlineLvl w:val="0"/>
        <w:rPr>
          <w:b/>
        </w:rPr>
      </w:pPr>
    </w:p>
    <w:p w:rsidR="00265597" w:rsidRDefault="00265597" w:rsidP="0062149F">
      <w:pPr>
        <w:pStyle w:val="Standard"/>
        <w:jc w:val="center"/>
        <w:outlineLvl w:val="0"/>
        <w:rPr>
          <w:b/>
        </w:rPr>
      </w:pPr>
    </w:p>
    <w:p w:rsidR="00265597" w:rsidRDefault="00265597" w:rsidP="0062149F">
      <w:pPr>
        <w:pStyle w:val="Standard"/>
        <w:jc w:val="center"/>
        <w:outlineLvl w:val="0"/>
        <w:rPr>
          <w:b/>
        </w:rPr>
      </w:pPr>
    </w:p>
    <w:p w:rsidR="00265597" w:rsidRDefault="00265597" w:rsidP="0062149F">
      <w:pPr>
        <w:pStyle w:val="Standard"/>
        <w:jc w:val="center"/>
        <w:outlineLvl w:val="0"/>
        <w:rPr>
          <w:b/>
        </w:rPr>
      </w:pPr>
    </w:p>
    <w:p w:rsidR="00760252" w:rsidRDefault="00760252" w:rsidP="0062149F">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sidRPr="007C47EB">
        <w:rPr>
          <w:szCs w:val="24"/>
          <w:lang w:val="sr-Cyrl-CS"/>
        </w:rPr>
        <w:t xml:space="preserve">- </w:t>
      </w:r>
      <w:r w:rsidR="00896537" w:rsidRPr="007C47EB">
        <w:rPr>
          <w:rFonts w:ascii="Times New Roman" w:hAnsi="Times New Roman"/>
          <w:sz w:val="24"/>
          <w:szCs w:val="24"/>
          <w:lang w:val="sr-Cyrl-CS"/>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7C47EB">
        <w:rPr>
          <w:rFonts w:ascii="Times New Roman" w:hAnsi="Times New Roman"/>
          <w:sz w:val="24"/>
          <w:szCs w:val="24"/>
          <w:lang w:val="sr-Cyrl-CS"/>
        </w:rPr>
        <w:t>и 68/15</w:t>
      </w:r>
      <w:r w:rsidR="00896537" w:rsidRPr="007C47EB">
        <w:rPr>
          <w:rFonts w:ascii="Times New Roman" w:hAnsi="Times New Roman"/>
          <w:sz w:val="24"/>
          <w:szCs w:val="24"/>
          <w:lang w:val="sr-Cyrl-CS"/>
        </w:rPr>
        <w:t>) спровео поступак јавне набавке</w:t>
      </w:r>
      <w:r w:rsidR="00D6536E" w:rsidRPr="007C47EB">
        <w:rPr>
          <w:rFonts w:ascii="Times New Roman" w:hAnsi="Times New Roman"/>
          <w:sz w:val="24"/>
          <w:szCs w:val="24"/>
          <w:lang w:val="sr-Cyrl-CS"/>
        </w:rPr>
        <w:t xml:space="preserve"> мале вредности</w:t>
      </w:r>
      <w:r w:rsidR="00896537" w:rsidRPr="007C47EB">
        <w:rPr>
          <w:rFonts w:ascii="Times New Roman" w:hAnsi="Times New Roman"/>
          <w:sz w:val="24"/>
          <w:szCs w:val="24"/>
          <w:lang w:val="sr-Cyrl-CS"/>
        </w:rPr>
        <w:t xml:space="preserve"> </w:t>
      </w:r>
      <w:r w:rsidR="00896537" w:rsidRPr="007C47EB">
        <w:rPr>
          <w:rFonts w:ascii="Times New Roman" w:hAnsi="Times New Roman"/>
          <w:b/>
          <w:sz w:val="24"/>
          <w:szCs w:val="24"/>
          <w:lang w:val="sr-Cyrl-CS"/>
        </w:rPr>
        <w:t xml:space="preserve">број </w:t>
      </w:r>
      <w:r w:rsidR="00265597">
        <w:rPr>
          <w:rFonts w:ascii="Times New Roman" w:hAnsi="Times New Roman"/>
          <w:b/>
          <w:sz w:val="24"/>
          <w:szCs w:val="24"/>
          <w:lang w:val="sr-Latn-CS"/>
        </w:rPr>
        <w:t>86</w:t>
      </w:r>
      <w:r w:rsidR="00896537" w:rsidRPr="007C47EB">
        <w:rPr>
          <w:rFonts w:ascii="Times New Roman" w:hAnsi="Times New Roman"/>
          <w:b/>
          <w:sz w:val="24"/>
          <w:szCs w:val="24"/>
          <w:lang w:val="sr-Cyrl-CS"/>
        </w:rPr>
        <w:t>/1</w:t>
      </w:r>
      <w:r w:rsidR="00BC296A" w:rsidRPr="00717F49">
        <w:rPr>
          <w:rFonts w:ascii="Times New Roman" w:hAnsi="Times New Roman"/>
          <w:b/>
          <w:sz w:val="24"/>
          <w:szCs w:val="24"/>
          <w:lang w:val="sr-Latn-CS"/>
        </w:rPr>
        <w:t>8</w:t>
      </w:r>
      <w:r w:rsidR="00572C6B" w:rsidRPr="007C47EB">
        <w:rPr>
          <w:rFonts w:ascii="Times New Roman" w:hAnsi="Times New Roman"/>
          <w:sz w:val="24"/>
          <w:szCs w:val="24"/>
          <w:lang w:val="sr-Cyrl-CS"/>
        </w:rPr>
        <w:t>, чији је предмет набавка услуга</w:t>
      </w:r>
      <w:r w:rsidR="00896537" w:rsidRPr="007C47EB">
        <w:rPr>
          <w:rFonts w:ascii="Times New Roman" w:hAnsi="Times New Roman"/>
          <w:sz w:val="24"/>
          <w:szCs w:val="24"/>
          <w:lang w:val="sr-Cyrl-CS"/>
        </w:rPr>
        <w:t xml:space="preserve"> </w:t>
      </w:r>
      <w:r w:rsidR="00165C44" w:rsidRPr="00717F49">
        <w:rPr>
          <w:rFonts w:ascii="Times New Roman" w:hAnsi="Times New Roman"/>
          <w:sz w:val="24"/>
          <w:szCs w:val="24"/>
          <w:lang w:val="sr-Cyrl-RS"/>
        </w:rPr>
        <w:t xml:space="preserve">испитивања у </w:t>
      </w:r>
      <w:r>
        <w:rPr>
          <w:rFonts w:ascii="Times New Roman" w:hAnsi="Times New Roman"/>
          <w:sz w:val="24"/>
          <w:szCs w:val="24"/>
          <w:lang w:val="ru-RU"/>
        </w:rPr>
        <w:t xml:space="preserve">специјализованoj </w:t>
      </w:r>
      <w:r w:rsidR="00165C44" w:rsidRPr="00717F49">
        <w:rPr>
          <w:rFonts w:ascii="Times New Roman" w:hAnsi="Times New Roman"/>
          <w:sz w:val="24"/>
          <w:szCs w:val="24"/>
          <w:lang w:val="ru-RU"/>
        </w:rPr>
        <w:t>лабораториј</w:t>
      </w:r>
      <w:r w:rsidR="00165C44" w:rsidRPr="00717F49">
        <w:rPr>
          <w:rFonts w:ascii="Times New Roman" w:hAnsi="Times New Roman"/>
          <w:sz w:val="24"/>
          <w:szCs w:val="24"/>
          <w:lang w:val="sr-Cyrl-RS"/>
        </w:rPr>
        <w:t>и</w:t>
      </w:r>
      <w:r>
        <w:rPr>
          <w:rFonts w:ascii="Times New Roman" w:hAnsi="Times New Roman"/>
          <w:sz w:val="24"/>
          <w:szCs w:val="24"/>
          <w:lang w:val="sr-Cyrl-RS"/>
        </w:rPr>
        <w:t xml:space="preserve"> </w:t>
      </w:r>
      <w:r w:rsidR="00265597">
        <w:rPr>
          <w:rFonts w:ascii="Times New Roman" w:hAnsi="Times New Roman"/>
          <w:sz w:val="24"/>
          <w:szCs w:val="24"/>
          <w:lang w:val="sr-Cyrl-RS"/>
        </w:rPr>
        <w:t>–</w:t>
      </w:r>
      <w:r>
        <w:rPr>
          <w:rFonts w:ascii="Times New Roman" w:hAnsi="Times New Roman"/>
          <w:sz w:val="24"/>
          <w:szCs w:val="24"/>
          <w:lang w:val="sr-Cyrl-RS"/>
        </w:rPr>
        <w:t xml:space="preserve"> </w:t>
      </w:r>
      <w:r w:rsidR="00265597">
        <w:rPr>
          <w:rFonts w:ascii="Times New Roman" w:hAnsi="Times New Roman"/>
          <w:sz w:val="24"/>
          <w:szCs w:val="24"/>
          <w:lang w:val="ru-RU"/>
        </w:rPr>
        <w:t>испитивање алкохола и алкохолних пића</w:t>
      </w:r>
      <w:r>
        <w:rPr>
          <w:rFonts w:ascii="Times New Roman" w:hAnsi="Times New Roman"/>
          <w:sz w:val="24"/>
          <w:szCs w:val="24"/>
          <w:lang w:val="sr-Cyrl-RS"/>
        </w:rPr>
        <w:t>,</w:t>
      </w:r>
      <w:r w:rsidR="00285CE8" w:rsidRPr="007C47EB">
        <w:rPr>
          <w:rFonts w:ascii="Times New Roman" w:hAnsi="Times New Roman"/>
          <w:sz w:val="24"/>
          <w:szCs w:val="24"/>
          <w:lang w:val="sr-Cyrl-CS"/>
        </w:rPr>
        <w:t xml:space="preserve"> </w:t>
      </w:r>
      <w:r w:rsidR="00896537" w:rsidRPr="007C47EB">
        <w:rPr>
          <w:rFonts w:ascii="Times New Roman" w:hAnsi="Times New Roman"/>
          <w:sz w:val="24"/>
          <w:szCs w:val="24"/>
          <w:lang w:val="sr-Cyrl-CS"/>
        </w:rPr>
        <w:t>на основу позива и конкурсне документације објављених на Порталу јавн</w:t>
      </w:r>
      <w:r w:rsidR="00D6536E" w:rsidRPr="007C47EB">
        <w:rPr>
          <w:rFonts w:ascii="Times New Roman" w:hAnsi="Times New Roman"/>
          <w:sz w:val="24"/>
          <w:szCs w:val="24"/>
          <w:lang w:val="sr-Cyrl-CS"/>
        </w:rPr>
        <w:t>их набавки и интернет страници Н</w:t>
      </w:r>
      <w:r w:rsidR="00896537" w:rsidRPr="007C47EB">
        <w:rPr>
          <w:rFonts w:ascii="Times New Roman" w:hAnsi="Times New Roman"/>
          <w:sz w:val="24"/>
          <w:szCs w:val="24"/>
          <w:lang w:val="sr-Cyrl-CS"/>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 xml:space="preserve">услуга </w:t>
      </w:r>
      <w:r w:rsidR="00717F49" w:rsidRPr="00717F49">
        <w:rPr>
          <w:szCs w:val="24"/>
          <w:lang w:val="sr-Cyrl-RS"/>
        </w:rPr>
        <w:t xml:space="preserve">испитивања у </w:t>
      </w:r>
      <w:r w:rsidR="00717F49">
        <w:rPr>
          <w:szCs w:val="24"/>
          <w:lang w:val="ru-RU"/>
        </w:rPr>
        <w:t xml:space="preserve">специјализованoj </w:t>
      </w:r>
      <w:r w:rsidR="00717F49" w:rsidRPr="00717F49">
        <w:rPr>
          <w:szCs w:val="24"/>
          <w:lang w:val="ru-RU"/>
        </w:rPr>
        <w:t>лабораториј</w:t>
      </w:r>
      <w:r w:rsidR="00717F49" w:rsidRPr="00717F49">
        <w:rPr>
          <w:szCs w:val="24"/>
          <w:lang w:val="sr-Cyrl-RS"/>
        </w:rPr>
        <w:t>и</w:t>
      </w:r>
      <w:r w:rsidR="00717F49">
        <w:rPr>
          <w:szCs w:val="24"/>
          <w:lang w:val="sr-Cyrl-RS"/>
        </w:rPr>
        <w:t xml:space="preserve"> </w:t>
      </w:r>
      <w:r w:rsidR="00265597">
        <w:rPr>
          <w:szCs w:val="24"/>
          <w:lang w:val="sr-Cyrl-RS"/>
        </w:rPr>
        <w:t>–</w:t>
      </w:r>
      <w:r w:rsidR="00717F49">
        <w:rPr>
          <w:szCs w:val="24"/>
          <w:lang w:val="sr-Cyrl-RS"/>
        </w:rPr>
        <w:t xml:space="preserve"> </w:t>
      </w:r>
      <w:r w:rsidR="00265597">
        <w:rPr>
          <w:szCs w:val="24"/>
          <w:lang w:val="ru-RU"/>
        </w:rPr>
        <w:t>испитивање алкохола и алкохолних пића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w:t>
      </w:r>
      <w:r w:rsidR="0098165C">
        <w:rPr>
          <w:noProof/>
          <w:szCs w:val="24"/>
        </w:rPr>
        <w:t>дана пријема рачуна</w:t>
      </w:r>
      <w:r w:rsidRPr="00DE3B9F">
        <w:rPr>
          <w:noProof/>
          <w:szCs w:val="24"/>
        </w:rPr>
        <w:t xml:space="preserve">, на рачун </w:t>
      </w:r>
      <w:r w:rsidR="001E15C8">
        <w:rPr>
          <w:szCs w:val="24"/>
        </w:rPr>
        <w:t>Добављача</w:t>
      </w:r>
      <w:r>
        <w:rPr>
          <w:noProof/>
          <w:szCs w:val="24"/>
        </w:rPr>
        <w:t>.</w:t>
      </w:r>
    </w:p>
    <w:p w:rsidR="00717F49" w:rsidRDefault="00B762B1" w:rsidP="00717F49">
      <w:pPr>
        <w:rPr>
          <w:noProof/>
          <w:szCs w:val="24"/>
          <w:lang w:val="sr-Cyrl-RS"/>
        </w:rPr>
      </w:pPr>
      <w:r>
        <w:rPr>
          <w:iCs/>
          <w:szCs w:val="24"/>
        </w:rPr>
        <w:tab/>
      </w:r>
      <w:r w:rsidR="00717F49">
        <w:rPr>
          <w:noProof/>
          <w:szCs w:val="24"/>
          <w:lang w:val="sr-Cyrl-RS"/>
        </w:rPr>
        <w:t xml:space="preserve">              </w:t>
      </w:r>
    </w:p>
    <w:p w:rsidR="00717F49" w:rsidRPr="00717F49" w:rsidRDefault="00717F49" w:rsidP="00717F49">
      <w:pPr>
        <w:rPr>
          <w:rStyle w:val="Strong"/>
          <w:lang w:val="sr-Latn-RS"/>
        </w:rPr>
      </w:pPr>
      <w:r>
        <w:rPr>
          <w:lang w:val="sr-Cyrl-RS"/>
        </w:rPr>
        <w:t xml:space="preserve">                         </w:t>
      </w:r>
      <w:r w:rsidRPr="00717F49">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Pr="00717F49">
        <w:rPr>
          <w:rStyle w:val="Strong"/>
          <w:lang w:val="sr-Latn-RS"/>
        </w:rPr>
        <w:t>.</w:t>
      </w:r>
    </w:p>
    <w:p w:rsidR="00145A0A" w:rsidRPr="00145A0A" w:rsidRDefault="00717F49" w:rsidP="00145A0A">
      <w:pPr>
        <w:autoSpaceDE w:val="0"/>
        <w:autoSpaceDN w:val="0"/>
      </w:pPr>
      <w:r>
        <w:rPr>
          <w:noProof/>
          <w:szCs w:val="24"/>
        </w:rPr>
        <w:t xml:space="preserve">                        </w:t>
      </w:r>
      <w:r w:rsidR="00145A0A"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rsidRPr="007C47EB">
        <w:rPr>
          <w:lang w:val="ru-RU"/>
        </w:rP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Pr="007C47EB">
        <w:rPr>
          <w:lang w:val="ru-RU"/>
        </w:rP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Pr="007C47EB">
        <w:rPr>
          <w:lang w:val="ru-RU"/>
        </w:rP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Pr="007C47EB">
        <w:rPr>
          <w:lang w:val="ru-RU"/>
        </w:rP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17F49" w:rsidRDefault="00717F49" w:rsidP="00717F49">
      <w:pPr>
        <w:rPr>
          <w:noProof/>
          <w:szCs w:val="24"/>
          <w:lang w:val="sr-Cyrl-RS"/>
        </w:rPr>
      </w:pPr>
      <w:r>
        <w:rPr>
          <w:noProof/>
          <w:szCs w:val="24"/>
        </w:rPr>
        <w:t xml:space="preserve">                       </w:t>
      </w:r>
      <w:r>
        <w:rPr>
          <w:iCs/>
          <w:szCs w:val="24"/>
        </w:rPr>
        <w:t>Добављач је дужан да уз рачун достави писани резултат о извршеној анализи узорака.</w:t>
      </w:r>
      <w:r w:rsidRPr="00717F49">
        <w:rPr>
          <w:b/>
          <w:noProof/>
          <w:szCs w:val="24"/>
        </w:rPr>
        <w:t xml:space="preserve"> </w:t>
      </w:r>
      <w:r w:rsidRPr="00717F49">
        <w:rPr>
          <w:noProof/>
          <w:szCs w:val="24"/>
        </w:rPr>
        <w:t>Приликом достављања резултата обавезно је доставити и објашњење резултата као и закључак (стручно мишљење)</w:t>
      </w:r>
      <w:r w:rsidRPr="00717F49">
        <w:t xml:space="preserve">, </w:t>
      </w:r>
      <w:r w:rsidRPr="00717F49">
        <w:rPr>
          <w:noProof/>
          <w:szCs w:val="24"/>
        </w:rPr>
        <w:t>који произилази из добијених резултата.</w:t>
      </w:r>
      <w:r w:rsidRPr="00717F49">
        <w:rPr>
          <w:noProof/>
          <w:szCs w:val="24"/>
          <w:lang w:val="sr-Cyrl-RS"/>
        </w:rPr>
        <w:t xml:space="preserve"> </w:t>
      </w:r>
    </w:p>
    <w:p w:rsidR="00717F49" w:rsidRDefault="00717F49" w:rsidP="00717F49">
      <w:pPr>
        <w:rPr>
          <w:szCs w:val="24"/>
        </w:rPr>
      </w:pPr>
      <w:r>
        <w:rPr>
          <w:noProof/>
          <w:szCs w:val="24"/>
          <w:lang w:val="sr-Cyrl-RS"/>
        </w:rPr>
        <w:t xml:space="preserve">                      </w:t>
      </w:r>
      <w:r w:rsidR="00B762B1">
        <w:rPr>
          <w:noProof/>
          <w:szCs w:val="24"/>
        </w:rPr>
        <w:t xml:space="preserve">Услуга ће се сматрати извршеном када </w:t>
      </w:r>
      <w:r w:rsidR="00B762B1">
        <w:rPr>
          <w:szCs w:val="24"/>
        </w:rPr>
        <w:t>Наручилац прими писани резултат о извршеној анализи узорка.</w:t>
      </w:r>
    </w:p>
    <w:p w:rsidR="00B762B1" w:rsidRPr="00717F49" w:rsidRDefault="00717F49" w:rsidP="00717F49">
      <w:pPr>
        <w:rPr>
          <w:noProof/>
          <w:szCs w:val="24"/>
          <w:lang w:val="sr-Cyrl-RS"/>
        </w:rPr>
      </w:pPr>
      <w:r>
        <w:rPr>
          <w:szCs w:val="24"/>
          <w:lang w:val="sr-Cyrl-RS"/>
        </w:rPr>
        <w:t xml:space="preserve">                      </w:t>
      </w:r>
      <w:r w:rsidR="00B762B1">
        <w:rPr>
          <w:noProof/>
          <w:szCs w:val="24"/>
        </w:rPr>
        <w:t>Достава резултата анализе вршиће се на адресе Наручиоца</w:t>
      </w:r>
      <w:r w:rsidR="00B762B1">
        <w:rPr>
          <w:caps/>
          <w:noProof/>
          <w:szCs w:val="24"/>
        </w:rPr>
        <w:t xml:space="preserve"> </w:t>
      </w:r>
      <w:r w:rsidR="00B762B1">
        <w:rPr>
          <w:noProof/>
          <w:szCs w:val="24"/>
        </w:rPr>
        <w:t>из писане поруџбенице.</w:t>
      </w:r>
    </w:p>
    <w:p w:rsidR="00F8324B" w:rsidRDefault="00B762B1" w:rsidP="00FB617F">
      <w:pPr>
        <w:keepNext/>
        <w:keepLines/>
        <w:widowControl/>
        <w:rPr>
          <w:szCs w:val="24"/>
        </w:rPr>
      </w:pPr>
      <w:r>
        <w:rPr>
          <w:noProof/>
          <w:szCs w:val="24"/>
        </w:rPr>
        <w:tab/>
      </w:r>
      <w:r>
        <w:rPr>
          <w:noProof/>
          <w:szCs w:val="24"/>
        </w:rPr>
        <w:tab/>
      </w: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896537" w:rsidRPr="009B0EFC" w:rsidRDefault="00896537" w:rsidP="00BF3180">
      <w:pPr>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headerReference w:type="first" r:id="rId19"/>
      <w:footerReference w:type="firs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65C" w:rsidRDefault="0098165C" w:rsidP="00857F0A">
      <w:r>
        <w:separator/>
      </w:r>
    </w:p>
  </w:endnote>
  <w:endnote w:type="continuationSeparator" w:id="0">
    <w:p w:rsidR="0098165C" w:rsidRDefault="0098165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65C" w:rsidRDefault="0098165C"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98165C" w:rsidRDefault="0098165C"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65C" w:rsidRPr="00460D7C" w:rsidRDefault="0098165C"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IX</w:t>
    </w:r>
    <w:r>
      <w:rPr>
        <w:b/>
        <w:color w:val="333333"/>
        <w:sz w:val="20"/>
        <w:lang w:val="sr-Latn-CS"/>
      </w:rPr>
      <w:t>-201</w:t>
    </w:r>
    <w:r>
      <w:rPr>
        <w:b/>
        <w:color w:val="333333"/>
        <w:sz w:val="20"/>
        <w:lang w:val="sr-Cyrl-RS"/>
      </w:rPr>
      <w:t>8</w:t>
    </w:r>
    <w:r>
      <w:rPr>
        <w:b/>
        <w:color w:val="333333"/>
        <w:sz w:val="20"/>
        <w:lang w:val="sr-Latn-CS"/>
      </w:rPr>
      <w:t xml:space="preserve">. </w:t>
    </w:r>
    <w:r>
      <w:rPr>
        <w:b/>
        <w:color w:val="333333"/>
        <w:sz w:val="20"/>
      </w:rPr>
      <w:t>године</w:t>
    </w:r>
  </w:p>
  <w:p w:rsidR="0098165C" w:rsidRPr="00337960" w:rsidRDefault="0098165C"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sr-Cyrl-RS"/>
      </w:rPr>
      <w:t>8</w:t>
    </w:r>
    <w:r>
      <w:rPr>
        <w:b/>
        <w:sz w:val="20"/>
        <w:lang w:val="en-US"/>
      </w:rPr>
      <w:t>6</w:t>
    </w:r>
    <w:r>
      <w:rPr>
        <w:b/>
        <w:sz w:val="20"/>
      </w:rPr>
      <w:t>/1</w:t>
    </w:r>
    <w:r>
      <w:rPr>
        <w:b/>
        <w:sz w:val="20"/>
        <w:lang w:val="sr-Cyrl-RS"/>
      </w:rPr>
      <w:t>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65C" w:rsidRDefault="009816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65C" w:rsidRDefault="0098165C" w:rsidP="00857F0A">
      <w:r>
        <w:separator/>
      </w:r>
    </w:p>
  </w:footnote>
  <w:footnote w:type="continuationSeparator" w:id="0">
    <w:p w:rsidR="0098165C" w:rsidRDefault="0098165C"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65C" w:rsidRDefault="0098165C"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98165C" w:rsidRDefault="0098165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98165C" w:rsidRDefault="0098165C" w:rsidP="00337960">
        <w:pPr>
          <w:pStyle w:val="Header"/>
          <w:jc w:val="right"/>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096A32">
          <w:rPr>
            <w:b/>
            <w:bCs/>
            <w:noProof/>
          </w:rPr>
          <w:t>1</w:t>
        </w:r>
        <w:r>
          <w:rPr>
            <w:b/>
            <w:bCs/>
            <w:szCs w:val="24"/>
          </w:rPr>
          <w:fldChar w:fldCharType="end"/>
        </w:r>
        <w:r>
          <w:t xml:space="preserve"> од </w:t>
        </w:r>
        <w:r>
          <w:rPr>
            <w:b/>
            <w:bCs/>
            <w:szCs w:val="24"/>
          </w:rPr>
          <w:t>4</w:t>
        </w:r>
        <w:r>
          <w:rPr>
            <w:b/>
            <w:bCs/>
            <w:szCs w:val="24"/>
            <w:lang w:val="en-US"/>
          </w:rPr>
          <w:t>6</w:t>
        </w:r>
      </w:p>
    </w:sdtContent>
  </w:sdt>
  <w:p w:rsidR="0098165C" w:rsidRPr="00A5747D" w:rsidRDefault="0098165C" w:rsidP="00A574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65C" w:rsidRDefault="0098165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591F49F8"/>
    <w:multiLevelType w:val="hybridMultilevel"/>
    <w:tmpl w:val="D63C6F7C"/>
    <w:lvl w:ilvl="0" w:tplc="9836BB9C">
      <w:start w:val="4"/>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5"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24"/>
  </w:num>
  <w:num w:numId="3">
    <w:abstractNumId w:val="15"/>
  </w:num>
  <w:num w:numId="4">
    <w:abstractNumId w:val="18"/>
  </w:num>
  <w:num w:numId="5">
    <w:abstractNumId w:val="12"/>
  </w:num>
  <w:num w:numId="6">
    <w:abstractNumId w:val="20"/>
  </w:num>
  <w:num w:numId="7">
    <w:abstractNumId w:val="27"/>
  </w:num>
  <w:num w:numId="8">
    <w:abstractNumId w:val="28"/>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5"/>
  </w:num>
  <w:num w:numId="25">
    <w:abstractNumId w:val="16"/>
  </w:num>
  <w:num w:numId="26">
    <w:abstractNumId w:val="9"/>
  </w:num>
  <w:num w:numId="27">
    <w:abstractNumId w:val="22"/>
  </w:num>
  <w:num w:numId="28">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5A5B"/>
    <w:rsid w:val="000751E9"/>
    <w:rsid w:val="00084A27"/>
    <w:rsid w:val="00087B86"/>
    <w:rsid w:val="000912F2"/>
    <w:rsid w:val="00091890"/>
    <w:rsid w:val="00096A32"/>
    <w:rsid w:val="000B11A8"/>
    <w:rsid w:val="000B7A65"/>
    <w:rsid w:val="000D63C2"/>
    <w:rsid w:val="000E28FF"/>
    <w:rsid w:val="00100035"/>
    <w:rsid w:val="00111748"/>
    <w:rsid w:val="00113F20"/>
    <w:rsid w:val="00116C9C"/>
    <w:rsid w:val="00134F21"/>
    <w:rsid w:val="00137BAF"/>
    <w:rsid w:val="00137CF7"/>
    <w:rsid w:val="00145A0A"/>
    <w:rsid w:val="001505CE"/>
    <w:rsid w:val="0015701C"/>
    <w:rsid w:val="00165C44"/>
    <w:rsid w:val="00174FB7"/>
    <w:rsid w:val="00175F39"/>
    <w:rsid w:val="001807B4"/>
    <w:rsid w:val="00181A9F"/>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5597"/>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37960"/>
    <w:rsid w:val="0034454E"/>
    <w:rsid w:val="003673F3"/>
    <w:rsid w:val="003734C7"/>
    <w:rsid w:val="00385DEA"/>
    <w:rsid w:val="003959D1"/>
    <w:rsid w:val="003A516A"/>
    <w:rsid w:val="003A60B5"/>
    <w:rsid w:val="003B7038"/>
    <w:rsid w:val="003D5235"/>
    <w:rsid w:val="00410D00"/>
    <w:rsid w:val="004211B7"/>
    <w:rsid w:val="00436896"/>
    <w:rsid w:val="00441876"/>
    <w:rsid w:val="00463DAB"/>
    <w:rsid w:val="004704D7"/>
    <w:rsid w:val="00471A3D"/>
    <w:rsid w:val="00477CC6"/>
    <w:rsid w:val="004A6EC1"/>
    <w:rsid w:val="004B132B"/>
    <w:rsid w:val="004C4739"/>
    <w:rsid w:val="004D1DB3"/>
    <w:rsid w:val="004E013E"/>
    <w:rsid w:val="004E7BA3"/>
    <w:rsid w:val="004F1875"/>
    <w:rsid w:val="004F3582"/>
    <w:rsid w:val="005014AB"/>
    <w:rsid w:val="005034E2"/>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11410"/>
    <w:rsid w:val="00620F2F"/>
    <w:rsid w:val="0062149F"/>
    <w:rsid w:val="00625649"/>
    <w:rsid w:val="006436E6"/>
    <w:rsid w:val="00660767"/>
    <w:rsid w:val="00667887"/>
    <w:rsid w:val="006A092F"/>
    <w:rsid w:val="006B1C9C"/>
    <w:rsid w:val="006B5AA4"/>
    <w:rsid w:val="006C3B5D"/>
    <w:rsid w:val="006C68D2"/>
    <w:rsid w:val="006E10CD"/>
    <w:rsid w:val="006F156E"/>
    <w:rsid w:val="006F52D2"/>
    <w:rsid w:val="007107F3"/>
    <w:rsid w:val="00717F49"/>
    <w:rsid w:val="00720868"/>
    <w:rsid w:val="007231E6"/>
    <w:rsid w:val="00741644"/>
    <w:rsid w:val="00741F81"/>
    <w:rsid w:val="00744D4B"/>
    <w:rsid w:val="007510F5"/>
    <w:rsid w:val="007564B0"/>
    <w:rsid w:val="00760252"/>
    <w:rsid w:val="007703BD"/>
    <w:rsid w:val="00774DF4"/>
    <w:rsid w:val="00777D2F"/>
    <w:rsid w:val="00785775"/>
    <w:rsid w:val="00786B68"/>
    <w:rsid w:val="007A3716"/>
    <w:rsid w:val="007B2B12"/>
    <w:rsid w:val="007B2E67"/>
    <w:rsid w:val="007B4DF7"/>
    <w:rsid w:val="007C30A3"/>
    <w:rsid w:val="007C47EB"/>
    <w:rsid w:val="007E5B80"/>
    <w:rsid w:val="007E6759"/>
    <w:rsid w:val="007F072D"/>
    <w:rsid w:val="007F6D3D"/>
    <w:rsid w:val="00807D9B"/>
    <w:rsid w:val="0081654E"/>
    <w:rsid w:val="00821E22"/>
    <w:rsid w:val="00826007"/>
    <w:rsid w:val="0084311A"/>
    <w:rsid w:val="00856136"/>
    <w:rsid w:val="008567DF"/>
    <w:rsid w:val="00857F0A"/>
    <w:rsid w:val="008634C6"/>
    <w:rsid w:val="00867EEB"/>
    <w:rsid w:val="00874C23"/>
    <w:rsid w:val="00875A30"/>
    <w:rsid w:val="00896537"/>
    <w:rsid w:val="008B4F93"/>
    <w:rsid w:val="008E3AB7"/>
    <w:rsid w:val="008F4F8A"/>
    <w:rsid w:val="008F6684"/>
    <w:rsid w:val="009156C2"/>
    <w:rsid w:val="0092218D"/>
    <w:rsid w:val="00926451"/>
    <w:rsid w:val="00930D7C"/>
    <w:rsid w:val="00931BD6"/>
    <w:rsid w:val="00937196"/>
    <w:rsid w:val="00943E64"/>
    <w:rsid w:val="0096708E"/>
    <w:rsid w:val="009746AC"/>
    <w:rsid w:val="00980E84"/>
    <w:rsid w:val="0098165C"/>
    <w:rsid w:val="00997EEE"/>
    <w:rsid w:val="009A29A4"/>
    <w:rsid w:val="009B0EFC"/>
    <w:rsid w:val="009B1D70"/>
    <w:rsid w:val="009C1EEF"/>
    <w:rsid w:val="009C3358"/>
    <w:rsid w:val="009D2239"/>
    <w:rsid w:val="009D2D1B"/>
    <w:rsid w:val="009E5527"/>
    <w:rsid w:val="009E62C5"/>
    <w:rsid w:val="009E776C"/>
    <w:rsid w:val="00A16F86"/>
    <w:rsid w:val="00A200B2"/>
    <w:rsid w:val="00A205B6"/>
    <w:rsid w:val="00A438AD"/>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180"/>
    <w:rsid w:val="00BF3BB4"/>
    <w:rsid w:val="00C0684E"/>
    <w:rsid w:val="00C07C37"/>
    <w:rsid w:val="00C11D79"/>
    <w:rsid w:val="00C11E56"/>
    <w:rsid w:val="00C167AC"/>
    <w:rsid w:val="00C202A9"/>
    <w:rsid w:val="00C24396"/>
    <w:rsid w:val="00C45571"/>
    <w:rsid w:val="00C47980"/>
    <w:rsid w:val="00C53069"/>
    <w:rsid w:val="00C7454E"/>
    <w:rsid w:val="00C84C9E"/>
    <w:rsid w:val="00CA64B5"/>
    <w:rsid w:val="00CB0F2F"/>
    <w:rsid w:val="00CB4989"/>
    <w:rsid w:val="00CC06FC"/>
    <w:rsid w:val="00CF0745"/>
    <w:rsid w:val="00CF7660"/>
    <w:rsid w:val="00D07795"/>
    <w:rsid w:val="00D1445B"/>
    <w:rsid w:val="00D33C22"/>
    <w:rsid w:val="00D473F6"/>
    <w:rsid w:val="00D47C9D"/>
    <w:rsid w:val="00D6536E"/>
    <w:rsid w:val="00D76546"/>
    <w:rsid w:val="00DD0454"/>
    <w:rsid w:val="00DE3453"/>
    <w:rsid w:val="00DE52EA"/>
    <w:rsid w:val="00DF699A"/>
    <w:rsid w:val="00E00C34"/>
    <w:rsid w:val="00E04178"/>
    <w:rsid w:val="00E10FD7"/>
    <w:rsid w:val="00E13D27"/>
    <w:rsid w:val="00E14012"/>
    <w:rsid w:val="00E22D41"/>
    <w:rsid w:val="00E322FF"/>
    <w:rsid w:val="00E447D3"/>
    <w:rsid w:val="00E54FCD"/>
    <w:rsid w:val="00E70498"/>
    <w:rsid w:val="00E84D9B"/>
    <w:rsid w:val="00EA7D19"/>
    <w:rsid w:val="00EA7DDD"/>
    <w:rsid w:val="00ED07EB"/>
    <w:rsid w:val="00ED17A0"/>
    <w:rsid w:val="00ED400A"/>
    <w:rsid w:val="00EF4F2D"/>
    <w:rsid w:val="00F03AFE"/>
    <w:rsid w:val="00F1776A"/>
    <w:rsid w:val="00F21259"/>
    <w:rsid w:val="00F44589"/>
    <w:rsid w:val="00F55955"/>
    <w:rsid w:val="00F60A44"/>
    <w:rsid w:val="00F73627"/>
    <w:rsid w:val="00F8324B"/>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2.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430C74B-3C26-4CBD-942C-947214B1DB31}"/>
</file>

<file path=customXml/itemProps2.xml><?xml version="1.0" encoding="utf-8"?>
<ds:datastoreItem xmlns:ds="http://schemas.openxmlformats.org/officeDocument/2006/customXml" ds:itemID="{EF152E75-4590-4926-8B16-E46C8E5316AF}"/>
</file>

<file path=customXml/itemProps3.xml><?xml version="1.0" encoding="utf-8"?>
<ds:datastoreItem xmlns:ds="http://schemas.openxmlformats.org/officeDocument/2006/customXml" ds:itemID="{E86E708D-9584-4EA0-BD8C-C8A1AC5852FA}"/>
</file>

<file path=customXml/itemProps4.xml><?xml version="1.0" encoding="utf-8"?>
<ds:datastoreItem xmlns:ds="http://schemas.openxmlformats.org/officeDocument/2006/customXml" ds:itemID="{E9F4429D-7646-47EE-B50A-96DEF1A7B36A}"/>
</file>

<file path=docProps/app.xml><?xml version="1.0" encoding="utf-8"?>
<Properties xmlns="http://schemas.openxmlformats.org/officeDocument/2006/extended-properties" xmlns:vt="http://schemas.openxmlformats.org/officeDocument/2006/docPropsVTypes">
  <Template>Normal</Template>
  <TotalTime>239</TotalTime>
  <Pages>46</Pages>
  <Words>8251</Words>
  <Characters>47032</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Sanja Jagodic</cp:lastModifiedBy>
  <cp:revision>41</cp:revision>
  <cp:lastPrinted>2018-09-24T06:42:00Z</cp:lastPrinted>
  <dcterms:created xsi:type="dcterms:W3CDTF">2017-04-18T12:25:00Z</dcterms:created>
  <dcterms:modified xsi:type="dcterms:W3CDTF">2018-09-24T06:42:00Z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