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A95F08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A95F08" w:rsidRPr="00D76280" w:rsidRDefault="00A95F08" w:rsidP="00A95F08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454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A95F08" w:rsidRPr="008D249C" w:rsidTr="002C00B2">
        <w:trPr>
          <w:trHeight w:val="510"/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6C3BA9" w:rsidP="002C00B2">
            <w:pPr>
              <w:jc w:val="left"/>
              <w:rPr>
                <w:rFonts w:cs="Times New Roman"/>
              </w:rPr>
            </w:pPr>
            <w:hyperlink r:id="rId6" w:history="1">
              <w:r w:rsidR="00A95F08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A95F08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A95F08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A95F08" w:rsidRPr="004D6DAD">
              <w:rPr>
                <w:lang w:val="sr-Cyrl-CS"/>
              </w:rPr>
              <w:t xml:space="preserve">. 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A95F08" w:rsidRPr="004D6DAD" w:rsidRDefault="00DA5B22" w:rsidP="00E436DD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Јавна набавка мале вредности 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E1039C">
              <w:rPr>
                <w:rFonts w:cs="Times New Roman"/>
                <w:b/>
                <w:color w:val="000000"/>
                <w:lang w:val="ru-RU"/>
              </w:rPr>
              <w:t>38</w:t>
            </w:r>
            <w:r w:rsidR="00A95F08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E1039C">
              <w:rPr>
                <w:rFonts w:cs="Times New Roman"/>
                <w:b/>
                <w:color w:val="000000"/>
                <w:lang w:val="sr-Cyrl-CS"/>
              </w:rPr>
              <w:t>7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A95F08" w:rsidRPr="00183113" w:rsidRDefault="00A95F08" w:rsidP="002C00B2">
            <w:pPr>
              <w:tabs>
                <w:tab w:val="left" w:pos="1260"/>
              </w:tabs>
            </w:pPr>
            <w:r>
              <w:rPr>
                <w:lang w:val="sr-Cyrl-CS"/>
              </w:rPr>
              <w:t>Н</w:t>
            </w:r>
            <w:r w:rsidRPr="00816D6A">
              <w:t>абавка</w:t>
            </w:r>
            <w:r>
              <w:t xml:space="preserve"> добара – </w:t>
            </w:r>
            <w:r w:rsidR="00E436DD">
              <w:rPr>
                <w:lang w:val="sr-Cyrl-CS"/>
              </w:rPr>
              <w:t>средств</w:t>
            </w:r>
            <w:r w:rsidR="00E436DD">
              <w:t>а за одржавање хигијене</w:t>
            </w:r>
            <w:r w:rsidR="00DE46A4">
              <w:t>.</w:t>
            </w:r>
          </w:p>
          <w:p w:rsidR="00A95F08" w:rsidRPr="00DA5B22" w:rsidRDefault="00A95F08" w:rsidP="002C00B2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E436DD">
              <w:rPr>
                <w:rFonts w:ascii="Times New Roman" w:hAnsi="Times New Roman"/>
              </w:rPr>
              <w:t>33700000 - Производи за личну негу, 39830000 - Производи за чишћење</w:t>
            </w:r>
            <w:r w:rsidR="00DE46A4" w:rsidRPr="00DA5B22">
              <w:rPr>
                <w:rFonts w:ascii="Times New Roman" w:hAnsi="Times New Roman"/>
                <w:lang w:val="ru-RU"/>
              </w:rPr>
              <w:t>.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A95F08" w:rsidRPr="008D249C" w:rsidTr="002C00B2">
        <w:trPr>
          <w:trHeight w:val="1259"/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A95F08" w:rsidRPr="004D6DAD" w:rsidRDefault="00A95F08" w:rsidP="002C00B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A95F08" w:rsidRPr="008425B1" w:rsidRDefault="00A95F08" w:rsidP="002C00B2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A95F08" w:rsidRPr="00697B84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Понуђач понуду подноси непосредно или путем поште.</w:t>
            </w:r>
          </w:p>
          <w:p w:rsidR="00A95F08" w:rsidRPr="00697B84" w:rsidRDefault="00A95F08" w:rsidP="002C00B2">
            <w:pPr>
              <w:rPr>
                <w:color w:val="000000"/>
                <w:lang w:val="sr-Cyrl-CS"/>
              </w:rPr>
            </w:pPr>
            <w:r w:rsidRPr="00697B84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Pr="00697B84">
              <w:t>до назначеног датума и часа.</w:t>
            </w:r>
            <w:r w:rsidRPr="00697B84">
              <w:rPr>
                <w:color w:val="000000"/>
              </w:rPr>
              <w:tab/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Коверат или кутија са понудом</w:t>
            </w:r>
            <w:r w:rsidRPr="00697B84">
              <w:rPr>
                <w:lang w:val="ru-RU"/>
              </w:rPr>
              <w:t xml:space="preserve"> на предњој страни</w:t>
            </w:r>
            <w:r w:rsidRPr="00697B84">
              <w:t xml:space="preserve"> мора имати писани текст </w:t>
            </w:r>
            <w:r w:rsidRPr="00697B84">
              <w:rPr>
                <w:lang w:val="sr-Cyrl-CS"/>
              </w:rPr>
              <w:t>„</w:t>
            </w:r>
            <w:r w:rsidRPr="00697B84">
              <w:t>ПОНУДА-НЕ ОТВАРАЈ</w:t>
            </w:r>
            <w:r w:rsidRPr="00697B84">
              <w:rPr>
                <w:rFonts w:cs="Times New Roman"/>
                <w:lang w:val="sr-Cyrl-CS"/>
              </w:rPr>
              <w:t>”</w:t>
            </w:r>
            <w:r w:rsidRPr="00697B84">
              <w:t xml:space="preserve">, </w:t>
            </w:r>
            <w:r w:rsidRPr="00697B84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697B84">
              <w:rPr>
                <w:lang w:val="sr-Cyrl-CS"/>
              </w:rPr>
              <w:t>у</w:t>
            </w:r>
            <w:r w:rsidRPr="00697B84">
              <w:rPr>
                <w:lang w:val="ru-RU"/>
              </w:rPr>
              <w:t xml:space="preserve"> понуђача.</w:t>
            </w:r>
            <w:r w:rsidRPr="00697B84">
              <w:t xml:space="preserve"> </w:t>
            </w:r>
          </w:p>
          <w:p w:rsidR="00A95F08" w:rsidRPr="00697B84" w:rsidRDefault="00A95F08" w:rsidP="002C00B2">
            <w:pPr>
              <w:keepNext/>
              <w:keepLines/>
              <w:rPr>
                <w:lang w:val="sr-Cyrl-CS"/>
              </w:rPr>
            </w:pPr>
            <w:r w:rsidRPr="00697B84">
              <w:t>Понуде се достављају на адресу: Управа царина,</w:t>
            </w:r>
            <w:r w:rsidRPr="00697B84">
              <w:rPr>
                <w:lang w:val="sr-Cyrl-CS"/>
              </w:rPr>
              <w:t xml:space="preserve"> </w:t>
            </w:r>
            <w:r w:rsidRPr="00697B84">
              <w:t>Београд</w:t>
            </w:r>
            <w:r w:rsidRPr="00697B84">
              <w:rPr>
                <w:lang w:val="sr-Cyrl-CS"/>
              </w:rPr>
              <w:t>,</w:t>
            </w:r>
            <w:r w:rsidRPr="00697B84">
              <w:t xml:space="preserve"> Булевар Зорана Ђинђића број 155-а.</w:t>
            </w:r>
          </w:p>
          <w:p w:rsidR="00A95F08" w:rsidRPr="00697B84" w:rsidRDefault="00A95F08" w:rsidP="002C00B2">
            <w:pPr>
              <w:rPr>
                <w:color w:val="000000"/>
              </w:rPr>
            </w:pPr>
            <w:r w:rsidRPr="00697B84">
              <w:rPr>
                <w:color w:val="000000"/>
              </w:rPr>
              <w:t xml:space="preserve">Неблаговременом ће се сматрати понуда која није примљена од стране </w:t>
            </w:r>
            <w:r w:rsidRPr="00697B84">
              <w:rPr>
                <w:color w:val="000000"/>
                <w:lang w:val="sr-Cyrl-CS"/>
              </w:rPr>
              <w:t>Н</w:t>
            </w:r>
            <w:r w:rsidRPr="00697B84">
              <w:rPr>
                <w:color w:val="000000"/>
              </w:rPr>
              <w:t>аручиоца до назначеног датума и часа.</w:t>
            </w:r>
          </w:p>
          <w:p w:rsidR="00A95F08" w:rsidRPr="00697B84" w:rsidRDefault="00A95F08" w:rsidP="002C00B2">
            <w:pPr>
              <w:rPr>
                <w:b/>
                <w:color w:val="000000"/>
              </w:rPr>
            </w:pPr>
            <w:r w:rsidRPr="00697B84">
              <w:rPr>
                <w:color w:val="000000"/>
              </w:rPr>
              <w:t>Наручилац ће, по oкончању поступка јавног отварања понуда,</w:t>
            </w:r>
            <w:r w:rsidRPr="00697B84">
              <w:rPr>
                <w:color w:val="000000"/>
                <w:lang w:val="sr-Cyrl-CS"/>
              </w:rPr>
              <w:t xml:space="preserve"> </w:t>
            </w:r>
            <w:r w:rsidRPr="00697B84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A95F08" w:rsidRPr="00697B84" w:rsidRDefault="00A95F08" w:rsidP="002C00B2">
            <w:pPr>
              <w:spacing w:line="210" w:lineRule="atLeast"/>
              <w:rPr>
                <w:lang w:val="sr-Cyrl-CS"/>
              </w:rPr>
            </w:pPr>
            <w:r w:rsidRPr="00697B84">
              <w:t xml:space="preserve">Понуђач може да поднесе само једну понуду. </w:t>
            </w:r>
          </w:p>
          <w:p w:rsidR="00A95F08" w:rsidRPr="00697B84" w:rsidRDefault="00A95F08" w:rsidP="00697B84">
            <w:pPr>
              <w:spacing w:line="210" w:lineRule="atLeast"/>
              <w:rPr>
                <w:lang w:val="sr-Cyrl-CS"/>
              </w:rPr>
            </w:pPr>
            <w:r w:rsidRPr="00697B84">
              <w:rPr>
                <w:lang w:val="sr-Cyrl-CS"/>
              </w:rPr>
              <w:t>Рок за подношење понуде истиче</w:t>
            </w:r>
            <w:r w:rsidRPr="00697B84">
              <w:t xml:space="preserve"> </w:t>
            </w:r>
            <w:r w:rsidR="00E1039C">
              <w:rPr>
                <w:lang w:val="ru-RU"/>
              </w:rPr>
              <w:t>07</w:t>
            </w:r>
            <w:r w:rsidRPr="00697B84">
              <w:t>.</w:t>
            </w:r>
            <w:r w:rsidR="001C66C5">
              <w:rPr>
                <w:lang w:val="sr-Cyrl-CS"/>
              </w:rPr>
              <w:t>0</w:t>
            </w:r>
            <w:r w:rsidR="00E1039C">
              <w:rPr>
                <w:lang w:val="ru-RU"/>
              </w:rPr>
              <w:t>4</w:t>
            </w:r>
            <w:r w:rsidRPr="00697B84">
              <w:t>.</w:t>
            </w:r>
            <w:r w:rsidR="00E1039C">
              <w:rPr>
                <w:lang w:val="sr-Cyrl-CS"/>
              </w:rPr>
              <w:t>2017</w:t>
            </w:r>
            <w:r w:rsidRPr="00697B84">
              <w:rPr>
                <w:lang w:val="sr-Cyrl-CS"/>
              </w:rPr>
              <w:t xml:space="preserve">. године у  </w:t>
            </w:r>
            <w:r w:rsidR="00E1039C">
              <w:rPr>
                <w:lang w:val="ru-RU"/>
              </w:rPr>
              <w:t>09</w:t>
            </w:r>
            <w:r w:rsidRPr="00697B84">
              <w:rPr>
                <w:lang w:val="sr-Cyrl-CS"/>
              </w:rPr>
              <w:t>,00 часова.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A95F08" w:rsidRPr="00697B84" w:rsidRDefault="00A95F08" w:rsidP="00A95F08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A95F08" w:rsidRPr="008D249C" w:rsidTr="002C00B2">
        <w:trPr>
          <w:jc w:val="center"/>
        </w:trPr>
        <w:tc>
          <w:tcPr>
            <w:tcW w:w="2788" w:type="dxa"/>
          </w:tcPr>
          <w:p w:rsidR="00A95F08" w:rsidRPr="00697B84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697B84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A95F08" w:rsidRPr="00D76280" w:rsidRDefault="00A95F08" w:rsidP="00697B84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97B84">
              <w:rPr>
                <w:rFonts w:cs="Times New Roman"/>
                <w:lang w:val="sr-Cyrl-CS"/>
              </w:rPr>
              <w:t>От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E1039C">
              <w:rPr>
                <w:rFonts w:cs="Times New Roman"/>
                <w:lang w:val="ru-RU"/>
              </w:rPr>
              <w:t>07</w:t>
            </w:r>
            <w:r w:rsidRPr="00697B84">
              <w:rPr>
                <w:rFonts w:cs="Times New Roman"/>
              </w:rPr>
              <w:t>.</w:t>
            </w:r>
            <w:r w:rsidR="001C66C5">
              <w:rPr>
                <w:rFonts w:cs="Times New Roman"/>
                <w:lang w:val="sr-Cyrl-CS"/>
              </w:rPr>
              <w:t>0</w:t>
            </w:r>
            <w:r w:rsidR="00E1039C">
              <w:rPr>
                <w:rFonts w:cs="Times New Roman"/>
                <w:lang w:val="ru-RU"/>
              </w:rPr>
              <w:t>4</w:t>
            </w:r>
            <w:r w:rsidRPr="00697B84">
              <w:rPr>
                <w:rFonts w:cs="Times New Roman"/>
              </w:rPr>
              <w:t>.</w:t>
            </w:r>
            <w:r w:rsidR="00E1039C">
              <w:rPr>
                <w:rFonts w:cs="Times New Roman"/>
                <w:lang w:val="sr-Cyrl-CS"/>
              </w:rPr>
              <w:t>2017</w:t>
            </w:r>
            <w:r w:rsidRPr="00697B84">
              <w:rPr>
                <w:rFonts w:cs="Times New Roman"/>
                <w:lang w:val="sr-Cyrl-CS"/>
              </w:rPr>
              <w:t>.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E1039C">
              <w:rPr>
                <w:rFonts w:cs="Times New Roman"/>
                <w:color w:val="000000"/>
              </w:rPr>
              <w:t>09</w:t>
            </w:r>
            <w:bookmarkStart w:id="0" w:name="_GoBack"/>
            <w:bookmarkEnd w:id="0"/>
            <w:r w:rsidRPr="00697B84">
              <w:rPr>
                <w:rFonts w:cs="Times New Roman"/>
                <w:color w:val="000000"/>
              </w:rPr>
              <w:t>,30</w:t>
            </w:r>
            <w:r w:rsidRPr="00697B84">
              <w:rPr>
                <w:rFonts w:cs="Times New Roman"/>
                <w:color w:val="000000"/>
                <w:lang w:val="sr-Cyrl-CS"/>
              </w:rPr>
              <w:t xml:space="preserve"> часова у Управи царина, Београд, Булевар Зорана Ђинђића број 155-а.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A95F08" w:rsidRPr="008D249C" w:rsidTr="002C00B2">
        <w:trPr>
          <w:jc w:val="center"/>
        </w:trPr>
        <w:tc>
          <w:tcPr>
            <w:tcW w:w="2788" w:type="dxa"/>
            <w:vAlign w:val="bottom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A95F08" w:rsidRPr="008D249C" w:rsidTr="002C00B2">
        <w:trPr>
          <w:trHeight w:val="75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A95F08" w:rsidRPr="00D76280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A95F08" w:rsidRPr="008D249C" w:rsidTr="002C00B2">
        <w:trPr>
          <w:trHeight w:val="692"/>
          <w:jc w:val="center"/>
        </w:trPr>
        <w:tc>
          <w:tcPr>
            <w:tcW w:w="2788" w:type="dxa"/>
          </w:tcPr>
          <w:p w:rsidR="00A95F08" w:rsidRPr="004D6DAD" w:rsidRDefault="00A95F08" w:rsidP="002C00B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A95F08" w:rsidRDefault="00A95F08" w:rsidP="002C00B2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A95F08" w:rsidRPr="007F1A67" w:rsidRDefault="00A95F08" w:rsidP="002C00B2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A95F08" w:rsidRDefault="00A95F08" w:rsidP="00A95F08">
      <w:pPr>
        <w:rPr>
          <w:rFonts w:cs="Times New Roman"/>
          <w:color w:val="000000"/>
          <w:sz w:val="22"/>
          <w:szCs w:val="22"/>
          <w:lang w:val="sr-Cyrl-CS"/>
        </w:rPr>
      </w:pPr>
    </w:p>
    <w:p w:rsidR="00A95F08" w:rsidRPr="006252E1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A95F08" w:rsidRDefault="00A95F08" w:rsidP="00A95F08"/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BA9" w:rsidRDefault="006C3BA9" w:rsidP="0022681A">
      <w:r>
        <w:separator/>
      </w:r>
    </w:p>
  </w:endnote>
  <w:endnote w:type="continuationSeparator" w:id="0">
    <w:p w:rsidR="006C3BA9" w:rsidRDefault="006C3BA9" w:rsidP="00226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BA9" w:rsidRDefault="006C3BA9" w:rsidP="0022681A">
      <w:r>
        <w:separator/>
      </w:r>
    </w:p>
  </w:footnote>
  <w:footnote w:type="continuationSeparator" w:id="0">
    <w:p w:rsidR="006C3BA9" w:rsidRDefault="006C3BA9" w:rsidP="002268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C3B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5C04EE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A95F08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E1039C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C3BA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5C04EE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A95F08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E1039C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F08"/>
    <w:rsid w:val="001C66C5"/>
    <w:rsid w:val="001F19A1"/>
    <w:rsid w:val="0022681A"/>
    <w:rsid w:val="00385EAE"/>
    <w:rsid w:val="005C04EE"/>
    <w:rsid w:val="00603FC7"/>
    <w:rsid w:val="00697B84"/>
    <w:rsid w:val="006B6FBD"/>
    <w:rsid w:val="006C3BA9"/>
    <w:rsid w:val="00832723"/>
    <w:rsid w:val="00A95F08"/>
    <w:rsid w:val="00DA5B22"/>
    <w:rsid w:val="00DE46A4"/>
    <w:rsid w:val="00E1039C"/>
    <w:rsid w:val="00E436DD"/>
    <w:rsid w:val="00E84CBB"/>
    <w:rsid w:val="00F72AEF"/>
    <w:rsid w:val="00F90A73"/>
    <w:rsid w:val="00FD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497A3E-BFF4-48A6-971B-1454A8CC8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F0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5F08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A95F08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5F08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A95F08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A95F08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A95F08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A95F08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A95F08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A5B22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A5B22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0591B41-12AA-4299-B571-C1EBC53A2125}"/>
</file>

<file path=customXml/itemProps2.xml><?xml version="1.0" encoding="utf-8"?>
<ds:datastoreItem xmlns:ds="http://schemas.openxmlformats.org/officeDocument/2006/customXml" ds:itemID="{BA832244-DA7B-4F00-8130-5E40914B875D}"/>
</file>

<file path=customXml/itemProps3.xml><?xml version="1.0" encoding="utf-8"?>
<ds:datastoreItem xmlns:ds="http://schemas.openxmlformats.org/officeDocument/2006/customXml" ds:itemID="{181D9C72-C6F6-473F-8172-353A23978D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387</Words>
  <Characters>2208</Characters>
  <Application>Microsoft Office Word</Application>
  <DocSecurity>0</DocSecurity>
  <Lines>18</Lines>
  <Paragraphs>5</Paragraphs>
  <ScaleCrop>false</ScaleCrop>
  <Company>uc</Company>
  <LinksUpToDate>false</LinksUpToDate>
  <CharactersWithSpaces>2590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2015-04-15T06:26:00Z</dcterms:created>
  <dcterms:modified xsi:type="dcterms:W3CDTF">2017-03-29T10:54:00Z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