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8144EC" w:rsidRDefault="00300C7B" w:rsidP="00300C7B">
            <w:pPr>
              <w:pStyle w:val="Standard"/>
              <w:jc w:val="center"/>
              <w:rPr>
                <w:rStyle w:val="Emphasi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99405D" w:rsidRDefault="008A2D58" w:rsidP="00213AB7">
            <w:pPr>
              <w:tabs>
                <w:tab w:val="left" w:pos="1260"/>
              </w:tabs>
              <w:rPr>
                <w:szCs w:val="24"/>
                <w:lang w:val="en-US"/>
              </w:rPr>
            </w:pPr>
            <w:r>
              <w:rPr>
                <w:szCs w:val="24"/>
              </w:rPr>
              <w:t>Набавка</w:t>
            </w:r>
            <w:r w:rsidRPr="00A52C70">
              <w:rPr>
                <w:szCs w:val="24"/>
                <w:lang w:val="ru-RU"/>
              </w:rPr>
              <w:t xml:space="preserve"> </w:t>
            </w:r>
            <w:r>
              <w:rPr>
                <w:szCs w:val="24"/>
                <w:lang w:val="ru-RU"/>
              </w:rPr>
              <w:t xml:space="preserve">услуга </w:t>
            </w:r>
            <w:r w:rsidR="00DD6B94">
              <w:rPr>
                <w:szCs w:val="24"/>
                <w:lang w:val="sr-Cyrl-RS"/>
              </w:rPr>
              <w:t>т</w:t>
            </w:r>
            <w:r w:rsidR="00DD6B94">
              <w:rPr>
                <w:szCs w:val="24"/>
              </w:rPr>
              <w:t>ехничког</w:t>
            </w:r>
            <w:r w:rsidR="00213AB7">
              <w:rPr>
                <w:szCs w:val="24"/>
              </w:rPr>
              <w:t xml:space="preserve"> преглед</w:t>
            </w:r>
            <w:r w:rsidR="00DD6B94">
              <w:rPr>
                <w:szCs w:val="24"/>
                <w:lang w:val="sr-Cyrl-RS"/>
              </w:rPr>
              <w:t>а</w:t>
            </w:r>
            <w:r w:rsidR="00213AB7">
              <w:rPr>
                <w:szCs w:val="24"/>
              </w:rPr>
              <w:t xml:space="preserve"> возила</w:t>
            </w:r>
            <w:r w:rsidR="00A108E1">
              <w:rPr>
                <w:szCs w:val="24"/>
                <w:lang w:val="sr-Cyrl-RS"/>
              </w:rPr>
              <w:t xml:space="preserve"> </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r w:rsidR="002E402F">
              <w:rPr>
                <w:b/>
              </w:rPr>
              <w:t xml:space="preserve">      </w:t>
            </w:r>
          </w:p>
        </w:tc>
        <w:tc>
          <w:tcPr>
            <w:tcW w:w="5406" w:type="dxa"/>
            <w:shd w:val="clear" w:color="auto" w:fill="FFFFFF"/>
            <w:tcMar>
              <w:top w:w="0" w:type="dxa"/>
              <w:left w:w="108" w:type="dxa"/>
              <w:bottom w:w="0" w:type="dxa"/>
              <w:right w:w="108" w:type="dxa"/>
            </w:tcMar>
            <w:vAlign w:val="center"/>
          </w:tcPr>
          <w:p w:rsidR="00300C7B" w:rsidRPr="002E402F" w:rsidRDefault="00A108E1" w:rsidP="00A108E1">
            <w:pPr>
              <w:pStyle w:val="Standard"/>
              <w:jc w:val="left"/>
              <w:rPr>
                <w:color w:val="auto"/>
              </w:rPr>
            </w:pPr>
            <w:r>
              <w:rPr>
                <w:color w:val="auto"/>
              </w:rPr>
              <w:t>67</w:t>
            </w:r>
            <w:r w:rsidR="005B5B87">
              <w:rPr>
                <w:color w:val="auto"/>
              </w:rPr>
              <w:t>/</w:t>
            </w:r>
            <w:r w:rsidR="00A017E2">
              <w:rPr>
                <w:color w:val="auto"/>
              </w:rPr>
              <w:t>1</w:t>
            </w:r>
            <w:r>
              <w:rPr>
                <w:color w:val="auto"/>
              </w:rPr>
              <w:t>9</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99405D" w:rsidP="0099405D">
      <w:pPr>
        <w:pStyle w:val="Standard"/>
        <w:tabs>
          <w:tab w:val="left" w:pos="7590"/>
        </w:tabs>
        <w:jc w:val="left"/>
      </w:pPr>
      <w:r>
        <w:tab/>
      </w:r>
      <w:r>
        <w:tab/>
      </w: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253617" w:rsidRDefault="00300C7B" w:rsidP="00BE6D57">
      <w:pPr>
        <w:pStyle w:val="Standard"/>
        <w:tabs>
          <w:tab w:val="clear" w:pos="1440"/>
          <w:tab w:val="left" w:pos="1260"/>
        </w:tabs>
      </w:pPr>
      <w:r w:rsidRPr="00E54709">
        <w:rPr>
          <w:lang w:val="ru-RU"/>
        </w:rPr>
        <w:tab/>
      </w:r>
      <w:r w:rsidR="00BE6D57">
        <w:rPr>
          <w:lang w:val="ru-RU"/>
        </w:rPr>
        <w:t xml:space="preserve">   </w:t>
      </w:r>
      <w:r w:rsidRPr="00E54709">
        <w:rPr>
          <w:b/>
          <w:lang w:val="ru-RU"/>
        </w:rPr>
        <w:t xml:space="preserve">3. </w:t>
      </w:r>
      <w:r w:rsidRPr="00253617">
        <w:rPr>
          <w:b/>
          <w:lang w:val="ru-RU"/>
        </w:rPr>
        <w:t>Предмет јавне набавке је набавка услуга</w:t>
      </w:r>
      <w:r w:rsidR="00253617">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DD6B94">
        <w:rPr>
          <w:lang w:val="ru-RU"/>
        </w:rPr>
        <w:t xml:space="preserve"> техничког</w:t>
      </w:r>
      <w:r w:rsidR="00213AB7">
        <w:rPr>
          <w:lang w:val="ru-RU"/>
        </w:rPr>
        <w:t xml:space="preserve"> преглед</w:t>
      </w:r>
      <w:r w:rsidR="00DD6B94">
        <w:rPr>
          <w:lang w:val="ru-RU"/>
        </w:rPr>
        <w:t>а</w:t>
      </w:r>
      <w:r w:rsidR="00213AB7">
        <w:rPr>
          <w:lang w:val="ru-RU"/>
        </w:rPr>
        <w:t xml:space="preserve"> возила</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213AB7">
        <w:rPr>
          <w:color w:val="000000"/>
          <w:lang w:val="ru-RU"/>
        </w:rPr>
        <w:t>Услуге техничког прегледа возила</w:t>
      </w:r>
      <w:r w:rsidR="008A2D58">
        <w:rPr>
          <w:color w:val="000000"/>
          <w:lang w:val="ru-RU"/>
        </w:rPr>
        <w:t xml:space="preserve"> </w:t>
      </w:r>
      <w:r w:rsidR="008A2D58">
        <w:t>–</w:t>
      </w:r>
      <w:r w:rsidR="008A2D58" w:rsidRPr="00F00602">
        <w:t xml:space="preserve"> </w:t>
      </w:r>
      <w:r w:rsidR="00213AB7">
        <w:rPr>
          <w:color w:val="000000"/>
          <w:lang w:val="ru-RU"/>
        </w:rPr>
        <w:t>71631200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r w:rsidR="00010E0C">
        <w:rPr>
          <w:b/>
          <w:szCs w:val="24"/>
        </w:rPr>
        <w:t xml:space="preserve"> или до утрошка финансијских средстава</w:t>
      </w:r>
      <w:r w:rsidRPr="00980345">
        <w:rPr>
          <w:b/>
          <w:szCs w:val="24"/>
        </w:rPr>
        <w:t>.</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8A2D58" w:rsidRDefault="008A2D58" w:rsidP="008A2D58">
      <w:pPr>
        <w:spacing w:after="200" w:line="276" w:lineRule="auto"/>
        <w:ind w:firstLine="1440"/>
        <w:contextualSpacing/>
        <w:rPr>
          <w:b/>
        </w:rPr>
      </w:pPr>
      <w:r w:rsidRPr="000D1DCF">
        <w:rPr>
          <w:b/>
          <w:bCs/>
          <w:lang w:val="ru-RU"/>
        </w:rPr>
        <w:t>1</w:t>
      </w:r>
      <w:r w:rsidRPr="000D1DCF">
        <w:rPr>
          <w:b/>
          <w:bCs/>
        </w:rPr>
        <w:t xml:space="preserve">. </w:t>
      </w:r>
      <w:r w:rsidRPr="000D1DCF">
        <w:rPr>
          <w:b/>
        </w:rPr>
        <w:t>Техничке карактеристике</w:t>
      </w:r>
    </w:p>
    <w:p w:rsidR="008A2D58" w:rsidRPr="000D1DCF" w:rsidRDefault="008A2D58" w:rsidP="008A2D58">
      <w:pPr>
        <w:spacing w:after="200" w:line="276" w:lineRule="auto"/>
        <w:ind w:firstLine="1440"/>
        <w:contextualSpacing/>
        <w:rPr>
          <w:b/>
        </w:rPr>
      </w:pPr>
    </w:p>
    <w:p w:rsidR="008A2D58" w:rsidRDefault="008A2D58" w:rsidP="00D64096">
      <w:pPr>
        <w:tabs>
          <w:tab w:val="clear" w:pos="1440"/>
          <w:tab w:val="left" w:pos="0"/>
        </w:tabs>
        <w:ind w:firstLine="1440"/>
        <w:rPr>
          <w:lang w:val="ru-RU"/>
        </w:rPr>
      </w:pPr>
      <w:r w:rsidRPr="000D1DCF">
        <w:t xml:space="preserve">Предмет </w:t>
      </w:r>
      <w:r w:rsidR="00F42836">
        <w:t xml:space="preserve">јавне </w:t>
      </w:r>
      <w:r w:rsidRPr="000D1DCF">
        <w:t xml:space="preserve">набавке је пружање </w:t>
      </w:r>
      <w:r w:rsidR="00D64096" w:rsidRPr="00D64096">
        <w:rPr>
          <w:noProof/>
        </w:rPr>
        <w:t>услуга техничког прегледа возила Управе царина и царинарница у њеном саставу</w:t>
      </w:r>
      <w:r w:rsidRPr="00BD474E">
        <w:t>.</w:t>
      </w:r>
      <w:r>
        <w:t xml:space="preserve"> </w:t>
      </w:r>
      <w:r w:rsidRPr="000D1DCF">
        <w:rPr>
          <w:lang w:val="ru-RU"/>
        </w:rPr>
        <w:t>Понуђ</w:t>
      </w:r>
      <w:r>
        <w:rPr>
          <w:lang w:val="ru-RU"/>
        </w:rPr>
        <w:t xml:space="preserve">ач </w:t>
      </w:r>
      <w:r w:rsidR="00D64096">
        <w:rPr>
          <w:lang w:val="ru-RU"/>
        </w:rPr>
        <w:t>се обавезује да предметну услугу</w:t>
      </w:r>
      <w:r w:rsidR="004C588A">
        <w:rPr>
          <w:lang w:val="ru-RU"/>
        </w:rPr>
        <w:t xml:space="preserve"> </w:t>
      </w:r>
      <w:r w:rsidR="00D64096">
        <w:rPr>
          <w:lang w:val="ru-RU"/>
        </w:rPr>
        <w:t xml:space="preserve">врши на основу писаног захтева Наручиоца. </w:t>
      </w:r>
    </w:p>
    <w:p w:rsidR="004C588A" w:rsidRDefault="004C588A" w:rsidP="004C588A">
      <w:pPr>
        <w:tabs>
          <w:tab w:val="clear" w:pos="1440"/>
          <w:tab w:val="left" w:pos="0"/>
        </w:tabs>
        <w:ind w:firstLine="1440"/>
        <w:rPr>
          <w:lang w:val="ru-RU"/>
        </w:rPr>
      </w:pPr>
      <w:r>
        <w:rPr>
          <w:lang w:val="ru-RU"/>
        </w:rPr>
        <w:t xml:space="preserve">Понуђач је дужан да предметне услуге врши на територијама градова </w:t>
      </w:r>
      <w:r w:rsidR="00EA2036" w:rsidRPr="00EA2036">
        <w:rPr>
          <w:lang w:val="ru-RU"/>
        </w:rPr>
        <w:t>Београд,</w:t>
      </w:r>
      <w:r w:rsidR="00EA2036" w:rsidRPr="00EA2036">
        <w:rPr>
          <w:lang w:val="sr-Latn-CS"/>
        </w:rPr>
        <w:t xml:space="preserve"> </w:t>
      </w:r>
      <w:r w:rsidR="00EA2036" w:rsidRPr="00EA2036">
        <w:t>Вршац, Пирот, Зрењанин, Неготин, Крагујевац, Краљево, Ниш, Нови Сад, Бачка Топола, Шабац и Ужице</w:t>
      </w:r>
      <w:r w:rsidRPr="00EA2036">
        <w:rPr>
          <w:lang w:val="ru-RU"/>
        </w:rPr>
        <w:t>.</w:t>
      </w:r>
      <w:r>
        <w:rPr>
          <w:lang w:val="ru-RU"/>
        </w:rPr>
        <w:t xml:space="preserve"> Понуђач је дужан да поседује опрему и алате који су неопходни за вршење предметних услуга.</w:t>
      </w:r>
    </w:p>
    <w:p w:rsidR="008A2D58" w:rsidRDefault="008A2D58" w:rsidP="008A2D58">
      <w:pPr>
        <w:tabs>
          <w:tab w:val="num" w:pos="0"/>
        </w:tabs>
        <w:ind w:firstLine="1440"/>
        <w:outlineLvl w:val="0"/>
        <w:rPr>
          <w:b/>
          <w:bCs/>
        </w:rPr>
      </w:pPr>
    </w:p>
    <w:p w:rsidR="008A2D58" w:rsidRPr="002540C7" w:rsidRDefault="008A2D58" w:rsidP="008A2D58">
      <w:pPr>
        <w:pStyle w:val="ListParagraph"/>
        <w:numPr>
          <w:ilvl w:val="0"/>
          <w:numId w:val="21"/>
        </w:numPr>
        <w:tabs>
          <w:tab w:val="num" w:pos="0"/>
        </w:tabs>
        <w:suppressAutoHyphens/>
        <w:spacing w:line="100" w:lineRule="atLeast"/>
        <w:outlineLvl w:val="0"/>
        <w:rPr>
          <w:rFonts w:ascii="Times New Roman" w:hAnsi="Times New Roman"/>
          <w:b/>
          <w:bCs/>
          <w:sz w:val="24"/>
          <w:szCs w:val="24"/>
        </w:rPr>
      </w:pPr>
      <w:r w:rsidRPr="008A2D58">
        <w:rPr>
          <w:rFonts w:ascii="Times New Roman" w:hAnsi="Times New Roman"/>
          <w:b/>
          <w:bCs/>
          <w:sz w:val="24"/>
          <w:szCs w:val="24"/>
        </w:rPr>
        <w:t xml:space="preserve">Квалитет </w:t>
      </w:r>
    </w:p>
    <w:p w:rsidR="00EA7CE4" w:rsidRPr="00EA7CE4" w:rsidRDefault="008A2D58" w:rsidP="004C588A">
      <w:pPr>
        <w:tabs>
          <w:tab w:val="clear" w:pos="1440"/>
          <w:tab w:val="left" w:pos="0"/>
        </w:tabs>
        <w:outlineLvl w:val="0"/>
        <w:rPr>
          <w:bCs/>
        </w:rPr>
      </w:pPr>
      <w:r w:rsidRPr="00CE2993">
        <w:rPr>
          <w:bCs/>
        </w:rPr>
        <w:tab/>
      </w:r>
      <w:r w:rsidRPr="00CE2993">
        <w:rPr>
          <w:bCs/>
        </w:rPr>
        <w:tab/>
        <w:t>Понуђач се обавезује да предметну услугу пружа квалитетно и стручно.</w:t>
      </w:r>
    </w:p>
    <w:p w:rsidR="008A2D58" w:rsidRPr="00CE2993" w:rsidRDefault="008A2D58" w:rsidP="008A2D58">
      <w:pPr>
        <w:tabs>
          <w:tab w:val="clear" w:pos="1440"/>
          <w:tab w:val="left" w:pos="0"/>
        </w:tabs>
        <w:outlineLvl w:val="0"/>
        <w:rPr>
          <w:bCs/>
        </w:rPr>
      </w:pPr>
    </w:p>
    <w:p w:rsidR="008A2D58" w:rsidRPr="00CE2993" w:rsidRDefault="004C588A" w:rsidP="008A2D58">
      <w:pPr>
        <w:tabs>
          <w:tab w:val="clear" w:pos="1440"/>
          <w:tab w:val="left" w:pos="0"/>
        </w:tabs>
        <w:ind w:firstLine="1440"/>
        <w:outlineLvl w:val="0"/>
        <w:rPr>
          <w:b/>
          <w:bCs/>
          <w:szCs w:val="24"/>
        </w:rPr>
      </w:pPr>
      <w:r>
        <w:rPr>
          <w:b/>
          <w:bCs/>
          <w:lang w:val="ru-RU"/>
        </w:rPr>
        <w:t>3</w:t>
      </w:r>
      <w:r w:rsidR="008A2D58" w:rsidRPr="00CE2993">
        <w:rPr>
          <w:b/>
          <w:bCs/>
        </w:rPr>
        <w:t xml:space="preserve">. </w:t>
      </w:r>
      <w:r w:rsidR="008A2D58">
        <w:rPr>
          <w:b/>
          <w:bCs/>
          <w:szCs w:val="24"/>
        </w:rPr>
        <w:t>Н</w:t>
      </w:r>
      <w:r w:rsidR="008A2D58" w:rsidRPr="00CE2993">
        <w:rPr>
          <w:b/>
          <w:bCs/>
          <w:szCs w:val="24"/>
        </w:rPr>
        <w:t>ачин</w:t>
      </w:r>
      <w:r w:rsidR="008A2D58">
        <w:rPr>
          <w:b/>
          <w:bCs/>
          <w:szCs w:val="24"/>
        </w:rPr>
        <w:t xml:space="preserve"> и рок</w:t>
      </w:r>
      <w:r w:rsidR="008A2D58" w:rsidRPr="00CE2993">
        <w:rPr>
          <w:b/>
          <w:bCs/>
          <w:szCs w:val="24"/>
        </w:rPr>
        <w:t xml:space="preserve"> извршења услуге</w:t>
      </w:r>
    </w:p>
    <w:p w:rsidR="008A2D58" w:rsidRPr="00095123" w:rsidRDefault="008A2D58" w:rsidP="008A2D58">
      <w:pPr>
        <w:tabs>
          <w:tab w:val="clear" w:pos="1440"/>
          <w:tab w:val="left" w:pos="0"/>
        </w:tabs>
        <w:outlineLvl w:val="0"/>
        <w:rPr>
          <w:b/>
          <w:bCs/>
          <w:szCs w:val="24"/>
        </w:rPr>
      </w:pPr>
      <w:r w:rsidRPr="00CE2993">
        <w:rPr>
          <w:b/>
          <w:bCs/>
          <w:szCs w:val="24"/>
        </w:rPr>
        <w:tab/>
      </w:r>
      <w:r w:rsidRPr="00CE2993">
        <w:rPr>
          <w:b/>
          <w:bCs/>
          <w:szCs w:val="24"/>
        </w:rPr>
        <w:tab/>
      </w:r>
      <w:r w:rsidRPr="00CE2993">
        <w:rPr>
          <w:rFonts w:eastAsiaTheme="minorHAnsi"/>
          <w:szCs w:val="24"/>
        </w:rPr>
        <w:t xml:space="preserve"> </w:t>
      </w:r>
    </w:p>
    <w:p w:rsidR="002540C7" w:rsidRDefault="008A2D58" w:rsidP="002540C7">
      <w:pPr>
        <w:tabs>
          <w:tab w:val="clear" w:pos="1440"/>
          <w:tab w:val="left" w:pos="0"/>
        </w:tabs>
        <w:outlineLvl w:val="0"/>
        <w:rPr>
          <w:bCs/>
          <w:szCs w:val="24"/>
        </w:rPr>
      </w:pPr>
      <w:r w:rsidRPr="00CE2993">
        <w:rPr>
          <w:b/>
          <w:bCs/>
          <w:szCs w:val="24"/>
        </w:rPr>
        <w:tab/>
      </w:r>
      <w:r w:rsidRPr="00CE2993">
        <w:rPr>
          <w:b/>
          <w:bCs/>
          <w:szCs w:val="24"/>
        </w:rPr>
        <w:tab/>
      </w:r>
      <w:r w:rsidRPr="00CE2993">
        <w:rPr>
          <w:bCs/>
          <w:szCs w:val="24"/>
        </w:rPr>
        <w:t>Понуђач ће предметну услугу извршавати сукцесив</w:t>
      </w:r>
      <w:r>
        <w:rPr>
          <w:bCs/>
          <w:szCs w:val="24"/>
        </w:rPr>
        <w:t>но, према динамици и потребама Н</w:t>
      </w:r>
      <w:r w:rsidRPr="00CE2993">
        <w:rPr>
          <w:bCs/>
          <w:szCs w:val="24"/>
        </w:rPr>
        <w:t xml:space="preserve">аручиоца, а према достављеном </w:t>
      </w:r>
      <w:r w:rsidR="002540C7">
        <w:rPr>
          <w:bCs/>
          <w:szCs w:val="24"/>
        </w:rPr>
        <w:t xml:space="preserve">писаном </w:t>
      </w:r>
      <w:r w:rsidRPr="00CE2993">
        <w:rPr>
          <w:bCs/>
          <w:szCs w:val="24"/>
        </w:rPr>
        <w:t xml:space="preserve">захтеву од стране </w:t>
      </w:r>
      <w:r>
        <w:rPr>
          <w:bCs/>
          <w:szCs w:val="24"/>
        </w:rPr>
        <w:t>Н</w:t>
      </w:r>
      <w:r w:rsidR="002540C7">
        <w:rPr>
          <w:bCs/>
          <w:szCs w:val="24"/>
        </w:rPr>
        <w:t>аручиоца.</w:t>
      </w:r>
    </w:p>
    <w:p w:rsidR="004C588A" w:rsidRPr="002540C7" w:rsidRDefault="002540C7" w:rsidP="002540C7">
      <w:pPr>
        <w:tabs>
          <w:tab w:val="clear" w:pos="1440"/>
          <w:tab w:val="left" w:pos="0"/>
        </w:tabs>
        <w:ind w:firstLine="1440"/>
        <w:outlineLvl w:val="0"/>
        <w:rPr>
          <w:bCs/>
          <w:szCs w:val="24"/>
        </w:rPr>
      </w:pPr>
      <w:r>
        <w:t>Понуђач</w:t>
      </w:r>
      <w:r w:rsidR="004C588A" w:rsidRPr="002540C7">
        <w:t xml:space="preserve"> је дужан да предметну услугу изврши у року не дужем од </w:t>
      </w:r>
      <w:r>
        <w:t>једног (</w:t>
      </w:r>
      <w:r w:rsidR="004C588A" w:rsidRPr="002540C7">
        <w:t>1</w:t>
      </w:r>
      <w:r>
        <w:t>) дана од дана пријема писаног захтева Н</w:t>
      </w:r>
      <w:r w:rsidR="004C588A" w:rsidRPr="002540C7">
        <w:t xml:space="preserve">аручиоца. </w:t>
      </w:r>
    </w:p>
    <w:p w:rsidR="00EA7CE4" w:rsidRPr="004C588A" w:rsidRDefault="00EA7CE4" w:rsidP="008A2D58">
      <w:pPr>
        <w:tabs>
          <w:tab w:val="clear" w:pos="1440"/>
          <w:tab w:val="left" w:pos="0"/>
        </w:tabs>
        <w:ind w:firstLine="1440"/>
        <w:rPr>
          <w:rFonts w:eastAsiaTheme="minorHAnsi"/>
          <w:color w:val="000000"/>
          <w:sz w:val="23"/>
          <w:szCs w:val="23"/>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3F1AA8" w:rsidRPr="00827F88" w:rsidRDefault="003F1AA8" w:rsidP="008A2D58">
      <w:pPr>
        <w:pStyle w:val="Standard"/>
        <w:outlineLvl w:val="0"/>
        <w:rPr>
          <w:b/>
          <w:sz w:val="32"/>
          <w:szCs w:val="32"/>
          <w:lang w:val="ru-RU"/>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јавне наб</w:t>
      </w:r>
      <w:r w:rsidR="005B5B87">
        <w:rPr>
          <w:bCs/>
          <w:iCs/>
          <w:lang w:val="ru-RU"/>
        </w:rPr>
        <w:t xml:space="preserve">авке мале вредности број </w:t>
      </w:r>
      <w:r w:rsidR="00A108E1" w:rsidRPr="00A108E1">
        <w:rPr>
          <w:b/>
          <w:bCs/>
          <w:iCs/>
          <w:lang w:val="sr-Latn-RS"/>
        </w:rPr>
        <w:t>67</w:t>
      </w:r>
      <w:r w:rsidR="00E64DD7">
        <w:rPr>
          <w:b/>
          <w:bCs/>
          <w:iCs/>
          <w:lang w:val="sr-Cyrl-CS"/>
        </w:rPr>
        <w:t xml:space="preserve"> </w:t>
      </w:r>
      <w:r w:rsidR="008A2D58">
        <w:rPr>
          <w:b/>
          <w:bCs/>
          <w:iCs/>
          <w:lang w:val="ru-RU"/>
        </w:rPr>
        <w:t>за 201</w:t>
      </w:r>
      <w:r w:rsidR="00A108E1">
        <w:rPr>
          <w:b/>
          <w:bCs/>
          <w:iCs/>
          <w:lang w:val="sr-Latn-RS"/>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DD6B94">
        <w:rPr>
          <w:lang w:val="ru-RU"/>
        </w:rPr>
        <w:t xml:space="preserve"> </w:t>
      </w:r>
      <w:r w:rsidR="00F42836">
        <w:rPr>
          <w:lang w:val="ru-RU"/>
        </w:rPr>
        <w:t>т</w:t>
      </w:r>
      <w:r w:rsidR="00DD6B94">
        <w:rPr>
          <w:lang w:val="ru-RU"/>
        </w:rPr>
        <w:t>ехничког</w:t>
      </w:r>
      <w:r w:rsidR="002540C7">
        <w:rPr>
          <w:lang w:val="ru-RU"/>
        </w:rPr>
        <w:t xml:space="preserve"> преглед</w:t>
      </w:r>
      <w:r w:rsidR="00DD6B94">
        <w:rPr>
          <w:lang w:val="ru-RU"/>
        </w:rPr>
        <w:t>а</w:t>
      </w:r>
      <w:r w:rsidR="002540C7">
        <w:rPr>
          <w:lang w:val="ru-RU"/>
        </w:rPr>
        <w:t xml:space="preserve"> возила</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p w:rsidR="00351248" w:rsidRPr="00B37621" w:rsidRDefault="00351248" w:rsidP="00300C7B">
            <w:pPr>
              <w:pStyle w:val="Standard"/>
              <w:tabs>
                <w:tab w:val="clear" w:pos="1440"/>
                <w:tab w:val="left" w:pos="1080"/>
              </w:tabs>
              <w:rPr>
                <w:lang w:val="ru-RU"/>
              </w:rPr>
            </w:pPr>
          </w:p>
        </w:tc>
      </w:tr>
      <w:tr w:rsidR="00351248" w:rsidRPr="00440687" w:rsidTr="0099405D">
        <w:trPr>
          <w:trHeight w:val="737"/>
          <w:jc w:val="center"/>
        </w:trPr>
        <w:tc>
          <w:tcPr>
            <w:tcW w:w="605" w:type="dxa"/>
            <w:tcMar>
              <w:top w:w="0" w:type="dxa"/>
              <w:left w:w="108" w:type="dxa"/>
              <w:bottom w:w="0" w:type="dxa"/>
              <w:right w:w="108" w:type="dxa"/>
            </w:tcMar>
            <w:vAlign w:val="center"/>
          </w:tcPr>
          <w:p w:rsidR="00351248" w:rsidRPr="00440687" w:rsidRDefault="00351248" w:rsidP="0099405D">
            <w:pPr>
              <w:pStyle w:val="Standard"/>
              <w:tabs>
                <w:tab w:val="clear" w:pos="1440"/>
                <w:tab w:val="left" w:pos="1080"/>
              </w:tabs>
              <w:jc w:val="center"/>
              <w:rPr>
                <w:b/>
              </w:rPr>
            </w:pPr>
            <w:r>
              <w:rPr>
                <w:b/>
                <w:lang w:val="sr-Cyrl-CS"/>
              </w:rPr>
              <w:t>4</w:t>
            </w:r>
            <w:r w:rsidRPr="00440687">
              <w:rPr>
                <w:b/>
              </w:rPr>
              <w:t>.</w:t>
            </w:r>
          </w:p>
        </w:tc>
        <w:tc>
          <w:tcPr>
            <w:tcW w:w="8184" w:type="dxa"/>
            <w:tcMar>
              <w:top w:w="0" w:type="dxa"/>
              <w:left w:w="108" w:type="dxa"/>
              <w:bottom w:w="0" w:type="dxa"/>
              <w:right w:w="108" w:type="dxa"/>
            </w:tcMar>
            <w:vAlign w:val="center"/>
          </w:tcPr>
          <w:p w:rsidR="00351248" w:rsidRPr="00440687" w:rsidRDefault="00351248" w:rsidP="0099405D">
            <w:pPr>
              <w:tabs>
                <w:tab w:val="clear" w:pos="1440"/>
                <w:tab w:val="left" w:pos="1800"/>
              </w:tabs>
              <w:rPr>
                <w:b/>
                <w:szCs w:val="24"/>
              </w:rPr>
            </w:pPr>
            <w:r>
              <w:rPr>
                <w:b/>
                <w:szCs w:val="24"/>
              </w:rPr>
              <w:t>Да поседује важећу дозволу надлежног органа за обављање делатности која је предмет јавне набавке</w:t>
            </w:r>
            <w:r w:rsidRPr="00440687">
              <w:rPr>
                <w:b/>
                <w:szCs w:val="24"/>
              </w:rPr>
              <w:t>.</w:t>
            </w:r>
          </w:p>
        </w:tc>
      </w:tr>
    </w:tbl>
    <w:p w:rsidR="00351248" w:rsidRPr="00440687" w:rsidRDefault="00351248" w:rsidP="00351248">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51248" w:rsidRPr="00440687" w:rsidTr="0099405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51248" w:rsidRPr="00440687" w:rsidTr="0099405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правно лице: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предузетнике: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физицко лице:</w:t>
                  </w:r>
                </w:p>
              </w:tc>
            </w:tr>
          </w:tbl>
          <w:p w:rsidR="00351248" w:rsidRPr="00440687" w:rsidRDefault="00351248" w:rsidP="0099405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rPr>
                <w:bCs/>
                <w:iCs/>
                <w:lang w:val="ru-RU"/>
              </w:rPr>
            </w:pPr>
            <w:r>
              <w:rPr>
                <w:bCs/>
                <w:iCs/>
                <w:lang w:val="ru-RU"/>
              </w:rPr>
              <w:t>- Копију дозволе</w:t>
            </w:r>
            <w:r w:rsidRPr="00440687">
              <w:rPr>
                <w:bCs/>
                <w:iCs/>
                <w:lang w:val="ru-RU"/>
              </w:rPr>
              <w:t>.</w:t>
            </w:r>
          </w:p>
        </w:tc>
      </w:tr>
    </w:tbl>
    <w:p w:rsidR="00300C7B" w:rsidRDefault="00300C7B" w:rsidP="00351248">
      <w:pPr>
        <w:pStyle w:val="Standard"/>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F1AA8" w:rsidRDefault="003F1AA8" w:rsidP="00351248">
      <w:pPr>
        <w:pStyle w:val="Standard"/>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2E402F">
        <w:rPr>
          <w:bCs/>
          <w:iCs/>
          <w:color w:val="auto"/>
          <w:lang w:val="ru-RU"/>
        </w:rPr>
        <w:t xml:space="preserve">број </w:t>
      </w:r>
      <w:r w:rsidR="00A108E1">
        <w:rPr>
          <w:b/>
          <w:bCs/>
          <w:iCs/>
          <w:color w:val="auto"/>
        </w:rPr>
        <w:t>67</w:t>
      </w:r>
      <w:r w:rsidR="008A2D58">
        <w:rPr>
          <w:b/>
          <w:bCs/>
          <w:iCs/>
          <w:lang w:val="ru-RU"/>
        </w:rPr>
        <w:t xml:space="preserve"> за 201</w:t>
      </w:r>
      <w:r w:rsidR="00A108E1">
        <w:rPr>
          <w:b/>
          <w:bCs/>
          <w:iCs/>
          <w:lang w:val="sr-Latn-RS"/>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DD6B94">
        <w:rPr>
          <w:lang w:val="ru-RU"/>
        </w:rPr>
        <w:t xml:space="preserve"> </w:t>
      </w:r>
      <w:r w:rsidR="00F42836">
        <w:rPr>
          <w:lang w:val="ru-RU"/>
        </w:rPr>
        <w:t xml:space="preserve"> т</w:t>
      </w:r>
      <w:r w:rsidR="00DD6B94">
        <w:rPr>
          <w:lang w:val="ru-RU"/>
        </w:rPr>
        <w:t>ехничког</w:t>
      </w:r>
      <w:r w:rsidR="002540C7">
        <w:rPr>
          <w:lang w:val="ru-RU"/>
        </w:rPr>
        <w:t xml:space="preserve"> преглед</w:t>
      </w:r>
      <w:r w:rsidR="00DD6B94">
        <w:rPr>
          <w:lang w:val="ru-RU"/>
        </w:rPr>
        <w:t>а</w:t>
      </w:r>
      <w:r w:rsidR="002540C7">
        <w:rPr>
          <w:lang w:val="ru-RU"/>
        </w:rPr>
        <w:t xml:space="preserve">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351248" w:rsidRPr="00440687" w:rsidTr="0099405D">
        <w:trPr>
          <w:trHeight w:val="737"/>
          <w:jc w:val="center"/>
        </w:trPr>
        <w:tc>
          <w:tcPr>
            <w:tcW w:w="605" w:type="dxa"/>
            <w:tcMar>
              <w:top w:w="0" w:type="dxa"/>
              <w:left w:w="108" w:type="dxa"/>
              <w:bottom w:w="0" w:type="dxa"/>
              <w:right w:w="108" w:type="dxa"/>
            </w:tcMar>
            <w:vAlign w:val="center"/>
          </w:tcPr>
          <w:p w:rsidR="00351248" w:rsidRPr="00440687" w:rsidRDefault="00351248" w:rsidP="0099405D">
            <w:pPr>
              <w:pStyle w:val="Standard"/>
              <w:tabs>
                <w:tab w:val="clear" w:pos="1440"/>
                <w:tab w:val="left" w:pos="1080"/>
              </w:tabs>
              <w:jc w:val="center"/>
              <w:rPr>
                <w:b/>
              </w:rPr>
            </w:pPr>
            <w:r>
              <w:rPr>
                <w:b/>
                <w:lang w:val="sr-Cyrl-CS"/>
              </w:rPr>
              <w:t>4</w:t>
            </w:r>
            <w:r w:rsidRPr="00440687">
              <w:rPr>
                <w:b/>
              </w:rPr>
              <w:t>.</w:t>
            </w:r>
          </w:p>
        </w:tc>
        <w:tc>
          <w:tcPr>
            <w:tcW w:w="8184" w:type="dxa"/>
            <w:tcMar>
              <w:top w:w="0" w:type="dxa"/>
              <w:left w:w="108" w:type="dxa"/>
              <w:bottom w:w="0" w:type="dxa"/>
              <w:right w:w="108" w:type="dxa"/>
            </w:tcMar>
            <w:vAlign w:val="center"/>
          </w:tcPr>
          <w:p w:rsidR="00351248" w:rsidRPr="00440687" w:rsidRDefault="00351248" w:rsidP="0099405D">
            <w:pPr>
              <w:tabs>
                <w:tab w:val="clear" w:pos="1440"/>
                <w:tab w:val="left" w:pos="1800"/>
              </w:tabs>
              <w:rPr>
                <w:b/>
                <w:szCs w:val="24"/>
              </w:rPr>
            </w:pPr>
            <w:r>
              <w:rPr>
                <w:b/>
                <w:szCs w:val="24"/>
              </w:rPr>
              <w:t>Да поседује важећу дозволу надлежног органа за обављање делатности која је предмет јавне набавке</w:t>
            </w:r>
            <w:r w:rsidRPr="00440687">
              <w:rPr>
                <w:b/>
                <w:szCs w:val="24"/>
              </w:rPr>
              <w:t>.</w:t>
            </w:r>
          </w:p>
        </w:tc>
      </w:tr>
    </w:tbl>
    <w:p w:rsidR="00351248" w:rsidRPr="00440687" w:rsidRDefault="00351248" w:rsidP="00351248">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51248" w:rsidRPr="00440687" w:rsidTr="0099405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51248" w:rsidRPr="00440687" w:rsidTr="0099405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правно лице: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предузетнике: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физицко лице:</w:t>
                  </w:r>
                </w:p>
              </w:tc>
            </w:tr>
          </w:tbl>
          <w:p w:rsidR="00351248" w:rsidRPr="00440687" w:rsidRDefault="00351248" w:rsidP="0099405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rPr>
                <w:bCs/>
                <w:iCs/>
                <w:lang w:val="ru-RU"/>
              </w:rPr>
            </w:pPr>
            <w:r>
              <w:rPr>
                <w:bCs/>
                <w:iCs/>
                <w:lang w:val="ru-RU"/>
              </w:rPr>
              <w:t>- Копију дозволе</w:t>
            </w:r>
            <w:r w:rsidRPr="00440687">
              <w:rPr>
                <w:bCs/>
                <w:iCs/>
                <w:lang w:val="ru-RU"/>
              </w:rPr>
              <w:t>.</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2F07C6">
      <w:pPr>
        <w:pStyle w:val="Standard"/>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A108E1">
        <w:rPr>
          <w:b/>
          <w:bCs/>
          <w:iCs/>
          <w:color w:val="auto"/>
        </w:rPr>
        <w:t>67</w:t>
      </w:r>
      <w:r w:rsidR="00EA228F">
        <w:rPr>
          <w:b/>
          <w:bCs/>
          <w:iCs/>
          <w:lang w:val="ru-RU"/>
        </w:rPr>
        <w:t xml:space="preserve"> за 201</w:t>
      </w:r>
      <w:r w:rsidR="00A108E1">
        <w:rPr>
          <w:b/>
          <w:bCs/>
          <w:iCs/>
          <w:lang w:val="sr-Latn-RS"/>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DD6B94" w:rsidRPr="003F779E">
        <w:rPr>
          <w:lang w:val="ru-RU"/>
        </w:rPr>
        <w:t>услуга</w:t>
      </w:r>
      <w:r w:rsidR="00DD6B94">
        <w:rPr>
          <w:lang w:val="ru-RU"/>
        </w:rPr>
        <w:t xml:space="preserve">  техничког прегледа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351248" w:rsidRPr="00440687" w:rsidTr="0099405D">
        <w:trPr>
          <w:trHeight w:val="737"/>
          <w:jc w:val="center"/>
        </w:trPr>
        <w:tc>
          <w:tcPr>
            <w:tcW w:w="605" w:type="dxa"/>
            <w:tcMar>
              <w:top w:w="0" w:type="dxa"/>
              <w:left w:w="108" w:type="dxa"/>
              <w:bottom w:w="0" w:type="dxa"/>
              <w:right w:w="108" w:type="dxa"/>
            </w:tcMar>
            <w:vAlign w:val="center"/>
          </w:tcPr>
          <w:p w:rsidR="00351248" w:rsidRPr="00440687" w:rsidRDefault="00351248" w:rsidP="0099405D">
            <w:pPr>
              <w:pStyle w:val="Standard"/>
              <w:tabs>
                <w:tab w:val="clear" w:pos="1440"/>
                <w:tab w:val="left" w:pos="1080"/>
              </w:tabs>
              <w:jc w:val="center"/>
              <w:rPr>
                <w:b/>
              </w:rPr>
            </w:pPr>
            <w:r>
              <w:rPr>
                <w:b/>
                <w:lang w:val="sr-Cyrl-CS"/>
              </w:rPr>
              <w:t>4</w:t>
            </w:r>
            <w:r w:rsidRPr="00440687">
              <w:rPr>
                <w:b/>
              </w:rPr>
              <w:t>.</w:t>
            </w:r>
          </w:p>
        </w:tc>
        <w:tc>
          <w:tcPr>
            <w:tcW w:w="8184" w:type="dxa"/>
            <w:tcMar>
              <w:top w:w="0" w:type="dxa"/>
              <w:left w:w="108" w:type="dxa"/>
              <w:bottom w:w="0" w:type="dxa"/>
              <w:right w:w="108" w:type="dxa"/>
            </w:tcMar>
            <w:vAlign w:val="center"/>
          </w:tcPr>
          <w:p w:rsidR="00351248" w:rsidRPr="00440687" w:rsidRDefault="00351248" w:rsidP="0099405D">
            <w:pPr>
              <w:tabs>
                <w:tab w:val="clear" w:pos="1440"/>
                <w:tab w:val="left" w:pos="1800"/>
              </w:tabs>
              <w:rPr>
                <w:b/>
                <w:szCs w:val="24"/>
              </w:rPr>
            </w:pPr>
            <w:r>
              <w:rPr>
                <w:b/>
                <w:szCs w:val="24"/>
              </w:rPr>
              <w:t>Да поседује важећу дозволу надлежног органа за обављање делатности која је предмет јавне набавке</w:t>
            </w:r>
            <w:r w:rsidRPr="00440687">
              <w:rPr>
                <w:b/>
                <w:szCs w:val="24"/>
              </w:rPr>
              <w:t>.</w:t>
            </w:r>
          </w:p>
        </w:tc>
      </w:tr>
    </w:tbl>
    <w:p w:rsidR="00351248" w:rsidRPr="00440687" w:rsidRDefault="00351248" w:rsidP="00351248">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51248" w:rsidRPr="00440687" w:rsidTr="0099405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51248" w:rsidRPr="00440687" w:rsidTr="0099405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правно лице: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предузетнике: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физицко лице:</w:t>
                  </w:r>
                </w:p>
              </w:tc>
            </w:tr>
          </w:tbl>
          <w:p w:rsidR="00351248" w:rsidRPr="00440687" w:rsidRDefault="00351248" w:rsidP="0099405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rPr>
                <w:bCs/>
                <w:iCs/>
                <w:lang w:val="ru-RU"/>
              </w:rPr>
            </w:pPr>
            <w:r>
              <w:rPr>
                <w:bCs/>
                <w:iCs/>
                <w:lang w:val="ru-RU"/>
              </w:rPr>
              <w:t>- Копију дозволе</w:t>
            </w:r>
            <w:r w:rsidRPr="00440687">
              <w:rPr>
                <w:bCs/>
                <w:iCs/>
                <w:lang w:val="ru-RU"/>
              </w:rPr>
              <w:t>.</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2540C7" w:rsidRDefault="002540C7" w:rsidP="00351248">
      <w:pPr>
        <w:pStyle w:val="Standard"/>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Pr="00E54709" w:rsidRDefault="002540C7" w:rsidP="00300C7B">
      <w:pPr>
        <w:pStyle w:val="Standard"/>
        <w:ind w:left="-90"/>
        <w:rPr>
          <w:b/>
          <w:lang w:val="ru-RU"/>
        </w:rPr>
      </w:pPr>
    </w:p>
    <w:p w:rsidR="00300C7B" w:rsidRDefault="00300C7B" w:rsidP="00300C7B">
      <w:pPr>
        <w:pStyle w:val="Standard"/>
        <w:ind w:left="-90"/>
        <w:rPr>
          <w:b/>
          <w:lang w:val="ru-RU"/>
        </w:rPr>
      </w:pPr>
    </w:p>
    <w:p w:rsidR="00931BD9" w:rsidRDefault="00931BD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CC469E"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Pr>
          <w:szCs w:val="24"/>
        </w:rPr>
        <w:t xml:space="preserve"> за 201</w:t>
      </w:r>
      <w:r w:rsidR="00A108E1">
        <w:rPr>
          <w:szCs w:val="24"/>
          <w:lang w:val="sr-Latn-RS"/>
        </w:rPr>
        <w:t>8</w:t>
      </w:r>
      <w:r w:rsidRPr="00CE2993">
        <w:rPr>
          <w:szCs w:val="24"/>
        </w:rPr>
        <w:t xml:space="preserve">. годину – минимално </w:t>
      </w:r>
      <w:r w:rsidR="007F36ED">
        <w:rPr>
          <w:color w:val="000000" w:themeColor="text1"/>
          <w:szCs w:val="24"/>
          <w:lang w:val="sr-Cyrl-RS"/>
        </w:rPr>
        <w:t>2.4</w:t>
      </w:r>
      <w:r w:rsidR="00F620BD" w:rsidRPr="00BB6944">
        <w:rPr>
          <w:color w:val="000000" w:themeColor="text1"/>
          <w:szCs w:val="24"/>
          <w:lang w:val="sr-Cyrl-RS"/>
        </w:rPr>
        <w:t>00</w:t>
      </w:r>
      <w:r w:rsidRPr="00BB6944">
        <w:rPr>
          <w:color w:val="000000" w:themeColor="text1"/>
          <w:szCs w:val="24"/>
        </w:rPr>
        <w:t>.000,00</w:t>
      </w:r>
      <w:r w:rsidRPr="00CE2993">
        <w:rPr>
          <w:szCs w:val="24"/>
        </w:rPr>
        <w:t xml:space="preserve">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A108E1">
            <w:pPr>
              <w:tabs>
                <w:tab w:val="left" w:pos="720"/>
              </w:tabs>
              <w:rPr>
                <w:spacing w:val="-6"/>
                <w:szCs w:val="24"/>
              </w:rPr>
            </w:pPr>
            <w:r w:rsidRPr="00B724F4">
              <w:rPr>
                <w:szCs w:val="24"/>
              </w:rPr>
              <w:t xml:space="preserve">- </w:t>
            </w:r>
            <w:r>
              <w:rPr>
                <w:spacing w:val="-6"/>
                <w:szCs w:val="24"/>
              </w:rPr>
              <w:t>Биланс успеха за 201</w:t>
            </w:r>
            <w:r w:rsidR="00A108E1">
              <w:rPr>
                <w:spacing w:val="-6"/>
                <w:szCs w:val="24"/>
                <w:lang w:val="sr-Latn-RS"/>
              </w:rPr>
              <w:t>8</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w:t>
            </w:r>
            <w:r w:rsidR="00A108E1">
              <w:rPr>
                <w:spacing w:val="-6"/>
                <w:szCs w:val="24"/>
                <w:lang w:val="sr-Latn-RS"/>
              </w:rPr>
              <w:t>8</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Pr>
                <w:szCs w:val="24"/>
              </w:rPr>
              <w:t xml:space="preserve"> пословне банке за 201</w:t>
            </w:r>
            <w:r w:rsidR="00A108E1">
              <w:rPr>
                <w:szCs w:val="24"/>
                <w:lang w:val="sr-Latn-RS"/>
              </w:rPr>
              <w:t>8</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омету код пословне банке за 201</w:t>
            </w:r>
            <w:r w:rsidR="00A017E2">
              <w:rPr>
                <w:szCs w:val="24"/>
              </w:rPr>
              <w:t>6</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EA228F" w:rsidRPr="00B724F4" w:rsidRDefault="00EA228F" w:rsidP="00CC469E">
      <w:pPr>
        <w:ind w:firstLine="1440"/>
        <w:outlineLvl w:val="0"/>
        <w:rPr>
          <w:b/>
          <w:szCs w:val="24"/>
        </w:rPr>
      </w:pPr>
      <w:r w:rsidRPr="00B724F4">
        <w:rPr>
          <w:b/>
          <w:szCs w:val="24"/>
        </w:rPr>
        <w:t>2. Технички и кадровски капацитет</w:t>
      </w:r>
    </w:p>
    <w:p w:rsidR="00EA228F" w:rsidRPr="00B724F4" w:rsidRDefault="00EA228F" w:rsidP="00EA228F">
      <w:pPr>
        <w:outlineLvl w:val="0"/>
        <w:rPr>
          <w:b/>
          <w:szCs w:val="24"/>
        </w:rPr>
      </w:pPr>
      <w:r w:rsidRPr="00B724F4">
        <w:rPr>
          <w:b/>
          <w:szCs w:val="24"/>
        </w:rPr>
        <w:tab/>
        <w:t>2.1. Технички капацитет</w:t>
      </w:r>
    </w:p>
    <w:p w:rsidR="00E97E11" w:rsidRDefault="00E97E11" w:rsidP="00E97E11">
      <w:pPr>
        <w:ind w:firstLine="1440"/>
        <w:rPr>
          <w:noProof/>
        </w:rPr>
      </w:pPr>
      <w:r>
        <w:rPr>
          <w:szCs w:val="24"/>
        </w:rPr>
        <w:t>- Да понуђач поседује</w:t>
      </w:r>
      <w:r>
        <w:rPr>
          <w:noProof/>
        </w:rPr>
        <w:t xml:space="preserve"> сервис на територији града Београда.</w:t>
      </w:r>
    </w:p>
    <w:p w:rsidR="00E97E11" w:rsidRPr="00E613D5" w:rsidRDefault="00E97E11" w:rsidP="00E97E11">
      <w:pPr>
        <w:ind w:left="1440"/>
        <w:rPr>
          <w:szCs w:val="24"/>
        </w:rPr>
      </w:pPr>
      <w:r w:rsidRPr="00E613D5">
        <w:rPr>
          <w:noProof/>
        </w:rPr>
        <w:t xml:space="preserve">- </w:t>
      </w:r>
      <w:r>
        <w:rPr>
          <w:noProof/>
        </w:rPr>
        <w:t xml:space="preserve">Да понуђач </w:t>
      </w:r>
      <w:r>
        <w:rPr>
          <w:szCs w:val="24"/>
        </w:rPr>
        <w:t>поседује</w:t>
      </w:r>
      <w:r w:rsidRPr="00E613D5">
        <w:rPr>
          <w:szCs w:val="24"/>
        </w:rPr>
        <w:t xml:space="preserve"> </w:t>
      </w:r>
      <w:r>
        <w:rPr>
          <w:szCs w:val="24"/>
        </w:rPr>
        <w:t xml:space="preserve">опрему и алат за пружање предметне услуге </w:t>
      </w:r>
    </w:p>
    <w:p w:rsidR="00E97E11" w:rsidRPr="00BB15F5" w:rsidRDefault="00E97E11" w:rsidP="00E97E11">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7E11" w:rsidRPr="00483D60"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97E11" w:rsidRPr="00E04076" w:rsidRDefault="00E97E11" w:rsidP="00761390">
            <w:pPr>
              <w:pStyle w:val="Default"/>
              <w:jc w:val="both"/>
              <w:rPr>
                <w:lang w:val="ru-RU"/>
              </w:rPr>
            </w:pPr>
            <w:r w:rsidRPr="00E04076">
              <w:rPr>
                <w:lang w:val="ru-RU"/>
              </w:rPr>
              <w:t xml:space="preserve">- </w:t>
            </w:r>
            <w:r w:rsidRPr="00D052AE">
              <w:rPr>
                <w:b/>
                <w:lang w:val="ru-RU"/>
              </w:rPr>
              <w:t>поседовање радње – сервиса на територији града Београда</w:t>
            </w:r>
            <w:r w:rsidRPr="00E04076">
              <w:rPr>
                <w:lang w:val="ru-RU"/>
              </w:rPr>
              <w:t xml:space="preserve"> доказује се достављањем власничког листа или уговора о купопродаји или уговор</w:t>
            </w:r>
            <w:r>
              <w:rPr>
                <w:lang w:val="ru-RU"/>
              </w:rPr>
              <w:t>а</w:t>
            </w:r>
            <w:r w:rsidRPr="00E04076">
              <w:rPr>
                <w:lang w:val="ru-RU"/>
              </w:rPr>
              <w:t xml:space="preserve"> о закупу радње – сервиса. </w:t>
            </w:r>
          </w:p>
          <w:p w:rsidR="00E97E11" w:rsidRPr="00D052AE" w:rsidRDefault="00E97E11" w:rsidP="00761390">
            <w:pPr>
              <w:keepNext/>
              <w:keepLines/>
              <w:tabs>
                <w:tab w:val="left" w:pos="990"/>
              </w:tabs>
              <w:rPr>
                <w:szCs w:val="24"/>
              </w:rPr>
            </w:pPr>
            <w:r w:rsidRPr="00E04076">
              <w:rPr>
                <w:szCs w:val="24"/>
              </w:rPr>
              <w:t xml:space="preserve">- </w:t>
            </w:r>
            <w:r w:rsidRPr="00D052AE">
              <w:rPr>
                <w:b/>
                <w:szCs w:val="24"/>
              </w:rPr>
              <w:t xml:space="preserve">поседовање </w:t>
            </w:r>
            <w:r>
              <w:rPr>
                <w:b/>
                <w:szCs w:val="24"/>
              </w:rPr>
              <w:t xml:space="preserve">опреме и алата за пружање предметне услуге </w:t>
            </w:r>
            <w:r w:rsidRPr="00E04076">
              <w:rPr>
                <w:szCs w:val="24"/>
              </w:rPr>
              <w:t>доказује се достављањем</w:t>
            </w:r>
            <w:r>
              <w:rPr>
                <w:szCs w:val="24"/>
              </w:rPr>
              <w:t xml:space="preserve"> оверене и потписане Изјаве од стране овлашћеног лица, на меморандуму понуђача о поседовању наведене опреме.</w:t>
            </w: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E97E11" w:rsidRPr="000D62A2" w:rsidRDefault="00E97E11" w:rsidP="00761390">
            <w:pPr>
              <w:rPr>
                <w:noProof/>
              </w:rPr>
            </w:pP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E97E11" w:rsidRPr="000D62A2" w:rsidRDefault="00E97E11" w:rsidP="00761390">
            <w:pPr>
              <w:rPr>
                <w:noProof/>
              </w:rPr>
            </w:pPr>
          </w:p>
        </w:tc>
      </w:tr>
    </w:tbl>
    <w:p w:rsidR="0099405D" w:rsidRDefault="0099405D" w:rsidP="0099405D">
      <w:pPr>
        <w:pStyle w:val="Default"/>
        <w:jc w:val="both"/>
        <w:rPr>
          <w:color w:val="auto"/>
          <w:lang w:val="sr-Cyrl-RS"/>
        </w:rPr>
      </w:pPr>
    </w:p>
    <w:p w:rsidR="006D1168" w:rsidRPr="006D1168" w:rsidRDefault="0099405D" w:rsidP="00CC469E">
      <w:pPr>
        <w:pStyle w:val="Default"/>
        <w:ind w:firstLine="1418"/>
        <w:jc w:val="both"/>
        <w:rPr>
          <w:rFonts w:eastAsia="Calibri"/>
        </w:rPr>
      </w:pPr>
      <w:r>
        <w:rPr>
          <w:lang w:val="sr-Cyrl-RS"/>
        </w:rPr>
        <w:t xml:space="preserve">Напомена: </w:t>
      </w:r>
      <w:r w:rsidRPr="0099405D">
        <w:rPr>
          <w:rFonts w:eastAsia="Calibri"/>
        </w:rPr>
        <w:t>Под радњом – сервисом подразумева се место на коме се врши услуга техничког прегледа.</w:t>
      </w:r>
    </w:p>
    <w:p w:rsidR="00E97E11" w:rsidRPr="00E97E11" w:rsidRDefault="00E97E11" w:rsidP="00E97E11">
      <w:pPr>
        <w:pStyle w:val="ListParagraph"/>
        <w:keepNext/>
        <w:keepLines/>
        <w:ind w:left="360" w:firstLine="1080"/>
        <w:jc w:val="both"/>
        <w:outlineLvl w:val="0"/>
        <w:rPr>
          <w:rFonts w:ascii="Times New Roman" w:hAnsi="Times New Roman"/>
          <w:sz w:val="24"/>
          <w:szCs w:val="24"/>
          <w:lang w:val="ru-RU"/>
        </w:rPr>
      </w:pPr>
      <w:r w:rsidRPr="00E97E11">
        <w:rPr>
          <w:rFonts w:ascii="Times New Roman" w:hAnsi="Times New Roman"/>
          <w:sz w:val="24"/>
          <w:szCs w:val="24"/>
          <w:lang w:val="ru-RU"/>
        </w:rPr>
        <w:t xml:space="preserve">- Да понуђач </w:t>
      </w:r>
      <w:r w:rsidRPr="00E97E11">
        <w:rPr>
          <w:rFonts w:ascii="Times New Roman" w:hAnsi="Times New Roman"/>
          <w:iCs/>
          <w:sz w:val="24"/>
          <w:szCs w:val="24"/>
          <w:lang w:val="ru-RU"/>
        </w:rPr>
        <w:t>обезбеђује пружање предметне услуге на територији градова:</w:t>
      </w:r>
      <w:r w:rsidR="00EA2036">
        <w:rPr>
          <w:rFonts w:ascii="Times New Roman" w:hAnsi="Times New Roman"/>
          <w:iCs/>
          <w:sz w:val="24"/>
          <w:szCs w:val="24"/>
          <w:lang w:val="ru-RU"/>
        </w:rPr>
        <w:t xml:space="preserve"> </w:t>
      </w:r>
      <w:r w:rsidR="00EA2036" w:rsidRPr="00EA2036">
        <w:rPr>
          <w:rFonts w:ascii="Times New Roman" w:hAnsi="Times New Roman"/>
          <w:sz w:val="24"/>
          <w:szCs w:val="24"/>
          <w:lang w:val="ru-RU"/>
        </w:rPr>
        <w:t>Београд,</w:t>
      </w:r>
      <w:r w:rsidR="00EA2036" w:rsidRPr="00EA2036">
        <w:rPr>
          <w:rFonts w:ascii="Times New Roman" w:hAnsi="Times New Roman"/>
          <w:sz w:val="24"/>
          <w:szCs w:val="24"/>
          <w:lang w:val="sr-Latn-CS"/>
        </w:rPr>
        <w:t xml:space="preserve"> </w:t>
      </w:r>
      <w:r w:rsidR="00EA2036" w:rsidRPr="00EA2036">
        <w:rPr>
          <w:rFonts w:ascii="Times New Roman" w:hAnsi="Times New Roman"/>
          <w:sz w:val="24"/>
          <w:szCs w:val="24"/>
          <w:lang w:val="ru-RU"/>
        </w:rPr>
        <w:t>Вршац, Пирот, Зрењанин, Неготин, Крагујевац, Краљево, Ниш, Нови Сад, Бачка Топола, Шабац и Ужице</w:t>
      </w:r>
      <w:r w:rsidRPr="00E97E11">
        <w:rPr>
          <w:rFonts w:ascii="Times New Roman" w:hAnsi="Times New Roman"/>
          <w:sz w:val="24"/>
          <w:szCs w:val="24"/>
          <w:lang w:val="ru-RU"/>
        </w:rPr>
        <w:t>.</w:t>
      </w:r>
      <w:r w:rsidRPr="00E97E11">
        <w:rPr>
          <w:rFonts w:ascii="Times New Roman" w:hAnsi="Times New Roman"/>
          <w:color w:val="FF0000"/>
          <w:sz w:val="24"/>
          <w:szCs w:val="24"/>
          <w:lang w:val="ru-RU"/>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7E11" w:rsidRPr="00483D60" w:rsidTr="00B42D9C">
        <w:trPr>
          <w:trHeight w:val="50"/>
          <w:jc w:val="center"/>
        </w:trPr>
        <w:tc>
          <w:tcPr>
            <w:tcW w:w="2113" w:type="dxa"/>
            <w:tcBorders>
              <w:top w:val="dotted" w:sz="4" w:space="0" w:color="auto"/>
              <w:left w:val="dotted" w:sz="4" w:space="0" w:color="auto"/>
              <w:bottom w:val="nil"/>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bottom w:val="nil"/>
              <w:right w:val="dotted" w:sz="4" w:space="0" w:color="auto"/>
            </w:tcBorders>
            <w:shd w:val="clear" w:color="auto" w:fill="FFFFFF"/>
            <w:vAlign w:val="center"/>
            <w:hideMark/>
          </w:tcPr>
          <w:p w:rsidR="00863B1A" w:rsidRPr="00863B1A" w:rsidRDefault="00863B1A" w:rsidP="00761390">
            <w:pPr>
              <w:rPr>
                <w:noProof/>
                <w:lang w:val="sr-Cyrl-RS"/>
              </w:rPr>
            </w:pPr>
            <w:r>
              <w:rPr>
                <w:noProof/>
                <w:lang w:val="sr-Cyrl-RS"/>
              </w:rPr>
              <w:t>Понуђач је дужан да уз понуду достави:</w:t>
            </w:r>
          </w:p>
          <w:p w:rsidR="00E97E11" w:rsidRDefault="00E97E11" w:rsidP="00761390">
            <w:pPr>
              <w:rPr>
                <w:noProof/>
              </w:rPr>
            </w:pPr>
            <w:r>
              <w:rPr>
                <w:noProof/>
              </w:rPr>
              <w:t xml:space="preserve">1. </w:t>
            </w:r>
            <w:r w:rsidRPr="00D314DB">
              <w:rPr>
                <w:noProof/>
              </w:rPr>
              <w:t>Приложити</w:t>
            </w:r>
            <w:r>
              <w:rPr>
                <w:noProof/>
              </w:rPr>
              <w:t xml:space="preserve"> списак се</w:t>
            </w:r>
            <w:r w:rsidR="00351248">
              <w:rPr>
                <w:noProof/>
              </w:rPr>
              <w:t xml:space="preserve">рвиса за сваку локацију. </w:t>
            </w:r>
          </w:p>
          <w:p w:rsidR="00E97E11" w:rsidRPr="000D62A2" w:rsidRDefault="00351248" w:rsidP="00E97E11">
            <w:pPr>
              <w:rPr>
                <w:noProof/>
              </w:rPr>
            </w:pPr>
            <w:r>
              <w:rPr>
                <w:noProof/>
              </w:rPr>
              <w:t>2</w:t>
            </w:r>
            <w:r w:rsidR="00E97E11">
              <w:rPr>
                <w:noProof/>
              </w:rPr>
              <w:t>. И</w:t>
            </w:r>
            <w:r w:rsidR="00E97E11" w:rsidRPr="00D077D6">
              <w:rPr>
                <w:noProof/>
              </w:rPr>
              <w:t xml:space="preserve">зјаву </w:t>
            </w:r>
            <w:r w:rsidR="00B42D9C">
              <w:rPr>
                <w:noProof/>
                <w:lang w:val="sr-Cyrl-RS"/>
              </w:rPr>
              <w:t xml:space="preserve">дату под кривичном и материјалном одговорношћу </w:t>
            </w:r>
            <w:r w:rsidR="00E97E11">
              <w:rPr>
                <w:noProof/>
              </w:rPr>
              <w:t xml:space="preserve">на меморандуму понуђача, потписану и оверену печатом од стране овлашћеног лица понуђача, </w:t>
            </w:r>
            <w:r w:rsidR="00E97E11" w:rsidRPr="00D077D6">
              <w:rPr>
                <w:noProof/>
              </w:rPr>
              <w:t xml:space="preserve">да ће се </w:t>
            </w:r>
            <w:r w:rsidR="00E97E11">
              <w:rPr>
                <w:noProof/>
              </w:rPr>
              <w:t xml:space="preserve">предметне услуге </w:t>
            </w:r>
            <w:r w:rsidR="00E97E11" w:rsidRPr="00D077D6">
              <w:rPr>
                <w:noProof/>
              </w:rPr>
              <w:t>врш</w:t>
            </w:r>
            <w:r w:rsidR="00B42D9C">
              <w:rPr>
                <w:noProof/>
              </w:rPr>
              <w:t xml:space="preserve">ити </w:t>
            </w:r>
            <w:r w:rsidR="00B42D9C" w:rsidRPr="00E97E11">
              <w:rPr>
                <w:iCs/>
                <w:szCs w:val="24"/>
                <w:lang w:val="ru-RU"/>
              </w:rPr>
              <w:t>на територији градова:</w:t>
            </w:r>
            <w:r w:rsidR="00B42D9C">
              <w:rPr>
                <w:iCs/>
                <w:szCs w:val="24"/>
                <w:lang w:val="ru-RU"/>
              </w:rPr>
              <w:t xml:space="preserve"> </w:t>
            </w:r>
            <w:r w:rsidR="00B42D9C" w:rsidRPr="00EA2036">
              <w:rPr>
                <w:szCs w:val="24"/>
                <w:lang w:val="ru-RU"/>
              </w:rPr>
              <w:t>Београд,</w:t>
            </w:r>
            <w:r w:rsidR="00B42D9C" w:rsidRPr="00EA2036">
              <w:rPr>
                <w:szCs w:val="24"/>
                <w:lang w:val="sr-Latn-CS"/>
              </w:rPr>
              <w:t xml:space="preserve"> </w:t>
            </w:r>
            <w:r w:rsidR="00B42D9C" w:rsidRPr="00EA2036">
              <w:rPr>
                <w:szCs w:val="24"/>
                <w:lang w:val="ru-RU"/>
              </w:rPr>
              <w:t>Вршац, Пирот, Зрењанин, Неготин, Крагујевац, Краљево, Ниш, Нови Сад, Бачка Топола, Шабац и Ужице</w:t>
            </w:r>
          </w:p>
        </w:tc>
      </w:tr>
    </w:tbl>
    <w:p w:rsidR="00EA228F" w:rsidRPr="00B724F4" w:rsidRDefault="00EA228F" w:rsidP="00EA228F">
      <w:pPr>
        <w:outlineLvl w:val="0"/>
        <w:rPr>
          <w:b/>
          <w:szCs w:val="24"/>
        </w:rPr>
      </w:pPr>
    </w:p>
    <w:p w:rsidR="00EA228F" w:rsidRPr="00B724F4" w:rsidRDefault="00EA228F" w:rsidP="00E97E11">
      <w:pPr>
        <w:widowControl/>
        <w:tabs>
          <w:tab w:val="clear" w:pos="1440"/>
        </w:tabs>
        <w:autoSpaceDE w:val="0"/>
        <w:autoSpaceDN w:val="0"/>
        <w:adjustRightInd w:val="0"/>
        <w:rPr>
          <w:b/>
          <w:color w:val="FF0000"/>
          <w:szCs w:val="24"/>
          <w:lang w:eastAsia="ko-KR"/>
        </w:rPr>
      </w:pPr>
      <w:r w:rsidRPr="00B724F4">
        <w:rPr>
          <w:b/>
          <w:szCs w:val="24"/>
        </w:rPr>
        <w:tab/>
      </w:r>
      <w:r w:rsidRPr="00B724F4">
        <w:rPr>
          <w:b/>
          <w:szCs w:val="24"/>
        </w:rPr>
        <w:tab/>
      </w:r>
      <w:r w:rsidRPr="00B724F4">
        <w:rPr>
          <w:b/>
          <w:color w:val="FF0000"/>
          <w:szCs w:val="24"/>
          <w:lang w:eastAsia="ko-KR"/>
        </w:rPr>
        <w:tab/>
      </w:r>
    </w:p>
    <w:p w:rsidR="00EA228F" w:rsidRPr="00B724F4" w:rsidRDefault="00EA228F" w:rsidP="00EA228F">
      <w:pPr>
        <w:outlineLvl w:val="0"/>
        <w:rPr>
          <w:b/>
          <w:szCs w:val="24"/>
        </w:rPr>
      </w:pPr>
      <w:r w:rsidRPr="00B724F4">
        <w:rPr>
          <w:b/>
          <w:color w:val="FF0000"/>
          <w:szCs w:val="24"/>
          <w:lang w:eastAsia="ko-KR"/>
        </w:rPr>
        <w:tab/>
      </w:r>
      <w:r w:rsidRPr="00B724F4">
        <w:rPr>
          <w:b/>
          <w:szCs w:val="24"/>
        </w:rPr>
        <w:t>2.2. Кадровски капацитет</w:t>
      </w:r>
    </w:p>
    <w:p w:rsidR="00EA228F" w:rsidRPr="00B724F4" w:rsidRDefault="00EA228F" w:rsidP="00EA228F">
      <w:pPr>
        <w:rPr>
          <w:szCs w:val="24"/>
        </w:rPr>
      </w:pPr>
    </w:p>
    <w:p w:rsidR="00EA228F" w:rsidRPr="007F36ED" w:rsidRDefault="00EA228F" w:rsidP="007F36ED">
      <w:pPr>
        <w:tabs>
          <w:tab w:val="left" w:pos="9270"/>
        </w:tabs>
        <w:spacing w:line="240" w:lineRule="exact"/>
        <w:ind w:left="-90" w:right="45" w:firstLine="1620"/>
        <w:outlineLvl w:val="0"/>
        <w:rPr>
          <w:szCs w:val="24"/>
          <w:lang w:val="sr-Latn-RS"/>
        </w:rPr>
      </w:pPr>
      <w:r w:rsidRPr="00B724F4">
        <w:rPr>
          <w:szCs w:val="24"/>
        </w:rPr>
        <w:t>Понуђач мора да има најмање</w:t>
      </w:r>
      <w:r w:rsidR="00E97E11">
        <w:rPr>
          <w:szCs w:val="24"/>
        </w:rPr>
        <w:t xml:space="preserve"> 5</w:t>
      </w:r>
      <w:r w:rsidRPr="00B724F4">
        <w:rPr>
          <w:szCs w:val="24"/>
        </w:rPr>
        <w:t xml:space="preserve"> запослених лица </w:t>
      </w:r>
      <w:r w:rsidR="00346AD0">
        <w:rPr>
          <w:szCs w:val="24"/>
        </w:rPr>
        <w:t>на пословима пружања предметних услуга</w:t>
      </w:r>
      <w:r w:rsidR="008A7A4D" w:rsidRPr="00EA2036">
        <w:rPr>
          <w:szCs w:val="24"/>
          <w:lang w:val="ru-RU"/>
        </w:rPr>
        <w:t xml:space="preserve"> </w:t>
      </w:r>
      <w:r w:rsidR="00351248">
        <w:rPr>
          <w:szCs w:val="24"/>
          <w:lang w:val="ru-RU"/>
        </w:rPr>
        <w:t xml:space="preserve">од чега два (2) техничара одговарајуће струке и </w:t>
      </w:r>
      <w:r w:rsidR="00D531F6">
        <w:rPr>
          <w:szCs w:val="24"/>
          <w:lang w:val="sr-Cyrl-RS"/>
        </w:rPr>
        <w:t>два</w:t>
      </w:r>
      <w:r w:rsidR="00351248">
        <w:rPr>
          <w:szCs w:val="24"/>
          <w:lang w:val="ru-RU"/>
        </w:rPr>
        <w:t xml:space="preserve"> (</w:t>
      </w:r>
      <w:r w:rsidR="00D531F6">
        <w:rPr>
          <w:szCs w:val="24"/>
          <w:lang w:val="ru-RU"/>
        </w:rPr>
        <w:t>2</w:t>
      </w:r>
      <w:r w:rsidR="00863B1A">
        <w:rPr>
          <w:szCs w:val="24"/>
          <w:lang w:val="ru-RU"/>
        </w:rPr>
        <w:t>) КВ механичара као и НК радника</w:t>
      </w:r>
      <w:r w:rsidR="00351248">
        <w:rPr>
          <w:szCs w:val="24"/>
          <w:lang w:val="ru-RU"/>
        </w:rPr>
        <w:t xml:space="preserve">, </w:t>
      </w:r>
      <w:r w:rsidRPr="008236CD">
        <w:rPr>
          <w:iCs/>
        </w:rPr>
        <w:t xml:space="preserve">на </w:t>
      </w:r>
      <w:r w:rsidR="00D531F6">
        <w:rPr>
          <w:szCs w:val="24"/>
        </w:rPr>
        <w:t>неодређено или одређено време</w:t>
      </w:r>
      <w:r w:rsidR="00D531F6">
        <w:rPr>
          <w:szCs w:val="24"/>
          <w:lang w:val="sr-Latn-RS"/>
        </w:rPr>
        <w:t xml:space="preserve">, </w:t>
      </w:r>
      <w:r w:rsidR="00D531F6">
        <w:rPr>
          <w:szCs w:val="24"/>
        </w:rPr>
        <w:t xml:space="preserve"> односно уговором о привременим и повременим пословима</w:t>
      </w:r>
      <w:r w:rsidR="00D531F6" w:rsidRPr="006B618D">
        <w:rPr>
          <w:color w:val="FF0000"/>
        </w:rPr>
        <w:t xml:space="preserve"> </w:t>
      </w:r>
      <w:r w:rsidR="00D531F6" w:rsidRPr="006B618D">
        <w:t>или другим уговором о ангажовању радника по било ком основу који је регулисан законом</w:t>
      </w:r>
      <w:r w:rsidR="00D531F6" w:rsidRPr="006B618D">
        <w:rPr>
          <w:szCs w:val="24"/>
        </w:rPr>
        <w:t>.</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B724F4" w:rsidRDefault="00D531F6" w:rsidP="00863B1A">
            <w:pPr>
              <w:tabs>
                <w:tab w:val="left" w:pos="720"/>
              </w:tabs>
              <w:rPr>
                <w:szCs w:val="24"/>
              </w:rPr>
            </w:pPr>
            <w:r w:rsidRPr="00FB2B32">
              <w:rPr>
                <w:b/>
                <w:szCs w:val="24"/>
              </w:rPr>
              <w:t>Копије доказа о радном статусу (Копије обрасца М-3а, М или</w:t>
            </w:r>
            <w:r w:rsidRPr="00FB2B32">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FB2B32">
              <w:rPr>
                <w:szCs w:val="24"/>
                <w:lang w:val="ru-RU"/>
              </w:rPr>
              <w:t xml:space="preserve"> </w:t>
            </w:r>
            <w:r w:rsidRPr="00FB2B32">
              <w:rPr>
                <w:szCs w:val="24"/>
              </w:rPr>
              <w:t xml:space="preserve">("Сл. гласник РС", бр. </w:t>
            </w:r>
            <w:r w:rsidRPr="00FB2B32">
              <w:rPr>
                <w:szCs w:val="24"/>
                <w:lang w:val="en-US"/>
              </w:rPr>
              <w:t xml:space="preserve">24/05, 61/05, 54/09, 32/13, </w:t>
            </w:r>
            <w:r w:rsidRPr="00FB2B32">
              <w:rPr>
                <w:szCs w:val="24"/>
              </w:rPr>
              <w:t>75/2014</w:t>
            </w:r>
            <w:r w:rsidRPr="00FB2B32">
              <w:rPr>
                <w:szCs w:val="24"/>
                <w:lang w:val="en-US"/>
              </w:rPr>
              <w:t xml:space="preserve"> </w:t>
            </w:r>
            <w:r w:rsidRPr="00FB2B32">
              <w:rPr>
                <w:szCs w:val="24"/>
                <w:lang w:val="sr-Cyrl-RS"/>
              </w:rPr>
              <w:t>и 13/17-Одлука УС</w:t>
            </w:r>
            <w:r w:rsidRPr="00FB2B32">
              <w:rPr>
                <w:szCs w:val="24"/>
              </w:rPr>
              <w:t>)</w:t>
            </w:r>
            <w:r w:rsidRPr="00FB2B32">
              <w:rPr>
                <w:szCs w:val="24"/>
                <w:lang w:val="ru-RU"/>
              </w:rPr>
              <w:t xml:space="preserve"> из којег се види да је запослени радно ангажован, за сваког запосленог појединачно.</w:t>
            </w:r>
          </w:p>
        </w:tc>
      </w:tr>
    </w:tbl>
    <w:p w:rsidR="009E2C27" w:rsidRDefault="00300C7B" w:rsidP="005755C1">
      <w:pPr>
        <w:pStyle w:val="Standard"/>
        <w:ind w:left="-90"/>
        <w:rPr>
          <w:b/>
          <w:lang w:val="ru-RU"/>
        </w:rPr>
      </w:pPr>
      <w:r w:rsidRPr="00E54709">
        <w:rPr>
          <w:b/>
          <w:lang w:val="ru-RU"/>
        </w:rPr>
        <w:t xml:space="preserve">                       </w:t>
      </w:r>
    </w:p>
    <w:p w:rsidR="00300C7B" w:rsidRPr="00E54709" w:rsidRDefault="008A7A4D" w:rsidP="009E2C27">
      <w:pPr>
        <w:pStyle w:val="Standard"/>
        <w:ind w:left="-90" w:firstLine="1530"/>
        <w:rPr>
          <w:lang w:val="ru-RU"/>
        </w:rPr>
      </w:pPr>
      <w:r>
        <w:rPr>
          <w:b/>
          <w:lang w:val="ru-RU"/>
        </w:rPr>
        <w:t xml:space="preserve">   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8A7A4D" w:rsidP="00300C7B">
      <w:pPr>
        <w:pStyle w:val="Standard"/>
        <w:rPr>
          <w:b/>
          <w:lang w:val="ru-RU"/>
        </w:rPr>
      </w:pPr>
      <w:r>
        <w:rPr>
          <w:b/>
          <w:lang w:val="ru-RU"/>
        </w:rPr>
        <w:tab/>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Default="003F1AA8" w:rsidP="00E97E11">
      <w:pP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B42D9C" w:rsidRDefault="00B42D9C" w:rsidP="00300C7B">
      <w:pPr>
        <w:jc w:val="center"/>
        <w:outlineLvl w:val="0"/>
        <w:rPr>
          <w:b/>
          <w:szCs w:val="24"/>
        </w:rPr>
      </w:pPr>
    </w:p>
    <w:p w:rsidR="00B42D9C" w:rsidRDefault="00B42D9C" w:rsidP="00300C7B">
      <w:pPr>
        <w:jc w:val="center"/>
        <w:outlineLvl w:val="0"/>
        <w:rPr>
          <w:b/>
          <w:szCs w:val="24"/>
        </w:rPr>
      </w:pPr>
    </w:p>
    <w:p w:rsidR="00B42D9C" w:rsidRDefault="00B42D9C" w:rsidP="00300C7B">
      <w:pPr>
        <w:jc w:val="center"/>
        <w:outlineLvl w:val="0"/>
        <w:rPr>
          <w:b/>
          <w:szCs w:val="24"/>
        </w:rPr>
      </w:pPr>
    </w:p>
    <w:p w:rsidR="00B42D9C" w:rsidRDefault="00B42D9C"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4.</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5.</w:t>
            </w:r>
          </w:p>
        </w:tc>
        <w:tc>
          <w:tcPr>
            <w:tcW w:w="6985" w:type="dxa"/>
            <w:shd w:val="clear" w:color="auto" w:fill="auto"/>
            <w:vAlign w:val="center"/>
          </w:tcPr>
          <w:p w:rsidR="00E14F61" w:rsidRPr="007B4FCB" w:rsidRDefault="00E14F61" w:rsidP="009C546D">
            <w:pPr>
              <w:jc w:val="left"/>
              <w:rPr>
                <w:szCs w:val="22"/>
              </w:rPr>
            </w:pPr>
          </w:p>
        </w:tc>
      </w:tr>
    </w:tbl>
    <w:p w:rsidR="00E14F61" w:rsidRDefault="00E14F61" w:rsidP="00E14F61">
      <w:pPr>
        <w:rPr>
          <w:szCs w:val="24"/>
          <w:lang w:val="en-US"/>
        </w:rPr>
      </w:pPr>
    </w:p>
    <w:p w:rsidR="00E14F61" w:rsidRDefault="00E14F61" w:rsidP="00E14F61">
      <w:pPr>
        <w:rPr>
          <w:szCs w:val="24"/>
          <w:lang w:val="en-US"/>
        </w:rPr>
      </w:pPr>
    </w:p>
    <w:tbl>
      <w:tblPr>
        <w:tblW w:w="0" w:type="auto"/>
        <w:tblInd w:w="228" w:type="dxa"/>
        <w:tblLook w:val="01E0" w:firstRow="1" w:lastRow="1" w:firstColumn="1" w:lastColumn="1" w:noHBand="0" w:noVBand="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firstRow="1" w:lastRow="1" w:firstColumn="1" w:lastColumn="1" w:noHBand="0" w:noVBand="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t>Технички капацитет</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r>
        <w:rPr>
          <w:b/>
          <w:color w:val="000000"/>
        </w:rPr>
        <w:t>Сервис на територији града Београда</w:t>
      </w:r>
    </w:p>
    <w:p w:rsidR="00E97E11" w:rsidRDefault="00E97E11" w:rsidP="00E97E11">
      <w:pPr>
        <w:rPr>
          <w:b/>
          <w:color w:val="000000"/>
        </w:rPr>
      </w:pPr>
    </w:p>
    <w:p w:rsidR="00E97E11" w:rsidRDefault="00E97E11" w:rsidP="00E97E11">
      <w:pPr>
        <w:rPr>
          <w:b/>
          <w:color w:val="000000"/>
        </w:rPr>
      </w:pPr>
    </w:p>
    <w:p w:rsidR="00E97E11" w:rsidRDefault="00C50917" w:rsidP="00E97E11">
      <w:pPr>
        <w:ind w:firstLine="1440"/>
        <w:rPr>
          <w:color w:val="000000"/>
        </w:rPr>
      </w:pPr>
      <w:r>
        <w:rPr>
          <w:color w:val="000000"/>
        </w:rPr>
        <w:t>Адреса</w:t>
      </w:r>
      <w:r w:rsidR="00E97E11">
        <w:rPr>
          <w:color w:val="000000"/>
        </w:rPr>
        <w:t xml:space="preserve"> сервиса је у ________________________________________</w:t>
      </w:r>
    </w:p>
    <w:p w:rsidR="00E97E11" w:rsidRDefault="00E97E11" w:rsidP="00E97E11">
      <w:pPr>
        <w:rPr>
          <w:color w:val="000000"/>
        </w:rPr>
      </w:pPr>
    </w:p>
    <w:p w:rsidR="00E97E11" w:rsidRPr="00E97E11" w:rsidRDefault="00E97E11" w:rsidP="00E97E11">
      <w:pPr>
        <w:rPr>
          <w:color w:val="000000"/>
          <w:lang w:val="ru-RU"/>
        </w:rPr>
      </w:pPr>
      <w:r w:rsidRPr="00E97E11">
        <w:rPr>
          <w:color w:val="000000"/>
          <w:lang w:val="ru-RU"/>
        </w:rPr>
        <w:tab/>
      </w:r>
      <w:r>
        <w:rPr>
          <w:color w:val="000000"/>
        </w:rPr>
        <w:t>____________________________________________________________</w:t>
      </w:r>
    </w:p>
    <w:p w:rsidR="00E97E11" w:rsidRDefault="00E97E11" w:rsidP="00E97E11">
      <w:pPr>
        <w:rPr>
          <w:b/>
          <w:color w:val="000000"/>
        </w:rPr>
      </w:pPr>
    </w:p>
    <w:p w:rsidR="00E97E11" w:rsidRDefault="00E97E11" w:rsidP="00E97E11">
      <w:pPr>
        <w:rPr>
          <w:color w:val="000000"/>
        </w:rPr>
      </w:pPr>
      <w:r w:rsidRPr="00E97E11">
        <w:rPr>
          <w:b/>
          <w:color w:val="000000"/>
          <w:lang w:val="ru-RU"/>
        </w:rPr>
        <w:tab/>
      </w:r>
      <w:r>
        <w:rPr>
          <w:b/>
          <w:color w:val="000000"/>
        </w:rPr>
        <w:t>___________________________________________________________</w:t>
      </w:r>
      <w:r w:rsidRPr="00766A67">
        <w:rPr>
          <w:color w:val="000000"/>
        </w:rPr>
        <w:t>.</w:t>
      </w:r>
    </w:p>
    <w:p w:rsidR="00E97E11" w:rsidRDefault="00E97E11" w:rsidP="00E97E11">
      <w:pPr>
        <w:rPr>
          <w:b/>
          <w:color w:val="000000"/>
        </w:rPr>
      </w:pPr>
      <w:r>
        <w:rPr>
          <w:color w:val="000000"/>
        </w:rPr>
        <w:t xml:space="preserve">                                      </w:t>
      </w:r>
      <w:r w:rsidRPr="003F053B">
        <w:rPr>
          <w:color w:val="000000"/>
          <w:lang w:val="ru-RU"/>
        </w:rPr>
        <w:t xml:space="preserve">                  </w:t>
      </w:r>
      <w:r w:rsidR="00C50917">
        <w:rPr>
          <w:color w:val="000000"/>
        </w:rPr>
        <w:t>(уписати адресу</w:t>
      </w:r>
      <w:r>
        <w:rPr>
          <w:color w:val="000000"/>
        </w:rPr>
        <w:t xml:space="preserve"> сервиса)</w:t>
      </w:r>
    </w:p>
    <w:p w:rsidR="00E97E11" w:rsidRDefault="00E97E11" w:rsidP="00E97E11">
      <w:pPr>
        <w:jc w:val="center"/>
        <w:rPr>
          <w:b/>
          <w:color w:val="000000"/>
        </w:rPr>
      </w:pPr>
    </w:p>
    <w:p w:rsidR="00E97E11" w:rsidRDefault="00E97E11" w:rsidP="00E97E11">
      <w:pPr>
        <w:rPr>
          <w:b/>
          <w:color w:val="000000"/>
        </w:rPr>
      </w:pPr>
    </w:p>
    <w:p w:rsidR="00E97E11" w:rsidRDefault="00E97E11" w:rsidP="00E97E11">
      <w:pPr>
        <w:rPr>
          <w:b/>
          <w:color w:val="000000"/>
        </w:rPr>
      </w:pPr>
    </w:p>
    <w:p w:rsidR="00E97E11" w:rsidRDefault="00E97E11" w:rsidP="00E97E11">
      <w:pPr>
        <w:ind w:left="720" w:firstLine="720"/>
        <w:rPr>
          <w:color w:val="000000"/>
        </w:rPr>
      </w:pPr>
      <w:r>
        <w:rPr>
          <w:color w:val="000000"/>
        </w:rPr>
        <w:t>Поседовање сервиса на територији града Београда понуђач доказује власничким листом, уговором о купопродаји или уговором о закупу.</w:t>
      </w:r>
    </w:p>
    <w:p w:rsidR="00E97E11" w:rsidRDefault="00E97E11" w:rsidP="00E97E11">
      <w:pPr>
        <w:ind w:left="720" w:firstLine="720"/>
        <w:rPr>
          <w:color w:val="000000"/>
        </w:rPr>
      </w:pPr>
      <w:r>
        <w:rPr>
          <w:color w:val="000000"/>
        </w:rPr>
        <w:t>Понуда понуђача који не поседује сервис на територији града Београда и о томе не достави доказ биће одбијена као неприхватљива.</w:t>
      </w:r>
    </w:p>
    <w:p w:rsidR="00E97E11" w:rsidRDefault="00E97E11" w:rsidP="00E97E11">
      <w:pPr>
        <w:ind w:firstLine="1440"/>
        <w:rPr>
          <w:color w:val="000000"/>
        </w:rPr>
      </w:pPr>
    </w:p>
    <w:p w:rsidR="00E97E11" w:rsidRDefault="00E97E11" w:rsidP="00E97E11">
      <w:pPr>
        <w:ind w:firstLine="1440"/>
        <w:rPr>
          <w:color w:val="000000"/>
        </w:rPr>
      </w:pPr>
    </w:p>
    <w:p w:rsidR="00E97E11" w:rsidRPr="00EA2036" w:rsidRDefault="00E97E11" w:rsidP="00B42D9C">
      <w:pPr>
        <w:jc w:val="center"/>
        <w:outlineLvl w:val="0"/>
        <w:rPr>
          <w:b/>
          <w:sz w:val="32"/>
          <w:szCs w:val="32"/>
        </w:rPr>
      </w:pPr>
      <w:r w:rsidRPr="009B30E5">
        <w:rPr>
          <w:b/>
          <w:szCs w:val="24"/>
          <w:lang w:val="ru-RU"/>
        </w:rPr>
        <w:tab/>
      </w:r>
    </w:p>
    <w:tbl>
      <w:tblPr>
        <w:tblW w:w="8466" w:type="dxa"/>
        <w:tblInd w:w="1240" w:type="dxa"/>
        <w:tblLook w:val="01E0" w:firstRow="1" w:lastRow="1" w:firstColumn="1" w:lastColumn="1" w:noHBand="0" w:noVBand="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Pr="00761390" w:rsidRDefault="00EA2036" w:rsidP="00761390">
      <w:pPr>
        <w:tabs>
          <w:tab w:val="clear" w:pos="1440"/>
          <w:tab w:val="left" w:pos="1562"/>
        </w:tabs>
        <w:spacing w:before="100" w:beforeAutospacing="1" w:line="210" w:lineRule="atLeast"/>
        <w:outlineLvl w:val="0"/>
        <w:rPr>
          <w:b/>
          <w:color w:val="000000"/>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DD6B94" w:rsidRPr="002E7823" w:rsidRDefault="00DD6B94" w:rsidP="00DD6B94">
      <w:pPr>
        <w:spacing w:before="100" w:beforeAutospacing="1" w:line="210" w:lineRule="atLeast"/>
        <w:rPr>
          <w:b/>
          <w:szCs w:val="24"/>
        </w:rPr>
      </w:pPr>
      <w:r>
        <w:rPr>
          <w:b/>
          <w:szCs w:val="24"/>
        </w:rPr>
        <w:tab/>
      </w:r>
      <w:r w:rsidRPr="002E7823">
        <w:rPr>
          <w:b/>
          <w:szCs w:val="24"/>
        </w:rPr>
        <w:t>5. Начин измене, допуне и опозива понуде</w:t>
      </w:r>
    </w:p>
    <w:p w:rsidR="00DD6B94" w:rsidRDefault="00DD6B94" w:rsidP="00DD6B94">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DD6B94" w:rsidRPr="00AE5F6E" w:rsidRDefault="00DD6B94" w:rsidP="00DD6B94">
      <w:pPr>
        <w:rPr>
          <w:szCs w:val="24"/>
        </w:rPr>
      </w:pPr>
      <w:r>
        <w:rPr>
          <w:color w:val="FF0000"/>
          <w:szCs w:val="24"/>
        </w:rPr>
        <w:tab/>
      </w:r>
      <w:r w:rsidRPr="00AE5F6E">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D6B94" w:rsidRPr="00AE5F6E" w:rsidRDefault="00DD6B94" w:rsidP="00DD6B94">
      <w:pPr>
        <w:rPr>
          <w:szCs w:val="24"/>
        </w:rPr>
      </w:pPr>
      <w:r w:rsidRPr="00AE5F6E">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E5F6E">
        <w:rPr>
          <w:szCs w:val="24"/>
        </w:rPr>
        <w:tab/>
      </w:r>
    </w:p>
    <w:p w:rsidR="00DD6B94" w:rsidRPr="00AE5F6E" w:rsidRDefault="00DD6B94" w:rsidP="00DD6B94">
      <w:pPr>
        <w:pStyle w:val="NoSpacing"/>
        <w:rPr>
          <w:w w:val="101"/>
        </w:rPr>
      </w:pPr>
      <w:r w:rsidRPr="00AE5F6E">
        <w:tab/>
      </w:r>
      <w:r w:rsidRPr="00AE5F6E">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D6B94" w:rsidRPr="00AE5F6E" w:rsidRDefault="00DD6B94" w:rsidP="00DD6B94">
      <w:pPr>
        <w:pStyle w:val="NoSpacing"/>
        <w:ind w:firstLine="720"/>
        <w:rPr>
          <w:lang w:val="sr-Cyrl-CS"/>
        </w:rPr>
      </w:pPr>
      <w:r w:rsidRPr="00AE5F6E">
        <w:rPr>
          <w:w w:val="101"/>
          <w:lang w:val="sr-Cyrl-CS"/>
        </w:rPr>
        <w:tab/>
      </w:r>
      <w:r w:rsidRPr="00AE5F6E">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AE5F6E">
        <w:rPr>
          <w:w w:val="101"/>
          <w:lang w:val="sr-Cyrl-CS"/>
        </w:rPr>
        <w:t>Управа царина</w:t>
      </w:r>
      <w:r w:rsidRPr="00AE5F6E">
        <w:rPr>
          <w:w w:val="101"/>
        </w:rPr>
        <w:t xml:space="preserve">, Булевар </w:t>
      </w:r>
      <w:r w:rsidRPr="00AE5F6E">
        <w:rPr>
          <w:w w:val="101"/>
          <w:lang w:val="sr-Cyrl-CS"/>
        </w:rPr>
        <w:t>Зорана Ђинђића 155а</w:t>
      </w:r>
      <w:r w:rsidRPr="00AE5F6E">
        <w:rPr>
          <w:w w:val="101"/>
        </w:rPr>
        <w:t xml:space="preserve">, Београд, са назнаком: </w:t>
      </w:r>
      <w:r w:rsidRPr="00AE5F6E">
        <w:rPr>
          <w:b/>
          <w:lang w:val="sr-Cyrl-CS"/>
        </w:rPr>
        <w:t xml:space="preserve">„ИЗМЕНА или ДОПУНА или ПОВЛАЧЕЊЕ ПОНУДЕ за јавну набавку мале вредности број </w:t>
      </w:r>
      <w:r w:rsidR="003326DA">
        <w:rPr>
          <w:b/>
          <w:lang w:val="sr-Cyrl-RS"/>
        </w:rPr>
        <w:t>67</w:t>
      </w:r>
      <w:r w:rsidRPr="00EC18D1">
        <w:rPr>
          <w:b/>
        </w:rPr>
        <w:t>/201</w:t>
      </w:r>
      <w:r w:rsidR="003326DA">
        <w:rPr>
          <w:b/>
          <w:lang w:val="sr-Cyrl-RS"/>
        </w:rPr>
        <w:t>9</w:t>
      </w:r>
      <w:r>
        <w:rPr>
          <w:b/>
        </w:rPr>
        <w:t xml:space="preserve"> </w:t>
      </w:r>
      <w:r w:rsidRPr="00AE5F6E">
        <w:rPr>
          <w:b/>
          <w:lang w:val="ru-RU"/>
        </w:rPr>
        <w:t>–</w:t>
      </w:r>
      <w:r>
        <w:rPr>
          <w:b/>
          <w:lang w:val="ru-RU"/>
        </w:rPr>
        <w:t xml:space="preserve"> набавка услуга техничког прегледа возила</w:t>
      </w:r>
      <w:r>
        <w:rPr>
          <w:b/>
          <w:lang w:val="sr-Cyrl-CS"/>
        </w:rPr>
        <w:t>”</w:t>
      </w:r>
      <w:r w:rsidRPr="00AE5F6E">
        <w:rPr>
          <w:b/>
          <w:lang w:val="sr-Cyrl-CS"/>
        </w:rPr>
        <w:t xml:space="preserve"> КОМИСИЈСКИ ОТВОРИТИ”.</w:t>
      </w:r>
    </w:p>
    <w:p w:rsidR="00DD6B94" w:rsidRPr="00AE5F6E" w:rsidRDefault="00DD6B94" w:rsidP="00DD6B94">
      <w:pPr>
        <w:pStyle w:val="NoSpacing"/>
        <w:rPr>
          <w:w w:val="101"/>
        </w:rPr>
      </w:pPr>
      <w:r w:rsidRPr="00AE5F6E">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ind w:left="1440"/>
        <w:rPr>
          <w:b/>
          <w:lang w:val="ru-RU"/>
        </w:rPr>
      </w:pPr>
    </w:p>
    <w:p w:rsidR="00300C7B" w:rsidRPr="00E54709" w:rsidRDefault="00300C7B" w:rsidP="00764373">
      <w:pPr>
        <w:pStyle w:val="Standard"/>
        <w:spacing w:before="28" w:line="210" w:lineRule="atLeast"/>
        <w:rPr>
          <w:color w:val="00B050"/>
          <w:lang w:val="ru-RU"/>
        </w:rPr>
      </w:pPr>
      <w:r w:rsidRPr="00E54709">
        <w:rPr>
          <w:b/>
          <w:lang w:val="ru-RU"/>
        </w:rPr>
        <w:tab/>
      </w:r>
      <w:r w:rsidR="00764373">
        <w:rPr>
          <w:b/>
          <w:lang w:val="ru-RU"/>
        </w:rPr>
        <w:t xml:space="preserve"> </w:t>
      </w: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DD6B94" w:rsidRDefault="00300C7B" w:rsidP="00DD6B94">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D6B94" w:rsidRDefault="00DD6B94" w:rsidP="00DD6B94">
      <w:pPr>
        <w:rPr>
          <w:szCs w:val="24"/>
        </w:rPr>
      </w:pPr>
      <w:r>
        <w:rPr>
          <w:szCs w:val="24"/>
        </w:rPr>
        <w:tab/>
      </w:r>
      <w:r w:rsidR="00300C7B" w:rsidRPr="000276F3">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D6B94" w:rsidRDefault="00DD6B94" w:rsidP="00DD6B94">
      <w:pPr>
        <w:rPr>
          <w:szCs w:val="24"/>
        </w:rPr>
      </w:pPr>
      <w:r>
        <w:rPr>
          <w:szCs w:val="24"/>
        </w:rPr>
        <w:tab/>
      </w:r>
      <w:r w:rsidR="00300C7B" w:rsidRPr="000276F3">
        <w:rPr>
          <w:szCs w:val="24"/>
        </w:rPr>
        <w:t>Понуђач је дужан да наручиоцу, на његов захтев, омогући приступ код подизвођача ради утврђивања испуњености услова.</w:t>
      </w:r>
    </w:p>
    <w:p w:rsidR="00DD6B94" w:rsidRDefault="00DD6B94" w:rsidP="00DD6B94">
      <w:pPr>
        <w:rPr>
          <w:szCs w:val="24"/>
        </w:rPr>
      </w:pPr>
      <w:r>
        <w:rPr>
          <w:szCs w:val="24"/>
        </w:rPr>
        <w:tab/>
      </w:r>
      <w:r w:rsidR="00300C7B" w:rsidRPr="00E510F7">
        <w:rPr>
          <w:szCs w:val="24"/>
        </w:rPr>
        <w:t xml:space="preserve">Понуђач је дужан да за подизвођаче достави доказе о испуњености обавезних услова Поглавља </w:t>
      </w:r>
      <w:r w:rsidR="00300C7B" w:rsidRPr="00E510F7">
        <w:rPr>
          <w:szCs w:val="24"/>
          <w:lang w:val="sr-Latn-CS"/>
        </w:rPr>
        <w:t>IV</w:t>
      </w:r>
      <w:r w:rsidR="00300C7B" w:rsidRPr="00E510F7">
        <w:rPr>
          <w:szCs w:val="24"/>
        </w:rPr>
        <w:t xml:space="preserve">. УСЛОВИ ЗА УЧЕШЋЕ У ПОСТУПКУ ЈАВНЕ НАБАВКЕ (члан 75. став 1. тач. </w:t>
      </w:r>
      <w:r w:rsidR="00300C7B" w:rsidRPr="00327117">
        <w:rPr>
          <w:szCs w:val="24"/>
        </w:rPr>
        <w:t xml:space="preserve">1), 2) </w:t>
      </w:r>
      <w:r w:rsidR="00300C7B" w:rsidRPr="00B945FC">
        <w:rPr>
          <w:szCs w:val="24"/>
        </w:rPr>
        <w:t>и</w:t>
      </w:r>
      <w:r w:rsidR="00300C7B" w:rsidRPr="00327117">
        <w:rPr>
          <w:szCs w:val="24"/>
        </w:rPr>
        <w:t xml:space="preserve"> 3) </w:t>
      </w:r>
      <w:r w:rsidR="00300C7B" w:rsidRPr="00E510F7">
        <w:rPr>
          <w:szCs w:val="24"/>
        </w:rPr>
        <w:t xml:space="preserve"> Закона о јавним набавкама), И УПУТСТВО КАКО ДА СЕ ДОКАЗУЈЕ ИСПУЊЕНОСТ УСЛОВА</w:t>
      </w:r>
      <w:r w:rsidR="00300C7B" w:rsidRPr="00E510F7">
        <w:rPr>
          <w:szCs w:val="24"/>
          <w:lang w:val="sr-Latn-CS"/>
        </w:rPr>
        <w:t>.</w:t>
      </w:r>
    </w:p>
    <w:p w:rsidR="00DD6B94" w:rsidRDefault="00DD6B94" w:rsidP="00DD6B94">
      <w:pPr>
        <w:rPr>
          <w:szCs w:val="24"/>
        </w:rPr>
      </w:pPr>
      <w:r>
        <w:rPr>
          <w:szCs w:val="24"/>
        </w:rPr>
        <w:tab/>
      </w:r>
      <w:r w:rsidR="00300C7B" w:rsidRPr="00E510F7">
        <w:rPr>
          <w:szCs w:val="24"/>
        </w:rPr>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00300C7B" w:rsidRPr="00E510F7">
        <w:rPr>
          <w:szCs w:val="24"/>
        </w:rPr>
        <w:t>) Закона, понуђач може доказати испуњеност тог услова преко подизвођача којем је поверио извршење тог дела набавке.</w:t>
      </w:r>
    </w:p>
    <w:p w:rsidR="00DD6B94" w:rsidRDefault="00DD6B94" w:rsidP="00DD6B94">
      <w:pPr>
        <w:rPr>
          <w:szCs w:val="24"/>
        </w:rPr>
      </w:pPr>
      <w:r>
        <w:rPr>
          <w:szCs w:val="24"/>
        </w:rPr>
        <w:tab/>
      </w:r>
      <w:r w:rsidR="00300C7B"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D6B94" w:rsidRDefault="00DD6B94" w:rsidP="00DD6B94">
      <w:pPr>
        <w:rPr>
          <w:szCs w:val="24"/>
        </w:rPr>
      </w:pPr>
      <w:r>
        <w:rPr>
          <w:szCs w:val="24"/>
        </w:rPr>
        <w:tab/>
      </w:r>
      <w:r w:rsidR="00300C7B"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D6B94" w:rsidRDefault="00DD6B94" w:rsidP="00DD6B94">
      <w:pPr>
        <w:rPr>
          <w:szCs w:val="24"/>
        </w:rPr>
      </w:pPr>
      <w:r>
        <w:rPr>
          <w:szCs w:val="24"/>
        </w:rPr>
        <w:tab/>
      </w:r>
      <w:r w:rsidR="00300C7B"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DD6B94" w:rsidRDefault="00DD6B94" w:rsidP="00DD6B94">
      <w:pPr>
        <w:rPr>
          <w:szCs w:val="24"/>
        </w:rPr>
      </w:pPr>
      <w:r>
        <w:rPr>
          <w:szCs w:val="24"/>
        </w:rPr>
        <w:tab/>
      </w:r>
      <w:r w:rsidR="00300C7B"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DD6B94" w:rsidRDefault="00DD6B94" w:rsidP="00DD6B94">
      <w:pPr>
        <w:rPr>
          <w:lang w:val="ru-RU"/>
        </w:rPr>
      </w:pPr>
      <w:r>
        <w:rPr>
          <w:szCs w:val="24"/>
        </w:rPr>
        <w:tab/>
      </w:r>
      <w:r w:rsidR="00300C7B"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w:t>
      </w:r>
      <w:r>
        <w:rPr>
          <w:spacing w:val="-6"/>
          <w:szCs w:val="24"/>
        </w:rPr>
        <w:t>е претодну сагласност наручиоца.</w:t>
      </w:r>
      <w:r w:rsidR="00300C7B" w:rsidRPr="00E54709">
        <w:rPr>
          <w:lang w:val="ru-RU"/>
        </w:rPr>
        <w:tab/>
      </w:r>
    </w:p>
    <w:p w:rsidR="00300C7B" w:rsidRDefault="00DD6B94" w:rsidP="00DD6B94">
      <w:pPr>
        <w:rPr>
          <w:b/>
          <w:lang w:val="ru-RU"/>
        </w:rPr>
      </w:pPr>
      <w:r>
        <w:rPr>
          <w:lang w:val="ru-RU"/>
        </w:rPr>
        <w:tab/>
      </w:r>
      <w:r w:rsidR="00300C7B" w:rsidRPr="00E54709">
        <w:rPr>
          <w:b/>
          <w:lang w:val="ru-RU"/>
        </w:rPr>
        <w:t>8. Обавештење о саставном делу заједничке понуде</w:t>
      </w:r>
    </w:p>
    <w:p w:rsidR="00DD6B94" w:rsidRDefault="00DD6B94" w:rsidP="00DD6B94">
      <w:pPr>
        <w:pStyle w:val="Standard"/>
        <w:keepNext/>
        <w:keepLines/>
        <w:rPr>
          <w:lang w:val="ru-RU"/>
        </w:rPr>
      </w:pPr>
      <w:r>
        <w:rPr>
          <w:lang w:val="ru-RU"/>
        </w:rPr>
        <w:t xml:space="preserve">  </w:t>
      </w:r>
      <w:r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DD6B94" w:rsidRPr="00B37621" w:rsidRDefault="00DD6B94" w:rsidP="00DD6B94">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DD6B94" w:rsidRPr="00B37621" w:rsidRDefault="00DD6B94" w:rsidP="00DD6B94">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DD6B94" w:rsidRPr="00E54709" w:rsidRDefault="00DD6B94" w:rsidP="00DD6B94">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DD6B94" w:rsidRDefault="00DD6B94" w:rsidP="00DD6B94">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DD6B94" w:rsidRDefault="00DD6B94" w:rsidP="00DD6B94">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DD6B94" w:rsidRPr="0008631E" w:rsidRDefault="00DD6B94" w:rsidP="00DD6B94">
      <w:pPr>
        <w:keepNext/>
        <w:keepLines/>
        <w:ind w:firstLine="1440"/>
        <w:rPr>
          <w:szCs w:val="24"/>
        </w:rPr>
      </w:pPr>
    </w:p>
    <w:p w:rsidR="00DD6B94" w:rsidRPr="00E54709" w:rsidRDefault="00DD6B94" w:rsidP="00DD6B94">
      <w:pPr>
        <w:pStyle w:val="Standard"/>
        <w:keepNext/>
        <w:keepLines/>
        <w:rPr>
          <w:b/>
          <w:lang w:val="ru-RU"/>
        </w:rPr>
      </w:pPr>
      <w:r w:rsidRPr="00E54709">
        <w:rPr>
          <w:b/>
          <w:lang w:val="ru-RU"/>
        </w:rPr>
        <w:tab/>
        <w:t>9. Валута и цена</w:t>
      </w:r>
    </w:p>
    <w:p w:rsidR="00DD6B94" w:rsidRPr="00761390" w:rsidRDefault="00DD6B94" w:rsidP="00DD6B94">
      <w:pPr>
        <w:keepNext/>
        <w:keepLines/>
      </w:pPr>
      <w:r>
        <w:rPr>
          <w:lang w:val="ru-RU"/>
        </w:rPr>
        <w:tab/>
      </w:r>
      <w:r w:rsidRPr="00761390">
        <w:t>Цена мора бити изражена у динарима по јединици мере без ПДВ,</w:t>
      </w:r>
      <w:r w:rsidRPr="00761390">
        <w:rPr>
          <w:szCs w:val="24"/>
          <w:lang w:val="ru-RU"/>
        </w:rPr>
        <w:t xml:space="preserve"> са урачунатим зависним трошковима које понуђач има у реализацији предметне јавне набавке</w:t>
      </w:r>
      <w:r w:rsidRPr="00761390">
        <w:t>.</w:t>
      </w:r>
      <w:r w:rsidRPr="00761390">
        <w:tab/>
      </w:r>
    </w:p>
    <w:p w:rsidR="00DD6B94" w:rsidRPr="00E14F61" w:rsidRDefault="00DD6B94" w:rsidP="00DD6B94">
      <w:pPr>
        <w:keepNext/>
        <w:keepLines/>
        <w:tabs>
          <w:tab w:val="left" w:pos="990"/>
        </w:tabs>
        <w:rPr>
          <w:noProof/>
          <w:szCs w:val="24"/>
        </w:rPr>
      </w:pPr>
      <w:r>
        <w:rPr>
          <w:noProof/>
          <w:szCs w:val="24"/>
          <w:lang w:val="sr-Latn-CS"/>
        </w:rPr>
        <w:t xml:space="preserve">                     </w:t>
      </w:r>
      <w:r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DD6B94" w:rsidRPr="00DD6B94" w:rsidRDefault="00DD6B94" w:rsidP="00DD6B94">
      <w:pPr>
        <w:rPr>
          <w:szCs w:val="24"/>
        </w:rPr>
      </w:pPr>
    </w:p>
    <w:p w:rsidR="00300C7B" w:rsidRPr="00E14F61" w:rsidRDefault="00300C7B" w:rsidP="00DD6B94">
      <w:pPr>
        <w:pStyle w:val="Standard"/>
        <w:keepNext/>
        <w:keepLines/>
        <w:rPr>
          <w:noProof/>
        </w:rPr>
      </w:pPr>
      <w:r w:rsidRPr="00E54709">
        <w:rPr>
          <w:lang w:val="ru-RU"/>
        </w:rPr>
        <w:tab/>
      </w:r>
    </w:p>
    <w:p w:rsidR="009C546D" w:rsidRPr="00E54709" w:rsidRDefault="009C546D" w:rsidP="008309D7">
      <w:pPr>
        <w:pStyle w:val="Standard"/>
        <w:keepNext/>
        <w:keepLines/>
        <w:rPr>
          <w:color w:val="FF0000"/>
          <w:lang w:val="ru-RU"/>
        </w:rPr>
      </w:pPr>
    </w:p>
    <w:p w:rsidR="00300C7B" w:rsidRDefault="00300C7B" w:rsidP="008309D7">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61390" w:rsidRDefault="00761390" w:rsidP="008309D7">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AF3D29">
        <w:rPr>
          <w:noProof/>
        </w:rPr>
        <w:t xml:space="preserve"> Уз рачун, понуђач је дужан да достави оверени радни налог од стране овлашћеног службеника Управе царина.</w:t>
      </w:r>
      <w:r w:rsidRPr="00CC016B">
        <w:rPr>
          <w:rFonts w:eastAsiaTheme="minorHAnsi"/>
          <w:color w:val="000000"/>
          <w:szCs w:val="24"/>
          <w:lang w:val="ru-RU"/>
        </w:rPr>
        <w:t xml:space="preserve"> </w:t>
      </w:r>
    </w:p>
    <w:p w:rsidR="00C50917" w:rsidRPr="00C50917" w:rsidRDefault="00C50917" w:rsidP="00C50917">
      <w:pPr>
        <w:keepNext/>
        <w:keepLines/>
        <w:tabs>
          <w:tab w:val="left" w:pos="1530"/>
        </w:tabs>
        <w:ind w:firstLine="1440"/>
        <w:rPr>
          <w:rFonts w:eastAsia="Batang"/>
          <w:lang w:val="sr-Cyrl-RS"/>
        </w:rPr>
      </w:pPr>
      <w:r w:rsidRPr="00C50917">
        <w:rPr>
          <w:rFonts w:eastAsia="Batang"/>
          <w:lang w:val="sr-Cyrl-RS"/>
        </w:rPr>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C50917">
        <w:rPr>
          <w:szCs w:val="24"/>
          <w:lang w:val="ru-RU"/>
        </w:rPr>
        <w:t>(</w:t>
      </w:r>
      <w:r w:rsidRPr="00C50917">
        <w:rPr>
          <w:szCs w:val="24"/>
          <w:lang w:val="sr-Latn-CS"/>
        </w:rPr>
        <w:t>„</w:t>
      </w:r>
      <w:r w:rsidRPr="00C50917">
        <w:rPr>
          <w:szCs w:val="24"/>
          <w:lang w:val="ru-RU"/>
        </w:rPr>
        <w:t>Службени гласник РС</w:t>
      </w:r>
      <w:r w:rsidRPr="00C50917">
        <w:rPr>
          <w:szCs w:val="24"/>
          <w:lang w:val="sr-Latn-CS"/>
        </w:rPr>
        <w:t>“</w:t>
      </w:r>
      <w:r w:rsidRPr="00C50917">
        <w:rPr>
          <w:szCs w:val="24"/>
          <w:lang w:val="ru-RU"/>
        </w:rPr>
        <w:t xml:space="preserve"> бр. 7/2018). Достављене фактуре морају имати у садржају број и датум закљученог уговора о пружању услуге.</w:t>
      </w:r>
    </w:p>
    <w:p w:rsidR="00761390" w:rsidRPr="001960B1" w:rsidRDefault="00761390" w:rsidP="008309D7">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Default="00E14F61" w:rsidP="008309D7">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61390" w:rsidRDefault="00761390" w:rsidP="008309D7">
      <w:pPr>
        <w:keepNext/>
        <w:keepLines/>
        <w:widowControl/>
        <w:tabs>
          <w:tab w:val="clear" w:pos="1440"/>
        </w:tabs>
        <w:autoSpaceDE w:val="0"/>
        <w:autoSpaceDN w:val="0"/>
        <w:adjustRightInd w:val="0"/>
        <w:ind w:firstLine="1440"/>
        <w:rPr>
          <w:iCs/>
          <w:lang w:val="ru-RU"/>
        </w:rPr>
      </w:pPr>
    </w:p>
    <w:p w:rsidR="00300C7B" w:rsidRPr="00E54709" w:rsidRDefault="00300C7B" w:rsidP="008309D7">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8309D7">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8309D7">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8309D7">
      <w:pPr>
        <w:pStyle w:val="Standard"/>
        <w:keepNext/>
        <w:keepLines/>
        <w:rPr>
          <w:lang w:val="ru-RU"/>
        </w:rPr>
      </w:pPr>
      <w:r w:rsidRPr="00E54709">
        <w:rPr>
          <w:lang w:val="ru-RU"/>
        </w:rPr>
        <w:tab/>
      </w:r>
    </w:p>
    <w:p w:rsidR="00300C7B" w:rsidRPr="00537BFC" w:rsidRDefault="00300C7B" w:rsidP="008309D7">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8309D7">
      <w:pPr>
        <w:pStyle w:val="Standard"/>
        <w:keepNext/>
        <w:keepLines/>
        <w:outlineLvl w:val="0"/>
        <w:rPr>
          <w:b/>
          <w:lang w:val="ru-RU"/>
        </w:rPr>
      </w:pPr>
    </w:p>
    <w:p w:rsidR="009C546D" w:rsidRPr="00300C7B" w:rsidRDefault="009C546D" w:rsidP="008309D7">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8309D7">
      <w:pPr>
        <w:pStyle w:val="Standard"/>
        <w:keepNext/>
        <w:keepLines/>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7F36ED">
        <w:rPr>
          <w:lang w:val="ru-RU"/>
        </w:rPr>
        <w:t>36</w:t>
      </w:r>
      <w:r w:rsidRPr="00A726B0">
        <w:rPr>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xml:space="preserve">) и Одлуком НБС о ближим условима, садржини и начину вођења Регистра меница и овлашћења </w:t>
      </w:r>
      <w:r w:rsidR="005B5B87">
        <w:rPr>
          <w:color w:val="auto"/>
          <w:spacing w:val="-4"/>
          <w:lang w:val="sr-Cyrl-RS"/>
        </w:rPr>
        <w:t>(</w:t>
      </w:r>
      <w:r w:rsidR="005B5B87">
        <w:t xml:space="preserve">Службени гласник РС”, бр. 56/2011, </w:t>
      </w:r>
      <w:r w:rsidR="005B5B87">
        <w:rPr>
          <w:spacing w:val="-4"/>
          <w:lang w:val="ru-RU"/>
        </w:rPr>
        <w:t>80/2015 и 76/16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8309D7">
      <w:pPr>
        <w:pStyle w:val="Standard"/>
        <w:keepNext/>
        <w:keepLines/>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7F36ED">
        <w:rPr>
          <w:lang w:val="ru-RU"/>
        </w:rPr>
        <w:t xml:space="preserve"> 36</w:t>
      </w:r>
      <w:r w:rsidRPr="009C546D">
        <w:rPr>
          <w:lang w:val="ru-RU"/>
        </w:rPr>
        <w:t xml:space="preserve">.000,00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8309D7">
      <w:pPr>
        <w:keepNext/>
        <w:keepLines/>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8309D7">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8309D7">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8309D7">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8309D7">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9C546D">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9C546D">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 xml:space="preserve">овлашћења </w:t>
      </w:r>
      <w:r w:rsidR="005B5B87">
        <w:rPr>
          <w:szCs w:val="24"/>
        </w:rPr>
        <w:t xml:space="preserve">Службени гласник РС”, бр. 56/2011, </w:t>
      </w:r>
      <w:r w:rsidR="005B5B87">
        <w:rPr>
          <w:spacing w:val="-4"/>
          <w:lang w:val="ru-RU"/>
        </w:rPr>
        <w:t>80/2015 и 76/16</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EA2036" w:rsidRPr="00E54709" w:rsidRDefault="00EA2036" w:rsidP="00300C7B">
      <w:pPr>
        <w:pStyle w:val="Standard"/>
        <w:rPr>
          <w:lang w:val="ru-RU"/>
        </w:rPr>
      </w:pPr>
    </w:p>
    <w:p w:rsidR="00300C7B" w:rsidRDefault="00300C7B" w:rsidP="00300C7B">
      <w:pPr>
        <w:pStyle w:val="Standard"/>
        <w:rPr>
          <w:lang w:val="ru-RU"/>
        </w:rPr>
      </w:pPr>
    </w:p>
    <w:p w:rsidR="005B5B87" w:rsidRPr="00E54709" w:rsidRDefault="005B5B87"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3326DA">
        <w:rPr>
          <w:b/>
          <w:szCs w:val="24"/>
          <w:lang w:val="sr-Cyrl-RS"/>
        </w:rPr>
        <w:t>67</w:t>
      </w:r>
      <w:r w:rsidRPr="009156C2">
        <w:rPr>
          <w:b/>
          <w:szCs w:val="24"/>
        </w:rPr>
        <w:t>/1</w:t>
      </w:r>
      <w:r w:rsidR="003326DA">
        <w:rPr>
          <w:b/>
          <w:szCs w:val="24"/>
          <w:lang w:val="sr-Cyrl-RS"/>
        </w:rPr>
        <w:t>9</w:t>
      </w:r>
      <w:r w:rsidR="00E14F61">
        <w:rPr>
          <w:szCs w:val="24"/>
        </w:rPr>
        <w:t xml:space="preserve"> чији је предмет </w:t>
      </w:r>
      <w:r w:rsidR="00E14F61" w:rsidRPr="00E14F61">
        <w:rPr>
          <w:b/>
          <w:szCs w:val="24"/>
        </w:rPr>
        <w:t>набавка</w:t>
      </w:r>
      <w:r w:rsidR="00E14F61">
        <w:rPr>
          <w:szCs w:val="24"/>
        </w:rPr>
        <w:t xml:space="preserve"> </w:t>
      </w:r>
      <w:r w:rsidR="00DD6B94">
        <w:rPr>
          <w:b/>
          <w:lang w:val="ru-RU"/>
        </w:rPr>
        <w:t>услуга техничког</w:t>
      </w:r>
      <w:r w:rsidR="00761390">
        <w:rPr>
          <w:b/>
          <w:lang w:val="ru-RU"/>
        </w:rPr>
        <w:t xml:space="preserve"> преглед</w:t>
      </w:r>
      <w:r w:rsidR="00DD6B94">
        <w:rPr>
          <w:b/>
          <w:lang w:val="ru-RU"/>
        </w:rPr>
        <w:t>а</w:t>
      </w:r>
      <w:r w:rsidR="00761390">
        <w:rPr>
          <w:b/>
          <w:lang w:val="ru-RU"/>
        </w:rPr>
        <w:t xml:space="preserve"> возила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9156C2" w:rsidRDefault="00300C7B" w:rsidP="00E6601A">
      <w:pPr>
        <w:pStyle w:val="Standard"/>
        <w:outlineLvl w:val="0"/>
        <w:rPr>
          <w:lang w:val="ru-RU"/>
        </w:rPr>
      </w:pPr>
    </w:p>
    <w:p w:rsidR="00300C7B" w:rsidRDefault="00300C7B" w:rsidP="00300C7B">
      <w:pPr>
        <w:pStyle w:val="Standard"/>
        <w:outlineLvl w:val="0"/>
        <w:rPr>
          <w:b/>
          <w:lang w:val="sr-Cyrl-CS"/>
        </w:rPr>
      </w:pPr>
      <w:r w:rsidRPr="00E54709">
        <w:rPr>
          <w:b/>
          <w:lang w:val="ru-RU"/>
        </w:rPr>
        <w:tab/>
      </w:r>
      <w:r w:rsidR="00E14F61">
        <w:rPr>
          <w:b/>
          <w:lang w:val="sr-Cyrl-CS"/>
        </w:rPr>
        <w:t>1</w:t>
      </w:r>
      <w:r w:rsidR="00E6601A">
        <w:rPr>
          <w:b/>
          <w:lang w:val="sr-Cyrl-CS"/>
        </w:rPr>
        <w:t>8</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„најнижа понуђена цена”</w:t>
      </w:r>
      <w:r w:rsidR="00E14F61" w:rsidRPr="000276F3">
        <w:rPr>
          <w:b/>
          <w:szCs w:val="24"/>
        </w:rPr>
        <w:t>.</w:t>
      </w:r>
    </w:p>
    <w:p w:rsidR="00E14F61" w:rsidRDefault="00E14F61" w:rsidP="00E14F61">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цена </w:t>
      </w:r>
      <w:r w:rsidRPr="002834DF">
        <w:rPr>
          <w:szCs w:val="24"/>
        </w:rPr>
        <w:t>уписана у обрасцу понуде.</w:t>
      </w:r>
    </w:p>
    <w:p w:rsidR="00300C7B" w:rsidRPr="00980345" w:rsidRDefault="00300C7B" w:rsidP="00300C7B">
      <w:pPr>
        <w:rPr>
          <w:b/>
          <w:szCs w:val="24"/>
        </w:rPr>
      </w:pPr>
    </w:p>
    <w:p w:rsidR="00300C7B" w:rsidRPr="00980345" w:rsidRDefault="00E14F61" w:rsidP="00300C7B">
      <w:pPr>
        <w:rPr>
          <w:b/>
          <w:szCs w:val="24"/>
        </w:rPr>
      </w:pPr>
      <w:r>
        <w:rPr>
          <w:b/>
          <w:szCs w:val="24"/>
        </w:rPr>
        <w:tab/>
      </w:r>
      <w:r w:rsidR="00E6601A">
        <w:rPr>
          <w:b/>
          <w:szCs w:val="24"/>
        </w:rPr>
        <w:t>19</w:t>
      </w:r>
      <w:r w:rsidR="00300C7B" w:rsidRPr="00980345">
        <w:rPr>
          <w:b/>
          <w:szCs w:val="24"/>
        </w:rPr>
        <w:t>. Понуде са истом понуђеном ценом</w:t>
      </w:r>
    </w:p>
    <w:p w:rsidR="00AF3D29" w:rsidRDefault="00300C7B" w:rsidP="00E14F61">
      <w:pPr>
        <w:rPr>
          <w:szCs w:val="24"/>
        </w:rPr>
      </w:pPr>
      <w:r w:rsidRPr="00980345">
        <w:rPr>
          <w:szCs w:val="24"/>
        </w:rPr>
        <w:tab/>
      </w:r>
      <w:r w:rsidR="00E14F61" w:rsidRPr="000276F3">
        <w:rPr>
          <w:szCs w:val="24"/>
        </w:rPr>
        <w:t>Уколико две или више понуда имају исту понуђену цену, као најповољнија биће изабрана понуда оног понуђача</w:t>
      </w:r>
      <w:r w:rsidR="00761390">
        <w:rPr>
          <w:szCs w:val="24"/>
        </w:rPr>
        <w:t xml:space="preserve"> који </w:t>
      </w:r>
      <w:r w:rsidR="00AF3D29">
        <w:rPr>
          <w:szCs w:val="24"/>
        </w:rPr>
        <w:t>да краћи рок почетка вршења услуге.</w:t>
      </w:r>
    </w:p>
    <w:p w:rsidR="00E14F61" w:rsidRDefault="00AF3D29" w:rsidP="00E14F61">
      <w:pPr>
        <w:rPr>
          <w:szCs w:val="24"/>
        </w:rPr>
      </w:pPr>
      <w:r>
        <w:rPr>
          <w:szCs w:val="24"/>
        </w:rPr>
        <w:tab/>
        <w:t xml:space="preserve">Уколико два или више понуђача имају исту понуђену цену и исти рок почетка вршења услуге, </w:t>
      </w:r>
      <w:r w:rsidRPr="000276F3">
        <w:rPr>
          <w:szCs w:val="24"/>
        </w:rPr>
        <w:t>као најповољнија биће изабрана понуда оног понуђача</w:t>
      </w:r>
      <w:r>
        <w:rPr>
          <w:szCs w:val="24"/>
        </w:rPr>
        <w:t xml:space="preserve"> који </w:t>
      </w:r>
      <w:r w:rsidR="00761390">
        <w:rPr>
          <w:szCs w:val="24"/>
        </w:rPr>
        <w:t>се извуче жребањем</w:t>
      </w:r>
      <w:r w:rsidR="00E14F61" w:rsidRPr="000276F3">
        <w:rPr>
          <w:szCs w:val="24"/>
        </w:rPr>
        <w:t xml:space="preserve">. </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6601A">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6601A">
        <w:rPr>
          <w:b/>
          <w:lang w:val="sr-Cyrl-CS"/>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outlineLvl w:val="0"/>
        <w:rPr>
          <w:b/>
          <w:lang w:val="ru-RU"/>
        </w:rPr>
      </w:pPr>
      <w:r w:rsidRPr="00B37621">
        <w:rPr>
          <w:b/>
          <w:lang w:val="ru-RU"/>
        </w:rPr>
        <w:tab/>
        <w:t>2</w:t>
      </w:r>
      <w:r w:rsidR="00E6601A">
        <w:rPr>
          <w:b/>
          <w:lang w:val="sr-Cyrl-CS"/>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F7E64" w:rsidRDefault="00300C7B" w:rsidP="008F7E64">
      <w:pPr>
        <w:rPr>
          <w:rFonts w:eastAsiaTheme="minorHAnsi"/>
          <w:bCs/>
          <w:szCs w:val="24"/>
        </w:rPr>
      </w:pPr>
      <w:r>
        <w:rPr>
          <w:szCs w:val="24"/>
        </w:rPr>
        <w:tab/>
      </w:r>
      <w:r w:rsidR="008F7E64">
        <w:rPr>
          <w:rFonts w:eastAsiaTheme="minorHAnsi"/>
          <w:bCs/>
          <w:szCs w:val="24"/>
          <w:lang w:val="ru-RU"/>
        </w:rPr>
        <w:t>Као доказ о уплати таксе, у смислу члана 151. став 1. З</w:t>
      </w:r>
      <w:r w:rsidR="008F7E64">
        <w:rPr>
          <w:rFonts w:eastAsiaTheme="minorHAnsi"/>
          <w:bCs/>
          <w:szCs w:val="24"/>
        </w:rPr>
        <w:t>акона о јавним набавкама („Службени гласник РС”, број 124/12, 14/15 и 68/15)</w:t>
      </w:r>
      <w:r w:rsidR="008F7E64">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3326DA">
        <w:rPr>
          <w:b/>
          <w:szCs w:val="24"/>
          <w:lang w:val="sr-Cyrl-RS"/>
        </w:rPr>
        <w:t>67</w:t>
      </w:r>
      <w:r w:rsidRPr="00537BFC">
        <w:rPr>
          <w:b/>
          <w:szCs w:val="24"/>
        </w:rPr>
        <w:t>/</w:t>
      </w:r>
      <w:r w:rsidR="001422CF">
        <w:rPr>
          <w:b/>
          <w:szCs w:val="24"/>
        </w:rPr>
        <w:t>201</w:t>
      </w:r>
      <w:r w:rsidR="003326DA">
        <w:rPr>
          <w:b/>
          <w:szCs w:val="24"/>
          <w:lang w:val="sr-Cyrl-RS"/>
        </w:rPr>
        <w:t>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6601A">
        <w:rPr>
          <w:b/>
          <w:szCs w:val="24"/>
        </w:rPr>
        <w:t>3</w:t>
      </w:r>
      <w:r w:rsidRPr="00B37621">
        <w:rPr>
          <w:b/>
          <w:szCs w:val="24"/>
          <w:lang w:val="ru-RU"/>
        </w:rPr>
        <w:t xml:space="preserve">. </w:t>
      </w:r>
      <w:r w:rsidRPr="007439E0">
        <w:rPr>
          <w:b/>
          <w:szCs w:val="24"/>
        </w:rPr>
        <w:t>Измене током трајања уговора</w:t>
      </w:r>
    </w:p>
    <w:p w:rsidR="00300C7B" w:rsidRPr="00E6601A"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340BA7" w:rsidRDefault="00300C7B" w:rsidP="00300C7B">
      <w:pPr>
        <w:outlineLvl w:val="0"/>
        <w:rPr>
          <w:b/>
          <w:szCs w:val="24"/>
        </w:rPr>
      </w:pPr>
      <w:r w:rsidRPr="000276F3">
        <w:rPr>
          <w:b/>
          <w:szCs w:val="24"/>
        </w:rPr>
        <w:tab/>
        <w:t>2</w:t>
      </w:r>
      <w:r w:rsidR="00E6601A">
        <w:rPr>
          <w:b/>
          <w:szCs w:val="24"/>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w:t>
      </w:r>
      <w:r w:rsidR="00E6601A">
        <w:rPr>
          <w:rFonts w:eastAsiaTheme="minorHAnsi"/>
          <w:b/>
          <w:bCs/>
          <w:szCs w:val="24"/>
        </w:rPr>
        <w:t>5</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C50917" w:rsidRDefault="00C50917" w:rsidP="00300C7B">
      <w:pPr>
        <w:pStyle w:val="Standard"/>
        <w:rPr>
          <w:b/>
          <w:lang w:val="sr-Cyrl-CS"/>
        </w:rPr>
      </w:pPr>
    </w:p>
    <w:p w:rsidR="00761390" w:rsidRDefault="00761390" w:rsidP="00300C7B">
      <w:pPr>
        <w:pStyle w:val="Standard"/>
        <w:rPr>
          <w:b/>
          <w:lang w:val="sr-Cyrl-CS"/>
        </w:rPr>
      </w:pPr>
    </w:p>
    <w:p w:rsidR="008309D7" w:rsidRDefault="008309D7"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w:t>
      </w:r>
      <w:r w:rsidR="00DD6B94">
        <w:rPr>
          <w:lang w:val="ru-RU"/>
        </w:rPr>
        <w:t xml:space="preserve"> техничког</w:t>
      </w:r>
      <w:r w:rsidR="00761390">
        <w:rPr>
          <w:lang w:val="ru-RU"/>
        </w:rPr>
        <w:t xml:space="preserve"> преглед</w:t>
      </w:r>
      <w:r w:rsidR="00DD6B94">
        <w:rPr>
          <w:lang w:val="ru-RU"/>
        </w:rPr>
        <w:t>а</w:t>
      </w:r>
      <w:r w:rsidR="00761390">
        <w:rPr>
          <w:lang w:val="ru-RU"/>
        </w:rPr>
        <w:t xml:space="preserve"> возила</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3326DA">
        <w:rPr>
          <w:lang w:val="sr-Cyrl-RS"/>
        </w:rPr>
        <w:t>67</w:t>
      </w:r>
      <w:r w:rsidR="000377DF" w:rsidRPr="00717F6B">
        <w:rPr>
          <w:color w:val="auto"/>
          <w:lang w:val="ru-RU"/>
        </w:rPr>
        <w:t>/</w:t>
      </w:r>
      <w:r w:rsidR="000377DF">
        <w:rPr>
          <w:lang w:val="ru-RU"/>
        </w:rPr>
        <w:t>1</w:t>
      </w:r>
      <w:r w:rsidR="003326DA">
        <w:rPr>
          <w:lang w:val="ru-RU"/>
        </w:rPr>
        <w:t>9</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DD6B94">
              <w:rPr>
                <w:b/>
                <w:szCs w:val="24"/>
                <w:lang w:val="sr-Cyrl-RS"/>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61390" w:rsidRDefault="00761390" w:rsidP="002E19B0">
      <w:pPr>
        <w:pStyle w:val="Standard"/>
        <w:tabs>
          <w:tab w:val="clear" w:pos="1440"/>
          <w:tab w:val="center" w:pos="4320"/>
          <w:tab w:val="right" w:pos="8640"/>
        </w:tabs>
        <w:spacing w:after="200" w:line="276" w:lineRule="auto"/>
        <w:rPr>
          <w:rFonts w:eastAsia="BookAntiqua-Bold"/>
          <w:b/>
          <w:bCs/>
          <w:lang w:val="sr-Cyrl-CS"/>
        </w:rPr>
        <w:sectPr w:rsidR="00761390"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7F36ED" w:rsidRDefault="007F36ED" w:rsidP="002E19B0">
      <w:pPr>
        <w:keepNext/>
        <w:keepLines/>
        <w:tabs>
          <w:tab w:val="clear" w:pos="1440"/>
          <w:tab w:val="left" w:pos="0"/>
        </w:tabs>
        <w:outlineLvl w:val="0"/>
        <w:rPr>
          <w:b/>
          <w:bCs/>
        </w:rPr>
      </w:pPr>
    </w:p>
    <w:p w:rsidR="00FB1C18" w:rsidRPr="00FB1C18" w:rsidRDefault="00726F33" w:rsidP="006D1168">
      <w:pPr>
        <w:keepNext/>
        <w:keepLines/>
        <w:tabs>
          <w:tab w:val="clear" w:pos="1440"/>
          <w:tab w:val="left" w:pos="0"/>
        </w:tabs>
        <w:ind w:firstLine="1440"/>
        <w:jc w:val="center"/>
        <w:outlineLvl w:val="0"/>
        <w:rPr>
          <w:b/>
          <w:bCs/>
        </w:rPr>
      </w:pPr>
      <w:r>
        <w:rPr>
          <w:b/>
          <w:bCs/>
        </w:rPr>
        <w:t>Спецификација</w:t>
      </w:r>
    </w:p>
    <w:p w:rsidR="00761390" w:rsidRDefault="00726F33" w:rsidP="006D1168">
      <w:pPr>
        <w:keepNext/>
        <w:keepLines/>
        <w:tabs>
          <w:tab w:val="clear" w:pos="1440"/>
          <w:tab w:val="left" w:pos="1413"/>
        </w:tabs>
        <w:rPr>
          <w:b/>
          <w:szCs w:val="24"/>
        </w:rPr>
      </w:pPr>
      <w:r>
        <w:rPr>
          <w:b/>
          <w:szCs w:val="24"/>
        </w:rPr>
        <w:t>Табела 1</w:t>
      </w:r>
      <w:r w:rsidR="00ED1052">
        <w:rPr>
          <w:b/>
          <w:szCs w:val="24"/>
        </w:rPr>
        <w:tab/>
      </w:r>
    </w:p>
    <w:tbl>
      <w:tblPr>
        <w:tblW w:w="9998" w:type="dxa"/>
        <w:tblInd w:w="-535" w:type="dxa"/>
        <w:tblLayout w:type="fixed"/>
        <w:tblLook w:val="0000" w:firstRow="0" w:lastRow="0" w:firstColumn="0" w:lastColumn="0" w:noHBand="0" w:noVBand="0"/>
      </w:tblPr>
      <w:tblGrid>
        <w:gridCol w:w="843"/>
        <w:gridCol w:w="843"/>
        <w:gridCol w:w="3339"/>
        <w:gridCol w:w="1113"/>
        <w:gridCol w:w="990"/>
        <w:gridCol w:w="1435"/>
        <w:gridCol w:w="1435"/>
      </w:tblGrid>
      <w:tr w:rsidR="002E19B0" w:rsidRPr="00935466" w:rsidTr="002E19B0">
        <w:trPr>
          <w:trHeight w:val="958"/>
        </w:trPr>
        <w:tc>
          <w:tcPr>
            <w:tcW w:w="843"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6D1168">
            <w:pPr>
              <w:keepNext/>
              <w:keepLines/>
              <w:jc w:val="center"/>
              <w:rPr>
                <w:b/>
                <w:bCs/>
                <w:sz w:val="20"/>
              </w:rPr>
            </w:pPr>
            <w:r w:rsidRPr="00726F33">
              <w:rPr>
                <w:b/>
                <w:bCs/>
                <w:sz w:val="20"/>
              </w:rPr>
              <w:t>Ред бр.</w:t>
            </w:r>
          </w:p>
        </w:tc>
        <w:tc>
          <w:tcPr>
            <w:tcW w:w="843"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6D1168">
            <w:pPr>
              <w:keepNext/>
              <w:keepLines/>
              <w:jc w:val="center"/>
              <w:rPr>
                <w:b/>
                <w:bCs/>
                <w:sz w:val="20"/>
              </w:rPr>
            </w:pPr>
            <w:r w:rsidRPr="00726F33">
              <w:rPr>
                <w:b/>
                <w:bCs/>
                <w:sz w:val="20"/>
              </w:rPr>
              <w:t>Ред бр.</w:t>
            </w:r>
          </w:p>
        </w:tc>
        <w:tc>
          <w:tcPr>
            <w:tcW w:w="3339"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6D1168">
            <w:pPr>
              <w:keepNext/>
              <w:keepLines/>
              <w:jc w:val="center"/>
              <w:rPr>
                <w:b/>
                <w:bCs/>
                <w:sz w:val="20"/>
              </w:rPr>
            </w:pPr>
            <w:r w:rsidRPr="00726F33">
              <w:rPr>
                <w:b/>
                <w:bCs/>
                <w:sz w:val="20"/>
              </w:rPr>
              <w:t>ПРЕДМЕТ ЈАВНЕ НАБАВКЕ</w:t>
            </w:r>
          </w:p>
          <w:p w:rsidR="002E19B0" w:rsidRPr="00726F33" w:rsidRDefault="002E19B0" w:rsidP="006D1168">
            <w:pPr>
              <w:keepNext/>
              <w:keepLines/>
              <w:jc w:val="center"/>
              <w:rPr>
                <w:b/>
                <w:bCs/>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2E19B0" w:rsidRPr="00726F33" w:rsidRDefault="002E19B0" w:rsidP="006D1168">
            <w:pPr>
              <w:keepNext/>
              <w:keepLines/>
              <w:jc w:val="center"/>
              <w:rPr>
                <w:b/>
                <w:bCs/>
                <w:sz w:val="20"/>
              </w:rPr>
            </w:pPr>
            <w:r w:rsidRPr="00726F33">
              <w:rPr>
                <w:b/>
                <w:bCs/>
                <w:sz w:val="20"/>
              </w:rPr>
              <w:t>Јединица мере</w:t>
            </w:r>
          </w:p>
        </w:tc>
        <w:tc>
          <w:tcPr>
            <w:tcW w:w="990" w:type="dxa"/>
            <w:tcBorders>
              <w:top w:val="single" w:sz="4" w:space="0" w:color="auto"/>
              <w:left w:val="single" w:sz="4" w:space="0" w:color="auto"/>
              <w:bottom w:val="single" w:sz="4" w:space="0" w:color="auto"/>
              <w:right w:val="single" w:sz="4" w:space="0" w:color="auto"/>
            </w:tcBorders>
          </w:tcPr>
          <w:p w:rsidR="002E19B0" w:rsidRDefault="002E19B0" w:rsidP="006D1168">
            <w:pPr>
              <w:keepNext/>
              <w:keepLines/>
              <w:jc w:val="center"/>
              <w:rPr>
                <w:b/>
                <w:bCs/>
                <w:sz w:val="20"/>
                <w:lang w:val="ru-RU"/>
              </w:rPr>
            </w:pPr>
          </w:p>
          <w:p w:rsidR="002E19B0" w:rsidRDefault="002E19B0" w:rsidP="006D1168">
            <w:pPr>
              <w:keepNext/>
              <w:keepLines/>
              <w:jc w:val="center"/>
              <w:rPr>
                <w:b/>
                <w:bCs/>
                <w:sz w:val="20"/>
                <w:lang w:val="ru-RU"/>
              </w:rPr>
            </w:pPr>
            <w:r>
              <w:rPr>
                <w:b/>
                <w:bCs/>
                <w:sz w:val="20"/>
                <w:lang w:val="ru-RU"/>
              </w:rPr>
              <w:t>количина</w:t>
            </w:r>
          </w:p>
        </w:tc>
        <w:tc>
          <w:tcPr>
            <w:tcW w:w="1435"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6D1168">
            <w:pPr>
              <w:keepNext/>
              <w:keepLines/>
              <w:jc w:val="center"/>
              <w:rPr>
                <w:b/>
                <w:bCs/>
                <w:sz w:val="20"/>
                <w:lang w:val="ru-RU"/>
              </w:rPr>
            </w:pPr>
            <w:r>
              <w:rPr>
                <w:b/>
                <w:bCs/>
                <w:sz w:val="20"/>
                <w:lang w:val="ru-RU"/>
              </w:rPr>
              <w:t>Цена по јед. мере без ПДВ у динарима</w:t>
            </w:r>
          </w:p>
        </w:tc>
        <w:tc>
          <w:tcPr>
            <w:tcW w:w="1435" w:type="dxa"/>
            <w:tcBorders>
              <w:top w:val="single" w:sz="4" w:space="0" w:color="auto"/>
              <w:left w:val="single" w:sz="4" w:space="0" w:color="auto"/>
              <w:bottom w:val="single" w:sz="4" w:space="0" w:color="auto"/>
              <w:right w:val="single" w:sz="4" w:space="0" w:color="auto"/>
            </w:tcBorders>
          </w:tcPr>
          <w:p w:rsidR="002E19B0" w:rsidRPr="002E19B0" w:rsidRDefault="002E19B0" w:rsidP="006D1168">
            <w:pPr>
              <w:keepNext/>
              <w:keepLines/>
              <w:jc w:val="center"/>
              <w:rPr>
                <w:b/>
                <w:bCs/>
                <w:sz w:val="20"/>
                <w:lang w:val="sr-Cyrl-RS"/>
              </w:rPr>
            </w:pPr>
            <w:r>
              <w:rPr>
                <w:b/>
                <w:bCs/>
                <w:sz w:val="20"/>
                <w:lang w:val="sr-Cyrl-RS"/>
              </w:rPr>
              <w:t>Укупна цена у динирима без ПДВ</w:t>
            </w:r>
          </w:p>
        </w:tc>
      </w:tr>
      <w:tr w:rsidR="002E19B0" w:rsidRPr="00935466" w:rsidTr="002E19B0">
        <w:trPr>
          <w:trHeight w:val="396"/>
        </w:trPr>
        <w:tc>
          <w:tcPr>
            <w:tcW w:w="843" w:type="dxa"/>
            <w:vMerge w:val="restart"/>
            <w:tcBorders>
              <w:top w:val="single" w:sz="4" w:space="0" w:color="auto"/>
              <w:left w:val="single" w:sz="4" w:space="0" w:color="auto"/>
              <w:right w:val="single" w:sz="4" w:space="0" w:color="auto"/>
            </w:tcBorders>
            <w:vAlign w:val="center"/>
          </w:tcPr>
          <w:p w:rsidR="002E19B0" w:rsidRPr="00726F33" w:rsidRDefault="002E19B0" w:rsidP="006D1168">
            <w:pPr>
              <w:keepNext/>
              <w:keepLines/>
              <w:jc w:val="center"/>
              <w:rPr>
                <w:b/>
                <w:bCs/>
                <w:noProof/>
                <w:szCs w:val="22"/>
              </w:rPr>
            </w:pPr>
            <w:r w:rsidRPr="00726F33">
              <w:rPr>
                <w:b/>
                <w:bCs/>
                <w:noProof/>
                <w:sz w:val="22"/>
                <w:szCs w:val="22"/>
              </w:rPr>
              <w:t>1</w:t>
            </w:r>
          </w:p>
        </w:tc>
        <w:tc>
          <w:tcPr>
            <w:tcW w:w="4182" w:type="dxa"/>
            <w:gridSpan w:val="2"/>
            <w:tcBorders>
              <w:top w:val="single" w:sz="4" w:space="0" w:color="auto"/>
              <w:left w:val="single" w:sz="4" w:space="0" w:color="auto"/>
              <w:bottom w:val="single" w:sz="4" w:space="0" w:color="auto"/>
              <w:right w:val="single" w:sz="4" w:space="0" w:color="auto"/>
            </w:tcBorders>
            <w:vAlign w:val="center"/>
          </w:tcPr>
          <w:p w:rsidR="002E19B0" w:rsidRPr="00726F33" w:rsidRDefault="002E19B0" w:rsidP="006D1168">
            <w:pPr>
              <w:keepNext/>
              <w:keepLines/>
              <w:jc w:val="center"/>
              <w:rPr>
                <w:b/>
                <w:bCs/>
                <w:sz w:val="20"/>
              </w:rPr>
            </w:pPr>
            <w:r w:rsidRPr="00726F33">
              <w:rPr>
                <w:b/>
                <w:bCs/>
                <w:sz w:val="20"/>
              </w:rPr>
              <w:t>ПУТНИЧКА ВОЗИЛА</w:t>
            </w:r>
          </w:p>
        </w:tc>
        <w:tc>
          <w:tcPr>
            <w:tcW w:w="1113" w:type="dxa"/>
            <w:tcBorders>
              <w:top w:val="single" w:sz="4" w:space="0" w:color="auto"/>
              <w:left w:val="single" w:sz="4" w:space="0" w:color="auto"/>
              <w:bottom w:val="single" w:sz="4" w:space="0" w:color="auto"/>
              <w:right w:val="single" w:sz="4" w:space="0" w:color="auto"/>
            </w:tcBorders>
          </w:tcPr>
          <w:p w:rsidR="002E19B0" w:rsidRPr="00726F33" w:rsidRDefault="002E19B0" w:rsidP="006D1168">
            <w:pPr>
              <w:keepNext/>
              <w:keepLines/>
              <w:rPr>
                <w:sz w:val="20"/>
              </w:rPr>
            </w:pPr>
          </w:p>
        </w:tc>
        <w:tc>
          <w:tcPr>
            <w:tcW w:w="24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E19B0" w:rsidRPr="00726F33" w:rsidRDefault="002E19B0" w:rsidP="006D1168">
            <w:pPr>
              <w:keepNext/>
              <w:keepLines/>
              <w:rPr>
                <w:sz w:val="20"/>
              </w:rPr>
            </w:pPr>
          </w:p>
        </w:tc>
        <w:tc>
          <w:tcPr>
            <w:tcW w:w="1435" w:type="dxa"/>
            <w:tcBorders>
              <w:top w:val="single" w:sz="4" w:space="0" w:color="auto"/>
              <w:left w:val="single" w:sz="4" w:space="0" w:color="auto"/>
              <w:bottom w:val="single" w:sz="4" w:space="0" w:color="auto"/>
              <w:right w:val="single" w:sz="4" w:space="0" w:color="auto"/>
            </w:tcBorders>
          </w:tcPr>
          <w:p w:rsidR="002E19B0" w:rsidRPr="00726F33" w:rsidRDefault="002E19B0" w:rsidP="006D1168">
            <w:pPr>
              <w:keepNext/>
              <w:keepLines/>
              <w:rPr>
                <w:sz w:val="20"/>
              </w:rPr>
            </w:pPr>
          </w:p>
        </w:tc>
      </w:tr>
      <w:tr w:rsidR="002E19B0" w:rsidRPr="00935466" w:rsidTr="002E19B0">
        <w:trPr>
          <w:trHeight w:val="396"/>
        </w:trPr>
        <w:tc>
          <w:tcPr>
            <w:tcW w:w="843" w:type="dxa"/>
            <w:vMerge/>
            <w:tcBorders>
              <w:left w:val="single" w:sz="4" w:space="0" w:color="auto"/>
              <w:right w:val="single" w:sz="4" w:space="0" w:color="auto"/>
            </w:tcBorders>
            <w:vAlign w:val="center"/>
          </w:tcPr>
          <w:p w:rsidR="002E19B0" w:rsidRPr="00726F33" w:rsidRDefault="002E19B0" w:rsidP="006D1168">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6D1168">
            <w:pPr>
              <w:keepNext/>
              <w:keepLines/>
              <w:jc w:val="center"/>
              <w:rPr>
                <w:b/>
                <w:bCs/>
                <w:noProof/>
                <w:szCs w:val="22"/>
              </w:rPr>
            </w:pPr>
            <w:r w:rsidRPr="00726F33">
              <w:rPr>
                <w:b/>
                <w:bCs/>
                <w:noProof/>
                <w:sz w:val="22"/>
                <w:szCs w:val="22"/>
              </w:rPr>
              <w:t>1</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2E19B0" w:rsidRPr="00726F33" w:rsidRDefault="002E19B0" w:rsidP="006D1168">
            <w:pPr>
              <w:keepNext/>
              <w:keepLines/>
              <w:rPr>
                <w:b/>
                <w:bCs/>
                <w:szCs w:val="24"/>
                <w:vertAlign w:val="superscript"/>
              </w:rPr>
            </w:pPr>
            <w:r w:rsidRPr="00726F33">
              <w:rPr>
                <w:bCs/>
                <w:szCs w:val="24"/>
              </w:rPr>
              <w:t>Путничка возила до 1000 цм</w:t>
            </w:r>
            <w:r w:rsidRPr="00726F33">
              <w:rPr>
                <w:bCs/>
                <w:szCs w:val="24"/>
                <w:vertAlign w:val="superscript"/>
              </w:rPr>
              <w:t>3</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E19B0" w:rsidRPr="00726F33" w:rsidRDefault="002E19B0" w:rsidP="006D1168">
            <w:pPr>
              <w:keepNext/>
              <w:keepLines/>
              <w:jc w:val="center"/>
              <w:rPr>
                <w:bCs/>
                <w:sz w:val="20"/>
              </w:rPr>
            </w:pPr>
            <w:r w:rsidRPr="00726F33">
              <w:rPr>
                <w:bCs/>
                <w:sz w:val="20"/>
              </w:rPr>
              <w:t>комад</w:t>
            </w:r>
          </w:p>
        </w:tc>
        <w:tc>
          <w:tcPr>
            <w:tcW w:w="990" w:type="dxa"/>
            <w:tcBorders>
              <w:top w:val="single" w:sz="4" w:space="0" w:color="auto"/>
              <w:left w:val="single" w:sz="4" w:space="0" w:color="auto"/>
              <w:bottom w:val="single" w:sz="4" w:space="0" w:color="auto"/>
              <w:right w:val="single" w:sz="4" w:space="0" w:color="auto"/>
            </w:tcBorders>
          </w:tcPr>
          <w:p w:rsidR="002E19B0" w:rsidRPr="007F36ED" w:rsidRDefault="002E19B0" w:rsidP="007F36ED">
            <w:pPr>
              <w:keepNext/>
              <w:keepLines/>
              <w:jc w:val="center"/>
              <w:rPr>
                <w:sz w:val="20"/>
                <w:lang w:val="sr-Cyrl-RS"/>
              </w:rPr>
            </w:pPr>
            <w:r>
              <w:rPr>
                <w:sz w:val="20"/>
                <w:lang w:val="sr-Cyrl-RS"/>
              </w:rPr>
              <w:t>1</w:t>
            </w:r>
          </w:p>
        </w:tc>
        <w:tc>
          <w:tcPr>
            <w:tcW w:w="1435" w:type="dxa"/>
            <w:tcBorders>
              <w:top w:val="single" w:sz="4" w:space="0" w:color="auto"/>
              <w:left w:val="single" w:sz="4" w:space="0" w:color="auto"/>
              <w:bottom w:val="single" w:sz="4" w:space="0" w:color="auto"/>
              <w:right w:val="single" w:sz="4" w:space="0" w:color="auto"/>
            </w:tcBorders>
          </w:tcPr>
          <w:p w:rsidR="002E19B0" w:rsidRPr="00726F33" w:rsidRDefault="002E19B0" w:rsidP="006D1168">
            <w:pPr>
              <w:keepNext/>
              <w:keepLines/>
              <w:rPr>
                <w:sz w:val="20"/>
              </w:rPr>
            </w:pPr>
          </w:p>
        </w:tc>
        <w:tc>
          <w:tcPr>
            <w:tcW w:w="1435" w:type="dxa"/>
            <w:tcBorders>
              <w:top w:val="single" w:sz="4" w:space="0" w:color="auto"/>
              <w:left w:val="single" w:sz="4" w:space="0" w:color="auto"/>
              <w:bottom w:val="single" w:sz="4" w:space="0" w:color="auto"/>
              <w:right w:val="single" w:sz="4" w:space="0" w:color="auto"/>
            </w:tcBorders>
          </w:tcPr>
          <w:p w:rsidR="002E19B0" w:rsidRPr="00726F33" w:rsidRDefault="002E19B0" w:rsidP="006D1168">
            <w:pPr>
              <w:keepNext/>
              <w:keepLines/>
              <w:rPr>
                <w:sz w:val="20"/>
              </w:rPr>
            </w:pPr>
          </w:p>
        </w:tc>
      </w:tr>
      <w:tr w:rsidR="002E19B0" w:rsidRPr="00935466" w:rsidTr="002E19B0">
        <w:trPr>
          <w:trHeight w:val="396"/>
        </w:trPr>
        <w:tc>
          <w:tcPr>
            <w:tcW w:w="843" w:type="dxa"/>
            <w:vMerge/>
            <w:tcBorders>
              <w:left w:val="single" w:sz="4" w:space="0" w:color="auto"/>
              <w:right w:val="single" w:sz="4" w:space="0" w:color="auto"/>
            </w:tcBorders>
            <w:vAlign w:val="center"/>
          </w:tcPr>
          <w:p w:rsidR="002E19B0" w:rsidRPr="00726F33" w:rsidRDefault="002E19B0" w:rsidP="006D1168">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6D1168">
            <w:pPr>
              <w:keepNext/>
              <w:keepLines/>
              <w:jc w:val="center"/>
              <w:rPr>
                <w:b/>
                <w:bCs/>
                <w:noProof/>
                <w:szCs w:val="22"/>
              </w:rPr>
            </w:pPr>
            <w:r w:rsidRPr="00726F33">
              <w:rPr>
                <w:b/>
                <w:bCs/>
                <w:noProof/>
                <w:sz w:val="22"/>
                <w:szCs w:val="22"/>
              </w:rPr>
              <w:t>2</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2E19B0" w:rsidRPr="00726F33" w:rsidRDefault="002E19B0" w:rsidP="006D1168">
            <w:pPr>
              <w:keepNext/>
              <w:keepLines/>
              <w:rPr>
                <w:b/>
                <w:bCs/>
                <w:szCs w:val="24"/>
              </w:rPr>
            </w:pPr>
            <w:r w:rsidRPr="00726F33">
              <w:rPr>
                <w:bCs/>
                <w:szCs w:val="24"/>
              </w:rPr>
              <w:t>Путничка возила од 1000 цм</w:t>
            </w:r>
            <w:r w:rsidRPr="00726F33">
              <w:rPr>
                <w:bCs/>
                <w:szCs w:val="24"/>
                <w:vertAlign w:val="superscript"/>
              </w:rPr>
              <w:t>3</w:t>
            </w:r>
            <w:r w:rsidRPr="00726F33">
              <w:rPr>
                <w:bCs/>
                <w:szCs w:val="24"/>
              </w:rPr>
              <w:t xml:space="preserve"> - 1300 цм</w:t>
            </w:r>
            <w:r w:rsidRPr="00726F33">
              <w:rPr>
                <w:bCs/>
                <w:szCs w:val="24"/>
                <w:vertAlign w:val="superscript"/>
              </w:rPr>
              <w:t>3</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E19B0" w:rsidRPr="00726F33" w:rsidRDefault="002E19B0" w:rsidP="006D1168">
            <w:pPr>
              <w:keepNext/>
              <w:keepLines/>
              <w:jc w:val="center"/>
              <w:rPr>
                <w:bCs/>
                <w:sz w:val="20"/>
              </w:rPr>
            </w:pPr>
            <w:r w:rsidRPr="00726F33">
              <w:rPr>
                <w:bCs/>
                <w:sz w:val="20"/>
              </w:rPr>
              <w:t>комад</w:t>
            </w:r>
          </w:p>
        </w:tc>
        <w:tc>
          <w:tcPr>
            <w:tcW w:w="990" w:type="dxa"/>
            <w:tcBorders>
              <w:top w:val="single" w:sz="4" w:space="0" w:color="auto"/>
              <w:left w:val="single" w:sz="4" w:space="0" w:color="auto"/>
              <w:bottom w:val="single" w:sz="4" w:space="0" w:color="auto"/>
              <w:right w:val="single" w:sz="4" w:space="0" w:color="auto"/>
            </w:tcBorders>
          </w:tcPr>
          <w:p w:rsidR="002E19B0" w:rsidRPr="007F36ED" w:rsidRDefault="002E19B0" w:rsidP="007F36ED">
            <w:pPr>
              <w:keepNext/>
              <w:keepLines/>
              <w:jc w:val="center"/>
              <w:rPr>
                <w:sz w:val="20"/>
                <w:lang w:val="sr-Cyrl-RS"/>
              </w:rPr>
            </w:pPr>
            <w:r>
              <w:rPr>
                <w:sz w:val="20"/>
                <w:lang w:val="sr-Cyrl-RS"/>
              </w:rPr>
              <w:t>3</w:t>
            </w:r>
          </w:p>
        </w:tc>
        <w:tc>
          <w:tcPr>
            <w:tcW w:w="1435" w:type="dxa"/>
            <w:tcBorders>
              <w:top w:val="single" w:sz="4" w:space="0" w:color="auto"/>
              <w:left w:val="single" w:sz="4" w:space="0" w:color="auto"/>
              <w:bottom w:val="single" w:sz="4" w:space="0" w:color="auto"/>
              <w:right w:val="single" w:sz="4" w:space="0" w:color="auto"/>
            </w:tcBorders>
          </w:tcPr>
          <w:p w:rsidR="002E19B0" w:rsidRPr="00726F33" w:rsidRDefault="002E19B0" w:rsidP="006D1168">
            <w:pPr>
              <w:keepNext/>
              <w:keepLines/>
              <w:rPr>
                <w:sz w:val="20"/>
              </w:rPr>
            </w:pPr>
          </w:p>
        </w:tc>
        <w:tc>
          <w:tcPr>
            <w:tcW w:w="1435" w:type="dxa"/>
            <w:tcBorders>
              <w:top w:val="single" w:sz="4" w:space="0" w:color="auto"/>
              <w:left w:val="single" w:sz="4" w:space="0" w:color="auto"/>
              <w:bottom w:val="single" w:sz="4" w:space="0" w:color="auto"/>
              <w:right w:val="single" w:sz="4" w:space="0" w:color="auto"/>
            </w:tcBorders>
          </w:tcPr>
          <w:p w:rsidR="002E19B0" w:rsidRPr="00726F33" w:rsidRDefault="002E19B0" w:rsidP="006D1168">
            <w:pPr>
              <w:keepNext/>
              <w:keepLines/>
              <w:rPr>
                <w:sz w:val="20"/>
              </w:rPr>
            </w:pPr>
          </w:p>
        </w:tc>
      </w:tr>
      <w:tr w:rsidR="002E19B0" w:rsidRPr="00935466" w:rsidTr="002E19B0">
        <w:trPr>
          <w:trHeight w:val="396"/>
        </w:trPr>
        <w:tc>
          <w:tcPr>
            <w:tcW w:w="843" w:type="dxa"/>
            <w:vMerge/>
            <w:tcBorders>
              <w:left w:val="single" w:sz="4" w:space="0" w:color="auto"/>
              <w:right w:val="single" w:sz="4" w:space="0" w:color="auto"/>
            </w:tcBorders>
            <w:vAlign w:val="center"/>
          </w:tcPr>
          <w:p w:rsidR="002E19B0" w:rsidRPr="00726F33" w:rsidRDefault="002E19B0" w:rsidP="006D1168">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6D1168">
            <w:pPr>
              <w:keepNext/>
              <w:keepLines/>
              <w:jc w:val="center"/>
              <w:rPr>
                <w:b/>
                <w:bCs/>
                <w:noProof/>
                <w:szCs w:val="22"/>
              </w:rPr>
            </w:pPr>
            <w:r w:rsidRPr="00726F33">
              <w:rPr>
                <w:b/>
                <w:bCs/>
                <w:noProof/>
                <w:sz w:val="22"/>
                <w:szCs w:val="22"/>
              </w:rPr>
              <w:t>3</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2E19B0" w:rsidRPr="00726F33" w:rsidRDefault="002E19B0" w:rsidP="006D1168">
            <w:pPr>
              <w:keepNext/>
              <w:keepLines/>
              <w:rPr>
                <w:bCs/>
                <w:szCs w:val="24"/>
              </w:rPr>
            </w:pPr>
            <w:r w:rsidRPr="00726F33">
              <w:rPr>
                <w:bCs/>
                <w:szCs w:val="24"/>
              </w:rPr>
              <w:t>Путничка возила од 1300 цм</w:t>
            </w:r>
            <w:r w:rsidRPr="00726F33">
              <w:rPr>
                <w:bCs/>
                <w:szCs w:val="24"/>
                <w:vertAlign w:val="superscript"/>
              </w:rPr>
              <w:t>3</w:t>
            </w:r>
            <w:r w:rsidRPr="00726F33">
              <w:rPr>
                <w:bCs/>
                <w:szCs w:val="24"/>
              </w:rPr>
              <w:t xml:space="preserve"> - 1500 цм</w:t>
            </w:r>
            <w:r w:rsidRPr="00726F33">
              <w:rPr>
                <w:bCs/>
                <w:szCs w:val="24"/>
                <w:vertAlign w:val="superscript"/>
              </w:rPr>
              <w:t>3</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E19B0" w:rsidRPr="00726F33" w:rsidRDefault="002E19B0" w:rsidP="006D1168">
            <w:pPr>
              <w:keepNext/>
              <w:keepLines/>
              <w:jc w:val="center"/>
              <w:rPr>
                <w:bCs/>
                <w:sz w:val="20"/>
              </w:rPr>
            </w:pPr>
            <w:r w:rsidRPr="00726F33">
              <w:rPr>
                <w:bCs/>
                <w:sz w:val="20"/>
              </w:rPr>
              <w:t>комад</w:t>
            </w:r>
          </w:p>
        </w:tc>
        <w:tc>
          <w:tcPr>
            <w:tcW w:w="990" w:type="dxa"/>
            <w:tcBorders>
              <w:top w:val="single" w:sz="4" w:space="0" w:color="auto"/>
              <w:left w:val="single" w:sz="4" w:space="0" w:color="auto"/>
              <w:bottom w:val="single" w:sz="4" w:space="0" w:color="auto"/>
              <w:right w:val="single" w:sz="4" w:space="0" w:color="auto"/>
            </w:tcBorders>
          </w:tcPr>
          <w:p w:rsidR="002E19B0" w:rsidRPr="007F36ED" w:rsidRDefault="002E19B0" w:rsidP="007F36ED">
            <w:pPr>
              <w:keepNext/>
              <w:keepLines/>
              <w:jc w:val="center"/>
              <w:rPr>
                <w:sz w:val="20"/>
                <w:lang w:val="sr-Cyrl-RS"/>
              </w:rPr>
            </w:pPr>
            <w:r>
              <w:rPr>
                <w:sz w:val="20"/>
                <w:lang w:val="sr-Cyrl-RS"/>
              </w:rPr>
              <w:t>8</w:t>
            </w:r>
          </w:p>
        </w:tc>
        <w:tc>
          <w:tcPr>
            <w:tcW w:w="1435" w:type="dxa"/>
            <w:tcBorders>
              <w:top w:val="single" w:sz="4" w:space="0" w:color="auto"/>
              <w:left w:val="single" w:sz="4" w:space="0" w:color="auto"/>
              <w:bottom w:val="single" w:sz="4" w:space="0" w:color="auto"/>
              <w:right w:val="single" w:sz="4" w:space="0" w:color="auto"/>
            </w:tcBorders>
          </w:tcPr>
          <w:p w:rsidR="002E19B0" w:rsidRPr="00726F33" w:rsidRDefault="002E19B0" w:rsidP="006D1168">
            <w:pPr>
              <w:keepNext/>
              <w:keepLines/>
              <w:rPr>
                <w:sz w:val="20"/>
              </w:rPr>
            </w:pPr>
          </w:p>
        </w:tc>
        <w:tc>
          <w:tcPr>
            <w:tcW w:w="1435" w:type="dxa"/>
            <w:tcBorders>
              <w:top w:val="single" w:sz="4" w:space="0" w:color="auto"/>
              <w:left w:val="single" w:sz="4" w:space="0" w:color="auto"/>
              <w:bottom w:val="single" w:sz="4" w:space="0" w:color="auto"/>
              <w:right w:val="single" w:sz="4" w:space="0" w:color="auto"/>
            </w:tcBorders>
          </w:tcPr>
          <w:p w:rsidR="002E19B0" w:rsidRPr="00726F33" w:rsidRDefault="002E19B0" w:rsidP="006D1168">
            <w:pPr>
              <w:keepNext/>
              <w:keepLines/>
              <w:rPr>
                <w:sz w:val="20"/>
              </w:rPr>
            </w:pPr>
          </w:p>
        </w:tc>
      </w:tr>
      <w:tr w:rsidR="002E19B0" w:rsidRPr="00935466" w:rsidTr="002E19B0">
        <w:trPr>
          <w:trHeight w:val="396"/>
        </w:trPr>
        <w:tc>
          <w:tcPr>
            <w:tcW w:w="843" w:type="dxa"/>
            <w:vMerge/>
            <w:tcBorders>
              <w:left w:val="single" w:sz="4" w:space="0" w:color="auto"/>
              <w:right w:val="single" w:sz="4" w:space="0" w:color="auto"/>
            </w:tcBorders>
            <w:vAlign w:val="center"/>
          </w:tcPr>
          <w:p w:rsidR="002E19B0" w:rsidRPr="00726F33" w:rsidRDefault="002E19B0" w:rsidP="006D1168">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6D1168">
            <w:pPr>
              <w:keepNext/>
              <w:keepLines/>
              <w:jc w:val="center"/>
              <w:rPr>
                <w:b/>
                <w:bCs/>
                <w:noProof/>
                <w:szCs w:val="22"/>
              </w:rPr>
            </w:pPr>
            <w:r w:rsidRPr="00726F33">
              <w:rPr>
                <w:b/>
                <w:bCs/>
                <w:noProof/>
                <w:sz w:val="22"/>
                <w:szCs w:val="22"/>
              </w:rPr>
              <w:t>4</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2E19B0" w:rsidRPr="00726F33" w:rsidRDefault="002E19B0" w:rsidP="006D1168">
            <w:pPr>
              <w:keepNext/>
              <w:keepLines/>
              <w:rPr>
                <w:bCs/>
                <w:szCs w:val="24"/>
              </w:rPr>
            </w:pPr>
            <w:r w:rsidRPr="00726F33">
              <w:rPr>
                <w:bCs/>
                <w:szCs w:val="24"/>
              </w:rPr>
              <w:t>Путничка возила преко 1500 цм</w:t>
            </w:r>
            <w:r w:rsidRPr="00726F33">
              <w:rPr>
                <w:bCs/>
                <w:szCs w:val="24"/>
                <w:vertAlign w:val="superscript"/>
              </w:rPr>
              <w:t>3</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E19B0" w:rsidRPr="00726F33" w:rsidRDefault="002E19B0" w:rsidP="006D1168">
            <w:pPr>
              <w:keepNext/>
              <w:keepLines/>
              <w:jc w:val="center"/>
            </w:pPr>
            <w:r w:rsidRPr="00726F33">
              <w:rPr>
                <w:bCs/>
                <w:sz w:val="20"/>
              </w:rPr>
              <w:t>комад</w:t>
            </w:r>
          </w:p>
        </w:tc>
        <w:tc>
          <w:tcPr>
            <w:tcW w:w="990" w:type="dxa"/>
            <w:tcBorders>
              <w:top w:val="single" w:sz="4" w:space="0" w:color="auto"/>
              <w:left w:val="single" w:sz="4" w:space="0" w:color="auto"/>
              <w:bottom w:val="single" w:sz="4" w:space="0" w:color="auto"/>
              <w:right w:val="single" w:sz="4" w:space="0" w:color="auto"/>
            </w:tcBorders>
          </w:tcPr>
          <w:p w:rsidR="002E19B0" w:rsidRPr="007F36ED" w:rsidRDefault="002E19B0" w:rsidP="007F36ED">
            <w:pPr>
              <w:keepNext/>
              <w:keepLines/>
              <w:jc w:val="center"/>
              <w:rPr>
                <w:sz w:val="20"/>
                <w:lang w:val="sr-Cyrl-RS"/>
              </w:rPr>
            </w:pPr>
            <w:r>
              <w:rPr>
                <w:sz w:val="20"/>
                <w:lang w:val="sr-Cyrl-RS"/>
              </w:rPr>
              <w:t>207</w:t>
            </w:r>
          </w:p>
        </w:tc>
        <w:tc>
          <w:tcPr>
            <w:tcW w:w="1435" w:type="dxa"/>
            <w:tcBorders>
              <w:top w:val="single" w:sz="4" w:space="0" w:color="auto"/>
              <w:left w:val="single" w:sz="4" w:space="0" w:color="auto"/>
              <w:bottom w:val="single" w:sz="4" w:space="0" w:color="auto"/>
              <w:right w:val="single" w:sz="4" w:space="0" w:color="auto"/>
            </w:tcBorders>
          </w:tcPr>
          <w:p w:rsidR="002E19B0" w:rsidRPr="00726F33" w:rsidRDefault="002E19B0" w:rsidP="006D1168">
            <w:pPr>
              <w:keepNext/>
              <w:keepLines/>
              <w:rPr>
                <w:sz w:val="20"/>
              </w:rPr>
            </w:pPr>
          </w:p>
        </w:tc>
        <w:tc>
          <w:tcPr>
            <w:tcW w:w="1435" w:type="dxa"/>
            <w:tcBorders>
              <w:top w:val="single" w:sz="4" w:space="0" w:color="auto"/>
              <w:left w:val="single" w:sz="4" w:space="0" w:color="auto"/>
              <w:bottom w:val="single" w:sz="4" w:space="0" w:color="auto"/>
              <w:right w:val="single" w:sz="4" w:space="0" w:color="auto"/>
            </w:tcBorders>
          </w:tcPr>
          <w:p w:rsidR="002E19B0" w:rsidRPr="00726F33" w:rsidRDefault="002E19B0" w:rsidP="006D1168">
            <w:pPr>
              <w:keepNext/>
              <w:keepLines/>
              <w:rPr>
                <w:sz w:val="20"/>
              </w:rPr>
            </w:pPr>
          </w:p>
        </w:tc>
      </w:tr>
      <w:tr w:rsidR="002E19B0" w:rsidRPr="00935466" w:rsidTr="002E19B0">
        <w:trPr>
          <w:trHeight w:val="396"/>
        </w:trPr>
        <w:tc>
          <w:tcPr>
            <w:tcW w:w="843" w:type="dxa"/>
            <w:vMerge/>
            <w:tcBorders>
              <w:left w:val="single" w:sz="4" w:space="0" w:color="auto"/>
              <w:right w:val="single" w:sz="4" w:space="0" w:color="auto"/>
            </w:tcBorders>
            <w:vAlign w:val="center"/>
          </w:tcPr>
          <w:p w:rsidR="002E19B0" w:rsidRPr="00726F33" w:rsidRDefault="002E19B0" w:rsidP="006D1168">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6D1168">
            <w:pPr>
              <w:keepNext/>
              <w:keepLines/>
              <w:jc w:val="center"/>
              <w:rPr>
                <w:b/>
                <w:bCs/>
                <w:noProof/>
                <w:szCs w:val="22"/>
              </w:rPr>
            </w:pPr>
            <w:r>
              <w:rPr>
                <w:b/>
                <w:bCs/>
                <w:noProof/>
                <w:sz w:val="22"/>
                <w:szCs w:val="22"/>
              </w:rPr>
              <w:t>5</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2E19B0" w:rsidRPr="00726F33" w:rsidRDefault="002E19B0" w:rsidP="006D1168">
            <w:pPr>
              <w:keepNext/>
              <w:keepLines/>
              <w:rPr>
                <w:bCs/>
                <w:szCs w:val="24"/>
              </w:rPr>
            </w:pPr>
            <w:r>
              <w:rPr>
                <w:bCs/>
                <w:szCs w:val="24"/>
              </w:rPr>
              <w:t>Путничка комби возила</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E19B0" w:rsidRPr="00726F33" w:rsidRDefault="002E19B0" w:rsidP="006D1168">
            <w:pPr>
              <w:keepNext/>
              <w:keepLines/>
              <w:jc w:val="center"/>
              <w:rPr>
                <w:bCs/>
                <w:sz w:val="20"/>
              </w:rPr>
            </w:pPr>
            <w:r w:rsidRPr="00726F33">
              <w:rPr>
                <w:bCs/>
                <w:sz w:val="20"/>
              </w:rPr>
              <w:t>комад</w:t>
            </w:r>
          </w:p>
        </w:tc>
        <w:tc>
          <w:tcPr>
            <w:tcW w:w="990" w:type="dxa"/>
            <w:tcBorders>
              <w:top w:val="single" w:sz="4" w:space="0" w:color="auto"/>
              <w:left w:val="single" w:sz="4" w:space="0" w:color="auto"/>
              <w:bottom w:val="single" w:sz="4" w:space="0" w:color="auto"/>
              <w:right w:val="single" w:sz="4" w:space="0" w:color="auto"/>
            </w:tcBorders>
          </w:tcPr>
          <w:p w:rsidR="002E19B0" w:rsidRPr="007F36ED" w:rsidRDefault="002E19B0" w:rsidP="007F36ED">
            <w:pPr>
              <w:keepNext/>
              <w:keepLines/>
              <w:jc w:val="center"/>
              <w:rPr>
                <w:sz w:val="20"/>
                <w:lang w:val="sr-Cyrl-RS"/>
              </w:rPr>
            </w:pPr>
            <w:r>
              <w:rPr>
                <w:sz w:val="20"/>
                <w:lang w:val="sr-Cyrl-RS"/>
              </w:rPr>
              <w:t>10</w:t>
            </w:r>
          </w:p>
        </w:tc>
        <w:tc>
          <w:tcPr>
            <w:tcW w:w="1435" w:type="dxa"/>
            <w:tcBorders>
              <w:top w:val="single" w:sz="4" w:space="0" w:color="auto"/>
              <w:left w:val="single" w:sz="4" w:space="0" w:color="auto"/>
              <w:bottom w:val="single" w:sz="4" w:space="0" w:color="auto"/>
              <w:right w:val="single" w:sz="4" w:space="0" w:color="auto"/>
            </w:tcBorders>
          </w:tcPr>
          <w:p w:rsidR="002E19B0" w:rsidRPr="00726F33" w:rsidRDefault="002E19B0" w:rsidP="006D1168">
            <w:pPr>
              <w:keepNext/>
              <w:keepLines/>
              <w:rPr>
                <w:sz w:val="20"/>
              </w:rPr>
            </w:pPr>
          </w:p>
        </w:tc>
        <w:tc>
          <w:tcPr>
            <w:tcW w:w="1435" w:type="dxa"/>
            <w:tcBorders>
              <w:top w:val="single" w:sz="4" w:space="0" w:color="auto"/>
              <w:left w:val="single" w:sz="4" w:space="0" w:color="auto"/>
              <w:bottom w:val="single" w:sz="4" w:space="0" w:color="auto"/>
              <w:right w:val="single" w:sz="4" w:space="0" w:color="auto"/>
            </w:tcBorders>
          </w:tcPr>
          <w:p w:rsidR="002E19B0" w:rsidRPr="00726F33" w:rsidRDefault="002E19B0" w:rsidP="006D1168">
            <w:pPr>
              <w:keepNext/>
              <w:keepLines/>
              <w:rPr>
                <w:sz w:val="20"/>
              </w:rPr>
            </w:pPr>
          </w:p>
        </w:tc>
      </w:tr>
      <w:tr w:rsidR="002E19B0" w:rsidRPr="00935466" w:rsidTr="002E19B0">
        <w:trPr>
          <w:trHeight w:val="396"/>
        </w:trPr>
        <w:tc>
          <w:tcPr>
            <w:tcW w:w="843" w:type="dxa"/>
            <w:vMerge/>
            <w:tcBorders>
              <w:left w:val="single" w:sz="4" w:space="0" w:color="auto"/>
              <w:right w:val="single" w:sz="4" w:space="0" w:color="auto"/>
            </w:tcBorders>
            <w:vAlign w:val="center"/>
          </w:tcPr>
          <w:p w:rsidR="002E19B0" w:rsidRPr="00726F33" w:rsidRDefault="002E19B0" w:rsidP="006D1168">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2E19B0" w:rsidRDefault="002E19B0" w:rsidP="006D1168">
            <w:pPr>
              <w:keepNext/>
              <w:keepLines/>
              <w:jc w:val="center"/>
              <w:rPr>
                <w:b/>
                <w:bCs/>
                <w:noProof/>
                <w:szCs w:val="22"/>
              </w:rPr>
            </w:pPr>
            <w:r>
              <w:rPr>
                <w:b/>
                <w:bCs/>
                <w:noProof/>
                <w:sz w:val="22"/>
                <w:szCs w:val="22"/>
              </w:rPr>
              <w:t>6</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2E19B0" w:rsidRDefault="002E19B0" w:rsidP="006D1168">
            <w:pPr>
              <w:keepNext/>
              <w:keepLines/>
              <w:rPr>
                <w:bCs/>
                <w:szCs w:val="24"/>
              </w:rPr>
            </w:pPr>
            <w:r>
              <w:rPr>
                <w:bCs/>
                <w:szCs w:val="24"/>
              </w:rPr>
              <w:t xml:space="preserve">Мотоцикли </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E19B0" w:rsidRPr="00726F33" w:rsidRDefault="002E19B0" w:rsidP="006D1168">
            <w:pPr>
              <w:keepNext/>
              <w:keepLines/>
              <w:jc w:val="center"/>
              <w:rPr>
                <w:bCs/>
                <w:sz w:val="20"/>
              </w:rPr>
            </w:pPr>
            <w:r w:rsidRPr="00726F33">
              <w:rPr>
                <w:bCs/>
                <w:sz w:val="20"/>
              </w:rPr>
              <w:t>комад</w:t>
            </w:r>
          </w:p>
        </w:tc>
        <w:tc>
          <w:tcPr>
            <w:tcW w:w="990" w:type="dxa"/>
            <w:tcBorders>
              <w:top w:val="single" w:sz="4" w:space="0" w:color="auto"/>
              <w:left w:val="single" w:sz="4" w:space="0" w:color="auto"/>
              <w:bottom w:val="single" w:sz="4" w:space="0" w:color="auto"/>
              <w:right w:val="single" w:sz="4" w:space="0" w:color="auto"/>
            </w:tcBorders>
          </w:tcPr>
          <w:p w:rsidR="002E19B0" w:rsidRPr="007F36ED" w:rsidRDefault="002E19B0" w:rsidP="007F36ED">
            <w:pPr>
              <w:keepNext/>
              <w:keepLines/>
              <w:jc w:val="center"/>
              <w:rPr>
                <w:sz w:val="20"/>
                <w:lang w:val="sr-Cyrl-RS"/>
              </w:rPr>
            </w:pPr>
            <w:r>
              <w:rPr>
                <w:sz w:val="20"/>
                <w:lang w:val="sr-Cyrl-RS"/>
              </w:rPr>
              <w:t>10</w:t>
            </w:r>
          </w:p>
        </w:tc>
        <w:tc>
          <w:tcPr>
            <w:tcW w:w="1435" w:type="dxa"/>
            <w:tcBorders>
              <w:top w:val="single" w:sz="4" w:space="0" w:color="auto"/>
              <w:left w:val="single" w:sz="4" w:space="0" w:color="auto"/>
              <w:bottom w:val="single" w:sz="4" w:space="0" w:color="auto"/>
              <w:right w:val="single" w:sz="4" w:space="0" w:color="auto"/>
            </w:tcBorders>
          </w:tcPr>
          <w:p w:rsidR="002E19B0" w:rsidRPr="00726F33" w:rsidRDefault="002E19B0" w:rsidP="006D1168">
            <w:pPr>
              <w:keepNext/>
              <w:keepLines/>
              <w:rPr>
                <w:sz w:val="20"/>
              </w:rPr>
            </w:pPr>
          </w:p>
        </w:tc>
        <w:tc>
          <w:tcPr>
            <w:tcW w:w="1435" w:type="dxa"/>
            <w:tcBorders>
              <w:top w:val="single" w:sz="4" w:space="0" w:color="auto"/>
              <w:left w:val="single" w:sz="4" w:space="0" w:color="auto"/>
              <w:bottom w:val="single" w:sz="4" w:space="0" w:color="auto"/>
              <w:right w:val="single" w:sz="4" w:space="0" w:color="auto"/>
            </w:tcBorders>
          </w:tcPr>
          <w:p w:rsidR="002E19B0" w:rsidRPr="00726F33" w:rsidRDefault="002E19B0" w:rsidP="006D1168">
            <w:pPr>
              <w:keepNext/>
              <w:keepLines/>
              <w:rPr>
                <w:sz w:val="20"/>
              </w:rPr>
            </w:pPr>
          </w:p>
        </w:tc>
      </w:tr>
      <w:tr w:rsidR="002E19B0" w:rsidRPr="00935466" w:rsidTr="002E19B0">
        <w:trPr>
          <w:trHeight w:val="396"/>
        </w:trPr>
        <w:tc>
          <w:tcPr>
            <w:tcW w:w="843" w:type="dxa"/>
            <w:tcBorders>
              <w:top w:val="double" w:sz="4" w:space="0" w:color="auto"/>
              <w:left w:val="single" w:sz="4" w:space="0" w:color="auto"/>
              <w:bottom w:val="double" w:sz="4" w:space="0" w:color="auto"/>
              <w:right w:val="single" w:sz="4" w:space="0" w:color="auto"/>
            </w:tcBorders>
            <w:vAlign w:val="center"/>
          </w:tcPr>
          <w:p w:rsidR="002E19B0" w:rsidRPr="00726F33" w:rsidRDefault="002E19B0" w:rsidP="006D1168">
            <w:pPr>
              <w:keepNext/>
              <w:keepLines/>
              <w:jc w:val="center"/>
              <w:rPr>
                <w:b/>
                <w:bCs/>
                <w:noProof/>
                <w:szCs w:val="22"/>
              </w:rPr>
            </w:pPr>
          </w:p>
        </w:tc>
        <w:tc>
          <w:tcPr>
            <w:tcW w:w="6285" w:type="dxa"/>
            <w:gridSpan w:val="4"/>
            <w:tcBorders>
              <w:top w:val="double" w:sz="4" w:space="0" w:color="auto"/>
              <w:left w:val="single" w:sz="4" w:space="0" w:color="auto"/>
              <w:bottom w:val="double" w:sz="4" w:space="0" w:color="auto"/>
              <w:right w:val="single" w:sz="4" w:space="0" w:color="auto"/>
            </w:tcBorders>
            <w:vAlign w:val="center"/>
          </w:tcPr>
          <w:p w:rsidR="002E19B0" w:rsidRPr="00726F33" w:rsidRDefault="002E19B0" w:rsidP="007F36ED">
            <w:pPr>
              <w:keepNext/>
              <w:keepLines/>
              <w:jc w:val="right"/>
              <w:rPr>
                <w:sz w:val="20"/>
              </w:rPr>
            </w:pPr>
            <w:r w:rsidRPr="00726F33">
              <w:rPr>
                <w:bCs/>
                <w:sz w:val="20"/>
              </w:rPr>
              <w:t xml:space="preserve">                                                     </w:t>
            </w:r>
            <w:r w:rsidRPr="00726F33">
              <w:rPr>
                <w:b/>
                <w:bCs/>
                <w:szCs w:val="24"/>
              </w:rPr>
              <w:t xml:space="preserve">Укупно:     </w:t>
            </w:r>
          </w:p>
        </w:tc>
        <w:tc>
          <w:tcPr>
            <w:tcW w:w="1435" w:type="dxa"/>
            <w:tcBorders>
              <w:top w:val="double" w:sz="4" w:space="0" w:color="auto"/>
              <w:left w:val="single" w:sz="4" w:space="0" w:color="auto"/>
              <w:bottom w:val="double" w:sz="4" w:space="0" w:color="auto"/>
              <w:right w:val="single" w:sz="4" w:space="0" w:color="auto"/>
            </w:tcBorders>
          </w:tcPr>
          <w:p w:rsidR="002E19B0" w:rsidRPr="00726F33" w:rsidRDefault="002E19B0" w:rsidP="006D1168">
            <w:pPr>
              <w:keepNext/>
              <w:keepLines/>
              <w:rPr>
                <w:sz w:val="20"/>
              </w:rPr>
            </w:pPr>
          </w:p>
        </w:tc>
        <w:tc>
          <w:tcPr>
            <w:tcW w:w="1435" w:type="dxa"/>
            <w:tcBorders>
              <w:top w:val="double" w:sz="4" w:space="0" w:color="auto"/>
              <w:left w:val="single" w:sz="4" w:space="0" w:color="auto"/>
              <w:bottom w:val="double" w:sz="4" w:space="0" w:color="auto"/>
              <w:right w:val="single" w:sz="4" w:space="0" w:color="auto"/>
            </w:tcBorders>
          </w:tcPr>
          <w:p w:rsidR="002E19B0" w:rsidRPr="00726F33" w:rsidRDefault="002E19B0" w:rsidP="006D1168">
            <w:pPr>
              <w:keepNext/>
              <w:keepLines/>
              <w:rPr>
                <w:sz w:val="20"/>
              </w:rPr>
            </w:pPr>
          </w:p>
        </w:tc>
      </w:tr>
    </w:tbl>
    <w:p w:rsidR="00726F33" w:rsidRDefault="00726F33" w:rsidP="006D1168">
      <w:pPr>
        <w:keepNext/>
        <w:keepLines/>
      </w:pPr>
    </w:p>
    <w:p w:rsidR="00726F33" w:rsidRPr="00D05E05" w:rsidRDefault="00726F33" w:rsidP="006D1168">
      <w:pPr>
        <w:keepNext/>
        <w:keepLines/>
        <w:rPr>
          <w:b/>
        </w:rPr>
      </w:pPr>
      <w:r w:rsidRPr="00726F33">
        <w:rPr>
          <w:b/>
        </w:rPr>
        <w:t>Табела 2</w:t>
      </w:r>
    </w:p>
    <w:tbl>
      <w:tblPr>
        <w:tblW w:w="9648" w:type="dxa"/>
        <w:tblLayout w:type="fixed"/>
        <w:tblLook w:val="0000" w:firstRow="0" w:lastRow="0" w:firstColumn="0" w:lastColumn="0" w:noHBand="0" w:noVBand="0"/>
      </w:tblPr>
      <w:tblGrid>
        <w:gridCol w:w="838"/>
        <w:gridCol w:w="838"/>
        <w:gridCol w:w="2842"/>
        <w:gridCol w:w="1080"/>
        <w:gridCol w:w="990"/>
        <w:gridCol w:w="1530"/>
        <w:gridCol w:w="1530"/>
      </w:tblGrid>
      <w:tr w:rsidR="002E19B0" w:rsidRPr="00726F33" w:rsidTr="002E19B0">
        <w:trPr>
          <w:trHeight w:val="936"/>
        </w:trPr>
        <w:tc>
          <w:tcPr>
            <w:tcW w:w="838"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2E19B0">
            <w:pPr>
              <w:keepNext/>
              <w:keepLines/>
              <w:jc w:val="center"/>
              <w:rPr>
                <w:b/>
                <w:bCs/>
                <w:sz w:val="20"/>
              </w:rPr>
            </w:pPr>
            <w:r w:rsidRPr="00726F33">
              <w:rPr>
                <w:b/>
                <w:bCs/>
                <w:sz w:val="20"/>
              </w:rPr>
              <w:t>Ред бр.</w:t>
            </w:r>
          </w:p>
        </w:tc>
        <w:tc>
          <w:tcPr>
            <w:tcW w:w="838"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2E19B0">
            <w:pPr>
              <w:keepNext/>
              <w:keepLines/>
              <w:jc w:val="center"/>
              <w:rPr>
                <w:b/>
                <w:bCs/>
                <w:sz w:val="20"/>
              </w:rPr>
            </w:pPr>
            <w:r w:rsidRPr="00726F33">
              <w:rPr>
                <w:b/>
                <w:bCs/>
                <w:sz w:val="20"/>
              </w:rPr>
              <w:t>Ред бр.</w:t>
            </w:r>
          </w:p>
        </w:tc>
        <w:tc>
          <w:tcPr>
            <w:tcW w:w="2842"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2E19B0">
            <w:pPr>
              <w:keepNext/>
              <w:keepLines/>
              <w:jc w:val="center"/>
              <w:rPr>
                <w:b/>
                <w:bCs/>
                <w:sz w:val="20"/>
              </w:rPr>
            </w:pPr>
            <w:r w:rsidRPr="00726F33">
              <w:rPr>
                <w:b/>
                <w:bCs/>
                <w:sz w:val="20"/>
              </w:rPr>
              <w:t>ПРЕДМЕТ ЈАВНЕ НАБАВКЕ</w:t>
            </w:r>
          </w:p>
          <w:p w:rsidR="002E19B0" w:rsidRPr="00726F33" w:rsidRDefault="002E19B0" w:rsidP="002E19B0">
            <w:pPr>
              <w:keepNext/>
              <w:keepLines/>
              <w:jc w:val="center"/>
              <w:rPr>
                <w:b/>
                <w:bCs/>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2E19B0" w:rsidRPr="00726F33" w:rsidRDefault="002E19B0" w:rsidP="002E19B0">
            <w:pPr>
              <w:keepNext/>
              <w:keepLines/>
              <w:jc w:val="center"/>
              <w:rPr>
                <w:b/>
                <w:bCs/>
                <w:sz w:val="20"/>
              </w:rPr>
            </w:pPr>
            <w:r w:rsidRPr="00726F33">
              <w:rPr>
                <w:b/>
                <w:bCs/>
                <w:sz w:val="20"/>
              </w:rPr>
              <w:t>Јединица мере</w:t>
            </w:r>
          </w:p>
        </w:tc>
        <w:tc>
          <w:tcPr>
            <w:tcW w:w="990" w:type="dxa"/>
            <w:tcBorders>
              <w:top w:val="single" w:sz="4" w:space="0" w:color="auto"/>
              <w:left w:val="single" w:sz="4" w:space="0" w:color="auto"/>
              <w:bottom w:val="single" w:sz="4" w:space="0" w:color="auto"/>
              <w:right w:val="single" w:sz="4" w:space="0" w:color="auto"/>
            </w:tcBorders>
          </w:tcPr>
          <w:p w:rsidR="002E19B0" w:rsidRPr="00726F33" w:rsidRDefault="002E19B0" w:rsidP="002E19B0">
            <w:pPr>
              <w:keepNext/>
              <w:keepLines/>
              <w:jc w:val="center"/>
              <w:rPr>
                <w:b/>
                <w:bCs/>
                <w:sz w:val="20"/>
                <w:lang w:val="ru-RU"/>
              </w:rPr>
            </w:pPr>
            <w:r>
              <w:rPr>
                <w:b/>
                <w:bCs/>
                <w:sz w:val="20"/>
                <w:lang w:val="ru-RU"/>
              </w:rPr>
              <w:t>количина</w:t>
            </w:r>
          </w:p>
        </w:tc>
        <w:tc>
          <w:tcPr>
            <w:tcW w:w="1530"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2E19B0">
            <w:pPr>
              <w:keepNext/>
              <w:keepLines/>
              <w:jc w:val="center"/>
              <w:rPr>
                <w:b/>
                <w:bCs/>
                <w:sz w:val="20"/>
                <w:lang w:val="ru-RU"/>
              </w:rPr>
            </w:pPr>
            <w:r w:rsidRPr="00726F33">
              <w:rPr>
                <w:b/>
                <w:bCs/>
                <w:sz w:val="20"/>
                <w:lang w:val="ru-RU"/>
              </w:rPr>
              <w:t>Цена по јед. мер</w:t>
            </w:r>
            <w:r>
              <w:rPr>
                <w:b/>
                <w:bCs/>
                <w:sz w:val="20"/>
                <w:lang w:val="ru-RU"/>
              </w:rPr>
              <w:t>е без ПДВ</w:t>
            </w:r>
          </w:p>
        </w:tc>
        <w:tc>
          <w:tcPr>
            <w:tcW w:w="1530" w:type="dxa"/>
            <w:tcBorders>
              <w:top w:val="single" w:sz="4" w:space="0" w:color="auto"/>
              <w:left w:val="single" w:sz="4" w:space="0" w:color="auto"/>
              <w:bottom w:val="single" w:sz="4" w:space="0" w:color="auto"/>
              <w:right w:val="single" w:sz="4" w:space="0" w:color="auto"/>
            </w:tcBorders>
          </w:tcPr>
          <w:p w:rsidR="002E19B0" w:rsidRPr="002E19B0" w:rsidRDefault="002E19B0" w:rsidP="002E19B0">
            <w:pPr>
              <w:keepNext/>
              <w:keepLines/>
              <w:jc w:val="center"/>
              <w:rPr>
                <w:b/>
                <w:bCs/>
                <w:sz w:val="20"/>
                <w:lang w:val="sr-Cyrl-RS"/>
              </w:rPr>
            </w:pPr>
            <w:r>
              <w:rPr>
                <w:b/>
                <w:bCs/>
                <w:sz w:val="20"/>
                <w:lang w:val="sr-Cyrl-RS"/>
              </w:rPr>
              <w:t>Укупна цена у динирима без ПДВ</w:t>
            </w:r>
          </w:p>
        </w:tc>
      </w:tr>
      <w:tr w:rsidR="002E19B0" w:rsidRPr="00935466" w:rsidTr="002E19B0">
        <w:trPr>
          <w:trHeight w:val="387"/>
        </w:trPr>
        <w:tc>
          <w:tcPr>
            <w:tcW w:w="838" w:type="dxa"/>
            <w:vMerge w:val="restart"/>
            <w:tcBorders>
              <w:top w:val="double" w:sz="4" w:space="0" w:color="auto"/>
              <w:left w:val="single" w:sz="4" w:space="0" w:color="auto"/>
              <w:bottom w:val="single" w:sz="4" w:space="0" w:color="auto"/>
              <w:right w:val="single" w:sz="4" w:space="0" w:color="auto"/>
            </w:tcBorders>
            <w:vAlign w:val="center"/>
          </w:tcPr>
          <w:p w:rsidR="002E19B0" w:rsidRPr="00AF3D29" w:rsidRDefault="002E19B0" w:rsidP="002E19B0">
            <w:pPr>
              <w:keepNext/>
              <w:keepLines/>
              <w:jc w:val="center"/>
              <w:rPr>
                <w:b/>
                <w:bCs/>
                <w:noProof/>
                <w:szCs w:val="22"/>
              </w:rPr>
            </w:pPr>
            <w:r>
              <w:rPr>
                <w:b/>
                <w:bCs/>
                <w:noProof/>
                <w:sz w:val="22"/>
                <w:szCs w:val="22"/>
              </w:rPr>
              <w:t>2</w:t>
            </w:r>
          </w:p>
        </w:tc>
        <w:tc>
          <w:tcPr>
            <w:tcW w:w="3680" w:type="dxa"/>
            <w:gridSpan w:val="2"/>
            <w:tcBorders>
              <w:top w:val="double" w:sz="4" w:space="0" w:color="auto"/>
              <w:left w:val="single" w:sz="4" w:space="0" w:color="auto"/>
              <w:bottom w:val="single" w:sz="4" w:space="0" w:color="auto"/>
              <w:right w:val="single" w:sz="4" w:space="0" w:color="auto"/>
            </w:tcBorders>
            <w:vAlign w:val="center"/>
          </w:tcPr>
          <w:p w:rsidR="002E19B0" w:rsidRPr="00726F33" w:rsidRDefault="002E19B0" w:rsidP="002E19B0">
            <w:pPr>
              <w:keepNext/>
              <w:keepLines/>
              <w:jc w:val="center"/>
              <w:outlineLvl w:val="0"/>
              <w:rPr>
                <w:b/>
                <w:bCs/>
                <w:szCs w:val="24"/>
              </w:rPr>
            </w:pPr>
            <w:r w:rsidRPr="00726F33">
              <w:rPr>
                <w:b/>
                <w:bCs/>
                <w:szCs w:val="24"/>
              </w:rPr>
              <w:t>ТЕРЕТНА ВОЗИЛА</w:t>
            </w:r>
          </w:p>
        </w:tc>
        <w:tc>
          <w:tcPr>
            <w:tcW w:w="1080" w:type="dxa"/>
            <w:tcBorders>
              <w:top w:val="double" w:sz="4" w:space="0" w:color="auto"/>
              <w:left w:val="single" w:sz="4" w:space="0" w:color="auto"/>
              <w:bottom w:val="single" w:sz="4" w:space="0" w:color="auto"/>
              <w:right w:val="single" w:sz="4" w:space="0" w:color="auto"/>
            </w:tcBorders>
          </w:tcPr>
          <w:p w:rsidR="002E19B0" w:rsidRPr="00726F33" w:rsidRDefault="002E19B0" w:rsidP="002E19B0">
            <w:pPr>
              <w:keepNext/>
              <w:keepLines/>
              <w:rPr>
                <w:sz w:val="20"/>
              </w:rPr>
            </w:pPr>
          </w:p>
        </w:tc>
        <w:tc>
          <w:tcPr>
            <w:tcW w:w="2520" w:type="dxa"/>
            <w:gridSpan w:val="2"/>
            <w:tcBorders>
              <w:top w:val="double" w:sz="4" w:space="0" w:color="auto"/>
              <w:left w:val="single" w:sz="4" w:space="0" w:color="auto"/>
              <w:bottom w:val="single" w:sz="4" w:space="0" w:color="auto"/>
              <w:right w:val="single" w:sz="4" w:space="0" w:color="auto"/>
            </w:tcBorders>
            <w:shd w:val="clear" w:color="auto" w:fill="auto"/>
            <w:noWrap/>
            <w:vAlign w:val="center"/>
          </w:tcPr>
          <w:p w:rsidR="002E19B0" w:rsidRPr="00726F33" w:rsidRDefault="002E19B0" w:rsidP="002E19B0">
            <w:pPr>
              <w:keepNext/>
              <w:keepLines/>
              <w:rPr>
                <w:sz w:val="20"/>
              </w:rPr>
            </w:pPr>
          </w:p>
        </w:tc>
        <w:tc>
          <w:tcPr>
            <w:tcW w:w="1530" w:type="dxa"/>
            <w:tcBorders>
              <w:top w:val="double" w:sz="4" w:space="0" w:color="auto"/>
              <w:left w:val="single" w:sz="4" w:space="0" w:color="auto"/>
              <w:bottom w:val="single" w:sz="4" w:space="0" w:color="auto"/>
              <w:right w:val="single" w:sz="4" w:space="0" w:color="auto"/>
            </w:tcBorders>
          </w:tcPr>
          <w:p w:rsidR="002E19B0" w:rsidRPr="00726F33" w:rsidRDefault="002E19B0" w:rsidP="002E19B0">
            <w:pPr>
              <w:keepNext/>
              <w:keepLines/>
              <w:rPr>
                <w:sz w:val="20"/>
              </w:rPr>
            </w:pPr>
          </w:p>
        </w:tc>
      </w:tr>
      <w:tr w:rsidR="002E19B0" w:rsidRPr="00935466" w:rsidTr="002E19B0">
        <w:trPr>
          <w:trHeight w:val="387"/>
        </w:trPr>
        <w:tc>
          <w:tcPr>
            <w:tcW w:w="838" w:type="dxa"/>
            <w:vMerge/>
            <w:tcBorders>
              <w:left w:val="single" w:sz="4" w:space="0" w:color="auto"/>
              <w:bottom w:val="single" w:sz="4" w:space="0" w:color="auto"/>
              <w:right w:val="single" w:sz="4" w:space="0" w:color="auto"/>
            </w:tcBorders>
            <w:vAlign w:val="center"/>
          </w:tcPr>
          <w:p w:rsidR="002E19B0" w:rsidRPr="00726F33" w:rsidRDefault="002E19B0" w:rsidP="002E19B0">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2E19B0">
            <w:pPr>
              <w:keepNext/>
              <w:keepLines/>
              <w:jc w:val="center"/>
              <w:rPr>
                <w:b/>
                <w:bCs/>
                <w:noProof/>
                <w:szCs w:val="22"/>
              </w:rPr>
            </w:pPr>
            <w:r w:rsidRPr="00726F33">
              <w:rPr>
                <w:b/>
                <w:bCs/>
                <w:noProof/>
                <w:sz w:val="22"/>
                <w:szCs w:val="22"/>
              </w:rPr>
              <w:t>1</w:t>
            </w:r>
          </w:p>
        </w:tc>
        <w:tc>
          <w:tcPr>
            <w:tcW w:w="2842" w:type="dxa"/>
            <w:tcBorders>
              <w:top w:val="single" w:sz="4" w:space="0" w:color="auto"/>
              <w:left w:val="single" w:sz="4" w:space="0" w:color="auto"/>
              <w:bottom w:val="single" w:sz="4" w:space="0" w:color="auto"/>
              <w:right w:val="single" w:sz="4" w:space="0" w:color="auto"/>
            </w:tcBorders>
            <w:shd w:val="clear" w:color="auto" w:fill="auto"/>
            <w:vAlign w:val="center"/>
          </w:tcPr>
          <w:p w:rsidR="002E19B0" w:rsidRPr="00726F33" w:rsidRDefault="002E19B0" w:rsidP="002E19B0">
            <w:pPr>
              <w:keepNext/>
              <w:keepLines/>
              <w:outlineLvl w:val="0"/>
              <w:rPr>
                <w:bCs/>
                <w:szCs w:val="24"/>
              </w:rPr>
            </w:pPr>
            <w:r>
              <w:rPr>
                <w:bCs/>
                <w:szCs w:val="24"/>
              </w:rPr>
              <w:t>Теретна возила до 1,5</w:t>
            </w:r>
            <w:r w:rsidRPr="00726F33">
              <w:rPr>
                <w:bCs/>
                <w:szCs w:val="24"/>
              </w:rPr>
              <w:t xml:space="preserve"> тоне</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E19B0" w:rsidRPr="00726F33" w:rsidRDefault="002E19B0" w:rsidP="002E19B0">
            <w:pPr>
              <w:keepNext/>
              <w:keepLines/>
              <w:jc w:val="center"/>
            </w:pPr>
            <w:r w:rsidRPr="00726F33">
              <w:rPr>
                <w:bCs/>
                <w:sz w:val="20"/>
              </w:rPr>
              <w:t>комад</w:t>
            </w:r>
          </w:p>
        </w:tc>
        <w:tc>
          <w:tcPr>
            <w:tcW w:w="990" w:type="dxa"/>
            <w:tcBorders>
              <w:top w:val="single" w:sz="4" w:space="0" w:color="auto"/>
              <w:left w:val="single" w:sz="4" w:space="0" w:color="auto"/>
              <w:bottom w:val="single" w:sz="4" w:space="0" w:color="auto"/>
              <w:right w:val="single" w:sz="4" w:space="0" w:color="auto"/>
            </w:tcBorders>
          </w:tcPr>
          <w:p w:rsidR="002E19B0" w:rsidRPr="007F36ED" w:rsidRDefault="002E19B0" w:rsidP="002E19B0">
            <w:pPr>
              <w:keepNext/>
              <w:keepLines/>
              <w:jc w:val="center"/>
              <w:rPr>
                <w:sz w:val="20"/>
                <w:lang w:val="sr-Cyrl-RS"/>
              </w:rPr>
            </w:pPr>
            <w:r>
              <w:rPr>
                <w:sz w:val="20"/>
                <w:lang w:val="sr-Cyrl-RS"/>
              </w:rPr>
              <w:t>16</w:t>
            </w:r>
          </w:p>
        </w:tc>
        <w:tc>
          <w:tcPr>
            <w:tcW w:w="1530" w:type="dxa"/>
            <w:tcBorders>
              <w:top w:val="single" w:sz="4" w:space="0" w:color="auto"/>
              <w:left w:val="single" w:sz="4" w:space="0" w:color="auto"/>
              <w:bottom w:val="single" w:sz="4" w:space="0" w:color="auto"/>
              <w:right w:val="single" w:sz="4" w:space="0" w:color="auto"/>
            </w:tcBorders>
          </w:tcPr>
          <w:p w:rsidR="002E19B0" w:rsidRPr="00726F33" w:rsidRDefault="002E19B0" w:rsidP="002E19B0">
            <w:pPr>
              <w:keepNext/>
              <w:keepLines/>
              <w:rPr>
                <w:sz w:val="20"/>
              </w:rPr>
            </w:pPr>
          </w:p>
        </w:tc>
        <w:tc>
          <w:tcPr>
            <w:tcW w:w="1530" w:type="dxa"/>
            <w:tcBorders>
              <w:top w:val="single" w:sz="4" w:space="0" w:color="auto"/>
              <w:left w:val="single" w:sz="4" w:space="0" w:color="auto"/>
              <w:bottom w:val="single" w:sz="4" w:space="0" w:color="auto"/>
              <w:right w:val="single" w:sz="4" w:space="0" w:color="auto"/>
            </w:tcBorders>
          </w:tcPr>
          <w:p w:rsidR="002E19B0" w:rsidRPr="00726F33" w:rsidRDefault="002E19B0" w:rsidP="002E19B0">
            <w:pPr>
              <w:keepNext/>
              <w:keepLines/>
              <w:rPr>
                <w:sz w:val="20"/>
              </w:rPr>
            </w:pPr>
          </w:p>
        </w:tc>
      </w:tr>
      <w:tr w:rsidR="002E19B0" w:rsidRPr="00935466" w:rsidTr="002E19B0">
        <w:trPr>
          <w:trHeight w:val="387"/>
        </w:trPr>
        <w:tc>
          <w:tcPr>
            <w:tcW w:w="838" w:type="dxa"/>
            <w:vMerge/>
            <w:tcBorders>
              <w:left w:val="single" w:sz="4" w:space="0" w:color="auto"/>
              <w:bottom w:val="single" w:sz="4" w:space="0" w:color="auto"/>
              <w:right w:val="single" w:sz="4" w:space="0" w:color="auto"/>
            </w:tcBorders>
            <w:vAlign w:val="center"/>
          </w:tcPr>
          <w:p w:rsidR="002E19B0" w:rsidRPr="00726F33" w:rsidRDefault="002E19B0" w:rsidP="002E19B0">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2E19B0">
            <w:pPr>
              <w:keepNext/>
              <w:keepLines/>
              <w:jc w:val="center"/>
              <w:rPr>
                <w:b/>
                <w:bCs/>
                <w:noProof/>
                <w:szCs w:val="22"/>
              </w:rPr>
            </w:pPr>
            <w:r w:rsidRPr="00726F33">
              <w:rPr>
                <w:b/>
                <w:bCs/>
                <w:noProof/>
                <w:sz w:val="22"/>
                <w:szCs w:val="22"/>
              </w:rPr>
              <w:t>2</w:t>
            </w:r>
          </w:p>
        </w:tc>
        <w:tc>
          <w:tcPr>
            <w:tcW w:w="2842" w:type="dxa"/>
            <w:tcBorders>
              <w:top w:val="single" w:sz="4" w:space="0" w:color="auto"/>
              <w:left w:val="single" w:sz="4" w:space="0" w:color="auto"/>
              <w:bottom w:val="single" w:sz="4" w:space="0" w:color="auto"/>
              <w:right w:val="single" w:sz="4" w:space="0" w:color="auto"/>
            </w:tcBorders>
            <w:shd w:val="clear" w:color="auto" w:fill="auto"/>
            <w:vAlign w:val="center"/>
          </w:tcPr>
          <w:p w:rsidR="002E19B0" w:rsidRPr="00726F33" w:rsidRDefault="002E19B0" w:rsidP="002E19B0">
            <w:pPr>
              <w:keepNext/>
              <w:keepLines/>
              <w:outlineLvl w:val="0"/>
              <w:rPr>
                <w:bCs/>
                <w:szCs w:val="24"/>
              </w:rPr>
            </w:pPr>
            <w:r>
              <w:rPr>
                <w:bCs/>
                <w:szCs w:val="24"/>
              </w:rPr>
              <w:t>Теретна возила од 1,5 до 4 тоне</w:t>
            </w:r>
            <w:r w:rsidRPr="00726F33">
              <w:rPr>
                <w:bCs/>
                <w:szCs w:val="24"/>
              </w:rPr>
              <w:tab/>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E19B0" w:rsidRPr="00726F33" w:rsidRDefault="002E19B0" w:rsidP="002E19B0">
            <w:pPr>
              <w:keepNext/>
              <w:keepLines/>
              <w:jc w:val="center"/>
            </w:pPr>
            <w:r w:rsidRPr="00726F33">
              <w:rPr>
                <w:bCs/>
                <w:sz w:val="20"/>
              </w:rPr>
              <w:t>комад</w:t>
            </w:r>
          </w:p>
        </w:tc>
        <w:tc>
          <w:tcPr>
            <w:tcW w:w="990" w:type="dxa"/>
            <w:tcBorders>
              <w:top w:val="single" w:sz="4" w:space="0" w:color="auto"/>
              <w:left w:val="single" w:sz="4" w:space="0" w:color="auto"/>
              <w:bottom w:val="single" w:sz="4" w:space="0" w:color="auto"/>
              <w:right w:val="single" w:sz="4" w:space="0" w:color="auto"/>
            </w:tcBorders>
          </w:tcPr>
          <w:p w:rsidR="002E19B0" w:rsidRPr="002E19B0" w:rsidRDefault="002E19B0" w:rsidP="002E19B0">
            <w:pPr>
              <w:keepNext/>
              <w:keepLines/>
              <w:jc w:val="center"/>
              <w:rPr>
                <w:sz w:val="20"/>
                <w:lang w:val="en-US"/>
              </w:rPr>
            </w:pPr>
            <w:r>
              <w:rPr>
                <w:sz w:val="20"/>
                <w:lang w:val="sr-Cyrl-RS"/>
              </w:rPr>
              <w:t>5</w:t>
            </w:r>
          </w:p>
        </w:tc>
        <w:tc>
          <w:tcPr>
            <w:tcW w:w="1530" w:type="dxa"/>
            <w:tcBorders>
              <w:top w:val="single" w:sz="4" w:space="0" w:color="auto"/>
              <w:left w:val="single" w:sz="4" w:space="0" w:color="auto"/>
              <w:bottom w:val="single" w:sz="4" w:space="0" w:color="auto"/>
              <w:right w:val="single" w:sz="4" w:space="0" w:color="auto"/>
            </w:tcBorders>
          </w:tcPr>
          <w:p w:rsidR="002E19B0" w:rsidRPr="00726F33" w:rsidRDefault="002E19B0" w:rsidP="002E19B0">
            <w:pPr>
              <w:keepNext/>
              <w:keepLines/>
              <w:rPr>
                <w:sz w:val="20"/>
              </w:rPr>
            </w:pPr>
          </w:p>
        </w:tc>
        <w:tc>
          <w:tcPr>
            <w:tcW w:w="1530" w:type="dxa"/>
            <w:tcBorders>
              <w:top w:val="single" w:sz="4" w:space="0" w:color="auto"/>
              <w:left w:val="single" w:sz="4" w:space="0" w:color="auto"/>
              <w:bottom w:val="single" w:sz="4" w:space="0" w:color="auto"/>
              <w:right w:val="single" w:sz="4" w:space="0" w:color="auto"/>
            </w:tcBorders>
          </w:tcPr>
          <w:p w:rsidR="002E19B0" w:rsidRPr="00726F33" w:rsidRDefault="002E19B0" w:rsidP="002E19B0">
            <w:pPr>
              <w:keepNext/>
              <w:keepLines/>
              <w:rPr>
                <w:sz w:val="20"/>
              </w:rPr>
            </w:pPr>
          </w:p>
        </w:tc>
      </w:tr>
      <w:tr w:rsidR="002E19B0" w:rsidRPr="00935466" w:rsidTr="002E19B0">
        <w:trPr>
          <w:trHeight w:val="387"/>
        </w:trPr>
        <w:tc>
          <w:tcPr>
            <w:tcW w:w="838" w:type="dxa"/>
            <w:vMerge/>
            <w:tcBorders>
              <w:left w:val="single" w:sz="4" w:space="0" w:color="auto"/>
              <w:bottom w:val="single" w:sz="4" w:space="0" w:color="auto"/>
              <w:right w:val="single" w:sz="4" w:space="0" w:color="auto"/>
            </w:tcBorders>
            <w:vAlign w:val="center"/>
          </w:tcPr>
          <w:p w:rsidR="002E19B0" w:rsidRPr="00726F33" w:rsidRDefault="002E19B0" w:rsidP="002E19B0">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2E19B0">
            <w:pPr>
              <w:keepNext/>
              <w:keepLines/>
              <w:jc w:val="center"/>
              <w:rPr>
                <w:b/>
                <w:bCs/>
                <w:noProof/>
                <w:szCs w:val="22"/>
              </w:rPr>
            </w:pPr>
            <w:r w:rsidRPr="00726F33">
              <w:rPr>
                <w:b/>
                <w:bCs/>
                <w:noProof/>
                <w:sz w:val="22"/>
                <w:szCs w:val="22"/>
              </w:rPr>
              <w:t>3</w:t>
            </w:r>
          </w:p>
        </w:tc>
        <w:tc>
          <w:tcPr>
            <w:tcW w:w="2842" w:type="dxa"/>
            <w:tcBorders>
              <w:top w:val="single" w:sz="4" w:space="0" w:color="auto"/>
              <w:left w:val="single" w:sz="4" w:space="0" w:color="auto"/>
              <w:bottom w:val="single" w:sz="4" w:space="0" w:color="auto"/>
              <w:right w:val="single" w:sz="4" w:space="0" w:color="auto"/>
            </w:tcBorders>
            <w:shd w:val="clear" w:color="auto" w:fill="auto"/>
            <w:vAlign w:val="center"/>
          </w:tcPr>
          <w:p w:rsidR="002E19B0" w:rsidRPr="00726F33" w:rsidRDefault="002E19B0" w:rsidP="002E19B0">
            <w:pPr>
              <w:keepNext/>
              <w:keepLines/>
              <w:outlineLvl w:val="0"/>
              <w:rPr>
                <w:bCs/>
                <w:szCs w:val="24"/>
              </w:rPr>
            </w:pPr>
            <w:r>
              <w:rPr>
                <w:bCs/>
                <w:szCs w:val="24"/>
              </w:rPr>
              <w:t>Теретна возила од 4 до 7</w:t>
            </w:r>
            <w:r w:rsidRPr="00726F33">
              <w:rPr>
                <w:bCs/>
                <w:szCs w:val="24"/>
              </w:rPr>
              <w:t xml:space="preserve"> тона</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E19B0" w:rsidRPr="00726F33" w:rsidRDefault="002E19B0" w:rsidP="002E19B0">
            <w:pPr>
              <w:keepNext/>
              <w:keepLines/>
              <w:jc w:val="center"/>
            </w:pPr>
            <w:r w:rsidRPr="00726F33">
              <w:rPr>
                <w:bCs/>
                <w:sz w:val="20"/>
              </w:rPr>
              <w:t>комад</w:t>
            </w:r>
          </w:p>
        </w:tc>
        <w:tc>
          <w:tcPr>
            <w:tcW w:w="990" w:type="dxa"/>
            <w:tcBorders>
              <w:top w:val="single" w:sz="4" w:space="0" w:color="auto"/>
              <w:left w:val="single" w:sz="4" w:space="0" w:color="auto"/>
              <w:bottom w:val="single" w:sz="4" w:space="0" w:color="auto"/>
              <w:right w:val="single" w:sz="4" w:space="0" w:color="auto"/>
            </w:tcBorders>
          </w:tcPr>
          <w:p w:rsidR="002E19B0" w:rsidRPr="002E19B0" w:rsidRDefault="002E19B0" w:rsidP="002E19B0">
            <w:pPr>
              <w:keepNext/>
              <w:keepLines/>
              <w:jc w:val="center"/>
              <w:rPr>
                <w:sz w:val="20"/>
                <w:lang w:val="en-US"/>
              </w:rPr>
            </w:pPr>
            <w:r>
              <w:rPr>
                <w:sz w:val="20"/>
                <w:lang w:val="en-US"/>
              </w:rPr>
              <w:t>1</w:t>
            </w:r>
          </w:p>
        </w:tc>
        <w:tc>
          <w:tcPr>
            <w:tcW w:w="1530" w:type="dxa"/>
            <w:tcBorders>
              <w:top w:val="single" w:sz="4" w:space="0" w:color="auto"/>
              <w:left w:val="single" w:sz="4" w:space="0" w:color="auto"/>
              <w:bottom w:val="single" w:sz="4" w:space="0" w:color="auto"/>
              <w:right w:val="single" w:sz="4" w:space="0" w:color="auto"/>
            </w:tcBorders>
          </w:tcPr>
          <w:p w:rsidR="002E19B0" w:rsidRPr="00726F33" w:rsidRDefault="002E19B0" w:rsidP="002E19B0">
            <w:pPr>
              <w:keepNext/>
              <w:keepLines/>
              <w:rPr>
                <w:sz w:val="20"/>
              </w:rPr>
            </w:pPr>
          </w:p>
        </w:tc>
        <w:tc>
          <w:tcPr>
            <w:tcW w:w="1530" w:type="dxa"/>
            <w:tcBorders>
              <w:top w:val="single" w:sz="4" w:space="0" w:color="auto"/>
              <w:left w:val="single" w:sz="4" w:space="0" w:color="auto"/>
              <w:bottom w:val="single" w:sz="4" w:space="0" w:color="auto"/>
              <w:right w:val="single" w:sz="4" w:space="0" w:color="auto"/>
            </w:tcBorders>
          </w:tcPr>
          <w:p w:rsidR="002E19B0" w:rsidRPr="00726F33" w:rsidRDefault="002E19B0" w:rsidP="002E19B0">
            <w:pPr>
              <w:keepNext/>
              <w:keepLines/>
              <w:rPr>
                <w:sz w:val="20"/>
              </w:rPr>
            </w:pPr>
          </w:p>
        </w:tc>
      </w:tr>
      <w:tr w:rsidR="002E19B0" w:rsidRPr="00935466" w:rsidTr="002E19B0">
        <w:trPr>
          <w:trHeight w:val="387"/>
        </w:trPr>
        <w:tc>
          <w:tcPr>
            <w:tcW w:w="838" w:type="dxa"/>
            <w:vMerge/>
            <w:tcBorders>
              <w:left w:val="single" w:sz="4" w:space="0" w:color="auto"/>
              <w:bottom w:val="single" w:sz="4" w:space="0" w:color="auto"/>
              <w:right w:val="single" w:sz="4" w:space="0" w:color="auto"/>
            </w:tcBorders>
            <w:vAlign w:val="center"/>
          </w:tcPr>
          <w:p w:rsidR="002E19B0" w:rsidRPr="00726F33" w:rsidRDefault="002E19B0" w:rsidP="002E19B0">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2E19B0" w:rsidRPr="00726F33" w:rsidRDefault="002E19B0" w:rsidP="002E19B0">
            <w:pPr>
              <w:keepNext/>
              <w:keepLines/>
              <w:jc w:val="center"/>
              <w:rPr>
                <w:b/>
                <w:bCs/>
                <w:noProof/>
                <w:szCs w:val="22"/>
              </w:rPr>
            </w:pPr>
            <w:r w:rsidRPr="00726F33">
              <w:rPr>
                <w:b/>
                <w:bCs/>
                <w:noProof/>
                <w:sz w:val="22"/>
                <w:szCs w:val="22"/>
              </w:rPr>
              <w:t>4</w:t>
            </w:r>
          </w:p>
        </w:tc>
        <w:tc>
          <w:tcPr>
            <w:tcW w:w="2842" w:type="dxa"/>
            <w:tcBorders>
              <w:top w:val="single" w:sz="4" w:space="0" w:color="auto"/>
              <w:left w:val="single" w:sz="4" w:space="0" w:color="auto"/>
              <w:bottom w:val="single" w:sz="4" w:space="0" w:color="auto"/>
              <w:right w:val="single" w:sz="4" w:space="0" w:color="auto"/>
            </w:tcBorders>
            <w:shd w:val="clear" w:color="auto" w:fill="auto"/>
            <w:vAlign w:val="center"/>
          </w:tcPr>
          <w:p w:rsidR="002E19B0" w:rsidRPr="00726F33" w:rsidRDefault="002E19B0" w:rsidP="002E19B0">
            <w:pPr>
              <w:keepNext/>
              <w:keepLines/>
              <w:outlineLvl w:val="0"/>
              <w:rPr>
                <w:bCs/>
                <w:szCs w:val="24"/>
              </w:rPr>
            </w:pPr>
            <w:r>
              <w:rPr>
                <w:bCs/>
                <w:szCs w:val="24"/>
                <w:lang w:val="sr-Cyrl-RS"/>
              </w:rPr>
              <w:t>Теретна</w:t>
            </w:r>
            <w:r>
              <w:rPr>
                <w:bCs/>
                <w:szCs w:val="24"/>
              </w:rPr>
              <w:t xml:space="preserve"> радна возила - скенери</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E19B0" w:rsidRPr="00726F33" w:rsidRDefault="002E19B0" w:rsidP="002E19B0">
            <w:pPr>
              <w:keepNext/>
              <w:keepLines/>
              <w:jc w:val="center"/>
            </w:pPr>
            <w:r w:rsidRPr="00726F33">
              <w:rPr>
                <w:bCs/>
                <w:sz w:val="20"/>
              </w:rPr>
              <w:t>комад</w:t>
            </w:r>
          </w:p>
        </w:tc>
        <w:tc>
          <w:tcPr>
            <w:tcW w:w="990" w:type="dxa"/>
            <w:tcBorders>
              <w:top w:val="single" w:sz="4" w:space="0" w:color="auto"/>
              <w:left w:val="single" w:sz="4" w:space="0" w:color="auto"/>
              <w:bottom w:val="single" w:sz="4" w:space="0" w:color="auto"/>
              <w:right w:val="single" w:sz="4" w:space="0" w:color="auto"/>
            </w:tcBorders>
          </w:tcPr>
          <w:p w:rsidR="002E19B0" w:rsidRPr="002E19B0" w:rsidRDefault="002E19B0" w:rsidP="002E19B0">
            <w:pPr>
              <w:keepNext/>
              <w:keepLines/>
              <w:jc w:val="center"/>
              <w:rPr>
                <w:sz w:val="20"/>
                <w:lang w:val="en-US"/>
              </w:rPr>
            </w:pPr>
            <w:r>
              <w:rPr>
                <w:sz w:val="20"/>
                <w:lang w:val="en-US"/>
              </w:rPr>
              <w:t>12</w:t>
            </w:r>
          </w:p>
        </w:tc>
        <w:tc>
          <w:tcPr>
            <w:tcW w:w="1530" w:type="dxa"/>
            <w:tcBorders>
              <w:top w:val="single" w:sz="4" w:space="0" w:color="auto"/>
              <w:left w:val="single" w:sz="4" w:space="0" w:color="auto"/>
              <w:bottom w:val="single" w:sz="4" w:space="0" w:color="auto"/>
              <w:right w:val="single" w:sz="4" w:space="0" w:color="auto"/>
            </w:tcBorders>
          </w:tcPr>
          <w:p w:rsidR="002E19B0" w:rsidRPr="00726F33" w:rsidRDefault="002E19B0" w:rsidP="002E19B0">
            <w:pPr>
              <w:keepNext/>
              <w:keepLines/>
              <w:rPr>
                <w:sz w:val="20"/>
              </w:rPr>
            </w:pPr>
          </w:p>
        </w:tc>
        <w:tc>
          <w:tcPr>
            <w:tcW w:w="1530" w:type="dxa"/>
            <w:tcBorders>
              <w:top w:val="single" w:sz="4" w:space="0" w:color="auto"/>
              <w:left w:val="single" w:sz="4" w:space="0" w:color="auto"/>
              <w:bottom w:val="single" w:sz="4" w:space="0" w:color="auto"/>
              <w:right w:val="single" w:sz="4" w:space="0" w:color="auto"/>
            </w:tcBorders>
          </w:tcPr>
          <w:p w:rsidR="002E19B0" w:rsidRPr="00726F33" w:rsidRDefault="002E19B0" w:rsidP="002E19B0">
            <w:pPr>
              <w:keepNext/>
              <w:keepLines/>
              <w:rPr>
                <w:sz w:val="20"/>
              </w:rPr>
            </w:pPr>
          </w:p>
        </w:tc>
      </w:tr>
      <w:tr w:rsidR="002E19B0" w:rsidRPr="00935466" w:rsidTr="002E19B0">
        <w:trPr>
          <w:trHeight w:val="387"/>
        </w:trPr>
        <w:tc>
          <w:tcPr>
            <w:tcW w:w="838" w:type="dxa"/>
            <w:tcBorders>
              <w:top w:val="double" w:sz="4" w:space="0" w:color="auto"/>
              <w:left w:val="single" w:sz="4" w:space="0" w:color="auto"/>
              <w:bottom w:val="double" w:sz="4" w:space="0" w:color="auto"/>
              <w:right w:val="single" w:sz="4" w:space="0" w:color="auto"/>
            </w:tcBorders>
            <w:vAlign w:val="center"/>
          </w:tcPr>
          <w:p w:rsidR="002E19B0" w:rsidRPr="00726F33" w:rsidRDefault="002E19B0" w:rsidP="002E19B0">
            <w:pPr>
              <w:keepNext/>
              <w:keepLines/>
              <w:rPr>
                <w:b/>
                <w:bCs/>
                <w:noProof/>
                <w:szCs w:val="22"/>
              </w:rPr>
            </w:pPr>
          </w:p>
        </w:tc>
        <w:tc>
          <w:tcPr>
            <w:tcW w:w="4760" w:type="dxa"/>
            <w:gridSpan w:val="3"/>
            <w:tcBorders>
              <w:top w:val="double" w:sz="4" w:space="0" w:color="auto"/>
              <w:left w:val="single" w:sz="4" w:space="0" w:color="auto"/>
              <w:bottom w:val="double" w:sz="4" w:space="0" w:color="auto"/>
              <w:right w:val="single" w:sz="4" w:space="0" w:color="auto"/>
            </w:tcBorders>
            <w:vAlign w:val="center"/>
          </w:tcPr>
          <w:p w:rsidR="002E19B0" w:rsidRPr="00726F33" w:rsidRDefault="002E19B0" w:rsidP="002E19B0">
            <w:pPr>
              <w:keepNext/>
              <w:keepLines/>
              <w:jc w:val="right"/>
              <w:rPr>
                <w:bCs/>
                <w:sz w:val="20"/>
              </w:rPr>
            </w:pPr>
            <w:r w:rsidRPr="00726F33">
              <w:rPr>
                <w:b/>
                <w:bCs/>
                <w:szCs w:val="24"/>
              </w:rPr>
              <w:t xml:space="preserve">                                     Укупно:     </w:t>
            </w:r>
          </w:p>
        </w:tc>
        <w:tc>
          <w:tcPr>
            <w:tcW w:w="990" w:type="dxa"/>
            <w:tcBorders>
              <w:top w:val="double" w:sz="4" w:space="0" w:color="auto"/>
              <w:left w:val="single" w:sz="4" w:space="0" w:color="auto"/>
              <w:bottom w:val="double" w:sz="4" w:space="0" w:color="auto"/>
              <w:right w:val="single" w:sz="4" w:space="0" w:color="auto"/>
            </w:tcBorders>
          </w:tcPr>
          <w:p w:rsidR="002E19B0" w:rsidRPr="00726F33" w:rsidRDefault="002E19B0" w:rsidP="002E19B0">
            <w:pPr>
              <w:keepNext/>
              <w:keepLines/>
              <w:rPr>
                <w:sz w:val="20"/>
              </w:rPr>
            </w:pPr>
          </w:p>
        </w:tc>
        <w:tc>
          <w:tcPr>
            <w:tcW w:w="1530" w:type="dxa"/>
            <w:tcBorders>
              <w:top w:val="double" w:sz="4" w:space="0" w:color="auto"/>
              <w:left w:val="single" w:sz="4" w:space="0" w:color="auto"/>
              <w:bottom w:val="double" w:sz="4" w:space="0" w:color="auto"/>
              <w:right w:val="single" w:sz="4" w:space="0" w:color="auto"/>
            </w:tcBorders>
          </w:tcPr>
          <w:p w:rsidR="002E19B0" w:rsidRPr="00726F33" w:rsidRDefault="002E19B0" w:rsidP="002E19B0">
            <w:pPr>
              <w:keepNext/>
              <w:keepLines/>
              <w:rPr>
                <w:sz w:val="20"/>
              </w:rPr>
            </w:pPr>
          </w:p>
        </w:tc>
        <w:tc>
          <w:tcPr>
            <w:tcW w:w="1530" w:type="dxa"/>
            <w:tcBorders>
              <w:top w:val="double" w:sz="4" w:space="0" w:color="auto"/>
              <w:left w:val="single" w:sz="4" w:space="0" w:color="auto"/>
              <w:bottom w:val="double" w:sz="4" w:space="0" w:color="auto"/>
              <w:right w:val="single" w:sz="4" w:space="0" w:color="auto"/>
            </w:tcBorders>
          </w:tcPr>
          <w:p w:rsidR="002E19B0" w:rsidRPr="00726F33" w:rsidRDefault="002E19B0" w:rsidP="002E19B0">
            <w:pPr>
              <w:keepNext/>
              <w:keepLines/>
              <w:rPr>
                <w:sz w:val="20"/>
              </w:rPr>
            </w:pPr>
          </w:p>
        </w:tc>
      </w:tr>
    </w:tbl>
    <w:p w:rsidR="00761390" w:rsidRPr="006D1168" w:rsidRDefault="00761390" w:rsidP="006D1168">
      <w:pPr>
        <w:keepNext/>
        <w:keepLines/>
        <w:rPr>
          <w:b/>
          <w:szCs w:val="24"/>
          <w:lang w:val="sr-Cyrl-RS"/>
        </w:rPr>
      </w:pPr>
    </w:p>
    <w:p w:rsidR="006D1168" w:rsidRPr="000377DF" w:rsidRDefault="006D1168" w:rsidP="006D1168">
      <w:pPr>
        <w:keepNext/>
        <w:keepLines/>
        <w:rPr>
          <w:b/>
          <w:szCs w:val="24"/>
        </w:rPr>
      </w:pPr>
    </w:p>
    <w:tbl>
      <w:tblPr>
        <w:tblW w:w="9430" w:type="dxa"/>
        <w:tblLayout w:type="fixed"/>
        <w:tblLook w:val="0000" w:firstRow="0" w:lastRow="0" w:firstColumn="0" w:lastColumn="0" w:noHBand="0" w:noVBand="0"/>
      </w:tblPr>
      <w:tblGrid>
        <w:gridCol w:w="5290"/>
        <w:gridCol w:w="4140"/>
      </w:tblGrid>
      <w:tr w:rsidR="00350914" w:rsidRPr="006B7106" w:rsidTr="008309D7">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Pr="00325F0B" w:rsidRDefault="00350914" w:rsidP="00C50917">
            <w:pPr>
              <w:keepNext/>
              <w:keepLines/>
              <w:snapToGrid w:val="0"/>
              <w:rPr>
                <w:noProof/>
              </w:rPr>
            </w:pPr>
            <w:r>
              <w:rPr>
                <w:noProof/>
              </w:rPr>
              <w:t xml:space="preserve">Укупна цена за предметне услуге (Табела 1+Табела 2)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Default="00350914" w:rsidP="006D1168">
            <w:pPr>
              <w:keepNext/>
              <w:keepLines/>
              <w:snapToGrid w:val="0"/>
              <w:rPr>
                <w:rFonts w:eastAsia="TimesNewRomanPSMT"/>
                <w:bCs/>
                <w:lang w:val="ru-RU"/>
              </w:rPr>
            </w:pPr>
          </w:p>
          <w:p w:rsidR="00350914" w:rsidRPr="00325F0B" w:rsidRDefault="00350914" w:rsidP="006D1168">
            <w:pPr>
              <w:keepNext/>
              <w:keepLines/>
              <w:snapToGrid w:val="0"/>
              <w:rPr>
                <w:noProof/>
              </w:rPr>
            </w:pPr>
            <w:r w:rsidRPr="00400D40">
              <w:rPr>
                <w:rFonts w:eastAsia="TimesNewRomanPSMT"/>
                <w:bCs/>
                <w:lang w:val="ru-RU"/>
              </w:rPr>
              <w:t>___________________</w:t>
            </w:r>
            <w:r>
              <w:rPr>
                <w:rFonts w:eastAsia="TimesNewRomanPSMT"/>
                <w:bCs/>
                <w:lang w:val="ru-RU"/>
              </w:rPr>
              <w:t xml:space="preserve"> </w:t>
            </w:r>
            <w:r w:rsidRPr="00400D40">
              <w:rPr>
                <w:rFonts w:eastAsia="TimesNewRomanPSMT"/>
                <w:bCs/>
                <w:lang w:val="ru-RU"/>
              </w:rPr>
              <w:t>динара</w:t>
            </w:r>
            <w:r>
              <w:rPr>
                <w:rFonts w:eastAsia="TimesNewRomanPSMT"/>
                <w:bCs/>
                <w:lang w:val="ru-RU"/>
              </w:rPr>
              <w:t xml:space="preserve"> без ПДВ</w:t>
            </w:r>
          </w:p>
        </w:tc>
      </w:tr>
      <w:tr w:rsidR="00350914" w:rsidRPr="006B7106" w:rsidTr="008309D7">
        <w:tc>
          <w:tcPr>
            <w:tcW w:w="5290" w:type="dxa"/>
            <w:tcBorders>
              <w:top w:val="single" w:sz="4" w:space="0" w:color="000000"/>
              <w:left w:val="single" w:sz="4" w:space="0" w:color="000000"/>
              <w:bottom w:val="single" w:sz="4" w:space="0" w:color="000000"/>
            </w:tcBorders>
            <w:shd w:val="clear" w:color="auto" w:fill="auto"/>
          </w:tcPr>
          <w:p w:rsidR="00350914" w:rsidRPr="00272ACE" w:rsidRDefault="00350914" w:rsidP="006D1168">
            <w:pPr>
              <w:keepNext/>
              <w:keepLines/>
              <w:rPr>
                <w:szCs w:val="24"/>
              </w:rPr>
            </w:pPr>
            <w:r w:rsidRPr="00272ACE">
              <w:rPr>
                <w:szCs w:val="24"/>
              </w:rPr>
              <w:t xml:space="preserve">Рок </w:t>
            </w:r>
            <w:r w:rsidR="00D05E05">
              <w:rPr>
                <w:szCs w:val="24"/>
              </w:rPr>
              <w:t xml:space="preserve">почетка вршења услуге – преузимања возила на рад </w:t>
            </w:r>
            <w:r>
              <w:rPr>
                <w:rFonts w:eastAsiaTheme="minorHAnsi"/>
                <w:color w:val="000000"/>
                <w:szCs w:val="24"/>
                <w:lang w:val="ru-RU"/>
              </w:rPr>
              <w:t xml:space="preserve">(не може бити краћи од </w:t>
            </w:r>
            <w:r w:rsidR="00D05E05">
              <w:rPr>
                <w:rFonts w:eastAsiaTheme="minorHAnsi"/>
                <w:color w:val="000000"/>
                <w:szCs w:val="24"/>
                <w:lang w:val="ru-RU"/>
              </w:rPr>
              <w:t>једног дана</w:t>
            </w:r>
            <w:r>
              <w:rPr>
                <w:rFonts w:eastAsiaTheme="minorHAnsi"/>
                <w:color w:val="000000"/>
                <w:szCs w:val="24"/>
                <w:lang w:val="ru-RU"/>
              </w:rPr>
              <w:t>) од пријема писаног захтева Наручиоца</w:t>
            </w:r>
            <w:r>
              <w:rPr>
                <w:szCs w:val="24"/>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350914" w:rsidRPr="00272ACE" w:rsidRDefault="00350914" w:rsidP="006D1168">
            <w:pPr>
              <w:keepNext/>
              <w:keepLines/>
              <w:snapToGrid w:val="0"/>
              <w:rPr>
                <w:rFonts w:eastAsia="TimesNewRomanPSMT"/>
                <w:bCs/>
                <w:szCs w:val="24"/>
                <w:lang w:val="ru-RU"/>
              </w:rPr>
            </w:pPr>
          </w:p>
          <w:p w:rsidR="00350914" w:rsidRPr="00272ACE" w:rsidRDefault="00FB1C18" w:rsidP="006D1168">
            <w:pPr>
              <w:keepNext/>
              <w:keepLines/>
              <w:snapToGrid w:val="0"/>
              <w:rPr>
                <w:rFonts w:eastAsia="TimesNewRomanPSMT"/>
                <w:bCs/>
                <w:szCs w:val="24"/>
                <w:lang w:val="ru-RU"/>
              </w:rPr>
            </w:pPr>
            <w:r>
              <w:rPr>
                <w:rFonts w:eastAsia="TimesNewRomanPSMT"/>
                <w:bCs/>
                <w:szCs w:val="24"/>
                <w:lang w:val="ru-RU"/>
              </w:rPr>
              <w:t xml:space="preserve">_______________ </w:t>
            </w:r>
            <w:r w:rsidR="00D05E05">
              <w:rPr>
                <w:rFonts w:eastAsia="TimesNewRomanPSMT"/>
                <w:bCs/>
                <w:szCs w:val="24"/>
                <w:lang w:val="ru-RU"/>
              </w:rPr>
              <w:t>дана</w:t>
            </w:r>
          </w:p>
        </w:tc>
      </w:tr>
    </w:tbl>
    <w:p w:rsidR="00350914" w:rsidRDefault="00350914" w:rsidP="006D1168">
      <w:pPr>
        <w:keepNext/>
        <w:keepLines/>
        <w:rPr>
          <w:sz w:val="16"/>
          <w:szCs w:val="16"/>
        </w:rPr>
      </w:pPr>
    </w:p>
    <w:p w:rsidR="00350914" w:rsidRPr="002772FD" w:rsidRDefault="00350914" w:rsidP="006D1168">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350914" w:rsidRPr="007B4FCB" w:rsidTr="00EA7CE4">
        <w:trPr>
          <w:jc w:val="center"/>
        </w:trPr>
        <w:tc>
          <w:tcPr>
            <w:tcW w:w="2628" w:type="dxa"/>
            <w:shd w:val="clear" w:color="auto" w:fill="auto"/>
          </w:tcPr>
          <w:p w:rsidR="00350914" w:rsidRPr="007B4FCB" w:rsidRDefault="00350914" w:rsidP="006D1168">
            <w:pPr>
              <w:keepNext/>
              <w:keepLines/>
              <w:jc w:val="center"/>
              <w:rPr>
                <w:b/>
                <w:szCs w:val="22"/>
              </w:rPr>
            </w:pPr>
          </w:p>
        </w:tc>
        <w:tc>
          <w:tcPr>
            <w:tcW w:w="2520" w:type="dxa"/>
            <w:shd w:val="clear" w:color="auto" w:fill="auto"/>
          </w:tcPr>
          <w:p w:rsidR="00350914" w:rsidRPr="007B4FCB" w:rsidRDefault="00350914" w:rsidP="006D1168">
            <w:pPr>
              <w:keepNext/>
              <w:keepLines/>
              <w:jc w:val="center"/>
              <w:rPr>
                <w:b/>
                <w:szCs w:val="22"/>
              </w:rPr>
            </w:pPr>
          </w:p>
        </w:tc>
        <w:tc>
          <w:tcPr>
            <w:tcW w:w="3318" w:type="dxa"/>
            <w:shd w:val="clear" w:color="auto" w:fill="auto"/>
          </w:tcPr>
          <w:p w:rsidR="00350914" w:rsidRPr="001C400B" w:rsidRDefault="00350914" w:rsidP="006D1168">
            <w:pPr>
              <w:keepNext/>
              <w:keepLines/>
              <w:jc w:val="center"/>
              <w:rPr>
                <w:b/>
                <w:szCs w:val="24"/>
              </w:rPr>
            </w:pPr>
            <w:r w:rsidRPr="001C400B">
              <w:rPr>
                <w:b/>
                <w:szCs w:val="24"/>
              </w:rPr>
              <w:t>Потпис овлашћеног лица</w:t>
            </w:r>
          </w:p>
        </w:tc>
      </w:tr>
      <w:tr w:rsidR="00350914" w:rsidRPr="007B4FCB" w:rsidTr="00EA7CE4">
        <w:trPr>
          <w:jc w:val="center"/>
        </w:trPr>
        <w:tc>
          <w:tcPr>
            <w:tcW w:w="2628" w:type="dxa"/>
            <w:shd w:val="clear" w:color="auto" w:fill="auto"/>
          </w:tcPr>
          <w:p w:rsidR="00350914" w:rsidRPr="007B4FCB" w:rsidRDefault="00350914" w:rsidP="006D1168">
            <w:pPr>
              <w:keepNext/>
              <w:keepLines/>
              <w:rPr>
                <w:b/>
                <w:szCs w:val="22"/>
              </w:rPr>
            </w:pPr>
          </w:p>
        </w:tc>
        <w:tc>
          <w:tcPr>
            <w:tcW w:w="2520" w:type="dxa"/>
            <w:shd w:val="clear" w:color="auto" w:fill="auto"/>
          </w:tcPr>
          <w:p w:rsidR="00350914" w:rsidRPr="001C400B" w:rsidRDefault="00350914" w:rsidP="006D1168">
            <w:pPr>
              <w:keepNext/>
              <w:keepLines/>
              <w:jc w:val="center"/>
              <w:rPr>
                <w:b/>
                <w:szCs w:val="24"/>
                <w:lang w:val="en-US"/>
              </w:rPr>
            </w:pPr>
            <w:r w:rsidRPr="001C400B">
              <w:rPr>
                <w:b/>
                <w:szCs w:val="24"/>
                <w:lang w:val="en-US"/>
              </w:rPr>
              <w:t>М.П.</w:t>
            </w:r>
          </w:p>
        </w:tc>
        <w:tc>
          <w:tcPr>
            <w:tcW w:w="3318" w:type="dxa"/>
            <w:shd w:val="clear" w:color="auto" w:fill="auto"/>
          </w:tcPr>
          <w:p w:rsidR="00350914" w:rsidRPr="001C400B" w:rsidRDefault="00350914" w:rsidP="006D1168">
            <w:pPr>
              <w:keepNext/>
              <w:keepLines/>
              <w:jc w:val="center"/>
              <w:rPr>
                <w:b/>
                <w:szCs w:val="24"/>
              </w:rPr>
            </w:pPr>
          </w:p>
        </w:tc>
      </w:tr>
      <w:tr w:rsidR="00350914" w:rsidRPr="007B4FCB" w:rsidTr="00EA7CE4">
        <w:trPr>
          <w:trHeight w:val="738"/>
          <w:jc w:val="center"/>
        </w:trPr>
        <w:tc>
          <w:tcPr>
            <w:tcW w:w="2628" w:type="dxa"/>
            <w:shd w:val="clear" w:color="auto" w:fill="auto"/>
          </w:tcPr>
          <w:p w:rsidR="00350914" w:rsidRPr="007B4FCB" w:rsidRDefault="00350914" w:rsidP="006D1168">
            <w:pPr>
              <w:keepNext/>
              <w:keepLines/>
              <w:rPr>
                <w:szCs w:val="22"/>
              </w:rPr>
            </w:pPr>
          </w:p>
        </w:tc>
        <w:tc>
          <w:tcPr>
            <w:tcW w:w="2520" w:type="dxa"/>
            <w:shd w:val="clear" w:color="auto" w:fill="auto"/>
          </w:tcPr>
          <w:p w:rsidR="00350914" w:rsidRPr="007B4FCB" w:rsidRDefault="00350914" w:rsidP="006D1168">
            <w:pPr>
              <w:keepNext/>
              <w:keepLines/>
              <w:jc w:val="center"/>
              <w:rPr>
                <w:szCs w:val="22"/>
              </w:rPr>
            </w:pPr>
          </w:p>
        </w:tc>
        <w:tc>
          <w:tcPr>
            <w:tcW w:w="3318" w:type="dxa"/>
            <w:tcBorders>
              <w:top w:val="nil"/>
              <w:left w:val="nil"/>
              <w:bottom w:val="single" w:sz="4" w:space="0" w:color="auto"/>
              <w:right w:val="nil"/>
            </w:tcBorders>
            <w:shd w:val="clear" w:color="auto" w:fill="auto"/>
          </w:tcPr>
          <w:p w:rsidR="00350914" w:rsidRPr="001C400B" w:rsidRDefault="00350914" w:rsidP="006D1168">
            <w:pPr>
              <w:keepNext/>
              <w:keepLines/>
              <w:jc w:val="center"/>
              <w:rPr>
                <w:szCs w:val="24"/>
              </w:rPr>
            </w:pPr>
          </w:p>
        </w:tc>
      </w:tr>
    </w:tbl>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5C50DC">
      <w:pPr>
        <w:pStyle w:val="Standard"/>
        <w:jc w:val="center"/>
        <w:outlineLvl w:val="0"/>
        <w:rPr>
          <w:b/>
          <w:lang w:val="ru-RU"/>
        </w:rPr>
      </w:pPr>
      <w:r w:rsidRPr="00E54709">
        <w:rPr>
          <w:b/>
          <w:lang w:val="ru-RU"/>
        </w:rPr>
        <w:t xml:space="preserve">Модел уговора понуђач мора да попуни, </w:t>
      </w:r>
      <w:r w:rsidR="00AF3D29">
        <w:rPr>
          <w:b/>
          <w:lang w:val="ru-RU"/>
        </w:rPr>
        <w:t>овери сваку страну уговора,</w:t>
      </w:r>
      <w:r w:rsidRPr="00E54709">
        <w:rPr>
          <w:b/>
          <w:lang w:val="ru-RU"/>
        </w:rPr>
        <w:t>потпише</w:t>
      </w:r>
      <w:r w:rsidR="005C50DC">
        <w:rPr>
          <w:b/>
          <w:lang w:val="ru-RU"/>
        </w:rPr>
        <w:t xml:space="preserve"> </w:t>
      </w:r>
      <w:r w:rsidRPr="00E54709">
        <w:rPr>
          <w:b/>
          <w:lang w:val="ru-RU"/>
        </w:rPr>
        <w:t xml:space="preserve"> и овери печатом</w:t>
      </w:r>
      <w:r w:rsidR="005C50DC">
        <w:rPr>
          <w:b/>
          <w:lang w:val="ru-RU"/>
        </w:rPr>
        <w:t xml:space="preserve"> уговор, </w:t>
      </w: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0377DF" w:rsidRPr="003326DA" w:rsidRDefault="00300C7B" w:rsidP="003326DA">
      <w:pPr>
        <w:pStyle w:val="Standard"/>
        <w:keepNext/>
        <w:keepLines/>
        <w:jc w:val="center"/>
        <w:outlineLvl w:val="0"/>
        <w:rPr>
          <w:b/>
        </w:rPr>
      </w:pPr>
      <w:r>
        <w:rPr>
          <w:b/>
        </w:rPr>
        <w:t>МОДЕЛ УГОВОРА</w:t>
      </w: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415F84" w:rsidP="009C546D">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w:t>
            </w:r>
            <w:r w:rsidR="003326DA">
              <w:rPr>
                <w:b/>
                <w:spacing w:val="-6"/>
              </w:rPr>
              <w:t xml:space="preserve">коју заступа </w:t>
            </w:r>
            <w:r w:rsidR="003326DA">
              <w:rPr>
                <w:b/>
              </w:rPr>
              <w:t xml:space="preserve">по решењу директора о преносу овлашћења број </w:t>
            </w:r>
            <w:r w:rsidR="003326DA">
              <w:rPr>
                <w:b/>
                <w:spacing w:val="-6"/>
              </w:rPr>
              <w:t xml:space="preserve">148-12-110-01-391/2018 од 17.12.2018. године, др Софија Радуловић, в.д. помоћник директора  </w:t>
            </w:r>
            <w:r w:rsidR="003326DA">
              <w:rPr>
                <w:spacing w:val="-6"/>
              </w:rPr>
              <w:t>(</w:t>
            </w:r>
            <w:r w:rsidR="003326DA">
              <w:rPr>
                <w:b/>
                <w:spacing w:val="-6"/>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415F84">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415F84">
              <w:rPr>
                <w:b/>
                <w:szCs w:val="24"/>
              </w:rPr>
              <w:t>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0377DF" w:rsidRPr="00291C22" w:rsidRDefault="000377DF" w:rsidP="000377DF">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бр. 124/2012</w:t>
      </w:r>
      <w:r w:rsidR="00D05E05">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3326DA">
        <w:rPr>
          <w:b/>
          <w:szCs w:val="24"/>
          <w:lang w:val="en-US"/>
        </w:rPr>
        <w:t>67</w:t>
      </w:r>
      <w:r w:rsidRPr="00036F9F">
        <w:rPr>
          <w:b/>
          <w:szCs w:val="24"/>
        </w:rPr>
        <w:t>/1</w:t>
      </w:r>
      <w:r w:rsidR="003326DA">
        <w:rPr>
          <w:b/>
          <w:szCs w:val="24"/>
          <w:lang w:val="sr-Cyrl-RS"/>
        </w:rPr>
        <w:t>9</w:t>
      </w:r>
      <w:r w:rsidRPr="00291C22">
        <w:rPr>
          <w:szCs w:val="24"/>
        </w:rPr>
        <w:t xml:space="preserve">, чији је предмет набавка </w:t>
      </w:r>
      <w:r w:rsidR="00537BFC">
        <w:rPr>
          <w:szCs w:val="24"/>
        </w:rPr>
        <w:t xml:space="preserve">услуга </w:t>
      </w:r>
      <w:r w:rsidR="0079508B">
        <w:rPr>
          <w:szCs w:val="24"/>
        </w:rPr>
        <w:t>техничког</w:t>
      </w:r>
      <w:r w:rsidR="00D05E05">
        <w:rPr>
          <w:szCs w:val="24"/>
        </w:rPr>
        <w:t xml:space="preserve"> преглед</w:t>
      </w:r>
      <w:r w:rsidR="0079508B">
        <w:rPr>
          <w:szCs w:val="24"/>
          <w:lang w:val="sr-Cyrl-RS"/>
        </w:rPr>
        <w:t>а</w:t>
      </w:r>
      <w:r w:rsidR="00D05E05">
        <w:rPr>
          <w:szCs w:val="24"/>
        </w:rPr>
        <w:t xml:space="preserve"> возила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0377DF">
      <w:pPr>
        <w:keepNext/>
        <w:keepLines/>
        <w:rPr>
          <w:szCs w:val="24"/>
        </w:rPr>
      </w:pPr>
      <w:r w:rsidRPr="00291C22">
        <w:rPr>
          <w:szCs w:val="24"/>
        </w:rPr>
        <w:tab/>
        <w:t xml:space="preserve">- да је </w:t>
      </w:r>
      <w:r w:rsidR="00F620BD">
        <w:rPr>
          <w:szCs w:val="24"/>
          <w:lang w:val="sr-Cyrl-RS"/>
        </w:rPr>
        <w:t>Добављач</w:t>
      </w:r>
      <w:r w:rsidR="00C50917">
        <w:rPr>
          <w:szCs w:val="24"/>
          <w:lang w:val="sr-Cyrl-RS"/>
        </w:rPr>
        <w:t xml:space="preserve"> </w:t>
      </w:r>
      <w:r w:rsidRPr="00291C22">
        <w:rPr>
          <w:szCs w:val="24"/>
        </w:rPr>
        <w:t xml:space="preserve">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0377DF">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пружању услуга</w:t>
      </w:r>
      <w:r w:rsidR="008309D7">
        <w:rPr>
          <w:rFonts w:eastAsiaTheme="minorHAnsi"/>
          <w:color w:val="000000"/>
          <w:szCs w:val="24"/>
          <w:lang w:val="ru-RU"/>
        </w:rPr>
        <w:t xml:space="preserve"> – Технички преглед возила</w:t>
      </w:r>
      <w:r w:rsidRPr="00291C22">
        <w:rPr>
          <w:szCs w:val="24"/>
        </w:rPr>
        <w:t xml:space="preserve">; </w:t>
      </w:r>
    </w:p>
    <w:p w:rsidR="000377DF" w:rsidRDefault="000377DF" w:rsidP="000377DF">
      <w:pPr>
        <w:keepNext/>
        <w:keepLines/>
        <w:rPr>
          <w:b/>
          <w:i/>
          <w:szCs w:val="24"/>
          <w:lang w:val="en-US"/>
        </w:rPr>
      </w:pPr>
      <w:r w:rsidRPr="00291C22">
        <w:rPr>
          <w:color w:val="000000"/>
          <w:szCs w:val="24"/>
        </w:rPr>
        <w:tab/>
      </w:r>
      <w:r w:rsidRPr="00291C22">
        <w:rPr>
          <w:szCs w:val="24"/>
        </w:rPr>
        <w:t xml:space="preserve">- да ће </w:t>
      </w:r>
      <w:r w:rsidR="00415F84">
        <w:rPr>
          <w:szCs w:val="24"/>
        </w:rPr>
        <w:t>Добављач</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3332C7" w:rsidRPr="003332C7" w:rsidRDefault="003332C7" w:rsidP="000377DF">
      <w:pPr>
        <w:keepNext/>
        <w:keepLines/>
        <w:rPr>
          <w:b/>
          <w:i/>
          <w:szCs w:val="24"/>
          <w:lang w:val="en-US"/>
        </w:rPr>
      </w:pPr>
    </w:p>
    <w:p w:rsidR="003332C7" w:rsidRPr="003332C7" w:rsidRDefault="003332C7" w:rsidP="000377DF">
      <w:pPr>
        <w:keepNext/>
        <w:keepLines/>
        <w:rPr>
          <w:b/>
          <w:i/>
          <w:szCs w:val="24"/>
          <w:lang w:val="en-US"/>
        </w:rPr>
      </w:pPr>
    </w:p>
    <w:p w:rsidR="000377DF" w:rsidRDefault="000377DF" w:rsidP="000377DF">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0377DF">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377DF" w:rsidRDefault="000377DF" w:rsidP="000377DF">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0377D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377DF" w:rsidRPr="007E668E" w:rsidRDefault="000377DF" w:rsidP="000377DF">
      <w:pPr>
        <w:keepNext/>
        <w:keepLines/>
        <w:widowControl/>
        <w:tabs>
          <w:tab w:val="clear" w:pos="1440"/>
        </w:tabs>
        <w:autoSpaceDE w:val="0"/>
        <w:autoSpaceDN w:val="0"/>
        <w:adjustRightInd w:val="0"/>
        <w:jc w:val="center"/>
        <w:rPr>
          <w:rFonts w:eastAsiaTheme="minorHAnsi"/>
          <w:color w:val="000000"/>
          <w:szCs w:val="24"/>
        </w:rPr>
      </w:pPr>
    </w:p>
    <w:p w:rsidR="005C50DC" w:rsidRDefault="000377DF" w:rsidP="000377DF">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sidR="008309D7">
        <w:rPr>
          <w:rFonts w:eastAsiaTheme="minorHAnsi"/>
          <w:color w:val="000000"/>
          <w:szCs w:val="24"/>
          <w:lang w:val="ru-RU"/>
        </w:rPr>
        <w:t xml:space="preserve">пружање услуга – Технички преглед возила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0377DF" w:rsidRDefault="005C50DC" w:rsidP="000377DF">
      <w:pPr>
        <w:keepNext/>
        <w:keepLines/>
        <w:widowControl/>
        <w:tabs>
          <w:tab w:val="clear" w:pos="1440"/>
        </w:tabs>
        <w:autoSpaceDE w:val="0"/>
        <w:autoSpaceDN w:val="0"/>
        <w:adjustRightInd w:val="0"/>
        <w:ind w:firstLine="1440"/>
        <w:rPr>
          <w:noProof/>
          <w:color w:val="000000"/>
          <w:szCs w:val="24"/>
        </w:rPr>
      </w:pP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8309D7" w:rsidRPr="00761390" w:rsidRDefault="005C50DC" w:rsidP="008309D7">
      <w:pPr>
        <w:keepNext/>
        <w:keepLines/>
      </w:pPr>
      <w:r>
        <w:tab/>
      </w:r>
      <w:r w:rsidR="008309D7" w:rsidRPr="00761390">
        <w:t>Цена мора бити изражена у динарима по јединици мере без ПДВ,</w:t>
      </w:r>
      <w:r w:rsidR="008309D7" w:rsidRPr="00761390">
        <w:rPr>
          <w:szCs w:val="24"/>
          <w:lang w:val="ru-RU"/>
        </w:rPr>
        <w:t xml:space="preserve"> са урачунатим </w:t>
      </w:r>
      <w:r w:rsidR="008309D7">
        <w:rPr>
          <w:szCs w:val="24"/>
          <w:lang w:val="ru-RU"/>
        </w:rPr>
        <w:t xml:space="preserve">зависним трошковима које </w:t>
      </w:r>
      <w:r w:rsidR="00415F84">
        <w:rPr>
          <w:szCs w:val="24"/>
          <w:lang w:val="ru-RU"/>
        </w:rPr>
        <w:t>Добављач</w:t>
      </w:r>
      <w:r w:rsidR="008309D7">
        <w:rPr>
          <w:szCs w:val="24"/>
          <w:lang w:val="ru-RU"/>
        </w:rPr>
        <w:t xml:space="preserve"> има у реализацији предметног уговора</w:t>
      </w:r>
      <w:r w:rsidR="008309D7" w:rsidRPr="00761390">
        <w:t>.</w:t>
      </w:r>
      <w:r w:rsidR="008309D7" w:rsidRPr="00761390">
        <w:tab/>
      </w:r>
    </w:p>
    <w:p w:rsidR="000377DF" w:rsidRPr="00A44928" w:rsidRDefault="000377DF" w:rsidP="008309D7">
      <w:pPr>
        <w:keepNext/>
        <w:keepLines/>
        <w:tabs>
          <w:tab w:val="clear" w:pos="1440"/>
          <w:tab w:val="left" w:pos="0"/>
        </w:tabs>
        <w:rPr>
          <w:rFonts w:ascii="Calibri" w:hAnsi="Calibri"/>
          <w:lang w:val="ru-RU"/>
        </w:rPr>
      </w:pPr>
    </w:p>
    <w:p w:rsidR="000377DF" w:rsidRPr="005C50DC" w:rsidRDefault="000377DF" w:rsidP="005C50DC">
      <w:pPr>
        <w:keepNext/>
        <w:keepLines/>
        <w:rPr>
          <w:szCs w:val="24"/>
        </w:rPr>
      </w:pPr>
    </w:p>
    <w:p w:rsidR="000377DF" w:rsidRDefault="005C50DC"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2</w:t>
      </w:r>
      <w:r w:rsidR="000377DF" w:rsidRPr="007542B6">
        <w:rPr>
          <w:rFonts w:eastAsiaTheme="minorHAnsi"/>
          <w:b/>
          <w:bCs/>
          <w:color w:val="000000"/>
          <w:szCs w:val="24"/>
          <w:lang w:val="ru-RU"/>
        </w:rPr>
        <w:t xml:space="preserve">. </w:t>
      </w:r>
    </w:p>
    <w:p w:rsidR="008309D7" w:rsidRDefault="008309D7"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309D7" w:rsidRDefault="008309D7" w:rsidP="005C50DC">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r w:rsidR="005C50DC">
        <w:rPr>
          <w:noProof/>
        </w:rPr>
        <w:t>Уз рачун, понуђач је дужан да достави оверени радни налог од стране овлашћеног службеника Управе царина.</w:t>
      </w:r>
      <w:r w:rsidR="005C50DC">
        <w:rPr>
          <w:rFonts w:eastAsiaTheme="minorHAnsi"/>
          <w:color w:val="000000"/>
          <w:szCs w:val="24"/>
          <w:lang w:val="ru-RU"/>
        </w:rPr>
        <w:t xml:space="preserve"> </w:t>
      </w:r>
    </w:p>
    <w:p w:rsidR="00C50917" w:rsidRPr="00C50917" w:rsidRDefault="00C50917" w:rsidP="00C50917">
      <w:pPr>
        <w:keepNext/>
        <w:keepLines/>
        <w:tabs>
          <w:tab w:val="left" w:pos="1530"/>
        </w:tabs>
        <w:ind w:firstLine="1440"/>
        <w:rPr>
          <w:rFonts w:eastAsia="Batang"/>
          <w:lang w:val="sr-Cyrl-RS"/>
        </w:rPr>
      </w:pPr>
      <w:r w:rsidRPr="00C50917">
        <w:rPr>
          <w:rFonts w:eastAsia="Batang"/>
          <w:lang w:val="sr-Cyrl-RS"/>
        </w:rPr>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C50917">
        <w:rPr>
          <w:szCs w:val="24"/>
          <w:lang w:val="ru-RU"/>
        </w:rPr>
        <w:t>(</w:t>
      </w:r>
      <w:r w:rsidRPr="00C50917">
        <w:rPr>
          <w:szCs w:val="24"/>
          <w:lang w:val="sr-Latn-CS"/>
        </w:rPr>
        <w:t>„</w:t>
      </w:r>
      <w:r w:rsidRPr="00C50917">
        <w:rPr>
          <w:szCs w:val="24"/>
          <w:lang w:val="ru-RU"/>
        </w:rPr>
        <w:t>Службени гласник РС</w:t>
      </w:r>
      <w:r w:rsidRPr="00C50917">
        <w:rPr>
          <w:szCs w:val="24"/>
          <w:lang w:val="sr-Latn-CS"/>
        </w:rPr>
        <w:t>“</w:t>
      </w:r>
      <w:r w:rsidRPr="00C50917">
        <w:rPr>
          <w:szCs w:val="24"/>
          <w:lang w:val="ru-RU"/>
        </w:rPr>
        <w:t xml:space="preserve"> бр. 7/2018). Достављене фактуре морају имати у садржају број и датум закљученог уговора о пружању услуге.</w:t>
      </w:r>
    </w:p>
    <w:p w:rsidR="008309D7" w:rsidRPr="001960B1" w:rsidRDefault="008309D7" w:rsidP="008309D7">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9E2C27" w:rsidRDefault="008309D7" w:rsidP="008309D7">
      <w:pPr>
        <w:keepNext/>
        <w:keepLines/>
        <w:widowControl/>
        <w:tabs>
          <w:tab w:val="clear" w:pos="1440"/>
        </w:tabs>
        <w:autoSpaceDE w:val="0"/>
        <w:autoSpaceDN w:val="0"/>
        <w:adjustRightInd w:val="0"/>
        <w:jc w:val="center"/>
        <w:outlineLvl w:val="0"/>
        <w:rPr>
          <w:iCs/>
          <w:szCs w:val="24"/>
        </w:rPr>
      </w:pPr>
      <w:r w:rsidRPr="005D782F">
        <w:rPr>
          <w:iCs/>
          <w:szCs w:val="24"/>
        </w:rPr>
        <w:t>Плаћање с</w:t>
      </w:r>
      <w:r>
        <w:rPr>
          <w:iCs/>
          <w:szCs w:val="24"/>
        </w:rPr>
        <w:t xml:space="preserve">е врши уплатом на рачун </w:t>
      </w:r>
      <w:r w:rsidR="00415F84">
        <w:rPr>
          <w:iCs/>
          <w:szCs w:val="24"/>
        </w:rPr>
        <w:t>Добављача</w:t>
      </w:r>
      <w:r>
        <w:rPr>
          <w:iCs/>
          <w:szCs w:val="24"/>
        </w:rPr>
        <w:t>.</w:t>
      </w:r>
    </w:p>
    <w:p w:rsidR="003332C7" w:rsidRDefault="003332C7" w:rsidP="003326DA">
      <w:pPr>
        <w:keepNext/>
        <w:keepLines/>
        <w:widowControl/>
        <w:tabs>
          <w:tab w:val="clear" w:pos="1440"/>
        </w:tabs>
        <w:autoSpaceDE w:val="0"/>
        <w:autoSpaceDN w:val="0"/>
        <w:adjustRightInd w:val="0"/>
        <w:outlineLvl w:val="0"/>
        <w:rPr>
          <w:rFonts w:eastAsiaTheme="minorHAnsi"/>
          <w:b/>
          <w:bCs/>
          <w:color w:val="000000"/>
          <w:szCs w:val="24"/>
          <w:lang w:val="en-US"/>
        </w:rPr>
      </w:pPr>
    </w:p>
    <w:p w:rsidR="003332C7" w:rsidRP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0377DF" w:rsidRPr="007542B6" w:rsidRDefault="005C50DC" w:rsidP="00892F7D">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СРЕДСТВО</w:t>
      </w:r>
      <w:r w:rsidR="000377DF" w:rsidRPr="007542B6">
        <w:rPr>
          <w:rFonts w:eastAsiaTheme="minorHAnsi"/>
          <w:b/>
          <w:bCs/>
          <w:color w:val="000000"/>
          <w:szCs w:val="24"/>
          <w:lang w:val="ru-RU"/>
        </w:rPr>
        <w:t xml:space="preserve"> ФИНАНСИЈСКОГ ОБЕЗБЕЂЕЊА </w:t>
      </w:r>
    </w:p>
    <w:p w:rsidR="000377DF" w:rsidRDefault="000377DF" w:rsidP="00892F7D">
      <w:pPr>
        <w:keepNext/>
        <w:keepLines/>
        <w:ind w:left="1"/>
        <w:rPr>
          <w:rFonts w:eastAsiaTheme="minorHAnsi"/>
          <w:b/>
          <w:bCs/>
          <w:color w:val="000000"/>
          <w:szCs w:val="24"/>
        </w:rPr>
      </w:pPr>
    </w:p>
    <w:p w:rsidR="000377DF" w:rsidRDefault="005C50DC" w:rsidP="00892F7D">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3</w:t>
      </w:r>
      <w:r w:rsidR="000377DF" w:rsidRPr="007542B6">
        <w:rPr>
          <w:rFonts w:eastAsiaTheme="minorHAnsi"/>
          <w:b/>
          <w:bCs/>
          <w:color w:val="000000"/>
          <w:szCs w:val="24"/>
          <w:lang w:val="ru-RU"/>
        </w:rPr>
        <w:t>.</w:t>
      </w:r>
    </w:p>
    <w:p w:rsidR="000377DF" w:rsidRDefault="000377DF" w:rsidP="00892F7D">
      <w:pPr>
        <w:keepNext/>
        <w:keepLines/>
        <w:ind w:left="1"/>
        <w:jc w:val="center"/>
        <w:outlineLvl w:val="0"/>
        <w:rPr>
          <w:rFonts w:eastAsiaTheme="minorHAnsi"/>
          <w:b/>
          <w:bCs/>
          <w:color w:val="000000"/>
          <w:szCs w:val="24"/>
          <w:lang w:val="ru-RU"/>
        </w:rPr>
      </w:pPr>
    </w:p>
    <w:p w:rsidR="000377DF" w:rsidRPr="001E4867" w:rsidRDefault="00415F84" w:rsidP="00892F7D">
      <w:pPr>
        <w:keepNext/>
        <w:keepLines/>
        <w:ind w:left="1" w:firstLine="1439"/>
        <w:outlineLvl w:val="0"/>
        <w:rPr>
          <w:rFonts w:eastAsia="Calibri"/>
          <w:bCs/>
          <w:szCs w:val="24"/>
        </w:rPr>
      </w:pPr>
      <w:r>
        <w:rPr>
          <w:rFonts w:eastAsia="Calibri"/>
          <w:bCs/>
          <w:szCs w:val="24"/>
        </w:rPr>
        <w:t>Добављач</w:t>
      </w:r>
      <w:r w:rsidR="000377DF" w:rsidRPr="004F12A3">
        <w:rPr>
          <w:rFonts w:eastAsia="Calibri"/>
          <w:bCs/>
          <w:szCs w:val="24"/>
        </w:rPr>
        <w:t xml:space="preserve"> </w:t>
      </w:r>
      <w:r w:rsidR="000377DF">
        <w:rPr>
          <w:bCs/>
        </w:rPr>
        <w:t xml:space="preserve">се обавезује да </w:t>
      </w:r>
      <w:r w:rsidR="000377DF">
        <w:t>у року од 15 дана од дана</w:t>
      </w:r>
      <w:r w:rsidR="000377DF" w:rsidRPr="00647BF6">
        <w:rPr>
          <w:szCs w:val="24"/>
        </w:rPr>
        <w:t xml:space="preserve"> закључења </w:t>
      </w:r>
      <w:r w:rsidR="000377DF">
        <w:rPr>
          <w:szCs w:val="24"/>
        </w:rPr>
        <w:t xml:space="preserve">овог </w:t>
      </w:r>
      <w:r w:rsidR="000377DF" w:rsidRPr="00647BF6">
        <w:rPr>
          <w:szCs w:val="24"/>
        </w:rPr>
        <w:t>уговора</w:t>
      </w:r>
      <w:r w:rsidR="000377DF" w:rsidRPr="004F12A3">
        <w:rPr>
          <w:rFonts w:eastAsia="Calibri"/>
          <w:bCs/>
          <w:szCs w:val="24"/>
        </w:rPr>
        <w:t xml:space="preserve"> </w:t>
      </w:r>
      <w:r w:rsidR="000377DF">
        <w:rPr>
          <w:rFonts w:eastAsia="Calibri"/>
          <w:bCs/>
          <w:szCs w:val="24"/>
        </w:rPr>
        <w:t>преда</w:t>
      </w:r>
      <w:r w:rsidR="000377DF" w:rsidRPr="004F12A3">
        <w:rPr>
          <w:rFonts w:eastAsia="Calibri"/>
          <w:bCs/>
          <w:szCs w:val="24"/>
        </w:rPr>
        <w:t xml:space="preserve"> Наручиоцу меницу за добро извршење посла са назначеним износом од </w:t>
      </w:r>
      <w:r w:rsidR="000377DF">
        <w:rPr>
          <w:rFonts w:eastAsia="Calibri"/>
          <w:bCs/>
          <w:szCs w:val="24"/>
        </w:rPr>
        <w:t>10% без ПДВ од вредности уговора</w:t>
      </w:r>
      <w:r w:rsidR="000377DF"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0377DF">
        <w:rPr>
          <w:rFonts w:eastAsia="Calibri"/>
          <w:bCs/>
          <w:szCs w:val="24"/>
        </w:rPr>
        <w:t xml:space="preserve"> </w:t>
      </w:r>
      <w:r w:rsidR="001E4867" w:rsidRPr="00300C7B">
        <w:rPr>
          <w:spacing w:val="-4"/>
          <w:lang w:val="ru-RU"/>
        </w:rPr>
        <w:t>(„Службени лист СРЈ“, бр. 3/2002 и 5/2003 и „Службени гласник РС“,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xml:space="preserve">) и Одлуком НБС о ближим условима, садржини и начину вођења Регистра меница и овлашћења </w:t>
      </w:r>
      <w:r w:rsidR="005B5B87">
        <w:rPr>
          <w:szCs w:val="24"/>
        </w:rPr>
        <w:t xml:space="preserve">Службени гласник РС”, бр. 56/2011, </w:t>
      </w:r>
      <w:r w:rsidR="005B5B87">
        <w:rPr>
          <w:spacing w:val="-4"/>
          <w:lang w:val="ru-RU"/>
        </w:rPr>
        <w:t>80/2015 и 76/16</w:t>
      </w:r>
      <w:r w:rsidR="001E4867" w:rsidRPr="00300C7B">
        <w:rPr>
          <w:spacing w:val="-4"/>
          <w:lang w:val="ru-RU"/>
        </w:rPr>
        <w:t>)</w:t>
      </w:r>
      <w:r w:rsidR="000377DF"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255F9D">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377DF" w:rsidRPr="00F753A0" w:rsidRDefault="000377DF" w:rsidP="00255F9D">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255F9D">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255F9D">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255F9D">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255F9D">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 xml:space="preserve">атити, на писани захтев </w:t>
      </w:r>
      <w:r w:rsidR="00415F84">
        <w:rPr>
          <w:rFonts w:eastAsia="Calibri"/>
          <w:bCs/>
          <w:szCs w:val="24"/>
        </w:rPr>
        <w:t>Добављача</w:t>
      </w:r>
      <w:r w:rsidRPr="004F12A3">
        <w:rPr>
          <w:rFonts w:eastAsia="Calibri"/>
          <w:bCs/>
          <w:szCs w:val="24"/>
        </w:rPr>
        <w:t xml:space="preserve">. </w:t>
      </w:r>
    </w:p>
    <w:p w:rsidR="00892F7D" w:rsidRDefault="00892F7D" w:rsidP="00255F9D">
      <w:pPr>
        <w:keepNext/>
        <w:keepLines/>
        <w:widowControl/>
        <w:tabs>
          <w:tab w:val="clear" w:pos="1440"/>
        </w:tabs>
        <w:autoSpaceDE w:val="0"/>
        <w:autoSpaceDN w:val="0"/>
        <w:adjustRightInd w:val="0"/>
        <w:outlineLvl w:val="0"/>
        <w:rPr>
          <w:rFonts w:eastAsiaTheme="minorHAnsi"/>
          <w:b/>
          <w:bCs/>
          <w:color w:val="000000"/>
          <w:szCs w:val="24"/>
          <w:lang w:val="ru-RU"/>
        </w:rPr>
      </w:pPr>
    </w:p>
    <w:p w:rsidR="009C546D" w:rsidRPr="00CE2993" w:rsidRDefault="009C546D" w:rsidP="00255F9D">
      <w:pPr>
        <w:keepNext/>
        <w:keepLines/>
        <w:jc w:val="center"/>
        <w:rPr>
          <w:b/>
          <w:szCs w:val="24"/>
        </w:rPr>
      </w:pPr>
      <w:r w:rsidRPr="00CE2993">
        <w:rPr>
          <w:b/>
          <w:szCs w:val="24"/>
        </w:rPr>
        <w:t xml:space="preserve">Члан </w:t>
      </w:r>
      <w:r w:rsidR="005C50DC">
        <w:rPr>
          <w:b/>
          <w:szCs w:val="24"/>
        </w:rPr>
        <w:t>4</w:t>
      </w:r>
      <w:r w:rsidRPr="00CE2993">
        <w:rPr>
          <w:b/>
          <w:szCs w:val="24"/>
        </w:rPr>
        <w:t>.</w:t>
      </w:r>
    </w:p>
    <w:p w:rsidR="000377DF" w:rsidRPr="007E668E" w:rsidRDefault="000377DF" w:rsidP="00255F9D">
      <w:pPr>
        <w:keepNext/>
        <w:keepLines/>
        <w:widowControl/>
        <w:tabs>
          <w:tab w:val="clear" w:pos="1440"/>
        </w:tabs>
        <w:autoSpaceDE w:val="0"/>
        <w:autoSpaceDN w:val="0"/>
        <w:adjustRightInd w:val="0"/>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8309D7">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w:t>
      </w:r>
      <w:r w:rsidR="00415F84">
        <w:rPr>
          <w:rFonts w:eastAsiaTheme="minorHAnsi"/>
          <w:color w:val="000000"/>
          <w:szCs w:val="24"/>
          <w:lang w:val="ru-RU"/>
        </w:rPr>
        <w:t>Добављач</w:t>
      </w:r>
      <w:r w:rsidRPr="007542B6">
        <w:rPr>
          <w:rFonts w:eastAsiaTheme="minorHAnsi"/>
          <w:color w:val="000000"/>
          <w:szCs w:val="24"/>
          <w:lang w:val="ru-RU"/>
        </w:rPr>
        <w:t xml:space="preserve"> не испуњава уговорне обавезе. </w:t>
      </w:r>
    </w:p>
    <w:p w:rsidR="000377DF" w:rsidRPr="00F66487"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255F9D">
      <w:pPr>
        <w:keepNext/>
        <w:keepLines/>
        <w:rPr>
          <w:b/>
          <w:szCs w:val="24"/>
        </w:rPr>
      </w:pPr>
      <w:r>
        <w:rPr>
          <w:b/>
          <w:szCs w:val="24"/>
        </w:rPr>
        <w:t>КВАЛИТЕТ</w:t>
      </w:r>
    </w:p>
    <w:p w:rsidR="000377DF" w:rsidRPr="00CE2993" w:rsidRDefault="000377DF" w:rsidP="00255F9D">
      <w:pPr>
        <w:keepNext/>
        <w:keepLines/>
        <w:jc w:val="center"/>
        <w:rPr>
          <w:b/>
          <w:szCs w:val="24"/>
        </w:rPr>
      </w:pPr>
      <w:r w:rsidRPr="00CE2993">
        <w:rPr>
          <w:b/>
          <w:szCs w:val="24"/>
        </w:rPr>
        <w:t xml:space="preserve">Члан </w:t>
      </w:r>
      <w:r w:rsidR="005C50DC">
        <w:rPr>
          <w:b/>
          <w:szCs w:val="24"/>
        </w:rPr>
        <w:t>5</w:t>
      </w:r>
      <w:r w:rsidRPr="00CE2993">
        <w:rPr>
          <w:b/>
          <w:szCs w:val="24"/>
        </w:rPr>
        <w:t>.</w:t>
      </w:r>
    </w:p>
    <w:p w:rsidR="000377DF" w:rsidRPr="00CE2993" w:rsidRDefault="000377DF" w:rsidP="00255F9D">
      <w:pPr>
        <w:keepNext/>
        <w:keepLines/>
        <w:jc w:val="center"/>
        <w:rPr>
          <w:b/>
          <w:szCs w:val="24"/>
        </w:rPr>
      </w:pPr>
    </w:p>
    <w:p w:rsidR="000377DF" w:rsidRPr="008309D7" w:rsidRDefault="000377DF" w:rsidP="00255F9D">
      <w:pPr>
        <w:keepNext/>
        <w:keepLines/>
        <w:tabs>
          <w:tab w:val="clear" w:pos="1440"/>
          <w:tab w:val="left" w:pos="0"/>
        </w:tabs>
        <w:outlineLvl w:val="0"/>
        <w:rPr>
          <w:bCs/>
        </w:rPr>
      </w:pPr>
      <w:r w:rsidRPr="00CE2993">
        <w:rPr>
          <w:bCs/>
        </w:rPr>
        <w:tab/>
      </w:r>
      <w:r w:rsidRPr="00CE2993">
        <w:rPr>
          <w:bCs/>
        </w:rPr>
        <w:tab/>
      </w:r>
      <w:r w:rsidR="00415F84">
        <w:rPr>
          <w:bCs/>
        </w:rPr>
        <w:t>Добављач</w:t>
      </w:r>
      <w:r w:rsidRPr="00CE2993">
        <w:rPr>
          <w:bCs/>
        </w:rPr>
        <w:t xml:space="preserve"> се обавезује да предметну услугу пружа квалитетно и стручно.</w:t>
      </w:r>
    </w:p>
    <w:p w:rsidR="000377DF" w:rsidRPr="007E74E5" w:rsidRDefault="000377DF" w:rsidP="00255F9D">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0377DF" w:rsidP="00255F9D">
      <w:pPr>
        <w:keepNext/>
        <w:keepLines/>
        <w:rPr>
          <w:b/>
          <w:smallCaps/>
          <w:kern w:val="24"/>
          <w:szCs w:val="24"/>
        </w:rPr>
      </w:pPr>
      <w:r w:rsidRPr="00CE2993">
        <w:rPr>
          <w:b/>
          <w:smallCaps/>
          <w:kern w:val="24"/>
          <w:szCs w:val="24"/>
        </w:rPr>
        <w:t>РОК  И НАЧИН  ИЗВРШЕЊА УСЛУГА</w:t>
      </w:r>
    </w:p>
    <w:p w:rsidR="000377DF" w:rsidRPr="00CE2993" w:rsidRDefault="000377DF" w:rsidP="00255F9D">
      <w:pPr>
        <w:keepNext/>
        <w:keepLines/>
        <w:rPr>
          <w:b/>
          <w:smallCaps/>
          <w:kern w:val="24"/>
        </w:rPr>
      </w:pPr>
    </w:p>
    <w:p w:rsidR="000377DF" w:rsidRDefault="000377DF" w:rsidP="00255F9D">
      <w:pPr>
        <w:keepNext/>
        <w:keepLines/>
        <w:jc w:val="center"/>
        <w:rPr>
          <w:b/>
        </w:rPr>
      </w:pPr>
      <w:r w:rsidRPr="00CE2993">
        <w:rPr>
          <w:b/>
        </w:rPr>
        <w:t xml:space="preserve">Члан </w:t>
      </w:r>
      <w:r w:rsidR="005C50DC">
        <w:rPr>
          <w:b/>
        </w:rPr>
        <w:t>6</w:t>
      </w:r>
      <w:r w:rsidRPr="00CE2993">
        <w:rPr>
          <w:b/>
        </w:rPr>
        <w:t>.</w:t>
      </w:r>
    </w:p>
    <w:p w:rsidR="000377DF" w:rsidRPr="00CE2993" w:rsidRDefault="000377DF" w:rsidP="00255F9D">
      <w:pPr>
        <w:keepNext/>
        <w:keepLines/>
        <w:jc w:val="center"/>
        <w:rPr>
          <w:b/>
        </w:rPr>
      </w:pPr>
    </w:p>
    <w:p w:rsidR="008309D7" w:rsidRDefault="00415F84" w:rsidP="00255F9D">
      <w:pPr>
        <w:keepNext/>
        <w:keepLines/>
        <w:tabs>
          <w:tab w:val="clear" w:pos="1440"/>
          <w:tab w:val="left" w:pos="0"/>
        </w:tabs>
        <w:ind w:firstLine="1440"/>
        <w:outlineLvl w:val="0"/>
        <w:rPr>
          <w:bCs/>
          <w:szCs w:val="24"/>
        </w:rPr>
      </w:pPr>
      <w:r>
        <w:rPr>
          <w:bCs/>
          <w:szCs w:val="24"/>
        </w:rPr>
        <w:t>Добављач</w:t>
      </w:r>
      <w:r w:rsidR="008309D7" w:rsidRPr="00CE2993">
        <w:rPr>
          <w:bCs/>
          <w:szCs w:val="24"/>
        </w:rPr>
        <w:t xml:space="preserve"> ће предметну услугу извршавати сукцесив</w:t>
      </w:r>
      <w:r w:rsidR="008309D7">
        <w:rPr>
          <w:bCs/>
          <w:szCs w:val="24"/>
        </w:rPr>
        <w:t>но, према динамици и потребама Н</w:t>
      </w:r>
      <w:r w:rsidR="008309D7" w:rsidRPr="00CE2993">
        <w:rPr>
          <w:bCs/>
          <w:szCs w:val="24"/>
        </w:rPr>
        <w:t xml:space="preserve">аручиоца, а према достављеном </w:t>
      </w:r>
      <w:r w:rsidR="008309D7">
        <w:rPr>
          <w:bCs/>
          <w:szCs w:val="24"/>
        </w:rPr>
        <w:t xml:space="preserve">писаном </w:t>
      </w:r>
      <w:r w:rsidR="008309D7" w:rsidRPr="00CE2993">
        <w:rPr>
          <w:bCs/>
          <w:szCs w:val="24"/>
        </w:rPr>
        <w:t xml:space="preserve">захтеву од стране </w:t>
      </w:r>
      <w:r w:rsidR="008309D7">
        <w:rPr>
          <w:bCs/>
          <w:szCs w:val="24"/>
        </w:rPr>
        <w:t>Наручиоца.</w:t>
      </w:r>
    </w:p>
    <w:p w:rsidR="008309D7" w:rsidRPr="002540C7" w:rsidRDefault="00415F84" w:rsidP="00255F9D">
      <w:pPr>
        <w:keepNext/>
        <w:keepLines/>
        <w:tabs>
          <w:tab w:val="clear" w:pos="1440"/>
          <w:tab w:val="left" w:pos="0"/>
        </w:tabs>
        <w:ind w:firstLine="1440"/>
        <w:outlineLvl w:val="0"/>
        <w:rPr>
          <w:bCs/>
          <w:szCs w:val="24"/>
        </w:rPr>
      </w:pPr>
      <w:r>
        <w:t>Добављач</w:t>
      </w:r>
      <w:r w:rsidR="008309D7" w:rsidRPr="002540C7">
        <w:t xml:space="preserve"> је дужан да предметну услугу изврши у року </w:t>
      </w:r>
      <w:r w:rsidR="008309D7">
        <w:t xml:space="preserve">од </w:t>
      </w:r>
      <w:r w:rsidR="008309D7" w:rsidRPr="00F810D7">
        <w:rPr>
          <w:b/>
          <w:noProof/>
          <w:color w:val="000000"/>
          <w:szCs w:val="24"/>
        </w:rPr>
        <w:t>(</w:t>
      </w:r>
      <w:r w:rsidR="008309D7" w:rsidRPr="00F810D7">
        <w:rPr>
          <w:b/>
          <w:i/>
          <w:noProof/>
          <w:color w:val="000000"/>
          <w:szCs w:val="24"/>
          <w:u w:val="single"/>
        </w:rPr>
        <w:t>биће преузето из понуде</w:t>
      </w:r>
      <w:r w:rsidR="008309D7" w:rsidRPr="00F810D7">
        <w:rPr>
          <w:b/>
          <w:noProof/>
          <w:color w:val="000000"/>
          <w:szCs w:val="24"/>
        </w:rPr>
        <w:t>)</w:t>
      </w:r>
      <w:r w:rsidR="008309D7">
        <w:t xml:space="preserve"> дана од дана пријема писаног захтева Н</w:t>
      </w:r>
      <w:r w:rsidR="008309D7" w:rsidRPr="002540C7">
        <w:t xml:space="preserve">аручиоца. </w:t>
      </w:r>
    </w:p>
    <w:p w:rsidR="00520CA3" w:rsidRPr="003F1AA8" w:rsidRDefault="00520CA3" w:rsidP="003326DA">
      <w:pPr>
        <w:keepNext/>
        <w:keepLines/>
        <w:tabs>
          <w:tab w:val="clear" w:pos="1440"/>
          <w:tab w:val="left" w:pos="0"/>
        </w:tabs>
        <w:rPr>
          <w:rFonts w:eastAsiaTheme="minorHAnsi"/>
          <w:color w:val="000000"/>
          <w:sz w:val="23"/>
          <w:szCs w:val="23"/>
          <w:lang w:val="ru-RU"/>
        </w:rPr>
      </w:pPr>
    </w:p>
    <w:p w:rsidR="000377DF" w:rsidRPr="003431F3" w:rsidRDefault="000377DF" w:rsidP="00255F9D">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 xml:space="preserve">ЗАШТИТА ПОДАТАКА НАРУЧИОЦА </w:t>
      </w:r>
    </w:p>
    <w:p w:rsidR="000377DF" w:rsidRDefault="000377DF" w:rsidP="00255F9D">
      <w:pPr>
        <w:keepNext/>
        <w:keepLines/>
        <w:ind w:left="1"/>
        <w:rPr>
          <w:rFonts w:eastAsiaTheme="minorHAnsi"/>
          <w:b/>
          <w:bCs/>
          <w:color w:val="000000"/>
          <w:szCs w:val="24"/>
        </w:rPr>
      </w:pPr>
    </w:p>
    <w:p w:rsidR="000377DF" w:rsidRDefault="005C50DC" w:rsidP="00255F9D">
      <w:pPr>
        <w:keepNext/>
        <w:keepLines/>
        <w:ind w:left="1"/>
        <w:jc w:val="center"/>
        <w:outlineLvl w:val="0"/>
        <w:rPr>
          <w:rFonts w:eastAsiaTheme="minorHAnsi"/>
          <w:b/>
          <w:bCs/>
          <w:color w:val="000000"/>
          <w:szCs w:val="24"/>
        </w:rPr>
      </w:pPr>
      <w:r>
        <w:rPr>
          <w:rFonts w:eastAsiaTheme="minorHAnsi"/>
          <w:b/>
          <w:bCs/>
          <w:color w:val="000000"/>
          <w:szCs w:val="24"/>
        </w:rPr>
        <w:t>Члан 7</w:t>
      </w:r>
      <w:r w:rsidR="000377DF" w:rsidRPr="0093089C">
        <w:rPr>
          <w:rFonts w:eastAsiaTheme="minorHAnsi"/>
          <w:b/>
          <w:bCs/>
          <w:color w:val="000000"/>
          <w:szCs w:val="24"/>
        </w:rPr>
        <w:t>.</w:t>
      </w:r>
    </w:p>
    <w:p w:rsidR="000377DF" w:rsidRPr="009437E4" w:rsidRDefault="000377DF" w:rsidP="00255F9D">
      <w:pPr>
        <w:keepNext/>
        <w:keepLines/>
        <w:ind w:left="1"/>
        <w:jc w:val="center"/>
        <w:rPr>
          <w:rFonts w:eastAsiaTheme="minorHAnsi"/>
          <w:b/>
          <w:bCs/>
          <w:color w:val="000000"/>
          <w:szCs w:val="24"/>
        </w:rPr>
      </w:pPr>
    </w:p>
    <w:p w:rsidR="005C50DC" w:rsidRDefault="00415F84" w:rsidP="00C501E0">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Добављач</w:t>
      </w:r>
      <w:r w:rsidR="000377DF" w:rsidRPr="00E539D8">
        <w:rPr>
          <w:szCs w:val="24"/>
        </w:rPr>
        <w:t xml:space="preserve"> је дужан да приликом реализације Уговора, чува као поверљиве све </w:t>
      </w:r>
      <w:r w:rsidR="000377DF"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0377DF" w:rsidRPr="007542B6">
        <w:rPr>
          <w:rFonts w:eastAsiaTheme="minorHAnsi"/>
          <w:color w:val="000000"/>
          <w:szCs w:val="24"/>
          <w:lang w:val="ru-RU"/>
        </w:rPr>
        <w:t>Изјава о чувању поверљивих података Наручиоца је саставни део Угово</w:t>
      </w:r>
      <w:r w:rsidR="00C501E0">
        <w:rPr>
          <w:rFonts w:eastAsiaTheme="minorHAnsi"/>
          <w:color w:val="000000"/>
          <w:szCs w:val="24"/>
          <w:lang w:val="ru-RU"/>
        </w:rPr>
        <w:t>ра.</w:t>
      </w:r>
    </w:p>
    <w:p w:rsidR="00C50917" w:rsidRDefault="00C50917" w:rsidP="00C501E0">
      <w:pPr>
        <w:keepNext/>
        <w:keepLines/>
        <w:widowControl/>
        <w:tabs>
          <w:tab w:val="clear" w:pos="1440"/>
        </w:tabs>
        <w:autoSpaceDE w:val="0"/>
        <w:autoSpaceDN w:val="0"/>
        <w:adjustRightInd w:val="0"/>
        <w:ind w:firstLine="1440"/>
        <w:rPr>
          <w:rFonts w:eastAsiaTheme="minorHAnsi"/>
          <w:color w:val="000000"/>
          <w:szCs w:val="24"/>
          <w:lang w:val="ru-RU"/>
        </w:rPr>
      </w:pPr>
    </w:p>
    <w:p w:rsidR="00C50917" w:rsidRDefault="00C50917" w:rsidP="00C501E0">
      <w:pPr>
        <w:keepNext/>
        <w:keepLines/>
        <w:widowControl/>
        <w:tabs>
          <w:tab w:val="clear" w:pos="1440"/>
        </w:tabs>
        <w:autoSpaceDE w:val="0"/>
        <w:autoSpaceDN w:val="0"/>
        <w:adjustRightInd w:val="0"/>
        <w:ind w:firstLine="1440"/>
        <w:rPr>
          <w:rFonts w:eastAsiaTheme="minorHAnsi"/>
          <w:color w:val="000000"/>
          <w:szCs w:val="24"/>
          <w:lang w:val="ru-RU"/>
        </w:rPr>
      </w:pPr>
    </w:p>
    <w:p w:rsidR="00C50917" w:rsidRDefault="00C50917" w:rsidP="00C501E0">
      <w:pPr>
        <w:keepNext/>
        <w:keepLines/>
        <w:widowControl/>
        <w:tabs>
          <w:tab w:val="clear" w:pos="1440"/>
        </w:tabs>
        <w:autoSpaceDE w:val="0"/>
        <w:autoSpaceDN w:val="0"/>
        <w:adjustRightInd w:val="0"/>
        <w:ind w:firstLine="1440"/>
        <w:rPr>
          <w:rFonts w:eastAsiaTheme="minorHAnsi"/>
          <w:color w:val="000000"/>
          <w:szCs w:val="24"/>
          <w:lang w:val="ru-RU"/>
        </w:rPr>
      </w:pPr>
    </w:p>
    <w:p w:rsidR="00C50917" w:rsidRDefault="00C50917" w:rsidP="00C501E0">
      <w:pPr>
        <w:keepNext/>
        <w:keepLines/>
        <w:widowControl/>
        <w:tabs>
          <w:tab w:val="clear" w:pos="1440"/>
        </w:tabs>
        <w:autoSpaceDE w:val="0"/>
        <w:autoSpaceDN w:val="0"/>
        <w:adjustRightInd w:val="0"/>
        <w:ind w:firstLine="1440"/>
        <w:rPr>
          <w:rFonts w:eastAsiaTheme="minorHAnsi"/>
          <w:color w:val="000000"/>
          <w:szCs w:val="24"/>
          <w:lang w:val="ru-RU"/>
        </w:rPr>
      </w:pPr>
    </w:p>
    <w:p w:rsidR="00C50917" w:rsidRDefault="00C50917" w:rsidP="00C501E0">
      <w:pPr>
        <w:keepNext/>
        <w:keepLines/>
        <w:widowControl/>
        <w:tabs>
          <w:tab w:val="clear" w:pos="1440"/>
        </w:tabs>
        <w:autoSpaceDE w:val="0"/>
        <w:autoSpaceDN w:val="0"/>
        <w:adjustRightInd w:val="0"/>
        <w:ind w:firstLine="1440"/>
        <w:rPr>
          <w:rFonts w:eastAsiaTheme="minorHAnsi"/>
          <w:color w:val="000000"/>
          <w:szCs w:val="24"/>
          <w:lang w:val="ru-RU"/>
        </w:rPr>
      </w:pPr>
    </w:p>
    <w:p w:rsidR="00C50917" w:rsidRPr="00C501E0" w:rsidRDefault="00C50917" w:rsidP="00C501E0">
      <w:pPr>
        <w:keepNext/>
        <w:keepLines/>
        <w:widowControl/>
        <w:tabs>
          <w:tab w:val="clear" w:pos="1440"/>
        </w:tabs>
        <w:autoSpaceDE w:val="0"/>
        <w:autoSpaceDN w:val="0"/>
        <w:adjustRightInd w:val="0"/>
        <w:ind w:firstLine="1440"/>
        <w:rPr>
          <w:rFonts w:eastAsiaTheme="minorHAnsi"/>
          <w:color w:val="000000"/>
          <w:szCs w:val="24"/>
          <w:lang w:val="ru-RU"/>
        </w:rPr>
      </w:pPr>
    </w:p>
    <w:p w:rsidR="00255F9D" w:rsidRPr="00C501E0" w:rsidRDefault="00255F9D" w:rsidP="00255F9D">
      <w:pPr>
        <w:keepNext/>
        <w:keepLines/>
        <w:widowControl/>
        <w:tabs>
          <w:tab w:val="clear" w:pos="1440"/>
        </w:tabs>
        <w:autoSpaceDE w:val="0"/>
        <w:autoSpaceDN w:val="0"/>
        <w:adjustRightInd w:val="0"/>
        <w:rPr>
          <w:rFonts w:eastAsiaTheme="minorHAnsi"/>
          <w:b/>
          <w:bCs/>
          <w:color w:val="000000"/>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415F84"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Добављач</w:t>
      </w:r>
      <w:r w:rsidR="000377DF" w:rsidRPr="007542B6">
        <w:rPr>
          <w:rFonts w:eastAsiaTheme="minorHAnsi"/>
          <w:color w:val="000000"/>
          <w:szCs w:val="24"/>
          <w:lang w:val="ru-RU"/>
        </w:rPr>
        <w:t xml:space="preserve"> је дужан да у складу са одредбом члана 77. Закона о јавним набавкама (</w:t>
      </w:r>
      <w:r w:rsidR="000377DF">
        <w:rPr>
          <w:rFonts w:eastAsiaTheme="minorHAnsi"/>
          <w:color w:val="000000"/>
          <w:szCs w:val="24"/>
        </w:rPr>
        <w:t>„</w:t>
      </w:r>
      <w:r w:rsidR="000377DF" w:rsidRPr="007542B6">
        <w:rPr>
          <w:rFonts w:eastAsiaTheme="minorHAnsi"/>
          <w:color w:val="000000"/>
          <w:szCs w:val="24"/>
          <w:lang w:val="ru-RU"/>
        </w:rPr>
        <w:t>Службени гласник РС</w:t>
      </w:r>
      <w:r w:rsidR="000377DF">
        <w:rPr>
          <w:rFonts w:eastAsiaTheme="minorHAnsi"/>
          <w:color w:val="000000"/>
          <w:szCs w:val="24"/>
        </w:rPr>
        <w:t>“</w:t>
      </w:r>
      <w:r w:rsidR="000377DF" w:rsidRPr="007542B6">
        <w:rPr>
          <w:rFonts w:eastAsiaTheme="minorHAnsi"/>
          <w:color w:val="000000"/>
          <w:szCs w:val="24"/>
          <w:lang w:val="ru-RU"/>
        </w:rPr>
        <w:t>, бр. 124/2012</w:t>
      </w:r>
      <w:r>
        <w:rPr>
          <w:rFonts w:eastAsiaTheme="minorHAnsi"/>
          <w:color w:val="000000"/>
          <w:szCs w:val="24"/>
          <w:lang w:val="ru-RU"/>
        </w:rPr>
        <w:t>,</w:t>
      </w:r>
      <w:r w:rsidR="000377DF" w:rsidRPr="007542B6">
        <w:rPr>
          <w:rFonts w:eastAsiaTheme="minorHAnsi"/>
          <w:color w:val="000000"/>
          <w:szCs w:val="24"/>
          <w:lang w:val="ru-RU"/>
        </w:rPr>
        <w:t>), без о</w:t>
      </w:r>
      <w:r w:rsidR="000377DF">
        <w:rPr>
          <w:rFonts w:eastAsiaTheme="minorHAnsi"/>
          <w:color w:val="000000"/>
          <w:szCs w:val="24"/>
          <w:lang w:val="ru-RU"/>
        </w:rPr>
        <w:t>длагања писаним</w:t>
      </w:r>
      <w:r w:rsidR="000377DF" w:rsidRPr="007542B6">
        <w:rPr>
          <w:rFonts w:eastAsiaTheme="minorHAnsi"/>
          <w:color w:val="000000"/>
          <w:szCs w:val="24"/>
          <w:lang w:val="ru-RU"/>
        </w:rPr>
        <w:t xml:space="preserve"> </w:t>
      </w:r>
      <w:r w:rsidR="000377DF">
        <w:rPr>
          <w:rFonts w:eastAsiaTheme="minorHAnsi"/>
          <w:color w:val="000000"/>
          <w:szCs w:val="24"/>
          <w:lang w:val="ru-RU"/>
        </w:rPr>
        <w:t xml:space="preserve">путем </w:t>
      </w:r>
      <w:r w:rsidR="000377DF"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C50917" w:rsidRDefault="00C50917"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Pr="00AC78F9" w:rsidRDefault="000377DF" w:rsidP="00255F9D">
      <w:pPr>
        <w:keepNext/>
        <w:keepLines/>
        <w:rPr>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377DF" w:rsidRDefault="000377DF" w:rsidP="003326DA">
      <w:pPr>
        <w:keepNext/>
        <w:keepLines/>
        <w:widowControl/>
        <w:tabs>
          <w:tab w:val="clear" w:pos="1440"/>
        </w:tabs>
        <w:autoSpaceDE w:val="0"/>
        <w:autoSpaceDN w:val="0"/>
        <w:adjustRightInd w:val="0"/>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1</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C50917" w:rsidRDefault="00C50917"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2</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Pr="00387AA6" w:rsidRDefault="000377DF" w:rsidP="00255F9D">
      <w:pPr>
        <w:keepNext/>
        <w:keepLines/>
        <w:ind w:firstLine="1440"/>
        <w:rPr>
          <w:szCs w:val="24"/>
        </w:rPr>
      </w:pPr>
      <w:r w:rsidRPr="00CE2993">
        <w:rPr>
          <w:szCs w:val="24"/>
        </w:rPr>
        <w:t xml:space="preserve">Уговор се закључује на период </w:t>
      </w:r>
      <w:r>
        <w:rPr>
          <w:szCs w:val="24"/>
        </w:rPr>
        <w:t>до једне</w:t>
      </w:r>
      <w:r w:rsidRPr="00CE2993">
        <w:rPr>
          <w:szCs w:val="24"/>
        </w:rPr>
        <w:t xml:space="preserve"> године</w:t>
      </w:r>
      <w:r w:rsidR="00C501E0">
        <w:rPr>
          <w:szCs w:val="24"/>
        </w:rPr>
        <w:t xml:space="preserve"> или до утрошка финансијских средстава</w:t>
      </w:r>
      <w:r w:rsidR="00C50917">
        <w:rPr>
          <w:szCs w:val="24"/>
          <w:lang w:val="sr-Cyrl-RS"/>
        </w:rPr>
        <w:t xml:space="preserve"> по претходно закљученом уговору</w:t>
      </w:r>
      <w:r w:rsidRPr="00CE2993">
        <w:rPr>
          <w:szCs w:val="24"/>
        </w:rPr>
        <w:t>.</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C501E0" w:rsidRPr="00A017E2" w:rsidRDefault="000377DF" w:rsidP="00A017E2">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501E0" w:rsidRDefault="00C501E0" w:rsidP="00255F9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3</w:t>
      </w:r>
      <w:r w:rsidRPr="007542B6">
        <w:rPr>
          <w:rFonts w:eastAsiaTheme="minorHAnsi"/>
          <w:b/>
          <w:bCs/>
          <w:color w:val="000000"/>
          <w:szCs w:val="24"/>
          <w:lang w:val="ru-RU"/>
        </w:rPr>
        <w:t xml:space="preserve">. </w:t>
      </w:r>
    </w:p>
    <w:p w:rsidR="00C501E0" w:rsidRPr="00C501E0" w:rsidRDefault="00C501E0" w:rsidP="00255F9D">
      <w:pPr>
        <w:keepNext/>
        <w:keepLines/>
        <w:widowControl/>
        <w:tabs>
          <w:tab w:val="clear" w:pos="1440"/>
        </w:tabs>
        <w:autoSpaceDE w:val="0"/>
        <w:autoSpaceDN w:val="0"/>
        <w:adjustRightInd w:val="0"/>
        <w:jc w:val="center"/>
        <w:rPr>
          <w:rFonts w:eastAsiaTheme="minorHAnsi"/>
          <w:color w:val="000000"/>
          <w:szCs w:val="24"/>
        </w:rPr>
      </w:pPr>
    </w:p>
    <w:p w:rsidR="00255F9D" w:rsidRDefault="000377DF" w:rsidP="00C501E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Све евентуалне спорове уговорне стране ће решавати споразумно, у супротном уговарају надлежн</w:t>
      </w:r>
      <w:r w:rsidR="00C501E0">
        <w:rPr>
          <w:rFonts w:eastAsiaTheme="minorHAnsi"/>
          <w:color w:val="000000"/>
          <w:szCs w:val="24"/>
          <w:lang w:val="ru-RU"/>
        </w:rPr>
        <w:t>ост Привредног суда у Београду.</w:t>
      </w: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1568D8" w:rsidRDefault="001568D8" w:rsidP="00255F9D">
      <w:pPr>
        <w:keepNext/>
        <w:keepLines/>
        <w:widowControl/>
        <w:tabs>
          <w:tab w:val="clear" w:pos="1440"/>
        </w:tabs>
        <w:autoSpaceDE w:val="0"/>
        <w:autoSpaceDN w:val="0"/>
        <w:adjustRightInd w:val="0"/>
        <w:rPr>
          <w:rFonts w:eastAsiaTheme="minorHAnsi"/>
          <w:b/>
          <w:bCs/>
          <w:color w:val="000000"/>
          <w:szCs w:val="24"/>
        </w:rPr>
      </w:pPr>
    </w:p>
    <w:p w:rsidR="001568D8" w:rsidRDefault="001568D8" w:rsidP="00255F9D">
      <w:pPr>
        <w:keepNext/>
        <w:keepLines/>
        <w:widowControl/>
        <w:tabs>
          <w:tab w:val="clear" w:pos="1440"/>
        </w:tabs>
        <w:autoSpaceDE w:val="0"/>
        <w:autoSpaceDN w:val="0"/>
        <w:adjustRightInd w:val="0"/>
        <w:rPr>
          <w:rFonts w:eastAsiaTheme="minorHAnsi"/>
          <w:b/>
          <w:bCs/>
          <w:color w:val="000000"/>
          <w:szCs w:val="24"/>
        </w:rPr>
      </w:pPr>
    </w:p>
    <w:p w:rsidR="001568D8" w:rsidRDefault="001568D8" w:rsidP="00255F9D">
      <w:pPr>
        <w:keepNext/>
        <w:keepLines/>
        <w:widowControl/>
        <w:tabs>
          <w:tab w:val="clear" w:pos="1440"/>
        </w:tabs>
        <w:autoSpaceDE w:val="0"/>
        <w:autoSpaceDN w:val="0"/>
        <w:adjustRightInd w:val="0"/>
        <w:rPr>
          <w:rFonts w:eastAsiaTheme="minorHAnsi"/>
          <w:b/>
          <w:bCs/>
          <w:color w:val="000000"/>
          <w:szCs w:val="24"/>
        </w:rPr>
      </w:pPr>
    </w:p>
    <w:p w:rsidR="001568D8" w:rsidRPr="00C501E0" w:rsidRDefault="001568D8" w:rsidP="00255F9D">
      <w:pPr>
        <w:keepNext/>
        <w:keepLines/>
        <w:widowControl/>
        <w:tabs>
          <w:tab w:val="clear" w:pos="1440"/>
        </w:tabs>
        <w:autoSpaceDE w:val="0"/>
        <w:autoSpaceDN w:val="0"/>
        <w:adjustRightInd w:val="0"/>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4</w:t>
      </w:r>
      <w:r w:rsidRPr="007542B6">
        <w:rPr>
          <w:rFonts w:eastAsiaTheme="minorHAnsi"/>
          <w:b/>
          <w:bCs/>
          <w:color w:val="000000"/>
          <w:szCs w:val="24"/>
          <w:lang w:val="ru-RU"/>
        </w:rPr>
        <w:t>.</w:t>
      </w:r>
    </w:p>
    <w:p w:rsidR="000377DF" w:rsidRPr="007542B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3326DA">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sidR="001568D8">
        <w:rPr>
          <w:szCs w:val="24"/>
          <w:lang w:val="ru-RU"/>
        </w:rPr>
        <w:t>Добављач</w:t>
      </w:r>
      <w:bookmarkStart w:id="0" w:name="_GoBack"/>
      <w:bookmarkEnd w:id="0"/>
      <w:r w:rsidRPr="00AA7770">
        <w:rPr>
          <w:szCs w:val="24"/>
        </w:rPr>
        <w:t>.</w:t>
      </w:r>
      <w:r>
        <w:rPr>
          <w:szCs w:val="24"/>
        </w:rPr>
        <w:t xml:space="preserve"> </w:t>
      </w:r>
    </w:p>
    <w:p w:rsidR="000377DF" w:rsidRDefault="000377DF" w:rsidP="00255F9D">
      <w:pPr>
        <w:keepNext/>
        <w:keepLines/>
        <w:ind w:left="1"/>
        <w:rPr>
          <w:rFonts w:eastAsiaTheme="minorHAnsi"/>
          <w:color w:val="000000"/>
          <w:szCs w:val="24"/>
        </w:rPr>
      </w:pPr>
    </w:p>
    <w:p w:rsidR="000377DF" w:rsidRPr="00AC78F9" w:rsidRDefault="000377DF" w:rsidP="00255F9D">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377DF" w:rsidRPr="00415F84" w:rsidRDefault="00415F84" w:rsidP="00255F9D">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332C7" w:rsidRDefault="003B05BE" w:rsidP="00255F9D">
            <w:pPr>
              <w:keepNext/>
              <w:keepLines/>
              <w:widowControl/>
              <w:tabs>
                <w:tab w:val="clear" w:pos="1440"/>
              </w:tabs>
              <w:autoSpaceDE w:val="0"/>
              <w:autoSpaceDN w:val="0"/>
              <w:adjustRightInd w:val="0"/>
              <w:jc w:val="center"/>
              <w:rPr>
                <w:b/>
                <w:szCs w:val="24"/>
                <w:lang w:val="en-US"/>
              </w:rPr>
            </w:pPr>
            <w:r w:rsidRPr="000276F3">
              <w:rPr>
                <w:b/>
                <w:szCs w:val="24"/>
              </w:rPr>
              <w:t>Др Софија Радуловић,</w:t>
            </w:r>
          </w:p>
          <w:p w:rsidR="000377DF" w:rsidRPr="007542B6" w:rsidRDefault="003B05BE" w:rsidP="00255F9D">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 </w:t>
            </w:r>
            <w:r>
              <w:rPr>
                <w:b/>
                <w:szCs w:val="24"/>
              </w:rPr>
              <w:t xml:space="preserve">в.д. </w:t>
            </w:r>
            <w:r w:rsidRPr="000276F3">
              <w:rPr>
                <w:b/>
                <w:szCs w:val="24"/>
              </w:rPr>
              <w:t>помоћник директора</w:t>
            </w:r>
          </w:p>
        </w:tc>
        <w:tc>
          <w:tcPr>
            <w:tcW w:w="3690"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255F9D" w:rsidRDefault="00255F9D" w:rsidP="003326DA">
      <w:pPr>
        <w:pStyle w:val="Standard"/>
        <w:outlineLvl w:val="0"/>
        <w:rPr>
          <w:b/>
          <w:sz w:val="32"/>
          <w:szCs w:val="32"/>
          <w:lang w:val="sr-Cyrl-CS"/>
        </w:rPr>
      </w:pPr>
    </w:p>
    <w:p w:rsidR="009C546D" w:rsidRDefault="009C546D"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Default="00C50917" w:rsidP="00300C7B">
      <w:pPr>
        <w:pStyle w:val="Standard"/>
        <w:jc w:val="center"/>
        <w:outlineLvl w:val="0"/>
        <w:rPr>
          <w:b/>
          <w:sz w:val="32"/>
          <w:szCs w:val="32"/>
          <w:lang w:val="sr-Cyrl-CS"/>
        </w:rPr>
      </w:pPr>
    </w:p>
    <w:p w:rsidR="00C50917" w:rsidRPr="000377DF" w:rsidRDefault="00C50917"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255F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0" w:chapStyle="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6ED" w:rsidRDefault="007F36ED" w:rsidP="00300C7B">
      <w:r>
        <w:separator/>
      </w:r>
    </w:p>
  </w:endnote>
  <w:endnote w:type="continuationSeparator" w:id="0">
    <w:p w:rsidR="007F36ED" w:rsidRDefault="007F36ED"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Mangal">
    <w:altName w:val="Courier New"/>
    <w:panose1 w:val="00000400000000000000"/>
    <w:charset w:val="01"/>
    <w:family w:val="roman"/>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imes-Bold">
    <w:charset w:val="00"/>
    <w:family w:val="roman"/>
    <w:pitch w:val="variable"/>
  </w:font>
  <w:font w:name="TimesNewRoman,Bold">
    <w:altName w:val="Times New Roman"/>
    <w:charset w:val="00"/>
    <w:family w:val="roman"/>
    <w:pitch w:val="variable"/>
  </w:font>
  <w:font w:name="BookAntiqua-Bold">
    <w:altName w:val="Arial Unicode MS"/>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6ED" w:rsidRDefault="007F36ED"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F36ED" w:rsidRDefault="007F36ED" w:rsidP="00300C7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6ED" w:rsidRPr="00460D7C" w:rsidRDefault="007F36ED"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7F36ED" w:rsidRPr="002E402F" w:rsidRDefault="007F36ED" w:rsidP="00300C7B">
    <w:pPr>
      <w:pStyle w:val="Footer"/>
      <w:jc w:val="left"/>
      <w:rPr>
        <w:b/>
        <w:color w:val="333333"/>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color w:val="333333"/>
        <w:sz w:val="20"/>
        <w:lang w:val="sr-Latn-RS"/>
      </w:rPr>
      <w:t>67</w:t>
    </w:r>
    <w:r>
      <w:rPr>
        <w:b/>
        <w:sz w:val="20"/>
        <w:lang w:val="en-US"/>
      </w:rPr>
      <w:t>/</w:t>
    </w:r>
    <w:r>
      <w:rPr>
        <w:b/>
        <w:sz w:val="20"/>
      </w:rPr>
      <w:t>1</w:t>
    </w:r>
    <w:r>
      <w:rPr>
        <w:b/>
        <w:sz w:val="20"/>
        <w:lang w:val="sr-Latn-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6ED" w:rsidRDefault="007F36ED" w:rsidP="00300C7B">
      <w:r>
        <w:separator/>
      </w:r>
    </w:p>
  </w:footnote>
  <w:footnote w:type="continuationSeparator" w:id="0">
    <w:p w:rsidR="007F36ED" w:rsidRDefault="007F36ED" w:rsidP="00300C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6ED" w:rsidRDefault="007F36ED"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7F36ED" w:rsidRDefault="007F36E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94925"/>
      <w:docPartObj>
        <w:docPartGallery w:val="Page Numbers (Top of Page)"/>
        <w:docPartUnique/>
      </w:docPartObj>
    </w:sdtPr>
    <w:sdtEndPr/>
    <w:sdtContent>
      <w:p w:rsidR="007F36ED" w:rsidRPr="00EB49BF" w:rsidRDefault="007F36ED">
        <w:pPr>
          <w:pStyle w:val="Header"/>
          <w:jc w:val="right"/>
        </w:pPr>
        <w:r w:rsidRPr="00EB49BF">
          <w:t xml:space="preserve">Страна </w:t>
        </w:r>
        <w:r>
          <w:fldChar w:fldCharType="begin"/>
        </w:r>
        <w:r>
          <w:instrText xml:space="preserve"> PAGE </w:instrText>
        </w:r>
        <w:r>
          <w:fldChar w:fldCharType="separate"/>
        </w:r>
        <w:r w:rsidR="001568D8">
          <w:rPr>
            <w:noProof/>
          </w:rPr>
          <w:t>49</w:t>
        </w:r>
        <w:r>
          <w:rPr>
            <w:noProof/>
          </w:rPr>
          <w:fldChar w:fldCharType="end"/>
        </w:r>
        <w:r w:rsidR="00C50917">
          <w:t xml:space="preserve"> од 49</w:t>
        </w:r>
      </w:p>
    </w:sdtContent>
  </w:sdt>
  <w:p w:rsidR="007F36ED" w:rsidRPr="004026E6" w:rsidRDefault="007F36ED" w:rsidP="00300C7B">
    <w:pPr>
      <w:pStyle w:val="Header"/>
      <w:rPr>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15:restartNumberingAfterBreak="0">
    <w:nsid w:val="24CA1B01"/>
    <w:multiLevelType w:val="hybridMultilevel"/>
    <w:tmpl w:val="3ED27EFE"/>
    <w:lvl w:ilvl="0" w:tplc="56CC5AC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3" w15:restartNumberingAfterBreak="0">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4" w15:restartNumberingAfterBreak="0">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7" w15:restartNumberingAfterBreak="0">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0" w15:restartNumberingAfterBreak="0">
    <w:nsid w:val="73ED143C"/>
    <w:multiLevelType w:val="hybridMultilevel"/>
    <w:tmpl w:val="1242C16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8"/>
  </w:num>
  <w:num w:numId="2">
    <w:abstractNumId w:val="0"/>
  </w:num>
  <w:num w:numId="3">
    <w:abstractNumId w:val="6"/>
  </w:num>
  <w:num w:numId="4">
    <w:abstractNumId w:val="21"/>
  </w:num>
  <w:num w:numId="5">
    <w:abstractNumId w:val="11"/>
  </w:num>
  <w:num w:numId="6">
    <w:abstractNumId w:val="16"/>
  </w:num>
  <w:num w:numId="7">
    <w:abstractNumId w:val="9"/>
  </w:num>
  <w:num w:numId="8">
    <w:abstractNumId w:val="10"/>
  </w:num>
  <w:num w:numId="9">
    <w:abstractNumId w:val="7"/>
  </w:num>
  <w:num w:numId="10">
    <w:abstractNumId w:val="15"/>
  </w:num>
  <w:num w:numId="11">
    <w:abstractNumId w:val="10"/>
    <w:lvlOverride w:ilvl="0">
      <w:startOverride w:val="1"/>
    </w:lvlOverride>
  </w:num>
  <w:num w:numId="12">
    <w:abstractNumId w:val="22"/>
  </w:num>
  <w:num w:numId="13">
    <w:abstractNumId w:val="24"/>
  </w:num>
  <w:num w:numId="14">
    <w:abstractNumId w:val="1"/>
  </w:num>
  <w:num w:numId="15">
    <w:abstractNumId w:val="12"/>
  </w:num>
  <w:num w:numId="16">
    <w:abstractNumId w:val="4"/>
  </w:num>
  <w:num w:numId="17">
    <w:abstractNumId w:val="14"/>
  </w:num>
  <w:num w:numId="18">
    <w:abstractNumId w:val="8"/>
  </w:num>
  <w:num w:numId="19">
    <w:abstractNumId w:val="23"/>
  </w:num>
  <w:num w:numId="20">
    <w:abstractNumId w:val="2"/>
  </w:num>
  <w:num w:numId="21">
    <w:abstractNumId w:val="17"/>
  </w:num>
  <w:num w:numId="22">
    <w:abstractNumId w:val="3"/>
  </w:num>
  <w:num w:numId="23">
    <w:abstractNumId w:val="19"/>
  </w:num>
  <w:num w:numId="24">
    <w:abstractNumId w:val="20"/>
  </w:num>
  <w:num w:numId="25">
    <w:abstractNumId w:val="13"/>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300C7B"/>
    <w:rsid w:val="00010E0C"/>
    <w:rsid w:val="000251CB"/>
    <w:rsid w:val="00036F9F"/>
    <w:rsid w:val="000377DF"/>
    <w:rsid w:val="00037A96"/>
    <w:rsid w:val="00050475"/>
    <w:rsid w:val="000505C4"/>
    <w:rsid w:val="000556E8"/>
    <w:rsid w:val="00057E5E"/>
    <w:rsid w:val="000625E9"/>
    <w:rsid w:val="00080009"/>
    <w:rsid w:val="0008631E"/>
    <w:rsid w:val="000A0257"/>
    <w:rsid w:val="000A3045"/>
    <w:rsid w:val="000A7E41"/>
    <w:rsid w:val="000D0C1F"/>
    <w:rsid w:val="000E00D4"/>
    <w:rsid w:val="000E5F5A"/>
    <w:rsid w:val="000F02FF"/>
    <w:rsid w:val="00101D1D"/>
    <w:rsid w:val="00121DAE"/>
    <w:rsid w:val="00123589"/>
    <w:rsid w:val="001422CF"/>
    <w:rsid w:val="001568D8"/>
    <w:rsid w:val="00183BA0"/>
    <w:rsid w:val="00186CCD"/>
    <w:rsid w:val="001B581C"/>
    <w:rsid w:val="001D42D2"/>
    <w:rsid w:val="001E4867"/>
    <w:rsid w:val="001F19A1"/>
    <w:rsid w:val="00212C34"/>
    <w:rsid w:val="00213AB7"/>
    <w:rsid w:val="00233428"/>
    <w:rsid w:val="002358FF"/>
    <w:rsid w:val="00241E81"/>
    <w:rsid w:val="00242B10"/>
    <w:rsid w:val="00251EE8"/>
    <w:rsid w:val="00253617"/>
    <w:rsid w:val="002540C7"/>
    <w:rsid w:val="00255F9D"/>
    <w:rsid w:val="00265885"/>
    <w:rsid w:val="0029074C"/>
    <w:rsid w:val="002B7CFD"/>
    <w:rsid w:val="002C3DD3"/>
    <w:rsid w:val="002D6038"/>
    <w:rsid w:val="002E19B0"/>
    <w:rsid w:val="002E28B6"/>
    <w:rsid w:val="002E402F"/>
    <w:rsid w:val="002F07C6"/>
    <w:rsid w:val="00300C7B"/>
    <w:rsid w:val="0031042F"/>
    <w:rsid w:val="003326DA"/>
    <w:rsid w:val="003332C7"/>
    <w:rsid w:val="00341C08"/>
    <w:rsid w:val="00346AD0"/>
    <w:rsid w:val="00350914"/>
    <w:rsid w:val="00351248"/>
    <w:rsid w:val="00373415"/>
    <w:rsid w:val="003747C7"/>
    <w:rsid w:val="00395D86"/>
    <w:rsid w:val="003A4B90"/>
    <w:rsid w:val="003B05BE"/>
    <w:rsid w:val="003B2DFC"/>
    <w:rsid w:val="003B5AC4"/>
    <w:rsid w:val="003C3697"/>
    <w:rsid w:val="003D1B4C"/>
    <w:rsid w:val="003F1AA8"/>
    <w:rsid w:val="004157EA"/>
    <w:rsid w:val="00415F84"/>
    <w:rsid w:val="00453067"/>
    <w:rsid w:val="0048590F"/>
    <w:rsid w:val="004A68F1"/>
    <w:rsid w:val="004B1564"/>
    <w:rsid w:val="004C588A"/>
    <w:rsid w:val="00502DEE"/>
    <w:rsid w:val="00520CA3"/>
    <w:rsid w:val="0052339A"/>
    <w:rsid w:val="0052597F"/>
    <w:rsid w:val="00527313"/>
    <w:rsid w:val="00537BFC"/>
    <w:rsid w:val="005575AF"/>
    <w:rsid w:val="005729AD"/>
    <w:rsid w:val="005755C1"/>
    <w:rsid w:val="005822CC"/>
    <w:rsid w:val="00586DAA"/>
    <w:rsid w:val="005B5B87"/>
    <w:rsid w:val="005C3A1B"/>
    <w:rsid w:val="005C50DC"/>
    <w:rsid w:val="005C5BE0"/>
    <w:rsid w:val="005D044A"/>
    <w:rsid w:val="005F4862"/>
    <w:rsid w:val="00600019"/>
    <w:rsid w:val="0060497D"/>
    <w:rsid w:val="00613C03"/>
    <w:rsid w:val="0063208A"/>
    <w:rsid w:val="00673CB6"/>
    <w:rsid w:val="00684C92"/>
    <w:rsid w:val="006B7438"/>
    <w:rsid w:val="006C01AA"/>
    <w:rsid w:val="006C43ED"/>
    <w:rsid w:val="006D1168"/>
    <w:rsid w:val="006D52B2"/>
    <w:rsid w:val="00710028"/>
    <w:rsid w:val="00717F6B"/>
    <w:rsid w:val="00717F72"/>
    <w:rsid w:val="00721F09"/>
    <w:rsid w:val="00726F33"/>
    <w:rsid w:val="0075253B"/>
    <w:rsid w:val="00761390"/>
    <w:rsid w:val="00764373"/>
    <w:rsid w:val="00772949"/>
    <w:rsid w:val="0079508B"/>
    <w:rsid w:val="007A6263"/>
    <w:rsid w:val="007C1110"/>
    <w:rsid w:val="007E2AF7"/>
    <w:rsid w:val="007F36ED"/>
    <w:rsid w:val="0081331C"/>
    <w:rsid w:val="008144EC"/>
    <w:rsid w:val="00827F88"/>
    <w:rsid w:val="008309D7"/>
    <w:rsid w:val="0083486C"/>
    <w:rsid w:val="00841A54"/>
    <w:rsid w:val="008545FC"/>
    <w:rsid w:val="0085798D"/>
    <w:rsid w:val="00863B1A"/>
    <w:rsid w:val="00892F7D"/>
    <w:rsid w:val="008A236E"/>
    <w:rsid w:val="008A2D58"/>
    <w:rsid w:val="008A6FC4"/>
    <w:rsid w:val="008A7A4D"/>
    <w:rsid w:val="008D307F"/>
    <w:rsid w:val="008D34E2"/>
    <w:rsid w:val="008D6324"/>
    <w:rsid w:val="008E2F4B"/>
    <w:rsid w:val="008E4312"/>
    <w:rsid w:val="008F0266"/>
    <w:rsid w:val="008F198E"/>
    <w:rsid w:val="008F3C77"/>
    <w:rsid w:val="008F7E64"/>
    <w:rsid w:val="00914DE1"/>
    <w:rsid w:val="00920286"/>
    <w:rsid w:val="00931BD9"/>
    <w:rsid w:val="00932700"/>
    <w:rsid w:val="009357C4"/>
    <w:rsid w:val="00984EAB"/>
    <w:rsid w:val="0099405D"/>
    <w:rsid w:val="009B2D4D"/>
    <w:rsid w:val="009C0C3D"/>
    <w:rsid w:val="009C546D"/>
    <w:rsid w:val="009C57D3"/>
    <w:rsid w:val="009E2C27"/>
    <w:rsid w:val="009F3E05"/>
    <w:rsid w:val="00A01581"/>
    <w:rsid w:val="00A017E2"/>
    <w:rsid w:val="00A0251A"/>
    <w:rsid w:val="00A108E1"/>
    <w:rsid w:val="00A16276"/>
    <w:rsid w:val="00A250BC"/>
    <w:rsid w:val="00A26305"/>
    <w:rsid w:val="00A26872"/>
    <w:rsid w:val="00A31A3E"/>
    <w:rsid w:val="00A35E3F"/>
    <w:rsid w:val="00A40D9A"/>
    <w:rsid w:val="00A41CC0"/>
    <w:rsid w:val="00A629F6"/>
    <w:rsid w:val="00A64E0B"/>
    <w:rsid w:val="00A751D1"/>
    <w:rsid w:val="00A85ADB"/>
    <w:rsid w:val="00A960C3"/>
    <w:rsid w:val="00A96BAF"/>
    <w:rsid w:val="00AD37A6"/>
    <w:rsid w:val="00AF3D29"/>
    <w:rsid w:val="00B10659"/>
    <w:rsid w:val="00B143B7"/>
    <w:rsid w:val="00B34A01"/>
    <w:rsid w:val="00B37621"/>
    <w:rsid w:val="00B42D9C"/>
    <w:rsid w:val="00B43064"/>
    <w:rsid w:val="00B925F9"/>
    <w:rsid w:val="00B9607F"/>
    <w:rsid w:val="00B9723D"/>
    <w:rsid w:val="00BB6944"/>
    <w:rsid w:val="00BC066B"/>
    <w:rsid w:val="00BE6D57"/>
    <w:rsid w:val="00BE766E"/>
    <w:rsid w:val="00C01450"/>
    <w:rsid w:val="00C40A16"/>
    <w:rsid w:val="00C4287C"/>
    <w:rsid w:val="00C432BE"/>
    <w:rsid w:val="00C501E0"/>
    <w:rsid w:val="00C50917"/>
    <w:rsid w:val="00C60F5C"/>
    <w:rsid w:val="00C75E0F"/>
    <w:rsid w:val="00C86E6E"/>
    <w:rsid w:val="00C95396"/>
    <w:rsid w:val="00CA0998"/>
    <w:rsid w:val="00CA4792"/>
    <w:rsid w:val="00CB0CF1"/>
    <w:rsid w:val="00CC469E"/>
    <w:rsid w:val="00CF10A3"/>
    <w:rsid w:val="00D0345E"/>
    <w:rsid w:val="00D05AFE"/>
    <w:rsid w:val="00D05E05"/>
    <w:rsid w:val="00D11D51"/>
    <w:rsid w:val="00D319E2"/>
    <w:rsid w:val="00D43D3B"/>
    <w:rsid w:val="00D531F6"/>
    <w:rsid w:val="00D64096"/>
    <w:rsid w:val="00D80E78"/>
    <w:rsid w:val="00D86478"/>
    <w:rsid w:val="00DB53AA"/>
    <w:rsid w:val="00DB634F"/>
    <w:rsid w:val="00DB6EC1"/>
    <w:rsid w:val="00DB7371"/>
    <w:rsid w:val="00DD6B94"/>
    <w:rsid w:val="00DE310A"/>
    <w:rsid w:val="00DF4D08"/>
    <w:rsid w:val="00DF5460"/>
    <w:rsid w:val="00E117B0"/>
    <w:rsid w:val="00E14F61"/>
    <w:rsid w:val="00E53083"/>
    <w:rsid w:val="00E64DD7"/>
    <w:rsid w:val="00E6601A"/>
    <w:rsid w:val="00E72DF6"/>
    <w:rsid w:val="00E975E0"/>
    <w:rsid w:val="00E97E11"/>
    <w:rsid w:val="00EA2036"/>
    <w:rsid w:val="00EA228F"/>
    <w:rsid w:val="00EA7CE4"/>
    <w:rsid w:val="00EC61E8"/>
    <w:rsid w:val="00EC63F6"/>
    <w:rsid w:val="00EC6D7F"/>
    <w:rsid w:val="00ED1052"/>
    <w:rsid w:val="00ED3E7C"/>
    <w:rsid w:val="00F11D5E"/>
    <w:rsid w:val="00F14AB8"/>
    <w:rsid w:val="00F26DE5"/>
    <w:rsid w:val="00F42836"/>
    <w:rsid w:val="00F57893"/>
    <w:rsid w:val="00F618BF"/>
    <w:rsid w:val="00F620BD"/>
    <w:rsid w:val="00F65979"/>
    <w:rsid w:val="00F70DE5"/>
    <w:rsid w:val="00F92B0A"/>
    <w:rsid w:val="00FA5856"/>
    <w:rsid w:val="00FB1C18"/>
    <w:rsid w:val="00FE14B6"/>
    <w:rsid w:val="00FE6C5D"/>
    <w:rsid w:val="00FF3D7C"/>
    <w:rsid w:val="00FF62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2D2AF54"/>
  <w15:docId w15:val="{DA6F65BB-E4B3-4B28-8E07-1DB2FEC4D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2066">
      <w:bodyDiv w:val="1"/>
      <w:marLeft w:val="0"/>
      <w:marRight w:val="0"/>
      <w:marTop w:val="0"/>
      <w:marBottom w:val="0"/>
      <w:divBdr>
        <w:top w:val="none" w:sz="0" w:space="0" w:color="auto"/>
        <w:left w:val="none" w:sz="0" w:space="0" w:color="auto"/>
        <w:bottom w:val="none" w:sz="0" w:space="0" w:color="auto"/>
        <w:right w:val="none" w:sz="0" w:space="0" w:color="auto"/>
      </w:divBdr>
    </w:div>
    <w:div w:id="554972237">
      <w:bodyDiv w:val="1"/>
      <w:marLeft w:val="0"/>
      <w:marRight w:val="0"/>
      <w:marTop w:val="0"/>
      <w:marBottom w:val="0"/>
      <w:divBdr>
        <w:top w:val="none" w:sz="0" w:space="0" w:color="auto"/>
        <w:left w:val="none" w:sz="0" w:space="0" w:color="auto"/>
        <w:bottom w:val="none" w:sz="0" w:space="0" w:color="auto"/>
        <w:right w:val="none" w:sz="0" w:space="0" w:color="auto"/>
      </w:divBdr>
    </w:div>
    <w:div w:id="1976060758">
      <w:bodyDiv w:val="1"/>
      <w:marLeft w:val="0"/>
      <w:marRight w:val="0"/>
      <w:marTop w:val="0"/>
      <w:marBottom w:val="0"/>
      <w:divBdr>
        <w:top w:val="none" w:sz="0" w:space="0" w:color="auto"/>
        <w:left w:val="none" w:sz="0" w:space="0" w:color="auto"/>
        <w:bottom w:val="none" w:sz="0" w:space="0" w:color="auto"/>
        <w:right w:val="none" w:sz="0" w:space="0" w:color="auto"/>
      </w:divBdr>
    </w:div>
    <w:div w:id="201826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B85170E-8CB5-4C2B-B45A-9B506233FD3C}"/>
</file>

<file path=customXml/itemProps2.xml><?xml version="1.0" encoding="utf-8"?>
<ds:datastoreItem xmlns:ds="http://schemas.openxmlformats.org/officeDocument/2006/customXml" ds:itemID="{17DBC32D-2133-402B-B0DA-34A5E53F12EC}"/>
</file>

<file path=customXml/itemProps3.xml><?xml version="1.0" encoding="utf-8"?>
<ds:datastoreItem xmlns:ds="http://schemas.openxmlformats.org/officeDocument/2006/customXml" ds:itemID="{7EA3E704-07D5-41E6-BB62-2706F1B15BD4}"/>
</file>

<file path=customXml/itemProps4.xml><?xml version="1.0" encoding="utf-8"?>
<ds:datastoreItem xmlns:ds="http://schemas.openxmlformats.org/officeDocument/2006/customXml" ds:itemID="{45424E7C-58AB-4228-8535-243ACF42383A}"/>
</file>

<file path=docProps/app.xml><?xml version="1.0" encoding="utf-8"?>
<Properties xmlns="http://schemas.openxmlformats.org/officeDocument/2006/extended-properties" xmlns:vt="http://schemas.openxmlformats.org/officeDocument/2006/docPropsVTypes">
  <Template>Normal</Template>
  <TotalTime>902</TotalTime>
  <Pages>46</Pages>
  <Words>8313</Words>
  <Characters>47390</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65</cp:revision>
  <cp:lastPrinted>2018-01-11T09:29:00Z</cp:lastPrinted>
  <dcterms:created xsi:type="dcterms:W3CDTF">2015-12-14T10:27:00Z</dcterms:created>
  <dcterms:modified xsi:type="dcterms:W3CDTF">2019-09-24T11:00:00Z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