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96" w:rsidRPr="00EC4506" w:rsidRDefault="00BC2E96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  <w:lang w:val="sr-Latn-CS"/>
        </w:rPr>
        <w:t>3</w:t>
      </w:r>
      <w:r>
        <w:rPr>
          <w:rFonts w:ascii="Times New Roman" w:hAnsi="Times New Roman"/>
          <w:b/>
          <w:lang w:val="sr-Cyrl-CS"/>
        </w:rPr>
        <w:t>5/14, чији је предмет набавка услуга</w:t>
      </w:r>
      <w:r>
        <w:rPr>
          <w:rFonts w:ascii="Times New Roman" w:hAnsi="Times New Roman"/>
          <w:b/>
          <w:lang w:val="sr-Latn-CS"/>
        </w:rPr>
        <w:t xml:space="preserve"> </w:t>
      </w:r>
      <w:r>
        <w:rPr>
          <w:rFonts w:ascii="Times New Roman" w:hAnsi="Times New Roman"/>
          <w:b/>
          <w:lang w:val="sr-Cyrl-CS"/>
        </w:rPr>
        <w:t>одржавања возила и шлеп служба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CB3837" w:rsidRDefault="009949DB" w:rsidP="00C71849">
      <w:pPr>
        <w:keepNext/>
        <w:keepLines/>
        <w:jc w:val="both"/>
        <w:rPr>
          <w:lang w:val="sr-Cyrl-CS"/>
        </w:rPr>
      </w:pPr>
    </w:p>
    <w:p w:rsidR="00CB3837" w:rsidRDefault="00BC2E96" w:rsidP="00C71849">
      <w:pPr>
        <w:keepNext/>
        <w:keepLines/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39790" cy="4429125"/>
            <wp:effectExtent l="19050" t="0" r="381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8CF" w:rsidRDefault="00BC2E96" w:rsidP="00C71849">
      <w:pPr>
        <w:keepNext/>
        <w:keepLines/>
        <w:jc w:val="center"/>
        <w:rPr>
          <w:rFonts w:ascii="Times New Roman" w:hAnsi="Times New Roman"/>
          <w:b/>
          <w:lang w:val="sr-Latn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9790" cy="4603750"/>
            <wp:effectExtent l="19050" t="0" r="381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60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E96" w:rsidRDefault="00BC2E96" w:rsidP="00C71849">
      <w:pPr>
        <w:keepNext/>
        <w:keepLines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1535" cy="4572000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E96" w:rsidRDefault="00BC2E96" w:rsidP="00C71849">
      <w:pPr>
        <w:keepNext/>
        <w:keepLines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9790" cy="4102735"/>
            <wp:effectExtent l="19050" t="0" r="381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0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E96" w:rsidRDefault="00BC2E96" w:rsidP="00C71849">
      <w:pPr>
        <w:keepNext/>
        <w:keepLines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9790" cy="5160645"/>
            <wp:effectExtent l="19050" t="0" r="381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16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E96" w:rsidRDefault="00BC2E96" w:rsidP="00C71849">
      <w:pPr>
        <w:keepNext/>
        <w:keepLines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1535" cy="604520"/>
            <wp:effectExtent l="1905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49" w:rsidRDefault="00C71849" w:rsidP="00C71849">
      <w:pPr>
        <w:keepNext/>
        <w:keepLines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9790" cy="2647950"/>
            <wp:effectExtent l="19050" t="0" r="381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49" w:rsidRDefault="00C71849" w:rsidP="00C71849">
      <w:pPr>
        <w:keepNext/>
        <w:keepLines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9790" cy="4587875"/>
            <wp:effectExtent l="19050" t="0" r="381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58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49" w:rsidRDefault="00C71849" w:rsidP="00C71849">
      <w:pPr>
        <w:keepNext/>
        <w:keepLines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1535" cy="962025"/>
            <wp:effectExtent l="19050" t="0" r="0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</w:rPr>
        <w:drawing>
          <wp:inline distT="0" distB="0" distL="0" distR="0">
            <wp:extent cx="5939790" cy="2734945"/>
            <wp:effectExtent l="19050" t="0" r="381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3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CB3837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C71849" w:rsidRPr="00F62D6C" w:rsidRDefault="00C71849" w:rsidP="00C71849">
      <w:pPr>
        <w:keepNext/>
        <w:keepLines/>
        <w:widowControl w:val="0"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 w:rsidRPr="00E151DF">
        <w:rPr>
          <w:rFonts w:ascii="Times New Roman" w:hAnsi="Times New Roman"/>
          <w:lang w:val="sr-Cyrl-CS"/>
        </w:rPr>
        <w:t xml:space="preserve"> </w:t>
      </w:r>
    </w:p>
    <w:p w:rsidR="00C71849" w:rsidRPr="00F62D6C" w:rsidRDefault="00C71849" w:rsidP="00C71849">
      <w:pPr>
        <w:keepNext/>
        <w:keepLines/>
        <w:widowControl w:val="0"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 w:rsidRPr="00E151DF">
        <w:rPr>
          <w:rFonts w:ascii="Times New Roman" w:hAnsi="Times New Roman"/>
          <w:lang w:val="sr-Cyrl-CS"/>
        </w:rPr>
        <w:t xml:space="preserve"> </w:t>
      </w:r>
    </w:p>
    <w:p w:rsidR="00C71849" w:rsidRPr="00CB5B58" w:rsidRDefault="00C71849" w:rsidP="00C71849">
      <w:pPr>
        <w:keepNext/>
        <w:keepLines/>
        <w:widowControl w:val="0"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spacing w:val="-6"/>
          <w:lang w:val="ru-RU"/>
        </w:rPr>
        <w:t>Наручилац ће признати канал као дизалично место уколико је канал опремљен каналском дизалицом која је атестирана и чија је носивост преко 2 тоне (директног прилаза у наткривеном и затвореном простору).</w:t>
      </w:r>
    </w:p>
    <w:p w:rsidR="00C71849" w:rsidRPr="00F62D6C" w:rsidRDefault="00C71849" w:rsidP="00C71849">
      <w:pPr>
        <w:keepNext/>
        <w:keepLines/>
        <w:widowControl w:val="0"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 w:rsidRPr="00E151DF">
        <w:rPr>
          <w:rFonts w:ascii="Times New Roman" w:hAnsi="Times New Roman"/>
          <w:lang w:val="sr-Cyrl-CS"/>
        </w:rPr>
        <w:t xml:space="preserve"> </w:t>
      </w:r>
    </w:p>
    <w:p w:rsidR="00C71849" w:rsidRPr="00F62D6C" w:rsidRDefault="00C71849" w:rsidP="00C71849">
      <w:pPr>
        <w:keepNext/>
        <w:keepLines/>
        <w:widowControl w:val="0"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 w:rsidRPr="00E151DF">
        <w:rPr>
          <w:rFonts w:ascii="Times New Roman" w:hAnsi="Times New Roman"/>
          <w:lang w:val="sr-Cyrl-CS"/>
        </w:rPr>
        <w:t xml:space="preserve"> </w:t>
      </w:r>
    </w:p>
    <w:p w:rsidR="00C71849" w:rsidRPr="00F62D6C" w:rsidRDefault="00C71849" w:rsidP="00C71849">
      <w:pPr>
        <w:keepNext/>
        <w:keepLines/>
        <w:widowControl w:val="0"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 w:rsidRPr="00E151DF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Конкурсна документација је састављена сходно потребама Наручиоца.</w:t>
      </w:r>
    </w:p>
    <w:p w:rsidR="00C71849" w:rsidRPr="00F62D6C" w:rsidRDefault="00C71849" w:rsidP="00C71849">
      <w:pPr>
        <w:keepNext/>
        <w:keepLines/>
        <w:widowControl w:val="0"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 w:rsidRPr="00CB5B58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Конкурсна документација је састављена сходно потребама Наручиоца.</w:t>
      </w:r>
    </w:p>
    <w:p w:rsidR="00C71849" w:rsidRPr="00F62D6C" w:rsidRDefault="00C71849" w:rsidP="00C71849">
      <w:pPr>
        <w:keepNext/>
        <w:keepLines/>
        <w:widowControl w:val="0"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</w:p>
    <w:p w:rsidR="00C71849" w:rsidRPr="009670B7" w:rsidRDefault="00C71849" w:rsidP="00C71849">
      <w:pPr>
        <w:keepNext/>
        <w:keepLines/>
        <w:widowControl w:val="0"/>
        <w:tabs>
          <w:tab w:val="left" w:pos="720"/>
        </w:tabs>
        <w:ind w:left="720"/>
        <w:jc w:val="both"/>
        <w:rPr>
          <w:rFonts w:ascii="Times New Roman" w:hAnsi="Times New Roman"/>
          <w:spacing w:val="-6"/>
          <w:lang w:val="ru-RU"/>
        </w:rPr>
      </w:pPr>
    </w:p>
    <w:p w:rsidR="00C71849" w:rsidRDefault="00C71849" w:rsidP="00C71849">
      <w:pPr>
        <w:pStyle w:val="BodyText"/>
        <w:keepNext/>
        <w:keepLines/>
        <w:widowControl w:val="0"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C71849" w:rsidRDefault="00C71849" w:rsidP="00C71849">
      <w:pPr>
        <w:pStyle w:val="BodyText"/>
        <w:keepNext/>
        <w:keepLines/>
        <w:widowControl w:val="0"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 питања од 12.06.2014. године:</w:t>
      </w:r>
    </w:p>
    <w:p w:rsidR="00C71849" w:rsidRDefault="00C71849" w:rsidP="00C71849">
      <w:pPr>
        <w:pStyle w:val="BodyText"/>
        <w:keepNext/>
        <w:keepLines/>
        <w:widowControl w:val="0"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Понуђач може приложити уговор/уговоре о пословно-техничкој сарадњи са сервисом из Зрењанина или Кикинде из разлога што исти припадају истој организационој јединици Управе царина.</w:t>
      </w:r>
    </w:p>
    <w:p w:rsidR="00C71849" w:rsidRDefault="00C71849" w:rsidP="00C71849">
      <w:pPr>
        <w:pStyle w:val="BodyText"/>
        <w:keepNext/>
        <w:keepLines/>
        <w:widowControl w:val="0"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Понуђач је дужан да уз понуду достави уговоре о пословно-техничкој сарадњи са сервисом на локацији где се налазе царинарнице или организационе јединице у оквиру царинарница. Предметне услуге се могу вршити у сопственим сервисима на територији организационих јединица Наручиоца или у сервисима са којима понуђач има пословно-техничку сарадњу уз навођење назива даваоца услуга са адресом, контакт особом и телефоном сервиса. Наведени захтев представља услов за учешће, па самим тим не може бити критеријум за оцењивање понуда.</w:t>
      </w:r>
    </w:p>
    <w:p w:rsidR="00C71849" w:rsidRDefault="00C71849" w:rsidP="00C71849">
      <w:pPr>
        <w:pStyle w:val="BodyText"/>
        <w:keepNext/>
        <w:keepLines/>
        <w:widowControl w:val="0"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За царинарницу Приштина – седиште у Нишу довољно је доставити уговор о пословно-техничкој сарадњи са сервисом из Ниша. </w:t>
      </w:r>
    </w:p>
    <w:p w:rsidR="00C71849" w:rsidRDefault="00C71849" w:rsidP="00C71849">
      <w:pPr>
        <w:pStyle w:val="BodyText"/>
        <w:keepNext/>
        <w:keepLines/>
        <w:widowControl w:val="0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Наручилац признаје трошкове шлеповања који </w:t>
      </w:r>
      <w:r w:rsidRPr="008B2C2D">
        <w:rPr>
          <w:rFonts w:ascii="Times New Roman" w:hAnsi="Times New Roman"/>
          <w:b/>
          <w:lang w:val="ru-RU"/>
        </w:rPr>
        <w:t>не могу бити већи</w:t>
      </w:r>
      <w:r>
        <w:rPr>
          <w:rFonts w:ascii="Times New Roman" w:hAnsi="Times New Roman"/>
          <w:lang w:val="ru-RU"/>
        </w:rPr>
        <w:t xml:space="preserve"> од званичног ценовника АМСС.</w:t>
      </w:r>
    </w:p>
    <w:p w:rsidR="00C71849" w:rsidRDefault="00C71849" w:rsidP="00C71849">
      <w:pPr>
        <w:pStyle w:val="BodyText"/>
        <w:keepNext/>
        <w:keepLines/>
        <w:widowControl w:val="0"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Изабрани понуђач ће шлеповати возила Управе царина по ценама које не могу бити веће од званичног ценовника АМСС, а избор је даваоца услуге да ли ће та цена бити нижа од цене шлеповања из ценовника АМСС.</w:t>
      </w:r>
    </w:p>
    <w:p w:rsidR="00C71849" w:rsidRPr="008B2C2D" w:rsidRDefault="00C71849" w:rsidP="00C71849">
      <w:pPr>
        <w:pStyle w:val="BodyText"/>
        <w:keepNext/>
        <w:keepLines/>
        <w:widowControl w:val="0"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>
        <w:rPr>
          <w:rFonts w:ascii="Times New Roman" w:hAnsi="Times New Roman"/>
          <w:lang w:val="ru-RU"/>
        </w:rPr>
        <w:t xml:space="preserve"> </w:t>
      </w:r>
    </w:p>
    <w:p w:rsidR="00CB3837" w:rsidRPr="00C71849" w:rsidRDefault="00CB3837" w:rsidP="00F07D4C">
      <w:pPr>
        <w:jc w:val="both"/>
        <w:rPr>
          <w:lang w:val="ru-RU"/>
        </w:rPr>
      </w:pPr>
    </w:p>
    <w:sectPr w:rsidR="00CB3837" w:rsidRPr="00C71849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3127C6"/>
    <w:rsid w:val="003E6445"/>
    <w:rsid w:val="003F437C"/>
    <w:rsid w:val="00440669"/>
    <w:rsid w:val="005343FE"/>
    <w:rsid w:val="00802CBD"/>
    <w:rsid w:val="009949DB"/>
    <w:rsid w:val="00A078CF"/>
    <w:rsid w:val="00AE1456"/>
    <w:rsid w:val="00BC2E96"/>
    <w:rsid w:val="00C71849"/>
    <w:rsid w:val="00CB3837"/>
    <w:rsid w:val="00E8196C"/>
    <w:rsid w:val="00F0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B8E8ACD-6FBB-4E01-A395-146CF3A14424}"/>
</file>

<file path=customXml/itemProps2.xml><?xml version="1.0" encoding="utf-8"?>
<ds:datastoreItem xmlns:ds="http://schemas.openxmlformats.org/officeDocument/2006/customXml" ds:itemID="{2E141D45-F249-4629-88F3-98EC929F9A91}"/>
</file>

<file path=customXml/itemProps3.xml><?xml version="1.0" encoding="utf-8"?>
<ds:datastoreItem xmlns:ds="http://schemas.openxmlformats.org/officeDocument/2006/customXml" ds:itemID="{6E5BCE13-7A6B-47F5-9416-260F0D5144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2014-05-28T11:18:00Z</cp:lastPrinted>
  <dcterms:created xsi:type="dcterms:W3CDTF">2014-06-13T13:37:00Z</dcterms:created>
  <dcterms:modified xsi:type="dcterms:W3CDTF">2014-06-13T13:37:00Z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