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2C57F7" w:rsidRDefault="00760252" w:rsidP="00780736">
            <w:pPr>
              <w:spacing w:beforeLines="50" w:before="120" w:after="120"/>
            </w:pPr>
            <w:r w:rsidRPr="00774DF4">
              <w:rPr>
                <w:szCs w:val="24"/>
                <w:lang w:val="ru-RU"/>
              </w:rPr>
              <w:t xml:space="preserve">Набавка </w:t>
            </w:r>
            <w:r w:rsidR="00FC3657" w:rsidRPr="00774DF4">
              <w:rPr>
                <w:szCs w:val="24"/>
                <w:lang w:val="ru-RU"/>
              </w:rPr>
              <w:t xml:space="preserve">услуга </w:t>
            </w:r>
            <w:r w:rsidR="009768C3">
              <w:rPr>
                <w:szCs w:val="24"/>
                <w:lang w:val="ru-RU"/>
              </w:rPr>
              <w:t>стручног надзора над структурним каблирањем у згради УЦ</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9768C3" w:rsidRDefault="006D5EDD" w:rsidP="00A54B7D">
            <w:pPr>
              <w:pStyle w:val="Standard"/>
              <w:jc w:val="left"/>
              <w:rPr>
                <w:lang w:val="sr-Cyrl-CS"/>
              </w:rPr>
            </w:pPr>
            <w:r w:rsidRPr="006D5EDD">
              <w:rPr>
                <w:b/>
                <w:color w:val="auto"/>
              </w:rPr>
              <w:t>21</w:t>
            </w:r>
            <w:r w:rsidR="00760252" w:rsidRPr="00774DF4">
              <w:rPr>
                <w:b/>
              </w:rPr>
              <w:t>/</w:t>
            </w:r>
            <w:r w:rsidR="009768C3">
              <w:rPr>
                <w:b/>
                <w:lang w:val="sr-Cyrl-CS"/>
              </w:rPr>
              <w:t>18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9768C3" w:rsidRDefault="00E447D3" w:rsidP="00760252">
      <w:pPr>
        <w:pStyle w:val="Standard"/>
        <w:rPr>
          <w:color w:val="FFFFFF" w:themeColor="background1"/>
        </w:rPr>
      </w:pPr>
      <w:r w:rsidRPr="009768C3">
        <w:rPr>
          <w:color w:val="FFFFFF" w:themeColor="background1"/>
        </w:rPr>
        <w:t xml:space="preserve">                                                                                 </w:t>
      </w:r>
      <w:r w:rsidR="000C475A" w:rsidRPr="009768C3">
        <w:rPr>
          <w:color w:val="FFFFFF" w:themeColor="background1"/>
        </w:rPr>
        <w:t xml:space="preserve">               </w:t>
      </w:r>
      <w:r w:rsidRPr="009768C3">
        <w:rPr>
          <w:color w:val="FFFFFF" w:themeColor="background1"/>
        </w:rPr>
        <w:t>КОМИСИЈА:</w:t>
      </w:r>
    </w:p>
    <w:p w:rsidR="00760252" w:rsidRPr="009768C3" w:rsidRDefault="00E447D3" w:rsidP="00760252">
      <w:pPr>
        <w:pStyle w:val="Standard"/>
        <w:jc w:val="center"/>
        <w:rPr>
          <w:color w:val="FFFFFF" w:themeColor="background1"/>
        </w:rPr>
      </w:pPr>
      <w:r w:rsidRPr="009768C3">
        <w:rPr>
          <w:color w:val="FFFFFF" w:themeColor="background1"/>
        </w:rPr>
        <w:t xml:space="preserve">          </w:t>
      </w:r>
    </w:p>
    <w:p w:rsidR="004D31C1" w:rsidRPr="009768C3" w:rsidRDefault="004D31C1" w:rsidP="004D31C1">
      <w:pPr>
        <w:rPr>
          <w:color w:val="FFFFFF" w:themeColor="background1"/>
          <w:szCs w:val="24"/>
        </w:rPr>
      </w:pPr>
      <w:r w:rsidRPr="009768C3">
        <w:rPr>
          <w:color w:val="FFFFFF" w:themeColor="background1"/>
        </w:rPr>
        <w:tab/>
      </w:r>
      <w:r w:rsidRPr="009768C3">
        <w:rPr>
          <w:color w:val="FFFFFF" w:themeColor="background1"/>
        </w:rPr>
        <w:tab/>
      </w:r>
      <w:r w:rsidRPr="009768C3">
        <w:rPr>
          <w:color w:val="FFFFFF" w:themeColor="background1"/>
        </w:rPr>
        <w:tab/>
      </w:r>
      <w:r w:rsidRPr="009768C3">
        <w:rPr>
          <w:color w:val="FFFFFF" w:themeColor="background1"/>
        </w:rPr>
        <w:tab/>
      </w:r>
      <w:r w:rsidRPr="009768C3">
        <w:rPr>
          <w:color w:val="FFFFFF" w:themeColor="background1"/>
        </w:rPr>
        <w:tab/>
      </w:r>
      <w:r w:rsidRPr="009768C3">
        <w:rPr>
          <w:color w:val="FFFFFF" w:themeColor="background1"/>
          <w:szCs w:val="24"/>
          <w:lang w:val="ru-RU"/>
        </w:rPr>
        <w:t xml:space="preserve">           </w:t>
      </w:r>
    </w:p>
    <w:p w:rsidR="004D31C1" w:rsidRPr="009768C3" w:rsidRDefault="004D31C1" w:rsidP="004D31C1">
      <w:pPr>
        <w:ind w:left="360"/>
        <w:rPr>
          <w:color w:val="FFFFFF" w:themeColor="background1"/>
          <w:szCs w:val="24"/>
        </w:rPr>
      </w:pPr>
      <w:r w:rsidRPr="009768C3">
        <w:rPr>
          <w:color w:val="FFFFFF" w:themeColor="background1"/>
          <w:szCs w:val="24"/>
        </w:rPr>
        <w:t xml:space="preserve">                                                                       1. _____________________________</w:t>
      </w:r>
    </w:p>
    <w:p w:rsidR="004D31C1" w:rsidRPr="009768C3" w:rsidRDefault="004D31C1" w:rsidP="004D31C1">
      <w:pPr>
        <w:pStyle w:val="ListParagraph"/>
        <w:jc w:val="both"/>
        <w:rPr>
          <w:rFonts w:ascii="Times New Roman" w:hAnsi="Times New Roman"/>
          <w:color w:val="FFFFFF" w:themeColor="background1"/>
          <w:sz w:val="24"/>
          <w:szCs w:val="24"/>
          <w:lang w:val="sr-Cyrl-CS"/>
        </w:rPr>
      </w:pPr>
      <w:r w:rsidRPr="009768C3">
        <w:rPr>
          <w:rFonts w:ascii="Times New Roman" w:hAnsi="Times New Roman"/>
          <w:color w:val="FFFFFF" w:themeColor="background1"/>
          <w:lang w:val="ru-RU"/>
        </w:rPr>
        <w:t xml:space="preserve">                                                                   </w:t>
      </w:r>
      <w:r w:rsidRPr="009768C3">
        <w:rPr>
          <w:rFonts w:ascii="Times New Roman" w:hAnsi="Times New Roman"/>
          <w:color w:val="FFFFFF" w:themeColor="background1"/>
          <w:lang w:val="ru-RU"/>
        </w:rPr>
        <w:tab/>
      </w:r>
      <w:r w:rsidRPr="009768C3">
        <w:rPr>
          <w:rFonts w:ascii="Times New Roman" w:hAnsi="Times New Roman"/>
          <w:color w:val="FFFFFF" w:themeColor="background1"/>
          <w:sz w:val="24"/>
          <w:szCs w:val="24"/>
          <w:lang w:val="ru-RU"/>
        </w:rPr>
        <w:t xml:space="preserve">Зоран Михаиловић, председник  </w:t>
      </w:r>
    </w:p>
    <w:p w:rsidR="004D31C1" w:rsidRPr="009768C3" w:rsidRDefault="004D31C1" w:rsidP="004D31C1">
      <w:pPr>
        <w:pStyle w:val="ListParagraph"/>
        <w:jc w:val="both"/>
        <w:rPr>
          <w:rFonts w:ascii="Times New Roman" w:hAnsi="Times New Roman"/>
          <w:color w:val="FFFFFF" w:themeColor="background1"/>
          <w:lang w:val="ru-RU"/>
        </w:rPr>
      </w:pPr>
    </w:p>
    <w:p w:rsidR="004D31C1" w:rsidRPr="009768C3" w:rsidRDefault="004D31C1" w:rsidP="004D31C1">
      <w:pPr>
        <w:ind w:left="360"/>
        <w:rPr>
          <w:color w:val="FFFFFF" w:themeColor="background1"/>
          <w:szCs w:val="24"/>
        </w:rPr>
      </w:pPr>
      <w:r w:rsidRPr="009768C3">
        <w:rPr>
          <w:color w:val="FFFFFF" w:themeColor="background1"/>
          <w:szCs w:val="24"/>
        </w:rPr>
        <w:t xml:space="preserve">                                                                       2. ____________________________</w:t>
      </w:r>
    </w:p>
    <w:p w:rsidR="004D31C1" w:rsidRPr="009768C3" w:rsidRDefault="004D31C1" w:rsidP="004D31C1">
      <w:pPr>
        <w:pStyle w:val="ListParagraph"/>
        <w:jc w:val="both"/>
        <w:rPr>
          <w:rFonts w:ascii="Times New Roman" w:hAnsi="Times New Roman"/>
          <w:color w:val="FFFFFF" w:themeColor="background1"/>
          <w:sz w:val="24"/>
          <w:szCs w:val="24"/>
          <w:lang w:val="ru-RU"/>
        </w:rPr>
      </w:pPr>
      <w:r w:rsidRPr="009768C3">
        <w:rPr>
          <w:rFonts w:ascii="Times New Roman" w:hAnsi="Times New Roman"/>
          <w:color w:val="FFFFFF" w:themeColor="background1"/>
          <w:lang w:val="ru-RU"/>
        </w:rPr>
        <w:t xml:space="preserve">                                                                   </w:t>
      </w:r>
      <w:r w:rsidRPr="009768C3">
        <w:rPr>
          <w:rFonts w:ascii="Times New Roman" w:hAnsi="Times New Roman"/>
          <w:color w:val="FFFFFF" w:themeColor="background1"/>
          <w:lang w:val="sr-Latn-CS"/>
        </w:rPr>
        <w:t xml:space="preserve"> </w:t>
      </w:r>
      <w:r w:rsidRPr="009768C3">
        <w:rPr>
          <w:rFonts w:ascii="Times New Roman" w:hAnsi="Times New Roman"/>
          <w:color w:val="FFFFFF" w:themeColor="background1"/>
          <w:lang w:val="ru-RU"/>
        </w:rPr>
        <w:t xml:space="preserve"> </w:t>
      </w:r>
      <w:r w:rsidRPr="009768C3">
        <w:rPr>
          <w:rFonts w:ascii="Times New Roman" w:hAnsi="Times New Roman"/>
          <w:color w:val="FFFFFF" w:themeColor="background1"/>
          <w:lang w:val="sr-Latn-CS"/>
        </w:rPr>
        <w:t xml:space="preserve"> </w:t>
      </w:r>
      <w:r w:rsidRPr="009768C3">
        <w:rPr>
          <w:rFonts w:ascii="Times New Roman" w:hAnsi="Times New Roman"/>
          <w:color w:val="FFFFFF" w:themeColor="background1"/>
          <w:lang w:val="ru-RU"/>
        </w:rPr>
        <w:t xml:space="preserve">  </w:t>
      </w:r>
      <w:r w:rsidR="00365DBA" w:rsidRPr="009768C3">
        <w:rPr>
          <w:rFonts w:ascii="Times New Roman" w:hAnsi="Times New Roman"/>
          <w:color w:val="FFFFFF" w:themeColor="background1"/>
          <w:lang w:val="ru-RU"/>
        </w:rPr>
        <w:t xml:space="preserve">          </w:t>
      </w:r>
      <w:r w:rsidRPr="009768C3">
        <w:rPr>
          <w:rFonts w:ascii="Times New Roman" w:hAnsi="Times New Roman"/>
          <w:color w:val="FFFFFF" w:themeColor="background1"/>
          <w:sz w:val="24"/>
          <w:szCs w:val="24"/>
          <w:lang w:val="ru-RU"/>
        </w:rPr>
        <w:t>Милош Буквић, члан</w:t>
      </w:r>
    </w:p>
    <w:p w:rsidR="004D31C1" w:rsidRPr="009768C3" w:rsidRDefault="004D31C1" w:rsidP="004D31C1">
      <w:pPr>
        <w:rPr>
          <w:color w:val="FFFFFF" w:themeColor="background1"/>
          <w:szCs w:val="24"/>
        </w:rPr>
      </w:pPr>
    </w:p>
    <w:p w:rsidR="004D31C1" w:rsidRPr="009768C3" w:rsidRDefault="004D31C1" w:rsidP="004D31C1">
      <w:pPr>
        <w:ind w:left="360"/>
        <w:rPr>
          <w:color w:val="FFFFFF" w:themeColor="background1"/>
          <w:szCs w:val="24"/>
        </w:rPr>
      </w:pPr>
      <w:r w:rsidRPr="009768C3">
        <w:rPr>
          <w:color w:val="FFFFFF" w:themeColor="background1"/>
          <w:szCs w:val="24"/>
        </w:rPr>
        <w:t xml:space="preserve">                                                                       3. ____________________________</w:t>
      </w:r>
    </w:p>
    <w:p w:rsidR="004D31C1" w:rsidRPr="009768C3" w:rsidRDefault="004D31C1" w:rsidP="004D31C1">
      <w:pPr>
        <w:tabs>
          <w:tab w:val="left" w:pos="-2160"/>
        </w:tabs>
        <w:rPr>
          <w:color w:val="FFFFFF" w:themeColor="background1"/>
          <w:szCs w:val="24"/>
        </w:rPr>
      </w:pPr>
      <w:r w:rsidRPr="009768C3">
        <w:rPr>
          <w:color w:val="FFFFFF" w:themeColor="background1"/>
          <w:szCs w:val="24"/>
        </w:rPr>
        <w:t xml:space="preserve">                                                                                     </w:t>
      </w:r>
      <w:r w:rsidR="000C475A" w:rsidRPr="009768C3">
        <w:rPr>
          <w:color w:val="FFFFFF" w:themeColor="background1"/>
          <w:szCs w:val="24"/>
        </w:rPr>
        <w:t xml:space="preserve">      </w:t>
      </w:r>
      <w:r w:rsidRPr="009768C3">
        <w:rPr>
          <w:color w:val="FFFFFF" w:themeColor="background1"/>
          <w:szCs w:val="24"/>
        </w:rPr>
        <w:t>Касија Ђуричић, члан</w:t>
      </w:r>
    </w:p>
    <w:p w:rsidR="00760252" w:rsidRPr="00365DBA" w:rsidRDefault="00760252" w:rsidP="00760252">
      <w:pPr>
        <w:pStyle w:val="Standard"/>
        <w:rPr>
          <w:lang w:val="sr-Cyrl-CS"/>
        </w:rPr>
      </w:pPr>
    </w:p>
    <w:p w:rsidR="00760252" w:rsidRPr="00365DBA" w:rsidRDefault="00760252" w:rsidP="00760252">
      <w:pPr>
        <w:pStyle w:val="Standard"/>
        <w:jc w:val="center"/>
        <w:rPr>
          <w:lang w:val="sr-Cyrl-CS"/>
        </w:rPr>
      </w:pPr>
    </w:p>
    <w:p w:rsidR="00760252" w:rsidRPr="00365DBA" w:rsidRDefault="00760252" w:rsidP="00760252">
      <w:pPr>
        <w:pStyle w:val="Standard"/>
        <w:jc w:val="center"/>
        <w:rPr>
          <w:lang w:val="sr-Cyrl-CS"/>
        </w:rPr>
      </w:pPr>
      <w:r w:rsidRPr="00365DBA">
        <w:rPr>
          <w:lang w:val="sr-Cyrl-CS"/>
        </w:rPr>
        <w:t xml:space="preserve">                                                                            </w:t>
      </w:r>
    </w:p>
    <w:p w:rsidR="00760252" w:rsidRPr="00365DBA" w:rsidRDefault="00760252" w:rsidP="00760252">
      <w:pPr>
        <w:pStyle w:val="Standard"/>
        <w:jc w:val="center"/>
        <w:rPr>
          <w:lang w:val="sr-Cyrl-CS"/>
        </w:rPr>
      </w:pPr>
    </w:p>
    <w:p w:rsidR="00760252" w:rsidRPr="00365DBA" w:rsidRDefault="00760252" w:rsidP="00760252">
      <w:pPr>
        <w:pStyle w:val="Standard"/>
        <w:pageBreakBefore/>
        <w:jc w:val="center"/>
        <w:outlineLvl w:val="0"/>
        <w:rPr>
          <w:b/>
          <w:lang w:val="sr-Cyrl-CS"/>
        </w:rPr>
      </w:pPr>
      <w:r w:rsidRPr="00774DF4">
        <w:rPr>
          <w:b/>
        </w:rPr>
        <w:lastRenderedPageBreak/>
        <w:t>I</w:t>
      </w:r>
    </w:p>
    <w:p w:rsidR="00760252" w:rsidRPr="00365DBA" w:rsidRDefault="00760252" w:rsidP="00760252">
      <w:pPr>
        <w:pStyle w:val="Standard"/>
        <w:jc w:val="center"/>
        <w:rPr>
          <w:b/>
          <w:lang w:val="sr-Cyrl-CS"/>
        </w:rPr>
      </w:pPr>
    </w:p>
    <w:p w:rsidR="00760252" w:rsidRPr="00365DBA" w:rsidRDefault="00760252" w:rsidP="00760252">
      <w:pPr>
        <w:pStyle w:val="Standard"/>
        <w:jc w:val="center"/>
        <w:outlineLvl w:val="0"/>
        <w:rPr>
          <w:lang w:val="sr-Cyrl-CS"/>
        </w:rPr>
      </w:pPr>
      <w:r w:rsidRPr="00774DF4">
        <w:rPr>
          <w:b/>
        </w:rPr>
        <w:t>O</w:t>
      </w:r>
      <w:r w:rsidRPr="00365DBA">
        <w:rPr>
          <w:b/>
          <w:lang w:val="sr-Cyrl-CS"/>
        </w:rPr>
        <w:t xml:space="preserve"> П Ш Т И</w:t>
      </w:r>
    </w:p>
    <w:p w:rsidR="00760252" w:rsidRPr="00365DBA" w:rsidRDefault="00760252" w:rsidP="00760252">
      <w:pPr>
        <w:pStyle w:val="Standard"/>
        <w:jc w:val="center"/>
        <w:rPr>
          <w:b/>
          <w:lang w:val="sr-Cyrl-CS"/>
        </w:rPr>
      </w:pPr>
      <w:r w:rsidRPr="00365DBA">
        <w:rPr>
          <w:b/>
          <w:lang w:val="sr-Cyrl-CS"/>
        </w:rPr>
        <w:t>ПОДАЦИ О ЈАВНОЈ НАБАВЦИ</w:t>
      </w:r>
    </w:p>
    <w:p w:rsidR="00760252" w:rsidRPr="00365DBA" w:rsidRDefault="00760252" w:rsidP="00760252">
      <w:pPr>
        <w:pStyle w:val="Standard"/>
        <w:jc w:val="center"/>
        <w:rPr>
          <w:b/>
          <w:lang w:val="sr-Cyrl-CS"/>
        </w:rPr>
      </w:pPr>
    </w:p>
    <w:p w:rsidR="00760252" w:rsidRPr="00365DBA" w:rsidRDefault="00760252" w:rsidP="00760252">
      <w:pPr>
        <w:pStyle w:val="Standard"/>
        <w:jc w:val="center"/>
        <w:rPr>
          <w:b/>
          <w:lang w:val="sr-Cyrl-CS"/>
        </w:rPr>
      </w:pPr>
    </w:p>
    <w:p w:rsidR="00760252" w:rsidRPr="00365DBA" w:rsidRDefault="00760252" w:rsidP="00760252">
      <w:pPr>
        <w:pStyle w:val="Standard"/>
        <w:rPr>
          <w:i/>
          <w:lang w:val="sr-Cyrl-CS"/>
        </w:rPr>
      </w:pPr>
    </w:p>
    <w:p w:rsidR="00760252" w:rsidRPr="00774DF4" w:rsidRDefault="00760252" w:rsidP="00760252">
      <w:pPr>
        <w:pStyle w:val="Standard"/>
        <w:rPr>
          <w:b/>
          <w:lang w:val="ru-RU"/>
        </w:rPr>
      </w:pPr>
      <w:r w:rsidRPr="00365DBA">
        <w:rPr>
          <w:b/>
          <w:lang w:val="sr-Cyrl-CS"/>
        </w:rPr>
        <w:tab/>
      </w:r>
      <w:r w:rsidRPr="00774DF4">
        <w:rPr>
          <w:b/>
          <w:lang w:val="ru-RU"/>
        </w:rPr>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10" w:history="1">
        <w:r w:rsidRPr="00774DF4">
          <w:t>www</w:t>
        </w:r>
      </w:hyperlink>
      <w:hyperlink r:id="rId11" w:history="1">
        <w:r w:rsidRPr="00774DF4">
          <w:rPr>
            <w:lang w:val="ru-RU"/>
          </w:rPr>
          <w:t>.</w:t>
        </w:r>
      </w:hyperlink>
      <w:hyperlink r:id="rId12" w:history="1">
        <w:r w:rsidRPr="00774DF4">
          <w:t>upravacarina</w:t>
        </w:r>
      </w:hyperlink>
      <w:hyperlink r:id="rId13" w:history="1">
        <w:r w:rsidRPr="00774DF4">
          <w:rPr>
            <w:lang w:val="ru-RU"/>
          </w:rPr>
          <w:t>.</w:t>
        </w:r>
      </w:hyperlink>
      <w:hyperlink r:id="rId14"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0C475A">
      <w:pPr>
        <w:pStyle w:val="Standard"/>
        <w:ind w:left="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0C475A" w:rsidP="000C475A">
      <w:pPr>
        <w:pStyle w:val="Standard"/>
        <w:ind w:left="1440" w:hanging="1440"/>
        <w:rPr>
          <w:b/>
          <w:lang w:val="ru-RU"/>
        </w:rPr>
      </w:pPr>
      <w:r>
        <w:rPr>
          <w:b/>
          <w:lang w:val="ru-RU"/>
        </w:rPr>
        <w:tab/>
      </w:r>
      <w:r w:rsidR="00760252" w:rsidRPr="00774DF4">
        <w:rPr>
          <w:b/>
          <w:lang w:val="ru-RU"/>
        </w:rPr>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0C475A">
      <w:pPr>
        <w:pStyle w:val="Standard"/>
        <w:ind w:left="1440"/>
        <w:rPr>
          <w:lang w:val="ru-RU"/>
        </w:rPr>
      </w:pPr>
      <w:r w:rsidRPr="00774DF4">
        <w:rPr>
          <w:lang w:val="ru-RU"/>
        </w:rPr>
        <w:t xml:space="preserve">Одлука о додели уговора биће донета у року од </w:t>
      </w:r>
      <w:r w:rsidR="005318D3">
        <w:rPr>
          <w:lang w:val="ru-RU"/>
        </w:rPr>
        <w:t>10</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w:t>
      </w:r>
      <w:r w:rsidR="005318D3">
        <w:rPr>
          <w:lang w:val="ru-RU"/>
        </w:rPr>
        <w:t>.</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0C475A" w:rsidRDefault="00760252" w:rsidP="000C475A">
      <w:pPr>
        <w:pStyle w:val="Standard"/>
        <w:numPr>
          <w:ilvl w:val="0"/>
          <w:numId w:val="45"/>
        </w:numPr>
        <w:outlineLvl w:val="0"/>
        <w:rPr>
          <w:b/>
          <w:lang w:val="ru-RU"/>
        </w:rPr>
      </w:pPr>
      <w:r w:rsidRPr="000C475A">
        <w:rPr>
          <w:b/>
          <w:lang w:val="ru-RU"/>
        </w:rPr>
        <w:t>Опис предмета набавке</w:t>
      </w:r>
    </w:p>
    <w:p w:rsidR="00FC3657" w:rsidRPr="000C475A" w:rsidRDefault="00FC3657" w:rsidP="00FC3657">
      <w:pPr>
        <w:pStyle w:val="Standard"/>
        <w:tabs>
          <w:tab w:val="clear" w:pos="1440"/>
          <w:tab w:val="left" w:pos="4200"/>
        </w:tabs>
        <w:rPr>
          <w:b/>
          <w:lang w:val="ru-RU"/>
        </w:rPr>
      </w:pPr>
    </w:p>
    <w:p w:rsidR="00B073CC" w:rsidRPr="000C475A" w:rsidRDefault="00B073CC" w:rsidP="00780736">
      <w:pPr>
        <w:spacing w:beforeLines="50" w:before="120" w:after="120"/>
        <w:ind w:left="1440" w:hanging="90"/>
        <w:rPr>
          <w:szCs w:val="24"/>
        </w:rPr>
      </w:pPr>
      <w:r w:rsidRPr="000C475A">
        <w:rPr>
          <w:szCs w:val="24"/>
        </w:rPr>
        <w:tab/>
        <w:t xml:space="preserve">Предмет јавне набавке је набавка услуга </w:t>
      </w:r>
      <w:r w:rsidR="009768C3" w:rsidRPr="00774DF4">
        <w:rPr>
          <w:szCs w:val="24"/>
          <w:lang w:val="ru-RU"/>
        </w:rPr>
        <w:t xml:space="preserve"> </w:t>
      </w:r>
      <w:r w:rsidR="009768C3">
        <w:rPr>
          <w:szCs w:val="24"/>
          <w:lang w:val="ru-RU"/>
        </w:rPr>
        <w:t>стручног надзора над структурним каблирањем у згради УЦ</w:t>
      </w:r>
    </w:p>
    <w:p w:rsidR="00B073CC" w:rsidRDefault="00B073CC" w:rsidP="00780736">
      <w:pPr>
        <w:spacing w:beforeLines="50" w:before="120" w:after="120"/>
        <w:ind w:left="1440" w:hanging="90"/>
        <w:rPr>
          <w:szCs w:val="24"/>
        </w:rPr>
      </w:pPr>
      <w:r w:rsidRPr="000C475A">
        <w:rPr>
          <w:szCs w:val="24"/>
        </w:rPr>
        <w:tab/>
      </w:r>
      <w:r w:rsidRPr="000C475A">
        <w:rPr>
          <w:b/>
          <w:szCs w:val="24"/>
        </w:rPr>
        <w:t>Назив и ознака из општег речника:</w:t>
      </w:r>
      <w:r w:rsidRPr="000C475A">
        <w:rPr>
          <w:szCs w:val="24"/>
        </w:rPr>
        <w:t xml:space="preserve"> </w:t>
      </w:r>
      <w:r w:rsidR="00BD61C4">
        <w:rPr>
          <w:szCs w:val="24"/>
        </w:rPr>
        <w:t>71</w:t>
      </w:r>
      <w:r w:rsidR="00115C2D" w:rsidRPr="000C475A">
        <w:rPr>
          <w:szCs w:val="24"/>
        </w:rPr>
        <w:t>7</w:t>
      </w:r>
      <w:r w:rsidR="00BD61C4">
        <w:rPr>
          <w:szCs w:val="24"/>
        </w:rPr>
        <w:t>00</w:t>
      </w:r>
      <w:r w:rsidR="00115C2D" w:rsidRPr="000C475A">
        <w:rPr>
          <w:szCs w:val="24"/>
        </w:rPr>
        <w:t xml:space="preserve">000 – </w:t>
      </w:r>
      <w:r w:rsidR="00BD61C4">
        <w:rPr>
          <w:szCs w:val="24"/>
        </w:rPr>
        <w:t>Услуге праћења и надзора</w:t>
      </w:r>
      <w:r w:rsidR="00115C2D" w:rsidRPr="000C475A">
        <w:rPr>
          <w:szCs w:val="24"/>
        </w:rPr>
        <w:t>.</w:t>
      </w:r>
    </w:p>
    <w:p w:rsidR="000C475A" w:rsidRPr="000C475A" w:rsidRDefault="000C475A" w:rsidP="00780736">
      <w:pPr>
        <w:spacing w:beforeLines="50" w:before="120" w:after="120"/>
        <w:ind w:left="1440" w:hanging="90"/>
        <w:rPr>
          <w:szCs w:val="24"/>
        </w:rPr>
      </w:pPr>
    </w:p>
    <w:p w:rsidR="00B073CC" w:rsidRPr="00365DBA" w:rsidRDefault="000C475A" w:rsidP="000C475A">
      <w:pPr>
        <w:pStyle w:val="ListParagraph"/>
        <w:numPr>
          <w:ilvl w:val="0"/>
          <w:numId w:val="45"/>
        </w:numPr>
        <w:spacing w:line="240" w:lineRule="auto"/>
        <w:outlineLvl w:val="0"/>
        <w:rPr>
          <w:rFonts w:ascii="Times New Roman" w:hAnsi="Times New Roman"/>
          <w:b/>
          <w:sz w:val="24"/>
          <w:szCs w:val="24"/>
          <w:lang w:val="ru-RU"/>
        </w:rPr>
      </w:pPr>
      <w:r w:rsidRPr="000C475A">
        <w:rPr>
          <w:rFonts w:ascii="Times New Roman" w:hAnsi="Times New Roman"/>
          <w:b/>
          <w:sz w:val="24"/>
          <w:szCs w:val="24"/>
          <w:lang w:val="sr-Cyrl-CS"/>
        </w:rPr>
        <w:t>Јавна набавка се спроводи у поступку јавне набавке мале вредности.</w:t>
      </w:r>
    </w:p>
    <w:p w:rsidR="00B073CC" w:rsidRPr="00E86B20" w:rsidRDefault="00B073CC" w:rsidP="00B073CC">
      <w:pPr>
        <w:outlineLvl w:val="0"/>
        <w:rPr>
          <w:szCs w:val="24"/>
          <w:lang w:val="en-US"/>
        </w:rPr>
      </w:pPr>
      <w:r w:rsidRPr="000C475A">
        <w:rPr>
          <w:b/>
          <w:szCs w:val="24"/>
        </w:rPr>
        <w:tab/>
      </w:r>
    </w:p>
    <w:p w:rsidR="00760252" w:rsidRPr="000C475A" w:rsidRDefault="00760252" w:rsidP="00760252">
      <w:pPr>
        <w:pStyle w:val="Standard"/>
        <w:rPr>
          <w:b/>
          <w:lang w:val="ru-RU"/>
        </w:rPr>
      </w:pPr>
      <w:r w:rsidRPr="000C475A">
        <w:rPr>
          <w:b/>
          <w:lang w:val="ru-RU"/>
        </w:rPr>
        <w:tab/>
      </w:r>
    </w:p>
    <w:p w:rsidR="00760252" w:rsidRPr="000C475A" w:rsidRDefault="00760252" w:rsidP="00760252">
      <w:pPr>
        <w:pStyle w:val="Standard"/>
        <w:jc w:val="center"/>
        <w:rPr>
          <w:b/>
          <w:lang w:val="ru-RU"/>
        </w:rPr>
      </w:pPr>
    </w:p>
    <w:p w:rsidR="00760252" w:rsidRPr="000C475A"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365DBA" w:rsidRDefault="00760252" w:rsidP="00760252">
      <w:pPr>
        <w:pStyle w:val="Standard"/>
        <w:keepNext/>
        <w:keepLines/>
        <w:jc w:val="center"/>
        <w:outlineLvl w:val="0"/>
        <w:rPr>
          <w:b/>
          <w:lang w:val="ru-RU"/>
        </w:rPr>
      </w:pPr>
      <w:r w:rsidRPr="00774DF4">
        <w:rPr>
          <w:b/>
        </w:rPr>
        <w:lastRenderedPageBreak/>
        <w:t>III</w:t>
      </w:r>
    </w:p>
    <w:p w:rsidR="00D52535" w:rsidRPr="00365DBA" w:rsidRDefault="00D52535" w:rsidP="00760252">
      <w:pPr>
        <w:pStyle w:val="Standard"/>
        <w:keepNext/>
        <w:keepLines/>
        <w:jc w:val="center"/>
        <w:outlineLvl w:val="0"/>
        <w:rPr>
          <w:b/>
          <w:lang w:val="ru-RU"/>
        </w:rPr>
      </w:pPr>
    </w:p>
    <w:p w:rsidR="00760252" w:rsidRDefault="00D52535" w:rsidP="00760252">
      <w:pPr>
        <w:pStyle w:val="Standard"/>
        <w:keepNext/>
        <w:keepLines/>
        <w:rPr>
          <w:b/>
          <w:lang w:val="ru-RU"/>
        </w:rPr>
      </w:pPr>
      <w:r>
        <w:rPr>
          <w:b/>
          <w:lang w:val="ru-RU"/>
        </w:rPr>
        <w:tab/>
        <w:t xml:space="preserve">                ТЕХНИЧК</w:t>
      </w:r>
      <w:r w:rsidR="000C475A">
        <w:rPr>
          <w:b/>
          <w:lang w:val="ru-RU"/>
        </w:rPr>
        <w:t>А</w:t>
      </w:r>
      <w:r>
        <w:rPr>
          <w:b/>
          <w:lang w:val="ru-RU"/>
        </w:rPr>
        <w:t xml:space="preserve"> СПЕЦИФИКАЦИЈ</w:t>
      </w:r>
      <w:r w:rsidR="000C475A">
        <w:rPr>
          <w:b/>
          <w:lang w:val="ru-RU"/>
        </w:rPr>
        <w:t>А</w:t>
      </w:r>
    </w:p>
    <w:p w:rsidR="00D52535" w:rsidRPr="00774DF4" w:rsidRDefault="00D52535" w:rsidP="00760252">
      <w:pPr>
        <w:pStyle w:val="Standard"/>
        <w:keepNext/>
        <w:keepLines/>
        <w:rPr>
          <w:b/>
          <w:lang w:val="ru-RU"/>
        </w:rPr>
      </w:pPr>
    </w:p>
    <w:p w:rsidR="00A03C98" w:rsidRPr="00084A2D" w:rsidRDefault="00A03C98" w:rsidP="00A03C98">
      <w:pPr>
        <w:rPr>
          <w:szCs w:val="24"/>
          <w:lang w:val="ru-RU"/>
        </w:rPr>
      </w:pPr>
      <w:r w:rsidRPr="00000A9C">
        <w:rPr>
          <w:b/>
          <w:szCs w:val="24"/>
        </w:rPr>
        <w:t>И</w:t>
      </w:r>
      <w:r w:rsidRPr="00000A9C">
        <w:rPr>
          <w:b/>
          <w:szCs w:val="24"/>
          <w:lang w:val="ru-RU"/>
        </w:rPr>
        <w:t>нвеститор:</w:t>
      </w:r>
      <w:r w:rsidRPr="00000A9C">
        <w:rPr>
          <w:szCs w:val="24"/>
          <w:lang w:val="ru-RU"/>
        </w:rPr>
        <w:t xml:space="preserve"> Република Србија</w:t>
      </w:r>
      <w:r>
        <w:rPr>
          <w:szCs w:val="24"/>
          <w:lang w:val="ru-RU"/>
        </w:rPr>
        <w:t xml:space="preserve"> </w:t>
      </w:r>
      <w:r w:rsidRPr="00F55E05">
        <w:rPr>
          <w:b/>
          <w:szCs w:val="24"/>
          <w:lang w:val="ru-RU"/>
        </w:rPr>
        <w:t>-</w:t>
      </w:r>
      <w:r>
        <w:rPr>
          <w:szCs w:val="24"/>
          <w:lang w:val="ru-RU"/>
        </w:rPr>
        <w:t xml:space="preserve"> </w:t>
      </w:r>
      <w:r w:rsidRPr="00000A9C">
        <w:rPr>
          <w:szCs w:val="24"/>
          <w:lang w:val="ru-RU"/>
        </w:rPr>
        <w:t>Министарство финансија</w:t>
      </w:r>
      <w:r>
        <w:rPr>
          <w:szCs w:val="24"/>
          <w:lang w:val="ru-RU"/>
        </w:rPr>
        <w:t>,</w:t>
      </w:r>
      <w:r w:rsidRPr="00000A9C">
        <w:rPr>
          <w:szCs w:val="24"/>
          <w:lang w:val="ru-RU"/>
        </w:rPr>
        <w:t xml:space="preserve"> Управа царина</w:t>
      </w:r>
      <w:r>
        <w:rPr>
          <w:szCs w:val="24"/>
          <w:lang w:val="ru-RU"/>
        </w:rPr>
        <w:t>.</w:t>
      </w:r>
    </w:p>
    <w:p w:rsidR="00A03C98" w:rsidRPr="00084A2D" w:rsidRDefault="00A03C98" w:rsidP="00A03C98">
      <w:pPr>
        <w:widowControl/>
        <w:tabs>
          <w:tab w:val="clear" w:pos="1440"/>
        </w:tabs>
        <w:rPr>
          <w:lang w:val="ru-RU"/>
        </w:rPr>
      </w:pPr>
      <w:r w:rsidRPr="007D239B">
        <w:rPr>
          <w:b/>
          <w:szCs w:val="24"/>
        </w:rPr>
        <w:t>Локација</w:t>
      </w:r>
      <w:r>
        <w:rPr>
          <w:b/>
          <w:szCs w:val="24"/>
        </w:rPr>
        <w:t xml:space="preserve">: </w:t>
      </w:r>
      <w:r w:rsidR="009768C3">
        <w:t>Централа Управе царина</w:t>
      </w:r>
      <w:r w:rsidRPr="00084A2D">
        <w:rPr>
          <w:lang w:val="ru-RU"/>
        </w:rPr>
        <w:t>.</w:t>
      </w:r>
      <w:r>
        <w:rPr>
          <w:szCs w:val="24"/>
        </w:rPr>
        <w:t xml:space="preserve"> </w:t>
      </w:r>
    </w:p>
    <w:p w:rsidR="00A03C98" w:rsidRPr="0056435E" w:rsidRDefault="00A03C98" w:rsidP="00A03C98">
      <w:pPr>
        <w:pStyle w:val="Subtitle"/>
        <w:jc w:val="both"/>
        <w:rPr>
          <w:rFonts w:ascii="Times New Roman" w:hAnsi="Times New Roman"/>
          <w:b/>
          <w:szCs w:val="24"/>
        </w:rPr>
      </w:pPr>
      <w:r w:rsidRPr="0056435E">
        <w:rPr>
          <w:rFonts w:ascii="Times New Roman" w:hAnsi="Times New Roman"/>
          <w:szCs w:val="24"/>
        </w:rPr>
        <w:t>Задатак: Вршење стручног надзора над радовима</w:t>
      </w:r>
      <w:r w:rsidRPr="0056435E">
        <w:rPr>
          <w:rFonts w:ascii="Times New Roman" w:hAnsi="Times New Roman"/>
          <w:szCs w:val="24"/>
          <w:lang w:val="ru-RU"/>
        </w:rPr>
        <w:t xml:space="preserve"> </w:t>
      </w:r>
      <w:r w:rsidRPr="0056435E">
        <w:rPr>
          <w:rFonts w:ascii="Times New Roman" w:hAnsi="Times New Roman"/>
          <w:szCs w:val="24"/>
        </w:rPr>
        <w:t xml:space="preserve">на </w:t>
      </w:r>
      <w:r w:rsidR="009768C3" w:rsidRPr="009768C3">
        <w:rPr>
          <w:rFonts w:ascii="Times New Roman" w:hAnsi="Times New Roman"/>
          <w:szCs w:val="24"/>
          <w:lang w:val="ru-RU"/>
        </w:rPr>
        <w:t>структурн</w:t>
      </w:r>
      <w:r w:rsidR="00F25C1E">
        <w:rPr>
          <w:rFonts w:ascii="Times New Roman" w:hAnsi="Times New Roman"/>
          <w:szCs w:val="24"/>
          <w:lang w:val="ru-RU"/>
        </w:rPr>
        <w:t>о</w:t>
      </w:r>
      <w:r w:rsidR="009768C3" w:rsidRPr="009768C3">
        <w:rPr>
          <w:rFonts w:ascii="Times New Roman" w:hAnsi="Times New Roman"/>
          <w:szCs w:val="24"/>
          <w:lang w:val="ru-RU"/>
        </w:rPr>
        <w:t>м каблирањ</w:t>
      </w:r>
      <w:r w:rsidR="00F25C1E">
        <w:rPr>
          <w:rFonts w:ascii="Times New Roman" w:hAnsi="Times New Roman"/>
          <w:szCs w:val="24"/>
          <w:lang w:val="ru-RU"/>
        </w:rPr>
        <w:t>у</w:t>
      </w:r>
      <w:r w:rsidR="009768C3" w:rsidRPr="009768C3">
        <w:rPr>
          <w:rFonts w:ascii="Times New Roman" w:hAnsi="Times New Roman"/>
          <w:szCs w:val="24"/>
          <w:lang w:val="ru-RU"/>
        </w:rPr>
        <w:t xml:space="preserve"> у згради </w:t>
      </w:r>
      <w:r w:rsidR="00F25C1E">
        <w:rPr>
          <w:rFonts w:ascii="Times New Roman" w:hAnsi="Times New Roman"/>
          <w:szCs w:val="24"/>
          <w:lang w:val="ru-RU"/>
        </w:rPr>
        <w:t xml:space="preserve">централе </w:t>
      </w:r>
      <w:r w:rsidR="009768C3" w:rsidRPr="009768C3">
        <w:rPr>
          <w:rFonts w:ascii="Times New Roman" w:hAnsi="Times New Roman"/>
          <w:szCs w:val="24"/>
          <w:lang w:val="ru-RU"/>
        </w:rPr>
        <w:t>УЦ</w:t>
      </w:r>
    </w:p>
    <w:p w:rsidR="00A03C98" w:rsidRDefault="00A03C98" w:rsidP="00A03C98">
      <w:pPr>
        <w:rPr>
          <w:szCs w:val="24"/>
        </w:rPr>
      </w:pPr>
      <w:r w:rsidRPr="00084A2D">
        <w:rPr>
          <w:b/>
          <w:szCs w:val="24"/>
        </w:rPr>
        <w:t xml:space="preserve">Рок </w:t>
      </w:r>
      <w:r>
        <w:rPr>
          <w:b/>
          <w:szCs w:val="24"/>
        </w:rPr>
        <w:t xml:space="preserve">: </w:t>
      </w:r>
      <w:r>
        <w:rPr>
          <w:noProof/>
          <w:szCs w:val="24"/>
          <w:lang w:val="ru-RU"/>
        </w:rPr>
        <w:t>Рок за</w:t>
      </w:r>
      <w:r w:rsidRPr="008E38A6">
        <w:rPr>
          <w:szCs w:val="24"/>
        </w:rPr>
        <w:t xml:space="preserve"> </w:t>
      </w:r>
      <w:r>
        <w:rPr>
          <w:szCs w:val="24"/>
        </w:rPr>
        <w:t>в</w:t>
      </w:r>
      <w:r w:rsidRPr="0022688A">
        <w:rPr>
          <w:szCs w:val="24"/>
        </w:rPr>
        <w:t xml:space="preserve">ршење стручног надзора </w:t>
      </w:r>
      <w:r>
        <w:rPr>
          <w:szCs w:val="24"/>
        </w:rPr>
        <w:t xml:space="preserve">одговара року за извођење </w:t>
      </w:r>
      <w:r w:rsidRPr="008E38A6">
        <w:rPr>
          <w:szCs w:val="24"/>
          <w:lang w:val="ru-RU"/>
        </w:rPr>
        <w:t>радов</w:t>
      </w:r>
      <w:r>
        <w:rPr>
          <w:szCs w:val="24"/>
          <w:lang w:val="ru-RU"/>
        </w:rPr>
        <w:t>а</w:t>
      </w:r>
      <w:r w:rsidRPr="008E38A6">
        <w:rPr>
          <w:szCs w:val="24"/>
          <w:lang w:val="ru-RU"/>
        </w:rPr>
        <w:t xml:space="preserve"> </w:t>
      </w:r>
      <w:r>
        <w:rPr>
          <w:szCs w:val="24"/>
          <w:lang w:val="ru-RU"/>
        </w:rPr>
        <w:t>који износи</w:t>
      </w:r>
      <w:r w:rsidRPr="008E38A6">
        <w:rPr>
          <w:szCs w:val="24"/>
          <w:lang w:val="ru-RU"/>
        </w:rPr>
        <w:t xml:space="preserve"> </w:t>
      </w:r>
      <w:r w:rsidR="00CB2E06" w:rsidRPr="00CB2E06">
        <w:rPr>
          <w:szCs w:val="24"/>
        </w:rPr>
        <w:t>9</w:t>
      </w:r>
      <w:r w:rsidRPr="00CB2E06">
        <w:rPr>
          <w:szCs w:val="24"/>
        </w:rPr>
        <w:t>0 радних</w:t>
      </w:r>
      <w:r w:rsidRPr="008E38A6">
        <w:rPr>
          <w:szCs w:val="24"/>
        </w:rPr>
        <w:t xml:space="preserve"> дана</w:t>
      </w:r>
      <w:r w:rsidRPr="008E38A6">
        <w:rPr>
          <w:szCs w:val="24"/>
          <w:lang w:val="ru-RU"/>
        </w:rPr>
        <w:t xml:space="preserve"> </w:t>
      </w:r>
      <w:r w:rsidRPr="008E38A6">
        <w:rPr>
          <w:szCs w:val="24"/>
        </w:rPr>
        <w:t>рачунајући од дана увођења у посао од стране Наручиоца, што се констатује отварањем грађевинског дневника</w:t>
      </w:r>
      <w:r>
        <w:rPr>
          <w:szCs w:val="24"/>
        </w:rPr>
        <w:t xml:space="preserve"> од стране стручног надзора</w:t>
      </w:r>
      <w:r w:rsidRPr="008E38A6">
        <w:rPr>
          <w:szCs w:val="24"/>
        </w:rPr>
        <w:t>.</w:t>
      </w:r>
    </w:p>
    <w:p w:rsidR="00A03C98" w:rsidRPr="00B12379" w:rsidRDefault="00A03C98" w:rsidP="00A03C98">
      <w:pPr>
        <w:rPr>
          <w:b/>
          <w:szCs w:val="24"/>
        </w:rPr>
      </w:pPr>
      <w:r w:rsidRPr="00B12379">
        <w:rPr>
          <w:b/>
          <w:szCs w:val="24"/>
        </w:rPr>
        <w:t>Напомена:</w:t>
      </w:r>
    </w:p>
    <w:p w:rsidR="00A03C98" w:rsidRPr="00B12379" w:rsidRDefault="00A03C98" w:rsidP="00A03C98">
      <w:pPr>
        <w:rPr>
          <w:b/>
          <w:szCs w:val="24"/>
        </w:rPr>
      </w:pPr>
      <w:r>
        <w:rPr>
          <w:szCs w:val="24"/>
        </w:rPr>
        <w:t xml:space="preserve">Извођач ће бити уведен у посао након прибављања </w:t>
      </w:r>
      <w:r w:rsidR="00F25C1E">
        <w:rPr>
          <w:szCs w:val="24"/>
        </w:rPr>
        <w:t>Решења о одобрењу радова по члану 145 Закона о планирању и изградњи</w:t>
      </w:r>
      <w:r w:rsidR="00F25C1E" w:rsidRPr="00F25C1E">
        <w:t xml:space="preserve"> </w:t>
      </w:r>
      <w:r w:rsidR="00F25C1E">
        <w:t>("Сл. гласник РС", бр. 72/2009, 81/2009 - испр., 64/2010 – одлука УС, 24/2011, 121/2012, 42/2013 - одлука УС, 50/2013 - одлука УС, 98/2013 - одлука УС, 132/2014 и 145/2014)</w:t>
      </w:r>
      <w:r w:rsidR="00F25C1E">
        <w:rPr>
          <w:szCs w:val="24"/>
        </w:rPr>
        <w:t xml:space="preserve"> </w:t>
      </w:r>
      <w:r>
        <w:rPr>
          <w:szCs w:val="24"/>
        </w:rPr>
        <w:t xml:space="preserve">. У току је прибављање </w:t>
      </w:r>
      <w:r w:rsidR="00F25C1E">
        <w:rPr>
          <w:szCs w:val="24"/>
        </w:rPr>
        <w:t>Решења о одобрењу радова</w:t>
      </w:r>
      <w:r>
        <w:rPr>
          <w:szCs w:val="24"/>
        </w:rPr>
        <w:t xml:space="preserve">. Почетак радова се </w:t>
      </w:r>
      <w:r w:rsidRPr="00780736">
        <w:rPr>
          <w:szCs w:val="24"/>
        </w:rPr>
        <w:t>о</w:t>
      </w:r>
      <w:r w:rsidR="00F25C1E" w:rsidRPr="00780736">
        <w:rPr>
          <w:szCs w:val="24"/>
        </w:rPr>
        <w:t xml:space="preserve">чекује </w:t>
      </w:r>
      <w:r w:rsidR="00780736" w:rsidRPr="00780736">
        <w:rPr>
          <w:szCs w:val="24"/>
        </w:rPr>
        <w:t>у трећем кварталу</w:t>
      </w:r>
      <w:r w:rsidR="00F25C1E" w:rsidRPr="00780736">
        <w:rPr>
          <w:szCs w:val="24"/>
        </w:rPr>
        <w:t xml:space="preserve"> 2018</w:t>
      </w:r>
      <w:r w:rsidRPr="00780736">
        <w:rPr>
          <w:szCs w:val="24"/>
        </w:rPr>
        <w:t>.</w:t>
      </w:r>
      <w:r>
        <w:rPr>
          <w:szCs w:val="24"/>
        </w:rPr>
        <w:t xml:space="preserve"> године.</w:t>
      </w:r>
    </w:p>
    <w:p w:rsidR="00A03C98" w:rsidRDefault="00A03C98" w:rsidP="00A03C98">
      <w:pPr>
        <w:rPr>
          <w:b/>
          <w:szCs w:val="24"/>
        </w:rPr>
      </w:pPr>
      <w:r w:rsidRPr="00AB5E8D">
        <w:rPr>
          <w:b/>
          <w:szCs w:val="24"/>
        </w:rPr>
        <w:t>Опис</w:t>
      </w:r>
      <w:r>
        <w:rPr>
          <w:b/>
          <w:szCs w:val="24"/>
        </w:rPr>
        <w:t>:</w:t>
      </w:r>
    </w:p>
    <w:p w:rsidR="006E4667" w:rsidRDefault="006E4667" w:rsidP="006E4667">
      <w:pPr>
        <w:pStyle w:val="Bodytext20"/>
        <w:shd w:val="clear" w:color="auto" w:fill="auto"/>
        <w:spacing w:line="240" w:lineRule="auto"/>
        <w:ind w:firstLine="1520"/>
      </w:pPr>
      <w:r>
        <w:t xml:space="preserve">Постојеће електроенергетске инсталације у канцеларијама наручиоца у згради Централне Управе царина су  веома старе и у лошем су стању. Због повећаног броја радних места, потребно је </w:t>
      </w:r>
      <w:r>
        <w:rPr>
          <w:lang w:val="sr-Cyrl-CS"/>
        </w:rPr>
        <w:t>извести реконструкцију и доградњу</w:t>
      </w:r>
      <w:r>
        <w:t xml:space="preserve"> електроенергетских инсталација </w:t>
      </w:r>
      <w:r>
        <w:rPr>
          <w:lang w:val="sr-Cyrl-CS"/>
        </w:rPr>
        <w:t xml:space="preserve">на основу пројектне документације </w:t>
      </w:r>
      <w:r>
        <w:t xml:space="preserve">у </w:t>
      </w:r>
      <w:r>
        <w:rPr>
          <w:lang w:val="sr-Cyrl-CS"/>
        </w:rPr>
        <w:t>којој је</w:t>
      </w:r>
      <w:r>
        <w:t xml:space="preserve"> предвиђена комплетна замена постојећих електроенергетских инсталација</w:t>
      </w:r>
      <w:r w:rsidRPr="0001156D">
        <w:t xml:space="preserve"> </w:t>
      </w:r>
      <w:r>
        <w:t xml:space="preserve">за напајање прикључница на радним местима новим. Из истих разлога је потребно </w:t>
      </w:r>
      <w:r>
        <w:rPr>
          <w:lang w:val="sr-Cyrl-CS"/>
        </w:rPr>
        <w:t>извести реконстреукцију и доградњу</w:t>
      </w:r>
      <w:r w:rsidRPr="00CC38E2">
        <w:t xml:space="preserve"> </w:t>
      </w:r>
      <w:r>
        <w:t>телекомуникационих и</w:t>
      </w:r>
      <w:r w:rsidRPr="00CC38E2">
        <w:t xml:space="preserve"> </w:t>
      </w:r>
      <w:r>
        <w:t>сигналних инсталација рачунарске мреже на радним местима у канцеларијама у објекту Централне Управе царина, Булевар Зорана Ђинђића 155а, у Београду</w:t>
      </w:r>
      <w:r>
        <w:rPr>
          <w:lang w:val="sr-Cyrl-CS"/>
        </w:rPr>
        <w:t>, а на основу пројектне документације</w:t>
      </w:r>
      <w:r>
        <w:t xml:space="preserve">. </w:t>
      </w:r>
    </w:p>
    <w:p w:rsidR="00913465" w:rsidRPr="0007686B" w:rsidRDefault="00913465" w:rsidP="00913465">
      <w:pPr>
        <w:pStyle w:val="BodyText"/>
        <w:ind w:right="-46"/>
        <w:rPr>
          <w:rFonts w:ascii="Times New Roman" w:hAnsi="Times New Roman"/>
          <w:color w:val="000000" w:themeColor="text1"/>
        </w:rPr>
      </w:pPr>
    </w:p>
    <w:p w:rsidR="00913465" w:rsidRDefault="00913465" w:rsidP="00A03C98">
      <w:pPr>
        <w:keepLines/>
        <w:spacing w:before="60" w:line="240" w:lineRule="exact"/>
        <w:ind w:right="-46"/>
        <w:rPr>
          <w:b/>
          <w:szCs w:val="24"/>
        </w:rPr>
      </w:pPr>
      <w:r>
        <w:rPr>
          <w:b/>
          <w:szCs w:val="24"/>
        </w:rPr>
        <w:tab/>
      </w:r>
      <w:r w:rsidR="00A03C98">
        <w:rPr>
          <w:b/>
          <w:szCs w:val="24"/>
        </w:rPr>
        <w:t>У</w:t>
      </w:r>
      <w:r w:rsidR="00A03C98" w:rsidRPr="00F276A8">
        <w:rPr>
          <w:b/>
          <w:szCs w:val="24"/>
        </w:rPr>
        <w:t>вид у техничку документацију</w:t>
      </w:r>
    </w:p>
    <w:p w:rsidR="00913465" w:rsidRPr="00913465" w:rsidRDefault="00913465" w:rsidP="00A03C98">
      <w:pPr>
        <w:keepLines/>
        <w:spacing w:before="60" w:line="240" w:lineRule="exact"/>
        <w:ind w:right="-46"/>
        <w:rPr>
          <w:b/>
          <w:szCs w:val="24"/>
        </w:rPr>
      </w:pPr>
    </w:p>
    <w:p w:rsidR="00A03C98" w:rsidRPr="00F276A8" w:rsidRDefault="00A03C98" w:rsidP="00A03C98">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r w:rsidR="00AF0F6E">
        <w:rPr>
          <w:rFonts w:ascii="Times New Roman" w:hAnsi="Times New Roman"/>
          <w:szCs w:val="24"/>
        </w:rPr>
        <w:t xml:space="preserve"> Контакт особа је Весна Јеремић, тел: 064-858-2010.</w:t>
      </w:r>
    </w:p>
    <w:p w:rsidR="00A03C98" w:rsidRPr="0007686B" w:rsidRDefault="00A03C98" w:rsidP="0007686B">
      <w:pPr>
        <w:pStyle w:val="BodyText"/>
        <w:spacing w:after="0"/>
        <w:ind w:right="-46"/>
        <w:rPr>
          <w:b/>
          <w:szCs w:val="24"/>
          <w:lang w:val="ru-RU"/>
        </w:rPr>
      </w:pPr>
      <w:r>
        <w:rPr>
          <w:rFonts w:ascii="Times New Roman" w:hAnsi="Times New Roman"/>
          <w:szCs w:val="24"/>
          <w:lang w:val="ru-RU"/>
        </w:rPr>
        <w:tab/>
      </w:r>
    </w:p>
    <w:p w:rsidR="00A03C98" w:rsidRPr="00D1557A" w:rsidRDefault="00A03C98" w:rsidP="00A03C98">
      <w:pPr>
        <w:pStyle w:val="NoSpacing"/>
        <w:numPr>
          <w:ilvl w:val="0"/>
          <w:numId w:val="41"/>
        </w:numPr>
        <w:rPr>
          <w:b/>
          <w:lang w:val="en-US"/>
        </w:rPr>
      </w:pPr>
      <w:r w:rsidRPr="00D1557A">
        <w:rPr>
          <w:b/>
        </w:rPr>
        <w:t>Рок</w:t>
      </w:r>
      <w:r w:rsidR="001E3C03">
        <w:rPr>
          <w:b/>
        </w:rPr>
        <w:t xml:space="preserve"> </w:t>
      </w:r>
      <w:r w:rsidRPr="00D1557A">
        <w:rPr>
          <w:b/>
        </w:rPr>
        <w:t>извршења услуга</w:t>
      </w:r>
    </w:p>
    <w:p w:rsidR="00A03C98" w:rsidRPr="0007686B" w:rsidRDefault="00A03C98" w:rsidP="00A03C98">
      <w:pPr>
        <w:pStyle w:val="NoSpacing"/>
        <w:rPr>
          <w:color w:val="FF0000"/>
          <w:lang w:val="sr-Cyrl-CS"/>
        </w:rPr>
      </w:pPr>
      <w:r w:rsidRPr="00207437">
        <w:rPr>
          <w:lang w:val="sr-Cyrl-CS"/>
        </w:rPr>
        <w:tab/>
      </w:r>
      <w:r w:rsidR="00C86A72" w:rsidRPr="00207437">
        <w:rPr>
          <w:noProof/>
          <w:lang w:val="ru-RU"/>
        </w:rPr>
        <w:t>Рок за</w:t>
      </w:r>
      <w:r w:rsidR="00C86A72" w:rsidRPr="00207437">
        <w:t xml:space="preserve"> вршење стручног надзора одговара року за извођење </w:t>
      </w:r>
      <w:r w:rsidR="00C86A72" w:rsidRPr="00207437">
        <w:rPr>
          <w:lang w:val="ru-RU"/>
        </w:rPr>
        <w:t xml:space="preserve">радова који износи </w:t>
      </w:r>
      <w:r w:rsidR="00CB2E06" w:rsidRPr="00CB2E06">
        <w:rPr>
          <w:lang w:val="sr-Cyrl-CS"/>
        </w:rPr>
        <w:t>9</w:t>
      </w:r>
      <w:r w:rsidR="00C86A72" w:rsidRPr="00CB2E06">
        <w:t>0 радних</w:t>
      </w:r>
      <w:r w:rsidR="00C86A72" w:rsidRPr="00207437">
        <w:t xml:space="preserve"> дана</w:t>
      </w:r>
      <w:r w:rsidR="00C86A72" w:rsidRPr="00207437">
        <w:rPr>
          <w:lang w:val="ru-RU"/>
        </w:rPr>
        <w:t xml:space="preserve"> </w:t>
      </w:r>
      <w:r w:rsidR="00C86A72" w:rsidRPr="00207437">
        <w:t>рачунајући од дана увођења у посао од стране Наручиоца</w:t>
      </w:r>
      <w:r w:rsidR="00C86A72" w:rsidRPr="00CB2E06">
        <w:rPr>
          <w:lang w:val="sr-Cyrl-CS"/>
        </w:rPr>
        <w:t xml:space="preserve"> .</w:t>
      </w:r>
    </w:p>
    <w:p w:rsidR="000C475A" w:rsidRDefault="000C475A" w:rsidP="00A03C98">
      <w:pPr>
        <w:pStyle w:val="NoSpacing"/>
        <w:rPr>
          <w:lang w:val="sr-Cyrl-CS"/>
        </w:rPr>
      </w:pPr>
    </w:p>
    <w:p w:rsidR="00A03C98" w:rsidRPr="00A92406" w:rsidRDefault="00A03C98" w:rsidP="00A03C98">
      <w:pPr>
        <w:pStyle w:val="NoSpacing"/>
        <w:numPr>
          <w:ilvl w:val="0"/>
          <w:numId w:val="41"/>
        </w:numPr>
        <w:rPr>
          <w:b/>
          <w:lang w:val="sr-Cyrl-CS"/>
        </w:rPr>
      </w:pPr>
      <w:r w:rsidRPr="00A92406">
        <w:rPr>
          <w:b/>
          <w:lang w:val="sr-Cyrl-CS"/>
        </w:rPr>
        <w:t>Начин вршења услуг</w:t>
      </w:r>
      <w:r>
        <w:rPr>
          <w:b/>
          <w:lang w:val="sr-Cyrl-CS"/>
        </w:rPr>
        <w:t>а</w:t>
      </w:r>
    </w:p>
    <w:p w:rsidR="00A03C98" w:rsidRPr="000D1051" w:rsidRDefault="00A03C98" w:rsidP="00A03C98">
      <w:pPr>
        <w:pStyle w:val="NoSpacing"/>
      </w:pPr>
      <w:r w:rsidRPr="000D1051">
        <w:tab/>
      </w:r>
      <w:r>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A03C98" w:rsidRDefault="00A03C98" w:rsidP="00A03C98">
      <w:pPr>
        <w:pStyle w:val="NoSpacing"/>
        <w:rPr>
          <w:lang w:val="sr-Cyrl-CS"/>
        </w:rPr>
      </w:pPr>
      <w:r w:rsidRPr="000D1051">
        <w:tab/>
      </w:r>
      <w:r>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0C475A" w:rsidRDefault="00A03C98" w:rsidP="000C475A">
      <w:pPr>
        <w:pStyle w:val="NoSpacing"/>
        <w:rPr>
          <w:lang w:val="sr-Cyrl-CS"/>
        </w:rPr>
      </w:pPr>
      <w:r w:rsidRPr="000D1051">
        <w:lastRenderedPageBreak/>
        <w:tab/>
        <w:t xml:space="preserve">Уколико Извођач радова не достави документацију у обиму и на начин који је одређен Уговором о извођењу радова, </w:t>
      </w:r>
      <w:r>
        <w:rPr>
          <w:lang w:val="sr-Cyrl-CS"/>
        </w:rPr>
        <w:t>понуђач</w:t>
      </w:r>
      <w:r w:rsidRPr="000D1051">
        <w:t xml:space="preserve"> – Надзорни орган је дужан да, без одлагања, о томе обавести Наручиоца.  </w:t>
      </w:r>
    </w:p>
    <w:p w:rsidR="000C475A" w:rsidRDefault="000C475A" w:rsidP="000C475A">
      <w:pPr>
        <w:pStyle w:val="NoSpacing"/>
        <w:rPr>
          <w:lang w:val="sr-Cyrl-CS"/>
        </w:rPr>
      </w:pPr>
    </w:p>
    <w:p w:rsidR="00A03C98" w:rsidRPr="0023317A" w:rsidRDefault="00A03C98" w:rsidP="000C475A">
      <w:pPr>
        <w:pStyle w:val="NoSpacing"/>
        <w:numPr>
          <w:ilvl w:val="0"/>
          <w:numId w:val="41"/>
        </w:numPr>
        <w:rPr>
          <w:b/>
          <w:lang w:val="en-US"/>
        </w:rPr>
      </w:pPr>
      <w:r>
        <w:rPr>
          <w:b/>
        </w:rPr>
        <w:t>К</w:t>
      </w:r>
      <w:r w:rsidRPr="0023317A">
        <w:rPr>
          <w:b/>
        </w:rPr>
        <w:t xml:space="preserve">валитет </w:t>
      </w:r>
      <w:r>
        <w:rPr>
          <w:b/>
        </w:rPr>
        <w:t>вршења услуга</w:t>
      </w:r>
    </w:p>
    <w:p w:rsidR="00A03C98" w:rsidRPr="00700A01" w:rsidRDefault="00A03C98" w:rsidP="00A03C98">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w:t>
      </w:r>
      <w:r w:rsidR="005550ED">
        <w:t>,</w:t>
      </w:r>
      <w:r>
        <w:t>132/2014</w:t>
      </w:r>
      <w:r w:rsidR="005550ED">
        <w:t xml:space="preserve"> и 145/2014)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A03C98" w:rsidRPr="00365DBA" w:rsidRDefault="00A03C98" w:rsidP="00A03C98">
      <w:pPr>
        <w:rPr>
          <w:b/>
          <w:szCs w:val="24"/>
          <w:u w:val="single"/>
          <w:lang w:val="ru-RU"/>
        </w:rPr>
      </w:pPr>
    </w:p>
    <w:p w:rsidR="00A03C98" w:rsidRPr="00A92406" w:rsidRDefault="00A03C98" w:rsidP="000C475A">
      <w:pPr>
        <w:pStyle w:val="NoSpacing"/>
        <w:numPr>
          <w:ilvl w:val="0"/>
          <w:numId w:val="41"/>
        </w:numPr>
        <w:rPr>
          <w:b/>
          <w:lang w:val="en-US"/>
        </w:rPr>
      </w:pPr>
      <w:r w:rsidRPr="00A92406">
        <w:rPr>
          <w:b/>
        </w:rPr>
        <w:t>Примопредаја извршених услуга</w:t>
      </w:r>
    </w:p>
    <w:p w:rsidR="00A03C98" w:rsidRDefault="00A03C98" w:rsidP="00A03C98">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Pr>
          <w:lang w:val="sr-Cyrl-CS"/>
        </w:rPr>
        <w:t>у</w:t>
      </w:r>
      <w:r w:rsidRPr="00A92406">
        <w:t xml:space="preserve">говором. </w:t>
      </w:r>
    </w:p>
    <w:p w:rsidR="00A03C98" w:rsidRPr="0094415F" w:rsidRDefault="00A03C98" w:rsidP="00A03C98">
      <w:pPr>
        <w:pStyle w:val="NoSpacing"/>
        <w:rPr>
          <w:lang w:val="sr-Cyrl-CS"/>
        </w:rPr>
      </w:pPr>
    </w:p>
    <w:p w:rsidR="00A03C98" w:rsidRPr="00365DBA" w:rsidRDefault="00A03C98" w:rsidP="00A03C98">
      <w:pPr>
        <w:pStyle w:val="NoSpacing"/>
        <w:numPr>
          <w:ilvl w:val="0"/>
          <w:numId w:val="43"/>
        </w:numPr>
        <w:rPr>
          <w:b/>
          <w:lang w:val="ru-RU"/>
        </w:rPr>
      </w:pPr>
      <w:r>
        <w:rPr>
          <w:b/>
          <w:lang w:val="sr-Cyrl-CS"/>
        </w:rPr>
        <w:t>Начин спровођења контроле и обезбеђивање гаранције квалитета</w:t>
      </w:r>
    </w:p>
    <w:p w:rsidR="00A03C98" w:rsidRPr="0094415F" w:rsidRDefault="00A03C98" w:rsidP="00A03C98">
      <w:pPr>
        <w:pStyle w:val="NoSpacing"/>
        <w:ind w:left="1350"/>
        <w:rPr>
          <w:lang w:val="sr-Cyrl-CS"/>
        </w:rPr>
      </w:pPr>
      <w:r w:rsidRPr="0094415F">
        <w:rPr>
          <w:lang w:val="sr-Cyrl-CS"/>
        </w:rPr>
        <w:t xml:space="preserve">Пријем услуга које су предмет </w:t>
      </w:r>
      <w:r>
        <w:rPr>
          <w:lang w:val="sr-Cyrl-CS"/>
        </w:rPr>
        <w:t xml:space="preserve">ове набавке </w:t>
      </w:r>
      <w:r w:rsidRPr="0094415F">
        <w:rPr>
          <w:lang w:val="sr-Cyrl-CS"/>
        </w:rPr>
        <w:t>врши се од стране</w:t>
      </w:r>
    </w:p>
    <w:p w:rsidR="00A03C98" w:rsidRDefault="00A03C98" w:rsidP="00A03C98">
      <w:pPr>
        <w:pStyle w:val="NoSpacing"/>
        <w:rPr>
          <w:lang w:val="sr-Cyrl-CS"/>
        </w:rPr>
      </w:pPr>
      <w:r w:rsidRPr="0094415F">
        <w:rPr>
          <w:lang w:val="sr-Cyrl-CS"/>
        </w:rPr>
        <w:t>Наручиоца у присуству овлашћеног представника понуђача и о истом се сачињава записник.</w:t>
      </w:r>
    </w:p>
    <w:p w:rsidR="00A03C98" w:rsidRDefault="00A03C98" w:rsidP="00A03C98">
      <w:pPr>
        <w:pStyle w:val="NoSpacing"/>
        <w:rPr>
          <w:lang w:val="sr-Cyrl-CS"/>
        </w:rPr>
      </w:pPr>
      <w:r>
        <w:rPr>
          <w:lang w:val="sr-Cyrl-CS"/>
        </w:rPr>
        <w:t xml:space="preserve">                      Након извршене примопредаје и коначног обрачуна изведених радова од стране заједничке комисије Наручиоца, надзорног органа Наручиоца и 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ове набавке извршена у целости и у складу са понудом, конкурсном документацијом, техничким и другим прописима и правилима струке.</w:t>
      </w:r>
    </w:p>
    <w:p w:rsidR="00A03C98" w:rsidRDefault="00A03C98" w:rsidP="00A03C98">
      <w:pPr>
        <w:pStyle w:val="NoSpacing"/>
        <w:rPr>
          <w:lang w:val="sr-Cyrl-CS"/>
        </w:rPr>
      </w:pPr>
      <w:r>
        <w:rPr>
          <w:lang w:val="sr-Cyrl-CS"/>
        </w:rPr>
        <w:t xml:space="preserve">                   Понуђач се обавезује да услуге које су предмет ове набавке врши у свему према техничкој спецификацији.</w:t>
      </w:r>
    </w:p>
    <w:p w:rsidR="00A03C98" w:rsidRPr="00365DBA" w:rsidRDefault="00A03C98" w:rsidP="00A03C98">
      <w:pPr>
        <w:pStyle w:val="NoSpacing"/>
        <w:rPr>
          <w:lang w:val="ru-RU"/>
        </w:rPr>
      </w:pPr>
      <w:r>
        <w:rPr>
          <w:lang w:val="sr-Cyrl-CS"/>
        </w:rPr>
        <w:t xml:space="preserve">                   Понуђач се обавезује да ће примедбе добијене од стране Наручиоца, отклонити у року који не може бити дужи од 3</w:t>
      </w:r>
      <w:r w:rsidRPr="00BF137A">
        <w:rPr>
          <w:b/>
          <w:i/>
          <w:lang w:val="sr-Cyrl-CS"/>
        </w:rPr>
        <w:t xml:space="preserve">  </w:t>
      </w:r>
      <w:r>
        <w:rPr>
          <w:lang w:val="sr-Cyrl-CS"/>
        </w:rPr>
        <w:t>дана од дана пријема рекламације.</w:t>
      </w:r>
    </w:p>
    <w:p w:rsidR="00A03C98" w:rsidRPr="009D7F6F" w:rsidRDefault="00A03C98" w:rsidP="00A03C98">
      <w:pPr>
        <w:pStyle w:val="NoSpacing"/>
        <w:rPr>
          <w:lang w:val="sr-Cyrl-CS"/>
        </w:rPr>
      </w:pPr>
      <w:r>
        <w:rPr>
          <w:lang w:val="sr-Cyrl-CS"/>
        </w:rPr>
        <w:t xml:space="preserve">                       </w:t>
      </w:r>
    </w:p>
    <w:p w:rsidR="00A03C98" w:rsidRPr="002B7B10" w:rsidRDefault="00A03C98" w:rsidP="00A03C98">
      <w:pPr>
        <w:pStyle w:val="NoSpacing"/>
        <w:numPr>
          <w:ilvl w:val="0"/>
          <w:numId w:val="43"/>
        </w:numPr>
        <w:rPr>
          <w:b/>
        </w:rPr>
      </w:pPr>
      <w:r w:rsidRPr="00A92406">
        <w:rPr>
          <w:b/>
        </w:rPr>
        <w:t xml:space="preserve">Обавезе </w:t>
      </w:r>
      <w:r>
        <w:rPr>
          <w:b/>
          <w:lang w:val="sr-Cyrl-CS"/>
        </w:rPr>
        <w:t>уговорних страна</w:t>
      </w:r>
    </w:p>
    <w:p w:rsidR="00A03C98" w:rsidRPr="002B7B10" w:rsidRDefault="00A03C98" w:rsidP="00A03C98">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Pr>
          <w:szCs w:val="24"/>
        </w:rPr>
        <w:t>И</w:t>
      </w:r>
      <w:r w:rsidRPr="002B7B10">
        <w:rPr>
          <w:szCs w:val="24"/>
        </w:rPr>
        <w:t>звођачем радова, ради благовремене припреме и почетка радова на објекту.</w:t>
      </w:r>
    </w:p>
    <w:p w:rsidR="00A03C98" w:rsidRPr="00A92406" w:rsidRDefault="00A03C98" w:rsidP="00A03C98">
      <w:pPr>
        <w:pStyle w:val="NoSpacing"/>
        <w:ind w:left="1800"/>
        <w:rPr>
          <w:b/>
        </w:rPr>
      </w:pPr>
    </w:p>
    <w:p w:rsidR="00A03C98" w:rsidRPr="00F276A8" w:rsidRDefault="00A03C98" w:rsidP="00A03C98">
      <w:pPr>
        <w:pStyle w:val="NoSpacing"/>
      </w:pPr>
      <w:r>
        <w:rPr>
          <w:lang w:val="sr-Cyrl-CS"/>
        </w:rPr>
        <w:tab/>
        <w:t>Понуђач</w:t>
      </w:r>
      <w:r w:rsidRPr="00F276A8">
        <w:t xml:space="preserve"> се обавезује да при вршењу услуга стручног надзора: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 xml:space="preserve">започне са пружањем услуге вршења стручног надзора, са даном увођења </w:t>
      </w:r>
      <w:r>
        <w:rPr>
          <w:rFonts w:ascii="Times New Roman" w:hAnsi="Times New Roman"/>
          <w:sz w:val="24"/>
          <w:szCs w:val="24"/>
          <w:lang w:val="sr-Cyrl-CS"/>
        </w:rPr>
        <w:t>И</w:t>
      </w:r>
      <w:r w:rsidRPr="00365DBA">
        <w:rPr>
          <w:rFonts w:ascii="Times New Roman" w:hAnsi="Times New Roman"/>
          <w:sz w:val="24"/>
          <w:szCs w:val="24"/>
          <w:lang w:val="ru-RU"/>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365DBA">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365DBA">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365DBA">
        <w:rPr>
          <w:rFonts w:ascii="Times New Roman" w:hAnsi="Times New Roman"/>
          <w:sz w:val="24"/>
          <w:szCs w:val="24"/>
          <w:lang w:val="ru-RU"/>
        </w:rPr>
        <w:t xml:space="preserve">81/2009 – испр, 64/2010 – одлука УС, 24/2011, 121/2012, 42/2013 – одлука УС, 50/2013 – одлука УС, 98/2013 – одлука УС </w:t>
      </w:r>
      <w:r w:rsidR="005550ED" w:rsidRPr="00365DBA">
        <w:rPr>
          <w:rFonts w:ascii="Times New Roman" w:hAnsi="Times New Roman"/>
          <w:sz w:val="24"/>
          <w:szCs w:val="24"/>
          <w:lang w:val="ru-RU"/>
        </w:rPr>
        <w:t>,</w:t>
      </w:r>
      <w:r w:rsidRPr="00365DBA">
        <w:rPr>
          <w:rFonts w:ascii="Times New Roman" w:hAnsi="Times New Roman"/>
          <w:sz w:val="24"/>
          <w:szCs w:val="24"/>
          <w:lang w:val="ru-RU"/>
        </w:rPr>
        <w:t xml:space="preserve"> 132/2014</w:t>
      </w:r>
      <w:r w:rsidR="005550ED" w:rsidRPr="00365DBA">
        <w:rPr>
          <w:rFonts w:ascii="Times New Roman" w:hAnsi="Times New Roman"/>
          <w:sz w:val="24"/>
          <w:szCs w:val="24"/>
          <w:lang w:val="ru-RU"/>
        </w:rPr>
        <w:t xml:space="preserve"> и 145/2014</w:t>
      </w:r>
      <w:r w:rsidRPr="00365DBA">
        <w:rPr>
          <w:rFonts w:ascii="Times New Roman" w:hAnsi="Times New Roman"/>
          <w:sz w:val="24"/>
          <w:szCs w:val="24"/>
          <w:lang w:val="ru-RU"/>
        </w:rPr>
        <w:t>);</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да ли се извођење радова врши према одобрењу за изградњу, односно према главном пројекту;</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lastRenderedPageBreak/>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Pr="00365DBA">
        <w:rPr>
          <w:rFonts w:ascii="Times New Roman" w:hAnsi="Times New Roman"/>
          <w:sz w:val="24"/>
          <w:szCs w:val="24"/>
          <w:lang w:val="ru-RU"/>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путем грађевинског дневника усмерава извођење радова у складу са техничком документацијом, понудом и потписаним уговором;</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365DBA">
        <w:rPr>
          <w:rFonts w:ascii="Times New Roman" w:hAnsi="Times New Roman"/>
          <w:sz w:val="24"/>
          <w:szCs w:val="24"/>
          <w:lang w:val="ru-RU"/>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365DBA">
        <w:rPr>
          <w:rFonts w:ascii="Times New Roman" w:hAnsi="Times New Roman"/>
          <w:sz w:val="24"/>
          <w:szCs w:val="24"/>
          <w:lang w:val="ru-RU"/>
        </w:rPr>
        <w:t>ни доказ о томе;</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разматра детаљан динамички план извођења радова пре почетка радова и одобрава га;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подноси Наручиоцу извештај о стању радова на сваких 1</w:t>
      </w:r>
      <w:r>
        <w:rPr>
          <w:rFonts w:ascii="Times New Roman" w:hAnsi="Times New Roman"/>
          <w:sz w:val="24"/>
          <w:szCs w:val="24"/>
          <w:lang w:val="sr-Cyrl-CS"/>
        </w:rPr>
        <w:t>0</w:t>
      </w:r>
      <w:r w:rsidRPr="00365DBA">
        <w:rPr>
          <w:rFonts w:ascii="Times New Roman" w:hAnsi="Times New Roman"/>
          <w:sz w:val="24"/>
          <w:szCs w:val="24"/>
          <w:lang w:val="ru-RU"/>
        </w:rPr>
        <w:t xml:space="preserve"> дана, као и списак предузетих мера на поштовању квалитета и динамике радова над којим се врши надзор;</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A03C98" w:rsidRPr="00365DBA" w:rsidRDefault="00A03C98" w:rsidP="00A03C98">
      <w:pPr>
        <w:pStyle w:val="ListParagraph"/>
        <w:numPr>
          <w:ilvl w:val="0"/>
          <w:numId w:val="42"/>
        </w:numPr>
        <w:spacing w:after="0" w:line="240" w:lineRule="auto"/>
        <w:jc w:val="both"/>
        <w:rPr>
          <w:rFonts w:ascii="Times New Roman" w:hAnsi="Times New Roman"/>
          <w:strike/>
          <w:sz w:val="24"/>
          <w:szCs w:val="24"/>
          <w:lang w:val="ru-RU"/>
        </w:rPr>
      </w:pPr>
      <w:r w:rsidRPr="00365DBA">
        <w:rPr>
          <w:rFonts w:ascii="Times New Roman" w:hAnsi="Times New Roman"/>
          <w:sz w:val="24"/>
          <w:szCs w:val="24"/>
          <w:lang w:val="ru-RU"/>
        </w:rPr>
        <w:t>упозорава Наручиоца по питању поштовања рока изградње објеката</w:t>
      </w:r>
      <w:r>
        <w:rPr>
          <w:rFonts w:ascii="Times New Roman" w:hAnsi="Times New Roman"/>
          <w:sz w:val="24"/>
          <w:szCs w:val="24"/>
          <w:lang w:val="sr-Cyrl-CS"/>
        </w:rPr>
        <w:t>;</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на позив Наручиоца, о свом трошку, врши услуге стручног надзора у гарантном року за изведене радове;</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A03C98" w:rsidRPr="0059063D" w:rsidRDefault="00A03C98" w:rsidP="00A03C98">
      <w:pPr>
        <w:rPr>
          <w:szCs w:val="24"/>
        </w:rPr>
      </w:pPr>
    </w:p>
    <w:p w:rsidR="00A03C98" w:rsidRDefault="00A03C98" w:rsidP="00A03C98">
      <w:pPr>
        <w:jc w:val="center"/>
        <w:rPr>
          <w:b/>
          <w:color w:val="000000"/>
          <w:sz w:val="32"/>
          <w:szCs w:val="32"/>
        </w:rPr>
      </w:pPr>
    </w:p>
    <w:p w:rsidR="00A03C98" w:rsidRPr="00365DBA" w:rsidRDefault="00A03C98" w:rsidP="00A03C98">
      <w:pPr>
        <w:jc w:val="center"/>
        <w:rPr>
          <w:b/>
          <w:color w:val="000000"/>
          <w:sz w:val="32"/>
          <w:szCs w:val="32"/>
          <w:lang w:val="ru-RU"/>
        </w:rPr>
      </w:pPr>
    </w:p>
    <w:p w:rsidR="00A03C98" w:rsidRDefault="00A03C98" w:rsidP="00A03C98">
      <w:pPr>
        <w:jc w:val="center"/>
        <w:rPr>
          <w:b/>
          <w:color w:val="000000"/>
          <w:sz w:val="32"/>
          <w:szCs w:val="32"/>
        </w:rPr>
      </w:pPr>
    </w:p>
    <w:p w:rsidR="00C86A72" w:rsidRPr="00365DBA" w:rsidRDefault="00C86A72" w:rsidP="0007686B">
      <w:pPr>
        <w:pStyle w:val="Standard"/>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Default="00C86A72" w:rsidP="00760252">
      <w:pPr>
        <w:pStyle w:val="Standard"/>
        <w:jc w:val="center"/>
        <w:outlineLvl w:val="0"/>
        <w:rPr>
          <w:b/>
          <w:sz w:val="32"/>
          <w:szCs w:val="32"/>
          <w:lang w:val="ru-RU"/>
        </w:rPr>
      </w:pPr>
    </w:p>
    <w:p w:rsidR="00780736" w:rsidRDefault="00780736" w:rsidP="00760252">
      <w:pPr>
        <w:pStyle w:val="Standard"/>
        <w:jc w:val="center"/>
        <w:outlineLvl w:val="0"/>
        <w:rPr>
          <w:b/>
          <w:sz w:val="32"/>
          <w:szCs w:val="32"/>
          <w:lang w:val="ru-RU"/>
        </w:rPr>
      </w:pPr>
    </w:p>
    <w:p w:rsidR="00780736" w:rsidRDefault="00780736" w:rsidP="00760252">
      <w:pPr>
        <w:pStyle w:val="Standard"/>
        <w:jc w:val="center"/>
        <w:outlineLvl w:val="0"/>
        <w:rPr>
          <w:b/>
          <w:sz w:val="32"/>
          <w:szCs w:val="32"/>
          <w:lang w:val="ru-RU"/>
        </w:rPr>
      </w:pPr>
    </w:p>
    <w:p w:rsidR="00780736" w:rsidRDefault="00780736" w:rsidP="00760252">
      <w:pPr>
        <w:pStyle w:val="Standard"/>
        <w:jc w:val="center"/>
        <w:outlineLvl w:val="0"/>
        <w:rPr>
          <w:b/>
          <w:sz w:val="32"/>
          <w:szCs w:val="32"/>
          <w:lang w:val="ru-RU"/>
        </w:rPr>
      </w:pPr>
    </w:p>
    <w:p w:rsidR="00780736" w:rsidRDefault="00780736" w:rsidP="00760252">
      <w:pPr>
        <w:pStyle w:val="Standard"/>
        <w:jc w:val="center"/>
        <w:outlineLvl w:val="0"/>
        <w:rPr>
          <w:b/>
          <w:sz w:val="32"/>
          <w:szCs w:val="32"/>
          <w:lang w:val="ru-RU"/>
        </w:rPr>
      </w:pPr>
    </w:p>
    <w:p w:rsidR="00780736" w:rsidRPr="00365DBA" w:rsidRDefault="00780736" w:rsidP="00760252">
      <w:pPr>
        <w:pStyle w:val="Standard"/>
        <w:jc w:val="center"/>
        <w:outlineLvl w:val="0"/>
        <w:rPr>
          <w:b/>
          <w:sz w:val="32"/>
          <w:szCs w:val="32"/>
          <w:lang w:val="ru-RU"/>
        </w:rPr>
      </w:pPr>
    </w:p>
    <w:p w:rsidR="00760252" w:rsidRPr="00E54709" w:rsidRDefault="00760252" w:rsidP="00760252">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 xml:space="preserve">(чл. 75. </w:t>
      </w:r>
      <w:r w:rsidR="0056435E">
        <w:rPr>
          <w:b/>
          <w:lang w:val="ru-RU"/>
        </w:rPr>
        <w:t>и 76.</w:t>
      </w:r>
      <w:r w:rsidR="0056435E" w:rsidRPr="0056435E">
        <w:rPr>
          <w:b/>
          <w:lang w:val="ru-RU"/>
        </w:rPr>
        <w:t xml:space="preserve"> </w:t>
      </w:r>
      <w:r w:rsidRPr="00E54709">
        <w:rPr>
          <w:b/>
          <w:lang w:val="ru-RU"/>
        </w:rPr>
        <w:t>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780736">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56435E" w:rsidRPr="0056435E">
        <w:rPr>
          <w:bCs/>
          <w:iCs/>
          <w:lang w:val="ru-RU"/>
        </w:rPr>
        <w:t xml:space="preserve"> </w:t>
      </w:r>
      <w:r w:rsidR="0056435E">
        <w:rPr>
          <w:bCs/>
          <w:iCs/>
          <w:lang w:val="ru-RU"/>
        </w:rPr>
        <w:t>и 76.</w:t>
      </w:r>
      <w:r w:rsidR="0056435E" w:rsidRPr="0056435E">
        <w:rPr>
          <w:bCs/>
          <w:iCs/>
          <w:lang w:val="ru-RU"/>
        </w:rPr>
        <w:t xml:space="preserve"> </w:t>
      </w:r>
      <w:r w:rsidR="00760252" w:rsidRPr="00E54709">
        <w:rPr>
          <w:bCs/>
          <w:iCs/>
          <w:lang w:val="ru-RU"/>
        </w:rPr>
        <w:t xml:space="preserve">Закона  о јавним набавкама за учешће у поступку  јавне набавке мале вредности број </w:t>
      </w:r>
      <w:r w:rsidR="006D5EDD" w:rsidRPr="006D5EDD">
        <w:rPr>
          <w:b/>
          <w:bCs/>
          <w:iCs/>
          <w:lang w:val="en-US"/>
        </w:rPr>
        <w:t>21</w:t>
      </w:r>
      <w:r w:rsidR="0007686B">
        <w:rPr>
          <w:b/>
          <w:bCs/>
          <w:iCs/>
          <w:lang w:val="ru-RU"/>
        </w:rPr>
        <w:t xml:space="preserve"> за 2018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w:t>
      </w:r>
      <w:r w:rsidR="0007686B">
        <w:rPr>
          <w:szCs w:val="24"/>
          <w:lang w:val="ru-RU"/>
        </w:rPr>
        <w:t>стручног надзора над структурним каблирањем у згради УЦ</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56435E" w:rsidTr="005D65DA">
        <w:trPr>
          <w:trHeight w:val="1021"/>
          <w:jc w:val="center"/>
        </w:trPr>
        <w:tc>
          <w:tcPr>
            <w:tcW w:w="605" w:type="dxa"/>
            <w:tcMar>
              <w:top w:w="0" w:type="dxa"/>
              <w:left w:w="108" w:type="dxa"/>
              <w:bottom w:w="0" w:type="dxa"/>
              <w:right w:w="108" w:type="dxa"/>
            </w:tcMar>
            <w:vAlign w:val="center"/>
          </w:tcPr>
          <w:p w:rsidR="0056435E" w:rsidRPr="002B4D1D" w:rsidRDefault="0056435E" w:rsidP="0056435E">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56435E" w:rsidRPr="002B4D1D" w:rsidRDefault="0056435E" w:rsidP="0056435E">
            <w:pPr>
              <w:pStyle w:val="Standard"/>
              <w:tabs>
                <w:tab w:val="left" w:pos="-9"/>
              </w:tabs>
              <w:spacing w:line="276" w:lineRule="auto"/>
              <w:rPr>
                <w:lang w:val="ru-RU"/>
              </w:rPr>
            </w:pP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A16450" w:rsidRDefault="00A16450" w:rsidP="00760252">
      <w:pPr>
        <w:pStyle w:val="Standard"/>
        <w:jc w:val="center"/>
        <w:rPr>
          <w:b/>
          <w:bCs/>
          <w:iCs/>
          <w:lang w:val="ru-RU"/>
        </w:rPr>
      </w:pPr>
    </w:p>
    <w:p w:rsidR="00A16450" w:rsidRDefault="00A16450" w:rsidP="00760252">
      <w:pPr>
        <w:pStyle w:val="Standard"/>
        <w:jc w:val="center"/>
        <w:rPr>
          <w:b/>
          <w:bCs/>
          <w:iCs/>
          <w:lang w:val="ru-RU"/>
        </w:rPr>
      </w:pPr>
    </w:p>
    <w:p w:rsidR="00A16450" w:rsidRDefault="00A16450"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693298" w:rsidRDefault="00693298" w:rsidP="00760252">
      <w:pPr>
        <w:pStyle w:val="Standard"/>
        <w:jc w:val="center"/>
        <w:outlineLvl w:val="0"/>
        <w:rPr>
          <w:b/>
          <w:bCs/>
          <w:iCs/>
          <w:lang w:val="ru-RU"/>
        </w:rPr>
      </w:pPr>
    </w:p>
    <w:p w:rsidR="00693298" w:rsidRDefault="00693298"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C86A72" w:rsidRPr="00E54709" w:rsidRDefault="006F156E" w:rsidP="00780736">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56435E">
        <w:rPr>
          <w:bCs/>
          <w:iCs/>
          <w:lang w:val="ru-RU"/>
        </w:rPr>
        <w:t>и 76.</w:t>
      </w:r>
      <w:r w:rsidR="0056435E" w:rsidRPr="0056435E">
        <w:rPr>
          <w:bCs/>
          <w:iCs/>
          <w:lang w:val="ru-RU"/>
        </w:rPr>
        <w:t xml:space="preserve"> </w:t>
      </w:r>
      <w:r w:rsidR="00760252" w:rsidRPr="00E54709">
        <w:rPr>
          <w:bCs/>
          <w:iCs/>
          <w:lang w:val="ru-RU"/>
        </w:rPr>
        <w:t>Закона  о јавним набавкама за учешће у поступку  јавне набавке мале вредности број</w:t>
      </w:r>
      <w:r w:rsidR="00760252" w:rsidRPr="0007686B">
        <w:rPr>
          <w:bCs/>
          <w:iCs/>
          <w:color w:val="FF0000"/>
          <w:lang w:val="ru-RU"/>
        </w:rPr>
        <w:t xml:space="preserve"> </w:t>
      </w:r>
      <w:r w:rsidR="006D5EDD" w:rsidRPr="006D5EDD">
        <w:rPr>
          <w:b/>
          <w:bCs/>
          <w:iCs/>
          <w:lang w:val="en-US"/>
        </w:rPr>
        <w:t>21</w:t>
      </w:r>
      <w:r w:rsidR="0007686B">
        <w:rPr>
          <w:b/>
          <w:bCs/>
          <w:iCs/>
          <w:lang w:val="ru-RU"/>
        </w:rPr>
        <w:t xml:space="preserve"> за 2018</w:t>
      </w:r>
      <w:r w:rsidR="00C86A72" w:rsidRPr="00E54709">
        <w:rPr>
          <w:b/>
          <w:bCs/>
          <w:iCs/>
          <w:lang w:val="ru-RU"/>
        </w:rPr>
        <w:t>.</w:t>
      </w:r>
      <w:r w:rsidR="00C86A72" w:rsidRPr="00E54709">
        <w:rPr>
          <w:bCs/>
          <w:iCs/>
          <w:lang w:val="ru-RU"/>
        </w:rPr>
        <w:t xml:space="preserve"> годину,</w:t>
      </w:r>
      <w:r w:rsidR="00C86A72">
        <w:rPr>
          <w:bCs/>
          <w:iCs/>
          <w:lang w:val="ru-RU"/>
        </w:rPr>
        <w:t xml:space="preserve"> </w:t>
      </w:r>
      <w:r w:rsidR="00C86A72" w:rsidRPr="00E54709">
        <w:rPr>
          <w:bCs/>
          <w:iCs/>
          <w:lang w:val="ru-RU"/>
        </w:rPr>
        <w:t xml:space="preserve">чији је предмет </w:t>
      </w:r>
      <w:r w:rsidR="00C86A72" w:rsidRPr="00E54709">
        <w:rPr>
          <w:lang w:val="ru-RU"/>
        </w:rPr>
        <w:t xml:space="preserve">набавка </w:t>
      </w:r>
      <w:r w:rsidR="00C86A72" w:rsidRPr="00826007">
        <w:rPr>
          <w:lang w:val="ru-RU"/>
        </w:rPr>
        <w:t>услуга</w:t>
      </w:r>
      <w:r w:rsidR="0007686B" w:rsidRPr="0007686B">
        <w:rPr>
          <w:szCs w:val="24"/>
          <w:lang w:val="ru-RU"/>
        </w:rPr>
        <w:t xml:space="preserve"> </w:t>
      </w:r>
      <w:r w:rsidR="0007686B">
        <w:rPr>
          <w:szCs w:val="24"/>
          <w:lang w:val="ru-RU"/>
        </w:rPr>
        <w:t>стручног надзора над структурним каблирањем у згради УЦ</w:t>
      </w:r>
      <w:r w:rsidR="00C86A72" w:rsidRPr="00E54709">
        <w:rPr>
          <w:lang w:val="ru-RU"/>
        </w:rPr>
        <w:t>, и то:</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6435E" w:rsidTr="005D65DA">
        <w:trPr>
          <w:trHeight w:val="1021"/>
          <w:jc w:val="center"/>
        </w:trPr>
        <w:tc>
          <w:tcPr>
            <w:tcW w:w="605" w:type="dxa"/>
            <w:tcMar>
              <w:top w:w="0" w:type="dxa"/>
              <w:left w:w="108" w:type="dxa"/>
              <w:bottom w:w="0" w:type="dxa"/>
              <w:right w:w="108" w:type="dxa"/>
            </w:tcMar>
            <w:vAlign w:val="center"/>
          </w:tcPr>
          <w:p w:rsidR="0056435E" w:rsidRPr="002B4D1D" w:rsidRDefault="0056435E" w:rsidP="0056435E">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56435E" w:rsidRPr="002B4D1D" w:rsidRDefault="0056435E" w:rsidP="0056435E">
            <w:pPr>
              <w:pStyle w:val="Standard"/>
              <w:tabs>
                <w:tab w:val="left" w:pos="-9"/>
              </w:tabs>
              <w:spacing w:line="276" w:lineRule="auto"/>
              <w:rPr>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07686B" w:rsidRDefault="0007686B" w:rsidP="005D65DA">
      <w:pPr>
        <w:pStyle w:val="Standard"/>
        <w:jc w:val="center"/>
        <w:rPr>
          <w:b/>
          <w:bCs/>
          <w:iCs/>
          <w:sz w:val="22"/>
          <w:szCs w:val="22"/>
          <w:lang w:val="sr-Cyrl-CS"/>
        </w:rPr>
      </w:pPr>
    </w:p>
    <w:p w:rsidR="0007686B" w:rsidRDefault="0007686B"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C86A72" w:rsidRPr="00E54709" w:rsidRDefault="00760252" w:rsidP="00780736">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sidR="0056435E">
        <w:rPr>
          <w:bCs/>
          <w:iCs/>
          <w:lang w:val="ru-RU"/>
        </w:rPr>
        <w:t>и 76.</w:t>
      </w:r>
      <w:r w:rsidR="0056435E" w:rsidRPr="0056435E">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6D5EDD" w:rsidRPr="006D5EDD">
        <w:rPr>
          <w:b/>
          <w:bCs/>
          <w:iCs/>
          <w:lang w:val="en-US"/>
        </w:rPr>
        <w:t>21</w:t>
      </w:r>
      <w:r w:rsidR="0007686B">
        <w:rPr>
          <w:b/>
          <w:bCs/>
          <w:iCs/>
          <w:lang w:val="ru-RU"/>
        </w:rPr>
        <w:t xml:space="preserve"> за 2018</w:t>
      </w:r>
      <w:r w:rsidR="00C86A72" w:rsidRPr="00E54709">
        <w:rPr>
          <w:b/>
          <w:bCs/>
          <w:iCs/>
          <w:lang w:val="ru-RU"/>
        </w:rPr>
        <w:t>.</w:t>
      </w:r>
      <w:r w:rsidR="00C86A72" w:rsidRPr="00E54709">
        <w:rPr>
          <w:bCs/>
          <w:iCs/>
          <w:lang w:val="ru-RU"/>
        </w:rPr>
        <w:t xml:space="preserve"> годину,</w:t>
      </w:r>
      <w:r w:rsidR="00C86A72">
        <w:rPr>
          <w:bCs/>
          <w:iCs/>
          <w:lang w:val="ru-RU"/>
        </w:rPr>
        <w:t xml:space="preserve"> </w:t>
      </w:r>
      <w:r w:rsidR="00C86A72" w:rsidRPr="00E54709">
        <w:rPr>
          <w:bCs/>
          <w:iCs/>
          <w:lang w:val="ru-RU"/>
        </w:rPr>
        <w:t xml:space="preserve">чији је предмет </w:t>
      </w:r>
      <w:r w:rsidR="00C86A72" w:rsidRPr="00E54709">
        <w:rPr>
          <w:lang w:val="ru-RU"/>
        </w:rPr>
        <w:t xml:space="preserve">набавка </w:t>
      </w:r>
      <w:r w:rsidR="00C86A72" w:rsidRPr="00826007">
        <w:rPr>
          <w:lang w:val="ru-RU"/>
        </w:rPr>
        <w:t>услуга</w:t>
      </w:r>
      <w:r w:rsidR="00C86A72" w:rsidRPr="00E54709">
        <w:rPr>
          <w:lang w:val="ru-RU"/>
        </w:rPr>
        <w:t xml:space="preserve"> </w:t>
      </w:r>
      <w:r w:rsidR="0007686B">
        <w:rPr>
          <w:szCs w:val="24"/>
          <w:lang w:val="ru-RU"/>
        </w:rPr>
        <w:t>стручног надзора над структурним каблирањем у згради УЦ</w:t>
      </w:r>
      <w:r w:rsidR="00C86A72" w:rsidRPr="00E54709">
        <w:rPr>
          <w:lang w:val="ru-RU"/>
        </w:rPr>
        <w:t>, и то:</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6435E" w:rsidTr="005D65DA">
        <w:trPr>
          <w:trHeight w:val="1021"/>
          <w:jc w:val="center"/>
        </w:trPr>
        <w:tc>
          <w:tcPr>
            <w:tcW w:w="605" w:type="dxa"/>
            <w:tcMar>
              <w:top w:w="0" w:type="dxa"/>
              <w:left w:w="108" w:type="dxa"/>
              <w:bottom w:w="0" w:type="dxa"/>
              <w:right w:w="108" w:type="dxa"/>
            </w:tcMar>
            <w:vAlign w:val="center"/>
          </w:tcPr>
          <w:p w:rsidR="0056435E" w:rsidRPr="002B4D1D" w:rsidRDefault="0056435E" w:rsidP="0056435E">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56435E" w:rsidRPr="002B4D1D" w:rsidRDefault="0056435E" w:rsidP="0056435E">
            <w:pPr>
              <w:pStyle w:val="Standard"/>
              <w:tabs>
                <w:tab w:val="left" w:pos="-9"/>
              </w:tabs>
              <w:spacing w:line="276" w:lineRule="auto"/>
              <w:rPr>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lastRenderedPageBreak/>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26007"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26007"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26007"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26007"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w:t>
      </w:r>
      <w:r w:rsidRPr="00327117">
        <w:rPr>
          <w:szCs w:val="24"/>
        </w:rPr>
        <w:lastRenderedPageBreak/>
        <w:t>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lastRenderedPageBreak/>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7B2B12" w:rsidRDefault="007B2B12" w:rsidP="00774DF4">
      <w:pPr>
        <w:pStyle w:val="Standard"/>
        <w:rPr>
          <w:b/>
          <w:lang w:val="ru-RU"/>
        </w:rPr>
      </w:pPr>
    </w:p>
    <w:p w:rsidR="00E3075D" w:rsidRPr="00F152F8" w:rsidRDefault="00E3075D" w:rsidP="00E3075D">
      <w:pPr>
        <w:pStyle w:val="NoSpacing"/>
        <w:numPr>
          <w:ilvl w:val="0"/>
          <w:numId w:val="44"/>
        </w:numPr>
        <w:rPr>
          <w:b/>
        </w:rPr>
      </w:pPr>
      <w:r w:rsidRPr="00574B35">
        <w:rPr>
          <w:b/>
        </w:rPr>
        <w:t xml:space="preserve">Финансијски </w:t>
      </w:r>
      <w:r>
        <w:rPr>
          <w:b/>
          <w:lang w:val="sr-Cyrl-CS"/>
        </w:rPr>
        <w:t xml:space="preserve">и пословни </w:t>
      </w:r>
      <w:r w:rsidRPr="00574B35">
        <w:rPr>
          <w:b/>
        </w:rPr>
        <w:t>капацитет</w:t>
      </w:r>
    </w:p>
    <w:p w:rsidR="00E3075D" w:rsidRDefault="00E3075D" w:rsidP="00E3075D">
      <w:pPr>
        <w:pStyle w:val="NoSpacing"/>
        <w:rPr>
          <w:b/>
          <w:lang w:val="sr-Cyrl-CS"/>
        </w:rPr>
      </w:pPr>
    </w:p>
    <w:p w:rsidR="00E3075D" w:rsidRPr="00F152F8" w:rsidRDefault="00E3075D" w:rsidP="00E3075D">
      <w:pPr>
        <w:pStyle w:val="NoSpacing"/>
        <w:rPr>
          <w:b/>
        </w:rPr>
      </w:pPr>
      <w:r>
        <w:rPr>
          <w:b/>
          <w:lang w:val="sr-Cyrl-CS"/>
        </w:rPr>
        <w:tab/>
        <w:t xml:space="preserve">1.1 </w:t>
      </w:r>
      <w:r w:rsidRPr="00574B35">
        <w:rPr>
          <w:b/>
        </w:rPr>
        <w:t>Финансијски капацитет</w:t>
      </w:r>
    </w:p>
    <w:p w:rsidR="00E3075D" w:rsidRPr="00247B9C" w:rsidRDefault="00E3075D" w:rsidP="00E3075D">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E3075D" w:rsidRPr="00E51767" w:rsidRDefault="00E3075D" w:rsidP="00E3075D">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365DBA">
        <w:rPr>
          <w:rFonts w:eastAsiaTheme="minorHAnsi"/>
          <w:szCs w:val="24"/>
          <w:lang w:val="ru-RU"/>
        </w:rPr>
        <w:t xml:space="preserve">а је позитивно пословао у </w:t>
      </w:r>
      <w:r w:rsidR="00D4501D">
        <w:rPr>
          <w:rFonts w:eastAsiaTheme="minorHAnsi"/>
          <w:szCs w:val="24"/>
        </w:rPr>
        <w:t>201</w:t>
      </w:r>
      <w:r w:rsidR="00D4501D">
        <w:rPr>
          <w:rFonts w:eastAsiaTheme="minorHAnsi"/>
          <w:szCs w:val="24"/>
          <w:lang w:val="sr-Cyrl-RS"/>
        </w:rPr>
        <w:t>7</w:t>
      </w:r>
      <w:r w:rsidRPr="00365DBA">
        <w:rPr>
          <w:rFonts w:eastAsiaTheme="minorHAnsi"/>
          <w:szCs w:val="24"/>
          <w:lang w:val="ru-RU"/>
        </w:rPr>
        <w:t xml:space="preserve">. </w:t>
      </w:r>
      <w:r w:rsidRPr="00E51767">
        <w:rPr>
          <w:rFonts w:eastAsiaTheme="minorHAnsi"/>
          <w:szCs w:val="24"/>
        </w:rPr>
        <w:t>г</w:t>
      </w:r>
      <w:r w:rsidRPr="00365DBA">
        <w:rPr>
          <w:rFonts w:eastAsiaTheme="minorHAnsi"/>
          <w:szCs w:val="24"/>
          <w:lang w:val="ru-RU"/>
        </w:rPr>
        <w:t>одини</w:t>
      </w:r>
      <w:r w:rsidRPr="00E51767">
        <w:rPr>
          <w:rFonts w:eastAsiaTheme="minorHAnsi"/>
          <w:b/>
          <w:szCs w:val="24"/>
        </w:rPr>
        <w:t xml:space="preserve"> </w:t>
      </w:r>
      <w:r w:rsidRPr="00E51767">
        <w:rPr>
          <w:szCs w:val="24"/>
        </w:rPr>
        <w:t xml:space="preserve">(члан 77. став 2. тачка </w:t>
      </w:r>
      <w:r>
        <w:rPr>
          <w:szCs w:val="24"/>
        </w:rPr>
        <w:t>1</w:t>
      </w:r>
      <w:r w:rsidRPr="00E51767">
        <w:rPr>
          <w:szCs w:val="24"/>
        </w:rPr>
        <w:t>) Закона о јавним набавкама)</w:t>
      </w:r>
      <w:r w:rsidRPr="00E51767">
        <w:rPr>
          <w:rFonts w:eastAsiaTheme="minorHAnsi"/>
          <w:szCs w:val="24"/>
        </w:rPr>
        <w:t>.</w:t>
      </w:r>
    </w:p>
    <w:p w:rsidR="00E768D5" w:rsidRDefault="00E768D5" w:rsidP="00E768D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768D5" w:rsidTr="00E768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768D5" w:rsidRDefault="00E768D5">
            <w:pPr>
              <w:shd w:val="clear" w:color="auto" w:fill="FFFFFF"/>
              <w:tabs>
                <w:tab w:val="left" w:pos="1080"/>
              </w:tabs>
              <w:spacing w:line="276" w:lineRule="auto"/>
              <w:jc w:val="right"/>
              <w:rPr>
                <w:rFonts w:eastAsia="Malgun Gothic"/>
                <w:b/>
                <w:szCs w:val="24"/>
              </w:rPr>
            </w:pPr>
            <w:r>
              <w:rPr>
                <w:b/>
                <w:szCs w:val="24"/>
              </w:rPr>
              <w:t>Доказ за правно  лице:</w:t>
            </w:r>
          </w:p>
          <w:p w:rsidR="00E768D5" w:rsidRDefault="00E768D5">
            <w:pPr>
              <w:shd w:val="clear" w:color="auto" w:fill="FFFFFF"/>
              <w:tabs>
                <w:tab w:val="left" w:pos="1080"/>
              </w:tabs>
              <w:spacing w:line="276" w:lineRule="auto"/>
              <w:jc w:val="right"/>
              <w:rPr>
                <w:rFonts w:eastAsia="Malgun Gothic"/>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768D5" w:rsidRDefault="00E86B20">
            <w:pPr>
              <w:tabs>
                <w:tab w:val="left" w:pos="720"/>
              </w:tabs>
              <w:spacing w:line="276" w:lineRule="auto"/>
              <w:rPr>
                <w:rFonts w:eastAsia="Malgun Gothic"/>
                <w:spacing w:val="-6"/>
                <w:szCs w:val="24"/>
              </w:rPr>
            </w:pPr>
            <w:r w:rsidRPr="00E7000B">
              <w:rPr>
                <w:lang w:val="ru-RU"/>
              </w:rPr>
              <w:t>Извештај о бонитету з</w:t>
            </w:r>
            <w:r w:rsidR="00D4501D">
              <w:rPr>
                <w:lang w:val="ru-RU"/>
              </w:rPr>
              <w:t>а јавне набавке (БОН-ЈН) за 2017</w:t>
            </w:r>
            <w:r w:rsidRPr="00E7000B">
              <w:rPr>
                <w:lang w:val="ru-RU"/>
              </w:rPr>
              <w:t>. годину.</w:t>
            </w:r>
            <w:r>
              <w:rPr>
                <w:lang w:val="en-US"/>
              </w:rPr>
              <w:t xml:space="preserve"> </w:t>
            </w:r>
            <w:r w:rsidR="00E768D5">
              <w:rPr>
                <w:spacing w:val="-6"/>
                <w:szCs w:val="24"/>
              </w:rPr>
              <w:t xml:space="preserve">и </w:t>
            </w:r>
          </w:p>
          <w:p w:rsidR="00E768D5" w:rsidRDefault="00E768D5">
            <w:pPr>
              <w:tabs>
                <w:tab w:val="left" w:pos="720"/>
              </w:tabs>
              <w:spacing w:line="276" w:lineRule="auto"/>
              <w:rPr>
                <w:rFonts w:eastAsia="Malgun Gothic"/>
                <w:color w:val="00B050"/>
                <w:szCs w:val="24"/>
              </w:rPr>
            </w:pPr>
            <w:r>
              <w:rPr>
                <w:color w:val="00B050"/>
                <w:szCs w:val="24"/>
              </w:rPr>
              <w:t xml:space="preserve">- </w:t>
            </w:r>
            <w:r>
              <w:t>Потврда Народне банке Србије о броју дана неликвидности</w:t>
            </w:r>
          </w:p>
        </w:tc>
      </w:tr>
      <w:tr w:rsidR="00E768D5" w:rsidTr="00E768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768D5" w:rsidRDefault="00E768D5">
            <w:pPr>
              <w:tabs>
                <w:tab w:val="left" w:pos="720"/>
              </w:tabs>
              <w:spacing w:before="60" w:line="276" w:lineRule="auto"/>
              <w:jc w:val="right"/>
              <w:rPr>
                <w:rFonts w:eastAsia="Malgun Gothic"/>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768D5" w:rsidRDefault="00E768D5">
            <w:pPr>
              <w:tabs>
                <w:tab w:val="left" w:pos="720"/>
              </w:tabs>
              <w:spacing w:line="276" w:lineRule="auto"/>
              <w:rPr>
                <w:rFonts w:eastAsia="Malgun Gothic"/>
                <w:szCs w:val="24"/>
              </w:rPr>
            </w:pPr>
            <w:r>
              <w:rPr>
                <w:szCs w:val="24"/>
              </w:rPr>
              <w:t xml:space="preserve">- Потврда о промету код пословне банке за </w:t>
            </w:r>
            <w:r w:rsidR="00D4501D">
              <w:rPr>
                <w:szCs w:val="24"/>
              </w:rPr>
              <w:t>201</w:t>
            </w:r>
            <w:r w:rsidR="00D4501D">
              <w:rPr>
                <w:szCs w:val="24"/>
                <w:lang w:val="sr-Cyrl-RS"/>
              </w:rPr>
              <w:t>7</w:t>
            </w:r>
            <w:r>
              <w:rPr>
                <w:szCs w:val="24"/>
              </w:rPr>
              <w:t>. годину.</w:t>
            </w:r>
          </w:p>
          <w:p w:rsidR="00E768D5" w:rsidRDefault="00E768D5">
            <w:pPr>
              <w:tabs>
                <w:tab w:val="left" w:pos="720"/>
              </w:tabs>
              <w:spacing w:line="276" w:lineRule="auto"/>
              <w:rPr>
                <w:rFonts w:eastAsia="Malgun Gothic"/>
                <w:b/>
                <w:szCs w:val="24"/>
              </w:rPr>
            </w:pPr>
            <w:r>
              <w:rPr>
                <w:szCs w:val="24"/>
              </w:rPr>
              <w:t xml:space="preserve">- Потврда пословне банке </w:t>
            </w:r>
            <w:r>
              <w:t>о броју дана неликвидности</w:t>
            </w:r>
            <w:r>
              <w:rPr>
                <w:szCs w:val="24"/>
              </w:rPr>
              <w:t>.</w:t>
            </w:r>
          </w:p>
        </w:tc>
      </w:tr>
      <w:tr w:rsidR="00E768D5" w:rsidTr="00E768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768D5" w:rsidRDefault="00E768D5">
            <w:pPr>
              <w:tabs>
                <w:tab w:val="left" w:pos="720"/>
              </w:tabs>
              <w:spacing w:before="60" w:line="276" w:lineRule="auto"/>
              <w:jc w:val="right"/>
              <w:rPr>
                <w:rFonts w:eastAsia="Malgun Gothic"/>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768D5" w:rsidRDefault="00E768D5">
            <w:pPr>
              <w:tabs>
                <w:tab w:val="left" w:pos="720"/>
              </w:tabs>
              <w:spacing w:line="276" w:lineRule="auto"/>
              <w:rPr>
                <w:rFonts w:eastAsia="Malgun Gothic"/>
                <w:szCs w:val="24"/>
              </w:rPr>
            </w:pPr>
            <w:r>
              <w:rPr>
                <w:szCs w:val="24"/>
              </w:rPr>
              <w:t xml:space="preserve">- Потврда о промету код пословне банке за </w:t>
            </w:r>
            <w:r w:rsidR="00D4501D">
              <w:rPr>
                <w:szCs w:val="24"/>
              </w:rPr>
              <w:t>201</w:t>
            </w:r>
            <w:r w:rsidR="00D4501D">
              <w:rPr>
                <w:szCs w:val="24"/>
                <w:lang w:val="sr-Cyrl-RS"/>
              </w:rPr>
              <w:t>7</w:t>
            </w:r>
            <w:r>
              <w:rPr>
                <w:szCs w:val="24"/>
              </w:rPr>
              <w:t>. годину.</w:t>
            </w:r>
          </w:p>
          <w:p w:rsidR="00E768D5" w:rsidRDefault="00E768D5">
            <w:pPr>
              <w:tabs>
                <w:tab w:val="left" w:pos="720"/>
              </w:tabs>
              <w:spacing w:line="276" w:lineRule="auto"/>
              <w:rPr>
                <w:rFonts w:eastAsia="Malgun Gothic"/>
                <w:szCs w:val="24"/>
              </w:rPr>
            </w:pPr>
            <w:r>
              <w:rPr>
                <w:szCs w:val="24"/>
              </w:rPr>
              <w:t xml:space="preserve">- Потврда пословне банке </w:t>
            </w:r>
            <w:r>
              <w:t>о броју дана неликвидности</w:t>
            </w:r>
            <w:r>
              <w:rPr>
                <w:szCs w:val="24"/>
              </w:rPr>
              <w:t>.</w:t>
            </w:r>
          </w:p>
        </w:tc>
      </w:tr>
    </w:tbl>
    <w:p w:rsidR="00E768D5" w:rsidRDefault="00E768D5" w:rsidP="00E768D5">
      <w:pPr>
        <w:shd w:val="clear" w:color="auto" w:fill="FFFFFF"/>
        <w:rPr>
          <w:rFonts w:eastAsia="Malgun Gothic"/>
          <w:color w:val="00B050"/>
          <w:szCs w:val="24"/>
        </w:rPr>
      </w:pPr>
    </w:p>
    <w:p w:rsidR="00E3075D" w:rsidRDefault="00E3075D" w:rsidP="00E3075D">
      <w:pPr>
        <w:pStyle w:val="NoSpacing"/>
        <w:rPr>
          <w:b/>
          <w:sz w:val="22"/>
          <w:szCs w:val="22"/>
        </w:rPr>
      </w:pPr>
    </w:p>
    <w:p w:rsidR="00E3075D" w:rsidRPr="00D02F0D" w:rsidRDefault="00E3075D" w:rsidP="00E3075D">
      <w:pPr>
        <w:pStyle w:val="NoSpacing"/>
        <w:rPr>
          <w:b/>
        </w:rPr>
      </w:pPr>
      <w:r>
        <w:rPr>
          <w:lang w:val="sr-Cyrl-CS"/>
        </w:rPr>
        <w:tab/>
      </w:r>
      <w:r w:rsidRPr="00D02F0D">
        <w:rPr>
          <w:b/>
          <w:lang w:val="sr-Cyrl-CS"/>
        </w:rPr>
        <w:t xml:space="preserve">1.2  </w:t>
      </w:r>
      <w:r w:rsidRPr="00D02F0D">
        <w:rPr>
          <w:b/>
        </w:rPr>
        <w:t>Пословни капацитет</w:t>
      </w:r>
    </w:p>
    <w:p w:rsidR="00E3075D" w:rsidRPr="00247B9C" w:rsidRDefault="00E3075D" w:rsidP="00E3075D">
      <w:pPr>
        <w:pStyle w:val="NoSpacing"/>
        <w:rPr>
          <w:rFonts w:eastAsiaTheme="minorHAnsi"/>
          <w:color w:val="000000"/>
        </w:rPr>
      </w:pPr>
      <w:r>
        <w:rPr>
          <w:rFonts w:eastAsiaTheme="minorHAnsi"/>
          <w:color w:val="000000"/>
          <w:lang w:val="sr-Cyrl-CS"/>
        </w:rPr>
        <w:tab/>
      </w:r>
      <w:r w:rsidRPr="00247B9C">
        <w:rPr>
          <w:rFonts w:eastAsiaTheme="minorHAnsi"/>
          <w:color w:val="000000"/>
        </w:rPr>
        <w:t xml:space="preserve">Понуђач мора да располаже довољним пословним капацитетом: </w:t>
      </w:r>
    </w:p>
    <w:p w:rsidR="00E3075D" w:rsidRDefault="00E3075D" w:rsidP="00E3075D">
      <w:pPr>
        <w:pStyle w:val="NoSpacing"/>
        <w:rPr>
          <w:rFonts w:eastAsiaTheme="minorHAnsi"/>
          <w:color w:val="000000"/>
          <w:lang w:val="sr-Cyrl-CS"/>
        </w:rPr>
      </w:pPr>
      <w:r>
        <w:rPr>
          <w:rFonts w:eastAsiaTheme="minorHAnsi"/>
          <w:color w:val="000000"/>
        </w:rPr>
        <w:tab/>
      </w:r>
      <w:r w:rsidRPr="00247B9C">
        <w:rPr>
          <w:rFonts w:eastAsiaTheme="minorHAnsi"/>
          <w:color w:val="000000"/>
        </w:rPr>
        <w:t xml:space="preserve">- да има реализоване уговоре, закључене у </w:t>
      </w:r>
      <w:r>
        <w:rPr>
          <w:rFonts w:eastAsiaTheme="minorHAnsi"/>
          <w:color w:val="000000"/>
        </w:rPr>
        <w:t xml:space="preserve">периоду од </w:t>
      </w:r>
      <w:r w:rsidRPr="00247B9C">
        <w:rPr>
          <w:rFonts w:eastAsiaTheme="minorHAnsi"/>
          <w:color w:val="000000"/>
        </w:rPr>
        <w:t xml:space="preserve">последњих </w:t>
      </w:r>
      <w:r>
        <w:rPr>
          <w:rFonts w:eastAsiaTheme="minorHAnsi"/>
          <w:color w:val="000000"/>
        </w:rPr>
        <w:t xml:space="preserve">5 (пет) </w:t>
      </w:r>
      <w:r w:rsidRPr="00247B9C">
        <w:rPr>
          <w:rFonts w:eastAsiaTheme="minorHAnsi"/>
          <w:color w:val="000000"/>
        </w:rPr>
        <w:t xml:space="preserve">година (рачунајући од дана објављивања позива на Порталу јавних набавки), за </w:t>
      </w:r>
      <w:r>
        <w:rPr>
          <w:rFonts w:eastAsiaTheme="minorHAnsi"/>
          <w:color w:val="000000"/>
        </w:rPr>
        <w:t xml:space="preserve">вршење услуге стручног надзора над </w:t>
      </w:r>
      <w:r w:rsidRPr="00791129">
        <w:rPr>
          <w:rFonts w:eastAsiaTheme="minorHAnsi"/>
        </w:rPr>
        <w:t>извођење</w:t>
      </w:r>
      <w:r w:rsidR="005E6795">
        <w:rPr>
          <w:rFonts w:eastAsiaTheme="minorHAnsi"/>
        </w:rPr>
        <w:t>м грађевинских радова са  инсталатерски</w:t>
      </w:r>
      <w:r w:rsidR="005E6795">
        <w:rPr>
          <w:rFonts w:eastAsiaTheme="minorHAnsi"/>
          <w:lang w:val="sr-Cyrl-CS"/>
        </w:rPr>
        <w:t>м</w:t>
      </w:r>
      <w:r w:rsidR="005E6795">
        <w:rPr>
          <w:rFonts w:eastAsiaTheme="minorHAnsi"/>
        </w:rPr>
        <w:t xml:space="preserve"> радов</w:t>
      </w:r>
      <w:r w:rsidR="005E6795">
        <w:rPr>
          <w:rFonts w:eastAsiaTheme="minorHAnsi"/>
          <w:lang w:val="sr-Cyrl-CS"/>
        </w:rPr>
        <w:t>има</w:t>
      </w:r>
      <w:r w:rsidRPr="00791129">
        <w:rPr>
          <w:rFonts w:eastAsiaTheme="minorHAnsi"/>
        </w:rPr>
        <w:t xml:space="preserve"> и/или за извођење грађевинских </w:t>
      </w:r>
      <w:r w:rsidR="0007686B">
        <w:rPr>
          <w:rFonts w:eastAsiaTheme="minorHAnsi"/>
        </w:rPr>
        <w:t xml:space="preserve">радова са </w:t>
      </w:r>
      <w:r w:rsidR="0007686B">
        <w:rPr>
          <w:rFonts w:eastAsiaTheme="minorHAnsi"/>
          <w:lang w:val="sr-Cyrl-CS"/>
        </w:rPr>
        <w:t>електроинсталатерским</w:t>
      </w:r>
      <w:r w:rsidR="0007686B">
        <w:rPr>
          <w:rFonts w:eastAsiaTheme="minorHAnsi"/>
        </w:rPr>
        <w:t xml:space="preserve"> </w:t>
      </w:r>
      <w:r w:rsidR="005E6795">
        <w:rPr>
          <w:rFonts w:eastAsiaTheme="minorHAnsi"/>
        </w:rPr>
        <w:t xml:space="preserve"> радов</w:t>
      </w:r>
      <w:r w:rsidR="005E6795">
        <w:rPr>
          <w:rFonts w:eastAsiaTheme="minorHAnsi"/>
          <w:lang w:val="sr-Cyrl-CS"/>
        </w:rPr>
        <w:t>има,</w:t>
      </w:r>
      <w:r w:rsidRPr="00791129">
        <w:rPr>
          <w:rFonts w:eastAsiaTheme="minorHAnsi"/>
        </w:rPr>
        <w:t xml:space="preserve"> </w:t>
      </w:r>
      <w:r>
        <w:rPr>
          <w:rFonts w:eastAsiaTheme="minorHAnsi"/>
          <w:lang w:val="sr-Cyrl-CS"/>
        </w:rPr>
        <w:t xml:space="preserve">односно над извођењем </w:t>
      </w:r>
      <w:r w:rsidR="0007686B">
        <w:rPr>
          <w:rFonts w:eastAsiaTheme="minorHAnsi"/>
          <w:lang w:val="sr-Cyrl-CS"/>
        </w:rPr>
        <w:t>електро</w:t>
      </w:r>
      <w:r w:rsidR="005E6795">
        <w:rPr>
          <w:rFonts w:eastAsiaTheme="minorHAnsi"/>
          <w:lang w:val="sr-Cyrl-CS"/>
        </w:rPr>
        <w:t xml:space="preserve"> радова и радова на извођењу</w:t>
      </w:r>
      <w:r>
        <w:rPr>
          <w:rFonts w:eastAsiaTheme="minorHAnsi"/>
          <w:lang w:val="sr-Cyrl-CS"/>
        </w:rPr>
        <w:t xml:space="preserve"> </w:t>
      </w:r>
      <w:r w:rsidR="005E6795">
        <w:t>телекомуникационих и</w:t>
      </w:r>
      <w:r w:rsidR="005E6795" w:rsidRPr="00CC38E2">
        <w:t xml:space="preserve"> </w:t>
      </w:r>
      <w:r w:rsidR="005E6795">
        <w:t>сигналних инсталација рачунарске мреже</w:t>
      </w:r>
      <w:r>
        <w:rPr>
          <w:rFonts w:eastAsiaTheme="minorHAnsi"/>
          <w:lang w:val="sr-Cyrl-CS"/>
        </w:rPr>
        <w:t>, на изградњи, реконструкцији, адаптацији или санацији објеката,</w:t>
      </w:r>
      <w:r w:rsidR="005E6795">
        <w:rPr>
          <w:rFonts w:eastAsiaTheme="minorHAnsi"/>
          <w:lang w:val="sr-Cyrl-CS"/>
        </w:rPr>
        <w:t xml:space="preserve"> </w:t>
      </w:r>
      <w:r w:rsidRPr="00791129">
        <w:rPr>
          <w:rFonts w:eastAsiaTheme="minorHAnsi"/>
        </w:rPr>
        <w:t xml:space="preserve">кумулативне вредности не мање </w:t>
      </w:r>
      <w:r w:rsidRPr="00AB64D4">
        <w:rPr>
          <w:rFonts w:eastAsiaTheme="minorHAnsi"/>
        </w:rPr>
        <w:t>од</w:t>
      </w:r>
      <w:r w:rsidRPr="00AB64D4">
        <w:rPr>
          <w:rFonts w:eastAsiaTheme="minorHAnsi"/>
          <w:color w:val="000000"/>
        </w:rPr>
        <w:t xml:space="preserve"> </w:t>
      </w:r>
      <w:r w:rsidR="005E6795">
        <w:rPr>
          <w:rFonts w:eastAsiaTheme="minorHAnsi"/>
          <w:color w:val="000000" w:themeColor="text1"/>
          <w:lang w:val="sr-Cyrl-CS"/>
        </w:rPr>
        <w:t>7</w:t>
      </w:r>
      <w:r w:rsidRPr="00824DF8">
        <w:rPr>
          <w:rFonts w:eastAsiaTheme="minorHAnsi"/>
          <w:color w:val="000000" w:themeColor="text1"/>
        </w:rPr>
        <w:t xml:space="preserve">.000.000,00 </w:t>
      </w:r>
      <w:r>
        <w:rPr>
          <w:rFonts w:eastAsiaTheme="minorHAnsi"/>
          <w:color w:val="000000"/>
        </w:rPr>
        <w:t xml:space="preserve">динара без ПДВ </w:t>
      </w:r>
      <w:r>
        <w:t>(члан 77. став 2. тачка 2) Закона о јавним набавкама)</w:t>
      </w:r>
      <w:r w:rsidRPr="00247B9C">
        <w:rPr>
          <w:rFonts w:eastAsiaTheme="minorHAnsi"/>
          <w:color w:val="000000"/>
        </w:rPr>
        <w:t xml:space="preserve">. </w:t>
      </w:r>
    </w:p>
    <w:p w:rsidR="00E3075D" w:rsidRPr="00191ED2" w:rsidRDefault="00E3075D" w:rsidP="00E3075D">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3075D" w:rsidTr="00E3075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3075D" w:rsidRPr="00891CA5" w:rsidRDefault="00E3075D" w:rsidP="00E3075D">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3075D" w:rsidRPr="00891CA5" w:rsidRDefault="00E3075D" w:rsidP="00E3075D">
            <w:pPr>
              <w:tabs>
                <w:tab w:val="left" w:pos="720"/>
              </w:tabs>
              <w:rPr>
                <w:szCs w:val="24"/>
              </w:rPr>
            </w:pPr>
            <w:r>
              <w:rPr>
                <w:szCs w:val="24"/>
              </w:rPr>
              <w:t>Вредност извршених надзора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E3075D" w:rsidRPr="00A2128E" w:rsidTr="00E3075D">
        <w:trPr>
          <w:trHeight w:val="791"/>
          <w:jc w:val="center"/>
        </w:trPr>
        <w:tc>
          <w:tcPr>
            <w:tcW w:w="2113" w:type="dxa"/>
            <w:shd w:val="clear" w:color="auto" w:fill="FFFFFF"/>
          </w:tcPr>
          <w:p w:rsidR="00E3075D" w:rsidRPr="00891CA5" w:rsidRDefault="00E3075D" w:rsidP="00E3075D">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E3075D" w:rsidRPr="00891CA5" w:rsidRDefault="00E3075D" w:rsidP="00E3075D">
            <w:pPr>
              <w:tabs>
                <w:tab w:val="left" w:pos="720"/>
              </w:tabs>
              <w:rPr>
                <w:color w:val="000000"/>
                <w:szCs w:val="24"/>
              </w:rPr>
            </w:pPr>
          </w:p>
        </w:tc>
      </w:tr>
      <w:tr w:rsidR="00E3075D" w:rsidRPr="00A2128E" w:rsidTr="00E3075D">
        <w:trPr>
          <w:trHeight w:val="510"/>
          <w:jc w:val="center"/>
        </w:trPr>
        <w:tc>
          <w:tcPr>
            <w:tcW w:w="2113" w:type="dxa"/>
            <w:shd w:val="clear" w:color="auto" w:fill="FFFFFF"/>
          </w:tcPr>
          <w:p w:rsidR="00E3075D" w:rsidRPr="00891CA5" w:rsidRDefault="00E3075D" w:rsidP="00E3075D">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E3075D" w:rsidRPr="00891CA5" w:rsidRDefault="00E3075D" w:rsidP="00E3075D">
            <w:pPr>
              <w:tabs>
                <w:tab w:val="left" w:pos="720"/>
              </w:tabs>
              <w:rPr>
                <w:color w:val="000000"/>
                <w:szCs w:val="24"/>
              </w:rPr>
            </w:pPr>
          </w:p>
        </w:tc>
      </w:tr>
    </w:tbl>
    <w:p w:rsidR="00671B38" w:rsidRDefault="00671B38" w:rsidP="005E6795">
      <w:pPr>
        <w:pStyle w:val="NoSpacing"/>
        <w:rPr>
          <w:b/>
          <w:lang w:val="sr-Cyrl-CS"/>
        </w:rPr>
      </w:pPr>
    </w:p>
    <w:p w:rsidR="00E3075D" w:rsidRPr="003E1B0C" w:rsidRDefault="00E3075D" w:rsidP="00E3075D">
      <w:pPr>
        <w:pStyle w:val="NoSpacing"/>
        <w:numPr>
          <w:ilvl w:val="0"/>
          <w:numId w:val="44"/>
        </w:numPr>
        <w:rPr>
          <w:b/>
        </w:rPr>
      </w:pPr>
      <w:r w:rsidRPr="00574B35">
        <w:rPr>
          <w:b/>
        </w:rPr>
        <w:t>Кадровски капацитет</w:t>
      </w:r>
    </w:p>
    <w:p w:rsidR="00E3075D" w:rsidRPr="00AB64D4" w:rsidRDefault="00E3075D" w:rsidP="00E3075D">
      <w:pPr>
        <w:pStyle w:val="NoSpacing"/>
        <w:rPr>
          <w:lang w:val="sr-Cyrl-CS"/>
        </w:rPr>
      </w:pPr>
      <w:r>
        <w:rPr>
          <w:lang w:val="sr-Cyrl-CS"/>
        </w:rPr>
        <w:tab/>
      </w:r>
      <w:r w:rsidRPr="00AB64D4">
        <w:t xml:space="preserve">Понуђач мора да има најмање </w:t>
      </w:r>
      <w:r w:rsidR="00590E58">
        <w:rPr>
          <w:lang w:val="sr-Cyrl-CS"/>
        </w:rPr>
        <w:t>5</w:t>
      </w:r>
      <w:r w:rsidRPr="00AB64D4">
        <w:t xml:space="preserve"> (</w:t>
      </w:r>
      <w:r w:rsidR="00590E58">
        <w:rPr>
          <w:lang w:val="sr-Cyrl-CS"/>
        </w:rPr>
        <w:t>пет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00E768D5">
        <w:t>, који ће решењем бити именовани за одговорне надзорне органе над извођењем предметних радова, а који поседују одговарајаћу лиценцу одговорног пројектанта или одговорног извођача радова</w:t>
      </w:r>
      <w:r w:rsidRPr="00AB64D4">
        <w:rPr>
          <w:lang w:val="sr-Cyrl-CS"/>
        </w:rPr>
        <w:t>, од чега</w:t>
      </w:r>
      <w:r>
        <w:rPr>
          <w:lang w:val="sr-Cyrl-CS"/>
        </w:rPr>
        <w:t xml:space="preserve"> најмање 2 (два</w:t>
      </w:r>
      <w:r w:rsidRPr="00AB64D4">
        <w:rPr>
          <w:lang w:val="sr-Cyrl-CS"/>
        </w:rPr>
        <w:t>) дипломирана инжењера, и то:</w:t>
      </w:r>
    </w:p>
    <w:p w:rsidR="00E3075D" w:rsidRPr="00AB64D4" w:rsidRDefault="00E3075D" w:rsidP="00E3075D">
      <w:pPr>
        <w:pStyle w:val="NoSpacing"/>
        <w:rPr>
          <w:lang w:val="sr-Cyrl-CS"/>
        </w:rPr>
      </w:pPr>
      <w:r w:rsidRPr="00AB64D4">
        <w:rPr>
          <w:lang w:val="sr-Cyrl-CS"/>
        </w:rPr>
        <w:tab/>
        <w:t xml:space="preserve">- најмање </w:t>
      </w:r>
      <w:r>
        <w:rPr>
          <w:lang w:val="sr-Cyrl-CS"/>
        </w:rPr>
        <w:t>1</w:t>
      </w:r>
      <w:r w:rsidRPr="00AB64D4">
        <w:rPr>
          <w:lang w:val="sr-Cyrl-CS"/>
        </w:rPr>
        <w:t xml:space="preserve"> (</w:t>
      </w:r>
      <w:r>
        <w:rPr>
          <w:lang w:val="sr-Cyrl-CS"/>
        </w:rPr>
        <w:t>једног</w:t>
      </w:r>
      <w:r w:rsidRPr="00AB64D4">
        <w:rPr>
          <w:lang w:val="sr-Cyrl-CS"/>
        </w:rPr>
        <w:t>) запослен</w:t>
      </w:r>
      <w:r>
        <w:rPr>
          <w:lang w:val="sr-Cyrl-CS"/>
        </w:rPr>
        <w:t>ог</w:t>
      </w:r>
      <w:r w:rsidRPr="00AB64D4">
        <w:rPr>
          <w:lang w:val="sr-Cyrl-CS"/>
        </w:rPr>
        <w:t xml:space="preserve"> дипломиран</w:t>
      </w:r>
      <w:r>
        <w:rPr>
          <w:lang w:val="sr-Cyrl-CS"/>
        </w:rPr>
        <w:t>ог инжењера</w:t>
      </w:r>
      <w:r w:rsidRPr="00AB64D4">
        <w:rPr>
          <w:lang w:val="sr-Cyrl-CS"/>
        </w:rPr>
        <w:t xml:space="preserve"> </w:t>
      </w:r>
      <w:r w:rsidR="005E6795">
        <w:rPr>
          <w:lang w:val="sr-Cyrl-CS"/>
        </w:rPr>
        <w:t>електротехнике</w:t>
      </w:r>
      <w:r w:rsidRPr="00AB64D4">
        <w:rPr>
          <w:lang w:val="sr-Cyrl-CS"/>
        </w:rPr>
        <w:t xml:space="preserve"> </w:t>
      </w:r>
      <w:r w:rsidR="00E768D5">
        <w:rPr>
          <w:lang w:val="sr-Cyrl-CS"/>
        </w:rPr>
        <w:t>–</w:t>
      </w:r>
      <w:r w:rsidRPr="00AB64D4">
        <w:rPr>
          <w:lang w:val="sr-Cyrl-CS"/>
        </w:rPr>
        <w:t xml:space="preserve"> </w:t>
      </w:r>
      <w:r w:rsidR="00E768D5">
        <w:rPr>
          <w:lang w:val="sr-Cyrl-CS"/>
        </w:rPr>
        <w:t>(</w:t>
      </w:r>
      <w:r w:rsidRPr="00AB64D4">
        <w:rPr>
          <w:lang w:val="sr-Cyrl-CS"/>
        </w:rPr>
        <w:t xml:space="preserve"> </w:t>
      </w:r>
      <w:r w:rsidRPr="00AB64D4">
        <w:t xml:space="preserve">број лиценце </w:t>
      </w:r>
      <w:r w:rsidR="00AD0945">
        <w:rPr>
          <w:lang w:val="sr-Cyrl-CS"/>
        </w:rPr>
        <w:t>350</w:t>
      </w:r>
      <w:r w:rsidRPr="00AB64D4">
        <w:rPr>
          <w:lang w:val="sr-Cyrl-CS"/>
        </w:rPr>
        <w:t xml:space="preserve"> или</w:t>
      </w:r>
      <w:r w:rsidR="00DA1E97">
        <w:rPr>
          <w:lang w:val="sr-Cyrl-CS"/>
        </w:rPr>
        <w:t xml:space="preserve"> 4</w:t>
      </w:r>
      <w:r w:rsidR="00AD0945">
        <w:rPr>
          <w:lang w:val="sr-Cyrl-CS"/>
        </w:rPr>
        <w:t>5</w:t>
      </w:r>
      <w:r w:rsidR="00DA1E97">
        <w:rPr>
          <w:lang w:val="sr-Cyrl-CS"/>
        </w:rPr>
        <w:t>0</w:t>
      </w:r>
      <w:r w:rsidR="00E768D5">
        <w:rPr>
          <w:lang w:val="sr-Cyrl-CS"/>
        </w:rPr>
        <w:t>)</w:t>
      </w:r>
      <w:r w:rsidRPr="00AB64D4">
        <w:rPr>
          <w:lang w:val="sr-Cyrl-CS"/>
        </w:rPr>
        <w:t>;</w:t>
      </w:r>
    </w:p>
    <w:p w:rsidR="00E3075D" w:rsidRPr="004741D7" w:rsidRDefault="00E768D5" w:rsidP="00E3075D">
      <w:pPr>
        <w:pStyle w:val="NoSpacing"/>
        <w:rPr>
          <w:color w:val="FF0000"/>
          <w:lang w:val="sr-Cyrl-CS"/>
        </w:rPr>
      </w:pPr>
      <w:r>
        <w:rPr>
          <w:lang w:val="sr-Cyrl-CS"/>
        </w:rPr>
        <w:lastRenderedPageBreak/>
        <w:tab/>
      </w:r>
      <w:r w:rsidR="00E3075D" w:rsidRPr="00AB64D4">
        <w:rPr>
          <w:lang w:val="sr-Cyrl-CS"/>
        </w:rPr>
        <w:t xml:space="preserve">- најмање </w:t>
      </w:r>
      <w:r w:rsidR="00E3075D">
        <w:rPr>
          <w:lang w:val="sr-Cyrl-CS"/>
        </w:rPr>
        <w:t>1</w:t>
      </w:r>
      <w:r w:rsidR="00E3075D" w:rsidRPr="00AB64D4">
        <w:rPr>
          <w:lang w:val="sr-Cyrl-CS"/>
        </w:rPr>
        <w:t xml:space="preserve"> (</w:t>
      </w:r>
      <w:r w:rsidR="00E3075D">
        <w:rPr>
          <w:lang w:val="sr-Cyrl-CS"/>
        </w:rPr>
        <w:t>једног</w:t>
      </w:r>
      <w:r w:rsidR="00E3075D" w:rsidRPr="00AB64D4">
        <w:rPr>
          <w:lang w:val="sr-Cyrl-CS"/>
        </w:rPr>
        <w:t>) запослен</w:t>
      </w:r>
      <w:r w:rsidR="00E3075D">
        <w:rPr>
          <w:lang w:val="sr-Cyrl-CS"/>
        </w:rPr>
        <w:t>ог</w:t>
      </w:r>
      <w:r w:rsidR="00E3075D" w:rsidRPr="00AB64D4">
        <w:rPr>
          <w:lang w:val="sr-Cyrl-CS"/>
        </w:rPr>
        <w:t xml:space="preserve"> дипломиран</w:t>
      </w:r>
      <w:r w:rsidR="00E3075D">
        <w:rPr>
          <w:lang w:val="sr-Cyrl-CS"/>
        </w:rPr>
        <w:t>ог инжењера</w:t>
      </w:r>
      <w:r w:rsidR="00E3075D" w:rsidRPr="00AB64D4">
        <w:rPr>
          <w:lang w:val="sr-Cyrl-CS"/>
        </w:rPr>
        <w:t xml:space="preserve"> </w:t>
      </w:r>
      <w:r w:rsidR="005E6795">
        <w:rPr>
          <w:lang w:val="sr-Cyrl-CS"/>
        </w:rPr>
        <w:t>електротехнике</w:t>
      </w:r>
      <w:r w:rsidR="00DA1E97">
        <w:rPr>
          <w:lang w:val="sr-Cyrl-CS"/>
        </w:rPr>
        <w:t xml:space="preserve"> (број лиценце 353 или 453</w:t>
      </w:r>
      <w:r>
        <w:rPr>
          <w:lang w:val="sr-Cyrl-CS"/>
        </w:rPr>
        <w:t>).</w:t>
      </w:r>
      <w:r w:rsidR="00E3075D" w:rsidRPr="00E04760">
        <w:rPr>
          <w:lang w:val="ru-RU"/>
        </w:rPr>
        <w:tab/>
      </w:r>
      <w:r w:rsidR="00E3075D" w:rsidRPr="00324C25">
        <w:rPr>
          <w:bCs/>
          <w:color w:val="FF0000"/>
        </w:rPr>
        <w:t xml:space="preserve"> </w:t>
      </w:r>
    </w:p>
    <w:p w:rsidR="00E768D5" w:rsidRPr="00365DBA" w:rsidRDefault="00E3075D" w:rsidP="00365DBA">
      <w:pPr>
        <w:ind w:firstLine="567"/>
        <w:rPr>
          <w:color w:val="FF0000"/>
        </w:rPr>
      </w:pPr>
      <w:r>
        <w:rPr>
          <w:color w:val="FF0000"/>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68D5" w:rsidTr="00E768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768D5" w:rsidRDefault="00E768D5">
            <w:pPr>
              <w:shd w:val="clear" w:color="auto" w:fill="FFFFFF"/>
              <w:tabs>
                <w:tab w:val="left" w:pos="1080"/>
              </w:tabs>
              <w:spacing w:line="276" w:lineRule="auto"/>
              <w:jc w:val="right"/>
              <w:rPr>
                <w:rFonts w:eastAsia="Malgun Gothic"/>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86B20" w:rsidRPr="00E7000B" w:rsidRDefault="00E86B20" w:rsidP="00E86B20">
            <w:pPr>
              <w:rPr>
                <w:rFonts w:eastAsia="Malgun Gothic"/>
                <w:lang w:val="ru-RU"/>
              </w:rPr>
            </w:pPr>
            <w:r w:rsidRPr="00E7000B">
              <w:rPr>
                <w:rFonts w:eastAsia="Malgun Gothic"/>
                <w:b/>
              </w:rPr>
              <w:t>- Копије доказа о радном статусу (Копије обрасца М-3а, М или</w:t>
            </w:r>
            <w:r w:rsidRPr="00E7000B">
              <w:rPr>
                <w:rFonts w:eastAsia="Malgun Gothic"/>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E7000B">
              <w:rPr>
                <w:rFonts w:eastAsia="Malgun Gothic"/>
                <w:lang w:val="ru-RU"/>
              </w:rPr>
              <w:t xml:space="preserve"> </w:t>
            </w:r>
            <w:r w:rsidRPr="00E7000B">
              <w:rPr>
                <w:rFonts w:eastAsia="Malgun Gothic"/>
              </w:rPr>
              <w:t>("Сл. гласник РС", br. 24/2005, 61/2005, 54/2009, 32/2013 i 75/2014)</w:t>
            </w:r>
            <w:r w:rsidRPr="00E7000B">
              <w:rPr>
                <w:rFonts w:eastAsia="Malgun Gothic"/>
                <w:lang w:val="ru-RU"/>
              </w:rPr>
              <w:t>.</w:t>
            </w:r>
          </w:p>
          <w:p w:rsidR="003529A2" w:rsidRPr="00DA1E97" w:rsidRDefault="009256F5" w:rsidP="00DA1E97">
            <w:pPr>
              <w:tabs>
                <w:tab w:val="clear" w:pos="1440"/>
              </w:tabs>
              <w:rPr>
                <w:rFonts w:eastAsia="Malgun Gothic"/>
                <w:szCs w:val="22"/>
              </w:rPr>
            </w:pPr>
            <w:r w:rsidRPr="00913A50">
              <w:rPr>
                <w:bCs/>
                <w:szCs w:val="24"/>
              </w:rPr>
              <w:t xml:space="preserve">- </w:t>
            </w:r>
            <w:r w:rsidR="00E86B20">
              <w:rPr>
                <w:rFonts w:eastAsia="Malgun Gothic"/>
                <w:sz w:val="22"/>
                <w:szCs w:val="22"/>
              </w:rPr>
              <w:t>К</w:t>
            </w:r>
            <w:r w:rsidR="00E86B20" w:rsidRPr="00E7000B">
              <w:rPr>
                <w:rFonts w:eastAsia="Malgun Gothic"/>
                <w:sz w:val="22"/>
                <w:szCs w:val="22"/>
              </w:rPr>
              <w:t xml:space="preserve">опија диплома </w:t>
            </w:r>
            <w:r w:rsidR="00E86B20" w:rsidRPr="00E7000B">
              <w:rPr>
                <w:rFonts w:eastAsia="Malgun Gothic"/>
                <w:color w:val="000000"/>
                <w:sz w:val="22"/>
                <w:szCs w:val="22"/>
              </w:rPr>
              <w:t xml:space="preserve">о високој стручној спреми </w:t>
            </w:r>
            <w:r w:rsidR="00E86B20" w:rsidRPr="00E7000B">
              <w:rPr>
                <w:rFonts w:eastAsia="Malgun Gothic"/>
                <w:sz w:val="22"/>
                <w:szCs w:val="22"/>
              </w:rPr>
              <w:t>за дипломиране инжењере, фотокопије лиценци ИКС и потврде којима се доказује</w:t>
            </w:r>
            <w:r w:rsidR="00DA1E97">
              <w:rPr>
                <w:rFonts w:eastAsia="Malgun Gothic"/>
                <w:sz w:val="22"/>
                <w:szCs w:val="22"/>
              </w:rPr>
              <w:t xml:space="preserve"> да су лиценце важеће  у моменту отварања понуда</w:t>
            </w:r>
            <w:r w:rsidR="00E86B20" w:rsidRPr="00E7000B">
              <w:rPr>
                <w:rFonts w:eastAsia="Malgun Gothic"/>
                <w:sz w:val="22"/>
                <w:szCs w:val="22"/>
              </w:rPr>
              <w:t>, за сваког инжењера појединачно.</w:t>
            </w:r>
          </w:p>
        </w:tc>
      </w:tr>
    </w:tbl>
    <w:p w:rsidR="00E40571" w:rsidRPr="00D204D8" w:rsidRDefault="00E40571" w:rsidP="00D204D8">
      <w:pPr>
        <w:outlineLvl w:val="0"/>
        <w:rPr>
          <w:b/>
          <w:szCs w:val="24"/>
        </w:rPr>
      </w:pPr>
    </w:p>
    <w:p w:rsidR="00E86B20" w:rsidRPr="00B86A90" w:rsidRDefault="00E86B20" w:rsidP="00E86B20">
      <w:pPr>
        <w:ind w:firstLine="1418"/>
        <w:rPr>
          <w:rFonts w:eastAsia="Malgun Gothic"/>
          <w:b/>
          <w:szCs w:val="24"/>
        </w:rPr>
      </w:pPr>
      <w:r>
        <w:rPr>
          <w:rFonts w:eastAsia="Malgun Gothic"/>
          <w:b/>
          <w:szCs w:val="24"/>
        </w:rPr>
        <w:t>4</w:t>
      </w:r>
      <w:r w:rsidRPr="00B86A90">
        <w:rPr>
          <w:rFonts w:eastAsia="Malgun Gothic"/>
          <w:b/>
          <w:szCs w:val="24"/>
        </w:rPr>
        <w:t>. Технички капацитет</w:t>
      </w:r>
    </w:p>
    <w:p w:rsidR="00E86B20" w:rsidRPr="00B86A90" w:rsidRDefault="00E86B20" w:rsidP="00E86B20">
      <w:pPr>
        <w:rPr>
          <w:rFonts w:eastAsia="Malgun Gothic"/>
          <w:b/>
          <w:szCs w:val="24"/>
        </w:rPr>
      </w:pPr>
      <w:r w:rsidRPr="00B86A90">
        <w:rPr>
          <w:rFonts w:eastAsia="Malgun Gothic"/>
          <w:b/>
          <w:szCs w:val="24"/>
        </w:rPr>
        <w:t xml:space="preserve">                        </w:t>
      </w:r>
    </w:p>
    <w:p w:rsidR="00E86B20" w:rsidRPr="00B86A90" w:rsidRDefault="00E86B20" w:rsidP="00E86B20">
      <w:pPr>
        <w:keepNext/>
        <w:keepLines/>
        <w:widowControl/>
        <w:suppressAutoHyphens/>
        <w:autoSpaceDN w:val="0"/>
        <w:ind w:firstLine="1440"/>
        <w:rPr>
          <w:b/>
          <w:bCs/>
          <w:color w:val="000000"/>
          <w:kern w:val="3"/>
          <w:szCs w:val="24"/>
          <w:u w:val="single"/>
          <w:lang w:val="ru-RU" w:eastAsia="zh-CN" w:bidi="hi-IN"/>
        </w:rPr>
      </w:pPr>
      <w:r w:rsidRPr="00B86A90">
        <w:rPr>
          <w:b/>
          <w:bCs/>
          <w:color w:val="000000"/>
          <w:kern w:val="3"/>
          <w:szCs w:val="24"/>
          <w:lang w:val="ru-RU" w:eastAsia="zh-CN" w:bidi="hi-IN"/>
        </w:rPr>
        <w:t xml:space="preserve">- </w:t>
      </w:r>
      <w:r w:rsidRPr="00B86A90">
        <w:rPr>
          <w:b/>
          <w:bCs/>
          <w:color w:val="000000"/>
          <w:kern w:val="3"/>
          <w:szCs w:val="24"/>
          <w:u w:val="single"/>
          <w:lang w:val="ru-RU" w:eastAsia="zh-CN" w:bidi="hi-IN"/>
        </w:rPr>
        <w:t>Понуђач је у обавези да поседује стандарде ИСО 9001</w:t>
      </w:r>
      <w:r w:rsidRPr="00B86A90">
        <w:rPr>
          <w:b/>
          <w:bCs/>
          <w:color w:val="000000"/>
          <w:kern w:val="3"/>
          <w:szCs w:val="24"/>
          <w:u w:val="single"/>
          <w:lang w:val="sr-Latn-CS" w:eastAsia="zh-CN" w:bidi="hi-IN"/>
        </w:rPr>
        <w:t xml:space="preserve"> </w:t>
      </w:r>
      <w:r w:rsidRPr="00B86A90">
        <w:rPr>
          <w:b/>
          <w:bCs/>
          <w:color w:val="000000"/>
          <w:kern w:val="3"/>
          <w:szCs w:val="24"/>
          <w:u w:val="single"/>
          <w:lang w:val="ru-RU" w:eastAsia="zh-CN" w:bidi="hi-IN"/>
        </w:rPr>
        <w:t>или одговарајући и ИСО 14001</w:t>
      </w:r>
      <w:r w:rsidRPr="00B86A90">
        <w:rPr>
          <w:b/>
          <w:bCs/>
          <w:color w:val="000000"/>
          <w:kern w:val="3"/>
          <w:szCs w:val="24"/>
          <w:u w:val="single"/>
          <w:lang w:val="sr-Latn-CS" w:eastAsia="zh-CN" w:bidi="hi-IN"/>
        </w:rPr>
        <w:t xml:space="preserve"> </w:t>
      </w:r>
      <w:r w:rsidRPr="00B86A90">
        <w:rPr>
          <w:b/>
          <w:bCs/>
          <w:color w:val="000000"/>
          <w:kern w:val="3"/>
          <w:szCs w:val="24"/>
          <w:u w:val="single"/>
          <w:lang w:val="ru-RU" w:eastAsia="zh-CN" w:bidi="hi-IN"/>
        </w:rPr>
        <w:t>или одговарајући</w:t>
      </w:r>
      <w:r w:rsidRPr="00B86A90">
        <w:rPr>
          <w:b/>
          <w:bCs/>
          <w:color w:val="000000"/>
          <w:kern w:val="3"/>
          <w:szCs w:val="24"/>
          <w:u w:val="single"/>
          <w:lang w:eastAsia="zh-CN" w:bidi="hi-IN"/>
        </w:rPr>
        <w:t xml:space="preserve"> и </w:t>
      </w:r>
      <w:r w:rsidRPr="00B86A90">
        <w:rPr>
          <w:b/>
          <w:bCs/>
          <w:color w:val="000000"/>
          <w:kern w:val="3"/>
          <w:szCs w:val="24"/>
          <w:u w:val="single"/>
          <w:lang w:val="en-US" w:eastAsia="zh-CN" w:bidi="hi-IN"/>
        </w:rPr>
        <w:t>OHSAS</w:t>
      </w:r>
      <w:r w:rsidRPr="00B86A90">
        <w:rPr>
          <w:b/>
          <w:bCs/>
          <w:color w:val="000000"/>
          <w:kern w:val="3"/>
          <w:szCs w:val="24"/>
          <w:u w:val="single"/>
          <w:lang w:val="ru-RU" w:eastAsia="zh-CN" w:bidi="hi-IN"/>
        </w:rPr>
        <w:t xml:space="preserve"> 18001 или одговарајући</w:t>
      </w:r>
      <w:r w:rsidRPr="00B86A90">
        <w:rPr>
          <w:b/>
          <w:bCs/>
          <w:color w:val="000000"/>
          <w:kern w:val="3"/>
          <w:szCs w:val="24"/>
          <w:lang w:val="ru-RU" w:eastAsia="zh-CN" w:bidi="hi-IN"/>
        </w:rPr>
        <w:t>.</w:t>
      </w:r>
    </w:p>
    <w:p w:rsidR="00E86B20" w:rsidRDefault="00E86B20" w:rsidP="00E86B20">
      <w:pPr>
        <w:ind w:firstLine="1440"/>
        <w:rPr>
          <w:rFonts w:eastAsia="Malgun Gothic"/>
          <w:b/>
          <w:bCs/>
          <w:u w:val="single"/>
          <w:lang w:val="ru-RU"/>
        </w:rPr>
      </w:pPr>
      <w:r w:rsidRPr="00B86A90">
        <w:rPr>
          <w:rFonts w:eastAsia="Malgun Gothic"/>
          <w:b/>
          <w:bCs/>
          <w:u w:val="single"/>
          <w:lang w:val="ru-RU"/>
        </w:rPr>
        <w:t>Доказ: Понуђач је дужан да уз понуду достави копије тражених стандарда.</w:t>
      </w:r>
    </w:p>
    <w:p w:rsidR="00D4501D" w:rsidRPr="00B86A90" w:rsidRDefault="00D4501D" w:rsidP="00E86B20">
      <w:pPr>
        <w:ind w:firstLine="1440"/>
        <w:rPr>
          <w:rFonts w:eastAsia="Malgun Gothic"/>
          <w:b/>
          <w:bCs/>
          <w:u w:val="single"/>
          <w:lang w:val="ru-RU"/>
        </w:rPr>
      </w:pPr>
      <w:r>
        <w:rPr>
          <w:rFonts w:eastAsia="Malgun Gothic"/>
          <w:b/>
          <w:bCs/>
          <w:u w:val="single"/>
          <w:lang w:val="ru-RU"/>
        </w:rPr>
        <w:t xml:space="preserve">Наруилац задржава право да оригинале наведених стандарда тражи на увид. </w:t>
      </w:r>
    </w:p>
    <w:p w:rsidR="00E86B20" w:rsidRDefault="00E86B20" w:rsidP="00E86B20">
      <w:pPr>
        <w:rPr>
          <w:sz w:val="22"/>
          <w:szCs w:val="22"/>
        </w:rPr>
      </w:pPr>
      <w:r w:rsidRPr="00134A37">
        <w:rPr>
          <w:sz w:val="22"/>
          <w:szCs w:val="22"/>
        </w:rPr>
        <w:tab/>
      </w:r>
    </w:p>
    <w:p w:rsidR="00E86B20" w:rsidRDefault="00E86B20" w:rsidP="00E86B20">
      <w:pPr>
        <w:rPr>
          <w:b/>
          <w:szCs w:val="24"/>
        </w:rPr>
      </w:pPr>
      <w:r>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E86B20" w:rsidRDefault="00E86B20" w:rsidP="00E86B20">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E86B20" w:rsidRDefault="00E86B20" w:rsidP="00E86B20">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E86B20" w:rsidRDefault="00E86B20" w:rsidP="00E86B20">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E86B20" w:rsidRDefault="00E86B20" w:rsidP="00E86B20">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E86B20" w:rsidRPr="002B4D1D" w:rsidRDefault="00E86B20" w:rsidP="00E86B20">
      <w:pPr>
        <w:pStyle w:val="Default"/>
        <w:jc w:val="both"/>
        <w:rPr>
          <w:rFonts w:eastAsia="Calibri"/>
          <w:lang w:val="ru-RU"/>
        </w:rPr>
      </w:pPr>
      <w:r w:rsidRPr="002B4D1D">
        <w:rPr>
          <w:b/>
          <w:lang w:val="ru-RU"/>
        </w:rPr>
        <w:tab/>
      </w:r>
      <w:r>
        <w:rPr>
          <w:b/>
          <w:lang w:val="sr-Cyrl-CS"/>
        </w:rPr>
        <w:tab/>
      </w:r>
      <w:r w:rsidRPr="002B4D1D">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E86B20" w:rsidRDefault="00E86B20" w:rsidP="00E86B20">
      <w:pPr>
        <w:pStyle w:val="Standard"/>
        <w:rPr>
          <w:b/>
          <w:lang w:val="ru-RU"/>
        </w:rPr>
      </w:pPr>
      <w:r w:rsidRPr="002B4D1D">
        <w:rPr>
          <w:rFonts w:eastAsia="Calibri"/>
          <w:b/>
          <w:bCs/>
          <w:lang w:val="ru-RU"/>
        </w:rPr>
        <w:lastRenderedPageBreak/>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734B7D" w:rsidRDefault="00734B7D" w:rsidP="00266807">
      <w:pPr>
        <w:jc w:val="center"/>
        <w:outlineLvl w:val="0"/>
        <w:rPr>
          <w:b/>
          <w:szCs w:val="24"/>
        </w:rPr>
      </w:pPr>
    </w:p>
    <w:p w:rsidR="00734B7D" w:rsidRDefault="00734B7D" w:rsidP="00266807">
      <w:pPr>
        <w:jc w:val="center"/>
        <w:outlineLvl w:val="0"/>
        <w:rPr>
          <w:b/>
          <w:szCs w:val="24"/>
        </w:rPr>
      </w:pPr>
    </w:p>
    <w:p w:rsidR="00734B7D" w:rsidRDefault="00734B7D"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D43A4B" w:rsidRPr="004217ED" w:rsidRDefault="00D43A4B" w:rsidP="0056435E">
      <w:pPr>
        <w:tabs>
          <w:tab w:val="left" w:pos="240"/>
        </w:tabs>
        <w:jc w:val="right"/>
        <w:outlineLvl w:val="0"/>
        <w:rPr>
          <w:b/>
          <w:szCs w:val="24"/>
        </w:rPr>
      </w:pPr>
      <w:r w:rsidRPr="004217ED">
        <w:rPr>
          <w:b/>
          <w:szCs w:val="24"/>
        </w:rPr>
        <w:lastRenderedPageBreak/>
        <w:t>Образац бр. 1</w:t>
      </w:r>
    </w:p>
    <w:tbl>
      <w:tblPr>
        <w:tblW w:w="0" w:type="auto"/>
        <w:tblInd w:w="108" w:type="dxa"/>
        <w:tblLook w:val="01E0" w:firstRow="1" w:lastRow="1" w:firstColumn="1" w:lastColumn="1" w:noHBand="0" w:noVBand="0"/>
      </w:tblPr>
      <w:tblGrid>
        <w:gridCol w:w="1920"/>
        <w:gridCol w:w="4742"/>
      </w:tblGrid>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Назив референтног наручиоца:</w:t>
            </w:r>
          </w:p>
        </w:tc>
        <w:tc>
          <w:tcPr>
            <w:tcW w:w="4742" w:type="dxa"/>
            <w:tcBorders>
              <w:top w:val="nil"/>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Седиште:</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Улица и број:</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Телефон:</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Матични број:</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ПИБ:</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56435E" w:rsidRPr="004217ED" w:rsidTr="0056435E">
        <w:trPr>
          <w:trHeight w:val="420"/>
        </w:trPr>
        <w:tc>
          <w:tcPr>
            <w:tcW w:w="1920" w:type="dxa"/>
            <w:vAlign w:val="bottom"/>
            <w:hideMark/>
          </w:tcPr>
          <w:p w:rsidR="0056435E" w:rsidRPr="0056435E" w:rsidRDefault="0056435E" w:rsidP="0056435E">
            <w:pPr>
              <w:jc w:val="left"/>
              <w:rPr>
                <w:b/>
                <w:szCs w:val="24"/>
              </w:rPr>
            </w:pPr>
            <w:r>
              <w:rPr>
                <w:b/>
                <w:szCs w:val="24"/>
                <w:lang w:val="en-US"/>
              </w:rPr>
              <w:t>e-mail</w:t>
            </w:r>
            <w:r>
              <w:rPr>
                <w:b/>
                <w:szCs w:val="24"/>
              </w:rPr>
              <w:t>:</w:t>
            </w:r>
          </w:p>
        </w:tc>
        <w:tc>
          <w:tcPr>
            <w:tcW w:w="4742" w:type="dxa"/>
            <w:tcBorders>
              <w:top w:val="single" w:sz="4" w:space="0" w:color="auto"/>
              <w:left w:val="nil"/>
              <w:bottom w:val="single" w:sz="4" w:space="0" w:color="auto"/>
              <w:right w:val="nil"/>
            </w:tcBorders>
            <w:vAlign w:val="bottom"/>
          </w:tcPr>
          <w:p w:rsidR="0056435E" w:rsidRPr="004217ED" w:rsidRDefault="0056435E" w:rsidP="0056435E">
            <w:pPr>
              <w:jc w:val="left"/>
              <w:rPr>
                <w:b/>
                <w:szCs w:val="24"/>
              </w:rPr>
            </w:pPr>
          </w:p>
        </w:tc>
      </w:tr>
    </w:tbl>
    <w:p w:rsidR="00D43A4B" w:rsidRPr="004217ED" w:rsidRDefault="00D43A4B" w:rsidP="00D43A4B">
      <w:pPr>
        <w:rPr>
          <w:b/>
          <w:szCs w:val="24"/>
        </w:rPr>
      </w:pPr>
    </w:p>
    <w:p w:rsidR="00D43A4B" w:rsidRPr="00DA1E97" w:rsidRDefault="00D43A4B" w:rsidP="00DA1E97">
      <w:pPr>
        <w:spacing w:line="276" w:lineRule="auto"/>
        <w:rPr>
          <w:szCs w:val="24"/>
        </w:rPr>
      </w:pPr>
      <w:r w:rsidRPr="004217ED">
        <w:rPr>
          <w:b/>
          <w:szCs w:val="24"/>
        </w:rPr>
        <w:tab/>
      </w:r>
      <w:r w:rsidRPr="004217ED">
        <w:rPr>
          <w:szCs w:val="24"/>
        </w:rPr>
        <w:t>У складу са чланом 77. став 2. тачка 2. подтачка 1) Закона о јавним набавкама, достављамо вам</w:t>
      </w:r>
    </w:p>
    <w:p w:rsidR="00D43A4B" w:rsidRPr="004217ED" w:rsidRDefault="00D43A4B" w:rsidP="00D43A4B">
      <w:pPr>
        <w:jc w:val="center"/>
        <w:outlineLvl w:val="0"/>
        <w:rPr>
          <w:b/>
          <w:szCs w:val="24"/>
        </w:rPr>
      </w:pPr>
      <w:r w:rsidRPr="004217ED">
        <w:rPr>
          <w:b/>
          <w:szCs w:val="24"/>
        </w:rPr>
        <w:t>П О Т В Р Д У</w:t>
      </w:r>
    </w:p>
    <w:p w:rsidR="00D43A4B" w:rsidRPr="004217ED" w:rsidRDefault="00D43A4B" w:rsidP="00D43A4B">
      <w:pPr>
        <w:jc w:val="center"/>
        <w:rPr>
          <w:szCs w:val="24"/>
        </w:rPr>
      </w:pPr>
    </w:p>
    <w:p w:rsidR="00D43A4B" w:rsidRPr="004217ED" w:rsidRDefault="00D43A4B" w:rsidP="00D43A4B">
      <w:pPr>
        <w:spacing w:line="276" w:lineRule="auto"/>
        <w:ind w:right="-16"/>
        <w:rPr>
          <w:szCs w:val="24"/>
        </w:rPr>
      </w:pPr>
      <w:r w:rsidRPr="004217ED">
        <w:rPr>
          <w:szCs w:val="24"/>
        </w:rPr>
        <w:t>којом потврђујемо да је ___________________________________________________</w:t>
      </w:r>
    </w:p>
    <w:p w:rsidR="00D43A4B" w:rsidRPr="004217ED" w:rsidRDefault="00D43A4B" w:rsidP="00D43A4B">
      <w:pPr>
        <w:spacing w:line="276" w:lineRule="auto"/>
        <w:rPr>
          <w:szCs w:val="24"/>
        </w:rPr>
      </w:pPr>
      <w:r w:rsidRPr="004217ED">
        <w:rPr>
          <w:szCs w:val="24"/>
        </w:rPr>
        <w:t xml:space="preserve">у </w:t>
      </w:r>
      <w:r>
        <w:rPr>
          <w:szCs w:val="24"/>
        </w:rPr>
        <w:t>201</w:t>
      </w:r>
      <w:r w:rsidR="00D4501D">
        <w:rPr>
          <w:szCs w:val="24"/>
          <w:lang w:val="sr-Cyrl-RS"/>
        </w:rPr>
        <w:t>3</w:t>
      </w:r>
      <w:r w:rsidRPr="004217ED">
        <w:rPr>
          <w:szCs w:val="24"/>
        </w:rPr>
        <w:t xml:space="preserve">, </w:t>
      </w:r>
      <w:r w:rsidR="00D4501D">
        <w:rPr>
          <w:szCs w:val="24"/>
        </w:rPr>
        <w:t>201</w:t>
      </w:r>
      <w:r w:rsidR="00D4501D">
        <w:rPr>
          <w:szCs w:val="24"/>
          <w:lang w:val="sr-Cyrl-RS"/>
        </w:rPr>
        <w:t>4</w:t>
      </w:r>
      <w:r w:rsidRPr="004217ED">
        <w:rPr>
          <w:szCs w:val="24"/>
        </w:rPr>
        <w:t xml:space="preserve">, </w:t>
      </w:r>
      <w:r w:rsidR="00D4501D">
        <w:rPr>
          <w:szCs w:val="24"/>
        </w:rPr>
        <w:t>201</w:t>
      </w:r>
      <w:r w:rsidR="00D4501D">
        <w:rPr>
          <w:szCs w:val="24"/>
          <w:lang w:val="sr-Cyrl-RS"/>
        </w:rPr>
        <w:t>5</w:t>
      </w:r>
      <w:r w:rsidRPr="004217ED">
        <w:rPr>
          <w:szCs w:val="24"/>
        </w:rPr>
        <w:t xml:space="preserve">, </w:t>
      </w:r>
      <w:r w:rsidR="00D4501D">
        <w:rPr>
          <w:szCs w:val="24"/>
        </w:rPr>
        <w:t>201</w:t>
      </w:r>
      <w:r w:rsidR="00D4501D">
        <w:rPr>
          <w:szCs w:val="24"/>
          <w:lang w:val="sr-Cyrl-RS"/>
        </w:rPr>
        <w:t>6</w:t>
      </w:r>
      <w:r w:rsidRPr="004217ED">
        <w:rPr>
          <w:szCs w:val="24"/>
        </w:rPr>
        <w:t xml:space="preserve">. и </w:t>
      </w:r>
      <w:r w:rsidR="00D4501D">
        <w:rPr>
          <w:szCs w:val="24"/>
        </w:rPr>
        <w:t>201</w:t>
      </w:r>
      <w:r w:rsidR="00D4501D">
        <w:rPr>
          <w:szCs w:val="24"/>
          <w:lang w:val="sr-Cyrl-RS"/>
        </w:rPr>
        <w:t>7</w:t>
      </w:r>
      <w:r w:rsidRPr="004217ED">
        <w:rPr>
          <w:szCs w:val="24"/>
        </w:rPr>
        <w:t>. години,  из</w:t>
      </w:r>
      <w:r w:rsidRPr="004217ED">
        <w:rPr>
          <w:rFonts w:eastAsia="Calibri"/>
          <w:szCs w:val="24"/>
        </w:rPr>
        <w:t>вршио услуге</w:t>
      </w:r>
      <w:r w:rsidR="0056435E">
        <w:rPr>
          <w:rFonts w:eastAsia="Calibri"/>
          <w:szCs w:val="24"/>
        </w:rPr>
        <w:t xml:space="preserve"> стручног надзора </w:t>
      </w:r>
      <w:r w:rsidR="0056435E">
        <w:rPr>
          <w:rFonts w:eastAsiaTheme="minorHAnsi"/>
          <w:color w:val="000000"/>
          <w:szCs w:val="24"/>
        </w:rPr>
        <w:t xml:space="preserve">над </w:t>
      </w:r>
      <w:r w:rsidR="00DA1E97">
        <w:rPr>
          <w:rFonts w:eastAsiaTheme="minorHAnsi"/>
          <w:color w:val="000000"/>
        </w:rPr>
        <w:t xml:space="preserve"> </w:t>
      </w:r>
      <w:r w:rsidR="00DA1E97" w:rsidRPr="00791129">
        <w:rPr>
          <w:rFonts w:eastAsiaTheme="minorHAnsi"/>
        </w:rPr>
        <w:t>извођење</w:t>
      </w:r>
      <w:r w:rsidR="00DA1E97">
        <w:rPr>
          <w:rFonts w:eastAsiaTheme="minorHAnsi"/>
        </w:rPr>
        <w:t>м грађевинских радова са  инсталатерским радовима</w:t>
      </w:r>
      <w:r w:rsidR="00DA1E97" w:rsidRPr="00791129">
        <w:rPr>
          <w:rFonts w:eastAsiaTheme="minorHAnsi"/>
        </w:rPr>
        <w:t xml:space="preserve"> и/или за извођење грађевинских </w:t>
      </w:r>
      <w:r w:rsidR="00DA1E97">
        <w:rPr>
          <w:rFonts w:eastAsiaTheme="minorHAnsi"/>
        </w:rPr>
        <w:t>радова са електроинсталатерским  радовима,</w:t>
      </w:r>
      <w:r w:rsidR="00DA1E97" w:rsidRPr="00791129">
        <w:rPr>
          <w:rFonts w:eastAsiaTheme="minorHAnsi"/>
        </w:rPr>
        <w:t xml:space="preserve"> </w:t>
      </w:r>
      <w:r w:rsidR="00DA1E97">
        <w:rPr>
          <w:rFonts w:eastAsiaTheme="minorHAnsi"/>
        </w:rPr>
        <w:t xml:space="preserve">односно над извођењем електро радова и радова на извођењу </w:t>
      </w:r>
      <w:r w:rsidR="00DA1E97">
        <w:t>телекомуникационих и</w:t>
      </w:r>
      <w:r w:rsidR="00DA1E97" w:rsidRPr="00CC38E2">
        <w:t xml:space="preserve"> </w:t>
      </w:r>
      <w:r w:rsidR="00DA1E97">
        <w:t>сигналних инсталација рачунарске мреже</w:t>
      </w:r>
      <w:r w:rsidR="00DA1E97">
        <w:rPr>
          <w:rFonts w:eastAsiaTheme="minorHAnsi"/>
        </w:rPr>
        <w:t>, на изградњи, реконструкцији, адаптацији или санацији објеката</w:t>
      </w:r>
      <w:r w:rsidRPr="004217ED">
        <w:rPr>
          <w:szCs w:val="24"/>
        </w:rPr>
        <w:t xml:space="preserve">, и то: </w:t>
      </w:r>
    </w:p>
    <w:p w:rsidR="00D43A4B" w:rsidRPr="004217ED" w:rsidRDefault="00D43A4B" w:rsidP="00D43A4B">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D43A4B" w:rsidRPr="004217ED" w:rsidTr="0056435E">
        <w:tc>
          <w:tcPr>
            <w:tcW w:w="2952" w:type="dxa"/>
          </w:tcPr>
          <w:p w:rsidR="00D43A4B" w:rsidRPr="004217ED" w:rsidRDefault="00D43A4B" w:rsidP="0056435E">
            <w:pPr>
              <w:spacing w:line="360" w:lineRule="auto"/>
              <w:jc w:val="center"/>
              <w:rPr>
                <w:b/>
                <w:szCs w:val="24"/>
              </w:rPr>
            </w:pPr>
            <w:r w:rsidRPr="004217ED">
              <w:rPr>
                <w:b/>
                <w:szCs w:val="24"/>
              </w:rPr>
              <w:t>Број и датум уговора</w:t>
            </w:r>
          </w:p>
        </w:tc>
        <w:tc>
          <w:tcPr>
            <w:tcW w:w="2952" w:type="dxa"/>
          </w:tcPr>
          <w:p w:rsidR="00D43A4B" w:rsidRPr="004217ED" w:rsidRDefault="00D43A4B" w:rsidP="0056435E">
            <w:pPr>
              <w:spacing w:line="360" w:lineRule="auto"/>
              <w:jc w:val="center"/>
              <w:rPr>
                <w:b/>
                <w:szCs w:val="24"/>
              </w:rPr>
            </w:pPr>
            <w:r w:rsidRPr="004217ED">
              <w:rPr>
                <w:b/>
                <w:szCs w:val="24"/>
              </w:rPr>
              <w:t>Назив пројекта</w:t>
            </w:r>
          </w:p>
        </w:tc>
        <w:tc>
          <w:tcPr>
            <w:tcW w:w="2952" w:type="dxa"/>
          </w:tcPr>
          <w:p w:rsidR="00D43A4B" w:rsidRPr="004217ED" w:rsidRDefault="00D43A4B" w:rsidP="0056435E">
            <w:pPr>
              <w:spacing w:line="360" w:lineRule="auto"/>
              <w:jc w:val="center"/>
              <w:rPr>
                <w:b/>
                <w:szCs w:val="24"/>
              </w:rPr>
            </w:pPr>
            <w:r w:rsidRPr="004217ED">
              <w:rPr>
                <w:b/>
                <w:szCs w:val="24"/>
              </w:rPr>
              <w:t>Врста објекта</w:t>
            </w:r>
          </w:p>
        </w:tc>
      </w:tr>
      <w:tr w:rsidR="00D43A4B" w:rsidRPr="004217ED" w:rsidTr="0056435E">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r>
      <w:tr w:rsidR="00D43A4B" w:rsidRPr="004217ED" w:rsidTr="0056435E">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r>
      <w:tr w:rsidR="00D43A4B" w:rsidRPr="004217ED" w:rsidTr="0056435E">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r>
    </w:tbl>
    <w:p w:rsidR="00D43A4B" w:rsidRPr="004217ED" w:rsidRDefault="00D43A4B" w:rsidP="00D43A4B">
      <w:pPr>
        <w:spacing w:line="276" w:lineRule="auto"/>
        <w:ind w:right="104"/>
        <w:outlineLvl w:val="0"/>
        <w:rPr>
          <w:szCs w:val="24"/>
        </w:rPr>
      </w:pPr>
      <w:r w:rsidRPr="004217ED">
        <w:rPr>
          <w:szCs w:val="24"/>
        </w:rPr>
        <w:tab/>
        <w:t>Потврда се издаје на захтев ___________________________________ _______________________________________________________________________</w:t>
      </w:r>
    </w:p>
    <w:p w:rsidR="00D43A4B" w:rsidRPr="004217ED" w:rsidRDefault="00D43A4B" w:rsidP="00D43A4B">
      <w:pPr>
        <w:tabs>
          <w:tab w:val="left" w:pos="1260"/>
        </w:tabs>
        <w:spacing w:line="276" w:lineRule="auto"/>
        <w:rPr>
          <w:szCs w:val="24"/>
        </w:rPr>
      </w:pPr>
      <w:r w:rsidRPr="004217ED">
        <w:rPr>
          <w:szCs w:val="24"/>
        </w:rPr>
        <w:t xml:space="preserve">ради учешћа у поступку јавне набавке мале вредности </w:t>
      </w:r>
      <w:r w:rsidRPr="004217ED">
        <w:rPr>
          <w:b/>
          <w:szCs w:val="24"/>
        </w:rPr>
        <w:t xml:space="preserve">број </w:t>
      </w:r>
      <w:r w:rsidR="006D5EDD" w:rsidRPr="006D5EDD">
        <w:rPr>
          <w:b/>
          <w:bCs/>
          <w:iCs/>
          <w:lang w:val="en-US"/>
        </w:rPr>
        <w:t>21</w:t>
      </w:r>
      <w:r w:rsidRPr="004217ED">
        <w:rPr>
          <w:b/>
          <w:szCs w:val="24"/>
        </w:rPr>
        <w:t>/1</w:t>
      </w:r>
      <w:r w:rsidR="00DA1E97">
        <w:rPr>
          <w:b/>
          <w:szCs w:val="24"/>
        </w:rPr>
        <w:t>8</w:t>
      </w:r>
      <w:r w:rsidRPr="004217ED">
        <w:rPr>
          <w:szCs w:val="24"/>
        </w:rPr>
        <w:t xml:space="preserve">, чији је предмет </w:t>
      </w:r>
      <w:r w:rsidRPr="00D56FC2">
        <w:t>набавка</w:t>
      </w:r>
      <w:r>
        <w:t xml:space="preserve"> </w:t>
      </w:r>
      <w:r w:rsidRPr="00ED12B7">
        <w:rPr>
          <w:lang w:val="ru-RU"/>
        </w:rPr>
        <w:t>услуга</w:t>
      </w:r>
      <w:r w:rsidR="00DA1E97" w:rsidRPr="00DA1E97">
        <w:rPr>
          <w:szCs w:val="24"/>
          <w:lang w:val="ru-RU"/>
        </w:rPr>
        <w:t xml:space="preserve"> </w:t>
      </w:r>
      <w:r w:rsidR="00DA1E97">
        <w:rPr>
          <w:szCs w:val="24"/>
          <w:lang w:val="ru-RU"/>
        </w:rPr>
        <w:t xml:space="preserve">стручног надзора над структурним каблирањем </w:t>
      </w:r>
      <w:r w:rsidRPr="004217ED">
        <w:rPr>
          <w:szCs w:val="24"/>
        </w:rPr>
        <w:t xml:space="preserve">и у друге сврхе се не може користити. </w:t>
      </w:r>
    </w:p>
    <w:tbl>
      <w:tblPr>
        <w:tblW w:w="0" w:type="auto"/>
        <w:tblLook w:val="01E0" w:firstRow="1" w:lastRow="1" w:firstColumn="1" w:lastColumn="1" w:noHBand="0" w:noVBand="0"/>
      </w:tblPr>
      <w:tblGrid>
        <w:gridCol w:w="228"/>
        <w:gridCol w:w="1080"/>
        <w:gridCol w:w="1200"/>
        <w:gridCol w:w="1440"/>
        <w:gridCol w:w="871"/>
        <w:gridCol w:w="3785"/>
      </w:tblGrid>
      <w:tr w:rsidR="00D43A4B" w:rsidRPr="004217ED" w:rsidTr="0056435E">
        <w:trPr>
          <w:gridBefore w:val="1"/>
          <w:gridAfter w:val="2"/>
          <w:wBefore w:w="228" w:type="dxa"/>
          <w:wAfter w:w="4656" w:type="dxa"/>
          <w:trHeight w:val="495"/>
        </w:trPr>
        <w:tc>
          <w:tcPr>
            <w:tcW w:w="1080" w:type="dxa"/>
            <w:vAlign w:val="bottom"/>
            <w:hideMark/>
          </w:tcPr>
          <w:p w:rsidR="00D43A4B" w:rsidRPr="004217ED" w:rsidRDefault="00D43A4B" w:rsidP="0056435E">
            <w:pPr>
              <w:jc w:val="center"/>
              <w:rPr>
                <w:b/>
                <w:szCs w:val="24"/>
              </w:rPr>
            </w:pPr>
            <w:r w:rsidRPr="004217ED">
              <w:rPr>
                <w:b/>
                <w:szCs w:val="24"/>
              </w:rPr>
              <w:t>Место</w:t>
            </w:r>
          </w:p>
        </w:tc>
        <w:tc>
          <w:tcPr>
            <w:tcW w:w="2640" w:type="dxa"/>
            <w:gridSpan w:val="2"/>
            <w:tcBorders>
              <w:top w:val="nil"/>
              <w:left w:val="nil"/>
              <w:bottom w:val="single" w:sz="4" w:space="0" w:color="auto"/>
              <w:right w:val="nil"/>
            </w:tcBorders>
            <w:vAlign w:val="bottom"/>
          </w:tcPr>
          <w:p w:rsidR="00D43A4B" w:rsidRPr="004217ED" w:rsidRDefault="00D43A4B" w:rsidP="0056435E">
            <w:pPr>
              <w:jc w:val="center"/>
              <w:rPr>
                <w:b/>
                <w:szCs w:val="24"/>
              </w:rPr>
            </w:pPr>
          </w:p>
        </w:tc>
      </w:tr>
      <w:tr w:rsidR="00D43A4B" w:rsidRPr="004217ED" w:rsidTr="0056435E">
        <w:trPr>
          <w:gridBefore w:val="1"/>
          <w:gridAfter w:val="2"/>
          <w:wBefore w:w="228" w:type="dxa"/>
          <w:wAfter w:w="4656" w:type="dxa"/>
          <w:trHeight w:val="495"/>
        </w:trPr>
        <w:tc>
          <w:tcPr>
            <w:tcW w:w="1080" w:type="dxa"/>
            <w:vAlign w:val="bottom"/>
            <w:hideMark/>
          </w:tcPr>
          <w:p w:rsidR="00D43A4B" w:rsidRPr="004217ED" w:rsidRDefault="00D43A4B" w:rsidP="0056435E">
            <w:pPr>
              <w:jc w:val="center"/>
              <w:rPr>
                <w:b/>
                <w:szCs w:val="24"/>
              </w:rPr>
            </w:pPr>
            <w:r w:rsidRPr="004217ED">
              <w:rPr>
                <w:b/>
                <w:szCs w:val="24"/>
              </w:rPr>
              <w:t>Датум:</w:t>
            </w:r>
          </w:p>
        </w:tc>
        <w:tc>
          <w:tcPr>
            <w:tcW w:w="2640" w:type="dxa"/>
            <w:gridSpan w:val="2"/>
            <w:tcBorders>
              <w:top w:val="single" w:sz="4" w:space="0" w:color="auto"/>
              <w:left w:val="nil"/>
              <w:bottom w:val="single" w:sz="4" w:space="0" w:color="auto"/>
              <w:right w:val="nil"/>
            </w:tcBorders>
            <w:vAlign w:val="center"/>
          </w:tcPr>
          <w:p w:rsidR="00D43A4B" w:rsidRPr="004217ED" w:rsidRDefault="00D43A4B" w:rsidP="0056435E">
            <w:pPr>
              <w:jc w:val="left"/>
              <w:rPr>
                <w:b/>
                <w:szCs w:val="24"/>
              </w:rPr>
            </w:pPr>
          </w:p>
        </w:tc>
      </w:tr>
      <w:tr w:rsidR="00D43A4B" w:rsidRPr="004217ED" w:rsidTr="0056435E">
        <w:tblPrEx>
          <w:jc w:val="center"/>
        </w:tblPrEx>
        <w:trPr>
          <w:jc w:val="center"/>
        </w:trPr>
        <w:tc>
          <w:tcPr>
            <w:tcW w:w="2508" w:type="dxa"/>
            <w:gridSpan w:val="3"/>
          </w:tcPr>
          <w:p w:rsidR="00D43A4B" w:rsidRPr="004217ED" w:rsidRDefault="00D43A4B" w:rsidP="0056435E">
            <w:pPr>
              <w:spacing w:line="360" w:lineRule="auto"/>
              <w:rPr>
                <w:szCs w:val="24"/>
              </w:rPr>
            </w:pPr>
            <w:r w:rsidRPr="004217ED">
              <w:rPr>
                <w:szCs w:val="24"/>
              </w:rPr>
              <w:tab/>
            </w:r>
          </w:p>
        </w:tc>
        <w:tc>
          <w:tcPr>
            <w:tcW w:w="2311" w:type="dxa"/>
            <w:gridSpan w:val="2"/>
          </w:tcPr>
          <w:p w:rsidR="00D43A4B" w:rsidRPr="004217ED" w:rsidRDefault="00D43A4B" w:rsidP="0056435E">
            <w:pPr>
              <w:spacing w:line="360" w:lineRule="auto"/>
              <w:rPr>
                <w:szCs w:val="24"/>
              </w:rPr>
            </w:pPr>
          </w:p>
        </w:tc>
        <w:tc>
          <w:tcPr>
            <w:tcW w:w="3785" w:type="dxa"/>
            <w:tcBorders>
              <w:top w:val="nil"/>
              <w:left w:val="nil"/>
              <w:bottom w:val="single" w:sz="4" w:space="0" w:color="auto"/>
              <w:right w:val="nil"/>
            </w:tcBorders>
          </w:tcPr>
          <w:p w:rsidR="00D43A4B" w:rsidRPr="004217ED" w:rsidRDefault="00D43A4B" w:rsidP="0056435E">
            <w:pPr>
              <w:spacing w:line="360" w:lineRule="auto"/>
              <w:jc w:val="center"/>
              <w:rPr>
                <w:b/>
                <w:szCs w:val="24"/>
              </w:rPr>
            </w:pPr>
            <w:r w:rsidRPr="004217ED">
              <w:rPr>
                <w:b/>
                <w:szCs w:val="24"/>
              </w:rPr>
              <w:t>Референтни наручилац</w:t>
            </w:r>
          </w:p>
          <w:p w:rsidR="00D43A4B" w:rsidRPr="004217ED" w:rsidRDefault="00D43A4B" w:rsidP="0056435E">
            <w:pPr>
              <w:spacing w:line="360" w:lineRule="auto"/>
              <w:jc w:val="center"/>
              <w:rPr>
                <w:szCs w:val="24"/>
              </w:rPr>
            </w:pPr>
          </w:p>
        </w:tc>
      </w:tr>
      <w:tr w:rsidR="00D43A4B" w:rsidRPr="004217ED" w:rsidTr="0056435E">
        <w:tblPrEx>
          <w:jc w:val="center"/>
        </w:tblPrEx>
        <w:trPr>
          <w:jc w:val="center"/>
        </w:trPr>
        <w:tc>
          <w:tcPr>
            <w:tcW w:w="2508" w:type="dxa"/>
            <w:gridSpan w:val="3"/>
          </w:tcPr>
          <w:p w:rsidR="00D43A4B" w:rsidRPr="004217ED" w:rsidRDefault="00D43A4B" w:rsidP="0056435E">
            <w:pPr>
              <w:spacing w:line="360" w:lineRule="auto"/>
              <w:rPr>
                <w:szCs w:val="24"/>
              </w:rPr>
            </w:pPr>
          </w:p>
        </w:tc>
        <w:tc>
          <w:tcPr>
            <w:tcW w:w="2311" w:type="dxa"/>
            <w:gridSpan w:val="2"/>
          </w:tcPr>
          <w:p w:rsidR="00D43A4B" w:rsidRPr="004217ED" w:rsidRDefault="00D43A4B" w:rsidP="0056435E">
            <w:pPr>
              <w:spacing w:line="360" w:lineRule="auto"/>
              <w:rPr>
                <w:szCs w:val="24"/>
              </w:rPr>
            </w:pPr>
          </w:p>
        </w:tc>
        <w:tc>
          <w:tcPr>
            <w:tcW w:w="3785" w:type="dxa"/>
            <w:tcBorders>
              <w:top w:val="single" w:sz="4" w:space="0" w:color="auto"/>
              <w:left w:val="nil"/>
              <w:bottom w:val="nil"/>
              <w:right w:val="nil"/>
            </w:tcBorders>
            <w:hideMark/>
          </w:tcPr>
          <w:p w:rsidR="00D43A4B" w:rsidRPr="004217ED" w:rsidRDefault="00D43A4B" w:rsidP="0056435E">
            <w:pPr>
              <w:spacing w:line="360" w:lineRule="auto"/>
              <w:jc w:val="center"/>
              <w:rPr>
                <w:szCs w:val="24"/>
              </w:rPr>
            </w:pPr>
            <w:r w:rsidRPr="004217ED">
              <w:rPr>
                <w:szCs w:val="24"/>
              </w:rPr>
              <w:t>(потпис и печат овлашћеног лица)</w:t>
            </w:r>
          </w:p>
        </w:tc>
      </w:tr>
    </w:tbl>
    <w:p w:rsidR="00D43A4B" w:rsidRPr="004217ED" w:rsidRDefault="00D43A4B" w:rsidP="00D43A4B">
      <w:pPr>
        <w:rPr>
          <w:szCs w:val="24"/>
        </w:rPr>
      </w:pPr>
    </w:p>
    <w:tbl>
      <w:tblPr>
        <w:tblW w:w="0" w:type="auto"/>
        <w:tblInd w:w="228" w:type="dxa"/>
        <w:tblLook w:val="01E0" w:firstRow="1" w:lastRow="1" w:firstColumn="1" w:lastColumn="1" w:noHBand="0" w:noVBand="0"/>
      </w:tblPr>
      <w:tblGrid>
        <w:gridCol w:w="1668"/>
        <w:gridCol w:w="5040"/>
      </w:tblGrid>
      <w:tr w:rsidR="00D43A4B" w:rsidRPr="004217ED" w:rsidTr="0056435E">
        <w:tc>
          <w:tcPr>
            <w:tcW w:w="1668" w:type="dxa"/>
            <w:hideMark/>
          </w:tcPr>
          <w:p w:rsidR="00D43A4B" w:rsidRPr="004217ED" w:rsidRDefault="00D43A4B" w:rsidP="0056435E">
            <w:pPr>
              <w:rPr>
                <w:b/>
                <w:szCs w:val="24"/>
              </w:rPr>
            </w:pPr>
            <w:r w:rsidRPr="004217ED">
              <w:rPr>
                <w:b/>
                <w:szCs w:val="24"/>
              </w:rPr>
              <w:t>Напомена:</w:t>
            </w:r>
          </w:p>
        </w:tc>
        <w:tc>
          <w:tcPr>
            <w:tcW w:w="5040" w:type="dxa"/>
            <w:hideMark/>
          </w:tcPr>
          <w:p w:rsidR="00D43A4B" w:rsidRPr="004217ED" w:rsidRDefault="00D43A4B" w:rsidP="0056435E">
            <w:pPr>
              <w:rPr>
                <w:b/>
                <w:szCs w:val="24"/>
              </w:rPr>
            </w:pPr>
            <w:r w:rsidRPr="004217ED">
              <w:rPr>
                <w:b/>
                <w:szCs w:val="24"/>
              </w:rPr>
              <w:t>Образац потврде копирати и доставити за све наручиоце из референтне листе</w:t>
            </w:r>
          </w:p>
        </w:tc>
      </w:tr>
    </w:tbl>
    <w:p w:rsidR="003529A2" w:rsidRDefault="003529A2" w:rsidP="000912F2">
      <w:pPr>
        <w:pStyle w:val="Standard"/>
        <w:jc w:val="center"/>
        <w:outlineLvl w:val="0"/>
        <w:rPr>
          <w:b/>
          <w:sz w:val="22"/>
          <w:szCs w:val="22"/>
          <w:lang w:val="sr-Cyrl-CS"/>
        </w:rPr>
      </w:pPr>
    </w:p>
    <w:p w:rsidR="003529A2" w:rsidRDefault="003529A2" w:rsidP="000912F2">
      <w:pPr>
        <w:pStyle w:val="Standard"/>
        <w:jc w:val="center"/>
        <w:outlineLvl w:val="0"/>
        <w:rPr>
          <w:b/>
          <w:sz w:val="22"/>
          <w:szCs w:val="22"/>
          <w:lang w:val="sr-Cyrl-CS"/>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4112"/>
        <w:gridCol w:w="1954"/>
        <w:gridCol w:w="2190"/>
      </w:tblGrid>
      <w:tr w:rsidR="003529A2" w:rsidRPr="007B4FCB" w:rsidTr="003529A2">
        <w:trPr>
          <w:trHeight w:val="489"/>
          <w:jc w:val="center"/>
        </w:trPr>
        <w:tc>
          <w:tcPr>
            <w:tcW w:w="836" w:type="dxa"/>
            <w:shd w:val="clear" w:color="auto" w:fill="auto"/>
            <w:vAlign w:val="center"/>
          </w:tcPr>
          <w:p w:rsidR="003529A2" w:rsidRPr="00A76F84" w:rsidRDefault="003529A2" w:rsidP="008B0B99">
            <w:pPr>
              <w:jc w:val="center"/>
              <w:rPr>
                <w:b/>
                <w:szCs w:val="22"/>
              </w:rPr>
            </w:pPr>
            <w:r w:rsidRPr="00A76F84">
              <w:rPr>
                <w:b/>
                <w:sz w:val="22"/>
                <w:szCs w:val="22"/>
              </w:rPr>
              <w:t xml:space="preserve">Редни </w:t>
            </w:r>
          </w:p>
          <w:p w:rsidR="003529A2" w:rsidRPr="007B4FCB" w:rsidRDefault="003529A2" w:rsidP="008B0B99">
            <w:pPr>
              <w:jc w:val="center"/>
              <w:rPr>
                <w:b/>
                <w:sz w:val="20"/>
              </w:rPr>
            </w:pPr>
            <w:r w:rsidRPr="00A76F84">
              <w:rPr>
                <w:b/>
                <w:sz w:val="22"/>
                <w:szCs w:val="22"/>
              </w:rPr>
              <w:t>број</w:t>
            </w:r>
          </w:p>
        </w:tc>
        <w:tc>
          <w:tcPr>
            <w:tcW w:w="4112" w:type="dxa"/>
            <w:shd w:val="clear" w:color="auto" w:fill="auto"/>
            <w:vAlign w:val="center"/>
          </w:tcPr>
          <w:p w:rsidR="003529A2" w:rsidRPr="00A76F84" w:rsidRDefault="003529A2" w:rsidP="003529A2">
            <w:pPr>
              <w:jc w:val="center"/>
              <w:rPr>
                <w:b/>
                <w:szCs w:val="24"/>
              </w:rPr>
            </w:pPr>
            <w:r w:rsidRPr="00A76F84">
              <w:rPr>
                <w:b/>
                <w:szCs w:val="24"/>
              </w:rPr>
              <w:t>Име и презиме запослених лица</w:t>
            </w:r>
          </w:p>
        </w:tc>
        <w:tc>
          <w:tcPr>
            <w:tcW w:w="1954" w:type="dxa"/>
            <w:vAlign w:val="center"/>
          </w:tcPr>
          <w:p w:rsidR="003529A2" w:rsidRPr="00A76F84" w:rsidRDefault="003529A2" w:rsidP="003529A2">
            <w:pPr>
              <w:jc w:val="center"/>
              <w:rPr>
                <w:b/>
                <w:szCs w:val="24"/>
              </w:rPr>
            </w:pPr>
            <w:r>
              <w:rPr>
                <w:b/>
                <w:szCs w:val="24"/>
              </w:rPr>
              <w:t>Врста лиценце</w:t>
            </w:r>
          </w:p>
        </w:tc>
        <w:tc>
          <w:tcPr>
            <w:tcW w:w="2190" w:type="dxa"/>
            <w:vAlign w:val="center"/>
          </w:tcPr>
          <w:p w:rsidR="003529A2" w:rsidRPr="00A76F84" w:rsidRDefault="003529A2" w:rsidP="003529A2">
            <w:pPr>
              <w:jc w:val="center"/>
              <w:rPr>
                <w:b/>
                <w:szCs w:val="24"/>
              </w:rPr>
            </w:pPr>
            <w:r>
              <w:rPr>
                <w:b/>
                <w:szCs w:val="24"/>
              </w:rPr>
              <w:t>Број и датум важћења лиценце</w:t>
            </w:r>
          </w:p>
        </w:tc>
      </w:tr>
      <w:tr w:rsidR="003529A2" w:rsidRPr="007B4FCB" w:rsidTr="003529A2">
        <w:trPr>
          <w:jc w:val="center"/>
        </w:trPr>
        <w:tc>
          <w:tcPr>
            <w:tcW w:w="836" w:type="dxa"/>
            <w:shd w:val="clear" w:color="auto" w:fill="auto"/>
          </w:tcPr>
          <w:p w:rsidR="003529A2" w:rsidRPr="007B4FCB" w:rsidRDefault="003529A2" w:rsidP="008B0B99">
            <w:pPr>
              <w:jc w:val="center"/>
              <w:rPr>
                <w:sz w:val="16"/>
                <w:szCs w:val="16"/>
              </w:rPr>
            </w:pPr>
            <w:r w:rsidRPr="007B4FCB">
              <w:rPr>
                <w:sz w:val="16"/>
                <w:szCs w:val="16"/>
              </w:rPr>
              <w:t>1</w:t>
            </w:r>
          </w:p>
        </w:tc>
        <w:tc>
          <w:tcPr>
            <w:tcW w:w="4112" w:type="dxa"/>
            <w:shd w:val="clear" w:color="auto" w:fill="auto"/>
          </w:tcPr>
          <w:p w:rsidR="003529A2" w:rsidRPr="007B4FCB" w:rsidRDefault="003529A2" w:rsidP="008B0B99">
            <w:pPr>
              <w:jc w:val="center"/>
              <w:rPr>
                <w:sz w:val="16"/>
                <w:szCs w:val="16"/>
              </w:rPr>
            </w:pPr>
            <w:r w:rsidRPr="007B4FCB">
              <w:rPr>
                <w:sz w:val="16"/>
                <w:szCs w:val="16"/>
              </w:rPr>
              <w:t>2</w:t>
            </w:r>
          </w:p>
        </w:tc>
        <w:tc>
          <w:tcPr>
            <w:tcW w:w="1954" w:type="dxa"/>
          </w:tcPr>
          <w:p w:rsidR="003529A2" w:rsidRPr="007B4FCB" w:rsidRDefault="003529A2" w:rsidP="008B0B99">
            <w:pPr>
              <w:jc w:val="center"/>
              <w:rPr>
                <w:sz w:val="16"/>
                <w:szCs w:val="16"/>
              </w:rPr>
            </w:pPr>
          </w:p>
        </w:tc>
        <w:tc>
          <w:tcPr>
            <w:tcW w:w="2190" w:type="dxa"/>
          </w:tcPr>
          <w:p w:rsidR="003529A2" w:rsidRPr="007B4FCB" w:rsidRDefault="003529A2" w:rsidP="008B0B99">
            <w:pPr>
              <w:jc w:val="center"/>
              <w:rPr>
                <w:sz w:val="16"/>
                <w:szCs w:val="16"/>
              </w:rPr>
            </w:pPr>
          </w:p>
        </w:tc>
      </w:tr>
      <w:tr w:rsidR="003529A2" w:rsidRPr="007B4FCB" w:rsidTr="003529A2">
        <w:trPr>
          <w:trHeight w:val="494"/>
          <w:jc w:val="center"/>
        </w:trPr>
        <w:tc>
          <w:tcPr>
            <w:tcW w:w="836" w:type="dxa"/>
            <w:shd w:val="clear" w:color="auto" w:fill="auto"/>
            <w:vAlign w:val="center"/>
          </w:tcPr>
          <w:p w:rsidR="003529A2" w:rsidRPr="00365DBA" w:rsidRDefault="003529A2" w:rsidP="008B0B99">
            <w:pPr>
              <w:tabs>
                <w:tab w:val="left" w:pos="191"/>
              </w:tabs>
              <w:ind w:left="191"/>
              <w:jc w:val="center"/>
              <w:rPr>
                <w:b/>
                <w:szCs w:val="22"/>
              </w:rPr>
            </w:pPr>
            <w:r w:rsidRPr="00365DBA">
              <w:rPr>
                <w:b/>
                <w:szCs w:val="22"/>
              </w:rPr>
              <w:t>1.</w:t>
            </w:r>
          </w:p>
        </w:tc>
        <w:tc>
          <w:tcPr>
            <w:tcW w:w="4112" w:type="dxa"/>
            <w:shd w:val="clear" w:color="auto" w:fill="auto"/>
            <w:vAlign w:val="center"/>
          </w:tcPr>
          <w:p w:rsidR="003529A2" w:rsidRPr="007B4FCB" w:rsidRDefault="003529A2" w:rsidP="008B0B99">
            <w:pPr>
              <w:jc w:val="left"/>
              <w:rPr>
                <w:szCs w:val="22"/>
              </w:rPr>
            </w:pPr>
          </w:p>
        </w:tc>
        <w:tc>
          <w:tcPr>
            <w:tcW w:w="1954" w:type="dxa"/>
          </w:tcPr>
          <w:p w:rsidR="003529A2" w:rsidRPr="007B4FCB" w:rsidRDefault="003529A2" w:rsidP="008B0B99">
            <w:pPr>
              <w:jc w:val="left"/>
              <w:rPr>
                <w:szCs w:val="22"/>
              </w:rPr>
            </w:pPr>
          </w:p>
        </w:tc>
        <w:tc>
          <w:tcPr>
            <w:tcW w:w="2190" w:type="dxa"/>
          </w:tcPr>
          <w:p w:rsidR="003529A2" w:rsidRPr="007B4FCB" w:rsidRDefault="003529A2" w:rsidP="008B0B99">
            <w:pPr>
              <w:jc w:val="left"/>
              <w:rPr>
                <w:szCs w:val="22"/>
              </w:rPr>
            </w:pPr>
          </w:p>
        </w:tc>
      </w:tr>
      <w:tr w:rsidR="003529A2" w:rsidRPr="007B4FCB" w:rsidTr="003529A2">
        <w:trPr>
          <w:trHeight w:val="539"/>
          <w:jc w:val="center"/>
        </w:trPr>
        <w:tc>
          <w:tcPr>
            <w:tcW w:w="836" w:type="dxa"/>
            <w:shd w:val="clear" w:color="auto" w:fill="auto"/>
            <w:vAlign w:val="center"/>
          </w:tcPr>
          <w:p w:rsidR="003529A2" w:rsidRPr="00365DBA" w:rsidRDefault="003529A2" w:rsidP="008B0B99">
            <w:pPr>
              <w:ind w:left="170"/>
              <w:jc w:val="center"/>
              <w:rPr>
                <w:b/>
                <w:szCs w:val="22"/>
              </w:rPr>
            </w:pPr>
            <w:r w:rsidRPr="00365DBA">
              <w:rPr>
                <w:b/>
                <w:szCs w:val="22"/>
              </w:rPr>
              <w:t>2.</w:t>
            </w:r>
          </w:p>
        </w:tc>
        <w:tc>
          <w:tcPr>
            <w:tcW w:w="4112" w:type="dxa"/>
            <w:shd w:val="clear" w:color="auto" w:fill="auto"/>
            <w:vAlign w:val="center"/>
          </w:tcPr>
          <w:p w:rsidR="003529A2" w:rsidRPr="007B4FCB" w:rsidRDefault="003529A2" w:rsidP="008B0B99">
            <w:pPr>
              <w:jc w:val="left"/>
              <w:rPr>
                <w:szCs w:val="22"/>
              </w:rPr>
            </w:pPr>
          </w:p>
        </w:tc>
        <w:tc>
          <w:tcPr>
            <w:tcW w:w="1954" w:type="dxa"/>
          </w:tcPr>
          <w:p w:rsidR="003529A2" w:rsidRPr="007B4FCB" w:rsidRDefault="003529A2" w:rsidP="008B0B99">
            <w:pPr>
              <w:jc w:val="left"/>
              <w:rPr>
                <w:szCs w:val="22"/>
              </w:rPr>
            </w:pPr>
          </w:p>
        </w:tc>
        <w:tc>
          <w:tcPr>
            <w:tcW w:w="2190" w:type="dxa"/>
          </w:tcPr>
          <w:p w:rsidR="003529A2" w:rsidRPr="007B4FCB" w:rsidRDefault="003529A2" w:rsidP="008B0B99">
            <w:pPr>
              <w:jc w:val="left"/>
              <w:rPr>
                <w:szCs w:val="22"/>
              </w:rPr>
            </w:pPr>
          </w:p>
        </w:tc>
      </w:tr>
    </w:tbl>
    <w:p w:rsidR="00365DBA" w:rsidRDefault="00365DBA"/>
    <w:p w:rsidR="00365DBA" w:rsidRDefault="00365DBA"/>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8460"/>
      </w:tblGrid>
      <w:tr w:rsidR="00365DBA" w:rsidRPr="00ED0CD0" w:rsidTr="0056435E">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sidRPr="00ED0CD0">
              <w:rPr>
                <w:b/>
                <w:szCs w:val="24"/>
              </w:rPr>
              <w:t>Редни</w:t>
            </w:r>
          </w:p>
          <w:p w:rsidR="00365DBA" w:rsidRPr="00ED0CD0" w:rsidRDefault="00365DBA" w:rsidP="0056435E">
            <w:pPr>
              <w:tabs>
                <w:tab w:val="left" w:pos="1320"/>
              </w:tabs>
              <w:jc w:val="center"/>
              <w:rPr>
                <w:b/>
                <w:szCs w:val="24"/>
              </w:rPr>
            </w:pPr>
            <w:r w:rsidRPr="00ED0CD0">
              <w:rPr>
                <w:b/>
                <w:szCs w:val="24"/>
              </w:rPr>
              <w:t>Број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sidRPr="00ED0CD0">
              <w:rPr>
                <w:b/>
                <w:szCs w:val="24"/>
              </w:rPr>
              <w:t>Име и презиме запослен</w:t>
            </w:r>
            <w:r>
              <w:rPr>
                <w:b/>
                <w:szCs w:val="24"/>
              </w:rPr>
              <w:t>их</w:t>
            </w:r>
            <w:r w:rsidRPr="00ED0CD0">
              <w:rPr>
                <w:b/>
                <w:szCs w:val="24"/>
              </w:rPr>
              <w:t xml:space="preserve"> лица</w:t>
            </w:r>
          </w:p>
          <w:p w:rsidR="00365DBA" w:rsidRPr="00ED0CD0" w:rsidRDefault="00365DBA" w:rsidP="0056435E">
            <w:pPr>
              <w:tabs>
                <w:tab w:val="left" w:pos="1320"/>
              </w:tabs>
              <w:jc w:val="center"/>
              <w:rPr>
                <w:b/>
                <w:szCs w:val="24"/>
              </w:rPr>
            </w:pPr>
          </w:p>
        </w:tc>
      </w:tr>
      <w:tr w:rsidR="00365DBA" w:rsidRPr="00ED0CD0" w:rsidTr="0056435E">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sz w:val="20"/>
              </w:rPr>
            </w:pPr>
            <w:r w:rsidRPr="00ED0CD0">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sz w:val="20"/>
              </w:rPr>
            </w:pPr>
            <w:r w:rsidRPr="00ED0CD0">
              <w:rPr>
                <w:sz w:val="20"/>
              </w:rPr>
              <w:t>2</w:t>
            </w: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sidRPr="00ED0CD0">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Pr>
                <w:b/>
                <w:szCs w:val="24"/>
              </w:rPr>
              <w:t>2.</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Default="00365DBA" w:rsidP="0056435E">
            <w:pPr>
              <w:tabs>
                <w:tab w:val="left" w:pos="1320"/>
              </w:tabs>
              <w:jc w:val="center"/>
              <w:rPr>
                <w:b/>
                <w:szCs w:val="24"/>
              </w:rPr>
            </w:pPr>
            <w:r>
              <w:rPr>
                <w:b/>
                <w:szCs w:val="24"/>
              </w:rPr>
              <w:t>3.</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bl>
    <w:p w:rsidR="00365DBA" w:rsidRDefault="00365DBA"/>
    <w:p w:rsidR="00365DBA" w:rsidRDefault="00365DBA"/>
    <w:p w:rsidR="00573C93" w:rsidRDefault="00573C93" w:rsidP="00573C93">
      <w:pPr>
        <w:rPr>
          <w:szCs w:val="24"/>
        </w:rPr>
      </w:pPr>
    </w:p>
    <w:tbl>
      <w:tblPr>
        <w:tblW w:w="0" w:type="auto"/>
        <w:tblInd w:w="228" w:type="dxa"/>
        <w:tblLook w:val="01E0" w:firstRow="1" w:lastRow="1" w:firstColumn="1" w:lastColumn="1" w:noHBand="0" w:noVBand="0"/>
      </w:tblPr>
      <w:tblGrid>
        <w:gridCol w:w="1668"/>
        <w:gridCol w:w="5040"/>
      </w:tblGrid>
      <w:tr w:rsidR="00573C93" w:rsidRPr="007B4FCB" w:rsidTr="008B0B99">
        <w:tc>
          <w:tcPr>
            <w:tcW w:w="1668" w:type="dxa"/>
            <w:shd w:val="clear" w:color="auto" w:fill="auto"/>
          </w:tcPr>
          <w:p w:rsidR="00573C93" w:rsidRPr="00A76F84" w:rsidRDefault="00573C93" w:rsidP="008B0B99">
            <w:pPr>
              <w:rPr>
                <w:b/>
                <w:color w:val="000000"/>
                <w:szCs w:val="22"/>
              </w:rPr>
            </w:pPr>
            <w:r w:rsidRPr="00A76F84">
              <w:rPr>
                <w:b/>
                <w:color w:val="000000"/>
                <w:sz w:val="22"/>
                <w:szCs w:val="22"/>
              </w:rPr>
              <w:t>Напомена:</w:t>
            </w:r>
          </w:p>
        </w:tc>
        <w:tc>
          <w:tcPr>
            <w:tcW w:w="5040" w:type="dxa"/>
            <w:shd w:val="clear" w:color="auto" w:fill="auto"/>
          </w:tcPr>
          <w:p w:rsidR="00573C93" w:rsidRPr="00A76F84" w:rsidRDefault="00573C93" w:rsidP="008B0B99">
            <w:pPr>
              <w:rPr>
                <w:b/>
                <w:color w:val="000000"/>
                <w:szCs w:val="22"/>
              </w:rPr>
            </w:pPr>
            <w:r w:rsidRPr="00A76F84">
              <w:rPr>
                <w:b/>
                <w:color w:val="000000"/>
                <w:sz w:val="22"/>
                <w:szCs w:val="22"/>
              </w:rPr>
              <w:t>Уписати потребне податке</w:t>
            </w:r>
          </w:p>
        </w:tc>
      </w:tr>
    </w:tbl>
    <w:p w:rsidR="00573C93" w:rsidRDefault="00573C93" w:rsidP="00573C93">
      <w:pPr>
        <w:rPr>
          <w:sz w:val="22"/>
          <w:szCs w:val="22"/>
        </w:rPr>
      </w:pPr>
    </w:p>
    <w:p w:rsidR="00573C93" w:rsidRDefault="00573C93" w:rsidP="00573C93">
      <w:pPr>
        <w:rPr>
          <w:sz w:val="22"/>
          <w:szCs w:val="22"/>
        </w:rPr>
      </w:pPr>
    </w:p>
    <w:p w:rsidR="00573C93" w:rsidRPr="006550E0" w:rsidRDefault="00573C93" w:rsidP="00573C93">
      <w:pPr>
        <w:rPr>
          <w:sz w:val="22"/>
          <w:szCs w:val="22"/>
        </w:rPr>
      </w:pPr>
    </w:p>
    <w:tbl>
      <w:tblPr>
        <w:tblW w:w="5838" w:type="dxa"/>
        <w:jc w:val="right"/>
        <w:tblLook w:val="01E0" w:firstRow="1" w:lastRow="1" w:firstColumn="1" w:lastColumn="1" w:noHBand="0" w:noVBand="0"/>
      </w:tblPr>
      <w:tblGrid>
        <w:gridCol w:w="2520"/>
        <w:gridCol w:w="3318"/>
      </w:tblGrid>
      <w:tr w:rsidR="00573C93" w:rsidRPr="007B4FCB" w:rsidTr="008B0B99">
        <w:trPr>
          <w:jc w:val="right"/>
        </w:trPr>
        <w:tc>
          <w:tcPr>
            <w:tcW w:w="2520" w:type="dxa"/>
            <w:shd w:val="clear" w:color="auto" w:fill="auto"/>
          </w:tcPr>
          <w:p w:rsidR="00573C93" w:rsidRPr="00A76F84" w:rsidRDefault="00573C93" w:rsidP="008B0B99">
            <w:pPr>
              <w:jc w:val="center"/>
              <w:rPr>
                <w:b/>
                <w:szCs w:val="24"/>
              </w:rPr>
            </w:pPr>
          </w:p>
        </w:tc>
        <w:tc>
          <w:tcPr>
            <w:tcW w:w="3318" w:type="dxa"/>
            <w:shd w:val="clear" w:color="auto" w:fill="auto"/>
          </w:tcPr>
          <w:p w:rsidR="00573C93" w:rsidRPr="00A76F84" w:rsidRDefault="00573C93" w:rsidP="008B0B99">
            <w:pPr>
              <w:jc w:val="center"/>
              <w:rPr>
                <w:b/>
                <w:szCs w:val="24"/>
              </w:rPr>
            </w:pPr>
            <w:r w:rsidRPr="00A76F84">
              <w:rPr>
                <w:b/>
                <w:szCs w:val="24"/>
              </w:rPr>
              <w:t>Потпис овлашћеног лица</w:t>
            </w:r>
          </w:p>
        </w:tc>
      </w:tr>
      <w:tr w:rsidR="00573C93" w:rsidRPr="007B4FCB" w:rsidTr="008B0B99">
        <w:trPr>
          <w:jc w:val="right"/>
        </w:trPr>
        <w:tc>
          <w:tcPr>
            <w:tcW w:w="2520" w:type="dxa"/>
            <w:shd w:val="clear" w:color="auto" w:fill="auto"/>
          </w:tcPr>
          <w:p w:rsidR="00573C93" w:rsidRPr="00A76F84" w:rsidRDefault="00573C93" w:rsidP="008B0B99">
            <w:pPr>
              <w:jc w:val="center"/>
              <w:rPr>
                <w:b/>
                <w:szCs w:val="24"/>
              </w:rPr>
            </w:pPr>
            <w:r w:rsidRPr="00A76F84">
              <w:rPr>
                <w:b/>
                <w:szCs w:val="24"/>
              </w:rPr>
              <w:t>М.П.</w:t>
            </w:r>
          </w:p>
        </w:tc>
        <w:tc>
          <w:tcPr>
            <w:tcW w:w="3318" w:type="dxa"/>
            <w:shd w:val="clear" w:color="auto" w:fill="auto"/>
          </w:tcPr>
          <w:p w:rsidR="00573C93" w:rsidRPr="00A76F84" w:rsidRDefault="00573C93" w:rsidP="008B0B99">
            <w:pPr>
              <w:jc w:val="center"/>
              <w:rPr>
                <w:b/>
                <w:szCs w:val="24"/>
              </w:rPr>
            </w:pPr>
          </w:p>
        </w:tc>
      </w:tr>
      <w:tr w:rsidR="00573C93" w:rsidRPr="007B4FCB" w:rsidTr="008B0B99">
        <w:trPr>
          <w:trHeight w:val="567"/>
          <w:jc w:val="right"/>
        </w:trPr>
        <w:tc>
          <w:tcPr>
            <w:tcW w:w="2520" w:type="dxa"/>
            <w:shd w:val="clear" w:color="auto" w:fill="auto"/>
          </w:tcPr>
          <w:p w:rsidR="00573C93" w:rsidRPr="00A76F84" w:rsidRDefault="00573C93" w:rsidP="008B0B99">
            <w:pPr>
              <w:jc w:val="center"/>
              <w:rPr>
                <w:szCs w:val="24"/>
              </w:rPr>
            </w:pPr>
          </w:p>
        </w:tc>
        <w:tc>
          <w:tcPr>
            <w:tcW w:w="3318" w:type="dxa"/>
            <w:tcBorders>
              <w:bottom w:val="single" w:sz="4" w:space="0" w:color="auto"/>
            </w:tcBorders>
            <w:shd w:val="clear" w:color="auto" w:fill="auto"/>
          </w:tcPr>
          <w:p w:rsidR="00573C93" w:rsidRPr="00A76F84" w:rsidRDefault="00573C93" w:rsidP="008B0B99">
            <w:pPr>
              <w:jc w:val="center"/>
              <w:rPr>
                <w:szCs w:val="24"/>
              </w:rPr>
            </w:pPr>
          </w:p>
        </w:tc>
      </w:tr>
    </w:tbl>
    <w:p w:rsidR="00573C93" w:rsidRDefault="00573C93" w:rsidP="00573C93">
      <w:pPr>
        <w:spacing w:before="100" w:beforeAutospacing="1" w:line="210" w:lineRule="atLeast"/>
        <w:outlineLvl w:val="0"/>
        <w:rPr>
          <w:b/>
          <w:sz w:val="32"/>
          <w:szCs w:val="32"/>
        </w:rPr>
      </w:pPr>
    </w:p>
    <w:p w:rsidR="00B07CB8" w:rsidRDefault="00B07CB8"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Pr="003529A2" w:rsidRDefault="003529A2" w:rsidP="00C91337">
      <w:pPr>
        <w:pStyle w:val="Standard"/>
        <w:rPr>
          <w:b/>
          <w:color w:val="FF0000"/>
          <w:sz w:val="22"/>
          <w:szCs w:val="22"/>
          <w:lang w:val="sr-Cyrl-CS"/>
        </w:rPr>
      </w:pPr>
    </w:p>
    <w:p w:rsidR="00760252" w:rsidRPr="00540B55" w:rsidRDefault="00760252" w:rsidP="00ED07EB">
      <w:pPr>
        <w:pStyle w:val="Standard"/>
        <w:spacing w:before="28" w:line="210" w:lineRule="atLeast"/>
        <w:jc w:val="center"/>
        <w:outlineLvl w:val="0"/>
        <w:rPr>
          <w:b/>
          <w:sz w:val="32"/>
          <w:szCs w:val="32"/>
          <w:lang w:val="ru-RU"/>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4F55E9" w:rsidRDefault="004F55E9" w:rsidP="004F55E9">
      <w:pPr>
        <w:pStyle w:val="Standard"/>
        <w:rPr>
          <w:b/>
        </w:rPr>
      </w:pPr>
      <w:r w:rsidRPr="00AB5B9C">
        <w:rPr>
          <w:b/>
          <w:lang w:val="ru-RU"/>
        </w:rPr>
        <w:tab/>
      </w:r>
      <w:r>
        <w:rPr>
          <w:b/>
        </w:rPr>
        <w:t>1. Подаци о језику</w:t>
      </w:r>
    </w:p>
    <w:p w:rsidR="004F55E9" w:rsidRDefault="004F55E9" w:rsidP="004F55E9">
      <w:pPr>
        <w:pStyle w:val="Standard"/>
        <w:rPr>
          <w:lang w:val="ru-RU"/>
        </w:rPr>
      </w:pPr>
      <w:r w:rsidRPr="002B4D1D">
        <w:rPr>
          <w:lang w:val="ru-RU"/>
        </w:rPr>
        <w:tab/>
      </w:r>
      <w:r>
        <w:rPr>
          <w:lang w:val="ru-RU"/>
        </w:rPr>
        <w:t>Понуда мора бити сачињена на српском језику.</w:t>
      </w:r>
    </w:p>
    <w:p w:rsidR="004F55E9" w:rsidRDefault="004F55E9" w:rsidP="004F55E9">
      <w:pPr>
        <w:pStyle w:val="Standard"/>
        <w:rPr>
          <w:lang w:val="ru-RU"/>
        </w:rPr>
      </w:pPr>
      <w:r>
        <w:rPr>
          <w:lang w:val="ru-RU"/>
        </w:rPr>
        <w:tab/>
        <w:t>Сва документа у понуди морају бити на српском језику.</w:t>
      </w:r>
    </w:p>
    <w:p w:rsidR="004F55E9" w:rsidRDefault="004F55E9" w:rsidP="004F55E9">
      <w:pPr>
        <w:pStyle w:val="Standard"/>
        <w:rPr>
          <w:lang w:val="ru-RU"/>
        </w:rPr>
      </w:pPr>
      <w:r>
        <w:rPr>
          <w:lang w:val="ru-RU"/>
        </w:rPr>
        <w:tab/>
        <w:t>Уколико је документ на страном језику, мора бити преведен на српски језик и оверен од стране овлашћеног судског тумача.</w:t>
      </w:r>
    </w:p>
    <w:p w:rsidR="004F55E9" w:rsidRDefault="004F55E9" w:rsidP="004F55E9">
      <w:pPr>
        <w:pStyle w:val="Standard"/>
        <w:rPr>
          <w:b/>
          <w:lang w:val="ru-RU"/>
        </w:rPr>
      </w:pPr>
    </w:p>
    <w:p w:rsidR="004F55E9" w:rsidRDefault="004F55E9" w:rsidP="004F55E9">
      <w:pPr>
        <w:pStyle w:val="Standard"/>
        <w:rPr>
          <w:b/>
          <w:lang w:val="ru-RU"/>
        </w:rPr>
      </w:pPr>
      <w:r>
        <w:rPr>
          <w:b/>
          <w:lang w:val="ru-RU"/>
        </w:rPr>
        <w:tab/>
        <w:t>2. Посебни захтеви Наручиоца у погледу начина припремања понуде</w:t>
      </w:r>
    </w:p>
    <w:p w:rsidR="004F55E9" w:rsidRDefault="004F55E9" w:rsidP="004F55E9">
      <w:pPr>
        <w:pStyle w:val="Standard"/>
        <w:rPr>
          <w:lang w:val="ru-RU"/>
        </w:rPr>
      </w:pPr>
      <w:r>
        <w:rPr>
          <w:lang w:val="ru-RU"/>
        </w:rPr>
        <w:tab/>
        <w:t>Понуда се саставља тако што понуђач уписује тражене податке у обрасце који су саставни део конкурсне документације.</w:t>
      </w:r>
    </w:p>
    <w:p w:rsidR="004F55E9" w:rsidRDefault="004F55E9" w:rsidP="004F55E9">
      <w:pPr>
        <w:pStyle w:val="Standard"/>
        <w:rPr>
          <w:lang w:val="ru-RU"/>
        </w:rPr>
      </w:pPr>
      <w:r>
        <w:rPr>
          <w:lang w:val="ru-RU"/>
        </w:rPr>
        <w:tab/>
      </w:r>
      <w:r>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F55E9" w:rsidRDefault="004F55E9" w:rsidP="004F55E9">
      <w:pPr>
        <w:pStyle w:val="Standard"/>
        <w:rPr>
          <w:lang w:val="ru-RU"/>
        </w:rPr>
      </w:pPr>
      <w:r>
        <w:rPr>
          <w:lang w:val="ru-RU"/>
        </w:rPr>
        <w:tab/>
        <w:t>Понуђач је дужан да у понуди наведе да ли ће извршење јавне набавке делимично поверити подизвођачу.</w:t>
      </w:r>
    </w:p>
    <w:p w:rsidR="004F55E9" w:rsidRDefault="004F55E9" w:rsidP="004F55E9">
      <w:pPr>
        <w:pStyle w:val="Standard"/>
        <w:rPr>
          <w:lang w:val="ru-RU"/>
        </w:rPr>
      </w:pPr>
      <w:r>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55E9" w:rsidRDefault="004F55E9" w:rsidP="004F55E9">
      <w:pPr>
        <w:pStyle w:val="Standard"/>
        <w:rPr>
          <w:lang w:val="ru-RU"/>
        </w:rPr>
      </w:pPr>
      <w:r>
        <w:rPr>
          <w:lang w:val="ru-RU"/>
        </w:rPr>
        <w:t xml:space="preserve"> </w:t>
      </w:r>
      <w:r>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F55E9" w:rsidRPr="002B4D1D" w:rsidRDefault="004F55E9" w:rsidP="004F55E9">
      <w:pPr>
        <w:pStyle w:val="ListParagraph"/>
        <w:numPr>
          <w:ilvl w:val="0"/>
          <w:numId w:val="46"/>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4F55E9" w:rsidRDefault="004F55E9" w:rsidP="004F55E9">
      <w:pPr>
        <w:pStyle w:val="ListParagraph"/>
        <w:numPr>
          <w:ilvl w:val="0"/>
          <w:numId w:val="46"/>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4F55E9" w:rsidRDefault="004F55E9" w:rsidP="004F55E9">
      <w:pPr>
        <w:pStyle w:val="Standard"/>
        <w:tabs>
          <w:tab w:val="left" w:pos="1800"/>
        </w:tabs>
        <w:rPr>
          <w:lang w:val="ru-RU"/>
        </w:rPr>
      </w:pPr>
      <w:r>
        <w:rPr>
          <w:lang w:val="ru-RU"/>
        </w:rPr>
        <w:tab/>
        <w:t>Споразумом се уређују и друга питања која Наручилац одреди конкурсном документацијом.</w:t>
      </w:r>
    </w:p>
    <w:p w:rsidR="004F55E9" w:rsidRDefault="004F55E9" w:rsidP="004F55E9">
      <w:pPr>
        <w:pStyle w:val="Standard"/>
        <w:rPr>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4F55E9" w:rsidRDefault="004F55E9" w:rsidP="004F55E9">
      <w:pPr>
        <w:pStyle w:val="Standard"/>
        <w:rPr>
          <w:lang w:val="ru-RU"/>
        </w:rPr>
      </w:pPr>
      <w:r>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55E9" w:rsidRDefault="004F55E9" w:rsidP="004F55E9">
      <w:pPr>
        <w:pStyle w:val="Standard"/>
        <w:rPr>
          <w:lang w:val="ru-RU"/>
        </w:rPr>
      </w:pPr>
      <w:r>
        <w:rPr>
          <w:lang w:val="ru-RU"/>
        </w:rPr>
        <w:tab/>
        <w:t>Све изјаве дате под материјалном и кривичном одговорношћу попуњавају, потписују и оверавају сви чланови групе.</w:t>
      </w:r>
    </w:p>
    <w:p w:rsidR="004F55E9" w:rsidRDefault="004F55E9" w:rsidP="004F55E9">
      <w:pPr>
        <w:pStyle w:val="Standard"/>
        <w:rPr>
          <w:lang w:val="ru-RU"/>
        </w:rPr>
      </w:pPr>
    </w:p>
    <w:p w:rsidR="004F55E9" w:rsidRPr="002B4D1D" w:rsidRDefault="004F55E9" w:rsidP="004F55E9">
      <w:pPr>
        <w:pStyle w:val="Standard"/>
        <w:spacing w:line="210" w:lineRule="atLeast"/>
        <w:rPr>
          <w:b/>
          <w:lang w:val="ru-RU"/>
        </w:rPr>
      </w:pPr>
      <w:r>
        <w:rPr>
          <w:b/>
          <w:lang w:val="ru-RU"/>
        </w:rPr>
        <w:tab/>
      </w:r>
      <w:r w:rsidRPr="002B4D1D">
        <w:rPr>
          <w:b/>
          <w:lang w:val="ru-RU"/>
        </w:rPr>
        <w:t>3. Подношење понуде</w:t>
      </w:r>
    </w:p>
    <w:p w:rsidR="004F55E9" w:rsidRDefault="004F55E9" w:rsidP="004F55E9">
      <w:pPr>
        <w:pStyle w:val="Standard"/>
        <w:rPr>
          <w:lang w:val="ru-RU"/>
        </w:rPr>
      </w:pPr>
      <w:r w:rsidRPr="002B4D1D">
        <w:rPr>
          <w:b/>
          <w:lang w:val="ru-RU"/>
        </w:rPr>
        <w:tab/>
      </w:r>
      <w:r>
        <w:rPr>
          <w:lang w:val="ru-RU"/>
        </w:rPr>
        <w:t>Понуђач понуду подноси непосредно или путем поште.</w:t>
      </w:r>
    </w:p>
    <w:p w:rsidR="004F55E9" w:rsidRDefault="004F55E9" w:rsidP="004F55E9">
      <w:pPr>
        <w:pStyle w:val="Standard"/>
        <w:rPr>
          <w:lang w:val="ru-RU"/>
        </w:rPr>
      </w:pPr>
      <w:r>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4F55E9" w:rsidRDefault="004F55E9" w:rsidP="004F55E9">
      <w:pPr>
        <w:pStyle w:val="Standard"/>
        <w:rPr>
          <w:lang w:val="ru-RU"/>
        </w:rPr>
      </w:pPr>
      <w:r>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F55E9" w:rsidRDefault="004F55E9" w:rsidP="004F55E9">
      <w:pPr>
        <w:pStyle w:val="Standard"/>
        <w:tabs>
          <w:tab w:val="left" w:pos="0"/>
        </w:tabs>
        <w:rPr>
          <w:lang w:val="ru-RU"/>
        </w:rPr>
      </w:pPr>
      <w:r>
        <w:rPr>
          <w:lang w:val="ru-RU"/>
        </w:rPr>
        <w:lastRenderedPageBreak/>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4F55E9" w:rsidRDefault="004F55E9" w:rsidP="004F55E9">
      <w:pPr>
        <w:pStyle w:val="Standard"/>
        <w:rPr>
          <w:lang w:val="ru-RU"/>
        </w:rPr>
      </w:pPr>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F55E9" w:rsidRDefault="004F55E9" w:rsidP="004F55E9">
      <w:pPr>
        <w:pStyle w:val="Standard"/>
        <w:rPr>
          <w:lang w:val="ru-RU"/>
        </w:rPr>
      </w:pPr>
      <w:r>
        <w:rPr>
          <w:lang w:val="ru-RU"/>
        </w:rPr>
        <w:tab/>
        <w:t>Понуђач може да поднесе само једну понуду.</w:t>
      </w:r>
    </w:p>
    <w:p w:rsidR="004F55E9" w:rsidRDefault="004F55E9" w:rsidP="004F55E9">
      <w:pPr>
        <w:pStyle w:val="Standard"/>
        <w:rPr>
          <w:lang w:val="ru-RU"/>
        </w:rPr>
      </w:pPr>
    </w:p>
    <w:p w:rsidR="004F55E9" w:rsidRDefault="004F55E9" w:rsidP="004F55E9">
      <w:pPr>
        <w:pStyle w:val="Standard"/>
        <w:ind w:left="1440"/>
        <w:rPr>
          <w:b/>
          <w:lang w:val="ru-RU"/>
        </w:rPr>
      </w:pPr>
      <w:r>
        <w:rPr>
          <w:b/>
          <w:lang w:val="ru-RU"/>
        </w:rPr>
        <w:t>4. Понуда са варијантама није дозвољена</w:t>
      </w:r>
    </w:p>
    <w:p w:rsidR="004F55E9" w:rsidRDefault="004F55E9" w:rsidP="004F55E9">
      <w:pPr>
        <w:pStyle w:val="Standard"/>
        <w:ind w:left="1440"/>
        <w:rPr>
          <w:b/>
          <w:lang w:val="ru-RU"/>
        </w:rPr>
      </w:pPr>
    </w:p>
    <w:p w:rsidR="004F55E9" w:rsidRDefault="004F55E9" w:rsidP="004F55E9">
      <w:pPr>
        <w:pStyle w:val="Standard"/>
        <w:spacing w:before="28" w:line="210" w:lineRule="atLeast"/>
        <w:rPr>
          <w:b/>
          <w:lang w:val="ru-RU"/>
        </w:rPr>
      </w:pPr>
      <w:r>
        <w:rPr>
          <w:b/>
          <w:lang w:val="ru-RU"/>
        </w:rPr>
        <w:tab/>
        <w:t>5. Начин измене, допуне и опозива понуде</w:t>
      </w:r>
    </w:p>
    <w:p w:rsidR="004F55E9" w:rsidRDefault="004F55E9" w:rsidP="004F55E9">
      <w:pPr>
        <w:pStyle w:val="Standard"/>
        <w:rPr>
          <w:lang w:val="ru-RU"/>
        </w:rPr>
      </w:pPr>
      <w:r>
        <w:rPr>
          <w:lang w:val="ru-RU"/>
        </w:rPr>
        <w:tab/>
        <w:t>Понуђач може у року за подношење понуде да измени, допуни или опозове своју понуду и то непосредно или путем поште.</w:t>
      </w:r>
    </w:p>
    <w:p w:rsidR="004F55E9" w:rsidRDefault="004F55E9" w:rsidP="004F55E9">
      <w:pPr>
        <w:pStyle w:val="Standard"/>
        <w:rPr>
          <w:lang w:val="ru-RU"/>
        </w:rPr>
      </w:pPr>
      <w:r>
        <w:rPr>
          <w:color w:val="00B050"/>
          <w:lang w:val="ru-RU"/>
        </w:rPr>
        <w:tab/>
      </w:r>
      <w:r>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F55E9" w:rsidRDefault="004F55E9" w:rsidP="004F55E9">
      <w:pPr>
        <w:pStyle w:val="Standard"/>
        <w:rPr>
          <w:lang w:val="ru-RU"/>
        </w:rPr>
      </w:pPr>
      <w:r>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lang w:val="ru-RU"/>
        </w:rPr>
        <w:tab/>
      </w:r>
    </w:p>
    <w:p w:rsidR="004F55E9" w:rsidRDefault="004F55E9" w:rsidP="004F55E9">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F55E9" w:rsidRDefault="004F55E9" w:rsidP="004F55E9">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6D5EDD" w:rsidRPr="006D5EDD">
        <w:rPr>
          <w:b/>
          <w:bCs/>
          <w:iCs/>
          <w:lang w:val="en-US"/>
        </w:rPr>
        <w:t>21</w:t>
      </w:r>
      <w:r w:rsidRPr="00B86A90">
        <w:rPr>
          <w:b/>
        </w:rPr>
        <w:t>/201</w:t>
      </w:r>
      <w:r w:rsidR="00B11C48">
        <w:rPr>
          <w:b/>
          <w:lang w:val="sr-Cyrl-CS"/>
        </w:rPr>
        <w:t>8</w:t>
      </w:r>
      <w:r w:rsidRPr="00B86A90">
        <w:rPr>
          <w:b/>
          <w:lang w:val="ru-RU"/>
        </w:rPr>
        <w:t xml:space="preserve"> – набавка </w:t>
      </w:r>
      <w:r w:rsidRPr="00B86A90">
        <w:rPr>
          <w:b/>
        </w:rPr>
        <w:t>услуга</w:t>
      </w:r>
      <w:r w:rsidR="00B11C48" w:rsidRPr="00B11C48">
        <w:rPr>
          <w:lang w:val="ru-RU"/>
        </w:rPr>
        <w:t xml:space="preserve"> </w:t>
      </w:r>
      <w:r w:rsidR="00B11C48" w:rsidRPr="00B11C48">
        <w:rPr>
          <w:b/>
          <w:lang w:val="ru-RU"/>
        </w:rPr>
        <w:t>стручног надзора над структурним каблирањем у згради УЦ</w:t>
      </w:r>
      <w:r w:rsidR="00B11C48" w:rsidRPr="00B11C48">
        <w:rPr>
          <w:b/>
        </w:rPr>
        <w:t xml:space="preserve"> </w:t>
      </w:r>
      <w:r w:rsidRPr="00E2412E">
        <w:rPr>
          <w:b/>
        </w:rPr>
        <w:t>–</w:t>
      </w:r>
      <w:r w:rsidRPr="00B86A90">
        <w:rPr>
          <w:b/>
        </w:rPr>
        <w:t xml:space="preserve"> КОМИСИЈСКИ</w:t>
      </w:r>
      <w:r>
        <w:rPr>
          <w:b/>
        </w:rPr>
        <w:t xml:space="preserve"> ОТВОРИТИ.</w:t>
      </w:r>
    </w:p>
    <w:p w:rsidR="004F55E9" w:rsidRDefault="004F55E9" w:rsidP="004F55E9">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4F55E9" w:rsidRDefault="004F55E9" w:rsidP="004F55E9">
      <w:pPr>
        <w:pStyle w:val="Standard"/>
        <w:rPr>
          <w:color w:val="00B050"/>
          <w:lang w:val="ru-RU"/>
        </w:rPr>
      </w:pPr>
    </w:p>
    <w:p w:rsidR="004F55E9" w:rsidRDefault="004F55E9" w:rsidP="004F55E9">
      <w:pPr>
        <w:pStyle w:val="Standard"/>
        <w:rPr>
          <w:b/>
          <w:lang w:val="ru-RU"/>
        </w:rPr>
      </w:pPr>
      <w:r>
        <w:rPr>
          <w:b/>
          <w:lang w:val="ru-RU"/>
        </w:rPr>
        <w:tab/>
        <w:t>6. Обавештење понуђачу у вези подношења понуде</w:t>
      </w:r>
    </w:p>
    <w:p w:rsidR="004F55E9" w:rsidRDefault="004F55E9" w:rsidP="004F55E9">
      <w:pPr>
        <w:pStyle w:val="Standard"/>
        <w:rPr>
          <w:lang w:val="ru-RU"/>
        </w:rPr>
      </w:pPr>
      <w:r>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F55E9" w:rsidRDefault="004F55E9" w:rsidP="004F55E9">
      <w:pPr>
        <w:pStyle w:val="Standard"/>
        <w:rPr>
          <w:b/>
          <w:lang w:val="ru-RU"/>
        </w:rPr>
      </w:pPr>
    </w:p>
    <w:p w:rsidR="004F55E9" w:rsidRPr="002B4D1D" w:rsidRDefault="004F55E9" w:rsidP="004F55E9">
      <w:pPr>
        <w:pStyle w:val="Standard"/>
        <w:ind w:left="1440"/>
        <w:rPr>
          <w:b/>
          <w:lang w:val="ru-RU"/>
        </w:rPr>
      </w:pPr>
      <w:r w:rsidRPr="002B4D1D">
        <w:rPr>
          <w:b/>
          <w:lang w:val="ru-RU"/>
        </w:rPr>
        <w:t>7. Подизвођач</w:t>
      </w:r>
    </w:p>
    <w:p w:rsidR="004F55E9" w:rsidRDefault="004F55E9" w:rsidP="004F55E9">
      <w:pPr>
        <w:rPr>
          <w:szCs w:val="24"/>
        </w:rPr>
      </w:pPr>
      <w:r>
        <w:tab/>
      </w:r>
      <w:r>
        <w:rPr>
          <w:szCs w:val="24"/>
        </w:rPr>
        <w:t xml:space="preserve">Понуђач је дужан да у понуди наведе да ли ће извршење јавне набавке делимично поверити подизвођачу. </w:t>
      </w:r>
    </w:p>
    <w:p w:rsidR="004F55E9" w:rsidRDefault="004F55E9" w:rsidP="004F55E9">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55E9" w:rsidRDefault="004F55E9" w:rsidP="004F55E9">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55E9" w:rsidRPr="002B4D1D" w:rsidRDefault="004F55E9" w:rsidP="004F55E9">
      <w:pPr>
        <w:rPr>
          <w:szCs w:val="24"/>
          <w:lang w:val="ru-RU"/>
        </w:rPr>
      </w:pPr>
      <w:r>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4F55E9" w:rsidRDefault="004F55E9" w:rsidP="004F55E9">
      <w:pPr>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4F55E9" w:rsidRPr="002B4D1D" w:rsidRDefault="004F55E9" w:rsidP="004F55E9">
      <w:pPr>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F55E9" w:rsidRDefault="004F55E9" w:rsidP="004F55E9">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55E9" w:rsidRDefault="004F55E9" w:rsidP="004F55E9">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55E9" w:rsidRDefault="004F55E9" w:rsidP="004F55E9">
      <w:pPr>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F55E9" w:rsidRDefault="004F55E9" w:rsidP="004F55E9">
      <w:pPr>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55E9" w:rsidRDefault="004F55E9" w:rsidP="004F55E9">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F55E9" w:rsidRDefault="004F55E9" w:rsidP="004F55E9">
      <w:pPr>
        <w:pStyle w:val="Standard"/>
        <w:rPr>
          <w:lang w:val="ru-RU"/>
        </w:rPr>
      </w:pPr>
      <w:r>
        <w:rPr>
          <w:lang w:val="ru-RU"/>
        </w:rPr>
        <w:tab/>
      </w:r>
      <w:r>
        <w:rPr>
          <w:lang w:val="ru-RU"/>
        </w:rPr>
        <w:tab/>
      </w:r>
    </w:p>
    <w:p w:rsidR="004F55E9" w:rsidRDefault="004F55E9" w:rsidP="004F55E9">
      <w:pPr>
        <w:pStyle w:val="Standard"/>
        <w:rPr>
          <w:lang w:val="ru-RU"/>
        </w:rPr>
      </w:pPr>
      <w:r>
        <w:rPr>
          <w:lang w:val="ru-RU"/>
        </w:rPr>
        <w:tab/>
      </w:r>
      <w:r>
        <w:rPr>
          <w:b/>
          <w:lang w:val="ru-RU"/>
        </w:rPr>
        <w:t>8. Обавештење о саставном делу заједничке понуде</w:t>
      </w:r>
    </w:p>
    <w:p w:rsidR="004F55E9" w:rsidRDefault="004F55E9" w:rsidP="004F55E9">
      <w:pPr>
        <w:pStyle w:val="Standard"/>
        <w:rPr>
          <w:lang w:val="ru-RU"/>
        </w:rPr>
      </w:pPr>
      <w:r>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F55E9" w:rsidRPr="002B4D1D" w:rsidRDefault="004F55E9" w:rsidP="004F55E9">
      <w:pPr>
        <w:pStyle w:val="ListParagraph"/>
        <w:numPr>
          <w:ilvl w:val="0"/>
          <w:numId w:val="4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4F55E9" w:rsidRDefault="004F55E9" w:rsidP="004F55E9">
      <w:pPr>
        <w:pStyle w:val="ListParagraph"/>
        <w:numPr>
          <w:ilvl w:val="0"/>
          <w:numId w:val="47"/>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4F55E9" w:rsidRDefault="004F55E9" w:rsidP="004F55E9">
      <w:pPr>
        <w:pStyle w:val="Standard"/>
        <w:rPr>
          <w:lang w:val="ru-RU"/>
        </w:rPr>
      </w:pPr>
      <w:r>
        <w:rPr>
          <w:lang w:val="ru-RU"/>
        </w:rPr>
        <w:tab/>
        <w:t>Споразумом се уређују и друга питања која Наручилац одреди конкурсном документацијом.</w:t>
      </w:r>
    </w:p>
    <w:p w:rsidR="004F55E9" w:rsidRDefault="004F55E9" w:rsidP="004F55E9">
      <w:pPr>
        <w:pStyle w:val="Standard"/>
        <w:rPr>
          <w:color w:val="FF0000"/>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lang w:val="ru-RU"/>
        </w:rPr>
        <w:t>.</w:t>
      </w:r>
    </w:p>
    <w:p w:rsidR="004F55E9" w:rsidRDefault="004F55E9" w:rsidP="004F55E9">
      <w:pPr>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C15BF4" w:rsidRPr="00E54709" w:rsidRDefault="00C15BF4" w:rsidP="00867EEB">
      <w:pPr>
        <w:pStyle w:val="Standard"/>
        <w:keepNext/>
        <w:keepLines/>
        <w:rPr>
          <w:lang w:val="ru-RU"/>
        </w:rPr>
      </w:pPr>
    </w:p>
    <w:p w:rsidR="004F55E9" w:rsidRDefault="004F55E9" w:rsidP="004F55E9">
      <w:pPr>
        <w:pStyle w:val="Standard"/>
        <w:rPr>
          <w:b/>
          <w:lang w:val="ru-RU"/>
        </w:rPr>
      </w:pPr>
      <w:r>
        <w:rPr>
          <w:b/>
          <w:lang w:val="ru-RU"/>
        </w:rPr>
        <w:tab/>
        <w:t>9. Валута и цена</w:t>
      </w:r>
    </w:p>
    <w:p w:rsidR="004F55E9" w:rsidRDefault="004F55E9" w:rsidP="004F55E9">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p>
    <w:p w:rsidR="004F55E9" w:rsidRDefault="004F55E9" w:rsidP="004F55E9">
      <w:pPr>
        <w:pStyle w:val="Standard"/>
        <w:tabs>
          <w:tab w:val="left" w:pos="708"/>
        </w:tabs>
        <w:ind w:firstLine="1440"/>
        <w:rPr>
          <w:rFonts w:cs="Calibri"/>
          <w:lang w:val="ru-RU"/>
        </w:rPr>
      </w:pPr>
      <w:r>
        <w:rPr>
          <w:rFonts w:cs="Calibri"/>
          <w:lang w:val="ru-RU"/>
        </w:rPr>
        <w:t>Цене су фиксне и не могу се мењати до краја истека рока важења уговора.</w:t>
      </w:r>
    </w:p>
    <w:p w:rsidR="004F55E9" w:rsidRDefault="004F55E9" w:rsidP="004F55E9">
      <w:pPr>
        <w:pStyle w:val="Standard"/>
        <w:keepNext/>
        <w:tabs>
          <w:tab w:val="left" w:pos="990"/>
        </w:tabs>
        <w:rPr>
          <w:lang w:val="ru-RU"/>
        </w:rPr>
      </w:pPr>
      <w:r>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4F55E9" w:rsidRDefault="004F55E9" w:rsidP="004F55E9">
      <w:pPr>
        <w:pStyle w:val="Standard"/>
        <w:rPr>
          <w:color w:val="FF0000"/>
          <w:lang w:val="ru-RU"/>
        </w:rPr>
      </w:pPr>
    </w:p>
    <w:p w:rsidR="004F55E9" w:rsidRDefault="004F55E9" w:rsidP="004F55E9">
      <w:pPr>
        <w:pStyle w:val="Standard"/>
        <w:rPr>
          <w:lang w:val="ru-RU"/>
        </w:rPr>
      </w:pPr>
      <w:r>
        <w:rPr>
          <w:b/>
          <w:lang w:val="ru-RU"/>
        </w:rPr>
        <w:lastRenderedPageBreak/>
        <w:tab/>
        <w:t>10. Захтеви у погледу начина и услова плаћања</w:t>
      </w:r>
      <w:r>
        <w:rPr>
          <w:lang w:val="ru-RU"/>
        </w:rPr>
        <w:tab/>
      </w:r>
    </w:p>
    <w:p w:rsidR="004F55E9" w:rsidRPr="00FF1E66" w:rsidRDefault="004F55E9" w:rsidP="004F55E9">
      <w:pPr>
        <w:pStyle w:val="Standard"/>
        <w:rPr>
          <w:color w:val="auto"/>
          <w:lang w:val="ru-RU"/>
        </w:rPr>
      </w:pPr>
      <w:r>
        <w:rPr>
          <w:lang w:val="ru-RU"/>
        </w:rPr>
        <w:tab/>
      </w:r>
      <w:r w:rsidRPr="00FF1E66">
        <w:rPr>
          <w:color w:val="auto"/>
          <w:lang w:val="ru-RU"/>
        </w:rPr>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FF1E66">
        <w:rPr>
          <w:b/>
          <w:bCs/>
          <w:color w:val="auto"/>
          <w:sz w:val="18"/>
          <w:szCs w:val="18"/>
          <w:lang w:val="ru-RU"/>
        </w:rPr>
        <w:t xml:space="preserve"> </w:t>
      </w:r>
      <w:r w:rsidRPr="00FF1E66">
        <w:rPr>
          <w:color w:val="auto"/>
          <w:lang w:val="ru-RU"/>
        </w:rPr>
        <w:t>који испоставља понуђач и потврђеног документа о извршеној услузи.</w:t>
      </w:r>
    </w:p>
    <w:p w:rsidR="004F55E9" w:rsidRDefault="004F55E9" w:rsidP="004F55E9">
      <w:pPr>
        <w:pStyle w:val="Standard"/>
        <w:tabs>
          <w:tab w:val="left" w:pos="0"/>
        </w:tabs>
        <w:rPr>
          <w:lang w:val="ru-RU"/>
        </w:rPr>
      </w:pPr>
      <w:r>
        <w:rPr>
          <w:lang w:val="ru-RU"/>
        </w:rPr>
        <w:t xml:space="preserve">                      </w:t>
      </w:r>
      <w:r>
        <w:rPr>
          <w:lang w:val="ru-RU"/>
        </w:rPr>
        <w:tab/>
      </w:r>
      <w:r>
        <w:rPr>
          <w:iCs/>
          <w:lang w:val="ru-RU"/>
        </w:rPr>
        <w:t>Плаћање се врши уплатом на рачун понуђача.</w:t>
      </w:r>
    </w:p>
    <w:p w:rsidR="004F55E9" w:rsidRDefault="004F55E9" w:rsidP="004F55E9">
      <w:pPr>
        <w:pStyle w:val="Standard"/>
        <w:rPr>
          <w:iCs/>
          <w:lang w:val="ru-RU"/>
        </w:rPr>
      </w:pPr>
      <w:r>
        <w:rPr>
          <w:iCs/>
          <w:lang w:val="ru-RU"/>
        </w:rPr>
        <w:tab/>
      </w:r>
    </w:p>
    <w:p w:rsidR="004F55E9" w:rsidRDefault="004F55E9" w:rsidP="004F55E9">
      <w:pPr>
        <w:pStyle w:val="Standard"/>
        <w:rPr>
          <w:lang w:val="ru-RU"/>
        </w:rPr>
      </w:pPr>
      <w:r>
        <w:rPr>
          <w:b/>
          <w:lang w:val="ru-RU"/>
        </w:rPr>
        <w:t xml:space="preserve">                 </w:t>
      </w:r>
      <w:r>
        <w:rPr>
          <w:b/>
          <w:bCs/>
          <w:iCs/>
          <w:lang w:val="ru-RU"/>
        </w:rPr>
        <w:tab/>
        <w:t xml:space="preserve">11. </w:t>
      </w:r>
      <w:r>
        <w:rPr>
          <w:b/>
          <w:iCs/>
          <w:lang w:val="ru-RU"/>
        </w:rPr>
        <w:t>Захтев у погледу рока важења понуде</w:t>
      </w:r>
    </w:p>
    <w:p w:rsidR="004F55E9" w:rsidRDefault="004F55E9" w:rsidP="004F55E9">
      <w:pPr>
        <w:pStyle w:val="Standard"/>
        <w:rPr>
          <w:iCs/>
          <w:lang w:val="ru-RU"/>
        </w:rPr>
      </w:pPr>
      <w:r>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F55E9" w:rsidRDefault="004F55E9" w:rsidP="004F55E9">
      <w:pPr>
        <w:pStyle w:val="Standard"/>
        <w:rPr>
          <w:iCs/>
          <w:lang w:val="ru-RU"/>
        </w:rPr>
      </w:pPr>
      <w:r>
        <w:rPr>
          <w:iCs/>
          <w:lang w:val="ru-RU"/>
        </w:rPr>
        <w:tab/>
        <w:t>Понуђач који прихвати захтев за продужење рока важења понуде не може мењати понуду.</w:t>
      </w:r>
    </w:p>
    <w:p w:rsidR="004F55E9" w:rsidRPr="00FF1E66" w:rsidRDefault="004F55E9" w:rsidP="004F55E9">
      <w:pPr>
        <w:pStyle w:val="Standard"/>
        <w:rPr>
          <w:color w:val="auto"/>
          <w:lang w:val="ru-RU"/>
        </w:rPr>
      </w:pPr>
      <w:r>
        <w:rPr>
          <w:lang w:val="ru-RU"/>
        </w:rPr>
        <w:tab/>
      </w:r>
    </w:p>
    <w:p w:rsidR="004F55E9" w:rsidRPr="00FF1E66" w:rsidRDefault="004F55E9" w:rsidP="004F55E9">
      <w:pPr>
        <w:pStyle w:val="Standard"/>
        <w:outlineLvl w:val="0"/>
        <w:rPr>
          <w:b/>
          <w:color w:val="auto"/>
          <w:lang w:val="ru-RU"/>
        </w:rPr>
      </w:pPr>
      <w:r w:rsidRPr="00FF1E66">
        <w:rPr>
          <w:b/>
          <w:color w:val="auto"/>
          <w:lang w:val="ru-RU"/>
        </w:rPr>
        <w:tab/>
        <w:t>12. Средств</w:t>
      </w:r>
      <w:r w:rsidRPr="00FF1E66">
        <w:rPr>
          <w:b/>
          <w:color w:val="auto"/>
        </w:rPr>
        <w:t>o</w:t>
      </w:r>
      <w:r w:rsidRPr="00FF1E66">
        <w:rPr>
          <w:b/>
          <w:color w:val="auto"/>
          <w:lang w:val="ru-RU"/>
        </w:rPr>
        <w:t xml:space="preserve"> финансијског обезбеђења</w:t>
      </w:r>
    </w:p>
    <w:p w:rsidR="004F55E9" w:rsidRPr="00FF1E66" w:rsidRDefault="004F55E9" w:rsidP="004F55E9">
      <w:pPr>
        <w:pStyle w:val="Standard"/>
        <w:rPr>
          <w:color w:val="auto"/>
          <w:lang w:val="ru-RU"/>
        </w:rPr>
      </w:pPr>
      <w:r w:rsidRPr="00FF1E66">
        <w:rPr>
          <w:b/>
          <w:color w:val="auto"/>
          <w:lang w:val="ru-RU"/>
        </w:rPr>
        <w:tab/>
      </w:r>
    </w:p>
    <w:p w:rsidR="00D4501D" w:rsidRDefault="00D4501D" w:rsidP="00D4501D">
      <w:pPr>
        <w:widowControl/>
        <w:tabs>
          <w:tab w:val="left" w:pos="720"/>
        </w:tabs>
        <w:autoSpaceDE w:val="0"/>
        <w:autoSpaceDN w:val="0"/>
        <w:adjustRightInd w:val="0"/>
        <w:ind w:firstLine="1440"/>
        <w:rPr>
          <w:rFonts w:eastAsia="Calibri"/>
          <w:szCs w:val="24"/>
          <w:lang w:val="ru-RU"/>
        </w:rPr>
      </w:pPr>
      <w:r>
        <w:rPr>
          <w:rFonts w:eastAsia="Calibri"/>
          <w:b/>
          <w:szCs w:val="24"/>
          <w:lang w:val="ru-RU"/>
        </w:rPr>
        <w:t>12.1</w:t>
      </w:r>
      <w:r>
        <w:rPr>
          <w:rFonts w:eastAsia="Calibri"/>
          <w:szCs w:val="24"/>
          <w:lang w:val="ru-RU"/>
        </w:rPr>
        <w:t xml:space="preserve"> Понуђач је </w:t>
      </w:r>
      <w:r>
        <w:rPr>
          <w:rFonts w:eastAsia="Calibri"/>
          <w:bCs/>
          <w:szCs w:val="24"/>
          <w:lang w:val="ru-RU"/>
        </w:rPr>
        <w:t>у обавези су да уз понуду достав</w:t>
      </w:r>
      <w:r>
        <w:rPr>
          <w:rFonts w:eastAsia="Calibri"/>
          <w:bCs/>
          <w:szCs w:val="24"/>
        </w:rPr>
        <w:t>и</w:t>
      </w:r>
      <w:r>
        <w:rPr>
          <w:rFonts w:eastAsia="Calibri"/>
          <w:bCs/>
          <w:szCs w:val="24"/>
          <w:lang w:val="ru-RU"/>
        </w:rPr>
        <w:t xml:space="preserve"> у корист Наручиоца</w:t>
      </w:r>
      <w:r>
        <w:rPr>
          <w:rFonts w:eastAsia="Calibri"/>
          <w:szCs w:val="24"/>
          <w:lang w:val="ru-RU"/>
        </w:rPr>
        <w:t xml:space="preserve">: </w:t>
      </w:r>
    </w:p>
    <w:p w:rsidR="00D4501D" w:rsidRDefault="00D4501D" w:rsidP="00D4501D">
      <w:pPr>
        <w:widowControl/>
        <w:tabs>
          <w:tab w:val="left" w:pos="720"/>
        </w:tabs>
        <w:autoSpaceDE w:val="0"/>
        <w:autoSpaceDN w:val="0"/>
        <w:adjustRightInd w:val="0"/>
        <w:ind w:firstLine="1440"/>
        <w:rPr>
          <w:rFonts w:eastAsia="Calibri"/>
          <w:szCs w:val="24"/>
          <w:lang w:val="ru-RU"/>
        </w:rPr>
      </w:pPr>
      <w:r>
        <w:rPr>
          <w:rFonts w:eastAsia="Calibri"/>
          <w:b/>
          <w:bCs/>
          <w:szCs w:val="24"/>
        </w:rPr>
        <w:t xml:space="preserve">- </w:t>
      </w:r>
      <w:r>
        <w:rPr>
          <w:b/>
          <w:szCs w:val="24"/>
        </w:rPr>
        <w:t>Меницу</w:t>
      </w:r>
      <w:r>
        <w:rPr>
          <w:rFonts w:eastAsia="Calibri"/>
          <w:b/>
          <w:bCs/>
          <w:szCs w:val="24"/>
          <w:lang w:val="ru-RU"/>
        </w:rPr>
        <w:t xml:space="preserve"> за озбиљност понуде </w:t>
      </w:r>
      <w:r>
        <w:rPr>
          <w:szCs w:val="24"/>
        </w:rPr>
        <w:t xml:space="preserve">са назначеним номиналним износом од 5% од вредности понуде без ПДВ, </w:t>
      </w:r>
      <w:r>
        <w:t xml:space="preserve">важности до истека опције понуде чији рок </w:t>
      </w:r>
      <w:r>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 31/2011 и 139/2014) и Одлуком НБС о ближим условима, садржини и начину вођења Регистра меница и овлашћења („Службени гласник РС” број 56/20</w:t>
      </w:r>
      <w:r>
        <w:rPr>
          <w:szCs w:val="24"/>
          <w:lang w:val="ru-RU"/>
        </w:rPr>
        <w:t>1</w:t>
      </w:r>
      <w:r>
        <w:rPr>
          <w:szCs w:val="24"/>
        </w:rPr>
        <w:t xml:space="preserve">1 и 80/2015), </w:t>
      </w:r>
      <w:r>
        <w:rPr>
          <w:rFonts w:eastAsia="Calibri"/>
          <w:szCs w:val="24"/>
          <w:lang w:val="ru-RU"/>
        </w:rPr>
        <w:t xml:space="preserve">у случају да: </w:t>
      </w:r>
    </w:p>
    <w:p w:rsidR="00D4501D" w:rsidRDefault="00D4501D" w:rsidP="00D4501D">
      <w:pPr>
        <w:widowControl/>
        <w:tabs>
          <w:tab w:val="left" w:pos="720"/>
        </w:tabs>
        <w:autoSpaceDE w:val="0"/>
        <w:autoSpaceDN w:val="0"/>
        <w:adjustRightInd w:val="0"/>
        <w:ind w:firstLine="1440"/>
        <w:rPr>
          <w:rFonts w:eastAsia="Calibri"/>
          <w:szCs w:val="24"/>
          <w:lang w:val="ru-RU"/>
        </w:rPr>
      </w:pPr>
      <w:r>
        <w:rPr>
          <w:rFonts w:eastAsia="Calibri"/>
          <w:szCs w:val="24"/>
          <w:lang w:val="ru-RU"/>
        </w:rPr>
        <w:t>- понуђач измени или опозове понуду за време трајања важности понуде, без сагласности наручиоца</w:t>
      </w:r>
      <w:r>
        <w:rPr>
          <w:rFonts w:eastAsia="Calibri"/>
          <w:szCs w:val="24"/>
        </w:rPr>
        <w:t>;</w:t>
      </w:r>
      <w:r>
        <w:rPr>
          <w:rFonts w:eastAsia="Calibri"/>
          <w:szCs w:val="24"/>
          <w:lang w:val="ru-RU"/>
        </w:rPr>
        <w:t xml:space="preserve"> </w:t>
      </w:r>
    </w:p>
    <w:p w:rsidR="00D4501D" w:rsidRDefault="00D4501D" w:rsidP="00D4501D">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 понуђач, </w:t>
      </w:r>
      <w:r>
        <w:rPr>
          <w:rFonts w:eastAsia="Calibri"/>
          <w:bCs/>
          <w:szCs w:val="24"/>
          <w:lang w:val="ru-RU"/>
        </w:rPr>
        <w:t>после доношења одлуке о додели уговора и пријема потписаног уговора од стране наручиоца</w:t>
      </w:r>
      <w:r>
        <w:rPr>
          <w:rFonts w:eastAsia="Calibri"/>
          <w:szCs w:val="24"/>
          <w:lang w:val="ru-RU"/>
        </w:rPr>
        <w:t>, не потпише уговор у року од 5 дана, или одбије да потпише уговор</w:t>
      </w:r>
      <w:r>
        <w:rPr>
          <w:rFonts w:eastAsia="Calibri"/>
          <w:szCs w:val="24"/>
        </w:rPr>
        <w:t>;</w:t>
      </w:r>
      <w:r>
        <w:rPr>
          <w:rFonts w:eastAsia="Calibri"/>
          <w:szCs w:val="24"/>
          <w:lang w:val="ru-RU"/>
        </w:rPr>
        <w:t xml:space="preserve"> </w:t>
      </w:r>
    </w:p>
    <w:p w:rsidR="00D4501D" w:rsidRDefault="00D4501D" w:rsidP="00D4501D">
      <w:pPr>
        <w:widowControl/>
        <w:tabs>
          <w:tab w:val="left" w:pos="720"/>
        </w:tabs>
        <w:autoSpaceDE w:val="0"/>
        <w:autoSpaceDN w:val="0"/>
        <w:adjustRightInd w:val="0"/>
        <w:ind w:firstLine="1440"/>
        <w:rPr>
          <w:rFonts w:eastAsia="Calibri"/>
          <w:szCs w:val="24"/>
        </w:rPr>
      </w:pPr>
      <w:r>
        <w:rPr>
          <w:rFonts w:eastAsia="Calibri"/>
          <w:szCs w:val="24"/>
          <w:lang w:val="ru-RU"/>
        </w:rPr>
        <w:t>- понуђач није доставио тражен</w:t>
      </w:r>
      <w:r>
        <w:rPr>
          <w:rFonts w:eastAsia="Calibri"/>
          <w:szCs w:val="24"/>
        </w:rPr>
        <w:t>о средство обезбеђења</w:t>
      </w:r>
      <w:r>
        <w:rPr>
          <w:rFonts w:eastAsia="Calibri"/>
          <w:szCs w:val="24"/>
          <w:lang w:val="ru-RU"/>
        </w:rPr>
        <w:t xml:space="preserve"> за добро извршење уговорне обавезе ако се налази на списку негативних референци који води Управа за јавне набавке, у складу са чланом 83. Закона, дефинисану у тачки </w:t>
      </w:r>
      <w:r>
        <w:rPr>
          <w:rFonts w:eastAsia="Calibri"/>
          <w:szCs w:val="24"/>
        </w:rPr>
        <w:t xml:space="preserve">19. </w:t>
      </w:r>
      <w:r>
        <w:rPr>
          <w:rFonts w:eastAsia="Calibri"/>
          <w:szCs w:val="24"/>
          <w:lang w:val="ru-RU"/>
        </w:rPr>
        <w:t xml:space="preserve">конкурсне документације. </w:t>
      </w:r>
    </w:p>
    <w:p w:rsidR="00D4501D" w:rsidRDefault="00D4501D" w:rsidP="00D4501D">
      <w:pPr>
        <w:widowControl/>
        <w:tabs>
          <w:tab w:val="left" w:pos="720"/>
        </w:tabs>
        <w:autoSpaceDE w:val="0"/>
        <w:autoSpaceDN w:val="0"/>
        <w:adjustRightInd w:val="0"/>
        <w:ind w:firstLine="1440"/>
        <w:rPr>
          <w:rFonts w:eastAsia="Calibri"/>
          <w:szCs w:val="24"/>
        </w:rPr>
      </w:pPr>
      <w:r>
        <w:rPr>
          <w:rFonts w:eastAsia="Calibri"/>
          <w:szCs w:val="24"/>
          <w:lang w:val="ru-RU"/>
        </w:rPr>
        <w:t>Понуђач је обавезан да уз меницу достави</w:t>
      </w:r>
      <w:r>
        <w:rPr>
          <w:rFonts w:eastAsia="Calibri"/>
          <w:szCs w:val="24"/>
        </w:rPr>
        <w:t>:</w:t>
      </w:r>
    </w:p>
    <w:p w:rsidR="00D4501D" w:rsidRDefault="00D4501D" w:rsidP="00D4501D">
      <w:pPr>
        <w:rPr>
          <w:szCs w:val="24"/>
        </w:rPr>
      </w:pPr>
      <w:r>
        <w:rPr>
          <w:szCs w:val="24"/>
        </w:rPr>
        <w:tab/>
        <w:t>- менично овлашћење да се мениц</w:t>
      </w:r>
      <w:r>
        <w:rPr>
          <w:szCs w:val="24"/>
          <w:lang w:val="en-US"/>
        </w:rPr>
        <w:t>a</w:t>
      </w:r>
      <w:r>
        <w:rPr>
          <w:szCs w:val="24"/>
        </w:rPr>
        <w:t xml:space="preserve"> у износу од 5% од вредности понуде без ПДВ, без сагласности понуђача може поднети на наплату у наведеним случајевима;</w:t>
      </w:r>
    </w:p>
    <w:p w:rsidR="00D4501D" w:rsidRDefault="00D4501D" w:rsidP="00D4501D">
      <w:pPr>
        <w:rPr>
          <w:szCs w:val="24"/>
        </w:rPr>
      </w:pPr>
      <w:r>
        <w:rPr>
          <w:szCs w:val="24"/>
        </w:rPr>
        <w:tab/>
        <w:t xml:space="preserve">- потврду о регистрацији менице; </w:t>
      </w:r>
    </w:p>
    <w:p w:rsidR="00D4501D" w:rsidRDefault="00D4501D" w:rsidP="00D4501D">
      <w:pPr>
        <w:widowControl/>
        <w:tabs>
          <w:tab w:val="left" w:pos="720"/>
        </w:tabs>
        <w:autoSpaceDE w:val="0"/>
        <w:autoSpaceDN w:val="0"/>
        <w:adjustRightInd w:val="0"/>
        <w:ind w:firstLine="1440"/>
        <w:rPr>
          <w:rFonts w:eastAsia="Calibri"/>
          <w:szCs w:val="24"/>
        </w:rPr>
      </w:pPr>
      <w:r>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4501D" w:rsidRDefault="00D4501D" w:rsidP="00D4501D">
      <w:pPr>
        <w:widowControl/>
        <w:tabs>
          <w:tab w:val="left" w:pos="720"/>
        </w:tabs>
        <w:autoSpaceDE w:val="0"/>
        <w:autoSpaceDN w:val="0"/>
        <w:adjustRightInd w:val="0"/>
        <w:ind w:firstLine="1440"/>
        <w:rPr>
          <w:rFonts w:eastAsia="Calibri"/>
          <w:szCs w:val="24"/>
          <w:lang w:val="ru-RU"/>
        </w:rPr>
      </w:pPr>
      <w:r>
        <w:rPr>
          <w:rFonts w:eastAsia="Calibri"/>
          <w:bCs/>
          <w:szCs w:val="24"/>
          <w:lang w:val="ru-RU"/>
        </w:rPr>
        <w:t>Уколико то не учини</w:t>
      </w:r>
      <w:r>
        <w:rPr>
          <w:rFonts w:eastAsia="Calibri"/>
          <w:bCs/>
          <w:szCs w:val="24"/>
        </w:rPr>
        <w:t>,</w:t>
      </w:r>
      <w:r>
        <w:rPr>
          <w:rFonts w:eastAsia="Calibri"/>
          <w:bCs/>
          <w:szCs w:val="24"/>
          <w:lang w:val="ru-RU"/>
        </w:rPr>
        <w:t xml:space="preserve"> Наручилац ће одбити понуду као неприхватљиву. </w:t>
      </w:r>
    </w:p>
    <w:p w:rsidR="00D4501D" w:rsidRDefault="00D4501D" w:rsidP="00D4501D">
      <w:pPr>
        <w:widowControl/>
        <w:tabs>
          <w:tab w:val="left" w:pos="720"/>
        </w:tabs>
        <w:autoSpaceDE w:val="0"/>
        <w:autoSpaceDN w:val="0"/>
        <w:adjustRightInd w:val="0"/>
        <w:jc w:val="left"/>
        <w:rPr>
          <w:szCs w:val="24"/>
        </w:rPr>
      </w:pPr>
    </w:p>
    <w:p w:rsidR="00D4501D" w:rsidRDefault="00D4501D" w:rsidP="00D4501D">
      <w:pPr>
        <w:shd w:val="clear" w:color="auto" w:fill="FFFFFF"/>
        <w:rPr>
          <w:szCs w:val="24"/>
        </w:rPr>
      </w:pPr>
      <w:r>
        <w:rPr>
          <w:b/>
          <w:szCs w:val="24"/>
        </w:rPr>
        <w:t xml:space="preserve">  </w:t>
      </w:r>
      <w:r>
        <w:rPr>
          <w:b/>
          <w:szCs w:val="24"/>
        </w:rPr>
        <w:tab/>
        <w:t>1</w:t>
      </w:r>
      <w:r>
        <w:rPr>
          <w:b/>
          <w:szCs w:val="24"/>
          <w:lang w:val="sr-Cyrl-RS"/>
        </w:rPr>
        <w:t>2</w:t>
      </w:r>
      <w:r>
        <w:rPr>
          <w:b/>
          <w:szCs w:val="24"/>
        </w:rPr>
        <w:t>.</w:t>
      </w:r>
      <w:r>
        <w:rPr>
          <w:b/>
          <w:szCs w:val="24"/>
          <w:lang w:val="ru-RU"/>
        </w:rPr>
        <w:t xml:space="preserve">2 </w:t>
      </w:r>
      <w:r>
        <w:rPr>
          <w:szCs w:val="24"/>
        </w:rPr>
        <w:t>Понуђач коме буде додељен Уговор дужан је да у року од 15 дана од дана закључења уговора достави Наручиоцу:</w:t>
      </w:r>
    </w:p>
    <w:p w:rsidR="00D4501D" w:rsidRDefault="00D4501D" w:rsidP="00D4501D">
      <w:pPr>
        <w:tabs>
          <w:tab w:val="center" w:pos="1710"/>
        </w:tabs>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w:t>
      </w:r>
      <w:r>
        <w:rPr>
          <w:szCs w:val="24"/>
        </w:rPr>
        <w:lastRenderedPageBreak/>
        <w:t>промету („Службени лист СРЈ” бр. 3/2002 и 5/2003 и „Службени гласник РС” бр. 43/2004, 62/2006 , 31/2011 и 139/2014) и Одлуком НБС о ближим условима, садржини и начину вођења Регистра меница и овлашћења („Службени гласник РС” број 56/20</w:t>
      </w:r>
      <w:r>
        <w:rPr>
          <w:szCs w:val="24"/>
          <w:lang w:val="ru-RU"/>
        </w:rPr>
        <w:t>1</w:t>
      </w:r>
      <w:r>
        <w:rPr>
          <w:szCs w:val="24"/>
        </w:rPr>
        <w:t>1 и 80/2015), са роком важења који је најмање 30 дана дужи од истека рока важности уговора;</w:t>
      </w:r>
    </w:p>
    <w:p w:rsidR="00D4501D" w:rsidRDefault="00D4501D" w:rsidP="00D4501D">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D4501D" w:rsidRDefault="00D4501D" w:rsidP="00D4501D">
      <w:pPr>
        <w:rPr>
          <w:szCs w:val="24"/>
        </w:rPr>
      </w:pPr>
      <w:r>
        <w:rPr>
          <w:szCs w:val="24"/>
        </w:rPr>
        <w:tab/>
        <w:t xml:space="preserve">- потврду о регистрацији менице; </w:t>
      </w:r>
    </w:p>
    <w:p w:rsidR="00D4501D" w:rsidRDefault="00D4501D" w:rsidP="00D4501D">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4501D" w:rsidRDefault="00D4501D" w:rsidP="00D4501D">
      <w:pPr>
        <w:tabs>
          <w:tab w:val="left" w:pos="720"/>
        </w:tabs>
        <w:autoSpaceDE w:val="0"/>
        <w:autoSpaceDN w:val="0"/>
        <w:adjustRightInd w:val="0"/>
        <w:ind w:firstLine="1440"/>
        <w:rPr>
          <w:color w:val="000000"/>
          <w:szCs w:val="24"/>
          <w:lang w:val="ru-RU"/>
        </w:rPr>
      </w:pPr>
      <w:r>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4501D" w:rsidRDefault="00D4501D" w:rsidP="00D4501D">
      <w:pPr>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rsidR="00D4501D" w:rsidRDefault="00D4501D" w:rsidP="00D4501D">
      <w:pPr>
        <w:rPr>
          <w:color w:val="000000"/>
          <w:szCs w:val="24"/>
        </w:rPr>
      </w:pPr>
      <w:r>
        <w:rPr>
          <w:color w:val="000000"/>
          <w:szCs w:val="24"/>
        </w:rPr>
        <w:tab/>
        <w:t xml:space="preserve"> </w:t>
      </w:r>
      <w:r>
        <w:rPr>
          <w:color w:val="000000"/>
          <w:szCs w:val="24"/>
          <w:lang w:val="ru-RU"/>
        </w:rPr>
        <w:t xml:space="preserve">По завршеном послу </w:t>
      </w:r>
      <w:r>
        <w:rPr>
          <w:color w:val="000000"/>
          <w:szCs w:val="24"/>
        </w:rPr>
        <w:t>Н</w:t>
      </w:r>
      <w:r>
        <w:rPr>
          <w:color w:val="000000"/>
          <w:szCs w:val="24"/>
          <w:lang w:val="ru-RU"/>
        </w:rPr>
        <w:t>аручилац ће предметн</w:t>
      </w:r>
      <w:r>
        <w:rPr>
          <w:color w:val="000000"/>
          <w:szCs w:val="24"/>
        </w:rPr>
        <w:t>у</w:t>
      </w:r>
      <w:r>
        <w:rPr>
          <w:color w:val="000000"/>
          <w:szCs w:val="24"/>
          <w:lang w:val="ru-RU"/>
        </w:rPr>
        <w:t xml:space="preserve"> мениц</w:t>
      </w:r>
      <w:r>
        <w:rPr>
          <w:color w:val="000000"/>
          <w:szCs w:val="24"/>
        </w:rPr>
        <w:t>у</w:t>
      </w:r>
      <w:r>
        <w:rPr>
          <w:color w:val="000000"/>
          <w:szCs w:val="24"/>
          <w:lang w:val="ru-RU"/>
        </w:rPr>
        <w:t xml:space="preserve"> вратити, на</w:t>
      </w:r>
      <w:r>
        <w:rPr>
          <w:color w:val="000000"/>
          <w:szCs w:val="24"/>
        </w:rPr>
        <w:t xml:space="preserve"> писани захтев понуђача.</w:t>
      </w:r>
    </w:p>
    <w:p w:rsidR="00D4501D" w:rsidRDefault="00D4501D" w:rsidP="00D4501D">
      <w:pPr>
        <w:rPr>
          <w:color w:val="000000"/>
          <w:szCs w:val="24"/>
        </w:rPr>
      </w:pPr>
    </w:p>
    <w:p w:rsidR="00D4501D" w:rsidRDefault="00D4501D" w:rsidP="00D4501D">
      <w:pPr>
        <w:widowControl/>
        <w:tabs>
          <w:tab w:val="left" w:pos="720"/>
        </w:tabs>
        <w:autoSpaceDE w:val="0"/>
        <w:autoSpaceDN w:val="0"/>
        <w:adjustRightInd w:val="0"/>
        <w:ind w:firstLine="1440"/>
        <w:rPr>
          <w:rFonts w:eastAsia="Calibri"/>
          <w:color w:val="000000"/>
        </w:rPr>
      </w:pPr>
      <w:r>
        <w:rPr>
          <w:b/>
          <w:color w:val="000000"/>
        </w:rPr>
        <w:t>1</w:t>
      </w:r>
      <w:r>
        <w:rPr>
          <w:b/>
          <w:color w:val="000000"/>
          <w:lang w:val="sr-Cyrl-RS"/>
        </w:rPr>
        <w:t>2</w:t>
      </w:r>
      <w:r>
        <w:rPr>
          <w:b/>
          <w:color w:val="000000"/>
        </w:rPr>
        <w:t>.</w:t>
      </w:r>
      <w:r>
        <w:rPr>
          <w:b/>
          <w:color w:val="000000"/>
          <w:lang w:val="ru-RU"/>
        </w:rPr>
        <w:t xml:space="preserve">3 </w:t>
      </w:r>
      <w:r>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D4501D" w:rsidRDefault="00D4501D" w:rsidP="00D4501D">
      <w:pPr>
        <w:widowControl/>
        <w:ind w:firstLine="1440"/>
        <w:rPr>
          <w:rFonts w:eastAsia="Calibri" w:cs="Tahoma"/>
          <w:color w:val="000000"/>
          <w:szCs w:val="24"/>
          <w:lang w:val="sr-Latn-CS"/>
        </w:rPr>
      </w:pPr>
      <w:r>
        <w:rPr>
          <w:rFonts w:eastAsia="Calibri" w:cs="Tahoma"/>
          <w:color w:val="000000"/>
          <w:szCs w:val="24"/>
        </w:rPr>
        <w:t>-</w:t>
      </w:r>
      <w:r>
        <w:rPr>
          <w:rFonts w:eastAsia="Calibri" w:cs="Tahoma"/>
          <w:color w:val="000000"/>
          <w:szCs w:val="24"/>
          <w:lang w:val="sr-Latn-CS"/>
        </w:rPr>
        <w:t xml:space="preserve"> </w:t>
      </w:r>
      <w:r>
        <w:rPr>
          <w:rFonts w:eastAsia="Calibri" w:cs="Tahoma"/>
          <w:b/>
          <w:color w:val="000000"/>
          <w:szCs w:val="24"/>
        </w:rPr>
        <w:t>М</w:t>
      </w:r>
      <w:r>
        <w:rPr>
          <w:rFonts w:eastAsia="Calibri" w:cs="Tahoma"/>
          <w:b/>
          <w:color w:val="000000"/>
          <w:szCs w:val="24"/>
          <w:lang w:val="sr-Latn-CS"/>
        </w:rPr>
        <w:t xml:space="preserve">еницу за </w:t>
      </w:r>
      <w:r>
        <w:rPr>
          <w:rFonts w:eastAsia="Calibri" w:cs="Tahoma"/>
          <w:b/>
          <w:color w:val="000000"/>
          <w:szCs w:val="24"/>
        </w:rPr>
        <w:t xml:space="preserve">вршење услуга стручног надзора над </w:t>
      </w:r>
      <w:r>
        <w:rPr>
          <w:rFonts w:eastAsia="Calibri" w:cs="Tahoma"/>
          <w:b/>
          <w:color w:val="000000"/>
          <w:szCs w:val="24"/>
          <w:lang w:val="sr-Latn-CS"/>
        </w:rPr>
        <w:t>отклањање</w:t>
      </w:r>
      <w:r>
        <w:rPr>
          <w:rFonts w:eastAsia="Calibri" w:cs="Tahoma"/>
          <w:b/>
          <w:color w:val="000000"/>
          <w:szCs w:val="24"/>
        </w:rPr>
        <w:t>м</w:t>
      </w:r>
      <w:r>
        <w:rPr>
          <w:rFonts w:eastAsia="Calibri" w:cs="Tahoma"/>
          <w:b/>
          <w:color w:val="000000"/>
          <w:szCs w:val="24"/>
          <w:lang w:val="sr-Latn-CS"/>
        </w:rPr>
        <w:t xml:space="preserve"> грешака у гарантном року</w:t>
      </w:r>
      <w:r>
        <w:rPr>
          <w:rFonts w:eastAsia="Calibri" w:cs="Tahoma"/>
          <w:color w:val="000000"/>
          <w:szCs w:val="24"/>
          <w:lang w:val="sr-Latn-CS"/>
        </w:rPr>
        <w:t xml:space="preserve"> </w:t>
      </w:r>
      <w:r>
        <w:rPr>
          <w:rFonts w:eastAsia="Calibri" w:cs="Tahoma"/>
          <w:b/>
          <w:color w:val="000000"/>
          <w:szCs w:val="24"/>
        </w:rPr>
        <w:t>за изведене радове</w:t>
      </w:r>
      <w:r>
        <w:rPr>
          <w:rFonts w:eastAsia="Calibri" w:cs="Tahoma"/>
          <w:color w:val="000000"/>
          <w:szCs w:val="24"/>
        </w:rPr>
        <w:t xml:space="preserve"> </w:t>
      </w:r>
      <w:r>
        <w:rPr>
          <w:rFonts w:eastAsia="Calibri" w:cs="Tahoma"/>
          <w:color w:val="000000"/>
          <w:szCs w:val="24"/>
          <w:lang w:val="sr-Latn-CS"/>
        </w:rPr>
        <w:t xml:space="preserve">са назначеним номиналним износом од 5% </w:t>
      </w:r>
      <w:r>
        <w:rPr>
          <w:rFonts w:eastAsia="Batang" w:cs="Tahoma"/>
          <w:szCs w:val="24"/>
          <w:lang w:val="sr-Latn-CS"/>
        </w:rPr>
        <w:t xml:space="preserve">од вредности </w:t>
      </w:r>
      <w:r>
        <w:rPr>
          <w:rFonts w:eastAsia="Batang" w:cs="Tahoma"/>
          <w:szCs w:val="24"/>
        </w:rPr>
        <w:t>уговора</w:t>
      </w:r>
      <w:r>
        <w:rPr>
          <w:rFonts w:eastAsia="Calibri" w:cs="Tahoma"/>
          <w:color w:val="000000"/>
          <w:szCs w:val="24"/>
          <w:lang w:val="sr-Latn-CS"/>
        </w:rPr>
        <w:t xml:space="preserve">, оверену, потписану од стране лица овлашћеног за заступање и регистровану у складу са чланом 47а Закона о платном промету </w:t>
      </w:r>
      <w:r>
        <w:rPr>
          <w:rFonts w:eastAsia="Batang" w:cs="Tahoma"/>
          <w:szCs w:val="24"/>
          <w:lang w:val="sr-Latn-CS"/>
        </w:rPr>
        <w:t>(„Службени лист СРЈ”, бр. 3/2002 и 5/2003 и „Службени гласник РС”, бр. 43/2004, 62/2006 ,31/2011 и 139/2014</w:t>
      </w:r>
      <w:r>
        <w:rPr>
          <w:rFonts w:eastAsia="Calibri" w:cs="Tahoma"/>
          <w:color w:val="000000"/>
          <w:szCs w:val="24"/>
          <w:lang w:val="sr-Latn-CS"/>
        </w:rPr>
        <w:t xml:space="preserve">) и Одлуком НБС о ближим условима, садржини и начину вођења Регистра меница и овлашћења </w:t>
      </w:r>
      <w:r>
        <w:rPr>
          <w:rFonts w:eastAsia="Batang" w:cs="Tahoma"/>
          <w:szCs w:val="24"/>
          <w:lang w:val="sr-Latn-CS"/>
        </w:rPr>
        <w:t>(„Службени гласник РС”, број 56/20</w:t>
      </w:r>
      <w:r>
        <w:rPr>
          <w:rFonts w:eastAsia="Batang" w:cs="Tahoma"/>
          <w:szCs w:val="24"/>
          <w:lang w:val="ru-RU"/>
        </w:rPr>
        <w:t>1</w:t>
      </w:r>
      <w:r>
        <w:rPr>
          <w:rFonts w:eastAsia="Batang" w:cs="Tahoma"/>
          <w:szCs w:val="24"/>
          <w:lang w:val="sr-Latn-CS"/>
        </w:rPr>
        <w:t>1 и 80/2015</w:t>
      </w:r>
      <w:r>
        <w:rPr>
          <w:rFonts w:eastAsia="Calibri" w:cs="Tahoma"/>
          <w:color w:val="000000"/>
          <w:szCs w:val="24"/>
          <w:lang w:val="sr-Latn-CS"/>
        </w:rPr>
        <w:t>), са роком важења 5 дана дуже од гарантног рока</w:t>
      </w:r>
      <w:r>
        <w:rPr>
          <w:rFonts w:eastAsia="Calibri" w:cs="Tahoma"/>
          <w:color w:val="000000"/>
          <w:szCs w:val="24"/>
        </w:rPr>
        <w:t xml:space="preserve"> на изведене радове;</w:t>
      </w:r>
      <w:r>
        <w:rPr>
          <w:rFonts w:eastAsia="Calibri" w:cs="Tahoma"/>
          <w:color w:val="000000"/>
          <w:szCs w:val="24"/>
          <w:lang w:val="sr-Latn-CS"/>
        </w:rPr>
        <w:t xml:space="preserve"> </w:t>
      </w:r>
    </w:p>
    <w:p w:rsidR="00D4501D" w:rsidRDefault="00D4501D" w:rsidP="00D4501D">
      <w:pPr>
        <w:widowControl/>
        <w:tabs>
          <w:tab w:val="left" w:pos="720"/>
        </w:tabs>
        <w:autoSpaceDE w:val="0"/>
        <w:autoSpaceDN w:val="0"/>
        <w:adjustRightInd w:val="0"/>
        <w:ind w:firstLine="1440"/>
        <w:rPr>
          <w:rFonts w:eastAsia="Calibri"/>
          <w:color w:val="000000"/>
          <w:szCs w:val="24"/>
        </w:rPr>
      </w:pPr>
      <w:r>
        <w:rPr>
          <w:rFonts w:eastAsia="Calibri"/>
          <w:color w:val="000000"/>
          <w:szCs w:val="24"/>
        </w:rPr>
        <w:t>- менично овлашћење да се мениц</w:t>
      </w:r>
      <w:r>
        <w:rPr>
          <w:rFonts w:eastAsia="Calibri"/>
          <w:color w:val="000000"/>
          <w:szCs w:val="24"/>
          <w:lang w:val="en-US"/>
        </w:rPr>
        <w:t>a</w:t>
      </w:r>
      <w:r>
        <w:rPr>
          <w:rFonts w:eastAsia="Calibri"/>
          <w:color w:val="000000"/>
          <w:szCs w:val="24"/>
        </w:rPr>
        <w:t xml:space="preserve"> у износу од 5% </w:t>
      </w:r>
      <w:r>
        <w:rPr>
          <w:szCs w:val="24"/>
        </w:rPr>
        <w:t>од вредности уговора</w:t>
      </w:r>
      <w:r>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D4501D" w:rsidRDefault="00D4501D" w:rsidP="00D4501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потврду о регистрацији менице; </w:t>
      </w:r>
    </w:p>
    <w:p w:rsidR="00D4501D" w:rsidRDefault="00D4501D" w:rsidP="00D4501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D4501D" w:rsidRDefault="00D4501D" w:rsidP="00D4501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D4501D" w:rsidRDefault="00D4501D" w:rsidP="00D4501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промене лица овлашћеног за заступање, менично овлашћење остаје на снази. </w:t>
      </w:r>
    </w:p>
    <w:p w:rsidR="00D4501D" w:rsidRDefault="00D4501D" w:rsidP="00D4501D">
      <w:pPr>
        <w:rPr>
          <w:color w:val="000000"/>
          <w:szCs w:val="24"/>
          <w:lang w:val="sr-Latn-CS"/>
        </w:rPr>
      </w:pPr>
      <w:r>
        <w:rPr>
          <w:color w:val="000000"/>
          <w:szCs w:val="24"/>
        </w:rPr>
        <w:tab/>
        <w:t>Наручилац има право да наплати меницу за</w:t>
      </w:r>
      <w:r>
        <w:rPr>
          <w:szCs w:val="24"/>
        </w:rPr>
        <w:t xml:space="preserve"> вршење услуга стручног надзора над отклањањем грешака у гарантном року за изведене радове</w:t>
      </w:r>
      <w:r>
        <w:rPr>
          <w:color w:val="000000"/>
          <w:szCs w:val="24"/>
        </w:rPr>
        <w:t xml:space="preserve"> уколико </w:t>
      </w:r>
      <w:r>
        <w:rPr>
          <w:szCs w:val="24"/>
        </w:rPr>
        <w:t>понуђач</w:t>
      </w:r>
      <w:r>
        <w:rPr>
          <w:color w:val="000000"/>
          <w:szCs w:val="24"/>
        </w:rPr>
        <w:t xml:space="preserve"> </w:t>
      </w:r>
      <w:r>
        <w:rPr>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 и опреми у року од 2 (два) сата од тренутка упућења позива</w:t>
      </w:r>
      <w:r>
        <w:rPr>
          <w:szCs w:val="24"/>
          <w:lang w:val="sr-Latn-CS"/>
        </w:rPr>
        <w:t>.</w:t>
      </w:r>
    </w:p>
    <w:p w:rsidR="00D4501D" w:rsidRDefault="00D4501D" w:rsidP="00D4501D">
      <w:pPr>
        <w:rPr>
          <w:rFonts w:ascii="Calibri" w:hAnsi="Calibri"/>
          <w:color w:val="000000"/>
          <w:szCs w:val="24"/>
        </w:rPr>
      </w:pPr>
      <w:r>
        <w:rPr>
          <w:rFonts w:ascii="CTimesRoman" w:hAnsi="CTimesRoman"/>
          <w:color w:val="000000"/>
          <w:szCs w:val="24"/>
        </w:rPr>
        <w:tab/>
        <w:t>Недостављање менице за</w:t>
      </w:r>
      <w:r>
        <w:rPr>
          <w:rFonts w:ascii="CTimesRoman" w:hAnsi="CTimesRoman"/>
          <w:szCs w:val="24"/>
        </w:rPr>
        <w:t xml:space="preserve"> вршење услуга стручног надзора над отклањањем недостатака у гарантном року за изведене радове</w:t>
      </w:r>
      <w:r>
        <w:rPr>
          <w:rFonts w:ascii="CTimesRoman" w:hAnsi="CTimesRoman"/>
          <w:color w:val="000000"/>
          <w:szCs w:val="24"/>
        </w:rPr>
        <w:t xml:space="preserve"> сматраће се неиспуњењем уговорне обавезе.</w:t>
      </w:r>
    </w:p>
    <w:p w:rsidR="00D4501D" w:rsidRDefault="00D4501D" w:rsidP="00D4501D">
      <w:pPr>
        <w:widowControl/>
        <w:tabs>
          <w:tab w:val="left" w:pos="720"/>
        </w:tabs>
        <w:autoSpaceDE w:val="0"/>
        <w:autoSpaceDN w:val="0"/>
        <w:adjustRightInd w:val="0"/>
        <w:ind w:firstLine="1440"/>
        <w:rPr>
          <w:rFonts w:eastAsia="Calibri"/>
          <w:color w:val="000000"/>
          <w:szCs w:val="24"/>
        </w:rPr>
      </w:pPr>
      <w:r>
        <w:rPr>
          <w:color w:val="000000"/>
          <w:szCs w:val="24"/>
        </w:rPr>
        <w:lastRenderedPageBreak/>
        <w:t xml:space="preserve"> </w:t>
      </w:r>
      <w:r>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Pr>
          <w:rFonts w:eastAsia="Calibri"/>
          <w:color w:val="000000"/>
          <w:szCs w:val="24"/>
          <w:lang w:val="ru-RU"/>
        </w:rPr>
        <w:t xml:space="preserve"> вратити, на писани захтев понуђача</w:t>
      </w:r>
      <w:r>
        <w:rPr>
          <w:rFonts w:eastAsia="Calibri"/>
          <w:color w:val="000000"/>
          <w:szCs w:val="24"/>
        </w:rPr>
        <w:t>.</w:t>
      </w:r>
    </w:p>
    <w:p w:rsidR="00D4501D" w:rsidRDefault="00D4501D" w:rsidP="00D4501D">
      <w:pPr>
        <w:widowControl/>
        <w:tabs>
          <w:tab w:val="left" w:pos="720"/>
        </w:tabs>
        <w:autoSpaceDE w:val="0"/>
        <w:autoSpaceDN w:val="0"/>
        <w:adjustRightInd w:val="0"/>
        <w:ind w:firstLine="1440"/>
        <w:rPr>
          <w:rFonts w:eastAsia="Calibri"/>
          <w:color w:val="000000"/>
          <w:szCs w:val="24"/>
        </w:rPr>
      </w:pPr>
    </w:p>
    <w:p w:rsidR="004F55E9" w:rsidRDefault="004F55E9" w:rsidP="004F55E9">
      <w:pPr>
        <w:pStyle w:val="Standard"/>
        <w:rPr>
          <w:rFonts w:eastAsia="Calibri"/>
          <w:lang w:val="ru-RU"/>
        </w:rPr>
      </w:pPr>
    </w:p>
    <w:p w:rsidR="004F55E9" w:rsidRPr="002B4D1D" w:rsidRDefault="004F55E9" w:rsidP="004F55E9">
      <w:pPr>
        <w:pStyle w:val="Standard"/>
        <w:outlineLvl w:val="0"/>
        <w:rPr>
          <w:lang w:val="ru-RU"/>
        </w:rPr>
      </w:pPr>
      <w:r>
        <w:rPr>
          <w:rFonts w:eastAsia="Calibri"/>
          <w:lang w:val="ru-RU"/>
        </w:rPr>
        <w:tab/>
      </w:r>
      <w:r w:rsidRPr="002B4D1D">
        <w:rPr>
          <w:b/>
          <w:lang w:val="ru-RU"/>
        </w:rPr>
        <w:t>13. Реализација средстава финансијског обезбеђења</w:t>
      </w:r>
    </w:p>
    <w:p w:rsidR="004F55E9" w:rsidRDefault="004F55E9" w:rsidP="004F55E9">
      <w:pPr>
        <w:rPr>
          <w:szCs w:val="24"/>
        </w:rPr>
      </w:pPr>
      <w:r>
        <w:rPr>
          <w:b/>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4F55E9" w:rsidRDefault="004F55E9" w:rsidP="004F55E9">
      <w:pPr>
        <w:pStyle w:val="Standard"/>
        <w:shd w:val="clear" w:color="auto" w:fill="FFFFFF"/>
        <w:rPr>
          <w:lang w:val="ru-RU"/>
        </w:rPr>
      </w:pPr>
    </w:p>
    <w:p w:rsidR="00B11C48" w:rsidRDefault="00B11C48" w:rsidP="004F55E9">
      <w:pPr>
        <w:pStyle w:val="Standard"/>
        <w:shd w:val="clear" w:color="auto" w:fill="FFFFFF"/>
        <w:rPr>
          <w:lang w:val="ru-RU"/>
        </w:rPr>
      </w:pPr>
    </w:p>
    <w:p w:rsidR="004F55E9" w:rsidRDefault="004F55E9" w:rsidP="004F55E9">
      <w:pPr>
        <w:pStyle w:val="Standard"/>
        <w:outlineLvl w:val="0"/>
        <w:rPr>
          <w:b/>
          <w:lang w:val="ru-RU"/>
        </w:rPr>
      </w:pPr>
      <w:r>
        <w:rPr>
          <w:b/>
          <w:lang w:val="ru-RU"/>
        </w:rPr>
        <w:tab/>
        <w:t>14. Заштита података Наручиоца</w:t>
      </w:r>
    </w:p>
    <w:p w:rsidR="004F55E9" w:rsidRDefault="004F55E9" w:rsidP="004F55E9">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4F55E9" w:rsidRDefault="004F55E9" w:rsidP="004F55E9">
      <w:pPr>
        <w:pStyle w:val="Standard"/>
        <w:rPr>
          <w:lang w:val="ru-RU"/>
        </w:rPr>
      </w:pPr>
      <w:r>
        <w:rPr>
          <w:lang w:val="ru-RU"/>
        </w:rPr>
        <w:tab/>
        <w:t>Саставни део конкурсне документације је изјава о чувању поверљивих података.</w:t>
      </w:r>
    </w:p>
    <w:p w:rsidR="004F55E9" w:rsidRDefault="004F55E9" w:rsidP="004F55E9">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4F55E9" w:rsidRDefault="004F55E9" w:rsidP="004F55E9">
      <w:pPr>
        <w:pStyle w:val="Standard"/>
        <w:rPr>
          <w:lang w:val="ru-RU"/>
        </w:rPr>
      </w:pPr>
    </w:p>
    <w:p w:rsidR="004F55E9" w:rsidRDefault="004F55E9" w:rsidP="004F55E9">
      <w:pPr>
        <w:pStyle w:val="Standard"/>
        <w:outlineLvl w:val="0"/>
        <w:rPr>
          <w:b/>
          <w:lang w:val="ru-RU"/>
        </w:rPr>
      </w:pPr>
      <w:r>
        <w:rPr>
          <w:b/>
          <w:lang w:val="ru-RU"/>
        </w:rPr>
        <w:tab/>
        <w:t>15. Заштита података понуђача</w:t>
      </w:r>
    </w:p>
    <w:p w:rsidR="004F55E9" w:rsidRDefault="004F55E9" w:rsidP="004F55E9">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55E9" w:rsidRDefault="004F55E9" w:rsidP="004F55E9">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4F55E9" w:rsidRDefault="004F55E9" w:rsidP="004F55E9">
      <w:pPr>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F55E9" w:rsidRDefault="004F55E9" w:rsidP="004F55E9">
      <w:pPr>
        <w:ind w:firstLine="1440"/>
        <w:rPr>
          <w:w w:val="101"/>
        </w:rPr>
      </w:pPr>
      <w:r>
        <w:rPr>
          <w:w w:val="101"/>
        </w:rPr>
        <w:t>Сва комуникација у поступку јавне набавке врши се писаним путем на начин одређен чланом 20. Закона.</w:t>
      </w:r>
    </w:p>
    <w:p w:rsidR="004F55E9" w:rsidRPr="002B4D1D" w:rsidRDefault="004F55E9" w:rsidP="004F55E9">
      <w:pPr>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F55E9" w:rsidRDefault="004F55E9" w:rsidP="004F55E9">
      <w:pPr>
        <w:rPr>
          <w:szCs w:val="24"/>
        </w:rPr>
      </w:pPr>
      <w:r w:rsidRPr="002B4D1D">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B11C48" w:rsidP="004F55E9">
      <w:pPr>
        <w:pStyle w:val="Standard"/>
        <w:tabs>
          <w:tab w:val="clear" w:pos="1440"/>
          <w:tab w:val="left" w:pos="4200"/>
        </w:tabs>
        <w:rPr>
          <w:lang w:val="ru-RU"/>
        </w:rPr>
      </w:pPr>
      <w:r>
        <w:rPr>
          <w:lang w:val="sr-Cyrl-CS"/>
        </w:rPr>
        <w:t xml:space="preserve">                        </w:t>
      </w:r>
      <w:r w:rsidR="004F55E9">
        <w:t xml:space="preserve">Питања треба упутити на адресу Управа царина, Булевар Зорана Ђинђића 155а, Нови Београд </w:t>
      </w:r>
      <w:r w:rsidR="004F55E9" w:rsidRPr="00807B7B">
        <w:t xml:space="preserve">уз напомену „Објашњења – јавна набавка </w:t>
      </w:r>
      <w:r w:rsidR="009156C2" w:rsidRPr="0068333F">
        <w:rPr>
          <w:b/>
          <w:color w:val="auto"/>
          <w:lang w:val="ru-RU"/>
        </w:rPr>
        <w:t>број</w:t>
      </w:r>
      <w:r w:rsidR="006E10CD" w:rsidRPr="0068333F">
        <w:rPr>
          <w:b/>
          <w:color w:val="auto"/>
          <w:lang w:val="ru-RU"/>
        </w:rPr>
        <w:t xml:space="preserve"> </w:t>
      </w:r>
      <w:r w:rsidR="006D5EDD" w:rsidRPr="006D5EDD">
        <w:rPr>
          <w:b/>
          <w:bCs/>
          <w:iCs/>
          <w:color w:val="auto"/>
        </w:rPr>
        <w:t>21</w:t>
      </w:r>
      <w:r w:rsidR="009156C2" w:rsidRPr="0068333F">
        <w:rPr>
          <w:b/>
          <w:color w:val="auto"/>
          <w:lang w:val="ru-RU"/>
        </w:rPr>
        <w:t>/1</w:t>
      </w:r>
      <w:r>
        <w:rPr>
          <w:b/>
          <w:color w:val="auto"/>
          <w:lang w:val="ru-RU"/>
        </w:rPr>
        <w:t>8</w:t>
      </w:r>
      <w:r w:rsidR="009156C2" w:rsidRPr="00826007">
        <w:rPr>
          <w:lang w:val="ru-RU"/>
        </w:rPr>
        <w:t xml:space="preserve"> чији је предмет набавка </w:t>
      </w:r>
      <w:r w:rsidR="006E10CD" w:rsidRPr="00826007">
        <w:rPr>
          <w:lang w:val="ru-RU"/>
        </w:rPr>
        <w:t>услуга</w:t>
      </w:r>
      <w:r w:rsidRPr="00B11C48">
        <w:rPr>
          <w:lang w:val="ru-RU"/>
        </w:rPr>
        <w:t xml:space="preserve"> </w:t>
      </w:r>
      <w:r>
        <w:rPr>
          <w:lang w:val="ru-RU"/>
        </w:rPr>
        <w:t>стручног надзора над структурним каблирањем у згради УЦ</w:t>
      </w:r>
      <w:r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760252" w:rsidRPr="00B11C48" w:rsidRDefault="009156C2" w:rsidP="00B11C48">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4F55E9" w:rsidRDefault="004F55E9" w:rsidP="004F55E9">
      <w:pPr>
        <w:pStyle w:val="Standard"/>
        <w:rPr>
          <w:lang w:val="ru-RU"/>
        </w:rPr>
      </w:pPr>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F55E9" w:rsidRDefault="004F55E9" w:rsidP="004F55E9">
      <w:pPr>
        <w:pStyle w:val="Standard"/>
        <w:rPr>
          <w:lang w:val="ru-RU"/>
        </w:rPr>
      </w:pPr>
      <w:r>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F55E9" w:rsidRDefault="004F55E9" w:rsidP="004F55E9">
      <w:pPr>
        <w:pStyle w:val="Standard"/>
        <w:rPr>
          <w:lang w:val="ru-RU"/>
        </w:rPr>
      </w:pPr>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F55E9" w:rsidRDefault="004F55E9" w:rsidP="004F55E9">
      <w:pPr>
        <w:pStyle w:val="Standard"/>
        <w:rPr>
          <w:lang w:val="ru-RU"/>
        </w:rPr>
      </w:pPr>
      <w:r>
        <w:rPr>
          <w:lang w:val="ru-RU"/>
        </w:rPr>
        <w:tab/>
        <w:t>У случају разлике између јединичне и укупне цене, меродавна је јединична цена.</w:t>
      </w:r>
    </w:p>
    <w:p w:rsidR="004F55E9" w:rsidRDefault="004F55E9" w:rsidP="004F55E9">
      <w:pPr>
        <w:pStyle w:val="Standard"/>
        <w:rPr>
          <w:lang w:val="ru-RU"/>
        </w:rPr>
      </w:pPr>
      <w:r>
        <w:rPr>
          <w:lang w:val="ru-RU"/>
        </w:rPr>
        <w:tab/>
        <w:t>Ако се понуђач не сагласи са исправком рачунских грешака, Наручилац ће његову понуду одбити као неприхватљиву.</w:t>
      </w:r>
    </w:p>
    <w:p w:rsidR="004F55E9" w:rsidRDefault="004F55E9" w:rsidP="004F55E9">
      <w:pPr>
        <w:pStyle w:val="Standard"/>
        <w:rPr>
          <w:lang w:val="ru-RU"/>
        </w:rPr>
      </w:pPr>
    </w:p>
    <w:p w:rsidR="004F55E9" w:rsidRDefault="004F55E9" w:rsidP="004F55E9">
      <w:pPr>
        <w:pStyle w:val="Standard"/>
        <w:outlineLvl w:val="0"/>
        <w:rPr>
          <w:b/>
          <w:lang w:val="sr-Cyrl-CS"/>
        </w:rPr>
      </w:pPr>
      <w:r>
        <w:rPr>
          <w:b/>
          <w:lang w:val="ru-RU"/>
        </w:rPr>
        <w:tab/>
        <w:t>18</w:t>
      </w:r>
      <w:r w:rsidRPr="002B4D1D">
        <w:rPr>
          <w:b/>
          <w:lang w:val="ru-RU"/>
        </w:rPr>
        <w:t>. Критеријум за доделу уговора</w:t>
      </w:r>
    </w:p>
    <w:p w:rsidR="004F55E9" w:rsidRPr="00D21CCB" w:rsidRDefault="004F55E9" w:rsidP="004F55E9">
      <w:pPr>
        <w:rPr>
          <w:b/>
          <w:szCs w:val="24"/>
          <w:lang w:val="ru-RU"/>
        </w:rPr>
      </w:pPr>
      <w:r w:rsidRPr="00DB4FE7">
        <w:rPr>
          <w:b/>
        </w:rPr>
        <w:tab/>
      </w:r>
      <w:r w:rsidRPr="00D21CCB">
        <w:rPr>
          <w:szCs w:val="24"/>
        </w:rPr>
        <w:t xml:space="preserve">Одлука о додели уговора донеће се применом критеријума </w:t>
      </w:r>
      <w:r w:rsidRPr="00D21CCB">
        <w:rPr>
          <w:b/>
          <w:szCs w:val="24"/>
        </w:rPr>
        <w:t>„најнижа понуђена цена”.</w:t>
      </w:r>
    </w:p>
    <w:p w:rsidR="00824DF8" w:rsidRDefault="004F55E9" w:rsidP="004F55E9">
      <w:pPr>
        <w:ind w:firstLine="1440"/>
        <w:rPr>
          <w:color w:val="FF0000"/>
        </w:rPr>
      </w:pPr>
      <w:r w:rsidRPr="00D21CCB">
        <w:rPr>
          <w:szCs w:val="24"/>
        </w:rPr>
        <w:tab/>
        <w:t xml:space="preserve">За стручну оцену понуда користиће се </w:t>
      </w:r>
      <w:r w:rsidRPr="00D21CCB">
        <w:rPr>
          <w:noProof/>
        </w:rPr>
        <w:t xml:space="preserve">укупна цена услуга </w:t>
      </w:r>
      <w:r w:rsidRPr="00D21CCB">
        <w:rPr>
          <w:szCs w:val="24"/>
        </w:rPr>
        <w:t>у</w:t>
      </w:r>
      <w:r>
        <w:rPr>
          <w:szCs w:val="24"/>
        </w:rPr>
        <w:t xml:space="preserve"> </w:t>
      </w:r>
      <w:r w:rsidR="0080379D">
        <w:rPr>
          <w:szCs w:val="24"/>
        </w:rPr>
        <w:t>у обрасцу понуде.</w:t>
      </w:r>
    </w:p>
    <w:p w:rsidR="00824DF8" w:rsidRPr="00824DF8" w:rsidRDefault="00824DF8" w:rsidP="0096708E">
      <w:pPr>
        <w:rPr>
          <w:color w:val="FF0000"/>
        </w:rPr>
      </w:pPr>
    </w:p>
    <w:p w:rsidR="00760252" w:rsidRPr="004B132B" w:rsidRDefault="00760252" w:rsidP="00760252">
      <w:pPr>
        <w:pStyle w:val="Standard"/>
        <w:outlineLvl w:val="0"/>
        <w:rPr>
          <w:b/>
          <w:color w:val="auto"/>
          <w:lang w:val="ru-RU"/>
        </w:rPr>
      </w:pPr>
      <w:r w:rsidRPr="00E54709">
        <w:rPr>
          <w:b/>
          <w:lang w:val="ru-RU"/>
        </w:rPr>
        <w:tab/>
      </w:r>
      <w:r w:rsidR="00824DF8">
        <w:rPr>
          <w:b/>
          <w:color w:val="auto"/>
          <w:lang w:val="ru-RU"/>
        </w:rPr>
        <w:t>19.</w:t>
      </w:r>
      <w:r w:rsidRPr="004B132B">
        <w:rPr>
          <w:b/>
          <w:color w:val="auto"/>
          <w:lang w:val="ru-RU"/>
        </w:rPr>
        <w:t xml:space="preserve"> Понуде са истом понуђеном ценом</w:t>
      </w:r>
    </w:p>
    <w:p w:rsidR="004B132B" w:rsidRPr="004B132B" w:rsidRDefault="004B132B" w:rsidP="00760252">
      <w:pPr>
        <w:pStyle w:val="Standard"/>
        <w:outlineLvl w:val="0"/>
        <w:rPr>
          <w:b/>
          <w:color w:val="FF0000"/>
          <w:lang w:val="ru-RU"/>
        </w:rPr>
      </w:pPr>
    </w:p>
    <w:p w:rsidR="0096708E" w:rsidRPr="009352A9" w:rsidRDefault="0096708E" w:rsidP="0096708E">
      <w:pPr>
        <w:widowControl/>
        <w:tabs>
          <w:tab w:val="clear" w:pos="1440"/>
        </w:tabs>
        <w:autoSpaceDE w:val="0"/>
        <w:autoSpaceDN w:val="0"/>
        <w:adjustRightInd w:val="0"/>
        <w:ind w:firstLine="1440"/>
        <w:rPr>
          <w:rFonts w:eastAsiaTheme="minorHAnsi"/>
          <w:szCs w:val="24"/>
          <w:lang w:val="ru-RU"/>
        </w:rPr>
      </w:pPr>
      <w:r>
        <w:rPr>
          <w:rFonts w:eastAsiaTheme="minorHAnsi"/>
          <w:szCs w:val="24"/>
        </w:rPr>
        <w:t xml:space="preserve"> </w:t>
      </w:r>
      <w:r w:rsidRPr="009352A9">
        <w:rPr>
          <w:rFonts w:eastAsiaTheme="minorHAnsi"/>
          <w:szCs w:val="24"/>
        </w:rPr>
        <w:t xml:space="preserve">Уколико две или више понуда имају исту најнижу понуђену </w:t>
      </w:r>
      <w:r w:rsidR="00C15BF4" w:rsidRPr="009352A9">
        <w:rPr>
          <w:rFonts w:eastAsiaTheme="minorHAnsi"/>
          <w:szCs w:val="24"/>
        </w:rPr>
        <w:t xml:space="preserve">јединичну </w:t>
      </w:r>
      <w:r w:rsidRPr="009352A9">
        <w:rPr>
          <w:rFonts w:eastAsiaTheme="minorHAnsi"/>
          <w:szCs w:val="24"/>
        </w:rPr>
        <w:t xml:space="preserve">цену, као најповољнија биће изабрана понуда оног понуђача који је понудио </w:t>
      </w:r>
      <w:r w:rsidR="00C15BF4" w:rsidRPr="009352A9">
        <w:rPr>
          <w:rFonts w:eastAsiaTheme="minorHAnsi"/>
          <w:szCs w:val="24"/>
        </w:rPr>
        <w:t>краћи р</w:t>
      </w:r>
      <w:r w:rsidR="00C15BF4" w:rsidRPr="009352A9">
        <w:rPr>
          <w:noProof/>
          <w:szCs w:val="24"/>
        </w:rPr>
        <w:t>ок одазива</w:t>
      </w:r>
      <w:r w:rsidR="00C15BF4" w:rsidRPr="009352A9">
        <w:rPr>
          <w:noProof/>
        </w:rPr>
        <w:t xml:space="preserve"> на писани позив </w:t>
      </w:r>
      <w:r w:rsidR="00C15BF4" w:rsidRPr="009352A9">
        <w:rPr>
          <w:noProof/>
          <w:szCs w:val="24"/>
        </w:rPr>
        <w:t>и излазак на локацију</w:t>
      </w:r>
      <w:r w:rsidR="00C15BF4" w:rsidRPr="009352A9">
        <w:rPr>
          <w:noProof/>
        </w:rPr>
        <w:t xml:space="preserve"> Наручиоца</w:t>
      </w:r>
      <w:r w:rsidR="00C15BF4" w:rsidRPr="009352A9">
        <w:rPr>
          <w:noProof/>
          <w:szCs w:val="24"/>
        </w:rPr>
        <w:t xml:space="preserve"> </w:t>
      </w:r>
      <w:r w:rsidRPr="009352A9">
        <w:rPr>
          <w:rFonts w:eastAsiaTheme="minorHAnsi"/>
          <w:szCs w:val="24"/>
          <w:lang w:val="ru-RU"/>
        </w:rPr>
        <w:t>Уколико две или више понуда имају исти рок</w:t>
      </w:r>
      <w:r w:rsidRPr="009352A9">
        <w:rPr>
          <w:rFonts w:eastAsiaTheme="minorHAnsi"/>
          <w:szCs w:val="24"/>
        </w:rPr>
        <w:t xml:space="preserve"> </w:t>
      </w:r>
      <w:r w:rsidR="00C15BF4" w:rsidRPr="009352A9">
        <w:rPr>
          <w:noProof/>
          <w:szCs w:val="24"/>
        </w:rPr>
        <w:t xml:space="preserve"> одазива</w:t>
      </w:r>
      <w:r w:rsidR="00C15BF4" w:rsidRPr="009352A9">
        <w:rPr>
          <w:noProof/>
        </w:rPr>
        <w:t xml:space="preserve"> на писани позив </w:t>
      </w:r>
      <w:r w:rsidR="00C15BF4" w:rsidRPr="009352A9">
        <w:rPr>
          <w:noProof/>
          <w:szCs w:val="24"/>
        </w:rPr>
        <w:t>и излазак на локацију</w:t>
      </w:r>
      <w:r w:rsidR="00C15BF4" w:rsidRPr="009352A9">
        <w:rPr>
          <w:noProof/>
        </w:rPr>
        <w:t xml:space="preserve"> Наручиоца</w:t>
      </w:r>
      <w:r w:rsidRPr="009352A9">
        <w:rPr>
          <w:rFonts w:eastAsiaTheme="minorHAnsi"/>
          <w:szCs w:val="24"/>
          <w:lang w:val="ru-RU"/>
        </w:rPr>
        <w:t>, као најповољнија биће</w:t>
      </w:r>
      <w:r w:rsidRPr="009352A9">
        <w:rPr>
          <w:rFonts w:eastAsiaTheme="minorHAnsi"/>
          <w:szCs w:val="24"/>
        </w:rPr>
        <w:t xml:space="preserve"> </w:t>
      </w:r>
      <w:r w:rsidRPr="009352A9">
        <w:rPr>
          <w:rFonts w:eastAsiaTheme="minorHAnsi"/>
          <w:szCs w:val="24"/>
          <w:lang w:val="ru-RU"/>
        </w:rPr>
        <w:t xml:space="preserve">изабрана понуда </w:t>
      </w:r>
      <w:r w:rsidR="00C15BF4" w:rsidRPr="009352A9">
        <w:rPr>
          <w:rFonts w:eastAsiaTheme="minorHAnsi"/>
          <w:szCs w:val="24"/>
          <w:lang w:val="ru-RU"/>
        </w:rPr>
        <w:t xml:space="preserve">понуђача који је понудио </w:t>
      </w:r>
      <w:r w:rsidR="009352A9" w:rsidRPr="009352A9">
        <w:rPr>
          <w:rFonts w:eastAsiaTheme="minorHAnsi"/>
          <w:szCs w:val="24"/>
          <w:lang w:val="ru-RU"/>
        </w:rPr>
        <w:t>дужу г</w:t>
      </w:r>
      <w:r w:rsidR="009352A9" w:rsidRPr="009352A9">
        <w:rPr>
          <w:noProof/>
        </w:rPr>
        <w:t>аранцију за квалитет извршене услуге.</w:t>
      </w:r>
    </w:p>
    <w:p w:rsidR="00760252" w:rsidRPr="00E54709" w:rsidRDefault="00760252" w:rsidP="0096708E">
      <w:pPr>
        <w:rPr>
          <w:lang w:val="ru-RU"/>
        </w:rPr>
      </w:pPr>
    </w:p>
    <w:p w:rsidR="00760252" w:rsidRPr="00E54709" w:rsidRDefault="00760252" w:rsidP="00760252">
      <w:pPr>
        <w:pStyle w:val="Standard"/>
        <w:outlineLvl w:val="0"/>
        <w:rPr>
          <w:b/>
          <w:lang w:val="ru-RU"/>
        </w:rPr>
      </w:pPr>
      <w:r w:rsidRPr="00E54709">
        <w:rPr>
          <w:b/>
          <w:lang w:val="ru-RU"/>
        </w:rPr>
        <w:tab/>
        <w:t>2</w:t>
      </w:r>
      <w:r w:rsidR="004178DD">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4178DD">
        <w:rPr>
          <w:b/>
          <w:lang w:val="sr-Cyrl-CS"/>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4178DD">
        <w:rPr>
          <w:b/>
          <w:lang w:val="sr-Cyrl-CS"/>
        </w:rPr>
        <w:t>2</w:t>
      </w:r>
      <w:r w:rsidRPr="00826007">
        <w:rPr>
          <w:b/>
          <w:lang w:val="ru-RU"/>
        </w:rPr>
        <w:t>. Захтев за заштиту права</w:t>
      </w:r>
    </w:p>
    <w:p w:rsidR="004F55E9" w:rsidRDefault="004F55E9" w:rsidP="004F55E9">
      <w:pPr>
        <w:rPr>
          <w:szCs w:val="24"/>
        </w:rPr>
      </w:pPr>
      <w:r>
        <w:tab/>
      </w:r>
      <w:r>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4F55E9" w:rsidRDefault="004F55E9" w:rsidP="004F55E9">
      <w:pPr>
        <w:rPr>
          <w:szCs w:val="24"/>
        </w:rPr>
      </w:pPr>
      <w:r>
        <w:rPr>
          <w:szCs w:val="24"/>
        </w:rPr>
        <w:tab/>
        <w:t>Захтев за заштиту права подноси се наручиоцу, а копија се истовремено доставља Републичкој комисији.</w:t>
      </w:r>
    </w:p>
    <w:p w:rsidR="004F55E9" w:rsidRDefault="004F55E9" w:rsidP="004F55E9">
      <w:pPr>
        <w:rPr>
          <w:szCs w:val="24"/>
        </w:rPr>
      </w:pPr>
      <w:r>
        <w:rPr>
          <w:szCs w:val="24"/>
        </w:rPr>
        <w:tab/>
        <w:t>Захтев за заштиту права може се поднети у току целог поступка јавне набавке, против сваке радње Наручиоца.</w:t>
      </w:r>
    </w:p>
    <w:p w:rsidR="004F55E9" w:rsidRDefault="004F55E9" w:rsidP="004F55E9">
      <w:pPr>
        <w:rPr>
          <w:szCs w:val="24"/>
        </w:rPr>
      </w:pPr>
      <w:r>
        <w:rPr>
          <w:szCs w:val="24"/>
        </w:rPr>
        <w:lastRenderedPageBreak/>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4F55E9" w:rsidRDefault="004F55E9" w:rsidP="004F55E9">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4F55E9" w:rsidRDefault="004F55E9" w:rsidP="004F55E9">
      <w:pPr>
        <w:rPr>
          <w:szCs w:val="24"/>
        </w:rPr>
      </w:pPr>
      <w:r>
        <w:rPr>
          <w:szCs w:val="24"/>
        </w:rPr>
        <w:tab/>
        <w:t>После доношења одлуке о додели уговора и одлуке о обустави поступка, рок за подношење захтева за заштиту права је 5 (пет) дана од дана објављивања одлуке на Порталу јавних набавки.</w:t>
      </w:r>
    </w:p>
    <w:p w:rsidR="004F55E9" w:rsidRDefault="004F55E9" w:rsidP="004F55E9">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4F55E9" w:rsidRDefault="004F55E9" w:rsidP="004F55E9">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4F55E9" w:rsidRDefault="004F55E9" w:rsidP="004F55E9">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4F55E9" w:rsidRDefault="004F55E9" w:rsidP="004F55E9">
      <w:pPr>
        <w:rPr>
          <w:rFonts w:eastAsia="Calibri"/>
          <w:bCs/>
          <w:szCs w:val="24"/>
        </w:rPr>
      </w:pPr>
      <w:r>
        <w:rPr>
          <w:szCs w:val="24"/>
        </w:rPr>
        <w:tab/>
      </w:r>
      <w:r>
        <w:rPr>
          <w:rFonts w:eastAsia="Calibri"/>
          <w:bCs/>
          <w:szCs w:val="24"/>
          <w:lang w:val="ru-RU"/>
        </w:rPr>
        <w:t>Као доказ о уплати таксе, у смислу члана 151. став 1. тачка 6)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4F55E9" w:rsidRDefault="004F55E9" w:rsidP="004F55E9">
      <w:pPr>
        <w:rPr>
          <w:rFonts w:ascii="Times-Bold" w:eastAsia="Calibri" w:hAnsi="Times-Bold" w:cs="Times-Bold"/>
          <w:bCs/>
          <w:sz w:val="23"/>
          <w:szCs w:val="23"/>
          <w:lang w:val="ru-RU"/>
        </w:rPr>
      </w:pPr>
      <w:r>
        <w:rPr>
          <w:rFonts w:eastAsia="Calibri"/>
          <w:bCs/>
          <w:szCs w:val="24"/>
        </w:rPr>
        <w:tab/>
      </w:r>
      <w:r>
        <w:rPr>
          <w:rFonts w:eastAsia="Calibri"/>
          <w:b/>
          <w:bCs/>
          <w:szCs w:val="24"/>
        </w:rPr>
        <w:t>1.</w:t>
      </w:r>
      <w:r>
        <w:rPr>
          <w:rFonts w:ascii="Calibri" w:eastAsia="Calibri" w:hAnsi="Calibri" w:cs="Times-Bold"/>
          <w:b/>
          <w:bCs/>
          <w:sz w:val="23"/>
          <w:szCs w:val="23"/>
        </w:rPr>
        <w:t xml:space="preserve"> </w:t>
      </w:r>
      <w:r>
        <w:rPr>
          <w:rFonts w:ascii="TimesNewRoman,Bold" w:eastAsia="Calibri" w:hAnsi="TimesNewRoman,Bold" w:cs="TimesNewRoman,Bold"/>
          <w:b/>
          <w:bCs/>
          <w:szCs w:val="24"/>
          <w:lang w:val="ru-RU"/>
        </w:rPr>
        <w:t>Потврда о извршеној уплати таксе</w:t>
      </w:r>
      <w:r>
        <w:rPr>
          <w:rFonts w:ascii="TimesNewRoman,Bold" w:eastAsia="Calibri" w:hAnsi="TimesNewRoman,Bold" w:cs="TimesNewRoman,Bold"/>
          <w:bCs/>
          <w:szCs w:val="24"/>
          <w:lang w:val="ru-RU"/>
        </w:rPr>
        <w:t xml:space="preserve"> из члана </w:t>
      </w:r>
      <w:r>
        <w:rPr>
          <w:rFonts w:eastAsia="Calibri"/>
          <w:bCs/>
          <w:szCs w:val="24"/>
          <w:lang w:val="ru-RU"/>
        </w:rPr>
        <w:t>156.</w:t>
      </w:r>
      <w:r>
        <w:rPr>
          <w:rFonts w:ascii="Times-Bold" w:eastAsia="Calibri" w:hAnsi="Times-Bold" w:cs="Times-Bold"/>
          <w:bCs/>
          <w:szCs w:val="24"/>
          <w:lang w:val="ru-RU"/>
        </w:rPr>
        <w:t xml:space="preserve"> </w:t>
      </w:r>
      <w:r>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Pr>
          <w:rFonts w:ascii="TimesNewRoman,Bold" w:eastAsia="Calibri" w:hAnsi="TimesNewRoman,Bold" w:cs="TimesNewRoman,Bold"/>
          <w:bCs/>
          <w:szCs w:val="24"/>
          <w:lang w:val="ru-RU"/>
        </w:rPr>
        <w:t xml:space="preserve"> следеће </w:t>
      </w:r>
      <w:r>
        <w:rPr>
          <w:rFonts w:ascii="TimesNewRoman,Bold" w:eastAsia="Calibri" w:hAnsi="TimesNewRoman,Bold" w:cs="TimesNewRoman,Bold"/>
          <w:bCs/>
          <w:sz w:val="23"/>
          <w:szCs w:val="23"/>
          <w:lang w:val="ru-RU"/>
        </w:rPr>
        <w:t>елементе</w:t>
      </w:r>
      <w:r>
        <w:rPr>
          <w:rFonts w:ascii="Times-Bold" w:eastAsia="Calibri" w:hAnsi="Times-Bold" w:cs="Times-Bold"/>
          <w:bCs/>
          <w:sz w:val="23"/>
          <w:szCs w:val="23"/>
          <w:lang w:val="ru-RU"/>
        </w:rPr>
        <w:t>:</w:t>
      </w:r>
    </w:p>
    <w:p w:rsidR="004F55E9" w:rsidRDefault="004F55E9" w:rsidP="004F55E9">
      <w:pPr>
        <w:widowControl/>
        <w:tabs>
          <w:tab w:val="left" w:pos="708"/>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4F55E9" w:rsidRDefault="004F55E9" w:rsidP="004F55E9">
      <w:pPr>
        <w:widowControl/>
        <w:tabs>
          <w:tab w:val="left" w:pos="708"/>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4F55E9" w:rsidRDefault="004F55E9" w:rsidP="004F55E9">
      <w:pPr>
        <w:widowControl/>
        <w:tabs>
          <w:tab w:val="left" w:pos="708"/>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4F55E9" w:rsidRDefault="004F55E9" w:rsidP="004F55E9">
      <w:pPr>
        <w:widowControl/>
        <w:tabs>
          <w:tab w:val="left" w:pos="708"/>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4F55E9" w:rsidRDefault="004F55E9" w:rsidP="004F55E9">
      <w:pPr>
        <w:widowControl/>
        <w:tabs>
          <w:tab w:val="left" w:pos="708"/>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4F55E9" w:rsidRDefault="004F55E9" w:rsidP="004F55E9">
      <w:pPr>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sidRPr="00807B7B">
        <w:rPr>
          <w:b/>
          <w:szCs w:val="24"/>
        </w:rPr>
        <w:t>(</w:t>
      </w:r>
      <w:r w:rsidR="006D5EDD" w:rsidRPr="006D5EDD">
        <w:rPr>
          <w:b/>
          <w:bCs/>
          <w:iCs/>
          <w:lang w:val="en-US"/>
        </w:rPr>
        <w:t>21</w:t>
      </w:r>
      <w:r w:rsidR="00B11C48">
        <w:rPr>
          <w:b/>
          <w:szCs w:val="24"/>
        </w:rPr>
        <w:t>/2018</w:t>
      </w:r>
      <w:r w:rsidRPr="00807B7B">
        <w:rPr>
          <w:b/>
          <w:szCs w:val="24"/>
        </w:rPr>
        <w:t>)</w:t>
      </w:r>
      <w:r>
        <w:rPr>
          <w:szCs w:val="24"/>
        </w:rPr>
        <w:t xml:space="preserve"> за коју се предметни захтев подноси;</w:t>
      </w:r>
    </w:p>
    <w:p w:rsidR="004F55E9" w:rsidRDefault="004F55E9" w:rsidP="004F55E9">
      <w:pPr>
        <w:widowControl/>
        <w:tabs>
          <w:tab w:val="left" w:pos="708"/>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4F55E9" w:rsidRDefault="004F55E9" w:rsidP="004F55E9">
      <w:pPr>
        <w:widowControl/>
        <w:tabs>
          <w:tab w:val="left" w:pos="708"/>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4F55E9" w:rsidRDefault="004F55E9" w:rsidP="004F55E9">
      <w:pPr>
        <w:widowControl/>
        <w:tabs>
          <w:tab w:val="left" w:pos="708"/>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4F55E9" w:rsidRDefault="004F55E9" w:rsidP="004F55E9">
      <w:pPr>
        <w:widowControl/>
        <w:tabs>
          <w:tab w:val="left" w:pos="708"/>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4F55E9" w:rsidRDefault="004F55E9" w:rsidP="004F55E9">
      <w:pPr>
        <w:widowControl/>
        <w:tabs>
          <w:tab w:val="left" w:pos="708"/>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4F55E9" w:rsidRDefault="004F55E9" w:rsidP="004F55E9">
      <w:pPr>
        <w:widowControl/>
        <w:tabs>
          <w:tab w:val="left" w:pos="708"/>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 xml:space="preserve">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w:t>
      </w:r>
      <w:r>
        <w:rPr>
          <w:rFonts w:eastAsia="Calibri"/>
          <w:szCs w:val="24"/>
          <w:lang w:val="ru-RU"/>
        </w:rPr>
        <w:lastRenderedPageBreak/>
        <w:t>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4F55E9" w:rsidRDefault="004F55E9" w:rsidP="004F55E9">
      <w:pPr>
        <w:widowControl/>
        <w:tabs>
          <w:tab w:val="left" w:pos="708"/>
        </w:tabs>
        <w:autoSpaceDE w:val="0"/>
        <w:autoSpaceDN w:val="0"/>
        <w:adjustRightInd w:val="0"/>
        <w:ind w:firstLine="1440"/>
        <w:rPr>
          <w:szCs w:val="24"/>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4F55E9" w:rsidRPr="00A914F8" w:rsidRDefault="004F55E9" w:rsidP="004F55E9">
      <w:pPr>
        <w:pStyle w:val="Standard"/>
        <w:rPr>
          <w:lang w:val="ru-RU"/>
        </w:rPr>
      </w:pPr>
      <w:r>
        <w:rPr>
          <w:lang w:val="ru-RU"/>
        </w:rPr>
        <w:tab/>
      </w:r>
    </w:p>
    <w:p w:rsidR="004F55E9" w:rsidRDefault="004F55E9" w:rsidP="004F55E9">
      <w:pPr>
        <w:rPr>
          <w:b/>
          <w:szCs w:val="24"/>
        </w:rPr>
      </w:pPr>
      <w:r>
        <w:rPr>
          <w:b/>
          <w:lang w:val="ru-RU"/>
        </w:rPr>
        <w:tab/>
      </w:r>
      <w:r>
        <w:rPr>
          <w:b/>
          <w:szCs w:val="24"/>
          <w:lang w:val="ru-RU"/>
        </w:rPr>
        <w:t>23</w:t>
      </w:r>
      <w:r w:rsidRPr="002B4D1D">
        <w:rPr>
          <w:b/>
          <w:szCs w:val="24"/>
          <w:lang w:val="ru-RU"/>
        </w:rPr>
        <w:t xml:space="preserve">. </w:t>
      </w:r>
      <w:r>
        <w:rPr>
          <w:b/>
          <w:szCs w:val="24"/>
        </w:rPr>
        <w:t>Измене током трајања уговора</w:t>
      </w:r>
    </w:p>
    <w:p w:rsidR="004F55E9" w:rsidRDefault="004F55E9" w:rsidP="004F55E9">
      <w:pPr>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4F55E9" w:rsidRDefault="004F55E9" w:rsidP="004F55E9">
      <w:pPr>
        <w:rPr>
          <w:szCs w:val="24"/>
        </w:rPr>
      </w:pPr>
    </w:p>
    <w:p w:rsidR="004F55E9" w:rsidRDefault="004F55E9" w:rsidP="004F55E9">
      <w:pPr>
        <w:outlineLvl w:val="0"/>
        <w:rPr>
          <w:b/>
          <w:szCs w:val="24"/>
        </w:rPr>
      </w:pPr>
      <w:r>
        <w:rPr>
          <w:b/>
          <w:szCs w:val="24"/>
        </w:rPr>
        <w:tab/>
        <w:t>24. Обавештење о закључењу уговора</w:t>
      </w:r>
    </w:p>
    <w:p w:rsidR="004F55E9" w:rsidRDefault="004F55E9" w:rsidP="004F55E9">
      <w:pPr>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F55E9" w:rsidRDefault="004F55E9" w:rsidP="004F55E9">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4F55E9" w:rsidRDefault="004F55E9" w:rsidP="004F55E9">
      <w:pPr>
        <w:ind w:firstLine="1440"/>
        <w:rPr>
          <w:szCs w:val="24"/>
        </w:rPr>
      </w:pPr>
    </w:p>
    <w:p w:rsidR="004F55E9" w:rsidRPr="002B4D1D" w:rsidRDefault="004F55E9" w:rsidP="004F55E9">
      <w:pPr>
        <w:widowControl/>
        <w:tabs>
          <w:tab w:val="left" w:pos="708"/>
        </w:tabs>
        <w:autoSpaceDE w:val="0"/>
        <w:autoSpaceDN w:val="0"/>
        <w:adjustRightInd w:val="0"/>
        <w:ind w:firstLine="1440"/>
        <w:rPr>
          <w:rFonts w:eastAsia="Calibri"/>
          <w:szCs w:val="24"/>
          <w:lang w:val="ru-RU"/>
        </w:rPr>
      </w:pPr>
      <w:r>
        <w:rPr>
          <w:rFonts w:eastAsia="Calibri"/>
          <w:b/>
          <w:bCs/>
          <w:szCs w:val="24"/>
          <w:lang w:val="ru-RU"/>
        </w:rPr>
        <w:t>25</w:t>
      </w:r>
      <w:r w:rsidRPr="002B4D1D">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F55E9" w:rsidRDefault="004F55E9" w:rsidP="004F55E9">
      <w:pPr>
        <w:ind w:firstLine="1440"/>
        <w:rPr>
          <w:szCs w:val="24"/>
        </w:rPr>
      </w:pPr>
      <w:r w:rsidRPr="002B4D1D">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F55E9" w:rsidRDefault="004F55E9" w:rsidP="004F55E9">
      <w:pPr>
        <w:pStyle w:val="Standard"/>
        <w:outlineLvl w:val="0"/>
        <w:rPr>
          <w:lang w:val="ru-RU"/>
        </w:rPr>
      </w:pPr>
    </w:p>
    <w:p w:rsidR="004F55E9" w:rsidRDefault="004F55E9" w:rsidP="004F55E9">
      <w:pPr>
        <w:pStyle w:val="Standard"/>
        <w:rPr>
          <w:lang w:val="ru-RU"/>
        </w:rPr>
      </w:pPr>
    </w:p>
    <w:p w:rsidR="004F55E9" w:rsidRDefault="004F55E9" w:rsidP="004F55E9">
      <w:pPr>
        <w:pStyle w:val="Standard"/>
        <w:rPr>
          <w:lang w:val="ru-RU"/>
        </w:rPr>
      </w:pPr>
    </w:p>
    <w:p w:rsidR="004F55E9" w:rsidRDefault="004F55E9" w:rsidP="004F55E9">
      <w:pPr>
        <w:pStyle w:val="Standard"/>
        <w:rPr>
          <w:lang w:val="ru-RU"/>
        </w:rPr>
      </w:pPr>
    </w:p>
    <w:p w:rsidR="004F55E9" w:rsidRDefault="004F55E9" w:rsidP="004F55E9">
      <w:pPr>
        <w:pStyle w:val="Standard"/>
        <w:rPr>
          <w:lang w:val="ru-RU"/>
        </w:rPr>
      </w:pPr>
    </w:p>
    <w:p w:rsidR="004F55E9" w:rsidRDefault="004F55E9" w:rsidP="004F55E9">
      <w:pPr>
        <w:pStyle w:val="Standard"/>
        <w:rPr>
          <w:lang w:val="ru-RU"/>
        </w:rPr>
      </w:pPr>
    </w:p>
    <w:p w:rsidR="004F55E9" w:rsidRDefault="004F55E9" w:rsidP="004F55E9">
      <w:pPr>
        <w:pStyle w:val="Standard"/>
        <w:rPr>
          <w:b/>
          <w:lang w:val="sr-Cyrl-CS"/>
        </w:rPr>
      </w:pPr>
    </w:p>
    <w:p w:rsidR="004F55E9" w:rsidRDefault="004F55E9" w:rsidP="004F55E9">
      <w:pPr>
        <w:pStyle w:val="Standard"/>
        <w:rPr>
          <w:b/>
          <w:lang w:val="sr-Cyrl-CS"/>
        </w:rPr>
      </w:pPr>
    </w:p>
    <w:p w:rsidR="004F55E9" w:rsidRDefault="004F55E9" w:rsidP="004F55E9">
      <w:pPr>
        <w:pStyle w:val="Standard"/>
        <w:rPr>
          <w:b/>
          <w:lang w:val="sr-Cyrl-CS"/>
        </w:rPr>
      </w:pPr>
    </w:p>
    <w:p w:rsidR="004F55E9" w:rsidRDefault="004F55E9" w:rsidP="004F55E9">
      <w:pPr>
        <w:pStyle w:val="Standard"/>
        <w:rPr>
          <w:b/>
          <w:lang w:val="sr-Cyrl-CS"/>
        </w:rPr>
      </w:pPr>
    </w:p>
    <w:p w:rsidR="004F55E9" w:rsidRDefault="004F55E9" w:rsidP="004F55E9">
      <w:pPr>
        <w:pStyle w:val="Standard"/>
        <w:rPr>
          <w:b/>
          <w:lang w:val="sr-Cyrl-CS"/>
        </w:rPr>
      </w:pPr>
    </w:p>
    <w:p w:rsidR="004F55E9" w:rsidRDefault="004F55E9" w:rsidP="004F55E9">
      <w:pPr>
        <w:pStyle w:val="Standard"/>
        <w:rPr>
          <w:b/>
          <w:lang w:val="sr-Cyrl-CS"/>
        </w:rPr>
      </w:pPr>
    </w:p>
    <w:p w:rsidR="004F55E9" w:rsidRDefault="004F55E9" w:rsidP="004F55E9">
      <w:pPr>
        <w:pStyle w:val="Standard"/>
        <w:rPr>
          <w:b/>
          <w:lang w:val="sr-Cyrl-CS"/>
        </w:rPr>
      </w:pPr>
    </w:p>
    <w:p w:rsidR="004F55E9" w:rsidRDefault="004F55E9" w:rsidP="004F55E9">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256F5" w:rsidRPr="004F55E9" w:rsidRDefault="009256F5" w:rsidP="004F55E9">
      <w:pPr>
        <w:pStyle w:val="Standard"/>
        <w:outlineLvl w:val="0"/>
        <w:rPr>
          <w:b/>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3529A2" w:rsidRDefault="003529A2" w:rsidP="00760252">
      <w:pPr>
        <w:pStyle w:val="Standard"/>
        <w:jc w:val="center"/>
        <w:outlineLvl w:val="0"/>
        <w:rPr>
          <w:b/>
          <w:lang w:val="ru-RU"/>
        </w:rPr>
      </w:pPr>
    </w:p>
    <w:p w:rsidR="003529A2" w:rsidRDefault="003529A2" w:rsidP="00760252">
      <w:pPr>
        <w:pStyle w:val="Standard"/>
        <w:jc w:val="center"/>
        <w:outlineLvl w:val="0"/>
        <w:rPr>
          <w:b/>
          <w:lang w:val="ru-RU"/>
        </w:rPr>
      </w:pPr>
    </w:p>
    <w:p w:rsidR="003529A2" w:rsidRDefault="003529A2" w:rsidP="00760252">
      <w:pPr>
        <w:pStyle w:val="Standard"/>
        <w:jc w:val="center"/>
        <w:outlineLvl w:val="0"/>
        <w:rPr>
          <w:b/>
          <w:lang w:val="ru-RU"/>
        </w:rPr>
      </w:pPr>
    </w:p>
    <w:p w:rsidR="003529A2" w:rsidRDefault="003529A2"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B11C48">
        <w:rPr>
          <w:lang w:val="ru-RU"/>
        </w:rPr>
        <w:t>стручног надзора над структурним каблирањем у згради УЦ</w:t>
      </w:r>
      <w:r w:rsidRPr="00E54709">
        <w:rPr>
          <w:lang w:val="ru-RU"/>
        </w:rPr>
        <w:t>, јавна набавка број</w:t>
      </w:r>
      <w:r w:rsidR="002109C3">
        <w:rPr>
          <w:lang w:val="ru-RU"/>
        </w:rPr>
        <w:t xml:space="preserve"> </w:t>
      </w:r>
      <w:r w:rsidR="006D5EDD" w:rsidRPr="006D5EDD">
        <w:rPr>
          <w:b/>
          <w:bCs/>
          <w:iCs/>
          <w:color w:val="auto"/>
        </w:rPr>
        <w:t>21</w:t>
      </w:r>
      <w:r w:rsidRPr="002109C3">
        <w:rPr>
          <w:b/>
          <w:lang w:val="ru-RU"/>
        </w:rPr>
        <w:t>/1</w:t>
      </w:r>
      <w:r w:rsidR="00B11C48">
        <w:rPr>
          <w:b/>
          <w:lang w:val="ru-RU"/>
        </w:rPr>
        <w:t>8</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F55E9">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F55E9"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F55E9"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F55E9"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1C1315" w:rsidRDefault="001C1315" w:rsidP="001C1315">
      <w:pPr>
        <w:jc w:val="center"/>
        <w:outlineLvl w:val="0"/>
        <w:rPr>
          <w:b/>
          <w:szCs w:val="24"/>
        </w:rPr>
      </w:pPr>
    </w:p>
    <w:p w:rsidR="001C1315" w:rsidRPr="00CE2993" w:rsidRDefault="001C1315" w:rsidP="001C1315">
      <w:pPr>
        <w:jc w:val="center"/>
        <w:outlineLvl w:val="0"/>
        <w:rPr>
          <w:b/>
          <w:szCs w:val="24"/>
        </w:rPr>
      </w:pPr>
      <w:r w:rsidRPr="00975861">
        <w:rPr>
          <w:b/>
          <w:szCs w:val="24"/>
        </w:rPr>
        <w:t>СПЕЦИФИКАЦИЈА УСЛУГА</w:t>
      </w:r>
    </w:p>
    <w:p w:rsidR="001C1315" w:rsidRDefault="001C1315" w:rsidP="001C1315">
      <w:pPr>
        <w:outlineLvl w:val="0"/>
        <w:rPr>
          <w:b/>
          <w:szCs w:val="24"/>
        </w:rPr>
      </w:pPr>
    </w:p>
    <w:p w:rsidR="001C1315" w:rsidRPr="001C1315" w:rsidRDefault="001C1315" w:rsidP="001C1315">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Pr>
          <w:rFonts w:eastAsiaTheme="minorHAnsi"/>
          <w:b/>
          <w:bCs/>
          <w:color w:val="000000"/>
          <w:szCs w:val="24"/>
        </w:rPr>
        <w:t>30</w:t>
      </w:r>
      <w:r w:rsidRPr="00CE2993">
        <w:rPr>
          <w:rFonts w:eastAsiaTheme="minorHAnsi"/>
          <w:b/>
          <w:bCs/>
          <w:color w:val="000000"/>
          <w:szCs w:val="24"/>
        </w:rPr>
        <w:t>/201</w:t>
      </w:r>
      <w:r>
        <w:rPr>
          <w:rFonts w:eastAsiaTheme="minorHAnsi"/>
          <w:b/>
          <w:bCs/>
          <w:color w:val="000000"/>
          <w:szCs w:val="24"/>
        </w:rPr>
        <w:t>6</w:t>
      </w:r>
    </w:p>
    <w:p w:rsidR="001C1315" w:rsidRDefault="001C1315" w:rsidP="001C1315">
      <w:pPr>
        <w:widowControl/>
        <w:tabs>
          <w:tab w:val="clear" w:pos="1440"/>
        </w:tabs>
        <w:autoSpaceDE w:val="0"/>
        <w:autoSpaceDN w:val="0"/>
        <w:adjustRightInd w:val="0"/>
        <w:jc w:val="center"/>
        <w:rPr>
          <w:rFonts w:eastAsiaTheme="minorHAnsi"/>
          <w:b/>
          <w:bCs/>
          <w:color w:val="000000"/>
          <w:szCs w:val="24"/>
        </w:rPr>
      </w:pPr>
    </w:p>
    <w:p w:rsidR="001C1315" w:rsidRDefault="001C1315" w:rsidP="001C1315">
      <w:pPr>
        <w:widowControl/>
        <w:tabs>
          <w:tab w:val="clear" w:pos="1440"/>
        </w:tabs>
        <w:autoSpaceDE w:val="0"/>
        <w:autoSpaceDN w:val="0"/>
        <w:adjustRightInd w:val="0"/>
        <w:jc w:val="center"/>
        <w:rPr>
          <w:rFonts w:eastAsiaTheme="minorHAnsi"/>
          <w:b/>
          <w:bCs/>
          <w:color w:val="000000"/>
          <w:szCs w:val="24"/>
        </w:rPr>
      </w:pPr>
    </w:p>
    <w:p w:rsidR="001C1315" w:rsidRPr="00CE2993" w:rsidRDefault="001C1315" w:rsidP="001C1315">
      <w:pPr>
        <w:widowControl/>
        <w:tabs>
          <w:tab w:val="clear" w:pos="1440"/>
        </w:tabs>
        <w:autoSpaceDE w:val="0"/>
        <w:autoSpaceDN w:val="0"/>
        <w:adjustRightInd w:val="0"/>
        <w:jc w:val="center"/>
        <w:rPr>
          <w:rFonts w:eastAsiaTheme="minorHAnsi"/>
          <w:b/>
          <w:bCs/>
          <w:color w:val="000000"/>
          <w:szCs w:val="24"/>
        </w:rPr>
      </w:pPr>
    </w:p>
    <w:p w:rsidR="001C1315" w:rsidRDefault="001C1315" w:rsidP="001C1315">
      <w:pPr>
        <w:widowControl/>
        <w:tabs>
          <w:tab w:val="clear" w:pos="1440"/>
        </w:tabs>
        <w:autoSpaceDE w:val="0"/>
        <w:autoSpaceDN w:val="0"/>
        <w:adjustRightInd w:val="0"/>
        <w:ind w:firstLine="1440"/>
      </w:pPr>
      <w:r w:rsidRPr="00BD474E">
        <w:rPr>
          <w:szCs w:val="24"/>
        </w:rPr>
        <w:t>Предмет набавке је пружање</w:t>
      </w:r>
      <w:r w:rsidRPr="00100F47">
        <w:rPr>
          <w:szCs w:val="24"/>
        </w:rPr>
        <w:t xml:space="preserve"> </w:t>
      </w:r>
      <w:r w:rsidR="009256F5" w:rsidRPr="009256F5">
        <w:rPr>
          <w:lang w:val="ru-RU"/>
        </w:rPr>
        <w:t xml:space="preserve">услуга </w:t>
      </w:r>
      <w:r w:rsidR="00B11C48">
        <w:rPr>
          <w:szCs w:val="24"/>
          <w:lang w:val="ru-RU"/>
        </w:rPr>
        <w:t>стручног надзора над структурним каблирањем у згради УЦ</w:t>
      </w:r>
      <w:r w:rsidR="009256F5">
        <w:t>, и то:</w:t>
      </w:r>
    </w:p>
    <w:p w:rsidR="009256F5" w:rsidRDefault="009256F5" w:rsidP="001C1315">
      <w:pPr>
        <w:widowControl/>
        <w:tabs>
          <w:tab w:val="clear" w:pos="1440"/>
        </w:tabs>
        <w:autoSpaceDE w:val="0"/>
        <w:autoSpaceDN w:val="0"/>
        <w:adjustRightInd w:val="0"/>
        <w:ind w:firstLine="1440"/>
      </w:pPr>
    </w:p>
    <w:p w:rsidR="009256F5" w:rsidRPr="00920A66" w:rsidRDefault="009256F5" w:rsidP="009256F5">
      <w:pPr>
        <w:rPr>
          <w:b/>
        </w:rPr>
      </w:pPr>
      <w:r>
        <w:rPr>
          <w:b/>
        </w:rPr>
        <w:t xml:space="preserve">А) </w:t>
      </w:r>
      <w:r w:rsidR="00B0282D">
        <w:rPr>
          <w:b/>
        </w:rPr>
        <w:t>РЕКОНСТРУКЦИЈА И ДОГРАДЊА ЕЛЕКТРОЕНЕРГЕТСКИХ ИНСТАЛАЦИЈА</w:t>
      </w:r>
      <w:r w:rsidR="00920A66">
        <w:rPr>
          <w:b/>
          <w:lang w:val="en-US"/>
        </w:rPr>
        <w:t xml:space="preserve"> </w:t>
      </w:r>
      <w:r w:rsidR="00920A66">
        <w:rPr>
          <w:b/>
        </w:rPr>
        <w:t>обухвата:</w:t>
      </w:r>
    </w:p>
    <w:p w:rsidR="00920A66" w:rsidRDefault="00920A66" w:rsidP="009256F5">
      <w:pPr>
        <w:rPr>
          <w:b/>
          <w:lang w:val="en-US"/>
        </w:rPr>
      </w:pPr>
      <w:r>
        <w:rPr>
          <w:b/>
          <w:szCs w:val="24"/>
          <w:lang w:val="en-US"/>
        </w:rPr>
        <w:t xml:space="preserve">A-1 - </w:t>
      </w:r>
      <w:r>
        <w:rPr>
          <w:b/>
          <w:szCs w:val="24"/>
        </w:rPr>
        <w:t>РАЗВОД ЕЛЕКТРИЧНЕ ЕНЕРГИЈЕ</w:t>
      </w:r>
    </w:p>
    <w:p w:rsidR="00920A66" w:rsidRDefault="00920A66" w:rsidP="009256F5">
      <w:pPr>
        <w:rPr>
          <w:b/>
          <w:lang w:val="en-US"/>
        </w:rPr>
      </w:pPr>
    </w:p>
    <w:tbl>
      <w:tblPr>
        <w:tblW w:w="9480" w:type="dxa"/>
        <w:tblInd w:w="118" w:type="dxa"/>
        <w:tblLook w:val="04A0" w:firstRow="1" w:lastRow="0" w:firstColumn="1" w:lastColumn="0" w:noHBand="0" w:noVBand="1"/>
      </w:tblPr>
      <w:tblGrid>
        <w:gridCol w:w="456"/>
        <w:gridCol w:w="4149"/>
        <w:gridCol w:w="1020"/>
        <w:gridCol w:w="1229"/>
        <w:gridCol w:w="1176"/>
        <w:gridCol w:w="1450"/>
      </w:tblGrid>
      <w:tr w:rsidR="00920A66" w:rsidRPr="00B061E7" w:rsidTr="00CF608A">
        <w:trPr>
          <w:trHeight w:val="300"/>
        </w:trPr>
        <w:tc>
          <w:tcPr>
            <w:tcW w:w="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20A66" w:rsidRPr="00CF608A" w:rsidRDefault="00920A66" w:rsidP="00CF608A">
            <w:pPr>
              <w:rPr>
                <w:szCs w:val="22"/>
                <w:lang w:val="sr-Cyrl-RS"/>
              </w:rPr>
            </w:pPr>
          </w:p>
        </w:tc>
        <w:tc>
          <w:tcPr>
            <w:tcW w:w="41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B061E7" w:rsidRDefault="00920A66" w:rsidP="00920A66">
            <w:pPr>
              <w:jc w:val="center"/>
              <w:rPr>
                <w:szCs w:val="22"/>
              </w:rPr>
            </w:pPr>
            <w:r w:rsidRPr="00B061E7">
              <w:rPr>
                <w:szCs w:val="22"/>
              </w:rPr>
              <w:t>Опис позиције</w:t>
            </w:r>
          </w:p>
        </w:tc>
        <w:tc>
          <w:tcPr>
            <w:tcW w:w="10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B061E7" w:rsidRDefault="00920A66" w:rsidP="00920A66">
            <w:pPr>
              <w:jc w:val="center"/>
              <w:rPr>
                <w:szCs w:val="22"/>
              </w:rPr>
            </w:pPr>
            <w:r w:rsidRPr="00B061E7">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B061E7" w:rsidRDefault="00920A66" w:rsidP="00920A66">
            <w:pPr>
              <w:jc w:val="center"/>
              <w:rPr>
                <w:szCs w:val="22"/>
              </w:rPr>
            </w:pPr>
            <w:r w:rsidRPr="00B061E7">
              <w:rPr>
                <w:szCs w:val="22"/>
              </w:rPr>
              <w:t>Количина</w:t>
            </w:r>
          </w:p>
        </w:tc>
        <w:tc>
          <w:tcPr>
            <w:tcW w:w="1176" w:type="dxa"/>
            <w:tcBorders>
              <w:top w:val="single" w:sz="8" w:space="0" w:color="auto"/>
              <w:left w:val="nil"/>
              <w:bottom w:val="nil"/>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 xml:space="preserve">Јдинична </w:t>
            </w:r>
          </w:p>
        </w:tc>
        <w:tc>
          <w:tcPr>
            <w:tcW w:w="14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Из</w:t>
            </w:r>
            <w:r w:rsidR="00CF608A">
              <w:rPr>
                <w:color w:val="FFFFFF" w:themeColor="background1"/>
                <w:szCs w:val="22"/>
                <w:lang w:val="sr-Cyrl-RS"/>
              </w:rPr>
              <w:t>ддддд</w:t>
            </w:r>
            <w:r w:rsidRPr="00C11910">
              <w:rPr>
                <w:color w:val="FFFFFF" w:themeColor="background1"/>
                <w:szCs w:val="22"/>
              </w:rPr>
              <w:t>нос</w:t>
            </w:r>
          </w:p>
        </w:tc>
      </w:tr>
      <w:tr w:rsidR="00920A66" w:rsidRPr="00B061E7" w:rsidTr="00CF608A">
        <w:trPr>
          <w:trHeight w:val="315"/>
        </w:trPr>
        <w:tc>
          <w:tcPr>
            <w:tcW w:w="456"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4149"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1020"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1176" w:type="dxa"/>
            <w:tcBorders>
              <w:top w:val="nil"/>
              <w:left w:val="nil"/>
              <w:bottom w:val="single" w:sz="8" w:space="0" w:color="auto"/>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цена</w:t>
            </w:r>
          </w:p>
        </w:tc>
        <w:tc>
          <w:tcPr>
            <w:tcW w:w="1450" w:type="dxa"/>
            <w:vMerge/>
            <w:tcBorders>
              <w:top w:val="single" w:sz="8" w:space="0" w:color="auto"/>
              <w:left w:val="single" w:sz="8" w:space="0" w:color="auto"/>
              <w:bottom w:val="single" w:sz="8" w:space="0" w:color="000000"/>
              <w:right w:val="single" w:sz="8" w:space="0" w:color="auto"/>
            </w:tcBorders>
            <w:vAlign w:val="center"/>
            <w:hideMark/>
          </w:tcPr>
          <w:p w:rsidR="00920A66" w:rsidRPr="00C11910" w:rsidRDefault="00920A66" w:rsidP="00920A66">
            <w:pPr>
              <w:rPr>
                <w:color w:val="FFFFFF" w:themeColor="background1"/>
                <w:szCs w:val="22"/>
              </w:rPr>
            </w:pPr>
          </w:p>
        </w:tc>
      </w:tr>
      <w:tr w:rsidR="00920A66" w:rsidRPr="00B061E7" w:rsidTr="00CF608A">
        <w:trPr>
          <w:trHeight w:val="457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(RO-RM1)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(56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F608A" w:rsidRPr="00B061E7" w:rsidTr="00CF608A">
        <w:trPr>
          <w:trHeight w:val="300"/>
        </w:trPr>
        <w:tc>
          <w:tcPr>
            <w:tcW w:w="456" w:type="dxa"/>
            <w:tcBorders>
              <w:top w:val="nil"/>
              <w:left w:val="nil"/>
              <w:bottom w:val="nil"/>
              <w:right w:val="nil"/>
            </w:tcBorders>
            <w:shd w:val="clear" w:color="auto" w:fill="auto"/>
            <w:hideMark/>
          </w:tcPr>
          <w:p w:rsidR="00CF608A" w:rsidRPr="00B061E7" w:rsidRDefault="00CF608A" w:rsidP="00920A66">
            <w:pPr>
              <w:jc w:val="right"/>
              <w:rPr>
                <w:sz w:val="20"/>
              </w:rPr>
            </w:pPr>
          </w:p>
        </w:tc>
        <w:tc>
          <w:tcPr>
            <w:tcW w:w="4149" w:type="dxa"/>
            <w:tcBorders>
              <w:top w:val="nil"/>
              <w:left w:val="nil"/>
              <w:bottom w:val="nil"/>
              <w:right w:val="single" w:sz="4" w:space="0" w:color="auto"/>
            </w:tcBorders>
            <w:shd w:val="clear" w:color="auto" w:fill="auto"/>
            <w:hideMark/>
          </w:tcPr>
          <w:p w:rsidR="00CF608A" w:rsidRPr="00B061E7" w:rsidRDefault="00CF608A"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CF608A" w:rsidRDefault="00CF608A" w:rsidP="00920A66">
            <w:pPr>
              <w:jc w:val="center"/>
              <w:rPr>
                <w:szCs w:val="22"/>
                <w:lang w:val="sr-Cyrl-RS"/>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Default="00CF608A" w:rsidP="00920A66">
            <w:pPr>
              <w:jc w:val="right"/>
              <w:rPr>
                <w:color w:val="FFFFFF" w:themeColor="background1"/>
                <w:szCs w:val="22"/>
                <w:lang w:val="sr-Cyrl-RS"/>
              </w:rPr>
            </w:pPr>
          </w:p>
          <w:p w:rsidR="00CF608A" w:rsidRPr="00C11910" w:rsidRDefault="00CF608A" w:rsidP="00920A66">
            <w:pPr>
              <w:jc w:val="right"/>
              <w:rPr>
                <w:color w:val="FFFFFF" w:themeColor="background1"/>
                <w:szCs w:val="22"/>
              </w:rPr>
            </w:pPr>
            <w:r>
              <w:rPr>
                <w:color w:val="FFFFFF" w:themeColor="background1"/>
                <w:szCs w:val="22"/>
                <w:lang w:val="sr-Cyrl-RS"/>
              </w:rPr>
              <w:t>д</w:t>
            </w:r>
            <w:r>
              <w:rPr>
                <w:rFonts w:eastAsia="TimesNewRomanPSMT"/>
                <w:bCs/>
                <w:lang w:val="ru-RU"/>
              </w:rPr>
              <w:t>____________ динара</w:t>
            </w:r>
            <w:r>
              <w:rPr>
                <w:color w:val="FFFFFF" w:themeColor="background1"/>
                <w:szCs w:val="22"/>
                <w:lang w:val="sr-Cyrl-RS"/>
              </w:rPr>
              <w:t xml:space="preserve"> дддинара</w:t>
            </w:r>
            <w:r w:rsidRPr="00C11910">
              <w:rPr>
                <w:color w:val="FFFFFF" w:themeColor="background1"/>
                <w:szCs w:val="22"/>
              </w:rPr>
              <w:t>,00</w:t>
            </w:r>
          </w:p>
        </w:tc>
      </w:tr>
      <w:tr w:rsidR="00920A66" w:rsidRPr="00B061E7" w:rsidTr="00CF608A">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7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2</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(RO-RM2)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(61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F608A" w:rsidRPr="00B061E7" w:rsidTr="00CF608A">
        <w:trPr>
          <w:trHeight w:val="938"/>
        </w:trPr>
        <w:tc>
          <w:tcPr>
            <w:tcW w:w="456" w:type="dxa"/>
            <w:tcBorders>
              <w:top w:val="nil"/>
              <w:left w:val="nil"/>
              <w:bottom w:val="nil"/>
              <w:right w:val="nil"/>
            </w:tcBorders>
            <w:shd w:val="clear" w:color="auto" w:fill="auto"/>
            <w:hideMark/>
          </w:tcPr>
          <w:p w:rsidR="00CF608A" w:rsidRPr="00B061E7" w:rsidRDefault="00CF608A" w:rsidP="00920A66">
            <w:pPr>
              <w:jc w:val="right"/>
              <w:rPr>
                <w:sz w:val="20"/>
              </w:rPr>
            </w:pPr>
          </w:p>
        </w:tc>
        <w:tc>
          <w:tcPr>
            <w:tcW w:w="4149" w:type="dxa"/>
            <w:tcBorders>
              <w:top w:val="nil"/>
              <w:left w:val="nil"/>
              <w:bottom w:val="nil"/>
              <w:right w:val="single" w:sz="4" w:space="0" w:color="auto"/>
            </w:tcBorders>
            <w:shd w:val="clear" w:color="auto" w:fill="auto"/>
            <w:hideMark/>
          </w:tcPr>
          <w:p w:rsidR="00CF608A" w:rsidRPr="00B061E7" w:rsidRDefault="00CF608A"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C11910" w:rsidRDefault="00CF608A" w:rsidP="00CF608A">
            <w:pPr>
              <w:jc w:val="right"/>
              <w:rPr>
                <w:color w:val="FFFFFF" w:themeColor="background1"/>
                <w:szCs w:val="22"/>
              </w:rPr>
            </w:pPr>
            <w:r>
              <w:rPr>
                <w:rFonts w:eastAsia="TimesNewRomanPSMT"/>
                <w:bCs/>
                <w:lang w:val="ru-RU"/>
              </w:rPr>
              <w:t>____________ динара</w:t>
            </w:r>
            <w:r>
              <w:rPr>
                <w:color w:val="FFFFFF" w:themeColor="background1"/>
                <w:szCs w:val="22"/>
                <w:lang w:val="sr-Cyrl-RS"/>
              </w:rPr>
              <w:t xml:space="preserve"> </w:t>
            </w:r>
            <w:r w:rsidRPr="00C11910">
              <w:rPr>
                <w:color w:val="FFFFFF" w:themeColor="background1"/>
                <w:szCs w:val="22"/>
              </w:rPr>
              <w:t>54.550,0054.550,00</w:t>
            </w:r>
          </w:p>
        </w:tc>
      </w:tr>
      <w:tr w:rsidR="00920A66" w:rsidRPr="00B061E7" w:rsidTr="00CF608A">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90"/>
        </w:trPr>
        <w:tc>
          <w:tcPr>
            <w:tcW w:w="456" w:type="dxa"/>
            <w:tcBorders>
              <w:top w:val="nil"/>
              <w:left w:val="nil"/>
              <w:bottom w:val="nil"/>
              <w:right w:val="nil"/>
            </w:tcBorders>
            <w:shd w:val="clear" w:color="auto" w:fill="auto"/>
            <w:hideMark/>
          </w:tcPr>
          <w:p w:rsidR="00920A66" w:rsidRPr="00CF608A" w:rsidRDefault="00920A66" w:rsidP="00920A66">
            <w:pPr>
              <w:jc w:val="center"/>
              <w:rPr>
                <w:b/>
                <w:bCs/>
                <w:szCs w:val="22"/>
              </w:rPr>
            </w:pPr>
            <w:r w:rsidRPr="00CF608A">
              <w:rPr>
                <w:b/>
                <w:bCs/>
                <w:sz w:val="22"/>
                <w:szCs w:val="22"/>
              </w:rPr>
              <w:t>3</w:t>
            </w:r>
          </w:p>
        </w:tc>
        <w:tc>
          <w:tcPr>
            <w:tcW w:w="4149" w:type="dxa"/>
            <w:tcBorders>
              <w:top w:val="nil"/>
              <w:left w:val="nil"/>
              <w:bottom w:val="nil"/>
              <w:right w:val="nil"/>
            </w:tcBorders>
            <w:shd w:val="clear" w:color="auto" w:fill="auto"/>
            <w:hideMark/>
          </w:tcPr>
          <w:p w:rsidR="00920A66" w:rsidRPr="00CF608A" w:rsidRDefault="00920A66" w:rsidP="00920A66">
            <w:pPr>
              <w:rPr>
                <w:szCs w:val="22"/>
              </w:rPr>
            </w:pPr>
            <w:r w:rsidRPr="00CF608A">
              <w:rPr>
                <w:sz w:val="22"/>
                <w:szCs w:val="22"/>
              </w:rPr>
              <w:t>(RO-RM3)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(67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F608A" w:rsidRPr="00B061E7" w:rsidTr="00AF1809">
        <w:trPr>
          <w:trHeight w:val="300"/>
        </w:trPr>
        <w:tc>
          <w:tcPr>
            <w:tcW w:w="456" w:type="dxa"/>
            <w:tcBorders>
              <w:top w:val="nil"/>
              <w:left w:val="nil"/>
              <w:bottom w:val="nil"/>
              <w:right w:val="nil"/>
            </w:tcBorders>
            <w:shd w:val="clear" w:color="auto" w:fill="auto"/>
            <w:hideMark/>
          </w:tcPr>
          <w:p w:rsidR="00CF608A" w:rsidRPr="00B061E7" w:rsidRDefault="00CF608A" w:rsidP="00920A66">
            <w:pPr>
              <w:jc w:val="right"/>
              <w:rPr>
                <w:sz w:val="20"/>
              </w:rPr>
            </w:pPr>
          </w:p>
        </w:tc>
        <w:tc>
          <w:tcPr>
            <w:tcW w:w="4149" w:type="dxa"/>
            <w:tcBorders>
              <w:top w:val="nil"/>
              <w:left w:val="nil"/>
              <w:bottom w:val="nil"/>
              <w:right w:val="single" w:sz="4" w:space="0" w:color="auto"/>
            </w:tcBorders>
            <w:shd w:val="clear" w:color="auto" w:fill="auto"/>
            <w:hideMark/>
          </w:tcPr>
          <w:p w:rsidR="00CF608A" w:rsidRPr="00B061E7" w:rsidRDefault="00CF608A"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Default="00CF608A" w:rsidP="00920A66">
            <w:pPr>
              <w:jc w:val="right"/>
              <w:rPr>
                <w:rFonts w:eastAsia="TimesNewRomanPSMT"/>
                <w:bCs/>
                <w:lang w:val="ru-RU"/>
              </w:rPr>
            </w:pPr>
          </w:p>
          <w:p w:rsidR="00CF608A" w:rsidRPr="00C11910" w:rsidRDefault="00CF608A" w:rsidP="00920A66">
            <w:pPr>
              <w:jc w:val="right"/>
              <w:rPr>
                <w:color w:val="FFFFFF" w:themeColor="background1"/>
                <w:szCs w:val="22"/>
              </w:rPr>
            </w:pPr>
            <w:r>
              <w:rPr>
                <w:rFonts w:eastAsia="TimesNewRomanPSMT"/>
                <w:bCs/>
                <w:lang w:val="ru-RU"/>
              </w:rPr>
              <w:t>____________ динара</w:t>
            </w:r>
            <w:r>
              <w:rPr>
                <w:color w:val="FFFFFF" w:themeColor="background1"/>
                <w:szCs w:val="22"/>
                <w:lang w:val="sr-Cyrl-RS"/>
              </w:rPr>
              <w:t xml:space="preserve"> </w:t>
            </w:r>
            <w:r w:rsidRPr="00C11910">
              <w:rPr>
                <w:color w:val="FFFFFF" w:themeColor="background1"/>
                <w:szCs w:val="22"/>
              </w:rPr>
              <w:t>56.650,00</w:t>
            </w:r>
          </w:p>
          <w:p w:rsidR="00CF608A" w:rsidRPr="00C11910" w:rsidRDefault="00CF608A" w:rsidP="00920A66">
            <w:pPr>
              <w:jc w:val="right"/>
              <w:rPr>
                <w:color w:val="FFFFFF" w:themeColor="background1"/>
                <w:szCs w:val="22"/>
              </w:rPr>
            </w:pPr>
            <w:r w:rsidRPr="00C11910">
              <w:rPr>
                <w:color w:val="FFFFFF" w:themeColor="background1"/>
                <w:szCs w:val="22"/>
              </w:rPr>
              <w:t>56.650,00</w:t>
            </w:r>
          </w:p>
        </w:tc>
      </w:tr>
      <w:tr w:rsidR="00920A66" w:rsidRPr="00B061E7" w:rsidTr="00CF608A">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1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4</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(RO-RM4)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(79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F608A" w:rsidRPr="00B061E7" w:rsidTr="00344EE7">
        <w:trPr>
          <w:trHeight w:val="300"/>
        </w:trPr>
        <w:tc>
          <w:tcPr>
            <w:tcW w:w="456" w:type="dxa"/>
            <w:tcBorders>
              <w:top w:val="nil"/>
              <w:left w:val="nil"/>
              <w:bottom w:val="nil"/>
              <w:right w:val="nil"/>
            </w:tcBorders>
            <w:shd w:val="clear" w:color="auto" w:fill="auto"/>
            <w:hideMark/>
          </w:tcPr>
          <w:p w:rsidR="00CF608A" w:rsidRPr="00B061E7" w:rsidRDefault="00CF608A" w:rsidP="00920A66">
            <w:pPr>
              <w:jc w:val="right"/>
              <w:rPr>
                <w:sz w:val="20"/>
              </w:rPr>
            </w:pPr>
          </w:p>
        </w:tc>
        <w:tc>
          <w:tcPr>
            <w:tcW w:w="4149" w:type="dxa"/>
            <w:tcBorders>
              <w:top w:val="nil"/>
              <w:left w:val="nil"/>
              <w:bottom w:val="nil"/>
              <w:right w:val="single" w:sz="4" w:space="0" w:color="auto"/>
            </w:tcBorders>
            <w:shd w:val="clear" w:color="auto" w:fill="auto"/>
            <w:hideMark/>
          </w:tcPr>
          <w:p w:rsidR="00CF608A" w:rsidRPr="00B061E7" w:rsidRDefault="00CF608A"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Pr="00B061E7" w:rsidRDefault="00CF608A"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F608A" w:rsidRDefault="00CF608A" w:rsidP="00920A66">
            <w:pPr>
              <w:jc w:val="right"/>
              <w:rPr>
                <w:rFonts w:eastAsia="TimesNewRomanPSMT"/>
                <w:bCs/>
                <w:lang w:val="ru-RU"/>
              </w:rPr>
            </w:pPr>
          </w:p>
          <w:p w:rsidR="00CF608A" w:rsidRPr="00C11910" w:rsidRDefault="00CF608A" w:rsidP="00920A66">
            <w:pPr>
              <w:jc w:val="right"/>
              <w:rPr>
                <w:color w:val="FFFFFF" w:themeColor="background1"/>
                <w:szCs w:val="22"/>
              </w:rPr>
            </w:pPr>
            <w:r>
              <w:rPr>
                <w:rFonts w:eastAsia="TimesNewRomanPSMT"/>
                <w:bCs/>
                <w:lang w:val="ru-RU"/>
              </w:rPr>
              <w:t>_____________ динара</w:t>
            </w:r>
            <w:r>
              <w:rPr>
                <w:color w:val="FFFFFF" w:themeColor="background1"/>
                <w:szCs w:val="22"/>
                <w:lang w:val="sr-Cyrl-RS"/>
              </w:rPr>
              <w:t xml:space="preserve"> </w:t>
            </w:r>
            <w:r w:rsidRPr="00C11910">
              <w:rPr>
                <w:color w:val="FFFFFF" w:themeColor="background1"/>
                <w:szCs w:val="22"/>
              </w:rPr>
              <w:t>60.850,00</w:t>
            </w:r>
          </w:p>
          <w:p w:rsidR="00CF608A" w:rsidRPr="00C11910" w:rsidRDefault="00CF608A" w:rsidP="00920A66">
            <w:pPr>
              <w:jc w:val="right"/>
              <w:rPr>
                <w:color w:val="FFFFFF" w:themeColor="background1"/>
                <w:szCs w:val="22"/>
              </w:rPr>
            </w:pPr>
            <w:r w:rsidRPr="00C11910">
              <w:rPr>
                <w:color w:val="FFFFFF" w:themeColor="background1"/>
                <w:szCs w:val="22"/>
              </w:rPr>
              <w:t>60.850,00</w:t>
            </w:r>
          </w:p>
        </w:tc>
      </w:tr>
      <w:tr w:rsidR="00920A66" w:rsidRPr="00B061E7" w:rsidTr="00CF608A">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60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5</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(RO-RM5)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(54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544D1D">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52.100,00</w:t>
            </w:r>
          </w:p>
          <w:p w:rsidR="009D6AC7" w:rsidRPr="00C11910" w:rsidRDefault="009D6AC7" w:rsidP="00920A66">
            <w:pPr>
              <w:jc w:val="right"/>
              <w:rPr>
                <w:color w:val="FFFFFF" w:themeColor="background1"/>
                <w:szCs w:val="22"/>
              </w:rPr>
            </w:pPr>
            <w:r>
              <w:rPr>
                <w:rFonts w:eastAsia="TimesNewRomanPSMT"/>
                <w:bCs/>
                <w:lang w:val="ru-RU"/>
              </w:rPr>
              <w:t>_____________ динара</w:t>
            </w:r>
            <w:r>
              <w:rPr>
                <w:color w:val="FFFFFF" w:themeColor="background1"/>
                <w:szCs w:val="22"/>
                <w:lang w:val="sr-Cyrl-RS"/>
              </w:rPr>
              <w:t xml:space="preserve"> </w:t>
            </w:r>
            <w:r w:rsidRPr="00C11910">
              <w:rPr>
                <w:color w:val="FFFFFF" w:themeColor="background1"/>
                <w:szCs w:val="22"/>
              </w:rPr>
              <w:t>52.100,00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30"/>
        </w:trPr>
        <w:tc>
          <w:tcPr>
            <w:tcW w:w="456" w:type="dxa"/>
            <w:tcBorders>
              <w:top w:val="nil"/>
              <w:left w:val="nil"/>
              <w:bottom w:val="nil"/>
              <w:right w:val="nil"/>
            </w:tcBorders>
            <w:shd w:val="clear" w:color="auto" w:fill="auto"/>
            <w:hideMark/>
          </w:tcPr>
          <w:p w:rsidR="00920A66" w:rsidRPr="009D6AC7" w:rsidRDefault="00920A66" w:rsidP="00920A66">
            <w:pPr>
              <w:jc w:val="center"/>
              <w:rPr>
                <w:b/>
                <w:bCs/>
                <w:szCs w:val="22"/>
              </w:rPr>
            </w:pPr>
            <w:r w:rsidRPr="009D6AC7">
              <w:rPr>
                <w:b/>
                <w:bCs/>
                <w:sz w:val="22"/>
                <w:szCs w:val="22"/>
              </w:rPr>
              <w:t>6</w:t>
            </w:r>
          </w:p>
        </w:tc>
        <w:tc>
          <w:tcPr>
            <w:tcW w:w="4149" w:type="dxa"/>
            <w:tcBorders>
              <w:top w:val="nil"/>
              <w:left w:val="nil"/>
              <w:bottom w:val="nil"/>
              <w:right w:val="nil"/>
            </w:tcBorders>
            <w:shd w:val="clear" w:color="auto" w:fill="auto"/>
            <w:hideMark/>
          </w:tcPr>
          <w:p w:rsidR="00920A66" w:rsidRPr="009D6AC7" w:rsidRDefault="00920A66" w:rsidP="00920A66">
            <w:pPr>
              <w:rPr>
                <w:szCs w:val="22"/>
              </w:rPr>
            </w:pPr>
            <w:r w:rsidRPr="009D6AC7">
              <w:rPr>
                <w:sz w:val="22"/>
                <w:szCs w:val="22"/>
              </w:rPr>
              <w:t>(RO-RM6)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(72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8C3925">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58.150,00</w:t>
            </w:r>
          </w:p>
          <w:p w:rsidR="009D6AC7" w:rsidRPr="00C11910" w:rsidRDefault="009D6AC7" w:rsidP="00920A66">
            <w:pPr>
              <w:jc w:val="right"/>
              <w:rPr>
                <w:color w:val="FFFFFF" w:themeColor="background1"/>
                <w:szCs w:val="22"/>
              </w:rPr>
            </w:pPr>
            <w:r>
              <w:rPr>
                <w:rFonts w:eastAsia="TimesNewRomanPSMT"/>
                <w:bCs/>
                <w:lang w:val="ru-RU"/>
              </w:rPr>
              <w:t>_____________ динара</w:t>
            </w:r>
            <w:r>
              <w:rPr>
                <w:color w:val="FFFFFF" w:themeColor="background1"/>
                <w:szCs w:val="22"/>
                <w:lang w:val="sr-Cyrl-RS"/>
              </w:rPr>
              <w:t xml:space="preserve"> </w:t>
            </w:r>
            <w:r w:rsidRPr="00C11910">
              <w:rPr>
                <w:color w:val="FFFFFF" w:themeColor="background1"/>
                <w:szCs w:val="22"/>
              </w:rPr>
              <w:t>5258.150,00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7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7</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(RO-RM7)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(56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0F3549">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Default="009D6AC7" w:rsidP="00920A66">
            <w:pPr>
              <w:jc w:val="right"/>
              <w:rPr>
                <w:rFonts w:eastAsia="TimesNewRomanPSMT"/>
                <w:bCs/>
                <w:lang w:val="ru-RU"/>
              </w:rPr>
            </w:pPr>
          </w:p>
          <w:p w:rsidR="009D6AC7" w:rsidRPr="00C11910" w:rsidRDefault="009D6AC7" w:rsidP="00920A66">
            <w:pPr>
              <w:jc w:val="right"/>
              <w:rPr>
                <w:color w:val="FFFFFF" w:themeColor="background1"/>
                <w:szCs w:val="22"/>
              </w:rPr>
            </w:pPr>
            <w:r>
              <w:rPr>
                <w:rFonts w:eastAsia="TimesNewRomanPSMT"/>
                <w:bCs/>
                <w:lang w:val="ru-RU"/>
              </w:rPr>
              <w:t>_____________ динара</w:t>
            </w:r>
            <w:r>
              <w:rPr>
                <w:color w:val="FFFFFF" w:themeColor="background1"/>
                <w:szCs w:val="22"/>
                <w:lang w:val="sr-Cyrl-RS"/>
              </w:rPr>
              <w:t xml:space="preserve"> </w:t>
            </w:r>
            <w:r w:rsidRPr="00C11910">
              <w:rPr>
                <w:color w:val="FFFFFF" w:themeColor="background1"/>
                <w:szCs w:val="22"/>
              </w:rPr>
              <w:t>52.800,00</w:t>
            </w:r>
          </w:p>
          <w:p w:rsidR="009D6AC7" w:rsidRPr="00C11910" w:rsidRDefault="009D6AC7" w:rsidP="00920A66">
            <w:pPr>
              <w:jc w:val="right"/>
              <w:rPr>
                <w:color w:val="FFFFFF" w:themeColor="background1"/>
                <w:szCs w:val="22"/>
              </w:rPr>
            </w:pPr>
            <w:r w:rsidRPr="00C11910">
              <w:rPr>
                <w:color w:val="FFFFFF" w:themeColor="background1"/>
                <w:szCs w:val="22"/>
              </w:rPr>
              <w:t>52.800,00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62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8</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(RO-RM8)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(58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D11C44">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53.500,00</w:t>
            </w:r>
          </w:p>
          <w:p w:rsidR="009D6AC7" w:rsidRPr="00C11910" w:rsidRDefault="009D6AC7" w:rsidP="00920A66">
            <w:pPr>
              <w:jc w:val="right"/>
              <w:rPr>
                <w:color w:val="FFFFFF" w:themeColor="background1"/>
                <w:szCs w:val="22"/>
              </w:rPr>
            </w:pPr>
            <w:r>
              <w:rPr>
                <w:rFonts w:eastAsia="TimesNewRomanPSMT"/>
                <w:bCs/>
                <w:lang w:val="ru-RU"/>
              </w:rPr>
              <w:t>_____________ динара</w:t>
            </w:r>
            <w:r>
              <w:rPr>
                <w:color w:val="FFFFFF" w:themeColor="background1"/>
                <w:szCs w:val="22"/>
                <w:lang w:val="sr-Cyrl-RS"/>
              </w:rPr>
              <w:t xml:space="preserve"> </w:t>
            </w:r>
            <w:r w:rsidRPr="00C11910">
              <w:rPr>
                <w:color w:val="FFFFFF" w:themeColor="background1"/>
                <w:szCs w:val="22"/>
              </w:rPr>
              <w:t>53.500,00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4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9</w:t>
            </w:r>
          </w:p>
        </w:tc>
        <w:tc>
          <w:tcPr>
            <w:tcW w:w="4149" w:type="dxa"/>
            <w:tcBorders>
              <w:top w:val="nil"/>
              <w:left w:val="nil"/>
              <w:bottom w:val="nil"/>
              <w:right w:val="nil"/>
            </w:tcBorders>
            <w:shd w:val="clear" w:color="auto" w:fill="auto"/>
            <w:hideMark/>
          </w:tcPr>
          <w:p w:rsidR="00920A66" w:rsidRPr="009D6AC7" w:rsidRDefault="00920A66" w:rsidP="00920A66">
            <w:pPr>
              <w:rPr>
                <w:szCs w:val="22"/>
              </w:rPr>
            </w:pPr>
            <w:r w:rsidRPr="009D6AC7">
              <w:rPr>
                <w:sz w:val="22"/>
                <w:szCs w:val="22"/>
              </w:rPr>
              <w:t>(RO-RM9)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(37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52742F">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46.050,00</w:t>
            </w:r>
          </w:p>
          <w:p w:rsidR="009D6AC7" w:rsidRPr="00C11910" w:rsidRDefault="009D6AC7" w:rsidP="00920A66">
            <w:pPr>
              <w:jc w:val="right"/>
              <w:rPr>
                <w:color w:val="FFFFFF" w:themeColor="background1"/>
                <w:szCs w:val="22"/>
              </w:rPr>
            </w:pPr>
            <w:r>
              <w:rPr>
                <w:rFonts w:eastAsia="TimesNewRomanPSMT"/>
                <w:bCs/>
                <w:lang w:val="ru-RU"/>
              </w:rPr>
              <w:t>_____________ динара</w:t>
            </w:r>
            <w:r w:rsidRPr="00C11910">
              <w:rPr>
                <w:color w:val="FFFFFF" w:themeColor="background1"/>
                <w:szCs w:val="22"/>
              </w:rPr>
              <w:t xml:space="preserve"> 46.050,00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9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10</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(RO-RM10)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(48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EF4579">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49.900,00</w:t>
            </w:r>
          </w:p>
          <w:p w:rsidR="009D6AC7" w:rsidRPr="00C11910" w:rsidRDefault="009D6AC7" w:rsidP="00920A66">
            <w:pPr>
              <w:jc w:val="right"/>
              <w:rPr>
                <w:color w:val="FFFFFF" w:themeColor="background1"/>
                <w:szCs w:val="22"/>
              </w:rPr>
            </w:pPr>
            <w:r>
              <w:rPr>
                <w:rFonts w:eastAsia="TimesNewRomanPSMT"/>
                <w:bCs/>
                <w:lang w:val="ru-RU"/>
              </w:rPr>
              <w:t>_____________ динара</w:t>
            </w:r>
            <w:r w:rsidRPr="00C11910">
              <w:rPr>
                <w:color w:val="FFFFFF" w:themeColor="background1"/>
                <w:szCs w:val="22"/>
              </w:rPr>
              <w:t xml:space="preserve"> 49.900,00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87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11</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(RO-RM11,  RO-RM12)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(28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0E1A4B">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2</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43.000,00</w:t>
            </w:r>
          </w:p>
          <w:p w:rsidR="009D6AC7" w:rsidRPr="00C11910" w:rsidRDefault="009D6AC7" w:rsidP="00920A66">
            <w:pPr>
              <w:jc w:val="right"/>
              <w:rPr>
                <w:color w:val="FFFFFF" w:themeColor="background1"/>
                <w:szCs w:val="22"/>
              </w:rPr>
            </w:pPr>
            <w:r>
              <w:rPr>
                <w:rFonts w:eastAsia="TimesNewRomanPSMT"/>
                <w:bCs/>
                <w:lang w:val="ru-RU"/>
              </w:rPr>
              <w:t>_____________ динара</w:t>
            </w:r>
            <w:r w:rsidRPr="00C11910">
              <w:rPr>
                <w:color w:val="FFFFFF" w:themeColor="background1"/>
                <w:szCs w:val="22"/>
              </w:rPr>
              <w:t xml:space="preserve"> 86.000,00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45"/>
        </w:trPr>
        <w:tc>
          <w:tcPr>
            <w:tcW w:w="456" w:type="dxa"/>
            <w:tcBorders>
              <w:top w:val="nil"/>
              <w:left w:val="nil"/>
              <w:bottom w:val="nil"/>
              <w:right w:val="nil"/>
            </w:tcBorders>
            <w:shd w:val="clear" w:color="auto" w:fill="auto"/>
            <w:hideMark/>
          </w:tcPr>
          <w:p w:rsidR="00920A66" w:rsidRPr="009D6AC7" w:rsidRDefault="00920A66" w:rsidP="00920A66">
            <w:pPr>
              <w:jc w:val="center"/>
              <w:rPr>
                <w:b/>
                <w:bCs/>
                <w:szCs w:val="22"/>
              </w:rPr>
            </w:pPr>
            <w:r w:rsidRPr="009D6AC7">
              <w:rPr>
                <w:b/>
                <w:bCs/>
                <w:sz w:val="22"/>
                <w:szCs w:val="22"/>
              </w:rPr>
              <w:t>12</w:t>
            </w:r>
          </w:p>
        </w:tc>
        <w:tc>
          <w:tcPr>
            <w:tcW w:w="4149" w:type="dxa"/>
            <w:tcBorders>
              <w:top w:val="nil"/>
              <w:left w:val="nil"/>
              <w:bottom w:val="nil"/>
              <w:right w:val="nil"/>
            </w:tcBorders>
            <w:shd w:val="clear" w:color="auto" w:fill="auto"/>
            <w:hideMark/>
          </w:tcPr>
          <w:p w:rsidR="00920A66" w:rsidRPr="009D6AC7" w:rsidRDefault="00920A66" w:rsidP="00920A66">
            <w:pPr>
              <w:rPr>
                <w:szCs w:val="22"/>
              </w:rPr>
            </w:pPr>
            <w:r w:rsidRPr="009D6AC7">
              <w:rPr>
                <w:sz w:val="22"/>
                <w:szCs w:val="22"/>
              </w:rPr>
              <w:t xml:space="preserve">(RO-RM13)  Набавка (израда), испорука, монтажа и повезивање разводног ормана, </w:t>
            </w:r>
            <w:r w:rsidRPr="009D6AC7">
              <w:rPr>
                <w:sz w:val="22"/>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In=25A    (2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B16A (36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(6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3B5C8C">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45.800,00</w:t>
            </w:r>
          </w:p>
          <w:p w:rsidR="009D6AC7" w:rsidRPr="00C11910" w:rsidRDefault="009D6AC7" w:rsidP="00920A66">
            <w:pPr>
              <w:jc w:val="right"/>
              <w:rPr>
                <w:color w:val="FFFFFF" w:themeColor="background1"/>
                <w:szCs w:val="22"/>
              </w:rPr>
            </w:pPr>
            <w:r>
              <w:rPr>
                <w:rFonts w:eastAsia="TimesNewRomanPSMT"/>
                <w:bCs/>
                <w:lang w:val="ru-RU"/>
              </w:rPr>
              <w:t>_____________ динар</w:t>
            </w:r>
            <w:r w:rsidRPr="00C11910">
              <w:rPr>
                <w:color w:val="FFFFFF" w:themeColor="background1"/>
                <w:szCs w:val="22"/>
              </w:rPr>
              <w:t xml:space="preserve"> 45.800,00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453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13</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(GRO-U)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3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=160A, I</w:t>
            </w:r>
            <w:r w:rsidRPr="00B061E7">
              <w:rPr>
                <w:szCs w:val="22"/>
                <w:vertAlign w:val="subscript"/>
              </w:rPr>
              <w:t>ks</w:t>
            </w:r>
            <w:r w:rsidRPr="00B061E7">
              <w:rPr>
                <w:szCs w:val="22"/>
              </w:rPr>
              <w:t>=6kA (1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трополни инсталациони прекидач In=125A    (1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B6A (3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C25A (48 ком)</w:t>
            </w:r>
          </w:p>
        </w:tc>
        <w:tc>
          <w:tcPr>
            <w:tcW w:w="1020" w:type="dxa"/>
            <w:tcBorders>
              <w:top w:val="nil"/>
              <w:left w:val="nil"/>
              <w:bottom w:val="nil"/>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сигнална сијалица (3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050CBD">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C11910" w:rsidRDefault="009D6AC7" w:rsidP="00920A66">
            <w:pPr>
              <w:jc w:val="right"/>
              <w:rPr>
                <w:color w:val="FFFFFF" w:themeColor="background1"/>
                <w:szCs w:val="22"/>
              </w:rPr>
            </w:pPr>
            <w:r w:rsidRPr="00C11910">
              <w:rPr>
                <w:color w:val="FFFFFF" w:themeColor="background1"/>
                <w:szCs w:val="22"/>
              </w:rPr>
              <w:t>62.000,00</w:t>
            </w:r>
          </w:p>
          <w:p w:rsidR="009D6AC7" w:rsidRPr="00C11910" w:rsidRDefault="009D6AC7" w:rsidP="00920A66">
            <w:pPr>
              <w:jc w:val="right"/>
              <w:rPr>
                <w:color w:val="FFFFFF" w:themeColor="background1"/>
                <w:szCs w:val="22"/>
              </w:rPr>
            </w:pPr>
            <w:r>
              <w:rPr>
                <w:rFonts w:eastAsia="TimesNewRomanPSMT"/>
                <w:bCs/>
                <w:lang w:val="ru-RU"/>
              </w:rPr>
              <w:t>_____________ динар</w:t>
            </w:r>
            <w:r w:rsidRPr="00C11910">
              <w:rPr>
                <w:color w:val="FFFFFF" w:themeColor="background1"/>
                <w:szCs w:val="22"/>
              </w:rPr>
              <w:t xml:space="preserve"> 62.000,00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225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14</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монтажа и повезивање постојећег разводног ормана; позиција обухвата и ситан, ненавадени инсталациони материјал (VS клеме, Pg уводнице, проводнике за шемирање, натписне плочице и др.); у орман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D6AC7">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C25A (3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D6AC7" w:rsidRPr="00B061E7" w:rsidTr="002A5A54">
        <w:trPr>
          <w:trHeight w:val="300"/>
        </w:trPr>
        <w:tc>
          <w:tcPr>
            <w:tcW w:w="456" w:type="dxa"/>
            <w:tcBorders>
              <w:top w:val="nil"/>
              <w:left w:val="nil"/>
              <w:bottom w:val="nil"/>
              <w:right w:val="nil"/>
            </w:tcBorders>
            <w:shd w:val="clear" w:color="auto" w:fill="auto"/>
            <w:hideMark/>
          </w:tcPr>
          <w:p w:rsidR="009D6AC7" w:rsidRPr="00B061E7" w:rsidRDefault="009D6AC7" w:rsidP="00920A66">
            <w:pPr>
              <w:jc w:val="right"/>
              <w:rPr>
                <w:sz w:val="20"/>
              </w:rPr>
            </w:pPr>
          </w:p>
        </w:tc>
        <w:tc>
          <w:tcPr>
            <w:tcW w:w="4149" w:type="dxa"/>
            <w:tcBorders>
              <w:top w:val="nil"/>
              <w:left w:val="nil"/>
              <w:bottom w:val="nil"/>
              <w:right w:val="single" w:sz="4" w:space="0" w:color="auto"/>
            </w:tcBorders>
            <w:shd w:val="clear" w:color="auto" w:fill="auto"/>
            <w:hideMark/>
          </w:tcPr>
          <w:p w:rsidR="009D6AC7" w:rsidRPr="00B061E7" w:rsidRDefault="009D6AC7"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Pr="00B061E7" w:rsidRDefault="009D6AC7" w:rsidP="00920A66">
            <w:pPr>
              <w:jc w:val="center"/>
              <w:rPr>
                <w:szCs w:val="22"/>
              </w:rPr>
            </w:pPr>
            <w:r w:rsidRPr="00B061E7">
              <w:rPr>
                <w:szCs w:val="22"/>
              </w:rPr>
              <w:t>13</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D6AC7" w:rsidRDefault="009D6AC7" w:rsidP="00920A66">
            <w:pPr>
              <w:jc w:val="right"/>
              <w:rPr>
                <w:rFonts w:eastAsia="TimesNewRomanPSMT"/>
                <w:bCs/>
                <w:lang w:val="ru-RU"/>
              </w:rPr>
            </w:pPr>
          </w:p>
          <w:p w:rsidR="009D6AC7" w:rsidRPr="00C11910" w:rsidRDefault="009D6AC7" w:rsidP="00920A66">
            <w:pPr>
              <w:jc w:val="right"/>
              <w:rPr>
                <w:color w:val="FFFFFF" w:themeColor="background1"/>
                <w:szCs w:val="22"/>
              </w:rPr>
            </w:pPr>
            <w:r>
              <w:rPr>
                <w:rFonts w:eastAsia="TimesNewRomanPSMT"/>
                <w:bCs/>
                <w:lang w:val="ru-RU"/>
              </w:rPr>
              <w:t>_____________ динар</w:t>
            </w:r>
            <w:r w:rsidRPr="00C11910">
              <w:rPr>
                <w:color w:val="FFFFFF" w:themeColor="background1"/>
                <w:szCs w:val="22"/>
              </w:rPr>
              <w:t xml:space="preserve"> 22.000,00</w:t>
            </w:r>
          </w:p>
          <w:p w:rsidR="009D6AC7" w:rsidRPr="00C11910" w:rsidRDefault="009D6AC7" w:rsidP="00920A66">
            <w:pPr>
              <w:jc w:val="right"/>
              <w:rPr>
                <w:color w:val="FFFFFF" w:themeColor="background1"/>
                <w:szCs w:val="22"/>
              </w:rPr>
            </w:pPr>
            <w:r w:rsidRPr="00C11910">
              <w:rPr>
                <w:color w:val="FFFFFF" w:themeColor="background1"/>
                <w:szCs w:val="22"/>
              </w:rPr>
              <w:t>286.000,00</w:t>
            </w:r>
          </w:p>
        </w:tc>
      </w:tr>
      <w:tr w:rsidR="00920A66" w:rsidRPr="00B061E7" w:rsidTr="009D6AC7">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225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15</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монтажа и повезивање постојећег разводног ормана; позиција обухвата и ситан, ненавадени инсталациони материјал (VS клеме, Pg уводнице, проводнике за шемирање, натписне плочице и др.); у орман  уградити следећу опрему (произвођача Legrand или еквивалентно):</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566D2">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минијатурни заштитни прекидач C80A (3 ком)</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566D2" w:rsidRPr="00B061E7" w:rsidTr="00452D08">
        <w:trPr>
          <w:trHeight w:val="300"/>
        </w:trPr>
        <w:tc>
          <w:tcPr>
            <w:tcW w:w="456" w:type="dxa"/>
            <w:tcBorders>
              <w:top w:val="nil"/>
              <w:left w:val="nil"/>
              <w:bottom w:val="nil"/>
              <w:right w:val="nil"/>
            </w:tcBorders>
            <w:shd w:val="clear" w:color="auto" w:fill="auto"/>
            <w:hideMark/>
          </w:tcPr>
          <w:p w:rsidR="009566D2" w:rsidRPr="00B061E7" w:rsidRDefault="009566D2" w:rsidP="00920A66">
            <w:pPr>
              <w:jc w:val="right"/>
              <w:rPr>
                <w:sz w:val="20"/>
              </w:rPr>
            </w:pPr>
          </w:p>
        </w:tc>
        <w:tc>
          <w:tcPr>
            <w:tcW w:w="4149" w:type="dxa"/>
            <w:tcBorders>
              <w:top w:val="nil"/>
              <w:left w:val="nil"/>
              <w:bottom w:val="nil"/>
              <w:right w:val="single" w:sz="4" w:space="0" w:color="auto"/>
            </w:tcBorders>
            <w:shd w:val="clear" w:color="auto" w:fill="auto"/>
            <w:hideMark/>
          </w:tcPr>
          <w:p w:rsidR="009566D2" w:rsidRPr="00B061E7" w:rsidRDefault="009566D2" w:rsidP="00920A66">
            <w:pPr>
              <w:jc w:val="center"/>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1</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Default="009566D2" w:rsidP="00920A66">
            <w:pPr>
              <w:jc w:val="right"/>
              <w:rPr>
                <w:rFonts w:eastAsia="TimesNewRomanPSMT"/>
                <w:bCs/>
                <w:lang w:val="ru-RU"/>
              </w:rPr>
            </w:pPr>
          </w:p>
          <w:p w:rsidR="009566D2" w:rsidRPr="00C11910" w:rsidRDefault="009566D2" w:rsidP="00920A66">
            <w:pPr>
              <w:jc w:val="right"/>
              <w:rPr>
                <w:color w:val="FFFFFF" w:themeColor="background1"/>
                <w:szCs w:val="22"/>
              </w:rPr>
            </w:pPr>
            <w:r>
              <w:rPr>
                <w:rFonts w:eastAsia="TimesNewRomanPSMT"/>
                <w:bCs/>
                <w:lang w:val="ru-RU"/>
              </w:rPr>
              <w:t>_____________ динар</w:t>
            </w:r>
            <w:r w:rsidRPr="00C11910">
              <w:rPr>
                <w:color w:val="FFFFFF" w:themeColor="background1"/>
                <w:szCs w:val="22"/>
              </w:rPr>
              <w:t xml:space="preserve"> 15.000,00</w:t>
            </w:r>
          </w:p>
          <w:p w:rsidR="009566D2" w:rsidRPr="00C11910" w:rsidRDefault="009566D2" w:rsidP="00920A66">
            <w:pPr>
              <w:jc w:val="right"/>
              <w:rPr>
                <w:color w:val="FFFFFF" w:themeColor="background1"/>
                <w:szCs w:val="22"/>
              </w:rPr>
            </w:pPr>
            <w:r w:rsidRPr="00C11910">
              <w:rPr>
                <w:color w:val="FFFFFF" w:themeColor="background1"/>
                <w:szCs w:val="22"/>
              </w:rPr>
              <w:t>15.000,00</w:t>
            </w:r>
          </w:p>
        </w:tc>
      </w:tr>
      <w:tr w:rsidR="00920A66" w:rsidRPr="00B061E7" w:rsidTr="009566D2">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rPr>
                <w:sz w:val="20"/>
              </w:rPr>
            </w:pP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12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16</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перфорираних ПНК регала са поклопцем. Позиција обухвата носаче, спојнице, поклопце, и сац ситан, ненаведени инсталациони материјал.</w:t>
            </w:r>
          </w:p>
        </w:tc>
        <w:tc>
          <w:tcPr>
            <w:tcW w:w="102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PNK 200/5</w:t>
            </w:r>
          </w:p>
        </w:tc>
        <w:tc>
          <w:tcPr>
            <w:tcW w:w="1020" w:type="dxa"/>
            <w:tcBorders>
              <w:top w:val="nil"/>
              <w:left w:val="nil"/>
              <w:bottom w:val="nil"/>
              <w:right w:val="nil"/>
            </w:tcBorders>
            <w:shd w:val="clear" w:color="auto" w:fill="auto"/>
            <w:vAlign w:val="bottom"/>
            <w:hideMark/>
          </w:tcPr>
          <w:p w:rsidR="00920A66" w:rsidRPr="00B061E7" w:rsidRDefault="00920A66" w:rsidP="00920A66">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Cs w:val="22"/>
              </w:rPr>
            </w:pPr>
            <w:r w:rsidRPr="00B061E7">
              <w:rPr>
                <w:szCs w:val="22"/>
              </w:rPr>
              <w:t>50</w:t>
            </w:r>
          </w:p>
        </w:tc>
        <w:tc>
          <w:tcPr>
            <w:tcW w:w="117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2.250,00</w:t>
            </w: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112.500,00</w:t>
            </w: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D4501D">
            <w:pPr>
              <w:ind w:firstLineChars="100" w:firstLine="240"/>
              <w:rPr>
                <w:szCs w:val="22"/>
              </w:rPr>
            </w:pPr>
            <w:r w:rsidRPr="00B061E7">
              <w:rPr>
                <w:szCs w:val="22"/>
              </w:rPr>
              <w:t>-       PNK 100/5</w:t>
            </w:r>
          </w:p>
        </w:tc>
        <w:tc>
          <w:tcPr>
            <w:tcW w:w="1020" w:type="dxa"/>
            <w:tcBorders>
              <w:top w:val="nil"/>
              <w:left w:val="nil"/>
              <w:bottom w:val="nil"/>
              <w:right w:val="nil"/>
            </w:tcBorders>
            <w:shd w:val="clear" w:color="auto" w:fill="auto"/>
            <w:vAlign w:val="bottom"/>
            <w:hideMark/>
          </w:tcPr>
          <w:p w:rsidR="00920A66" w:rsidRPr="00B061E7" w:rsidRDefault="00920A66" w:rsidP="00920A66">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Cs w:val="22"/>
              </w:rPr>
            </w:pPr>
            <w:r w:rsidRPr="00B061E7">
              <w:rPr>
                <w:szCs w:val="22"/>
              </w:rPr>
              <w:t>520</w:t>
            </w:r>
          </w:p>
        </w:tc>
        <w:tc>
          <w:tcPr>
            <w:tcW w:w="117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1.580,00</w:t>
            </w: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821.600,00</w:t>
            </w:r>
          </w:p>
        </w:tc>
      </w:tr>
      <w:tr w:rsidR="00920A66" w:rsidRPr="00B061E7" w:rsidTr="00CF608A">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149"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20" w:type="dxa"/>
            <w:tcBorders>
              <w:top w:val="nil"/>
              <w:left w:val="nil"/>
              <w:bottom w:val="nil"/>
              <w:right w:val="nil"/>
            </w:tcBorders>
            <w:shd w:val="clear" w:color="auto" w:fill="auto"/>
            <w:vAlign w:val="bottom"/>
            <w:hideMark/>
          </w:tcPr>
          <w:p w:rsidR="00920A66" w:rsidRPr="00B061E7" w:rsidRDefault="00920A66" w:rsidP="00920A66">
            <w:pPr>
              <w:ind w:firstLineChars="100" w:firstLine="200"/>
              <w:rPr>
                <w:sz w:val="20"/>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right"/>
              <w:rPr>
                <w:sz w:val="20"/>
              </w:rPr>
            </w:pPr>
          </w:p>
        </w:tc>
        <w:tc>
          <w:tcPr>
            <w:tcW w:w="117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c>
          <w:tcPr>
            <w:tcW w:w="1450"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566D2">
        <w:trPr>
          <w:trHeight w:val="436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17</w:t>
            </w:r>
          </w:p>
        </w:tc>
        <w:tc>
          <w:tcPr>
            <w:tcW w:w="4149"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Набавка, испорука и полагање инсталационих каблова и проводника. Позиција обухвата повезивање проводника на оба краја и сав ситан, ненаведени инсталациони материјал. </w:t>
            </w:r>
            <w:r w:rsidRPr="00B061E7">
              <w:rPr>
                <w:szCs w:val="22"/>
              </w:rPr>
              <w:br/>
              <w:t>Каблови се полажу постојећим трасама кроз нишу разводног ормана до плафона, затим кроз спуштени део плафона у ходницима положени по ПНК регалима, и/или по одстојним обујмицама,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w:t>
            </w:r>
          </w:p>
        </w:tc>
        <w:tc>
          <w:tcPr>
            <w:tcW w:w="102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50"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566D2" w:rsidRPr="00B061E7" w:rsidTr="008A2430">
        <w:trPr>
          <w:trHeight w:val="360"/>
        </w:trPr>
        <w:tc>
          <w:tcPr>
            <w:tcW w:w="456" w:type="dxa"/>
            <w:tcBorders>
              <w:top w:val="nil"/>
              <w:left w:val="nil"/>
              <w:bottom w:val="nil"/>
              <w:right w:val="nil"/>
            </w:tcBorders>
            <w:shd w:val="clear" w:color="auto" w:fill="auto"/>
            <w:hideMark/>
          </w:tcPr>
          <w:p w:rsidR="009566D2" w:rsidRPr="00B061E7" w:rsidRDefault="009566D2" w:rsidP="009566D2">
            <w:pPr>
              <w:jc w:val="right"/>
              <w:rPr>
                <w:sz w:val="20"/>
              </w:rPr>
            </w:pPr>
          </w:p>
        </w:tc>
        <w:tc>
          <w:tcPr>
            <w:tcW w:w="4149" w:type="dxa"/>
            <w:tcBorders>
              <w:top w:val="nil"/>
              <w:left w:val="nil"/>
              <w:bottom w:val="nil"/>
              <w:right w:val="single" w:sz="4" w:space="0" w:color="auto"/>
            </w:tcBorders>
            <w:shd w:val="clear" w:color="auto" w:fill="auto"/>
            <w:hideMark/>
          </w:tcPr>
          <w:p w:rsidR="009566D2" w:rsidRPr="00B061E7" w:rsidRDefault="009566D2" w:rsidP="00D4501D">
            <w:pPr>
              <w:ind w:firstLineChars="100" w:firstLine="240"/>
              <w:rPr>
                <w:szCs w:val="22"/>
              </w:rPr>
            </w:pPr>
            <w:r w:rsidRPr="00B061E7">
              <w:rPr>
                <w:szCs w:val="22"/>
              </w:rPr>
              <w:t>-       N2XH-J 5x6 mm</w:t>
            </w:r>
            <w:r w:rsidRPr="00B061E7">
              <w:rPr>
                <w:szCs w:val="22"/>
                <w:vertAlign w:val="superscript"/>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566D2">
            <w:pPr>
              <w:jc w:val="center"/>
              <w:rPr>
                <w:szCs w:val="22"/>
              </w:rPr>
            </w:pPr>
            <w:r w:rsidRPr="00B061E7">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566D2">
            <w:pPr>
              <w:jc w:val="center"/>
              <w:rPr>
                <w:szCs w:val="22"/>
              </w:rPr>
            </w:pPr>
            <w:r w:rsidRPr="00B061E7">
              <w:rPr>
                <w:szCs w:val="22"/>
              </w:rPr>
              <w:t>1296</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hideMark/>
          </w:tcPr>
          <w:p w:rsidR="009566D2" w:rsidRDefault="009566D2" w:rsidP="009566D2">
            <w:r w:rsidRPr="00E122EF">
              <w:rPr>
                <w:rFonts w:eastAsia="TimesNewRomanPSMT"/>
                <w:bCs/>
                <w:lang w:val="ru-RU"/>
              </w:rPr>
              <w:t>_____________ динар</w:t>
            </w:r>
            <w:r w:rsidRPr="00E122EF">
              <w:rPr>
                <w:color w:val="FFFFFF" w:themeColor="background1"/>
                <w:szCs w:val="22"/>
              </w:rPr>
              <w:t xml:space="preserve"> </w:t>
            </w:r>
          </w:p>
        </w:tc>
      </w:tr>
      <w:tr w:rsidR="009566D2" w:rsidRPr="00B061E7" w:rsidTr="008A2430">
        <w:trPr>
          <w:trHeight w:val="360"/>
        </w:trPr>
        <w:tc>
          <w:tcPr>
            <w:tcW w:w="456" w:type="dxa"/>
            <w:tcBorders>
              <w:top w:val="nil"/>
              <w:left w:val="nil"/>
              <w:bottom w:val="nil"/>
              <w:right w:val="nil"/>
            </w:tcBorders>
            <w:shd w:val="clear" w:color="auto" w:fill="auto"/>
            <w:hideMark/>
          </w:tcPr>
          <w:p w:rsidR="009566D2" w:rsidRPr="00B061E7" w:rsidRDefault="009566D2" w:rsidP="009566D2">
            <w:pPr>
              <w:jc w:val="right"/>
              <w:rPr>
                <w:szCs w:val="22"/>
              </w:rPr>
            </w:pPr>
          </w:p>
        </w:tc>
        <w:tc>
          <w:tcPr>
            <w:tcW w:w="4149" w:type="dxa"/>
            <w:tcBorders>
              <w:top w:val="nil"/>
              <w:left w:val="nil"/>
              <w:bottom w:val="nil"/>
              <w:right w:val="single" w:sz="4" w:space="0" w:color="auto"/>
            </w:tcBorders>
            <w:shd w:val="clear" w:color="auto" w:fill="auto"/>
            <w:hideMark/>
          </w:tcPr>
          <w:p w:rsidR="009566D2" w:rsidRPr="00B061E7" w:rsidRDefault="009566D2" w:rsidP="00D4501D">
            <w:pPr>
              <w:ind w:firstLineChars="100" w:firstLine="240"/>
              <w:rPr>
                <w:szCs w:val="22"/>
              </w:rPr>
            </w:pPr>
            <w:r w:rsidRPr="00B061E7">
              <w:rPr>
                <w:szCs w:val="22"/>
              </w:rPr>
              <w:t>-       N2XH-J 5x25 mm</w:t>
            </w:r>
            <w:r w:rsidRPr="00B061E7">
              <w:rPr>
                <w:szCs w:val="22"/>
                <w:vertAlign w:val="superscript"/>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566D2">
            <w:pPr>
              <w:jc w:val="center"/>
              <w:rPr>
                <w:szCs w:val="22"/>
              </w:rPr>
            </w:pPr>
            <w:r w:rsidRPr="00B061E7">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566D2">
            <w:pPr>
              <w:jc w:val="center"/>
              <w:rPr>
                <w:szCs w:val="22"/>
              </w:rPr>
            </w:pPr>
            <w:r w:rsidRPr="00B061E7">
              <w:rPr>
                <w:szCs w:val="22"/>
              </w:rPr>
              <w:t>10</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hideMark/>
          </w:tcPr>
          <w:p w:rsidR="009566D2" w:rsidRDefault="009566D2" w:rsidP="009566D2">
            <w:r w:rsidRPr="00E122EF">
              <w:rPr>
                <w:rFonts w:eastAsia="TimesNewRomanPSMT"/>
                <w:bCs/>
                <w:lang w:val="ru-RU"/>
              </w:rPr>
              <w:t>_____________ динар</w:t>
            </w:r>
            <w:r w:rsidRPr="00E122EF">
              <w:rPr>
                <w:color w:val="FFFFFF" w:themeColor="background1"/>
                <w:szCs w:val="22"/>
              </w:rPr>
              <w:t xml:space="preserve"> </w:t>
            </w:r>
          </w:p>
        </w:tc>
      </w:tr>
      <w:tr w:rsidR="009566D2" w:rsidRPr="00B061E7" w:rsidTr="008A2430">
        <w:trPr>
          <w:trHeight w:val="360"/>
        </w:trPr>
        <w:tc>
          <w:tcPr>
            <w:tcW w:w="456" w:type="dxa"/>
            <w:tcBorders>
              <w:top w:val="nil"/>
              <w:left w:val="nil"/>
              <w:bottom w:val="nil"/>
              <w:right w:val="nil"/>
            </w:tcBorders>
            <w:shd w:val="clear" w:color="auto" w:fill="auto"/>
            <w:hideMark/>
          </w:tcPr>
          <w:p w:rsidR="009566D2" w:rsidRPr="00B061E7" w:rsidRDefault="009566D2" w:rsidP="009566D2">
            <w:pPr>
              <w:jc w:val="right"/>
              <w:rPr>
                <w:szCs w:val="22"/>
              </w:rPr>
            </w:pPr>
          </w:p>
        </w:tc>
        <w:tc>
          <w:tcPr>
            <w:tcW w:w="4149" w:type="dxa"/>
            <w:tcBorders>
              <w:top w:val="nil"/>
              <w:left w:val="nil"/>
              <w:bottom w:val="nil"/>
              <w:right w:val="single" w:sz="4" w:space="0" w:color="auto"/>
            </w:tcBorders>
            <w:shd w:val="clear" w:color="auto" w:fill="auto"/>
            <w:hideMark/>
          </w:tcPr>
          <w:p w:rsidR="009566D2" w:rsidRPr="00B061E7" w:rsidRDefault="009566D2" w:rsidP="00D4501D">
            <w:pPr>
              <w:ind w:firstLineChars="100" w:firstLine="240"/>
              <w:rPr>
                <w:szCs w:val="22"/>
              </w:rPr>
            </w:pPr>
            <w:r w:rsidRPr="00B061E7">
              <w:rPr>
                <w:szCs w:val="22"/>
              </w:rPr>
              <w:t>-       P/F-Y 1x16mm</w:t>
            </w:r>
            <w:r w:rsidRPr="00B061E7">
              <w:rPr>
                <w:szCs w:val="22"/>
                <w:vertAlign w:val="superscript"/>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566D2">
            <w:pPr>
              <w:jc w:val="center"/>
              <w:rPr>
                <w:szCs w:val="22"/>
              </w:rPr>
            </w:pPr>
            <w:r w:rsidRPr="00B061E7">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566D2">
            <w:pPr>
              <w:jc w:val="center"/>
              <w:rPr>
                <w:szCs w:val="22"/>
              </w:rPr>
            </w:pPr>
            <w:r w:rsidRPr="00B061E7">
              <w:rPr>
                <w:szCs w:val="22"/>
              </w:rPr>
              <w:t>728</w:t>
            </w:r>
          </w:p>
        </w:tc>
        <w:tc>
          <w:tcPr>
            <w:tcW w:w="2626" w:type="dxa"/>
            <w:gridSpan w:val="2"/>
            <w:tcBorders>
              <w:top w:val="single" w:sz="4" w:space="0" w:color="auto"/>
              <w:left w:val="single" w:sz="4" w:space="0" w:color="auto"/>
              <w:bottom w:val="single" w:sz="4" w:space="0" w:color="auto"/>
              <w:right w:val="single" w:sz="4" w:space="0" w:color="auto"/>
            </w:tcBorders>
            <w:shd w:val="clear" w:color="auto" w:fill="auto"/>
            <w:hideMark/>
          </w:tcPr>
          <w:p w:rsidR="009566D2" w:rsidRDefault="009566D2" w:rsidP="009566D2">
            <w:r w:rsidRPr="00E122EF">
              <w:rPr>
                <w:rFonts w:eastAsia="TimesNewRomanPSMT"/>
                <w:bCs/>
                <w:lang w:val="ru-RU"/>
              </w:rPr>
              <w:t>_____________ динар</w:t>
            </w:r>
            <w:r w:rsidRPr="00E122EF">
              <w:rPr>
                <w:color w:val="FFFFFF" w:themeColor="background1"/>
                <w:szCs w:val="22"/>
              </w:rPr>
              <w:t xml:space="preserve"> </w:t>
            </w:r>
          </w:p>
        </w:tc>
      </w:tr>
      <w:tr w:rsidR="00920A66" w:rsidRPr="00B061E7" w:rsidTr="009566D2">
        <w:trPr>
          <w:trHeight w:val="255"/>
        </w:trPr>
        <w:tc>
          <w:tcPr>
            <w:tcW w:w="456" w:type="dxa"/>
            <w:tcBorders>
              <w:top w:val="single" w:sz="4" w:space="0" w:color="auto"/>
              <w:left w:val="nil"/>
              <w:bottom w:val="nil"/>
              <w:right w:val="nil"/>
            </w:tcBorders>
            <w:shd w:val="clear" w:color="auto" w:fill="auto"/>
            <w:hideMark/>
          </w:tcPr>
          <w:p w:rsidR="00920A66" w:rsidRPr="00B061E7" w:rsidRDefault="00920A66" w:rsidP="00920A66">
            <w:pPr>
              <w:jc w:val="center"/>
              <w:rPr>
                <w:rFonts w:ascii="Arial" w:hAnsi="Arial" w:cs="Arial"/>
                <w:b/>
                <w:bCs/>
                <w:sz w:val="20"/>
              </w:rPr>
            </w:pPr>
            <w:r w:rsidRPr="00B061E7">
              <w:rPr>
                <w:rFonts w:ascii="Arial" w:hAnsi="Arial" w:cs="Arial"/>
                <w:b/>
                <w:bCs/>
                <w:sz w:val="20"/>
              </w:rPr>
              <w:t> </w:t>
            </w:r>
          </w:p>
        </w:tc>
        <w:tc>
          <w:tcPr>
            <w:tcW w:w="4149" w:type="dxa"/>
            <w:tcBorders>
              <w:top w:val="single" w:sz="4" w:space="0" w:color="auto"/>
              <w:left w:val="nil"/>
              <w:bottom w:val="nil"/>
              <w:right w:val="nil"/>
            </w:tcBorders>
            <w:shd w:val="clear" w:color="auto" w:fill="auto"/>
            <w:hideMark/>
          </w:tcPr>
          <w:p w:rsidR="00920A66" w:rsidRPr="00C11910" w:rsidRDefault="00920A66" w:rsidP="00920A66">
            <w:pPr>
              <w:rPr>
                <w:rFonts w:ascii="Arial" w:hAnsi="Arial" w:cs="Arial"/>
                <w:b/>
                <w:bCs/>
                <w:color w:val="FFFFFF" w:themeColor="background1"/>
                <w:sz w:val="20"/>
              </w:rPr>
            </w:pPr>
            <w:r w:rsidRPr="00C11910">
              <w:rPr>
                <w:rFonts w:ascii="Arial" w:hAnsi="Arial" w:cs="Arial"/>
                <w:b/>
                <w:bCs/>
                <w:color w:val="FFFFFF" w:themeColor="background1"/>
                <w:sz w:val="20"/>
              </w:rPr>
              <w:t>УКУПНО РАЗВОД ЕЛЕКТРИЧНЕ ЕНЕРГИЈЕ</w:t>
            </w:r>
          </w:p>
        </w:tc>
        <w:tc>
          <w:tcPr>
            <w:tcW w:w="1020"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rFonts w:ascii="Arial" w:hAnsi="Arial" w:cs="Arial"/>
                <w:sz w:val="20"/>
              </w:rPr>
            </w:pPr>
            <w:r w:rsidRPr="00B061E7">
              <w:rPr>
                <w:rFonts w:ascii="Arial" w:hAnsi="Arial" w:cs="Arial"/>
                <w:sz w:val="20"/>
              </w:rPr>
              <w:t> </w:t>
            </w: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rFonts w:ascii="Arial" w:hAnsi="Arial" w:cs="Arial"/>
                <w:sz w:val="20"/>
              </w:rPr>
            </w:pPr>
            <w:r w:rsidRPr="00B061E7">
              <w:rPr>
                <w:rFonts w:ascii="Arial" w:hAnsi="Arial" w:cs="Arial"/>
                <w:sz w:val="20"/>
              </w:rPr>
              <w:t> </w:t>
            </w:r>
          </w:p>
        </w:tc>
        <w:tc>
          <w:tcPr>
            <w:tcW w:w="117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rFonts w:ascii="Arial" w:hAnsi="Arial" w:cs="Arial"/>
                <w:color w:val="FFFFFF" w:themeColor="background1"/>
                <w:sz w:val="20"/>
              </w:rPr>
            </w:pPr>
            <w:r w:rsidRPr="00C11910">
              <w:rPr>
                <w:rFonts w:ascii="Arial" w:hAnsi="Arial" w:cs="Arial"/>
                <w:color w:val="FFFFFF" w:themeColor="background1"/>
                <w:sz w:val="20"/>
              </w:rPr>
              <w:t> </w:t>
            </w:r>
          </w:p>
        </w:tc>
        <w:tc>
          <w:tcPr>
            <w:tcW w:w="1450"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rFonts w:ascii="Arial" w:hAnsi="Arial" w:cs="Arial"/>
                <w:b/>
                <w:bCs/>
                <w:color w:val="FFFFFF" w:themeColor="background1"/>
                <w:sz w:val="20"/>
              </w:rPr>
            </w:pPr>
            <w:r w:rsidRPr="00C11910">
              <w:rPr>
                <w:rFonts w:ascii="Arial" w:hAnsi="Arial" w:cs="Arial"/>
                <w:b/>
                <w:bCs/>
                <w:color w:val="FFFFFF" w:themeColor="background1"/>
                <w:sz w:val="20"/>
              </w:rPr>
              <w:t>2.904.034,00</w:t>
            </w:r>
          </w:p>
        </w:tc>
      </w:tr>
    </w:tbl>
    <w:p w:rsidR="00920A66" w:rsidRDefault="00920A66" w:rsidP="009256F5">
      <w:pPr>
        <w:rPr>
          <w:b/>
          <w:lang w:val="en-US"/>
        </w:rPr>
      </w:pPr>
    </w:p>
    <w:p w:rsidR="00920A66" w:rsidRDefault="00920A66" w:rsidP="009256F5">
      <w:pPr>
        <w:rPr>
          <w:b/>
          <w:lang w:val="en-US"/>
        </w:rPr>
      </w:pPr>
    </w:p>
    <w:p w:rsidR="00920A66" w:rsidRDefault="00920A66" w:rsidP="009256F5">
      <w:pPr>
        <w:rPr>
          <w:b/>
          <w:lang w:val="en-US"/>
        </w:rPr>
      </w:pPr>
      <w:r>
        <w:rPr>
          <w:b/>
          <w:szCs w:val="24"/>
        </w:rPr>
        <w:t>А –2 - ИНСТАЛАТЕРСКИ РАДОВИ</w:t>
      </w:r>
    </w:p>
    <w:p w:rsidR="00920A66" w:rsidRDefault="00920A66" w:rsidP="009256F5">
      <w:pPr>
        <w:rPr>
          <w:b/>
          <w:lang w:val="en-US"/>
        </w:rPr>
      </w:pPr>
    </w:p>
    <w:tbl>
      <w:tblPr>
        <w:tblW w:w="9560" w:type="dxa"/>
        <w:tblInd w:w="118" w:type="dxa"/>
        <w:tblLook w:val="04A0" w:firstRow="1" w:lastRow="0" w:firstColumn="1" w:lastColumn="0" w:noHBand="0" w:noVBand="1"/>
      </w:tblPr>
      <w:tblGrid>
        <w:gridCol w:w="456"/>
        <w:gridCol w:w="4046"/>
        <w:gridCol w:w="1060"/>
        <w:gridCol w:w="1229"/>
        <w:gridCol w:w="1173"/>
        <w:gridCol w:w="1596"/>
      </w:tblGrid>
      <w:tr w:rsidR="00920A66" w:rsidRPr="00B061E7" w:rsidTr="009566D2">
        <w:trPr>
          <w:trHeight w:val="300"/>
        </w:trPr>
        <w:tc>
          <w:tcPr>
            <w:tcW w:w="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20A66" w:rsidRPr="00B061E7" w:rsidRDefault="00920A66" w:rsidP="00920A66">
            <w:pPr>
              <w:jc w:val="center"/>
              <w:rPr>
                <w:szCs w:val="22"/>
              </w:rPr>
            </w:pPr>
            <w:r w:rsidRPr="00B061E7">
              <w:rPr>
                <w:szCs w:val="22"/>
              </w:rPr>
              <w:t>#</w:t>
            </w:r>
          </w:p>
        </w:tc>
        <w:tc>
          <w:tcPr>
            <w:tcW w:w="40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B061E7" w:rsidRDefault="00920A66" w:rsidP="00920A66">
            <w:pPr>
              <w:jc w:val="center"/>
              <w:rPr>
                <w:szCs w:val="22"/>
              </w:rPr>
            </w:pPr>
            <w:r w:rsidRPr="00B061E7">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B061E7" w:rsidRDefault="00920A66" w:rsidP="00920A66">
            <w:pPr>
              <w:jc w:val="center"/>
              <w:rPr>
                <w:szCs w:val="22"/>
              </w:rPr>
            </w:pPr>
            <w:r w:rsidRPr="00B061E7">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B061E7" w:rsidRDefault="00920A66" w:rsidP="00920A66">
            <w:pPr>
              <w:jc w:val="center"/>
              <w:rPr>
                <w:szCs w:val="22"/>
              </w:rPr>
            </w:pPr>
            <w:r w:rsidRPr="00B061E7">
              <w:rPr>
                <w:szCs w:val="22"/>
              </w:rPr>
              <w:t>Количина</w:t>
            </w:r>
          </w:p>
        </w:tc>
        <w:tc>
          <w:tcPr>
            <w:tcW w:w="1173" w:type="dxa"/>
            <w:tcBorders>
              <w:top w:val="single" w:sz="8" w:space="0" w:color="auto"/>
              <w:left w:val="nil"/>
              <w:bottom w:val="nil"/>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 xml:space="preserve">Јдинична </w:t>
            </w:r>
          </w:p>
        </w:tc>
        <w:tc>
          <w:tcPr>
            <w:tcW w:w="15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Износ</w:t>
            </w:r>
          </w:p>
        </w:tc>
      </w:tr>
      <w:tr w:rsidR="00920A66" w:rsidRPr="00B061E7" w:rsidTr="009566D2">
        <w:trPr>
          <w:trHeight w:val="315"/>
        </w:trPr>
        <w:tc>
          <w:tcPr>
            <w:tcW w:w="456"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4046"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920A66" w:rsidRPr="00B061E7" w:rsidRDefault="00920A66" w:rsidP="00920A66">
            <w:pPr>
              <w:rPr>
                <w:szCs w:val="22"/>
              </w:rPr>
            </w:pPr>
          </w:p>
        </w:tc>
        <w:tc>
          <w:tcPr>
            <w:tcW w:w="1173" w:type="dxa"/>
            <w:tcBorders>
              <w:top w:val="nil"/>
              <w:left w:val="nil"/>
              <w:bottom w:val="single" w:sz="8" w:space="0" w:color="auto"/>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цена</w:t>
            </w:r>
          </w:p>
        </w:tc>
        <w:tc>
          <w:tcPr>
            <w:tcW w:w="1596" w:type="dxa"/>
            <w:vMerge/>
            <w:tcBorders>
              <w:top w:val="single" w:sz="8" w:space="0" w:color="auto"/>
              <w:left w:val="single" w:sz="8" w:space="0" w:color="auto"/>
              <w:bottom w:val="single" w:sz="8" w:space="0" w:color="000000"/>
              <w:right w:val="single" w:sz="8" w:space="0" w:color="auto"/>
            </w:tcBorders>
            <w:vAlign w:val="center"/>
            <w:hideMark/>
          </w:tcPr>
          <w:p w:rsidR="00920A66" w:rsidRPr="00C11910" w:rsidRDefault="00920A66" w:rsidP="00920A66">
            <w:pPr>
              <w:rPr>
                <w:color w:val="FFFFFF" w:themeColor="background1"/>
                <w:szCs w:val="22"/>
              </w:rPr>
            </w:pPr>
          </w:p>
        </w:tc>
      </w:tr>
      <w:tr w:rsidR="00920A66" w:rsidRPr="00B061E7" w:rsidTr="009566D2">
        <w:trPr>
          <w:trHeight w:val="255"/>
        </w:trPr>
        <w:tc>
          <w:tcPr>
            <w:tcW w:w="456" w:type="dxa"/>
            <w:tcBorders>
              <w:top w:val="nil"/>
              <w:left w:val="nil"/>
              <w:bottom w:val="nil"/>
              <w:right w:val="nil"/>
            </w:tcBorders>
            <w:shd w:val="clear" w:color="auto" w:fill="auto"/>
            <w:vAlign w:val="bottom"/>
            <w:hideMark/>
          </w:tcPr>
          <w:p w:rsidR="00920A66" w:rsidRPr="00B061E7" w:rsidRDefault="00920A66" w:rsidP="00920A66">
            <w:pPr>
              <w:jc w:val="center"/>
              <w:rPr>
                <w:szCs w:val="22"/>
              </w:rPr>
            </w:pPr>
          </w:p>
        </w:tc>
        <w:tc>
          <w:tcPr>
            <w:tcW w:w="4046"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60" w:type="dxa"/>
            <w:tcBorders>
              <w:top w:val="nil"/>
              <w:left w:val="nil"/>
              <w:bottom w:val="nil"/>
              <w:right w:val="nil"/>
            </w:tcBorders>
            <w:shd w:val="clear" w:color="auto" w:fill="auto"/>
            <w:hideMark/>
          </w:tcPr>
          <w:p w:rsidR="00920A66" w:rsidRPr="00B061E7" w:rsidRDefault="00920A66" w:rsidP="00920A66">
            <w:pPr>
              <w:rPr>
                <w:sz w:val="20"/>
              </w:rPr>
            </w:pPr>
          </w:p>
        </w:tc>
        <w:tc>
          <w:tcPr>
            <w:tcW w:w="1229"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173" w:type="dxa"/>
            <w:tcBorders>
              <w:top w:val="nil"/>
              <w:left w:val="nil"/>
              <w:bottom w:val="nil"/>
              <w:right w:val="nil"/>
            </w:tcBorders>
            <w:shd w:val="clear" w:color="auto" w:fill="auto"/>
            <w:hideMark/>
          </w:tcPr>
          <w:p w:rsidR="00920A66" w:rsidRPr="00C11910" w:rsidRDefault="00920A66" w:rsidP="00920A66">
            <w:pPr>
              <w:jc w:val="center"/>
              <w:rPr>
                <w:color w:val="FFFFFF" w:themeColor="background1"/>
                <w:sz w:val="20"/>
              </w:rPr>
            </w:pPr>
          </w:p>
        </w:tc>
        <w:tc>
          <w:tcPr>
            <w:tcW w:w="1596" w:type="dxa"/>
            <w:tcBorders>
              <w:top w:val="nil"/>
              <w:left w:val="nil"/>
              <w:bottom w:val="nil"/>
              <w:right w:val="nil"/>
            </w:tcBorders>
            <w:shd w:val="clear" w:color="auto" w:fill="auto"/>
            <w:hideMark/>
          </w:tcPr>
          <w:p w:rsidR="00920A66" w:rsidRPr="00C11910" w:rsidRDefault="00920A66" w:rsidP="00920A66">
            <w:pPr>
              <w:rPr>
                <w:color w:val="FFFFFF" w:themeColor="background1"/>
                <w:sz w:val="20"/>
              </w:rPr>
            </w:pPr>
          </w:p>
        </w:tc>
      </w:tr>
      <w:tr w:rsidR="00920A66" w:rsidRPr="00B061E7" w:rsidTr="009566D2">
        <w:trPr>
          <w:trHeight w:val="15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Демонтажа постојећих електроенергетских инсталација за напајање прикључница радних места у канцеларијама. Демонтажом обхватити постојећи парапетни развод са припадајућим кабловима и прикључницама. </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rPr>
                <w:color w:val="FFFFFF" w:themeColor="background1"/>
                <w:sz w:val="20"/>
              </w:rPr>
            </w:pPr>
          </w:p>
        </w:tc>
      </w:tr>
      <w:tr w:rsidR="009566D2" w:rsidRPr="00B061E7" w:rsidTr="009566D2">
        <w:trPr>
          <w:trHeight w:val="300"/>
        </w:trPr>
        <w:tc>
          <w:tcPr>
            <w:tcW w:w="456" w:type="dxa"/>
            <w:tcBorders>
              <w:top w:val="nil"/>
              <w:left w:val="nil"/>
              <w:bottom w:val="nil"/>
              <w:right w:val="nil"/>
            </w:tcBorders>
            <w:shd w:val="clear" w:color="auto" w:fill="auto"/>
            <w:hideMark/>
          </w:tcPr>
          <w:p w:rsidR="009566D2" w:rsidRPr="00B061E7" w:rsidRDefault="009566D2" w:rsidP="00920A66">
            <w:pPr>
              <w:jc w:val="right"/>
              <w:rPr>
                <w:sz w:val="20"/>
              </w:rPr>
            </w:pPr>
          </w:p>
        </w:tc>
        <w:tc>
          <w:tcPr>
            <w:tcW w:w="4046" w:type="dxa"/>
            <w:tcBorders>
              <w:top w:val="nil"/>
              <w:left w:val="nil"/>
              <w:bottom w:val="nil"/>
              <w:right w:val="single" w:sz="4" w:space="0" w:color="auto"/>
            </w:tcBorders>
            <w:shd w:val="clear" w:color="auto" w:fill="auto"/>
            <w:hideMark/>
          </w:tcPr>
          <w:p w:rsidR="009566D2" w:rsidRPr="00B061E7" w:rsidRDefault="009566D2"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пауш.</w:t>
            </w:r>
          </w:p>
        </w:tc>
        <w:tc>
          <w:tcPr>
            <w:tcW w:w="399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C11910" w:rsidRDefault="009566D2" w:rsidP="00920A66">
            <w:pPr>
              <w:jc w:val="right"/>
              <w:rPr>
                <w:color w:val="FFFFFF" w:themeColor="background1"/>
                <w:szCs w:val="22"/>
              </w:rPr>
            </w:pPr>
            <w:r w:rsidRPr="00C11910">
              <w:rPr>
                <w:color w:val="FFFFFF" w:themeColor="background1"/>
                <w:szCs w:val="22"/>
              </w:rPr>
              <w:t>2</w:t>
            </w: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50.000,00</w:t>
            </w:r>
          </w:p>
        </w:tc>
      </w:tr>
      <w:tr w:rsidR="00920A66" w:rsidRPr="00B061E7" w:rsidTr="009566D2">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B061E7" w:rsidTr="009566D2">
        <w:trPr>
          <w:trHeight w:val="567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2</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у парапет инсталационог сета на плану инсталација обележеног са U444, са следећим компонентама:</w:t>
            </w:r>
            <w:r w:rsidRPr="00B061E7">
              <w:rPr>
                <w:szCs w:val="22"/>
              </w:rPr>
              <w:br/>
              <w:t>- разводна кутија 8М - ком. 2,</w:t>
            </w:r>
            <w:r w:rsidRPr="00B061E7">
              <w:rPr>
                <w:szCs w:val="22"/>
              </w:rPr>
              <w:br/>
              <w:t>- разводна кутија 4М - ком. 1,</w:t>
            </w:r>
            <w:r w:rsidRPr="00B061E7">
              <w:rPr>
                <w:szCs w:val="22"/>
              </w:rPr>
              <w:br/>
              <w:t>- прикључница двополна, 16А, 230V, 50Hz, са заштитним контактом и заштитом од случајног додира, бела, 2М - ком. 4,</w:t>
            </w:r>
            <w:r w:rsidRPr="00B061E7">
              <w:rPr>
                <w:szCs w:val="22"/>
              </w:rPr>
              <w:br/>
              <w:t>- прикључница двополна, 16А, 230V, 50Hz, са заштитним контактом и заштитом од случајног додира, црвена, 2М - ком. 4,</w:t>
            </w:r>
            <w:r w:rsidRPr="00B061E7">
              <w:rPr>
                <w:szCs w:val="22"/>
              </w:rPr>
              <w:br/>
              <w:t>- телефонско рачунарска прикључница RJ45 (CAT7), 1M - ком. 4,</w:t>
            </w:r>
            <w:r w:rsidRPr="00B061E7">
              <w:rPr>
                <w:szCs w:val="22"/>
              </w:rPr>
              <w:br/>
              <w:t>- метални помоћни рам, 8М - ком 2,</w:t>
            </w:r>
            <w:r w:rsidRPr="00B061E7">
              <w:rPr>
                <w:szCs w:val="22"/>
              </w:rPr>
              <w:br/>
              <w:t>- метални помоћни рам, 4М - ком 1,</w:t>
            </w:r>
            <w:r w:rsidRPr="00B061E7">
              <w:rPr>
                <w:szCs w:val="22"/>
              </w:rPr>
              <w:br/>
              <w:t>- маска, бела, 8М - ком 2,</w:t>
            </w:r>
            <w:r w:rsidRPr="00B061E7">
              <w:rPr>
                <w:szCs w:val="22"/>
              </w:rPr>
              <w:br/>
              <w:t>- маска, бела, 4М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rPr>
                <w:color w:val="FFFFFF" w:themeColor="background1"/>
                <w:sz w:val="20"/>
              </w:rPr>
            </w:pPr>
          </w:p>
        </w:tc>
      </w:tr>
      <w:tr w:rsidR="009566D2" w:rsidRPr="00B061E7" w:rsidTr="0077144B">
        <w:trPr>
          <w:trHeight w:val="300"/>
        </w:trPr>
        <w:tc>
          <w:tcPr>
            <w:tcW w:w="456" w:type="dxa"/>
            <w:tcBorders>
              <w:top w:val="nil"/>
              <w:left w:val="nil"/>
              <w:bottom w:val="nil"/>
              <w:right w:val="nil"/>
            </w:tcBorders>
            <w:shd w:val="clear" w:color="auto" w:fill="auto"/>
            <w:hideMark/>
          </w:tcPr>
          <w:p w:rsidR="009566D2" w:rsidRPr="00B061E7" w:rsidRDefault="009566D2" w:rsidP="00920A66">
            <w:pPr>
              <w:jc w:val="right"/>
              <w:rPr>
                <w:sz w:val="20"/>
              </w:rPr>
            </w:pPr>
          </w:p>
        </w:tc>
        <w:tc>
          <w:tcPr>
            <w:tcW w:w="4046" w:type="dxa"/>
            <w:tcBorders>
              <w:top w:val="nil"/>
              <w:left w:val="nil"/>
              <w:bottom w:val="nil"/>
              <w:right w:val="single" w:sz="4" w:space="0" w:color="auto"/>
            </w:tcBorders>
            <w:shd w:val="clear" w:color="auto" w:fill="auto"/>
            <w:hideMark/>
          </w:tcPr>
          <w:p w:rsidR="009566D2" w:rsidRPr="00B061E7" w:rsidRDefault="009566D2"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282</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Default="009566D2" w:rsidP="00920A66">
            <w:pPr>
              <w:jc w:val="right"/>
              <w:rPr>
                <w:rFonts w:eastAsia="TimesNewRomanPSMT"/>
                <w:bCs/>
                <w:lang w:val="ru-RU"/>
              </w:rPr>
            </w:pPr>
          </w:p>
          <w:p w:rsidR="009566D2" w:rsidRPr="00C11910" w:rsidRDefault="009566D2"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9.500,00</w:t>
            </w:r>
          </w:p>
          <w:p w:rsidR="009566D2" w:rsidRPr="00C11910" w:rsidRDefault="009566D2" w:rsidP="00920A66">
            <w:pPr>
              <w:jc w:val="right"/>
              <w:rPr>
                <w:color w:val="FFFFFF" w:themeColor="background1"/>
                <w:szCs w:val="22"/>
              </w:rPr>
            </w:pPr>
            <w:r w:rsidRPr="00C11910">
              <w:rPr>
                <w:color w:val="FFFFFF" w:themeColor="background1"/>
                <w:szCs w:val="22"/>
              </w:rPr>
              <w:t>2.679.000,00</w:t>
            </w:r>
          </w:p>
        </w:tc>
      </w:tr>
      <w:tr w:rsidR="00920A66" w:rsidRPr="00B061E7" w:rsidTr="009566D2">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B061E7" w:rsidTr="009566D2">
        <w:trPr>
          <w:trHeight w:val="4185"/>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3</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у парапет инсталационог сета на плану инсталација обележеног са U202, са следећим компонентама:</w:t>
            </w:r>
            <w:r w:rsidRPr="00B061E7">
              <w:rPr>
                <w:szCs w:val="22"/>
              </w:rPr>
              <w:br/>
              <w:t>- разводна кутија 6М - ком. 1,</w:t>
            </w:r>
            <w:r w:rsidRPr="00B061E7">
              <w:rPr>
                <w:szCs w:val="22"/>
              </w:rPr>
              <w:br/>
              <w:t>- прикључница двополна, 16А, 230V, 50Hz, са заштитним контактом и заштитом од случајног додира, бела, 2М - ком. 2,</w:t>
            </w:r>
            <w:r w:rsidRPr="00B061E7">
              <w:rPr>
                <w:szCs w:val="22"/>
              </w:rPr>
              <w:br/>
              <w:t>- телефонско рачунарска прикључница RJ45 (CAT7), 1M - ком. 2,</w:t>
            </w:r>
            <w:r w:rsidRPr="00B061E7">
              <w:rPr>
                <w:szCs w:val="22"/>
              </w:rPr>
              <w:br/>
              <w:t>- метални помоћни рам, 6М - ком 1,</w:t>
            </w:r>
            <w:r w:rsidRPr="00B061E7">
              <w:rPr>
                <w:szCs w:val="22"/>
              </w:rPr>
              <w:br/>
              <w:t>- маска, бела, 6М - ком1.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rPr>
                <w:color w:val="FFFFFF" w:themeColor="background1"/>
                <w:sz w:val="20"/>
              </w:rPr>
            </w:pPr>
          </w:p>
        </w:tc>
      </w:tr>
      <w:tr w:rsidR="009566D2" w:rsidRPr="00B061E7" w:rsidTr="0043553F">
        <w:trPr>
          <w:trHeight w:val="300"/>
        </w:trPr>
        <w:tc>
          <w:tcPr>
            <w:tcW w:w="456" w:type="dxa"/>
            <w:tcBorders>
              <w:top w:val="nil"/>
              <w:left w:val="nil"/>
              <w:bottom w:val="nil"/>
              <w:right w:val="nil"/>
            </w:tcBorders>
            <w:shd w:val="clear" w:color="auto" w:fill="auto"/>
            <w:hideMark/>
          </w:tcPr>
          <w:p w:rsidR="009566D2" w:rsidRPr="00B061E7" w:rsidRDefault="009566D2" w:rsidP="00920A66">
            <w:pPr>
              <w:jc w:val="right"/>
              <w:rPr>
                <w:sz w:val="20"/>
              </w:rPr>
            </w:pPr>
          </w:p>
        </w:tc>
        <w:tc>
          <w:tcPr>
            <w:tcW w:w="4046" w:type="dxa"/>
            <w:tcBorders>
              <w:top w:val="nil"/>
              <w:left w:val="nil"/>
              <w:bottom w:val="nil"/>
              <w:right w:val="single" w:sz="4" w:space="0" w:color="auto"/>
            </w:tcBorders>
            <w:shd w:val="clear" w:color="auto" w:fill="auto"/>
            <w:hideMark/>
          </w:tcPr>
          <w:p w:rsidR="009566D2" w:rsidRPr="00B061E7" w:rsidRDefault="009566D2"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B061E7" w:rsidRDefault="009566D2" w:rsidP="00920A66">
            <w:pPr>
              <w:jc w:val="center"/>
              <w:rPr>
                <w:szCs w:val="22"/>
              </w:rPr>
            </w:pPr>
            <w:r w:rsidRPr="00B061E7">
              <w:rPr>
                <w:szCs w:val="22"/>
              </w:rPr>
              <w:t>31</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566D2" w:rsidRPr="00C11910" w:rsidRDefault="009566D2" w:rsidP="00920A66">
            <w:pPr>
              <w:jc w:val="right"/>
              <w:rPr>
                <w:color w:val="FFFFFF" w:themeColor="background1"/>
                <w:szCs w:val="22"/>
              </w:rPr>
            </w:pPr>
            <w:r w:rsidRPr="00C11910">
              <w:rPr>
                <w:color w:val="FFFFFF" w:themeColor="background1"/>
                <w:szCs w:val="22"/>
              </w:rPr>
              <w:t>3.150,00</w:t>
            </w:r>
          </w:p>
          <w:p w:rsidR="009566D2" w:rsidRPr="00C11910" w:rsidRDefault="009566D2"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97.650,00</w:t>
            </w:r>
          </w:p>
        </w:tc>
      </w:tr>
      <w:tr w:rsidR="00920A66" w:rsidRPr="00B061E7" w:rsidTr="009566D2">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B061E7" w:rsidTr="00CA5D70">
        <w:trPr>
          <w:trHeight w:val="3544"/>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4</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у парапет инсталационог сета на плану инсталација обележеног са U040, са следећим компонентама:</w:t>
            </w:r>
            <w:r w:rsidRPr="00B061E7">
              <w:rPr>
                <w:szCs w:val="22"/>
              </w:rPr>
              <w:br/>
              <w:t>- разводна кутија 8М - ком. 1,</w:t>
            </w:r>
            <w:r w:rsidRPr="00B061E7">
              <w:rPr>
                <w:szCs w:val="22"/>
              </w:rPr>
              <w:br/>
              <w:t>- прикључница двополна, 16А, 230V, 50Hz, са заштитним контактом и заштитом од случајног додира, црвена, 2М - ком. 4,</w:t>
            </w:r>
            <w:r w:rsidRPr="00B061E7">
              <w:rPr>
                <w:szCs w:val="22"/>
              </w:rPr>
              <w:br/>
              <w:t>- метални помоћни рам, 8М - ком 1,</w:t>
            </w:r>
            <w:r w:rsidRPr="00B061E7">
              <w:rPr>
                <w:szCs w:val="22"/>
              </w:rPr>
              <w:br/>
              <w:t>- маска, бела, 8М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rPr>
                <w:color w:val="FFFFFF" w:themeColor="background1"/>
                <w:sz w:val="20"/>
              </w:rPr>
            </w:pPr>
          </w:p>
        </w:tc>
      </w:tr>
      <w:tr w:rsidR="00CA5D70" w:rsidRPr="00B061E7" w:rsidTr="00713BE5">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C11910" w:rsidRDefault="00CA5D70" w:rsidP="00920A66">
            <w:pPr>
              <w:jc w:val="right"/>
              <w:rPr>
                <w:color w:val="FFFFFF" w:themeColor="background1"/>
                <w:szCs w:val="22"/>
              </w:rPr>
            </w:pPr>
            <w:r w:rsidRPr="00C11910">
              <w:rPr>
                <w:color w:val="FFFFFF" w:themeColor="background1"/>
                <w:szCs w:val="22"/>
              </w:rPr>
              <w:t>3.200,00</w:t>
            </w: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22.400,00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B061E7" w:rsidTr="00CA5D70">
        <w:trPr>
          <w:trHeight w:val="3611"/>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5</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у парапет инсталационог сета на плану инсталација обележеног са U010, са следећим компонентама:</w:t>
            </w:r>
            <w:r w:rsidRPr="00B061E7">
              <w:rPr>
                <w:szCs w:val="22"/>
              </w:rPr>
              <w:br/>
              <w:t>- разводна кутија 2М - ком. 1,</w:t>
            </w:r>
            <w:r w:rsidRPr="00B061E7">
              <w:rPr>
                <w:szCs w:val="22"/>
              </w:rPr>
              <w:br/>
              <w:t>- прикључница двополна, 16А, 230V, 50Hz, са заштитним контактом и заштитом од случајног додира, црвена, 2М - ком. 1,</w:t>
            </w:r>
            <w:r w:rsidRPr="00B061E7">
              <w:rPr>
                <w:szCs w:val="22"/>
              </w:rPr>
              <w:br/>
              <w:t>- метални помоћни рам, 2М - ком 1,</w:t>
            </w:r>
            <w:r w:rsidRPr="00B061E7">
              <w:rPr>
                <w:szCs w:val="22"/>
              </w:rPr>
              <w:br/>
              <w:t>- маска, бела, 2М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rPr>
                <w:color w:val="FFFFFF" w:themeColor="background1"/>
                <w:sz w:val="20"/>
              </w:rPr>
            </w:pPr>
          </w:p>
        </w:tc>
      </w:tr>
      <w:tr w:rsidR="00CA5D70" w:rsidRPr="00B061E7" w:rsidTr="00973B01">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7</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C11910" w:rsidRDefault="00CA5D70" w:rsidP="00920A66">
            <w:pPr>
              <w:jc w:val="right"/>
              <w:rPr>
                <w:color w:val="FFFFFF" w:themeColor="background1"/>
                <w:szCs w:val="22"/>
              </w:rPr>
            </w:pPr>
            <w:r w:rsidRPr="00C11910">
              <w:rPr>
                <w:color w:val="FFFFFF" w:themeColor="background1"/>
                <w:szCs w:val="22"/>
              </w:rPr>
              <w:t>800,00</w:t>
            </w: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5.600,00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B061E7" w:rsidTr="00CA5D70">
        <w:trPr>
          <w:trHeight w:val="15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6</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каналице са поклопцем, израђене од материјала без халогена, димензија: 40mm x 20mm x 2m; позиција обухвата и сав ситан, ненаведени инсталациони материјал.</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A5D70" w:rsidRPr="00B061E7" w:rsidTr="00E44F6C">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40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Default="00CA5D70" w:rsidP="00920A66">
            <w:pPr>
              <w:jc w:val="right"/>
              <w:rPr>
                <w:color w:val="FFFFFF" w:themeColor="background1"/>
                <w:szCs w:val="22"/>
              </w:rPr>
            </w:pPr>
            <w:r w:rsidRPr="00C11910">
              <w:rPr>
                <w:color w:val="FFFFFF" w:themeColor="background1"/>
                <w:szCs w:val="22"/>
              </w:rPr>
              <w:t>6</w:t>
            </w: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00,00</w:t>
            </w:r>
          </w:p>
          <w:p w:rsidR="00CA5D70" w:rsidRPr="00C11910" w:rsidRDefault="00CA5D70" w:rsidP="00920A66">
            <w:pPr>
              <w:jc w:val="right"/>
              <w:rPr>
                <w:color w:val="FFFFFF" w:themeColor="background1"/>
                <w:szCs w:val="22"/>
              </w:rPr>
            </w:pPr>
            <w:r w:rsidRPr="00C11910">
              <w:rPr>
                <w:color w:val="FFFFFF" w:themeColor="background1"/>
                <w:szCs w:val="22"/>
              </w:rPr>
              <w:t>24.000,00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A5D70">
        <w:trPr>
          <w:trHeight w:val="15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7</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каналице са поклопцем, израђене од материјала без халогена, димензија: 40mm x 60mm x 2m; позиција обухвата и сав ситан, ненаведени инсталациони материјал.</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A5D70" w:rsidRPr="00B061E7" w:rsidTr="00093B7D">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40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C11910" w:rsidRDefault="00CA5D70" w:rsidP="00920A66">
            <w:pPr>
              <w:jc w:val="right"/>
              <w:rPr>
                <w:color w:val="FFFFFF" w:themeColor="background1"/>
                <w:szCs w:val="22"/>
              </w:rPr>
            </w:pPr>
            <w:r w:rsidRPr="00C11910">
              <w:rPr>
                <w:color w:val="FFFFFF" w:themeColor="background1"/>
                <w:szCs w:val="22"/>
              </w:rPr>
              <w:t>950,00</w:t>
            </w: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38.000,00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A5D70">
        <w:trPr>
          <w:trHeight w:val="15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8</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каналице са поклопцем, израђене од материјала без халогена, димензија: 110mm x 60mm x 2m; позиција обухвата и сав ситан, ненаведени инсталациони материјал.</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A5D70" w:rsidRPr="00B061E7" w:rsidTr="00A603B4">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25</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C11910" w:rsidRDefault="00CA5D70" w:rsidP="00920A66">
            <w:pPr>
              <w:jc w:val="right"/>
              <w:rPr>
                <w:color w:val="FFFFFF" w:themeColor="background1"/>
                <w:szCs w:val="22"/>
              </w:rPr>
            </w:pPr>
            <w:r w:rsidRPr="00C11910">
              <w:rPr>
                <w:color w:val="FFFFFF" w:themeColor="background1"/>
                <w:szCs w:val="22"/>
              </w:rPr>
              <w:t>1.500,00</w:t>
            </w: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37.500,00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A5D70">
        <w:trPr>
          <w:trHeight w:val="27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9</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Набавка, испорука и монтажа парапета сличног типу DLP Legrand: Парапет израђен од материјала без халогена, са две секције димензија 65mm x 150mm; позиција обухвата базу парапета, поклопац парапета, носећу преграду, разделну преграду, држач каблова, спојник базе парапета, спојник поклопца, крајњу капу, укрсне елементе, као и сав ситан, ненаведени инсталациони материјал.</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A5D70" w:rsidRPr="00B061E7" w:rsidTr="00C83B6F">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1720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Default="00CA5D70" w:rsidP="00920A66">
            <w:pPr>
              <w:jc w:val="right"/>
              <w:rPr>
                <w:rFonts w:eastAsia="TimesNewRomanPSMT"/>
                <w:bCs/>
                <w:lang w:val="ru-RU"/>
              </w:rPr>
            </w:pP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5.500,00</w:t>
            </w:r>
          </w:p>
          <w:p w:rsidR="00CA5D70" w:rsidRPr="00C11910" w:rsidRDefault="00CA5D70" w:rsidP="00920A66">
            <w:pPr>
              <w:jc w:val="right"/>
              <w:rPr>
                <w:color w:val="FFFFFF" w:themeColor="background1"/>
                <w:szCs w:val="22"/>
              </w:rPr>
            </w:pPr>
            <w:r w:rsidRPr="00C11910">
              <w:rPr>
                <w:color w:val="FFFFFF" w:themeColor="background1"/>
                <w:szCs w:val="22"/>
              </w:rPr>
              <w:t>9.460.000,00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A5D70">
        <w:trPr>
          <w:trHeight w:val="4469"/>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lastRenderedPageBreak/>
              <w:t>10</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Набавка, испорука и полагање инсталационих каблова и проводника. Позиција обухвата повезивање проводника на оба краја и сав ситан, ненаведени инсталациони материјал. </w:t>
            </w:r>
            <w:r w:rsidRPr="00B061E7">
              <w:rPr>
                <w:szCs w:val="22"/>
              </w:rPr>
              <w:br/>
              <w:t>Каблови се полажу постојећим трасама кроз нишу разводног ормана до плафона, затим кроз спуштени део плафона у ходницима положени по ПНК регалима, и/или по одстојним обујмицама,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Каблови у канцеларијама се полажу по зиду/поду у парапетном разводу:</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A5D70" w:rsidRPr="00B061E7" w:rsidTr="00D77270">
        <w:trPr>
          <w:trHeight w:val="36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D4501D">
            <w:pPr>
              <w:ind w:firstLineChars="100" w:firstLine="240"/>
              <w:rPr>
                <w:szCs w:val="22"/>
              </w:rPr>
            </w:pPr>
            <w:r w:rsidRPr="00B061E7">
              <w:rPr>
                <w:szCs w:val="22"/>
              </w:rPr>
              <w:t>-       N2XH-J 3x2,5 mm</w:t>
            </w:r>
            <w:r w:rsidRPr="00B061E7">
              <w:rPr>
                <w:szCs w:val="22"/>
                <w:vertAlign w:val="superscript"/>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14634</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C11910" w:rsidRDefault="00CA5D70" w:rsidP="00920A66">
            <w:pPr>
              <w:jc w:val="right"/>
              <w:rPr>
                <w:color w:val="FFFFFF" w:themeColor="background1"/>
                <w:szCs w:val="22"/>
              </w:rPr>
            </w:pPr>
            <w:r w:rsidRPr="00C11910">
              <w:rPr>
                <w:color w:val="FFFFFF" w:themeColor="background1"/>
                <w:szCs w:val="22"/>
              </w:rPr>
              <w:t>185,00</w:t>
            </w:r>
          </w:p>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2.707.290,00</w:t>
            </w:r>
          </w:p>
        </w:tc>
      </w:tr>
      <w:tr w:rsidR="00920A66" w:rsidRPr="00B061E7" w:rsidTr="00CA5D70">
        <w:trPr>
          <w:trHeight w:val="255"/>
        </w:trPr>
        <w:tc>
          <w:tcPr>
            <w:tcW w:w="456" w:type="dxa"/>
            <w:tcBorders>
              <w:top w:val="nil"/>
              <w:left w:val="nil"/>
              <w:bottom w:val="nil"/>
              <w:right w:val="nil"/>
            </w:tcBorders>
            <w:shd w:val="clear" w:color="auto" w:fill="auto"/>
            <w:hideMark/>
          </w:tcPr>
          <w:p w:rsidR="00920A66" w:rsidRPr="00B061E7" w:rsidRDefault="00920A66" w:rsidP="00920A66">
            <w:pPr>
              <w:jc w:val="right"/>
              <w:rPr>
                <w:szCs w:val="22"/>
              </w:rPr>
            </w:pPr>
          </w:p>
        </w:tc>
        <w:tc>
          <w:tcPr>
            <w:tcW w:w="4046" w:type="dxa"/>
            <w:tcBorders>
              <w:top w:val="nil"/>
              <w:left w:val="nil"/>
              <w:bottom w:val="nil"/>
              <w:right w:val="nil"/>
            </w:tcBorders>
            <w:shd w:val="clear" w:color="auto" w:fill="auto"/>
            <w:hideMark/>
          </w:tcPr>
          <w:p w:rsidR="00920A66" w:rsidRPr="00B061E7" w:rsidRDefault="00920A66" w:rsidP="00920A66">
            <w:pPr>
              <w:jc w:val="center"/>
              <w:rPr>
                <w:sz w:val="20"/>
              </w:rPr>
            </w:pPr>
          </w:p>
        </w:tc>
        <w:tc>
          <w:tcPr>
            <w:tcW w:w="1060" w:type="dxa"/>
            <w:tcBorders>
              <w:top w:val="single" w:sz="4" w:space="0" w:color="auto"/>
              <w:left w:val="nil"/>
              <w:bottom w:val="nil"/>
              <w:right w:val="nil"/>
            </w:tcBorders>
            <w:shd w:val="clear" w:color="auto" w:fill="auto"/>
            <w:noWrap/>
            <w:vAlign w:val="bottom"/>
            <w:hideMark/>
          </w:tcPr>
          <w:p w:rsidR="00920A66" w:rsidRPr="00B061E7" w:rsidRDefault="00920A66" w:rsidP="00920A66">
            <w:pPr>
              <w:rPr>
                <w:sz w:val="20"/>
              </w:rPr>
            </w:pPr>
          </w:p>
        </w:tc>
        <w:tc>
          <w:tcPr>
            <w:tcW w:w="1229" w:type="dxa"/>
            <w:tcBorders>
              <w:top w:val="single" w:sz="4" w:space="0" w:color="auto"/>
              <w:left w:val="nil"/>
              <w:bottom w:val="nil"/>
              <w:right w:val="nil"/>
            </w:tcBorders>
            <w:shd w:val="clear" w:color="auto" w:fill="auto"/>
            <w:noWrap/>
            <w:vAlign w:val="bottom"/>
            <w:hideMark/>
          </w:tcPr>
          <w:p w:rsidR="00920A66" w:rsidRPr="00B061E7" w:rsidRDefault="00920A66" w:rsidP="00920A66">
            <w:pPr>
              <w:rPr>
                <w:sz w:val="20"/>
              </w:rPr>
            </w:pPr>
          </w:p>
        </w:tc>
        <w:tc>
          <w:tcPr>
            <w:tcW w:w="1173" w:type="dxa"/>
            <w:tcBorders>
              <w:top w:val="single" w:sz="4" w:space="0" w:color="auto"/>
              <w:left w:val="nil"/>
              <w:bottom w:val="nil"/>
              <w:right w:val="nil"/>
            </w:tcBorders>
            <w:shd w:val="clear" w:color="auto" w:fill="auto"/>
            <w:noWrap/>
            <w:vAlign w:val="bottom"/>
            <w:hideMark/>
          </w:tcPr>
          <w:p w:rsidR="00920A66" w:rsidRPr="00C11910" w:rsidRDefault="00920A66" w:rsidP="00920A66">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B061E7" w:rsidTr="009566D2">
        <w:trPr>
          <w:trHeight w:val="900"/>
        </w:trPr>
        <w:tc>
          <w:tcPr>
            <w:tcW w:w="456" w:type="dxa"/>
            <w:tcBorders>
              <w:top w:val="nil"/>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11</w:t>
            </w: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Ангажовање овлашћене организације која ће извршити сва прописима предвиђена мерења на изведеној инсталацији.</w:t>
            </w:r>
          </w:p>
        </w:tc>
        <w:tc>
          <w:tcPr>
            <w:tcW w:w="1060" w:type="dxa"/>
            <w:tcBorders>
              <w:top w:val="nil"/>
              <w:left w:val="nil"/>
              <w:bottom w:val="nil"/>
              <w:right w:val="nil"/>
            </w:tcBorders>
            <w:shd w:val="clear" w:color="auto" w:fill="auto"/>
            <w:noWrap/>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rPr>
                <w:sz w:val="20"/>
              </w:rPr>
            </w:pPr>
          </w:p>
        </w:tc>
        <w:tc>
          <w:tcPr>
            <w:tcW w:w="1173"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nil"/>
              <w:right w:val="nil"/>
            </w:tcBorders>
            <w:shd w:val="clear" w:color="auto" w:fill="auto"/>
            <w:noWrap/>
            <w:vAlign w:val="bottom"/>
            <w:hideMark/>
          </w:tcPr>
          <w:p w:rsidR="00920A66" w:rsidRPr="00C11910" w:rsidRDefault="00920A66" w:rsidP="00920A66">
            <w:pPr>
              <w:jc w:val="right"/>
              <w:rPr>
                <w:color w:val="FFFFFF" w:themeColor="background1"/>
                <w:sz w:val="20"/>
              </w:rPr>
            </w:pPr>
          </w:p>
        </w:tc>
      </w:tr>
      <w:tr w:rsidR="00920A66" w:rsidRPr="00B061E7" w:rsidTr="009566D2">
        <w:trPr>
          <w:trHeight w:val="300"/>
        </w:trPr>
        <w:tc>
          <w:tcPr>
            <w:tcW w:w="456" w:type="dxa"/>
            <w:tcBorders>
              <w:top w:val="nil"/>
              <w:left w:val="nil"/>
              <w:bottom w:val="nil"/>
              <w:right w:val="nil"/>
            </w:tcBorders>
            <w:shd w:val="clear" w:color="auto" w:fill="auto"/>
            <w:hideMark/>
          </w:tcPr>
          <w:p w:rsidR="00920A66" w:rsidRPr="00B061E7" w:rsidRDefault="00920A66" w:rsidP="00920A66">
            <w:pPr>
              <w:rPr>
                <w:sz w:val="20"/>
              </w:rPr>
            </w:pP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Обавезно треба извршити мерење:</w:t>
            </w:r>
          </w:p>
        </w:tc>
        <w:tc>
          <w:tcPr>
            <w:tcW w:w="106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566D2">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xml:space="preserve">·  проверити ефикасност заштите од недозвољеног напона додира, </w:t>
            </w:r>
          </w:p>
        </w:tc>
        <w:tc>
          <w:tcPr>
            <w:tcW w:w="106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566D2">
        <w:trPr>
          <w:trHeight w:val="3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   отпор изолације свих уграђених каблова,</w:t>
            </w:r>
          </w:p>
        </w:tc>
        <w:tc>
          <w:tcPr>
            <w:tcW w:w="106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9566D2">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као и сва остала прописима предвиђена мерења.</w:t>
            </w:r>
          </w:p>
        </w:tc>
        <w:tc>
          <w:tcPr>
            <w:tcW w:w="1060" w:type="dxa"/>
            <w:tcBorders>
              <w:top w:val="nil"/>
              <w:left w:val="nil"/>
              <w:bottom w:val="nil"/>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B061E7" w:rsidTr="00CA5D70">
        <w:trPr>
          <w:trHeight w:val="600"/>
        </w:trPr>
        <w:tc>
          <w:tcPr>
            <w:tcW w:w="456" w:type="dxa"/>
            <w:tcBorders>
              <w:top w:val="nil"/>
              <w:left w:val="nil"/>
              <w:bottom w:val="nil"/>
              <w:right w:val="nil"/>
            </w:tcBorders>
            <w:shd w:val="clear" w:color="auto" w:fill="auto"/>
            <w:hideMark/>
          </w:tcPr>
          <w:p w:rsidR="00920A66" w:rsidRPr="00B061E7" w:rsidRDefault="00920A66" w:rsidP="00920A66">
            <w:pPr>
              <w:jc w:val="right"/>
              <w:rPr>
                <w:sz w:val="20"/>
              </w:rPr>
            </w:pPr>
          </w:p>
        </w:tc>
        <w:tc>
          <w:tcPr>
            <w:tcW w:w="4046" w:type="dxa"/>
            <w:tcBorders>
              <w:top w:val="nil"/>
              <w:left w:val="nil"/>
              <w:bottom w:val="nil"/>
              <w:right w:val="nil"/>
            </w:tcBorders>
            <w:shd w:val="clear" w:color="auto" w:fill="auto"/>
            <w:hideMark/>
          </w:tcPr>
          <w:p w:rsidR="00920A66" w:rsidRPr="00B061E7" w:rsidRDefault="00920A66" w:rsidP="00920A66">
            <w:pPr>
              <w:rPr>
                <w:szCs w:val="22"/>
              </w:rPr>
            </w:pPr>
            <w:r w:rsidRPr="00B061E7">
              <w:rPr>
                <w:szCs w:val="22"/>
              </w:rPr>
              <w:t>На основу добијених резултата се формира испитни протокол у најмање три примерка.</w:t>
            </w:r>
          </w:p>
        </w:tc>
        <w:tc>
          <w:tcPr>
            <w:tcW w:w="1060" w:type="dxa"/>
            <w:tcBorders>
              <w:top w:val="nil"/>
              <w:left w:val="nil"/>
              <w:bottom w:val="single" w:sz="4" w:space="0" w:color="auto"/>
              <w:right w:val="nil"/>
            </w:tcBorders>
            <w:shd w:val="clear" w:color="auto" w:fill="auto"/>
            <w:vAlign w:val="bottom"/>
            <w:hideMark/>
          </w:tcPr>
          <w:p w:rsidR="00920A66" w:rsidRPr="00B061E7" w:rsidRDefault="00920A66" w:rsidP="00920A66">
            <w:pPr>
              <w:rPr>
                <w:szCs w:val="22"/>
              </w:rPr>
            </w:pPr>
          </w:p>
        </w:tc>
        <w:tc>
          <w:tcPr>
            <w:tcW w:w="1229" w:type="dxa"/>
            <w:tcBorders>
              <w:top w:val="nil"/>
              <w:left w:val="nil"/>
              <w:bottom w:val="single" w:sz="4" w:space="0" w:color="auto"/>
              <w:right w:val="nil"/>
            </w:tcBorders>
            <w:shd w:val="clear" w:color="auto" w:fill="auto"/>
            <w:vAlign w:val="bottom"/>
            <w:hideMark/>
          </w:tcPr>
          <w:p w:rsidR="00920A66" w:rsidRPr="00B061E7" w:rsidRDefault="00920A66" w:rsidP="00920A66">
            <w:pPr>
              <w:jc w:val="center"/>
              <w:rPr>
                <w:sz w:val="20"/>
              </w:rPr>
            </w:pPr>
          </w:p>
        </w:tc>
        <w:tc>
          <w:tcPr>
            <w:tcW w:w="1173"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CA5D70" w:rsidRPr="00B061E7" w:rsidTr="00B92A57">
        <w:trPr>
          <w:trHeight w:val="300"/>
        </w:trPr>
        <w:tc>
          <w:tcPr>
            <w:tcW w:w="456" w:type="dxa"/>
            <w:tcBorders>
              <w:top w:val="nil"/>
              <w:left w:val="nil"/>
              <w:bottom w:val="nil"/>
              <w:right w:val="nil"/>
            </w:tcBorders>
            <w:shd w:val="clear" w:color="auto" w:fill="auto"/>
            <w:hideMark/>
          </w:tcPr>
          <w:p w:rsidR="00CA5D70" w:rsidRPr="00B061E7" w:rsidRDefault="00CA5D70" w:rsidP="00920A66">
            <w:pPr>
              <w:jc w:val="right"/>
              <w:rPr>
                <w:sz w:val="20"/>
              </w:rPr>
            </w:pPr>
          </w:p>
        </w:tc>
        <w:tc>
          <w:tcPr>
            <w:tcW w:w="4046" w:type="dxa"/>
            <w:tcBorders>
              <w:top w:val="nil"/>
              <w:left w:val="nil"/>
              <w:bottom w:val="nil"/>
              <w:right w:val="single" w:sz="4" w:space="0" w:color="auto"/>
            </w:tcBorders>
            <w:shd w:val="clear" w:color="auto" w:fill="auto"/>
            <w:hideMark/>
          </w:tcPr>
          <w:p w:rsidR="00CA5D70" w:rsidRPr="00B061E7" w:rsidRDefault="00CA5D70" w:rsidP="00920A66">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B061E7" w:rsidRDefault="00CA5D70" w:rsidP="00920A66">
            <w:pPr>
              <w:jc w:val="center"/>
              <w:rPr>
                <w:szCs w:val="22"/>
              </w:rPr>
            </w:pPr>
            <w:r w:rsidRPr="00B061E7">
              <w:rPr>
                <w:szCs w:val="22"/>
              </w:rPr>
              <w:t>паушал.</w:t>
            </w:r>
          </w:p>
        </w:tc>
        <w:tc>
          <w:tcPr>
            <w:tcW w:w="399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A5D70" w:rsidRPr="00C11910" w:rsidRDefault="00CA5D70"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70.000,00</w:t>
            </w:r>
          </w:p>
        </w:tc>
      </w:tr>
      <w:tr w:rsidR="00920A66" w:rsidRPr="00B061E7" w:rsidTr="00CA5D70">
        <w:trPr>
          <w:trHeight w:val="300"/>
        </w:trPr>
        <w:tc>
          <w:tcPr>
            <w:tcW w:w="456" w:type="dxa"/>
            <w:tcBorders>
              <w:top w:val="single" w:sz="4" w:space="0" w:color="auto"/>
              <w:left w:val="nil"/>
              <w:bottom w:val="nil"/>
              <w:right w:val="nil"/>
            </w:tcBorders>
            <w:shd w:val="clear" w:color="auto" w:fill="auto"/>
            <w:hideMark/>
          </w:tcPr>
          <w:p w:rsidR="00920A66" w:rsidRPr="00B061E7" w:rsidRDefault="00920A66" w:rsidP="00920A66">
            <w:pPr>
              <w:jc w:val="center"/>
              <w:rPr>
                <w:b/>
                <w:bCs/>
                <w:szCs w:val="22"/>
              </w:rPr>
            </w:pPr>
            <w:r w:rsidRPr="00B061E7">
              <w:rPr>
                <w:b/>
                <w:bCs/>
                <w:szCs w:val="22"/>
              </w:rPr>
              <w:t> </w:t>
            </w:r>
          </w:p>
        </w:tc>
        <w:tc>
          <w:tcPr>
            <w:tcW w:w="4046" w:type="dxa"/>
            <w:tcBorders>
              <w:top w:val="single" w:sz="4" w:space="0" w:color="auto"/>
              <w:left w:val="nil"/>
              <w:bottom w:val="nil"/>
              <w:right w:val="nil"/>
            </w:tcBorders>
            <w:shd w:val="clear" w:color="auto" w:fill="auto"/>
            <w:hideMark/>
          </w:tcPr>
          <w:p w:rsidR="00920A66" w:rsidRPr="00C11910" w:rsidRDefault="00920A66" w:rsidP="00920A66">
            <w:pPr>
              <w:rPr>
                <w:b/>
                <w:bCs/>
                <w:color w:val="FFFFFF" w:themeColor="background1"/>
                <w:szCs w:val="22"/>
              </w:rPr>
            </w:pPr>
            <w:r w:rsidRPr="00C11910">
              <w:rPr>
                <w:b/>
                <w:bCs/>
                <w:color w:val="FFFFFF" w:themeColor="background1"/>
                <w:szCs w:val="22"/>
              </w:rPr>
              <w:t>УКУПНО ИНСТАЛАТЕРСКИ РАДОВИ</w:t>
            </w:r>
          </w:p>
        </w:tc>
        <w:tc>
          <w:tcPr>
            <w:tcW w:w="1060"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szCs w:val="22"/>
              </w:rPr>
            </w:pPr>
            <w:r w:rsidRPr="00B061E7">
              <w:rPr>
                <w:szCs w:val="22"/>
              </w:rPr>
              <w:t> </w:t>
            </w:r>
          </w:p>
        </w:tc>
        <w:tc>
          <w:tcPr>
            <w:tcW w:w="1229" w:type="dxa"/>
            <w:tcBorders>
              <w:top w:val="single" w:sz="4" w:space="0" w:color="auto"/>
              <w:left w:val="nil"/>
              <w:bottom w:val="nil"/>
              <w:right w:val="nil"/>
            </w:tcBorders>
            <w:shd w:val="clear" w:color="auto" w:fill="auto"/>
            <w:vAlign w:val="bottom"/>
            <w:hideMark/>
          </w:tcPr>
          <w:p w:rsidR="00920A66" w:rsidRPr="00B061E7" w:rsidRDefault="00920A66" w:rsidP="00920A66">
            <w:pPr>
              <w:jc w:val="center"/>
              <w:rPr>
                <w:szCs w:val="22"/>
              </w:rPr>
            </w:pPr>
            <w:r w:rsidRPr="00B061E7">
              <w:rPr>
                <w:szCs w:val="22"/>
              </w:rPr>
              <w:t> </w:t>
            </w:r>
          </w:p>
        </w:tc>
        <w:tc>
          <w:tcPr>
            <w:tcW w:w="1173"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 </w:t>
            </w:r>
          </w:p>
        </w:tc>
        <w:tc>
          <w:tcPr>
            <w:tcW w:w="159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b/>
                <w:bCs/>
                <w:color w:val="FFFFFF" w:themeColor="background1"/>
                <w:szCs w:val="22"/>
              </w:rPr>
            </w:pPr>
            <w:r w:rsidRPr="00C11910">
              <w:rPr>
                <w:b/>
                <w:bCs/>
                <w:color w:val="FFFFFF" w:themeColor="background1"/>
                <w:szCs w:val="22"/>
              </w:rPr>
              <w:t>15.391.440,00</w:t>
            </w:r>
          </w:p>
        </w:tc>
      </w:tr>
    </w:tbl>
    <w:p w:rsidR="00920A66" w:rsidRDefault="00920A66" w:rsidP="009256F5">
      <w:pPr>
        <w:rPr>
          <w:b/>
          <w:lang w:val="en-US"/>
        </w:rPr>
      </w:pPr>
    </w:p>
    <w:p w:rsidR="00920A66" w:rsidRPr="00920A66" w:rsidRDefault="00920A66" w:rsidP="009256F5">
      <w:pPr>
        <w:rPr>
          <w:b/>
          <w:lang w:val="en-US"/>
        </w:rPr>
      </w:pPr>
    </w:p>
    <w:p w:rsidR="009256F5" w:rsidRDefault="009256F5" w:rsidP="009256F5">
      <w:pPr>
        <w:rPr>
          <w:b/>
        </w:rPr>
      </w:pPr>
    </w:p>
    <w:p w:rsidR="00CB2E06" w:rsidRDefault="00CB2E06" w:rsidP="009256F5">
      <w:pPr>
        <w:rPr>
          <w:b/>
        </w:rPr>
      </w:pPr>
    </w:p>
    <w:p w:rsidR="00CB2E06" w:rsidRDefault="00CB2E06" w:rsidP="009256F5">
      <w:pPr>
        <w:rPr>
          <w:b/>
        </w:rPr>
      </w:pPr>
    </w:p>
    <w:p w:rsidR="00CB2E06" w:rsidRDefault="00CB2E06" w:rsidP="009256F5">
      <w:pPr>
        <w:rPr>
          <w:b/>
        </w:rPr>
      </w:pPr>
    </w:p>
    <w:p w:rsidR="00CB2E06" w:rsidRDefault="00CB2E06" w:rsidP="009256F5">
      <w:pPr>
        <w:rPr>
          <w:b/>
        </w:rPr>
      </w:pPr>
    </w:p>
    <w:p w:rsidR="00CB2E06" w:rsidRDefault="00CB2E06" w:rsidP="009256F5">
      <w:pPr>
        <w:rPr>
          <w:b/>
        </w:rPr>
      </w:pPr>
    </w:p>
    <w:p w:rsidR="009256F5" w:rsidRDefault="009256F5" w:rsidP="009256F5">
      <w:pPr>
        <w:rPr>
          <w:b/>
        </w:rPr>
      </w:pPr>
      <w:r w:rsidRPr="007459FB">
        <w:rPr>
          <w:b/>
        </w:rPr>
        <w:lastRenderedPageBreak/>
        <w:t xml:space="preserve">Б) </w:t>
      </w:r>
      <w:r w:rsidR="00B0282D">
        <w:rPr>
          <w:b/>
        </w:rPr>
        <w:t>РЕКОНСТРУКЦИЈА И ДОГРАДЊА ТЕЛЕКОМУНИКАЦИОНИХ И СИГНАЛНИХ ИНСТАЛАЦИЈА</w:t>
      </w:r>
    </w:p>
    <w:p w:rsidR="009256F5" w:rsidRPr="007459FB" w:rsidRDefault="009256F5" w:rsidP="009256F5">
      <w:pPr>
        <w:rPr>
          <w:b/>
        </w:rPr>
      </w:pPr>
    </w:p>
    <w:p w:rsidR="001C1315" w:rsidRDefault="00920A66" w:rsidP="00920A66">
      <w:pPr>
        <w:ind w:firstLine="90"/>
        <w:rPr>
          <w:b/>
          <w:szCs w:val="24"/>
        </w:rPr>
      </w:pPr>
      <w:r>
        <w:rPr>
          <w:szCs w:val="24"/>
        </w:rPr>
        <w:t xml:space="preserve">Б-1- </w:t>
      </w:r>
      <w:r>
        <w:rPr>
          <w:b/>
          <w:szCs w:val="24"/>
        </w:rPr>
        <w:t>РАЗВОД</w:t>
      </w:r>
    </w:p>
    <w:p w:rsidR="00920A66" w:rsidRDefault="00920A66" w:rsidP="00920A66">
      <w:pPr>
        <w:ind w:firstLine="90"/>
        <w:rPr>
          <w:b/>
          <w:szCs w:val="24"/>
        </w:rPr>
      </w:pPr>
    </w:p>
    <w:p w:rsidR="00920A66" w:rsidRDefault="00920A66" w:rsidP="00920A66">
      <w:pPr>
        <w:ind w:firstLine="90"/>
        <w:rPr>
          <w:b/>
          <w:szCs w:val="24"/>
        </w:rPr>
      </w:pPr>
    </w:p>
    <w:tbl>
      <w:tblPr>
        <w:tblW w:w="9560" w:type="dxa"/>
        <w:tblInd w:w="118" w:type="dxa"/>
        <w:tblLook w:val="04A0" w:firstRow="1" w:lastRow="0" w:firstColumn="1" w:lastColumn="0" w:noHBand="0" w:noVBand="1"/>
      </w:tblPr>
      <w:tblGrid>
        <w:gridCol w:w="340"/>
        <w:gridCol w:w="4156"/>
        <w:gridCol w:w="1060"/>
        <w:gridCol w:w="1229"/>
        <w:gridCol w:w="1296"/>
        <w:gridCol w:w="1479"/>
      </w:tblGrid>
      <w:tr w:rsidR="00920A66" w:rsidRPr="00F5390A" w:rsidTr="004F0B36">
        <w:trPr>
          <w:trHeight w:val="300"/>
        </w:trPr>
        <w:tc>
          <w:tcPr>
            <w:tcW w:w="34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20A66" w:rsidRPr="00F5390A" w:rsidRDefault="00920A66" w:rsidP="00920A66">
            <w:pPr>
              <w:jc w:val="center"/>
              <w:rPr>
                <w:szCs w:val="22"/>
              </w:rPr>
            </w:pPr>
            <w:r w:rsidRPr="00F5390A">
              <w:rPr>
                <w:szCs w:val="22"/>
              </w:rPr>
              <w:t>#</w:t>
            </w:r>
          </w:p>
        </w:tc>
        <w:tc>
          <w:tcPr>
            <w:tcW w:w="4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F5390A" w:rsidRDefault="00920A66" w:rsidP="00920A66">
            <w:pPr>
              <w:jc w:val="center"/>
              <w:rPr>
                <w:szCs w:val="22"/>
              </w:rPr>
            </w:pPr>
            <w:r w:rsidRPr="00F5390A">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F5390A" w:rsidRDefault="00920A66" w:rsidP="00920A66">
            <w:pPr>
              <w:jc w:val="center"/>
              <w:rPr>
                <w:szCs w:val="22"/>
              </w:rPr>
            </w:pPr>
            <w:r w:rsidRPr="00F5390A">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F5390A" w:rsidRDefault="00920A66" w:rsidP="00920A66">
            <w:pPr>
              <w:jc w:val="center"/>
              <w:rPr>
                <w:szCs w:val="22"/>
              </w:rPr>
            </w:pPr>
            <w:r w:rsidRPr="00F5390A">
              <w:rPr>
                <w:szCs w:val="22"/>
              </w:rPr>
              <w:t>Количина</w:t>
            </w:r>
          </w:p>
        </w:tc>
        <w:tc>
          <w:tcPr>
            <w:tcW w:w="1296" w:type="dxa"/>
            <w:tcBorders>
              <w:top w:val="single" w:sz="8" w:space="0" w:color="auto"/>
              <w:left w:val="nil"/>
              <w:bottom w:val="nil"/>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 xml:space="preserve">Јдинична </w:t>
            </w:r>
          </w:p>
        </w:tc>
        <w:tc>
          <w:tcPr>
            <w:tcW w:w="147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Износ</w:t>
            </w:r>
          </w:p>
        </w:tc>
      </w:tr>
      <w:tr w:rsidR="00920A66" w:rsidRPr="00F5390A" w:rsidTr="004F0B36">
        <w:trPr>
          <w:trHeight w:val="315"/>
        </w:trPr>
        <w:tc>
          <w:tcPr>
            <w:tcW w:w="340" w:type="dxa"/>
            <w:vMerge/>
            <w:tcBorders>
              <w:top w:val="single" w:sz="8" w:space="0" w:color="auto"/>
              <w:left w:val="single" w:sz="8" w:space="0" w:color="auto"/>
              <w:bottom w:val="single" w:sz="8" w:space="0" w:color="000000"/>
              <w:right w:val="single" w:sz="8" w:space="0" w:color="auto"/>
            </w:tcBorders>
            <w:vAlign w:val="center"/>
            <w:hideMark/>
          </w:tcPr>
          <w:p w:rsidR="00920A66" w:rsidRPr="00F5390A" w:rsidRDefault="00920A66" w:rsidP="00920A66">
            <w:pPr>
              <w:rPr>
                <w:szCs w:val="22"/>
              </w:rPr>
            </w:pPr>
          </w:p>
        </w:tc>
        <w:tc>
          <w:tcPr>
            <w:tcW w:w="4156" w:type="dxa"/>
            <w:vMerge/>
            <w:tcBorders>
              <w:top w:val="single" w:sz="8" w:space="0" w:color="auto"/>
              <w:left w:val="single" w:sz="8" w:space="0" w:color="auto"/>
              <w:bottom w:val="single" w:sz="8" w:space="0" w:color="000000"/>
              <w:right w:val="single" w:sz="8" w:space="0" w:color="auto"/>
            </w:tcBorders>
            <w:vAlign w:val="center"/>
            <w:hideMark/>
          </w:tcPr>
          <w:p w:rsidR="00920A66" w:rsidRPr="00F5390A" w:rsidRDefault="00920A66" w:rsidP="00920A66">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920A66" w:rsidRPr="00F5390A" w:rsidRDefault="00920A66" w:rsidP="00920A66">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920A66" w:rsidRPr="00F5390A" w:rsidRDefault="00920A66" w:rsidP="00920A66">
            <w:pPr>
              <w:rPr>
                <w:szCs w:val="22"/>
              </w:rPr>
            </w:pPr>
          </w:p>
        </w:tc>
        <w:tc>
          <w:tcPr>
            <w:tcW w:w="1296" w:type="dxa"/>
            <w:tcBorders>
              <w:top w:val="nil"/>
              <w:left w:val="nil"/>
              <w:bottom w:val="single" w:sz="8" w:space="0" w:color="auto"/>
              <w:right w:val="single" w:sz="8" w:space="0" w:color="auto"/>
            </w:tcBorders>
            <w:shd w:val="clear" w:color="auto" w:fill="auto"/>
            <w:vAlign w:val="center"/>
            <w:hideMark/>
          </w:tcPr>
          <w:p w:rsidR="00920A66" w:rsidRPr="00C11910" w:rsidRDefault="00920A66" w:rsidP="00920A66">
            <w:pPr>
              <w:jc w:val="center"/>
              <w:rPr>
                <w:color w:val="FFFFFF" w:themeColor="background1"/>
                <w:szCs w:val="22"/>
              </w:rPr>
            </w:pPr>
            <w:r w:rsidRPr="00C11910">
              <w:rPr>
                <w:color w:val="FFFFFF" w:themeColor="background1"/>
                <w:szCs w:val="22"/>
              </w:rPr>
              <w:t>цена</w:t>
            </w: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920A66" w:rsidRPr="00C11910" w:rsidRDefault="00920A66" w:rsidP="00920A66">
            <w:pPr>
              <w:rPr>
                <w:color w:val="FFFFFF" w:themeColor="background1"/>
                <w:szCs w:val="22"/>
              </w:rPr>
            </w:pPr>
          </w:p>
        </w:tc>
      </w:tr>
      <w:tr w:rsidR="00920A66" w:rsidRPr="00F5390A" w:rsidTr="004F0B36">
        <w:trPr>
          <w:trHeight w:val="255"/>
        </w:trPr>
        <w:tc>
          <w:tcPr>
            <w:tcW w:w="340" w:type="dxa"/>
            <w:tcBorders>
              <w:top w:val="nil"/>
              <w:left w:val="nil"/>
              <w:bottom w:val="nil"/>
              <w:right w:val="nil"/>
            </w:tcBorders>
            <w:shd w:val="clear" w:color="auto" w:fill="auto"/>
            <w:vAlign w:val="bottom"/>
            <w:hideMark/>
          </w:tcPr>
          <w:p w:rsidR="00920A66" w:rsidRPr="00F5390A" w:rsidRDefault="00920A66" w:rsidP="00920A66">
            <w:pPr>
              <w:jc w:val="center"/>
              <w:rPr>
                <w:szCs w:val="22"/>
              </w:rPr>
            </w:pPr>
          </w:p>
        </w:tc>
        <w:tc>
          <w:tcPr>
            <w:tcW w:w="4156" w:type="dxa"/>
            <w:tcBorders>
              <w:top w:val="nil"/>
              <w:left w:val="nil"/>
              <w:bottom w:val="nil"/>
              <w:right w:val="nil"/>
            </w:tcBorders>
            <w:shd w:val="clear" w:color="auto" w:fill="auto"/>
            <w:hideMark/>
          </w:tcPr>
          <w:p w:rsidR="00920A66" w:rsidRPr="00F5390A" w:rsidRDefault="00920A66" w:rsidP="00920A66">
            <w:pPr>
              <w:jc w:val="center"/>
              <w:rPr>
                <w:sz w:val="20"/>
              </w:rPr>
            </w:pPr>
          </w:p>
        </w:tc>
        <w:tc>
          <w:tcPr>
            <w:tcW w:w="1060" w:type="dxa"/>
            <w:tcBorders>
              <w:top w:val="nil"/>
              <w:left w:val="nil"/>
              <w:bottom w:val="nil"/>
              <w:right w:val="nil"/>
            </w:tcBorders>
            <w:shd w:val="clear" w:color="auto" w:fill="auto"/>
            <w:hideMark/>
          </w:tcPr>
          <w:p w:rsidR="00920A66" w:rsidRPr="00F5390A" w:rsidRDefault="00920A66" w:rsidP="00920A66">
            <w:pPr>
              <w:rPr>
                <w:sz w:val="20"/>
              </w:rPr>
            </w:pPr>
          </w:p>
        </w:tc>
        <w:tc>
          <w:tcPr>
            <w:tcW w:w="1229" w:type="dxa"/>
            <w:tcBorders>
              <w:top w:val="nil"/>
              <w:left w:val="nil"/>
              <w:bottom w:val="nil"/>
              <w:right w:val="nil"/>
            </w:tcBorders>
            <w:shd w:val="clear" w:color="auto" w:fill="auto"/>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hideMark/>
          </w:tcPr>
          <w:p w:rsidR="00920A66" w:rsidRPr="00C11910" w:rsidRDefault="00920A66" w:rsidP="00920A66">
            <w:pPr>
              <w:rPr>
                <w:color w:val="FFFFFF" w:themeColor="background1"/>
                <w:sz w:val="20"/>
              </w:rPr>
            </w:pPr>
          </w:p>
        </w:tc>
      </w:tr>
      <w:tr w:rsidR="00920A66" w:rsidRPr="00F5390A" w:rsidTr="004F0B36">
        <w:trPr>
          <w:trHeight w:val="2577"/>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1</w:t>
            </w:r>
          </w:p>
        </w:tc>
        <w:tc>
          <w:tcPr>
            <w:tcW w:w="4156" w:type="dxa"/>
            <w:tcBorders>
              <w:top w:val="nil"/>
              <w:left w:val="nil"/>
              <w:bottom w:val="nil"/>
              <w:right w:val="nil"/>
            </w:tcBorders>
            <w:shd w:val="clear" w:color="auto" w:fill="auto"/>
            <w:hideMark/>
          </w:tcPr>
          <w:p w:rsidR="00920A66" w:rsidRPr="00F5390A" w:rsidRDefault="00920A66" w:rsidP="00920A66">
            <w:pPr>
              <w:rPr>
                <w:szCs w:val="22"/>
              </w:rPr>
            </w:pPr>
            <w:r w:rsidRPr="00F5390A">
              <w:rPr>
                <w:szCs w:val="22"/>
              </w:rPr>
              <w:t>Набавка, испорука и монтажа слободностојећег RACK ормана (R II, R V)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920A66" w:rsidRPr="00F5390A"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66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123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Patch panel 1U, 24xRJ45 - ком. 12</w:t>
            </w:r>
          </w:p>
        </w:tc>
        <w:tc>
          <w:tcPr>
            <w:tcW w:w="1060" w:type="dxa"/>
            <w:tcBorders>
              <w:top w:val="nil"/>
              <w:left w:val="nil"/>
              <w:bottom w:val="single" w:sz="4" w:space="0" w:color="auto"/>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4F0B36" w:rsidRPr="00F5390A" w:rsidTr="004F0B36">
        <w:trPr>
          <w:trHeight w:val="300"/>
        </w:trPr>
        <w:tc>
          <w:tcPr>
            <w:tcW w:w="340" w:type="dxa"/>
            <w:tcBorders>
              <w:top w:val="nil"/>
              <w:left w:val="nil"/>
              <w:bottom w:val="nil"/>
              <w:right w:val="nil"/>
            </w:tcBorders>
            <w:shd w:val="clear" w:color="auto" w:fill="auto"/>
            <w:hideMark/>
          </w:tcPr>
          <w:p w:rsidR="004F0B36" w:rsidRPr="00F5390A" w:rsidRDefault="004F0B36" w:rsidP="00920A66">
            <w:pPr>
              <w:jc w:val="right"/>
              <w:rPr>
                <w:sz w:val="20"/>
              </w:rPr>
            </w:pPr>
          </w:p>
        </w:tc>
        <w:tc>
          <w:tcPr>
            <w:tcW w:w="4156" w:type="dxa"/>
            <w:tcBorders>
              <w:top w:val="nil"/>
              <w:left w:val="nil"/>
              <w:bottom w:val="nil"/>
              <w:right w:val="single" w:sz="4" w:space="0" w:color="auto"/>
            </w:tcBorders>
            <w:shd w:val="clear" w:color="auto" w:fill="auto"/>
            <w:hideMark/>
          </w:tcPr>
          <w:p w:rsidR="004F0B36" w:rsidRPr="00F5390A" w:rsidRDefault="004F0B36"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4F0B36" w:rsidRDefault="004F0B36" w:rsidP="00920A66">
            <w:pPr>
              <w:jc w:val="center"/>
              <w:rPr>
                <w:szCs w:val="22"/>
              </w:rPr>
            </w:pPr>
            <w:r w:rsidRPr="004F0B36">
              <w:rPr>
                <w:szCs w:val="22"/>
              </w:rPr>
              <w:t>компл.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4F0B36" w:rsidRDefault="004F0B36" w:rsidP="00920A66">
            <w:pPr>
              <w:jc w:val="center"/>
              <w:rPr>
                <w:szCs w:val="22"/>
              </w:rPr>
            </w:pPr>
            <w:r w:rsidRPr="004F0B36">
              <w:rPr>
                <w:szCs w:val="22"/>
              </w:rPr>
              <w:t>2</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Default="004F0B36" w:rsidP="00920A66">
            <w:pPr>
              <w:jc w:val="right"/>
              <w:rPr>
                <w:rFonts w:eastAsia="TimesNewRomanPSMT"/>
                <w:bCs/>
                <w:lang w:val="ru-RU"/>
              </w:rPr>
            </w:pPr>
          </w:p>
          <w:p w:rsidR="004F0B36" w:rsidRPr="00C11910" w:rsidRDefault="004F0B36"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486.000,00</w:t>
            </w:r>
          </w:p>
          <w:p w:rsidR="004F0B36" w:rsidRPr="00C11910" w:rsidRDefault="004F0B36" w:rsidP="00920A66">
            <w:pPr>
              <w:jc w:val="right"/>
              <w:rPr>
                <w:color w:val="FFFFFF" w:themeColor="background1"/>
                <w:szCs w:val="22"/>
              </w:rPr>
            </w:pPr>
            <w:r w:rsidRPr="00C11910">
              <w:rPr>
                <w:color w:val="FFFFFF" w:themeColor="background1"/>
                <w:szCs w:val="22"/>
              </w:rPr>
              <w:t>972.000,00</w:t>
            </w:r>
          </w:p>
        </w:tc>
      </w:tr>
      <w:tr w:rsidR="00920A66" w:rsidRPr="00F5390A" w:rsidTr="004F0B36">
        <w:trPr>
          <w:trHeight w:val="255"/>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2716"/>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2</w:t>
            </w:r>
          </w:p>
        </w:tc>
        <w:tc>
          <w:tcPr>
            <w:tcW w:w="4156" w:type="dxa"/>
            <w:tcBorders>
              <w:top w:val="nil"/>
              <w:left w:val="nil"/>
              <w:bottom w:val="nil"/>
              <w:right w:val="nil"/>
            </w:tcBorders>
            <w:shd w:val="clear" w:color="auto" w:fill="auto"/>
            <w:hideMark/>
          </w:tcPr>
          <w:p w:rsidR="00920A66" w:rsidRPr="00F5390A" w:rsidRDefault="00920A66" w:rsidP="00920A66">
            <w:pPr>
              <w:rPr>
                <w:szCs w:val="22"/>
              </w:rPr>
            </w:pPr>
            <w:r w:rsidRPr="00F5390A">
              <w:rPr>
                <w:szCs w:val="22"/>
              </w:rPr>
              <w:t>Набавка, испорука и монтажа слободностојећег RACK ормана (R VII)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920A66" w:rsidRPr="00F5390A"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66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123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Patch panel 1U, 24xRJ45 - ком. 13</w:t>
            </w:r>
          </w:p>
        </w:tc>
        <w:tc>
          <w:tcPr>
            <w:tcW w:w="1060" w:type="dxa"/>
            <w:tcBorders>
              <w:top w:val="nil"/>
              <w:left w:val="nil"/>
              <w:bottom w:val="single" w:sz="4" w:space="0" w:color="auto"/>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4F0B36" w:rsidRPr="00F5390A" w:rsidTr="00145AD3">
        <w:trPr>
          <w:trHeight w:val="300"/>
        </w:trPr>
        <w:tc>
          <w:tcPr>
            <w:tcW w:w="340" w:type="dxa"/>
            <w:tcBorders>
              <w:top w:val="nil"/>
              <w:left w:val="nil"/>
              <w:bottom w:val="nil"/>
              <w:right w:val="nil"/>
            </w:tcBorders>
            <w:shd w:val="clear" w:color="auto" w:fill="auto"/>
            <w:hideMark/>
          </w:tcPr>
          <w:p w:rsidR="004F0B36" w:rsidRPr="00F5390A" w:rsidRDefault="004F0B36" w:rsidP="00920A66">
            <w:pPr>
              <w:jc w:val="right"/>
              <w:rPr>
                <w:sz w:val="20"/>
              </w:rPr>
            </w:pPr>
          </w:p>
        </w:tc>
        <w:tc>
          <w:tcPr>
            <w:tcW w:w="4156" w:type="dxa"/>
            <w:tcBorders>
              <w:top w:val="nil"/>
              <w:left w:val="nil"/>
              <w:bottom w:val="nil"/>
              <w:right w:val="single" w:sz="4" w:space="0" w:color="auto"/>
            </w:tcBorders>
            <w:shd w:val="clear" w:color="auto" w:fill="auto"/>
            <w:hideMark/>
          </w:tcPr>
          <w:p w:rsidR="004F0B36" w:rsidRPr="00F5390A" w:rsidRDefault="004F0B36"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компл.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C11910" w:rsidRDefault="004F0B36" w:rsidP="00920A66">
            <w:pPr>
              <w:jc w:val="right"/>
              <w:rPr>
                <w:color w:val="FFFFFF" w:themeColor="background1"/>
                <w:szCs w:val="22"/>
              </w:rPr>
            </w:pPr>
            <w:r w:rsidRPr="00C11910">
              <w:rPr>
                <w:color w:val="FFFFFF" w:themeColor="background1"/>
                <w:szCs w:val="22"/>
              </w:rPr>
              <w:t>516.000,00</w:t>
            </w:r>
          </w:p>
          <w:p w:rsidR="004F0B36" w:rsidRPr="00C11910" w:rsidRDefault="004F0B36"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516.000,00</w:t>
            </w:r>
          </w:p>
        </w:tc>
      </w:tr>
      <w:tr w:rsidR="00920A66" w:rsidRPr="00F5390A" w:rsidTr="004F0B36">
        <w:trPr>
          <w:trHeight w:val="255"/>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2730"/>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3</w:t>
            </w:r>
          </w:p>
        </w:tc>
        <w:tc>
          <w:tcPr>
            <w:tcW w:w="4156" w:type="dxa"/>
            <w:tcBorders>
              <w:top w:val="nil"/>
              <w:left w:val="nil"/>
              <w:bottom w:val="nil"/>
              <w:right w:val="nil"/>
            </w:tcBorders>
            <w:shd w:val="clear" w:color="auto" w:fill="auto"/>
            <w:hideMark/>
          </w:tcPr>
          <w:p w:rsidR="00920A66" w:rsidRPr="00F5390A" w:rsidRDefault="00920A66" w:rsidP="00920A66">
            <w:pPr>
              <w:rPr>
                <w:szCs w:val="22"/>
              </w:rPr>
            </w:pPr>
            <w:r w:rsidRPr="00F5390A">
              <w:rPr>
                <w:szCs w:val="22"/>
              </w:rPr>
              <w:t>Набавка, испорука и монтажа слободностојећег RACK ормана (R Š)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920A66" w:rsidRPr="00F5390A"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66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123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Patch panel 1U, 24xRJ45 - ком. 10</w:t>
            </w:r>
          </w:p>
        </w:tc>
        <w:tc>
          <w:tcPr>
            <w:tcW w:w="1060" w:type="dxa"/>
            <w:tcBorders>
              <w:top w:val="nil"/>
              <w:left w:val="nil"/>
              <w:bottom w:val="single" w:sz="4" w:space="0" w:color="auto"/>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4F0B36" w:rsidRPr="00F5390A" w:rsidTr="00D074BC">
        <w:trPr>
          <w:trHeight w:val="300"/>
        </w:trPr>
        <w:tc>
          <w:tcPr>
            <w:tcW w:w="340" w:type="dxa"/>
            <w:tcBorders>
              <w:top w:val="nil"/>
              <w:left w:val="nil"/>
              <w:bottom w:val="nil"/>
              <w:right w:val="nil"/>
            </w:tcBorders>
            <w:shd w:val="clear" w:color="auto" w:fill="auto"/>
            <w:hideMark/>
          </w:tcPr>
          <w:p w:rsidR="004F0B36" w:rsidRPr="00F5390A" w:rsidRDefault="004F0B36" w:rsidP="00920A66">
            <w:pPr>
              <w:jc w:val="right"/>
              <w:rPr>
                <w:sz w:val="20"/>
              </w:rPr>
            </w:pPr>
          </w:p>
        </w:tc>
        <w:tc>
          <w:tcPr>
            <w:tcW w:w="4156" w:type="dxa"/>
            <w:tcBorders>
              <w:top w:val="nil"/>
              <w:left w:val="nil"/>
              <w:bottom w:val="nil"/>
              <w:right w:val="single" w:sz="4" w:space="0" w:color="auto"/>
            </w:tcBorders>
            <w:shd w:val="clear" w:color="auto" w:fill="auto"/>
            <w:hideMark/>
          </w:tcPr>
          <w:p w:rsidR="004F0B36" w:rsidRPr="00F5390A" w:rsidRDefault="004F0B36"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компл.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Default="004F0B36" w:rsidP="00920A66">
            <w:pPr>
              <w:jc w:val="right"/>
              <w:rPr>
                <w:rFonts w:eastAsia="TimesNewRomanPSMT"/>
                <w:bCs/>
                <w:lang w:val="ru-RU"/>
              </w:rPr>
            </w:pPr>
          </w:p>
          <w:p w:rsidR="004F0B36" w:rsidRPr="00C11910" w:rsidRDefault="004F0B36"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420.000,00</w:t>
            </w:r>
          </w:p>
          <w:p w:rsidR="004F0B36" w:rsidRPr="00C11910" w:rsidRDefault="004F0B36" w:rsidP="00920A66">
            <w:pPr>
              <w:jc w:val="right"/>
              <w:rPr>
                <w:color w:val="FFFFFF" w:themeColor="background1"/>
                <w:szCs w:val="22"/>
              </w:rPr>
            </w:pPr>
            <w:r w:rsidRPr="00C11910">
              <w:rPr>
                <w:color w:val="FFFFFF" w:themeColor="background1"/>
                <w:szCs w:val="22"/>
              </w:rPr>
              <w:t>420.000,00</w:t>
            </w:r>
          </w:p>
        </w:tc>
      </w:tr>
      <w:tr w:rsidR="00920A66" w:rsidRPr="00F5390A" w:rsidTr="004F0B36">
        <w:trPr>
          <w:trHeight w:val="255"/>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2730"/>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4</w:t>
            </w:r>
          </w:p>
        </w:tc>
        <w:tc>
          <w:tcPr>
            <w:tcW w:w="4156" w:type="dxa"/>
            <w:tcBorders>
              <w:top w:val="nil"/>
              <w:left w:val="nil"/>
              <w:bottom w:val="nil"/>
              <w:right w:val="nil"/>
            </w:tcBorders>
            <w:shd w:val="clear" w:color="auto" w:fill="auto"/>
            <w:hideMark/>
          </w:tcPr>
          <w:p w:rsidR="00920A66" w:rsidRPr="00F5390A" w:rsidRDefault="00920A66" w:rsidP="00920A66">
            <w:pPr>
              <w:rPr>
                <w:szCs w:val="22"/>
              </w:rPr>
            </w:pPr>
            <w:r w:rsidRPr="00F5390A">
              <w:rPr>
                <w:szCs w:val="22"/>
              </w:rPr>
              <w:t>Набавка, испорука и монтажа слободностојећег RACK ормана (R W) висине 32U,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920A66" w:rsidRPr="00F5390A"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66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123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Patch panel 1U, 24xRJ45 - ком. 5</w:t>
            </w:r>
          </w:p>
        </w:tc>
        <w:tc>
          <w:tcPr>
            <w:tcW w:w="1060" w:type="dxa"/>
            <w:tcBorders>
              <w:top w:val="nil"/>
              <w:left w:val="nil"/>
              <w:bottom w:val="single" w:sz="4" w:space="0" w:color="auto"/>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4F0B36" w:rsidRPr="00F5390A" w:rsidTr="00C05071">
        <w:trPr>
          <w:trHeight w:val="300"/>
        </w:trPr>
        <w:tc>
          <w:tcPr>
            <w:tcW w:w="340" w:type="dxa"/>
            <w:tcBorders>
              <w:top w:val="nil"/>
              <w:left w:val="nil"/>
              <w:bottom w:val="nil"/>
              <w:right w:val="nil"/>
            </w:tcBorders>
            <w:shd w:val="clear" w:color="auto" w:fill="auto"/>
            <w:hideMark/>
          </w:tcPr>
          <w:p w:rsidR="004F0B36" w:rsidRPr="00F5390A" w:rsidRDefault="004F0B36" w:rsidP="00920A66">
            <w:pPr>
              <w:jc w:val="right"/>
              <w:rPr>
                <w:sz w:val="20"/>
              </w:rPr>
            </w:pPr>
          </w:p>
        </w:tc>
        <w:tc>
          <w:tcPr>
            <w:tcW w:w="4156" w:type="dxa"/>
            <w:tcBorders>
              <w:top w:val="nil"/>
              <w:left w:val="nil"/>
              <w:bottom w:val="nil"/>
              <w:right w:val="single" w:sz="4" w:space="0" w:color="auto"/>
            </w:tcBorders>
            <w:shd w:val="clear" w:color="auto" w:fill="auto"/>
            <w:hideMark/>
          </w:tcPr>
          <w:p w:rsidR="004F0B36" w:rsidRPr="00F5390A" w:rsidRDefault="004F0B36"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компл.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C11910" w:rsidRDefault="004F0B36" w:rsidP="00920A66">
            <w:pPr>
              <w:jc w:val="right"/>
              <w:rPr>
                <w:color w:val="FFFFFF" w:themeColor="background1"/>
                <w:szCs w:val="22"/>
              </w:rPr>
            </w:pPr>
            <w:r w:rsidRPr="00C11910">
              <w:rPr>
                <w:color w:val="FFFFFF" w:themeColor="background1"/>
                <w:szCs w:val="22"/>
              </w:rPr>
              <w:t>260.000,00</w:t>
            </w:r>
          </w:p>
          <w:p w:rsidR="004F0B36" w:rsidRPr="00C11910" w:rsidRDefault="004F0B36"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260.000,00</w:t>
            </w:r>
          </w:p>
        </w:tc>
      </w:tr>
      <w:tr w:rsidR="00920A66" w:rsidRPr="00F5390A" w:rsidTr="004F0B36">
        <w:trPr>
          <w:trHeight w:val="255"/>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2730"/>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5</w:t>
            </w:r>
          </w:p>
        </w:tc>
        <w:tc>
          <w:tcPr>
            <w:tcW w:w="4156" w:type="dxa"/>
            <w:tcBorders>
              <w:top w:val="nil"/>
              <w:left w:val="nil"/>
              <w:bottom w:val="nil"/>
              <w:right w:val="nil"/>
            </w:tcBorders>
            <w:shd w:val="clear" w:color="auto" w:fill="auto"/>
            <w:hideMark/>
          </w:tcPr>
          <w:p w:rsidR="00920A66" w:rsidRPr="00F5390A" w:rsidRDefault="00920A66" w:rsidP="00920A66">
            <w:pPr>
              <w:rPr>
                <w:szCs w:val="22"/>
              </w:rPr>
            </w:pPr>
            <w:r w:rsidRPr="00F5390A">
              <w:rPr>
                <w:szCs w:val="22"/>
              </w:rPr>
              <w:t>Набавка, испорука и монтажа слободностојећег RACK ормана (R M)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920A66" w:rsidRPr="00F5390A"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66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123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Patch panel 1U, 24xRJ45 - ком. 5</w:t>
            </w:r>
          </w:p>
        </w:tc>
        <w:tc>
          <w:tcPr>
            <w:tcW w:w="1060" w:type="dxa"/>
            <w:tcBorders>
              <w:top w:val="nil"/>
              <w:left w:val="nil"/>
              <w:bottom w:val="single" w:sz="4" w:space="0" w:color="auto"/>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4F0B36" w:rsidRPr="00F5390A" w:rsidTr="00750BB0">
        <w:trPr>
          <w:trHeight w:val="300"/>
        </w:trPr>
        <w:tc>
          <w:tcPr>
            <w:tcW w:w="340" w:type="dxa"/>
            <w:tcBorders>
              <w:top w:val="nil"/>
              <w:left w:val="nil"/>
              <w:bottom w:val="nil"/>
              <w:right w:val="nil"/>
            </w:tcBorders>
            <w:shd w:val="clear" w:color="auto" w:fill="auto"/>
            <w:hideMark/>
          </w:tcPr>
          <w:p w:rsidR="004F0B36" w:rsidRPr="00F5390A" w:rsidRDefault="004F0B36" w:rsidP="00920A66">
            <w:pPr>
              <w:jc w:val="right"/>
              <w:rPr>
                <w:sz w:val="20"/>
              </w:rPr>
            </w:pPr>
          </w:p>
        </w:tc>
        <w:tc>
          <w:tcPr>
            <w:tcW w:w="4156" w:type="dxa"/>
            <w:tcBorders>
              <w:top w:val="nil"/>
              <w:left w:val="nil"/>
              <w:bottom w:val="nil"/>
              <w:right w:val="single" w:sz="4" w:space="0" w:color="auto"/>
            </w:tcBorders>
            <w:shd w:val="clear" w:color="auto" w:fill="auto"/>
            <w:hideMark/>
          </w:tcPr>
          <w:p w:rsidR="004F0B36" w:rsidRPr="00F5390A" w:rsidRDefault="004F0B36"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компл.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Default="004F0B36" w:rsidP="00920A66">
            <w:pPr>
              <w:jc w:val="right"/>
              <w:rPr>
                <w:rFonts w:eastAsia="TimesNewRomanPSMT"/>
                <w:bCs/>
                <w:lang w:val="ru-RU"/>
              </w:rPr>
            </w:pPr>
          </w:p>
          <w:p w:rsidR="004F0B36" w:rsidRPr="00C11910" w:rsidRDefault="004F0B36"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261.000,00</w:t>
            </w:r>
          </w:p>
          <w:p w:rsidR="004F0B36" w:rsidRPr="00C11910" w:rsidRDefault="004F0B36" w:rsidP="00920A66">
            <w:pPr>
              <w:jc w:val="right"/>
              <w:rPr>
                <w:color w:val="FFFFFF" w:themeColor="background1"/>
                <w:szCs w:val="22"/>
              </w:rPr>
            </w:pPr>
            <w:r w:rsidRPr="00C11910">
              <w:rPr>
                <w:color w:val="FFFFFF" w:themeColor="background1"/>
                <w:szCs w:val="22"/>
              </w:rPr>
              <w:t>261.000,00</w:t>
            </w:r>
          </w:p>
        </w:tc>
      </w:tr>
      <w:tr w:rsidR="00920A66" w:rsidRPr="00F5390A" w:rsidTr="004F0B36">
        <w:trPr>
          <w:trHeight w:val="255"/>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rPr>
                <w:sz w:val="20"/>
              </w:rPr>
            </w:pP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rPr>
                <w:sz w:val="20"/>
              </w:rPr>
            </w:pP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2565"/>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6</w:t>
            </w:r>
          </w:p>
        </w:tc>
        <w:tc>
          <w:tcPr>
            <w:tcW w:w="4156" w:type="dxa"/>
            <w:tcBorders>
              <w:top w:val="nil"/>
              <w:left w:val="nil"/>
              <w:bottom w:val="nil"/>
              <w:right w:val="nil"/>
            </w:tcBorders>
            <w:shd w:val="clear" w:color="auto" w:fill="auto"/>
            <w:hideMark/>
          </w:tcPr>
          <w:p w:rsidR="00920A66" w:rsidRPr="00F5390A" w:rsidRDefault="00920A66" w:rsidP="00920A66">
            <w:pPr>
              <w:spacing w:after="240"/>
              <w:rPr>
                <w:szCs w:val="22"/>
              </w:rPr>
            </w:pPr>
            <w:r w:rsidRPr="00F5390A">
              <w:rPr>
                <w:szCs w:val="22"/>
              </w:rPr>
              <w:t>Набавка, испорука и монтажа назидног RACK ормана (R IX) висине 12U, димензија 600mm x 600mm, са стакленим вратима и кључем, мобилне предње и задње шине 19", демонтажних бочних страна.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920A66" w:rsidRPr="00F5390A" w:rsidRDefault="00920A66" w:rsidP="00920A66">
            <w:pPr>
              <w:spacing w:after="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66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Вентилатор панел са 2 вентилатора и термостатом 1U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123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1</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Patch panel 1U, 24xRJ45 - ком. 3</w:t>
            </w:r>
          </w:p>
        </w:tc>
        <w:tc>
          <w:tcPr>
            <w:tcW w:w="1060" w:type="dxa"/>
            <w:tcBorders>
              <w:top w:val="nil"/>
              <w:left w:val="nil"/>
              <w:bottom w:val="nil"/>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Switch panel 1U, 24xRJ45 - ком. 3</w:t>
            </w:r>
          </w:p>
        </w:tc>
        <w:tc>
          <w:tcPr>
            <w:tcW w:w="1060" w:type="dxa"/>
            <w:tcBorders>
              <w:top w:val="nil"/>
              <w:left w:val="nil"/>
              <w:bottom w:val="single" w:sz="4" w:space="0" w:color="auto"/>
              <w:right w:val="nil"/>
            </w:tcBorders>
            <w:shd w:val="clear" w:color="auto" w:fill="auto"/>
            <w:vAlign w:val="bottom"/>
            <w:hideMark/>
          </w:tcPr>
          <w:p w:rsidR="00920A66" w:rsidRPr="00F5390A" w:rsidRDefault="00920A66" w:rsidP="00D4501D">
            <w:pPr>
              <w:ind w:firstLineChars="100" w:firstLine="240"/>
              <w:rPr>
                <w:szCs w:val="22"/>
              </w:rPr>
            </w:pPr>
          </w:p>
        </w:tc>
        <w:tc>
          <w:tcPr>
            <w:tcW w:w="1229" w:type="dxa"/>
            <w:tcBorders>
              <w:top w:val="nil"/>
              <w:left w:val="nil"/>
              <w:bottom w:val="single" w:sz="4" w:space="0" w:color="auto"/>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single" w:sz="4" w:space="0" w:color="auto"/>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single" w:sz="4" w:space="0" w:color="auto"/>
              <w:right w:val="nil"/>
            </w:tcBorders>
            <w:shd w:val="clear" w:color="auto" w:fill="auto"/>
            <w:vAlign w:val="bottom"/>
            <w:hideMark/>
          </w:tcPr>
          <w:p w:rsidR="00920A66" w:rsidRPr="00C11910" w:rsidRDefault="00920A66" w:rsidP="00920A66">
            <w:pPr>
              <w:jc w:val="right"/>
              <w:rPr>
                <w:color w:val="FFFFFF" w:themeColor="background1"/>
                <w:sz w:val="20"/>
              </w:rPr>
            </w:pPr>
          </w:p>
        </w:tc>
      </w:tr>
      <w:tr w:rsidR="004F0B36" w:rsidRPr="00F5390A" w:rsidTr="00BC4BF3">
        <w:trPr>
          <w:trHeight w:val="300"/>
        </w:trPr>
        <w:tc>
          <w:tcPr>
            <w:tcW w:w="340" w:type="dxa"/>
            <w:tcBorders>
              <w:top w:val="nil"/>
              <w:left w:val="nil"/>
              <w:bottom w:val="nil"/>
              <w:right w:val="nil"/>
            </w:tcBorders>
            <w:shd w:val="clear" w:color="auto" w:fill="auto"/>
            <w:hideMark/>
          </w:tcPr>
          <w:p w:rsidR="004F0B36" w:rsidRPr="00F5390A" w:rsidRDefault="004F0B36" w:rsidP="00920A66">
            <w:pPr>
              <w:jc w:val="right"/>
              <w:rPr>
                <w:sz w:val="20"/>
              </w:rPr>
            </w:pPr>
          </w:p>
        </w:tc>
        <w:tc>
          <w:tcPr>
            <w:tcW w:w="4156" w:type="dxa"/>
            <w:tcBorders>
              <w:top w:val="nil"/>
              <w:left w:val="nil"/>
              <w:bottom w:val="nil"/>
              <w:right w:val="single" w:sz="4" w:space="0" w:color="auto"/>
            </w:tcBorders>
            <w:shd w:val="clear" w:color="auto" w:fill="auto"/>
            <w:hideMark/>
          </w:tcPr>
          <w:p w:rsidR="004F0B36" w:rsidRPr="00F5390A" w:rsidRDefault="004F0B36" w:rsidP="00920A66">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компл.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920A66">
            <w:pPr>
              <w:jc w:val="center"/>
              <w:rPr>
                <w:szCs w:val="22"/>
              </w:rPr>
            </w:pPr>
            <w:r w:rsidRPr="00F5390A">
              <w:rPr>
                <w:szCs w:val="22"/>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C11910" w:rsidRDefault="004F0B36" w:rsidP="00920A66">
            <w:pPr>
              <w:jc w:val="right"/>
              <w:rPr>
                <w:color w:val="FFFFFF" w:themeColor="background1"/>
                <w:szCs w:val="22"/>
              </w:rPr>
            </w:pPr>
            <w:r w:rsidRPr="00C11910">
              <w:rPr>
                <w:color w:val="FFFFFF" w:themeColor="background1"/>
                <w:szCs w:val="22"/>
              </w:rPr>
              <w:t>298.000,00</w:t>
            </w:r>
          </w:p>
          <w:p w:rsidR="004F0B36" w:rsidRPr="00C11910" w:rsidRDefault="004F0B36" w:rsidP="00920A66">
            <w:pPr>
              <w:jc w:val="right"/>
              <w:rPr>
                <w:color w:val="FFFFFF" w:themeColor="background1"/>
                <w:szCs w:val="22"/>
              </w:rPr>
            </w:pP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298.000,00</w:t>
            </w: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jc w:val="center"/>
              <w:rPr>
                <w:sz w:val="20"/>
              </w:rPr>
            </w:pP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5205"/>
        </w:trPr>
        <w:tc>
          <w:tcPr>
            <w:tcW w:w="340" w:type="dxa"/>
            <w:tcBorders>
              <w:top w:val="nil"/>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5</w:t>
            </w:r>
          </w:p>
        </w:tc>
        <w:tc>
          <w:tcPr>
            <w:tcW w:w="4156" w:type="dxa"/>
            <w:tcBorders>
              <w:top w:val="nil"/>
              <w:left w:val="nil"/>
              <w:bottom w:val="nil"/>
              <w:right w:val="nil"/>
            </w:tcBorders>
            <w:shd w:val="clear" w:color="auto" w:fill="auto"/>
            <w:hideMark/>
          </w:tcPr>
          <w:p w:rsidR="00920A66" w:rsidRPr="00F5390A" w:rsidRDefault="00920A66" w:rsidP="00920A66">
            <w:pPr>
              <w:rPr>
                <w:szCs w:val="22"/>
              </w:rPr>
            </w:pPr>
            <w:r w:rsidRPr="00F5390A">
              <w:rPr>
                <w:szCs w:val="22"/>
              </w:rPr>
              <w:t xml:space="preserve">Набавка, испорука и полагање каблова. Позиција обухвата повезивање проводника на оба краја и сав ситан, ненаведени инсталациони материјал. </w:t>
            </w:r>
            <w:r w:rsidRPr="00F5390A">
              <w:rPr>
                <w:szCs w:val="22"/>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F5390A">
              <w:rPr>
                <w:szCs w:val="22"/>
              </w:rPr>
              <w:br/>
              <w:t>НАПОМЕНА:</w:t>
            </w:r>
            <w:r w:rsidRPr="00F5390A">
              <w:rPr>
                <w:szCs w:val="22"/>
              </w:rPr>
              <w:br/>
              <w:t>Парапети, и каналице су специфицирани у предмеру и предрачуну радова електроенергетских инсталација.</w:t>
            </w:r>
          </w:p>
        </w:tc>
        <w:tc>
          <w:tcPr>
            <w:tcW w:w="1060" w:type="dxa"/>
            <w:tcBorders>
              <w:top w:val="nil"/>
              <w:left w:val="nil"/>
              <w:bottom w:val="nil"/>
              <w:right w:val="nil"/>
            </w:tcBorders>
            <w:shd w:val="clear" w:color="auto" w:fill="auto"/>
            <w:vAlign w:val="bottom"/>
            <w:hideMark/>
          </w:tcPr>
          <w:p w:rsidR="00920A66" w:rsidRPr="00F5390A" w:rsidRDefault="00920A66" w:rsidP="00920A66">
            <w:pPr>
              <w:rPr>
                <w:szCs w:val="22"/>
              </w:rPr>
            </w:pP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 w:val="20"/>
              </w:rPr>
            </w:pPr>
          </w:p>
        </w:tc>
        <w:tc>
          <w:tcPr>
            <w:tcW w:w="1296" w:type="dxa"/>
            <w:tcBorders>
              <w:top w:val="nil"/>
              <w:left w:val="nil"/>
              <w:bottom w:val="nil"/>
              <w:right w:val="nil"/>
            </w:tcBorders>
            <w:shd w:val="clear" w:color="auto" w:fill="auto"/>
            <w:vAlign w:val="bottom"/>
            <w:hideMark/>
          </w:tcPr>
          <w:p w:rsidR="00920A66" w:rsidRPr="00C11910" w:rsidRDefault="00920A66" w:rsidP="00920A66">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 w:val="20"/>
              </w:rPr>
            </w:pP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 w:val="20"/>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HF S/FTP 4x2xAVG23 CAT7 WALL</w:t>
            </w:r>
          </w:p>
        </w:tc>
        <w:tc>
          <w:tcPr>
            <w:tcW w:w="1060" w:type="dxa"/>
            <w:tcBorders>
              <w:top w:val="nil"/>
              <w:left w:val="nil"/>
              <w:bottom w:val="nil"/>
              <w:right w:val="nil"/>
            </w:tcBorders>
            <w:shd w:val="clear" w:color="auto" w:fill="auto"/>
            <w:vAlign w:val="bottom"/>
            <w:hideMark/>
          </w:tcPr>
          <w:p w:rsidR="00920A66" w:rsidRPr="00F5390A" w:rsidRDefault="00920A66" w:rsidP="00920A66">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Cs w:val="22"/>
              </w:rPr>
            </w:pPr>
            <w:r w:rsidRPr="00F5390A">
              <w:rPr>
                <w:szCs w:val="22"/>
              </w:rPr>
              <w:t>960</w:t>
            </w:r>
          </w:p>
        </w:tc>
        <w:tc>
          <w:tcPr>
            <w:tcW w:w="129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185,00</w:t>
            </w: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177.600,00</w:t>
            </w:r>
          </w:p>
        </w:tc>
      </w:tr>
      <w:tr w:rsidR="00920A66" w:rsidRPr="00F5390A" w:rsidTr="004F0B36">
        <w:trPr>
          <w:trHeight w:val="300"/>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D4501D">
            <w:pPr>
              <w:ind w:firstLineChars="100" w:firstLine="240"/>
              <w:rPr>
                <w:szCs w:val="22"/>
              </w:rPr>
            </w:pPr>
            <w:r w:rsidRPr="00F5390A">
              <w:rPr>
                <w:szCs w:val="22"/>
              </w:rPr>
              <w:t>-     HF optički MM kabl (min OM3) 8 vlakana</w:t>
            </w:r>
          </w:p>
        </w:tc>
        <w:tc>
          <w:tcPr>
            <w:tcW w:w="1060" w:type="dxa"/>
            <w:tcBorders>
              <w:top w:val="nil"/>
              <w:left w:val="nil"/>
              <w:bottom w:val="nil"/>
              <w:right w:val="nil"/>
            </w:tcBorders>
            <w:shd w:val="clear" w:color="auto" w:fill="auto"/>
            <w:vAlign w:val="bottom"/>
            <w:hideMark/>
          </w:tcPr>
          <w:p w:rsidR="00920A66" w:rsidRPr="00F5390A" w:rsidRDefault="00920A66" w:rsidP="00920A66">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920A66" w:rsidRPr="00F5390A" w:rsidRDefault="00920A66" w:rsidP="00920A66">
            <w:pPr>
              <w:jc w:val="center"/>
              <w:rPr>
                <w:szCs w:val="22"/>
              </w:rPr>
            </w:pPr>
            <w:r w:rsidRPr="00F5390A">
              <w:rPr>
                <w:szCs w:val="22"/>
              </w:rPr>
              <w:t>960</w:t>
            </w:r>
          </w:p>
        </w:tc>
        <w:tc>
          <w:tcPr>
            <w:tcW w:w="1296"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145,00</w:t>
            </w:r>
          </w:p>
        </w:tc>
        <w:tc>
          <w:tcPr>
            <w:tcW w:w="1479" w:type="dxa"/>
            <w:tcBorders>
              <w:top w:val="nil"/>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139.200,00</w:t>
            </w:r>
          </w:p>
        </w:tc>
      </w:tr>
      <w:tr w:rsidR="00920A66" w:rsidRPr="00F5390A" w:rsidTr="004F0B36">
        <w:trPr>
          <w:trHeight w:val="255"/>
        </w:trPr>
        <w:tc>
          <w:tcPr>
            <w:tcW w:w="340" w:type="dxa"/>
            <w:tcBorders>
              <w:top w:val="nil"/>
              <w:left w:val="nil"/>
              <w:bottom w:val="nil"/>
              <w:right w:val="nil"/>
            </w:tcBorders>
            <w:shd w:val="clear" w:color="auto" w:fill="auto"/>
            <w:hideMark/>
          </w:tcPr>
          <w:p w:rsidR="00920A66" w:rsidRPr="00F5390A" w:rsidRDefault="00920A66" w:rsidP="00920A66">
            <w:pPr>
              <w:jc w:val="right"/>
              <w:rPr>
                <w:szCs w:val="22"/>
              </w:rPr>
            </w:pPr>
          </w:p>
        </w:tc>
        <w:tc>
          <w:tcPr>
            <w:tcW w:w="4156" w:type="dxa"/>
            <w:tcBorders>
              <w:top w:val="nil"/>
              <w:left w:val="nil"/>
              <w:bottom w:val="nil"/>
              <w:right w:val="nil"/>
            </w:tcBorders>
            <w:shd w:val="clear" w:color="auto" w:fill="auto"/>
            <w:hideMark/>
          </w:tcPr>
          <w:p w:rsidR="00920A66" w:rsidRPr="00F5390A" w:rsidRDefault="00920A66" w:rsidP="00920A66">
            <w:pPr>
              <w:jc w:val="center"/>
              <w:rPr>
                <w:sz w:val="20"/>
              </w:rPr>
            </w:pPr>
          </w:p>
        </w:tc>
        <w:tc>
          <w:tcPr>
            <w:tcW w:w="1060" w:type="dxa"/>
            <w:tcBorders>
              <w:top w:val="nil"/>
              <w:left w:val="nil"/>
              <w:bottom w:val="nil"/>
              <w:right w:val="nil"/>
            </w:tcBorders>
            <w:shd w:val="clear" w:color="auto" w:fill="auto"/>
            <w:noWrap/>
            <w:vAlign w:val="bottom"/>
            <w:hideMark/>
          </w:tcPr>
          <w:p w:rsidR="00920A66" w:rsidRPr="00F5390A" w:rsidRDefault="00920A66" w:rsidP="00920A66">
            <w:pPr>
              <w:rPr>
                <w:sz w:val="20"/>
              </w:rPr>
            </w:pPr>
          </w:p>
        </w:tc>
        <w:tc>
          <w:tcPr>
            <w:tcW w:w="1229" w:type="dxa"/>
            <w:tcBorders>
              <w:top w:val="nil"/>
              <w:left w:val="nil"/>
              <w:bottom w:val="nil"/>
              <w:right w:val="nil"/>
            </w:tcBorders>
            <w:shd w:val="clear" w:color="auto" w:fill="auto"/>
            <w:noWrap/>
            <w:vAlign w:val="bottom"/>
            <w:hideMark/>
          </w:tcPr>
          <w:p w:rsidR="00920A66" w:rsidRPr="00F5390A" w:rsidRDefault="00920A66" w:rsidP="00920A66">
            <w:pPr>
              <w:rPr>
                <w:sz w:val="20"/>
              </w:rPr>
            </w:pPr>
          </w:p>
        </w:tc>
        <w:tc>
          <w:tcPr>
            <w:tcW w:w="1296" w:type="dxa"/>
            <w:tcBorders>
              <w:top w:val="nil"/>
              <w:left w:val="nil"/>
              <w:bottom w:val="nil"/>
              <w:right w:val="nil"/>
            </w:tcBorders>
            <w:shd w:val="clear" w:color="auto" w:fill="auto"/>
            <w:noWrap/>
            <w:vAlign w:val="bottom"/>
            <w:hideMark/>
          </w:tcPr>
          <w:p w:rsidR="00920A66" w:rsidRPr="00C11910" w:rsidRDefault="00920A66" w:rsidP="00920A66">
            <w:pPr>
              <w:rPr>
                <w:color w:val="FFFFFF" w:themeColor="background1"/>
                <w:sz w:val="20"/>
              </w:rPr>
            </w:pPr>
          </w:p>
        </w:tc>
        <w:tc>
          <w:tcPr>
            <w:tcW w:w="1479" w:type="dxa"/>
            <w:tcBorders>
              <w:top w:val="nil"/>
              <w:left w:val="nil"/>
              <w:bottom w:val="nil"/>
              <w:right w:val="nil"/>
            </w:tcBorders>
            <w:shd w:val="clear" w:color="auto" w:fill="auto"/>
            <w:vAlign w:val="bottom"/>
            <w:hideMark/>
          </w:tcPr>
          <w:p w:rsidR="00920A66" w:rsidRPr="00C11910" w:rsidRDefault="00920A66" w:rsidP="00920A66">
            <w:pPr>
              <w:rPr>
                <w:color w:val="FFFFFF" w:themeColor="background1"/>
                <w:sz w:val="20"/>
              </w:rPr>
            </w:pPr>
          </w:p>
        </w:tc>
      </w:tr>
      <w:tr w:rsidR="00920A66" w:rsidRPr="00F5390A" w:rsidTr="004F0B36">
        <w:trPr>
          <w:trHeight w:val="300"/>
        </w:trPr>
        <w:tc>
          <w:tcPr>
            <w:tcW w:w="340" w:type="dxa"/>
            <w:tcBorders>
              <w:top w:val="single" w:sz="4" w:space="0" w:color="auto"/>
              <w:left w:val="nil"/>
              <w:bottom w:val="nil"/>
              <w:right w:val="nil"/>
            </w:tcBorders>
            <w:shd w:val="clear" w:color="auto" w:fill="auto"/>
            <w:hideMark/>
          </w:tcPr>
          <w:p w:rsidR="00920A66" w:rsidRPr="00F5390A" w:rsidRDefault="00920A66" w:rsidP="00920A66">
            <w:pPr>
              <w:jc w:val="center"/>
              <w:rPr>
                <w:b/>
                <w:bCs/>
                <w:szCs w:val="22"/>
              </w:rPr>
            </w:pPr>
            <w:r w:rsidRPr="00F5390A">
              <w:rPr>
                <w:b/>
                <w:bCs/>
                <w:szCs w:val="22"/>
              </w:rPr>
              <w:t> </w:t>
            </w:r>
          </w:p>
        </w:tc>
        <w:tc>
          <w:tcPr>
            <w:tcW w:w="4156" w:type="dxa"/>
            <w:tcBorders>
              <w:top w:val="single" w:sz="4" w:space="0" w:color="auto"/>
              <w:left w:val="nil"/>
              <w:bottom w:val="nil"/>
              <w:right w:val="nil"/>
            </w:tcBorders>
            <w:shd w:val="clear" w:color="auto" w:fill="auto"/>
            <w:hideMark/>
          </w:tcPr>
          <w:p w:rsidR="00920A66" w:rsidRPr="00C11910" w:rsidRDefault="00920A66" w:rsidP="00920A66">
            <w:pPr>
              <w:rPr>
                <w:b/>
                <w:bCs/>
                <w:color w:val="FFFFFF" w:themeColor="background1"/>
                <w:szCs w:val="22"/>
              </w:rPr>
            </w:pPr>
            <w:r w:rsidRPr="00C11910">
              <w:rPr>
                <w:b/>
                <w:bCs/>
                <w:color w:val="FFFFFF" w:themeColor="background1"/>
                <w:szCs w:val="22"/>
              </w:rPr>
              <w:t>УКУПНО РАЗВОД</w:t>
            </w:r>
          </w:p>
        </w:tc>
        <w:tc>
          <w:tcPr>
            <w:tcW w:w="1060" w:type="dxa"/>
            <w:tcBorders>
              <w:top w:val="single" w:sz="4" w:space="0" w:color="auto"/>
              <w:left w:val="nil"/>
              <w:bottom w:val="nil"/>
              <w:right w:val="nil"/>
            </w:tcBorders>
            <w:shd w:val="clear" w:color="auto" w:fill="auto"/>
            <w:vAlign w:val="bottom"/>
            <w:hideMark/>
          </w:tcPr>
          <w:p w:rsidR="00920A66" w:rsidRPr="00F5390A" w:rsidRDefault="00920A66" w:rsidP="00920A66">
            <w:pPr>
              <w:jc w:val="center"/>
              <w:rPr>
                <w:szCs w:val="22"/>
              </w:rPr>
            </w:pPr>
            <w:r w:rsidRPr="00F5390A">
              <w:rPr>
                <w:szCs w:val="22"/>
              </w:rPr>
              <w:t> </w:t>
            </w:r>
          </w:p>
        </w:tc>
        <w:tc>
          <w:tcPr>
            <w:tcW w:w="1229" w:type="dxa"/>
            <w:tcBorders>
              <w:top w:val="single" w:sz="4" w:space="0" w:color="auto"/>
              <w:left w:val="nil"/>
              <w:bottom w:val="nil"/>
              <w:right w:val="nil"/>
            </w:tcBorders>
            <w:shd w:val="clear" w:color="auto" w:fill="auto"/>
            <w:vAlign w:val="bottom"/>
            <w:hideMark/>
          </w:tcPr>
          <w:p w:rsidR="00920A66" w:rsidRPr="00F5390A" w:rsidRDefault="00920A66" w:rsidP="00920A66">
            <w:pPr>
              <w:jc w:val="center"/>
              <w:rPr>
                <w:szCs w:val="22"/>
              </w:rPr>
            </w:pPr>
            <w:r w:rsidRPr="00F5390A">
              <w:rPr>
                <w:szCs w:val="22"/>
              </w:rPr>
              <w:t> </w:t>
            </w:r>
          </w:p>
        </w:tc>
        <w:tc>
          <w:tcPr>
            <w:tcW w:w="1296"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color w:val="FFFFFF" w:themeColor="background1"/>
                <w:szCs w:val="22"/>
              </w:rPr>
            </w:pPr>
            <w:r w:rsidRPr="00C11910">
              <w:rPr>
                <w:color w:val="FFFFFF" w:themeColor="background1"/>
                <w:szCs w:val="22"/>
              </w:rPr>
              <w:t> </w:t>
            </w:r>
          </w:p>
        </w:tc>
        <w:tc>
          <w:tcPr>
            <w:tcW w:w="1479" w:type="dxa"/>
            <w:tcBorders>
              <w:top w:val="single" w:sz="4" w:space="0" w:color="auto"/>
              <w:left w:val="nil"/>
              <w:bottom w:val="nil"/>
              <w:right w:val="nil"/>
            </w:tcBorders>
            <w:shd w:val="clear" w:color="auto" w:fill="auto"/>
            <w:vAlign w:val="bottom"/>
            <w:hideMark/>
          </w:tcPr>
          <w:p w:rsidR="00920A66" w:rsidRPr="00C11910" w:rsidRDefault="00920A66" w:rsidP="00920A66">
            <w:pPr>
              <w:jc w:val="right"/>
              <w:rPr>
                <w:b/>
                <w:bCs/>
                <w:color w:val="FFFFFF" w:themeColor="background1"/>
                <w:szCs w:val="22"/>
              </w:rPr>
            </w:pPr>
            <w:r w:rsidRPr="00C11910">
              <w:rPr>
                <w:b/>
                <w:bCs/>
                <w:color w:val="FFFFFF" w:themeColor="background1"/>
                <w:szCs w:val="22"/>
              </w:rPr>
              <w:t>3.043.800,00</w:t>
            </w:r>
          </w:p>
        </w:tc>
      </w:tr>
    </w:tbl>
    <w:p w:rsidR="00920A66" w:rsidRDefault="00920A66" w:rsidP="00920A66">
      <w:pPr>
        <w:ind w:firstLine="90"/>
        <w:rPr>
          <w:b/>
          <w:szCs w:val="24"/>
        </w:rPr>
      </w:pPr>
    </w:p>
    <w:p w:rsidR="004F0B36" w:rsidRDefault="004F0B36" w:rsidP="00920A66">
      <w:pPr>
        <w:ind w:firstLine="90"/>
        <w:rPr>
          <w:b/>
          <w:szCs w:val="24"/>
        </w:rPr>
      </w:pPr>
    </w:p>
    <w:p w:rsidR="004F0B36" w:rsidRDefault="004F0B36" w:rsidP="00920A66">
      <w:pPr>
        <w:ind w:firstLine="90"/>
        <w:rPr>
          <w:b/>
          <w:szCs w:val="24"/>
        </w:rPr>
      </w:pPr>
    </w:p>
    <w:p w:rsidR="004F0B36" w:rsidRDefault="004F0B36" w:rsidP="00920A66">
      <w:pPr>
        <w:ind w:firstLine="90"/>
        <w:rPr>
          <w:b/>
          <w:szCs w:val="24"/>
        </w:rPr>
      </w:pPr>
    </w:p>
    <w:p w:rsidR="004F0B36" w:rsidRDefault="004F0B36" w:rsidP="00920A66">
      <w:pPr>
        <w:ind w:firstLine="90"/>
        <w:rPr>
          <w:b/>
          <w:szCs w:val="24"/>
        </w:rPr>
      </w:pPr>
    </w:p>
    <w:p w:rsidR="004F0B36" w:rsidRDefault="004F0B36" w:rsidP="00920A66">
      <w:pPr>
        <w:ind w:firstLine="90"/>
        <w:rPr>
          <w:b/>
          <w:szCs w:val="24"/>
        </w:rPr>
      </w:pPr>
    </w:p>
    <w:p w:rsidR="004F0B36" w:rsidRDefault="004F0B36" w:rsidP="00920A66">
      <w:pPr>
        <w:ind w:firstLine="90"/>
        <w:rPr>
          <w:b/>
          <w:szCs w:val="24"/>
        </w:rPr>
      </w:pPr>
    </w:p>
    <w:p w:rsidR="004F0B36" w:rsidRDefault="004F0B36" w:rsidP="00920A66">
      <w:pPr>
        <w:ind w:firstLine="90"/>
        <w:rPr>
          <w:b/>
          <w:szCs w:val="24"/>
        </w:rPr>
      </w:pPr>
    </w:p>
    <w:p w:rsidR="00920A66" w:rsidRDefault="00C11910" w:rsidP="00920A66">
      <w:pPr>
        <w:ind w:firstLine="90"/>
        <w:rPr>
          <w:b/>
          <w:szCs w:val="24"/>
        </w:rPr>
      </w:pPr>
      <w:r>
        <w:rPr>
          <w:b/>
          <w:szCs w:val="24"/>
        </w:rPr>
        <w:lastRenderedPageBreak/>
        <w:t>Б-2-</w:t>
      </w:r>
      <w:r w:rsidRPr="00C11910">
        <w:rPr>
          <w:b/>
          <w:szCs w:val="24"/>
        </w:rPr>
        <w:t xml:space="preserve"> </w:t>
      </w:r>
      <w:r>
        <w:rPr>
          <w:b/>
          <w:szCs w:val="24"/>
        </w:rPr>
        <w:t>ИНСТАЛАТЕРСКИ РАДОВИ</w:t>
      </w:r>
    </w:p>
    <w:p w:rsidR="00C11910" w:rsidRDefault="00C11910" w:rsidP="00920A66">
      <w:pPr>
        <w:ind w:firstLine="90"/>
        <w:rPr>
          <w:b/>
          <w:szCs w:val="24"/>
        </w:rPr>
      </w:pPr>
    </w:p>
    <w:tbl>
      <w:tblPr>
        <w:tblW w:w="9560" w:type="dxa"/>
        <w:tblInd w:w="118" w:type="dxa"/>
        <w:tblLook w:val="04A0" w:firstRow="1" w:lastRow="0" w:firstColumn="1" w:lastColumn="0" w:noHBand="0" w:noVBand="1"/>
      </w:tblPr>
      <w:tblGrid>
        <w:gridCol w:w="339"/>
        <w:gridCol w:w="4163"/>
        <w:gridCol w:w="1060"/>
        <w:gridCol w:w="1229"/>
        <w:gridCol w:w="1173"/>
        <w:gridCol w:w="1596"/>
      </w:tblGrid>
      <w:tr w:rsidR="00C11910" w:rsidRPr="00F5390A" w:rsidTr="004F0B36">
        <w:trPr>
          <w:trHeight w:val="300"/>
        </w:trPr>
        <w:tc>
          <w:tcPr>
            <w:tcW w:w="339"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11910" w:rsidRPr="00F5390A" w:rsidRDefault="00C11910" w:rsidP="00590E58">
            <w:pPr>
              <w:jc w:val="center"/>
              <w:rPr>
                <w:szCs w:val="22"/>
              </w:rPr>
            </w:pPr>
            <w:r w:rsidRPr="00F5390A">
              <w:rPr>
                <w:szCs w:val="22"/>
              </w:rPr>
              <w:t>#</w:t>
            </w:r>
          </w:p>
        </w:tc>
        <w:tc>
          <w:tcPr>
            <w:tcW w:w="4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11910" w:rsidRPr="00F5390A" w:rsidRDefault="00C11910" w:rsidP="00590E58">
            <w:pPr>
              <w:jc w:val="center"/>
              <w:rPr>
                <w:szCs w:val="22"/>
              </w:rPr>
            </w:pPr>
            <w:r w:rsidRPr="00F5390A">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11910" w:rsidRPr="00F5390A" w:rsidRDefault="00C11910" w:rsidP="00590E58">
            <w:pPr>
              <w:jc w:val="center"/>
              <w:rPr>
                <w:szCs w:val="22"/>
              </w:rPr>
            </w:pPr>
            <w:r w:rsidRPr="00F5390A">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11910" w:rsidRPr="00F5390A" w:rsidRDefault="00C11910" w:rsidP="00590E58">
            <w:pPr>
              <w:jc w:val="center"/>
              <w:rPr>
                <w:szCs w:val="22"/>
              </w:rPr>
            </w:pPr>
            <w:r w:rsidRPr="00F5390A">
              <w:rPr>
                <w:szCs w:val="22"/>
              </w:rPr>
              <w:t>Количина</w:t>
            </w:r>
          </w:p>
        </w:tc>
        <w:tc>
          <w:tcPr>
            <w:tcW w:w="1173" w:type="dxa"/>
            <w:tcBorders>
              <w:top w:val="single" w:sz="8" w:space="0" w:color="auto"/>
              <w:left w:val="nil"/>
              <w:bottom w:val="nil"/>
              <w:right w:val="single" w:sz="8" w:space="0" w:color="auto"/>
            </w:tcBorders>
            <w:shd w:val="clear" w:color="auto" w:fill="auto"/>
            <w:vAlign w:val="center"/>
            <w:hideMark/>
          </w:tcPr>
          <w:p w:rsidR="00C11910" w:rsidRPr="00C11910" w:rsidRDefault="00C11910" w:rsidP="00590E58">
            <w:pPr>
              <w:jc w:val="center"/>
              <w:rPr>
                <w:color w:val="FFFFFF" w:themeColor="background1"/>
                <w:szCs w:val="22"/>
              </w:rPr>
            </w:pPr>
            <w:r w:rsidRPr="00C11910">
              <w:rPr>
                <w:color w:val="FFFFFF" w:themeColor="background1"/>
                <w:szCs w:val="22"/>
              </w:rPr>
              <w:t xml:space="preserve">Јдинична </w:t>
            </w:r>
          </w:p>
        </w:tc>
        <w:tc>
          <w:tcPr>
            <w:tcW w:w="15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11910" w:rsidRPr="00C11910" w:rsidRDefault="00C11910" w:rsidP="00590E58">
            <w:pPr>
              <w:jc w:val="center"/>
              <w:rPr>
                <w:color w:val="FFFFFF" w:themeColor="background1"/>
                <w:szCs w:val="22"/>
              </w:rPr>
            </w:pPr>
            <w:r w:rsidRPr="00C11910">
              <w:rPr>
                <w:color w:val="FFFFFF" w:themeColor="background1"/>
                <w:szCs w:val="22"/>
              </w:rPr>
              <w:t>Износ</w:t>
            </w:r>
          </w:p>
        </w:tc>
      </w:tr>
      <w:tr w:rsidR="00C11910" w:rsidRPr="00F5390A" w:rsidTr="004F0B36">
        <w:trPr>
          <w:trHeight w:val="315"/>
        </w:trPr>
        <w:tc>
          <w:tcPr>
            <w:tcW w:w="339" w:type="dxa"/>
            <w:vMerge/>
            <w:tcBorders>
              <w:top w:val="single" w:sz="8" w:space="0" w:color="auto"/>
              <w:left w:val="single" w:sz="8" w:space="0" w:color="auto"/>
              <w:bottom w:val="single" w:sz="8" w:space="0" w:color="000000"/>
              <w:right w:val="single" w:sz="8" w:space="0" w:color="auto"/>
            </w:tcBorders>
            <w:vAlign w:val="center"/>
            <w:hideMark/>
          </w:tcPr>
          <w:p w:rsidR="00C11910" w:rsidRPr="00F5390A" w:rsidRDefault="00C11910" w:rsidP="00590E58">
            <w:pPr>
              <w:rPr>
                <w:szCs w:val="22"/>
              </w:rPr>
            </w:pPr>
          </w:p>
        </w:tc>
        <w:tc>
          <w:tcPr>
            <w:tcW w:w="4163" w:type="dxa"/>
            <w:vMerge/>
            <w:tcBorders>
              <w:top w:val="single" w:sz="8" w:space="0" w:color="auto"/>
              <w:left w:val="single" w:sz="8" w:space="0" w:color="auto"/>
              <w:bottom w:val="single" w:sz="8" w:space="0" w:color="000000"/>
              <w:right w:val="single" w:sz="8" w:space="0" w:color="auto"/>
            </w:tcBorders>
            <w:vAlign w:val="center"/>
            <w:hideMark/>
          </w:tcPr>
          <w:p w:rsidR="00C11910" w:rsidRPr="00F5390A" w:rsidRDefault="00C11910" w:rsidP="00590E58">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11910" w:rsidRPr="00F5390A" w:rsidRDefault="00C11910" w:rsidP="00590E58">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11910" w:rsidRPr="00F5390A" w:rsidRDefault="00C11910" w:rsidP="00590E58">
            <w:pPr>
              <w:rPr>
                <w:szCs w:val="22"/>
              </w:rPr>
            </w:pPr>
          </w:p>
        </w:tc>
        <w:tc>
          <w:tcPr>
            <w:tcW w:w="1173" w:type="dxa"/>
            <w:tcBorders>
              <w:top w:val="nil"/>
              <w:left w:val="nil"/>
              <w:bottom w:val="single" w:sz="8" w:space="0" w:color="auto"/>
              <w:right w:val="single" w:sz="8" w:space="0" w:color="auto"/>
            </w:tcBorders>
            <w:shd w:val="clear" w:color="auto" w:fill="auto"/>
            <w:vAlign w:val="center"/>
            <w:hideMark/>
          </w:tcPr>
          <w:p w:rsidR="00C11910" w:rsidRPr="00C11910" w:rsidRDefault="00C11910" w:rsidP="00590E58">
            <w:pPr>
              <w:jc w:val="center"/>
              <w:rPr>
                <w:color w:val="FFFFFF" w:themeColor="background1"/>
                <w:szCs w:val="22"/>
              </w:rPr>
            </w:pPr>
            <w:r w:rsidRPr="00C11910">
              <w:rPr>
                <w:color w:val="FFFFFF" w:themeColor="background1"/>
                <w:szCs w:val="22"/>
              </w:rPr>
              <w:t>цена</w:t>
            </w:r>
          </w:p>
        </w:tc>
        <w:tc>
          <w:tcPr>
            <w:tcW w:w="1596" w:type="dxa"/>
            <w:vMerge/>
            <w:tcBorders>
              <w:top w:val="single" w:sz="8" w:space="0" w:color="auto"/>
              <w:left w:val="single" w:sz="8" w:space="0" w:color="auto"/>
              <w:bottom w:val="single" w:sz="8" w:space="0" w:color="000000"/>
              <w:right w:val="single" w:sz="8" w:space="0" w:color="auto"/>
            </w:tcBorders>
            <w:vAlign w:val="center"/>
            <w:hideMark/>
          </w:tcPr>
          <w:p w:rsidR="00C11910" w:rsidRPr="00C11910" w:rsidRDefault="00C11910" w:rsidP="00590E58">
            <w:pPr>
              <w:rPr>
                <w:color w:val="FFFFFF" w:themeColor="background1"/>
                <w:szCs w:val="22"/>
              </w:rPr>
            </w:pPr>
          </w:p>
        </w:tc>
      </w:tr>
      <w:tr w:rsidR="00C11910" w:rsidRPr="00F5390A" w:rsidTr="004F0B36">
        <w:trPr>
          <w:trHeight w:val="255"/>
        </w:trPr>
        <w:tc>
          <w:tcPr>
            <w:tcW w:w="339" w:type="dxa"/>
            <w:tcBorders>
              <w:top w:val="nil"/>
              <w:left w:val="nil"/>
              <w:bottom w:val="nil"/>
              <w:right w:val="nil"/>
            </w:tcBorders>
            <w:shd w:val="clear" w:color="auto" w:fill="auto"/>
            <w:vAlign w:val="bottom"/>
            <w:hideMark/>
          </w:tcPr>
          <w:p w:rsidR="00C11910" w:rsidRPr="00F5390A" w:rsidRDefault="00C11910" w:rsidP="00590E58">
            <w:pPr>
              <w:jc w:val="center"/>
              <w:rPr>
                <w:szCs w:val="22"/>
              </w:rPr>
            </w:pPr>
          </w:p>
        </w:tc>
        <w:tc>
          <w:tcPr>
            <w:tcW w:w="4163" w:type="dxa"/>
            <w:tcBorders>
              <w:top w:val="nil"/>
              <w:left w:val="nil"/>
              <w:bottom w:val="nil"/>
              <w:right w:val="nil"/>
            </w:tcBorders>
            <w:shd w:val="clear" w:color="auto" w:fill="auto"/>
            <w:hideMark/>
          </w:tcPr>
          <w:p w:rsidR="00C11910" w:rsidRPr="00F5390A" w:rsidRDefault="00C11910" w:rsidP="00590E58">
            <w:pPr>
              <w:jc w:val="center"/>
              <w:rPr>
                <w:sz w:val="20"/>
              </w:rPr>
            </w:pPr>
          </w:p>
        </w:tc>
        <w:tc>
          <w:tcPr>
            <w:tcW w:w="1060" w:type="dxa"/>
            <w:tcBorders>
              <w:top w:val="nil"/>
              <w:left w:val="nil"/>
              <w:bottom w:val="nil"/>
              <w:right w:val="nil"/>
            </w:tcBorders>
            <w:shd w:val="clear" w:color="auto" w:fill="auto"/>
            <w:hideMark/>
          </w:tcPr>
          <w:p w:rsidR="00C11910" w:rsidRPr="00F5390A" w:rsidRDefault="00C11910" w:rsidP="00590E58">
            <w:pPr>
              <w:rPr>
                <w:sz w:val="20"/>
              </w:rPr>
            </w:pPr>
          </w:p>
        </w:tc>
        <w:tc>
          <w:tcPr>
            <w:tcW w:w="1229" w:type="dxa"/>
            <w:tcBorders>
              <w:top w:val="nil"/>
              <w:left w:val="nil"/>
              <w:bottom w:val="nil"/>
              <w:right w:val="nil"/>
            </w:tcBorders>
            <w:shd w:val="clear" w:color="auto" w:fill="auto"/>
            <w:hideMark/>
          </w:tcPr>
          <w:p w:rsidR="00C11910" w:rsidRPr="00F5390A" w:rsidRDefault="00C11910" w:rsidP="00590E58">
            <w:pPr>
              <w:jc w:val="center"/>
              <w:rPr>
                <w:sz w:val="20"/>
              </w:rPr>
            </w:pPr>
          </w:p>
        </w:tc>
        <w:tc>
          <w:tcPr>
            <w:tcW w:w="1173" w:type="dxa"/>
            <w:tcBorders>
              <w:top w:val="nil"/>
              <w:left w:val="nil"/>
              <w:bottom w:val="nil"/>
              <w:right w:val="nil"/>
            </w:tcBorders>
            <w:shd w:val="clear" w:color="auto" w:fill="auto"/>
            <w:hideMark/>
          </w:tcPr>
          <w:p w:rsidR="00C11910" w:rsidRPr="00C11910" w:rsidRDefault="00C11910" w:rsidP="00590E58">
            <w:pPr>
              <w:jc w:val="center"/>
              <w:rPr>
                <w:color w:val="FFFFFF" w:themeColor="background1"/>
                <w:sz w:val="20"/>
              </w:rPr>
            </w:pPr>
          </w:p>
        </w:tc>
        <w:tc>
          <w:tcPr>
            <w:tcW w:w="1596" w:type="dxa"/>
            <w:tcBorders>
              <w:top w:val="nil"/>
              <w:left w:val="nil"/>
              <w:bottom w:val="nil"/>
              <w:right w:val="nil"/>
            </w:tcBorders>
            <w:shd w:val="clear" w:color="auto" w:fill="auto"/>
            <w:hideMark/>
          </w:tcPr>
          <w:p w:rsidR="00C11910" w:rsidRPr="00C11910" w:rsidRDefault="00C11910" w:rsidP="00590E58">
            <w:pPr>
              <w:rPr>
                <w:color w:val="FFFFFF" w:themeColor="background1"/>
                <w:sz w:val="20"/>
              </w:rPr>
            </w:pPr>
          </w:p>
        </w:tc>
      </w:tr>
      <w:tr w:rsidR="00C11910" w:rsidRPr="00F5390A" w:rsidTr="004F0B36">
        <w:trPr>
          <w:trHeight w:val="2100"/>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1</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 xml:space="preserve">Демонтажа постојећих инсталација рачунарске мреже. Демонтажом обхватити постојећи парапетни развод са припадајућим кабловима и прикључницама. </w:t>
            </w:r>
            <w:r w:rsidRPr="00F5390A">
              <w:rPr>
                <w:szCs w:val="22"/>
              </w:rPr>
              <w:br/>
              <w:t>НАПОМЕНА: Демонтажа се врши тек након монтаже новопројектованих инсталација и новопројектованих РЕК ормана.</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C11910" w:rsidRPr="00C11910" w:rsidRDefault="00C11910" w:rsidP="00590E58">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rPr>
                <w:color w:val="FFFFFF" w:themeColor="background1"/>
                <w:sz w:val="20"/>
              </w:rPr>
            </w:pPr>
          </w:p>
        </w:tc>
      </w:tr>
      <w:tr w:rsidR="004F0B36" w:rsidRPr="00F5390A" w:rsidTr="004F0B36">
        <w:trPr>
          <w:trHeight w:val="300"/>
        </w:trPr>
        <w:tc>
          <w:tcPr>
            <w:tcW w:w="339" w:type="dxa"/>
            <w:tcBorders>
              <w:top w:val="nil"/>
              <w:left w:val="nil"/>
              <w:bottom w:val="nil"/>
              <w:right w:val="nil"/>
            </w:tcBorders>
            <w:shd w:val="clear" w:color="auto" w:fill="auto"/>
            <w:hideMark/>
          </w:tcPr>
          <w:p w:rsidR="004F0B36" w:rsidRPr="00F5390A" w:rsidRDefault="004F0B36" w:rsidP="00590E58">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590E58">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пауш.</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Default="004F0B36" w:rsidP="00590E58">
            <w:pPr>
              <w:jc w:val="right"/>
              <w:rPr>
                <w:color w:val="FFFFFF" w:themeColor="background1"/>
                <w:szCs w:val="22"/>
              </w:rPr>
            </w:pPr>
            <w:r w:rsidRPr="00C11910">
              <w:rPr>
                <w:color w:val="FFFFFF" w:themeColor="background1"/>
                <w:szCs w:val="22"/>
              </w:rPr>
              <w:t>2</w:t>
            </w:r>
          </w:p>
          <w:p w:rsidR="004F0B36" w:rsidRPr="00C11910" w:rsidRDefault="004F0B36" w:rsidP="00590E58">
            <w:pPr>
              <w:jc w:val="right"/>
              <w:rPr>
                <w:color w:val="FFFFFF" w:themeColor="background1"/>
                <w:szCs w:val="22"/>
              </w:rPr>
            </w:pPr>
            <w:r w:rsidRPr="00C11910">
              <w:rPr>
                <w:color w:val="FFFFFF" w:themeColor="background1"/>
                <w:szCs w:val="22"/>
              </w:rPr>
              <w:t>5</w:t>
            </w:r>
            <w:r w:rsidRPr="00E122EF">
              <w:rPr>
                <w:rFonts w:eastAsia="TimesNewRomanPSMT"/>
                <w:bCs/>
                <w:lang w:val="ru-RU"/>
              </w:rPr>
              <w:t>_____________ динар</w:t>
            </w:r>
            <w:r w:rsidRPr="00E122EF">
              <w:rPr>
                <w:color w:val="FFFFFF" w:themeColor="background1"/>
                <w:szCs w:val="22"/>
              </w:rPr>
              <w:t xml:space="preserve"> </w:t>
            </w:r>
            <w:r w:rsidRPr="00C11910">
              <w:rPr>
                <w:color w:val="FFFFFF" w:themeColor="background1"/>
                <w:szCs w:val="22"/>
              </w:rPr>
              <w:t>0.000,00</w:t>
            </w:r>
          </w:p>
        </w:tc>
      </w:tr>
      <w:tr w:rsidR="00C11910" w:rsidRPr="00F5390A" w:rsidTr="004F0B36">
        <w:trPr>
          <w:trHeight w:val="255"/>
        </w:trPr>
        <w:tc>
          <w:tcPr>
            <w:tcW w:w="339" w:type="dxa"/>
            <w:tcBorders>
              <w:top w:val="nil"/>
              <w:left w:val="nil"/>
              <w:bottom w:val="nil"/>
              <w:right w:val="nil"/>
            </w:tcBorders>
            <w:shd w:val="clear" w:color="auto" w:fill="auto"/>
            <w:hideMark/>
          </w:tcPr>
          <w:p w:rsidR="00C11910" w:rsidRPr="00F5390A" w:rsidRDefault="00C11910" w:rsidP="00590E58">
            <w:pPr>
              <w:jc w:val="right"/>
              <w:rPr>
                <w:szCs w:val="22"/>
              </w:rPr>
            </w:pPr>
          </w:p>
        </w:tc>
        <w:tc>
          <w:tcPr>
            <w:tcW w:w="4163" w:type="dxa"/>
            <w:tcBorders>
              <w:top w:val="nil"/>
              <w:left w:val="nil"/>
              <w:bottom w:val="nil"/>
              <w:right w:val="nil"/>
            </w:tcBorders>
            <w:shd w:val="clear" w:color="auto" w:fill="auto"/>
            <w:hideMark/>
          </w:tcPr>
          <w:p w:rsidR="00C11910" w:rsidRPr="00F5390A" w:rsidRDefault="00C11910" w:rsidP="00590E58">
            <w:pPr>
              <w:rPr>
                <w:sz w:val="20"/>
              </w:rPr>
            </w:pPr>
          </w:p>
        </w:tc>
        <w:tc>
          <w:tcPr>
            <w:tcW w:w="1060" w:type="dxa"/>
            <w:tcBorders>
              <w:top w:val="single" w:sz="4" w:space="0" w:color="auto"/>
              <w:left w:val="nil"/>
              <w:bottom w:val="nil"/>
              <w:right w:val="nil"/>
            </w:tcBorders>
            <w:shd w:val="clear" w:color="auto" w:fill="auto"/>
            <w:vAlign w:val="bottom"/>
            <w:hideMark/>
          </w:tcPr>
          <w:p w:rsidR="00C11910" w:rsidRPr="00F5390A" w:rsidRDefault="00C11910" w:rsidP="00590E58">
            <w:pPr>
              <w:rPr>
                <w:sz w:val="20"/>
              </w:rPr>
            </w:pPr>
          </w:p>
        </w:tc>
        <w:tc>
          <w:tcPr>
            <w:tcW w:w="1229" w:type="dxa"/>
            <w:tcBorders>
              <w:top w:val="single" w:sz="4" w:space="0" w:color="auto"/>
              <w:left w:val="nil"/>
              <w:bottom w:val="nil"/>
              <w:right w:val="nil"/>
            </w:tcBorders>
            <w:shd w:val="clear" w:color="auto" w:fill="auto"/>
            <w:vAlign w:val="bottom"/>
            <w:hideMark/>
          </w:tcPr>
          <w:p w:rsidR="00C11910" w:rsidRPr="00F5390A" w:rsidRDefault="00C11910" w:rsidP="00590E58">
            <w:pPr>
              <w:rPr>
                <w:sz w:val="20"/>
              </w:rPr>
            </w:pPr>
          </w:p>
        </w:tc>
        <w:tc>
          <w:tcPr>
            <w:tcW w:w="1173" w:type="dxa"/>
            <w:tcBorders>
              <w:top w:val="single" w:sz="4" w:space="0" w:color="auto"/>
              <w:left w:val="nil"/>
              <w:bottom w:val="nil"/>
              <w:right w:val="nil"/>
            </w:tcBorders>
            <w:shd w:val="clear" w:color="auto" w:fill="auto"/>
            <w:vAlign w:val="bottom"/>
            <w:hideMark/>
          </w:tcPr>
          <w:p w:rsidR="00C11910" w:rsidRPr="00C11910" w:rsidRDefault="00C11910" w:rsidP="00590E58">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rPr>
                <w:color w:val="FFFFFF" w:themeColor="background1"/>
                <w:sz w:val="20"/>
              </w:rPr>
            </w:pPr>
          </w:p>
        </w:tc>
      </w:tr>
      <w:tr w:rsidR="00C11910" w:rsidRPr="00F5390A" w:rsidTr="004F0B36">
        <w:trPr>
          <w:trHeight w:val="1200"/>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2</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Набавка, испорука и монтажа перфорираних ПНК регала са поклопцем. Позиција обухвата носаче, спојнице, поклопце, и сав ситан, ненаведени инсталациони материјал.</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right"/>
              <w:rPr>
                <w:sz w:val="20"/>
              </w:rPr>
            </w:pPr>
          </w:p>
        </w:tc>
        <w:tc>
          <w:tcPr>
            <w:tcW w:w="1173"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r>
      <w:tr w:rsidR="004F0B36" w:rsidRPr="00F5390A" w:rsidTr="0093254B">
        <w:trPr>
          <w:trHeight w:val="300"/>
        </w:trPr>
        <w:tc>
          <w:tcPr>
            <w:tcW w:w="339" w:type="dxa"/>
            <w:tcBorders>
              <w:top w:val="nil"/>
              <w:left w:val="nil"/>
              <w:bottom w:val="nil"/>
              <w:right w:val="nil"/>
            </w:tcBorders>
            <w:shd w:val="clear" w:color="auto" w:fill="auto"/>
            <w:hideMark/>
          </w:tcPr>
          <w:p w:rsidR="004F0B36" w:rsidRPr="00F5390A" w:rsidRDefault="004F0B36" w:rsidP="004F0B36">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D4501D">
            <w:pPr>
              <w:ind w:firstLineChars="100" w:firstLine="240"/>
              <w:rPr>
                <w:szCs w:val="22"/>
              </w:rPr>
            </w:pPr>
            <w:r w:rsidRPr="00F5390A">
              <w:rPr>
                <w:szCs w:val="22"/>
              </w:rPr>
              <w:t>-       PNK 50/5</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1000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hideMark/>
          </w:tcPr>
          <w:p w:rsidR="004F0B36" w:rsidRDefault="004F0B36" w:rsidP="004F0B36">
            <w:r w:rsidRPr="00BD5A8E">
              <w:rPr>
                <w:rFonts w:eastAsia="TimesNewRomanPSMT"/>
                <w:bCs/>
                <w:lang w:val="ru-RU"/>
              </w:rPr>
              <w:t>_____________ динар</w:t>
            </w:r>
            <w:r w:rsidRPr="00BD5A8E">
              <w:rPr>
                <w:color w:val="FFFFFF" w:themeColor="background1"/>
                <w:szCs w:val="22"/>
              </w:rPr>
              <w:t xml:space="preserve"> </w:t>
            </w:r>
          </w:p>
        </w:tc>
      </w:tr>
      <w:tr w:rsidR="004F0B36" w:rsidRPr="00F5390A" w:rsidTr="0093254B">
        <w:trPr>
          <w:trHeight w:val="300"/>
        </w:trPr>
        <w:tc>
          <w:tcPr>
            <w:tcW w:w="339" w:type="dxa"/>
            <w:tcBorders>
              <w:top w:val="nil"/>
              <w:left w:val="nil"/>
              <w:bottom w:val="nil"/>
              <w:right w:val="nil"/>
            </w:tcBorders>
            <w:shd w:val="clear" w:color="auto" w:fill="auto"/>
            <w:hideMark/>
          </w:tcPr>
          <w:p w:rsidR="004F0B36" w:rsidRPr="00F5390A" w:rsidRDefault="004F0B36" w:rsidP="004F0B36">
            <w:pPr>
              <w:jc w:val="right"/>
              <w:rPr>
                <w:szCs w:val="22"/>
              </w:rPr>
            </w:pPr>
          </w:p>
        </w:tc>
        <w:tc>
          <w:tcPr>
            <w:tcW w:w="4163" w:type="dxa"/>
            <w:tcBorders>
              <w:top w:val="nil"/>
              <w:left w:val="nil"/>
              <w:bottom w:val="nil"/>
              <w:right w:val="single" w:sz="4" w:space="0" w:color="auto"/>
            </w:tcBorders>
            <w:shd w:val="clear" w:color="auto" w:fill="auto"/>
            <w:hideMark/>
          </w:tcPr>
          <w:p w:rsidR="004F0B36" w:rsidRPr="00F5390A" w:rsidRDefault="004F0B36" w:rsidP="00D4501D">
            <w:pPr>
              <w:ind w:firstLineChars="100" w:firstLine="240"/>
              <w:rPr>
                <w:szCs w:val="22"/>
              </w:rPr>
            </w:pPr>
            <w:r w:rsidRPr="00F5390A">
              <w:rPr>
                <w:szCs w:val="22"/>
              </w:rPr>
              <w:t>-       PNK 100/5</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100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hideMark/>
          </w:tcPr>
          <w:p w:rsidR="004F0B36" w:rsidRDefault="004F0B36" w:rsidP="004F0B36">
            <w:r w:rsidRPr="00BD5A8E">
              <w:rPr>
                <w:rFonts w:eastAsia="TimesNewRomanPSMT"/>
                <w:bCs/>
                <w:lang w:val="ru-RU"/>
              </w:rPr>
              <w:t>_____________ динар</w:t>
            </w:r>
            <w:r w:rsidRPr="00BD5A8E">
              <w:rPr>
                <w:color w:val="FFFFFF" w:themeColor="background1"/>
                <w:szCs w:val="22"/>
              </w:rPr>
              <w:t xml:space="preserve"> </w:t>
            </w:r>
          </w:p>
        </w:tc>
      </w:tr>
      <w:tr w:rsidR="00C11910" w:rsidRPr="00F5390A" w:rsidTr="004F0B36">
        <w:trPr>
          <w:trHeight w:val="300"/>
        </w:trPr>
        <w:tc>
          <w:tcPr>
            <w:tcW w:w="339" w:type="dxa"/>
            <w:tcBorders>
              <w:top w:val="nil"/>
              <w:left w:val="nil"/>
              <w:bottom w:val="nil"/>
              <w:right w:val="nil"/>
            </w:tcBorders>
            <w:shd w:val="clear" w:color="auto" w:fill="auto"/>
            <w:hideMark/>
          </w:tcPr>
          <w:p w:rsidR="00C11910" w:rsidRPr="00F5390A" w:rsidRDefault="00C11910" w:rsidP="00590E58">
            <w:pPr>
              <w:jc w:val="right"/>
              <w:rPr>
                <w:szCs w:val="22"/>
              </w:rPr>
            </w:pPr>
          </w:p>
        </w:tc>
        <w:tc>
          <w:tcPr>
            <w:tcW w:w="4163" w:type="dxa"/>
            <w:tcBorders>
              <w:top w:val="nil"/>
              <w:left w:val="nil"/>
              <w:bottom w:val="nil"/>
              <w:right w:val="nil"/>
            </w:tcBorders>
            <w:shd w:val="clear" w:color="auto" w:fill="auto"/>
            <w:hideMark/>
          </w:tcPr>
          <w:p w:rsidR="00C11910" w:rsidRPr="00F5390A" w:rsidRDefault="00C11910" w:rsidP="00590E58">
            <w:pPr>
              <w:jc w:val="center"/>
              <w:rPr>
                <w:sz w:val="20"/>
              </w:rPr>
            </w:pPr>
          </w:p>
        </w:tc>
        <w:tc>
          <w:tcPr>
            <w:tcW w:w="1060" w:type="dxa"/>
            <w:tcBorders>
              <w:top w:val="single" w:sz="4" w:space="0" w:color="auto"/>
              <w:left w:val="nil"/>
              <w:bottom w:val="nil"/>
              <w:right w:val="nil"/>
            </w:tcBorders>
            <w:shd w:val="clear" w:color="auto" w:fill="auto"/>
            <w:vAlign w:val="bottom"/>
            <w:hideMark/>
          </w:tcPr>
          <w:p w:rsidR="00C11910" w:rsidRPr="00F5390A" w:rsidRDefault="00C11910" w:rsidP="00590E58">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C11910" w:rsidRPr="00F5390A" w:rsidRDefault="00C11910" w:rsidP="00590E58">
            <w:pPr>
              <w:jc w:val="right"/>
              <w:rPr>
                <w:sz w:val="20"/>
              </w:rPr>
            </w:pPr>
          </w:p>
        </w:tc>
        <w:tc>
          <w:tcPr>
            <w:tcW w:w="1173"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 w:val="20"/>
              </w:rPr>
            </w:pPr>
          </w:p>
        </w:tc>
      </w:tr>
      <w:tr w:rsidR="00C11910" w:rsidRPr="00F5390A" w:rsidTr="004F0B36">
        <w:trPr>
          <w:trHeight w:val="1500"/>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3</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Набавка, испорука и полагање заштитних гибљивих црева, израђених од материјала без халогених елемената. Позиција обухвата носаче, спојнице, поклопце, и сав ситан, ненаведени инсталациони материјал.</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right"/>
              <w:rPr>
                <w:sz w:val="20"/>
              </w:rPr>
            </w:pPr>
          </w:p>
        </w:tc>
        <w:tc>
          <w:tcPr>
            <w:tcW w:w="1173"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r>
      <w:tr w:rsidR="004F0B36" w:rsidRPr="00F5390A" w:rsidTr="00A47EF0">
        <w:trPr>
          <w:trHeight w:val="300"/>
        </w:trPr>
        <w:tc>
          <w:tcPr>
            <w:tcW w:w="339" w:type="dxa"/>
            <w:tcBorders>
              <w:top w:val="nil"/>
              <w:left w:val="nil"/>
              <w:bottom w:val="nil"/>
              <w:right w:val="nil"/>
            </w:tcBorders>
            <w:shd w:val="clear" w:color="auto" w:fill="auto"/>
            <w:hideMark/>
          </w:tcPr>
          <w:p w:rsidR="004F0B36" w:rsidRPr="00F5390A" w:rsidRDefault="004F0B36" w:rsidP="004F0B36">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D4501D">
            <w:pPr>
              <w:ind w:firstLineChars="100" w:firstLine="240"/>
              <w:rPr>
                <w:szCs w:val="22"/>
              </w:rPr>
            </w:pPr>
            <w:r w:rsidRPr="00F5390A">
              <w:rPr>
                <w:szCs w:val="22"/>
              </w:rPr>
              <w:t>-      Ф16</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1650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hideMark/>
          </w:tcPr>
          <w:p w:rsidR="004F0B36" w:rsidRDefault="004F0B36" w:rsidP="004F0B36">
            <w:r w:rsidRPr="001F1C68">
              <w:rPr>
                <w:rFonts w:eastAsia="TimesNewRomanPSMT"/>
                <w:bCs/>
                <w:lang w:val="ru-RU"/>
              </w:rPr>
              <w:t>_____________ динар</w:t>
            </w:r>
            <w:r w:rsidRPr="001F1C68">
              <w:rPr>
                <w:color w:val="FFFFFF" w:themeColor="background1"/>
                <w:szCs w:val="22"/>
              </w:rPr>
              <w:t xml:space="preserve"> </w:t>
            </w:r>
          </w:p>
        </w:tc>
      </w:tr>
      <w:tr w:rsidR="004F0B36" w:rsidRPr="00F5390A" w:rsidTr="00A47EF0">
        <w:trPr>
          <w:trHeight w:val="300"/>
        </w:trPr>
        <w:tc>
          <w:tcPr>
            <w:tcW w:w="339" w:type="dxa"/>
            <w:tcBorders>
              <w:top w:val="nil"/>
              <w:left w:val="nil"/>
              <w:bottom w:val="nil"/>
              <w:right w:val="nil"/>
            </w:tcBorders>
            <w:shd w:val="clear" w:color="auto" w:fill="auto"/>
            <w:hideMark/>
          </w:tcPr>
          <w:p w:rsidR="004F0B36" w:rsidRPr="00F5390A" w:rsidRDefault="004F0B36" w:rsidP="004F0B36">
            <w:pPr>
              <w:jc w:val="right"/>
              <w:rPr>
                <w:szCs w:val="22"/>
              </w:rPr>
            </w:pPr>
          </w:p>
        </w:tc>
        <w:tc>
          <w:tcPr>
            <w:tcW w:w="4163" w:type="dxa"/>
            <w:tcBorders>
              <w:top w:val="nil"/>
              <w:left w:val="nil"/>
              <w:bottom w:val="nil"/>
              <w:right w:val="single" w:sz="4" w:space="0" w:color="auto"/>
            </w:tcBorders>
            <w:shd w:val="clear" w:color="auto" w:fill="auto"/>
            <w:hideMark/>
          </w:tcPr>
          <w:p w:rsidR="004F0B36" w:rsidRPr="00F5390A" w:rsidRDefault="004F0B36" w:rsidP="00D4501D">
            <w:pPr>
              <w:ind w:firstLineChars="100" w:firstLine="240"/>
              <w:rPr>
                <w:szCs w:val="22"/>
              </w:rPr>
            </w:pPr>
            <w:r w:rsidRPr="00F5390A">
              <w:rPr>
                <w:szCs w:val="22"/>
              </w:rPr>
              <w:t>-      Ф23</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4F0B36">
            <w:pPr>
              <w:jc w:val="center"/>
              <w:rPr>
                <w:szCs w:val="22"/>
              </w:rPr>
            </w:pPr>
            <w:r w:rsidRPr="00F5390A">
              <w:rPr>
                <w:szCs w:val="22"/>
              </w:rPr>
              <w:t>1800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hideMark/>
          </w:tcPr>
          <w:p w:rsidR="004F0B36" w:rsidRDefault="004F0B36" w:rsidP="004F0B36">
            <w:r w:rsidRPr="001F1C68">
              <w:rPr>
                <w:rFonts w:eastAsia="TimesNewRomanPSMT"/>
                <w:bCs/>
                <w:lang w:val="ru-RU"/>
              </w:rPr>
              <w:t>_____________ динар</w:t>
            </w:r>
            <w:r w:rsidRPr="001F1C68">
              <w:rPr>
                <w:color w:val="FFFFFF" w:themeColor="background1"/>
                <w:szCs w:val="22"/>
              </w:rPr>
              <w:t xml:space="preserve"> </w:t>
            </w:r>
          </w:p>
        </w:tc>
      </w:tr>
      <w:tr w:rsidR="00C11910" w:rsidRPr="00F5390A" w:rsidTr="004F0B36">
        <w:trPr>
          <w:trHeight w:val="300"/>
        </w:trPr>
        <w:tc>
          <w:tcPr>
            <w:tcW w:w="339" w:type="dxa"/>
            <w:tcBorders>
              <w:top w:val="nil"/>
              <w:left w:val="nil"/>
              <w:bottom w:val="nil"/>
              <w:right w:val="nil"/>
            </w:tcBorders>
            <w:shd w:val="clear" w:color="auto" w:fill="auto"/>
            <w:hideMark/>
          </w:tcPr>
          <w:p w:rsidR="00C11910" w:rsidRPr="00F5390A" w:rsidRDefault="00C11910" w:rsidP="00590E58">
            <w:pPr>
              <w:jc w:val="right"/>
              <w:rPr>
                <w:szCs w:val="22"/>
              </w:rPr>
            </w:pPr>
          </w:p>
        </w:tc>
        <w:tc>
          <w:tcPr>
            <w:tcW w:w="4163" w:type="dxa"/>
            <w:tcBorders>
              <w:top w:val="nil"/>
              <w:left w:val="nil"/>
              <w:bottom w:val="nil"/>
              <w:right w:val="nil"/>
            </w:tcBorders>
            <w:shd w:val="clear" w:color="auto" w:fill="auto"/>
            <w:hideMark/>
          </w:tcPr>
          <w:p w:rsidR="00C11910" w:rsidRPr="00F5390A" w:rsidRDefault="00C11910" w:rsidP="00590E58">
            <w:pPr>
              <w:jc w:val="center"/>
              <w:rPr>
                <w:sz w:val="20"/>
              </w:rPr>
            </w:pPr>
          </w:p>
        </w:tc>
        <w:tc>
          <w:tcPr>
            <w:tcW w:w="1060" w:type="dxa"/>
            <w:tcBorders>
              <w:top w:val="single" w:sz="4" w:space="0" w:color="auto"/>
              <w:left w:val="nil"/>
              <w:bottom w:val="nil"/>
              <w:right w:val="nil"/>
            </w:tcBorders>
            <w:shd w:val="clear" w:color="auto" w:fill="auto"/>
            <w:vAlign w:val="bottom"/>
            <w:hideMark/>
          </w:tcPr>
          <w:p w:rsidR="00C11910" w:rsidRPr="00F5390A" w:rsidRDefault="00C11910" w:rsidP="00590E58">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C11910" w:rsidRPr="00F5390A" w:rsidRDefault="00C11910" w:rsidP="00590E58">
            <w:pPr>
              <w:jc w:val="right"/>
              <w:rPr>
                <w:sz w:val="20"/>
              </w:rPr>
            </w:pPr>
          </w:p>
        </w:tc>
        <w:tc>
          <w:tcPr>
            <w:tcW w:w="1173"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 w:val="20"/>
              </w:rPr>
            </w:pPr>
          </w:p>
        </w:tc>
      </w:tr>
      <w:tr w:rsidR="00C11910" w:rsidRPr="00F5390A" w:rsidTr="004F0B36">
        <w:trPr>
          <w:trHeight w:val="2400"/>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4</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Набавка, испорука и монтажа RJ45 конектора.  Позиција обухвата носаче, спојнице, поклопце, и сац ситан, ненаведени инсталациони материјал.</w:t>
            </w:r>
            <w:r w:rsidRPr="00F5390A">
              <w:rPr>
                <w:szCs w:val="22"/>
              </w:rPr>
              <w:br/>
              <w:t>НАПОМЕНА:</w:t>
            </w:r>
            <w:r w:rsidRPr="00F5390A">
              <w:rPr>
                <w:szCs w:val="22"/>
              </w:rPr>
              <w:br/>
              <w:t>RJ45 прикључнице су специфициране у предмеру и предрачуну пројекта електроенергетских инсталација.</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right"/>
              <w:rPr>
                <w:sz w:val="20"/>
              </w:rPr>
            </w:pPr>
          </w:p>
        </w:tc>
        <w:tc>
          <w:tcPr>
            <w:tcW w:w="1173"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r>
      <w:tr w:rsidR="004F0B36" w:rsidRPr="00F5390A" w:rsidTr="00FF6020">
        <w:trPr>
          <w:trHeight w:val="300"/>
        </w:trPr>
        <w:tc>
          <w:tcPr>
            <w:tcW w:w="339" w:type="dxa"/>
            <w:tcBorders>
              <w:top w:val="nil"/>
              <w:left w:val="nil"/>
              <w:bottom w:val="nil"/>
              <w:right w:val="nil"/>
            </w:tcBorders>
            <w:shd w:val="clear" w:color="auto" w:fill="auto"/>
            <w:hideMark/>
          </w:tcPr>
          <w:p w:rsidR="004F0B36" w:rsidRPr="00F5390A" w:rsidRDefault="004F0B36" w:rsidP="00590E58">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590E58">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1252</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Default="004F0B36" w:rsidP="00590E58">
            <w:pPr>
              <w:jc w:val="right"/>
              <w:rPr>
                <w:rFonts w:eastAsia="TimesNewRomanPSMT"/>
                <w:bCs/>
                <w:lang w:val="ru-RU"/>
              </w:rPr>
            </w:pPr>
          </w:p>
          <w:p w:rsidR="004F0B36" w:rsidRPr="00C11910" w:rsidRDefault="004F0B36" w:rsidP="00590E58">
            <w:pPr>
              <w:jc w:val="right"/>
              <w:rPr>
                <w:color w:val="FFFFFF" w:themeColor="background1"/>
                <w:szCs w:val="22"/>
              </w:rPr>
            </w:pPr>
            <w:r w:rsidRPr="001F1C68">
              <w:rPr>
                <w:rFonts w:eastAsia="TimesNewRomanPSMT"/>
                <w:bCs/>
                <w:lang w:val="ru-RU"/>
              </w:rPr>
              <w:t>_____________ динар</w:t>
            </w:r>
            <w:r w:rsidRPr="001F1C68">
              <w:rPr>
                <w:color w:val="FFFFFF" w:themeColor="background1"/>
                <w:szCs w:val="22"/>
              </w:rPr>
              <w:t xml:space="preserve"> </w:t>
            </w:r>
            <w:r w:rsidRPr="00C11910">
              <w:rPr>
                <w:color w:val="FFFFFF" w:themeColor="background1"/>
                <w:szCs w:val="22"/>
              </w:rPr>
              <w:t>158,00</w:t>
            </w:r>
          </w:p>
          <w:p w:rsidR="004F0B36" w:rsidRPr="00C11910" w:rsidRDefault="004F0B36" w:rsidP="00590E58">
            <w:pPr>
              <w:jc w:val="right"/>
              <w:rPr>
                <w:color w:val="FFFFFF" w:themeColor="background1"/>
                <w:szCs w:val="22"/>
              </w:rPr>
            </w:pPr>
            <w:r w:rsidRPr="00C11910">
              <w:rPr>
                <w:color w:val="FFFFFF" w:themeColor="background1"/>
                <w:szCs w:val="22"/>
              </w:rPr>
              <w:t>197.816,00</w:t>
            </w:r>
          </w:p>
        </w:tc>
      </w:tr>
      <w:tr w:rsidR="00C11910" w:rsidRPr="00F5390A" w:rsidTr="004F0B36">
        <w:trPr>
          <w:trHeight w:val="300"/>
        </w:trPr>
        <w:tc>
          <w:tcPr>
            <w:tcW w:w="339" w:type="dxa"/>
            <w:tcBorders>
              <w:top w:val="nil"/>
              <w:left w:val="nil"/>
              <w:bottom w:val="nil"/>
              <w:right w:val="nil"/>
            </w:tcBorders>
            <w:shd w:val="clear" w:color="auto" w:fill="auto"/>
            <w:hideMark/>
          </w:tcPr>
          <w:p w:rsidR="00C11910" w:rsidRPr="00F5390A" w:rsidRDefault="00C11910" w:rsidP="00590E58">
            <w:pPr>
              <w:jc w:val="right"/>
              <w:rPr>
                <w:szCs w:val="22"/>
              </w:rPr>
            </w:pPr>
          </w:p>
        </w:tc>
        <w:tc>
          <w:tcPr>
            <w:tcW w:w="4163" w:type="dxa"/>
            <w:tcBorders>
              <w:top w:val="nil"/>
              <w:left w:val="nil"/>
              <w:bottom w:val="nil"/>
              <w:right w:val="nil"/>
            </w:tcBorders>
            <w:shd w:val="clear" w:color="auto" w:fill="auto"/>
            <w:hideMark/>
          </w:tcPr>
          <w:p w:rsidR="00C11910" w:rsidRPr="00F5390A" w:rsidRDefault="00C11910" w:rsidP="00590E58">
            <w:pPr>
              <w:jc w:val="center"/>
              <w:rPr>
                <w:sz w:val="20"/>
              </w:rPr>
            </w:pPr>
          </w:p>
        </w:tc>
        <w:tc>
          <w:tcPr>
            <w:tcW w:w="1060" w:type="dxa"/>
            <w:tcBorders>
              <w:top w:val="single" w:sz="4" w:space="0" w:color="auto"/>
              <w:left w:val="nil"/>
              <w:bottom w:val="nil"/>
              <w:right w:val="nil"/>
            </w:tcBorders>
            <w:shd w:val="clear" w:color="auto" w:fill="auto"/>
            <w:vAlign w:val="bottom"/>
            <w:hideMark/>
          </w:tcPr>
          <w:p w:rsidR="00C11910" w:rsidRPr="00F5390A" w:rsidRDefault="00C11910" w:rsidP="00590E58">
            <w:pPr>
              <w:ind w:firstLineChars="100" w:firstLine="200"/>
              <w:rPr>
                <w:sz w:val="20"/>
              </w:rPr>
            </w:pPr>
          </w:p>
        </w:tc>
        <w:tc>
          <w:tcPr>
            <w:tcW w:w="1229" w:type="dxa"/>
            <w:tcBorders>
              <w:top w:val="single" w:sz="4" w:space="0" w:color="auto"/>
              <w:left w:val="nil"/>
              <w:bottom w:val="nil"/>
              <w:right w:val="nil"/>
            </w:tcBorders>
            <w:shd w:val="clear" w:color="auto" w:fill="auto"/>
            <w:vAlign w:val="bottom"/>
            <w:hideMark/>
          </w:tcPr>
          <w:p w:rsidR="00C11910" w:rsidRPr="00F5390A" w:rsidRDefault="00C11910" w:rsidP="00590E58">
            <w:pPr>
              <w:jc w:val="right"/>
              <w:rPr>
                <w:sz w:val="20"/>
              </w:rPr>
            </w:pPr>
          </w:p>
        </w:tc>
        <w:tc>
          <w:tcPr>
            <w:tcW w:w="1173"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 w:val="20"/>
              </w:rPr>
            </w:pPr>
          </w:p>
        </w:tc>
      </w:tr>
      <w:tr w:rsidR="00C11910" w:rsidRPr="00F5390A" w:rsidTr="004F0B36">
        <w:trPr>
          <w:trHeight w:val="3393"/>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5</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Набавка, испорука и монтажа у парапет инсталационог сета на плану инсталација обележеног са U002, са следећим компонентама:</w:t>
            </w:r>
            <w:r w:rsidRPr="00F5390A">
              <w:rPr>
                <w:szCs w:val="22"/>
              </w:rPr>
              <w:br/>
              <w:t>- разводна кутија 2М - ком. 1,</w:t>
            </w:r>
            <w:r w:rsidRPr="00F5390A">
              <w:rPr>
                <w:szCs w:val="22"/>
              </w:rPr>
              <w:br/>
              <w:t>- телефонско рачунарска прикључница RJ45 (CAT7), 1M - ком. 2,</w:t>
            </w:r>
            <w:r w:rsidRPr="00F5390A">
              <w:rPr>
                <w:szCs w:val="22"/>
              </w:rPr>
              <w:br/>
              <w:t>- метални помоћни рам, 2М - ком 1,</w:t>
            </w:r>
            <w:r w:rsidRPr="00F5390A">
              <w:rPr>
                <w:szCs w:val="22"/>
              </w:rPr>
              <w:br/>
              <w:t>- маска, бела, 2М - ком1.</w:t>
            </w:r>
            <w:r w:rsidRPr="00F5390A">
              <w:rPr>
                <w:szCs w:val="22"/>
              </w:rPr>
              <w:br/>
              <w:t>Позиција обухвата и сав ситан, ненаведени инсталациони материјал.</w:t>
            </w:r>
            <w:r w:rsidRPr="00F5390A">
              <w:rPr>
                <w:szCs w:val="22"/>
              </w:rPr>
              <w:br/>
              <w:t>Све компоненте су произвођача Legrand, или еквивалентно.</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center"/>
              <w:rPr>
                <w:sz w:val="20"/>
              </w:rPr>
            </w:pPr>
          </w:p>
        </w:tc>
        <w:tc>
          <w:tcPr>
            <w:tcW w:w="1173" w:type="dxa"/>
            <w:tcBorders>
              <w:top w:val="nil"/>
              <w:left w:val="nil"/>
              <w:bottom w:val="single" w:sz="4" w:space="0" w:color="auto"/>
              <w:right w:val="nil"/>
            </w:tcBorders>
            <w:shd w:val="clear" w:color="auto" w:fill="auto"/>
            <w:noWrap/>
            <w:vAlign w:val="bottom"/>
            <w:hideMark/>
          </w:tcPr>
          <w:p w:rsidR="00C11910" w:rsidRPr="00C11910" w:rsidRDefault="00C11910" w:rsidP="00590E58">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rPr>
                <w:color w:val="FFFFFF" w:themeColor="background1"/>
                <w:sz w:val="20"/>
              </w:rPr>
            </w:pPr>
          </w:p>
        </w:tc>
      </w:tr>
      <w:tr w:rsidR="004F0B36" w:rsidRPr="00F5390A" w:rsidTr="00294638">
        <w:trPr>
          <w:trHeight w:val="300"/>
        </w:trPr>
        <w:tc>
          <w:tcPr>
            <w:tcW w:w="339" w:type="dxa"/>
            <w:tcBorders>
              <w:top w:val="nil"/>
              <w:left w:val="nil"/>
              <w:bottom w:val="nil"/>
              <w:right w:val="nil"/>
            </w:tcBorders>
            <w:shd w:val="clear" w:color="auto" w:fill="auto"/>
            <w:hideMark/>
          </w:tcPr>
          <w:p w:rsidR="004F0B36" w:rsidRPr="00F5390A" w:rsidRDefault="004F0B36" w:rsidP="00590E58">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590E58">
            <w:pP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ком.</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30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Default="004F0B36" w:rsidP="00590E58">
            <w:pPr>
              <w:jc w:val="right"/>
              <w:rPr>
                <w:rFonts w:eastAsia="TimesNewRomanPSMT"/>
                <w:bCs/>
                <w:lang w:val="ru-RU"/>
              </w:rPr>
            </w:pPr>
          </w:p>
          <w:p w:rsidR="004F0B36" w:rsidRPr="00C11910" w:rsidRDefault="004F0B36" w:rsidP="00590E58">
            <w:pPr>
              <w:jc w:val="right"/>
              <w:rPr>
                <w:color w:val="FFFFFF" w:themeColor="background1"/>
                <w:szCs w:val="22"/>
              </w:rPr>
            </w:pPr>
            <w:r w:rsidRPr="001F1C68">
              <w:rPr>
                <w:rFonts w:eastAsia="TimesNewRomanPSMT"/>
                <w:bCs/>
                <w:lang w:val="ru-RU"/>
              </w:rPr>
              <w:t>_____________ динар</w:t>
            </w:r>
            <w:r w:rsidRPr="001F1C68">
              <w:rPr>
                <w:color w:val="FFFFFF" w:themeColor="background1"/>
                <w:szCs w:val="22"/>
              </w:rPr>
              <w:t xml:space="preserve"> </w:t>
            </w:r>
            <w:r w:rsidRPr="00C11910">
              <w:rPr>
                <w:color w:val="FFFFFF" w:themeColor="background1"/>
                <w:szCs w:val="22"/>
              </w:rPr>
              <w:t>1.250,00</w:t>
            </w:r>
          </w:p>
          <w:p w:rsidR="004F0B36" w:rsidRPr="00C11910" w:rsidRDefault="004F0B36" w:rsidP="00590E58">
            <w:pPr>
              <w:jc w:val="right"/>
              <w:rPr>
                <w:color w:val="FFFFFF" w:themeColor="background1"/>
                <w:szCs w:val="22"/>
              </w:rPr>
            </w:pPr>
            <w:r w:rsidRPr="00C11910">
              <w:rPr>
                <w:color w:val="FFFFFF" w:themeColor="background1"/>
                <w:szCs w:val="22"/>
              </w:rPr>
              <w:t>37.500,00</w:t>
            </w:r>
          </w:p>
        </w:tc>
      </w:tr>
      <w:tr w:rsidR="00C11910" w:rsidRPr="00F5390A" w:rsidTr="004F0B36">
        <w:trPr>
          <w:trHeight w:val="255"/>
        </w:trPr>
        <w:tc>
          <w:tcPr>
            <w:tcW w:w="339" w:type="dxa"/>
            <w:tcBorders>
              <w:top w:val="nil"/>
              <w:left w:val="nil"/>
              <w:bottom w:val="nil"/>
              <w:right w:val="nil"/>
            </w:tcBorders>
            <w:shd w:val="clear" w:color="auto" w:fill="auto"/>
            <w:hideMark/>
          </w:tcPr>
          <w:p w:rsidR="00C11910" w:rsidRPr="00F5390A" w:rsidRDefault="00C11910" w:rsidP="00590E58">
            <w:pPr>
              <w:jc w:val="right"/>
              <w:rPr>
                <w:szCs w:val="22"/>
              </w:rPr>
            </w:pPr>
          </w:p>
        </w:tc>
        <w:tc>
          <w:tcPr>
            <w:tcW w:w="4163" w:type="dxa"/>
            <w:tcBorders>
              <w:top w:val="nil"/>
              <w:left w:val="nil"/>
              <w:bottom w:val="nil"/>
              <w:right w:val="nil"/>
            </w:tcBorders>
            <w:shd w:val="clear" w:color="auto" w:fill="auto"/>
            <w:hideMark/>
          </w:tcPr>
          <w:p w:rsidR="00C11910" w:rsidRPr="00F5390A" w:rsidRDefault="00C11910" w:rsidP="00590E58">
            <w:pPr>
              <w:rPr>
                <w:sz w:val="20"/>
              </w:rPr>
            </w:pPr>
          </w:p>
        </w:tc>
        <w:tc>
          <w:tcPr>
            <w:tcW w:w="1060" w:type="dxa"/>
            <w:tcBorders>
              <w:top w:val="single" w:sz="4" w:space="0" w:color="auto"/>
              <w:left w:val="nil"/>
              <w:bottom w:val="nil"/>
              <w:right w:val="nil"/>
            </w:tcBorders>
            <w:shd w:val="clear" w:color="auto" w:fill="auto"/>
            <w:vAlign w:val="bottom"/>
            <w:hideMark/>
          </w:tcPr>
          <w:p w:rsidR="00C11910" w:rsidRPr="00F5390A" w:rsidRDefault="00C11910" w:rsidP="00590E58">
            <w:pPr>
              <w:rPr>
                <w:sz w:val="20"/>
              </w:rPr>
            </w:pPr>
          </w:p>
        </w:tc>
        <w:tc>
          <w:tcPr>
            <w:tcW w:w="1229" w:type="dxa"/>
            <w:tcBorders>
              <w:top w:val="single" w:sz="4" w:space="0" w:color="auto"/>
              <w:left w:val="nil"/>
              <w:bottom w:val="nil"/>
              <w:right w:val="nil"/>
            </w:tcBorders>
            <w:shd w:val="clear" w:color="auto" w:fill="auto"/>
            <w:vAlign w:val="bottom"/>
            <w:hideMark/>
          </w:tcPr>
          <w:p w:rsidR="00C11910" w:rsidRPr="00F5390A" w:rsidRDefault="00C11910" w:rsidP="00590E58">
            <w:pPr>
              <w:rPr>
                <w:sz w:val="20"/>
              </w:rPr>
            </w:pPr>
          </w:p>
        </w:tc>
        <w:tc>
          <w:tcPr>
            <w:tcW w:w="1173" w:type="dxa"/>
            <w:tcBorders>
              <w:top w:val="single" w:sz="4" w:space="0" w:color="auto"/>
              <w:left w:val="nil"/>
              <w:bottom w:val="nil"/>
              <w:right w:val="nil"/>
            </w:tcBorders>
            <w:shd w:val="clear" w:color="auto" w:fill="auto"/>
            <w:vAlign w:val="bottom"/>
            <w:hideMark/>
          </w:tcPr>
          <w:p w:rsidR="00C11910" w:rsidRPr="00C11910" w:rsidRDefault="00C11910" w:rsidP="00590E58">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rPr>
                <w:color w:val="FFFFFF" w:themeColor="background1"/>
                <w:sz w:val="20"/>
              </w:rPr>
            </w:pPr>
          </w:p>
        </w:tc>
      </w:tr>
      <w:tr w:rsidR="00C11910" w:rsidRPr="00F5390A" w:rsidTr="004F0B36">
        <w:trPr>
          <w:trHeight w:val="5205"/>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6</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 xml:space="preserve">Набавка, испорука и полагање каблова. Позиција обухвата повезивање проводника на оба краја и сав ситан, ненаведени инсталациони материјал. </w:t>
            </w:r>
            <w:r w:rsidRPr="00F5390A">
              <w:rPr>
                <w:szCs w:val="22"/>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F5390A">
              <w:rPr>
                <w:szCs w:val="22"/>
              </w:rPr>
              <w:br/>
              <w:t>НАПОМЕНА:</w:t>
            </w:r>
            <w:r w:rsidRPr="00F5390A">
              <w:rPr>
                <w:szCs w:val="22"/>
              </w:rPr>
              <w:br/>
              <w:t>Парапети, и каналице су специфицирани у предмеру и предрачуну радова електроенергетских инсталација.</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center"/>
              <w:rPr>
                <w:sz w:val="20"/>
              </w:rPr>
            </w:pPr>
          </w:p>
        </w:tc>
        <w:tc>
          <w:tcPr>
            <w:tcW w:w="1173" w:type="dxa"/>
            <w:tcBorders>
              <w:top w:val="nil"/>
              <w:left w:val="nil"/>
              <w:bottom w:val="single" w:sz="4" w:space="0" w:color="auto"/>
              <w:right w:val="nil"/>
            </w:tcBorders>
            <w:shd w:val="clear" w:color="auto" w:fill="auto"/>
            <w:vAlign w:val="bottom"/>
            <w:hideMark/>
          </w:tcPr>
          <w:p w:rsidR="00C11910" w:rsidRPr="00C11910" w:rsidRDefault="00C11910" w:rsidP="00590E58">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r>
      <w:tr w:rsidR="004F0B36" w:rsidRPr="00F5390A" w:rsidTr="00943D3E">
        <w:trPr>
          <w:trHeight w:val="300"/>
        </w:trPr>
        <w:tc>
          <w:tcPr>
            <w:tcW w:w="339" w:type="dxa"/>
            <w:tcBorders>
              <w:top w:val="nil"/>
              <w:left w:val="nil"/>
              <w:bottom w:val="nil"/>
              <w:right w:val="nil"/>
            </w:tcBorders>
            <w:shd w:val="clear" w:color="auto" w:fill="auto"/>
            <w:hideMark/>
          </w:tcPr>
          <w:p w:rsidR="004F0B36" w:rsidRPr="00F5390A" w:rsidRDefault="004F0B36" w:rsidP="00590E58">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D4501D">
            <w:pPr>
              <w:ind w:firstLineChars="100" w:firstLine="240"/>
              <w:rPr>
                <w:szCs w:val="22"/>
              </w:rPr>
            </w:pPr>
            <w:r w:rsidRPr="00F5390A">
              <w:rPr>
                <w:szCs w:val="22"/>
              </w:rPr>
              <w:t>-      HF S/FTP 4x2xAVG23 CAT7 WALL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m</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46046</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C11910" w:rsidRDefault="004F0B36" w:rsidP="00590E58">
            <w:pPr>
              <w:jc w:val="right"/>
              <w:rPr>
                <w:color w:val="FFFFFF" w:themeColor="background1"/>
                <w:szCs w:val="22"/>
              </w:rPr>
            </w:pPr>
            <w:r w:rsidRPr="00C11910">
              <w:rPr>
                <w:color w:val="FFFFFF" w:themeColor="background1"/>
                <w:szCs w:val="22"/>
              </w:rPr>
              <w:t>185,00</w:t>
            </w:r>
          </w:p>
          <w:p w:rsidR="004F0B36" w:rsidRPr="00C11910" w:rsidRDefault="004F0B36" w:rsidP="00590E58">
            <w:pPr>
              <w:jc w:val="right"/>
              <w:rPr>
                <w:color w:val="FFFFFF" w:themeColor="background1"/>
                <w:szCs w:val="22"/>
              </w:rPr>
            </w:pPr>
            <w:r w:rsidRPr="001F1C68">
              <w:rPr>
                <w:rFonts w:eastAsia="TimesNewRomanPSMT"/>
                <w:bCs/>
                <w:lang w:val="ru-RU"/>
              </w:rPr>
              <w:t>_____________ динар</w:t>
            </w:r>
            <w:r w:rsidRPr="001F1C68">
              <w:rPr>
                <w:color w:val="FFFFFF" w:themeColor="background1"/>
                <w:szCs w:val="22"/>
              </w:rPr>
              <w:t xml:space="preserve"> </w:t>
            </w:r>
            <w:r w:rsidRPr="00C11910">
              <w:rPr>
                <w:color w:val="FFFFFF" w:themeColor="background1"/>
                <w:szCs w:val="22"/>
              </w:rPr>
              <w:t>8.518.510,00</w:t>
            </w:r>
          </w:p>
        </w:tc>
      </w:tr>
      <w:tr w:rsidR="00C11910" w:rsidRPr="00F5390A" w:rsidTr="004F0B36">
        <w:trPr>
          <w:trHeight w:val="255"/>
        </w:trPr>
        <w:tc>
          <w:tcPr>
            <w:tcW w:w="339" w:type="dxa"/>
            <w:tcBorders>
              <w:top w:val="nil"/>
              <w:left w:val="nil"/>
              <w:bottom w:val="nil"/>
              <w:right w:val="nil"/>
            </w:tcBorders>
            <w:shd w:val="clear" w:color="auto" w:fill="auto"/>
            <w:hideMark/>
          </w:tcPr>
          <w:p w:rsidR="00C11910" w:rsidRPr="00F5390A" w:rsidRDefault="00C11910" w:rsidP="00590E58">
            <w:pPr>
              <w:jc w:val="right"/>
              <w:rPr>
                <w:szCs w:val="22"/>
              </w:rPr>
            </w:pPr>
          </w:p>
        </w:tc>
        <w:tc>
          <w:tcPr>
            <w:tcW w:w="4163" w:type="dxa"/>
            <w:tcBorders>
              <w:top w:val="nil"/>
              <w:left w:val="nil"/>
              <w:bottom w:val="nil"/>
              <w:right w:val="nil"/>
            </w:tcBorders>
            <w:shd w:val="clear" w:color="auto" w:fill="auto"/>
            <w:hideMark/>
          </w:tcPr>
          <w:p w:rsidR="00C11910" w:rsidRPr="00F5390A" w:rsidRDefault="00C11910" w:rsidP="00590E58">
            <w:pPr>
              <w:jc w:val="center"/>
              <w:rPr>
                <w:sz w:val="20"/>
              </w:rPr>
            </w:pPr>
          </w:p>
        </w:tc>
        <w:tc>
          <w:tcPr>
            <w:tcW w:w="1060" w:type="dxa"/>
            <w:tcBorders>
              <w:top w:val="single" w:sz="4" w:space="0" w:color="auto"/>
              <w:left w:val="nil"/>
              <w:bottom w:val="nil"/>
              <w:right w:val="nil"/>
            </w:tcBorders>
            <w:shd w:val="clear" w:color="auto" w:fill="auto"/>
            <w:noWrap/>
            <w:vAlign w:val="bottom"/>
            <w:hideMark/>
          </w:tcPr>
          <w:p w:rsidR="00C11910" w:rsidRPr="00F5390A" w:rsidRDefault="00C11910" w:rsidP="00590E58">
            <w:pPr>
              <w:rPr>
                <w:sz w:val="20"/>
              </w:rPr>
            </w:pPr>
          </w:p>
        </w:tc>
        <w:tc>
          <w:tcPr>
            <w:tcW w:w="1229" w:type="dxa"/>
            <w:tcBorders>
              <w:top w:val="single" w:sz="4" w:space="0" w:color="auto"/>
              <w:left w:val="nil"/>
              <w:bottom w:val="nil"/>
              <w:right w:val="nil"/>
            </w:tcBorders>
            <w:shd w:val="clear" w:color="auto" w:fill="auto"/>
            <w:noWrap/>
            <w:vAlign w:val="bottom"/>
            <w:hideMark/>
          </w:tcPr>
          <w:p w:rsidR="00C11910" w:rsidRPr="00F5390A" w:rsidRDefault="00C11910" w:rsidP="00590E58">
            <w:pPr>
              <w:rPr>
                <w:sz w:val="20"/>
              </w:rPr>
            </w:pPr>
          </w:p>
        </w:tc>
        <w:tc>
          <w:tcPr>
            <w:tcW w:w="1173" w:type="dxa"/>
            <w:tcBorders>
              <w:top w:val="single" w:sz="4" w:space="0" w:color="auto"/>
              <w:left w:val="nil"/>
              <w:bottom w:val="nil"/>
              <w:right w:val="nil"/>
            </w:tcBorders>
            <w:shd w:val="clear" w:color="auto" w:fill="auto"/>
            <w:noWrap/>
            <w:vAlign w:val="bottom"/>
            <w:hideMark/>
          </w:tcPr>
          <w:p w:rsidR="00C11910" w:rsidRPr="00C11910" w:rsidRDefault="00C11910" w:rsidP="00590E58">
            <w:pPr>
              <w:rPr>
                <w:color w:val="FFFFFF" w:themeColor="background1"/>
                <w:sz w:val="20"/>
              </w:rPr>
            </w:pP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rPr>
                <w:color w:val="FFFFFF" w:themeColor="background1"/>
                <w:sz w:val="20"/>
              </w:rPr>
            </w:pPr>
          </w:p>
        </w:tc>
      </w:tr>
      <w:tr w:rsidR="00C11910" w:rsidRPr="00F5390A" w:rsidTr="004F0B36">
        <w:trPr>
          <w:trHeight w:val="1200"/>
        </w:trPr>
        <w:tc>
          <w:tcPr>
            <w:tcW w:w="339" w:type="dxa"/>
            <w:tcBorders>
              <w:top w:val="nil"/>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lastRenderedPageBreak/>
              <w:t>7</w:t>
            </w: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Ангажовање овлашћене организације која ће извршити испитивање, тестирање и обележавање линија изведених SFTP каблом категорије 7.</w:t>
            </w:r>
          </w:p>
        </w:tc>
        <w:tc>
          <w:tcPr>
            <w:tcW w:w="1060" w:type="dxa"/>
            <w:tcBorders>
              <w:top w:val="nil"/>
              <w:left w:val="nil"/>
              <w:bottom w:val="nil"/>
              <w:right w:val="nil"/>
            </w:tcBorders>
            <w:shd w:val="clear" w:color="auto" w:fill="auto"/>
            <w:noWrap/>
            <w:vAlign w:val="bottom"/>
            <w:hideMark/>
          </w:tcPr>
          <w:p w:rsidR="00C11910" w:rsidRPr="00F5390A" w:rsidRDefault="00C11910" w:rsidP="00590E58">
            <w:pPr>
              <w:rPr>
                <w:szCs w:val="22"/>
              </w:rPr>
            </w:pPr>
          </w:p>
        </w:tc>
        <w:tc>
          <w:tcPr>
            <w:tcW w:w="1229" w:type="dxa"/>
            <w:tcBorders>
              <w:top w:val="nil"/>
              <w:left w:val="nil"/>
              <w:bottom w:val="nil"/>
              <w:right w:val="nil"/>
            </w:tcBorders>
            <w:shd w:val="clear" w:color="auto" w:fill="auto"/>
            <w:vAlign w:val="bottom"/>
            <w:hideMark/>
          </w:tcPr>
          <w:p w:rsidR="00C11910" w:rsidRPr="00F5390A" w:rsidRDefault="00C11910" w:rsidP="00590E58">
            <w:pPr>
              <w:rPr>
                <w:sz w:val="20"/>
              </w:rPr>
            </w:pPr>
          </w:p>
        </w:tc>
        <w:tc>
          <w:tcPr>
            <w:tcW w:w="1173" w:type="dxa"/>
            <w:tcBorders>
              <w:top w:val="nil"/>
              <w:left w:val="nil"/>
              <w:bottom w:val="nil"/>
              <w:right w:val="nil"/>
            </w:tcBorders>
            <w:shd w:val="clear" w:color="auto" w:fill="auto"/>
            <w:vAlign w:val="bottom"/>
            <w:hideMark/>
          </w:tcPr>
          <w:p w:rsidR="00C11910" w:rsidRPr="00C11910" w:rsidRDefault="00C11910" w:rsidP="00590E58">
            <w:pPr>
              <w:jc w:val="center"/>
              <w:rPr>
                <w:color w:val="FFFFFF" w:themeColor="background1"/>
                <w:sz w:val="20"/>
              </w:rPr>
            </w:pPr>
          </w:p>
        </w:tc>
        <w:tc>
          <w:tcPr>
            <w:tcW w:w="1596" w:type="dxa"/>
            <w:tcBorders>
              <w:top w:val="nil"/>
              <w:left w:val="nil"/>
              <w:bottom w:val="nil"/>
              <w:right w:val="nil"/>
            </w:tcBorders>
            <w:shd w:val="clear" w:color="auto" w:fill="auto"/>
            <w:noWrap/>
            <w:vAlign w:val="bottom"/>
            <w:hideMark/>
          </w:tcPr>
          <w:p w:rsidR="00C11910" w:rsidRPr="00C11910" w:rsidRDefault="00C11910" w:rsidP="00590E58">
            <w:pPr>
              <w:jc w:val="right"/>
              <w:rPr>
                <w:color w:val="FFFFFF" w:themeColor="background1"/>
                <w:sz w:val="20"/>
              </w:rPr>
            </w:pPr>
          </w:p>
        </w:tc>
      </w:tr>
      <w:tr w:rsidR="00C11910" w:rsidRPr="00F5390A" w:rsidTr="004F0B36">
        <w:trPr>
          <w:trHeight w:val="600"/>
        </w:trPr>
        <w:tc>
          <w:tcPr>
            <w:tcW w:w="339" w:type="dxa"/>
            <w:tcBorders>
              <w:top w:val="nil"/>
              <w:left w:val="nil"/>
              <w:bottom w:val="nil"/>
              <w:right w:val="nil"/>
            </w:tcBorders>
            <w:shd w:val="clear" w:color="auto" w:fill="auto"/>
            <w:hideMark/>
          </w:tcPr>
          <w:p w:rsidR="00C11910" w:rsidRPr="00F5390A" w:rsidRDefault="00C11910" w:rsidP="00590E58">
            <w:pPr>
              <w:rPr>
                <w:sz w:val="20"/>
              </w:rPr>
            </w:pPr>
          </w:p>
        </w:tc>
        <w:tc>
          <w:tcPr>
            <w:tcW w:w="4163" w:type="dxa"/>
            <w:tcBorders>
              <w:top w:val="nil"/>
              <w:left w:val="nil"/>
              <w:bottom w:val="nil"/>
              <w:right w:val="nil"/>
            </w:tcBorders>
            <w:shd w:val="clear" w:color="auto" w:fill="auto"/>
            <w:hideMark/>
          </w:tcPr>
          <w:p w:rsidR="00C11910" w:rsidRPr="00F5390A" w:rsidRDefault="00C11910" w:rsidP="00590E58">
            <w:pPr>
              <w:rPr>
                <w:szCs w:val="22"/>
              </w:rPr>
            </w:pPr>
            <w:r w:rsidRPr="00F5390A">
              <w:rPr>
                <w:szCs w:val="22"/>
              </w:rPr>
              <w:t>На основу добијених резултата се формира испитни протокол у најмање три примерка.</w:t>
            </w:r>
          </w:p>
        </w:tc>
        <w:tc>
          <w:tcPr>
            <w:tcW w:w="1060" w:type="dxa"/>
            <w:tcBorders>
              <w:top w:val="nil"/>
              <w:left w:val="nil"/>
              <w:bottom w:val="single" w:sz="4" w:space="0" w:color="auto"/>
              <w:right w:val="nil"/>
            </w:tcBorders>
            <w:shd w:val="clear" w:color="auto" w:fill="auto"/>
            <w:vAlign w:val="bottom"/>
            <w:hideMark/>
          </w:tcPr>
          <w:p w:rsidR="00C11910" w:rsidRPr="00F5390A" w:rsidRDefault="00C11910" w:rsidP="00590E58">
            <w:pPr>
              <w:rPr>
                <w:szCs w:val="22"/>
              </w:rPr>
            </w:pPr>
          </w:p>
        </w:tc>
        <w:tc>
          <w:tcPr>
            <w:tcW w:w="1229" w:type="dxa"/>
            <w:tcBorders>
              <w:top w:val="nil"/>
              <w:left w:val="nil"/>
              <w:bottom w:val="single" w:sz="4" w:space="0" w:color="auto"/>
              <w:right w:val="nil"/>
            </w:tcBorders>
            <w:shd w:val="clear" w:color="auto" w:fill="auto"/>
            <w:vAlign w:val="bottom"/>
            <w:hideMark/>
          </w:tcPr>
          <w:p w:rsidR="00C11910" w:rsidRPr="00F5390A" w:rsidRDefault="00C11910" w:rsidP="00590E58">
            <w:pPr>
              <w:jc w:val="center"/>
              <w:rPr>
                <w:sz w:val="20"/>
              </w:rPr>
            </w:pPr>
          </w:p>
        </w:tc>
        <w:tc>
          <w:tcPr>
            <w:tcW w:w="1173" w:type="dxa"/>
            <w:tcBorders>
              <w:top w:val="nil"/>
              <w:left w:val="nil"/>
              <w:bottom w:val="single" w:sz="4" w:space="0" w:color="auto"/>
              <w:right w:val="nil"/>
            </w:tcBorders>
            <w:shd w:val="clear" w:color="auto" w:fill="auto"/>
            <w:vAlign w:val="bottom"/>
            <w:hideMark/>
          </w:tcPr>
          <w:p w:rsidR="00C11910" w:rsidRPr="00C11910" w:rsidRDefault="00C11910" w:rsidP="00590E58">
            <w:pPr>
              <w:jc w:val="center"/>
              <w:rPr>
                <w:color w:val="FFFFFF" w:themeColor="background1"/>
                <w:sz w:val="20"/>
              </w:rPr>
            </w:pPr>
          </w:p>
        </w:tc>
        <w:tc>
          <w:tcPr>
            <w:tcW w:w="1596" w:type="dxa"/>
            <w:tcBorders>
              <w:top w:val="nil"/>
              <w:left w:val="nil"/>
              <w:bottom w:val="single" w:sz="4" w:space="0" w:color="auto"/>
              <w:right w:val="nil"/>
            </w:tcBorders>
            <w:shd w:val="clear" w:color="auto" w:fill="auto"/>
            <w:vAlign w:val="bottom"/>
            <w:hideMark/>
          </w:tcPr>
          <w:p w:rsidR="00C11910" w:rsidRPr="00C11910" w:rsidRDefault="00C11910" w:rsidP="00590E58">
            <w:pPr>
              <w:jc w:val="right"/>
              <w:rPr>
                <w:color w:val="FFFFFF" w:themeColor="background1"/>
                <w:sz w:val="20"/>
              </w:rPr>
            </w:pPr>
          </w:p>
        </w:tc>
      </w:tr>
      <w:tr w:rsidR="004F0B36" w:rsidRPr="00F5390A" w:rsidTr="006A4F32">
        <w:trPr>
          <w:trHeight w:val="300"/>
        </w:trPr>
        <w:tc>
          <w:tcPr>
            <w:tcW w:w="339" w:type="dxa"/>
            <w:tcBorders>
              <w:top w:val="nil"/>
              <w:left w:val="nil"/>
              <w:bottom w:val="nil"/>
              <w:right w:val="nil"/>
            </w:tcBorders>
            <w:shd w:val="clear" w:color="auto" w:fill="auto"/>
            <w:hideMark/>
          </w:tcPr>
          <w:p w:rsidR="004F0B36" w:rsidRPr="00F5390A" w:rsidRDefault="004F0B36" w:rsidP="00590E58">
            <w:pPr>
              <w:jc w:val="right"/>
              <w:rPr>
                <w:sz w:val="20"/>
              </w:rPr>
            </w:pPr>
          </w:p>
        </w:tc>
        <w:tc>
          <w:tcPr>
            <w:tcW w:w="4163" w:type="dxa"/>
            <w:tcBorders>
              <w:top w:val="nil"/>
              <w:left w:val="nil"/>
              <w:bottom w:val="nil"/>
              <w:right w:val="single" w:sz="4" w:space="0" w:color="auto"/>
            </w:tcBorders>
            <w:shd w:val="clear" w:color="auto" w:fill="auto"/>
            <w:hideMark/>
          </w:tcPr>
          <w:p w:rsidR="004F0B36" w:rsidRPr="00F5390A" w:rsidRDefault="004F0B36" w:rsidP="00590E58">
            <w:pPr>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r w:rsidRPr="00F5390A">
              <w:rPr>
                <w:szCs w:val="22"/>
              </w:rPr>
              <w:t>паушал.</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F5390A" w:rsidRDefault="004F0B36" w:rsidP="00590E58">
            <w:pPr>
              <w:jc w:val="center"/>
              <w:rPr>
                <w:szCs w:val="22"/>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F0B36" w:rsidRPr="00C11910" w:rsidRDefault="004F0B36" w:rsidP="00590E58">
            <w:pPr>
              <w:jc w:val="right"/>
              <w:rPr>
                <w:color w:val="FFFFFF" w:themeColor="background1"/>
                <w:szCs w:val="22"/>
              </w:rPr>
            </w:pPr>
            <w:r w:rsidRPr="001F1C68">
              <w:rPr>
                <w:rFonts w:eastAsia="TimesNewRomanPSMT"/>
                <w:bCs/>
                <w:lang w:val="ru-RU"/>
              </w:rPr>
              <w:t>_____________ динар</w:t>
            </w:r>
            <w:r w:rsidRPr="00C11910">
              <w:rPr>
                <w:color w:val="FFFFFF" w:themeColor="background1"/>
                <w:szCs w:val="22"/>
              </w:rPr>
              <w:t xml:space="preserve"> 350.000,00</w:t>
            </w:r>
          </w:p>
        </w:tc>
      </w:tr>
      <w:tr w:rsidR="00C11910" w:rsidRPr="00F5390A" w:rsidTr="004F0B36">
        <w:trPr>
          <w:trHeight w:val="300"/>
        </w:trPr>
        <w:tc>
          <w:tcPr>
            <w:tcW w:w="339" w:type="dxa"/>
            <w:tcBorders>
              <w:top w:val="single" w:sz="4" w:space="0" w:color="auto"/>
              <w:left w:val="nil"/>
              <w:bottom w:val="nil"/>
              <w:right w:val="nil"/>
            </w:tcBorders>
            <w:shd w:val="clear" w:color="auto" w:fill="auto"/>
            <w:hideMark/>
          </w:tcPr>
          <w:p w:rsidR="00C11910" w:rsidRPr="00F5390A" w:rsidRDefault="00C11910" w:rsidP="00590E58">
            <w:pPr>
              <w:jc w:val="center"/>
              <w:rPr>
                <w:b/>
                <w:bCs/>
                <w:szCs w:val="22"/>
              </w:rPr>
            </w:pPr>
            <w:r w:rsidRPr="00F5390A">
              <w:rPr>
                <w:b/>
                <w:bCs/>
                <w:szCs w:val="22"/>
              </w:rPr>
              <w:t> </w:t>
            </w:r>
          </w:p>
        </w:tc>
        <w:tc>
          <w:tcPr>
            <w:tcW w:w="4163" w:type="dxa"/>
            <w:tcBorders>
              <w:top w:val="single" w:sz="4" w:space="0" w:color="auto"/>
              <w:left w:val="nil"/>
              <w:bottom w:val="nil"/>
              <w:right w:val="nil"/>
            </w:tcBorders>
            <w:shd w:val="clear" w:color="auto" w:fill="auto"/>
            <w:hideMark/>
          </w:tcPr>
          <w:p w:rsidR="00C11910" w:rsidRPr="00C11910" w:rsidRDefault="00C11910" w:rsidP="00590E58">
            <w:pPr>
              <w:rPr>
                <w:b/>
                <w:bCs/>
                <w:color w:val="FFFFFF" w:themeColor="background1"/>
                <w:szCs w:val="22"/>
              </w:rPr>
            </w:pPr>
            <w:r w:rsidRPr="00C11910">
              <w:rPr>
                <w:b/>
                <w:bCs/>
                <w:color w:val="FFFFFF" w:themeColor="background1"/>
                <w:szCs w:val="22"/>
              </w:rPr>
              <w:t>УКУПНО ИНСТАЛАТЕРСКИ РАДОВИ</w:t>
            </w:r>
          </w:p>
        </w:tc>
        <w:tc>
          <w:tcPr>
            <w:tcW w:w="1060" w:type="dxa"/>
            <w:tcBorders>
              <w:top w:val="single" w:sz="4" w:space="0" w:color="auto"/>
              <w:left w:val="nil"/>
              <w:bottom w:val="nil"/>
              <w:right w:val="nil"/>
            </w:tcBorders>
            <w:shd w:val="clear" w:color="auto" w:fill="auto"/>
            <w:vAlign w:val="bottom"/>
            <w:hideMark/>
          </w:tcPr>
          <w:p w:rsidR="00C11910" w:rsidRPr="00F5390A" w:rsidRDefault="00C11910" w:rsidP="00590E58">
            <w:pPr>
              <w:jc w:val="center"/>
              <w:rPr>
                <w:szCs w:val="22"/>
              </w:rPr>
            </w:pPr>
            <w:r w:rsidRPr="00F5390A">
              <w:rPr>
                <w:szCs w:val="22"/>
              </w:rPr>
              <w:t> </w:t>
            </w:r>
          </w:p>
        </w:tc>
        <w:tc>
          <w:tcPr>
            <w:tcW w:w="1229" w:type="dxa"/>
            <w:tcBorders>
              <w:top w:val="single" w:sz="4" w:space="0" w:color="auto"/>
              <w:left w:val="nil"/>
              <w:bottom w:val="nil"/>
              <w:right w:val="nil"/>
            </w:tcBorders>
            <w:shd w:val="clear" w:color="auto" w:fill="auto"/>
            <w:vAlign w:val="bottom"/>
            <w:hideMark/>
          </w:tcPr>
          <w:p w:rsidR="00C11910" w:rsidRPr="00F5390A" w:rsidRDefault="00C11910" w:rsidP="00590E58">
            <w:pPr>
              <w:jc w:val="center"/>
              <w:rPr>
                <w:szCs w:val="22"/>
              </w:rPr>
            </w:pPr>
            <w:r w:rsidRPr="00F5390A">
              <w:rPr>
                <w:szCs w:val="22"/>
              </w:rPr>
              <w:t> </w:t>
            </w:r>
          </w:p>
        </w:tc>
        <w:tc>
          <w:tcPr>
            <w:tcW w:w="1173"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color w:val="FFFFFF" w:themeColor="background1"/>
                <w:szCs w:val="22"/>
              </w:rPr>
            </w:pPr>
            <w:r w:rsidRPr="00C11910">
              <w:rPr>
                <w:color w:val="FFFFFF" w:themeColor="background1"/>
                <w:szCs w:val="22"/>
              </w:rPr>
              <w:t> </w:t>
            </w:r>
          </w:p>
        </w:tc>
        <w:tc>
          <w:tcPr>
            <w:tcW w:w="1596" w:type="dxa"/>
            <w:tcBorders>
              <w:top w:val="single" w:sz="4" w:space="0" w:color="auto"/>
              <w:left w:val="nil"/>
              <w:bottom w:val="nil"/>
              <w:right w:val="nil"/>
            </w:tcBorders>
            <w:shd w:val="clear" w:color="auto" w:fill="auto"/>
            <w:vAlign w:val="bottom"/>
            <w:hideMark/>
          </w:tcPr>
          <w:p w:rsidR="00C11910" w:rsidRPr="00C11910" w:rsidRDefault="00C11910" w:rsidP="00590E58">
            <w:pPr>
              <w:jc w:val="right"/>
              <w:rPr>
                <w:b/>
                <w:bCs/>
                <w:color w:val="FFFFFF" w:themeColor="background1"/>
                <w:szCs w:val="22"/>
              </w:rPr>
            </w:pPr>
            <w:r w:rsidRPr="00C11910">
              <w:rPr>
                <w:b/>
                <w:bCs/>
                <w:color w:val="FFFFFF" w:themeColor="background1"/>
                <w:szCs w:val="22"/>
              </w:rPr>
              <w:t>10.748.076,00</w:t>
            </w:r>
          </w:p>
        </w:tc>
      </w:tr>
    </w:tbl>
    <w:p w:rsidR="00CB2E06" w:rsidRPr="000402E5" w:rsidRDefault="00CB2E06" w:rsidP="00920A66">
      <w:pPr>
        <w:ind w:firstLine="9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2880"/>
      </w:tblGrid>
      <w:tr w:rsidR="001C1315" w:rsidRPr="000402E5" w:rsidTr="004D31C1">
        <w:trPr>
          <w:trHeight w:val="723"/>
        </w:trPr>
        <w:tc>
          <w:tcPr>
            <w:tcW w:w="5940" w:type="dxa"/>
            <w:tcBorders>
              <w:top w:val="single" w:sz="4" w:space="0" w:color="auto"/>
            </w:tcBorders>
            <w:vAlign w:val="center"/>
          </w:tcPr>
          <w:p w:rsidR="001C1315" w:rsidRPr="000402E5" w:rsidRDefault="00795289" w:rsidP="00A01FEB">
            <w:pPr>
              <w:jc w:val="left"/>
              <w:rPr>
                <w:szCs w:val="24"/>
              </w:rPr>
            </w:pPr>
            <w:r>
              <w:rPr>
                <w:szCs w:val="24"/>
              </w:rPr>
              <w:t>Укупна цена услуга у динарима без ПДВ</w:t>
            </w:r>
          </w:p>
        </w:tc>
        <w:tc>
          <w:tcPr>
            <w:tcW w:w="2880" w:type="dxa"/>
            <w:tcBorders>
              <w:top w:val="single" w:sz="4" w:space="0" w:color="auto"/>
            </w:tcBorders>
            <w:vAlign w:val="center"/>
          </w:tcPr>
          <w:p w:rsidR="001C1315" w:rsidRPr="000402E5" w:rsidRDefault="001C1315" w:rsidP="004D31C1">
            <w:pPr>
              <w:jc w:val="center"/>
              <w:rPr>
                <w:szCs w:val="24"/>
              </w:rPr>
            </w:pPr>
            <w:r>
              <w:rPr>
                <w:rFonts w:eastAsia="TimesNewRomanPSMT"/>
                <w:bCs/>
                <w:lang w:val="ru-RU"/>
              </w:rPr>
              <w:t>_________ динара</w:t>
            </w:r>
          </w:p>
        </w:tc>
      </w:tr>
      <w:tr w:rsidR="00795289" w:rsidRPr="000402E5" w:rsidTr="004D31C1">
        <w:trPr>
          <w:trHeight w:val="723"/>
        </w:trPr>
        <w:tc>
          <w:tcPr>
            <w:tcW w:w="5940" w:type="dxa"/>
            <w:tcBorders>
              <w:top w:val="single" w:sz="4" w:space="0" w:color="auto"/>
            </w:tcBorders>
            <w:vAlign w:val="center"/>
          </w:tcPr>
          <w:p w:rsidR="00795289" w:rsidRDefault="00795289" w:rsidP="00B0282D">
            <w:pPr>
              <w:jc w:val="left"/>
              <w:rPr>
                <w:szCs w:val="24"/>
              </w:rPr>
            </w:pPr>
            <w:r>
              <w:rPr>
                <w:szCs w:val="24"/>
              </w:rPr>
              <w:t xml:space="preserve">Цена за стручни надзор над изођењем радова на </w:t>
            </w:r>
            <w:r w:rsidR="00B0282D">
              <w:rPr>
                <w:szCs w:val="24"/>
              </w:rPr>
              <w:t xml:space="preserve">реконструкцији и доградњи електроенергетских инсталација </w:t>
            </w:r>
            <w:r>
              <w:rPr>
                <w:szCs w:val="24"/>
              </w:rPr>
              <w:t>у динарима без ПДВ</w:t>
            </w:r>
          </w:p>
        </w:tc>
        <w:tc>
          <w:tcPr>
            <w:tcW w:w="2880" w:type="dxa"/>
            <w:tcBorders>
              <w:top w:val="single" w:sz="4" w:space="0" w:color="auto"/>
            </w:tcBorders>
            <w:vAlign w:val="center"/>
          </w:tcPr>
          <w:p w:rsidR="00795289" w:rsidRPr="000402E5" w:rsidRDefault="00795289" w:rsidP="00795289">
            <w:pPr>
              <w:jc w:val="center"/>
              <w:rPr>
                <w:szCs w:val="24"/>
              </w:rPr>
            </w:pPr>
            <w:r>
              <w:rPr>
                <w:rFonts w:eastAsia="TimesNewRomanPSMT"/>
                <w:bCs/>
                <w:lang w:val="ru-RU"/>
              </w:rPr>
              <w:t>_________ динара</w:t>
            </w:r>
          </w:p>
        </w:tc>
      </w:tr>
      <w:tr w:rsidR="00795289" w:rsidRPr="000402E5" w:rsidTr="004D31C1">
        <w:trPr>
          <w:trHeight w:val="723"/>
        </w:trPr>
        <w:tc>
          <w:tcPr>
            <w:tcW w:w="5940" w:type="dxa"/>
            <w:tcBorders>
              <w:top w:val="single" w:sz="4" w:space="0" w:color="auto"/>
            </w:tcBorders>
            <w:vAlign w:val="center"/>
          </w:tcPr>
          <w:p w:rsidR="00795289" w:rsidRDefault="00795289" w:rsidP="00B0282D">
            <w:pPr>
              <w:jc w:val="left"/>
              <w:rPr>
                <w:szCs w:val="24"/>
              </w:rPr>
            </w:pPr>
            <w:r>
              <w:rPr>
                <w:szCs w:val="24"/>
              </w:rPr>
              <w:t xml:space="preserve">Цена за стручни надзор над изођењем радова на </w:t>
            </w:r>
            <w:r w:rsidR="00B0282D">
              <w:rPr>
                <w:szCs w:val="24"/>
              </w:rPr>
              <w:t>реконструкцији и доградњи телекомуникационих и сигналних инсталација</w:t>
            </w:r>
            <w:r>
              <w:rPr>
                <w:szCs w:val="24"/>
              </w:rPr>
              <w:t xml:space="preserve"> у динарима без ПДВ</w:t>
            </w:r>
          </w:p>
        </w:tc>
        <w:tc>
          <w:tcPr>
            <w:tcW w:w="2880" w:type="dxa"/>
            <w:tcBorders>
              <w:top w:val="single" w:sz="4" w:space="0" w:color="auto"/>
            </w:tcBorders>
            <w:vAlign w:val="center"/>
          </w:tcPr>
          <w:p w:rsidR="00795289" w:rsidRPr="000402E5" w:rsidRDefault="00795289" w:rsidP="00795289">
            <w:pPr>
              <w:jc w:val="center"/>
              <w:rPr>
                <w:szCs w:val="24"/>
              </w:rPr>
            </w:pPr>
            <w:r>
              <w:rPr>
                <w:rFonts w:eastAsia="TimesNewRomanPSMT"/>
                <w:bCs/>
                <w:lang w:val="ru-RU"/>
              </w:rPr>
              <w:t>_________ динара</w:t>
            </w:r>
          </w:p>
        </w:tc>
      </w:tr>
      <w:tr w:rsidR="00795289" w:rsidRPr="000402E5" w:rsidTr="004D31C1">
        <w:trPr>
          <w:trHeight w:val="624"/>
        </w:trPr>
        <w:tc>
          <w:tcPr>
            <w:tcW w:w="8820" w:type="dxa"/>
            <w:gridSpan w:val="2"/>
            <w:vAlign w:val="center"/>
          </w:tcPr>
          <w:p w:rsidR="00795289" w:rsidRPr="000402E5" w:rsidRDefault="00795289" w:rsidP="004D31C1">
            <w:pPr>
              <w:jc w:val="left"/>
              <w:rPr>
                <w:szCs w:val="24"/>
              </w:rPr>
            </w:pPr>
            <w:r>
              <w:rPr>
                <w:szCs w:val="24"/>
              </w:rPr>
              <w:t>Рок плаћања је до 45 дана од дана службеног пријема исправног рачуна.</w:t>
            </w:r>
          </w:p>
        </w:tc>
      </w:tr>
      <w:tr w:rsidR="00FE4B6B" w:rsidRPr="000402E5" w:rsidTr="00FE4B6B">
        <w:trPr>
          <w:trHeight w:val="624"/>
        </w:trPr>
        <w:tc>
          <w:tcPr>
            <w:tcW w:w="5940" w:type="dxa"/>
            <w:vAlign w:val="center"/>
          </w:tcPr>
          <w:p w:rsidR="00FE4B6B" w:rsidRDefault="00FE4B6B" w:rsidP="004D31C1">
            <w:pPr>
              <w:jc w:val="left"/>
              <w:rPr>
                <w:szCs w:val="24"/>
              </w:rPr>
            </w:pPr>
            <w:r>
              <w:rPr>
                <w:szCs w:val="24"/>
              </w:rPr>
              <w:t xml:space="preserve">Рок за одазив на писани позив Наручиоца износи: </w:t>
            </w:r>
          </w:p>
        </w:tc>
        <w:tc>
          <w:tcPr>
            <w:tcW w:w="2880" w:type="dxa"/>
            <w:vAlign w:val="center"/>
          </w:tcPr>
          <w:p w:rsidR="00FE4B6B" w:rsidRDefault="00FE4B6B" w:rsidP="00FE4B6B">
            <w:pPr>
              <w:jc w:val="center"/>
              <w:rPr>
                <w:szCs w:val="24"/>
              </w:rPr>
            </w:pPr>
            <w:r>
              <w:rPr>
                <w:szCs w:val="24"/>
              </w:rPr>
              <w:t>__________ сати</w:t>
            </w:r>
          </w:p>
        </w:tc>
      </w:tr>
      <w:tr w:rsidR="00795289" w:rsidRPr="000402E5" w:rsidTr="004D31C1">
        <w:trPr>
          <w:trHeight w:val="534"/>
        </w:trPr>
        <w:tc>
          <w:tcPr>
            <w:tcW w:w="5940" w:type="dxa"/>
            <w:vAlign w:val="center"/>
          </w:tcPr>
          <w:p w:rsidR="00795289" w:rsidRPr="00FE4B6B" w:rsidRDefault="00795289" w:rsidP="004D31C1">
            <w:pPr>
              <w:jc w:val="left"/>
              <w:rPr>
                <w:szCs w:val="24"/>
              </w:rPr>
            </w:pPr>
            <w:r w:rsidRPr="00FE4B6B">
              <w:rPr>
                <w:rFonts w:eastAsiaTheme="minorHAnsi"/>
                <w:szCs w:val="24"/>
              </w:rPr>
              <w:t xml:space="preserve">Рок </w:t>
            </w:r>
            <w:r w:rsidRPr="00FE4B6B">
              <w:rPr>
                <w:iCs/>
                <w:szCs w:val="24"/>
              </w:rPr>
              <w:t>за отклањање</w:t>
            </w:r>
            <w:r w:rsidRPr="00FE4B6B">
              <w:rPr>
                <w:szCs w:val="24"/>
              </w:rPr>
              <w:t xml:space="preserve"> отклањања примедби добијених од стране Наручиоца је: </w:t>
            </w:r>
            <w:r w:rsidRPr="00FE4B6B">
              <w:rPr>
                <w:iCs/>
                <w:szCs w:val="24"/>
              </w:rPr>
              <w:t>(не може бити дужи од 3 дана од пријема писаног захтева Наручиоца)</w:t>
            </w:r>
          </w:p>
        </w:tc>
        <w:tc>
          <w:tcPr>
            <w:tcW w:w="2880" w:type="dxa"/>
            <w:vAlign w:val="center"/>
          </w:tcPr>
          <w:p w:rsidR="00795289" w:rsidRPr="00FE4B6B" w:rsidRDefault="00795289" w:rsidP="004D31C1">
            <w:pPr>
              <w:jc w:val="center"/>
              <w:rPr>
                <w:szCs w:val="24"/>
              </w:rPr>
            </w:pPr>
            <w:r w:rsidRPr="00FE4B6B">
              <w:rPr>
                <w:rFonts w:eastAsia="TimesNewRomanPSMT"/>
                <w:bCs/>
                <w:lang w:val="ru-RU"/>
              </w:rPr>
              <w:t>_________ дана</w:t>
            </w:r>
          </w:p>
        </w:tc>
      </w:tr>
      <w:tr w:rsidR="00795289" w:rsidRPr="000402E5" w:rsidTr="004D31C1">
        <w:trPr>
          <w:trHeight w:val="516"/>
        </w:trPr>
        <w:tc>
          <w:tcPr>
            <w:tcW w:w="8820" w:type="dxa"/>
            <w:gridSpan w:val="2"/>
            <w:vAlign w:val="center"/>
          </w:tcPr>
          <w:p w:rsidR="00795289" w:rsidRPr="00C735FC" w:rsidRDefault="00795289" w:rsidP="004D31C1">
            <w:pPr>
              <w:rPr>
                <w:szCs w:val="24"/>
              </w:rPr>
            </w:pPr>
            <w:r w:rsidRPr="00C735FC">
              <w:rPr>
                <w:szCs w:val="24"/>
                <w:lang w:val="ru-RU"/>
              </w:rPr>
              <w:t xml:space="preserve">Услугу стручног надзора </w:t>
            </w:r>
            <w:r w:rsidRPr="00C735FC">
              <w:rPr>
                <w:szCs w:val="24"/>
              </w:rPr>
              <w:t xml:space="preserve">вршићемо од почетка извођења радова до завршетка и примопредаје изведених радова и она обухвата све фазе грађења. </w:t>
            </w:r>
          </w:p>
          <w:p w:rsidR="00795289" w:rsidRPr="00D545B9" w:rsidRDefault="00795289" w:rsidP="004D31C1">
            <w:pPr>
              <w:jc w:val="left"/>
              <w:rPr>
                <w:color w:val="FF0000"/>
                <w:szCs w:val="24"/>
              </w:rPr>
            </w:pPr>
            <w:r w:rsidRPr="00C735FC">
              <w:rPr>
                <w:szCs w:val="24"/>
              </w:rPr>
              <w:t>У периоду трајања гарантног рока за изведене радове вршићемо услугу надзора о свом трошку, а на позив Наручиоца.</w:t>
            </w:r>
          </w:p>
        </w:tc>
      </w:tr>
    </w:tbl>
    <w:p w:rsidR="00E00C34" w:rsidRPr="00CA4AAF" w:rsidRDefault="002C5F17" w:rsidP="00CA4AAF">
      <w:pPr>
        <w:keepNext/>
        <w:keepLines/>
        <w:tabs>
          <w:tab w:val="left" w:pos="1350"/>
        </w:tabs>
        <w:jc w:val="right"/>
        <w:rPr>
          <w:b/>
          <w:szCs w:val="24"/>
        </w:rPr>
      </w:pPr>
      <w:r w:rsidRPr="00775E0E">
        <w:rPr>
          <w:b/>
        </w:rPr>
        <w:t xml:space="preserve">                                                   </w:t>
      </w:r>
      <w:r w:rsidR="00CA4AAF">
        <w:rPr>
          <w:b/>
        </w:rPr>
        <w:t xml:space="preserve">             </w:t>
      </w: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tbl>
      <w:tblPr>
        <w:tblpPr w:leftFromText="180" w:rightFromText="180" w:vertAnchor="page" w:horzAnchor="margin" w:tblpY="11176"/>
        <w:tblOverlap w:val="never"/>
        <w:tblW w:w="8167" w:type="dxa"/>
        <w:tblLook w:val="01E0" w:firstRow="1" w:lastRow="1" w:firstColumn="1" w:lastColumn="1" w:noHBand="0" w:noVBand="0"/>
      </w:tblPr>
      <w:tblGrid>
        <w:gridCol w:w="2535"/>
        <w:gridCol w:w="2431"/>
        <w:gridCol w:w="3201"/>
      </w:tblGrid>
      <w:tr w:rsidR="00C11910" w:rsidRPr="00CA4AAF" w:rsidTr="00590E58">
        <w:trPr>
          <w:trHeight w:val="300"/>
        </w:trPr>
        <w:tc>
          <w:tcPr>
            <w:tcW w:w="2535" w:type="dxa"/>
          </w:tcPr>
          <w:p w:rsidR="00C11910" w:rsidRPr="00CA4AAF" w:rsidRDefault="00C11910" w:rsidP="00590E58">
            <w:pPr>
              <w:jc w:val="center"/>
              <w:rPr>
                <w:b/>
                <w:color w:val="FF0000"/>
                <w:szCs w:val="22"/>
              </w:rPr>
            </w:pPr>
          </w:p>
        </w:tc>
        <w:tc>
          <w:tcPr>
            <w:tcW w:w="2431" w:type="dxa"/>
          </w:tcPr>
          <w:p w:rsidR="00C11910" w:rsidRPr="00CA4AAF" w:rsidRDefault="00C11910" w:rsidP="00590E58">
            <w:pPr>
              <w:jc w:val="center"/>
              <w:rPr>
                <w:b/>
                <w:color w:val="FF0000"/>
                <w:szCs w:val="24"/>
              </w:rPr>
            </w:pPr>
          </w:p>
        </w:tc>
        <w:tc>
          <w:tcPr>
            <w:tcW w:w="3201" w:type="dxa"/>
            <w:hideMark/>
          </w:tcPr>
          <w:p w:rsidR="00C11910" w:rsidRPr="009352A9" w:rsidRDefault="00C11910" w:rsidP="00590E58">
            <w:pPr>
              <w:jc w:val="center"/>
              <w:rPr>
                <w:b/>
                <w:szCs w:val="24"/>
              </w:rPr>
            </w:pPr>
            <w:r w:rsidRPr="009352A9">
              <w:rPr>
                <w:b/>
                <w:szCs w:val="24"/>
              </w:rPr>
              <w:t>Потпис овлашћеног лица</w:t>
            </w:r>
          </w:p>
        </w:tc>
      </w:tr>
      <w:tr w:rsidR="00C11910" w:rsidRPr="00CA4AAF" w:rsidTr="00590E58">
        <w:trPr>
          <w:trHeight w:val="185"/>
        </w:trPr>
        <w:tc>
          <w:tcPr>
            <w:tcW w:w="2535" w:type="dxa"/>
          </w:tcPr>
          <w:p w:rsidR="00C11910" w:rsidRPr="00CA4AAF" w:rsidRDefault="00C11910" w:rsidP="00590E58">
            <w:pPr>
              <w:rPr>
                <w:b/>
                <w:color w:val="FF0000"/>
                <w:szCs w:val="22"/>
              </w:rPr>
            </w:pPr>
          </w:p>
        </w:tc>
        <w:tc>
          <w:tcPr>
            <w:tcW w:w="2431" w:type="dxa"/>
            <w:hideMark/>
          </w:tcPr>
          <w:p w:rsidR="00C11910" w:rsidRPr="009352A9" w:rsidRDefault="00C11910" w:rsidP="00590E58">
            <w:pPr>
              <w:jc w:val="center"/>
              <w:rPr>
                <w:b/>
                <w:szCs w:val="24"/>
              </w:rPr>
            </w:pPr>
            <w:r w:rsidRPr="009352A9">
              <w:rPr>
                <w:b/>
                <w:szCs w:val="24"/>
              </w:rPr>
              <w:t>М.П.</w:t>
            </w:r>
          </w:p>
        </w:tc>
        <w:tc>
          <w:tcPr>
            <w:tcW w:w="3201" w:type="dxa"/>
          </w:tcPr>
          <w:p w:rsidR="00C11910" w:rsidRPr="009352A9" w:rsidRDefault="00C11910" w:rsidP="00590E58">
            <w:pPr>
              <w:jc w:val="center"/>
              <w:rPr>
                <w:b/>
                <w:szCs w:val="24"/>
              </w:rPr>
            </w:pPr>
          </w:p>
        </w:tc>
      </w:tr>
      <w:tr w:rsidR="00C11910" w:rsidRPr="00CA4AAF" w:rsidTr="00590E58">
        <w:trPr>
          <w:trHeight w:val="428"/>
        </w:trPr>
        <w:tc>
          <w:tcPr>
            <w:tcW w:w="2535" w:type="dxa"/>
          </w:tcPr>
          <w:p w:rsidR="00C11910" w:rsidRPr="00CA4AAF" w:rsidRDefault="00C11910" w:rsidP="00590E58">
            <w:pPr>
              <w:rPr>
                <w:b/>
                <w:color w:val="FF0000"/>
                <w:szCs w:val="22"/>
              </w:rPr>
            </w:pPr>
          </w:p>
        </w:tc>
        <w:tc>
          <w:tcPr>
            <w:tcW w:w="2431" w:type="dxa"/>
          </w:tcPr>
          <w:p w:rsidR="00C11910" w:rsidRPr="00CA4AAF" w:rsidRDefault="00C11910" w:rsidP="00590E58">
            <w:pPr>
              <w:jc w:val="center"/>
              <w:rPr>
                <w:b/>
                <w:color w:val="FF0000"/>
                <w:szCs w:val="22"/>
              </w:rPr>
            </w:pPr>
          </w:p>
        </w:tc>
        <w:tc>
          <w:tcPr>
            <w:tcW w:w="3201" w:type="dxa"/>
            <w:tcBorders>
              <w:top w:val="nil"/>
              <w:left w:val="nil"/>
              <w:bottom w:val="single" w:sz="4" w:space="0" w:color="auto"/>
              <w:right w:val="nil"/>
            </w:tcBorders>
          </w:tcPr>
          <w:p w:rsidR="00C11910" w:rsidRPr="009352A9" w:rsidRDefault="00C11910" w:rsidP="00590E58">
            <w:pPr>
              <w:jc w:val="center"/>
              <w:rPr>
                <w:b/>
                <w:bCs/>
                <w:szCs w:val="22"/>
              </w:rPr>
            </w:pPr>
          </w:p>
        </w:tc>
      </w:tr>
    </w:tbl>
    <w:p w:rsidR="00795289" w:rsidRDefault="00795289" w:rsidP="00E00C34">
      <w:pPr>
        <w:rPr>
          <w:color w:val="FF0000"/>
          <w:sz w:val="22"/>
          <w:szCs w:val="22"/>
        </w:rPr>
      </w:pPr>
    </w:p>
    <w:p w:rsidR="00795289" w:rsidRPr="004B132B" w:rsidRDefault="00795289" w:rsidP="00E00C34">
      <w:pPr>
        <w:rPr>
          <w:color w:val="FF0000"/>
          <w:sz w:val="22"/>
          <w:szCs w:val="22"/>
        </w:rPr>
      </w:pPr>
    </w:p>
    <w:p w:rsidR="00760252" w:rsidRDefault="00760252"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Default="00C11910" w:rsidP="00760252">
      <w:pPr>
        <w:pStyle w:val="Standard"/>
        <w:jc w:val="center"/>
        <w:rPr>
          <w:sz w:val="22"/>
          <w:szCs w:val="22"/>
          <w:lang w:val="sr-Cyrl-CS"/>
        </w:rPr>
      </w:pPr>
    </w:p>
    <w:p w:rsidR="00C11910" w:rsidRPr="00C11910" w:rsidRDefault="00C11910" w:rsidP="004F0B36">
      <w:pPr>
        <w:pStyle w:val="Standard"/>
        <w:rPr>
          <w:sz w:val="22"/>
          <w:szCs w:val="22"/>
          <w:lang w:val="sr-Cyrl-CS"/>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lang w:val="sr-Cyrl-CS"/>
        </w:rPr>
      </w:pPr>
    </w:p>
    <w:p w:rsidR="00B50BD8" w:rsidRDefault="00B50BD8" w:rsidP="00760252">
      <w:pPr>
        <w:pStyle w:val="Standard"/>
        <w:jc w:val="center"/>
        <w:rPr>
          <w:b/>
          <w:sz w:val="28"/>
          <w:szCs w:val="28"/>
          <w:lang w:val="sr-Cyrl-CS"/>
        </w:rPr>
      </w:pPr>
    </w:p>
    <w:p w:rsidR="00B50BD8" w:rsidRDefault="00B50BD8" w:rsidP="00760252">
      <w:pPr>
        <w:pStyle w:val="Standard"/>
        <w:jc w:val="center"/>
        <w:rPr>
          <w:b/>
          <w:sz w:val="28"/>
          <w:szCs w:val="28"/>
          <w:lang w:val="sr-Cyrl-CS"/>
        </w:rPr>
      </w:pPr>
    </w:p>
    <w:p w:rsidR="00B50BD8" w:rsidRDefault="00B50BD8" w:rsidP="00760252">
      <w:pPr>
        <w:pStyle w:val="Standard"/>
        <w:jc w:val="center"/>
        <w:rPr>
          <w:b/>
          <w:sz w:val="28"/>
          <w:szCs w:val="28"/>
          <w:lang w:val="sr-Cyrl-CS"/>
        </w:rPr>
      </w:pPr>
    </w:p>
    <w:p w:rsidR="00B50BD8" w:rsidRPr="00B50BD8" w:rsidRDefault="00B50BD8" w:rsidP="00760252">
      <w:pPr>
        <w:pStyle w:val="Standard"/>
        <w:jc w:val="center"/>
        <w:rPr>
          <w:b/>
          <w:sz w:val="28"/>
          <w:szCs w:val="28"/>
          <w:lang w:val="sr-Cyrl-CS"/>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A63AFC" w:rsidTr="008B0B99">
        <w:trPr>
          <w:jc w:val="center"/>
        </w:trPr>
        <w:tc>
          <w:tcPr>
            <w:tcW w:w="4786" w:type="dxa"/>
          </w:tcPr>
          <w:p w:rsidR="00943E64" w:rsidRPr="00A63AFC" w:rsidRDefault="00943E64" w:rsidP="008B0B99">
            <w:pPr>
              <w:keepNext/>
              <w:keepLines/>
              <w:jc w:val="center"/>
              <w:rPr>
                <w:b/>
                <w:szCs w:val="24"/>
              </w:rPr>
            </w:pPr>
            <w:r w:rsidRPr="00A63AFC">
              <w:rPr>
                <w:b/>
                <w:szCs w:val="24"/>
              </w:rPr>
              <w:br w:type="page"/>
            </w:r>
            <w:r w:rsidRPr="00A63AFC">
              <w:rPr>
                <w:noProof/>
                <w:szCs w:val="24"/>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A63AFC" w:rsidRDefault="00943E64" w:rsidP="008B0B99">
            <w:pPr>
              <w:keepNext/>
              <w:keepLines/>
              <w:jc w:val="center"/>
              <w:rPr>
                <w:b/>
                <w:szCs w:val="24"/>
              </w:rPr>
            </w:pPr>
            <w:r w:rsidRPr="00A63AFC">
              <w:rPr>
                <w:b/>
                <w:szCs w:val="24"/>
              </w:rPr>
              <w:t>РЕПУБЛИКА СРБИЈА</w:t>
            </w:r>
          </w:p>
          <w:p w:rsidR="00943E64" w:rsidRPr="00A63AFC" w:rsidRDefault="00943E64" w:rsidP="008B0B99">
            <w:pPr>
              <w:keepNext/>
              <w:keepLines/>
              <w:jc w:val="center"/>
              <w:rPr>
                <w:b/>
                <w:szCs w:val="24"/>
              </w:rPr>
            </w:pPr>
            <w:r w:rsidRPr="00A63AFC">
              <w:rPr>
                <w:b/>
                <w:szCs w:val="24"/>
              </w:rPr>
              <w:t>МИНИСТАРСТВО ФИНАНСИЈА</w:t>
            </w:r>
          </w:p>
          <w:p w:rsidR="00943E64" w:rsidRPr="00A63AFC" w:rsidRDefault="00943E64" w:rsidP="008B0B99">
            <w:pPr>
              <w:pStyle w:val="BodyText"/>
              <w:keepNext/>
              <w:keepLines/>
              <w:spacing w:after="0"/>
              <w:jc w:val="center"/>
              <w:rPr>
                <w:rFonts w:ascii="Times New Roman" w:hAnsi="Times New Roman"/>
                <w:b/>
                <w:szCs w:val="24"/>
              </w:rPr>
            </w:pPr>
            <w:r w:rsidRPr="00A63AFC">
              <w:rPr>
                <w:rFonts w:ascii="Times New Roman" w:hAnsi="Times New Roman"/>
                <w:b/>
                <w:szCs w:val="24"/>
              </w:rPr>
              <w:t>Управа царина</w:t>
            </w:r>
          </w:p>
          <w:p w:rsidR="00943E64" w:rsidRPr="00A63AFC" w:rsidRDefault="00943E64" w:rsidP="008B0B99">
            <w:pPr>
              <w:keepNext/>
              <w:keepLines/>
              <w:jc w:val="center"/>
              <w:rPr>
                <w:b/>
                <w:szCs w:val="24"/>
              </w:rPr>
            </w:pPr>
            <w:r w:rsidRPr="00A63AFC">
              <w:rPr>
                <w:b/>
                <w:szCs w:val="24"/>
              </w:rPr>
              <w:t xml:space="preserve">Београд </w:t>
            </w:r>
          </w:p>
          <w:p w:rsidR="00943E64" w:rsidRPr="00A63AFC" w:rsidRDefault="00943E64" w:rsidP="008B0B99">
            <w:pPr>
              <w:keepNext/>
              <w:keepLines/>
              <w:jc w:val="center"/>
              <w:rPr>
                <w:b/>
                <w:szCs w:val="24"/>
                <w:lang w:val="sr-Latn-CS"/>
              </w:rPr>
            </w:pPr>
            <w:r w:rsidRPr="00A63AFC">
              <w:rPr>
                <w:b/>
                <w:szCs w:val="24"/>
              </w:rPr>
              <w:t xml:space="preserve"> Булевар Зорана Ђинђића 155а</w:t>
            </w:r>
          </w:p>
          <w:p w:rsidR="00943E64" w:rsidRPr="00A63AFC" w:rsidRDefault="00943E64" w:rsidP="008B0B99">
            <w:pPr>
              <w:keepNext/>
              <w:keepLines/>
              <w:rPr>
                <w:b/>
                <w:szCs w:val="24"/>
              </w:rPr>
            </w:pPr>
            <w:r w:rsidRPr="00A63AFC">
              <w:rPr>
                <w:b/>
                <w:szCs w:val="24"/>
              </w:rPr>
              <w:t>Број:</w:t>
            </w:r>
          </w:p>
          <w:p w:rsidR="00943E64" w:rsidRPr="00A63AFC" w:rsidRDefault="00943E64" w:rsidP="008B0B99">
            <w:pPr>
              <w:keepNext/>
              <w:keepLines/>
              <w:rPr>
                <w:b/>
                <w:szCs w:val="24"/>
                <w:lang w:val="sr-Latn-CS"/>
              </w:rPr>
            </w:pPr>
            <w:r w:rsidRPr="00A63AFC">
              <w:rPr>
                <w:b/>
                <w:szCs w:val="24"/>
              </w:rPr>
              <w:t>Датум:</w:t>
            </w:r>
          </w:p>
        </w:tc>
        <w:tc>
          <w:tcPr>
            <w:tcW w:w="1559" w:type="dxa"/>
          </w:tcPr>
          <w:p w:rsidR="00943E64" w:rsidRPr="00A63AFC" w:rsidRDefault="00943E64" w:rsidP="008B0B99">
            <w:pPr>
              <w:keepNext/>
              <w:keepLines/>
              <w:rPr>
                <w:b/>
                <w:szCs w:val="24"/>
              </w:rPr>
            </w:pPr>
          </w:p>
        </w:tc>
        <w:tc>
          <w:tcPr>
            <w:tcW w:w="2127" w:type="dxa"/>
          </w:tcPr>
          <w:p w:rsidR="00943E64" w:rsidRPr="00A63AFC" w:rsidRDefault="00943E64" w:rsidP="008B0B99">
            <w:pPr>
              <w:keepNext/>
              <w:keepLines/>
              <w:rPr>
                <w:b/>
                <w:szCs w:val="24"/>
              </w:rPr>
            </w:pPr>
          </w:p>
        </w:tc>
      </w:tr>
    </w:tbl>
    <w:p w:rsidR="00943E64" w:rsidRPr="00A63AFC" w:rsidRDefault="00943E64" w:rsidP="004723ED">
      <w:pPr>
        <w:keepNext/>
        <w:keepLines/>
        <w:rPr>
          <w:b/>
          <w:szCs w:val="24"/>
          <w:lang w:val="ru-RU"/>
        </w:rPr>
      </w:pPr>
    </w:p>
    <w:p w:rsidR="00943E64" w:rsidRPr="00A63AFC" w:rsidRDefault="00943E64" w:rsidP="00943E64">
      <w:pPr>
        <w:jc w:val="center"/>
        <w:outlineLvl w:val="0"/>
        <w:rPr>
          <w:b/>
          <w:szCs w:val="24"/>
        </w:rPr>
      </w:pPr>
      <w:r w:rsidRPr="00A63AFC">
        <w:rPr>
          <w:b/>
          <w:szCs w:val="24"/>
        </w:rPr>
        <w:t>МОДЕЛ УГОВОРА</w:t>
      </w:r>
    </w:p>
    <w:p w:rsidR="00943E64" w:rsidRPr="00A63AFC" w:rsidRDefault="00943E64" w:rsidP="00943E64">
      <w:pPr>
        <w:jc w:val="center"/>
        <w:rPr>
          <w:b/>
          <w:szCs w:val="24"/>
        </w:rPr>
      </w:pPr>
    </w:p>
    <w:p w:rsidR="00943E64" w:rsidRPr="00A63AFC" w:rsidRDefault="00943E64" w:rsidP="00943E64">
      <w:pPr>
        <w:jc w:val="center"/>
        <w:outlineLvl w:val="0"/>
        <w:rPr>
          <w:b/>
          <w:szCs w:val="24"/>
        </w:rPr>
      </w:pPr>
      <w:r w:rsidRPr="00A63AFC">
        <w:rPr>
          <w:b/>
          <w:szCs w:val="24"/>
        </w:rPr>
        <w:t>Закључен у Београду дана (</w:t>
      </w:r>
      <w:r w:rsidRPr="00A63AFC">
        <w:rPr>
          <w:b/>
          <w:szCs w:val="24"/>
          <w:u w:val="single"/>
        </w:rPr>
        <w:t>попуњава Наручилац</w:t>
      </w:r>
      <w:r w:rsidRPr="00A63AFC">
        <w:rPr>
          <w:b/>
          <w:szCs w:val="24"/>
        </w:rPr>
        <w:t>) године:</w:t>
      </w:r>
    </w:p>
    <w:p w:rsidR="00943E64" w:rsidRPr="00A63AFC" w:rsidRDefault="00943E64" w:rsidP="004723ED">
      <w:pPr>
        <w:rPr>
          <w:b/>
          <w:szCs w:val="24"/>
        </w:rPr>
      </w:pPr>
    </w:p>
    <w:p w:rsidR="00943E64" w:rsidRPr="00A63AFC" w:rsidRDefault="00943E64" w:rsidP="00943E64">
      <w:pPr>
        <w:jc w:val="center"/>
        <w:rPr>
          <w:b/>
          <w:szCs w:val="24"/>
        </w:rPr>
      </w:pPr>
    </w:p>
    <w:p w:rsidR="00943E64" w:rsidRPr="00A63AFC" w:rsidRDefault="00943E64" w:rsidP="00943E64">
      <w:pPr>
        <w:outlineLvl w:val="0"/>
        <w:rPr>
          <w:b/>
          <w:szCs w:val="24"/>
        </w:rPr>
      </w:pPr>
      <w:r w:rsidRPr="00A63AFC">
        <w:rPr>
          <w:b/>
          <w:szCs w:val="24"/>
        </w:rPr>
        <w:t>УГОВОРНЕ СТРАНЕ:</w:t>
      </w:r>
    </w:p>
    <w:p w:rsidR="00943E64" w:rsidRPr="00A63AFC"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943E64" w:rsidRPr="00A63AFC" w:rsidTr="008B0B99">
        <w:trPr>
          <w:jc w:val="right"/>
        </w:trPr>
        <w:tc>
          <w:tcPr>
            <w:tcW w:w="1160" w:type="dxa"/>
          </w:tcPr>
          <w:p w:rsidR="00943E64" w:rsidRPr="00A63AFC" w:rsidRDefault="00943E64" w:rsidP="008B0B99">
            <w:pPr>
              <w:keepNext/>
              <w:keepLines/>
              <w:jc w:val="center"/>
              <w:rPr>
                <w:b/>
                <w:szCs w:val="24"/>
              </w:rPr>
            </w:pPr>
            <w:r w:rsidRPr="00A63AFC">
              <w:rPr>
                <w:b/>
                <w:szCs w:val="24"/>
              </w:rPr>
              <w:t>1.</w:t>
            </w:r>
          </w:p>
        </w:tc>
        <w:tc>
          <w:tcPr>
            <w:tcW w:w="6425" w:type="dxa"/>
          </w:tcPr>
          <w:p w:rsidR="00943E64" w:rsidRPr="00A63AFC" w:rsidRDefault="004F55E9" w:rsidP="008B0B99">
            <w:pPr>
              <w:keepNext/>
              <w:keepLines/>
              <w:rPr>
                <w:b/>
                <w:spacing w:val="-6"/>
                <w:szCs w:val="24"/>
              </w:rPr>
            </w:pPr>
            <w:r w:rsidRPr="00A210C8">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943E64" w:rsidRPr="00A63AFC" w:rsidTr="008B0B99">
        <w:trPr>
          <w:trHeight w:val="235"/>
          <w:jc w:val="right"/>
        </w:trPr>
        <w:tc>
          <w:tcPr>
            <w:tcW w:w="1160" w:type="dxa"/>
          </w:tcPr>
          <w:p w:rsidR="00943E64" w:rsidRPr="00A63AFC" w:rsidRDefault="00943E64" w:rsidP="008B0B99">
            <w:pPr>
              <w:keepNext/>
              <w:keepLines/>
              <w:rPr>
                <w:b/>
                <w:szCs w:val="24"/>
              </w:rPr>
            </w:pPr>
          </w:p>
        </w:tc>
        <w:tc>
          <w:tcPr>
            <w:tcW w:w="6425" w:type="dxa"/>
          </w:tcPr>
          <w:p w:rsidR="00943E64" w:rsidRPr="00A63AFC" w:rsidRDefault="00943E64" w:rsidP="008B0B99">
            <w:pPr>
              <w:keepNext/>
              <w:keepLines/>
              <w:rPr>
                <w:b/>
                <w:szCs w:val="24"/>
              </w:rPr>
            </w:pPr>
          </w:p>
        </w:tc>
      </w:tr>
      <w:tr w:rsidR="00943E64" w:rsidRPr="00A63AFC" w:rsidTr="008B0B99">
        <w:trPr>
          <w:jc w:val="right"/>
        </w:trPr>
        <w:tc>
          <w:tcPr>
            <w:tcW w:w="1160" w:type="dxa"/>
          </w:tcPr>
          <w:p w:rsidR="00943E64" w:rsidRPr="00A63AFC" w:rsidRDefault="00943E64" w:rsidP="008B0B99">
            <w:pPr>
              <w:keepNext/>
              <w:keepLines/>
              <w:jc w:val="center"/>
              <w:rPr>
                <w:b/>
                <w:szCs w:val="24"/>
              </w:rPr>
            </w:pPr>
            <w:r w:rsidRPr="00A63AFC">
              <w:rPr>
                <w:b/>
                <w:szCs w:val="24"/>
              </w:rPr>
              <w:t>2.</w:t>
            </w:r>
          </w:p>
        </w:tc>
        <w:tc>
          <w:tcPr>
            <w:tcW w:w="6425" w:type="dxa"/>
          </w:tcPr>
          <w:p w:rsidR="00943E64" w:rsidRPr="00A63AFC" w:rsidRDefault="00943E64" w:rsidP="008B0B99">
            <w:pPr>
              <w:keepNext/>
              <w:keepLines/>
              <w:spacing w:line="360" w:lineRule="auto"/>
              <w:rPr>
                <w:b/>
                <w:szCs w:val="24"/>
              </w:rPr>
            </w:pPr>
            <w:r w:rsidRPr="00A63AF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F55E9">
              <w:rPr>
                <w:b/>
                <w:szCs w:val="24"/>
              </w:rPr>
              <w:t>Добављач</w:t>
            </w:r>
            <w:r w:rsidRPr="00A63AFC">
              <w:rPr>
                <w:b/>
                <w:szCs w:val="24"/>
              </w:rPr>
              <w:t>)</w:t>
            </w:r>
          </w:p>
        </w:tc>
      </w:tr>
    </w:tbl>
    <w:p w:rsidR="00943E64" w:rsidRDefault="00943E64" w:rsidP="00943E64">
      <w:pPr>
        <w:tabs>
          <w:tab w:val="left" w:pos="720"/>
        </w:tabs>
        <w:ind w:left="1920"/>
        <w:rPr>
          <w:b/>
          <w:sz w:val="16"/>
          <w:szCs w:val="16"/>
        </w:rPr>
      </w:pPr>
    </w:p>
    <w:tbl>
      <w:tblPr>
        <w:tblW w:w="8388" w:type="dxa"/>
        <w:jc w:val="center"/>
        <w:tblLook w:val="04A0" w:firstRow="1" w:lastRow="0" w:firstColumn="1" w:lastColumn="0" w:noHBand="0" w:noVBand="1"/>
      </w:tblPr>
      <w:tblGrid>
        <w:gridCol w:w="1284"/>
        <w:gridCol w:w="7104"/>
      </w:tblGrid>
      <w:tr w:rsidR="00943E64" w:rsidTr="008B0B99">
        <w:trPr>
          <w:trHeight w:val="392"/>
          <w:jc w:val="center"/>
        </w:trPr>
        <w:tc>
          <w:tcPr>
            <w:tcW w:w="1194" w:type="dxa"/>
            <w:hideMark/>
          </w:tcPr>
          <w:p w:rsidR="00943E64" w:rsidRPr="00540B55" w:rsidRDefault="00943E64" w:rsidP="008B0B99">
            <w:pPr>
              <w:spacing w:line="276" w:lineRule="auto"/>
              <w:rPr>
                <w:b/>
                <w:i/>
                <w:szCs w:val="22"/>
              </w:rPr>
            </w:pPr>
            <w:r w:rsidRPr="00540B55">
              <w:rPr>
                <w:b/>
                <w:i/>
                <w:sz w:val="22"/>
                <w:szCs w:val="22"/>
              </w:rPr>
              <w:t>Напомена:</w:t>
            </w:r>
          </w:p>
        </w:tc>
        <w:tc>
          <w:tcPr>
            <w:tcW w:w="7194" w:type="dxa"/>
            <w:hideMark/>
          </w:tcPr>
          <w:p w:rsidR="00943E64" w:rsidRPr="00540B55" w:rsidRDefault="00943E64" w:rsidP="008B0B99">
            <w:pPr>
              <w:tabs>
                <w:tab w:val="left" w:pos="720"/>
              </w:tabs>
              <w:spacing w:line="276" w:lineRule="auto"/>
              <w:rPr>
                <w:b/>
                <w:i/>
                <w:szCs w:val="22"/>
              </w:rPr>
            </w:pPr>
            <w:r w:rsidRPr="00540B55">
              <w:rPr>
                <w:i/>
                <w:sz w:val="22"/>
                <w:szCs w:val="22"/>
              </w:rPr>
              <w:t>Уговорну страну</w:t>
            </w:r>
            <w:r w:rsidRPr="00540B55">
              <w:rPr>
                <w:b/>
                <w:i/>
                <w:sz w:val="22"/>
                <w:szCs w:val="22"/>
              </w:rPr>
              <w:t xml:space="preserve"> </w:t>
            </w:r>
            <w:r w:rsidRPr="00540B55">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43E64" w:rsidRDefault="00943E64" w:rsidP="004723ED">
      <w:pPr>
        <w:tabs>
          <w:tab w:val="left" w:pos="720"/>
        </w:tabs>
        <w:rPr>
          <w:b/>
          <w:sz w:val="16"/>
          <w:szCs w:val="16"/>
        </w:rPr>
      </w:pPr>
    </w:p>
    <w:p w:rsidR="00264AD8" w:rsidRDefault="00264AD8" w:rsidP="00943E64">
      <w:pPr>
        <w:outlineLvl w:val="0"/>
        <w:rPr>
          <w:b/>
          <w:szCs w:val="24"/>
        </w:rPr>
      </w:pPr>
    </w:p>
    <w:p w:rsidR="00943E64" w:rsidRDefault="00943E64" w:rsidP="00943E64">
      <w:pPr>
        <w:outlineLvl w:val="0"/>
        <w:rPr>
          <w:b/>
          <w:szCs w:val="24"/>
        </w:rPr>
      </w:pPr>
      <w:r w:rsidRPr="00A5769C">
        <w:rPr>
          <w:b/>
          <w:szCs w:val="24"/>
        </w:rPr>
        <w:t>УГОВОРНЕ СТРАНЕ КОНСТАТУЈУ</w:t>
      </w:r>
      <w:r>
        <w:rPr>
          <w:b/>
          <w:szCs w:val="24"/>
        </w:rPr>
        <w:t>:</w:t>
      </w:r>
    </w:p>
    <w:p w:rsidR="00485921" w:rsidRDefault="00485921" w:rsidP="00943E64">
      <w:pPr>
        <w:outlineLvl w:val="0"/>
        <w:rPr>
          <w:b/>
          <w:szCs w:val="24"/>
        </w:rPr>
      </w:pPr>
    </w:p>
    <w:p w:rsidR="00943E64" w:rsidRPr="004723ED" w:rsidRDefault="004F55E9" w:rsidP="00943E64">
      <w:pPr>
        <w:keepNext/>
        <w:keepLines/>
      </w:pPr>
      <w:r>
        <w:rPr>
          <w:szCs w:val="24"/>
        </w:rPr>
        <w:tab/>
      </w:r>
      <w:r w:rsidR="00943E64">
        <w:rPr>
          <w:szCs w:val="24"/>
        </w:rPr>
        <w:t xml:space="preserve">- </w:t>
      </w:r>
      <w:r w:rsidR="00943E64" w:rsidRPr="004723ED">
        <w:t>да је Наручилац, на основу Закона о јавним набавкама ("Службени гласник РС", бр. 124/2012,14/15 и 68/15) спровео поступак јавне набавке</w:t>
      </w:r>
      <w:r w:rsidR="0039634D" w:rsidRPr="004723ED">
        <w:t xml:space="preserve"> мале вредности</w:t>
      </w:r>
      <w:r w:rsidR="00943E64" w:rsidRPr="004723ED">
        <w:t xml:space="preserve"> број </w:t>
      </w:r>
      <w:r w:rsidR="006D5EDD" w:rsidRPr="006D5EDD">
        <w:rPr>
          <w:b/>
          <w:bCs/>
          <w:iCs/>
          <w:lang w:val="en-US"/>
        </w:rPr>
        <w:t>21</w:t>
      </w:r>
      <w:r w:rsidR="004066C0">
        <w:t>/18</w:t>
      </w:r>
      <w:r w:rsidR="00943E64" w:rsidRPr="004723ED">
        <w:t xml:space="preserve">, чији је предмет набавка услуга </w:t>
      </w:r>
      <w:r w:rsidR="004066C0">
        <w:rPr>
          <w:szCs w:val="24"/>
          <w:lang w:val="ru-RU"/>
        </w:rPr>
        <w:t>стручног надзора над структурним каблирањем у згради УЦ</w:t>
      </w:r>
      <w:r w:rsidR="004066C0" w:rsidRPr="004723ED">
        <w:t xml:space="preserve"> </w:t>
      </w:r>
      <w:r w:rsidR="00943E64" w:rsidRPr="004723ED">
        <w:t>на основу позива и конкурсне документације објављених на Порталу јавн</w:t>
      </w:r>
      <w:r w:rsidR="004723ED">
        <w:t>их набавки и интернет страници Н</w:t>
      </w:r>
      <w:r w:rsidR="00943E64" w:rsidRPr="004723ED">
        <w:t>аручиоца;</w:t>
      </w:r>
    </w:p>
    <w:p w:rsidR="004F55E9" w:rsidRDefault="00943E64" w:rsidP="004F55E9">
      <w:pPr>
        <w:pStyle w:val="NoSpacing"/>
        <w:rPr>
          <w:lang w:val="sr-Cyrl-CS"/>
        </w:rPr>
      </w:pPr>
      <w:r>
        <w:tab/>
      </w:r>
      <w:r w:rsidR="004F55E9">
        <w:tab/>
      </w:r>
    </w:p>
    <w:p w:rsidR="004F55E9" w:rsidRPr="00A210C8" w:rsidRDefault="004F55E9" w:rsidP="004F55E9">
      <w:pPr>
        <w:pStyle w:val="NoSpacing"/>
      </w:pPr>
      <w:r>
        <w:rPr>
          <w:lang w:val="sr-Cyrl-CS"/>
        </w:rPr>
        <w:lastRenderedPageBreak/>
        <w:tab/>
      </w:r>
      <w:r>
        <w:t>- да је Добављач</w:t>
      </w:r>
      <w:r w:rsidRPr="00A210C8">
        <w:t xml:space="preserve"> доставио (заједничку/са подизвођачем) понуду број </w:t>
      </w:r>
      <w:r w:rsidRPr="00A210C8">
        <w:rPr>
          <w:b/>
          <w:i/>
        </w:rPr>
        <w:t>(</w:t>
      </w:r>
      <w:r w:rsidRPr="00A210C8">
        <w:rPr>
          <w:b/>
          <w:i/>
          <w:u w:val="single"/>
        </w:rPr>
        <w:t>биће преузето из понуде</w:t>
      </w:r>
      <w:r w:rsidRPr="00A210C8">
        <w:rPr>
          <w:b/>
          <w:i/>
        </w:rPr>
        <w:t>)</w:t>
      </w:r>
      <w:r w:rsidRPr="00A210C8">
        <w:t>, која у потпуности одговара спецификацијама из конкурсне документације, налази се у прилогу Уговора и саставни је део Уговора;</w:t>
      </w:r>
    </w:p>
    <w:p w:rsidR="004F55E9" w:rsidRPr="00A210C8" w:rsidRDefault="004F55E9" w:rsidP="004F55E9">
      <w:pPr>
        <w:tabs>
          <w:tab w:val="left" w:pos="4200"/>
        </w:tabs>
        <w:rPr>
          <w:szCs w:val="24"/>
        </w:rPr>
      </w:pPr>
      <w:r w:rsidRPr="00A210C8">
        <w:rPr>
          <w:szCs w:val="24"/>
        </w:rPr>
        <w:tab/>
        <w:t xml:space="preserve">- да је Наручилац Одлуком о додели уговора број </w:t>
      </w:r>
      <w:r w:rsidRPr="00A210C8">
        <w:rPr>
          <w:b/>
          <w:i/>
          <w:szCs w:val="24"/>
        </w:rPr>
        <w:t>(</w:t>
      </w:r>
      <w:r w:rsidRPr="00A210C8">
        <w:rPr>
          <w:b/>
          <w:i/>
          <w:szCs w:val="24"/>
          <w:u w:val="single"/>
        </w:rPr>
        <w:t>попуњава Наручилац</w:t>
      </w:r>
      <w:r w:rsidRPr="00A210C8">
        <w:rPr>
          <w:b/>
          <w:i/>
          <w:szCs w:val="24"/>
        </w:rPr>
        <w:t>)</w:t>
      </w:r>
      <w:r>
        <w:rPr>
          <w:szCs w:val="24"/>
        </w:rPr>
        <w:t>, доделио У</w:t>
      </w:r>
      <w:r w:rsidRPr="00A210C8">
        <w:rPr>
          <w:szCs w:val="24"/>
        </w:rPr>
        <w:t xml:space="preserve">говор о пружању услуга </w:t>
      </w:r>
      <w:r w:rsidR="004066C0">
        <w:rPr>
          <w:szCs w:val="24"/>
          <w:lang w:val="ru-RU"/>
        </w:rPr>
        <w:t>стручног надзора над структурним каблирањем у згради УЦ</w:t>
      </w:r>
      <w:r w:rsidRPr="00807B7B">
        <w:rPr>
          <w:szCs w:val="24"/>
        </w:rPr>
        <w:t>;</w:t>
      </w:r>
    </w:p>
    <w:p w:rsidR="004F55E9" w:rsidRPr="00A210C8" w:rsidRDefault="004F55E9" w:rsidP="004F55E9">
      <w:pPr>
        <w:rPr>
          <w:szCs w:val="24"/>
        </w:rPr>
      </w:pPr>
      <w:r>
        <w:rPr>
          <w:szCs w:val="24"/>
        </w:rPr>
        <w:tab/>
        <w:t xml:space="preserve"> - да Наручилац овај У</w:t>
      </w:r>
      <w:r w:rsidRPr="00A210C8">
        <w:rPr>
          <w:szCs w:val="24"/>
        </w:rPr>
        <w:t>говор закључује на основу члана 113. Закона о јавним набавкама;</w:t>
      </w:r>
    </w:p>
    <w:p w:rsidR="004F55E9" w:rsidRPr="00A210C8" w:rsidRDefault="004F55E9" w:rsidP="004F55E9">
      <w:pPr>
        <w:ind w:firstLine="1440"/>
        <w:rPr>
          <w:b/>
          <w:szCs w:val="24"/>
        </w:rPr>
      </w:pPr>
      <w:r w:rsidRPr="00A210C8">
        <w:rPr>
          <w:szCs w:val="24"/>
        </w:rPr>
        <w:t>-</w:t>
      </w:r>
      <w:r>
        <w:rPr>
          <w:szCs w:val="24"/>
        </w:rPr>
        <w:t xml:space="preserve"> да ће Добављач извршење у</w:t>
      </w:r>
      <w:r w:rsidRPr="00A210C8">
        <w:rPr>
          <w:szCs w:val="24"/>
        </w:rPr>
        <w:t xml:space="preserve">говорених обавеза по овом Уговору делимично поверити Подизвођачу </w:t>
      </w:r>
      <w:r w:rsidRPr="00A210C8">
        <w:rPr>
          <w:b/>
          <w:i/>
          <w:szCs w:val="24"/>
        </w:rPr>
        <w:t>(</w:t>
      </w:r>
      <w:r w:rsidRPr="00A210C8">
        <w:rPr>
          <w:b/>
          <w:i/>
          <w:szCs w:val="24"/>
          <w:u w:val="single"/>
        </w:rPr>
        <w:t>попуњава Наручилац</w:t>
      </w:r>
      <w:r w:rsidRPr="00A210C8">
        <w:rPr>
          <w:b/>
          <w:i/>
          <w:szCs w:val="24"/>
        </w:rPr>
        <w:t>)</w:t>
      </w:r>
      <w:r w:rsidRPr="00A210C8">
        <w:rPr>
          <w:b/>
          <w:szCs w:val="24"/>
        </w:rPr>
        <w:t>.</w:t>
      </w:r>
    </w:p>
    <w:p w:rsidR="004F55E9" w:rsidRDefault="004F55E9" w:rsidP="004F55E9">
      <w:pPr>
        <w:tabs>
          <w:tab w:val="left" w:pos="7380"/>
        </w:tabs>
        <w:rPr>
          <w:b/>
          <w:szCs w:val="24"/>
        </w:rPr>
      </w:pPr>
    </w:p>
    <w:p w:rsidR="00264AD8" w:rsidRPr="00647BF6" w:rsidRDefault="00264AD8" w:rsidP="004F55E9">
      <w:pPr>
        <w:tabs>
          <w:tab w:val="left" w:pos="7380"/>
        </w:tabs>
        <w:rPr>
          <w:b/>
          <w:bCs/>
          <w:szCs w:val="24"/>
        </w:rPr>
      </w:pPr>
      <w:r w:rsidRPr="00647BF6">
        <w:rPr>
          <w:b/>
          <w:szCs w:val="24"/>
        </w:rPr>
        <w:t>ПРЕДМЕТ УГОВОРА,</w:t>
      </w:r>
      <w:r w:rsidRPr="00647BF6">
        <w:rPr>
          <w:b/>
          <w:bCs/>
          <w:szCs w:val="24"/>
        </w:rPr>
        <w:t xml:space="preserve"> ЦЕНА И НАЧИН ПЛАЋАЊА</w:t>
      </w:r>
    </w:p>
    <w:p w:rsidR="00264AD8" w:rsidRPr="00647BF6" w:rsidRDefault="00264AD8" w:rsidP="00264AD8">
      <w:pPr>
        <w:rPr>
          <w:b/>
          <w:szCs w:val="24"/>
        </w:rPr>
      </w:pPr>
    </w:p>
    <w:p w:rsidR="00264AD8" w:rsidRPr="004066C0" w:rsidRDefault="00264AD8" w:rsidP="004066C0">
      <w:pPr>
        <w:jc w:val="center"/>
        <w:rPr>
          <w:b/>
          <w:color w:val="000000"/>
          <w:szCs w:val="24"/>
        </w:rPr>
      </w:pPr>
      <w:r w:rsidRPr="00647BF6">
        <w:rPr>
          <w:b/>
          <w:color w:val="000000"/>
          <w:szCs w:val="24"/>
        </w:rPr>
        <w:t>Члан 1.</w:t>
      </w:r>
    </w:p>
    <w:p w:rsidR="00264AD8" w:rsidRDefault="00264AD8" w:rsidP="00264AD8">
      <w:pPr>
        <w:rPr>
          <w:szCs w:val="24"/>
        </w:rPr>
      </w:pPr>
      <w:r w:rsidRPr="00647BF6">
        <w:rPr>
          <w:color w:val="000000"/>
          <w:szCs w:val="24"/>
        </w:rPr>
        <w:tab/>
      </w:r>
      <w:r w:rsidRPr="0093196C">
        <w:rPr>
          <w:szCs w:val="24"/>
        </w:rPr>
        <w:t xml:space="preserve">Предмет овог уговора </w:t>
      </w:r>
      <w:r>
        <w:rPr>
          <w:szCs w:val="24"/>
        </w:rPr>
        <w:t xml:space="preserve">је пружање </w:t>
      </w:r>
      <w:r w:rsidRPr="0061095D">
        <w:rPr>
          <w:szCs w:val="24"/>
        </w:rPr>
        <w:t>услуг</w:t>
      </w:r>
      <w:r>
        <w:rPr>
          <w:szCs w:val="24"/>
        </w:rPr>
        <w:t>е</w:t>
      </w:r>
      <w:r w:rsidRPr="0016128C">
        <w:rPr>
          <w:szCs w:val="24"/>
        </w:rPr>
        <w:t xml:space="preserve"> </w:t>
      </w:r>
      <w:r w:rsidR="004066C0">
        <w:rPr>
          <w:szCs w:val="24"/>
          <w:lang w:val="ru-RU"/>
        </w:rPr>
        <w:t>стручног надзора над структурним каблирањем у згради УЦ</w:t>
      </w:r>
      <w:r w:rsidR="004066C0" w:rsidRPr="00154EE6">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p>
    <w:p w:rsidR="00264AD8" w:rsidRDefault="00264AD8" w:rsidP="00264AD8">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004F55E9" w:rsidRPr="004F55E9">
        <w:rPr>
          <w:noProof/>
          <w:szCs w:val="24"/>
          <w:lang w:val="ru-RU"/>
        </w:rPr>
        <w:t xml:space="preserve"> </w:t>
      </w:r>
      <w:r w:rsidR="004F55E9">
        <w:rPr>
          <w:noProof/>
          <w:szCs w:val="24"/>
          <w:lang w:val="ru-RU"/>
        </w:rPr>
        <w:t>Добављач</w:t>
      </w:r>
      <w:r w:rsidR="004F55E9" w:rsidRPr="00830281">
        <w:rPr>
          <w:noProof/>
          <w:szCs w:val="24"/>
          <w:lang w:val="ru-RU"/>
        </w:rPr>
        <w:t xml:space="preserve"> </w:t>
      </w:r>
      <w:r w:rsidRPr="00830281">
        <w:rPr>
          <w:noProof/>
          <w:szCs w:val="24"/>
          <w:lang w:val="ru-RU"/>
        </w:rPr>
        <w:t xml:space="preserve">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264AD8" w:rsidRDefault="00264AD8" w:rsidP="00264AD8">
      <w:pPr>
        <w:jc w:val="center"/>
        <w:rPr>
          <w:rFonts w:eastAsiaTheme="minorHAnsi"/>
          <w:b/>
          <w:szCs w:val="24"/>
        </w:rPr>
      </w:pPr>
    </w:p>
    <w:p w:rsidR="00264AD8" w:rsidRPr="00B12A3D" w:rsidRDefault="00264AD8" w:rsidP="004066C0">
      <w:pPr>
        <w:jc w:val="center"/>
        <w:rPr>
          <w:rFonts w:eastAsiaTheme="minorHAnsi"/>
          <w:b/>
          <w:szCs w:val="24"/>
        </w:rPr>
      </w:pPr>
      <w:r w:rsidRPr="00B12A3D">
        <w:rPr>
          <w:rFonts w:eastAsiaTheme="minorHAnsi"/>
          <w:b/>
          <w:szCs w:val="24"/>
        </w:rPr>
        <w:t xml:space="preserve">Члан 2. </w:t>
      </w:r>
    </w:p>
    <w:p w:rsidR="004D1C73" w:rsidRDefault="00264AD8" w:rsidP="00264AD8">
      <w:pPr>
        <w:rPr>
          <w:szCs w:val="24"/>
        </w:rPr>
      </w:pPr>
      <w:r>
        <w:rPr>
          <w:rFonts w:eastAsiaTheme="minorHAnsi"/>
          <w:szCs w:val="24"/>
        </w:rPr>
        <w:tab/>
      </w:r>
      <w:r w:rsidRPr="00CE2993">
        <w:rPr>
          <w:rFonts w:eastAsiaTheme="minorHAnsi"/>
          <w:szCs w:val="24"/>
        </w:rPr>
        <w:t xml:space="preserve">Укупна </w:t>
      </w:r>
      <w:r w:rsidRPr="00365DBA">
        <w:rPr>
          <w:rFonts w:eastAsiaTheme="minorHAnsi"/>
          <w:szCs w:val="24"/>
          <w:lang w:val="ru-RU"/>
        </w:rPr>
        <w:t xml:space="preserve">вредност </w:t>
      </w:r>
      <w:r w:rsidRPr="00CE2993">
        <w:rPr>
          <w:rFonts w:eastAsiaTheme="minorHAnsi"/>
          <w:szCs w:val="24"/>
        </w:rPr>
        <w:t>у</w:t>
      </w:r>
      <w:r w:rsidRPr="00365DBA">
        <w:rPr>
          <w:rFonts w:eastAsiaTheme="minorHAnsi"/>
          <w:szCs w:val="24"/>
          <w:lang w:val="ru-RU"/>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365DBA">
        <w:rPr>
          <w:rFonts w:eastAsiaTheme="minorHAnsi"/>
          <w:szCs w:val="24"/>
          <w:lang w:val="ru-RU"/>
        </w:rPr>
        <w:t>динара</w:t>
      </w:r>
      <w:r>
        <w:rPr>
          <w:rFonts w:eastAsiaTheme="minorHAns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365DBA">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00E6105C" w:rsidRPr="004723ED">
        <w:t xml:space="preserve">услуга </w:t>
      </w:r>
      <w:r w:rsidR="004066C0">
        <w:rPr>
          <w:szCs w:val="24"/>
          <w:lang w:val="ru-RU"/>
        </w:rPr>
        <w:t>стручног надзора над структурним каблирањем у згради УЦ</w:t>
      </w:r>
      <w:r w:rsidRPr="00647BF6">
        <w:rPr>
          <w:szCs w:val="24"/>
        </w:rPr>
        <w:t>,</w:t>
      </w:r>
      <w:r>
        <w:rPr>
          <w:szCs w:val="24"/>
        </w:rPr>
        <w:t xml:space="preserve"> са урачунатим свим потребним активностима за извршење наведених услуга. </w:t>
      </w:r>
    </w:p>
    <w:p w:rsidR="00264AD8" w:rsidRDefault="00264AD8" w:rsidP="004D1C73">
      <w:pPr>
        <w:ind w:firstLine="1440"/>
        <w:rPr>
          <w:szCs w:val="24"/>
        </w:rPr>
      </w:pPr>
      <w:r>
        <w:rPr>
          <w:szCs w:val="24"/>
        </w:rPr>
        <w:t xml:space="preserve">Накнадно обрачунате трошкове од стране </w:t>
      </w:r>
      <w:r w:rsidR="004066C0">
        <w:rPr>
          <w:noProof/>
          <w:szCs w:val="24"/>
          <w:lang w:val="ru-RU"/>
        </w:rPr>
        <w:t>Добављача</w:t>
      </w:r>
      <w:r>
        <w:rPr>
          <w:szCs w:val="24"/>
        </w:rPr>
        <w:t>, Наручилац неће узети у обзир.</w:t>
      </w:r>
    </w:p>
    <w:p w:rsidR="00264AD8" w:rsidRPr="00FE4B6B" w:rsidRDefault="00264AD8" w:rsidP="00264AD8">
      <w:pPr>
        <w:widowControl/>
        <w:tabs>
          <w:tab w:val="clear" w:pos="1440"/>
        </w:tabs>
        <w:autoSpaceDE w:val="0"/>
        <w:autoSpaceDN w:val="0"/>
        <w:adjustRightInd w:val="0"/>
        <w:ind w:firstLine="1440"/>
        <w:rPr>
          <w:szCs w:val="24"/>
        </w:rPr>
      </w:pPr>
      <w:r w:rsidRPr="00365DBA">
        <w:rPr>
          <w:rFonts w:eastAsiaTheme="minorHAnsi"/>
          <w:szCs w:val="24"/>
          <w:lang w:val="ru-RU"/>
        </w:rPr>
        <w:t xml:space="preserve">Уколико су време до увођења у посао или прекид </w:t>
      </w:r>
      <w:r w:rsidRPr="00FE4B6B">
        <w:rPr>
          <w:rFonts w:eastAsiaTheme="minorHAnsi"/>
          <w:szCs w:val="24"/>
        </w:rPr>
        <w:t>вршења услуге</w:t>
      </w:r>
      <w:r w:rsidRPr="00365DBA">
        <w:rPr>
          <w:rFonts w:eastAsiaTheme="minorHAnsi"/>
          <w:szCs w:val="24"/>
          <w:lang w:val="ru-RU"/>
        </w:rPr>
        <w:t xml:space="preserve"> дужи од шест месеци без кривице </w:t>
      </w:r>
      <w:r w:rsidR="004066C0">
        <w:rPr>
          <w:noProof/>
          <w:szCs w:val="24"/>
          <w:lang w:val="ru-RU"/>
        </w:rPr>
        <w:t>Добављача</w:t>
      </w:r>
      <w:r w:rsidRPr="00365DBA">
        <w:rPr>
          <w:rFonts w:eastAsiaTheme="minorHAnsi"/>
          <w:szCs w:val="24"/>
          <w:lang w:val="ru-RU"/>
        </w:rPr>
        <w:t xml:space="preserve">, </w:t>
      </w:r>
      <w:r w:rsidR="004066C0">
        <w:rPr>
          <w:noProof/>
          <w:szCs w:val="24"/>
          <w:lang w:val="ru-RU"/>
        </w:rPr>
        <w:t>Добављач</w:t>
      </w:r>
      <w:r w:rsidR="004066C0" w:rsidRPr="00365DBA">
        <w:rPr>
          <w:rFonts w:eastAsiaTheme="minorHAnsi"/>
          <w:szCs w:val="24"/>
          <w:lang w:val="ru-RU"/>
        </w:rPr>
        <w:t xml:space="preserve"> </w:t>
      </w:r>
      <w:r w:rsidRPr="00365DBA">
        <w:rPr>
          <w:rFonts w:eastAsiaTheme="minorHAnsi"/>
          <w:szCs w:val="24"/>
          <w:lang w:val="ru-RU"/>
        </w:rPr>
        <w:t>има право да захтева корекцију уговорене цене</w:t>
      </w:r>
      <w:r w:rsidRPr="00FE4B6B">
        <w:rPr>
          <w:rFonts w:eastAsiaTheme="minorHAnsi"/>
          <w:szCs w:val="24"/>
        </w:rPr>
        <w:t xml:space="preserve">, </w:t>
      </w:r>
      <w:r w:rsidRPr="00FE4B6B">
        <w:rPr>
          <w:szCs w:val="24"/>
        </w:rPr>
        <w:t>а на основу месечног индекса потрошачких цена према званично објављеним подацима Републичког завода за статистику.</w:t>
      </w:r>
      <w:r w:rsidRPr="00365DBA">
        <w:rPr>
          <w:rFonts w:eastAsiaTheme="minorHAnsi"/>
          <w:szCs w:val="24"/>
          <w:lang w:val="ru-RU"/>
        </w:rPr>
        <w:t xml:space="preserve"> </w:t>
      </w:r>
      <w:r w:rsidRPr="00FE4B6B">
        <w:rPr>
          <w:rFonts w:eastAsiaTheme="minorHAnsi"/>
          <w:szCs w:val="24"/>
        </w:rPr>
        <w:t>У том случају, ц</w:t>
      </w:r>
      <w:r w:rsidRPr="00FE4B6B">
        <w:rPr>
          <w:szCs w:val="24"/>
        </w:rPr>
        <w:t>ена се може мењати, само уз писану сагласност уговорних страна.</w:t>
      </w:r>
    </w:p>
    <w:p w:rsidR="00264AD8" w:rsidRPr="00FE4B6B" w:rsidRDefault="00264AD8" w:rsidP="00264AD8">
      <w:pPr>
        <w:rPr>
          <w:noProof/>
        </w:rPr>
      </w:pPr>
      <w:r w:rsidRPr="00FE4B6B">
        <w:tab/>
      </w:r>
    </w:p>
    <w:p w:rsidR="00264AD8" w:rsidRPr="00355975" w:rsidRDefault="00264AD8" w:rsidP="004066C0">
      <w:pPr>
        <w:jc w:val="center"/>
        <w:rPr>
          <w:b/>
          <w:noProof/>
        </w:rPr>
      </w:pPr>
      <w:r w:rsidRPr="00355975">
        <w:rPr>
          <w:b/>
          <w:noProof/>
        </w:rPr>
        <w:t xml:space="preserve">Члан </w:t>
      </w:r>
      <w:r>
        <w:rPr>
          <w:b/>
          <w:noProof/>
        </w:rPr>
        <w:t>3</w:t>
      </w:r>
      <w:r w:rsidRPr="00355975">
        <w:rPr>
          <w:b/>
          <w:noProof/>
        </w:rPr>
        <w:t>.</w:t>
      </w:r>
    </w:p>
    <w:p w:rsidR="00264AD8" w:rsidRDefault="00264AD8" w:rsidP="00264AD8">
      <w:pPr>
        <w:widowControl/>
        <w:tabs>
          <w:tab w:val="clear" w:pos="1440"/>
        </w:tabs>
        <w:autoSpaceDE w:val="0"/>
        <w:autoSpaceDN w:val="0"/>
        <w:adjustRightInd w:val="0"/>
        <w:ind w:firstLine="1440"/>
        <w:rPr>
          <w:rFonts w:eastAsiaTheme="minorHAnsi"/>
          <w:color w:val="000000"/>
          <w:szCs w:val="24"/>
        </w:rPr>
      </w:pPr>
      <w:r w:rsidRPr="00365DBA">
        <w:rPr>
          <w:rFonts w:eastAsiaTheme="minorHAnsi"/>
          <w:szCs w:val="24"/>
          <w:lang w:val="ru-RU"/>
        </w:rPr>
        <w:t xml:space="preserve">Уговорене услуге </w:t>
      </w:r>
      <w:r w:rsidRPr="00CE2993">
        <w:rPr>
          <w:rFonts w:eastAsiaTheme="minorHAnsi"/>
          <w:szCs w:val="24"/>
        </w:rPr>
        <w:t>Наручилац</w:t>
      </w:r>
      <w:r w:rsidRPr="00365DBA">
        <w:rPr>
          <w:rFonts w:eastAsiaTheme="minorHAnsi"/>
          <w:szCs w:val="24"/>
          <w:lang w:val="ru-RU"/>
        </w:rPr>
        <w:t xml:space="preserve"> ће плаћати у року </w:t>
      </w:r>
      <w:r>
        <w:rPr>
          <w:rFonts w:eastAsiaTheme="minorHAnsi"/>
          <w:szCs w:val="24"/>
        </w:rPr>
        <w:t>до 45</w:t>
      </w:r>
      <w:r w:rsidRPr="00CE2993">
        <w:rPr>
          <w:szCs w:val="24"/>
        </w:rPr>
        <w:t xml:space="preserve"> </w:t>
      </w:r>
      <w:r w:rsidRPr="00365DBA">
        <w:rPr>
          <w:rFonts w:eastAsiaTheme="minorHAnsi"/>
          <w:szCs w:val="24"/>
          <w:lang w:val="ru-RU"/>
        </w:rPr>
        <w:t>дана од</w:t>
      </w:r>
      <w:r w:rsidRPr="00CE2993">
        <w:rPr>
          <w:rFonts w:eastAsiaTheme="minorHAnsi"/>
          <w:szCs w:val="24"/>
        </w:rPr>
        <w:t xml:space="preserve"> </w:t>
      </w:r>
      <w:r w:rsidRPr="00365DBA">
        <w:rPr>
          <w:rFonts w:eastAsiaTheme="minorHAnsi"/>
          <w:szCs w:val="24"/>
          <w:lang w:val="ru-RU"/>
        </w:rPr>
        <w:t>дана службеног пријема исправно</w:t>
      </w:r>
      <w:r>
        <w:rPr>
          <w:rFonts w:eastAsiaTheme="minorHAnsi"/>
          <w:szCs w:val="24"/>
        </w:rPr>
        <w:t>г</w:t>
      </w:r>
      <w:r w:rsidRPr="00365DBA">
        <w:rPr>
          <w:rFonts w:eastAsiaTheme="minorHAnsi"/>
          <w:szCs w:val="24"/>
          <w:lang w:val="ru-RU"/>
        </w:rPr>
        <w:t xml:space="preserve"> рачуна</w:t>
      </w:r>
      <w:r>
        <w:rPr>
          <w:rFonts w:eastAsiaTheme="minorHAnsi"/>
          <w:szCs w:val="24"/>
        </w:rPr>
        <w:t xml:space="preserve">, </w:t>
      </w:r>
      <w:r w:rsidRPr="00365DBA">
        <w:rPr>
          <w:rFonts w:eastAsiaTheme="minorHAnsi"/>
          <w:color w:val="000000"/>
          <w:szCs w:val="24"/>
          <w:lang w:val="ru-RU"/>
        </w:rPr>
        <w:t>на следећи начин:</w:t>
      </w:r>
    </w:p>
    <w:p w:rsidR="00264AD8" w:rsidRPr="00365DBA" w:rsidRDefault="00264AD8" w:rsidP="00264AD8">
      <w:pPr>
        <w:widowControl/>
        <w:tabs>
          <w:tab w:val="clear" w:pos="1440"/>
        </w:tabs>
        <w:autoSpaceDE w:val="0"/>
        <w:autoSpaceDN w:val="0"/>
        <w:adjustRightInd w:val="0"/>
        <w:spacing w:after="27"/>
        <w:ind w:firstLine="1440"/>
        <w:rPr>
          <w:rFonts w:eastAsiaTheme="minorHAnsi"/>
          <w:color w:val="000000"/>
          <w:szCs w:val="24"/>
          <w:lang w:val="ru-RU"/>
        </w:rPr>
      </w:pPr>
      <w:r w:rsidRPr="00365DBA">
        <w:rPr>
          <w:rFonts w:eastAsiaTheme="minorHAnsi"/>
          <w:color w:val="000000"/>
          <w:szCs w:val="24"/>
          <w:lang w:val="ru-RU"/>
        </w:rPr>
        <w:t xml:space="preserve">- 90% од вредности укупно </w:t>
      </w:r>
      <w:r>
        <w:rPr>
          <w:rFonts w:eastAsiaTheme="minorHAnsi"/>
          <w:color w:val="000000"/>
          <w:szCs w:val="24"/>
        </w:rPr>
        <w:t>извршених услуга</w:t>
      </w:r>
      <w:r w:rsidRPr="00365DBA">
        <w:rPr>
          <w:rFonts w:eastAsiaTheme="minorHAnsi"/>
          <w:color w:val="000000"/>
          <w:szCs w:val="24"/>
          <w:lang w:val="ru-RU"/>
        </w:rPr>
        <w:t xml:space="preserve"> по привременим ситуацијама, према обиму </w:t>
      </w:r>
      <w:r>
        <w:rPr>
          <w:rFonts w:eastAsiaTheme="minorHAnsi"/>
          <w:color w:val="000000"/>
          <w:szCs w:val="24"/>
        </w:rPr>
        <w:t>извршених услуга</w:t>
      </w:r>
      <w:r w:rsidRPr="00365DBA">
        <w:rPr>
          <w:rFonts w:eastAsiaTheme="minorHAnsi"/>
          <w:color w:val="000000"/>
          <w:szCs w:val="24"/>
          <w:lang w:val="ru-RU"/>
        </w:rPr>
        <w:t xml:space="preserve">; </w:t>
      </w:r>
    </w:p>
    <w:p w:rsidR="00264AD8" w:rsidRPr="00365DBA" w:rsidRDefault="00264AD8" w:rsidP="00264AD8">
      <w:pPr>
        <w:widowControl/>
        <w:tabs>
          <w:tab w:val="clear" w:pos="1440"/>
        </w:tabs>
        <w:autoSpaceDE w:val="0"/>
        <w:autoSpaceDN w:val="0"/>
        <w:adjustRightInd w:val="0"/>
        <w:ind w:firstLine="1440"/>
        <w:rPr>
          <w:rFonts w:eastAsiaTheme="minorHAnsi"/>
          <w:color w:val="000000"/>
          <w:szCs w:val="24"/>
          <w:lang w:val="ru-RU"/>
        </w:rPr>
      </w:pPr>
      <w:r w:rsidRPr="00365DBA">
        <w:rPr>
          <w:rFonts w:eastAsiaTheme="minorHAnsi"/>
          <w:color w:val="000000"/>
          <w:szCs w:val="24"/>
          <w:lang w:val="ru-RU"/>
        </w:rPr>
        <w:t xml:space="preserve">- 10% од вредности укупно </w:t>
      </w:r>
      <w:r>
        <w:rPr>
          <w:rFonts w:eastAsiaTheme="minorHAnsi"/>
          <w:color w:val="000000"/>
          <w:szCs w:val="24"/>
        </w:rPr>
        <w:t>извршених услуга</w:t>
      </w:r>
      <w:r w:rsidRPr="00365DBA">
        <w:rPr>
          <w:rFonts w:eastAsiaTheme="minorHAnsi"/>
          <w:color w:val="000000"/>
          <w:szCs w:val="24"/>
          <w:lang w:val="ru-RU"/>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365DBA">
        <w:rPr>
          <w:rFonts w:eastAsiaTheme="minorHAnsi"/>
          <w:color w:val="000000"/>
          <w:szCs w:val="24"/>
          <w:lang w:val="ru-RU"/>
        </w:rPr>
        <w:t xml:space="preserve">после техничког пријема изведених радова. </w:t>
      </w:r>
    </w:p>
    <w:p w:rsidR="00264AD8" w:rsidRPr="00365DBA" w:rsidRDefault="00264AD8" w:rsidP="00264AD8">
      <w:pPr>
        <w:widowControl/>
        <w:tabs>
          <w:tab w:val="clear" w:pos="1440"/>
        </w:tabs>
        <w:autoSpaceDE w:val="0"/>
        <w:autoSpaceDN w:val="0"/>
        <w:adjustRightInd w:val="0"/>
        <w:ind w:firstLine="1440"/>
        <w:rPr>
          <w:rFonts w:eastAsiaTheme="minorHAnsi"/>
          <w:color w:val="000000"/>
          <w:szCs w:val="24"/>
          <w:lang w:val="ru-RU"/>
        </w:rPr>
      </w:pPr>
      <w:r w:rsidRPr="00365DBA">
        <w:rPr>
          <w:rFonts w:eastAsiaTheme="minorHAnsi"/>
          <w:color w:val="000000"/>
          <w:szCs w:val="24"/>
          <w:lang w:val="ru-RU"/>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365DBA">
        <w:rPr>
          <w:rFonts w:eastAsiaTheme="minorHAnsi"/>
          <w:color w:val="000000"/>
          <w:szCs w:val="24"/>
          <w:lang w:val="ru-RU"/>
        </w:rPr>
        <w:t xml:space="preserve">делу, дужан је да о разлозима оспоравања обавести </w:t>
      </w:r>
      <w:r>
        <w:rPr>
          <w:rFonts w:eastAsiaTheme="minorHAnsi"/>
          <w:color w:val="000000"/>
          <w:szCs w:val="24"/>
        </w:rPr>
        <w:t>Даваоца услуга</w:t>
      </w:r>
      <w:r w:rsidRPr="00365DBA">
        <w:rPr>
          <w:rFonts w:eastAsiaTheme="minorHAnsi"/>
          <w:color w:val="000000"/>
          <w:szCs w:val="24"/>
          <w:lang w:val="ru-RU"/>
        </w:rPr>
        <w:t xml:space="preserve"> и исплати неспорни део </w:t>
      </w:r>
      <w:r>
        <w:rPr>
          <w:rFonts w:eastAsiaTheme="minorHAnsi"/>
          <w:color w:val="000000"/>
          <w:szCs w:val="24"/>
        </w:rPr>
        <w:t xml:space="preserve">извршених услуга по тој </w:t>
      </w:r>
      <w:r w:rsidRPr="00365DBA">
        <w:rPr>
          <w:rFonts w:eastAsiaTheme="minorHAnsi"/>
          <w:color w:val="000000"/>
          <w:szCs w:val="24"/>
          <w:lang w:val="ru-RU"/>
        </w:rPr>
        <w:t>ситуациј</w:t>
      </w:r>
      <w:r>
        <w:rPr>
          <w:rFonts w:eastAsiaTheme="minorHAnsi"/>
          <w:color w:val="000000"/>
          <w:szCs w:val="24"/>
        </w:rPr>
        <w:t>и</w:t>
      </w:r>
      <w:r w:rsidRPr="00365DBA">
        <w:rPr>
          <w:rFonts w:eastAsiaTheme="minorHAnsi"/>
          <w:color w:val="000000"/>
          <w:szCs w:val="24"/>
          <w:lang w:val="ru-RU"/>
        </w:rPr>
        <w:t xml:space="preserve">, а спорни део се има решити са следећом привременом ситуацијом. </w:t>
      </w:r>
    </w:p>
    <w:p w:rsidR="00FE4B6B" w:rsidRDefault="00264AD8" w:rsidP="00264AD8">
      <w:pPr>
        <w:widowControl/>
        <w:tabs>
          <w:tab w:val="clear" w:pos="1440"/>
        </w:tabs>
        <w:autoSpaceDE w:val="0"/>
        <w:autoSpaceDN w:val="0"/>
        <w:adjustRightInd w:val="0"/>
        <w:ind w:firstLine="1440"/>
        <w:rPr>
          <w:rFonts w:eastAsiaTheme="minorHAnsi"/>
          <w:szCs w:val="24"/>
        </w:rPr>
      </w:pPr>
      <w:r w:rsidRPr="00BB4FB0">
        <w:rPr>
          <w:iCs/>
          <w:szCs w:val="24"/>
        </w:rPr>
        <w:t xml:space="preserve">Плаћање се врши уплатом на рачун </w:t>
      </w:r>
      <w:r w:rsidR="004066C0">
        <w:rPr>
          <w:noProof/>
          <w:szCs w:val="24"/>
          <w:lang w:val="ru-RU"/>
        </w:rPr>
        <w:t>Добављача</w:t>
      </w:r>
      <w:r w:rsidR="00FE4B6B">
        <w:rPr>
          <w:rFonts w:eastAsiaTheme="minorHAnsi"/>
          <w:szCs w:val="24"/>
        </w:rPr>
        <w:t>.</w:t>
      </w:r>
      <w:r w:rsidRPr="00365DBA">
        <w:rPr>
          <w:rFonts w:eastAsiaTheme="minorHAnsi"/>
          <w:szCs w:val="24"/>
          <w:lang w:val="ru-RU"/>
        </w:rPr>
        <w:t xml:space="preserve"> </w:t>
      </w:r>
    </w:p>
    <w:p w:rsidR="00264AD8" w:rsidRDefault="00264AD8" w:rsidP="00264AD8">
      <w:pPr>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65DBA">
        <w:rPr>
          <w:rFonts w:eastAsiaTheme="minorHAnsi"/>
          <w:color w:val="000000"/>
          <w:szCs w:val="24"/>
          <w:lang w:val="ru-RU"/>
        </w:rPr>
        <w:t xml:space="preserve">мора да садржи број и датум предметног Уговора. </w:t>
      </w:r>
    </w:p>
    <w:p w:rsidR="00FE4B6B" w:rsidRDefault="00FE4B6B" w:rsidP="00FE4B6B">
      <w:pPr>
        <w:tabs>
          <w:tab w:val="clear" w:pos="1440"/>
          <w:tab w:val="left" w:pos="0"/>
        </w:tabs>
        <w:jc w:val="left"/>
        <w:outlineLvl w:val="0"/>
        <w:rPr>
          <w:rFonts w:eastAsiaTheme="minorHAnsi"/>
          <w:color w:val="000000"/>
          <w:szCs w:val="24"/>
        </w:rPr>
      </w:pPr>
    </w:p>
    <w:p w:rsidR="004066C0" w:rsidRDefault="004066C0" w:rsidP="00FE4B6B">
      <w:pPr>
        <w:tabs>
          <w:tab w:val="clear" w:pos="1440"/>
          <w:tab w:val="left" w:pos="0"/>
        </w:tabs>
        <w:jc w:val="left"/>
        <w:outlineLvl w:val="0"/>
        <w:rPr>
          <w:rFonts w:eastAsiaTheme="minorHAnsi"/>
          <w:color w:val="000000"/>
          <w:szCs w:val="24"/>
        </w:rPr>
      </w:pPr>
    </w:p>
    <w:p w:rsidR="00D4501D" w:rsidRPr="00B9562F" w:rsidRDefault="00D4501D" w:rsidP="00D4501D">
      <w:pPr>
        <w:tabs>
          <w:tab w:val="clear" w:pos="1440"/>
          <w:tab w:val="left" w:pos="0"/>
        </w:tabs>
        <w:jc w:val="left"/>
        <w:outlineLvl w:val="0"/>
        <w:rPr>
          <w:b/>
          <w:bCs/>
          <w:szCs w:val="24"/>
        </w:rPr>
      </w:pPr>
      <w:r>
        <w:rPr>
          <w:b/>
          <w:bCs/>
          <w:szCs w:val="24"/>
        </w:rPr>
        <w:lastRenderedPageBreak/>
        <w:t>СРЕДСТВ</w:t>
      </w:r>
      <w:r>
        <w:rPr>
          <w:b/>
          <w:bCs/>
          <w:szCs w:val="24"/>
          <w:lang w:val="sr-Cyrl-RS"/>
        </w:rPr>
        <w:t>А</w:t>
      </w:r>
      <w:r w:rsidRPr="00B9562F">
        <w:rPr>
          <w:b/>
          <w:bCs/>
          <w:szCs w:val="24"/>
        </w:rPr>
        <w:t xml:space="preserve"> ФИНАНСИЈСКОГ ОБЕЗБЕЂЕЊА</w:t>
      </w:r>
    </w:p>
    <w:p w:rsidR="00D4501D" w:rsidRPr="00B9562F" w:rsidRDefault="00D4501D" w:rsidP="00D4501D">
      <w:pPr>
        <w:rPr>
          <w:b/>
          <w:bCs/>
          <w:szCs w:val="24"/>
        </w:rPr>
      </w:pPr>
    </w:p>
    <w:p w:rsidR="00D4501D" w:rsidRPr="00252417" w:rsidRDefault="00D4501D" w:rsidP="00D4501D">
      <w:pPr>
        <w:jc w:val="center"/>
        <w:outlineLvl w:val="0"/>
        <w:rPr>
          <w:b/>
          <w:szCs w:val="24"/>
        </w:rPr>
      </w:pPr>
      <w:r w:rsidRPr="00252417">
        <w:rPr>
          <w:b/>
          <w:szCs w:val="24"/>
        </w:rPr>
        <w:t>Члан 4.</w:t>
      </w:r>
    </w:p>
    <w:p w:rsidR="00D4501D" w:rsidRPr="00252417" w:rsidRDefault="00D4501D" w:rsidP="00D4501D">
      <w:pPr>
        <w:jc w:val="center"/>
        <w:rPr>
          <w:szCs w:val="24"/>
        </w:rPr>
      </w:pPr>
    </w:p>
    <w:p w:rsidR="00D4501D" w:rsidRPr="00252417" w:rsidRDefault="00D4501D" w:rsidP="00D4501D">
      <w:pPr>
        <w:keepNext/>
        <w:keepLines/>
        <w:tabs>
          <w:tab w:val="left" w:pos="9356"/>
        </w:tabs>
        <w:ind w:right="4" w:firstLine="720"/>
        <w:rPr>
          <w:szCs w:val="24"/>
        </w:rPr>
      </w:pPr>
      <w:r w:rsidRPr="00252417">
        <w:rPr>
          <w:color w:val="FF0000"/>
        </w:rPr>
        <w:tab/>
      </w:r>
      <w:r>
        <w:rPr>
          <w:szCs w:val="24"/>
        </w:rPr>
        <w:t>Добављач</w:t>
      </w:r>
      <w:r w:rsidRPr="00252417">
        <w:rPr>
          <w:szCs w:val="24"/>
        </w:rPr>
        <w:t xml:space="preserve"> </w:t>
      </w:r>
      <w:r w:rsidRPr="00252417">
        <w:rPr>
          <w:bCs/>
        </w:rPr>
        <w:t xml:space="preserve">се обавезује да </w:t>
      </w:r>
      <w:r w:rsidRPr="00252417">
        <w:t>у року од 15 дана од дана</w:t>
      </w:r>
      <w:r w:rsidRPr="00252417">
        <w:rPr>
          <w:szCs w:val="24"/>
        </w:rPr>
        <w:t xml:space="preserve"> закључења овог уговора, као средство финансијског обезбеђења достави Наручиоцу:</w:t>
      </w:r>
    </w:p>
    <w:p w:rsidR="00D4501D" w:rsidRPr="00252417" w:rsidRDefault="00D4501D" w:rsidP="00D4501D">
      <w:pPr>
        <w:keepNext/>
        <w:keepLines/>
        <w:tabs>
          <w:tab w:val="center" w:pos="1710"/>
        </w:tabs>
        <w:rPr>
          <w:szCs w:val="24"/>
        </w:rPr>
      </w:pPr>
      <w:r w:rsidRPr="00252417">
        <w:rPr>
          <w:b/>
          <w:szCs w:val="24"/>
        </w:rPr>
        <w:tab/>
        <w:t>- Меницу за добро извршење посла</w:t>
      </w:r>
      <w:r w:rsidRPr="002524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 31/2011 и 139/2014) и Одлуком НБС о ближим условима, садржини и начину вођења Регистра меница и овлашћења („Службени гласник РС” број 56/20</w:t>
      </w:r>
      <w:r w:rsidRPr="00252417">
        <w:rPr>
          <w:szCs w:val="24"/>
          <w:lang w:val="ru-RU"/>
        </w:rPr>
        <w:t>1</w:t>
      </w:r>
      <w:r w:rsidRPr="00252417">
        <w:rPr>
          <w:szCs w:val="24"/>
        </w:rPr>
        <w:t>1 и 80/2015), са роком важења који је најмање 30 дана дужи од истека рока важности уговора;</w:t>
      </w:r>
    </w:p>
    <w:p w:rsidR="00D4501D" w:rsidRPr="00252417" w:rsidRDefault="00D4501D" w:rsidP="00D4501D">
      <w:pPr>
        <w:keepNext/>
        <w:keepLines/>
        <w:rPr>
          <w:szCs w:val="24"/>
        </w:rPr>
      </w:pPr>
      <w:r w:rsidRPr="00252417">
        <w:rPr>
          <w:szCs w:val="24"/>
        </w:rPr>
        <w:tab/>
        <w:t>- менично овлашћење да се мениц</w:t>
      </w:r>
      <w:r w:rsidRPr="00252417">
        <w:rPr>
          <w:szCs w:val="24"/>
          <w:lang w:val="en-US"/>
        </w:rPr>
        <w:t>a</w:t>
      </w:r>
      <w:r w:rsidRPr="00252417">
        <w:rPr>
          <w:szCs w:val="24"/>
        </w:rPr>
        <w:t xml:space="preserve"> у износу од 10% од вредности уговора без ПДВ</w:t>
      </w:r>
      <w:r>
        <w:rPr>
          <w:szCs w:val="24"/>
        </w:rPr>
        <w:t>, без сагласности Добављача</w:t>
      </w:r>
      <w:r w:rsidRPr="00252417">
        <w:rPr>
          <w:szCs w:val="24"/>
        </w:rPr>
        <w:t xml:space="preserve"> може поднети на наплату у случају неизвршења уговорних обавеза по закљученом уговору;</w:t>
      </w:r>
    </w:p>
    <w:p w:rsidR="00D4501D" w:rsidRPr="00252417" w:rsidRDefault="00D4501D" w:rsidP="00D4501D">
      <w:pPr>
        <w:keepNext/>
        <w:keepLines/>
        <w:rPr>
          <w:szCs w:val="24"/>
        </w:rPr>
      </w:pPr>
      <w:r w:rsidRPr="00252417">
        <w:rPr>
          <w:szCs w:val="24"/>
        </w:rPr>
        <w:tab/>
        <w:t xml:space="preserve">- потврду о регистрацији менице; </w:t>
      </w:r>
    </w:p>
    <w:p w:rsidR="00D4501D" w:rsidRPr="00252417" w:rsidRDefault="00D4501D" w:rsidP="00D4501D">
      <w:pPr>
        <w:keepNext/>
        <w:keepLines/>
        <w:rPr>
          <w:szCs w:val="24"/>
        </w:rPr>
      </w:pPr>
      <w:r w:rsidRPr="00252417">
        <w:rPr>
          <w:szCs w:val="24"/>
        </w:rPr>
        <w:tab/>
        <w:t>- копију картона депонованих потписа код банке на којем се јасно виде депонова</w:t>
      </w:r>
      <w:r>
        <w:rPr>
          <w:szCs w:val="24"/>
        </w:rPr>
        <w:t>ни потпис и печат Добављача</w:t>
      </w:r>
      <w:r w:rsidRPr="00252417">
        <w:rPr>
          <w:szCs w:val="24"/>
        </w:rPr>
        <w:t>, оверен печатом банке са датумом овере (овера не старија од 30 дана, од дана закључења уговора).</w:t>
      </w:r>
    </w:p>
    <w:p w:rsidR="00D4501D" w:rsidRPr="00252417" w:rsidRDefault="00D4501D" w:rsidP="00D4501D">
      <w:pPr>
        <w:keepNext/>
        <w:keepLines/>
        <w:tabs>
          <w:tab w:val="clear" w:pos="1440"/>
        </w:tabs>
        <w:autoSpaceDE w:val="0"/>
        <w:autoSpaceDN w:val="0"/>
        <w:adjustRightInd w:val="0"/>
        <w:ind w:firstLine="1440"/>
        <w:rPr>
          <w:szCs w:val="24"/>
          <w:lang w:val="ru-RU"/>
        </w:rPr>
      </w:pPr>
      <w:r w:rsidRPr="00252417">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4501D" w:rsidRPr="00252417" w:rsidRDefault="00D4501D" w:rsidP="00D4501D">
      <w:pPr>
        <w:keepNext/>
        <w:keepLines/>
        <w:tabs>
          <w:tab w:val="clear" w:pos="1440"/>
        </w:tabs>
        <w:autoSpaceDE w:val="0"/>
        <w:autoSpaceDN w:val="0"/>
        <w:adjustRightInd w:val="0"/>
        <w:ind w:firstLine="1440"/>
        <w:rPr>
          <w:szCs w:val="24"/>
          <w:lang w:val="ru-RU"/>
        </w:rPr>
      </w:pPr>
      <w:r w:rsidRPr="00252417">
        <w:rPr>
          <w:szCs w:val="24"/>
          <w:lang w:val="ru-RU"/>
        </w:rPr>
        <w:t>У</w:t>
      </w:r>
      <w:r w:rsidRPr="00252417">
        <w:rPr>
          <w:szCs w:val="24"/>
        </w:rPr>
        <w:t xml:space="preserve"> </w:t>
      </w:r>
      <w:r w:rsidRPr="00252417">
        <w:rPr>
          <w:szCs w:val="24"/>
          <w:lang w:val="ru-RU"/>
        </w:rPr>
        <w:t xml:space="preserve">случају промене лица овлашћеног за заступање, менично овлашћење остаје на снази. </w:t>
      </w:r>
    </w:p>
    <w:p w:rsidR="00D4501D" w:rsidRPr="00252417" w:rsidRDefault="00D4501D" w:rsidP="00D4501D">
      <w:pPr>
        <w:keepNext/>
        <w:keepLines/>
        <w:rPr>
          <w:szCs w:val="24"/>
        </w:rPr>
      </w:pPr>
      <w:r w:rsidRPr="00252417">
        <w:rPr>
          <w:szCs w:val="24"/>
        </w:rPr>
        <w:tab/>
        <w:t xml:space="preserve"> </w:t>
      </w:r>
      <w:r w:rsidRPr="00252417">
        <w:rPr>
          <w:szCs w:val="24"/>
          <w:lang w:val="ru-RU"/>
        </w:rPr>
        <w:t xml:space="preserve">По завршеном послу </w:t>
      </w:r>
      <w:r w:rsidRPr="00252417">
        <w:rPr>
          <w:szCs w:val="24"/>
        </w:rPr>
        <w:t>Н</w:t>
      </w:r>
      <w:r w:rsidRPr="00252417">
        <w:rPr>
          <w:szCs w:val="24"/>
          <w:lang w:val="ru-RU"/>
        </w:rPr>
        <w:t>аручилац ће предметн</w:t>
      </w:r>
      <w:r w:rsidRPr="00252417">
        <w:rPr>
          <w:szCs w:val="24"/>
        </w:rPr>
        <w:t>у</w:t>
      </w:r>
      <w:r w:rsidRPr="00252417">
        <w:rPr>
          <w:szCs w:val="24"/>
          <w:lang w:val="ru-RU"/>
        </w:rPr>
        <w:t xml:space="preserve"> мениц</w:t>
      </w:r>
      <w:r w:rsidRPr="00252417">
        <w:rPr>
          <w:szCs w:val="24"/>
        </w:rPr>
        <w:t>у</w:t>
      </w:r>
      <w:r w:rsidRPr="00252417">
        <w:rPr>
          <w:szCs w:val="24"/>
          <w:lang w:val="ru-RU"/>
        </w:rPr>
        <w:t xml:space="preserve"> вратити, на</w:t>
      </w:r>
      <w:r>
        <w:rPr>
          <w:szCs w:val="24"/>
        </w:rPr>
        <w:t xml:space="preserve"> писани захтев Добављача</w:t>
      </w:r>
      <w:r w:rsidRPr="00252417">
        <w:rPr>
          <w:szCs w:val="24"/>
        </w:rPr>
        <w:t>.</w:t>
      </w:r>
    </w:p>
    <w:p w:rsidR="00D4501D" w:rsidRPr="00252417" w:rsidRDefault="00D4501D" w:rsidP="00D4501D">
      <w:pPr>
        <w:jc w:val="center"/>
        <w:outlineLvl w:val="0"/>
        <w:rPr>
          <w:b/>
          <w:sz w:val="22"/>
          <w:szCs w:val="22"/>
        </w:rPr>
      </w:pPr>
    </w:p>
    <w:p w:rsidR="00D4501D" w:rsidRDefault="00D4501D" w:rsidP="00D4501D">
      <w:pPr>
        <w:jc w:val="center"/>
        <w:outlineLvl w:val="0"/>
        <w:rPr>
          <w:b/>
          <w:szCs w:val="24"/>
        </w:rPr>
      </w:pPr>
      <w:r w:rsidRPr="00252417">
        <w:rPr>
          <w:b/>
          <w:szCs w:val="24"/>
        </w:rPr>
        <w:t>Члан 5.</w:t>
      </w:r>
    </w:p>
    <w:p w:rsidR="00D4501D" w:rsidRDefault="00D4501D" w:rsidP="00D4501D">
      <w:pPr>
        <w:jc w:val="center"/>
        <w:outlineLvl w:val="0"/>
        <w:rPr>
          <w:b/>
          <w:szCs w:val="24"/>
        </w:rPr>
      </w:pPr>
    </w:p>
    <w:p w:rsidR="00D4501D" w:rsidRPr="0046773D" w:rsidRDefault="00D4501D" w:rsidP="00D4501D">
      <w:pPr>
        <w:widowControl/>
        <w:tabs>
          <w:tab w:val="clear" w:pos="1440"/>
        </w:tabs>
        <w:autoSpaceDE w:val="0"/>
        <w:autoSpaceDN w:val="0"/>
        <w:adjustRightInd w:val="0"/>
        <w:ind w:firstLine="1440"/>
        <w:rPr>
          <w:rFonts w:eastAsia="Calibri"/>
          <w:color w:val="000000"/>
        </w:rPr>
      </w:pPr>
      <w:r>
        <w:rPr>
          <w:rFonts w:eastAsia="Calibri"/>
          <w:color w:val="000000"/>
        </w:rPr>
        <w:t>Добављач</w:t>
      </w:r>
      <w:r w:rsidRPr="0046773D">
        <w:rPr>
          <w:rFonts w:eastAsia="Calibri"/>
          <w:color w:val="000000"/>
        </w:rPr>
        <w:t xml:space="preserve">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D4501D" w:rsidRPr="00252417" w:rsidRDefault="00D4501D" w:rsidP="00D4501D">
      <w:pPr>
        <w:rPr>
          <w:b/>
          <w:sz w:val="16"/>
          <w:szCs w:val="16"/>
        </w:rPr>
      </w:pPr>
    </w:p>
    <w:p w:rsidR="00D4501D" w:rsidRPr="0046773D" w:rsidRDefault="00D4501D" w:rsidP="00D4501D">
      <w:pPr>
        <w:widowControl/>
        <w:ind w:firstLine="1440"/>
        <w:rPr>
          <w:rFonts w:eastAsia="Calibri" w:cs="Tahoma"/>
          <w:color w:val="000000"/>
          <w:szCs w:val="24"/>
          <w:lang w:val="sr-Latn-CS"/>
        </w:rPr>
      </w:pPr>
      <w:r w:rsidRPr="00252417">
        <w:rPr>
          <w:sz w:val="22"/>
          <w:szCs w:val="22"/>
        </w:rPr>
        <w:tab/>
      </w:r>
      <w:r w:rsidRPr="0046773D">
        <w:rPr>
          <w:rFonts w:eastAsia="Calibri" w:cs="Tahoma"/>
          <w:color w:val="000000"/>
          <w:szCs w:val="24"/>
        </w:rPr>
        <w:t>-</w:t>
      </w:r>
      <w:r w:rsidRPr="0046773D">
        <w:rPr>
          <w:rFonts w:eastAsia="Calibri" w:cs="Tahoma"/>
          <w:color w:val="000000"/>
          <w:szCs w:val="24"/>
          <w:lang w:val="sr-Latn-CS"/>
        </w:rPr>
        <w:t xml:space="preserve"> </w:t>
      </w:r>
      <w:r w:rsidRPr="0046773D">
        <w:rPr>
          <w:rFonts w:eastAsia="Calibri" w:cs="Tahoma"/>
          <w:b/>
          <w:color w:val="000000"/>
          <w:szCs w:val="24"/>
        </w:rPr>
        <w:t>М</w:t>
      </w:r>
      <w:r w:rsidRPr="0046773D">
        <w:rPr>
          <w:rFonts w:eastAsia="Calibri" w:cs="Tahoma"/>
          <w:b/>
          <w:color w:val="000000"/>
          <w:szCs w:val="24"/>
          <w:lang w:val="sr-Latn-CS"/>
        </w:rPr>
        <w:t xml:space="preserve">еницу за </w:t>
      </w:r>
      <w:r w:rsidRPr="0046773D">
        <w:rPr>
          <w:rFonts w:eastAsia="Calibri" w:cs="Tahoma"/>
          <w:b/>
          <w:color w:val="000000"/>
          <w:szCs w:val="24"/>
        </w:rPr>
        <w:t xml:space="preserve">вршење услуга стручног надзора над </w:t>
      </w:r>
      <w:r w:rsidRPr="0046773D">
        <w:rPr>
          <w:rFonts w:eastAsia="Calibri" w:cs="Tahoma"/>
          <w:b/>
          <w:color w:val="000000"/>
          <w:szCs w:val="24"/>
          <w:lang w:val="sr-Latn-CS"/>
        </w:rPr>
        <w:t>отклањање</w:t>
      </w:r>
      <w:r w:rsidRPr="0046773D">
        <w:rPr>
          <w:rFonts w:eastAsia="Calibri" w:cs="Tahoma"/>
          <w:b/>
          <w:color w:val="000000"/>
          <w:szCs w:val="24"/>
        </w:rPr>
        <w:t>м</w:t>
      </w:r>
      <w:r w:rsidRPr="0046773D">
        <w:rPr>
          <w:rFonts w:eastAsia="Calibri" w:cs="Tahoma"/>
          <w:b/>
          <w:color w:val="000000"/>
          <w:szCs w:val="24"/>
          <w:lang w:val="sr-Latn-CS"/>
        </w:rPr>
        <w:t xml:space="preserve"> грешака у гарантном року</w:t>
      </w:r>
      <w:r w:rsidRPr="0046773D">
        <w:rPr>
          <w:rFonts w:eastAsia="Calibri" w:cs="Tahoma"/>
          <w:color w:val="000000"/>
          <w:szCs w:val="24"/>
          <w:lang w:val="sr-Latn-CS"/>
        </w:rPr>
        <w:t xml:space="preserve"> </w:t>
      </w:r>
      <w:r w:rsidRPr="0046773D">
        <w:rPr>
          <w:rFonts w:eastAsia="Calibri" w:cs="Tahoma"/>
          <w:b/>
          <w:color w:val="000000"/>
          <w:szCs w:val="24"/>
        </w:rPr>
        <w:t>за изведене радове</w:t>
      </w:r>
      <w:r w:rsidRPr="0046773D">
        <w:rPr>
          <w:rFonts w:eastAsia="Calibri" w:cs="Tahoma"/>
          <w:color w:val="000000"/>
          <w:szCs w:val="24"/>
        </w:rPr>
        <w:t xml:space="preserve"> </w:t>
      </w:r>
      <w:r w:rsidRPr="0046773D">
        <w:rPr>
          <w:rFonts w:eastAsia="Calibri" w:cs="Tahoma"/>
          <w:color w:val="000000"/>
          <w:szCs w:val="24"/>
          <w:lang w:val="sr-Latn-CS"/>
        </w:rPr>
        <w:t xml:space="preserve">са назначеним номиналним износом од 5% </w:t>
      </w:r>
      <w:r w:rsidRPr="0046773D">
        <w:rPr>
          <w:rFonts w:eastAsia="Batang" w:cs="Tahoma"/>
          <w:szCs w:val="24"/>
          <w:lang w:val="sr-Latn-CS"/>
        </w:rPr>
        <w:t xml:space="preserve">од вредности </w:t>
      </w:r>
      <w:r w:rsidRPr="0046773D">
        <w:rPr>
          <w:rFonts w:eastAsia="Batang" w:cs="Tahoma"/>
          <w:szCs w:val="24"/>
        </w:rPr>
        <w:t>уговора</w:t>
      </w:r>
      <w:r w:rsidRPr="0046773D">
        <w:rPr>
          <w:rFonts w:eastAsia="Calibri" w:cs="Tahoma"/>
          <w:color w:val="000000"/>
          <w:szCs w:val="24"/>
          <w:lang w:val="sr-Latn-CS"/>
        </w:rPr>
        <w:t xml:space="preserve">, оверену, потписану од стране лица овлашћеног за заступање и регистровану у складу са чланом 47а Закона о платном промету </w:t>
      </w:r>
      <w:r w:rsidRPr="0046773D">
        <w:rPr>
          <w:rFonts w:eastAsia="Batang" w:cs="Tahoma"/>
          <w:szCs w:val="24"/>
          <w:lang w:val="sr-Latn-CS"/>
        </w:rPr>
        <w:t>(„Службени лист СРЈ”, бр. 3/2002 и 5/2003 и „Службени гласник РС”, бр. 43/2004, 62/2006 ,31/2011 и 139/2014</w:t>
      </w:r>
      <w:r w:rsidRPr="0046773D">
        <w:rPr>
          <w:rFonts w:eastAsia="Calibri" w:cs="Tahoma"/>
          <w:color w:val="000000"/>
          <w:szCs w:val="24"/>
          <w:lang w:val="sr-Latn-CS"/>
        </w:rPr>
        <w:t xml:space="preserve">) и Одлуком НБС о ближим условима, садржини и начину вођења Регистра меница и овлашћења </w:t>
      </w:r>
      <w:r w:rsidRPr="0046773D">
        <w:rPr>
          <w:rFonts w:eastAsia="Batang" w:cs="Tahoma"/>
          <w:szCs w:val="24"/>
          <w:lang w:val="sr-Latn-CS"/>
        </w:rPr>
        <w:t>(„Службени гласник РС”, број 56/20</w:t>
      </w:r>
      <w:r w:rsidRPr="0046773D">
        <w:rPr>
          <w:rFonts w:eastAsia="Batang" w:cs="Tahoma"/>
          <w:szCs w:val="24"/>
          <w:lang w:val="ru-RU"/>
        </w:rPr>
        <w:t>1</w:t>
      </w:r>
      <w:r w:rsidRPr="0046773D">
        <w:rPr>
          <w:rFonts w:eastAsia="Batang" w:cs="Tahoma"/>
          <w:szCs w:val="24"/>
          <w:lang w:val="sr-Latn-CS"/>
        </w:rPr>
        <w:t>1 и 80/2015</w:t>
      </w:r>
      <w:r w:rsidRPr="0046773D">
        <w:rPr>
          <w:rFonts w:eastAsia="Calibri" w:cs="Tahoma"/>
          <w:color w:val="000000"/>
          <w:szCs w:val="24"/>
          <w:lang w:val="sr-Latn-CS"/>
        </w:rPr>
        <w:t>), са роком важења 5 дана дуже од гарантног рока</w:t>
      </w:r>
      <w:r w:rsidRPr="0046773D">
        <w:rPr>
          <w:rFonts w:eastAsia="Calibri" w:cs="Tahoma"/>
          <w:color w:val="000000"/>
          <w:szCs w:val="24"/>
        </w:rPr>
        <w:t xml:space="preserve"> на изведене радове;</w:t>
      </w:r>
      <w:r w:rsidRPr="0046773D">
        <w:rPr>
          <w:rFonts w:eastAsia="Calibri" w:cs="Tahoma"/>
          <w:color w:val="000000"/>
          <w:szCs w:val="24"/>
          <w:lang w:val="sr-Latn-CS"/>
        </w:rPr>
        <w:t xml:space="preserve"> </w:t>
      </w:r>
    </w:p>
    <w:p w:rsidR="00D4501D" w:rsidRPr="0046773D" w:rsidRDefault="00D4501D" w:rsidP="00D4501D">
      <w:pPr>
        <w:widowControl/>
        <w:tabs>
          <w:tab w:val="clear" w:pos="1440"/>
        </w:tabs>
        <w:autoSpaceDE w:val="0"/>
        <w:autoSpaceDN w:val="0"/>
        <w:adjustRightInd w:val="0"/>
        <w:ind w:firstLine="1440"/>
        <w:rPr>
          <w:rFonts w:eastAsia="Calibri"/>
          <w:color w:val="000000"/>
          <w:szCs w:val="24"/>
        </w:rPr>
      </w:pPr>
      <w:r w:rsidRPr="0046773D">
        <w:rPr>
          <w:rFonts w:eastAsia="Calibri"/>
          <w:color w:val="000000"/>
          <w:szCs w:val="24"/>
        </w:rPr>
        <w:t>- менично овлашћење да се мениц</w:t>
      </w:r>
      <w:r w:rsidRPr="0046773D">
        <w:rPr>
          <w:rFonts w:eastAsia="Calibri"/>
          <w:color w:val="000000"/>
          <w:szCs w:val="24"/>
          <w:lang w:val="en-US"/>
        </w:rPr>
        <w:t>a</w:t>
      </w:r>
      <w:r w:rsidRPr="0046773D">
        <w:rPr>
          <w:rFonts w:eastAsia="Calibri"/>
          <w:color w:val="000000"/>
          <w:szCs w:val="24"/>
        </w:rPr>
        <w:t xml:space="preserve"> у износу од 5% </w:t>
      </w:r>
      <w:r w:rsidRPr="0046773D">
        <w:rPr>
          <w:szCs w:val="24"/>
        </w:rPr>
        <w:t>од вредности уговора</w:t>
      </w:r>
      <w:r w:rsidRPr="0046773D">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D4501D" w:rsidRPr="0046773D" w:rsidRDefault="00D4501D" w:rsidP="00D4501D">
      <w:pPr>
        <w:widowControl/>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 потврду о регистрацији менице; </w:t>
      </w:r>
    </w:p>
    <w:p w:rsidR="00D4501D" w:rsidRPr="0046773D" w:rsidRDefault="00D4501D" w:rsidP="00D4501D">
      <w:pPr>
        <w:widowControl/>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D4501D" w:rsidRPr="0046773D" w:rsidRDefault="00D4501D" w:rsidP="00D4501D">
      <w:pPr>
        <w:widowControl/>
        <w:tabs>
          <w:tab w:val="clear" w:pos="1440"/>
        </w:tabs>
        <w:autoSpaceDE w:val="0"/>
        <w:autoSpaceDN w:val="0"/>
        <w:adjustRightInd w:val="0"/>
        <w:ind w:firstLine="1440"/>
        <w:rPr>
          <w:rFonts w:eastAsia="Calibri"/>
          <w:color w:val="000000"/>
          <w:szCs w:val="24"/>
        </w:rPr>
      </w:pPr>
      <w:r w:rsidRPr="0046773D">
        <w:rPr>
          <w:rFonts w:eastAsia="Calibri"/>
          <w:color w:val="000000"/>
          <w:szCs w:val="24"/>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D4501D" w:rsidRPr="0046773D" w:rsidRDefault="00D4501D" w:rsidP="00D4501D">
      <w:pPr>
        <w:widowControl/>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У случају промене лица овлашћеног за заступање, менично овлашћење остаје на снази. </w:t>
      </w:r>
    </w:p>
    <w:p w:rsidR="00D4501D" w:rsidRPr="0046773D" w:rsidRDefault="00D4501D" w:rsidP="00D4501D">
      <w:pPr>
        <w:rPr>
          <w:color w:val="000000"/>
          <w:szCs w:val="24"/>
          <w:lang w:val="sr-Latn-CS"/>
        </w:rPr>
      </w:pPr>
      <w:r w:rsidRPr="0046773D">
        <w:rPr>
          <w:color w:val="000000"/>
          <w:szCs w:val="24"/>
        </w:rPr>
        <w:tab/>
        <w:t>Наручилац има право да наплати меницу за</w:t>
      </w:r>
      <w:r w:rsidRPr="0046773D">
        <w:rPr>
          <w:szCs w:val="24"/>
        </w:rPr>
        <w:t xml:space="preserve"> вршење услуга стручног надзора над отклањањем грешака у гарантном року за изведене радове</w:t>
      </w:r>
      <w:r w:rsidRPr="0046773D">
        <w:rPr>
          <w:color w:val="000000"/>
          <w:szCs w:val="24"/>
        </w:rPr>
        <w:t xml:space="preserve"> уколико </w:t>
      </w:r>
      <w:r w:rsidRPr="0046773D">
        <w:rPr>
          <w:szCs w:val="24"/>
        </w:rPr>
        <w:t>понуђач</w:t>
      </w:r>
      <w:r w:rsidRPr="0046773D">
        <w:rPr>
          <w:color w:val="000000"/>
          <w:szCs w:val="24"/>
        </w:rPr>
        <w:t xml:space="preserve"> </w:t>
      </w:r>
      <w:r w:rsidRPr="0046773D">
        <w:rPr>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 и опреми у року од 2 (два) сата од тренутка упућења позива</w:t>
      </w:r>
      <w:r w:rsidRPr="0046773D">
        <w:rPr>
          <w:szCs w:val="24"/>
          <w:lang w:val="sr-Latn-CS"/>
        </w:rPr>
        <w:t>.</w:t>
      </w:r>
    </w:p>
    <w:p w:rsidR="00D4501D" w:rsidRPr="0046773D" w:rsidRDefault="00D4501D" w:rsidP="00D4501D">
      <w:pPr>
        <w:rPr>
          <w:rFonts w:ascii="Calibri" w:hAnsi="Calibri"/>
          <w:color w:val="000000"/>
          <w:szCs w:val="24"/>
        </w:rPr>
      </w:pPr>
      <w:r w:rsidRPr="0046773D">
        <w:rPr>
          <w:rFonts w:ascii="CTimesRoman" w:hAnsi="CTimesRoman"/>
          <w:color w:val="000000"/>
          <w:szCs w:val="24"/>
        </w:rPr>
        <w:tab/>
        <w:t>Недостављање менице за</w:t>
      </w:r>
      <w:r w:rsidRPr="0046773D">
        <w:rPr>
          <w:rFonts w:ascii="CTimesRoman" w:hAnsi="CTimesRoman"/>
          <w:szCs w:val="24"/>
        </w:rPr>
        <w:t xml:space="preserve"> вршење услуга стручног надзора над отклањањем недостатака у гарантном року за изведене радове</w:t>
      </w:r>
      <w:r w:rsidRPr="0046773D">
        <w:rPr>
          <w:rFonts w:ascii="CTimesRoman" w:hAnsi="CTimesRoman"/>
          <w:color w:val="000000"/>
          <w:szCs w:val="24"/>
        </w:rPr>
        <w:t xml:space="preserve"> сматраће се неиспуњењем уговорне обавезе.</w:t>
      </w:r>
    </w:p>
    <w:p w:rsidR="00D4501D" w:rsidRDefault="00D4501D" w:rsidP="00D4501D">
      <w:pPr>
        <w:widowControl/>
        <w:tabs>
          <w:tab w:val="clear" w:pos="1440"/>
        </w:tabs>
        <w:autoSpaceDE w:val="0"/>
        <w:autoSpaceDN w:val="0"/>
        <w:adjustRightInd w:val="0"/>
        <w:ind w:firstLine="1440"/>
        <w:rPr>
          <w:rFonts w:eastAsia="Calibri"/>
          <w:color w:val="000000"/>
          <w:szCs w:val="24"/>
        </w:rPr>
      </w:pPr>
      <w:r w:rsidRPr="0046773D">
        <w:rPr>
          <w:color w:val="000000"/>
          <w:szCs w:val="24"/>
        </w:rPr>
        <w:t xml:space="preserve"> </w:t>
      </w:r>
      <w:r w:rsidRPr="0046773D">
        <w:rPr>
          <w:rFonts w:eastAsia="Calibri"/>
          <w:color w:val="000000"/>
          <w:szCs w:val="24"/>
          <w:lang w:val="ru-RU"/>
        </w:rPr>
        <w:t xml:space="preserve">По истеку гарантног рока Наручилац ће предметну </w:t>
      </w:r>
      <w:r w:rsidRPr="0046773D">
        <w:rPr>
          <w:rFonts w:eastAsia="Calibri"/>
          <w:color w:val="000000"/>
          <w:szCs w:val="24"/>
        </w:rPr>
        <w:t>меницу</w:t>
      </w:r>
      <w:r w:rsidRPr="0046773D">
        <w:rPr>
          <w:rFonts w:eastAsia="Calibri"/>
          <w:color w:val="000000"/>
          <w:szCs w:val="24"/>
          <w:lang w:val="ru-RU"/>
        </w:rPr>
        <w:t xml:space="preserve"> вратити, на писани захтев понуђача</w:t>
      </w:r>
      <w:r w:rsidRPr="0046773D">
        <w:rPr>
          <w:rFonts w:eastAsia="Calibri"/>
          <w:color w:val="000000"/>
          <w:szCs w:val="24"/>
        </w:rPr>
        <w:t>.</w:t>
      </w:r>
    </w:p>
    <w:p w:rsidR="00FE4B6B" w:rsidRDefault="00FE4B6B" w:rsidP="00943E64">
      <w:pPr>
        <w:jc w:val="center"/>
        <w:outlineLvl w:val="0"/>
        <w:rPr>
          <w:b/>
          <w:sz w:val="22"/>
          <w:szCs w:val="22"/>
        </w:rPr>
      </w:pPr>
    </w:p>
    <w:p w:rsidR="00943E64" w:rsidRPr="004066C0" w:rsidRDefault="00D4501D" w:rsidP="004066C0">
      <w:pPr>
        <w:jc w:val="center"/>
        <w:outlineLvl w:val="0"/>
        <w:rPr>
          <w:b/>
          <w:szCs w:val="24"/>
        </w:rPr>
      </w:pPr>
      <w:r>
        <w:rPr>
          <w:b/>
          <w:szCs w:val="24"/>
        </w:rPr>
        <w:t xml:space="preserve">Члан </w:t>
      </w:r>
      <w:r>
        <w:rPr>
          <w:b/>
          <w:szCs w:val="24"/>
          <w:lang w:val="sr-Cyrl-RS"/>
        </w:rPr>
        <w:t>6</w:t>
      </w:r>
      <w:r w:rsidR="00943E64" w:rsidRPr="00257FBA">
        <w:rPr>
          <w:b/>
          <w:szCs w:val="24"/>
        </w:rPr>
        <w:t>.</w:t>
      </w:r>
    </w:p>
    <w:p w:rsidR="00943E64" w:rsidRPr="00B9562F" w:rsidRDefault="00943E64" w:rsidP="00943E64">
      <w:pPr>
        <w:rPr>
          <w:szCs w:val="24"/>
        </w:rPr>
      </w:pPr>
      <w:r w:rsidRPr="00B9562F">
        <w:rPr>
          <w:sz w:val="22"/>
          <w:szCs w:val="22"/>
        </w:rPr>
        <w:tab/>
      </w:r>
      <w:r w:rsidRPr="00B9562F">
        <w:rPr>
          <w:szCs w:val="24"/>
        </w:rPr>
        <w:t>Наручилац може да реализује средство финансијског обезбеђења у случају неиспуњења уговорних обавеза.</w:t>
      </w:r>
    </w:p>
    <w:p w:rsidR="00264AD8" w:rsidRPr="00257FBA" w:rsidRDefault="00264AD8" w:rsidP="00943E64">
      <w:pPr>
        <w:rPr>
          <w:color w:val="FF0000"/>
          <w:szCs w:val="24"/>
        </w:rPr>
      </w:pPr>
    </w:p>
    <w:p w:rsidR="00943E64" w:rsidRPr="00B9562F" w:rsidRDefault="00943E64" w:rsidP="00943E64">
      <w:pPr>
        <w:outlineLvl w:val="0"/>
        <w:rPr>
          <w:b/>
          <w:bCs/>
          <w:szCs w:val="24"/>
        </w:rPr>
      </w:pPr>
      <w:r w:rsidRPr="00B9562F">
        <w:rPr>
          <w:b/>
          <w:bCs/>
          <w:szCs w:val="24"/>
        </w:rPr>
        <w:t>РОК И МЕСТО ВРШЕЊА УСЛУГЕ</w:t>
      </w:r>
    </w:p>
    <w:p w:rsidR="00943E64" w:rsidRPr="00B9562F" w:rsidRDefault="00943E64" w:rsidP="00943E64">
      <w:pPr>
        <w:rPr>
          <w:b/>
          <w:bCs/>
          <w:sz w:val="20"/>
        </w:rPr>
      </w:pPr>
    </w:p>
    <w:p w:rsidR="00E82722" w:rsidRPr="00257FBA" w:rsidRDefault="00D4501D" w:rsidP="004066C0">
      <w:pPr>
        <w:jc w:val="center"/>
        <w:outlineLvl w:val="0"/>
        <w:rPr>
          <w:b/>
          <w:szCs w:val="24"/>
        </w:rPr>
      </w:pPr>
      <w:r>
        <w:rPr>
          <w:b/>
          <w:szCs w:val="24"/>
        </w:rPr>
        <w:t xml:space="preserve">Члан </w:t>
      </w:r>
      <w:r>
        <w:rPr>
          <w:b/>
          <w:szCs w:val="24"/>
          <w:lang w:val="sr-Cyrl-RS"/>
        </w:rPr>
        <w:t>7</w:t>
      </w:r>
      <w:r w:rsidR="00943E64" w:rsidRPr="00257FBA">
        <w:rPr>
          <w:b/>
          <w:szCs w:val="24"/>
        </w:rPr>
        <w:t>.</w:t>
      </w:r>
    </w:p>
    <w:p w:rsidR="00E82722" w:rsidRPr="00B9562F" w:rsidRDefault="00E82722" w:rsidP="00E82722">
      <w:pPr>
        <w:keepNext/>
      </w:pPr>
      <w:r w:rsidRPr="00B9562F">
        <w:tab/>
        <w:t>Вршење услуге Давалац услуга започиње по одазиву на писани позив Наручиоца изласком на локацију Наручиоца</w:t>
      </w:r>
      <w:r w:rsidR="00FE4B6B">
        <w:t xml:space="preserve"> – </w:t>
      </w:r>
      <w:r w:rsidR="004066C0">
        <w:t>Централа Управе царина, Булевар Зорана Ђинђића 155а, Нови Београд</w:t>
      </w:r>
      <w:r w:rsidR="00FE4B6B">
        <w:t>.</w:t>
      </w:r>
    </w:p>
    <w:p w:rsidR="00E82722" w:rsidRPr="00B9562F" w:rsidRDefault="00E82722" w:rsidP="00E82722">
      <w:r w:rsidRPr="00B9562F">
        <w:tab/>
        <w:t xml:space="preserve">Писани позив </w:t>
      </w:r>
      <w:r w:rsidRPr="00B9562F">
        <w:rPr>
          <w:noProof/>
        </w:rPr>
        <w:t>за извршење услуге Наручилац</w:t>
      </w:r>
      <w:r w:rsidRPr="00B9562F">
        <w:t xml:space="preserve"> </w:t>
      </w:r>
      <w:r w:rsidRPr="00B9562F">
        <w:rPr>
          <w:noProof/>
        </w:rPr>
        <w:t xml:space="preserve">упућује </w:t>
      </w:r>
      <w:r w:rsidRPr="00B9562F">
        <w:t>електронским путем, факсом, поштом, лично након обављеног телефонског разговора.</w:t>
      </w:r>
    </w:p>
    <w:p w:rsidR="00943E64" w:rsidRPr="00FE4B6B" w:rsidRDefault="00E82722" w:rsidP="00B9562F">
      <w:pPr>
        <w:keepNext/>
        <w:rPr>
          <w:noProof/>
          <w:szCs w:val="24"/>
        </w:rPr>
      </w:pPr>
      <w:r w:rsidRPr="00B9562F">
        <w:rPr>
          <w:noProof/>
          <w:szCs w:val="24"/>
        </w:rPr>
        <w:tab/>
      </w:r>
      <w:r w:rsidRPr="00FE4B6B">
        <w:rPr>
          <w:noProof/>
          <w:szCs w:val="24"/>
        </w:rPr>
        <w:t>Рок за одазив</w:t>
      </w:r>
      <w:r w:rsidRPr="00FE4B6B">
        <w:rPr>
          <w:noProof/>
        </w:rPr>
        <w:t xml:space="preserve"> на писани позив </w:t>
      </w:r>
      <w:r w:rsidRPr="00FE4B6B">
        <w:rPr>
          <w:noProof/>
          <w:szCs w:val="24"/>
        </w:rPr>
        <w:t>и излазак на локацију</w:t>
      </w:r>
      <w:r w:rsidRPr="00FE4B6B">
        <w:rPr>
          <w:noProof/>
        </w:rPr>
        <w:t xml:space="preserve"> Наручиоца</w:t>
      </w:r>
      <w:r w:rsidRPr="00FE4B6B">
        <w:rPr>
          <w:noProof/>
          <w:szCs w:val="24"/>
        </w:rPr>
        <w:t xml:space="preserve"> је (</w:t>
      </w:r>
      <w:r w:rsidRPr="00FE4B6B">
        <w:rPr>
          <w:b/>
          <w:i/>
          <w:noProof/>
          <w:szCs w:val="24"/>
        </w:rPr>
        <w:t>биће преузето из понуде</w:t>
      </w:r>
      <w:r w:rsidRPr="00FE4B6B">
        <w:rPr>
          <w:noProof/>
          <w:szCs w:val="24"/>
        </w:rPr>
        <w:t xml:space="preserve">) </w:t>
      </w:r>
      <w:r w:rsidR="00B9562F" w:rsidRPr="00FE4B6B">
        <w:rPr>
          <w:noProof/>
          <w:szCs w:val="24"/>
        </w:rPr>
        <w:t>сати</w:t>
      </w:r>
      <w:r w:rsidRPr="00FE4B6B">
        <w:rPr>
          <w:szCs w:val="24"/>
        </w:rPr>
        <w:t xml:space="preserve"> </w:t>
      </w:r>
      <w:r w:rsidRPr="00FE4B6B">
        <w:rPr>
          <w:noProof/>
          <w:szCs w:val="24"/>
        </w:rPr>
        <w:t>од дана и сата пријема писаног позива Н</w:t>
      </w:r>
      <w:r w:rsidR="00B9562F" w:rsidRPr="00FE4B6B">
        <w:rPr>
          <w:noProof/>
          <w:szCs w:val="24"/>
        </w:rPr>
        <w:t>аручиоца.</w:t>
      </w:r>
    </w:p>
    <w:p w:rsidR="00FE4B6B" w:rsidRPr="00FE4B6B" w:rsidRDefault="00FE4B6B" w:rsidP="002D78D2">
      <w:pPr>
        <w:pStyle w:val="NoSpacing"/>
        <w:rPr>
          <w:color w:val="FF0000"/>
          <w:lang w:val="sr-Cyrl-CS"/>
        </w:rPr>
      </w:pPr>
    </w:p>
    <w:p w:rsidR="002D78D2" w:rsidRDefault="002D78D2" w:rsidP="002D78D2">
      <w:pPr>
        <w:pStyle w:val="NoSpacing"/>
        <w:rPr>
          <w:b/>
          <w:lang w:val="sr-Cyrl-CS"/>
        </w:rPr>
      </w:pPr>
      <w:r w:rsidRPr="00A92406">
        <w:rPr>
          <w:b/>
          <w:lang w:val="sr-Cyrl-CS"/>
        </w:rPr>
        <w:t>НАЧИН ВРШЕЊА УСЛУГ</w:t>
      </w:r>
      <w:r>
        <w:rPr>
          <w:b/>
          <w:lang w:val="sr-Cyrl-CS"/>
        </w:rPr>
        <w:t>А</w:t>
      </w:r>
    </w:p>
    <w:p w:rsidR="002D78D2" w:rsidRDefault="002D78D2" w:rsidP="002D78D2">
      <w:pPr>
        <w:pStyle w:val="NoSpacing"/>
        <w:rPr>
          <w:b/>
          <w:lang w:val="sr-Cyrl-CS"/>
        </w:rPr>
      </w:pPr>
    </w:p>
    <w:p w:rsidR="002D78D2" w:rsidRPr="00A92406" w:rsidRDefault="002D78D2" w:rsidP="004066C0">
      <w:pPr>
        <w:pStyle w:val="NoSpacing"/>
        <w:jc w:val="center"/>
        <w:rPr>
          <w:b/>
          <w:lang w:val="sr-Cyrl-CS"/>
        </w:rPr>
      </w:pPr>
      <w:r>
        <w:rPr>
          <w:b/>
          <w:lang w:val="sr-Cyrl-CS"/>
        </w:rPr>
        <w:t xml:space="preserve">Члан </w:t>
      </w:r>
      <w:r w:rsidR="00D4501D">
        <w:rPr>
          <w:b/>
          <w:lang w:val="sr-Cyrl-RS"/>
        </w:rPr>
        <w:t>8</w:t>
      </w:r>
      <w:r>
        <w:rPr>
          <w:b/>
          <w:lang w:val="sr-Cyrl-CS"/>
        </w:rPr>
        <w:t>.</w:t>
      </w:r>
    </w:p>
    <w:p w:rsidR="002D78D2" w:rsidRPr="000D1051" w:rsidRDefault="002D78D2" w:rsidP="002D78D2">
      <w:pPr>
        <w:pStyle w:val="NoSpacing"/>
      </w:pPr>
      <w:r w:rsidRPr="000D1051">
        <w:tab/>
      </w:r>
      <w:r w:rsidR="004066C0">
        <w:rPr>
          <w:noProof/>
          <w:lang w:val="ru-RU"/>
        </w:rPr>
        <w:t>Добављач</w:t>
      </w:r>
      <w:r w:rsidR="004066C0" w:rsidRPr="000D1051">
        <w:t xml:space="preserve"> </w:t>
      </w:r>
      <w:r w:rsidRPr="000D1051">
        <w:t>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2D78D2" w:rsidRDefault="002D78D2" w:rsidP="002D78D2">
      <w:pPr>
        <w:pStyle w:val="NoSpacing"/>
        <w:rPr>
          <w:lang w:val="sr-Cyrl-CS"/>
        </w:rPr>
      </w:pPr>
      <w:r w:rsidRPr="000D1051">
        <w:tab/>
      </w:r>
      <w:r w:rsidR="004066C0">
        <w:rPr>
          <w:noProof/>
          <w:lang w:val="ru-RU"/>
        </w:rPr>
        <w:t>Добављач</w:t>
      </w:r>
      <w:r w:rsidR="004066C0" w:rsidRPr="000D1051">
        <w:t xml:space="preserve"> </w:t>
      </w:r>
      <w:r w:rsidRPr="000D1051">
        <w:t>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2D78D2" w:rsidRPr="000D1051" w:rsidRDefault="002D78D2" w:rsidP="002D78D2">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4066C0">
        <w:rPr>
          <w:noProof/>
          <w:lang w:val="ru-RU"/>
        </w:rPr>
        <w:t>Добављач</w:t>
      </w:r>
      <w:r w:rsidR="004066C0" w:rsidRPr="000D1051">
        <w:t xml:space="preserve"> </w:t>
      </w:r>
      <w:r w:rsidRPr="000D1051">
        <w:t xml:space="preserve">– Надзорни орган је дужан да, без одлагања, о томе обавести Наручиоца.  </w:t>
      </w:r>
    </w:p>
    <w:p w:rsidR="00FE4B6B" w:rsidRPr="002D78D2" w:rsidRDefault="00FE4B6B" w:rsidP="00B9562F">
      <w:pPr>
        <w:keepNext/>
        <w:rPr>
          <w:noProof/>
          <w:szCs w:val="24"/>
        </w:rPr>
      </w:pPr>
    </w:p>
    <w:p w:rsidR="002D78D2" w:rsidRDefault="002D78D2" w:rsidP="002D78D2">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2D78D2" w:rsidRDefault="002D78D2" w:rsidP="002D78D2">
      <w:pPr>
        <w:keepLines/>
        <w:tabs>
          <w:tab w:val="left" w:pos="720"/>
        </w:tabs>
        <w:suppressAutoHyphens/>
        <w:spacing w:before="60" w:line="240" w:lineRule="exact"/>
        <w:ind w:right="-380"/>
        <w:rPr>
          <w:b/>
        </w:rPr>
      </w:pPr>
    </w:p>
    <w:p w:rsidR="002D78D2" w:rsidRPr="004066C0" w:rsidRDefault="00D4501D" w:rsidP="004066C0">
      <w:pPr>
        <w:keepLines/>
        <w:tabs>
          <w:tab w:val="clear" w:pos="1440"/>
          <w:tab w:val="left" w:pos="0"/>
        </w:tabs>
        <w:suppressAutoHyphens/>
        <w:spacing w:before="60" w:line="240" w:lineRule="exact"/>
        <w:jc w:val="center"/>
        <w:rPr>
          <w:b/>
        </w:rPr>
      </w:pPr>
      <w:r>
        <w:rPr>
          <w:b/>
        </w:rPr>
        <w:t xml:space="preserve">Члан </w:t>
      </w:r>
      <w:r>
        <w:rPr>
          <w:b/>
          <w:lang w:val="sr-Cyrl-RS"/>
        </w:rPr>
        <w:t>9</w:t>
      </w:r>
      <w:r w:rsidR="002D78D2">
        <w:rPr>
          <w:b/>
        </w:rPr>
        <w:t>.</w:t>
      </w:r>
    </w:p>
    <w:p w:rsidR="002D78D2" w:rsidRPr="00700A01" w:rsidRDefault="002D78D2" w:rsidP="002D78D2">
      <w:pPr>
        <w:keepLines/>
        <w:rPr>
          <w:highlight w:val="red"/>
          <w:lang w:val="ru-RU"/>
        </w:rPr>
      </w:pPr>
      <w:r>
        <w:lastRenderedPageBreak/>
        <w:tab/>
      </w:r>
      <w:r w:rsidR="00EE4E41">
        <w:rPr>
          <w:noProof/>
          <w:szCs w:val="24"/>
          <w:lang w:val="ru-RU"/>
        </w:rPr>
        <w:t>Добављач</w:t>
      </w:r>
      <w:r w:rsidR="00EE4E41" w:rsidRPr="00700A01">
        <w:t xml:space="preserve"> </w:t>
      </w:r>
      <w:r w:rsidRPr="00700A01">
        <w:t xml:space="preserve">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rsidR="000E2B3B">
        <w:t>,</w:t>
      </w:r>
      <w:r>
        <w:t xml:space="preserve"> 132/2014</w:t>
      </w:r>
      <w:r w:rsidR="000E2B3B">
        <w:t xml:space="preserve"> и 145/2014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FE4B6B" w:rsidRPr="00FE4B6B" w:rsidRDefault="00FE4B6B" w:rsidP="002D78D2">
      <w:pPr>
        <w:pStyle w:val="NoSpacing"/>
        <w:rPr>
          <w:b/>
          <w:lang w:val="sr-Cyrl-CS"/>
        </w:rPr>
      </w:pPr>
    </w:p>
    <w:p w:rsidR="002D78D2" w:rsidRDefault="002D78D2" w:rsidP="002D78D2">
      <w:pPr>
        <w:pStyle w:val="NoSpacing"/>
        <w:rPr>
          <w:b/>
          <w:lang w:val="sr-Cyrl-CS"/>
        </w:rPr>
      </w:pPr>
      <w:r w:rsidRPr="00A92406">
        <w:rPr>
          <w:b/>
        </w:rPr>
        <w:t>ПРИМОПРЕДАЈА ИЗВРШЕНИХ УСЛУГА</w:t>
      </w:r>
    </w:p>
    <w:p w:rsidR="002D78D2" w:rsidRDefault="002D78D2" w:rsidP="002D78D2">
      <w:pPr>
        <w:pStyle w:val="NoSpacing"/>
        <w:rPr>
          <w:b/>
          <w:lang w:val="sr-Cyrl-CS"/>
        </w:rPr>
      </w:pPr>
    </w:p>
    <w:p w:rsidR="002D78D2" w:rsidRPr="00CD6FB0" w:rsidRDefault="002D78D2" w:rsidP="00EE4E41">
      <w:pPr>
        <w:pStyle w:val="NoSpacing"/>
        <w:tabs>
          <w:tab w:val="clear" w:pos="1440"/>
        </w:tabs>
        <w:jc w:val="center"/>
        <w:rPr>
          <w:b/>
          <w:lang w:val="sr-Cyrl-CS"/>
        </w:rPr>
      </w:pPr>
      <w:r>
        <w:rPr>
          <w:b/>
          <w:lang w:val="sr-Cyrl-CS"/>
        </w:rPr>
        <w:t xml:space="preserve">Члан </w:t>
      </w:r>
      <w:r w:rsidR="00D4501D">
        <w:rPr>
          <w:b/>
          <w:lang w:val="sr-Cyrl-RS"/>
        </w:rPr>
        <w:t>10</w:t>
      </w:r>
      <w:r>
        <w:rPr>
          <w:b/>
          <w:lang w:val="sr-Cyrl-CS"/>
        </w:rPr>
        <w:t>.</w:t>
      </w:r>
    </w:p>
    <w:p w:rsidR="002D78D2" w:rsidRDefault="002D78D2" w:rsidP="002D78D2">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Pr>
          <w:lang w:val="sr-Cyrl-CS"/>
        </w:rPr>
        <w:t>у</w:t>
      </w:r>
      <w:r w:rsidRPr="00A92406">
        <w:t xml:space="preserve">говором. </w:t>
      </w:r>
    </w:p>
    <w:p w:rsidR="002D78D2" w:rsidRPr="00B67B3F" w:rsidRDefault="002D78D2" w:rsidP="002D78D2">
      <w:pPr>
        <w:pStyle w:val="NoSpacing"/>
        <w:rPr>
          <w:lang w:val="sr-Cyrl-CS"/>
        </w:rPr>
      </w:pPr>
    </w:p>
    <w:p w:rsidR="002D78D2" w:rsidRPr="00BF137A" w:rsidRDefault="002D78D2" w:rsidP="002D78D2">
      <w:pPr>
        <w:pStyle w:val="NoSpacing"/>
        <w:rPr>
          <w:b/>
          <w:lang w:val="sr-Cyrl-CS"/>
        </w:rPr>
      </w:pPr>
      <w:r>
        <w:rPr>
          <w:b/>
          <w:lang w:val="sr-Cyrl-CS"/>
        </w:rPr>
        <w:t>НАЧИН СПРОВОЂЕЊА КОНТРОЛЕ И ОБЕЗБЕЂИВАЊЕ ГАРАНЦИЈЕ КВАЛИТЕТА</w:t>
      </w:r>
    </w:p>
    <w:p w:rsidR="002D78D2" w:rsidRDefault="002D78D2" w:rsidP="002D78D2">
      <w:pPr>
        <w:pStyle w:val="NoSpacing"/>
        <w:rPr>
          <w:b/>
          <w:lang w:val="sr-Cyrl-CS"/>
        </w:rPr>
      </w:pPr>
    </w:p>
    <w:p w:rsidR="002D78D2" w:rsidRPr="00EE4E41" w:rsidRDefault="00D4501D" w:rsidP="00EE4E41">
      <w:pPr>
        <w:pStyle w:val="NoSpacing"/>
        <w:tabs>
          <w:tab w:val="clear" w:pos="1440"/>
        </w:tabs>
        <w:jc w:val="center"/>
        <w:rPr>
          <w:b/>
          <w:lang w:val="sr-Cyrl-CS"/>
        </w:rPr>
      </w:pPr>
      <w:r>
        <w:rPr>
          <w:b/>
          <w:lang w:val="sr-Cyrl-CS"/>
        </w:rPr>
        <w:t>Члан 11</w:t>
      </w:r>
      <w:r w:rsidR="002D78D2">
        <w:rPr>
          <w:b/>
          <w:lang w:val="sr-Cyrl-CS"/>
        </w:rPr>
        <w:t>.</w:t>
      </w:r>
    </w:p>
    <w:p w:rsidR="002D78D2" w:rsidRDefault="002D78D2" w:rsidP="00FE4B6B">
      <w:pPr>
        <w:pStyle w:val="NoSpacing"/>
        <w:ind w:firstLine="1350"/>
        <w:rPr>
          <w:lang w:val="sr-Cyrl-CS"/>
        </w:rPr>
      </w:pPr>
      <w:r w:rsidRPr="0094415F">
        <w:rPr>
          <w:lang w:val="sr-Cyrl-CS"/>
        </w:rPr>
        <w:t>Пријем услуга које су предмет овог уговора врши се од стране</w:t>
      </w:r>
      <w:r w:rsidR="00FE4B6B">
        <w:rPr>
          <w:lang w:val="sr-Cyrl-CS"/>
        </w:rPr>
        <w:t xml:space="preserve"> </w:t>
      </w:r>
      <w:r w:rsidRPr="0094415F">
        <w:rPr>
          <w:lang w:val="sr-Cyrl-CS"/>
        </w:rPr>
        <w:t xml:space="preserve">Наручиоца у присуству овлашћеног представника </w:t>
      </w:r>
      <w:r w:rsidR="00EE4E41">
        <w:rPr>
          <w:noProof/>
          <w:lang w:val="ru-RU"/>
        </w:rPr>
        <w:t>Добављача</w:t>
      </w:r>
      <w:r w:rsidRPr="0094415F">
        <w:rPr>
          <w:lang w:val="sr-Cyrl-CS"/>
        </w:rPr>
        <w:t xml:space="preserve"> и о истом се сачињава записник.</w:t>
      </w:r>
    </w:p>
    <w:p w:rsidR="002D78D2" w:rsidRDefault="002D78D2" w:rsidP="002D78D2">
      <w:pPr>
        <w:pStyle w:val="NoSpacing"/>
        <w:rPr>
          <w:lang w:val="sr-Cyrl-CS"/>
        </w:rPr>
      </w:pPr>
      <w:r>
        <w:rPr>
          <w:lang w:val="sr-Cyrl-CS"/>
        </w:rPr>
        <w:t xml:space="preserve">                      Након извршене примопредаје и коначног обрачуна изведених радова од стране заједничке комисије Инвеститора, надзорног органа Инвеститора и 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овог уговора извршена у целости и у складу са понудом, конкурсном документацијом, техничким и другим прописима, правилима струке и овим уговором.</w:t>
      </w:r>
    </w:p>
    <w:p w:rsidR="00257FBA" w:rsidRDefault="00257FBA" w:rsidP="002D78D2">
      <w:pPr>
        <w:pStyle w:val="NoSpacing"/>
        <w:rPr>
          <w:lang w:val="sr-Cyrl-CS"/>
        </w:rPr>
      </w:pPr>
    </w:p>
    <w:p w:rsidR="002D78D2" w:rsidRPr="00EE4E41" w:rsidRDefault="002D78D2" w:rsidP="00EE4E41">
      <w:pPr>
        <w:pStyle w:val="NoSpacing"/>
        <w:tabs>
          <w:tab w:val="clear" w:pos="1440"/>
        </w:tabs>
        <w:jc w:val="center"/>
        <w:rPr>
          <w:b/>
          <w:lang w:val="sr-Cyrl-CS"/>
        </w:rPr>
      </w:pPr>
      <w:r>
        <w:rPr>
          <w:b/>
          <w:lang w:val="sr-Cyrl-CS"/>
        </w:rPr>
        <w:t xml:space="preserve">Члан </w:t>
      </w:r>
      <w:r w:rsidRPr="00365DBA">
        <w:rPr>
          <w:b/>
          <w:lang w:val="ru-RU"/>
        </w:rPr>
        <w:t>1</w:t>
      </w:r>
      <w:r w:rsidR="00D4501D">
        <w:rPr>
          <w:b/>
          <w:lang w:val="sr-Cyrl-RS"/>
        </w:rPr>
        <w:t>2</w:t>
      </w:r>
      <w:r>
        <w:rPr>
          <w:b/>
          <w:lang w:val="sr-Cyrl-CS"/>
        </w:rPr>
        <w:t>.</w:t>
      </w:r>
    </w:p>
    <w:p w:rsidR="002D78D2" w:rsidRDefault="002D78D2" w:rsidP="002D78D2">
      <w:pPr>
        <w:pStyle w:val="NoSpacing"/>
        <w:rPr>
          <w:lang w:val="sr-Cyrl-CS"/>
        </w:rPr>
      </w:pPr>
      <w:r>
        <w:rPr>
          <w:lang w:val="sr-Cyrl-CS"/>
        </w:rPr>
        <w:t xml:space="preserve">                     </w:t>
      </w:r>
      <w:r w:rsidR="00EE4E41">
        <w:rPr>
          <w:noProof/>
          <w:lang w:val="ru-RU"/>
        </w:rPr>
        <w:t>Добављач</w:t>
      </w:r>
      <w:r w:rsidR="00EE4E41">
        <w:rPr>
          <w:lang w:val="sr-Cyrl-CS"/>
        </w:rPr>
        <w:t xml:space="preserve"> </w:t>
      </w:r>
      <w:r>
        <w:rPr>
          <w:lang w:val="sr-Cyrl-CS"/>
        </w:rPr>
        <w:t>се обавезује да услуге које су предмет овог уговора врши у свему према техничкој спецификацији.</w:t>
      </w:r>
    </w:p>
    <w:p w:rsidR="002D78D2" w:rsidRPr="00365DBA" w:rsidRDefault="00AE24DB" w:rsidP="002D78D2">
      <w:pPr>
        <w:pStyle w:val="NoSpacing"/>
        <w:rPr>
          <w:lang w:val="ru-RU"/>
        </w:rPr>
      </w:pPr>
      <w:r>
        <w:rPr>
          <w:lang w:val="sr-Cyrl-CS"/>
        </w:rPr>
        <w:t xml:space="preserve">                       </w:t>
      </w:r>
      <w:r w:rsidR="00EE4E41">
        <w:rPr>
          <w:noProof/>
          <w:lang w:val="ru-RU"/>
        </w:rPr>
        <w:t>Добављач</w:t>
      </w:r>
      <w:r w:rsidR="00EE4E41">
        <w:rPr>
          <w:lang w:val="sr-Cyrl-CS"/>
        </w:rPr>
        <w:t xml:space="preserve"> </w:t>
      </w:r>
      <w:r w:rsidR="002D78D2">
        <w:rPr>
          <w:lang w:val="sr-Cyrl-CS"/>
        </w:rPr>
        <w:t xml:space="preserve">се обавезује да ће примедбе добијене од стране Наручиоца, отклонити у року од </w:t>
      </w:r>
      <w:r w:rsidR="002D78D2">
        <w:rPr>
          <w:b/>
          <w:i/>
          <w:u w:val="single"/>
          <w:lang w:val="sr-Cyrl-CS"/>
        </w:rPr>
        <w:t>(биће преузето из понуде</w:t>
      </w:r>
      <w:r w:rsidR="002D78D2" w:rsidRPr="00BF137A">
        <w:rPr>
          <w:b/>
          <w:i/>
          <w:lang w:val="sr-Cyrl-CS"/>
        </w:rPr>
        <w:t xml:space="preserve">)  </w:t>
      </w:r>
      <w:r w:rsidR="002D78D2">
        <w:rPr>
          <w:lang w:val="sr-Cyrl-CS"/>
        </w:rPr>
        <w:t>дана од дана пријема рекламације.</w:t>
      </w:r>
    </w:p>
    <w:p w:rsidR="00FE4B6B" w:rsidRDefault="00FE4B6B" w:rsidP="002D78D2">
      <w:pPr>
        <w:pStyle w:val="NoSpacing"/>
        <w:rPr>
          <w:lang w:val="sr-Cyrl-CS"/>
        </w:rPr>
      </w:pPr>
    </w:p>
    <w:p w:rsidR="00EE4E41" w:rsidRDefault="00EE4E41" w:rsidP="002D78D2">
      <w:pPr>
        <w:pStyle w:val="NoSpacing"/>
        <w:rPr>
          <w:lang w:val="sr-Cyrl-CS"/>
        </w:rPr>
      </w:pPr>
    </w:p>
    <w:p w:rsidR="00EE4E41" w:rsidRPr="009D7F6F" w:rsidRDefault="00EE4E41" w:rsidP="002D78D2">
      <w:pPr>
        <w:pStyle w:val="NoSpacing"/>
        <w:rPr>
          <w:lang w:val="sr-Cyrl-CS"/>
        </w:rPr>
      </w:pPr>
    </w:p>
    <w:p w:rsidR="002D78D2" w:rsidRDefault="002D78D2" w:rsidP="002D78D2">
      <w:pPr>
        <w:pStyle w:val="NoSpacing"/>
        <w:rPr>
          <w:b/>
          <w:lang w:val="sr-Cyrl-CS"/>
        </w:rPr>
      </w:pPr>
      <w:r w:rsidRPr="00A92406">
        <w:rPr>
          <w:b/>
        </w:rPr>
        <w:t xml:space="preserve">ОБАВЕЗЕ </w:t>
      </w:r>
      <w:r>
        <w:rPr>
          <w:b/>
          <w:lang w:val="sr-Cyrl-CS"/>
        </w:rPr>
        <w:t>УГОВОРНИХ СТРАНА</w:t>
      </w:r>
    </w:p>
    <w:p w:rsidR="002D78D2" w:rsidRDefault="002D78D2" w:rsidP="002D78D2">
      <w:pPr>
        <w:pStyle w:val="NoSpacing"/>
        <w:rPr>
          <w:b/>
          <w:lang w:val="sr-Cyrl-CS"/>
        </w:rPr>
      </w:pPr>
    </w:p>
    <w:p w:rsidR="002D78D2" w:rsidRPr="00EE4E41" w:rsidRDefault="002D78D2" w:rsidP="00EE4E41">
      <w:pPr>
        <w:pStyle w:val="NoSpacing"/>
        <w:jc w:val="center"/>
        <w:rPr>
          <w:b/>
          <w:lang w:val="sr-Cyrl-CS"/>
        </w:rPr>
      </w:pPr>
      <w:r>
        <w:rPr>
          <w:b/>
          <w:lang w:val="sr-Cyrl-CS"/>
        </w:rPr>
        <w:t xml:space="preserve">Члан </w:t>
      </w:r>
      <w:r w:rsidRPr="00365DBA">
        <w:rPr>
          <w:b/>
          <w:lang w:val="ru-RU"/>
        </w:rPr>
        <w:t>1</w:t>
      </w:r>
      <w:r w:rsidR="00D4501D">
        <w:rPr>
          <w:b/>
          <w:lang w:val="sr-Cyrl-RS"/>
        </w:rPr>
        <w:t>3</w:t>
      </w:r>
      <w:r>
        <w:rPr>
          <w:b/>
          <w:lang w:val="sr-Cyrl-CS"/>
        </w:rPr>
        <w:t>.</w:t>
      </w:r>
    </w:p>
    <w:p w:rsidR="002D78D2" w:rsidRDefault="002D78D2" w:rsidP="002D78D2">
      <w:pPr>
        <w:tabs>
          <w:tab w:val="clear" w:pos="1440"/>
          <w:tab w:val="left" w:pos="0"/>
        </w:tabs>
        <w:ind w:firstLine="1440"/>
        <w:rPr>
          <w:szCs w:val="24"/>
        </w:rPr>
      </w:pPr>
      <w:r w:rsidRPr="002B7B10">
        <w:rPr>
          <w:szCs w:val="24"/>
        </w:rPr>
        <w:t xml:space="preserve">Наручилац се обавезује да </w:t>
      </w:r>
      <w:r w:rsidR="00EE4E41">
        <w:rPr>
          <w:noProof/>
          <w:szCs w:val="24"/>
          <w:lang w:val="ru-RU"/>
        </w:rPr>
        <w:t>Добављачу</w:t>
      </w:r>
      <w:r w:rsidR="00EE4E41" w:rsidRPr="002B7B10">
        <w:rPr>
          <w:szCs w:val="24"/>
        </w:rPr>
        <w:t xml:space="preserve"> </w:t>
      </w:r>
      <w:r w:rsidRPr="002B7B10">
        <w:rPr>
          <w:szCs w:val="24"/>
        </w:rPr>
        <w:t xml:space="preserve">достави сву потребну документацију за вршење услуга стручног надзора, уз </w:t>
      </w:r>
      <w:r>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2D78D2" w:rsidRDefault="002D78D2" w:rsidP="002D78D2">
      <w:pPr>
        <w:tabs>
          <w:tab w:val="clear" w:pos="1440"/>
          <w:tab w:val="left" w:pos="0"/>
        </w:tabs>
        <w:ind w:firstLine="1440"/>
        <w:rPr>
          <w:szCs w:val="24"/>
        </w:rPr>
      </w:pPr>
    </w:p>
    <w:p w:rsidR="002D78D2" w:rsidRPr="00EE4E41" w:rsidRDefault="002D78D2" w:rsidP="00EE4E41">
      <w:pPr>
        <w:tabs>
          <w:tab w:val="clear" w:pos="1440"/>
          <w:tab w:val="left" w:pos="0"/>
        </w:tabs>
        <w:jc w:val="center"/>
        <w:rPr>
          <w:b/>
          <w:szCs w:val="24"/>
        </w:rPr>
      </w:pPr>
      <w:r w:rsidRPr="00CD6FB0">
        <w:rPr>
          <w:b/>
          <w:szCs w:val="24"/>
        </w:rPr>
        <w:t xml:space="preserve">Члан </w:t>
      </w:r>
      <w:r w:rsidRPr="00365DBA">
        <w:rPr>
          <w:b/>
          <w:szCs w:val="24"/>
          <w:lang w:val="ru-RU"/>
        </w:rPr>
        <w:t>1</w:t>
      </w:r>
      <w:r w:rsidR="00D4501D">
        <w:rPr>
          <w:b/>
          <w:szCs w:val="24"/>
          <w:lang w:val="sr-Cyrl-RS"/>
        </w:rPr>
        <w:t>4</w:t>
      </w:r>
      <w:r w:rsidRPr="00CD6FB0">
        <w:rPr>
          <w:b/>
          <w:szCs w:val="24"/>
        </w:rPr>
        <w:t>.</w:t>
      </w:r>
    </w:p>
    <w:p w:rsidR="002D78D2" w:rsidRPr="00F276A8" w:rsidRDefault="002D78D2" w:rsidP="002D78D2">
      <w:pPr>
        <w:pStyle w:val="NoSpacing"/>
      </w:pPr>
      <w:r>
        <w:rPr>
          <w:lang w:val="sr-Cyrl-CS"/>
        </w:rPr>
        <w:tab/>
      </w:r>
      <w:r w:rsidR="00EE4E41">
        <w:rPr>
          <w:noProof/>
          <w:lang w:val="ru-RU"/>
        </w:rPr>
        <w:t>Добављач</w:t>
      </w:r>
      <w:r w:rsidR="00EE4E41" w:rsidRPr="00F276A8">
        <w:t xml:space="preserve"> </w:t>
      </w:r>
      <w:r w:rsidRPr="00F276A8">
        <w:t>се обавезује да при вршењу услуга стручног надзора:</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 xml:space="preserve">започне са пружањем услуге вршења стручног надзора, са даном увођења </w:t>
      </w:r>
      <w:r>
        <w:rPr>
          <w:rFonts w:ascii="Times New Roman" w:hAnsi="Times New Roman"/>
          <w:sz w:val="24"/>
          <w:szCs w:val="24"/>
          <w:lang w:val="sr-Cyrl-CS"/>
        </w:rPr>
        <w:t>И</w:t>
      </w:r>
      <w:r w:rsidRPr="00365DBA">
        <w:rPr>
          <w:rFonts w:ascii="Times New Roman" w:hAnsi="Times New Roman"/>
          <w:sz w:val="24"/>
          <w:szCs w:val="24"/>
          <w:lang w:val="ru-RU"/>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365DBA">
        <w:rPr>
          <w:rFonts w:ascii="Times New Roman" w:hAnsi="Times New Roman"/>
          <w:sz w:val="24"/>
          <w:szCs w:val="24"/>
          <w:lang w:val="ru-RU"/>
        </w:rPr>
        <w:t xml:space="preserve"> одредбама Закона о </w:t>
      </w:r>
      <w:r w:rsidRPr="00365DBA">
        <w:rPr>
          <w:rFonts w:ascii="Times New Roman" w:hAnsi="Times New Roman"/>
          <w:sz w:val="24"/>
          <w:szCs w:val="24"/>
          <w:lang w:val="ru-RU"/>
        </w:rPr>
        <w:lastRenderedPageBreak/>
        <w:t>планирању и изградњи</w:t>
      </w:r>
      <w:r>
        <w:rPr>
          <w:rFonts w:ascii="Times New Roman" w:hAnsi="Times New Roman"/>
          <w:sz w:val="24"/>
          <w:szCs w:val="24"/>
          <w:lang w:val="sr-Cyrl-CS"/>
        </w:rPr>
        <w:t xml:space="preserve"> </w:t>
      </w:r>
      <w:r w:rsidRPr="00365DBA">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365DBA">
        <w:rPr>
          <w:rFonts w:ascii="Times New Roman" w:hAnsi="Times New Roman"/>
          <w:sz w:val="24"/>
          <w:szCs w:val="24"/>
          <w:lang w:val="ru-RU"/>
        </w:rPr>
        <w:t>81/2009 – испр, 64/2010 – одлука УС, 24/2011, 121/2012, 42/2013 – одлука УС, 50/2013 – одлука УС, 98/2013 – одлука УС , 132/2014 и 145/2014);</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да ли се извођење радова врши према одобрењу за изградњу, односно према главном пројекту;</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Pr="00365DBA">
        <w:rPr>
          <w:rFonts w:ascii="Times New Roman" w:hAnsi="Times New Roman"/>
          <w:sz w:val="24"/>
          <w:szCs w:val="24"/>
          <w:lang w:val="ru-RU"/>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путем грађевинског дневника усмерава извођење радова у складу са техничком документацијом, понудом и потписаним уговором;</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365DBA">
        <w:rPr>
          <w:rFonts w:ascii="Times New Roman" w:hAnsi="Times New Roman"/>
          <w:sz w:val="24"/>
          <w:szCs w:val="24"/>
          <w:lang w:val="ru-RU"/>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365DBA">
        <w:rPr>
          <w:rFonts w:ascii="Times New Roman" w:hAnsi="Times New Roman"/>
          <w:sz w:val="24"/>
          <w:szCs w:val="24"/>
          <w:lang w:val="ru-RU"/>
        </w:rPr>
        <w:t>ни доказ о томе;</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разматра детаљан динамички план извођења радова пре почетка радова и одобрава га;</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подноси Наручиоцу извештај о стању радова на сваких 1</w:t>
      </w:r>
      <w:r>
        <w:rPr>
          <w:rFonts w:ascii="Times New Roman" w:hAnsi="Times New Roman"/>
          <w:sz w:val="24"/>
          <w:szCs w:val="24"/>
          <w:lang w:val="sr-Cyrl-CS"/>
        </w:rPr>
        <w:t>0</w:t>
      </w:r>
      <w:r w:rsidRPr="00365DBA">
        <w:rPr>
          <w:rFonts w:ascii="Times New Roman" w:hAnsi="Times New Roman"/>
          <w:sz w:val="24"/>
          <w:szCs w:val="24"/>
          <w:lang w:val="ru-RU"/>
        </w:rPr>
        <w:t xml:space="preserve"> дана, као и списак предузетих мера на поштовању квалитета и динамике радова над којим се врши надзор;</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9B7F66" w:rsidRPr="00365DBA" w:rsidRDefault="009B7F66" w:rsidP="009B7F66">
      <w:pPr>
        <w:pStyle w:val="ListParagraph"/>
        <w:numPr>
          <w:ilvl w:val="0"/>
          <w:numId w:val="42"/>
        </w:numPr>
        <w:spacing w:after="0" w:line="240" w:lineRule="auto"/>
        <w:jc w:val="both"/>
        <w:rPr>
          <w:rFonts w:ascii="Times New Roman" w:hAnsi="Times New Roman"/>
          <w:strike/>
          <w:sz w:val="24"/>
          <w:szCs w:val="24"/>
          <w:lang w:val="ru-RU"/>
        </w:rPr>
      </w:pPr>
      <w:r w:rsidRPr="00365DBA">
        <w:rPr>
          <w:rFonts w:ascii="Times New Roman" w:hAnsi="Times New Roman"/>
          <w:sz w:val="24"/>
          <w:szCs w:val="24"/>
          <w:lang w:val="ru-RU"/>
        </w:rPr>
        <w:t>упозорава Наручиоца по питању поштовања рока изградње објеката</w:t>
      </w:r>
      <w:r>
        <w:rPr>
          <w:rFonts w:ascii="Times New Roman" w:hAnsi="Times New Roman"/>
          <w:sz w:val="24"/>
          <w:szCs w:val="24"/>
          <w:lang w:val="sr-Cyrl-CS"/>
        </w:rPr>
        <w:t>;</w:t>
      </w:r>
    </w:p>
    <w:p w:rsidR="009B7F66" w:rsidRPr="00365DBA"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на позив Наручиоца, о свом трошку, врши услуге стручног надзора у гарантном року за изведене радове;</w:t>
      </w:r>
    </w:p>
    <w:p w:rsidR="009B7F66" w:rsidRPr="009B7F66" w:rsidRDefault="009B7F66" w:rsidP="009B7F66">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FE4B6B" w:rsidRDefault="00FE4B6B" w:rsidP="002D78D2">
      <w:pPr>
        <w:pStyle w:val="Default"/>
        <w:ind w:firstLine="1440"/>
        <w:jc w:val="both"/>
        <w:rPr>
          <w:rFonts w:eastAsiaTheme="minorHAnsi"/>
          <w:lang w:val="sr-Cyrl-CS"/>
        </w:rPr>
      </w:pPr>
    </w:p>
    <w:p w:rsidR="002D78D2" w:rsidRPr="00CE2993" w:rsidRDefault="002D78D2" w:rsidP="002D78D2">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D78D2" w:rsidRPr="00CE2993" w:rsidRDefault="002D78D2" w:rsidP="002D78D2">
      <w:pPr>
        <w:jc w:val="center"/>
        <w:rPr>
          <w:b/>
          <w:szCs w:val="24"/>
        </w:rPr>
      </w:pPr>
    </w:p>
    <w:p w:rsidR="002D78D2" w:rsidRPr="00EE4E41" w:rsidRDefault="002D78D2" w:rsidP="00EE4E41">
      <w:pPr>
        <w:jc w:val="center"/>
        <w:outlineLvl w:val="0"/>
        <w:rPr>
          <w:b/>
          <w:szCs w:val="24"/>
        </w:rPr>
      </w:pPr>
      <w:r w:rsidRPr="00CE2993">
        <w:rPr>
          <w:b/>
          <w:szCs w:val="24"/>
        </w:rPr>
        <w:t xml:space="preserve">Члан </w:t>
      </w:r>
      <w:r w:rsidRPr="00365DBA">
        <w:rPr>
          <w:b/>
          <w:szCs w:val="24"/>
        </w:rPr>
        <w:t>1</w:t>
      </w:r>
      <w:r w:rsidR="00D4501D">
        <w:rPr>
          <w:b/>
          <w:szCs w:val="24"/>
          <w:lang w:val="sr-Cyrl-RS"/>
        </w:rPr>
        <w:t>5</w:t>
      </w:r>
      <w:r w:rsidRPr="00CE2993">
        <w:rPr>
          <w:b/>
          <w:szCs w:val="24"/>
        </w:rPr>
        <w:t>.</w:t>
      </w:r>
    </w:p>
    <w:p w:rsidR="002D78D2" w:rsidRPr="00CE2993" w:rsidRDefault="002D78D2" w:rsidP="002D78D2">
      <w:pPr>
        <w:rPr>
          <w:szCs w:val="24"/>
        </w:rPr>
      </w:pPr>
      <w:r w:rsidRPr="00CE2993">
        <w:rPr>
          <w:szCs w:val="24"/>
        </w:rPr>
        <w:tab/>
      </w:r>
      <w:r w:rsidR="00EE4E41">
        <w:rPr>
          <w:noProof/>
          <w:szCs w:val="24"/>
          <w:lang w:val="ru-RU"/>
        </w:rPr>
        <w:t>Добављач</w:t>
      </w:r>
      <w:r w:rsidR="00EE4E41"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Default="00943E64" w:rsidP="00943E64">
      <w:pPr>
        <w:rPr>
          <w:color w:val="FF0000"/>
          <w:szCs w:val="24"/>
          <w:lang w:val="sr-Cyrl-RS"/>
        </w:rPr>
      </w:pPr>
    </w:p>
    <w:p w:rsidR="00D4501D" w:rsidRDefault="00D4501D" w:rsidP="00943E64">
      <w:pPr>
        <w:rPr>
          <w:color w:val="FF0000"/>
          <w:szCs w:val="24"/>
          <w:lang w:val="sr-Cyrl-RS"/>
        </w:rPr>
      </w:pPr>
    </w:p>
    <w:p w:rsidR="00D4501D" w:rsidRDefault="00D4501D" w:rsidP="00943E64">
      <w:pPr>
        <w:rPr>
          <w:color w:val="FF0000"/>
          <w:szCs w:val="24"/>
          <w:lang w:val="sr-Cyrl-RS"/>
        </w:rPr>
      </w:pPr>
    </w:p>
    <w:p w:rsidR="00D4501D" w:rsidRPr="00D4501D" w:rsidRDefault="00D4501D" w:rsidP="00943E64">
      <w:pPr>
        <w:rPr>
          <w:color w:val="FF0000"/>
          <w:szCs w:val="24"/>
          <w:lang w:val="sr-Cyrl-RS"/>
        </w:rPr>
      </w:pPr>
    </w:p>
    <w:p w:rsidR="00943E64" w:rsidRDefault="00943E64" w:rsidP="00943E64">
      <w:pPr>
        <w:outlineLvl w:val="0"/>
        <w:rPr>
          <w:b/>
          <w:szCs w:val="24"/>
        </w:rPr>
      </w:pPr>
      <w:r w:rsidRPr="00947B61">
        <w:rPr>
          <w:b/>
          <w:szCs w:val="24"/>
        </w:rPr>
        <w:t>ПРОМЕНЕ ПОДАТАКА</w:t>
      </w:r>
    </w:p>
    <w:p w:rsidR="00257FBA" w:rsidRPr="00947B61" w:rsidRDefault="00257FBA" w:rsidP="00943E64">
      <w:pPr>
        <w:outlineLvl w:val="0"/>
        <w:rPr>
          <w:b/>
          <w:szCs w:val="24"/>
        </w:rPr>
      </w:pPr>
    </w:p>
    <w:p w:rsidR="00FE4B6B" w:rsidRPr="00947B61" w:rsidRDefault="00943E64" w:rsidP="00EE4E41">
      <w:pPr>
        <w:jc w:val="center"/>
        <w:outlineLvl w:val="0"/>
        <w:rPr>
          <w:b/>
          <w:szCs w:val="24"/>
        </w:rPr>
      </w:pPr>
      <w:r w:rsidRPr="00947B61">
        <w:rPr>
          <w:b/>
          <w:szCs w:val="24"/>
        </w:rPr>
        <w:t>Члан 1</w:t>
      </w:r>
      <w:r w:rsidR="00D4501D">
        <w:rPr>
          <w:b/>
          <w:szCs w:val="24"/>
          <w:lang w:val="sr-Cyrl-RS"/>
        </w:rPr>
        <w:t>6</w:t>
      </w:r>
      <w:r w:rsidRPr="00947B61">
        <w:rPr>
          <w:b/>
          <w:szCs w:val="24"/>
        </w:rPr>
        <w:t xml:space="preserve">. </w:t>
      </w:r>
    </w:p>
    <w:p w:rsidR="00943E64" w:rsidRPr="00947B61" w:rsidRDefault="00943E64" w:rsidP="00943E64">
      <w:pPr>
        <w:rPr>
          <w:szCs w:val="24"/>
        </w:rPr>
      </w:pPr>
      <w:r w:rsidRPr="00947B61">
        <w:rPr>
          <w:b/>
          <w:szCs w:val="24"/>
        </w:rPr>
        <w:tab/>
      </w:r>
      <w:r w:rsidR="00EE4E41">
        <w:rPr>
          <w:noProof/>
          <w:szCs w:val="24"/>
          <w:lang w:val="ru-RU"/>
        </w:rPr>
        <w:t>Добављач</w:t>
      </w:r>
      <w:r w:rsidR="00EE4E41" w:rsidRPr="00947B61">
        <w:rPr>
          <w:szCs w:val="24"/>
        </w:rPr>
        <w:t xml:space="preserve"> </w:t>
      </w:r>
      <w:r w:rsidRPr="00947B61">
        <w:rPr>
          <w:szCs w:val="24"/>
        </w:rPr>
        <w:t>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947B61">
        <w:rPr>
          <w:szCs w:val="24"/>
        </w:rPr>
        <w:t>.</w:t>
      </w:r>
    </w:p>
    <w:p w:rsidR="00FE4B6B" w:rsidRDefault="00FE4B6B" w:rsidP="00943E64">
      <w:pPr>
        <w:rPr>
          <w:b/>
          <w:color w:val="FF0000"/>
          <w:szCs w:val="24"/>
        </w:rPr>
      </w:pPr>
    </w:p>
    <w:p w:rsidR="00257FBA" w:rsidRPr="0039634D" w:rsidRDefault="00257FBA" w:rsidP="00943E64">
      <w:pPr>
        <w:rPr>
          <w:b/>
          <w:color w:val="FF0000"/>
          <w:szCs w:val="24"/>
        </w:rPr>
      </w:pPr>
    </w:p>
    <w:p w:rsidR="00943E64" w:rsidRPr="00947B61" w:rsidRDefault="00943E64" w:rsidP="00943E64">
      <w:pPr>
        <w:ind w:left="1"/>
        <w:outlineLvl w:val="0"/>
        <w:rPr>
          <w:b/>
          <w:szCs w:val="24"/>
        </w:rPr>
      </w:pPr>
      <w:r w:rsidRPr="00947B61">
        <w:rPr>
          <w:b/>
          <w:szCs w:val="24"/>
        </w:rPr>
        <w:t>ПРЕЛАЗНЕ И ЗАВРШНЕ ОДРЕДБЕ</w:t>
      </w:r>
    </w:p>
    <w:p w:rsidR="00943E64" w:rsidRPr="00947B61" w:rsidRDefault="00943E64" w:rsidP="00943E64">
      <w:pPr>
        <w:ind w:left="1"/>
        <w:rPr>
          <w:b/>
          <w:szCs w:val="24"/>
        </w:rPr>
      </w:pPr>
    </w:p>
    <w:p w:rsidR="00FE4B6B" w:rsidRPr="00EE4E41" w:rsidRDefault="00943E64" w:rsidP="00EE4E41">
      <w:pPr>
        <w:ind w:left="1"/>
        <w:jc w:val="center"/>
        <w:outlineLvl w:val="0"/>
        <w:rPr>
          <w:b/>
          <w:szCs w:val="24"/>
        </w:rPr>
      </w:pPr>
      <w:r w:rsidRPr="00947B61">
        <w:rPr>
          <w:b/>
          <w:szCs w:val="24"/>
        </w:rPr>
        <w:t>Члан 1</w:t>
      </w:r>
      <w:r w:rsidR="00D4501D">
        <w:rPr>
          <w:b/>
          <w:szCs w:val="24"/>
          <w:lang w:val="sr-Cyrl-RS"/>
        </w:rPr>
        <w:t>7</w:t>
      </w:r>
      <w:r w:rsidRPr="00947B61">
        <w:rPr>
          <w:b/>
          <w:szCs w:val="24"/>
        </w:rPr>
        <w:t>.</w:t>
      </w:r>
    </w:p>
    <w:p w:rsidR="00943E64" w:rsidRPr="00947B61" w:rsidRDefault="00943E64" w:rsidP="00943E64">
      <w:pPr>
        <w:ind w:left="1"/>
        <w:rPr>
          <w:szCs w:val="24"/>
        </w:rPr>
      </w:pPr>
      <w:r w:rsidRPr="00947B61">
        <w:rPr>
          <w:szCs w:val="24"/>
        </w:rPr>
        <w:tab/>
        <w:t>За све што није предвиђено овим уговором, примењиваће се одредбе Закона о облигационим односима.</w:t>
      </w:r>
    </w:p>
    <w:p w:rsidR="00943E64" w:rsidRPr="0039634D" w:rsidRDefault="00943E64" w:rsidP="00943E64">
      <w:pPr>
        <w:ind w:left="1"/>
        <w:jc w:val="center"/>
        <w:rPr>
          <w:b/>
          <w:color w:val="FF0000"/>
          <w:szCs w:val="24"/>
        </w:rPr>
      </w:pPr>
    </w:p>
    <w:p w:rsidR="00FE4B6B" w:rsidRPr="00EE4E41" w:rsidRDefault="00943E64" w:rsidP="00EE4E41">
      <w:pPr>
        <w:ind w:left="1"/>
        <w:jc w:val="center"/>
        <w:outlineLvl w:val="0"/>
        <w:rPr>
          <w:b/>
          <w:szCs w:val="24"/>
        </w:rPr>
      </w:pPr>
      <w:r w:rsidRPr="00947B61">
        <w:rPr>
          <w:b/>
          <w:szCs w:val="24"/>
        </w:rPr>
        <w:t>Члан 1</w:t>
      </w:r>
      <w:r w:rsidR="00D4501D">
        <w:rPr>
          <w:b/>
          <w:szCs w:val="24"/>
          <w:lang w:val="sr-Cyrl-RS"/>
        </w:rPr>
        <w:t>8</w:t>
      </w:r>
      <w:r w:rsidRPr="00947B61">
        <w:rPr>
          <w:b/>
          <w:szCs w:val="24"/>
        </w:rPr>
        <w:t xml:space="preserve">. </w:t>
      </w:r>
    </w:p>
    <w:p w:rsidR="00943E64" w:rsidRPr="00947B61" w:rsidRDefault="00943E64" w:rsidP="00943E64">
      <w:pPr>
        <w:ind w:left="1"/>
        <w:rPr>
          <w:szCs w:val="24"/>
        </w:rPr>
      </w:pPr>
      <w:r w:rsidRPr="00947B6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47B61">
        <w:rPr>
          <w:szCs w:val="24"/>
        </w:rPr>
        <w:t xml:space="preserve"> лицима.</w:t>
      </w:r>
    </w:p>
    <w:p w:rsidR="00257FBA" w:rsidRDefault="00257FBA" w:rsidP="00FE4B6B">
      <w:pPr>
        <w:ind w:left="1"/>
        <w:jc w:val="center"/>
        <w:outlineLvl w:val="0"/>
        <w:rPr>
          <w:b/>
          <w:szCs w:val="24"/>
        </w:rPr>
      </w:pPr>
    </w:p>
    <w:p w:rsidR="00FE4B6B" w:rsidRPr="00EE4E41" w:rsidRDefault="00943E64" w:rsidP="00EE4E41">
      <w:pPr>
        <w:ind w:left="1"/>
        <w:jc w:val="center"/>
        <w:outlineLvl w:val="0"/>
        <w:rPr>
          <w:b/>
          <w:szCs w:val="24"/>
        </w:rPr>
      </w:pPr>
      <w:r w:rsidRPr="00947B61">
        <w:rPr>
          <w:b/>
          <w:szCs w:val="24"/>
        </w:rPr>
        <w:t>Члан 1</w:t>
      </w:r>
      <w:r w:rsidR="00D4501D">
        <w:rPr>
          <w:b/>
          <w:szCs w:val="24"/>
          <w:lang w:val="sr-Cyrl-RS"/>
        </w:rPr>
        <w:t>9</w:t>
      </w:r>
      <w:r w:rsidRPr="00947B61">
        <w:rPr>
          <w:b/>
          <w:szCs w:val="24"/>
        </w:rPr>
        <w:t>.</w:t>
      </w:r>
    </w:p>
    <w:p w:rsidR="00943E64" w:rsidRPr="00947B61" w:rsidRDefault="00943E64" w:rsidP="00943E64">
      <w:pPr>
        <w:rPr>
          <w:szCs w:val="24"/>
        </w:rPr>
      </w:pPr>
      <w:r w:rsidRPr="00947B61">
        <w:rPr>
          <w:szCs w:val="24"/>
        </w:rPr>
        <w:tab/>
        <w:t>Измене и допуне овог уговора могу се вршити само у писменој форми и уз обострану сагласност уговорних страна.</w:t>
      </w:r>
    </w:p>
    <w:p w:rsidR="00943E64" w:rsidRPr="00947B61" w:rsidRDefault="00943E64" w:rsidP="00943E64">
      <w:pPr>
        <w:rPr>
          <w:b/>
          <w:szCs w:val="24"/>
        </w:rPr>
      </w:pPr>
    </w:p>
    <w:p w:rsidR="00FE4B6B" w:rsidRPr="00EE4E41" w:rsidRDefault="00943E64" w:rsidP="00EE4E41">
      <w:pPr>
        <w:jc w:val="center"/>
        <w:outlineLvl w:val="0"/>
        <w:rPr>
          <w:b/>
          <w:szCs w:val="24"/>
        </w:rPr>
      </w:pPr>
      <w:r w:rsidRPr="00947B61">
        <w:rPr>
          <w:b/>
          <w:szCs w:val="24"/>
        </w:rPr>
        <w:t xml:space="preserve">Члан </w:t>
      </w:r>
      <w:r w:rsidR="00D4501D">
        <w:rPr>
          <w:b/>
          <w:szCs w:val="24"/>
          <w:lang w:val="sr-Cyrl-RS"/>
        </w:rPr>
        <w:t>20</w:t>
      </w:r>
      <w:r w:rsidR="00AE24DB">
        <w:rPr>
          <w:b/>
          <w:szCs w:val="24"/>
        </w:rPr>
        <w:t>.</w:t>
      </w:r>
    </w:p>
    <w:p w:rsidR="00943E64" w:rsidRPr="00947B61" w:rsidRDefault="00943E64" w:rsidP="00943E64">
      <w:pPr>
        <w:rPr>
          <w:szCs w:val="24"/>
        </w:rPr>
      </w:pPr>
      <w:r w:rsidRPr="0039634D">
        <w:rPr>
          <w:color w:val="FF0000"/>
          <w:szCs w:val="24"/>
        </w:rPr>
        <w:tab/>
      </w:r>
      <w:r w:rsidRPr="00947B61">
        <w:rPr>
          <w:szCs w:val="24"/>
        </w:rPr>
        <w:t>Уговор се закључује даном потписивања обе уговорне стране.</w:t>
      </w:r>
    </w:p>
    <w:p w:rsidR="00943E64" w:rsidRPr="00947B61" w:rsidRDefault="00943E64" w:rsidP="00943E64">
      <w:pPr>
        <w:rPr>
          <w:szCs w:val="24"/>
        </w:rPr>
      </w:pPr>
      <w:r w:rsidRPr="00947B61">
        <w:rPr>
          <w:szCs w:val="24"/>
        </w:rPr>
        <w:tab/>
        <w:t xml:space="preserve">Уговор се закључује на период </w:t>
      </w:r>
      <w:r w:rsidR="00947B61" w:rsidRPr="00947B61">
        <w:rPr>
          <w:szCs w:val="24"/>
        </w:rPr>
        <w:t>до</w:t>
      </w:r>
      <w:r w:rsidRPr="00947B61">
        <w:rPr>
          <w:szCs w:val="24"/>
        </w:rPr>
        <w:t xml:space="preserve"> једне  године.</w:t>
      </w:r>
    </w:p>
    <w:p w:rsidR="00943E64" w:rsidRPr="00947B61" w:rsidRDefault="00943E64" w:rsidP="00943E64">
      <w:pPr>
        <w:rPr>
          <w:szCs w:val="24"/>
        </w:rPr>
      </w:pPr>
      <w:r w:rsidRPr="00947B6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947B61" w:rsidRDefault="00943E64" w:rsidP="00943E64">
      <w:pPr>
        <w:rPr>
          <w:szCs w:val="24"/>
        </w:rPr>
      </w:pPr>
      <w:r w:rsidRPr="00947B61">
        <w:rPr>
          <w:szCs w:val="24"/>
        </w:rPr>
        <w:tab/>
        <w:t>О раскиду Уговора, уговорна страна је дужна писменим путем обавестити другу уговорну страну.</w:t>
      </w:r>
    </w:p>
    <w:p w:rsidR="00943E64" w:rsidRPr="00947B61" w:rsidRDefault="00943E64" w:rsidP="00943E64">
      <w:pPr>
        <w:rPr>
          <w:szCs w:val="24"/>
        </w:rPr>
      </w:pPr>
      <w:r w:rsidRPr="00947B61">
        <w:rPr>
          <w:szCs w:val="24"/>
        </w:rPr>
        <w:tab/>
        <w:t>Уговор ће се сматрати раскинутим по протеку рока од 15 дана од дана пријема писменог обавештења о раскиду Уговора.</w:t>
      </w:r>
    </w:p>
    <w:p w:rsidR="00943E64" w:rsidRDefault="00943E64" w:rsidP="00943E64">
      <w:pPr>
        <w:ind w:left="1"/>
        <w:jc w:val="center"/>
        <w:rPr>
          <w:b/>
          <w:szCs w:val="24"/>
        </w:rPr>
      </w:pPr>
    </w:p>
    <w:p w:rsidR="009B7F66" w:rsidRPr="00D4501D" w:rsidRDefault="009B7F66" w:rsidP="00D4501D">
      <w:pPr>
        <w:rPr>
          <w:b/>
          <w:szCs w:val="24"/>
          <w:lang w:val="sr-Cyrl-RS"/>
        </w:rPr>
      </w:pPr>
    </w:p>
    <w:p w:rsidR="00FE4B6B" w:rsidRPr="00EE4E41" w:rsidRDefault="00943E64" w:rsidP="00EE4E41">
      <w:pPr>
        <w:ind w:left="1"/>
        <w:jc w:val="center"/>
        <w:outlineLvl w:val="0"/>
        <w:rPr>
          <w:b/>
          <w:szCs w:val="24"/>
        </w:rPr>
      </w:pPr>
      <w:r w:rsidRPr="00947B61">
        <w:rPr>
          <w:b/>
          <w:szCs w:val="24"/>
        </w:rPr>
        <w:t xml:space="preserve">Члан </w:t>
      </w:r>
      <w:r w:rsidR="00D4501D">
        <w:rPr>
          <w:b/>
          <w:szCs w:val="24"/>
        </w:rPr>
        <w:t>2</w:t>
      </w:r>
      <w:r w:rsidR="00D4501D">
        <w:rPr>
          <w:b/>
          <w:szCs w:val="24"/>
          <w:lang w:val="sr-Cyrl-RS"/>
        </w:rPr>
        <w:t>1</w:t>
      </w:r>
      <w:r w:rsidRPr="00947B61">
        <w:rPr>
          <w:b/>
          <w:szCs w:val="24"/>
        </w:rPr>
        <w:t>.</w:t>
      </w:r>
    </w:p>
    <w:p w:rsidR="00943E64" w:rsidRPr="00947B61" w:rsidRDefault="00943E64" w:rsidP="00943E64">
      <w:pPr>
        <w:ind w:left="1"/>
        <w:rPr>
          <w:szCs w:val="24"/>
        </w:rPr>
      </w:pPr>
      <w:r w:rsidRPr="00947B6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E764B" w:rsidRDefault="007E764B" w:rsidP="00943E64">
      <w:pPr>
        <w:jc w:val="center"/>
        <w:outlineLvl w:val="0"/>
        <w:rPr>
          <w:b/>
          <w:szCs w:val="24"/>
          <w:lang w:val="sr-Cyrl-RS"/>
        </w:rPr>
      </w:pPr>
    </w:p>
    <w:p w:rsidR="00D4501D" w:rsidRDefault="00D4501D" w:rsidP="00943E64">
      <w:pPr>
        <w:jc w:val="center"/>
        <w:outlineLvl w:val="0"/>
        <w:rPr>
          <w:b/>
          <w:szCs w:val="24"/>
          <w:lang w:val="sr-Cyrl-RS"/>
        </w:rPr>
      </w:pPr>
    </w:p>
    <w:p w:rsidR="00D4501D" w:rsidRDefault="00D4501D" w:rsidP="00943E64">
      <w:pPr>
        <w:jc w:val="center"/>
        <w:outlineLvl w:val="0"/>
        <w:rPr>
          <w:b/>
          <w:szCs w:val="24"/>
          <w:lang w:val="sr-Cyrl-RS"/>
        </w:rPr>
      </w:pPr>
    </w:p>
    <w:p w:rsidR="00D4501D" w:rsidRDefault="00D4501D" w:rsidP="00943E64">
      <w:pPr>
        <w:jc w:val="center"/>
        <w:outlineLvl w:val="0"/>
        <w:rPr>
          <w:b/>
          <w:szCs w:val="24"/>
          <w:lang w:val="sr-Cyrl-RS"/>
        </w:rPr>
      </w:pPr>
    </w:p>
    <w:p w:rsidR="00D4501D" w:rsidRDefault="00D4501D" w:rsidP="00943E64">
      <w:pPr>
        <w:jc w:val="center"/>
        <w:outlineLvl w:val="0"/>
        <w:rPr>
          <w:b/>
          <w:szCs w:val="24"/>
          <w:lang w:val="sr-Cyrl-RS"/>
        </w:rPr>
      </w:pPr>
    </w:p>
    <w:p w:rsidR="00D4501D" w:rsidRDefault="00D4501D" w:rsidP="00943E64">
      <w:pPr>
        <w:jc w:val="center"/>
        <w:outlineLvl w:val="0"/>
        <w:rPr>
          <w:b/>
          <w:szCs w:val="24"/>
          <w:lang w:val="sr-Cyrl-RS"/>
        </w:rPr>
      </w:pPr>
    </w:p>
    <w:p w:rsidR="00D4501D" w:rsidRDefault="00D4501D" w:rsidP="00943E64">
      <w:pPr>
        <w:jc w:val="center"/>
        <w:outlineLvl w:val="0"/>
        <w:rPr>
          <w:b/>
          <w:szCs w:val="24"/>
          <w:lang w:val="sr-Cyrl-RS"/>
        </w:rPr>
      </w:pPr>
    </w:p>
    <w:p w:rsidR="00D4501D" w:rsidRDefault="00D4501D" w:rsidP="00943E64">
      <w:pPr>
        <w:jc w:val="center"/>
        <w:outlineLvl w:val="0"/>
        <w:rPr>
          <w:b/>
          <w:szCs w:val="24"/>
          <w:lang w:val="sr-Cyrl-RS"/>
        </w:rPr>
      </w:pPr>
    </w:p>
    <w:p w:rsidR="00D4501D" w:rsidRPr="00D4501D" w:rsidRDefault="00D4501D" w:rsidP="00943E64">
      <w:pPr>
        <w:jc w:val="center"/>
        <w:outlineLvl w:val="0"/>
        <w:rPr>
          <w:b/>
          <w:szCs w:val="24"/>
          <w:lang w:val="sr-Cyrl-RS"/>
        </w:rPr>
      </w:pPr>
    </w:p>
    <w:p w:rsidR="00FE4B6B" w:rsidRPr="00EE4E41" w:rsidRDefault="00943E64" w:rsidP="00EE4E41">
      <w:pPr>
        <w:jc w:val="center"/>
        <w:outlineLvl w:val="0"/>
        <w:rPr>
          <w:b/>
          <w:szCs w:val="24"/>
        </w:rPr>
      </w:pPr>
      <w:r w:rsidRPr="00947B61">
        <w:rPr>
          <w:b/>
          <w:szCs w:val="24"/>
        </w:rPr>
        <w:t xml:space="preserve">Члан </w:t>
      </w:r>
      <w:r w:rsidR="00D4501D">
        <w:rPr>
          <w:b/>
          <w:szCs w:val="24"/>
        </w:rPr>
        <w:t>2</w:t>
      </w:r>
      <w:r w:rsidR="00D4501D">
        <w:rPr>
          <w:b/>
          <w:szCs w:val="24"/>
          <w:lang w:val="sr-Cyrl-RS"/>
        </w:rPr>
        <w:t>2</w:t>
      </w:r>
      <w:r w:rsidRPr="00947B61">
        <w:rPr>
          <w:b/>
          <w:szCs w:val="24"/>
        </w:rPr>
        <w:t>.</w:t>
      </w:r>
    </w:p>
    <w:p w:rsidR="00FE4B6B" w:rsidRDefault="00943E64" w:rsidP="00257FBA">
      <w:pPr>
        <w:ind w:left="1"/>
        <w:rPr>
          <w:sz w:val="22"/>
          <w:szCs w:val="22"/>
        </w:rPr>
      </w:pPr>
      <w:r w:rsidRPr="00947B61">
        <w:rPr>
          <w:szCs w:val="24"/>
        </w:rPr>
        <w:tab/>
        <w:t xml:space="preserve">Уговор је сачињен у 6 (шест) истоветних примерака, </w:t>
      </w:r>
      <w:r w:rsidRPr="00947B61">
        <w:rPr>
          <w:lang w:val="ru-RU"/>
        </w:rPr>
        <w:t xml:space="preserve">од којих 4 (четири) добија </w:t>
      </w:r>
      <w:r w:rsidRPr="00947B61">
        <w:rPr>
          <w:szCs w:val="24"/>
          <w:lang w:val="ru-RU"/>
        </w:rPr>
        <w:t>Наручилац</w:t>
      </w:r>
      <w:r w:rsidRPr="00947B61">
        <w:rPr>
          <w:lang w:val="ru-RU"/>
        </w:rPr>
        <w:t xml:space="preserve">, а 2 (два) </w:t>
      </w:r>
      <w:r w:rsidRPr="00947B61">
        <w:rPr>
          <w:szCs w:val="24"/>
          <w:lang w:val="ru-RU"/>
        </w:rPr>
        <w:t xml:space="preserve"> </w:t>
      </w:r>
      <w:r w:rsidR="00EE4E41">
        <w:rPr>
          <w:noProof/>
          <w:szCs w:val="24"/>
          <w:lang w:val="ru-RU"/>
        </w:rPr>
        <w:t>Добављач</w:t>
      </w:r>
      <w:r w:rsidRPr="00947B61">
        <w:rPr>
          <w:szCs w:val="24"/>
        </w:rPr>
        <w:t>.</w:t>
      </w:r>
      <w:r w:rsidRPr="00947B61">
        <w:rPr>
          <w:sz w:val="22"/>
          <w:szCs w:val="22"/>
        </w:rPr>
        <w:t xml:space="preserve"> </w:t>
      </w:r>
    </w:p>
    <w:p w:rsidR="009B7F66" w:rsidRPr="00D4501D" w:rsidRDefault="009B7F66" w:rsidP="00D4501D">
      <w:pPr>
        <w:rPr>
          <w:sz w:val="22"/>
          <w:szCs w:val="22"/>
          <w:lang w:val="sr-Cyrl-RS"/>
        </w:rPr>
      </w:pPr>
    </w:p>
    <w:p w:rsidR="00FE4B6B" w:rsidRPr="00947B61" w:rsidRDefault="00FE4B6B"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943E64" w:rsidRPr="00947B61" w:rsidTr="008B0B99">
        <w:trPr>
          <w:trHeight w:val="307"/>
          <w:jc w:val="center"/>
        </w:trPr>
        <w:tc>
          <w:tcPr>
            <w:tcW w:w="3673" w:type="dxa"/>
            <w:hideMark/>
          </w:tcPr>
          <w:p w:rsidR="00943E64" w:rsidRPr="00947B61" w:rsidRDefault="00943E64" w:rsidP="008B0B99">
            <w:pPr>
              <w:spacing w:line="276" w:lineRule="auto"/>
              <w:jc w:val="center"/>
              <w:rPr>
                <w:b/>
                <w:szCs w:val="24"/>
              </w:rPr>
            </w:pPr>
            <w:r w:rsidRPr="00947B61">
              <w:rPr>
                <w:b/>
                <w:szCs w:val="24"/>
              </w:rPr>
              <w:t>НАРУЧИЛАЦ</w:t>
            </w:r>
          </w:p>
        </w:tc>
        <w:tc>
          <w:tcPr>
            <w:tcW w:w="1377" w:type="dxa"/>
          </w:tcPr>
          <w:p w:rsidR="00943E64" w:rsidRPr="00947B61" w:rsidRDefault="00943E64" w:rsidP="008B0B99">
            <w:pPr>
              <w:spacing w:line="276" w:lineRule="auto"/>
              <w:jc w:val="center"/>
              <w:rPr>
                <w:b/>
                <w:szCs w:val="24"/>
              </w:rPr>
            </w:pPr>
          </w:p>
        </w:tc>
        <w:tc>
          <w:tcPr>
            <w:tcW w:w="3445" w:type="dxa"/>
            <w:hideMark/>
          </w:tcPr>
          <w:p w:rsidR="00943E64" w:rsidRPr="00947B61" w:rsidRDefault="00943E64" w:rsidP="008B0B99">
            <w:pPr>
              <w:spacing w:line="276" w:lineRule="auto"/>
              <w:jc w:val="center"/>
              <w:rPr>
                <w:b/>
                <w:szCs w:val="24"/>
              </w:rPr>
            </w:pPr>
            <w:r w:rsidRPr="00947B61">
              <w:rPr>
                <w:b/>
                <w:szCs w:val="24"/>
              </w:rPr>
              <w:t>ДАВАЛАЦ УСЛУГА</w:t>
            </w:r>
          </w:p>
        </w:tc>
      </w:tr>
      <w:tr w:rsidR="00943E64" w:rsidRPr="00947B61" w:rsidTr="008B0B99">
        <w:trPr>
          <w:trHeight w:val="964"/>
          <w:jc w:val="center"/>
        </w:trPr>
        <w:tc>
          <w:tcPr>
            <w:tcW w:w="3673" w:type="dxa"/>
            <w:tcBorders>
              <w:top w:val="nil"/>
              <w:left w:val="nil"/>
              <w:bottom w:val="single" w:sz="4" w:space="0" w:color="auto"/>
              <w:right w:val="nil"/>
            </w:tcBorders>
          </w:tcPr>
          <w:p w:rsidR="00943E64" w:rsidRPr="00947B61" w:rsidRDefault="00943E64" w:rsidP="008B0B99">
            <w:pPr>
              <w:spacing w:line="276" w:lineRule="auto"/>
              <w:jc w:val="center"/>
              <w:rPr>
                <w:b/>
                <w:szCs w:val="24"/>
              </w:rPr>
            </w:pPr>
          </w:p>
        </w:tc>
        <w:tc>
          <w:tcPr>
            <w:tcW w:w="1377" w:type="dxa"/>
            <w:hideMark/>
          </w:tcPr>
          <w:p w:rsidR="00943E64" w:rsidRPr="00947B61" w:rsidRDefault="00943E64" w:rsidP="008B0B99">
            <w:pPr>
              <w:spacing w:line="276" w:lineRule="auto"/>
              <w:jc w:val="center"/>
              <w:rPr>
                <w:b/>
                <w:szCs w:val="24"/>
              </w:rPr>
            </w:pPr>
            <w:r w:rsidRPr="00947B61">
              <w:rPr>
                <w:b/>
                <w:szCs w:val="24"/>
              </w:rPr>
              <w:t>М.П.</w:t>
            </w:r>
          </w:p>
        </w:tc>
        <w:tc>
          <w:tcPr>
            <w:tcW w:w="3445" w:type="dxa"/>
            <w:tcBorders>
              <w:top w:val="nil"/>
              <w:left w:val="nil"/>
              <w:bottom w:val="single" w:sz="4" w:space="0" w:color="auto"/>
              <w:right w:val="nil"/>
            </w:tcBorders>
            <w:hideMark/>
          </w:tcPr>
          <w:p w:rsidR="00943E64" w:rsidRPr="00947B61" w:rsidRDefault="00943E64" w:rsidP="008B0B99">
            <w:pPr>
              <w:spacing w:line="276" w:lineRule="auto"/>
              <w:jc w:val="center"/>
              <w:rPr>
                <w:b/>
                <w:szCs w:val="24"/>
              </w:rPr>
            </w:pPr>
            <w:r w:rsidRPr="00947B61">
              <w:rPr>
                <w:b/>
                <w:szCs w:val="24"/>
              </w:rPr>
              <w:t>- потпис -</w:t>
            </w:r>
          </w:p>
        </w:tc>
      </w:tr>
      <w:tr w:rsidR="00943E64" w:rsidRPr="00947B61" w:rsidTr="008B0B99">
        <w:trPr>
          <w:trHeight w:val="307"/>
          <w:jc w:val="center"/>
        </w:trPr>
        <w:tc>
          <w:tcPr>
            <w:tcW w:w="3673" w:type="dxa"/>
            <w:tcBorders>
              <w:top w:val="single" w:sz="4" w:space="0" w:color="auto"/>
              <w:left w:val="nil"/>
              <w:bottom w:val="nil"/>
              <w:right w:val="nil"/>
            </w:tcBorders>
            <w:hideMark/>
          </w:tcPr>
          <w:p w:rsidR="00943E64" w:rsidRPr="00947B61" w:rsidRDefault="00943E64" w:rsidP="008B0B99">
            <w:pPr>
              <w:spacing w:line="276" w:lineRule="auto"/>
              <w:jc w:val="center"/>
              <w:rPr>
                <w:b/>
                <w:szCs w:val="24"/>
              </w:rPr>
            </w:pPr>
            <w:r w:rsidRPr="00947B61">
              <w:rPr>
                <w:b/>
                <w:szCs w:val="24"/>
              </w:rPr>
              <w:t>Софија Радуловић,</w:t>
            </w:r>
          </w:p>
          <w:p w:rsidR="00943E64" w:rsidRPr="00947B61" w:rsidRDefault="00943E64" w:rsidP="008B0B99">
            <w:pPr>
              <w:spacing w:line="276" w:lineRule="auto"/>
              <w:jc w:val="center"/>
              <w:rPr>
                <w:b/>
                <w:szCs w:val="24"/>
              </w:rPr>
            </w:pPr>
            <w:r w:rsidRPr="00947B61">
              <w:rPr>
                <w:b/>
                <w:szCs w:val="24"/>
              </w:rPr>
              <w:t>в.д. помоћник директора</w:t>
            </w:r>
          </w:p>
        </w:tc>
        <w:tc>
          <w:tcPr>
            <w:tcW w:w="1377" w:type="dxa"/>
          </w:tcPr>
          <w:p w:rsidR="00943E64" w:rsidRPr="00947B61" w:rsidRDefault="00943E64" w:rsidP="008B0B99">
            <w:pPr>
              <w:spacing w:line="276" w:lineRule="auto"/>
              <w:jc w:val="center"/>
              <w:rPr>
                <w:b/>
                <w:szCs w:val="24"/>
              </w:rPr>
            </w:pPr>
          </w:p>
        </w:tc>
        <w:tc>
          <w:tcPr>
            <w:tcW w:w="3445" w:type="dxa"/>
            <w:tcBorders>
              <w:top w:val="single" w:sz="4" w:space="0" w:color="auto"/>
              <w:left w:val="nil"/>
              <w:bottom w:val="nil"/>
              <w:right w:val="nil"/>
            </w:tcBorders>
            <w:hideMark/>
          </w:tcPr>
          <w:p w:rsidR="00943E64" w:rsidRPr="00947B61" w:rsidRDefault="00943E64" w:rsidP="008B0B99">
            <w:pPr>
              <w:spacing w:line="276" w:lineRule="auto"/>
              <w:jc w:val="center"/>
              <w:rPr>
                <w:b/>
                <w:szCs w:val="24"/>
              </w:rPr>
            </w:pPr>
            <w:r w:rsidRPr="00947B61">
              <w:rPr>
                <w:b/>
                <w:szCs w:val="24"/>
              </w:rPr>
              <w:t xml:space="preserve">                                         директор</w:t>
            </w:r>
          </w:p>
          <w:p w:rsidR="00943E64" w:rsidRPr="00947B61" w:rsidRDefault="00943E64" w:rsidP="008B0B99">
            <w:pPr>
              <w:spacing w:line="276" w:lineRule="auto"/>
              <w:jc w:val="center"/>
              <w:rPr>
                <w:b/>
                <w:szCs w:val="24"/>
              </w:rPr>
            </w:pPr>
          </w:p>
        </w:tc>
      </w:tr>
    </w:tbl>
    <w:p w:rsidR="004723ED" w:rsidRDefault="004723ED" w:rsidP="00760252">
      <w:pPr>
        <w:pStyle w:val="Standard"/>
        <w:jc w:val="center"/>
        <w:outlineLvl w:val="0"/>
        <w:rPr>
          <w:b/>
          <w:sz w:val="32"/>
          <w:szCs w:val="32"/>
          <w:lang w:val="sr-Cyrl-CS"/>
        </w:rPr>
      </w:pPr>
    </w:p>
    <w:p w:rsidR="0079030D" w:rsidRDefault="0079030D" w:rsidP="00760252">
      <w:pPr>
        <w:pStyle w:val="Standard"/>
        <w:jc w:val="center"/>
        <w:outlineLvl w:val="0"/>
        <w:rPr>
          <w:b/>
          <w:sz w:val="32"/>
          <w:szCs w:val="32"/>
        </w:rPr>
      </w:pPr>
    </w:p>
    <w:p w:rsidR="0079030D" w:rsidRDefault="0079030D"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EE4E41" w:rsidRDefault="00EE4E41" w:rsidP="00760252">
      <w:pPr>
        <w:pStyle w:val="Standard"/>
        <w:jc w:val="center"/>
        <w:outlineLvl w:val="0"/>
        <w:rPr>
          <w:b/>
          <w:sz w:val="32"/>
          <w:szCs w:val="32"/>
          <w:lang w:val="sr-Cyrl-CS"/>
        </w:rPr>
      </w:pPr>
    </w:p>
    <w:p w:rsidR="00D4501D" w:rsidRDefault="00D4501D" w:rsidP="00760252">
      <w:pPr>
        <w:pStyle w:val="Standard"/>
        <w:jc w:val="center"/>
        <w:outlineLvl w:val="0"/>
        <w:rPr>
          <w:b/>
          <w:sz w:val="32"/>
          <w:szCs w:val="32"/>
          <w:lang w:val="sr-Cyrl-CS"/>
        </w:rPr>
      </w:pPr>
    </w:p>
    <w:p w:rsidR="00D4501D" w:rsidRDefault="00D4501D" w:rsidP="00760252">
      <w:pPr>
        <w:pStyle w:val="Standard"/>
        <w:jc w:val="center"/>
        <w:outlineLvl w:val="0"/>
        <w:rPr>
          <w:b/>
          <w:sz w:val="32"/>
          <w:szCs w:val="32"/>
          <w:lang w:val="sr-Cyrl-CS"/>
        </w:rPr>
      </w:pPr>
    </w:p>
    <w:p w:rsidR="00D4501D" w:rsidRDefault="00D4501D" w:rsidP="00760252">
      <w:pPr>
        <w:pStyle w:val="Standard"/>
        <w:jc w:val="center"/>
        <w:outlineLvl w:val="0"/>
        <w:rPr>
          <w:b/>
          <w:sz w:val="32"/>
          <w:szCs w:val="32"/>
          <w:lang w:val="sr-Cyrl-CS"/>
        </w:rPr>
      </w:pPr>
    </w:p>
    <w:p w:rsidR="00D4501D" w:rsidRDefault="00D4501D" w:rsidP="00760252">
      <w:pPr>
        <w:pStyle w:val="Standard"/>
        <w:jc w:val="center"/>
        <w:outlineLvl w:val="0"/>
        <w:rPr>
          <w:b/>
          <w:sz w:val="32"/>
          <w:szCs w:val="32"/>
          <w:lang w:val="sr-Cyrl-CS"/>
        </w:rPr>
      </w:pPr>
    </w:p>
    <w:p w:rsidR="00D4501D" w:rsidRDefault="00D4501D" w:rsidP="00760252">
      <w:pPr>
        <w:pStyle w:val="Standard"/>
        <w:jc w:val="center"/>
        <w:outlineLvl w:val="0"/>
        <w:rPr>
          <w:b/>
          <w:sz w:val="32"/>
          <w:szCs w:val="32"/>
          <w:lang w:val="sr-Cyrl-CS"/>
        </w:rPr>
      </w:pPr>
    </w:p>
    <w:p w:rsidR="00D4501D" w:rsidRDefault="00D4501D" w:rsidP="00760252">
      <w:pPr>
        <w:pStyle w:val="Standard"/>
        <w:jc w:val="center"/>
        <w:outlineLvl w:val="0"/>
        <w:rPr>
          <w:b/>
          <w:sz w:val="32"/>
          <w:szCs w:val="32"/>
          <w:lang w:val="sr-Cyrl-CS"/>
        </w:rPr>
      </w:pPr>
      <w:bookmarkStart w:id="0" w:name="_GoBack"/>
      <w:bookmarkEnd w:id="0"/>
    </w:p>
    <w:p w:rsidR="00485921" w:rsidRPr="00485921" w:rsidRDefault="00485921" w:rsidP="00760252">
      <w:pPr>
        <w:pStyle w:val="Standard"/>
        <w:jc w:val="center"/>
        <w:outlineLvl w:val="0"/>
        <w:rPr>
          <w:b/>
          <w:sz w:val="32"/>
          <w:szCs w:val="32"/>
          <w:lang w:val="sr-Cyrl-CS"/>
        </w:rPr>
      </w:pPr>
    </w:p>
    <w:p w:rsidR="00760252" w:rsidRDefault="00760252" w:rsidP="00760252">
      <w:pPr>
        <w:pStyle w:val="Standard"/>
        <w:jc w:val="center"/>
        <w:outlineLvl w:val="0"/>
        <w:rPr>
          <w:b/>
          <w:sz w:val="32"/>
          <w:szCs w:val="32"/>
        </w:rPr>
      </w:pPr>
      <w:r>
        <w:rPr>
          <w:b/>
          <w:sz w:val="32"/>
          <w:szCs w:val="32"/>
        </w:rPr>
        <w:lastRenderedPageBreak/>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9030D" w:rsidRDefault="0079030D" w:rsidP="00760252">
      <w:pPr>
        <w:pStyle w:val="Standard"/>
        <w:spacing w:line="360" w:lineRule="auto"/>
        <w:jc w:val="center"/>
        <w:outlineLvl w:val="0"/>
        <w:rPr>
          <w:b/>
        </w:rPr>
      </w:pPr>
    </w:p>
    <w:p w:rsidR="00EE4E41" w:rsidRDefault="00EE4E41" w:rsidP="00760252">
      <w:pPr>
        <w:pStyle w:val="Standard"/>
        <w:spacing w:line="360" w:lineRule="auto"/>
        <w:jc w:val="center"/>
        <w:outlineLvl w:val="0"/>
        <w:rPr>
          <w:b/>
          <w:lang w:val="sr-Cyrl-CS"/>
        </w:rPr>
      </w:pPr>
    </w:p>
    <w:p w:rsidR="00EE4E41" w:rsidRDefault="00EE4E41" w:rsidP="00760252">
      <w:pPr>
        <w:pStyle w:val="Standard"/>
        <w:spacing w:line="360" w:lineRule="auto"/>
        <w:jc w:val="center"/>
        <w:outlineLvl w:val="0"/>
        <w:rPr>
          <w:b/>
          <w:lang w:val="sr-Cyrl-CS"/>
        </w:rPr>
      </w:pPr>
    </w:p>
    <w:p w:rsidR="00EE4E41" w:rsidRDefault="00EE4E41" w:rsidP="00760252">
      <w:pPr>
        <w:pStyle w:val="Standard"/>
        <w:spacing w:line="360" w:lineRule="auto"/>
        <w:jc w:val="center"/>
        <w:outlineLvl w:val="0"/>
        <w:rPr>
          <w:b/>
          <w:lang w:val="sr-Cyrl-CS"/>
        </w:rPr>
      </w:pPr>
    </w:p>
    <w:p w:rsidR="00EE4E41" w:rsidRDefault="00EE4E41" w:rsidP="00760252">
      <w:pPr>
        <w:pStyle w:val="Standard"/>
        <w:spacing w:line="360" w:lineRule="auto"/>
        <w:jc w:val="center"/>
        <w:outlineLvl w:val="0"/>
        <w:rPr>
          <w:b/>
          <w:lang w:val="sr-Cyrl-CS"/>
        </w:rPr>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B7D" w:rsidRDefault="00734B7D" w:rsidP="00857F0A">
      <w:r>
        <w:separator/>
      </w:r>
    </w:p>
  </w:endnote>
  <w:endnote w:type="continuationSeparator" w:id="0">
    <w:p w:rsidR="00734B7D" w:rsidRDefault="00734B7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andara">
    <w:panose1 w:val="020E0502030303020204"/>
    <w:charset w:val="00"/>
    <w:family w:val="swiss"/>
    <w:pitch w:val="variable"/>
    <w:sig w:usb0="A00002EF" w:usb1="4000A44B"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B7D" w:rsidRDefault="00734B7D"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34B7D" w:rsidRDefault="00734B7D"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B7D" w:rsidRPr="00460D7C" w:rsidRDefault="00734B7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734B7D" w:rsidRPr="007B2B12" w:rsidRDefault="00734B7D"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6D5EDD">
      <w:rPr>
        <w:b/>
        <w:sz w:val="20"/>
      </w:rPr>
      <w:t>21</w:t>
    </w:r>
    <w:r>
      <w:rPr>
        <w:b/>
        <w:color w:val="333333"/>
        <w:sz w:val="20"/>
      </w:rPr>
      <w:t>/18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B7D" w:rsidRDefault="00734B7D" w:rsidP="00857F0A">
      <w:r>
        <w:separator/>
      </w:r>
    </w:p>
  </w:footnote>
  <w:footnote w:type="continuationSeparator" w:id="0">
    <w:p w:rsidR="00734B7D" w:rsidRDefault="00734B7D"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B7D" w:rsidRDefault="00734B7D"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34B7D" w:rsidRDefault="00734B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rsidR="00734B7D" w:rsidRDefault="00734B7D" w:rsidP="00B50BD8">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D4501D">
          <w:rPr>
            <w:b/>
            <w:bCs/>
            <w:noProof/>
          </w:rPr>
          <w:t>74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4501D">
          <w:rPr>
            <w:b/>
            <w:bCs/>
            <w:noProof/>
          </w:rPr>
          <w:t>74</w:t>
        </w:r>
        <w:r>
          <w:rPr>
            <w:b/>
            <w:bCs/>
            <w:szCs w:val="24"/>
          </w:rPr>
          <w:fldChar w:fldCharType="end"/>
        </w:r>
      </w:p>
    </w:sdtContent>
  </w:sdt>
  <w:p w:rsidR="00734B7D" w:rsidRPr="00A5747D" w:rsidRDefault="00734B7D"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8640"/>
        </w:tabs>
        <w:ind w:left="864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8249FE"/>
    <w:multiLevelType w:val="hybridMultilevel"/>
    <w:tmpl w:val="88F80CD8"/>
    <w:lvl w:ilvl="0" w:tplc="13284250">
      <w:start w:val="3"/>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5">
    <w:nsid w:val="12A74A40"/>
    <w:multiLevelType w:val="hybridMultilevel"/>
    <w:tmpl w:val="4AD2BBF2"/>
    <w:lvl w:ilvl="0" w:tplc="A53A51B8">
      <w:start w:val="1"/>
      <w:numFmt w:val="decimal"/>
      <w:lvlText w:val="%1."/>
      <w:lvlJc w:val="left"/>
      <w:pPr>
        <w:ind w:left="360" w:hanging="360"/>
      </w:pPr>
      <w:rPr>
        <w:b/>
        <w:strike w:val="0"/>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40C4F1D"/>
    <w:multiLevelType w:val="hybridMultilevel"/>
    <w:tmpl w:val="D66EE232"/>
    <w:lvl w:ilvl="0" w:tplc="990AA86C">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521242A5"/>
    <w:multiLevelType w:val="hybridMultilevel"/>
    <w:tmpl w:val="610457F8"/>
    <w:lvl w:ilvl="0" w:tplc="5564341E">
      <w:start w:val="1"/>
      <w:numFmt w:val="decimal"/>
      <w:lvlText w:val="%1."/>
      <w:lvlJc w:val="left"/>
      <w:pPr>
        <w:tabs>
          <w:tab w:val="num" w:pos="540"/>
        </w:tabs>
        <w:ind w:left="540" w:hanging="360"/>
      </w:pPr>
      <w:rPr>
        <w:rFonts w:cs="Times New Roman"/>
        <w:b/>
        <w:sz w:val="24"/>
        <w:szCs w:val="24"/>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E30EF8"/>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6B6728B8"/>
    <w:multiLevelType w:val="hybridMultilevel"/>
    <w:tmpl w:val="C4BABA7A"/>
    <w:lvl w:ilvl="0" w:tplc="68EEDA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2"/>
  </w:num>
  <w:num w:numId="2">
    <w:abstractNumId w:val="0"/>
  </w:num>
  <w:num w:numId="3">
    <w:abstractNumId w:val="8"/>
  </w:num>
  <w:num w:numId="4">
    <w:abstractNumId w:val="40"/>
  </w:num>
  <w:num w:numId="5">
    <w:abstractNumId w:val="21"/>
  </w:num>
  <w:num w:numId="6">
    <w:abstractNumId w:val="29"/>
  </w:num>
  <w:num w:numId="7">
    <w:abstractNumId w:val="12"/>
  </w:num>
  <w:num w:numId="8">
    <w:abstractNumId w:val="18"/>
  </w:num>
  <w:num w:numId="9">
    <w:abstractNumId w:val="9"/>
  </w:num>
  <w:num w:numId="10">
    <w:abstractNumId w:val="24"/>
  </w:num>
  <w:num w:numId="11">
    <w:abstractNumId w:val="18"/>
    <w:lvlOverride w:ilvl="0">
      <w:startOverride w:val="1"/>
    </w:lvlOverride>
  </w:num>
  <w:num w:numId="12">
    <w:abstractNumId w:val="41"/>
  </w:num>
  <w:num w:numId="13">
    <w:abstractNumId w:val="43"/>
  </w:num>
  <w:num w:numId="14">
    <w:abstractNumId w:val="1"/>
  </w:num>
  <w:num w:numId="15">
    <w:abstractNumId w:val="16"/>
  </w:num>
  <w:num w:numId="16">
    <w:abstractNumId w:val="42"/>
  </w:num>
  <w:num w:numId="17">
    <w:abstractNumId w:val="30"/>
  </w:num>
  <w:num w:numId="18">
    <w:abstractNumId w:val="2"/>
  </w:num>
  <w:num w:numId="19">
    <w:abstractNumId w:val="28"/>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num>
  <w:num w:numId="23">
    <w:abstractNumId w:val="37"/>
  </w:num>
  <w:num w:numId="24">
    <w:abstractNumId w:val="7"/>
  </w:num>
  <w:num w:numId="25">
    <w:abstractNumId w:val="33"/>
  </w:num>
  <w:num w:numId="26">
    <w:abstractNumId w:val="34"/>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8"/>
  </w:num>
  <w:num w:numId="30">
    <w:abstractNumId w:val="25"/>
  </w:num>
  <w:num w:numId="31">
    <w:abstractNumId w:val="20"/>
  </w:num>
  <w:num w:numId="32">
    <w:abstractNumId w:val="5"/>
  </w:num>
  <w:num w:numId="33">
    <w:abstractNumId w:val="6"/>
  </w:num>
  <w:num w:numId="34">
    <w:abstractNumId w:val="13"/>
  </w:num>
  <w:num w:numId="35">
    <w:abstractNumId w:val="31"/>
  </w:num>
  <w:num w:numId="36">
    <w:abstractNumId w:val="3"/>
  </w:num>
  <w:num w:numId="37">
    <w:abstractNumId w:val="15"/>
  </w:num>
  <w:num w:numId="38">
    <w:abstractNumId w:val="23"/>
  </w:num>
  <w:num w:numId="39">
    <w:abstractNumId w:val="17"/>
  </w:num>
  <w:num w:numId="40">
    <w:abstractNumId w:val="27"/>
  </w:num>
  <w:num w:numId="41">
    <w:abstractNumId w:val="22"/>
  </w:num>
  <w:num w:numId="42">
    <w:abstractNumId w:val="36"/>
  </w:num>
  <w:num w:numId="43">
    <w:abstractNumId w:val="14"/>
  </w:num>
  <w:num w:numId="44">
    <w:abstractNumId w:val="11"/>
  </w:num>
  <w:num w:numId="45">
    <w:abstractNumId w:val="35"/>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
  <w:rsids>
    <w:rsidRoot w:val="00760252"/>
    <w:rsid w:val="00035C95"/>
    <w:rsid w:val="000449CA"/>
    <w:rsid w:val="00073697"/>
    <w:rsid w:val="0007686B"/>
    <w:rsid w:val="00087B86"/>
    <w:rsid w:val="000912F2"/>
    <w:rsid w:val="000A4615"/>
    <w:rsid w:val="000B11A8"/>
    <w:rsid w:val="000B7A65"/>
    <w:rsid w:val="000C475A"/>
    <w:rsid w:val="000D4320"/>
    <w:rsid w:val="000D63C2"/>
    <w:rsid w:val="000D7D92"/>
    <w:rsid w:val="000E2B3B"/>
    <w:rsid w:val="000F3BF6"/>
    <w:rsid w:val="00100035"/>
    <w:rsid w:val="0011525A"/>
    <w:rsid w:val="001154E8"/>
    <w:rsid w:val="00115C2D"/>
    <w:rsid w:val="00115EE4"/>
    <w:rsid w:val="001626A0"/>
    <w:rsid w:val="00175642"/>
    <w:rsid w:val="00175F39"/>
    <w:rsid w:val="001807B4"/>
    <w:rsid w:val="001B1BB9"/>
    <w:rsid w:val="001C1315"/>
    <w:rsid w:val="001E3C03"/>
    <w:rsid w:val="001F19A1"/>
    <w:rsid w:val="00200F21"/>
    <w:rsid w:val="00207437"/>
    <w:rsid w:val="002109C3"/>
    <w:rsid w:val="00241118"/>
    <w:rsid w:val="00252A14"/>
    <w:rsid w:val="00257FBA"/>
    <w:rsid w:val="00264AD8"/>
    <w:rsid w:val="00266807"/>
    <w:rsid w:val="00271003"/>
    <w:rsid w:val="002714B9"/>
    <w:rsid w:val="002805E6"/>
    <w:rsid w:val="00295956"/>
    <w:rsid w:val="00297D1A"/>
    <w:rsid w:val="002C57F7"/>
    <w:rsid w:val="002C5F17"/>
    <w:rsid w:val="002D291F"/>
    <w:rsid w:val="002D78D2"/>
    <w:rsid w:val="002E3523"/>
    <w:rsid w:val="00311A55"/>
    <w:rsid w:val="003529A2"/>
    <w:rsid w:val="00365DBA"/>
    <w:rsid w:val="0039634D"/>
    <w:rsid w:val="003A37DC"/>
    <w:rsid w:val="004004F3"/>
    <w:rsid w:val="004066C0"/>
    <w:rsid w:val="004178DD"/>
    <w:rsid w:val="004220E4"/>
    <w:rsid w:val="004723ED"/>
    <w:rsid w:val="00477CC6"/>
    <w:rsid w:val="00485921"/>
    <w:rsid w:val="004B132B"/>
    <w:rsid w:val="004B21B0"/>
    <w:rsid w:val="004B51B3"/>
    <w:rsid w:val="004D1C73"/>
    <w:rsid w:val="004D1DB3"/>
    <w:rsid w:val="004D31C1"/>
    <w:rsid w:val="004D4FFE"/>
    <w:rsid w:val="004F0B36"/>
    <w:rsid w:val="004F55E9"/>
    <w:rsid w:val="005034E2"/>
    <w:rsid w:val="005318D3"/>
    <w:rsid w:val="00540B55"/>
    <w:rsid w:val="00551315"/>
    <w:rsid w:val="005550ED"/>
    <w:rsid w:val="00563111"/>
    <w:rsid w:val="0056435E"/>
    <w:rsid w:val="00573C93"/>
    <w:rsid w:val="00586488"/>
    <w:rsid w:val="00590E58"/>
    <w:rsid w:val="005A3450"/>
    <w:rsid w:val="005D65DA"/>
    <w:rsid w:val="005E6795"/>
    <w:rsid w:val="005F7DC0"/>
    <w:rsid w:val="00620F2F"/>
    <w:rsid w:val="00625649"/>
    <w:rsid w:val="00650E8F"/>
    <w:rsid w:val="00661265"/>
    <w:rsid w:val="00671B38"/>
    <w:rsid w:val="0068333F"/>
    <w:rsid w:val="0068632C"/>
    <w:rsid w:val="00693298"/>
    <w:rsid w:val="006A092F"/>
    <w:rsid w:val="006A74CE"/>
    <w:rsid w:val="006B3BCD"/>
    <w:rsid w:val="006B44F2"/>
    <w:rsid w:val="006D5EDD"/>
    <w:rsid w:val="006E10CD"/>
    <w:rsid w:val="006E3070"/>
    <w:rsid w:val="006E4667"/>
    <w:rsid w:val="006F156E"/>
    <w:rsid w:val="006F2497"/>
    <w:rsid w:val="0070137D"/>
    <w:rsid w:val="00702A05"/>
    <w:rsid w:val="00734B7D"/>
    <w:rsid w:val="00741644"/>
    <w:rsid w:val="00760252"/>
    <w:rsid w:val="00774DF4"/>
    <w:rsid w:val="00780736"/>
    <w:rsid w:val="0079030D"/>
    <w:rsid w:val="00795289"/>
    <w:rsid w:val="00797A52"/>
    <w:rsid w:val="007B2B12"/>
    <w:rsid w:val="007B2E67"/>
    <w:rsid w:val="007E5B80"/>
    <w:rsid w:val="007E764B"/>
    <w:rsid w:val="0080379D"/>
    <w:rsid w:val="00821E22"/>
    <w:rsid w:val="00824DF8"/>
    <w:rsid w:val="00826007"/>
    <w:rsid w:val="0083630F"/>
    <w:rsid w:val="00857F0A"/>
    <w:rsid w:val="008628A4"/>
    <w:rsid w:val="00867EEB"/>
    <w:rsid w:val="008702D2"/>
    <w:rsid w:val="008B0B99"/>
    <w:rsid w:val="008C2AF7"/>
    <w:rsid w:val="008E67DE"/>
    <w:rsid w:val="008F3DC8"/>
    <w:rsid w:val="00907BA3"/>
    <w:rsid w:val="00913465"/>
    <w:rsid w:val="009156C2"/>
    <w:rsid w:val="00920A66"/>
    <w:rsid w:val="00924D17"/>
    <w:rsid w:val="009256F5"/>
    <w:rsid w:val="009352A9"/>
    <w:rsid w:val="00943E64"/>
    <w:rsid w:val="00947B61"/>
    <w:rsid w:val="009566D2"/>
    <w:rsid w:val="0096708E"/>
    <w:rsid w:val="009768C3"/>
    <w:rsid w:val="009B7F66"/>
    <w:rsid w:val="009D2239"/>
    <w:rsid w:val="009D6AC7"/>
    <w:rsid w:val="009E365F"/>
    <w:rsid w:val="009E776C"/>
    <w:rsid w:val="00A01FEB"/>
    <w:rsid w:val="00A03C98"/>
    <w:rsid w:val="00A16450"/>
    <w:rsid w:val="00A26B03"/>
    <w:rsid w:val="00A50135"/>
    <w:rsid w:val="00A54717"/>
    <w:rsid w:val="00A54B7D"/>
    <w:rsid w:val="00A5747D"/>
    <w:rsid w:val="00A63AFC"/>
    <w:rsid w:val="00A64509"/>
    <w:rsid w:val="00AC4F27"/>
    <w:rsid w:val="00AD0945"/>
    <w:rsid w:val="00AE24DB"/>
    <w:rsid w:val="00AF0F6E"/>
    <w:rsid w:val="00B0282D"/>
    <w:rsid w:val="00B073CC"/>
    <w:rsid w:val="00B07CB8"/>
    <w:rsid w:val="00B11C48"/>
    <w:rsid w:val="00B23E4A"/>
    <w:rsid w:val="00B50BD8"/>
    <w:rsid w:val="00B51AD6"/>
    <w:rsid w:val="00B90048"/>
    <w:rsid w:val="00B945FC"/>
    <w:rsid w:val="00B9562F"/>
    <w:rsid w:val="00BB518D"/>
    <w:rsid w:val="00BC5909"/>
    <w:rsid w:val="00BD5D8C"/>
    <w:rsid w:val="00BD61C4"/>
    <w:rsid w:val="00BE45F5"/>
    <w:rsid w:val="00BE792D"/>
    <w:rsid w:val="00C03E8E"/>
    <w:rsid w:val="00C11910"/>
    <w:rsid w:val="00C15BF4"/>
    <w:rsid w:val="00C24396"/>
    <w:rsid w:val="00C32845"/>
    <w:rsid w:val="00C45571"/>
    <w:rsid w:val="00C46146"/>
    <w:rsid w:val="00C6256E"/>
    <w:rsid w:val="00C66442"/>
    <w:rsid w:val="00C7077E"/>
    <w:rsid w:val="00C86A72"/>
    <w:rsid w:val="00C91337"/>
    <w:rsid w:val="00CA4AAF"/>
    <w:rsid w:val="00CA5D70"/>
    <w:rsid w:val="00CB2E06"/>
    <w:rsid w:val="00CD3DDB"/>
    <w:rsid w:val="00CF608A"/>
    <w:rsid w:val="00D10FF6"/>
    <w:rsid w:val="00D204D8"/>
    <w:rsid w:val="00D33C22"/>
    <w:rsid w:val="00D43A4B"/>
    <w:rsid w:val="00D4501D"/>
    <w:rsid w:val="00D52535"/>
    <w:rsid w:val="00D670B5"/>
    <w:rsid w:val="00DA130F"/>
    <w:rsid w:val="00DA1E97"/>
    <w:rsid w:val="00DF6DD2"/>
    <w:rsid w:val="00E00C34"/>
    <w:rsid w:val="00E10FD7"/>
    <w:rsid w:val="00E12142"/>
    <w:rsid w:val="00E12375"/>
    <w:rsid w:val="00E3075D"/>
    <w:rsid w:val="00E40571"/>
    <w:rsid w:val="00E447D3"/>
    <w:rsid w:val="00E6105C"/>
    <w:rsid w:val="00E70498"/>
    <w:rsid w:val="00E768D5"/>
    <w:rsid w:val="00E82722"/>
    <w:rsid w:val="00E86B20"/>
    <w:rsid w:val="00EA7D19"/>
    <w:rsid w:val="00EB2E26"/>
    <w:rsid w:val="00EC6F07"/>
    <w:rsid w:val="00ED07EB"/>
    <w:rsid w:val="00EE4E41"/>
    <w:rsid w:val="00F03AFE"/>
    <w:rsid w:val="00F25C1E"/>
    <w:rsid w:val="00F60A44"/>
    <w:rsid w:val="00F73627"/>
    <w:rsid w:val="00F75AB7"/>
    <w:rsid w:val="00F9161B"/>
    <w:rsid w:val="00F91B95"/>
    <w:rsid w:val="00FA3F77"/>
    <w:rsid w:val="00FC3657"/>
    <w:rsid w:val="00FD131C"/>
    <w:rsid w:val="00FD3768"/>
    <w:rsid w:val="00FE00BB"/>
    <w:rsid w:val="00FE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customStyle="1" w:styleId="Bodytext3">
    <w:name w:val="Body text (3)_"/>
    <w:basedOn w:val="DefaultParagraphFont"/>
    <w:link w:val="Bodytext30"/>
    <w:rsid w:val="006E4667"/>
    <w:rPr>
      <w:rFonts w:ascii="Candara" w:eastAsia="Candara" w:hAnsi="Candara" w:cs="Candara"/>
      <w:sz w:val="26"/>
      <w:szCs w:val="26"/>
      <w:shd w:val="clear" w:color="auto" w:fill="FFFFFF"/>
    </w:rPr>
  </w:style>
  <w:style w:type="character" w:customStyle="1" w:styleId="Bodytext2">
    <w:name w:val="Body text (2)_"/>
    <w:basedOn w:val="DefaultParagraphFont"/>
    <w:link w:val="Bodytext20"/>
    <w:rsid w:val="006E4667"/>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6E4667"/>
    <w:pPr>
      <w:shd w:val="clear" w:color="auto" w:fill="FFFFFF"/>
      <w:tabs>
        <w:tab w:val="clear" w:pos="1440"/>
      </w:tabs>
      <w:spacing w:line="277" w:lineRule="exact"/>
    </w:pPr>
    <w:rPr>
      <w:sz w:val="22"/>
      <w:szCs w:val="22"/>
      <w:lang w:val="en-US"/>
    </w:rPr>
  </w:style>
  <w:style w:type="paragraph" w:customStyle="1" w:styleId="Bodytext30">
    <w:name w:val="Body text (3)"/>
    <w:basedOn w:val="Normal"/>
    <w:link w:val="Bodytext3"/>
    <w:rsid w:val="006E4667"/>
    <w:pPr>
      <w:shd w:val="clear" w:color="auto" w:fill="FFFFFF"/>
      <w:tabs>
        <w:tab w:val="clear" w:pos="1440"/>
      </w:tabs>
      <w:spacing w:before="300" w:after="560" w:line="318" w:lineRule="exact"/>
      <w:jc w:val="center"/>
    </w:pPr>
    <w:rPr>
      <w:rFonts w:ascii="Candara" w:eastAsia="Candara" w:hAnsi="Candara" w:cs="Candara"/>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16746">
      <w:bodyDiv w:val="1"/>
      <w:marLeft w:val="0"/>
      <w:marRight w:val="0"/>
      <w:marTop w:val="0"/>
      <w:marBottom w:val="0"/>
      <w:divBdr>
        <w:top w:val="none" w:sz="0" w:space="0" w:color="auto"/>
        <w:left w:val="none" w:sz="0" w:space="0" w:color="auto"/>
        <w:bottom w:val="none" w:sz="0" w:space="0" w:color="auto"/>
        <w:right w:val="none" w:sz="0" w:space="0" w:color="auto"/>
      </w:divBdr>
    </w:div>
    <w:div w:id="887182171">
      <w:bodyDiv w:val="1"/>
      <w:marLeft w:val="0"/>
      <w:marRight w:val="0"/>
      <w:marTop w:val="0"/>
      <w:marBottom w:val="0"/>
      <w:divBdr>
        <w:top w:val="none" w:sz="0" w:space="0" w:color="auto"/>
        <w:left w:val="none" w:sz="0" w:space="0" w:color="auto"/>
        <w:bottom w:val="none" w:sz="0" w:space="0" w:color="auto"/>
        <w:right w:val="none" w:sz="0" w:space="0" w:color="auto"/>
      </w:divBdr>
    </w:div>
    <w:div w:id="1340545300">
      <w:bodyDiv w:val="1"/>
      <w:marLeft w:val="0"/>
      <w:marRight w:val="0"/>
      <w:marTop w:val="0"/>
      <w:marBottom w:val="0"/>
      <w:divBdr>
        <w:top w:val="none" w:sz="0" w:space="0" w:color="auto"/>
        <w:left w:val="none" w:sz="0" w:space="0" w:color="auto"/>
        <w:bottom w:val="none" w:sz="0" w:space="0" w:color="auto"/>
        <w:right w:val="none" w:sz="0" w:space="0" w:color="auto"/>
      </w:divBdr>
    </w:div>
    <w:div w:id="1664813919">
      <w:bodyDiv w:val="1"/>
      <w:marLeft w:val="0"/>
      <w:marRight w:val="0"/>
      <w:marTop w:val="0"/>
      <w:marBottom w:val="0"/>
      <w:divBdr>
        <w:top w:val="none" w:sz="0" w:space="0" w:color="auto"/>
        <w:left w:val="none" w:sz="0" w:space="0" w:color="auto"/>
        <w:bottom w:val="none" w:sz="0" w:space="0" w:color="auto"/>
        <w:right w:val="none" w:sz="0" w:space="0" w:color="auto"/>
      </w:divBdr>
    </w:div>
    <w:div w:id="210831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F52814A-7B31-4847-9AA6-9564C935500D}"/>
</file>

<file path=customXml/itemProps2.xml><?xml version="1.0" encoding="utf-8"?>
<ds:datastoreItem xmlns:ds="http://schemas.openxmlformats.org/officeDocument/2006/customXml" ds:itemID="{AAE98B4C-FF52-46A8-9858-292AB6A6665D}"/>
</file>

<file path=customXml/itemProps3.xml><?xml version="1.0" encoding="utf-8"?>
<ds:datastoreItem xmlns:ds="http://schemas.openxmlformats.org/officeDocument/2006/customXml" ds:itemID="{EC589AFA-BC89-48A7-906C-D1242A134354}"/>
</file>

<file path=customXml/itemProps4.xml><?xml version="1.0" encoding="utf-8"?>
<ds:datastoreItem xmlns:ds="http://schemas.openxmlformats.org/officeDocument/2006/customXml" ds:itemID="{8CD2DF94-BD5D-4E4B-B7E7-C6EA1D022345}"/>
</file>

<file path=docProps/app.xml><?xml version="1.0" encoding="utf-8"?>
<Properties xmlns="http://schemas.openxmlformats.org/officeDocument/2006/extended-properties" xmlns:vt="http://schemas.openxmlformats.org/officeDocument/2006/docPropsVTypes">
  <Template>Normal.dotm</Template>
  <TotalTime>589</TotalTime>
  <Pages>74</Pages>
  <Words>14998</Words>
  <Characters>85495</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48</cp:revision>
  <cp:lastPrinted>2018-05-31T10:17:00Z</cp:lastPrinted>
  <dcterms:created xsi:type="dcterms:W3CDTF">2016-04-01T07:19:00Z</dcterms:created>
  <dcterms:modified xsi:type="dcterms:W3CDTF">2018-06-13T13:42:00Z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