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801D1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801D1" w:rsidRPr="003801D1" w:rsidRDefault="000B1186" w:rsidP="003801D1">
            <w:pPr>
              <w:pStyle w:val="NoSpacing"/>
              <w:rPr>
                <w:rFonts w:ascii="Times New Roman" w:hAnsi="Times New Roman"/>
                <w:lang w:val="sr-Cyrl-RS"/>
              </w:rPr>
            </w:pPr>
            <w:proofErr w:type="spellStart"/>
            <w:r w:rsidRPr="00564C91">
              <w:rPr>
                <w:rFonts w:ascii="Times New Roman" w:hAnsi="Times New Roman"/>
              </w:rPr>
              <w:t>Отворени</w:t>
            </w:r>
            <w:proofErr w:type="spellEnd"/>
            <w:r w:rsidRPr="00564C91">
              <w:rPr>
                <w:rFonts w:ascii="Times New Roman" w:hAnsi="Times New Roman"/>
              </w:rPr>
              <w:t xml:space="preserve"> </w:t>
            </w:r>
            <w:proofErr w:type="spellStart"/>
            <w:r w:rsidRPr="00564C91">
              <w:rPr>
                <w:rFonts w:ascii="Times New Roman" w:hAnsi="Times New Roman"/>
              </w:rPr>
              <w:t>поступак</w:t>
            </w:r>
            <w:proofErr w:type="spellEnd"/>
            <w:r w:rsidRPr="00564C91">
              <w:rPr>
                <w:rFonts w:ascii="Times New Roman" w:hAnsi="Times New Roman"/>
              </w:rPr>
              <w:t xml:space="preserve"> </w:t>
            </w:r>
            <w:proofErr w:type="spellStart"/>
            <w:r w:rsidRPr="00564C91">
              <w:rPr>
                <w:rFonts w:ascii="Times New Roman" w:hAnsi="Times New Roman"/>
              </w:rPr>
              <w:t>јавне</w:t>
            </w:r>
            <w:proofErr w:type="spellEnd"/>
            <w:r w:rsidRPr="00564C91">
              <w:rPr>
                <w:rFonts w:ascii="Times New Roman" w:hAnsi="Times New Roman"/>
              </w:rPr>
              <w:t xml:space="preserve"> </w:t>
            </w:r>
            <w:proofErr w:type="spellStart"/>
            <w:r w:rsidRPr="00564C91">
              <w:rPr>
                <w:rFonts w:ascii="Times New Roman" w:hAnsi="Times New Roman"/>
              </w:rPr>
              <w:t>набавке</w:t>
            </w:r>
            <w:proofErr w:type="spellEnd"/>
            <w:r w:rsidRPr="00564C91">
              <w:rPr>
                <w:rFonts w:ascii="Times New Roman" w:hAnsi="Times New Roman"/>
              </w:rPr>
              <w:t xml:space="preserve"> </w:t>
            </w:r>
            <w:proofErr w:type="spellStart"/>
            <w:r w:rsidRPr="00564C91">
              <w:rPr>
                <w:rFonts w:ascii="Times New Roman" w:hAnsi="Times New Roman"/>
                <w:b/>
              </w:rPr>
              <w:t>број</w:t>
            </w:r>
            <w:proofErr w:type="spellEnd"/>
            <w:r w:rsidRPr="00564C91">
              <w:rPr>
                <w:rFonts w:ascii="Times New Roman" w:hAnsi="Times New Roman"/>
                <w:b/>
              </w:rPr>
              <w:t xml:space="preserve"> </w:t>
            </w:r>
            <w:r w:rsidR="003801D1">
              <w:rPr>
                <w:rFonts w:ascii="Times New Roman" w:hAnsi="Times New Roman"/>
                <w:b/>
                <w:lang w:val="sr-Cyrl-RS"/>
              </w:rPr>
              <w:t>21</w:t>
            </w:r>
            <w:r w:rsidR="00EE0E88" w:rsidRPr="00564C91">
              <w:rPr>
                <w:rFonts w:ascii="Times New Roman" w:hAnsi="Times New Roman"/>
                <w:b/>
                <w:lang w:val="sr-Cyrl-RS"/>
              </w:rPr>
              <w:t>/</w:t>
            </w:r>
            <w:r w:rsidR="004C15C5" w:rsidRPr="00564C91">
              <w:rPr>
                <w:rFonts w:ascii="Times New Roman" w:hAnsi="Times New Roman"/>
                <w:b/>
              </w:rPr>
              <w:t>20</w:t>
            </w:r>
            <w:r w:rsidR="00AA0FCF" w:rsidRPr="00564C91">
              <w:rPr>
                <w:rFonts w:ascii="Times New Roman" w:hAnsi="Times New Roman"/>
                <w:b/>
              </w:rPr>
              <w:t xml:space="preserve"> </w:t>
            </w:r>
            <w:r w:rsidR="00AA0FCF" w:rsidRPr="00564C91">
              <w:rPr>
                <w:rFonts w:ascii="Times New Roman" w:hAnsi="Times New Roman"/>
                <w:lang w:val="ru-RU"/>
              </w:rPr>
              <w:t xml:space="preserve">– </w:t>
            </w:r>
            <w:r w:rsidR="003801D1" w:rsidRPr="003801D1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3801D1" w:rsidRPr="003801D1">
              <w:rPr>
                <w:rFonts w:ascii="Times New Roman" w:hAnsi="Times New Roman"/>
                <w:lang w:val="sr-Cyrl-RS"/>
              </w:rPr>
              <w:t>штампарских услуга.</w:t>
            </w:r>
          </w:p>
          <w:p w:rsidR="000B1186" w:rsidRPr="003801D1" w:rsidRDefault="003801D1" w:rsidP="003801D1">
            <w:pPr>
              <w:widowControl w:val="0"/>
              <w:outlineLvl w:val="0"/>
              <w:rPr>
                <w:rFonts w:eastAsia="Times New Roman" w:cs="Times New Roman"/>
                <w:lang w:val="sr-Cyrl-CS"/>
              </w:rPr>
            </w:pPr>
            <w:proofErr w:type="spellStart"/>
            <w:r w:rsidRPr="003801D1">
              <w:rPr>
                <w:rFonts w:eastAsia="Times New Roman" w:cs="Times New Roman"/>
                <w:lang w:val="en-US"/>
              </w:rPr>
              <w:t>Назив</w:t>
            </w:r>
            <w:proofErr w:type="spellEnd"/>
            <w:r w:rsidRPr="003801D1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3801D1">
              <w:rPr>
                <w:rFonts w:eastAsia="Times New Roman" w:cs="Times New Roman"/>
                <w:lang w:val="en-US"/>
              </w:rPr>
              <w:t>ознака</w:t>
            </w:r>
            <w:proofErr w:type="spellEnd"/>
            <w:r w:rsidRPr="003801D1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801D1">
              <w:rPr>
                <w:rFonts w:eastAsia="Times New Roman" w:cs="Times New Roman"/>
                <w:lang w:val="en-US"/>
              </w:rPr>
              <w:t>из</w:t>
            </w:r>
            <w:proofErr w:type="spellEnd"/>
            <w:r w:rsidRPr="003801D1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801D1">
              <w:rPr>
                <w:rFonts w:eastAsia="Times New Roman" w:cs="Times New Roman"/>
                <w:lang w:val="en-US"/>
              </w:rPr>
              <w:t>општег</w:t>
            </w:r>
            <w:proofErr w:type="spellEnd"/>
            <w:r w:rsidRPr="003801D1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801D1">
              <w:rPr>
                <w:rFonts w:eastAsia="Times New Roman" w:cs="Times New Roman"/>
                <w:lang w:val="en-US"/>
              </w:rPr>
              <w:t>речника</w:t>
            </w:r>
            <w:proofErr w:type="spellEnd"/>
            <w:r w:rsidRPr="003801D1">
              <w:rPr>
                <w:rFonts w:eastAsia="Times New Roman" w:cs="Times New Roman"/>
                <w:lang w:val="en-US"/>
              </w:rPr>
              <w:t xml:space="preserve">: </w:t>
            </w:r>
            <w:proofErr w:type="spellStart"/>
            <w:r w:rsidRPr="003801D1">
              <w:rPr>
                <w:rFonts w:eastAsia="Times New Roman" w:cs="Times New Roman"/>
                <w:lang w:val="en-US"/>
              </w:rPr>
              <w:t>Услуге</w:t>
            </w:r>
            <w:proofErr w:type="spellEnd"/>
            <w:r w:rsidRPr="003801D1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801D1">
              <w:rPr>
                <w:rFonts w:eastAsia="Times New Roman" w:cs="Times New Roman"/>
                <w:lang w:val="en-US"/>
              </w:rPr>
              <w:t>штампања</w:t>
            </w:r>
            <w:proofErr w:type="spellEnd"/>
            <w:r w:rsidRPr="003801D1">
              <w:rPr>
                <w:rFonts w:eastAsia="Times New Roman" w:cs="Times New Roman"/>
                <w:lang w:val="en-US"/>
              </w:rPr>
              <w:t xml:space="preserve"> </w:t>
            </w:r>
            <w:r w:rsidRPr="003801D1">
              <w:rPr>
                <w:rFonts w:eastAsia="Times New Roman" w:cs="Times New Roman"/>
                <w:lang w:val="ru-RU"/>
              </w:rPr>
              <w:t xml:space="preserve"> – 79810000</w:t>
            </w:r>
            <w:r w:rsidRPr="003801D1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A1FE7" w:rsidRDefault="003801D1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BC2355">
              <w:rPr>
                <w:rFonts w:eastAsia="TimesNewRomanPSMT" w:cs="Times New Roman"/>
                <w:bCs/>
                <w:lang w:val="ru-RU"/>
              </w:rPr>
              <w:t>6.425.000,00 динара</w:t>
            </w:r>
            <w:r w:rsidRPr="000229DD">
              <w:rPr>
                <w:lang w:val="sr-Cyrl-RS"/>
              </w:rPr>
              <w:t xml:space="preserve"> </w:t>
            </w:r>
            <w:r w:rsidR="00564C91" w:rsidRPr="000229DD">
              <w:rPr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3801D1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BC2355">
              <w:rPr>
                <w:rFonts w:eastAsia="TimesNewRomanPSMT" w:cs="Times New Roman"/>
                <w:bCs/>
                <w:lang w:val="ru-RU"/>
              </w:rPr>
              <w:t>6.425.000,00 динара</w:t>
            </w:r>
            <w:r w:rsidRPr="000229DD">
              <w:rPr>
                <w:lang w:val="sr-Cyrl-R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3801D1" w:rsidP="00A56C4A">
            <w:pPr>
              <w:jc w:val="left"/>
              <w:rPr>
                <w:rFonts w:cs="Times New Roman"/>
                <w:color w:val="FF0000"/>
              </w:rPr>
            </w:pPr>
            <w:r w:rsidRPr="00BC2355">
              <w:rPr>
                <w:rFonts w:eastAsia="TimesNewRomanPSMT" w:cs="Times New Roman"/>
                <w:bCs/>
                <w:lang w:val="ru-RU"/>
              </w:rPr>
              <w:t>6.425.000,00 динара</w:t>
            </w:r>
            <w:r w:rsidRPr="000229DD">
              <w:rPr>
                <w:lang w:val="sr-Cyrl-R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3801D1" w:rsidP="00071BA9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28</w:t>
            </w:r>
            <w:r w:rsidR="00564C91" w:rsidRPr="00B161C5">
              <w:rPr>
                <w:lang w:val="sr-Cyrl-CS"/>
              </w:rPr>
              <w:t>.</w:t>
            </w:r>
            <w:r>
              <w:rPr>
                <w:lang w:val="sr-Cyrl-CS"/>
              </w:rPr>
              <w:t>02</w:t>
            </w:r>
            <w:r w:rsidR="00564C91">
              <w:rPr>
                <w:lang w:val="sr-Cyrl-CS"/>
              </w:rPr>
              <w:t>.2020</w:t>
            </w:r>
            <w:r w:rsidR="00564C91" w:rsidRPr="00B161C5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3801D1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21.03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3801D1" w:rsidP="00B778D9">
            <w:pPr>
              <w:rPr>
                <w:rFonts w:cs="Times New Roman"/>
                <w:noProof/>
              </w:rPr>
            </w:pPr>
            <w:r w:rsidRPr="00D16C99">
              <w:rPr>
                <w:b/>
              </w:rPr>
              <w:t>„</w:t>
            </w:r>
            <w:r>
              <w:rPr>
                <w:b/>
                <w:lang w:val="sr-Cyrl-RS"/>
              </w:rPr>
              <w:t>TIPOGRAFIK PLUS</w:t>
            </w:r>
            <w:r w:rsidRPr="00D16C99">
              <w:rPr>
                <w:b/>
              </w:rPr>
              <w:t xml:space="preserve">” </w:t>
            </w:r>
            <w:r w:rsidRPr="00D16C99">
              <w:rPr>
                <w:b/>
                <w:lang w:val="sr-Cyrl-RS"/>
              </w:rPr>
              <w:t>д.о.о</w:t>
            </w:r>
            <w:r w:rsidRPr="00D16C99">
              <w:rPr>
                <w:b/>
              </w:rPr>
              <w:t xml:space="preserve"> из </w:t>
            </w:r>
            <w:r>
              <w:rPr>
                <w:b/>
                <w:lang w:val="sr-Cyrl-RS"/>
              </w:rPr>
              <w:t>Београда</w:t>
            </w:r>
            <w:r w:rsidRPr="00D16C99"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 xml:space="preserve">Војни пут </w:t>
            </w:r>
            <w:r>
              <w:rPr>
                <w:b/>
                <w:lang w:val="sr-Latn-RS"/>
              </w:rPr>
              <w:t xml:space="preserve">II </w:t>
            </w:r>
            <w:r>
              <w:rPr>
                <w:b/>
                <w:lang w:val="sr-Cyrl-RS"/>
              </w:rPr>
              <w:t>блок 196</w:t>
            </w:r>
            <w:r>
              <w:rPr>
                <w:b/>
                <w:lang w:val="sr-Latn-RS"/>
              </w:rPr>
              <w:t>F</w:t>
            </w:r>
            <w:r w:rsidRPr="00D16C99">
              <w:rPr>
                <w:b/>
                <w:bCs/>
              </w:rPr>
              <w:t>,</w:t>
            </w:r>
            <w:r w:rsidRPr="00D16C99">
              <w:rPr>
                <w:b/>
              </w:rPr>
              <w:t xml:space="preserve"> ПИБ </w:t>
            </w:r>
            <w:r>
              <w:rPr>
                <w:b/>
                <w:lang w:val="en-US"/>
              </w:rPr>
              <w:t>100196712</w:t>
            </w:r>
            <w:r w:rsidRPr="00D16C99">
              <w:rPr>
                <w:b/>
              </w:rPr>
              <w:t xml:space="preserve">, матични број </w:t>
            </w:r>
            <w:r>
              <w:rPr>
                <w:b/>
                <w:lang w:val="en-US"/>
              </w:rPr>
              <w:t>17205480</w:t>
            </w:r>
            <w:bookmarkStart w:id="0" w:name="_GoBack"/>
            <w:bookmarkEnd w:id="0"/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131CDA" w:rsidP="004A458A">
            <w:pPr>
              <w:rPr>
                <w:rFonts w:eastAsia="Times New Roman"/>
              </w:rPr>
            </w:pPr>
            <w:r w:rsidRPr="00C143AA">
              <w:rPr>
                <w:lang w:val="uz-Cyrl-UZ"/>
              </w:rPr>
              <w:t>до</w:t>
            </w:r>
            <w:r>
              <w:rPr>
                <w:lang w:val="uz-Cyrl-UZ"/>
              </w:rPr>
              <w:t xml:space="preserve"> једне</w:t>
            </w:r>
            <w:r w:rsidRPr="00C143AA">
              <w:rPr>
                <w:lang w:val="sr-Cyrl-RS"/>
              </w:rPr>
              <w:t xml:space="preserve"> </w:t>
            </w:r>
            <w:r w:rsidRPr="00C143AA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01D1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64C91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9AD4B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0BAA63E-EB4F-405A-A13F-8FA6E4D5B1D8}"/>
</file>

<file path=customXml/itemProps2.xml><?xml version="1.0" encoding="utf-8"?>
<ds:datastoreItem xmlns:ds="http://schemas.openxmlformats.org/officeDocument/2006/customXml" ds:itemID="{1C5B164A-9B11-4773-BA83-3CE3B9D46544}"/>
</file>

<file path=customXml/itemProps3.xml><?xml version="1.0" encoding="utf-8"?>
<ds:datastoreItem xmlns:ds="http://schemas.openxmlformats.org/officeDocument/2006/customXml" ds:itemID="{474C16C7-8565-4668-A5DA-4CE1C53E01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68</cp:revision>
  <cp:lastPrinted>2015-11-27T08:44:00Z</cp:lastPrinted>
  <dcterms:created xsi:type="dcterms:W3CDTF">2015-07-20T13:19:00Z</dcterms:created>
  <dcterms:modified xsi:type="dcterms:W3CDTF">2020-05-28T06:09:00Z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