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  <w:szCs w:val="22"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szCs w:val="22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  <w:szCs w:val="22"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szCs w:val="22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  <w:szCs w:val="22"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0B1186" w:rsidP="000E0396">
            <w:pPr>
              <w:jc w:val="left"/>
              <w:rPr>
                <w:rFonts w:cs="Times New Roman"/>
                <w:szCs w:val="22"/>
              </w:rPr>
            </w:pPr>
            <w:hyperlink r:id="rId4" w:history="1">
              <w:r w:rsidRPr="002B3A19">
                <w:rPr>
                  <w:rStyle w:val="Hyperlink"/>
                  <w:color w:val="auto"/>
                  <w:u w:val="none"/>
                </w:rPr>
                <w:t>www</w:t>
              </w:r>
              <w:r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  <w:szCs w:val="22"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  <w:szCs w:val="22"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szCs w:val="22"/>
              </w:rPr>
            </w:pPr>
            <w:r w:rsidRPr="007F138F">
              <w:rPr>
                <w:rFonts w:cs="Times New Roman"/>
                <w:sz w:val="22"/>
                <w:szCs w:val="22"/>
              </w:rPr>
              <w:t>Добра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  <w:szCs w:val="22"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  <w:szCs w:val="22"/>
              </w:rPr>
            </w:pPr>
            <w:r w:rsidRPr="007F138F">
              <w:rPr>
                <w:rFonts w:cs="Times New Roman"/>
                <w:sz w:val="22"/>
                <w:szCs w:val="22"/>
                <w:lang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>
              <w:rPr>
                <w:rFonts w:cs="Times New Roman"/>
                <w:b/>
                <w:sz w:val="22"/>
                <w:szCs w:val="22"/>
                <w:lang/>
              </w:rPr>
              <w:t>70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Pr="007F138F">
              <w:rPr>
                <w:rFonts w:cs="Times New Roman"/>
                <w:b/>
                <w:sz w:val="22"/>
                <w:szCs w:val="22"/>
              </w:rPr>
              <w:t>13.</w:t>
            </w:r>
          </w:p>
          <w:p w:rsidR="000B1186" w:rsidRPr="002B3A19" w:rsidRDefault="000B1186" w:rsidP="000E0396">
            <w:pPr>
              <w:rPr>
                <w:lang w:val="sr-Cyrl-CS"/>
              </w:rPr>
            </w:pPr>
            <w:r w:rsidRPr="007F138F">
              <w:rPr>
                <w:rFonts w:cs="Times New Roman"/>
                <w:sz w:val="22"/>
                <w:szCs w:val="22"/>
                <w:lang/>
              </w:rPr>
              <w:t xml:space="preserve">Набавка </w:t>
            </w:r>
            <w:r>
              <w:rPr>
                <w:lang w:val="sr-Cyrl-CS"/>
              </w:rPr>
              <w:t>медицинског</w:t>
            </w:r>
            <w:r w:rsidRPr="000D61F7">
              <w:rPr>
                <w:lang w:val="sr-Cyrl-CS"/>
              </w:rPr>
              <w:t xml:space="preserve"> материјал</w:t>
            </w:r>
            <w:r>
              <w:rPr>
                <w:lang w:val="sr-Cyrl-CS"/>
              </w:rPr>
              <w:t>а</w:t>
            </w:r>
            <w:r w:rsidRPr="000D61F7">
              <w:rPr>
                <w:lang w:val="sr-Cyrl-CS"/>
              </w:rPr>
              <w:t>, материјал</w:t>
            </w:r>
            <w:r>
              <w:rPr>
                <w:lang w:val="sr-Cyrl-CS"/>
              </w:rPr>
              <w:t>а за дезинфекцију и алата</w:t>
            </w:r>
            <w:r w:rsidRPr="000D61F7">
              <w:rPr>
                <w:lang w:val="sr-Cyrl-CS"/>
              </w:rPr>
              <w:t xml:space="preserve"> </w:t>
            </w:r>
            <w:r w:rsidRPr="000D61F7">
              <w:rPr>
                <w:lang w:val="ru-RU"/>
              </w:rPr>
              <w:t>за личну, узајамну и колективну заштиту од елементарних непогода и других несрећа</w:t>
            </w:r>
            <w:r w:rsidRPr="007F138F">
              <w:rPr>
                <w:rFonts w:cs="Times New Roman"/>
                <w:sz w:val="22"/>
                <w:szCs w:val="22"/>
                <w:lang/>
              </w:rPr>
              <w:t>.</w:t>
            </w:r>
          </w:p>
          <w:p w:rsidR="000B1186" w:rsidRPr="007F138F" w:rsidRDefault="000B1186" w:rsidP="000E0396">
            <w:pPr>
              <w:rPr>
                <w:rFonts w:cs="Times New Roman"/>
                <w:color w:val="000000"/>
                <w:szCs w:val="22"/>
                <w:lang w:val="sr-Cyrl-CS"/>
              </w:rPr>
            </w:pPr>
            <w:r w:rsidRPr="007F138F">
              <w:rPr>
                <w:rFonts w:cs="Times New Roman"/>
                <w:sz w:val="22"/>
                <w:szCs w:val="22"/>
                <w:lang/>
              </w:rPr>
              <w:t xml:space="preserve">Назив и ознака из општег речника: </w:t>
            </w:r>
            <w:r w:rsidRPr="002D7880">
              <w:rPr>
                <w:lang w:val="sr-Cyrl-CS"/>
              </w:rPr>
              <w:t>медицинска опрема – 33100000</w:t>
            </w:r>
            <w:r w:rsidRPr="007F138F">
              <w:rPr>
                <w:rFonts w:cs="Times New Roman"/>
                <w:sz w:val="22"/>
                <w:szCs w:val="22"/>
                <w:lang/>
              </w:rPr>
              <w:t>.</w:t>
            </w:r>
          </w:p>
        </w:tc>
      </w:tr>
      <w:tr w:rsidR="000B1186" w:rsidRPr="007F138F" w:rsidTr="000E0396">
        <w:trPr>
          <w:trHeight w:val="567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  <w:szCs w:val="22"/>
                <w:lang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Партија</w:t>
            </w:r>
            <w:r w:rsidRPr="007F138F">
              <w:rPr>
                <w:rFonts w:cs="Times New Roman"/>
                <w:b/>
                <w:sz w:val="22"/>
                <w:szCs w:val="22"/>
                <w:lang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0B1186" w:rsidP="000E0396">
            <w:pPr>
              <w:jc w:val="left"/>
              <w:rPr>
                <w:rFonts w:cs="Times New Roman"/>
                <w:szCs w:val="22"/>
                <w:lang w:val="sr-Cyrl-CS"/>
              </w:rPr>
            </w:pPr>
            <w:r w:rsidRPr="007F138F">
              <w:rPr>
                <w:rFonts w:cs="Times New Roman"/>
                <w:sz w:val="22"/>
                <w:szCs w:val="22"/>
                <w:lang/>
              </w:rPr>
              <w:t xml:space="preserve">Партија 1 </w:t>
            </w:r>
            <w:r>
              <w:rPr>
                <w:rFonts w:cs="Times New Roman"/>
                <w:sz w:val="22"/>
                <w:szCs w:val="22"/>
                <w:lang/>
              </w:rPr>
              <w:t>–</w:t>
            </w:r>
            <w:r w:rsidRPr="007F138F">
              <w:rPr>
                <w:rFonts w:cs="Times New Roman"/>
                <w:sz w:val="22"/>
                <w:szCs w:val="22"/>
                <w:lang/>
              </w:rPr>
              <w:t xml:space="preserve"> </w:t>
            </w:r>
            <w:r>
              <w:rPr>
                <w:rFonts w:cs="Times New Roman"/>
                <w:sz w:val="22"/>
                <w:szCs w:val="22"/>
                <w:lang w:val="sr-Cyrl-CS"/>
              </w:rPr>
              <w:t>Медицински материјал</w:t>
            </w: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  <w:szCs w:val="22"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0B1186" w:rsidP="000E0396">
            <w:pPr>
              <w:jc w:val="left"/>
              <w:rPr>
                <w:rFonts w:cs="Times New Roman"/>
                <w:szCs w:val="22"/>
                <w:lang w:val="sr-Cyrl-CS"/>
              </w:rPr>
            </w:pPr>
            <w:r>
              <w:rPr>
                <w:lang w:val="sr-Cyrl-CS"/>
              </w:rPr>
              <w:t>994.</w:t>
            </w:r>
            <w:r w:rsidRPr="00480F59">
              <w:rPr>
                <w:lang w:val="sr-Cyrl-CS"/>
              </w:rPr>
              <w:t>000</w:t>
            </w:r>
            <w:r>
              <w:rPr>
                <w:lang w:val="sr-Cyrl-CS"/>
              </w:rPr>
              <w:t>,</w:t>
            </w:r>
            <w:r w:rsidRPr="00480F59">
              <w:rPr>
                <w:lang w:val="sr-Cyrl-CS"/>
              </w:rPr>
              <w:t xml:space="preserve">00 </w:t>
            </w:r>
            <w:r w:rsidRPr="007F138F">
              <w:rPr>
                <w:rFonts w:cs="Times New Roman"/>
                <w:sz w:val="22"/>
                <w:szCs w:val="22"/>
              </w:rPr>
              <w:t>динара</w:t>
            </w:r>
            <w:r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  <w:szCs w:val="22"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szCs w:val="22"/>
              </w:rPr>
            </w:pPr>
            <w:r w:rsidRPr="007F138F">
              <w:rPr>
                <w:rFonts w:cs="Times New Roman"/>
                <w:sz w:val="22"/>
                <w:szCs w:val="22"/>
              </w:rPr>
              <w:t>Најнижа понуђена цена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  <w:szCs w:val="22"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szCs w:val="22"/>
                <w:lang/>
              </w:rPr>
            </w:pPr>
            <w:r w:rsidRPr="007F138F">
              <w:rPr>
                <w:rFonts w:cs="Times New Roman"/>
                <w:sz w:val="22"/>
                <w:szCs w:val="22"/>
                <w:lang/>
              </w:rPr>
              <w:t>1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  <w:szCs w:val="22"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Cs/>
                <w:szCs w:val="22"/>
                <w:lang/>
              </w:rPr>
            </w:pPr>
            <w:r>
              <w:rPr>
                <w:lang w:val="sr-Cyrl-CS"/>
              </w:rPr>
              <w:t>994.</w:t>
            </w:r>
            <w:r w:rsidRPr="00480F59">
              <w:rPr>
                <w:lang w:val="sr-Cyrl-CS"/>
              </w:rPr>
              <w:t>000</w:t>
            </w:r>
            <w:r>
              <w:rPr>
                <w:lang w:val="sr-Cyrl-CS"/>
              </w:rPr>
              <w:t>,</w:t>
            </w:r>
            <w:r w:rsidRPr="00480F59">
              <w:rPr>
                <w:lang w:val="sr-Cyrl-CS"/>
              </w:rPr>
              <w:t xml:space="preserve">00 </w:t>
            </w:r>
            <w:r w:rsidRPr="007623F5">
              <w:rPr>
                <w:lang w:val="sr-Cyrl-CS"/>
              </w:rPr>
              <w:t>динара без ПДВ</w:t>
            </w:r>
            <w:r w:rsidRPr="007F138F">
              <w:rPr>
                <w:rFonts w:cs="Times New Roman"/>
                <w:sz w:val="22"/>
                <w:szCs w:val="22"/>
                <w:lang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  <w:szCs w:val="22"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szCs w:val="22"/>
                <w:lang/>
              </w:rPr>
            </w:pPr>
            <w:r>
              <w:rPr>
                <w:lang w:val="sr-Cyrl-CS"/>
              </w:rPr>
              <w:t>994.</w:t>
            </w:r>
            <w:r w:rsidRPr="00480F59">
              <w:rPr>
                <w:lang w:val="sr-Cyrl-CS"/>
              </w:rPr>
              <w:t>000</w:t>
            </w:r>
            <w:r>
              <w:rPr>
                <w:lang w:val="sr-Cyrl-CS"/>
              </w:rPr>
              <w:t>,</w:t>
            </w:r>
            <w:r w:rsidRPr="00480F59">
              <w:rPr>
                <w:lang w:val="sr-Cyrl-CS"/>
              </w:rPr>
              <w:t xml:space="preserve">00 </w:t>
            </w:r>
            <w:r w:rsidRPr="007623F5">
              <w:rPr>
                <w:lang w:val="sr-Cyrl-CS"/>
              </w:rPr>
              <w:t>динара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  <w:szCs w:val="22"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szCs w:val="22"/>
              </w:rPr>
            </w:pPr>
            <w:r>
              <w:rPr>
                <w:lang w:val="ru-RU"/>
              </w:rPr>
              <w:t>10.0</w:t>
            </w:r>
            <w:r w:rsidRPr="00480F59">
              <w:rPr>
                <w:lang w:val="ru-RU"/>
              </w:rPr>
              <w:t>2</w:t>
            </w:r>
            <w:r>
              <w:rPr>
                <w:lang w:val="ru-RU"/>
              </w:rPr>
              <w:t>.</w:t>
            </w:r>
            <w:r w:rsidRPr="00480F59">
              <w:rPr>
                <w:lang w:val="sr-Cyrl-CS"/>
              </w:rPr>
              <w:t>201</w:t>
            </w:r>
            <w:r>
              <w:rPr>
                <w:lang w:val="sr-Cyrl-CS"/>
              </w:rPr>
              <w:t>4</w:t>
            </w:r>
            <w:r w:rsidRPr="00480F59">
              <w:rPr>
                <w:lang w:val="ru-RU"/>
              </w:rPr>
              <w:t xml:space="preserve">. </w:t>
            </w:r>
            <w:r w:rsidRPr="00480F59">
              <w:rPr>
                <w:lang w:val="sr-Cyrl-CS"/>
              </w:rPr>
              <w:t>године</w:t>
            </w:r>
            <w:r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  <w:szCs w:val="22"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szCs w:val="22"/>
              </w:rPr>
            </w:pPr>
            <w:r w:rsidRPr="00480F59">
              <w:rPr>
                <w:lang w:val="sr-Cyrl-CS"/>
              </w:rPr>
              <w:t>2</w:t>
            </w:r>
            <w:r>
              <w:rPr>
                <w:lang w:val="sr-Cyrl-CS"/>
              </w:rPr>
              <w:t>5</w:t>
            </w:r>
            <w:r w:rsidRPr="00480F59">
              <w:rPr>
                <w:lang w:val="sr-Cyrl-CS"/>
              </w:rPr>
              <w:t>.</w:t>
            </w:r>
            <w:r>
              <w:rPr>
                <w:lang w:val="sr-Cyrl-CS"/>
              </w:rPr>
              <w:t>03</w:t>
            </w:r>
            <w:r w:rsidRPr="00480F59">
              <w:rPr>
                <w:lang w:val="sr-Cyrl-CS"/>
              </w:rPr>
              <w:t>.201</w:t>
            </w:r>
            <w:r>
              <w:rPr>
                <w:lang w:val="sr-Cyrl-CS"/>
              </w:rPr>
              <w:t>4</w:t>
            </w:r>
            <w:r w:rsidRPr="00480F59">
              <w:rPr>
                <w:lang w:val="sr-Cyrl-CS"/>
              </w:rPr>
              <w:t>. године</w:t>
            </w:r>
            <w:r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  <w:szCs w:val="22"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0B1186" w:rsidP="000E0396">
            <w:pPr>
              <w:rPr>
                <w:rFonts w:cs="Times New Roman"/>
                <w:b/>
                <w:noProof/>
                <w:szCs w:val="22"/>
                <w:lang/>
              </w:rPr>
            </w:pPr>
            <w:r w:rsidRPr="002B3A19">
              <w:rPr>
                <w:b/>
                <w:lang w:val="sr-Cyrl-CS"/>
              </w:rPr>
              <w:t>„</w:t>
            </w:r>
            <w:r w:rsidRPr="002B3A19">
              <w:rPr>
                <w:b/>
              </w:rPr>
              <w:t>Nesterm“ d.o.o</w:t>
            </w:r>
            <w:r w:rsidRPr="002B3A19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 xml:space="preserve">, Београд, </w:t>
            </w:r>
            <w:r w:rsidRPr="002B3A19">
              <w:rPr>
                <w:b/>
              </w:rPr>
              <w:t>Краља Уроша Првог 2/11</w:t>
            </w:r>
            <w:r w:rsidRPr="002B3A19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 xml:space="preserve">, ПИБ </w:t>
            </w:r>
            <w:r w:rsidRPr="002B3A19">
              <w:rPr>
                <w:b/>
                <w:lang w:val="sr-Cyrl-CS"/>
              </w:rPr>
              <w:t>107904711</w:t>
            </w:r>
            <w:r w:rsidRPr="002B3A19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 xml:space="preserve">, матични број </w:t>
            </w:r>
            <w:r w:rsidRPr="002B3A19">
              <w:rPr>
                <w:b/>
                <w:lang w:val="sr-Cyrl-CS"/>
              </w:rPr>
              <w:t>20894156</w:t>
            </w:r>
            <w:r w:rsidRPr="002B3A19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>.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  <w:szCs w:val="22"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szCs w:val="22"/>
              </w:rPr>
            </w:pPr>
            <w:r w:rsidRPr="00480F59">
              <w:rPr>
                <w:lang w:val="sr-Cyrl-CS"/>
              </w:rPr>
              <w:t>док се не потроше уговорена финансијска средства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1186"/>
    <w:rsid w:val="000B1186"/>
    <w:rsid w:val="00165912"/>
    <w:rsid w:val="00350580"/>
    <w:rsid w:val="008F2864"/>
    <w:rsid w:val="00AF2C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3DA2ED09-913F-46B6-9F23-63D2061B2C9E}"/>
</file>

<file path=customXml/itemProps2.xml><?xml version="1.0" encoding="utf-8"?>
<ds:datastoreItem xmlns:ds="http://schemas.openxmlformats.org/officeDocument/2006/customXml" ds:itemID="{50769303-C400-4369-B2FF-2723EF43F4BE}"/>
</file>

<file path=customXml/itemProps3.xml><?xml version="1.0" encoding="utf-8"?>
<ds:datastoreItem xmlns:ds="http://schemas.openxmlformats.org/officeDocument/2006/customXml" ds:itemID="{762231DF-6838-45C8-A088-A0D6F0F8D88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178</Words>
  <Characters>1018</Characters>
  <Application>Microsoft Office Word</Application>
  <DocSecurity>0</DocSecurity>
  <Lines>8</Lines>
  <Paragraphs>2</Paragraphs>
  <ScaleCrop>false</ScaleCrop>
  <Company>uc</Company>
  <LinksUpToDate>false</LinksUpToDate>
  <CharactersWithSpaces>1194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1</cp:revision>
  <cp:lastPrinted>2014-03-27T12:34:00Z</cp:lastPrinted>
  <dcterms:created xsi:type="dcterms:W3CDTF">2014-03-27T12:34:00Z</dcterms:created>
  <dcterms:modified xsi:type="dcterms:W3CDTF">2014-03-27T12:36:00Z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