
<file path=[Content_Types].xml><?xml version="1.0" encoding="utf-8"?>
<Types xmlns="http://schemas.openxmlformats.org/package/2006/content-types">
  <Default Extension="bin" ContentType="application/vnd.openxmlformats-officedocument.oleObject"/>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14:paraId="108817FC" w14:textId="77777777" w:rsidTr="005D65DA">
        <w:trPr>
          <w:jc w:val="center"/>
        </w:trPr>
        <w:tc>
          <w:tcPr>
            <w:tcW w:w="8710" w:type="dxa"/>
            <w:shd w:val="clear" w:color="auto" w:fill="FFFFFF"/>
            <w:tcMar>
              <w:top w:w="0" w:type="dxa"/>
              <w:left w:w="108" w:type="dxa"/>
              <w:bottom w:w="0" w:type="dxa"/>
              <w:right w:w="108" w:type="dxa"/>
            </w:tcMar>
          </w:tcPr>
          <w:p w14:paraId="15C5BBB8" w14:textId="77777777" w:rsidR="00760252" w:rsidRPr="00DC4EEA" w:rsidRDefault="00760252" w:rsidP="005D65DA">
            <w:pPr>
              <w:pStyle w:val="Standard"/>
              <w:jc w:val="center"/>
              <w:rPr>
                <w:b/>
                <w:color w:val="auto"/>
                <w:lang w:val="sr-Cyrl-CS"/>
              </w:rPr>
            </w:pPr>
          </w:p>
          <w:p w14:paraId="5DBF3D7C" w14:textId="77777777" w:rsidR="00760252" w:rsidRPr="00DC4EEA" w:rsidRDefault="00760252" w:rsidP="005D65DA">
            <w:pPr>
              <w:pStyle w:val="Standard"/>
              <w:jc w:val="center"/>
              <w:rPr>
                <w:color w:val="auto"/>
              </w:rPr>
            </w:pPr>
            <w:r w:rsidRPr="00DC4EEA">
              <w:rPr>
                <w:noProof/>
                <w:color w:val="auto"/>
                <w:lang w:eastAsia="en-US" w:bidi="ar-SA"/>
              </w:rPr>
              <w:drawing>
                <wp:inline distT="0" distB="0" distL="0" distR="0" wp14:anchorId="30045505" wp14:editId="313E7796">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14:paraId="0CA6AE5E" w14:textId="77777777" w:rsidR="00760252" w:rsidRPr="00DC4EEA" w:rsidRDefault="00760252" w:rsidP="005D65DA">
            <w:pPr>
              <w:pStyle w:val="Standard"/>
              <w:jc w:val="center"/>
              <w:rPr>
                <w:b/>
                <w:color w:val="auto"/>
                <w:lang w:val="ru-RU"/>
              </w:rPr>
            </w:pPr>
            <w:r w:rsidRPr="00DC4EEA">
              <w:rPr>
                <w:b/>
                <w:color w:val="auto"/>
                <w:lang w:val="ru-RU"/>
              </w:rPr>
              <w:t>РЕПУБЛИКА СРБИЈА</w:t>
            </w:r>
          </w:p>
          <w:p w14:paraId="717C0A56" w14:textId="77777777"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14:paraId="3EA57C4E" w14:textId="77777777" w:rsidR="00760252" w:rsidRPr="00DC4EEA" w:rsidRDefault="00760252" w:rsidP="005D65DA">
            <w:pPr>
              <w:pStyle w:val="Standard"/>
              <w:jc w:val="center"/>
              <w:rPr>
                <w:b/>
                <w:color w:val="auto"/>
                <w:lang w:val="ru-RU"/>
              </w:rPr>
            </w:pPr>
            <w:r w:rsidRPr="00DC4EEA">
              <w:rPr>
                <w:b/>
                <w:color w:val="auto"/>
                <w:lang w:val="ru-RU"/>
              </w:rPr>
              <w:t>Управа царина</w:t>
            </w:r>
          </w:p>
          <w:p w14:paraId="6D9E87F0" w14:textId="77777777" w:rsidR="00760252" w:rsidRPr="00DC4EEA" w:rsidRDefault="00760252" w:rsidP="005D65DA">
            <w:pPr>
              <w:pStyle w:val="Standard"/>
              <w:jc w:val="center"/>
              <w:rPr>
                <w:b/>
                <w:color w:val="auto"/>
                <w:lang w:val="ru-RU"/>
              </w:rPr>
            </w:pPr>
            <w:r w:rsidRPr="00DC4EEA">
              <w:rPr>
                <w:b/>
                <w:color w:val="auto"/>
                <w:lang w:val="ru-RU"/>
              </w:rPr>
              <w:t>11070 Нови Београд</w:t>
            </w:r>
          </w:p>
          <w:p w14:paraId="75D1E697" w14:textId="77777777"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14:paraId="500CCC07" w14:textId="77777777" w:rsidR="00760252" w:rsidRPr="00DC4EEA" w:rsidRDefault="00760252" w:rsidP="00760252">
      <w:pPr>
        <w:pStyle w:val="Standard"/>
        <w:rPr>
          <w:color w:val="auto"/>
          <w:lang w:val="ru-RU"/>
        </w:rPr>
      </w:pPr>
    </w:p>
    <w:p w14:paraId="15FC0C33" w14:textId="77777777" w:rsidR="00760252" w:rsidRPr="00DC4EEA" w:rsidRDefault="00760252" w:rsidP="00760252">
      <w:pPr>
        <w:pStyle w:val="Standard"/>
        <w:tabs>
          <w:tab w:val="clear" w:pos="1440"/>
          <w:tab w:val="left" w:pos="5030"/>
        </w:tabs>
        <w:rPr>
          <w:color w:val="auto"/>
          <w:lang w:val="ru-RU"/>
        </w:rPr>
      </w:pPr>
    </w:p>
    <w:p w14:paraId="016CCA56" w14:textId="77777777" w:rsidR="00760252" w:rsidRPr="00DC4EEA" w:rsidRDefault="00760252" w:rsidP="00760252">
      <w:pPr>
        <w:pStyle w:val="Standard"/>
        <w:rPr>
          <w:color w:val="auto"/>
          <w:lang w:val="ru-RU"/>
        </w:rPr>
      </w:pPr>
    </w:p>
    <w:p w14:paraId="459AF57F" w14:textId="77777777" w:rsidR="00760252" w:rsidRPr="00DC4EEA" w:rsidRDefault="00760252" w:rsidP="00760252">
      <w:pPr>
        <w:pStyle w:val="Standard"/>
        <w:rPr>
          <w:color w:val="auto"/>
          <w:lang w:val="ru-RU"/>
        </w:rPr>
      </w:pPr>
    </w:p>
    <w:p w14:paraId="64C8E213" w14:textId="77777777"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14:paraId="0995EF83" w14:textId="77777777" w:rsidR="00760252" w:rsidRPr="00DC4EEA" w:rsidRDefault="00760252" w:rsidP="00760252">
      <w:pPr>
        <w:pStyle w:val="BodyTextIndent3"/>
        <w:tabs>
          <w:tab w:val="left" w:pos="1418"/>
        </w:tabs>
        <w:ind w:right="-51" w:firstLine="0"/>
        <w:rPr>
          <w:rFonts w:ascii="Times New Roman" w:hAnsi="Times New Roman"/>
          <w:b/>
          <w:caps/>
          <w:sz w:val="24"/>
          <w:szCs w:val="24"/>
        </w:rPr>
      </w:pPr>
    </w:p>
    <w:p w14:paraId="58122AB0" w14:textId="77777777" w:rsidR="00760252" w:rsidRPr="00DC4EEA" w:rsidRDefault="00760252" w:rsidP="00760252">
      <w:pPr>
        <w:pStyle w:val="BodyTextIndent3"/>
        <w:rPr>
          <w:rFonts w:ascii="Times New Roman" w:hAnsi="Times New Roman"/>
          <w:b/>
          <w:caps/>
          <w:sz w:val="24"/>
          <w:szCs w:val="24"/>
        </w:rPr>
      </w:pPr>
    </w:p>
    <w:p w14:paraId="4BFC8152" w14:textId="77777777" w:rsidR="00760252" w:rsidRPr="00DC4EEA" w:rsidRDefault="00760252" w:rsidP="00760252">
      <w:pPr>
        <w:pStyle w:val="Standard"/>
        <w:jc w:val="center"/>
        <w:rPr>
          <w:color w:val="auto"/>
          <w:lang w:val="ru-RU"/>
        </w:rPr>
      </w:pPr>
    </w:p>
    <w:p w14:paraId="30FA0965" w14:textId="77777777"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14:paraId="36D21E51" w14:textId="77777777" w:rsidTr="00A6106E">
        <w:trPr>
          <w:trHeight w:val="550"/>
          <w:jc w:val="center"/>
        </w:trPr>
        <w:tc>
          <w:tcPr>
            <w:tcW w:w="2509" w:type="dxa"/>
            <w:shd w:val="clear" w:color="auto" w:fill="auto"/>
          </w:tcPr>
          <w:p w14:paraId="03474308" w14:textId="77777777"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14:paraId="5FE34D7D" w14:textId="77777777" w:rsidR="00BE144F" w:rsidRPr="00DC4EEA" w:rsidRDefault="006608B8" w:rsidP="00B57E05">
            <w:pPr>
              <w:tabs>
                <w:tab w:val="left" w:pos="4200"/>
              </w:tabs>
              <w:rPr>
                <w:szCs w:val="24"/>
              </w:rPr>
            </w:pPr>
            <w:r w:rsidRPr="00DC4EEA">
              <w:rPr>
                <w:szCs w:val="24"/>
              </w:rPr>
              <w:t>Набавка радо</w:t>
            </w:r>
            <w:r w:rsidR="000C20D7" w:rsidRPr="00DC4EEA">
              <w:rPr>
                <w:szCs w:val="24"/>
              </w:rPr>
              <w:t>ва</w:t>
            </w:r>
            <w:r w:rsidRPr="00DC4EEA">
              <w:rPr>
                <w:szCs w:val="24"/>
              </w:rPr>
              <w:t xml:space="preserve"> </w:t>
            </w:r>
            <w:r w:rsidR="008E6B42">
              <w:rPr>
                <w:szCs w:val="24"/>
              </w:rPr>
              <w:t>за изградњу ГП Гостун</w:t>
            </w:r>
          </w:p>
          <w:p w14:paraId="2E20AE79" w14:textId="77777777" w:rsidR="006C4DE7" w:rsidRPr="00DC4EEA" w:rsidRDefault="006C4DE7" w:rsidP="00B57E05">
            <w:pPr>
              <w:tabs>
                <w:tab w:val="left" w:pos="4200"/>
              </w:tabs>
              <w:rPr>
                <w:szCs w:val="24"/>
                <w:lang w:val="en-US"/>
              </w:rPr>
            </w:pPr>
          </w:p>
        </w:tc>
      </w:tr>
      <w:tr w:rsidR="00A6106E" w:rsidRPr="00DC4EEA" w14:paraId="60D21FDD" w14:textId="77777777" w:rsidTr="00A6106E">
        <w:trPr>
          <w:trHeight w:val="330"/>
          <w:jc w:val="center"/>
        </w:trPr>
        <w:tc>
          <w:tcPr>
            <w:tcW w:w="2509" w:type="dxa"/>
            <w:shd w:val="clear" w:color="auto" w:fill="auto"/>
            <w:vAlign w:val="center"/>
          </w:tcPr>
          <w:p w14:paraId="35E1D268" w14:textId="77777777"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14:paraId="3351B679" w14:textId="77777777" w:rsidR="00A6106E" w:rsidRPr="00DC4EEA" w:rsidRDefault="008E6B42" w:rsidP="00A6106E">
            <w:pPr>
              <w:jc w:val="left"/>
              <w:rPr>
                <w:b/>
                <w:szCs w:val="24"/>
                <w:lang w:val="en-US"/>
              </w:rPr>
            </w:pPr>
            <w:r>
              <w:rPr>
                <w:b/>
                <w:szCs w:val="24"/>
              </w:rPr>
              <w:t>13</w:t>
            </w:r>
            <w:r w:rsidR="00E3419D">
              <w:rPr>
                <w:b/>
                <w:szCs w:val="24"/>
              </w:rPr>
              <w:t>/201</w:t>
            </w:r>
            <w:r w:rsidR="00330ED4">
              <w:rPr>
                <w:b/>
                <w:szCs w:val="24"/>
              </w:rPr>
              <w:t>8</w:t>
            </w:r>
          </w:p>
        </w:tc>
      </w:tr>
      <w:tr w:rsidR="00A6106E" w:rsidRPr="00DC4EEA" w14:paraId="0059A4A7" w14:textId="77777777" w:rsidTr="00A6106E">
        <w:trPr>
          <w:trHeight w:val="550"/>
          <w:jc w:val="center"/>
        </w:trPr>
        <w:tc>
          <w:tcPr>
            <w:tcW w:w="2509" w:type="dxa"/>
            <w:shd w:val="clear" w:color="auto" w:fill="auto"/>
          </w:tcPr>
          <w:p w14:paraId="781D4E4D" w14:textId="77777777" w:rsidR="00A6106E" w:rsidRPr="00DC4EEA" w:rsidRDefault="00A6106E" w:rsidP="00A6106E">
            <w:pPr>
              <w:jc w:val="left"/>
              <w:rPr>
                <w:b/>
                <w:szCs w:val="24"/>
              </w:rPr>
            </w:pPr>
          </w:p>
          <w:p w14:paraId="1751EB31" w14:textId="77777777" w:rsidR="006C4DE7" w:rsidRPr="00DC4EEA" w:rsidRDefault="006C4DE7" w:rsidP="00A6106E">
            <w:pPr>
              <w:jc w:val="left"/>
              <w:rPr>
                <w:b/>
                <w:szCs w:val="24"/>
                <w:lang w:val="en-US"/>
              </w:rPr>
            </w:pPr>
          </w:p>
          <w:p w14:paraId="3CB87D29" w14:textId="77777777"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14:paraId="0CA656E1" w14:textId="77777777" w:rsidR="00A6106E" w:rsidRPr="00DC4EEA" w:rsidRDefault="00A6106E" w:rsidP="00A6106E">
            <w:pPr>
              <w:jc w:val="left"/>
              <w:rPr>
                <w:szCs w:val="24"/>
                <w:lang w:val="en-US"/>
              </w:rPr>
            </w:pPr>
          </w:p>
          <w:p w14:paraId="645FA611" w14:textId="77777777" w:rsidR="006C4DE7" w:rsidRPr="00DC4EEA" w:rsidRDefault="006C4DE7" w:rsidP="00A6106E">
            <w:pPr>
              <w:jc w:val="left"/>
              <w:rPr>
                <w:szCs w:val="24"/>
                <w:lang w:val="en-US"/>
              </w:rPr>
            </w:pPr>
          </w:p>
          <w:p w14:paraId="4472BA16" w14:textId="77777777" w:rsidR="00A6106E" w:rsidRPr="00DC4EEA" w:rsidRDefault="001439C7" w:rsidP="00A6106E">
            <w:pPr>
              <w:jc w:val="left"/>
              <w:rPr>
                <w:b/>
                <w:szCs w:val="24"/>
              </w:rPr>
            </w:pPr>
            <w:r w:rsidRPr="00DC4EEA">
              <w:rPr>
                <w:b/>
                <w:szCs w:val="24"/>
              </w:rPr>
              <w:t>Отворени поступак</w:t>
            </w:r>
          </w:p>
        </w:tc>
      </w:tr>
    </w:tbl>
    <w:p w14:paraId="0A0E5929" w14:textId="77777777" w:rsidR="00760252" w:rsidRPr="00DC4EEA" w:rsidRDefault="00760252" w:rsidP="00760252">
      <w:pPr>
        <w:pStyle w:val="Standard"/>
        <w:rPr>
          <w:color w:val="auto"/>
          <w:lang w:val="ru-RU"/>
        </w:rPr>
      </w:pPr>
    </w:p>
    <w:p w14:paraId="637F401A" w14:textId="77777777" w:rsidR="00760252" w:rsidRPr="00DC4EEA" w:rsidRDefault="00760252" w:rsidP="00C17960">
      <w:pPr>
        <w:pStyle w:val="Standard"/>
        <w:jc w:val="right"/>
        <w:rPr>
          <w:color w:val="auto"/>
          <w:lang w:val="ru-RU"/>
        </w:rPr>
      </w:pPr>
    </w:p>
    <w:p w14:paraId="23CB153B" w14:textId="77777777" w:rsidR="00760252" w:rsidRPr="00DC4EEA" w:rsidRDefault="00760252" w:rsidP="00760252">
      <w:pPr>
        <w:pStyle w:val="Standard"/>
        <w:jc w:val="center"/>
        <w:rPr>
          <w:color w:val="auto"/>
          <w:lang w:val="ru-RU"/>
        </w:rPr>
      </w:pPr>
    </w:p>
    <w:p w14:paraId="40FA434A" w14:textId="77777777"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14:paraId="425419B4" w14:textId="77777777" w:rsidR="00760252" w:rsidRPr="00DC4EEA" w:rsidRDefault="00760252" w:rsidP="00760252">
      <w:pPr>
        <w:pStyle w:val="Standard"/>
        <w:outlineLvl w:val="0"/>
        <w:rPr>
          <w:color w:val="auto"/>
          <w:lang w:val="sr-Cyrl-CS"/>
        </w:rPr>
      </w:pPr>
      <w:bookmarkStart w:id="0" w:name="_GoBack"/>
      <w:bookmarkEnd w:id="0"/>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14:paraId="2F6ADE6A" w14:textId="77777777" w:rsidR="00760252" w:rsidRPr="00DC4EEA" w:rsidRDefault="00760252" w:rsidP="00760252">
      <w:pPr>
        <w:pStyle w:val="Standard"/>
        <w:rPr>
          <w:color w:val="auto"/>
          <w:lang w:val="sr-Cyrl-CS"/>
        </w:rPr>
      </w:pPr>
    </w:p>
    <w:p w14:paraId="31E3620C" w14:textId="77777777" w:rsidR="00760252" w:rsidRPr="00DC4EEA" w:rsidRDefault="00760252" w:rsidP="00760252">
      <w:pPr>
        <w:pStyle w:val="Standard"/>
        <w:jc w:val="center"/>
        <w:rPr>
          <w:color w:val="auto"/>
          <w:lang w:val="sr-Cyrl-CS"/>
        </w:rPr>
      </w:pPr>
    </w:p>
    <w:p w14:paraId="7B354285" w14:textId="77777777" w:rsidR="00760252" w:rsidRPr="00DC4EEA" w:rsidRDefault="00760252" w:rsidP="00760252">
      <w:pPr>
        <w:pStyle w:val="Standard"/>
        <w:jc w:val="center"/>
        <w:rPr>
          <w:color w:val="auto"/>
          <w:lang w:val="sr-Cyrl-CS"/>
        </w:rPr>
      </w:pPr>
      <w:r w:rsidRPr="00DC4EEA">
        <w:rPr>
          <w:color w:val="auto"/>
          <w:lang w:val="sr-Cyrl-CS"/>
        </w:rPr>
        <w:t xml:space="preserve">                                                                            </w:t>
      </w:r>
    </w:p>
    <w:p w14:paraId="4545D231" w14:textId="77777777" w:rsidR="00C74E55" w:rsidRPr="00DC4EEA" w:rsidRDefault="00C74E55" w:rsidP="00C74E55">
      <w:pPr>
        <w:rPr>
          <w:szCs w:val="24"/>
          <w:lang w:val="en-US"/>
        </w:rPr>
      </w:pPr>
    </w:p>
    <w:p w14:paraId="229D6E9B" w14:textId="77777777"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14:paraId="0CA8EAC2" w14:textId="77777777" w:rsidR="00760252" w:rsidRPr="00DC4EEA" w:rsidRDefault="00760252" w:rsidP="00760252">
      <w:pPr>
        <w:pStyle w:val="Standard"/>
        <w:jc w:val="center"/>
        <w:rPr>
          <w:color w:val="auto"/>
          <w:lang w:val="sr-Cyrl-CS"/>
        </w:rPr>
      </w:pPr>
    </w:p>
    <w:p w14:paraId="4742BBAA" w14:textId="77777777"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14:paraId="66264285" w14:textId="77777777" w:rsidR="00760252" w:rsidRPr="00DC4EEA" w:rsidRDefault="00760252" w:rsidP="00760252">
      <w:pPr>
        <w:pStyle w:val="Standard"/>
        <w:jc w:val="center"/>
        <w:rPr>
          <w:b/>
          <w:color w:val="auto"/>
          <w:lang w:val="sr-Cyrl-CS"/>
        </w:rPr>
      </w:pPr>
    </w:p>
    <w:p w14:paraId="64D2D962" w14:textId="77777777"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14:paraId="07EA621E" w14:textId="77777777"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14:paraId="45C2C063" w14:textId="77777777" w:rsidR="00760252" w:rsidRPr="00DC4EEA" w:rsidRDefault="00760252" w:rsidP="00760252">
      <w:pPr>
        <w:pStyle w:val="Standard"/>
        <w:jc w:val="center"/>
        <w:rPr>
          <w:b/>
          <w:color w:val="auto"/>
          <w:lang w:val="ru-RU"/>
        </w:rPr>
      </w:pPr>
    </w:p>
    <w:p w14:paraId="5B5B653D" w14:textId="77777777" w:rsidR="00760252" w:rsidRPr="00DC4EEA" w:rsidRDefault="00760252" w:rsidP="00760252">
      <w:pPr>
        <w:pStyle w:val="Standard"/>
        <w:jc w:val="center"/>
        <w:rPr>
          <w:b/>
          <w:color w:val="auto"/>
          <w:lang w:val="ru-RU"/>
        </w:rPr>
      </w:pPr>
    </w:p>
    <w:p w14:paraId="5C47B5BE" w14:textId="77777777" w:rsidR="00760252" w:rsidRPr="00DC4EEA" w:rsidRDefault="00760252" w:rsidP="00760252">
      <w:pPr>
        <w:pStyle w:val="Standard"/>
        <w:rPr>
          <w:i/>
          <w:color w:val="auto"/>
          <w:lang w:val="ru-RU"/>
        </w:rPr>
      </w:pPr>
    </w:p>
    <w:p w14:paraId="46141908" w14:textId="77777777" w:rsidR="00760252" w:rsidRPr="00DC4EEA" w:rsidRDefault="00760252" w:rsidP="00760252">
      <w:pPr>
        <w:pStyle w:val="Standard"/>
        <w:rPr>
          <w:b/>
          <w:color w:val="auto"/>
          <w:lang w:val="ru-RU"/>
        </w:rPr>
      </w:pPr>
      <w:r w:rsidRPr="00DC4EEA">
        <w:rPr>
          <w:b/>
          <w:color w:val="auto"/>
          <w:lang w:val="ru-RU"/>
        </w:rPr>
        <w:tab/>
        <w:t>1. Подаци о Наручиоцу:</w:t>
      </w:r>
    </w:p>
    <w:p w14:paraId="0C112E09" w14:textId="77777777"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14:paraId="0A1FD8DA" w14:textId="77777777"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14:paraId="02CEE4E9" w14:textId="77777777"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14:paraId="56307D95" w14:textId="77777777"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14:paraId="1D4EAD27" w14:textId="77777777" w:rsidR="00760252" w:rsidRPr="00DC4EEA" w:rsidRDefault="00760252" w:rsidP="00760252">
      <w:pPr>
        <w:pStyle w:val="Standard"/>
        <w:rPr>
          <w:color w:val="auto"/>
          <w:lang w:val="ru-RU"/>
        </w:rPr>
      </w:pPr>
      <w:r w:rsidRPr="00DC4EEA">
        <w:rPr>
          <w:color w:val="auto"/>
          <w:lang w:val="ru-RU"/>
        </w:rPr>
        <w:tab/>
        <w:t>-  Текући рачун: 840-1620-21</w:t>
      </w:r>
    </w:p>
    <w:p w14:paraId="6E556A7C" w14:textId="77777777" w:rsidR="00760252" w:rsidRPr="00DC4EEA" w:rsidRDefault="00760252" w:rsidP="00760252">
      <w:pPr>
        <w:pStyle w:val="Standard"/>
        <w:rPr>
          <w:color w:val="auto"/>
          <w:lang w:val="ru-RU"/>
        </w:rPr>
      </w:pPr>
      <w:r w:rsidRPr="00DC4EEA">
        <w:rPr>
          <w:color w:val="auto"/>
          <w:lang w:val="ru-RU"/>
        </w:rPr>
        <w:tab/>
        <w:t xml:space="preserve">-  </w:t>
      </w:r>
      <w:hyperlink r:id="rId10" w:history="1">
        <w:r w:rsidRPr="00DC4EEA">
          <w:rPr>
            <w:color w:val="auto"/>
          </w:rPr>
          <w:t>www</w:t>
        </w:r>
      </w:hyperlink>
      <w:hyperlink r:id="rId11" w:history="1">
        <w:r w:rsidRPr="00DC4EEA">
          <w:rPr>
            <w:color w:val="auto"/>
            <w:lang w:val="ru-RU"/>
          </w:rPr>
          <w:t>.</w:t>
        </w:r>
      </w:hyperlink>
      <w:hyperlink r:id="rId12" w:history="1">
        <w:r w:rsidRPr="00DC4EEA">
          <w:rPr>
            <w:color w:val="auto"/>
          </w:rPr>
          <w:t>upravacarina</w:t>
        </w:r>
      </w:hyperlink>
      <w:hyperlink r:id="rId13" w:history="1">
        <w:r w:rsidRPr="00DC4EEA">
          <w:rPr>
            <w:color w:val="auto"/>
            <w:lang w:val="ru-RU"/>
          </w:rPr>
          <w:t>.</w:t>
        </w:r>
      </w:hyperlink>
      <w:hyperlink r:id="rId14" w:history="1">
        <w:r w:rsidRPr="00DC4EEA">
          <w:rPr>
            <w:color w:val="auto"/>
          </w:rPr>
          <w:t>rs</w:t>
        </w:r>
      </w:hyperlink>
    </w:p>
    <w:p w14:paraId="5DE31586" w14:textId="77777777" w:rsidR="00760252" w:rsidRPr="00DC4EEA" w:rsidRDefault="00760252" w:rsidP="00760252">
      <w:pPr>
        <w:pStyle w:val="Standard"/>
        <w:rPr>
          <w:color w:val="auto"/>
          <w:lang w:val="ru-RU"/>
        </w:rPr>
      </w:pPr>
    </w:p>
    <w:p w14:paraId="6BBDA6E5" w14:textId="77777777" w:rsidR="00760252" w:rsidRPr="00DC4EEA" w:rsidRDefault="00760252" w:rsidP="00760252">
      <w:pPr>
        <w:pStyle w:val="Standard"/>
        <w:rPr>
          <w:color w:val="auto"/>
          <w:lang w:val="ru-RU"/>
        </w:rPr>
      </w:pPr>
    </w:p>
    <w:p w14:paraId="65B88AA3" w14:textId="77777777" w:rsidR="003E384E" w:rsidRPr="00DC4EEA" w:rsidRDefault="003E384E" w:rsidP="003E384E">
      <w:pPr>
        <w:outlineLvl w:val="0"/>
        <w:rPr>
          <w:b/>
          <w:szCs w:val="24"/>
        </w:rPr>
      </w:pPr>
      <w:r w:rsidRPr="00DC4EEA">
        <w:rPr>
          <w:szCs w:val="24"/>
        </w:rPr>
        <w:tab/>
      </w:r>
      <w:r w:rsidRPr="00DC4EEA">
        <w:rPr>
          <w:b/>
          <w:szCs w:val="24"/>
        </w:rPr>
        <w:t>2. Врста поступка</w:t>
      </w:r>
    </w:p>
    <w:p w14:paraId="73AB7B55" w14:textId="77777777"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4A77035" w14:textId="77777777" w:rsidR="00760252" w:rsidRPr="00DC4EEA" w:rsidRDefault="00760252" w:rsidP="00760252">
      <w:pPr>
        <w:pStyle w:val="Standard"/>
        <w:rPr>
          <w:color w:val="auto"/>
          <w:lang w:val="ru-RU"/>
        </w:rPr>
      </w:pPr>
    </w:p>
    <w:p w14:paraId="76884C56" w14:textId="77777777" w:rsidR="00760252" w:rsidRPr="00DC4EEA" w:rsidRDefault="00760252" w:rsidP="00760252">
      <w:pPr>
        <w:pStyle w:val="Standard"/>
        <w:rPr>
          <w:color w:val="auto"/>
          <w:lang w:val="ru-RU"/>
        </w:rPr>
      </w:pPr>
    </w:p>
    <w:p w14:paraId="65E56A17" w14:textId="77777777"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14:paraId="2D23CF18" w14:textId="77777777" w:rsidR="00760252" w:rsidRPr="00DC4EEA" w:rsidRDefault="00760252" w:rsidP="00760252">
      <w:pPr>
        <w:pStyle w:val="Standard"/>
        <w:rPr>
          <w:color w:val="auto"/>
          <w:lang w:val="ru-RU"/>
        </w:rPr>
      </w:pPr>
      <w:r w:rsidRPr="00DC4EEA">
        <w:rPr>
          <w:color w:val="auto"/>
          <w:lang w:val="ru-RU"/>
        </w:rPr>
        <w:tab/>
      </w:r>
    </w:p>
    <w:p w14:paraId="51CCA449" w14:textId="77777777" w:rsidR="00760252" w:rsidRPr="00DC4EEA" w:rsidRDefault="00760252" w:rsidP="00760252">
      <w:pPr>
        <w:pStyle w:val="Standard"/>
        <w:rPr>
          <w:color w:val="auto"/>
          <w:lang w:val="ru-RU"/>
        </w:rPr>
      </w:pPr>
    </w:p>
    <w:p w14:paraId="32C752D2" w14:textId="77777777" w:rsidR="003E384E" w:rsidRPr="00DC4EEA" w:rsidRDefault="003E384E" w:rsidP="003E384E">
      <w:pPr>
        <w:outlineLvl w:val="0"/>
        <w:rPr>
          <w:b/>
          <w:szCs w:val="24"/>
        </w:rPr>
      </w:pPr>
      <w:r w:rsidRPr="00DC4EEA">
        <w:rPr>
          <w:b/>
          <w:szCs w:val="24"/>
        </w:rPr>
        <w:tab/>
        <w:t>4. Циљ поступка</w:t>
      </w:r>
    </w:p>
    <w:p w14:paraId="23C11503" w14:textId="77777777"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14:paraId="414FDBF2" w14:textId="77777777" w:rsidR="003E384E" w:rsidRPr="00DC4EEA" w:rsidRDefault="003E384E" w:rsidP="003E384E">
      <w:pPr>
        <w:rPr>
          <w:szCs w:val="24"/>
          <w:lang w:val="ru-RU"/>
        </w:rPr>
      </w:pPr>
    </w:p>
    <w:p w14:paraId="2FB5B42C" w14:textId="77777777"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14:paraId="68CDCCFB" w14:textId="77777777"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14:paraId="3A3DA096" w14:textId="77777777" w:rsidR="00760252" w:rsidRPr="00DC4EEA" w:rsidRDefault="00760252" w:rsidP="00760252">
      <w:pPr>
        <w:pStyle w:val="Standard"/>
        <w:ind w:left="1440"/>
        <w:rPr>
          <w:color w:val="auto"/>
          <w:lang w:val="ru-RU"/>
        </w:rPr>
      </w:pPr>
    </w:p>
    <w:p w14:paraId="69466771" w14:textId="77777777" w:rsidR="00760252" w:rsidRPr="00DC4EEA" w:rsidRDefault="00760252" w:rsidP="00760252">
      <w:pPr>
        <w:pStyle w:val="Standard"/>
        <w:ind w:left="1440"/>
        <w:rPr>
          <w:color w:val="auto"/>
          <w:lang w:val="ru-RU"/>
        </w:rPr>
      </w:pPr>
    </w:p>
    <w:p w14:paraId="4CFB48CB" w14:textId="77777777" w:rsidR="00760252" w:rsidRPr="00DC4EEA" w:rsidRDefault="00760252" w:rsidP="00760252">
      <w:pPr>
        <w:pStyle w:val="Standard"/>
        <w:spacing w:before="60"/>
        <w:rPr>
          <w:color w:val="auto"/>
          <w:lang w:val="ru-RU"/>
        </w:rPr>
      </w:pPr>
      <w:r w:rsidRPr="00DC4EEA">
        <w:rPr>
          <w:b/>
          <w:color w:val="auto"/>
          <w:lang w:val="ru-RU"/>
        </w:rPr>
        <w:tab/>
        <w:t>6. Контакт</w:t>
      </w:r>
    </w:p>
    <w:p w14:paraId="5F247F6B" w14:textId="77777777"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14:paraId="16390663" w14:textId="77777777" w:rsidR="00760252" w:rsidRPr="00DC4EEA" w:rsidRDefault="00760252" w:rsidP="00760252">
      <w:pPr>
        <w:pStyle w:val="BodyTextIndent3"/>
        <w:tabs>
          <w:tab w:val="left" w:pos="1418"/>
        </w:tabs>
        <w:ind w:right="2"/>
        <w:rPr>
          <w:rFonts w:ascii="Times New Roman" w:hAnsi="Times New Roman"/>
          <w:b/>
          <w:sz w:val="24"/>
          <w:szCs w:val="24"/>
        </w:rPr>
      </w:pPr>
    </w:p>
    <w:p w14:paraId="24B6C7A1" w14:textId="77777777" w:rsidR="00760252" w:rsidRPr="00DC4EEA" w:rsidRDefault="00760252" w:rsidP="00760252">
      <w:pPr>
        <w:pStyle w:val="Standard"/>
        <w:rPr>
          <w:color w:val="auto"/>
          <w:lang w:val="ru-RU"/>
        </w:rPr>
      </w:pPr>
    </w:p>
    <w:p w14:paraId="13151FCB" w14:textId="77777777"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14:paraId="2C7159FB" w14:textId="77777777" w:rsidR="00760252" w:rsidRPr="00DC4EEA" w:rsidRDefault="00760252" w:rsidP="00760252">
      <w:pPr>
        <w:pStyle w:val="Standard"/>
        <w:jc w:val="center"/>
        <w:rPr>
          <w:b/>
          <w:color w:val="auto"/>
          <w:lang w:val="ru-RU"/>
        </w:rPr>
      </w:pPr>
    </w:p>
    <w:p w14:paraId="1395C49C" w14:textId="77777777" w:rsidR="00760252" w:rsidRPr="00DC4EEA" w:rsidRDefault="00760252" w:rsidP="00760252">
      <w:pPr>
        <w:pStyle w:val="Standard"/>
        <w:jc w:val="center"/>
        <w:outlineLvl w:val="0"/>
        <w:rPr>
          <w:b/>
          <w:color w:val="auto"/>
          <w:lang w:val="ru-RU"/>
        </w:rPr>
      </w:pPr>
      <w:r w:rsidRPr="00DC4EEA">
        <w:rPr>
          <w:b/>
          <w:color w:val="auto"/>
          <w:lang w:val="ru-RU"/>
        </w:rPr>
        <w:t>П О Д А Ц И</w:t>
      </w:r>
    </w:p>
    <w:p w14:paraId="73A440A7" w14:textId="77777777"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14:paraId="7F513868" w14:textId="77777777" w:rsidR="00760252" w:rsidRPr="00DC4EEA" w:rsidRDefault="00760252" w:rsidP="00760252">
      <w:pPr>
        <w:pStyle w:val="Standard"/>
        <w:jc w:val="center"/>
        <w:rPr>
          <w:b/>
          <w:color w:val="auto"/>
          <w:lang w:val="ru-RU"/>
        </w:rPr>
      </w:pPr>
    </w:p>
    <w:p w14:paraId="69EDE3CB" w14:textId="77777777" w:rsidR="00760252" w:rsidRPr="00DC4EEA" w:rsidRDefault="00760252" w:rsidP="00760252">
      <w:pPr>
        <w:pStyle w:val="Standard"/>
        <w:jc w:val="center"/>
        <w:rPr>
          <w:b/>
          <w:color w:val="auto"/>
          <w:lang w:val="ru-RU"/>
        </w:rPr>
      </w:pPr>
    </w:p>
    <w:p w14:paraId="6648BFE1" w14:textId="77777777" w:rsidR="00760252" w:rsidRPr="00DC4EEA" w:rsidRDefault="00760252" w:rsidP="00760252">
      <w:pPr>
        <w:pStyle w:val="Standard"/>
        <w:outlineLvl w:val="0"/>
        <w:rPr>
          <w:b/>
          <w:color w:val="auto"/>
          <w:lang w:val="ru-RU"/>
        </w:rPr>
      </w:pPr>
      <w:r w:rsidRPr="00DC4EEA">
        <w:rPr>
          <w:b/>
          <w:color w:val="auto"/>
          <w:lang w:val="sr-Cyrl-CS"/>
        </w:rPr>
        <w:tab/>
      </w:r>
    </w:p>
    <w:p w14:paraId="0FF6127A" w14:textId="77777777" w:rsidR="00760252" w:rsidRPr="00DC4EEA" w:rsidRDefault="00760252" w:rsidP="00760252">
      <w:pPr>
        <w:pStyle w:val="Standard"/>
        <w:ind w:left="1440"/>
        <w:rPr>
          <w:b/>
          <w:color w:val="auto"/>
          <w:lang w:val="ru-RU"/>
        </w:rPr>
      </w:pPr>
    </w:p>
    <w:p w14:paraId="6E2F8FD5" w14:textId="77777777" w:rsidR="00FC7D88" w:rsidRPr="00DC4EEA" w:rsidRDefault="00FC7D88" w:rsidP="006C4DE7">
      <w:pPr>
        <w:ind w:left="1440"/>
        <w:rPr>
          <w:b/>
          <w:szCs w:val="24"/>
        </w:rPr>
      </w:pPr>
      <w:r w:rsidRPr="00DC4EEA">
        <w:rPr>
          <w:b/>
          <w:szCs w:val="24"/>
        </w:rPr>
        <w:t>Опис предмета набавке</w:t>
      </w:r>
    </w:p>
    <w:p w14:paraId="31ADE374" w14:textId="77777777" w:rsidR="00FC7D88" w:rsidRPr="00DC4EEA" w:rsidRDefault="00FC7D88" w:rsidP="00FC7D88">
      <w:pPr>
        <w:ind w:left="1440"/>
        <w:rPr>
          <w:b/>
          <w:szCs w:val="24"/>
        </w:rPr>
      </w:pPr>
    </w:p>
    <w:p w14:paraId="76FBA364" w14:textId="77777777" w:rsidR="00FC7D88" w:rsidRPr="00DC4EEA" w:rsidRDefault="00FC7D88" w:rsidP="00FC7D88">
      <w:pPr>
        <w:tabs>
          <w:tab w:val="clear" w:pos="1440"/>
          <w:tab w:val="left" w:pos="4200"/>
        </w:tabs>
        <w:ind w:firstLine="1440"/>
        <w:rPr>
          <w:szCs w:val="24"/>
        </w:rPr>
      </w:pPr>
      <w:r w:rsidRPr="00DC4EEA">
        <w:rPr>
          <w:szCs w:val="24"/>
        </w:rPr>
        <w:t xml:space="preserve">Предмет јавне набавке је набавка </w:t>
      </w:r>
      <w:r w:rsidRPr="00DC4EEA">
        <w:rPr>
          <w:szCs w:val="24"/>
          <w:lang w:val="ru-RU"/>
        </w:rPr>
        <w:t xml:space="preserve">радова </w:t>
      </w:r>
      <w:r w:rsidR="008E6B42">
        <w:rPr>
          <w:szCs w:val="24"/>
        </w:rPr>
        <w:t>за изградњу ГП Гостун</w:t>
      </w:r>
      <w:r w:rsidR="001439C7" w:rsidRPr="00DC4EEA">
        <w:rPr>
          <w:szCs w:val="24"/>
        </w:rPr>
        <w:t>.</w:t>
      </w:r>
    </w:p>
    <w:p w14:paraId="2EB833C2" w14:textId="77777777" w:rsidR="006C4DE7" w:rsidRPr="00DC4EEA" w:rsidRDefault="006C4DE7" w:rsidP="00FC7D88">
      <w:pPr>
        <w:tabs>
          <w:tab w:val="clear" w:pos="1440"/>
          <w:tab w:val="left" w:pos="4200"/>
        </w:tabs>
        <w:ind w:firstLine="1440"/>
        <w:rPr>
          <w:szCs w:val="24"/>
          <w:lang w:val="ru-RU"/>
        </w:rPr>
      </w:pPr>
    </w:p>
    <w:p w14:paraId="6BA659D6" w14:textId="77777777" w:rsidR="00760252" w:rsidRPr="00E23FBD"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E23FBD" w:rsidRPr="0063519A">
        <w:t>45000000-7</w:t>
      </w:r>
      <w:r w:rsidR="00E23FBD" w:rsidRPr="0063519A">
        <w:rPr>
          <w:lang w:val="en-US"/>
        </w:rPr>
        <w:t>-Грађевински радови</w:t>
      </w:r>
    </w:p>
    <w:p w14:paraId="67D16811" w14:textId="77777777" w:rsidR="00760252" w:rsidRPr="00DC4EEA" w:rsidRDefault="00760252" w:rsidP="00760252">
      <w:pPr>
        <w:pStyle w:val="Standard"/>
        <w:rPr>
          <w:color w:val="auto"/>
          <w:lang w:val="ru-RU"/>
        </w:rPr>
      </w:pPr>
      <w:r w:rsidRPr="00DC4EEA">
        <w:rPr>
          <w:color w:val="auto"/>
          <w:lang w:val="ru-RU"/>
        </w:rPr>
        <w:tab/>
      </w:r>
    </w:p>
    <w:p w14:paraId="679241CB" w14:textId="77777777" w:rsidR="001E3239" w:rsidRPr="00DC4EEA" w:rsidRDefault="0092068B" w:rsidP="001E3239">
      <w:pPr>
        <w:outlineLvl w:val="0"/>
        <w:rPr>
          <w:szCs w:val="24"/>
          <w:lang w:val="ru-RU"/>
        </w:rPr>
      </w:pPr>
      <w:r w:rsidRPr="00DC4EEA">
        <w:rPr>
          <w:szCs w:val="24"/>
          <w:lang w:val="ru-RU"/>
        </w:rPr>
        <w:t xml:space="preserve"> </w:t>
      </w:r>
    </w:p>
    <w:p w14:paraId="70F2FEFB" w14:textId="77777777"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14:paraId="352CD527" w14:textId="77777777" w:rsidR="00760252" w:rsidRPr="00DC4EEA" w:rsidRDefault="00760252" w:rsidP="00760252">
      <w:pPr>
        <w:pStyle w:val="Standard"/>
        <w:rPr>
          <w:b/>
          <w:color w:val="auto"/>
          <w:lang w:val="ru-RU"/>
        </w:rPr>
      </w:pPr>
    </w:p>
    <w:p w14:paraId="13F9F749" w14:textId="77777777" w:rsidR="00760252" w:rsidRPr="00DC4EEA" w:rsidRDefault="00760252" w:rsidP="00760252">
      <w:pPr>
        <w:pStyle w:val="Standard"/>
        <w:jc w:val="center"/>
        <w:rPr>
          <w:b/>
          <w:color w:val="auto"/>
          <w:lang w:val="ru-RU"/>
        </w:rPr>
      </w:pPr>
    </w:p>
    <w:p w14:paraId="7790753F" w14:textId="77777777" w:rsidR="00760252" w:rsidRPr="00DC4EEA" w:rsidRDefault="00760252" w:rsidP="00760252">
      <w:pPr>
        <w:pStyle w:val="Standard"/>
        <w:jc w:val="center"/>
        <w:rPr>
          <w:color w:val="auto"/>
          <w:lang w:val="ru-RU"/>
        </w:rPr>
      </w:pPr>
    </w:p>
    <w:p w14:paraId="7BEEE7E5" w14:textId="77777777" w:rsidR="00760252" w:rsidRPr="00DC4EEA" w:rsidRDefault="00760252" w:rsidP="00760252">
      <w:pPr>
        <w:pStyle w:val="Standard"/>
        <w:jc w:val="center"/>
        <w:rPr>
          <w:color w:val="auto"/>
          <w:lang w:val="ru-RU"/>
        </w:rPr>
      </w:pPr>
    </w:p>
    <w:p w14:paraId="17433FB2" w14:textId="77777777" w:rsidR="00760252" w:rsidRPr="00DC4EEA" w:rsidRDefault="00760252" w:rsidP="00760252">
      <w:pPr>
        <w:pStyle w:val="Standard"/>
        <w:jc w:val="center"/>
        <w:rPr>
          <w:color w:val="auto"/>
          <w:lang w:val="ru-RU"/>
        </w:rPr>
      </w:pPr>
    </w:p>
    <w:p w14:paraId="09EF3AC0" w14:textId="77777777" w:rsidR="00760252" w:rsidRPr="00DC4EEA" w:rsidRDefault="00760252" w:rsidP="00760252">
      <w:pPr>
        <w:pStyle w:val="Standard"/>
        <w:jc w:val="center"/>
        <w:rPr>
          <w:color w:val="auto"/>
          <w:lang w:val="ru-RU"/>
        </w:rPr>
      </w:pPr>
    </w:p>
    <w:p w14:paraId="39AD9C3C" w14:textId="77777777" w:rsidR="00760252" w:rsidRPr="00DC4EEA" w:rsidRDefault="00760252" w:rsidP="00760252">
      <w:pPr>
        <w:pStyle w:val="Standard"/>
        <w:jc w:val="center"/>
        <w:rPr>
          <w:color w:val="auto"/>
          <w:lang w:val="ru-RU"/>
        </w:rPr>
      </w:pPr>
    </w:p>
    <w:p w14:paraId="544F8462" w14:textId="77777777" w:rsidR="00760252" w:rsidRPr="00DC4EEA" w:rsidRDefault="00760252" w:rsidP="00760252">
      <w:pPr>
        <w:pStyle w:val="Standard"/>
        <w:jc w:val="center"/>
        <w:rPr>
          <w:color w:val="auto"/>
          <w:lang w:val="ru-RU"/>
        </w:rPr>
      </w:pPr>
    </w:p>
    <w:p w14:paraId="09969499" w14:textId="77777777" w:rsidR="00760252" w:rsidRPr="00DC4EEA" w:rsidRDefault="00760252" w:rsidP="00760252">
      <w:pPr>
        <w:pStyle w:val="Standard"/>
        <w:jc w:val="center"/>
        <w:rPr>
          <w:color w:val="auto"/>
          <w:lang w:val="ru-RU"/>
        </w:rPr>
      </w:pPr>
    </w:p>
    <w:p w14:paraId="70CF61C2" w14:textId="77777777" w:rsidR="00760252" w:rsidRPr="00DC4EEA" w:rsidRDefault="00760252" w:rsidP="00760252">
      <w:pPr>
        <w:pStyle w:val="Standard"/>
        <w:jc w:val="center"/>
        <w:rPr>
          <w:color w:val="auto"/>
          <w:lang w:val="ru-RU"/>
        </w:rPr>
      </w:pPr>
    </w:p>
    <w:p w14:paraId="5EE647CF" w14:textId="77777777" w:rsidR="00760252" w:rsidRPr="00DC4EEA" w:rsidRDefault="00760252" w:rsidP="00760252">
      <w:pPr>
        <w:pStyle w:val="Standard"/>
        <w:jc w:val="center"/>
        <w:rPr>
          <w:color w:val="auto"/>
          <w:lang w:val="ru-RU"/>
        </w:rPr>
      </w:pPr>
    </w:p>
    <w:p w14:paraId="435DC59D" w14:textId="77777777" w:rsidR="00760252" w:rsidRPr="00DC4EEA" w:rsidRDefault="00760252" w:rsidP="00760252">
      <w:pPr>
        <w:pStyle w:val="Standard"/>
        <w:jc w:val="center"/>
        <w:rPr>
          <w:color w:val="auto"/>
          <w:lang w:val="ru-RU"/>
        </w:rPr>
      </w:pPr>
    </w:p>
    <w:p w14:paraId="7F72E3B6" w14:textId="77777777" w:rsidR="00760252" w:rsidRPr="00DC4EEA" w:rsidRDefault="00760252" w:rsidP="00760252">
      <w:pPr>
        <w:pStyle w:val="Standard"/>
        <w:jc w:val="center"/>
        <w:rPr>
          <w:color w:val="auto"/>
          <w:lang w:val="ru-RU"/>
        </w:rPr>
      </w:pPr>
    </w:p>
    <w:p w14:paraId="7596A87D" w14:textId="77777777" w:rsidR="00760252" w:rsidRPr="00DC4EEA" w:rsidRDefault="00760252" w:rsidP="00760252">
      <w:pPr>
        <w:pStyle w:val="Standard"/>
        <w:jc w:val="center"/>
        <w:rPr>
          <w:color w:val="auto"/>
          <w:lang w:val="ru-RU"/>
        </w:rPr>
      </w:pPr>
    </w:p>
    <w:p w14:paraId="2FCAA87D" w14:textId="77777777" w:rsidR="00760252" w:rsidRPr="00DC4EEA" w:rsidRDefault="00760252" w:rsidP="00760252">
      <w:pPr>
        <w:pStyle w:val="Standard"/>
        <w:jc w:val="center"/>
        <w:rPr>
          <w:color w:val="auto"/>
          <w:lang w:val="ru-RU"/>
        </w:rPr>
      </w:pPr>
    </w:p>
    <w:p w14:paraId="0CAE9E9A" w14:textId="77777777" w:rsidR="00760252" w:rsidRPr="00DC4EEA" w:rsidRDefault="00760252" w:rsidP="00760252">
      <w:pPr>
        <w:pStyle w:val="Standard"/>
        <w:jc w:val="center"/>
        <w:rPr>
          <w:color w:val="auto"/>
          <w:lang w:val="ru-RU"/>
        </w:rPr>
      </w:pPr>
    </w:p>
    <w:p w14:paraId="22072F99" w14:textId="77777777" w:rsidR="00760252" w:rsidRPr="00DC4EEA" w:rsidRDefault="00760252" w:rsidP="00760252">
      <w:pPr>
        <w:pStyle w:val="Standard"/>
        <w:jc w:val="center"/>
        <w:rPr>
          <w:color w:val="auto"/>
          <w:lang w:val="ru-RU"/>
        </w:rPr>
      </w:pPr>
    </w:p>
    <w:p w14:paraId="08B9B629" w14:textId="77777777" w:rsidR="00760252" w:rsidRPr="00DC4EEA" w:rsidRDefault="00760252" w:rsidP="00760252">
      <w:pPr>
        <w:pStyle w:val="Standard"/>
        <w:jc w:val="center"/>
        <w:rPr>
          <w:color w:val="auto"/>
          <w:lang w:val="ru-RU"/>
        </w:rPr>
      </w:pPr>
    </w:p>
    <w:p w14:paraId="578DF180" w14:textId="77777777" w:rsidR="00760252" w:rsidRPr="00DC4EEA" w:rsidRDefault="00760252" w:rsidP="00760252">
      <w:pPr>
        <w:pStyle w:val="Standard"/>
        <w:jc w:val="center"/>
        <w:rPr>
          <w:color w:val="auto"/>
          <w:lang w:val="ru-RU"/>
        </w:rPr>
      </w:pPr>
    </w:p>
    <w:p w14:paraId="7B769496" w14:textId="77777777" w:rsidR="00760252" w:rsidRPr="00DC4EEA" w:rsidRDefault="00760252" w:rsidP="00760252">
      <w:pPr>
        <w:pStyle w:val="Standard"/>
        <w:jc w:val="center"/>
        <w:rPr>
          <w:color w:val="auto"/>
          <w:lang w:val="ru-RU"/>
        </w:rPr>
      </w:pPr>
    </w:p>
    <w:p w14:paraId="0F2F3D93" w14:textId="77777777" w:rsidR="00760252" w:rsidRPr="00DC4EEA" w:rsidRDefault="00760252" w:rsidP="00760252">
      <w:pPr>
        <w:pStyle w:val="Standard"/>
        <w:jc w:val="center"/>
        <w:rPr>
          <w:color w:val="auto"/>
          <w:lang w:val="ru-RU"/>
        </w:rPr>
      </w:pPr>
    </w:p>
    <w:p w14:paraId="2259E647" w14:textId="77777777" w:rsidR="00760252" w:rsidRPr="00DC4EEA" w:rsidRDefault="00760252" w:rsidP="00760252">
      <w:pPr>
        <w:pStyle w:val="Standard"/>
        <w:jc w:val="center"/>
        <w:rPr>
          <w:color w:val="auto"/>
          <w:lang w:val="ru-RU"/>
        </w:rPr>
      </w:pPr>
    </w:p>
    <w:p w14:paraId="6DE3FC45" w14:textId="77777777" w:rsidR="00760252" w:rsidRPr="00DC4EEA" w:rsidRDefault="00760252" w:rsidP="00760252">
      <w:pPr>
        <w:pStyle w:val="Standard"/>
        <w:jc w:val="center"/>
        <w:rPr>
          <w:color w:val="auto"/>
          <w:lang w:val="ru-RU"/>
        </w:rPr>
      </w:pPr>
    </w:p>
    <w:p w14:paraId="5E51D209" w14:textId="77777777" w:rsidR="00760252" w:rsidRPr="00DC4EEA" w:rsidRDefault="00760252" w:rsidP="00760252">
      <w:pPr>
        <w:pStyle w:val="Standard"/>
        <w:jc w:val="center"/>
        <w:rPr>
          <w:color w:val="auto"/>
          <w:lang w:val="ru-RU"/>
        </w:rPr>
      </w:pPr>
    </w:p>
    <w:p w14:paraId="03F37D90" w14:textId="77777777" w:rsidR="00760252" w:rsidRPr="00DC4EEA" w:rsidRDefault="00760252" w:rsidP="00760252">
      <w:pPr>
        <w:pStyle w:val="Standard"/>
        <w:jc w:val="center"/>
        <w:rPr>
          <w:color w:val="auto"/>
          <w:lang w:val="ru-RU"/>
        </w:rPr>
      </w:pPr>
    </w:p>
    <w:p w14:paraId="2F24AC12" w14:textId="77777777" w:rsidR="00760252" w:rsidRPr="00DC4EEA" w:rsidRDefault="00760252" w:rsidP="00760252">
      <w:pPr>
        <w:pStyle w:val="Standard"/>
        <w:jc w:val="center"/>
        <w:rPr>
          <w:color w:val="auto"/>
          <w:lang w:val="ru-RU"/>
        </w:rPr>
      </w:pPr>
    </w:p>
    <w:p w14:paraId="2CE9EF34" w14:textId="77777777" w:rsidR="00760252" w:rsidRPr="00DC4EEA" w:rsidRDefault="00760252" w:rsidP="00760252">
      <w:pPr>
        <w:pStyle w:val="Standard"/>
        <w:jc w:val="center"/>
        <w:rPr>
          <w:color w:val="auto"/>
          <w:lang w:val="ru-RU"/>
        </w:rPr>
      </w:pPr>
    </w:p>
    <w:p w14:paraId="258A6E5E" w14:textId="77777777" w:rsidR="00760252" w:rsidRPr="00DC4EEA" w:rsidRDefault="00760252" w:rsidP="00760252">
      <w:pPr>
        <w:pStyle w:val="Standard"/>
        <w:jc w:val="center"/>
        <w:rPr>
          <w:color w:val="auto"/>
          <w:lang w:val="ru-RU"/>
        </w:rPr>
      </w:pPr>
    </w:p>
    <w:p w14:paraId="4AB8C2C5" w14:textId="77777777" w:rsidR="00760252" w:rsidRPr="00DC4EEA" w:rsidRDefault="00760252" w:rsidP="00760252">
      <w:pPr>
        <w:pStyle w:val="Standard"/>
        <w:jc w:val="center"/>
        <w:rPr>
          <w:color w:val="auto"/>
          <w:lang w:val="ru-RU"/>
        </w:rPr>
      </w:pPr>
    </w:p>
    <w:p w14:paraId="2D14E95E" w14:textId="77777777" w:rsidR="00FC7D88" w:rsidRPr="00DC4EEA" w:rsidRDefault="00FC7D88" w:rsidP="00760252">
      <w:pPr>
        <w:pStyle w:val="Standard"/>
        <w:jc w:val="center"/>
        <w:rPr>
          <w:color w:val="auto"/>
          <w:lang w:val="ru-RU"/>
        </w:rPr>
      </w:pPr>
    </w:p>
    <w:p w14:paraId="164980E9" w14:textId="77777777" w:rsidR="00FC7D88" w:rsidRPr="00DC4EEA" w:rsidRDefault="00FC7D88" w:rsidP="00760252">
      <w:pPr>
        <w:pStyle w:val="Standard"/>
        <w:jc w:val="center"/>
        <w:rPr>
          <w:color w:val="auto"/>
          <w:lang w:val="ru-RU"/>
        </w:rPr>
      </w:pPr>
    </w:p>
    <w:p w14:paraId="1CE3223E" w14:textId="77777777" w:rsidR="00FC7D88" w:rsidRPr="00DC4EEA" w:rsidRDefault="00FC7D88" w:rsidP="00760252">
      <w:pPr>
        <w:pStyle w:val="Standard"/>
        <w:jc w:val="center"/>
        <w:rPr>
          <w:color w:val="auto"/>
          <w:lang w:val="ru-RU"/>
        </w:rPr>
      </w:pPr>
    </w:p>
    <w:p w14:paraId="50A575D2" w14:textId="77777777" w:rsidR="00FC7D88" w:rsidRPr="00DC4EEA" w:rsidRDefault="00FC7D88" w:rsidP="00760252">
      <w:pPr>
        <w:pStyle w:val="Standard"/>
        <w:jc w:val="center"/>
        <w:rPr>
          <w:color w:val="auto"/>
          <w:lang w:val="ru-RU"/>
        </w:rPr>
      </w:pPr>
    </w:p>
    <w:p w14:paraId="76A5D632" w14:textId="77777777" w:rsidR="00760252" w:rsidRPr="00DC4EEA" w:rsidRDefault="00760252" w:rsidP="00760252">
      <w:pPr>
        <w:pStyle w:val="Standard"/>
        <w:keepNext/>
        <w:keepLines/>
        <w:jc w:val="center"/>
        <w:outlineLvl w:val="0"/>
        <w:rPr>
          <w:b/>
          <w:color w:val="auto"/>
          <w:lang w:val="ru-RU"/>
        </w:rPr>
      </w:pPr>
      <w:r w:rsidRPr="00DC4EEA">
        <w:rPr>
          <w:b/>
          <w:color w:val="auto"/>
        </w:rPr>
        <w:lastRenderedPageBreak/>
        <w:t>III</w:t>
      </w:r>
    </w:p>
    <w:p w14:paraId="5317455B" w14:textId="77777777" w:rsidR="00760252" w:rsidRPr="00DC4EEA" w:rsidRDefault="00760252" w:rsidP="00760252">
      <w:pPr>
        <w:pStyle w:val="Standard"/>
        <w:keepNext/>
        <w:keepLines/>
        <w:rPr>
          <w:b/>
          <w:color w:val="auto"/>
          <w:lang w:val="ru-RU"/>
        </w:rPr>
      </w:pPr>
    </w:p>
    <w:p w14:paraId="3ECCA460" w14:textId="77777777"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14:paraId="4BCADB6E" w14:textId="77777777" w:rsidR="00116343" w:rsidRPr="00754C75" w:rsidRDefault="00116343" w:rsidP="00116343">
      <w:pPr>
        <w:jc w:val="center"/>
        <w:rPr>
          <w:b/>
          <w:sz w:val="28"/>
          <w:szCs w:val="28"/>
        </w:rPr>
      </w:pPr>
      <w:r w:rsidRPr="00754C75">
        <w:rPr>
          <w:b/>
          <w:sz w:val="28"/>
          <w:szCs w:val="28"/>
        </w:rPr>
        <w:t>САЖЕТИ ТЕХНИЧКИ ОПИС</w:t>
      </w:r>
    </w:p>
    <w:p w14:paraId="4050DBA9" w14:textId="77777777" w:rsidR="00116343" w:rsidRPr="00B3029E" w:rsidRDefault="00116343" w:rsidP="00116343">
      <w:pPr>
        <w:jc w:val="center"/>
        <w:rPr>
          <w:b/>
          <w:szCs w:val="22"/>
        </w:rPr>
      </w:pPr>
      <w:r w:rsidRPr="00B3029E">
        <w:rPr>
          <w:b/>
          <w:szCs w:val="22"/>
        </w:rPr>
        <w:t xml:space="preserve"> </w:t>
      </w:r>
    </w:p>
    <w:p w14:paraId="7907ADEB" w14:textId="77777777" w:rsidR="00116343" w:rsidRPr="00B3029E" w:rsidRDefault="00116343" w:rsidP="00116343">
      <w:pPr>
        <w:rPr>
          <w:b/>
          <w:szCs w:val="22"/>
          <w:u w:val="single"/>
        </w:rPr>
      </w:pPr>
      <w:r w:rsidRPr="00B3029E">
        <w:rPr>
          <w:b/>
          <w:szCs w:val="22"/>
          <w:u w:val="single"/>
          <w:lang w:val="ru-RU"/>
        </w:rPr>
        <w:t>1.1 ПРОЈЕКАТ АРХИТЕКТУРЕ – НАДСТРЕШНИЦЕ бр.2 и 17б, КОНТРОЛНЕ КАБИНЕ бр.4а,4б1,4б2 и 4в – путнички терминал</w:t>
      </w:r>
    </w:p>
    <w:p w14:paraId="36A8142C" w14:textId="77777777" w:rsidR="00116343" w:rsidRPr="00B3029E" w:rsidRDefault="00116343" w:rsidP="00116343">
      <w:pPr>
        <w:ind w:left="2160"/>
        <w:rPr>
          <w:b/>
          <w:szCs w:val="22"/>
        </w:rPr>
      </w:pPr>
    </w:p>
    <w:p w14:paraId="691AA2F0" w14:textId="77777777" w:rsidR="00116343" w:rsidRPr="00B3029E" w:rsidRDefault="00116343" w:rsidP="00116343">
      <w:pPr>
        <w:jc w:val="center"/>
        <w:rPr>
          <w:szCs w:val="22"/>
        </w:rPr>
      </w:pPr>
    </w:p>
    <w:p w14:paraId="3DE9D1EA" w14:textId="77777777" w:rsidR="00116343" w:rsidRPr="00B3029E" w:rsidRDefault="00116343" w:rsidP="00116343">
      <w:pPr>
        <w:rPr>
          <w:szCs w:val="22"/>
        </w:rPr>
      </w:pPr>
      <w:r w:rsidRPr="00B3029E">
        <w:rPr>
          <w:szCs w:val="22"/>
          <w:lang w:val="ru-RU"/>
        </w:rPr>
        <w:t>Гранични прелаз</w:t>
      </w:r>
      <w:r w:rsidRPr="00B3029E">
        <w:rPr>
          <w:szCs w:val="22"/>
          <w:lang w:val="en-US"/>
        </w:rPr>
        <w:t xml:space="preserve"> ,,</w:t>
      </w:r>
      <w:r w:rsidRPr="00B3029E">
        <w:rPr>
          <w:szCs w:val="22"/>
        </w:rPr>
        <w:t>Гостун“ је планиран као тангенцијалан тип граничног прелаза. Територија граничног прелаза је физички и  функционално организована уз саобраћајну трасу државног пута I Б реда бр.23 и цео технолошки процес обављања полицијске, царинске и инспекцијске контроле роба и путника је у узајамној вези са решењем саобраћајних површина и токова, као и распоредом објеката у којима се обављају поједине формалности. Технолошки, територија се дели осом магистралног пута на две зоне – улаза и излаза из земље, а свака од њих има функционалну поделу на део за путнички и део за камионски саобраћај.</w:t>
      </w:r>
    </w:p>
    <w:p w14:paraId="4E26DA18" w14:textId="77777777" w:rsidR="00116343" w:rsidRPr="00B3029E" w:rsidRDefault="00116343" w:rsidP="00116343">
      <w:pPr>
        <w:rPr>
          <w:szCs w:val="22"/>
        </w:rPr>
      </w:pPr>
    </w:p>
    <w:p w14:paraId="4389ADA0" w14:textId="77777777" w:rsidR="00116343" w:rsidRPr="00B3029E" w:rsidRDefault="00116343" w:rsidP="00116343">
      <w:pPr>
        <w:rPr>
          <w:szCs w:val="22"/>
        </w:rPr>
      </w:pPr>
      <w:r w:rsidRPr="00B3029E">
        <w:rPr>
          <w:szCs w:val="22"/>
        </w:rPr>
        <w:t>Карактеристичне зоне у оквиру граничног прелаза:</w:t>
      </w:r>
    </w:p>
    <w:p w14:paraId="13D6A3FA" w14:textId="77777777" w:rsidR="00116343" w:rsidRPr="00B3029E" w:rsidRDefault="00116343" w:rsidP="00116343">
      <w:pPr>
        <w:rPr>
          <w:szCs w:val="22"/>
        </w:rPr>
      </w:pPr>
      <w:r w:rsidRPr="00B3029E">
        <w:rPr>
          <w:szCs w:val="22"/>
        </w:rPr>
        <w:t>- Зона путничког терминала</w:t>
      </w:r>
    </w:p>
    <w:p w14:paraId="2C5D60EC" w14:textId="77777777" w:rsidR="00116343" w:rsidRPr="00B3029E" w:rsidRDefault="00116343" w:rsidP="00116343">
      <w:pPr>
        <w:rPr>
          <w:szCs w:val="22"/>
        </w:rPr>
      </w:pPr>
      <w:r w:rsidRPr="00B3029E">
        <w:rPr>
          <w:szCs w:val="22"/>
        </w:rPr>
        <w:t>- Зона робног терминала</w:t>
      </w:r>
    </w:p>
    <w:p w14:paraId="155C12EE" w14:textId="77777777" w:rsidR="00116343" w:rsidRPr="00B3029E" w:rsidRDefault="00116343" w:rsidP="00116343">
      <w:pPr>
        <w:autoSpaceDE w:val="0"/>
        <w:spacing w:after="120"/>
        <w:ind w:left="60"/>
        <w:rPr>
          <w:b/>
          <w:szCs w:val="22"/>
          <w:lang w:val="en-AU"/>
        </w:rPr>
      </w:pPr>
    </w:p>
    <w:p w14:paraId="084EFC19" w14:textId="77777777" w:rsidR="00116343" w:rsidRPr="00B3029E" w:rsidRDefault="00116343" w:rsidP="00116343">
      <w:pPr>
        <w:autoSpaceDE w:val="0"/>
        <w:spacing w:after="120"/>
        <w:ind w:left="60"/>
        <w:rPr>
          <w:b/>
          <w:szCs w:val="22"/>
        </w:rPr>
      </w:pPr>
      <w:r w:rsidRPr="00B3029E">
        <w:rPr>
          <w:b/>
          <w:szCs w:val="22"/>
        </w:rPr>
        <w:t>ЗОНА ПУТНИЧКОГ ТЕРМИНАЛА</w:t>
      </w:r>
    </w:p>
    <w:p w14:paraId="5929F112" w14:textId="77777777" w:rsidR="00116343" w:rsidRPr="00B3029E" w:rsidRDefault="00116343" w:rsidP="00116343">
      <w:pPr>
        <w:autoSpaceDE w:val="0"/>
        <w:spacing w:after="120"/>
        <w:ind w:left="60"/>
        <w:rPr>
          <w:color w:val="FF0000"/>
          <w:szCs w:val="22"/>
        </w:rPr>
      </w:pPr>
      <w:r w:rsidRPr="00B3029E">
        <w:rPr>
          <w:szCs w:val="22"/>
        </w:rPr>
        <w:t>Налази се у средишњем делу, чију површину у највећој мери чине јавна саобраћајна површина државног пута</w:t>
      </w:r>
      <w:r w:rsidRPr="00B3029E">
        <w:rPr>
          <w:color w:val="FF0000"/>
          <w:szCs w:val="22"/>
        </w:rPr>
        <w:t xml:space="preserve"> </w:t>
      </w:r>
      <w:r w:rsidRPr="00B3029E">
        <w:rPr>
          <w:szCs w:val="22"/>
          <w:lang w:val="en-US"/>
        </w:rPr>
        <w:t>I</w:t>
      </w:r>
      <w:r w:rsidRPr="00B3029E">
        <w:rPr>
          <w:szCs w:val="22"/>
        </w:rPr>
        <w:t>Б реда број 23 са потребном саобраћајном инфраструктуром. У овој зони се планира изградња главног контролног објекта граничног прелаза за преглед и контролу путничког и аутобуског, који је лоциран као први објекат на улазу у земљу, паралелно са осом пута. Према технологији рада граничног прелаза, у оквиру ове зоне, се налазе још по две контролне станице  на улазу/излазу. У овој зони су планирани и сви објекти за функционисање пратећих садржаја, сви лоцирани после главног контролног објекта, а којима је обезбеђен приступ са главног саобраћајног тока из зоне /А/ са улазне стране, али и омогућен улаз из зоне /Б/. Овде се такође планирју комунални објекти: антенски стуб (уз главни контролни објекат УЦ-а и МУП-а), трафо и објекат изворишта са уређајем за водоснабдевање. Остало земљиште су зелене и слободне површине.</w:t>
      </w:r>
    </w:p>
    <w:p w14:paraId="39121CE7" w14:textId="77777777" w:rsidR="00116343" w:rsidRPr="00B3029E" w:rsidRDefault="00116343" w:rsidP="006E5577">
      <w:pPr>
        <w:numPr>
          <w:ilvl w:val="0"/>
          <w:numId w:val="21"/>
        </w:numPr>
        <w:tabs>
          <w:tab w:val="clear" w:pos="1440"/>
          <w:tab w:val="num" w:pos="-423"/>
        </w:tabs>
        <w:suppressAutoHyphens/>
        <w:autoSpaceDE w:val="0"/>
        <w:spacing w:before="240"/>
        <w:ind w:left="360"/>
        <w:rPr>
          <w:b/>
          <w:szCs w:val="22"/>
        </w:rPr>
      </w:pPr>
      <w:r w:rsidRPr="00B3029E">
        <w:rPr>
          <w:b/>
          <w:szCs w:val="22"/>
        </w:rPr>
        <w:t>Објекти у зони путничког терминала</w:t>
      </w:r>
    </w:p>
    <w:p w14:paraId="06EB89D6" w14:textId="77777777" w:rsidR="00116343" w:rsidRPr="00B3029E" w:rsidRDefault="00116343" w:rsidP="00116343">
      <w:pPr>
        <w:autoSpaceDE w:val="0"/>
        <w:spacing w:before="240" w:after="240"/>
        <w:rPr>
          <w:szCs w:val="22"/>
        </w:rPr>
      </w:pPr>
      <w:r w:rsidRPr="00B3029E">
        <w:rPr>
          <w:szCs w:val="22"/>
        </w:rPr>
        <w:t>Објекти, који се овде планирају, осим главног контролног објекта МУП-а и УЦ-е су: надстрешница, контролне кабине, налетни стубови, надстрешница изнад контолне станице за преглед аутобуса, плато за објекте шпедиција, објекти инспекција и УЦ-е, објекат за издавање готове хране и јавни тоалет.</w:t>
      </w:r>
    </w:p>
    <w:p w14:paraId="151387E6" w14:textId="77777777" w:rsidR="00116343" w:rsidRPr="00B3029E" w:rsidRDefault="00116343" w:rsidP="00116343">
      <w:pPr>
        <w:autoSpaceDE w:val="0"/>
        <w:spacing w:before="240" w:after="240"/>
        <w:rPr>
          <w:b/>
          <w:szCs w:val="22"/>
        </w:rPr>
      </w:pPr>
      <w:r w:rsidRPr="00B3029E">
        <w:rPr>
          <w:b/>
          <w:szCs w:val="22"/>
        </w:rPr>
        <w:t>Објекти комплекса граничног прелаза Гостун обухваћени 1.1 Пројектом архитектуре који су лоцирани у зони путничког терминала су:</w:t>
      </w:r>
    </w:p>
    <w:p w14:paraId="29513C07" w14:textId="77777777" w:rsidR="00116343" w:rsidRPr="00B3029E" w:rsidRDefault="00116343" w:rsidP="00116343">
      <w:pPr>
        <w:autoSpaceDE w:val="0"/>
        <w:spacing w:before="120" w:after="120"/>
        <w:rPr>
          <w:szCs w:val="22"/>
        </w:rPr>
      </w:pPr>
      <w:r w:rsidRPr="00B3029E">
        <w:rPr>
          <w:b/>
          <w:szCs w:val="22"/>
        </w:rPr>
        <w:t>- НАДСТРЕШНИЦА бр.2</w:t>
      </w:r>
      <w:r w:rsidRPr="00B3029E">
        <w:rPr>
          <w:szCs w:val="22"/>
        </w:rPr>
        <w:t xml:space="preserve"> - изнад путничког терминала и </w:t>
      </w:r>
      <w:r w:rsidRPr="00B3029E">
        <w:rPr>
          <w:b/>
          <w:szCs w:val="22"/>
        </w:rPr>
        <w:t>КОНТРОЛНЕ КАБИНЕ бр.4 (4а, 4б-2 ком. и 4в)</w:t>
      </w:r>
      <w:r w:rsidRPr="00B3029E">
        <w:rPr>
          <w:szCs w:val="22"/>
        </w:rPr>
        <w:t xml:space="preserve"> - испод надстрешнице бр.2</w:t>
      </w:r>
    </w:p>
    <w:p w14:paraId="2C78983C" w14:textId="77777777" w:rsidR="00116343" w:rsidRPr="00B3029E" w:rsidRDefault="00116343" w:rsidP="00116343">
      <w:pPr>
        <w:autoSpaceDE w:val="0"/>
        <w:spacing w:before="120" w:after="120"/>
        <w:rPr>
          <w:szCs w:val="22"/>
        </w:rPr>
      </w:pPr>
      <w:r w:rsidRPr="00B3029E">
        <w:rPr>
          <w:b/>
          <w:szCs w:val="22"/>
        </w:rPr>
        <w:t>- НАДСТРЕШНИЦА бр.17б</w:t>
      </w:r>
      <w:r w:rsidRPr="00B3029E">
        <w:rPr>
          <w:szCs w:val="22"/>
        </w:rPr>
        <w:t xml:space="preserve"> изнад платоа за преглед возила и аутобуса и канала за преглед бр.17</w:t>
      </w:r>
    </w:p>
    <w:p w14:paraId="2974F869" w14:textId="77777777" w:rsidR="00116343" w:rsidRPr="00DD3870" w:rsidRDefault="00116343" w:rsidP="00116343">
      <w:pPr>
        <w:rPr>
          <w:noProof/>
          <w:szCs w:val="22"/>
        </w:rPr>
      </w:pPr>
    </w:p>
    <w:p w14:paraId="076A99FB" w14:textId="77777777" w:rsidR="00116343" w:rsidRPr="00B3029E" w:rsidRDefault="00116343" w:rsidP="00116343">
      <w:pPr>
        <w:rPr>
          <w:b/>
          <w:szCs w:val="22"/>
        </w:rPr>
      </w:pPr>
      <w:r w:rsidRPr="00B3029E">
        <w:rPr>
          <w:b/>
          <w:szCs w:val="22"/>
        </w:rPr>
        <w:t>ОПИС ОБЈЕКАТА</w:t>
      </w:r>
    </w:p>
    <w:p w14:paraId="1FA1F0C0" w14:textId="77777777" w:rsidR="00116343" w:rsidRPr="00B3029E" w:rsidRDefault="00116343" w:rsidP="00116343">
      <w:pPr>
        <w:rPr>
          <w:b/>
          <w:szCs w:val="22"/>
        </w:rPr>
      </w:pPr>
    </w:p>
    <w:p w14:paraId="229DC2EE" w14:textId="77777777" w:rsidR="00116343" w:rsidRPr="00B3029E" w:rsidRDefault="00116343" w:rsidP="00116343">
      <w:pPr>
        <w:rPr>
          <w:b/>
          <w:szCs w:val="22"/>
          <w:u w:val="single"/>
        </w:rPr>
      </w:pPr>
      <w:r w:rsidRPr="00B3029E">
        <w:rPr>
          <w:b/>
          <w:szCs w:val="22"/>
          <w:u w:val="single"/>
        </w:rPr>
        <w:t>НАДСТРЕШНИЦА  бр.2</w:t>
      </w:r>
    </w:p>
    <w:p w14:paraId="194BDB63" w14:textId="77777777" w:rsidR="00116343" w:rsidRPr="00B3029E" w:rsidRDefault="00116343" w:rsidP="00116343">
      <w:pPr>
        <w:rPr>
          <w:szCs w:val="22"/>
        </w:rPr>
      </w:pPr>
      <w:r w:rsidRPr="00B3029E">
        <w:rPr>
          <w:szCs w:val="22"/>
        </w:rPr>
        <w:t>Надстрешница изнад путничког терминала покрива саобраћајно острво, три саобраћајне траке на улазној страни и четири саобраћајне траке на излазној старни. Функција надстрешнице је да штити кориснике, особље и опрему од временских утицаја. Надстрешница је отворен објекат, испод надстрешнице пројектован је објекат Муп-а и Уц-а, 4 контролне кабине и налетни стубови са аутоматским рампама.</w:t>
      </w:r>
      <w:r w:rsidRPr="00B3029E">
        <w:rPr>
          <w:szCs w:val="22"/>
          <w:lang w:val="hr-HR"/>
        </w:rPr>
        <w:t xml:space="preserve"> </w:t>
      </w:r>
    </w:p>
    <w:p w14:paraId="0E2C1DEA" w14:textId="77777777" w:rsidR="00116343" w:rsidRPr="00B3029E" w:rsidRDefault="00116343" w:rsidP="00116343">
      <w:pPr>
        <w:rPr>
          <w:szCs w:val="22"/>
        </w:rPr>
      </w:pPr>
      <w:r w:rsidRPr="00B3029E">
        <w:rPr>
          <w:szCs w:val="22"/>
        </w:rPr>
        <w:t>Минимална светла висина надстрешнице је 6,30м изнад коловоза, што задовољава пролаз свих возила.</w:t>
      </w:r>
      <w:r w:rsidRPr="00B3029E">
        <w:rPr>
          <w:szCs w:val="22"/>
          <w:lang w:val="en-US"/>
        </w:rPr>
        <w:t xml:space="preserve"> </w:t>
      </w:r>
      <w:r w:rsidRPr="00B3029E">
        <w:rPr>
          <w:szCs w:val="22"/>
        </w:rPr>
        <w:t>Висина надстрешнице је условљена диспозицијом контролног објекта МУП-а и УЦ-а.</w:t>
      </w:r>
    </w:p>
    <w:p w14:paraId="4D844F48" w14:textId="77777777" w:rsidR="00116343" w:rsidRPr="00B3029E" w:rsidRDefault="00116343" w:rsidP="00116343">
      <w:pPr>
        <w:rPr>
          <w:szCs w:val="22"/>
        </w:rPr>
      </w:pPr>
    </w:p>
    <w:p w14:paraId="67E25C9D" w14:textId="77777777" w:rsidR="00116343" w:rsidRPr="00B3029E" w:rsidRDefault="00116343" w:rsidP="00116343">
      <w:pPr>
        <w:rPr>
          <w:szCs w:val="22"/>
        </w:rPr>
      </w:pPr>
      <w:r w:rsidRPr="00B3029E">
        <w:rPr>
          <w:b/>
          <w:szCs w:val="22"/>
          <w:lang w:val="en-US" w:eastAsia="zh-CN"/>
        </w:rPr>
        <w:t xml:space="preserve"> </w:t>
      </w:r>
      <w:r w:rsidRPr="00B3029E">
        <w:rPr>
          <w:b/>
          <w:szCs w:val="22"/>
          <w:lang w:eastAsia="zh-CN"/>
        </w:rPr>
        <w:t>Габарити надстрешнице</w:t>
      </w:r>
      <w:r w:rsidRPr="00B3029E">
        <w:rPr>
          <w:szCs w:val="22"/>
          <w:lang w:eastAsia="zh-CN"/>
        </w:rPr>
        <w:t xml:space="preserve">: </w:t>
      </w:r>
      <w:r w:rsidRPr="00B3029E">
        <w:rPr>
          <w:szCs w:val="22"/>
        </w:rPr>
        <w:t>22,34м х 45,56м</w:t>
      </w:r>
    </w:p>
    <w:p w14:paraId="7207DC9B" w14:textId="77777777" w:rsidR="00116343" w:rsidRPr="00B3029E" w:rsidRDefault="00116343" w:rsidP="00116343">
      <w:pPr>
        <w:rPr>
          <w:szCs w:val="22"/>
        </w:rPr>
      </w:pPr>
      <w:r w:rsidRPr="00B3029E">
        <w:rPr>
          <w:b/>
          <w:szCs w:val="22"/>
          <w:lang w:eastAsia="zh-CN"/>
        </w:rPr>
        <w:t xml:space="preserve"> Бруто површина</w:t>
      </w:r>
      <w:r w:rsidRPr="00B3029E">
        <w:rPr>
          <w:szCs w:val="22"/>
          <w:lang w:eastAsia="zh-CN"/>
        </w:rPr>
        <w:t xml:space="preserve">:  </w:t>
      </w:r>
      <w:r w:rsidRPr="00B3029E">
        <w:rPr>
          <w:szCs w:val="22"/>
          <w:lang w:val="en-US" w:eastAsia="zh-CN"/>
        </w:rPr>
        <w:t>1017,</w:t>
      </w:r>
      <w:r w:rsidRPr="00B3029E">
        <w:rPr>
          <w:szCs w:val="22"/>
          <w:lang w:eastAsia="zh-CN"/>
        </w:rPr>
        <w:t>81м</w:t>
      </w:r>
      <w:r w:rsidRPr="00B3029E">
        <w:rPr>
          <w:rFonts w:ascii="Arial" w:hAnsi="Arial" w:cs="Arial"/>
          <w:szCs w:val="22"/>
          <w:lang w:val="sr-Latn-CS" w:eastAsia="zh-CN"/>
        </w:rPr>
        <w:t>²</w:t>
      </w:r>
      <w:r w:rsidRPr="00B3029E">
        <w:rPr>
          <w:szCs w:val="22"/>
          <w:lang w:val="sr-Latn-CS" w:eastAsia="zh-CN"/>
        </w:rPr>
        <w:t>;</w:t>
      </w:r>
      <w:r w:rsidRPr="00B3029E">
        <w:rPr>
          <w:szCs w:val="22"/>
          <w:lang w:eastAsia="zh-CN"/>
        </w:rPr>
        <w:tab/>
      </w:r>
    </w:p>
    <w:p w14:paraId="32A723E4" w14:textId="77777777" w:rsidR="00116343" w:rsidRPr="00B3029E" w:rsidRDefault="00116343" w:rsidP="00116343">
      <w:pPr>
        <w:rPr>
          <w:szCs w:val="22"/>
        </w:rPr>
      </w:pPr>
    </w:p>
    <w:p w14:paraId="5118A5CA" w14:textId="77777777" w:rsidR="00116343" w:rsidRPr="00B3029E" w:rsidRDefault="00116343" w:rsidP="00116343">
      <w:pPr>
        <w:rPr>
          <w:szCs w:val="22"/>
        </w:rPr>
      </w:pPr>
      <w:r w:rsidRPr="00B3029E">
        <w:rPr>
          <w:szCs w:val="22"/>
        </w:rPr>
        <w:t>Темељи надстрешнице су армирано бетонски самци повезани АБ гредама.</w:t>
      </w:r>
    </w:p>
    <w:p w14:paraId="399D068F" w14:textId="77777777" w:rsidR="00116343" w:rsidRPr="00B3029E" w:rsidRDefault="00116343" w:rsidP="00116343">
      <w:pPr>
        <w:rPr>
          <w:szCs w:val="22"/>
        </w:rPr>
      </w:pPr>
      <w:bookmarkStart w:id="1" w:name="_Hlk490830064"/>
      <w:r w:rsidRPr="00B3029E">
        <w:rPr>
          <w:szCs w:val="22"/>
        </w:rPr>
        <w:t>Конструкција надстрешнице је челична, челик врсте и квалитета</w:t>
      </w:r>
      <w:r w:rsidRPr="00B3029E">
        <w:rPr>
          <w:szCs w:val="22"/>
          <w:lang w:val="en-US"/>
        </w:rPr>
        <w:t>S235</w:t>
      </w:r>
      <w:r w:rsidRPr="00B3029E">
        <w:rPr>
          <w:szCs w:val="22"/>
        </w:rPr>
        <w:t xml:space="preserve">. </w:t>
      </w:r>
    </w:p>
    <w:p w14:paraId="58115D10" w14:textId="77777777" w:rsidR="00116343" w:rsidRPr="00B3029E" w:rsidRDefault="00116343" w:rsidP="00116343">
      <w:pPr>
        <w:rPr>
          <w:szCs w:val="22"/>
          <w:lang w:val="ru-RU"/>
        </w:rPr>
      </w:pPr>
      <w:r w:rsidRPr="00B3029E">
        <w:rPr>
          <w:szCs w:val="22"/>
          <w:lang w:val="ru-RU"/>
        </w:rPr>
        <w:t>Састоји се од главних рамова које чине челични стубови кутијастих профила и решеткасти носачи. Надстрешница има 4 распона</w:t>
      </w:r>
      <w:r w:rsidRPr="00B3029E">
        <w:rPr>
          <w:szCs w:val="22"/>
          <w:lang w:val="en-GB"/>
        </w:rPr>
        <w:t xml:space="preserve">: </w:t>
      </w:r>
      <w:r w:rsidRPr="00B3029E">
        <w:rPr>
          <w:szCs w:val="22"/>
          <w:lang w:val="ru-RU"/>
        </w:rPr>
        <w:t>5,57</w:t>
      </w:r>
      <w:r w:rsidRPr="00B3029E">
        <w:rPr>
          <w:szCs w:val="22"/>
          <w:lang w:val="en-GB"/>
        </w:rPr>
        <w:t>m</w:t>
      </w:r>
      <w:r w:rsidRPr="00B3029E">
        <w:rPr>
          <w:szCs w:val="22"/>
        </w:rPr>
        <w:t xml:space="preserve"> </w:t>
      </w:r>
      <w:r w:rsidRPr="00B3029E">
        <w:rPr>
          <w:szCs w:val="22"/>
          <w:lang w:val="ru-RU"/>
        </w:rPr>
        <w:t>+ 15</w:t>
      </w:r>
      <w:r w:rsidRPr="00B3029E">
        <w:rPr>
          <w:szCs w:val="22"/>
          <w:lang w:val="en-GB"/>
        </w:rPr>
        <w:t>m</w:t>
      </w:r>
      <w:r w:rsidRPr="00B3029E">
        <w:rPr>
          <w:szCs w:val="22"/>
        </w:rPr>
        <w:t xml:space="preserve"> </w:t>
      </w:r>
      <w:r w:rsidRPr="00B3029E">
        <w:rPr>
          <w:szCs w:val="22"/>
          <w:lang w:val="ru-RU"/>
        </w:rPr>
        <w:t>+ 14,85</w:t>
      </w:r>
      <w:r w:rsidRPr="00B3029E">
        <w:rPr>
          <w:szCs w:val="22"/>
          <w:lang w:val="en-GB"/>
        </w:rPr>
        <w:t>m</w:t>
      </w:r>
      <w:r w:rsidRPr="00B3029E">
        <w:rPr>
          <w:szCs w:val="22"/>
          <w:lang w:val="ru-RU"/>
        </w:rPr>
        <w:t xml:space="preserve"> + 8,22</w:t>
      </w:r>
      <w:r w:rsidRPr="00B3029E">
        <w:rPr>
          <w:szCs w:val="22"/>
          <w:lang w:val="en-GB"/>
        </w:rPr>
        <w:t>m</w:t>
      </w:r>
      <w:r w:rsidRPr="00B3029E">
        <w:rPr>
          <w:szCs w:val="22"/>
          <w:lang w:val="ru-RU"/>
        </w:rPr>
        <w:t xml:space="preserve">. </w:t>
      </w:r>
      <w:r w:rsidRPr="00B3029E">
        <w:rPr>
          <w:szCs w:val="22"/>
        </w:rPr>
        <w:t>Растери у управном правцу су 6,0</w:t>
      </w:r>
      <w:r w:rsidRPr="00B3029E">
        <w:rPr>
          <w:szCs w:val="22"/>
          <w:lang w:val="en-GB"/>
        </w:rPr>
        <w:t>m</w:t>
      </w:r>
      <w:r w:rsidRPr="00B3029E">
        <w:rPr>
          <w:szCs w:val="22"/>
        </w:rPr>
        <w:t xml:space="preserve"> + 8,5</w:t>
      </w:r>
      <w:r w:rsidRPr="00B3029E">
        <w:rPr>
          <w:szCs w:val="22"/>
          <w:lang w:val="en-GB"/>
        </w:rPr>
        <w:t>m</w:t>
      </w:r>
      <w:r w:rsidRPr="00B3029E">
        <w:rPr>
          <w:szCs w:val="22"/>
        </w:rPr>
        <w:t xml:space="preserve"> + 6,0</w:t>
      </w:r>
      <w:r w:rsidRPr="00B3029E">
        <w:rPr>
          <w:szCs w:val="22"/>
          <w:lang w:val="en-GB"/>
        </w:rPr>
        <w:t>m</w:t>
      </w:r>
      <w:r w:rsidRPr="00B3029E">
        <w:rPr>
          <w:szCs w:val="22"/>
        </w:rPr>
        <w:t xml:space="preserve"> и рамове у том правцу чине стубови, секундарни носачи и греде кутијастих профила.</w:t>
      </w:r>
      <w:r w:rsidRPr="00B3029E">
        <w:rPr>
          <w:szCs w:val="22"/>
          <w:lang w:val="ru-RU"/>
        </w:rPr>
        <w:t xml:space="preserve"> </w:t>
      </w:r>
    </w:p>
    <w:p w14:paraId="2D2C02BC"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350x350x5mm.</w:t>
      </w:r>
    </w:p>
    <w:p w14:paraId="0C71AA8F" w14:textId="77777777" w:rsidR="00116343" w:rsidRPr="00B3029E" w:rsidRDefault="00116343" w:rsidP="00116343">
      <w:pPr>
        <w:rPr>
          <w:szCs w:val="22"/>
          <w:lang w:val="ru-RU"/>
        </w:rPr>
      </w:pPr>
      <w:r w:rsidRPr="00B3029E">
        <w:rPr>
          <w:szCs w:val="22"/>
        </w:rPr>
        <w:t>Рожњаче су система континуалне греде пројектоване од кутијастих профила</w:t>
      </w:r>
      <w:r w:rsidRPr="00B3029E">
        <w:rPr>
          <w:color w:val="FF0000"/>
          <w:szCs w:val="22"/>
        </w:rPr>
        <w:t xml:space="preserve">. </w:t>
      </w:r>
      <w:r w:rsidRPr="00B3029E">
        <w:rPr>
          <w:szCs w:val="22"/>
        </w:rPr>
        <w:t>Нагиб</w:t>
      </w:r>
      <w:r w:rsidRPr="00B3029E">
        <w:rPr>
          <w:color w:val="FF0000"/>
          <w:szCs w:val="22"/>
        </w:rPr>
        <w:t xml:space="preserve">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8°.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w:t>
      </w:r>
    </w:p>
    <w:p w14:paraId="7FA8F5A1" w14:textId="77777777" w:rsidR="00116343" w:rsidRPr="00B3029E" w:rsidRDefault="00116343" w:rsidP="00116343">
      <w:pPr>
        <w:rPr>
          <w:szCs w:val="22"/>
          <w:lang w:val="ru-RU"/>
        </w:rPr>
      </w:pPr>
    </w:p>
    <w:p w14:paraId="0FE41ED9"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3D8019F6"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1,9 </w:t>
      </w:r>
      <w:r w:rsidRPr="00B3029E">
        <w:rPr>
          <w:szCs w:val="22"/>
          <w:lang w:val="en-GB"/>
        </w:rPr>
        <w:t>m</w:t>
      </w:r>
      <w:r w:rsidRPr="00B3029E">
        <w:rPr>
          <w:szCs w:val="22"/>
        </w:rPr>
        <w:t>, носи подконструкција од кутијастих профила.</w:t>
      </w:r>
    </w:p>
    <w:p w14:paraId="7670D5DE"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61C9AE3E" w14:textId="77777777" w:rsidR="00116343" w:rsidRPr="00B3029E" w:rsidRDefault="00116343" w:rsidP="00116343">
      <w:pPr>
        <w:tabs>
          <w:tab w:val="left" w:pos="3686"/>
        </w:tabs>
        <w:rPr>
          <w:szCs w:val="22"/>
          <w:lang w:val="ru-RU"/>
        </w:rPr>
      </w:pPr>
      <w:r w:rsidRPr="00B3029E">
        <w:rPr>
          <w:szCs w:val="22"/>
          <w:lang w:val="ru-RU"/>
        </w:rPr>
        <w:t>Остали лимови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112E5F76"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3B10EAAA" w14:textId="77777777" w:rsidR="00116343" w:rsidRPr="00B3029E" w:rsidRDefault="00116343" w:rsidP="00116343">
      <w:pPr>
        <w:rPr>
          <w:szCs w:val="22"/>
        </w:rPr>
      </w:pPr>
      <w:r w:rsidRPr="00B3029E">
        <w:rPr>
          <w:szCs w:val="22"/>
        </w:rPr>
        <w:tab/>
        <w:t>Објекат надстрешнице садржи све потребне електроинсталације.</w:t>
      </w:r>
    </w:p>
    <w:bookmarkEnd w:id="1"/>
    <w:p w14:paraId="13074976" w14:textId="77777777" w:rsidR="00116343" w:rsidRPr="00B3029E" w:rsidRDefault="00116343" w:rsidP="00116343">
      <w:pPr>
        <w:rPr>
          <w:szCs w:val="22"/>
        </w:rPr>
      </w:pPr>
    </w:p>
    <w:p w14:paraId="1999F535" w14:textId="77777777" w:rsidR="00116343" w:rsidRPr="00B3029E" w:rsidRDefault="00116343" w:rsidP="00116343">
      <w:pPr>
        <w:rPr>
          <w:b/>
          <w:szCs w:val="22"/>
        </w:rPr>
      </w:pPr>
      <w:r w:rsidRPr="00B3029E">
        <w:rPr>
          <w:b/>
          <w:szCs w:val="22"/>
        </w:rPr>
        <w:t>КОНТРОЛНЕ КАБИНЕ бр.4</w:t>
      </w:r>
    </w:p>
    <w:p w14:paraId="4260B4B7" w14:textId="77777777" w:rsidR="00116343" w:rsidRPr="00B3029E" w:rsidRDefault="00116343" w:rsidP="00116343">
      <w:pPr>
        <w:ind w:left="720"/>
        <w:rPr>
          <w:b/>
          <w:szCs w:val="22"/>
        </w:rPr>
      </w:pPr>
    </w:p>
    <w:p w14:paraId="1301AEBE" w14:textId="77777777" w:rsidR="00116343" w:rsidRPr="00B3029E" w:rsidRDefault="00116343" w:rsidP="00116343">
      <w:pPr>
        <w:rPr>
          <w:b/>
          <w:szCs w:val="22"/>
          <w:u w:val="single"/>
          <w:lang w:val="ru-RU"/>
        </w:rPr>
      </w:pPr>
      <w:r w:rsidRPr="00B3029E">
        <w:rPr>
          <w:b/>
          <w:szCs w:val="22"/>
          <w:u w:val="single"/>
          <w:lang w:val="ru-RU"/>
        </w:rPr>
        <w:t>КОМБИНОВАНА КОНТРОЛНА КАБИНА бр. 4а – 1 ком.</w:t>
      </w:r>
    </w:p>
    <w:p w14:paraId="429975D5" w14:textId="77777777" w:rsidR="00116343" w:rsidRPr="00B3029E" w:rsidRDefault="00116343" w:rsidP="00116343">
      <w:pPr>
        <w:rPr>
          <w:szCs w:val="22"/>
          <w:lang w:val="ru-RU"/>
        </w:rPr>
      </w:pPr>
      <w:r w:rsidRPr="00B3029E">
        <w:rPr>
          <w:szCs w:val="22"/>
          <w:lang w:val="ru-RU"/>
        </w:rPr>
        <w:t>На саобраћајном острву  пројектована је једна двострана (комбинована) кабина са четири радна места.</w:t>
      </w:r>
      <w:r w:rsidRPr="00B3029E">
        <w:rPr>
          <w:b/>
          <w:szCs w:val="22"/>
          <w:lang w:eastAsia="zh-CN"/>
        </w:rPr>
        <w:t xml:space="preserve"> </w:t>
      </w:r>
      <w:r w:rsidRPr="00B3029E">
        <w:rPr>
          <w:szCs w:val="22"/>
          <w:lang w:val="en-US" w:eastAsia="zh-CN"/>
        </w:rPr>
        <w:t>Контолна</w:t>
      </w:r>
      <w:r w:rsidRPr="00B3029E">
        <w:rPr>
          <w:szCs w:val="22"/>
          <w:lang w:eastAsia="zh-CN"/>
        </w:rPr>
        <w:t xml:space="preserve"> кабина је приземни објекат монтажног типа, намењена је смештају људстава и опреме за послове граничних служби. Кабина се смешта испод надстрешнице која покрива гранични прелаз по целој ширини и на већ адекватно припремљене темеље и </w:t>
      </w:r>
      <w:r w:rsidRPr="00B3029E">
        <w:rPr>
          <w:szCs w:val="22"/>
          <w:lang w:eastAsia="zh-CN"/>
        </w:rPr>
        <w:lastRenderedPageBreak/>
        <w:t>бетонски плато на саобраћајном острву.</w:t>
      </w:r>
      <w:r w:rsidRPr="00B3029E">
        <w:rPr>
          <w:szCs w:val="22"/>
          <w:lang w:val="ru-RU"/>
        </w:rPr>
        <w:t xml:space="preserve"> </w:t>
      </w:r>
    </w:p>
    <w:p w14:paraId="144A38CF" w14:textId="77777777" w:rsidR="00116343" w:rsidRPr="00B3029E" w:rsidRDefault="00116343" w:rsidP="00116343">
      <w:pPr>
        <w:rPr>
          <w:szCs w:val="22"/>
          <w:lang w:val="ru-RU"/>
        </w:rPr>
      </w:pPr>
      <w:r w:rsidRPr="00B3029E">
        <w:rPr>
          <w:b/>
          <w:szCs w:val="22"/>
          <w:lang w:val="ru-RU"/>
        </w:rPr>
        <w:t xml:space="preserve">            Површина бетонског платоа је: </w:t>
      </w:r>
      <w:r w:rsidRPr="00B3029E">
        <w:rPr>
          <w:szCs w:val="22"/>
          <w:lang w:val="ru-RU"/>
        </w:rPr>
        <w:t xml:space="preserve">2,26 х 7,90м = </w:t>
      </w:r>
      <w:r w:rsidRPr="00B3029E">
        <w:rPr>
          <w:b/>
          <w:szCs w:val="22"/>
          <w:lang w:val="ru-RU"/>
        </w:rPr>
        <w:t>17,85м2</w:t>
      </w:r>
      <w:r w:rsidRPr="00B3029E">
        <w:rPr>
          <w:b/>
          <w:szCs w:val="22"/>
          <w:lang w:eastAsia="zh-CN"/>
        </w:rPr>
        <w:t xml:space="preserve"> </w:t>
      </w:r>
    </w:p>
    <w:p w14:paraId="7E721B29" w14:textId="77777777" w:rsidR="00116343" w:rsidRPr="00B3029E" w:rsidRDefault="00116343" w:rsidP="00116343">
      <w:pPr>
        <w:rPr>
          <w:szCs w:val="22"/>
          <w:lang w:val="sr-Latn-CS" w:eastAsia="zh-CN"/>
        </w:rPr>
      </w:pPr>
      <w:r w:rsidRPr="00B3029E">
        <w:rPr>
          <w:b/>
          <w:szCs w:val="22"/>
          <w:lang w:eastAsia="zh-CN"/>
        </w:rPr>
        <w:t xml:space="preserve">            Габарити кабине</w:t>
      </w:r>
      <w:r w:rsidRPr="00B3029E">
        <w:rPr>
          <w:szCs w:val="22"/>
          <w:lang w:eastAsia="zh-CN"/>
        </w:rPr>
        <w:t>: 6,00x2,20x2,81</w:t>
      </w:r>
      <w:r w:rsidRPr="00B3029E">
        <w:rPr>
          <w:szCs w:val="22"/>
          <w:lang w:val="sr-Latn-CS" w:eastAsia="zh-CN"/>
        </w:rPr>
        <w:t>m</w:t>
      </w:r>
    </w:p>
    <w:p w14:paraId="7A88FC69" w14:textId="77777777" w:rsidR="00116343" w:rsidRPr="00B3029E" w:rsidRDefault="00116343" w:rsidP="00116343">
      <w:pPr>
        <w:rPr>
          <w:szCs w:val="22"/>
          <w:lang w:eastAsia="zh-CN"/>
        </w:rPr>
      </w:pPr>
      <w:r w:rsidRPr="00B3029E">
        <w:rPr>
          <w:szCs w:val="22"/>
          <w:lang w:eastAsia="zh-CN"/>
        </w:rPr>
        <w:tab/>
      </w:r>
      <w:r w:rsidRPr="00B3029E">
        <w:rPr>
          <w:b/>
          <w:szCs w:val="22"/>
          <w:lang w:eastAsia="zh-CN"/>
        </w:rPr>
        <w:t>Бруто површина кабине</w:t>
      </w:r>
      <w:r w:rsidRPr="00B3029E">
        <w:rPr>
          <w:szCs w:val="22"/>
          <w:lang w:eastAsia="zh-CN"/>
        </w:rPr>
        <w:t>: 13,20</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7448468C" w14:textId="77777777" w:rsidR="00116343" w:rsidRPr="00B3029E" w:rsidRDefault="00116343" w:rsidP="00116343">
      <w:pPr>
        <w:rPr>
          <w:b/>
          <w:szCs w:val="22"/>
          <w:lang w:val="ru-RU" w:eastAsia="zh-CN"/>
        </w:rPr>
      </w:pPr>
      <w:r w:rsidRPr="00B3029E">
        <w:rPr>
          <w:b/>
          <w:szCs w:val="22"/>
          <w:lang w:eastAsia="zh-CN"/>
        </w:rPr>
        <w:tab/>
        <w:t xml:space="preserve">Нето површина: </w:t>
      </w:r>
      <w:r w:rsidRPr="00B3029E">
        <w:rPr>
          <w:szCs w:val="22"/>
          <w:lang w:eastAsia="zh-CN"/>
        </w:rPr>
        <w:t>11,97</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13C75330" w14:textId="77777777" w:rsidR="00116343" w:rsidRPr="00B3029E" w:rsidRDefault="00116343" w:rsidP="00116343">
      <w:pPr>
        <w:rPr>
          <w:szCs w:val="22"/>
          <w:lang w:val="ru-RU"/>
        </w:rPr>
      </w:pPr>
    </w:p>
    <w:p w14:paraId="60CF0252" w14:textId="77777777" w:rsidR="00116343" w:rsidRPr="00B3029E" w:rsidRDefault="00116343" w:rsidP="00116343">
      <w:pPr>
        <w:rPr>
          <w:szCs w:val="22"/>
          <w:lang w:val="ru-RU"/>
        </w:rPr>
      </w:pPr>
      <w:r w:rsidRPr="00B3029E">
        <w:rPr>
          <w:szCs w:val="22"/>
          <w:lang w:val="ru-RU"/>
        </w:rPr>
        <w:t xml:space="preserve">На кабини су двоја  једнокрилна врата и четири клизна шалтера за путнички и изнад њих четири клизна шалтера за теретна возила. </w:t>
      </w:r>
    </w:p>
    <w:p w14:paraId="0098F23D" w14:textId="77777777" w:rsidR="00116343" w:rsidRPr="00B3029E" w:rsidRDefault="00116343" w:rsidP="00116343">
      <w:pPr>
        <w:rPr>
          <w:szCs w:val="22"/>
          <w:lang w:val="ru-RU"/>
        </w:rPr>
      </w:pPr>
      <w:r w:rsidRPr="00B3029E">
        <w:rPr>
          <w:szCs w:val="22"/>
          <w:lang w:val="ru-RU"/>
        </w:rPr>
        <w:t>Кабина је израђена од побољшаних  А</w:t>
      </w:r>
      <w:r w:rsidRPr="00B3029E">
        <w:rPr>
          <w:szCs w:val="22"/>
          <w:lang w:val="en-US"/>
        </w:rPr>
        <w:t>L</w:t>
      </w:r>
      <w:r w:rsidRPr="00B3029E">
        <w:rPr>
          <w:szCs w:val="22"/>
          <w:lang w:val="ru-RU"/>
        </w:rPr>
        <w:t xml:space="preserve"> профила и термоизолованих елоксираних алуминијумских панела у боји натур силвер. Сви стаклени делови су од трослојног емисионог стакла пуњено аргоном, са спољне стране  полупровидно стоп сол стакло. Видљивост са унутрашње стране  100%.  Под чине: челична конструкција, лим, камена вуна, О</w:t>
      </w:r>
      <w:r w:rsidRPr="00B3029E">
        <w:rPr>
          <w:szCs w:val="22"/>
        </w:rPr>
        <w:t xml:space="preserve">SB плоча и </w:t>
      </w:r>
      <w:r w:rsidRPr="00B3029E">
        <w:rPr>
          <w:szCs w:val="22"/>
          <w:lang w:val="ru-RU"/>
        </w:rPr>
        <w:t>завршни слој од профилисане гуме дебљине 4мм. Под је правилно термо и хидроизолован.</w:t>
      </w:r>
    </w:p>
    <w:p w14:paraId="0691B799" w14:textId="77777777" w:rsidR="00116343" w:rsidRPr="00B3029E" w:rsidRDefault="00116343" w:rsidP="00116343">
      <w:pPr>
        <w:rPr>
          <w:szCs w:val="22"/>
          <w:lang w:val="ru-RU"/>
        </w:rPr>
      </w:pPr>
      <w:r w:rsidRPr="00B3029E">
        <w:rPr>
          <w:szCs w:val="22"/>
          <w:lang w:val="ru-RU"/>
        </w:rPr>
        <w:t>Кабина је опремљена  радним столовима и пултом. Кабина има четири радна стола и четири столице.</w:t>
      </w:r>
    </w:p>
    <w:p w14:paraId="1F3D2D38" w14:textId="77777777" w:rsidR="00116343" w:rsidRPr="00B3029E" w:rsidRDefault="00116343" w:rsidP="00116343">
      <w:pPr>
        <w:rPr>
          <w:szCs w:val="22"/>
          <w:lang w:val="ru-RU"/>
        </w:rPr>
      </w:pPr>
      <w:r w:rsidRPr="00B3029E">
        <w:rPr>
          <w:szCs w:val="22"/>
          <w:lang w:val="ru-RU"/>
        </w:rPr>
        <w:t>Кабина има функционалну организацију за четири радна места  и предвиђена је за контролу путника при уласку /изласку у земљу.</w:t>
      </w:r>
    </w:p>
    <w:p w14:paraId="08FC8B02" w14:textId="77777777" w:rsidR="00116343" w:rsidRPr="00B3029E" w:rsidRDefault="00116343" w:rsidP="00116343">
      <w:pPr>
        <w:rPr>
          <w:szCs w:val="22"/>
          <w:lang w:val="ru-RU"/>
        </w:rPr>
      </w:pPr>
      <w:r w:rsidRPr="00B3029E">
        <w:rPr>
          <w:szCs w:val="22"/>
          <w:lang w:val="ru-RU"/>
        </w:rPr>
        <w:t>Готов под кабине је опшивен маском од ал. лима и за 16цм виши од нивоа терена тако да се добије висина од асфалта до парапетне пречке и тиме је омогућена  визура  службеног особља према свим особама које су у аутомобилу.</w:t>
      </w:r>
    </w:p>
    <w:p w14:paraId="5B6D6EC1" w14:textId="77777777" w:rsidR="00116343" w:rsidRPr="00B3029E" w:rsidRDefault="00116343" w:rsidP="00116343">
      <w:pPr>
        <w:rPr>
          <w:szCs w:val="22"/>
        </w:rPr>
      </w:pPr>
      <w:r w:rsidRPr="00B3029E">
        <w:rPr>
          <w:szCs w:val="22"/>
          <w:lang w:val="ru-RU"/>
        </w:rPr>
        <w:t>Испод кабине се налази АБ шахта за смештај инсталација. У средишњем делу кабине смештен је отвор димензија 70</w:t>
      </w:r>
      <w:r w:rsidRPr="00B3029E">
        <w:rPr>
          <w:szCs w:val="22"/>
          <w:lang w:val="en-US"/>
        </w:rPr>
        <w:t>x70</w:t>
      </w:r>
      <w:r w:rsidRPr="00B3029E">
        <w:rPr>
          <w:szCs w:val="22"/>
        </w:rPr>
        <w:t>cm са поклопцем за прилаз шахти.</w:t>
      </w:r>
    </w:p>
    <w:p w14:paraId="103ECBF4" w14:textId="77777777" w:rsidR="00116343" w:rsidRPr="00B3029E" w:rsidRDefault="00116343" w:rsidP="00116343">
      <w:pPr>
        <w:rPr>
          <w:szCs w:val="22"/>
          <w:lang w:val="ru-RU"/>
        </w:rPr>
      </w:pPr>
      <w:r w:rsidRPr="00B3029E">
        <w:rPr>
          <w:szCs w:val="22"/>
          <w:lang w:val="ru-RU"/>
        </w:rPr>
        <w:t>Објекти кабине су опремљени електроинсталацијама, инсталацијама грејања и климатизације.</w:t>
      </w:r>
    </w:p>
    <w:p w14:paraId="542305BD" w14:textId="77777777" w:rsidR="00116343" w:rsidRDefault="00116343" w:rsidP="00116343">
      <w:pPr>
        <w:rPr>
          <w:b/>
          <w:szCs w:val="22"/>
          <w:lang w:val="ru-RU"/>
        </w:rPr>
      </w:pPr>
    </w:p>
    <w:p w14:paraId="5EA0030B" w14:textId="77777777" w:rsidR="00116343" w:rsidRPr="00B3029E" w:rsidRDefault="00116343" w:rsidP="00116343">
      <w:pPr>
        <w:rPr>
          <w:b/>
          <w:szCs w:val="22"/>
          <w:lang w:val="ru-RU"/>
        </w:rPr>
      </w:pPr>
    </w:p>
    <w:p w14:paraId="3BA19F9A" w14:textId="77777777" w:rsidR="00116343" w:rsidRPr="00B3029E" w:rsidRDefault="00116343" w:rsidP="00116343">
      <w:pPr>
        <w:rPr>
          <w:szCs w:val="22"/>
          <w:u w:val="single"/>
          <w:lang w:val="ru-RU"/>
        </w:rPr>
      </w:pPr>
      <w:r w:rsidRPr="00B3029E">
        <w:rPr>
          <w:b/>
          <w:szCs w:val="22"/>
          <w:u w:val="single"/>
          <w:lang w:val="ru-RU"/>
        </w:rPr>
        <w:t>КОМБИНОВАНА КОНТРОЛНА КАБИНА бр.4б-2 ком.</w:t>
      </w:r>
    </w:p>
    <w:p w14:paraId="4274B248" w14:textId="77777777" w:rsidR="00116343" w:rsidRPr="00B3029E" w:rsidRDefault="00116343" w:rsidP="00116343">
      <w:pPr>
        <w:rPr>
          <w:szCs w:val="22"/>
          <w:lang w:eastAsia="zh-CN"/>
        </w:rPr>
      </w:pPr>
      <w:r w:rsidRPr="00B3029E">
        <w:rPr>
          <w:szCs w:val="22"/>
          <w:lang w:val="ru-RU"/>
        </w:rPr>
        <w:t>На два саобраћајна острва  пројектована је по једна двострана (комбинована) кабина са четири радна места.</w:t>
      </w:r>
      <w:r w:rsidRPr="00B3029E">
        <w:rPr>
          <w:b/>
          <w:szCs w:val="22"/>
          <w:lang w:eastAsia="zh-CN"/>
        </w:rPr>
        <w:t xml:space="preserve"> </w:t>
      </w:r>
      <w:r w:rsidRPr="00B3029E">
        <w:rPr>
          <w:szCs w:val="22"/>
          <w:lang w:val="en-US" w:eastAsia="zh-CN"/>
        </w:rPr>
        <w:t>Контолна</w:t>
      </w:r>
      <w:r w:rsidRPr="00B3029E">
        <w:rPr>
          <w:szCs w:val="22"/>
          <w:lang w:eastAsia="zh-CN"/>
        </w:rPr>
        <w:t xml:space="preserve"> кабина је приземни објекат монтажног типа, намењена је смештају људстава и опреме за послове граничних служби. Кабина се смешта на већ адекватно припремљене темеље и бетонски плато на саобраћајном острву.</w:t>
      </w:r>
    </w:p>
    <w:p w14:paraId="11E85E1C" w14:textId="77777777" w:rsidR="00116343" w:rsidRPr="00B3029E" w:rsidRDefault="00116343" w:rsidP="00116343">
      <w:pPr>
        <w:rPr>
          <w:szCs w:val="22"/>
          <w:lang w:val="ru-RU"/>
        </w:rPr>
      </w:pPr>
    </w:p>
    <w:p w14:paraId="1A6F0582" w14:textId="77777777" w:rsidR="00116343" w:rsidRPr="00B3029E" w:rsidRDefault="00116343" w:rsidP="00116343">
      <w:pPr>
        <w:rPr>
          <w:b/>
          <w:szCs w:val="22"/>
          <w:lang w:eastAsia="zh-CN"/>
        </w:rPr>
      </w:pPr>
      <w:r w:rsidRPr="00B3029E">
        <w:rPr>
          <w:b/>
          <w:szCs w:val="22"/>
          <w:lang w:val="ru-RU"/>
        </w:rPr>
        <w:t xml:space="preserve">            Површина бетонског платоа је: </w:t>
      </w:r>
      <w:r w:rsidRPr="00B3029E">
        <w:rPr>
          <w:szCs w:val="22"/>
          <w:lang w:val="ru-RU"/>
        </w:rPr>
        <w:t>1,76 х 7,90м</w:t>
      </w:r>
      <w:r w:rsidRPr="00B3029E">
        <w:rPr>
          <w:b/>
          <w:szCs w:val="22"/>
          <w:lang w:val="ru-RU"/>
        </w:rPr>
        <w:t xml:space="preserve">=13,90м2. </w:t>
      </w:r>
      <w:r w:rsidRPr="00B3029E">
        <w:rPr>
          <w:b/>
          <w:szCs w:val="22"/>
          <w:lang w:eastAsia="zh-CN"/>
        </w:rPr>
        <w:t xml:space="preserve"> </w:t>
      </w:r>
    </w:p>
    <w:p w14:paraId="3032FB95" w14:textId="77777777" w:rsidR="00116343" w:rsidRPr="00B3029E" w:rsidRDefault="00116343" w:rsidP="00116343">
      <w:pPr>
        <w:rPr>
          <w:szCs w:val="22"/>
          <w:lang w:eastAsia="zh-CN"/>
        </w:rPr>
      </w:pPr>
      <w:r w:rsidRPr="00B3029E">
        <w:rPr>
          <w:b/>
          <w:szCs w:val="22"/>
          <w:lang w:eastAsia="zh-CN"/>
        </w:rPr>
        <w:t xml:space="preserve">            Габарити кабине</w:t>
      </w:r>
      <w:r w:rsidRPr="00B3029E">
        <w:rPr>
          <w:szCs w:val="22"/>
          <w:lang w:eastAsia="zh-CN"/>
        </w:rPr>
        <w:t>: 6,00x1,70x2,81</w:t>
      </w:r>
      <w:r w:rsidRPr="00B3029E">
        <w:rPr>
          <w:szCs w:val="22"/>
          <w:lang w:val="sr-Latn-CS" w:eastAsia="zh-CN"/>
        </w:rPr>
        <w:t>m;</w:t>
      </w:r>
      <w:r w:rsidRPr="00B3029E">
        <w:rPr>
          <w:szCs w:val="22"/>
          <w:lang w:eastAsia="zh-CN"/>
        </w:rPr>
        <w:t xml:space="preserve">  ком. 1+1</w:t>
      </w:r>
    </w:p>
    <w:p w14:paraId="2EEA552D" w14:textId="77777777" w:rsidR="00116343" w:rsidRPr="00B3029E" w:rsidRDefault="00116343" w:rsidP="00116343">
      <w:pPr>
        <w:rPr>
          <w:szCs w:val="22"/>
          <w:lang w:eastAsia="zh-CN"/>
        </w:rPr>
      </w:pPr>
      <w:r w:rsidRPr="00B3029E">
        <w:rPr>
          <w:szCs w:val="22"/>
          <w:lang w:eastAsia="zh-CN"/>
        </w:rPr>
        <w:t xml:space="preserve">            </w:t>
      </w:r>
      <w:r w:rsidRPr="00B3029E">
        <w:rPr>
          <w:b/>
          <w:szCs w:val="22"/>
          <w:lang w:eastAsia="zh-CN"/>
        </w:rPr>
        <w:t>Бруто површина</w:t>
      </w:r>
      <w:r w:rsidRPr="00B3029E">
        <w:rPr>
          <w:szCs w:val="22"/>
          <w:lang w:eastAsia="zh-CN"/>
        </w:rPr>
        <w:t>: 10,20</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6ED27537" w14:textId="77777777" w:rsidR="00116343" w:rsidRPr="00B3029E" w:rsidRDefault="00116343" w:rsidP="00116343">
      <w:pPr>
        <w:rPr>
          <w:szCs w:val="22"/>
          <w:lang w:val="ru-RU"/>
        </w:rPr>
      </w:pPr>
      <w:r w:rsidRPr="00B3029E">
        <w:rPr>
          <w:szCs w:val="22"/>
          <w:lang w:eastAsia="zh-CN"/>
        </w:rPr>
        <w:t xml:space="preserve">            </w:t>
      </w:r>
      <w:r w:rsidRPr="00B3029E">
        <w:rPr>
          <w:b/>
          <w:szCs w:val="22"/>
          <w:lang w:eastAsia="zh-CN"/>
        </w:rPr>
        <w:t>Нето површина</w:t>
      </w:r>
      <w:r w:rsidRPr="00B3029E">
        <w:rPr>
          <w:szCs w:val="22"/>
          <w:lang w:eastAsia="zh-CN"/>
        </w:rPr>
        <w:t>: 9,06</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r w:rsidRPr="00B3029E">
        <w:rPr>
          <w:szCs w:val="22"/>
          <w:lang w:val="ru-RU"/>
        </w:rPr>
        <w:t xml:space="preserve">   </w:t>
      </w:r>
    </w:p>
    <w:p w14:paraId="1AE79EF7" w14:textId="77777777" w:rsidR="00116343" w:rsidRPr="00B3029E" w:rsidRDefault="00116343" w:rsidP="00116343">
      <w:pPr>
        <w:rPr>
          <w:szCs w:val="22"/>
        </w:rPr>
      </w:pPr>
      <w:r w:rsidRPr="00B3029E">
        <w:rPr>
          <w:szCs w:val="22"/>
          <w:lang w:val="ru-RU"/>
        </w:rPr>
        <w:t>Испод кабине се налази АБ шахта за смештај инсталација. У средишњем делу кабине смештен је отвор димензија 70</w:t>
      </w:r>
      <w:r w:rsidRPr="00B3029E">
        <w:rPr>
          <w:szCs w:val="22"/>
          <w:lang w:val="en-US"/>
        </w:rPr>
        <w:t>x70</w:t>
      </w:r>
      <w:r w:rsidRPr="00B3029E">
        <w:rPr>
          <w:szCs w:val="22"/>
        </w:rPr>
        <w:t>cm са поклопцем за прилаз шахти.</w:t>
      </w:r>
    </w:p>
    <w:p w14:paraId="42CA376E" w14:textId="77777777" w:rsidR="00116343" w:rsidRPr="00B3029E" w:rsidRDefault="00116343" w:rsidP="00116343">
      <w:pPr>
        <w:rPr>
          <w:szCs w:val="22"/>
          <w:lang w:val="ru-RU"/>
        </w:rPr>
      </w:pPr>
      <w:r w:rsidRPr="00B3029E">
        <w:rPr>
          <w:szCs w:val="22"/>
          <w:lang w:val="ru-RU"/>
        </w:rPr>
        <w:t>Опис материјализације контролних кабина 4б у свему као за кабину 4а.</w:t>
      </w:r>
    </w:p>
    <w:p w14:paraId="62BD5EA9" w14:textId="77777777" w:rsidR="00116343" w:rsidRPr="00B3029E" w:rsidRDefault="00116343" w:rsidP="00116343">
      <w:pPr>
        <w:rPr>
          <w:b/>
          <w:szCs w:val="22"/>
          <w:u w:val="single"/>
          <w:lang w:val="ru-RU"/>
        </w:rPr>
      </w:pPr>
      <w:r w:rsidRPr="00B3029E">
        <w:rPr>
          <w:b/>
          <w:szCs w:val="22"/>
          <w:u w:val="single"/>
          <w:lang w:val="ru-RU"/>
        </w:rPr>
        <w:t>КОМБИНОВАНА КОНТРОЛНА КАБИНА бр. 4в -1 ком</w:t>
      </w:r>
    </w:p>
    <w:p w14:paraId="15E56239" w14:textId="77777777" w:rsidR="00116343" w:rsidRPr="00B3029E" w:rsidRDefault="00116343" w:rsidP="00116343">
      <w:pPr>
        <w:rPr>
          <w:szCs w:val="22"/>
          <w:lang w:val="ru-RU"/>
        </w:rPr>
      </w:pPr>
      <w:r w:rsidRPr="00B3029E">
        <w:rPr>
          <w:szCs w:val="22"/>
          <w:lang w:val="ru-RU"/>
        </w:rPr>
        <w:t>На саобраћајном острву са леве стране саобраћајнице пројектована је једна једнострана  кабина са два радна места. Кабина се с</w:t>
      </w:r>
      <w:r w:rsidRPr="00B3029E">
        <w:rPr>
          <w:szCs w:val="22"/>
          <w:lang w:eastAsia="zh-CN"/>
        </w:rPr>
        <w:t>мешта на већ адекватно припремљене темеље и бетонски плато на саобраћајном острву.</w:t>
      </w:r>
      <w:r w:rsidRPr="00B3029E">
        <w:rPr>
          <w:szCs w:val="22"/>
          <w:lang w:val="ru-RU"/>
        </w:rPr>
        <w:t xml:space="preserve"> </w:t>
      </w:r>
    </w:p>
    <w:p w14:paraId="1BF5DC9B" w14:textId="77777777" w:rsidR="00116343" w:rsidRPr="00B3029E" w:rsidRDefault="00116343" w:rsidP="00116343">
      <w:pPr>
        <w:rPr>
          <w:b/>
          <w:szCs w:val="22"/>
          <w:lang w:val="ru-RU"/>
        </w:rPr>
      </w:pPr>
      <w:r w:rsidRPr="00B3029E">
        <w:rPr>
          <w:szCs w:val="22"/>
          <w:lang w:val="ru-RU"/>
        </w:rPr>
        <w:t xml:space="preserve">            </w:t>
      </w:r>
      <w:r w:rsidRPr="00B3029E">
        <w:rPr>
          <w:b/>
          <w:szCs w:val="22"/>
          <w:lang w:val="ru-RU"/>
        </w:rPr>
        <w:t xml:space="preserve">Површина бетонског платоа: </w:t>
      </w:r>
      <w:r w:rsidRPr="00B3029E">
        <w:rPr>
          <w:szCs w:val="22"/>
          <w:lang w:val="ru-RU"/>
        </w:rPr>
        <w:t>2,26 х 5,40м=</w:t>
      </w:r>
      <w:r w:rsidRPr="00B3029E">
        <w:rPr>
          <w:b/>
          <w:szCs w:val="22"/>
          <w:lang w:val="ru-RU"/>
        </w:rPr>
        <w:t xml:space="preserve">12,20м2. </w:t>
      </w:r>
    </w:p>
    <w:p w14:paraId="421CED1E" w14:textId="77777777" w:rsidR="00116343" w:rsidRPr="00B3029E" w:rsidRDefault="00116343" w:rsidP="00116343">
      <w:pPr>
        <w:rPr>
          <w:szCs w:val="22"/>
          <w:lang w:eastAsia="zh-CN"/>
        </w:rPr>
      </w:pPr>
      <w:r w:rsidRPr="00B3029E">
        <w:rPr>
          <w:b/>
          <w:szCs w:val="22"/>
          <w:lang w:eastAsia="zh-CN"/>
        </w:rPr>
        <w:t xml:space="preserve">            Габарити кабине</w:t>
      </w:r>
      <w:r w:rsidRPr="00B3029E">
        <w:rPr>
          <w:szCs w:val="22"/>
          <w:lang w:eastAsia="zh-CN"/>
        </w:rPr>
        <w:t>: 3,50 x 2,20 x 2,81</w:t>
      </w:r>
      <w:r w:rsidRPr="00B3029E">
        <w:rPr>
          <w:szCs w:val="22"/>
          <w:lang w:val="sr-Latn-CS" w:eastAsia="zh-CN"/>
        </w:rPr>
        <w:t>m;</w:t>
      </w:r>
      <w:r w:rsidRPr="00B3029E">
        <w:rPr>
          <w:szCs w:val="22"/>
          <w:lang w:eastAsia="zh-CN"/>
        </w:rPr>
        <w:t xml:space="preserve">  </w:t>
      </w:r>
    </w:p>
    <w:p w14:paraId="6AC16453" w14:textId="77777777" w:rsidR="00116343" w:rsidRPr="00B3029E" w:rsidRDefault="00116343" w:rsidP="00116343">
      <w:pPr>
        <w:ind w:firstLine="720"/>
        <w:rPr>
          <w:szCs w:val="22"/>
          <w:lang w:eastAsia="zh-CN"/>
        </w:rPr>
      </w:pPr>
      <w:r w:rsidRPr="00B3029E">
        <w:rPr>
          <w:b/>
          <w:szCs w:val="22"/>
          <w:lang w:eastAsia="zh-CN"/>
        </w:rPr>
        <w:t>Бруто површина</w:t>
      </w:r>
      <w:r w:rsidRPr="00B3029E">
        <w:rPr>
          <w:szCs w:val="22"/>
          <w:lang w:eastAsia="zh-CN"/>
        </w:rPr>
        <w:t>: 7,70</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1832A87C" w14:textId="77777777" w:rsidR="00116343" w:rsidRPr="00B3029E" w:rsidRDefault="00116343" w:rsidP="00116343">
      <w:pPr>
        <w:rPr>
          <w:szCs w:val="22"/>
          <w:lang w:val="sr-Latn-CS" w:eastAsia="zh-CN"/>
        </w:rPr>
      </w:pPr>
      <w:r w:rsidRPr="00B3029E">
        <w:rPr>
          <w:szCs w:val="22"/>
          <w:lang w:eastAsia="zh-CN"/>
        </w:rPr>
        <w:tab/>
      </w:r>
      <w:r w:rsidRPr="00B3029E">
        <w:rPr>
          <w:b/>
          <w:szCs w:val="22"/>
          <w:lang w:eastAsia="zh-CN"/>
        </w:rPr>
        <w:t>Нето површина</w:t>
      </w:r>
      <w:r w:rsidRPr="00B3029E">
        <w:rPr>
          <w:szCs w:val="22"/>
          <w:lang w:eastAsia="zh-CN"/>
        </w:rPr>
        <w:t>: 6,87</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6A7658D6" w14:textId="77777777" w:rsidR="00116343" w:rsidRPr="00B3029E" w:rsidRDefault="00116343" w:rsidP="00116343">
      <w:pPr>
        <w:rPr>
          <w:szCs w:val="22"/>
          <w:lang w:val="ru-RU"/>
        </w:rPr>
      </w:pPr>
      <w:r w:rsidRPr="00B3029E">
        <w:rPr>
          <w:szCs w:val="22"/>
          <w:lang w:val="ru-RU"/>
        </w:rPr>
        <w:t>Испод кабине се не налази АБ шахта за смештај инсталација.</w:t>
      </w:r>
    </w:p>
    <w:p w14:paraId="593B07FF" w14:textId="77777777" w:rsidR="00116343" w:rsidRPr="00B3029E" w:rsidRDefault="00116343" w:rsidP="00116343">
      <w:pPr>
        <w:rPr>
          <w:szCs w:val="22"/>
          <w:lang w:val="ru-RU"/>
        </w:rPr>
      </w:pPr>
      <w:r w:rsidRPr="00B3029E">
        <w:rPr>
          <w:szCs w:val="22"/>
          <w:lang w:val="ru-RU"/>
        </w:rPr>
        <w:t>Опис материјализације и конструкције кабине у свему као и за кабину бр.4а.</w:t>
      </w:r>
    </w:p>
    <w:p w14:paraId="48AE9DF3" w14:textId="77777777" w:rsidR="00116343" w:rsidRPr="00B3029E" w:rsidRDefault="00116343" w:rsidP="00116343">
      <w:pPr>
        <w:rPr>
          <w:b/>
          <w:szCs w:val="22"/>
          <w:lang w:val="ru-RU"/>
        </w:rPr>
      </w:pPr>
    </w:p>
    <w:p w14:paraId="6DEE44B9" w14:textId="77777777" w:rsidR="00116343" w:rsidRPr="00B3029E" w:rsidRDefault="00116343" w:rsidP="00116343">
      <w:pPr>
        <w:rPr>
          <w:b/>
          <w:szCs w:val="22"/>
          <w:u w:val="single"/>
          <w:lang w:val="ru-RU"/>
        </w:rPr>
      </w:pPr>
      <w:r w:rsidRPr="00B3029E">
        <w:rPr>
          <w:b/>
          <w:szCs w:val="22"/>
          <w:u w:val="single"/>
          <w:lang w:val="ru-RU"/>
        </w:rPr>
        <w:t>НАДСТРЕШНИЦА бр.17б</w:t>
      </w:r>
    </w:p>
    <w:p w14:paraId="68CF580D" w14:textId="77777777" w:rsidR="00116343" w:rsidRPr="00B3029E" w:rsidRDefault="00116343" w:rsidP="00116343">
      <w:pPr>
        <w:rPr>
          <w:szCs w:val="22"/>
        </w:rPr>
      </w:pPr>
      <w:r w:rsidRPr="00B3029E">
        <w:rPr>
          <w:szCs w:val="22"/>
        </w:rPr>
        <w:lastRenderedPageBreak/>
        <w:t>Надстрешница изнад контролног пункта за преглед путничких возила и аутобуса, на улазној страни је смештена паралелно са осом саобраћајнице у продужетку путничког терминала, на удаљености од главног контролног објекта ~ 45м. Надстрешница покрива три саобраћајне траке. У оквиру траке за преглед предвиђен је АБ канал за преглед доњег построја возила. Каналу се прилази силазним степеницама. Канал је осветљен.</w:t>
      </w:r>
    </w:p>
    <w:p w14:paraId="7571EBD2" w14:textId="77777777" w:rsidR="00116343" w:rsidRPr="00B3029E" w:rsidRDefault="00116343" w:rsidP="00116343">
      <w:pPr>
        <w:rPr>
          <w:b/>
          <w:szCs w:val="22"/>
          <w:u w:val="single"/>
          <w:lang w:val="ru-RU"/>
        </w:rPr>
      </w:pPr>
    </w:p>
    <w:p w14:paraId="2E70D638" w14:textId="77777777" w:rsidR="00116343" w:rsidRPr="00B3029E" w:rsidRDefault="00116343" w:rsidP="00116343">
      <w:pPr>
        <w:rPr>
          <w:szCs w:val="22"/>
        </w:rPr>
      </w:pPr>
      <w:r w:rsidRPr="00B3029E">
        <w:rPr>
          <w:b/>
          <w:szCs w:val="22"/>
          <w:lang w:val="en-US" w:eastAsia="zh-CN"/>
        </w:rPr>
        <w:t xml:space="preserve"> </w:t>
      </w:r>
      <w:r w:rsidRPr="00B3029E">
        <w:rPr>
          <w:b/>
          <w:szCs w:val="22"/>
          <w:lang w:eastAsia="zh-CN"/>
        </w:rPr>
        <w:t>Габарити надстрешнице</w:t>
      </w:r>
      <w:r w:rsidRPr="00B3029E">
        <w:rPr>
          <w:szCs w:val="22"/>
          <w:lang w:eastAsia="zh-CN"/>
        </w:rPr>
        <w:t xml:space="preserve">: </w:t>
      </w:r>
      <w:r w:rsidRPr="00B3029E">
        <w:rPr>
          <w:szCs w:val="22"/>
        </w:rPr>
        <w:t>19,84м х 14,88м</w:t>
      </w:r>
    </w:p>
    <w:p w14:paraId="39D6F0CB" w14:textId="77777777" w:rsidR="00116343" w:rsidRPr="00B3029E" w:rsidRDefault="00116343" w:rsidP="00116343">
      <w:pPr>
        <w:rPr>
          <w:szCs w:val="22"/>
          <w:lang w:eastAsia="zh-CN"/>
        </w:rPr>
      </w:pPr>
      <w:r w:rsidRPr="00B3029E">
        <w:rPr>
          <w:b/>
          <w:szCs w:val="22"/>
          <w:lang w:eastAsia="zh-CN"/>
        </w:rPr>
        <w:t xml:space="preserve"> Бруто површина</w:t>
      </w:r>
      <w:r w:rsidRPr="00B3029E">
        <w:rPr>
          <w:szCs w:val="22"/>
          <w:lang w:eastAsia="zh-CN"/>
        </w:rPr>
        <w:t xml:space="preserve">:  </w:t>
      </w:r>
      <w:r w:rsidRPr="00B3029E">
        <w:rPr>
          <w:szCs w:val="22"/>
          <w:lang w:val="en-US" w:eastAsia="zh-CN"/>
        </w:rPr>
        <w:t>295,</w:t>
      </w:r>
      <w:r w:rsidRPr="00B3029E">
        <w:rPr>
          <w:szCs w:val="22"/>
          <w:lang w:eastAsia="zh-CN"/>
        </w:rPr>
        <w:t>22</w:t>
      </w:r>
      <w:r w:rsidRPr="00B3029E">
        <w:rPr>
          <w:szCs w:val="22"/>
          <w:lang w:val="ru-RU" w:eastAsia="zh-CN"/>
        </w:rPr>
        <w:t xml:space="preserve"> </w:t>
      </w:r>
      <w:r w:rsidRPr="00B3029E">
        <w:rPr>
          <w:szCs w:val="22"/>
          <w:lang w:eastAsia="zh-CN"/>
        </w:rPr>
        <w:t>м</w:t>
      </w:r>
      <w:r w:rsidRPr="00B3029E">
        <w:rPr>
          <w:rFonts w:ascii="Arial" w:hAnsi="Arial" w:cs="Arial"/>
          <w:szCs w:val="22"/>
          <w:lang w:val="sr-Latn-CS" w:eastAsia="zh-CN"/>
        </w:rPr>
        <w:t>²</w:t>
      </w:r>
      <w:r w:rsidRPr="00B3029E">
        <w:rPr>
          <w:szCs w:val="22"/>
          <w:lang w:val="sr-Latn-CS" w:eastAsia="zh-CN"/>
        </w:rPr>
        <w:t>;</w:t>
      </w:r>
      <w:r w:rsidRPr="00B3029E">
        <w:rPr>
          <w:szCs w:val="22"/>
          <w:lang w:eastAsia="zh-CN"/>
        </w:rPr>
        <w:tab/>
      </w:r>
    </w:p>
    <w:p w14:paraId="05E07C68" w14:textId="77777777" w:rsidR="00116343" w:rsidRPr="00B3029E" w:rsidRDefault="00116343" w:rsidP="00116343">
      <w:pPr>
        <w:rPr>
          <w:color w:val="FF0000"/>
          <w:szCs w:val="22"/>
          <w:lang w:eastAsia="zh-CN"/>
        </w:rPr>
      </w:pPr>
    </w:p>
    <w:p w14:paraId="10116166" w14:textId="77777777" w:rsidR="00116343" w:rsidRPr="00B3029E" w:rsidRDefault="00116343" w:rsidP="00116343">
      <w:pPr>
        <w:rPr>
          <w:szCs w:val="22"/>
          <w:lang w:eastAsia="zh-CN"/>
        </w:rPr>
      </w:pPr>
      <w:r w:rsidRPr="00B3029E">
        <w:rPr>
          <w:szCs w:val="22"/>
          <w:lang w:eastAsia="zh-CN"/>
        </w:rPr>
        <w:t>Темељи надстрешнице су армирано бетонски.</w:t>
      </w:r>
    </w:p>
    <w:p w14:paraId="05D241B4" w14:textId="77777777" w:rsidR="00116343" w:rsidRPr="00B3029E" w:rsidRDefault="00116343" w:rsidP="00116343">
      <w:pPr>
        <w:rPr>
          <w:szCs w:val="22"/>
        </w:rPr>
      </w:pPr>
      <w:r w:rsidRPr="00B3029E">
        <w:rPr>
          <w:szCs w:val="22"/>
        </w:rPr>
        <w:t xml:space="preserve">Конструкција надстрешнице је челична, челик врсте и квалитета </w:t>
      </w:r>
      <w:r w:rsidRPr="00B3029E">
        <w:rPr>
          <w:szCs w:val="22"/>
          <w:lang w:val="en-US"/>
        </w:rPr>
        <w:t>S235</w:t>
      </w:r>
      <w:r w:rsidRPr="00B3029E">
        <w:rPr>
          <w:szCs w:val="22"/>
        </w:rPr>
        <w:t xml:space="preserve">. </w:t>
      </w:r>
    </w:p>
    <w:p w14:paraId="6E2F39FB" w14:textId="77777777" w:rsidR="00116343" w:rsidRPr="00B3029E" w:rsidRDefault="00116343" w:rsidP="00116343">
      <w:pPr>
        <w:rPr>
          <w:szCs w:val="22"/>
          <w:lang w:val="ru-RU"/>
        </w:rPr>
      </w:pPr>
      <w:r w:rsidRPr="00B3029E">
        <w:rPr>
          <w:szCs w:val="22"/>
          <w:lang w:val="ru-RU"/>
        </w:rPr>
        <w:t xml:space="preserve">Састоји се од главних рамова које чине челични стубови кутијастих профила и решеткасти носачи. Надстрешница има распон </w:t>
      </w:r>
      <w:r w:rsidRPr="00B3029E">
        <w:rPr>
          <w:szCs w:val="22"/>
          <w:lang w:val="en-GB"/>
        </w:rPr>
        <w:t>13</w:t>
      </w:r>
      <w:r w:rsidRPr="00B3029E">
        <w:rPr>
          <w:szCs w:val="22"/>
          <w:lang w:val="ru-RU"/>
        </w:rPr>
        <w:t>,</w:t>
      </w:r>
      <w:r w:rsidRPr="00B3029E">
        <w:rPr>
          <w:szCs w:val="22"/>
          <w:lang w:val="en-GB"/>
        </w:rPr>
        <w:t>0m</w:t>
      </w:r>
      <w:r w:rsidRPr="00B3029E">
        <w:rPr>
          <w:szCs w:val="22"/>
          <w:lang w:val="ru-RU"/>
        </w:rPr>
        <w:t xml:space="preserve"> . </w:t>
      </w:r>
      <w:r w:rsidRPr="00B3029E">
        <w:rPr>
          <w:szCs w:val="22"/>
        </w:rPr>
        <w:t>Растери у управном правцу су 4,5</w:t>
      </w:r>
      <w:r w:rsidRPr="00B3029E">
        <w:rPr>
          <w:szCs w:val="22"/>
          <w:lang w:val="en-GB"/>
        </w:rPr>
        <w:t>m</w:t>
      </w:r>
      <w:r w:rsidRPr="00B3029E">
        <w:rPr>
          <w:szCs w:val="22"/>
        </w:rPr>
        <w:t xml:space="preserve"> + 4,5</w:t>
      </w:r>
      <w:r w:rsidRPr="00B3029E">
        <w:rPr>
          <w:szCs w:val="22"/>
          <w:lang w:val="en-GB"/>
        </w:rPr>
        <w:t>m</w:t>
      </w:r>
      <w:r w:rsidRPr="00B3029E">
        <w:rPr>
          <w:szCs w:val="22"/>
        </w:rPr>
        <w:t xml:space="preserve"> + 4,5</w:t>
      </w:r>
      <w:r w:rsidRPr="00B3029E">
        <w:rPr>
          <w:szCs w:val="22"/>
          <w:lang w:val="en-GB"/>
        </w:rPr>
        <w:t>m</w:t>
      </w:r>
      <w:r w:rsidRPr="00B3029E">
        <w:rPr>
          <w:szCs w:val="22"/>
        </w:rPr>
        <w:t xml:space="preserve"> + 4,5</w:t>
      </w:r>
      <w:r w:rsidRPr="00B3029E">
        <w:rPr>
          <w:szCs w:val="22"/>
          <w:lang w:val="en-GB"/>
        </w:rPr>
        <w:t>m</w:t>
      </w:r>
      <w:r w:rsidRPr="00B3029E">
        <w:rPr>
          <w:szCs w:val="22"/>
        </w:rPr>
        <w:t xml:space="preserve"> и рамове у том правцу чине стубови  и греде кутијастих профила.</w:t>
      </w:r>
    </w:p>
    <w:p w14:paraId="24D036BD"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Сви штапови решетке су кутијасти профили повезани заваривањем.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300x300x5mm.</w:t>
      </w:r>
    </w:p>
    <w:p w14:paraId="62D0C182" w14:textId="77777777" w:rsidR="00116343" w:rsidRPr="00B3029E" w:rsidRDefault="00116343" w:rsidP="00116343">
      <w:pPr>
        <w:rPr>
          <w:szCs w:val="22"/>
          <w:lang w:val="ru-RU"/>
        </w:rPr>
      </w:pPr>
      <w:r w:rsidRPr="00B3029E">
        <w:rPr>
          <w:szCs w:val="22"/>
        </w:rPr>
        <w:t>Рожњаче су система континуалне греде пројектоване од кутијастих профила</w:t>
      </w:r>
      <w:r w:rsidRPr="00B3029E">
        <w:rPr>
          <w:color w:val="FF0000"/>
          <w:szCs w:val="22"/>
        </w:rPr>
        <w:t xml:space="preserve">. </w:t>
      </w:r>
      <w:r w:rsidRPr="00B3029E">
        <w:rPr>
          <w:szCs w:val="22"/>
        </w:rPr>
        <w:t>Нагиб</w:t>
      </w:r>
      <w:r w:rsidRPr="00B3029E">
        <w:rPr>
          <w:color w:val="FF0000"/>
          <w:szCs w:val="22"/>
        </w:rPr>
        <w:t xml:space="preserve">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9°.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w:t>
      </w:r>
    </w:p>
    <w:p w14:paraId="7D9C71B0" w14:textId="77777777" w:rsidR="00116343" w:rsidRPr="00B3029E" w:rsidRDefault="00116343" w:rsidP="00116343">
      <w:pPr>
        <w:rPr>
          <w:szCs w:val="22"/>
          <w:lang w:val="ru-RU"/>
        </w:rPr>
      </w:pPr>
    </w:p>
    <w:p w14:paraId="75C2687E"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3E2F97D8"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1,8 </w:t>
      </w:r>
      <w:r w:rsidRPr="00B3029E">
        <w:rPr>
          <w:szCs w:val="22"/>
          <w:lang w:val="en-GB"/>
        </w:rPr>
        <w:t>m</w:t>
      </w:r>
      <w:r w:rsidRPr="00B3029E">
        <w:rPr>
          <w:szCs w:val="22"/>
        </w:rPr>
        <w:t>, носи подконструкција од кутијастих профила.</w:t>
      </w:r>
    </w:p>
    <w:p w14:paraId="42E10CDD"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4EB75A7E" w14:textId="77777777" w:rsidR="00116343" w:rsidRPr="00B3029E" w:rsidRDefault="00116343" w:rsidP="00116343">
      <w:pPr>
        <w:tabs>
          <w:tab w:val="left" w:pos="3686"/>
        </w:tabs>
        <w:rPr>
          <w:szCs w:val="22"/>
          <w:lang w:val="ru-RU"/>
        </w:rPr>
      </w:pPr>
      <w:r w:rsidRPr="00B3029E">
        <w:rPr>
          <w:szCs w:val="22"/>
          <w:lang w:val="ru-RU"/>
        </w:rPr>
        <w:t>Остали олучни лимови 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6B17764D"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7E2262B4" w14:textId="77777777" w:rsidR="00116343" w:rsidRPr="00B3029E" w:rsidRDefault="00116343" w:rsidP="00116343">
      <w:pPr>
        <w:rPr>
          <w:color w:val="FF0000"/>
          <w:szCs w:val="22"/>
        </w:rPr>
      </w:pPr>
      <w:r w:rsidRPr="00B3029E">
        <w:rPr>
          <w:szCs w:val="22"/>
        </w:rPr>
        <w:tab/>
        <w:t>Објекат надстрешнице садржи све потребне електроинсталације</w:t>
      </w:r>
    </w:p>
    <w:p w14:paraId="0831819D" w14:textId="77777777" w:rsidR="00116343" w:rsidRPr="00B3029E" w:rsidRDefault="00116343" w:rsidP="00116343">
      <w:pPr>
        <w:rPr>
          <w:szCs w:val="22"/>
          <w:lang w:val="ru-RU"/>
        </w:rPr>
      </w:pPr>
      <w:r w:rsidRPr="00B3029E">
        <w:rPr>
          <w:szCs w:val="22"/>
          <w:lang w:val="ru-RU"/>
        </w:rPr>
        <w:tab/>
      </w:r>
    </w:p>
    <w:p w14:paraId="6E461F00" w14:textId="77777777" w:rsidR="00116343" w:rsidRPr="00B3029E" w:rsidRDefault="00116343" w:rsidP="00116343">
      <w:pPr>
        <w:rPr>
          <w:szCs w:val="22"/>
          <w:lang w:val="ru-RU"/>
        </w:rPr>
      </w:pPr>
    </w:p>
    <w:p w14:paraId="13204155" w14:textId="77777777" w:rsidR="00116343" w:rsidRPr="00B3029E" w:rsidRDefault="00116343" w:rsidP="00116343">
      <w:pPr>
        <w:rPr>
          <w:b/>
          <w:szCs w:val="22"/>
          <w:u w:val="single"/>
        </w:rPr>
      </w:pPr>
      <w:r w:rsidRPr="00B3029E">
        <w:rPr>
          <w:b/>
          <w:szCs w:val="22"/>
          <w:u w:val="single"/>
          <w:lang w:val="ru-RU"/>
        </w:rPr>
        <w:t>1.2 ПРОЈЕКАТ АРХИТЕКТУРЕ – НАДСТРЕШНИЦЕ бр.8a и 11,</w:t>
      </w:r>
      <w:r w:rsidRPr="00B3029E">
        <w:rPr>
          <w:b/>
          <w:szCs w:val="22"/>
          <w:u w:val="single"/>
          <w:lang w:val="en-US"/>
        </w:rPr>
        <w:t xml:space="preserve"> </w:t>
      </w:r>
      <w:r w:rsidRPr="00B3029E">
        <w:rPr>
          <w:b/>
          <w:szCs w:val="22"/>
          <w:u w:val="single"/>
        </w:rPr>
        <w:t>ВАГЕ,</w:t>
      </w:r>
      <w:r w:rsidRPr="00B3029E">
        <w:rPr>
          <w:b/>
          <w:szCs w:val="22"/>
          <w:u w:val="single"/>
          <w:lang w:val="ru-RU"/>
        </w:rPr>
        <w:t xml:space="preserve"> КОНТРОЛНЕ КАБИНЕ бр.18, 18аб и 18аб1, ПЛАТФОРМА СА ПРИРУЧНИМ МАГАЦИНОМ бр.12– камионски терминал улаз, </w:t>
      </w:r>
    </w:p>
    <w:p w14:paraId="577716F2" w14:textId="77777777" w:rsidR="00116343" w:rsidRPr="00B3029E" w:rsidRDefault="00116343" w:rsidP="00116343">
      <w:pPr>
        <w:ind w:left="2160"/>
        <w:rPr>
          <w:b/>
          <w:szCs w:val="22"/>
        </w:rPr>
      </w:pPr>
    </w:p>
    <w:p w14:paraId="0EB81D2E" w14:textId="77777777" w:rsidR="00116343" w:rsidRPr="00B3029E" w:rsidRDefault="00116343" w:rsidP="00116343">
      <w:pPr>
        <w:autoSpaceDE w:val="0"/>
        <w:spacing w:before="240" w:after="240"/>
        <w:ind w:left="60"/>
        <w:rPr>
          <w:szCs w:val="22"/>
        </w:rPr>
      </w:pPr>
      <w:r w:rsidRPr="00B3029E">
        <w:rPr>
          <w:b/>
          <w:szCs w:val="22"/>
          <w:u w:val="single"/>
        </w:rPr>
        <w:t xml:space="preserve">ЗОНА РОБНОГ ТЕРМИНАЛА </w:t>
      </w:r>
      <w:r w:rsidRPr="00B3029E">
        <w:rPr>
          <w:szCs w:val="22"/>
        </w:rPr>
        <w:t xml:space="preserve"> </w:t>
      </w:r>
    </w:p>
    <w:p w14:paraId="48442A54" w14:textId="77777777" w:rsidR="00116343" w:rsidRPr="00B3029E" w:rsidRDefault="00116343" w:rsidP="00116343">
      <w:pPr>
        <w:autoSpaceDE w:val="0"/>
        <w:spacing w:before="240"/>
        <w:rPr>
          <w:szCs w:val="22"/>
        </w:rPr>
      </w:pPr>
      <w:r w:rsidRPr="00B3029E">
        <w:rPr>
          <w:i/>
          <w:szCs w:val="22"/>
          <w:u w:val="single"/>
        </w:rPr>
        <w:t>Зона робног терминала</w:t>
      </w:r>
      <w:r w:rsidRPr="00B3029E">
        <w:rPr>
          <w:szCs w:val="22"/>
          <w:u w:val="single"/>
        </w:rPr>
        <w:t xml:space="preserve"> /Б/</w:t>
      </w:r>
      <w:r w:rsidRPr="00B3029E">
        <w:rPr>
          <w:szCs w:val="22"/>
        </w:rPr>
        <w:t xml:space="preserve"> - је засебна функционална целина на подручју предвиђеном планском документацијом и налази се на њеном источном делу</w:t>
      </w:r>
      <w:r w:rsidRPr="00B3029E">
        <w:rPr>
          <w:szCs w:val="22"/>
          <w:lang w:val="ru-RU"/>
        </w:rPr>
        <w:t xml:space="preserve"> (</w:t>
      </w:r>
      <w:r w:rsidRPr="00B3029E">
        <w:rPr>
          <w:szCs w:val="22"/>
        </w:rPr>
        <w:t xml:space="preserve">између државног пута и реке Лим), а планира се првенствено за изградњу робног терминала са свим опслужујућим објектима и саобраћајним површинама за камионски саобраћај при уласку у земљу. Од </w:t>
      </w:r>
      <w:r w:rsidRPr="00B3029E">
        <w:rPr>
          <w:szCs w:val="22"/>
        </w:rPr>
        <w:lastRenderedPageBreak/>
        <w:t>објеката у овој зони су планирани: надстрешница која покрива платформу и приручни магацин, контрола камиона, ваге, надстрешнице, објекат за детаљан преглед и магацин на улазу и контролна кабина на излазу из робно-царинског териминала. Из ове зоне је планиран приступ и свим објектима пратећих садржаја ГП (смештених у зони А) и приступ објекту за издавање готове хране. Од комуналних објеката у овој зони се планира уређај за пречишћавање отпадних вода и котларница (24,00 м2). Робни терминал је засебан део територије и одвојен је физички од осталог дела територије заштитном оградом. Остало земљиште у овој зони чине зелене и слободне површине.</w:t>
      </w:r>
    </w:p>
    <w:p w14:paraId="7A18B054" w14:textId="77777777" w:rsidR="00116343" w:rsidRDefault="00116343" w:rsidP="00116343">
      <w:pPr>
        <w:autoSpaceDE w:val="0"/>
        <w:rPr>
          <w:szCs w:val="22"/>
          <w:lang w:val="ru-RU"/>
        </w:rPr>
      </w:pPr>
      <w:bookmarkStart w:id="2" w:name="_Hlk490724702"/>
    </w:p>
    <w:p w14:paraId="20318239" w14:textId="77777777" w:rsidR="00116343" w:rsidRDefault="00116343" w:rsidP="00116343">
      <w:pPr>
        <w:autoSpaceDE w:val="0"/>
        <w:rPr>
          <w:szCs w:val="22"/>
          <w:lang w:val="ru-RU"/>
        </w:rPr>
      </w:pPr>
    </w:p>
    <w:p w14:paraId="265D9A5A" w14:textId="77777777" w:rsidR="00116343" w:rsidRPr="00B3029E" w:rsidRDefault="00116343" w:rsidP="00116343">
      <w:pPr>
        <w:autoSpaceDE w:val="0"/>
        <w:rPr>
          <w:szCs w:val="22"/>
          <w:lang w:val="ru-RU"/>
        </w:rPr>
      </w:pPr>
    </w:p>
    <w:bookmarkEnd w:id="2"/>
    <w:p w14:paraId="6FF739C5" w14:textId="77777777" w:rsidR="00116343" w:rsidRPr="00B3029E" w:rsidRDefault="00116343" w:rsidP="006E5577">
      <w:pPr>
        <w:numPr>
          <w:ilvl w:val="0"/>
          <w:numId w:val="12"/>
        </w:numPr>
        <w:tabs>
          <w:tab w:val="clear" w:pos="0"/>
          <w:tab w:val="clear" w:pos="1440"/>
          <w:tab w:val="num" w:pos="720"/>
        </w:tabs>
        <w:suppressAutoHyphens/>
        <w:autoSpaceDE w:val="0"/>
        <w:spacing w:after="120"/>
        <w:jc w:val="left"/>
        <w:rPr>
          <w:b/>
          <w:szCs w:val="22"/>
          <w:lang w:val="en-AU"/>
        </w:rPr>
      </w:pPr>
      <w:r w:rsidRPr="00B3029E">
        <w:rPr>
          <w:b/>
          <w:szCs w:val="22"/>
          <w:lang w:val="en-AU"/>
        </w:rPr>
        <w:t>ТЕХНОЛОШКО РЕШЕЊЕ КАМИОНСК</w:t>
      </w:r>
      <w:r w:rsidRPr="00B3029E">
        <w:rPr>
          <w:b/>
          <w:szCs w:val="22"/>
        </w:rPr>
        <w:t>ИХ</w:t>
      </w:r>
      <w:r w:rsidRPr="00B3029E">
        <w:rPr>
          <w:b/>
          <w:szCs w:val="22"/>
          <w:lang w:val="en-AU"/>
        </w:rPr>
        <w:t xml:space="preserve"> ТЕРМИНАЛА</w:t>
      </w:r>
    </w:p>
    <w:p w14:paraId="7A703AEA" w14:textId="77777777" w:rsidR="00116343" w:rsidRPr="00B3029E" w:rsidRDefault="00116343" w:rsidP="00116343">
      <w:pPr>
        <w:spacing w:after="120"/>
        <w:ind w:left="720"/>
        <w:rPr>
          <w:b/>
          <w:szCs w:val="22"/>
          <w:lang w:val="en-AU"/>
        </w:rPr>
      </w:pPr>
      <w:r w:rsidRPr="00B3029E">
        <w:rPr>
          <w:b/>
          <w:szCs w:val="22"/>
        </w:rPr>
        <w:t>ТЕРМИНАЛ НА УЛАЗУ У ЗЕМЉУ</w:t>
      </w:r>
    </w:p>
    <w:p w14:paraId="3E91290E" w14:textId="77777777" w:rsidR="00116343" w:rsidRPr="00B3029E" w:rsidRDefault="00116343" w:rsidP="00116343">
      <w:pPr>
        <w:autoSpaceDE w:val="0"/>
        <w:spacing w:before="120"/>
        <w:rPr>
          <w:szCs w:val="22"/>
        </w:rPr>
      </w:pPr>
      <w:r w:rsidRPr="00B3029E">
        <w:rPr>
          <w:szCs w:val="22"/>
          <w:lang w:val="ru-RU"/>
        </w:rPr>
        <w:t>К</w:t>
      </w:r>
      <w:r w:rsidRPr="00B3029E">
        <w:rPr>
          <w:szCs w:val="22"/>
        </w:rPr>
        <w:t>амионски терминал на улазној страни граничног прелаза предвиђен је као посебан ограђени простор са посебним режимом уласка, контроле и кретања камионског саобраћаја тј. терета.</w:t>
      </w:r>
    </w:p>
    <w:p w14:paraId="61E0D646" w14:textId="77777777" w:rsidR="00116343" w:rsidRPr="00B3029E" w:rsidRDefault="00116343" w:rsidP="00116343">
      <w:pPr>
        <w:autoSpaceDE w:val="0"/>
        <w:spacing w:before="120"/>
        <w:rPr>
          <w:szCs w:val="22"/>
        </w:rPr>
      </w:pPr>
      <w:r w:rsidRPr="00B3029E">
        <w:rPr>
          <w:szCs w:val="22"/>
        </w:rPr>
        <w:t xml:space="preserve">У односу на капацитет и потребе граничног прелаза Гостун,  камионски </w:t>
      </w:r>
      <w:r w:rsidRPr="00B3029E">
        <w:rPr>
          <w:szCs w:val="22"/>
          <w:lang w:val="ru-RU"/>
        </w:rPr>
        <w:t>терминал</w:t>
      </w:r>
      <w:r w:rsidRPr="00B3029E">
        <w:rPr>
          <w:szCs w:val="22"/>
        </w:rPr>
        <w:t xml:space="preserve"> има 27 паркинг места за камионе и шлепере, са могућношћу коришћења по потреби.</w:t>
      </w:r>
    </w:p>
    <w:p w14:paraId="0989339E" w14:textId="77777777" w:rsidR="00116343" w:rsidRPr="00B3029E" w:rsidRDefault="00116343" w:rsidP="00116343">
      <w:pPr>
        <w:autoSpaceDE w:val="0"/>
        <w:spacing w:before="120"/>
        <w:rPr>
          <w:szCs w:val="22"/>
        </w:rPr>
      </w:pPr>
      <w:r w:rsidRPr="00B3029E">
        <w:rPr>
          <w:szCs w:val="22"/>
        </w:rPr>
        <w:t xml:space="preserve">Улаз у </w:t>
      </w:r>
      <w:r w:rsidRPr="00B3029E">
        <w:rPr>
          <w:szCs w:val="22"/>
          <w:lang w:val="ru-RU"/>
        </w:rPr>
        <w:t>камионски</w:t>
      </w:r>
      <w:r w:rsidRPr="00B3029E">
        <w:rPr>
          <w:szCs w:val="22"/>
        </w:rPr>
        <w:t xml:space="preserve"> терминал би се одвијао посебним одвојком са пута и у ограђеном коридору ширине довољне за улазак два камиона истовремено. Осим тога, предвиђена је посебна трака за пролазак вангабаритних возила, која улазе директно у простор терминала, без проласка кроз зону контроле и вагања,  при чему се таква возила надзиру све време боравка у терминалу.</w:t>
      </w:r>
    </w:p>
    <w:p w14:paraId="6F8DF55C" w14:textId="77777777" w:rsidR="00116343" w:rsidRPr="00B3029E" w:rsidRDefault="00116343" w:rsidP="00116343">
      <w:pPr>
        <w:autoSpaceDE w:val="0"/>
        <w:spacing w:before="120"/>
        <w:rPr>
          <w:szCs w:val="22"/>
        </w:rPr>
      </w:pPr>
      <w:r w:rsidRPr="00B3029E">
        <w:rPr>
          <w:szCs w:val="22"/>
        </w:rPr>
        <w:t>Непосредно уз улаз у терминал налазе се објекти за контролне органе царине и колска електронска вага за контролу масе терета и камионског осовинског притиска. Колска вага је наткривена надстрешницом.</w:t>
      </w:r>
    </w:p>
    <w:p w14:paraId="340AB6C5" w14:textId="77777777" w:rsidR="00116343" w:rsidRPr="00B3029E" w:rsidRDefault="00116343" w:rsidP="00116343">
      <w:pPr>
        <w:autoSpaceDE w:val="0"/>
        <w:spacing w:before="120"/>
        <w:rPr>
          <w:szCs w:val="22"/>
        </w:rPr>
      </w:pPr>
      <w:r w:rsidRPr="00B3029E">
        <w:rPr>
          <w:szCs w:val="22"/>
        </w:rPr>
        <w:t xml:space="preserve">Након тога, налазе се инспекцијске службе, а непосредно поред њих објекти за шпедиције и све остале пратеће службе. </w:t>
      </w:r>
    </w:p>
    <w:p w14:paraId="1A127038" w14:textId="77777777" w:rsidR="00116343" w:rsidRPr="00B3029E" w:rsidRDefault="00116343" w:rsidP="00116343">
      <w:pPr>
        <w:autoSpaceDE w:val="0"/>
        <w:spacing w:before="120"/>
        <w:rPr>
          <w:szCs w:val="22"/>
        </w:rPr>
      </w:pPr>
      <w:r w:rsidRPr="00B3029E">
        <w:rPr>
          <w:szCs w:val="22"/>
        </w:rPr>
        <w:t xml:space="preserve">По прегледу и регистрацији документације возило се у зависности од врсте роба које превози и исправности документације упућује на одређено паркинг место где возач очекује позив за прилаз надстрешници за контролу терета или у случају транзитирања, по овери документације, возило наставља излазном саобраћајницом ка прикључку на пут. </w:t>
      </w:r>
    </w:p>
    <w:p w14:paraId="5067E737" w14:textId="77777777" w:rsidR="00116343" w:rsidRPr="00B3029E" w:rsidRDefault="00116343" w:rsidP="00116343">
      <w:pPr>
        <w:autoSpaceDE w:val="0"/>
        <w:spacing w:before="120"/>
        <w:rPr>
          <w:szCs w:val="22"/>
        </w:rPr>
      </w:pPr>
      <w:r w:rsidRPr="00B3029E">
        <w:rPr>
          <w:szCs w:val="22"/>
        </w:rPr>
        <w:t>У случају неисправне документације, возило се упућује најкраћим путем ка првом излазу из терминала где се возило усмерава ка излазној страни преко предвиђеног простора за враћање у колону за излаз из Србије.</w:t>
      </w:r>
    </w:p>
    <w:p w14:paraId="3D1DFEC6" w14:textId="77777777" w:rsidR="00116343" w:rsidRPr="00B3029E" w:rsidRDefault="00116343" w:rsidP="00116343">
      <w:pPr>
        <w:autoSpaceDE w:val="0"/>
        <w:spacing w:before="120"/>
        <w:rPr>
          <w:szCs w:val="22"/>
        </w:rPr>
      </w:pPr>
      <w:r w:rsidRPr="00B3029E">
        <w:rPr>
          <w:szCs w:val="22"/>
        </w:rPr>
        <w:t>Простор терминала је ограђен стабилном заштитном оградом висине х=2,20 м и осветљен спољном расветом потребне светлосне снаге.</w:t>
      </w:r>
    </w:p>
    <w:p w14:paraId="42C3CAF2" w14:textId="77777777" w:rsidR="00116343" w:rsidRPr="00B3029E" w:rsidRDefault="00116343" w:rsidP="00116343">
      <w:pPr>
        <w:autoSpaceDE w:val="0"/>
        <w:spacing w:before="120"/>
        <w:rPr>
          <w:szCs w:val="22"/>
        </w:rPr>
      </w:pPr>
      <w:r w:rsidRPr="00B3029E">
        <w:rPr>
          <w:szCs w:val="22"/>
        </w:rPr>
        <w:t xml:space="preserve">Сви објекти у терминалу су повезани компјутерском мрежом која ће функционисати као јединствена мрежа на целом граничном прелазу и бити повезана са базом у објекту УЦ-а и МУП-а. </w:t>
      </w:r>
    </w:p>
    <w:p w14:paraId="6C4D77A9" w14:textId="77777777" w:rsidR="00116343" w:rsidRPr="00B3029E" w:rsidRDefault="00116343" w:rsidP="00116343">
      <w:pPr>
        <w:autoSpaceDE w:val="0"/>
        <w:spacing w:before="240" w:after="240"/>
        <w:rPr>
          <w:b/>
          <w:szCs w:val="22"/>
        </w:rPr>
      </w:pPr>
      <w:r w:rsidRPr="00B3029E">
        <w:rPr>
          <w:b/>
          <w:szCs w:val="22"/>
        </w:rPr>
        <w:t>Објекти комплекса граничног прелаза ,,Гостун“ обухваћени 1.2 Пројектом архитектуре који су лоцирани у зони камионског терминала на улазу у земљу су:</w:t>
      </w:r>
    </w:p>
    <w:p w14:paraId="72F46EC0" w14:textId="77777777" w:rsidR="00116343" w:rsidRPr="00B3029E" w:rsidRDefault="00116343" w:rsidP="00116343">
      <w:pPr>
        <w:autoSpaceDE w:val="0"/>
        <w:spacing w:before="240" w:after="240"/>
        <w:rPr>
          <w:szCs w:val="22"/>
        </w:rPr>
      </w:pPr>
      <w:r w:rsidRPr="00B3029E">
        <w:rPr>
          <w:szCs w:val="22"/>
        </w:rPr>
        <w:t xml:space="preserve">- </w:t>
      </w:r>
      <w:r w:rsidRPr="00B3029E">
        <w:rPr>
          <w:b/>
          <w:szCs w:val="22"/>
        </w:rPr>
        <w:t>НАДСТРЕШНИЦА бр.8а</w:t>
      </w:r>
      <w:r w:rsidRPr="00B3029E">
        <w:rPr>
          <w:szCs w:val="22"/>
        </w:rPr>
        <w:t xml:space="preserve"> изнад контролних кабина и камионских вага</w:t>
      </w:r>
      <w:r w:rsidRPr="00B3029E">
        <w:rPr>
          <w:szCs w:val="22"/>
          <w:lang w:val="en-US"/>
        </w:rPr>
        <w:t xml:space="preserve"> - </w:t>
      </w:r>
      <w:r w:rsidRPr="00B3029E">
        <w:rPr>
          <w:szCs w:val="22"/>
        </w:rPr>
        <w:t xml:space="preserve">улаз, </w:t>
      </w:r>
      <w:r w:rsidRPr="00B3029E">
        <w:rPr>
          <w:b/>
          <w:szCs w:val="22"/>
        </w:rPr>
        <w:t>КОНТРОЛНЕ КАБИНЕ бр.18аб и 18аб1</w:t>
      </w:r>
      <w:r w:rsidRPr="00B3029E">
        <w:rPr>
          <w:szCs w:val="22"/>
        </w:rPr>
        <w:t xml:space="preserve"> и </w:t>
      </w:r>
      <w:r w:rsidRPr="00B3029E">
        <w:rPr>
          <w:b/>
          <w:szCs w:val="22"/>
        </w:rPr>
        <w:t xml:space="preserve">ВАГЕ </w:t>
      </w:r>
      <w:r w:rsidRPr="00B3029E">
        <w:rPr>
          <w:szCs w:val="22"/>
        </w:rPr>
        <w:t xml:space="preserve">испод надстрешнице бр.8а </w:t>
      </w:r>
    </w:p>
    <w:p w14:paraId="2649AC5E" w14:textId="77777777" w:rsidR="00116343" w:rsidRPr="00B3029E" w:rsidRDefault="00116343" w:rsidP="00116343">
      <w:pPr>
        <w:autoSpaceDE w:val="0"/>
        <w:spacing w:before="240" w:after="240"/>
        <w:rPr>
          <w:szCs w:val="22"/>
        </w:rPr>
      </w:pPr>
      <w:r w:rsidRPr="00B3029E">
        <w:rPr>
          <w:szCs w:val="22"/>
        </w:rPr>
        <w:t xml:space="preserve">- </w:t>
      </w:r>
      <w:r w:rsidRPr="00B3029E">
        <w:rPr>
          <w:b/>
          <w:szCs w:val="22"/>
        </w:rPr>
        <w:t>НАДСТРЕШНИЦА бр.11</w:t>
      </w:r>
      <w:r w:rsidRPr="00B3029E">
        <w:rPr>
          <w:szCs w:val="22"/>
        </w:rPr>
        <w:t xml:space="preserve"> изнад платформе за преглед камиона на улазу у земљу и </w:t>
      </w:r>
      <w:r w:rsidRPr="00B3029E">
        <w:rPr>
          <w:b/>
          <w:szCs w:val="22"/>
        </w:rPr>
        <w:lastRenderedPageBreak/>
        <w:t xml:space="preserve">ПЛАТФОРМА СА ПРИРУЧНИМ МАГАЦИНОМ бр.12 </w:t>
      </w:r>
      <w:r w:rsidRPr="00B3029E">
        <w:rPr>
          <w:szCs w:val="22"/>
        </w:rPr>
        <w:t>ипод надстрешнице бр.11</w:t>
      </w:r>
    </w:p>
    <w:p w14:paraId="73666C49" w14:textId="77777777" w:rsidR="00116343" w:rsidRPr="00B3029E" w:rsidRDefault="00116343" w:rsidP="00116343">
      <w:pPr>
        <w:autoSpaceDE w:val="0"/>
        <w:spacing w:before="240" w:after="240"/>
        <w:rPr>
          <w:b/>
          <w:szCs w:val="22"/>
        </w:rPr>
      </w:pPr>
      <w:r w:rsidRPr="00B3029E">
        <w:rPr>
          <w:b/>
          <w:szCs w:val="22"/>
        </w:rPr>
        <w:t>- КОНТРОЛНА КАБИНА  бр.18</w:t>
      </w:r>
    </w:p>
    <w:p w14:paraId="3B551A11" w14:textId="77777777" w:rsidR="00116343" w:rsidRPr="00B3029E" w:rsidRDefault="00116343" w:rsidP="00116343">
      <w:pPr>
        <w:autoSpaceDE w:val="0"/>
        <w:spacing w:before="240" w:after="240"/>
        <w:rPr>
          <w:b/>
          <w:szCs w:val="22"/>
        </w:rPr>
      </w:pPr>
      <w:r w:rsidRPr="00B3029E">
        <w:rPr>
          <w:szCs w:val="22"/>
        </w:rPr>
        <w:t xml:space="preserve"> </w:t>
      </w:r>
      <w:r w:rsidRPr="00B3029E">
        <w:rPr>
          <w:b/>
          <w:szCs w:val="22"/>
        </w:rPr>
        <w:t>ОПИС ОБЈЕКАТА</w:t>
      </w:r>
    </w:p>
    <w:p w14:paraId="4AD5C73B"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lang w:eastAsia="zh-CN"/>
        </w:rPr>
        <w:t xml:space="preserve">НАДСТРЕШНИЦА бр.8а </w:t>
      </w:r>
    </w:p>
    <w:p w14:paraId="06490019" w14:textId="77777777" w:rsidR="00116343" w:rsidRPr="00B3029E" w:rsidRDefault="00116343" w:rsidP="00116343">
      <w:pPr>
        <w:rPr>
          <w:szCs w:val="22"/>
        </w:rPr>
      </w:pPr>
      <w:r w:rsidRPr="00B3029E">
        <w:rPr>
          <w:szCs w:val="22"/>
        </w:rPr>
        <w:t>Надстрешница покрива два саобраћајна острва и саобраћајнице у оквиру којих су лоциране камионске ваге. Надстрешница је правоугаона и покрива две камионске ваге и и две контролне кабине бр. 18аб и 18аб1.</w:t>
      </w:r>
    </w:p>
    <w:p w14:paraId="39957482" w14:textId="77777777" w:rsidR="00116343" w:rsidRPr="00B3029E" w:rsidRDefault="00116343" w:rsidP="00116343">
      <w:pPr>
        <w:tabs>
          <w:tab w:val="left" w:pos="284"/>
          <w:tab w:val="left" w:pos="3261"/>
          <w:tab w:val="left" w:pos="3686"/>
          <w:tab w:val="left" w:pos="7938"/>
        </w:tabs>
        <w:rPr>
          <w:szCs w:val="22"/>
          <w:lang w:eastAsia="zh-CN"/>
        </w:rPr>
      </w:pPr>
      <w:r w:rsidRPr="00B3029E">
        <w:rPr>
          <w:szCs w:val="22"/>
        </w:rPr>
        <w:t xml:space="preserve">Минимална чиста висина надстрешнице изнад камионске ваге је 5,10м, </w:t>
      </w:r>
      <w:r w:rsidRPr="00B3029E">
        <w:rPr>
          <w:szCs w:val="22"/>
          <w:lang w:eastAsia="zh-CN"/>
        </w:rPr>
        <w:t>што задовољава пролаз свих возила.</w:t>
      </w:r>
    </w:p>
    <w:p w14:paraId="35A36642" w14:textId="77777777" w:rsidR="00116343" w:rsidRPr="00B3029E" w:rsidRDefault="00116343" w:rsidP="00116343">
      <w:pPr>
        <w:rPr>
          <w:b/>
          <w:szCs w:val="22"/>
        </w:rPr>
      </w:pPr>
    </w:p>
    <w:p w14:paraId="5896D34F" w14:textId="77777777" w:rsidR="00116343" w:rsidRPr="00B3029E" w:rsidRDefault="00116343" w:rsidP="00116343">
      <w:pPr>
        <w:rPr>
          <w:szCs w:val="22"/>
        </w:rPr>
      </w:pPr>
      <w:r w:rsidRPr="00B3029E">
        <w:rPr>
          <w:b/>
          <w:szCs w:val="22"/>
        </w:rPr>
        <w:t xml:space="preserve">Габарит надстрешнице: </w:t>
      </w:r>
      <w:r w:rsidRPr="00B3029E">
        <w:rPr>
          <w:szCs w:val="22"/>
        </w:rPr>
        <w:t xml:space="preserve"> 25,14</w:t>
      </w:r>
      <w:r w:rsidRPr="00B3029E">
        <w:rPr>
          <w:szCs w:val="22"/>
          <w:lang w:val="sr-Latn-CS"/>
        </w:rPr>
        <w:t>x</w:t>
      </w:r>
      <w:r w:rsidRPr="00B3029E">
        <w:rPr>
          <w:szCs w:val="22"/>
        </w:rPr>
        <w:t>13,52м</w:t>
      </w:r>
    </w:p>
    <w:p w14:paraId="2D3555AB" w14:textId="77777777" w:rsidR="00116343" w:rsidRPr="00B3029E" w:rsidRDefault="00116343" w:rsidP="00116343">
      <w:pPr>
        <w:rPr>
          <w:szCs w:val="22"/>
          <w:lang w:val="ru-RU"/>
        </w:rPr>
      </w:pPr>
      <w:r w:rsidRPr="00B3029E">
        <w:rPr>
          <w:b/>
          <w:szCs w:val="22"/>
          <w:lang w:eastAsia="zh-CN"/>
        </w:rPr>
        <w:t>Бруто површина</w:t>
      </w:r>
      <w:r w:rsidRPr="00B3029E">
        <w:rPr>
          <w:szCs w:val="22"/>
          <w:lang w:eastAsia="zh-CN"/>
        </w:rPr>
        <w:t>:  339</w:t>
      </w:r>
      <w:r w:rsidRPr="00B3029E">
        <w:rPr>
          <w:szCs w:val="22"/>
          <w:lang w:val="en-US" w:eastAsia="zh-CN"/>
        </w:rPr>
        <w:t>,</w:t>
      </w:r>
      <w:r w:rsidRPr="00B3029E">
        <w:rPr>
          <w:szCs w:val="22"/>
          <w:lang w:eastAsia="zh-CN"/>
        </w:rPr>
        <w:t>90м</w:t>
      </w:r>
      <w:r w:rsidRPr="00B3029E">
        <w:rPr>
          <w:rFonts w:ascii="Arial" w:hAnsi="Arial" w:cs="Arial"/>
          <w:szCs w:val="22"/>
          <w:lang w:val="sr-Latn-CS" w:eastAsia="zh-CN"/>
        </w:rPr>
        <w:t>²</w:t>
      </w:r>
      <w:r w:rsidRPr="00B3029E">
        <w:rPr>
          <w:szCs w:val="22"/>
          <w:lang w:val="sr-Latn-CS" w:eastAsia="zh-CN"/>
        </w:rPr>
        <w:t>;</w:t>
      </w:r>
    </w:p>
    <w:p w14:paraId="72243E09" w14:textId="77777777" w:rsidR="00116343" w:rsidRPr="00B3029E" w:rsidRDefault="00116343" w:rsidP="00116343">
      <w:pPr>
        <w:ind w:right="-147"/>
        <w:rPr>
          <w:szCs w:val="22"/>
        </w:rPr>
      </w:pPr>
      <w:r w:rsidRPr="00B3029E">
        <w:rPr>
          <w:szCs w:val="22"/>
        </w:rPr>
        <w:t>Испод надстрешнице се налазе две камионске ваге и две контролне кабине 18аб и 18аб1.</w:t>
      </w:r>
    </w:p>
    <w:p w14:paraId="736CD2F5" w14:textId="77777777" w:rsidR="00116343" w:rsidRPr="00B3029E" w:rsidRDefault="00116343" w:rsidP="00116343">
      <w:pPr>
        <w:rPr>
          <w:szCs w:val="22"/>
        </w:rPr>
      </w:pPr>
      <w:r w:rsidRPr="00B3029E">
        <w:rPr>
          <w:szCs w:val="22"/>
          <w:lang w:eastAsia="zh-CN"/>
        </w:rPr>
        <w:t xml:space="preserve">Две камионске ваге димензије:  </w:t>
      </w:r>
      <w:r w:rsidRPr="00B3029E">
        <w:rPr>
          <w:szCs w:val="22"/>
        </w:rPr>
        <w:t>18,64м х 3,44м х 2,  П=128,24м2</w:t>
      </w:r>
    </w:p>
    <w:p w14:paraId="30E5EC3A" w14:textId="77777777" w:rsidR="00116343" w:rsidRPr="00B3029E" w:rsidRDefault="00116343" w:rsidP="00116343">
      <w:pPr>
        <w:rPr>
          <w:b/>
          <w:szCs w:val="22"/>
        </w:rPr>
      </w:pPr>
    </w:p>
    <w:p w14:paraId="7FA44435" w14:textId="77777777" w:rsidR="00116343" w:rsidRPr="00B3029E" w:rsidRDefault="00116343" w:rsidP="00116343">
      <w:pPr>
        <w:rPr>
          <w:szCs w:val="22"/>
        </w:rPr>
      </w:pPr>
      <w:r w:rsidRPr="00B3029E">
        <w:rPr>
          <w:szCs w:val="22"/>
        </w:rPr>
        <w:t>Темељи надстрешнице су армирано бетонски самци повезани АБ гредама.</w:t>
      </w:r>
    </w:p>
    <w:p w14:paraId="5BD9AEF9" w14:textId="77777777" w:rsidR="00116343" w:rsidRPr="00B3029E" w:rsidRDefault="00116343" w:rsidP="00116343">
      <w:pPr>
        <w:rPr>
          <w:szCs w:val="22"/>
        </w:rPr>
      </w:pPr>
      <w:r w:rsidRPr="00B3029E">
        <w:rPr>
          <w:szCs w:val="22"/>
        </w:rPr>
        <w:t xml:space="preserve">Конструкција надстрешнице је челична, челик врсте и квалитета </w:t>
      </w:r>
      <w:r w:rsidRPr="00B3029E">
        <w:rPr>
          <w:szCs w:val="22"/>
          <w:lang w:val="en-US"/>
        </w:rPr>
        <w:t>S235</w:t>
      </w:r>
      <w:r w:rsidRPr="00B3029E">
        <w:rPr>
          <w:szCs w:val="22"/>
        </w:rPr>
        <w:t xml:space="preserve">. </w:t>
      </w:r>
    </w:p>
    <w:p w14:paraId="491A5AE7" w14:textId="77777777" w:rsidR="00116343" w:rsidRPr="00B3029E" w:rsidRDefault="00116343" w:rsidP="00116343">
      <w:pPr>
        <w:rPr>
          <w:szCs w:val="22"/>
          <w:lang w:val="ru-RU"/>
        </w:rPr>
      </w:pPr>
      <w:r w:rsidRPr="00B3029E">
        <w:rPr>
          <w:szCs w:val="22"/>
          <w:lang w:val="ru-RU"/>
        </w:rPr>
        <w:t>Састоји се од главних рамова које чине челични стубови кутијастих профила и решеткасти носачи. Надстрешница има распон</w:t>
      </w:r>
      <w:r w:rsidRPr="00B3029E">
        <w:rPr>
          <w:szCs w:val="22"/>
          <w:lang w:val="en-US"/>
        </w:rPr>
        <w:t xml:space="preserve"> 11,6</w:t>
      </w:r>
      <w:r w:rsidRPr="00B3029E">
        <w:rPr>
          <w:szCs w:val="22"/>
          <w:lang w:val="en-GB"/>
        </w:rPr>
        <w:t xml:space="preserve"> m</w:t>
      </w:r>
      <w:r w:rsidRPr="00B3029E">
        <w:rPr>
          <w:szCs w:val="22"/>
          <w:lang w:val="ru-RU"/>
        </w:rPr>
        <w:t xml:space="preserve">. </w:t>
      </w:r>
      <w:r w:rsidRPr="00B3029E">
        <w:rPr>
          <w:szCs w:val="22"/>
        </w:rPr>
        <w:t>Растери у управном правцу су 4,7</w:t>
      </w:r>
      <w:r w:rsidRPr="00B3029E">
        <w:rPr>
          <w:szCs w:val="22"/>
          <w:lang w:val="en-GB"/>
        </w:rPr>
        <w:t>m</w:t>
      </w:r>
      <w:r w:rsidRPr="00B3029E">
        <w:rPr>
          <w:szCs w:val="22"/>
        </w:rPr>
        <w:t xml:space="preserve"> + 4,7</w:t>
      </w:r>
      <w:r w:rsidRPr="00B3029E">
        <w:rPr>
          <w:szCs w:val="22"/>
          <w:lang w:val="en-GB"/>
        </w:rPr>
        <w:t>m</w:t>
      </w:r>
      <w:r w:rsidRPr="00B3029E">
        <w:rPr>
          <w:szCs w:val="22"/>
        </w:rPr>
        <w:t xml:space="preserve"> + 4,7</w:t>
      </w:r>
      <w:r w:rsidRPr="00B3029E">
        <w:rPr>
          <w:szCs w:val="22"/>
          <w:lang w:val="en-GB"/>
        </w:rPr>
        <w:t xml:space="preserve">m + </w:t>
      </w:r>
      <w:r w:rsidRPr="00B3029E">
        <w:rPr>
          <w:szCs w:val="22"/>
        </w:rPr>
        <w:t>8,5</w:t>
      </w:r>
      <w:r w:rsidRPr="00B3029E">
        <w:rPr>
          <w:szCs w:val="22"/>
          <w:lang w:val="en-GB"/>
        </w:rPr>
        <w:t>m</w:t>
      </w:r>
      <w:r w:rsidRPr="00B3029E">
        <w:rPr>
          <w:szCs w:val="22"/>
        </w:rPr>
        <w:t xml:space="preserve">   и рамове у том правцу чине стубови и греде кутијастих профила.</w:t>
      </w:r>
      <w:r w:rsidRPr="00B3029E">
        <w:rPr>
          <w:szCs w:val="22"/>
          <w:lang w:val="ru-RU"/>
        </w:rPr>
        <w:t xml:space="preserve"> </w:t>
      </w:r>
    </w:p>
    <w:p w14:paraId="131E1E99" w14:textId="77777777" w:rsidR="00116343" w:rsidRPr="00B3029E" w:rsidRDefault="00116343" w:rsidP="00116343">
      <w:pPr>
        <w:rPr>
          <w:szCs w:val="22"/>
          <w:lang w:val="ru-RU"/>
        </w:rPr>
      </w:pPr>
    </w:p>
    <w:p w14:paraId="05887C6C"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300x300x5mm. Рожњаче су система континуалне греде пројектоване од кутијастих профила. Нагиб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w:t>
      </w:r>
      <w:r w:rsidRPr="00B3029E">
        <w:rPr>
          <w:szCs w:val="22"/>
          <w:lang w:val="en-US"/>
        </w:rPr>
        <w:t>9</w:t>
      </w:r>
      <w:r w:rsidRPr="00B3029E">
        <w:rPr>
          <w:szCs w:val="22"/>
          <w:lang w:val="ru-RU"/>
        </w:rPr>
        <w:t xml:space="preserve">°.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w:t>
      </w:r>
    </w:p>
    <w:p w14:paraId="6019EE7C" w14:textId="77777777" w:rsidR="00116343" w:rsidRPr="00B3029E" w:rsidRDefault="00116343" w:rsidP="00116343">
      <w:pPr>
        <w:rPr>
          <w:szCs w:val="22"/>
          <w:lang w:val="ru-RU"/>
        </w:rPr>
      </w:pPr>
    </w:p>
    <w:p w14:paraId="5DDEEE2D"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4C641A1A"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1,8 </w:t>
      </w:r>
      <w:r w:rsidRPr="00B3029E">
        <w:rPr>
          <w:szCs w:val="22"/>
          <w:lang w:val="en-GB"/>
        </w:rPr>
        <w:t>m</w:t>
      </w:r>
      <w:r w:rsidRPr="00B3029E">
        <w:rPr>
          <w:szCs w:val="22"/>
        </w:rPr>
        <w:t>, носи подконструкција од кутијастих профила.</w:t>
      </w:r>
    </w:p>
    <w:p w14:paraId="374A248C"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3268E52E" w14:textId="77777777" w:rsidR="00116343" w:rsidRPr="00B3029E" w:rsidRDefault="00116343" w:rsidP="00116343">
      <w:pPr>
        <w:tabs>
          <w:tab w:val="left" w:pos="3686"/>
        </w:tabs>
        <w:rPr>
          <w:szCs w:val="22"/>
          <w:lang w:val="ru-RU"/>
        </w:rPr>
      </w:pPr>
      <w:r w:rsidRPr="00B3029E">
        <w:rPr>
          <w:szCs w:val="22"/>
          <w:lang w:val="ru-RU"/>
        </w:rPr>
        <w:t>Остали лимови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7D2CD2C6"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3B9EF78E" w14:textId="77777777" w:rsidR="00116343" w:rsidRPr="00B3029E" w:rsidRDefault="00116343" w:rsidP="00116343">
      <w:pPr>
        <w:rPr>
          <w:szCs w:val="22"/>
        </w:rPr>
      </w:pPr>
      <w:r w:rsidRPr="00B3029E">
        <w:rPr>
          <w:szCs w:val="22"/>
        </w:rPr>
        <w:tab/>
        <w:t>Објекат надстрешнице садржи све потребне електроинсталације.</w:t>
      </w:r>
    </w:p>
    <w:p w14:paraId="5C8BE5B7" w14:textId="77777777" w:rsidR="00116343" w:rsidRPr="00B3029E" w:rsidRDefault="00116343" w:rsidP="00116343">
      <w:pPr>
        <w:rPr>
          <w:b/>
          <w:szCs w:val="22"/>
        </w:rPr>
      </w:pPr>
    </w:p>
    <w:p w14:paraId="7DF8833B" w14:textId="77777777" w:rsidR="00116343" w:rsidRPr="00B3029E" w:rsidRDefault="00116343" w:rsidP="00116343">
      <w:pPr>
        <w:rPr>
          <w:b/>
          <w:szCs w:val="22"/>
          <w:u w:val="single"/>
          <w:lang w:val="ru-RU"/>
        </w:rPr>
      </w:pPr>
      <w:r w:rsidRPr="00B3029E">
        <w:rPr>
          <w:b/>
          <w:szCs w:val="22"/>
          <w:u w:val="single"/>
          <w:lang w:val="ru-RU"/>
        </w:rPr>
        <w:t>КОНТРОЛНЕ  КАБИНЕ уз камионску вагу бр.18аб и 18аб1</w:t>
      </w:r>
    </w:p>
    <w:p w14:paraId="41CF61E6" w14:textId="77777777" w:rsidR="00116343" w:rsidRPr="00B3029E" w:rsidRDefault="00116343" w:rsidP="00116343">
      <w:pPr>
        <w:rPr>
          <w:szCs w:val="22"/>
        </w:rPr>
      </w:pPr>
      <w:r w:rsidRPr="00B3029E">
        <w:rPr>
          <w:szCs w:val="22"/>
          <w:lang w:val="ru-RU"/>
        </w:rPr>
        <w:t xml:space="preserve">На два саобраћајна острва пројектована је по једна једнострана кабина са два радна места. </w:t>
      </w:r>
      <w:r w:rsidRPr="00B3029E">
        <w:rPr>
          <w:szCs w:val="22"/>
          <w:lang w:val="en-US" w:eastAsia="zh-CN"/>
        </w:rPr>
        <w:t>Конт</w:t>
      </w:r>
      <w:r w:rsidRPr="00B3029E">
        <w:rPr>
          <w:szCs w:val="22"/>
          <w:lang w:eastAsia="zh-CN"/>
        </w:rPr>
        <w:t>р</w:t>
      </w:r>
      <w:r w:rsidRPr="00B3029E">
        <w:rPr>
          <w:szCs w:val="22"/>
          <w:lang w:val="en-US" w:eastAsia="zh-CN"/>
        </w:rPr>
        <w:t>олна</w:t>
      </w:r>
      <w:r w:rsidRPr="00B3029E">
        <w:rPr>
          <w:szCs w:val="22"/>
          <w:lang w:eastAsia="zh-CN"/>
        </w:rPr>
        <w:t xml:space="preserve"> кабина је приземни објекат монтажног типа, намењена је смештају људстава и </w:t>
      </w:r>
      <w:r w:rsidRPr="00B3029E">
        <w:rPr>
          <w:szCs w:val="22"/>
          <w:lang w:eastAsia="zh-CN"/>
        </w:rPr>
        <w:lastRenderedPageBreak/>
        <w:t>опреме за послове граничних служби. Кабина се смешта испод надстрешнице и на већ адекватно припремљене темеље и подигнути бетонски плато на саобраћајном острву.</w:t>
      </w:r>
      <w:r w:rsidRPr="00B3029E">
        <w:rPr>
          <w:szCs w:val="22"/>
          <w:lang w:val="ru-RU"/>
        </w:rPr>
        <w:t xml:space="preserve"> Положај кабине је предвиђен тако да она буде постављена најближе возачу (директна комуникација). Под кабине је издигнут 100</w:t>
      </w:r>
      <w:r w:rsidRPr="00B3029E">
        <w:rPr>
          <w:szCs w:val="22"/>
          <w:lang w:val="en-US"/>
        </w:rPr>
        <w:t xml:space="preserve">cm </w:t>
      </w:r>
      <w:r w:rsidRPr="00B3029E">
        <w:rPr>
          <w:szCs w:val="22"/>
        </w:rPr>
        <w:t xml:space="preserve"> од нивоа коловоза. Обезбеђен је приступ кабини путем степеништа са заштитном оградом и рукохватом.</w:t>
      </w:r>
    </w:p>
    <w:p w14:paraId="4BEB8AF2" w14:textId="77777777" w:rsidR="00116343" w:rsidRPr="00B3029E" w:rsidRDefault="00116343" w:rsidP="00116343">
      <w:pPr>
        <w:rPr>
          <w:szCs w:val="22"/>
          <w:lang w:val="ru-RU"/>
        </w:rPr>
      </w:pPr>
    </w:p>
    <w:p w14:paraId="263E5050" w14:textId="77777777" w:rsidR="00116343" w:rsidRPr="00B3029E" w:rsidRDefault="00116343" w:rsidP="006E5577">
      <w:pPr>
        <w:widowControl/>
        <w:numPr>
          <w:ilvl w:val="0"/>
          <w:numId w:val="12"/>
        </w:numPr>
        <w:tabs>
          <w:tab w:val="clear" w:pos="0"/>
          <w:tab w:val="clear" w:pos="1440"/>
          <w:tab w:val="num" w:pos="720"/>
          <w:tab w:val="left" w:pos="3686"/>
        </w:tabs>
        <w:suppressAutoHyphens/>
        <w:jc w:val="left"/>
        <w:rPr>
          <w:szCs w:val="22"/>
          <w:u w:val="single"/>
        </w:rPr>
      </w:pPr>
      <w:r w:rsidRPr="00B3029E">
        <w:rPr>
          <w:b/>
          <w:szCs w:val="22"/>
          <w:u w:val="single"/>
        </w:rPr>
        <w:t>Комбинована контролна кабина 18аб(на улазу)</w:t>
      </w:r>
      <w:r w:rsidRPr="00B3029E">
        <w:rPr>
          <w:szCs w:val="22"/>
          <w:u w:val="single"/>
        </w:rPr>
        <w:t>:</w:t>
      </w:r>
    </w:p>
    <w:p w14:paraId="3F9BE434" w14:textId="77777777" w:rsidR="00116343" w:rsidRPr="00B3029E" w:rsidRDefault="00116343" w:rsidP="00116343">
      <w:pPr>
        <w:tabs>
          <w:tab w:val="left" w:pos="3686"/>
        </w:tabs>
        <w:ind w:left="720"/>
        <w:rPr>
          <w:szCs w:val="22"/>
          <w:u w:val="single"/>
        </w:rPr>
      </w:pPr>
    </w:p>
    <w:p w14:paraId="5A8E823F" w14:textId="77777777" w:rsidR="00116343" w:rsidRPr="00B3029E" w:rsidRDefault="00116343" w:rsidP="00116343">
      <w:pPr>
        <w:tabs>
          <w:tab w:val="left" w:pos="3686"/>
        </w:tabs>
        <w:rPr>
          <w:szCs w:val="22"/>
        </w:rPr>
      </w:pPr>
      <w:r w:rsidRPr="00B3029E">
        <w:rPr>
          <w:b/>
          <w:szCs w:val="22"/>
        </w:rPr>
        <w:t xml:space="preserve">Габарит кабине: </w:t>
      </w:r>
      <w:r w:rsidRPr="00B3029E">
        <w:rPr>
          <w:szCs w:val="22"/>
        </w:rPr>
        <w:t>4,00х2,</w:t>
      </w:r>
      <w:r w:rsidRPr="00B3029E">
        <w:rPr>
          <w:szCs w:val="22"/>
          <w:lang w:val="en-US"/>
        </w:rPr>
        <w:t>00x2,81</w:t>
      </w:r>
      <w:r w:rsidRPr="00B3029E">
        <w:rPr>
          <w:szCs w:val="22"/>
        </w:rPr>
        <w:t xml:space="preserve">м, </w:t>
      </w:r>
    </w:p>
    <w:p w14:paraId="28277F2F" w14:textId="77777777" w:rsidR="00116343" w:rsidRPr="00B3029E" w:rsidRDefault="00116343" w:rsidP="00116343">
      <w:pPr>
        <w:tabs>
          <w:tab w:val="left" w:pos="3686"/>
        </w:tabs>
        <w:rPr>
          <w:szCs w:val="22"/>
          <w:lang w:eastAsia="zh-CN"/>
        </w:rPr>
      </w:pPr>
      <w:r w:rsidRPr="00B3029E">
        <w:rPr>
          <w:b/>
          <w:szCs w:val="22"/>
        </w:rPr>
        <w:t>Бруто површина:</w:t>
      </w:r>
      <w:r w:rsidRPr="00B3029E">
        <w:rPr>
          <w:szCs w:val="22"/>
        </w:rPr>
        <w:t xml:space="preserve"> </w:t>
      </w:r>
      <w:r w:rsidRPr="00B3029E">
        <w:rPr>
          <w:szCs w:val="22"/>
          <w:lang w:eastAsia="zh-CN"/>
        </w:rPr>
        <w:t>8,00м2</w:t>
      </w:r>
    </w:p>
    <w:p w14:paraId="0E46EED1" w14:textId="77777777" w:rsidR="00116343" w:rsidRPr="00B3029E" w:rsidRDefault="00116343" w:rsidP="00116343">
      <w:pPr>
        <w:tabs>
          <w:tab w:val="left" w:pos="3686"/>
        </w:tabs>
        <w:rPr>
          <w:b/>
          <w:szCs w:val="22"/>
          <w:lang w:eastAsia="zh-CN"/>
        </w:rPr>
      </w:pPr>
      <w:r w:rsidRPr="00B3029E">
        <w:rPr>
          <w:b/>
          <w:szCs w:val="22"/>
          <w:lang w:eastAsia="zh-CN"/>
        </w:rPr>
        <w:t>Кабина са бет. платформом - платоом је П=14,52м2.</w:t>
      </w:r>
    </w:p>
    <w:p w14:paraId="52447901" w14:textId="77777777" w:rsidR="00116343" w:rsidRPr="00B3029E" w:rsidRDefault="00116343" w:rsidP="00116343">
      <w:pPr>
        <w:tabs>
          <w:tab w:val="left" w:pos="3686"/>
        </w:tabs>
        <w:rPr>
          <w:szCs w:val="22"/>
          <w:lang w:val="en-US" w:eastAsia="zh-CN"/>
        </w:rPr>
      </w:pPr>
    </w:p>
    <w:p w14:paraId="27E2F43B" w14:textId="77777777" w:rsidR="00116343" w:rsidRPr="00B3029E" w:rsidRDefault="00116343" w:rsidP="00116343">
      <w:pPr>
        <w:tabs>
          <w:tab w:val="left" w:pos="3686"/>
        </w:tabs>
        <w:rPr>
          <w:szCs w:val="22"/>
          <w:lang w:val="en-US" w:eastAsia="zh-CN"/>
        </w:rPr>
      </w:pPr>
    </w:p>
    <w:p w14:paraId="48C03F3E" w14:textId="77777777" w:rsidR="00116343" w:rsidRPr="00B3029E" w:rsidRDefault="00116343" w:rsidP="006E5577">
      <w:pPr>
        <w:widowControl/>
        <w:numPr>
          <w:ilvl w:val="0"/>
          <w:numId w:val="12"/>
        </w:numPr>
        <w:tabs>
          <w:tab w:val="clear" w:pos="0"/>
          <w:tab w:val="clear" w:pos="1440"/>
          <w:tab w:val="num" w:pos="720"/>
          <w:tab w:val="left" w:pos="3686"/>
        </w:tabs>
        <w:suppressAutoHyphens/>
        <w:jc w:val="left"/>
        <w:rPr>
          <w:szCs w:val="22"/>
          <w:lang w:eastAsia="zh-CN"/>
        </w:rPr>
      </w:pPr>
      <w:r w:rsidRPr="00B3029E">
        <w:rPr>
          <w:b/>
          <w:szCs w:val="22"/>
          <w:u w:val="single"/>
        </w:rPr>
        <w:t>Комбинована контролна кабина 18аб1, на улазу</w:t>
      </w:r>
      <w:r w:rsidRPr="00B3029E">
        <w:rPr>
          <w:b/>
          <w:szCs w:val="22"/>
          <w:u w:val="single"/>
          <w:lang w:val="en-US"/>
        </w:rPr>
        <w:t>:</w:t>
      </w:r>
      <w:r w:rsidRPr="00B3029E">
        <w:rPr>
          <w:szCs w:val="22"/>
        </w:rPr>
        <w:t xml:space="preserve"> </w:t>
      </w:r>
    </w:p>
    <w:p w14:paraId="12471620" w14:textId="77777777" w:rsidR="00116343" w:rsidRPr="00B3029E" w:rsidRDefault="00116343" w:rsidP="00116343">
      <w:pPr>
        <w:tabs>
          <w:tab w:val="left" w:pos="3686"/>
        </w:tabs>
        <w:ind w:left="720"/>
        <w:rPr>
          <w:szCs w:val="22"/>
          <w:lang w:eastAsia="zh-CN"/>
        </w:rPr>
      </w:pPr>
    </w:p>
    <w:p w14:paraId="4C2892FB" w14:textId="77777777" w:rsidR="00116343" w:rsidRPr="00B3029E" w:rsidRDefault="00116343" w:rsidP="00116343">
      <w:pPr>
        <w:tabs>
          <w:tab w:val="left" w:pos="3686"/>
        </w:tabs>
        <w:rPr>
          <w:szCs w:val="22"/>
        </w:rPr>
      </w:pPr>
      <w:r w:rsidRPr="00B3029E">
        <w:rPr>
          <w:b/>
          <w:szCs w:val="22"/>
        </w:rPr>
        <w:t>Габарит кабине:</w:t>
      </w:r>
      <w:r w:rsidRPr="00B3029E">
        <w:rPr>
          <w:szCs w:val="22"/>
        </w:rPr>
        <w:t xml:space="preserve"> 4,00х1,60</w:t>
      </w:r>
      <w:r w:rsidRPr="00B3029E">
        <w:rPr>
          <w:szCs w:val="22"/>
          <w:lang w:val="en-US"/>
        </w:rPr>
        <w:t>x2,81</w:t>
      </w:r>
      <w:r w:rsidRPr="00B3029E">
        <w:rPr>
          <w:szCs w:val="22"/>
        </w:rPr>
        <w:t>м</w:t>
      </w:r>
    </w:p>
    <w:p w14:paraId="4B9B7A5B" w14:textId="77777777" w:rsidR="00116343" w:rsidRPr="00B3029E" w:rsidRDefault="00116343" w:rsidP="00116343">
      <w:pPr>
        <w:tabs>
          <w:tab w:val="left" w:pos="3686"/>
        </w:tabs>
        <w:rPr>
          <w:szCs w:val="22"/>
          <w:lang w:eastAsia="zh-CN"/>
        </w:rPr>
      </w:pPr>
      <w:r w:rsidRPr="00B3029E">
        <w:rPr>
          <w:b/>
          <w:szCs w:val="22"/>
        </w:rPr>
        <w:t>Бруто површина:</w:t>
      </w:r>
      <w:r w:rsidRPr="00B3029E">
        <w:rPr>
          <w:szCs w:val="22"/>
        </w:rPr>
        <w:t xml:space="preserve"> </w:t>
      </w:r>
      <w:r w:rsidRPr="00B3029E">
        <w:rPr>
          <w:szCs w:val="22"/>
          <w:lang w:eastAsia="zh-CN"/>
        </w:rPr>
        <w:t xml:space="preserve">6,40м2 </w:t>
      </w:r>
    </w:p>
    <w:p w14:paraId="26B1C05D" w14:textId="77777777" w:rsidR="00116343" w:rsidRPr="00B3029E" w:rsidRDefault="00116343" w:rsidP="00116343">
      <w:pPr>
        <w:tabs>
          <w:tab w:val="left" w:pos="284"/>
          <w:tab w:val="left" w:pos="3261"/>
          <w:tab w:val="left" w:pos="3686"/>
          <w:tab w:val="left" w:pos="7938"/>
        </w:tabs>
        <w:rPr>
          <w:szCs w:val="22"/>
        </w:rPr>
      </w:pPr>
      <w:r w:rsidRPr="00B3029E">
        <w:rPr>
          <w:b/>
          <w:szCs w:val="22"/>
          <w:lang w:eastAsia="zh-CN"/>
        </w:rPr>
        <w:t>Кабина са бет. платформом - платоом  је П=11,78м2</w:t>
      </w:r>
      <w:r w:rsidRPr="00B3029E">
        <w:rPr>
          <w:szCs w:val="22"/>
        </w:rPr>
        <w:t>.</w:t>
      </w:r>
    </w:p>
    <w:p w14:paraId="0C2D7852" w14:textId="77777777" w:rsidR="00116343" w:rsidRPr="00B3029E" w:rsidRDefault="00116343" w:rsidP="00116343">
      <w:pPr>
        <w:tabs>
          <w:tab w:val="left" w:pos="284"/>
          <w:tab w:val="left" w:pos="3261"/>
          <w:tab w:val="left" w:pos="3686"/>
          <w:tab w:val="left" w:pos="7938"/>
        </w:tabs>
        <w:rPr>
          <w:szCs w:val="22"/>
        </w:rPr>
      </w:pPr>
    </w:p>
    <w:p w14:paraId="476D8EAC" w14:textId="77777777" w:rsidR="00116343" w:rsidRPr="00B3029E" w:rsidRDefault="00116343" w:rsidP="00116343">
      <w:pPr>
        <w:tabs>
          <w:tab w:val="left" w:pos="3686"/>
        </w:tabs>
        <w:rPr>
          <w:color w:val="FF0000"/>
          <w:szCs w:val="22"/>
          <w:lang w:eastAsia="zh-CN"/>
        </w:rPr>
      </w:pPr>
      <w:r w:rsidRPr="00B3029E">
        <w:rPr>
          <w:szCs w:val="22"/>
        </w:rPr>
        <w:t>Висина кабина је 2,81м од коте платоа.</w:t>
      </w:r>
      <w:r w:rsidRPr="00B3029E">
        <w:rPr>
          <w:szCs w:val="22"/>
          <w:lang w:val="ru-RU"/>
        </w:rPr>
        <w:t xml:space="preserve"> Ради постизања одговарајуће висине радног места, кабина је постављена на АБ платформу, тако да висина парапета шалтера у односу на ниво камионске ваге износи 2.00 м.</w:t>
      </w:r>
    </w:p>
    <w:p w14:paraId="51072EC1" w14:textId="77777777" w:rsidR="00116343" w:rsidRPr="00B3029E" w:rsidRDefault="00116343" w:rsidP="00116343">
      <w:pPr>
        <w:tabs>
          <w:tab w:val="left" w:pos="284"/>
          <w:tab w:val="left" w:pos="3261"/>
          <w:tab w:val="left" w:pos="3686"/>
          <w:tab w:val="left" w:pos="7938"/>
        </w:tabs>
        <w:rPr>
          <w:color w:val="FF0000"/>
          <w:szCs w:val="22"/>
        </w:rPr>
      </w:pPr>
    </w:p>
    <w:p w14:paraId="1B998CE3" w14:textId="77777777" w:rsidR="00116343" w:rsidRPr="00B3029E" w:rsidRDefault="00116343" w:rsidP="00116343">
      <w:pPr>
        <w:rPr>
          <w:szCs w:val="22"/>
          <w:lang w:val="ru-RU"/>
        </w:rPr>
      </w:pPr>
      <w:r w:rsidRPr="00B3029E">
        <w:rPr>
          <w:szCs w:val="22"/>
          <w:lang w:val="ru-RU"/>
        </w:rPr>
        <w:t>На свакој кабини су једна  једнокрилна врата и клизни шелтер</w:t>
      </w:r>
      <w:r w:rsidRPr="00B3029E">
        <w:rPr>
          <w:szCs w:val="22"/>
        </w:rPr>
        <w:t>и</w:t>
      </w:r>
      <w:r w:rsidRPr="00B3029E">
        <w:rPr>
          <w:szCs w:val="22"/>
          <w:lang w:val="ru-RU"/>
        </w:rPr>
        <w:t xml:space="preserve"> за теретна возила. </w:t>
      </w:r>
      <w:bookmarkStart w:id="3" w:name="_Hlk491263015"/>
      <w:r w:rsidRPr="00B3029E">
        <w:rPr>
          <w:szCs w:val="22"/>
          <w:lang w:val="ru-RU"/>
        </w:rPr>
        <w:t>Кабина је израђена од побољшаних  А</w:t>
      </w:r>
      <w:r w:rsidRPr="00B3029E">
        <w:rPr>
          <w:szCs w:val="22"/>
          <w:lang w:val="en-US"/>
        </w:rPr>
        <w:t>L</w:t>
      </w:r>
      <w:r w:rsidRPr="00B3029E">
        <w:rPr>
          <w:szCs w:val="22"/>
          <w:lang w:val="ru-RU"/>
        </w:rPr>
        <w:t xml:space="preserve"> профила и термоизолованих елоксираних алуминијумских панела у боји натур силвер. Сви стаклени делови су од трослојног емисионог стакла пуњено аргоном, са спољне стране  полупровидно стоп сол стакло. Видљивост са унутрашње стране  100%.  Под чине: челична конструкција, лим, камена вуна, О</w:t>
      </w:r>
      <w:r w:rsidRPr="00B3029E">
        <w:rPr>
          <w:szCs w:val="22"/>
        </w:rPr>
        <w:t xml:space="preserve">SB плоча и </w:t>
      </w:r>
      <w:r w:rsidRPr="00B3029E">
        <w:rPr>
          <w:szCs w:val="22"/>
          <w:lang w:val="ru-RU"/>
        </w:rPr>
        <w:t>завршни слој од профилисане гуме дебљине 4мм. Под је правилно</w:t>
      </w:r>
      <w:r w:rsidRPr="00B3029E">
        <w:rPr>
          <w:szCs w:val="22"/>
        </w:rPr>
        <w:t xml:space="preserve"> термо и</w:t>
      </w:r>
      <w:r w:rsidRPr="00B3029E">
        <w:rPr>
          <w:szCs w:val="22"/>
          <w:lang w:val="ru-RU"/>
        </w:rPr>
        <w:t xml:space="preserve"> хидроизолован.</w:t>
      </w:r>
      <w:bookmarkEnd w:id="3"/>
    </w:p>
    <w:p w14:paraId="6CBEB415" w14:textId="77777777" w:rsidR="00116343" w:rsidRPr="00B3029E" w:rsidRDefault="00116343" w:rsidP="00116343">
      <w:pPr>
        <w:rPr>
          <w:szCs w:val="22"/>
        </w:rPr>
      </w:pPr>
      <w:r w:rsidRPr="00B3029E">
        <w:rPr>
          <w:szCs w:val="22"/>
          <w:lang w:val="ru-RU"/>
        </w:rPr>
        <w:t>Кабина је опремљена  радним столовима и пултом. Кабина има функционалну организацију за два радна места. Објекти кабине су опремљени електроинсталацијама, инсталацијама грејања и климатизације.</w:t>
      </w:r>
    </w:p>
    <w:p w14:paraId="6B0F7EBD" w14:textId="77777777" w:rsidR="00116343" w:rsidRPr="00B3029E" w:rsidRDefault="00116343" w:rsidP="00116343">
      <w:pPr>
        <w:rPr>
          <w:szCs w:val="22"/>
          <w:lang w:val="ru-RU"/>
        </w:rPr>
      </w:pPr>
    </w:p>
    <w:p w14:paraId="4C7E1544" w14:textId="77777777" w:rsidR="00116343" w:rsidRPr="00B3029E" w:rsidRDefault="00116343" w:rsidP="00116343">
      <w:pPr>
        <w:rPr>
          <w:b/>
          <w:szCs w:val="22"/>
          <w:u w:val="single"/>
        </w:rPr>
      </w:pPr>
      <w:r w:rsidRPr="00B3029E">
        <w:rPr>
          <w:b/>
          <w:szCs w:val="22"/>
          <w:u w:val="single"/>
        </w:rPr>
        <w:t xml:space="preserve">МОНТАЖНА КОЛСКА ВАГА 60Т </w:t>
      </w:r>
    </w:p>
    <w:p w14:paraId="1C02AE3E" w14:textId="77777777" w:rsidR="00116343" w:rsidRPr="00B3029E" w:rsidRDefault="00116343" w:rsidP="00116343">
      <w:pPr>
        <w:rPr>
          <w:b/>
          <w:szCs w:val="22"/>
        </w:rPr>
      </w:pPr>
      <w:r w:rsidRPr="00B3029E">
        <w:rPr>
          <w:b/>
          <w:szCs w:val="22"/>
        </w:rPr>
        <w:t>Укупно се постаљају три ваге и то две испод надстрешнице 8а –улаз у камионски терминал и једна испод надстрешнице 8- на излазу из камионског терминала- излаз из земље.</w:t>
      </w:r>
    </w:p>
    <w:p w14:paraId="2DE34083" w14:textId="77777777" w:rsidR="00116343" w:rsidRPr="00B3029E" w:rsidRDefault="00116343" w:rsidP="00116343">
      <w:pPr>
        <w:rPr>
          <w:szCs w:val="22"/>
        </w:rPr>
      </w:pPr>
      <w:r w:rsidRPr="00B3029E">
        <w:rPr>
          <w:szCs w:val="22"/>
        </w:rPr>
        <w:t xml:space="preserve">Пројектним решењем је предвиђена друмско колска „тепих“ вага носивости 60т са армиранобетонским мерним мостом састављеним од три сегмента ослоњеним на осам ослонаца – мерних ћелија. </w:t>
      </w:r>
    </w:p>
    <w:p w14:paraId="022EC014" w14:textId="77777777" w:rsidR="00116343" w:rsidRPr="00B3029E" w:rsidRDefault="00116343" w:rsidP="00116343">
      <w:pPr>
        <w:rPr>
          <w:szCs w:val="22"/>
        </w:rPr>
      </w:pPr>
      <w:r w:rsidRPr="00B3029E">
        <w:rPr>
          <w:szCs w:val="22"/>
        </w:rPr>
        <w:t>Конструкција ваге је постављена у јами, па је површина мерног моста у равни терена. Димензије ваге у основи су 18,0х3,0м (18,64х3,44м). Објекат поставити према ситуацији, односно ускладити са осталим елементима комплекса. Да би се обезбедио правилан наилазак и одлазак возила са ваге, потребно је пројектовати пут у дужини од по осам метара испред и иза ваге, у ширини конструкције јаме ваге. Пројекат прилазног пута је саставни део пројекта саобраћајница комплекса. У статичком смислу, главни носач је армиранобетонска плоча оптерећена у својој равни возилом са мах теретом дозвољеним по прописима за друмска возила.</w:t>
      </w:r>
    </w:p>
    <w:p w14:paraId="568B749D" w14:textId="77777777" w:rsidR="00116343" w:rsidRPr="00B3029E" w:rsidRDefault="00116343" w:rsidP="00116343">
      <w:pPr>
        <w:rPr>
          <w:szCs w:val="22"/>
        </w:rPr>
      </w:pPr>
      <w:r w:rsidRPr="00B3029E">
        <w:rPr>
          <w:szCs w:val="22"/>
        </w:rPr>
        <w:tab/>
        <w:t>Комплетан мерни мост се састоји од три бетонска сегмента ослоњена у правцу кретања точкова возила на четири ослонца по плочи, или укупно осам ослонаца (два пара ослонаца су заједничка).</w:t>
      </w:r>
    </w:p>
    <w:p w14:paraId="3F059177" w14:textId="77777777" w:rsidR="00116343" w:rsidRPr="00B3029E" w:rsidRDefault="00116343" w:rsidP="00116343">
      <w:pPr>
        <w:rPr>
          <w:szCs w:val="22"/>
        </w:rPr>
      </w:pPr>
      <w:r w:rsidRPr="00B3029E">
        <w:rPr>
          <w:szCs w:val="22"/>
        </w:rPr>
        <w:lastRenderedPageBreak/>
        <w:tab/>
        <w:t>Армиранобетонска сегментна плоча је формирана у челичној оплати од HOP 300х100х3 мм повезаној са арматуром плоче дебљине 30 цм. Квалитет бетона мерног моста је МБ30. На месту ослањања мерних плоча формира се ослонац којим се једнозначно преносе оптерећења са два суседна сегмента ваге на мерну ћелију.</w:t>
      </w:r>
    </w:p>
    <w:p w14:paraId="53AA5852" w14:textId="77777777" w:rsidR="00116343" w:rsidRPr="00B3029E" w:rsidRDefault="00116343" w:rsidP="00116343">
      <w:pPr>
        <w:rPr>
          <w:szCs w:val="22"/>
        </w:rPr>
      </w:pPr>
      <w:r w:rsidRPr="00B3029E">
        <w:rPr>
          <w:szCs w:val="22"/>
        </w:rPr>
        <w:tab/>
        <w:t>Комплетна мерна платформа се налази упуштена у јаму ваге 50 цм од коте терена. Платформа је са доње стране издигнута од дна јаме ваге 20 цм. По монтажи ослонаца и након финог нивелисања, анкер отвори се заливају смесом за заливање анкер отвора непромењиве запремине кроз време.</w:t>
      </w:r>
    </w:p>
    <w:p w14:paraId="490B36AD" w14:textId="77777777" w:rsidR="00116343" w:rsidRPr="00B3029E" w:rsidRDefault="00116343" w:rsidP="00116343">
      <w:pPr>
        <w:rPr>
          <w:szCs w:val="22"/>
        </w:rPr>
      </w:pPr>
      <w:r w:rsidRPr="00B3029E">
        <w:rPr>
          <w:szCs w:val="22"/>
        </w:rPr>
        <w:tab/>
        <w:t>У оквиру јаме ваге, главни носећи елементи су темељи са по две мерне ћелије. У зависности од услова фундирања, потребно је испод темеља урадити тампон слој шљунка дебљине 40 цм. Бетон за темеље и јаму ваге је МБ25, армиран ребрастом арматуром RA</w:t>
      </w:r>
      <w:r w:rsidRPr="00B3029E">
        <w:rPr>
          <w:szCs w:val="22"/>
          <w:lang w:val="ru-RU"/>
        </w:rPr>
        <w:t xml:space="preserve"> 4</w:t>
      </w:r>
      <w:r w:rsidRPr="00B3029E">
        <w:rPr>
          <w:szCs w:val="22"/>
        </w:rPr>
        <w:t>00/500-2 и мрежастом арматуром MA500/560. У нивоу терена у зидове јаме ваге се уграђују заштитни угаоници. У попречне чеоне зидове UNP 16, који уједно служи као ослонац одбојника хоризонталних сила, а у подужне зидове HOP L70х70х6.</w:t>
      </w:r>
    </w:p>
    <w:p w14:paraId="4E3D7279" w14:textId="77777777" w:rsidR="00116343" w:rsidRPr="00B3029E" w:rsidRDefault="00116343" w:rsidP="00116343">
      <w:pPr>
        <w:rPr>
          <w:szCs w:val="22"/>
        </w:rPr>
      </w:pPr>
      <w:r w:rsidRPr="00B3029E">
        <w:rPr>
          <w:szCs w:val="22"/>
        </w:rPr>
        <w:t>Приликом израде темеља потребно је уградити темељни уземљивач од поцинковане траке према условима из пројекта електроинсталација и извићи исту код сваког ослонца за повезивање бакарним плетеницама, као заштитом од индиректног напона. У ћелијама се региструју врло мале промене напона, па се на тај начин елиминишу могући негативни утицаји на тачност мерних резултата.</w:t>
      </w:r>
    </w:p>
    <w:p w14:paraId="265D6DD1" w14:textId="77777777" w:rsidR="00116343" w:rsidRPr="00B3029E" w:rsidRDefault="00116343" w:rsidP="00116343">
      <w:pPr>
        <w:rPr>
          <w:szCs w:val="22"/>
        </w:rPr>
      </w:pPr>
      <w:r w:rsidRPr="00B3029E">
        <w:rPr>
          <w:szCs w:val="22"/>
        </w:rPr>
        <w:tab/>
        <w:t>Ради обезбеђења трајности конструкције, стање прслина АБ елемената треба редовно редовно контролисати. При појави прслина веће ширине треба одмах утврдити и отклонити узроке, а затим урадити запуњавање и ињектирање. Корозија арматуре као основни фактор смањења трајности АБ конструкције се спречава постављањем хидроизолационих слојева или премазима против продора воде са хемијским супстанцама са којима конструкција може у додир.</w:t>
      </w:r>
    </w:p>
    <w:p w14:paraId="694AA6F1" w14:textId="77777777" w:rsidR="00116343" w:rsidRPr="00B3029E" w:rsidRDefault="00116343" w:rsidP="00116343">
      <w:pPr>
        <w:rPr>
          <w:szCs w:val="22"/>
        </w:rPr>
      </w:pPr>
      <w:r w:rsidRPr="00B3029E">
        <w:rPr>
          <w:szCs w:val="22"/>
        </w:rPr>
        <w:t>Мере против појаве прслина су правилно справљање, уграђивање и неговање бетона.</w:t>
      </w:r>
    </w:p>
    <w:p w14:paraId="6FF35858" w14:textId="77777777" w:rsidR="00116343" w:rsidRPr="00B3029E" w:rsidRDefault="00116343" w:rsidP="00116343">
      <w:pPr>
        <w:pBdr>
          <w:top w:val="single" w:sz="6" w:space="1" w:color="FFFFFF"/>
          <w:left w:val="single" w:sz="6" w:space="0" w:color="FFFFFF"/>
          <w:bottom w:val="single" w:sz="6" w:space="1" w:color="FFFFFF"/>
          <w:right w:val="single" w:sz="6" w:space="1" w:color="FFFFFF"/>
        </w:pBdr>
        <w:rPr>
          <w:b/>
          <w:color w:val="FF0000"/>
          <w:szCs w:val="22"/>
          <w:lang w:val="ru-RU"/>
        </w:rPr>
      </w:pPr>
    </w:p>
    <w:p w14:paraId="65911E47"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lang w:eastAsia="zh-CN"/>
        </w:rPr>
        <w:t>НАДСТРЕШНИЦА бр.11</w:t>
      </w:r>
    </w:p>
    <w:p w14:paraId="0B4382CE" w14:textId="77777777" w:rsidR="00116343" w:rsidRPr="00B3029E" w:rsidRDefault="00116343" w:rsidP="00116343">
      <w:pPr>
        <w:tabs>
          <w:tab w:val="left" w:pos="284"/>
          <w:tab w:val="left" w:pos="3261"/>
          <w:tab w:val="left" w:pos="3686"/>
          <w:tab w:val="left" w:pos="7938"/>
        </w:tabs>
        <w:rPr>
          <w:color w:val="FF0000"/>
          <w:szCs w:val="22"/>
          <w:lang w:eastAsia="zh-CN"/>
        </w:rPr>
      </w:pPr>
      <w:r w:rsidRPr="00B3029E">
        <w:rPr>
          <w:szCs w:val="22"/>
          <w:lang w:eastAsia="zh-CN"/>
        </w:rPr>
        <w:t>Надстрешница покрива три саобраћајна острва, три саобраћајне траке и платформу са приручним магацином.</w:t>
      </w:r>
      <w:r w:rsidRPr="00B3029E">
        <w:rPr>
          <w:color w:val="FF0000"/>
          <w:szCs w:val="22"/>
          <w:lang w:eastAsia="zh-CN"/>
        </w:rPr>
        <w:t xml:space="preserve"> </w:t>
      </w:r>
      <w:r w:rsidRPr="00B3029E">
        <w:rPr>
          <w:szCs w:val="22"/>
          <w:lang w:eastAsia="zh-CN"/>
        </w:rPr>
        <w:t>Минимална чиста висина надстрешнице је 5,10м изнад саобраћајнице, што задовољава пролаз свих возила.</w:t>
      </w:r>
    </w:p>
    <w:p w14:paraId="37FDD9BA" w14:textId="77777777" w:rsidR="00116343" w:rsidRDefault="00116343" w:rsidP="00116343">
      <w:pPr>
        <w:tabs>
          <w:tab w:val="left" w:pos="284"/>
          <w:tab w:val="left" w:pos="3261"/>
          <w:tab w:val="left" w:pos="3686"/>
          <w:tab w:val="left" w:pos="7938"/>
        </w:tabs>
        <w:rPr>
          <w:color w:val="FF0000"/>
          <w:szCs w:val="22"/>
          <w:lang w:eastAsia="zh-CN"/>
        </w:rPr>
      </w:pPr>
    </w:p>
    <w:p w14:paraId="20967396" w14:textId="77777777" w:rsidR="00116343" w:rsidRPr="00B3029E" w:rsidRDefault="00116343" w:rsidP="00116343">
      <w:pPr>
        <w:tabs>
          <w:tab w:val="left" w:pos="284"/>
          <w:tab w:val="left" w:pos="3261"/>
          <w:tab w:val="left" w:pos="3686"/>
          <w:tab w:val="left" w:pos="7938"/>
        </w:tabs>
        <w:rPr>
          <w:color w:val="FF0000"/>
          <w:szCs w:val="22"/>
          <w:lang w:eastAsia="zh-CN"/>
        </w:rPr>
      </w:pPr>
    </w:p>
    <w:p w14:paraId="46DD121D" w14:textId="77777777" w:rsidR="00116343" w:rsidRPr="00B3029E" w:rsidRDefault="00116343" w:rsidP="00116343">
      <w:pPr>
        <w:tabs>
          <w:tab w:val="left" w:pos="284"/>
          <w:tab w:val="left" w:pos="3261"/>
          <w:tab w:val="left" w:pos="3686"/>
          <w:tab w:val="left" w:pos="7938"/>
        </w:tabs>
        <w:rPr>
          <w:szCs w:val="22"/>
        </w:rPr>
      </w:pPr>
      <w:r w:rsidRPr="00B3029E">
        <w:rPr>
          <w:b/>
          <w:szCs w:val="22"/>
          <w:lang w:eastAsia="zh-CN"/>
        </w:rPr>
        <w:t xml:space="preserve"> </w:t>
      </w:r>
      <w:r w:rsidRPr="00B3029E">
        <w:rPr>
          <w:b/>
          <w:szCs w:val="22"/>
        </w:rPr>
        <w:t xml:space="preserve">Габарит надстрешнице је: </w:t>
      </w:r>
      <w:r w:rsidRPr="00B3029E">
        <w:rPr>
          <w:szCs w:val="22"/>
        </w:rPr>
        <w:t xml:space="preserve"> 36,04х20,10м  </w:t>
      </w:r>
    </w:p>
    <w:p w14:paraId="2A0CCD76" w14:textId="77777777" w:rsidR="00116343" w:rsidRPr="00B3029E" w:rsidRDefault="00116343" w:rsidP="00116343">
      <w:pPr>
        <w:tabs>
          <w:tab w:val="left" w:pos="284"/>
          <w:tab w:val="left" w:pos="3261"/>
          <w:tab w:val="left" w:pos="3686"/>
          <w:tab w:val="left" w:pos="7938"/>
        </w:tabs>
        <w:rPr>
          <w:b/>
          <w:szCs w:val="22"/>
          <w:lang w:eastAsia="zh-CN"/>
        </w:rPr>
      </w:pPr>
      <w:r w:rsidRPr="00B3029E">
        <w:rPr>
          <w:b/>
          <w:color w:val="FF0000"/>
          <w:szCs w:val="22"/>
          <w:lang w:eastAsia="zh-CN"/>
        </w:rPr>
        <w:t xml:space="preserve"> </w:t>
      </w:r>
      <w:r w:rsidRPr="00B3029E">
        <w:rPr>
          <w:b/>
          <w:szCs w:val="22"/>
          <w:lang w:eastAsia="zh-CN"/>
        </w:rPr>
        <w:t>Бруто површина</w:t>
      </w:r>
      <w:r w:rsidRPr="00B3029E">
        <w:rPr>
          <w:szCs w:val="22"/>
          <w:lang w:eastAsia="zh-CN"/>
        </w:rPr>
        <w:t xml:space="preserve">:  </w:t>
      </w:r>
      <w:r w:rsidRPr="00B3029E">
        <w:rPr>
          <w:szCs w:val="22"/>
          <w:lang w:val="en-US" w:eastAsia="zh-CN"/>
        </w:rPr>
        <w:t>724,</w:t>
      </w:r>
      <w:r w:rsidRPr="00B3029E">
        <w:rPr>
          <w:szCs w:val="22"/>
          <w:lang w:eastAsia="zh-CN"/>
        </w:rPr>
        <w:t>40</w:t>
      </w:r>
      <w:r w:rsidRPr="00B3029E">
        <w:rPr>
          <w:szCs w:val="22"/>
          <w:lang w:val="ru-RU" w:eastAsia="zh-CN"/>
        </w:rPr>
        <w:t xml:space="preserve"> </w:t>
      </w:r>
      <w:r w:rsidRPr="00B3029E">
        <w:rPr>
          <w:szCs w:val="22"/>
          <w:lang w:eastAsia="zh-CN"/>
        </w:rPr>
        <w:t>м</w:t>
      </w:r>
      <w:r w:rsidRPr="00B3029E">
        <w:rPr>
          <w:rFonts w:ascii="Arial" w:hAnsi="Arial" w:cs="Arial"/>
          <w:szCs w:val="22"/>
          <w:lang w:val="sr-Latn-CS" w:eastAsia="zh-CN"/>
        </w:rPr>
        <w:t>²</w:t>
      </w:r>
    </w:p>
    <w:p w14:paraId="4832E30F"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633DA351" w14:textId="77777777" w:rsidR="00116343" w:rsidRPr="00B3029E" w:rsidRDefault="00116343" w:rsidP="00116343">
      <w:pPr>
        <w:rPr>
          <w:szCs w:val="22"/>
        </w:rPr>
      </w:pPr>
      <w:r w:rsidRPr="00B3029E">
        <w:rPr>
          <w:szCs w:val="22"/>
        </w:rPr>
        <w:t xml:space="preserve">Конструкција надстрешнице је челична, челик врсте и квалитета </w:t>
      </w:r>
      <w:r w:rsidRPr="00B3029E">
        <w:rPr>
          <w:szCs w:val="22"/>
          <w:lang w:val="en-US"/>
        </w:rPr>
        <w:t>S235</w:t>
      </w:r>
      <w:r w:rsidRPr="00B3029E">
        <w:rPr>
          <w:szCs w:val="22"/>
        </w:rPr>
        <w:t xml:space="preserve">. </w:t>
      </w:r>
    </w:p>
    <w:p w14:paraId="4EAF57B5" w14:textId="77777777" w:rsidR="00116343" w:rsidRPr="00B3029E" w:rsidRDefault="00116343" w:rsidP="00116343">
      <w:pPr>
        <w:rPr>
          <w:szCs w:val="22"/>
        </w:rPr>
      </w:pPr>
      <w:r w:rsidRPr="00B3029E">
        <w:rPr>
          <w:szCs w:val="22"/>
          <w:lang w:val="ru-RU"/>
        </w:rPr>
        <w:t xml:space="preserve">Састоји се од главних рамова које чине челични стубови кутијастих профила и решеткасти носачи. Надстрешница има распон </w:t>
      </w:r>
      <w:r w:rsidRPr="00B3029E">
        <w:rPr>
          <w:szCs w:val="22"/>
          <w:lang w:val="en-GB"/>
        </w:rPr>
        <w:t>18,26m</w:t>
      </w:r>
      <w:r w:rsidRPr="00B3029E">
        <w:rPr>
          <w:szCs w:val="22"/>
          <w:lang w:val="ru-RU"/>
        </w:rPr>
        <w:t xml:space="preserve"> . </w:t>
      </w:r>
      <w:r w:rsidRPr="00B3029E">
        <w:rPr>
          <w:szCs w:val="22"/>
        </w:rPr>
        <w:t>Растери у управном правцу су 5</w:t>
      </w:r>
      <w:r w:rsidRPr="00B3029E">
        <w:rPr>
          <w:szCs w:val="22"/>
          <w:lang w:val="en-GB"/>
        </w:rPr>
        <w:t>m</w:t>
      </w:r>
      <w:r w:rsidRPr="00B3029E">
        <w:rPr>
          <w:szCs w:val="22"/>
        </w:rPr>
        <w:t xml:space="preserve"> + 5</w:t>
      </w:r>
      <w:r w:rsidRPr="00B3029E">
        <w:rPr>
          <w:szCs w:val="22"/>
          <w:lang w:val="en-GB"/>
        </w:rPr>
        <w:t>m</w:t>
      </w:r>
      <w:r w:rsidRPr="00B3029E">
        <w:rPr>
          <w:szCs w:val="22"/>
        </w:rPr>
        <w:t xml:space="preserve"> + 5</w:t>
      </w:r>
      <w:r w:rsidRPr="00B3029E">
        <w:rPr>
          <w:szCs w:val="22"/>
          <w:lang w:val="en-GB"/>
        </w:rPr>
        <w:t>m</w:t>
      </w:r>
      <w:r w:rsidRPr="00B3029E">
        <w:rPr>
          <w:szCs w:val="22"/>
        </w:rPr>
        <w:t xml:space="preserve"> + 5</w:t>
      </w:r>
      <w:r w:rsidRPr="00B3029E">
        <w:rPr>
          <w:szCs w:val="22"/>
          <w:lang w:val="en-GB"/>
        </w:rPr>
        <w:t xml:space="preserve">m + </w:t>
      </w:r>
      <w:r w:rsidRPr="00B3029E">
        <w:rPr>
          <w:szCs w:val="22"/>
        </w:rPr>
        <w:t>5</w:t>
      </w:r>
      <w:r w:rsidRPr="00B3029E">
        <w:rPr>
          <w:szCs w:val="22"/>
          <w:lang w:val="en-GB"/>
        </w:rPr>
        <w:t>m</w:t>
      </w:r>
      <w:r w:rsidRPr="00B3029E">
        <w:rPr>
          <w:szCs w:val="22"/>
        </w:rPr>
        <w:t xml:space="preserve"> + 5</w:t>
      </w:r>
      <w:r w:rsidRPr="00B3029E">
        <w:rPr>
          <w:szCs w:val="22"/>
          <w:lang w:val="en-GB"/>
        </w:rPr>
        <w:t>m</w:t>
      </w:r>
      <w:r w:rsidRPr="00B3029E">
        <w:rPr>
          <w:szCs w:val="22"/>
        </w:rPr>
        <w:t xml:space="preserve"> + 5</w:t>
      </w:r>
      <w:r w:rsidRPr="00B3029E">
        <w:rPr>
          <w:szCs w:val="22"/>
          <w:lang w:val="en-GB"/>
        </w:rPr>
        <w:t>m</w:t>
      </w:r>
      <w:r w:rsidRPr="00B3029E">
        <w:rPr>
          <w:szCs w:val="22"/>
        </w:rPr>
        <w:t xml:space="preserve">  и рамове у том правцу чине стубови  и греде кутијастих профила.</w:t>
      </w:r>
    </w:p>
    <w:p w14:paraId="37C48934" w14:textId="77777777" w:rsidR="00116343" w:rsidRPr="00B3029E" w:rsidRDefault="00116343" w:rsidP="00116343">
      <w:pPr>
        <w:rPr>
          <w:szCs w:val="22"/>
          <w:lang w:val="ru-RU"/>
        </w:rPr>
      </w:pPr>
    </w:p>
    <w:p w14:paraId="09D0708D"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Сви штапови решетке су кутијасти профили повезани заваривањем.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260x260x6.3mm.</w:t>
      </w:r>
    </w:p>
    <w:p w14:paraId="1C7A90D7" w14:textId="77777777" w:rsidR="00116343" w:rsidRPr="00B3029E" w:rsidRDefault="00116343" w:rsidP="00116343">
      <w:pPr>
        <w:rPr>
          <w:szCs w:val="22"/>
          <w:lang w:val="ru-RU"/>
        </w:rPr>
      </w:pPr>
      <w:r w:rsidRPr="00B3029E">
        <w:rPr>
          <w:szCs w:val="22"/>
        </w:rPr>
        <w:t>Рожњаче су система континуалне греде пројектоване од кутијастих профила</w:t>
      </w:r>
      <w:r w:rsidRPr="00B3029E">
        <w:rPr>
          <w:color w:val="FF0000"/>
          <w:szCs w:val="22"/>
        </w:rPr>
        <w:t xml:space="preserve">. </w:t>
      </w:r>
      <w:r w:rsidRPr="00B3029E">
        <w:rPr>
          <w:szCs w:val="22"/>
        </w:rPr>
        <w:t>Нагиб</w:t>
      </w:r>
      <w:r w:rsidRPr="00B3029E">
        <w:rPr>
          <w:color w:val="FF0000"/>
          <w:szCs w:val="22"/>
        </w:rPr>
        <w:t xml:space="preserve">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w:t>
      </w:r>
      <w:r w:rsidRPr="00B3029E">
        <w:rPr>
          <w:szCs w:val="22"/>
          <w:lang w:val="en-US"/>
        </w:rPr>
        <w:t>9</w:t>
      </w:r>
      <w:r w:rsidRPr="00B3029E">
        <w:rPr>
          <w:szCs w:val="22"/>
          <w:lang w:val="ru-RU"/>
        </w:rPr>
        <w:t xml:space="preserve">°.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w:t>
      </w:r>
    </w:p>
    <w:p w14:paraId="251343C0" w14:textId="77777777" w:rsidR="00116343" w:rsidRPr="00B3029E" w:rsidRDefault="00116343" w:rsidP="00116343">
      <w:pPr>
        <w:rPr>
          <w:szCs w:val="22"/>
          <w:lang w:val="ru-RU"/>
        </w:rPr>
      </w:pPr>
    </w:p>
    <w:p w14:paraId="6F1AE6B4"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76116BF1"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w:t>
      </w:r>
      <w:r w:rsidRPr="00B3029E">
        <w:rPr>
          <w:szCs w:val="22"/>
          <w:lang w:val="en-US"/>
        </w:rPr>
        <w:t>2,2</w:t>
      </w:r>
      <w:r w:rsidRPr="00B3029E">
        <w:rPr>
          <w:szCs w:val="22"/>
        </w:rPr>
        <w:t xml:space="preserve"> </w:t>
      </w:r>
      <w:r w:rsidRPr="00B3029E">
        <w:rPr>
          <w:szCs w:val="22"/>
          <w:lang w:val="en-GB"/>
        </w:rPr>
        <w:t>m</w:t>
      </w:r>
      <w:r w:rsidRPr="00B3029E">
        <w:rPr>
          <w:szCs w:val="22"/>
        </w:rPr>
        <w:t>, носи подконструкција од кутијастих профила.</w:t>
      </w:r>
    </w:p>
    <w:p w14:paraId="1566F3C4"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29A25961" w14:textId="77777777" w:rsidR="00116343" w:rsidRPr="00B3029E" w:rsidRDefault="00116343" w:rsidP="00116343">
      <w:pPr>
        <w:tabs>
          <w:tab w:val="left" w:pos="3686"/>
        </w:tabs>
        <w:rPr>
          <w:szCs w:val="22"/>
          <w:lang w:val="ru-RU"/>
        </w:rPr>
      </w:pPr>
      <w:r w:rsidRPr="00B3029E">
        <w:rPr>
          <w:szCs w:val="22"/>
          <w:lang w:val="ru-RU"/>
        </w:rPr>
        <w:t>Остали лимови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544BBA66"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783AC4ED" w14:textId="77777777" w:rsidR="00116343" w:rsidRPr="00B3029E" w:rsidRDefault="00116343" w:rsidP="00116343">
      <w:pPr>
        <w:rPr>
          <w:szCs w:val="22"/>
        </w:rPr>
      </w:pPr>
      <w:r w:rsidRPr="00B3029E">
        <w:rPr>
          <w:szCs w:val="22"/>
        </w:rPr>
        <w:tab/>
        <w:t>Објекат надстрешнице садржи све потребне електроинсталације.</w:t>
      </w:r>
    </w:p>
    <w:p w14:paraId="01A1AB31" w14:textId="77777777" w:rsidR="00116343" w:rsidRDefault="00116343" w:rsidP="00116343">
      <w:pPr>
        <w:tabs>
          <w:tab w:val="left" w:pos="284"/>
          <w:tab w:val="left" w:pos="3261"/>
          <w:tab w:val="left" w:pos="3686"/>
          <w:tab w:val="left" w:pos="7938"/>
        </w:tabs>
        <w:rPr>
          <w:b/>
          <w:color w:val="FF0000"/>
          <w:szCs w:val="22"/>
          <w:lang w:eastAsia="zh-CN"/>
        </w:rPr>
      </w:pPr>
    </w:p>
    <w:p w14:paraId="32312A47" w14:textId="77777777" w:rsidR="00116343" w:rsidRDefault="00116343" w:rsidP="00116343">
      <w:pPr>
        <w:tabs>
          <w:tab w:val="left" w:pos="284"/>
          <w:tab w:val="left" w:pos="3261"/>
          <w:tab w:val="left" w:pos="3686"/>
          <w:tab w:val="left" w:pos="7938"/>
        </w:tabs>
        <w:rPr>
          <w:b/>
          <w:color w:val="FF0000"/>
          <w:szCs w:val="22"/>
          <w:lang w:eastAsia="zh-CN"/>
        </w:rPr>
      </w:pPr>
    </w:p>
    <w:p w14:paraId="232FB778" w14:textId="77777777" w:rsidR="00116343" w:rsidRDefault="00116343" w:rsidP="00116343">
      <w:pPr>
        <w:tabs>
          <w:tab w:val="left" w:pos="284"/>
          <w:tab w:val="left" w:pos="3261"/>
          <w:tab w:val="left" w:pos="3686"/>
          <w:tab w:val="left" w:pos="7938"/>
        </w:tabs>
        <w:rPr>
          <w:b/>
          <w:color w:val="FF0000"/>
          <w:szCs w:val="22"/>
          <w:lang w:eastAsia="zh-CN"/>
        </w:rPr>
      </w:pPr>
    </w:p>
    <w:p w14:paraId="789E351E"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6868C322"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lang w:eastAsia="zh-CN"/>
        </w:rPr>
        <w:t>ПЛАТФОРМА СА ПРИРУЧНИМ МАГАЦИНОМ бр.12</w:t>
      </w:r>
    </w:p>
    <w:p w14:paraId="1612E1EB" w14:textId="77777777" w:rsidR="00116343" w:rsidRPr="00B3029E" w:rsidRDefault="00116343" w:rsidP="00116343">
      <w:pPr>
        <w:rPr>
          <w:szCs w:val="22"/>
          <w:lang w:val="en-US"/>
        </w:rPr>
      </w:pPr>
      <w:r w:rsidRPr="00B3029E">
        <w:rPr>
          <w:szCs w:val="22"/>
        </w:rPr>
        <w:t>Платформе за преглед камиона  су армирано бетонске  дужине 35,00 м и ширине  4,76 м</w:t>
      </w:r>
      <w:r w:rsidRPr="00B3029E">
        <w:rPr>
          <w:szCs w:val="22"/>
          <w:lang w:val="en-US"/>
        </w:rPr>
        <w:t>.</w:t>
      </w:r>
    </w:p>
    <w:p w14:paraId="6D71C3CB" w14:textId="77777777" w:rsidR="00116343" w:rsidRPr="00B3029E" w:rsidRDefault="00116343" w:rsidP="00116343">
      <w:pPr>
        <w:rPr>
          <w:szCs w:val="22"/>
        </w:rPr>
      </w:pPr>
      <w:r w:rsidRPr="00B3029E">
        <w:rPr>
          <w:szCs w:val="22"/>
        </w:rPr>
        <w:t>Истовар робе  виљушкаром са рампи није предвиђен. У случају потребе истовар робе  виљушкаром  ће се извести  испред постојећег магацина у комплексу.</w:t>
      </w:r>
    </w:p>
    <w:p w14:paraId="40713144" w14:textId="77777777" w:rsidR="00116343" w:rsidRPr="00B3029E" w:rsidRDefault="00116343" w:rsidP="00116343">
      <w:pPr>
        <w:rPr>
          <w:szCs w:val="22"/>
          <w:lang w:val="ru-RU"/>
        </w:rPr>
      </w:pPr>
      <w:r w:rsidRPr="00B3029E">
        <w:rPr>
          <w:szCs w:val="22"/>
        </w:rPr>
        <w:t xml:space="preserve">Приручни магацин се налази на рампи ширине  4,76 м. Димензије магацина су 3,5х4,76 м. </w:t>
      </w:r>
    </w:p>
    <w:p w14:paraId="517BD48B" w14:textId="77777777" w:rsidR="00116343" w:rsidRPr="00B3029E" w:rsidRDefault="00116343" w:rsidP="00116343">
      <w:pPr>
        <w:rPr>
          <w:szCs w:val="22"/>
        </w:rPr>
      </w:pPr>
      <w:r w:rsidRPr="00B3029E">
        <w:rPr>
          <w:szCs w:val="22"/>
        </w:rPr>
        <w:t>Нето површина  објекта износи 12,78 м2, а бруто површина 16,66  м2.</w:t>
      </w:r>
    </w:p>
    <w:p w14:paraId="1695C658" w14:textId="77777777" w:rsidR="00116343" w:rsidRPr="00B3029E" w:rsidRDefault="00116343" w:rsidP="00116343">
      <w:pPr>
        <w:rPr>
          <w:szCs w:val="22"/>
        </w:rPr>
      </w:pPr>
      <w:r w:rsidRPr="00B3029E">
        <w:rPr>
          <w:szCs w:val="22"/>
        </w:rPr>
        <w:t>Зидови објекта су зидани фасадном опеком дз= 25 цм у продужном малтеру са обостраним фуговањем. Кров магацина је раван, покривен поцинчаним лимом, са нагибом од 1%, а будући да се објекат налази  испод надстрешнице нису предвиђени олуци, него само луле</w:t>
      </w:r>
      <w:r w:rsidRPr="00B3029E">
        <w:rPr>
          <w:szCs w:val="22"/>
          <w:lang w:val="ru-RU"/>
        </w:rPr>
        <w:t>.</w:t>
      </w:r>
      <w:r w:rsidRPr="00B3029E">
        <w:rPr>
          <w:szCs w:val="22"/>
        </w:rPr>
        <w:t xml:space="preserve"> Уколико би дошло до навејавања накупљена вода би могла да отече са крова. Предвиђено је постављање тер хартије. Улазна врата су израђена  у црној браварији, а крила су обложена равним  ал. лимом. Прозор је застакљен равним стаклом д = 4 мм.</w:t>
      </w:r>
    </w:p>
    <w:p w14:paraId="0AE6DC63" w14:textId="77777777" w:rsidR="00116343" w:rsidRPr="00B3029E" w:rsidRDefault="00116343" w:rsidP="00116343">
      <w:pPr>
        <w:tabs>
          <w:tab w:val="left" w:pos="3686"/>
        </w:tabs>
        <w:rPr>
          <w:color w:val="FF0000"/>
          <w:szCs w:val="22"/>
        </w:rPr>
      </w:pPr>
    </w:p>
    <w:p w14:paraId="55A18134" w14:textId="77777777" w:rsidR="00116343" w:rsidRPr="00B3029E" w:rsidRDefault="00116343" w:rsidP="00116343">
      <w:pPr>
        <w:pBdr>
          <w:top w:val="single" w:sz="6" w:space="1" w:color="FFFFFF"/>
          <w:left w:val="single" w:sz="6" w:space="0" w:color="FFFFFF"/>
          <w:bottom w:val="single" w:sz="6" w:space="1" w:color="FFFFFF"/>
          <w:right w:val="single" w:sz="6" w:space="1" w:color="FFFFFF"/>
        </w:pBdr>
        <w:rPr>
          <w:b/>
          <w:szCs w:val="22"/>
          <w:u w:val="single"/>
          <w:lang w:val="ru-RU"/>
        </w:rPr>
      </w:pPr>
      <w:r w:rsidRPr="00B3029E">
        <w:rPr>
          <w:b/>
          <w:szCs w:val="22"/>
          <w:u w:val="single"/>
          <w:lang w:val="ru-RU"/>
        </w:rPr>
        <w:t>КОТРОЛНА КАБИНА бр. 18 -на издигнутим бетонским платоима</w:t>
      </w:r>
    </w:p>
    <w:p w14:paraId="2FE68D6B" w14:textId="77777777" w:rsidR="00116343" w:rsidRPr="00B3029E" w:rsidRDefault="00116343" w:rsidP="00116343">
      <w:pPr>
        <w:rPr>
          <w:szCs w:val="22"/>
          <w:lang w:val="ru-RU"/>
        </w:rPr>
      </w:pPr>
      <w:r w:rsidRPr="00B3029E">
        <w:rPr>
          <w:szCs w:val="22"/>
          <w:lang w:val="ru-RU"/>
        </w:rPr>
        <w:t xml:space="preserve">Пројектована је контролна кабина са једним радним местом. </w:t>
      </w:r>
    </w:p>
    <w:p w14:paraId="3ACC206E" w14:textId="77777777" w:rsidR="00116343" w:rsidRPr="00B3029E" w:rsidRDefault="00116343" w:rsidP="00116343">
      <w:pPr>
        <w:rPr>
          <w:szCs w:val="22"/>
          <w:lang w:val="ru-RU"/>
        </w:rPr>
      </w:pPr>
      <w:r w:rsidRPr="00B3029E">
        <w:rPr>
          <w:szCs w:val="22"/>
          <w:lang w:val="ru-RU"/>
        </w:rPr>
        <w:t>Кабина се с</w:t>
      </w:r>
      <w:r w:rsidRPr="00B3029E">
        <w:rPr>
          <w:szCs w:val="22"/>
          <w:lang w:eastAsia="zh-CN"/>
        </w:rPr>
        <w:t>мешта на већ адекватно припремљене темеље и бетонски плато.</w:t>
      </w:r>
      <w:r w:rsidRPr="00B3029E">
        <w:rPr>
          <w:szCs w:val="22"/>
          <w:lang w:val="ru-RU"/>
        </w:rPr>
        <w:t xml:space="preserve"> </w:t>
      </w:r>
    </w:p>
    <w:p w14:paraId="4404FEA4" w14:textId="77777777" w:rsidR="00116343" w:rsidRPr="00B3029E" w:rsidRDefault="00116343" w:rsidP="00116343">
      <w:pPr>
        <w:rPr>
          <w:color w:val="FF0000"/>
          <w:szCs w:val="22"/>
          <w:lang w:val="ru-RU"/>
        </w:rPr>
      </w:pPr>
    </w:p>
    <w:p w14:paraId="0EA9BBE3" w14:textId="77777777" w:rsidR="00116343" w:rsidRPr="00B3029E" w:rsidRDefault="00116343" w:rsidP="00116343">
      <w:pPr>
        <w:rPr>
          <w:szCs w:val="22"/>
          <w:lang w:eastAsia="zh-CN"/>
        </w:rPr>
      </w:pPr>
      <w:r w:rsidRPr="00B3029E">
        <w:rPr>
          <w:b/>
          <w:szCs w:val="22"/>
          <w:lang w:val="ru-RU"/>
        </w:rPr>
        <w:t xml:space="preserve">            Површина бетонског платоа са степеништем је: </w:t>
      </w:r>
      <w:r w:rsidRPr="00B3029E">
        <w:rPr>
          <w:szCs w:val="22"/>
          <w:lang w:val="ru-RU"/>
        </w:rPr>
        <w:t xml:space="preserve">5,85 х 1,70м = 9,95м2 </w:t>
      </w:r>
      <w:r w:rsidRPr="00B3029E">
        <w:rPr>
          <w:szCs w:val="22"/>
          <w:lang w:eastAsia="zh-CN"/>
        </w:rPr>
        <w:t xml:space="preserve"> </w:t>
      </w:r>
    </w:p>
    <w:p w14:paraId="2099B2EE" w14:textId="77777777" w:rsidR="00116343" w:rsidRPr="00B3029E" w:rsidRDefault="00116343" w:rsidP="00116343">
      <w:pPr>
        <w:rPr>
          <w:szCs w:val="22"/>
          <w:lang w:val="sr-Latn-CS" w:eastAsia="zh-CN"/>
        </w:rPr>
      </w:pPr>
      <w:r w:rsidRPr="00B3029E">
        <w:rPr>
          <w:b/>
          <w:szCs w:val="22"/>
          <w:lang w:eastAsia="zh-CN"/>
        </w:rPr>
        <w:t xml:space="preserve">            Габарити кабине</w:t>
      </w:r>
      <w:r w:rsidRPr="00B3029E">
        <w:rPr>
          <w:szCs w:val="22"/>
          <w:lang w:eastAsia="zh-CN"/>
        </w:rPr>
        <w:t>: 3,00x1,50x2,81</w:t>
      </w:r>
      <w:r w:rsidRPr="00B3029E">
        <w:rPr>
          <w:szCs w:val="22"/>
          <w:lang w:val="sr-Latn-CS" w:eastAsia="zh-CN"/>
        </w:rPr>
        <w:t>m</w:t>
      </w:r>
    </w:p>
    <w:p w14:paraId="43722888" w14:textId="77777777" w:rsidR="00116343" w:rsidRPr="00B3029E" w:rsidRDefault="00116343" w:rsidP="00116343">
      <w:pPr>
        <w:rPr>
          <w:szCs w:val="22"/>
          <w:lang w:eastAsia="zh-CN"/>
        </w:rPr>
      </w:pPr>
      <w:r w:rsidRPr="00B3029E">
        <w:rPr>
          <w:szCs w:val="22"/>
          <w:lang w:eastAsia="zh-CN"/>
        </w:rPr>
        <w:t xml:space="preserve">            </w:t>
      </w:r>
      <w:r w:rsidRPr="00B3029E">
        <w:rPr>
          <w:b/>
          <w:szCs w:val="22"/>
          <w:lang w:eastAsia="zh-CN"/>
        </w:rPr>
        <w:t>Бруто површина кабине</w:t>
      </w:r>
      <w:r w:rsidRPr="00B3029E">
        <w:rPr>
          <w:szCs w:val="22"/>
          <w:lang w:eastAsia="zh-CN"/>
        </w:rPr>
        <w:t>: 4,50</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0D89BB9B" w14:textId="77777777" w:rsidR="00116343" w:rsidRPr="00B3029E" w:rsidRDefault="00116343" w:rsidP="00116343">
      <w:pPr>
        <w:rPr>
          <w:szCs w:val="22"/>
          <w:lang w:val="sr-Latn-CS" w:eastAsia="zh-CN"/>
        </w:rPr>
      </w:pPr>
      <w:r w:rsidRPr="00B3029E">
        <w:rPr>
          <w:b/>
          <w:szCs w:val="22"/>
          <w:lang w:eastAsia="zh-CN"/>
        </w:rPr>
        <w:t xml:space="preserve">            Нето површина: </w:t>
      </w:r>
      <w:r w:rsidRPr="00B3029E">
        <w:rPr>
          <w:szCs w:val="22"/>
          <w:lang w:eastAsia="zh-CN"/>
        </w:rPr>
        <w:t>3,89</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77EEE6BF" w14:textId="77777777" w:rsidR="00116343" w:rsidRPr="00B3029E" w:rsidRDefault="00116343" w:rsidP="00116343">
      <w:pPr>
        <w:rPr>
          <w:szCs w:val="22"/>
          <w:lang w:eastAsia="zh-CN"/>
        </w:rPr>
      </w:pPr>
      <w:r w:rsidRPr="00B3029E">
        <w:rPr>
          <w:szCs w:val="22"/>
          <w:lang w:val="sr-Latn-CS" w:eastAsia="zh-CN"/>
        </w:rPr>
        <w:t xml:space="preserve">        </w:t>
      </w:r>
      <w:r w:rsidRPr="00B3029E">
        <w:rPr>
          <w:szCs w:val="22"/>
          <w:lang w:eastAsia="zh-CN"/>
        </w:rPr>
        <w:t xml:space="preserve">    </w:t>
      </w:r>
      <w:r w:rsidRPr="00B3029E">
        <w:rPr>
          <w:b/>
          <w:szCs w:val="22"/>
          <w:lang w:eastAsia="zh-CN"/>
        </w:rPr>
        <w:t xml:space="preserve">Висина кабине </w:t>
      </w:r>
      <w:r w:rsidRPr="00B3029E">
        <w:rPr>
          <w:szCs w:val="22"/>
          <w:lang w:eastAsia="zh-CN"/>
        </w:rPr>
        <w:t>: 2,81м од коте платоа</w:t>
      </w:r>
    </w:p>
    <w:p w14:paraId="23172B7E" w14:textId="77777777" w:rsidR="00116343" w:rsidRPr="00B3029E" w:rsidRDefault="00116343" w:rsidP="00116343">
      <w:pPr>
        <w:rPr>
          <w:szCs w:val="22"/>
          <w:lang w:val="ru-RU"/>
        </w:rPr>
      </w:pPr>
    </w:p>
    <w:p w14:paraId="4AEC4F39" w14:textId="77777777" w:rsidR="00116343" w:rsidRPr="00B3029E" w:rsidRDefault="00116343" w:rsidP="00116343">
      <w:pPr>
        <w:rPr>
          <w:szCs w:val="22"/>
          <w:lang w:val="ru-RU"/>
        </w:rPr>
      </w:pPr>
      <w:r w:rsidRPr="00B3029E">
        <w:rPr>
          <w:szCs w:val="22"/>
          <w:lang w:val="ru-RU"/>
        </w:rPr>
        <w:t>На кабини су једнокрилна врата и клизни шалтер за теретна возила. Кабина је израђена од побољшаних  А</w:t>
      </w:r>
      <w:r w:rsidRPr="00B3029E">
        <w:rPr>
          <w:szCs w:val="22"/>
          <w:lang w:val="en-US"/>
        </w:rPr>
        <w:t>L</w:t>
      </w:r>
      <w:r w:rsidRPr="00B3029E">
        <w:rPr>
          <w:szCs w:val="22"/>
          <w:lang w:val="ru-RU"/>
        </w:rPr>
        <w:t xml:space="preserve"> профила и термоизолованих елоксираних алуминијумских панела у боји натур силвер. Сви стаклени делови су од трослојног емисионог стакла пуњено аргоном, са спољне стране  полупровидно стоп сол стакло. Видљивост са унутрашње стране  100%.  Под чине: челична конструкција, лим, камена вуна, О</w:t>
      </w:r>
      <w:r w:rsidRPr="00B3029E">
        <w:rPr>
          <w:szCs w:val="22"/>
        </w:rPr>
        <w:t xml:space="preserve">SB плоча и </w:t>
      </w:r>
      <w:r w:rsidRPr="00B3029E">
        <w:rPr>
          <w:szCs w:val="22"/>
          <w:lang w:val="ru-RU"/>
        </w:rPr>
        <w:t>завршни слој од профилисане гуме дебљине 4мм. Под је правилно</w:t>
      </w:r>
      <w:r w:rsidRPr="00B3029E">
        <w:rPr>
          <w:szCs w:val="22"/>
        </w:rPr>
        <w:t xml:space="preserve"> термо и</w:t>
      </w:r>
      <w:r w:rsidRPr="00B3029E">
        <w:rPr>
          <w:szCs w:val="22"/>
          <w:lang w:val="ru-RU"/>
        </w:rPr>
        <w:t xml:space="preserve"> хидроизолован.</w:t>
      </w:r>
    </w:p>
    <w:p w14:paraId="66A81E5D" w14:textId="77777777" w:rsidR="00116343" w:rsidRPr="00B3029E" w:rsidRDefault="00116343" w:rsidP="00116343">
      <w:pPr>
        <w:rPr>
          <w:szCs w:val="22"/>
          <w:lang w:val="ru-RU"/>
        </w:rPr>
      </w:pPr>
      <w:r w:rsidRPr="00B3029E">
        <w:rPr>
          <w:szCs w:val="22"/>
          <w:lang w:val="ru-RU"/>
        </w:rPr>
        <w:t xml:space="preserve">Кабина је опремљена  радним столом и пултом. </w:t>
      </w:r>
    </w:p>
    <w:p w14:paraId="5AA1BBC3" w14:textId="77777777" w:rsidR="00116343" w:rsidRPr="00B3029E" w:rsidRDefault="00116343" w:rsidP="00116343">
      <w:pPr>
        <w:rPr>
          <w:szCs w:val="22"/>
        </w:rPr>
      </w:pPr>
      <w:r w:rsidRPr="00B3029E">
        <w:rPr>
          <w:szCs w:val="22"/>
          <w:lang w:val="ru-RU"/>
        </w:rPr>
        <w:t>Кабина има функционалну организацију за једно радно место. Објекат кабине је опремљен електроинсталацијама, инсталацијама грејања и климатизације.</w:t>
      </w:r>
    </w:p>
    <w:p w14:paraId="09AD09DA" w14:textId="77777777" w:rsidR="00116343" w:rsidRPr="00B3029E" w:rsidRDefault="00116343" w:rsidP="00116343">
      <w:pPr>
        <w:rPr>
          <w:szCs w:val="22"/>
          <w:lang w:val="ru-RU"/>
        </w:rPr>
      </w:pPr>
    </w:p>
    <w:p w14:paraId="4E5F93C9" w14:textId="77777777" w:rsidR="00116343" w:rsidRPr="00B3029E" w:rsidRDefault="00116343" w:rsidP="00116343">
      <w:pPr>
        <w:rPr>
          <w:szCs w:val="22"/>
          <w:lang w:val="ru-RU"/>
        </w:rPr>
      </w:pPr>
    </w:p>
    <w:p w14:paraId="43B56A93" w14:textId="77777777" w:rsidR="00116343" w:rsidRPr="00B3029E" w:rsidRDefault="00116343" w:rsidP="00116343">
      <w:pPr>
        <w:rPr>
          <w:b/>
          <w:szCs w:val="22"/>
          <w:u w:val="single"/>
        </w:rPr>
      </w:pPr>
      <w:r w:rsidRPr="00B3029E">
        <w:rPr>
          <w:b/>
          <w:szCs w:val="22"/>
          <w:lang w:val="ru-RU"/>
        </w:rPr>
        <w:t xml:space="preserve"> </w:t>
      </w:r>
      <w:r w:rsidRPr="00B3029E">
        <w:rPr>
          <w:b/>
          <w:szCs w:val="22"/>
          <w:u w:val="single"/>
          <w:lang w:val="ru-RU"/>
        </w:rPr>
        <w:t>1.3 ПРОЈЕКАТ АРХИТЕКТУРЕ – НАДСТРЕШНИЦЕ бр.8,14 и 30,</w:t>
      </w:r>
      <w:r w:rsidRPr="00B3029E">
        <w:rPr>
          <w:b/>
          <w:szCs w:val="22"/>
          <w:u w:val="single"/>
          <w:lang w:val="en-US"/>
        </w:rPr>
        <w:t xml:space="preserve"> </w:t>
      </w:r>
      <w:r w:rsidRPr="00B3029E">
        <w:rPr>
          <w:b/>
          <w:szCs w:val="22"/>
          <w:u w:val="single"/>
        </w:rPr>
        <w:t>ВАГА,</w:t>
      </w:r>
      <w:r w:rsidRPr="00B3029E">
        <w:rPr>
          <w:b/>
          <w:szCs w:val="22"/>
          <w:u w:val="single"/>
          <w:lang w:val="ru-RU"/>
        </w:rPr>
        <w:t xml:space="preserve"> КОНТРОЛНЕ КАБИНЕ бр.18а, 18б и 30а, ПЛАТФОРМА ЗА ПРЕГЛЕД КАМИОНА бр.14а– камионски терминал </w:t>
      </w:r>
      <w:r w:rsidRPr="00B3029E">
        <w:rPr>
          <w:b/>
          <w:szCs w:val="22"/>
          <w:u w:val="single"/>
        </w:rPr>
        <w:t>излаз</w:t>
      </w:r>
    </w:p>
    <w:p w14:paraId="21C65A1A" w14:textId="77777777" w:rsidR="00116343" w:rsidRPr="00B3029E" w:rsidRDefault="00116343" w:rsidP="00116343">
      <w:pPr>
        <w:ind w:left="2160"/>
        <w:rPr>
          <w:b/>
          <w:szCs w:val="22"/>
        </w:rPr>
      </w:pPr>
    </w:p>
    <w:p w14:paraId="517B62F9" w14:textId="77777777" w:rsidR="00116343" w:rsidRPr="00B3029E" w:rsidRDefault="00116343" w:rsidP="00116343">
      <w:pPr>
        <w:rPr>
          <w:szCs w:val="22"/>
        </w:rPr>
      </w:pPr>
    </w:p>
    <w:p w14:paraId="0590C7E6" w14:textId="77777777" w:rsidR="00116343" w:rsidRPr="00B3029E" w:rsidRDefault="00116343" w:rsidP="00116343">
      <w:pPr>
        <w:autoSpaceDE w:val="0"/>
        <w:rPr>
          <w:szCs w:val="22"/>
          <w:lang w:val="ru-RU"/>
        </w:rPr>
      </w:pPr>
      <w:r w:rsidRPr="00B3029E">
        <w:rPr>
          <w:szCs w:val="22"/>
        </w:rPr>
        <w:t>Технолошки процес је јединствен  по својој функцији у односу на контролу роба и путника на улазу и излазу из наше земље</w:t>
      </w:r>
      <w:r w:rsidRPr="00B3029E">
        <w:rPr>
          <w:szCs w:val="22"/>
          <w:lang w:val="ru-RU"/>
        </w:rPr>
        <w:t xml:space="preserve"> када се ради о путничком саобраћају, док се </w:t>
      </w:r>
      <w:r w:rsidRPr="00B3029E">
        <w:rPr>
          <w:b/>
          <w:szCs w:val="22"/>
          <w:lang w:val="ru-RU"/>
        </w:rPr>
        <w:t>камионски саобраћај дели на</w:t>
      </w:r>
      <w:r w:rsidRPr="00B3029E">
        <w:rPr>
          <w:b/>
          <w:szCs w:val="22"/>
          <w:lang w:val="en-US"/>
        </w:rPr>
        <w:t xml:space="preserve"> </w:t>
      </w:r>
      <w:r w:rsidRPr="00B3029E">
        <w:rPr>
          <w:b/>
          <w:szCs w:val="22"/>
          <w:lang w:val="ru-RU"/>
        </w:rPr>
        <w:t>улазни и излазни камионски саобраћај</w:t>
      </w:r>
      <w:r w:rsidRPr="00B3029E">
        <w:rPr>
          <w:szCs w:val="22"/>
          <w:lang w:val="ru-RU"/>
        </w:rPr>
        <w:t xml:space="preserve">. </w:t>
      </w:r>
    </w:p>
    <w:p w14:paraId="1E516313" w14:textId="77777777" w:rsidR="00116343" w:rsidRPr="00B3029E" w:rsidRDefault="00116343" w:rsidP="00116343">
      <w:pPr>
        <w:autoSpaceDE w:val="0"/>
        <w:rPr>
          <w:szCs w:val="22"/>
          <w:lang w:val="ru-RU"/>
        </w:rPr>
      </w:pPr>
    </w:p>
    <w:p w14:paraId="3352A34C" w14:textId="77777777" w:rsidR="00116343" w:rsidRPr="00B3029E" w:rsidRDefault="00116343" w:rsidP="00116343">
      <w:pPr>
        <w:spacing w:after="120"/>
        <w:rPr>
          <w:b/>
          <w:szCs w:val="22"/>
          <w:lang w:val="ru-RU"/>
        </w:rPr>
      </w:pPr>
      <w:r w:rsidRPr="00B3029E">
        <w:rPr>
          <w:b/>
          <w:szCs w:val="22"/>
        </w:rPr>
        <w:t>ТЕРМИНАЛ НА ИЗЛАЗУ ИЗ ЗЕМЉЕ</w:t>
      </w:r>
    </w:p>
    <w:p w14:paraId="044F7AD2" w14:textId="77777777" w:rsidR="00116343" w:rsidRPr="00B3029E" w:rsidRDefault="00116343" w:rsidP="00116343">
      <w:pPr>
        <w:autoSpaceDE w:val="0"/>
        <w:spacing w:before="120"/>
        <w:rPr>
          <w:szCs w:val="22"/>
        </w:rPr>
      </w:pPr>
      <w:r w:rsidRPr="00B3029E">
        <w:rPr>
          <w:szCs w:val="22"/>
          <w:lang w:val="ru-RU"/>
        </w:rPr>
        <w:t>К</w:t>
      </w:r>
      <w:r w:rsidRPr="00B3029E">
        <w:rPr>
          <w:szCs w:val="22"/>
        </w:rPr>
        <w:t>амионски терминал на излазној страни граничног прелаза предвиђен је, такође, као посебан ограђени простор са посебним режимом уласка, контроле и кретања камионског саобраћаја тј. терета.</w:t>
      </w:r>
    </w:p>
    <w:p w14:paraId="78278674" w14:textId="77777777" w:rsidR="00116343" w:rsidRPr="00B3029E" w:rsidRDefault="00116343" w:rsidP="00116343">
      <w:pPr>
        <w:autoSpaceDE w:val="0"/>
        <w:spacing w:before="120"/>
        <w:rPr>
          <w:szCs w:val="22"/>
        </w:rPr>
      </w:pPr>
      <w:r w:rsidRPr="00B3029E">
        <w:rPr>
          <w:szCs w:val="22"/>
        </w:rPr>
        <w:t>Разделним острвом са оградом одваја се физички део путничког терминала од излазног камионског терминала. Две саобраћајне траке приближне дужине 200м предвиђене су за смештај камиона на излазу у фази чекања  на царинску контролу, након чега се камиони упућују, по потреби, на траку на којој се врши вагање и детаљан преглед робе или на проточну траку којом се возила упућују према излазу. На излазној страни терминала налази се контролни објекат МУП-а.</w:t>
      </w:r>
    </w:p>
    <w:p w14:paraId="1F5E0AE0" w14:textId="77777777" w:rsidR="00116343" w:rsidRPr="00B3029E" w:rsidRDefault="00116343" w:rsidP="00116343">
      <w:pPr>
        <w:autoSpaceDE w:val="0"/>
        <w:rPr>
          <w:szCs w:val="22"/>
        </w:rPr>
      </w:pPr>
    </w:p>
    <w:p w14:paraId="75D3FB3A" w14:textId="77777777" w:rsidR="00116343" w:rsidRPr="00B3029E" w:rsidRDefault="00116343" w:rsidP="00116343">
      <w:pPr>
        <w:rPr>
          <w:szCs w:val="22"/>
          <w:lang w:val="ru-RU"/>
        </w:rPr>
      </w:pPr>
      <w:r w:rsidRPr="00B3029E">
        <w:rPr>
          <w:szCs w:val="22"/>
          <w:lang w:val="ru-RU"/>
        </w:rPr>
        <w:t>Технолошки процес обављања полицијске, царинске и инспекцијске контроле робе и путника у узајамној је вези са решењем саобраћајних површина и токова, као и распоред</w:t>
      </w:r>
      <w:r w:rsidRPr="00B3029E">
        <w:rPr>
          <w:szCs w:val="22"/>
        </w:rPr>
        <w:t>ом</w:t>
      </w:r>
      <w:r w:rsidRPr="00B3029E">
        <w:rPr>
          <w:szCs w:val="22"/>
          <w:lang w:val="ru-RU"/>
        </w:rPr>
        <w:t xml:space="preserve"> објеката у којима се обављају поједине формалности.</w:t>
      </w:r>
    </w:p>
    <w:p w14:paraId="6059E7B0" w14:textId="77777777" w:rsidR="00116343" w:rsidRPr="00B3029E" w:rsidRDefault="00116343" w:rsidP="00116343">
      <w:pPr>
        <w:autoSpaceDE w:val="0"/>
        <w:spacing w:before="240" w:after="240"/>
        <w:rPr>
          <w:b/>
          <w:szCs w:val="22"/>
        </w:rPr>
      </w:pPr>
      <w:r w:rsidRPr="00B3029E">
        <w:rPr>
          <w:b/>
          <w:szCs w:val="22"/>
        </w:rPr>
        <w:t>Објекти комплекса граничног прелаза ,,Гостун“ обухваћени 1.3 Пројектом архитектуре који су лоцирани у зони камионског терминала на излазу из земље су:</w:t>
      </w:r>
    </w:p>
    <w:p w14:paraId="741A4272" w14:textId="77777777" w:rsidR="00116343" w:rsidRPr="00B3029E" w:rsidRDefault="00116343" w:rsidP="00116343">
      <w:pPr>
        <w:autoSpaceDE w:val="0"/>
        <w:spacing w:before="240" w:after="240"/>
        <w:rPr>
          <w:szCs w:val="22"/>
        </w:rPr>
      </w:pPr>
      <w:r w:rsidRPr="00B3029E">
        <w:rPr>
          <w:szCs w:val="22"/>
        </w:rPr>
        <w:t xml:space="preserve">- </w:t>
      </w:r>
      <w:r w:rsidRPr="00B3029E">
        <w:rPr>
          <w:b/>
          <w:szCs w:val="22"/>
        </w:rPr>
        <w:t>НАДСТРЕШНИЦА бр.8</w:t>
      </w:r>
      <w:r w:rsidRPr="00B3029E">
        <w:rPr>
          <w:szCs w:val="22"/>
        </w:rPr>
        <w:t xml:space="preserve"> изнад </w:t>
      </w:r>
      <w:r w:rsidRPr="00B3029E">
        <w:rPr>
          <w:b/>
          <w:szCs w:val="22"/>
        </w:rPr>
        <w:t>КОНТРОЛНE КАБИНE бр.18б</w:t>
      </w:r>
      <w:r w:rsidRPr="00B3029E">
        <w:rPr>
          <w:szCs w:val="22"/>
        </w:rPr>
        <w:t xml:space="preserve"> и камионска </w:t>
      </w:r>
      <w:r w:rsidRPr="00B3029E">
        <w:rPr>
          <w:b/>
          <w:szCs w:val="22"/>
        </w:rPr>
        <w:t>ВАГА</w:t>
      </w:r>
      <w:r w:rsidRPr="00B3029E">
        <w:rPr>
          <w:szCs w:val="22"/>
          <w:lang w:val="en-US"/>
        </w:rPr>
        <w:t xml:space="preserve"> - </w:t>
      </w:r>
      <w:r w:rsidRPr="00B3029E">
        <w:rPr>
          <w:szCs w:val="22"/>
        </w:rPr>
        <w:t>излаз</w:t>
      </w:r>
    </w:p>
    <w:p w14:paraId="2E7404C1" w14:textId="77777777" w:rsidR="00116343" w:rsidRPr="00B3029E" w:rsidRDefault="00116343" w:rsidP="00116343">
      <w:pPr>
        <w:autoSpaceDE w:val="0"/>
        <w:spacing w:before="240" w:after="240"/>
        <w:rPr>
          <w:szCs w:val="22"/>
          <w:lang w:val="en-US"/>
        </w:rPr>
      </w:pPr>
      <w:r w:rsidRPr="00B3029E">
        <w:rPr>
          <w:szCs w:val="22"/>
        </w:rPr>
        <w:t xml:space="preserve">- </w:t>
      </w:r>
      <w:r w:rsidRPr="00B3029E">
        <w:rPr>
          <w:b/>
          <w:szCs w:val="22"/>
        </w:rPr>
        <w:t>НАДСТРЕШНИЦА бр.14</w:t>
      </w:r>
      <w:r w:rsidRPr="00B3029E">
        <w:rPr>
          <w:szCs w:val="22"/>
        </w:rPr>
        <w:t xml:space="preserve"> изнад </w:t>
      </w:r>
      <w:r w:rsidRPr="00B3029E">
        <w:rPr>
          <w:b/>
          <w:szCs w:val="22"/>
        </w:rPr>
        <w:t>ПЛАТФОРМЕ ЗА ПРЕГЛЕД КАМИОНА</w:t>
      </w:r>
      <w:r w:rsidRPr="00B3029E">
        <w:rPr>
          <w:szCs w:val="22"/>
        </w:rPr>
        <w:t xml:space="preserve"> </w:t>
      </w:r>
      <w:r w:rsidRPr="00B3029E">
        <w:rPr>
          <w:b/>
          <w:szCs w:val="22"/>
        </w:rPr>
        <w:t>бр.14а</w:t>
      </w:r>
      <w:r w:rsidRPr="00B3029E">
        <w:rPr>
          <w:szCs w:val="22"/>
        </w:rPr>
        <w:t xml:space="preserve"> на излазу из земљу </w:t>
      </w:r>
    </w:p>
    <w:p w14:paraId="33E724F9" w14:textId="77777777" w:rsidR="00116343" w:rsidRPr="00B3029E" w:rsidRDefault="00116343" w:rsidP="00116343">
      <w:pPr>
        <w:autoSpaceDE w:val="0"/>
        <w:spacing w:before="240" w:after="240"/>
        <w:rPr>
          <w:szCs w:val="22"/>
        </w:rPr>
      </w:pPr>
      <w:r w:rsidRPr="00B3029E">
        <w:rPr>
          <w:szCs w:val="22"/>
        </w:rPr>
        <w:t xml:space="preserve">- </w:t>
      </w:r>
      <w:r w:rsidRPr="00B3029E">
        <w:rPr>
          <w:b/>
          <w:szCs w:val="22"/>
        </w:rPr>
        <w:t>НАДСТРЕШНИЦА</w:t>
      </w:r>
      <w:r w:rsidRPr="00B3029E">
        <w:rPr>
          <w:szCs w:val="22"/>
        </w:rPr>
        <w:t xml:space="preserve"> </w:t>
      </w:r>
      <w:r w:rsidRPr="00B3029E">
        <w:rPr>
          <w:b/>
          <w:szCs w:val="22"/>
        </w:rPr>
        <w:t>бр.30</w:t>
      </w:r>
      <w:r w:rsidRPr="00B3029E">
        <w:rPr>
          <w:szCs w:val="22"/>
        </w:rPr>
        <w:t xml:space="preserve"> изнад </w:t>
      </w:r>
      <w:r w:rsidRPr="00B3029E">
        <w:rPr>
          <w:b/>
          <w:szCs w:val="22"/>
        </w:rPr>
        <w:t xml:space="preserve">КОНТРОЛНЕ КАБИНЕ бр.30а </w:t>
      </w:r>
      <w:r w:rsidRPr="00B3029E">
        <w:rPr>
          <w:szCs w:val="22"/>
        </w:rPr>
        <w:t xml:space="preserve">за прегледа камиона на излазу из земље </w:t>
      </w:r>
    </w:p>
    <w:p w14:paraId="45823B86" w14:textId="77777777" w:rsidR="00116343" w:rsidRPr="00B3029E" w:rsidRDefault="00116343" w:rsidP="00116343">
      <w:pPr>
        <w:autoSpaceDE w:val="0"/>
        <w:spacing w:before="240" w:after="240"/>
        <w:rPr>
          <w:b/>
          <w:szCs w:val="22"/>
        </w:rPr>
      </w:pPr>
      <w:r w:rsidRPr="00B3029E">
        <w:rPr>
          <w:b/>
          <w:szCs w:val="22"/>
        </w:rPr>
        <w:t xml:space="preserve">- </w:t>
      </w:r>
      <w:bookmarkStart w:id="4" w:name="_Hlk490819721"/>
      <w:r w:rsidRPr="00B3029E">
        <w:rPr>
          <w:b/>
          <w:szCs w:val="22"/>
        </w:rPr>
        <w:t xml:space="preserve">КОНТРОЛНА КАБИНА бр.18а </w:t>
      </w:r>
    </w:p>
    <w:bookmarkEnd w:id="4"/>
    <w:p w14:paraId="30326011" w14:textId="77777777" w:rsidR="00116343" w:rsidRPr="00B3029E" w:rsidRDefault="00116343" w:rsidP="00116343">
      <w:pPr>
        <w:tabs>
          <w:tab w:val="left" w:pos="2092"/>
        </w:tabs>
        <w:autoSpaceDE w:val="0"/>
        <w:spacing w:before="240" w:after="240"/>
        <w:rPr>
          <w:b/>
          <w:szCs w:val="22"/>
        </w:rPr>
      </w:pPr>
      <w:r w:rsidRPr="00B3029E">
        <w:rPr>
          <w:b/>
          <w:szCs w:val="22"/>
        </w:rPr>
        <w:t>ОПИС ОБЈЕКАТА</w:t>
      </w:r>
    </w:p>
    <w:p w14:paraId="179C4498" w14:textId="77777777" w:rsidR="00116343" w:rsidRPr="00B3029E" w:rsidRDefault="00116343" w:rsidP="00116343">
      <w:pPr>
        <w:autoSpaceDE w:val="0"/>
        <w:rPr>
          <w:b/>
          <w:szCs w:val="22"/>
          <w:u w:val="single"/>
        </w:rPr>
      </w:pPr>
      <w:r w:rsidRPr="00B3029E">
        <w:rPr>
          <w:b/>
          <w:szCs w:val="22"/>
          <w:u w:val="single"/>
        </w:rPr>
        <w:t>НАДСТРЕШНИЦА бр.8</w:t>
      </w:r>
    </w:p>
    <w:p w14:paraId="61003B95" w14:textId="77777777" w:rsidR="00116343" w:rsidRPr="00B3029E" w:rsidRDefault="00116343" w:rsidP="00116343">
      <w:pPr>
        <w:autoSpaceDE w:val="0"/>
        <w:rPr>
          <w:b/>
          <w:szCs w:val="22"/>
          <w:u w:val="single"/>
        </w:rPr>
      </w:pPr>
      <w:r w:rsidRPr="00B3029E">
        <w:rPr>
          <w:szCs w:val="22"/>
        </w:rPr>
        <w:t>Надстрешница покрива саобраћајно острво и саобраћајницу у оквиру којег је лоцирана камионска вага. Надстрешница је правоугаона и покрива камионску вагу и контролну кабину бр. 18б.</w:t>
      </w:r>
    </w:p>
    <w:p w14:paraId="60FA9E17" w14:textId="77777777" w:rsidR="00116343" w:rsidRPr="00B3029E" w:rsidRDefault="00116343" w:rsidP="00116343">
      <w:pPr>
        <w:tabs>
          <w:tab w:val="left" w:pos="284"/>
          <w:tab w:val="left" w:pos="3261"/>
          <w:tab w:val="left" w:pos="3686"/>
          <w:tab w:val="left" w:pos="7938"/>
        </w:tabs>
        <w:rPr>
          <w:kern w:val="2"/>
          <w:szCs w:val="22"/>
          <w:lang w:eastAsia="zh-CN"/>
        </w:rPr>
      </w:pPr>
      <w:r w:rsidRPr="00B3029E">
        <w:rPr>
          <w:szCs w:val="22"/>
        </w:rPr>
        <w:t xml:space="preserve">Минимална чиста висина надстрешнице изнад камионске ваге је 5.10м, </w:t>
      </w:r>
      <w:r w:rsidRPr="00B3029E">
        <w:rPr>
          <w:szCs w:val="22"/>
          <w:lang w:eastAsia="zh-CN"/>
        </w:rPr>
        <w:t>што задовољава пролаз свих возила.</w:t>
      </w:r>
    </w:p>
    <w:p w14:paraId="098FC5D4" w14:textId="77777777" w:rsidR="00116343" w:rsidRPr="00B3029E" w:rsidRDefault="00116343" w:rsidP="00116343">
      <w:pPr>
        <w:rPr>
          <w:b/>
          <w:szCs w:val="22"/>
        </w:rPr>
      </w:pPr>
    </w:p>
    <w:p w14:paraId="6BA517F3" w14:textId="77777777" w:rsidR="00116343" w:rsidRPr="00B3029E" w:rsidRDefault="00116343" w:rsidP="00116343">
      <w:pPr>
        <w:rPr>
          <w:szCs w:val="22"/>
        </w:rPr>
      </w:pPr>
      <w:r w:rsidRPr="00B3029E">
        <w:rPr>
          <w:b/>
          <w:szCs w:val="22"/>
        </w:rPr>
        <w:t xml:space="preserve">Габарит надстрешнице: </w:t>
      </w:r>
      <w:r w:rsidRPr="00B3029E">
        <w:rPr>
          <w:szCs w:val="22"/>
        </w:rPr>
        <w:t xml:space="preserve"> 21,14</w:t>
      </w:r>
      <w:r w:rsidRPr="00B3029E">
        <w:rPr>
          <w:szCs w:val="22"/>
          <w:lang w:val="sr-Latn-CS"/>
        </w:rPr>
        <w:t>x</w:t>
      </w:r>
      <w:r w:rsidRPr="00B3029E">
        <w:rPr>
          <w:szCs w:val="22"/>
        </w:rPr>
        <w:t>10,34м</w:t>
      </w:r>
    </w:p>
    <w:p w14:paraId="3794BF7C" w14:textId="77777777" w:rsidR="00116343" w:rsidRPr="00B3029E" w:rsidRDefault="00116343" w:rsidP="00116343">
      <w:pPr>
        <w:rPr>
          <w:szCs w:val="22"/>
          <w:lang w:val="ru-RU"/>
        </w:rPr>
      </w:pPr>
      <w:r w:rsidRPr="00B3029E">
        <w:rPr>
          <w:b/>
          <w:szCs w:val="22"/>
          <w:lang w:eastAsia="zh-CN"/>
        </w:rPr>
        <w:t>Бруто површина</w:t>
      </w:r>
      <w:r w:rsidRPr="00B3029E">
        <w:rPr>
          <w:szCs w:val="22"/>
          <w:lang w:eastAsia="zh-CN"/>
        </w:rPr>
        <w:t>:  218</w:t>
      </w:r>
      <w:r w:rsidRPr="00B3029E">
        <w:rPr>
          <w:szCs w:val="22"/>
          <w:lang w:val="en-US" w:eastAsia="zh-CN"/>
        </w:rPr>
        <w:t>,</w:t>
      </w:r>
      <w:r w:rsidRPr="00B3029E">
        <w:rPr>
          <w:szCs w:val="22"/>
          <w:lang w:eastAsia="zh-CN"/>
        </w:rPr>
        <w:t>59м</w:t>
      </w:r>
      <w:r w:rsidRPr="00B3029E">
        <w:rPr>
          <w:rFonts w:ascii="Arial" w:hAnsi="Arial" w:cs="Arial"/>
          <w:szCs w:val="22"/>
          <w:lang w:val="sr-Latn-CS" w:eastAsia="zh-CN"/>
        </w:rPr>
        <w:t>²</w:t>
      </w:r>
      <w:r w:rsidRPr="00B3029E">
        <w:rPr>
          <w:szCs w:val="22"/>
          <w:lang w:val="sr-Latn-CS" w:eastAsia="zh-CN"/>
        </w:rPr>
        <w:t>;</w:t>
      </w:r>
    </w:p>
    <w:p w14:paraId="6082DBC6" w14:textId="77777777" w:rsidR="00116343" w:rsidRPr="00B3029E" w:rsidRDefault="00116343" w:rsidP="00116343">
      <w:pPr>
        <w:rPr>
          <w:szCs w:val="22"/>
        </w:rPr>
      </w:pPr>
      <w:r w:rsidRPr="00B3029E">
        <w:rPr>
          <w:szCs w:val="22"/>
          <w:lang w:eastAsia="zh-CN"/>
        </w:rPr>
        <w:t xml:space="preserve">Камионска вага димензија:  </w:t>
      </w:r>
      <w:r w:rsidRPr="00B3029E">
        <w:rPr>
          <w:szCs w:val="22"/>
        </w:rPr>
        <w:t>18,64м х 3,44м ,  П=64,12м2</w:t>
      </w:r>
    </w:p>
    <w:p w14:paraId="17363212" w14:textId="77777777" w:rsidR="00116343" w:rsidRPr="00B3029E" w:rsidRDefault="00116343" w:rsidP="00116343">
      <w:pPr>
        <w:rPr>
          <w:szCs w:val="22"/>
        </w:rPr>
      </w:pPr>
    </w:p>
    <w:p w14:paraId="152B88AD" w14:textId="77777777" w:rsidR="00116343" w:rsidRPr="00B3029E" w:rsidRDefault="00116343" w:rsidP="00116343">
      <w:pPr>
        <w:rPr>
          <w:szCs w:val="22"/>
        </w:rPr>
      </w:pPr>
      <w:r w:rsidRPr="00B3029E">
        <w:rPr>
          <w:szCs w:val="22"/>
        </w:rPr>
        <w:lastRenderedPageBreak/>
        <w:t>Темељи надстрешнице су армирано бетонски самци повезани гредама.</w:t>
      </w:r>
    </w:p>
    <w:p w14:paraId="422707CD" w14:textId="77777777" w:rsidR="00116343" w:rsidRPr="00B3029E" w:rsidRDefault="00116343" w:rsidP="00116343">
      <w:pPr>
        <w:rPr>
          <w:szCs w:val="22"/>
        </w:rPr>
      </w:pPr>
      <w:r w:rsidRPr="00B3029E">
        <w:rPr>
          <w:szCs w:val="22"/>
        </w:rPr>
        <w:t xml:space="preserve">Конструкција надстрешнице је челична, челик врсте и квалитета </w:t>
      </w:r>
      <w:r w:rsidRPr="00B3029E">
        <w:rPr>
          <w:szCs w:val="22"/>
          <w:lang w:val="en-US"/>
        </w:rPr>
        <w:t>S</w:t>
      </w:r>
      <w:r w:rsidRPr="00B3029E">
        <w:rPr>
          <w:szCs w:val="22"/>
        </w:rPr>
        <w:t xml:space="preserve">235. </w:t>
      </w:r>
    </w:p>
    <w:p w14:paraId="6E630ABA" w14:textId="77777777" w:rsidR="00116343" w:rsidRPr="00B3029E" w:rsidRDefault="00116343" w:rsidP="00116343">
      <w:pPr>
        <w:rPr>
          <w:szCs w:val="22"/>
        </w:rPr>
      </w:pPr>
      <w:r w:rsidRPr="00B3029E">
        <w:rPr>
          <w:szCs w:val="22"/>
          <w:lang w:val="ru-RU"/>
        </w:rPr>
        <w:t>Састоји се од главних рамова које чине челични стубови кутијастих профила и решеткасти носачи. Надстрешница има распон</w:t>
      </w:r>
      <w:r w:rsidRPr="00B3029E">
        <w:rPr>
          <w:szCs w:val="22"/>
          <w:lang w:val="en-US"/>
        </w:rPr>
        <w:t xml:space="preserve"> 8,42</w:t>
      </w:r>
      <w:r w:rsidRPr="00B3029E">
        <w:rPr>
          <w:szCs w:val="22"/>
          <w:lang w:val="en-GB"/>
        </w:rPr>
        <w:t xml:space="preserve"> m</w:t>
      </w:r>
      <w:r w:rsidRPr="00B3029E">
        <w:rPr>
          <w:szCs w:val="22"/>
          <w:lang w:val="ru-RU"/>
        </w:rPr>
        <w:t xml:space="preserve">. </w:t>
      </w:r>
      <w:r w:rsidRPr="00B3029E">
        <w:rPr>
          <w:szCs w:val="22"/>
        </w:rPr>
        <w:t>Растери у управном правцу су 5</w:t>
      </w:r>
      <w:r w:rsidRPr="00B3029E">
        <w:rPr>
          <w:szCs w:val="22"/>
          <w:lang w:val="en-GB"/>
        </w:rPr>
        <w:t>m</w:t>
      </w:r>
      <w:r w:rsidRPr="00B3029E">
        <w:rPr>
          <w:szCs w:val="22"/>
        </w:rPr>
        <w:t xml:space="preserve"> + 5</w:t>
      </w:r>
      <w:r w:rsidRPr="00B3029E">
        <w:rPr>
          <w:szCs w:val="22"/>
          <w:lang w:val="en-GB"/>
        </w:rPr>
        <w:t>m</w:t>
      </w:r>
      <w:r w:rsidRPr="00B3029E">
        <w:rPr>
          <w:szCs w:val="22"/>
        </w:rPr>
        <w:t xml:space="preserve"> </w:t>
      </w:r>
      <w:r w:rsidRPr="00B3029E">
        <w:rPr>
          <w:szCs w:val="22"/>
          <w:lang w:val="en-GB"/>
        </w:rPr>
        <w:t xml:space="preserve">+ </w:t>
      </w:r>
      <w:r w:rsidRPr="00B3029E">
        <w:rPr>
          <w:szCs w:val="22"/>
        </w:rPr>
        <w:t>8</w:t>
      </w:r>
      <w:r w:rsidRPr="00B3029E">
        <w:rPr>
          <w:szCs w:val="22"/>
          <w:lang w:val="en-GB"/>
        </w:rPr>
        <w:t>m</w:t>
      </w:r>
      <w:r w:rsidRPr="00B3029E">
        <w:rPr>
          <w:szCs w:val="22"/>
        </w:rPr>
        <w:t xml:space="preserve">   и рамове у том правцу чине стубови и греде кутијастих профила</w:t>
      </w:r>
    </w:p>
    <w:p w14:paraId="689F77CE" w14:textId="77777777" w:rsidR="00116343" w:rsidRPr="00B3029E" w:rsidRDefault="00116343" w:rsidP="00116343">
      <w:pPr>
        <w:rPr>
          <w:szCs w:val="22"/>
          <w:lang w:val="ru-RU"/>
        </w:rPr>
      </w:pPr>
    </w:p>
    <w:p w14:paraId="48C40BF4"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Сви штапови решетке су кутијасти профили повезани заваривањем.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300x300x5mm.</w:t>
      </w:r>
    </w:p>
    <w:p w14:paraId="240B5B9F" w14:textId="77777777" w:rsidR="00116343" w:rsidRPr="00B3029E" w:rsidRDefault="00116343" w:rsidP="00116343">
      <w:pPr>
        <w:rPr>
          <w:szCs w:val="22"/>
          <w:lang w:val="ru-RU"/>
        </w:rPr>
      </w:pPr>
      <w:r w:rsidRPr="00B3029E">
        <w:rPr>
          <w:szCs w:val="22"/>
        </w:rPr>
        <w:t>Рожњаче су система континуалне греде пројектоване од кутијастих профила.</w:t>
      </w:r>
      <w:r w:rsidRPr="00B3029E">
        <w:rPr>
          <w:color w:val="FF0000"/>
          <w:szCs w:val="22"/>
        </w:rPr>
        <w:t xml:space="preserve"> </w:t>
      </w:r>
      <w:r w:rsidRPr="00B3029E">
        <w:rPr>
          <w:szCs w:val="22"/>
        </w:rPr>
        <w:t>Нагиб</w:t>
      </w:r>
      <w:r w:rsidRPr="00B3029E">
        <w:rPr>
          <w:color w:val="FF0000"/>
          <w:szCs w:val="22"/>
        </w:rPr>
        <w:t xml:space="preserve">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w:t>
      </w:r>
      <w:r w:rsidRPr="00B3029E">
        <w:rPr>
          <w:szCs w:val="22"/>
          <w:lang w:val="en-US"/>
        </w:rPr>
        <w:t>9</w:t>
      </w:r>
      <w:r w:rsidRPr="00B3029E">
        <w:rPr>
          <w:szCs w:val="22"/>
          <w:lang w:val="ru-RU"/>
        </w:rPr>
        <w:t xml:space="preserve">°.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 Олучне вертикале су од бојеног поцинчаног лима.</w:t>
      </w:r>
    </w:p>
    <w:p w14:paraId="62C69D47" w14:textId="77777777" w:rsidR="00116343" w:rsidRPr="00B3029E" w:rsidRDefault="00116343" w:rsidP="00116343">
      <w:pPr>
        <w:rPr>
          <w:szCs w:val="22"/>
          <w:lang w:val="ru-RU"/>
        </w:rPr>
      </w:pPr>
    </w:p>
    <w:p w14:paraId="788CA7AC"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47096D7E"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1,</w:t>
      </w:r>
      <w:r w:rsidRPr="00B3029E">
        <w:rPr>
          <w:szCs w:val="22"/>
          <w:lang w:val="en-US"/>
        </w:rPr>
        <w:t>55</w:t>
      </w:r>
      <w:r w:rsidRPr="00B3029E">
        <w:rPr>
          <w:szCs w:val="22"/>
        </w:rPr>
        <w:t xml:space="preserve"> </w:t>
      </w:r>
      <w:r w:rsidRPr="00B3029E">
        <w:rPr>
          <w:szCs w:val="22"/>
          <w:lang w:val="en-GB"/>
        </w:rPr>
        <w:t>m</w:t>
      </w:r>
      <w:r w:rsidRPr="00B3029E">
        <w:rPr>
          <w:szCs w:val="22"/>
        </w:rPr>
        <w:t>, носи подконструкција од кутијастих профила.</w:t>
      </w:r>
    </w:p>
    <w:p w14:paraId="4FBA45ED"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3819760E" w14:textId="77777777" w:rsidR="00116343" w:rsidRPr="00B3029E" w:rsidRDefault="00116343" w:rsidP="00116343">
      <w:pPr>
        <w:tabs>
          <w:tab w:val="left" w:pos="3686"/>
        </w:tabs>
        <w:rPr>
          <w:szCs w:val="22"/>
          <w:lang w:val="ru-RU"/>
        </w:rPr>
      </w:pPr>
      <w:r w:rsidRPr="00B3029E">
        <w:rPr>
          <w:szCs w:val="22"/>
          <w:lang w:val="ru-RU"/>
        </w:rPr>
        <w:t>Остали лимови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43D2D293"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09E522EE" w14:textId="77777777" w:rsidR="00116343" w:rsidRPr="00B3029E" w:rsidRDefault="00116343" w:rsidP="00116343">
      <w:pPr>
        <w:rPr>
          <w:szCs w:val="22"/>
        </w:rPr>
      </w:pPr>
      <w:r w:rsidRPr="00B3029E">
        <w:rPr>
          <w:szCs w:val="22"/>
        </w:rPr>
        <w:tab/>
        <w:t>Објекат надстрешнице садржи све потребне електроинсталације.</w:t>
      </w:r>
    </w:p>
    <w:p w14:paraId="3679A98D" w14:textId="77777777" w:rsidR="00116343" w:rsidRPr="00B3029E" w:rsidRDefault="00116343" w:rsidP="00116343">
      <w:pPr>
        <w:rPr>
          <w:b/>
          <w:color w:val="7030A0"/>
          <w:szCs w:val="22"/>
        </w:rPr>
      </w:pPr>
    </w:p>
    <w:p w14:paraId="746A5CB0" w14:textId="77777777" w:rsidR="00116343" w:rsidRPr="00B3029E" w:rsidRDefault="00116343" w:rsidP="00116343">
      <w:pPr>
        <w:pBdr>
          <w:top w:val="single" w:sz="6" w:space="1" w:color="FFFFFF"/>
          <w:left w:val="single" w:sz="6" w:space="0" w:color="FFFFFF"/>
          <w:bottom w:val="single" w:sz="6" w:space="0" w:color="FFFFFF"/>
          <w:right w:val="single" w:sz="6" w:space="1" w:color="FFFFFF"/>
        </w:pBdr>
        <w:rPr>
          <w:b/>
          <w:szCs w:val="22"/>
          <w:u w:val="single"/>
          <w:lang w:val="ru-RU"/>
        </w:rPr>
      </w:pPr>
      <w:r w:rsidRPr="00B3029E">
        <w:rPr>
          <w:b/>
          <w:szCs w:val="22"/>
          <w:u w:val="single"/>
        </w:rPr>
        <w:t xml:space="preserve">КОНТРОЛНЕ КАБИНЕ бр.18а и 18б </w:t>
      </w:r>
      <w:r w:rsidRPr="00B3029E">
        <w:rPr>
          <w:b/>
          <w:szCs w:val="22"/>
          <w:u w:val="single"/>
          <w:lang w:val="ru-RU"/>
        </w:rPr>
        <w:t>-на издигнутим бетонским платоима</w:t>
      </w:r>
    </w:p>
    <w:p w14:paraId="2F72BD4E" w14:textId="77777777" w:rsidR="00116343" w:rsidRPr="00B3029E" w:rsidRDefault="00116343" w:rsidP="00116343">
      <w:pPr>
        <w:rPr>
          <w:szCs w:val="22"/>
          <w:lang w:val="ru-RU"/>
        </w:rPr>
      </w:pPr>
      <w:r w:rsidRPr="00B3029E">
        <w:rPr>
          <w:szCs w:val="22"/>
          <w:lang w:val="ru-RU"/>
        </w:rPr>
        <w:t xml:space="preserve">Пројектована је контролна кабина са једним радним местом. </w:t>
      </w:r>
    </w:p>
    <w:p w14:paraId="5FD52C6E" w14:textId="77777777" w:rsidR="00116343" w:rsidRPr="00B3029E" w:rsidRDefault="00116343" w:rsidP="00116343">
      <w:pPr>
        <w:rPr>
          <w:szCs w:val="22"/>
          <w:lang w:val="ru-RU"/>
        </w:rPr>
      </w:pPr>
      <w:r w:rsidRPr="00B3029E">
        <w:rPr>
          <w:szCs w:val="22"/>
          <w:lang w:val="ru-RU"/>
        </w:rPr>
        <w:t>Кабина се с</w:t>
      </w:r>
      <w:r w:rsidRPr="00B3029E">
        <w:rPr>
          <w:szCs w:val="22"/>
          <w:lang w:eastAsia="zh-CN"/>
        </w:rPr>
        <w:t>мешта на већ адекватно припремљене темеље и бетонски плато.</w:t>
      </w:r>
      <w:r w:rsidRPr="00B3029E">
        <w:rPr>
          <w:szCs w:val="22"/>
          <w:lang w:val="ru-RU"/>
        </w:rPr>
        <w:t xml:space="preserve"> </w:t>
      </w:r>
    </w:p>
    <w:p w14:paraId="101662A9" w14:textId="77777777" w:rsidR="00116343" w:rsidRPr="00B3029E" w:rsidRDefault="00116343" w:rsidP="00116343">
      <w:pPr>
        <w:rPr>
          <w:szCs w:val="22"/>
          <w:lang w:val="ru-RU"/>
        </w:rPr>
      </w:pPr>
    </w:p>
    <w:p w14:paraId="45D3BA0C" w14:textId="77777777" w:rsidR="00116343" w:rsidRPr="00B3029E" w:rsidRDefault="00116343" w:rsidP="00116343">
      <w:pPr>
        <w:rPr>
          <w:szCs w:val="22"/>
          <w:lang w:eastAsia="zh-CN"/>
        </w:rPr>
      </w:pPr>
      <w:r w:rsidRPr="00B3029E">
        <w:rPr>
          <w:b/>
          <w:szCs w:val="22"/>
          <w:lang w:val="ru-RU"/>
        </w:rPr>
        <w:t xml:space="preserve">            Површина бетонског платоа са степеништем је: </w:t>
      </w:r>
      <w:r w:rsidRPr="00B3029E">
        <w:rPr>
          <w:szCs w:val="22"/>
          <w:lang w:val="ru-RU"/>
        </w:rPr>
        <w:t xml:space="preserve">5,85 х 1,70м = 9,95м2 </w:t>
      </w:r>
      <w:r w:rsidRPr="00B3029E">
        <w:rPr>
          <w:szCs w:val="22"/>
          <w:lang w:eastAsia="zh-CN"/>
        </w:rPr>
        <w:t xml:space="preserve"> </w:t>
      </w:r>
    </w:p>
    <w:p w14:paraId="6695313A" w14:textId="77777777" w:rsidR="00116343" w:rsidRPr="00B3029E" w:rsidRDefault="00116343" w:rsidP="00116343">
      <w:pPr>
        <w:rPr>
          <w:szCs w:val="22"/>
          <w:lang w:val="sr-Latn-CS" w:eastAsia="zh-CN"/>
        </w:rPr>
      </w:pPr>
      <w:r w:rsidRPr="00B3029E">
        <w:rPr>
          <w:b/>
          <w:szCs w:val="22"/>
          <w:lang w:eastAsia="zh-CN"/>
        </w:rPr>
        <w:t xml:space="preserve">            Габарити кабине</w:t>
      </w:r>
      <w:r w:rsidRPr="00B3029E">
        <w:rPr>
          <w:szCs w:val="22"/>
          <w:lang w:eastAsia="zh-CN"/>
        </w:rPr>
        <w:t>: 3,00x1,50x2,81</w:t>
      </w:r>
      <w:r w:rsidRPr="00B3029E">
        <w:rPr>
          <w:szCs w:val="22"/>
          <w:lang w:val="sr-Latn-CS" w:eastAsia="zh-CN"/>
        </w:rPr>
        <w:t>m</w:t>
      </w:r>
    </w:p>
    <w:p w14:paraId="048E7A3B" w14:textId="77777777" w:rsidR="00116343" w:rsidRPr="00B3029E" w:rsidRDefault="00116343" w:rsidP="00116343">
      <w:pPr>
        <w:rPr>
          <w:szCs w:val="22"/>
          <w:lang w:eastAsia="zh-CN"/>
        </w:rPr>
      </w:pPr>
      <w:r w:rsidRPr="00B3029E">
        <w:rPr>
          <w:szCs w:val="22"/>
          <w:lang w:eastAsia="zh-CN"/>
        </w:rPr>
        <w:tab/>
      </w:r>
      <w:r w:rsidRPr="00B3029E">
        <w:rPr>
          <w:b/>
          <w:szCs w:val="22"/>
          <w:lang w:eastAsia="zh-CN"/>
        </w:rPr>
        <w:t>Бруто површина кабине</w:t>
      </w:r>
      <w:r w:rsidRPr="00B3029E">
        <w:rPr>
          <w:szCs w:val="22"/>
          <w:lang w:eastAsia="zh-CN"/>
        </w:rPr>
        <w:t>: 4,50</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68F3DC15" w14:textId="77777777" w:rsidR="00116343" w:rsidRPr="00B3029E" w:rsidRDefault="00116343" w:rsidP="00116343">
      <w:pPr>
        <w:rPr>
          <w:szCs w:val="22"/>
          <w:lang w:val="sr-Latn-CS" w:eastAsia="zh-CN"/>
        </w:rPr>
      </w:pPr>
      <w:r w:rsidRPr="00B3029E">
        <w:rPr>
          <w:b/>
          <w:szCs w:val="22"/>
          <w:lang w:eastAsia="zh-CN"/>
        </w:rPr>
        <w:tab/>
        <w:t xml:space="preserve">Нето површина: </w:t>
      </w:r>
      <w:r w:rsidRPr="00B3029E">
        <w:rPr>
          <w:szCs w:val="22"/>
          <w:lang w:eastAsia="zh-CN"/>
        </w:rPr>
        <w:t>3,89</w:t>
      </w:r>
      <w:r w:rsidRPr="00B3029E">
        <w:rPr>
          <w:szCs w:val="22"/>
          <w:lang w:val="sr-Latn-CS" w:eastAsia="zh-CN"/>
        </w:rPr>
        <w:t>m</w:t>
      </w:r>
      <w:r w:rsidRPr="00B3029E">
        <w:rPr>
          <w:rFonts w:ascii="Arial" w:hAnsi="Arial" w:cs="Arial"/>
          <w:szCs w:val="22"/>
          <w:lang w:val="sr-Latn-CS" w:eastAsia="zh-CN"/>
        </w:rPr>
        <w:t>²</w:t>
      </w:r>
      <w:r w:rsidRPr="00B3029E">
        <w:rPr>
          <w:szCs w:val="22"/>
          <w:lang w:val="sr-Latn-CS" w:eastAsia="zh-CN"/>
        </w:rPr>
        <w:t>;</w:t>
      </w:r>
    </w:p>
    <w:p w14:paraId="6E4F09BD" w14:textId="77777777" w:rsidR="00116343" w:rsidRPr="00B3029E" w:rsidRDefault="00116343" w:rsidP="00116343">
      <w:pPr>
        <w:rPr>
          <w:szCs w:val="22"/>
          <w:lang w:eastAsia="zh-CN"/>
        </w:rPr>
      </w:pPr>
      <w:r w:rsidRPr="00B3029E">
        <w:rPr>
          <w:szCs w:val="22"/>
          <w:lang w:val="sr-Latn-CS" w:eastAsia="zh-CN"/>
        </w:rPr>
        <w:tab/>
      </w:r>
      <w:r w:rsidRPr="00B3029E">
        <w:rPr>
          <w:b/>
          <w:szCs w:val="22"/>
          <w:lang w:eastAsia="zh-CN"/>
        </w:rPr>
        <w:t xml:space="preserve">Висина кабине </w:t>
      </w:r>
      <w:r w:rsidRPr="00B3029E">
        <w:rPr>
          <w:szCs w:val="22"/>
          <w:lang w:eastAsia="zh-CN"/>
        </w:rPr>
        <w:t>:  2,81м од коте платоа</w:t>
      </w:r>
    </w:p>
    <w:p w14:paraId="69357804" w14:textId="77777777" w:rsidR="00116343" w:rsidRPr="00B3029E" w:rsidRDefault="00116343" w:rsidP="00116343">
      <w:pPr>
        <w:rPr>
          <w:szCs w:val="22"/>
          <w:lang w:val="ru-RU"/>
        </w:rPr>
      </w:pPr>
    </w:p>
    <w:p w14:paraId="434A2212" w14:textId="77777777" w:rsidR="00116343" w:rsidRPr="00B3029E" w:rsidRDefault="00116343" w:rsidP="00116343">
      <w:pPr>
        <w:rPr>
          <w:szCs w:val="22"/>
          <w:lang w:val="ru-RU"/>
        </w:rPr>
      </w:pPr>
      <w:r w:rsidRPr="00B3029E">
        <w:rPr>
          <w:szCs w:val="22"/>
          <w:lang w:val="ru-RU"/>
        </w:rPr>
        <w:t>На кабини су једнокрилна врата и клизни шалтер за теретна возила Кабина је израђена од побољшаних  А</w:t>
      </w:r>
      <w:r w:rsidRPr="00B3029E">
        <w:rPr>
          <w:szCs w:val="22"/>
          <w:lang w:val="en-US"/>
        </w:rPr>
        <w:t>L</w:t>
      </w:r>
      <w:r w:rsidRPr="00B3029E">
        <w:rPr>
          <w:szCs w:val="22"/>
          <w:lang w:val="ru-RU"/>
        </w:rPr>
        <w:t xml:space="preserve"> профила и термоизолованих елоксираних алуминијумских панела у боји натур силвер. Сви стаклени делови су од трослојног емисионог стакла пуњено аргоном, са спољне стране  полупровидно стоп сол стакло. Видљивост са унутрашње стране  100%.  Под чине: челична конструкција, лим, камена вуна, О</w:t>
      </w:r>
      <w:r w:rsidRPr="00B3029E">
        <w:rPr>
          <w:szCs w:val="22"/>
        </w:rPr>
        <w:t xml:space="preserve">SB плоча и </w:t>
      </w:r>
      <w:r w:rsidRPr="00B3029E">
        <w:rPr>
          <w:szCs w:val="22"/>
          <w:lang w:val="ru-RU"/>
        </w:rPr>
        <w:t>завршни слој од профилисане гуме дебљине 4мм. Под је правилно</w:t>
      </w:r>
      <w:r w:rsidRPr="00B3029E">
        <w:rPr>
          <w:szCs w:val="22"/>
        </w:rPr>
        <w:t xml:space="preserve"> термо и</w:t>
      </w:r>
      <w:r w:rsidRPr="00B3029E">
        <w:rPr>
          <w:szCs w:val="22"/>
          <w:lang w:val="ru-RU"/>
        </w:rPr>
        <w:t xml:space="preserve"> хидроизолован.</w:t>
      </w:r>
    </w:p>
    <w:p w14:paraId="0E09E69B" w14:textId="77777777" w:rsidR="00116343" w:rsidRPr="00B3029E" w:rsidRDefault="00116343" w:rsidP="00116343">
      <w:pPr>
        <w:rPr>
          <w:szCs w:val="22"/>
          <w:lang w:val="ru-RU"/>
        </w:rPr>
      </w:pPr>
      <w:r w:rsidRPr="00B3029E">
        <w:rPr>
          <w:szCs w:val="22"/>
          <w:lang w:val="ru-RU"/>
        </w:rPr>
        <w:t xml:space="preserve">Кабина је опремљена  радним столом и пултом. Опрема за кабину је савременог изгледа и квалитетне израде, од оплемењене иверице. </w:t>
      </w:r>
    </w:p>
    <w:p w14:paraId="2CE08886" w14:textId="77777777" w:rsidR="00116343" w:rsidRPr="00B3029E" w:rsidRDefault="00116343" w:rsidP="00116343">
      <w:pPr>
        <w:rPr>
          <w:szCs w:val="22"/>
        </w:rPr>
      </w:pPr>
      <w:r w:rsidRPr="00B3029E">
        <w:rPr>
          <w:szCs w:val="22"/>
          <w:lang w:val="ru-RU"/>
        </w:rPr>
        <w:t xml:space="preserve">Објекти кабине су опремљени електроинсталацијама, инсталацијама грејања и </w:t>
      </w:r>
      <w:r w:rsidRPr="00B3029E">
        <w:rPr>
          <w:szCs w:val="22"/>
          <w:lang w:val="ru-RU"/>
        </w:rPr>
        <w:lastRenderedPageBreak/>
        <w:t>климатизације.</w:t>
      </w:r>
    </w:p>
    <w:p w14:paraId="3CE249B5" w14:textId="77777777" w:rsidR="00116343" w:rsidRPr="00B3029E" w:rsidRDefault="00116343" w:rsidP="00116343">
      <w:pPr>
        <w:pBdr>
          <w:top w:val="single" w:sz="6" w:space="1" w:color="FFFFFF"/>
          <w:left w:val="single" w:sz="6" w:space="0" w:color="FFFFFF"/>
          <w:bottom w:val="single" w:sz="6" w:space="1" w:color="FFFFFF"/>
          <w:right w:val="single" w:sz="6" w:space="1" w:color="FFFFFF"/>
        </w:pBdr>
        <w:rPr>
          <w:b/>
          <w:color w:val="FF0000"/>
          <w:szCs w:val="22"/>
          <w:lang w:val="ru-RU"/>
        </w:rPr>
      </w:pPr>
    </w:p>
    <w:p w14:paraId="5032741A"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lang w:eastAsia="zh-CN"/>
        </w:rPr>
        <w:t>НАДСТРЕШНИЦА бр.14</w:t>
      </w:r>
    </w:p>
    <w:p w14:paraId="3A9CF0FF" w14:textId="77777777" w:rsidR="00116343" w:rsidRPr="00B3029E" w:rsidRDefault="00116343" w:rsidP="00116343">
      <w:pPr>
        <w:tabs>
          <w:tab w:val="left" w:pos="284"/>
          <w:tab w:val="left" w:pos="3261"/>
          <w:tab w:val="left" w:pos="3686"/>
          <w:tab w:val="left" w:pos="7938"/>
        </w:tabs>
        <w:rPr>
          <w:kern w:val="2"/>
          <w:szCs w:val="22"/>
          <w:lang w:eastAsia="zh-CN"/>
        </w:rPr>
      </w:pPr>
      <w:r w:rsidRPr="00B3029E">
        <w:rPr>
          <w:szCs w:val="22"/>
        </w:rPr>
        <w:t>Надстрешница покрива саобраћајно острво,саобраћајницу и платформу за преглед камиона</w:t>
      </w:r>
      <w:r w:rsidRPr="00B3029E">
        <w:rPr>
          <w:szCs w:val="22"/>
          <w:lang w:val="en-US"/>
        </w:rPr>
        <w:t xml:space="preserve"> </w:t>
      </w:r>
      <w:r w:rsidRPr="00B3029E">
        <w:rPr>
          <w:szCs w:val="22"/>
        </w:rPr>
        <w:t>на излазу из земље.</w:t>
      </w:r>
      <w:r w:rsidRPr="00B3029E">
        <w:rPr>
          <w:color w:val="FF0000"/>
          <w:szCs w:val="22"/>
        </w:rPr>
        <w:t xml:space="preserve"> </w:t>
      </w:r>
      <w:r w:rsidRPr="00B3029E">
        <w:rPr>
          <w:szCs w:val="22"/>
        </w:rPr>
        <w:t xml:space="preserve">Минимална чиста висина надстрешнице изнад камионске ваге је 5,10м, </w:t>
      </w:r>
      <w:r w:rsidRPr="00B3029E">
        <w:rPr>
          <w:szCs w:val="22"/>
          <w:lang w:eastAsia="zh-CN"/>
        </w:rPr>
        <w:t>што задовољава пролаз свих возила.</w:t>
      </w:r>
    </w:p>
    <w:p w14:paraId="31D64187"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039C9830" w14:textId="77777777" w:rsidR="00116343" w:rsidRPr="00B3029E" w:rsidRDefault="00116343" w:rsidP="00116343">
      <w:pPr>
        <w:rPr>
          <w:szCs w:val="22"/>
        </w:rPr>
      </w:pPr>
      <w:bookmarkStart w:id="5" w:name="_Hlk490820876"/>
      <w:r w:rsidRPr="00B3029E">
        <w:rPr>
          <w:b/>
          <w:szCs w:val="22"/>
        </w:rPr>
        <w:t xml:space="preserve">Габарит надстрешнице: </w:t>
      </w:r>
      <w:r w:rsidRPr="00B3029E">
        <w:rPr>
          <w:szCs w:val="22"/>
        </w:rPr>
        <w:t xml:space="preserve"> 21,14</w:t>
      </w:r>
      <w:r w:rsidRPr="00B3029E">
        <w:rPr>
          <w:szCs w:val="22"/>
          <w:lang w:val="sr-Latn-CS"/>
        </w:rPr>
        <w:t>x</w:t>
      </w:r>
      <w:r w:rsidRPr="00B3029E">
        <w:rPr>
          <w:szCs w:val="22"/>
        </w:rPr>
        <w:t>10,34м</w:t>
      </w:r>
    </w:p>
    <w:p w14:paraId="29870922" w14:textId="77777777" w:rsidR="00116343" w:rsidRPr="00B3029E" w:rsidRDefault="00116343" w:rsidP="00116343">
      <w:pPr>
        <w:rPr>
          <w:szCs w:val="22"/>
          <w:lang w:val="ru-RU"/>
        </w:rPr>
      </w:pPr>
      <w:r w:rsidRPr="00B3029E">
        <w:rPr>
          <w:b/>
          <w:szCs w:val="22"/>
          <w:lang w:eastAsia="zh-CN"/>
        </w:rPr>
        <w:t>Бруто површина</w:t>
      </w:r>
      <w:r w:rsidRPr="00B3029E">
        <w:rPr>
          <w:szCs w:val="22"/>
          <w:lang w:eastAsia="zh-CN"/>
        </w:rPr>
        <w:t>:  218</w:t>
      </w:r>
      <w:r w:rsidRPr="00B3029E">
        <w:rPr>
          <w:szCs w:val="22"/>
          <w:lang w:val="en-US" w:eastAsia="zh-CN"/>
        </w:rPr>
        <w:t>,</w:t>
      </w:r>
      <w:r w:rsidRPr="00B3029E">
        <w:rPr>
          <w:szCs w:val="22"/>
          <w:lang w:eastAsia="zh-CN"/>
        </w:rPr>
        <w:t>59м</w:t>
      </w:r>
      <w:r w:rsidRPr="00B3029E">
        <w:rPr>
          <w:rFonts w:ascii="Arial" w:hAnsi="Arial" w:cs="Arial"/>
          <w:szCs w:val="22"/>
          <w:lang w:val="sr-Latn-CS" w:eastAsia="zh-CN"/>
        </w:rPr>
        <w:t>²</w:t>
      </w:r>
      <w:r w:rsidRPr="00B3029E">
        <w:rPr>
          <w:szCs w:val="22"/>
          <w:lang w:val="sr-Latn-CS" w:eastAsia="zh-CN"/>
        </w:rPr>
        <w:t>;</w:t>
      </w:r>
    </w:p>
    <w:p w14:paraId="3C7630D2" w14:textId="77777777" w:rsidR="00116343" w:rsidRPr="00B3029E" w:rsidRDefault="00116343" w:rsidP="00116343">
      <w:pPr>
        <w:rPr>
          <w:szCs w:val="22"/>
        </w:rPr>
      </w:pPr>
      <w:r w:rsidRPr="00B3029E">
        <w:rPr>
          <w:szCs w:val="22"/>
          <w:lang w:eastAsia="zh-CN"/>
        </w:rPr>
        <w:t xml:space="preserve">Платформа за преглед камиона димензија:  </w:t>
      </w:r>
      <w:r w:rsidRPr="00B3029E">
        <w:rPr>
          <w:szCs w:val="22"/>
        </w:rPr>
        <w:t>20,00х 3,00м , П=60,00м2</w:t>
      </w:r>
    </w:p>
    <w:bookmarkEnd w:id="5"/>
    <w:p w14:paraId="1D3BCF78" w14:textId="77777777" w:rsidR="00116343" w:rsidRPr="00B3029E" w:rsidRDefault="00116343" w:rsidP="00116343">
      <w:pPr>
        <w:rPr>
          <w:szCs w:val="22"/>
        </w:rPr>
      </w:pPr>
    </w:p>
    <w:p w14:paraId="1A92E6A5" w14:textId="77777777" w:rsidR="00116343" w:rsidRPr="00B3029E" w:rsidRDefault="00116343" w:rsidP="00116343">
      <w:pPr>
        <w:rPr>
          <w:szCs w:val="22"/>
        </w:rPr>
      </w:pPr>
      <w:r w:rsidRPr="00B3029E">
        <w:rPr>
          <w:szCs w:val="22"/>
        </w:rPr>
        <w:t xml:space="preserve">Конструкција надстрешнице је челична, челик врсте и квалитета </w:t>
      </w:r>
      <w:r w:rsidRPr="00B3029E">
        <w:rPr>
          <w:szCs w:val="22"/>
          <w:lang w:val="en-US"/>
        </w:rPr>
        <w:t>S235</w:t>
      </w:r>
      <w:r w:rsidRPr="00B3029E">
        <w:rPr>
          <w:szCs w:val="22"/>
        </w:rPr>
        <w:t xml:space="preserve">. </w:t>
      </w:r>
    </w:p>
    <w:p w14:paraId="10A6F653" w14:textId="77777777" w:rsidR="00116343" w:rsidRPr="00B3029E" w:rsidRDefault="00116343" w:rsidP="00116343">
      <w:pPr>
        <w:rPr>
          <w:szCs w:val="22"/>
        </w:rPr>
      </w:pPr>
      <w:r w:rsidRPr="00B3029E">
        <w:rPr>
          <w:szCs w:val="22"/>
          <w:lang w:val="ru-RU"/>
        </w:rPr>
        <w:t xml:space="preserve">Састоји се од главних рамова које чине челични стубови кутијастих профила и решеткасти носачи. Надстрешница има распон </w:t>
      </w:r>
      <w:r w:rsidRPr="00B3029E">
        <w:rPr>
          <w:szCs w:val="22"/>
          <w:lang w:val="en-GB"/>
        </w:rPr>
        <w:t>8,42m</w:t>
      </w:r>
      <w:r w:rsidRPr="00B3029E">
        <w:rPr>
          <w:szCs w:val="22"/>
          <w:lang w:val="ru-RU"/>
        </w:rPr>
        <w:t xml:space="preserve"> . </w:t>
      </w:r>
      <w:r w:rsidRPr="00B3029E">
        <w:rPr>
          <w:szCs w:val="22"/>
        </w:rPr>
        <w:t>Растери у управном правцу су 4,5</w:t>
      </w:r>
      <w:r w:rsidRPr="00B3029E">
        <w:rPr>
          <w:szCs w:val="22"/>
          <w:lang w:val="en-GB"/>
        </w:rPr>
        <w:t>m</w:t>
      </w:r>
      <w:r w:rsidRPr="00B3029E">
        <w:rPr>
          <w:szCs w:val="22"/>
        </w:rPr>
        <w:t xml:space="preserve"> + 4,5</w:t>
      </w:r>
      <w:r w:rsidRPr="00B3029E">
        <w:rPr>
          <w:szCs w:val="22"/>
          <w:lang w:val="en-GB"/>
        </w:rPr>
        <w:t>m</w:t>
      </w:r>
      <w:r w:rsidRPr="00B3029E">
        <w:rPr>
          <w:szCs w:val="22"/>
        </w:rPr>
        <w:t xml:space="preserve"> + 4,5</w:t>
      </w:r>
      <w:r w:rsidRPr="00B3029E">
        <w:rPr>
          <w:szCs w:val="22"/>
          <w:lang w:val="en-GB"/>
        </w:rPr>
        <w:t>m</w:t>
      </w:r>
      <w:r w:rsidRPr="00B3029E">
        <w:rPr>
          <w:szCs w:val="22"/>
        </w:rPr>
        <w:t xml:space="preserve"> +4,5</w:t>
      </w:r>
      <w:r w:rsidRPr="00B3029E">
        <w:rPr>
          <w:szCs w:val="22"/>
          <w:lang w:val="en-GB"/>
        </w:rPr>
        <w:t xml:space="preserve">m </w:t>
      </w:r>
      <w:r w:rsidRPr="00B3029E">
        <w:rPr>
          <w:szCs w:val="22"/>
        </w:rPr>
        <w:t>и рамове у том правцу чине стубови  и греде кутијастих профила.</w:t>
      </w:r>
    </w:p>
    <w:p w14:paraId="70449256" w14:textId="77777777" w:rsidR="00116343" w:rsidRPr="00B3029E" w:rsidRDefault="00116343" w:rsidP="00116343">
      <w:pPr>
        <w:rPr>
          <w:szCs w:val="22"/>
          <w:lang w:val="ru-RU"/>
        </w:rPr>
      </w:pPr>
    </w:p>
    <w:p w14:paraId="11AED253" w14:textId="77777777" w:rsidR="00116343" w:rsidRPr="00B3029E" w:rsidRDefault="00116343" w:rsidP="00116343">
      <w:pPr>
        <w:rPr>
          <w:szCs w:val="22"/>
        </w:rPr>
      </w:pPr>
      <w:r w:rsidRPr="00B3029E">
        <w:rPr>
          <w:szCs w:val="22"/>
        </w:rPr>
        <w:t xml:space="preserve">Главни носачи су решетке које прате нагиб крова, док су секундарни решеткасти носачи са паралелним појасевима. Сви штапови решетке су кутијасти профили повезани заваривањем. Главни носачи су зглобно ослоњени на секундарне решетке и/или кутијасте стубове који су укљештени у темеље самце. </w:t>
      </w:r>
      <w:r w:rsidRPr="00B3029E">
        <w:rPr>
          <w:szCs w:val="22"/>
          <w:lang w:val="ru-RU"/>
        </w:rPr>
        <w:t>Стубови су</w:t>
      </w:r>
      <w:r w:rsidRPr="00B3029E">
        <w:rPr>
          <w:szCs w:val="22"/>
        </w:rPr>
        <w:t xml:space="preserve"> хладно обликовани профили димензија </w:t>
      </w:r>
      <w:r w:rsidRPr="00B3029E">
        <w:rPr>
          <w:szCs w:val="22"/>
          <w:lang w:val="en-US"/>
        </w:rPr>
        <w:t>260</w:t>
      </w:r>
      <w:r w:rsidRPr="00B3029E">
        <w:rPr>
          <w:szCs w:val="22"/>
        </w:rPr>
        <w:t>x260x5mm.</w:t>
      </w:r>
    </w:p>
    <w:p w14:paraId="7AC76EF9" w14:textId="77777777" w:rsidR="00116343" w:rsidRPr="00B3029E" w:rsidRDefault="00116343" w:rsidP="00116343">
      <w:pPr>
        <w:rPr>
          <w:szCs w:val="22"/>
          <w:lang w:val="ru-RU"/>
        </w:rPr>
      </w:pPr>
      <w:r w:rsidRPr="00B3029E">
        <w:rPr>
          <w:szCs w:val="22"/>
        </w:rPr>
        <w:t>Рожњаче су система континуалне греде пројектоване од кутијастих профила</w:t>
      </w:r>
      <w:r w:rsidRPr="00B3029E">
        <w:rPr>
          <w:color w:val="FF0000"/>
          <w:szCs w:val="22"/>
        </w:rPr>
        <w:t xml:space="preserve">. </w:t>
      </w:r>
      <w:r w:rsidRPr="00B3029E">
        <w:rPr>
          <w:szCs w:val="22"/>
        </w:rPr>
        <w:t>Нагиб</w:t>
      </w:r>
      <w:r w:rsidRPr="00B3029E">
        <w:rPr>
          <w:color w:val="FF0000"/>
          <w:szCs w:val="22"/>
        </w:rPr>
        <w:t xml:space="preserve"> </w:t>
      </w:r>
      <w:r w:rsidRPr="00B3029E">
        <w:rPr>
          <w:szCs w:val="22"/>
          <w:lang w:val="ru-RU"/>
        </w:rPr>
        <w:t xml:space="preserve">је условљен климатском зоном и одабраним кровним покривачем, тако да се омогући ефикасно одводњавање и износи </w:t>
      </w:r>
      <w:r w:rsidRPr="00B3029E">
        <w:rPr>
          <w:szCs w:val="22"/>
          <w:lang w:val="en-US"/>
        </w:rPr>
        <w:t>9</w:t>
      </w:r>
      <w:r w:rsidRPr="00B3029E">
        <w:rPr>
          <w:szCs w:val="22"/>
          <w:lang w:val="ru-RU"/>
        </w:rPr>
        <w:t xml:space="preserve">°. Одвод воде са кровних равни врши се лежећим олучним хоризонталама које су смештене иза подужних маски са падом 0,5% према вертикалама. Вертикале су смештене уз стубове (дим. </w:t>
      </w:r>
      <w:r w:rsidRPr="00B3029E">
        <w:rPr>
          <w:szCs w:val="22"/>
          <w:lang w:val="ru-RU"/>
        </w:rPr>
        <w:sym w:font="Symbol" w:char="F066"/>
      </w:r>
      <w:r w:rsidRPr="00B3029E">
        <w:rPr>
          <w:szCs w:val="22"/>
          <w:lang w:val="ru-RU"/>
        </w:rPr>
        <w:t xml:space="preserve"> 16 цм). Олучне вертикале су од бојеног поцинчаног лима.</w:t>
      </w:r>
    </w:p>
    <w:p w14:paraId="4FF948D5" w14:textId="77777777" w:rsidR="00116343" w:rsidRPr="00B3029E" w:rsidRDefault="00116343" w:rsidP="00116343">
      <w:pPr>
        <w:rPr>
          <w:szCs w:val="22"/>
          <w:lang w:val="ru-RU"/>
        </w:rPr>
      </w:pPr>
    </w:p>
    <w:p w14:paraId="296BEF51" w14:textId="77777777" w:rsidR="00116343" w:rsidRPr="00B3029E" w:rsidRDefault="00116343" w:rsidP="00116343">
      <w:pPr>
        <w:rPr>
          <w:szCs w:val="22"/>
        </w:rPr>
      </w:pPr>
      <w:r w:rsidRPr="00B3029E">
        <w:rPr>
          <w:szCs w:val="22"/>
          <w:lang w:val="ru-RU"/>
        </w:rPr>
        <w:t xml:space="preserve">Кровни покривач је трапезни кровни изолациони панел типа </w:t>
      </w:r>
      <w:r w:rsidRPr="00B3029E">
        <w:rPr>
          <w:szCs w:val="22"/>
        </w:rPr>
        <w:t xml:space="preserve">Kingspan KS1000 RW IPN, РАЛ 9006 (или одговарајуће) који се монтира преко челичних рожњача. </w:t>
      </w:r>
    </w:p>
    <w:p w14:paraId="2CC8CB65" w14:textId="77777777" w:rsidR="00116343" w:rsidRPr="00B3029E" w:rsidRDefault="00116343" w:rsidP="00116343">
      <w:pPr>
        <w:rPr>
          <w:szCs w:val="22"/>
        </w:rPr>
      </w:pPr>
      <w:r w:rsidRPr="00B3029E">
        <w:rPr>
          <w:szCs w:val="22"/>
          <w:lang w:val="ru-RU"/>
        </w:rPr>
        <w:t>Маска надстрешнице се поставља по њеном целом обиму и опшива се поцинкованим бојеним челичним трапезно профилис</w:t>
      </w:r>
      <w:r w:rsidRPr="00B3029E">
        <w:rPr>
          <w:rFonts w:cs="Frutiger"/>
          <w:szCs w:val="22"/>
          <w:lang w:val="ru-RU"/>
        </w:rPr>
        <w:t>аним лимом  ТР 20/100/0,7.</w:t>
      </w:r>
      <w:r w:rsidRPr="00B3029E">
        <w:rPr>
          <w:szCs w:val="22"/>
        </w:rPr>
        <w:t xml:space="preserve"> Са свих страна надстрешнице, маску висине 1,</w:t>
      </w:r>
      <w:r w:rsidRPr="00B3029E">
        <w:rPr>
          <w:szCs w:val="22"/>
          <w:lang w:val="en-US"/>
        </w:rPr>
        <w:t>55</w:t>
      </w:r>
      <w:r w:rsidRPr="00B3029E">
        <w:rPr>
          <w:szCs w:val="22"/>
        </w:rPr>
        <w:t xml:space="preserve"> </w:t>
      </w:r>
      <w:r w:rsidRPr="00B3029E">
        <w:rPr>
          <w:szCs w:val="22"/>
          <w:lang w:val="en-GB"/>
        </w:rPr>
        <w:t>m</w:t>
      </w:r>
      <w:r w:rsidRPr="00B3029E">
        <w:rPr>
          <w:szCs w:val="22"/>
        </w:rPr>
        <w:t xml:space="preserve"> од сендвич панела, носи подконструкција од кутијастих профила.</w:t>
      </w:r>
    </w:p>
    <w:p w14:paraId="2E2FBAC8" w14:textId="77777777" w:rsidR="00116343" w:rsidRPr="00B3029E" w:rsidRDefault="00116343" w:rsidP="00116343">
      <w:pPr>
        <w:tabs>
          <w:tab w:val="left" w:pos="3686"/>
        </w:tabs>
        <w:rPr>
          <w:rFonts w:cs="Frutiger"/>
          <w:szCs w:val="22"/>
          <w:lang w:val="ru-RU"/>
        </w:rPr>
      </w:pPr>
      <w:r w:rsidRPr="00B3029E">
        <w:rPr>
          <w:rFonts w:cs="Frutiger"/>
          <w:szCs w:val="22"/>
          <w:lang w:val="ru-RU"/>
        </w:rPr>
        <w:t xml:space="preserve"> Плафон се такође опшива </w:t>
      </w:r>
      <w:r w:rsidRPr="00B3029E">
        <w:rPr>
          <w:szCs w:val="22"/>
          <w:lang w:val="ru-RU"/>
        </w:rPr>
        <w:t>поцинкованим бојеним челичним трапезно профилис</w:t>
      </w:r>
      <w:r w:rsidRPr="00B3029E">
        <w:rPr>
          <w:rFonts w:cs="Frutiger"/>
          <w:szCs w:val="22"/>
          <w:lang w:val="ru-RU"/>
        </w:rPr>
        <w:t xml:space="preserve">аним лимом  ТР 20/100/0,7. </w:t>
      </w:r>
    </w:p>
    <w:p w14:paraId="781D635E" w14:textId="77777777" w:rsidR="00116343" w:rsidRPr="00B3029E" w:rsidRDefault="00116343" w:rsidP="00116343">
      <w:pPr>
        <w:tabs>
          <w:tab w:val="left" w:pos="3686"/>
        </w:tabs>
        <w:rPr>
          <w:szCs w:val="22"/>
          <w:lang w:val="ru-RU"/>
        </w:rPr>
      </w:pPr>
      <w:r w:rsidRPr="00B3029E">
        <w:rPr>
          <w:szCs w:val="22"/>
          <w:lang w:val="ru-RU"/>
        </w:rPr>
        <w:t>Остали лимови облоге су од равног поцинчаног челичног бојеног лима д=0,6</w:t>
      </w:r>
      <w:r w:rsidRPr="00B3029E">
        <w:rPr>
          <w:szCs w:val="22"/>
        </w:rPr>
        <w:t xml:space="preserve"> mm</w:t>
      </w:r>
      <w:r w:rsidRPr="00B3029E">
        <w:rPr>
          <w:szCs w:val="22"/>
          <w:lang w:val="ru-RU"/>
        </w:rPr>
        <w:t>, у зависности од тога где се налазе.Боја лима кровног покривача, маске и спуштеног плафона је по избору Инвеститора.</w:t>
      </w:r>
    </w:p>
    <w:p w14:paraId="1A7A0FC0" w14:textId="77777777" w:rsidR="00116343" w:rsidRPr="00B3029E" w:rsidRDefault="00116343" w:rsidP="00116343">
      <w:pPr>
        <w:rPr>
          <w:szCs w:val="22"/>
        </w:rPr>
      </w:pPr>
      <w:r w:rsidRPr="00B3029E">
        <w:rPr>
          <w:szCs w:val="22"/>
        </w:rPr>
        <w:t>У завршној обради конструкција се штити антикорозивним премазом, једном у радионици, једном након монтаже и два пута се боји завршним премазом у тону по избору Инвеститора.</w:t>
      </w:r>
    </w:p>
    <w:p w14:paraId="57BB034D" w14:textId="77777777" w:rsidR="00116343" w:rsidRPr="00B3029E" w:rsidRDefault="00116343" w:rsidP="00116343">
      <w:pPr>
        <w:rPr>
          <w:szCs w:val="22"/>
        </w:rPr>
      </w:pPr>
      <w:r w:rsidRPr="00B3029E">
        <w:rPr>
          <w:szCs w:val="22"/>
        </w:rPr>
        <w:tab/>
        <w:t>Објекат надстрешнице садржи све потребне електроинсталације.</w:t>
      </w:r>
    </w:p>
    <w:p w14:paraId="3C7A96E9"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45FC3EBD"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lang w:eastAsia="zh-CN"/>
        </w:rPr>
        <w:t>ПЛАТФОРМА ЗА ПРЕГЛЕД КАМИОНА бр.14а</w:t>
      </w:r>
    </w:p>
    <w:p w14:paraId="78FFA72F" w14:textId="77777777" w:rsidR="00116343" w:rsidRPr="00B3029E" w:rsidRDefault="00116343" w:rsidP="00116343">
      <w:pPr>
        <w:tabs>
          <w:tab w:val="left" w:pos="3686"/>
        </w:tabs>
        <w:rPr>
          <w:szCs w:val="22"/>
        </w:rPr>
      </w:pPr>
      <w:r w:rsidRPr="00B3029E">
        <w:rPr>
          <w:szCs w:val="22"/>
        </w:rPr>
        <w:t xml:space="preserve">Бетонска платформа је димензије 20,00м х 3,00м, П= 60,00м2. </w:t>
      </w:r>
    </w:p>
    <w:p w14:paraId="02BD9DB4" w14:textId="77777777" w:rsidR="00116343" w:rsidRPr="00B3029E" w:rsidRDefault="00116343" w:rsidP="00116343">
      <w:pPr>
        <w:tabs>
          <w:tab w:val="left" w:pos="3686"/>
        </w:tabs>
        <w:rPr>
          <w:szCs w:val="22"/>
        </w:rPr>
      </w:pPr>
      <w:r w:rsidRPr="00B3029E">
        <w:rPr>
          <w:szCs w:val="22"/>
        </w:rPr>
        <w:t>Платформа је издигнута око 1,0м од коте коловоза.</w:t>
      </w:r>
    </w:p>
    <w:p w14:paraId="3F57BDF6" w14:textId="77777777" w:rsidR="00116343" w:rsidRPr="00B3029E" w:rsidRDefault="00116343" w:rsidP="00116343">
      <w:pPr>
        <w:tabs>
          <w:tab w:val="left" w:pos="3686"/>
        </w:tabs>
        <w:rPr>
          <w:szCs w:val="22"/>
        </w:rPr>
      </w:pPr>
      <w:r w:rsidRPr="00B3029E">
        <w:rPr>
          <w:szCs w:val="22"/>
        </w:rPr>
        <w:t>Предвиђен је прилаз рампи и бетонским степеништем.</w:t>
      </w:r>
    </w:p>
    <w:p w14:paraId="241F495C" w14:textId="77777777" w:rsidR="00116343" w:rsidRDefault="00116343" w:rsidP="00116343">
      <w:pPr>
        <w:tabs>
          <w:tab w:val="left" w:pos="284"/>
          <w:tab w:val="left" w:pos="3261"/>
          <w:tab w:val="left" w:pos="3686"/>
          <w:tab w:val="left" w:pos="7938"/>
        </w:tabs>
        <w:rPr>
          <w:b/>
          <w:color w:val="FF0000"/>
          <w:szCs w:val="22"/>
          <w:lang w:eastAsia="zh-CN"/>
        </w:rPr>
      </w:pPr>
    </w:p>
    <w:p w14:paraId="5F4E015F" w14:textId="77777777" w:rsidR="00116343" w:rsidRPr="00B3029E" w:rsidRDefault="00116343" w:rsidP="00116343">
      <w:pPr>
        <w:tabs>
          <w:tab w:val="left" w:pos="284"/>
          <w:tab w:val="left" w:pos="3261"/>
          <w:tab w:val="left" w:pos="3686"/>
          <w:tab w:val="left" w:pos="7938"/>
        </w:tabs>
        <w:rPr>
          <w:b/>
          <w:szCs w:val="22"/>
          <w:u w:val="single"/>
          <w:lang w:eastAsia="zh-CN"/>
        </w:rPr>
      </w:pPr>
      <w:r w:rsidRPr="00B3029E">
        <w:rPr>
          <w:b/>
          <w:szCs w:val="22"/>
          <w:u w:val="single"/>
        </w:rPr>
        <w:t>НАДСТРЕШНИЦА изнад контролног прегледа камиона на излазу из земље бр.30</w:t>
      </w:r>
    </w:p>
    <w:p w14:paraId="4E978722"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2627F33A" w14:textId="77777777" w:rsidR="00116343" w:rsidRPr="00B3029E" w:rsidRDefault="00116343" w:rsidP="00116343">
      <w:pPr>
        <w:rPr>
          <w:szCs w:val="22"/>
        </w:rPr>
      </w:pPr>
      <w:r w:rsidRPr="00B3029E">
        <w:rPr>
          <w:b/>
          <w:szCs w:val="22"/>
        </w:rPr>
        <w:t xml:space="preserve">Габарит надстрешнице: </w:t>
      </w:r>
      <w:r w:rsidRPr="00B3029E">
        <w:rPr>
          <w:szCs w:val="22"/>
        </w:rPr>
        <w:t xml:space="preserve"> 21,14</w:t>
      </w:r>
      <w:r w:rsidRPr="00B3029E">
        <w:rPr>
          <w:szCs w:val="22"/>
          <w:lang w:val="sr-Latn-CS"/>
        </w:rPr>
        <w:t>x</w:t>
      </w:r>
      <w:r w:rsidRPr="00B3029E">
        <w:rPr>
          <w:szCs w:val="22"/>
        </w:rPr>
        <w:t>10,34м</w:t>
      </w:r>
    </w:p>
    <w:p w14:paraId="65AAC3AC" w14:textId="77777777" w:rsidR="00116343" w:rsidRPr="00B3029E" w:rsidRDefault="00116343" w:rsidP="00116343">
      <w:pPr>
        <w:rPr>
          <w:szCs w:val="22"/>
          <w:lang w:val="ru-RU"/>
        </w:rPr>
      </w:pPr>
      <w:r w:rsidRPr="00B3029E">
        <w:rPr>
          <w:b/>
          <w:szCs w:val="22"/>
          <w:lang w:eastAsia="zh-CN"/>
        </w:rPr>
        <w:lastRenderedPageBreak/>
        <w:t>Бруто површина</w:t>
      </w:r>
      <w:r w:rsidRPr="00B3029E">
        <w:rPr>
          <w:szCs w:val="22"/>
          <w:lang w:eastAsia="zh-CN"/>
        </w:rPr>
        <w:t>:  218</w:t>
      </w:r>
      <w:r w:rsidRPr="00B3029E">
        <w:rPr>
          <w:szCs w:val="22"/>
          <w:lang w:val="en-US" w:eastAsia="zh-CN"/>
        </w:rPr>
        <w:t>,</w:t>
      </w:r>
      <w:r w:rsidRPr="00B3029E">
        <w:rPr>
          <w:szCs w:val="22"/>
          <w:lang w:eastAsia="zh-CN"/>
        </w:rPr>
        <w:t>59м</w:t>
      </w:r>
      <w:r w:rsidRPr="00B3029E">
        <w:rPr>
          <w:rFonts w:ascii="Arial" w:hAnsi="Arial" w:cs="Arial"/>
          <w:szCs w:val="22"/>
          <w:lang w:val="sr-Latn-CS" w:eastAsia="zh-CN"/>
        </w:rPr>
        <w:t>²</w:t>
      </w:r>
      <w:r w:rsidRPr="00B3029E">
        <w:rPr>
          <w:szCs w:val="22"/>
          <w:lang w:val="sr-Latn-CS" w:eastAsia="zh-CN"/>
        </w:rPr>
        <w:t>;</w:t>
      </w:r>
    </w:p>
    <w:p w14:paraId="632181E3" w14:textId="77777777" w:rsidR="00116343" w:rsidRPr="00B3029E" w:rsidRDefault="00116343" w:rsidP="00116343">
      <w:pPr>
        <w:tabs>
          <w:tab w:val="left" w:pos="3686"/>
        </w:tabs>
        <w:rPr>
          <w:szCs w:val="22"/>
        </w:rPr>
      </w:pPr>
      <w:r w:rsidRPr="00B3029E">
        <w:rPr>
          <w:szCs w:val="22"/>
        </w:rPr>
        <w:t>Испод надстрешнице се налази једна контролна кабина бр.30 а</w:t>
      </w:r>
    </w:p>
    <w:p w14:paraId="1780CA98" w14:textId="77777777" w:rsidR="00116343" w:rsidRPr="00B3029E" w:rsidRDefault="00116343" w:rsidP="00116343">
      <w:pPr>
        <w:tabs>
          <w:tab w:val="left" w:pos="3686"/>
        </w:tabs>
        <w:rPr>
          <w:color w:val="FF0000"/>
          <w:szCs w:val="22"/>
        </w:rPr>
      </w:pPr>
    </w:p>
    <w:p w14:paraId="42E8D6A0" w14:textId="77777777" w:rsidR="00116343" w:rsidRPr="00B3029E" w:rsidRDefault="00116343" w:rsidP="00116343">
      <w:pPr>
        <w:tabs>
          <w:tab w:val="left" w:pos="3686"/>
        </w:tabs>
        <w:rPr>
          <w:szCs w:val="22"/>
        </w:rPr>
      </w:pPr>
      <w:r w:rsidRPr="00B3029E">
        <w:rPr>
          <w:szCs w:val="22"/>
        </w:rPr>
        <w:t>Опис надстрешнице исти као и за надстрешницу бр.14.</w:t>
      </w:r>
    </w:p>
    <w:p w14:paraId="797E94CF" w14:textId="77777777" w:rsidR="00116343" w:rsidRPr="00B3029E" w:rsidRDefault="00116343" w:rsidP="00116343">
      <w:pPr>
        <w:tabs>
          <w:tab w:val="left" w:pos="284"/>
          <w:tab w:val="left" w:pos="3261"/>
          <w:tab w:val="left" w:pos="3686"/>
          <w:tab w:val="left" w:pos="7938"/>
        </w:tabs>
        <w:rPr>
          <w:b/>
          <w:color w:val="FF0000"/>
          <w:szCs w:val="22"/>
          <w:lang w:eastAsia="zh-CN"/>
        </w:rPr>
      </w:pPr>
    </w:p>
    <w:p w14:paraId="081FBD7E" w14:textId="77777777" w:rsidR="00116343" w:rsidRPr="00B3029E" w:rsidRDefault="00116343" w:rsidP="00116343">
      <w:pPr>
        <w:tabs>
          <w:tab w:val="left" w:pos="284"/>
          <w:tab w:val="left" w:pos="3261"/>
          <w:tab w:val="left" w:pos="3686"/>
          <w:tab w:val="left" w:pos="7938"/>
        </w:tabs>
        <w:rPr>
          <w:b/>
          <w:szCs w:val="22"/>
          <w:lang w:eastAsia="zh-CN"/>
        </w:rPr>
      </w:pPr>
      <w:r w:rsidRPr="00B3029E">
        <w:rPr>
          <w:b/>
          <w:szCs w:val="22"/>
          <w:lang w:eastAsia="zh-CN"/>
        </w:rPr>
        <w:t>КОНТРОЛНА КАБИНА бр.30а</w:t>
      </w:r>
    </w:p>
    <w:p w14:paraId="44B53AA7" w14:textId="77777777" w:rsidR="00116343" w:rsidRPr="00B3029E" w:rsidRDefault="00116343" w:rsidP="00116343">
      <w:pPr>
        <w:tabs>
          <w:tab w:val="left" w:pos="3686"/>
        </w:tabs>
        <w:rPr>
          <w:szCs w:val="22"/>
          <w:lang w:eastAsia="zh-CN"/>
        </w:rPr>
      </w:pPr>
      <w:r w:rsidRPr="00B3029E">
        <w:rPr>
          <w:szCs w:val="22"/>
        </w:rPr>
        <w:t xml:space="preserve">Контролна кабина 30а- (царина на излазу из земље) је димензије: 3,00х1,50м, </w:t>
      </w:r>
      <w:r w:rsidRPr="00B3029E">
        <w:rPr>
          <w:b/>
          <w:szCs w:val="22"/>
        </w:rPr>
        <w:t>П = 4</w:t>
      </w:r>
      <w:r w:rsidRPr="00B3029E">
        <w:rPr>
          <w:b/>
          <w:szCs w:val="22"/>
          <w:lang w:eastAsia="zh-CN"/>
        </w:rPr>
        <w:t>,50м2</w:t>
      </w:r>
      <w:r w:rsidRPr="00B3029E">
        <w:rPr>
          <w:szCs w:val="22"/>
          <w:lang w:eastAsia="zh-CN"/>
        </w:rPr>
        <w:t>. Кабина се поставља на издигнути бетонски плато димензије: 5,15м х 1,70м = 8,76м.</w:t>
      </w:r>
    </w:p>
    <w:p w14:paraId="7797F520" w14:textId="77777777" w:rsidR="00116343" w:rsidRPr="00B3029E" w:rsidRDefault="00116343" w:rsidP="00116343">
      <w:pPr>
        <w:tabs>
          <w:tab w:val="left" w:pos="3686"/>
        </w:tabs>
        <w:rPr>
          <w:szCs w:val="22"/>
          <w:lang w:eastAsia="zh-CN"/>
        </w:rPr>
      </w:pPr>
      <w:r w:rsidRPr="00B3029E">
        <w:rPr>
          <w:szCs w:val="22"/>
          <w:lang w:eastAsia="zh-CN"/>
        </w:rPr>
        <w:t xml:space="preserve">(кабина са бет. платоом , </w:t>
      </w:r>
      <w:r w:rsidRPr="00B3029E">
        <w:rPr>
          <w:b/>
          <w:szCs w:val="22"/>
          <w:lang w:eastAsia="zh-CN"/>
        </w:rPr>
        <w:t>П=8,76м2</w:t>
      </w:r>
      <w:r w:rsidRPr="00B3029E">
        <w:rPr>
          <w:szCs w:val="22"/>
          <w:lang w:eastAsia="zh-CN"/>
        </w:rPr>
        <w:t>)</w:t>
      </w:r>
    </w:p>
    <w:p w14:paraId="1BA3D260" w14:textId="77777777" w:rsidR="00116343" w:rsidRPr="00B3029E" w:rsidRDefault="00116343" w:rsidP="00116343">
      <w:pPr>
        <w:tabs>
          <w:tab w:val="left" w:pos="3686"/>
        </w:tabs>
        <w:rPr>
          <w:szCs w:val="22"/>
        </w:rPr>
      </w:pPr>
      <w:r w:rsidRPr="00B3029E">
        <w:rPr>
          <w:szCs w:val="22"/>
        </w:rPr>
        <w:t>Висина кабине је 2,81м од коте платоа.</w:t>
      </w:r>
    </w:p>
    <w:p w14:paraId="76CA6930" w14:textId="77777777" w:rsidR="00116343" w:rsidRPr="00B3029E" w:rsidRDefault="00116343" w:rsidP="00116343">
      <w:pPr>
        <w:pBdr>
          <w:top w:val="single" w:sz="6" w:space="1" w:color="FFFFFF"/>
          <w:left w:val="single" w:sz="6" w:space="0" w:color="FFFFFF"/>
          <w:bottom w:val="single" w:sz="6" w:space="1" w:color="FFFFFF"/>
          <w:right w:val="single" w:sz="6" w:space="1" w:color="FFFFFF"/>
        </w:pBdr>
        <w:rPr>
          <w:b/>
          <w:color w:val="FF0000"/>
          <w:szCs w:val="22"/>
          <w:lang w:val="ru-RU"/>
        </w:rPr>
      </w:pPr>
    </w:p>
    <w:p w14:paraId="4E325F1B" w14:textId="77777777" w:rsidR="00116343" w:rsidRPr="00B3029E" w:rsidRDefault="00116343" w:rsidP="00116343">
      <w:pPr>
        <w:rPr>
          <w:b/>
          <w:szCs w:val="22"/>
        </w:rPr>
      </w:pPr>
      <w:r w:rsidRPr="00B3029E">
        <w:rPr>
          <w:b/>
          <w:szCs w:val="22"/>
        </w:rPr>
        <w:t xml:space="preserve">МОНТАЖНА КОЛСКА ВАГА 60Т </w:t>
      </w:r>
    </w:p>
    <w:p w14:paraId="7D7774A2" w14:textId="77777777" w:rsidR="00116343" w:rsidRPr="00B3029E" w:rsidRDefault="00116343" w:rsidP="00116343">
      <w:pPr>
        <w:rPr>
          <w:b/>
          <w:szCs w:val="22"/>
        </w:rPr>
      </w:pPr>
      <w:r w:rsidRPr="00B3029E">
        <w:rPr>
          <w:b/>
          <w:szCs w:val="22"/>
        </w:rPr>
        <w:t>Вага је постављена испод надстрешнице 8- на излазу из камионског терминала- излаз из земље.</w:t>
      </w:r>
    </w:p>
    <w:p w14:paraId="6AC26548" w14:textId="77777777" w:rsidR="00116343" w:rsidRPr="00B3029E" w:rsidRDefault="00116343" w:rsidP="00116343">
      <w:pPr>
        <w:rPr>
          <w:szCs w:val="22"/>
        </w:rPr>
      </w:pPr>
      <w:r w:rsidRPr="00B3029E">
        <w:rPr>
          <w:szCs w:val="22"/>
        </w:rPr>
        <w:t xml:space="preserve">Пројектним решењем је предвиђена друмско колска „тепих“ вага носивости 60т са армиранобетонским мерним мостом састављеним од три сегмента ослоњеним на осам ослонаца – мерних ћелија. </w:t>
      </w:r>
    </w:p>
    <w:p w14:paraId="3EB473DE" w14:textId="77777777" w:rsidR="00116343" w:rsidRPr="00B3029E" w:rsidRDefault="00116343" w:rsidP="00116343">
      <w:pPr>
        <w:rPr>
          <w:szCs w:val="22"/>
        </w:rPr>
      </w:pPr>
      <w:r w:rsidRPr="00B3029E">
        <w:rPr>
          <w:szCs w:val="22"/>
        </w:rPr>
        <w:t>Конструкција ваге је постављена у јами, па је површина мерног моста у равни терена. Димензије ваге у основи су 18,0х3,0м (18,64х3,44м). Објекат поставити према ситуацији, односно ускладити са осталим елементима комплекса. Да би се обезбедио правилан наилазак и одлазак возила са ваге, потребно је пројектовати пут у дужини од по осам метара испред и иза ваге, у ширини конструкције јаме ваге. Пројекат прилазног пута је саставни део пројекта саобраћајница комплекса. У статичком смислу, главни носач је армиранобетонска плоча оптерећена у својој равни возилом са мах теретом дозвољеним по прописима за друмска возила.</w:t>
      </w:r>
    </w:p>
    <w:p w14:paraId="2BCDD707" w14:textId="77777777" w:rsidR="00116343" w:rsidRPr="00B3029E" w:rsidRDefault="00116343" w:rsidP="00116343">
      <w:pPr>
        <w:rPr>
          <w:szCs w:val="22"/>
        </w:rPr>
      </w:pPr>
      <w:r w:rsidRPr="00B3029E">
        <w:rPr>
          <w:szCs w:val="22"/>
        </w:rPr>
        <w:tab/>
        <w:t>Комплетан мерни мост се састоји од три бетонска сегмента ослоњена у правцу кретања точкова возила на четири ослонца по плочи, или укупно осам ослонаца (два пара ослонаца су заједничка).</w:t>
      </w:r>
    </w:p>
    <w:p w14:paraId="12BEF70C" w14:textId="77777777" w:rsidR="00116343" w:rsidRPr="00B3029E" w:rsidRDefault="00116343" w:rsidP="00116343">
      <w:pPr>
        <w:rPr>
          <w:szCs w:val="22"/>
        </w:rPr>
      </w:pPr>
      <w:r w:rsidRPr="00B3029E">
        <w:rPr>
          <w:szCs w:val="22"/>
        </w:rPr>
        <w:tab/>
        <w:t>Армиранобетонска сегментна плоча је формирана у челичној оплати од HOP 300х100х3 мм повезаној са арматуром плоче дебљине 30 цм. Квалитет бетона мерног моста је МБ30. На месту ослањања мерних плоча формира се ослонац којим се једнозначно преносе оптерећења са два суседна сегмента ваге на мерну ћелију.</w:t>
      </w:r>
    </w:p>
    <w:p w14:paraId="4318301F" w14:textId="77777777" w:rsidR="00116343" w:rsidRPr="00B3029E" w:rsidRDefault="00116343" w:rsidP="00116343">
      <w:pPr>
        <w:rPr>
          <w:szCs w:val="22"/>
        </w:rPr>
      </w:pPr>
      <w:r w:rsidRPr="00B3029E">
        <w:rPr>
          <w:szCs w:val="22"/>
        </w:rPr>
        <w:tab/>
        <w:t>Комплетна мерна платформа се налази упуштена у јаму ваге 50 цм од коте терена. Платформа је са доње стране издигнута од дна јаме ваге 20 цм. По монтажи ослонаца и након финог нивелисања, анкер отвори се заливају смесом за заливање анкер отвора непромењиве запремине кроз време.</w:t>
      </w:r>
    </w:p>
    <w:p w14:paraId="11FAE7E9" w14:textId="77777777" w:rsidR="00116343" w:rsidRPr="00B3029E" w:rsidRDefault="00116343" w:rsidP="00116343">
      <w:pPr>
        <w:rPr>
          <w:szCs w:val="22"/>
        </w:rPr>
      </w:pPr>
      <w:r w:rsidRPr="00B3029E">
        <w:rPr>
          <w:szCs w:val="22"/>
        </w:rPr>
        <w:tab/>
        <w:t>У оквиру јаме ваге, главни носећи елементи су темељи са по две мерне ћелије. У зависности од услова фундирања, потребно је испод темеља урадити тампон слој шљунка дебљине 40 цм. Бетон за темеље и јаму ваге је МБ25, армиран ребрастом арматуром RA</w:t>
      </w:r>
      <w:r w:rsidRPr="00B3029E">
        <w:rPr>
          <w:szCs w:val="22"/>
          <w:lang w:val="ru-RU"/>
        </w:rPr>
        <w:t xml:space="preserve"> 4</w:t>
      </w:r>
      <w:r w:rsidRPr="00B3029E">
        <w:rPr>
          <w:szCs w:val="22"/>
        </w:rPr>
        <w:t>00/500-2 и мрежастом арматуром MA500/560. У нивоу терена у зидове јаме ваге се уграђују заштитни угаоници. У попречне чеоне зидове UNP 16, који уједно служи као ослонац одбојника хоризонталних сила, а у подужне зидове HOP L70х70х6.</w:t>
      </w:r>
    </w:p>
    <w:p w14:paraId="619F9688" w14:textId="77777777" w:rsidR="00116343" w:rsidRPr="00B3029E" w:rsidRDefault="00116343" w:rsidP="00116343">
      <w:pPr>
        <w:rPr>
          <w:szCs w:val="22"/>
        </w:rPr>
      </w:pPr>
      <w:r w:rsidRPr="00B3029E">
        <w:rPr>
          <w:szCs w:val="22"/>
        </w:rPr>
        <w:t>Приликом израде темеља потребно је уградити темељни уземљивач од поцинковане траке према условима из пројекта електроинсталација и извићи исту код сваког ослонца за повезивање бакарним плетеницама, као заштитом од индиректног напона. У ћелијама се региструју врло мале промене напона, па се на тај начин елиминишу могући негативни утицаји на тачност мерних резултата.</w:t>
      </w:r>
    </w:p>
    <w:p w14:paraId="425EC4C9" w14:textId="77777777" w:rsidR="00116343" w:rsidRPr="00B3029E" w:rsidRDefault="00116343" w:rsidP="00116343">
      <w:pPr>
        <w:rPr>
          <w:szCs w:val="22"/>
        </w:rPr>
      </w:pPr>
      <w:r w:rsidRPr="00B3029E">
        <w:rPr>
          <w:szCs w:val="22"/>
        </w:rPr>
        <w:t>На месту наиласка на вагу поставити знак ограничења брзине кретања возила на 5 км/час.</w:t>
      </w:r>
    </w:p>
    <w:p w14:paraId="48B023A4" w14:textId="77777777" w:rsidR="00116343" w:rsidRPr="00B3029E" w:rsidRDefault="00116343" w:rsidP="00116343">
      <w:pPr>
        <w:rPr>
          <w:szCs w:val="22"/>
        </w:rPr>
      </w:pPr>
      <w:r w:rsidRPr="00B3029E">
        <w:rPr>
          <w:szCs w:val="22"/>
        </w:rPr>
        <w:tab/>
        <w:t xml:space="preserve">Ради обезбеђења трајности конструкције, стање прслина АБ елемената треба редовно редовно контролисати. При појави прслина веће ширине треба одмах утврдити и отклонити узроке, а затим урадити запуњавање и ињектирање. Корозија арматуре као основни фактор смањења трајности АБ конструкције се спречава постављањем </w:t>
      </w:r>
      <w:r w:rsidRPr="00B3029E">
        <w:rPr>
          <w:szCs w:val="22"/>
        </w:rPr>
        <w:lastRenderedPageBreak/>
        <w:t>хидроизолационих слојева или премазима против продора воде са хемијским супстанцама са којима конструкција може у додир.</w:t>
      </w:r>
    </w:p>
    <w:p w14:paraId="28543581" w14:textId="77777777" w:rsidR="00116343" w:rsidRPr="00B3029E" w:rsidRDefault="00116343" w:rsidP="00116343">
      <w:pPr>
        <w:rPr>
          <w:szCs w:val="22"/>
        </w:rPr>
      </w:pPr>
      <w:r w:rsidRPr="00B3029E">
        <w:rPr>
          <w:szCs w:val="22"/>
        </w:rPr>
        <w:t>Мере против појаве прслина су правилно справљање, уграђивање и неговање бетона.</w:t>
      </w:r>
    </w:p>
    <w:p w14:paraId="4195510F" w14:textId="77777777" w:rsidR="00116343" w:rsidRPr="00B3029E" w:rsidRDefault="00116343" w:rsidP="00116343">
      <w:pPr>
        <w:rPr>
          <w:szCs w:val="22"/>
          <w:lang w:val="ru-RU"/>
        </w:rPr>
      </w:pPr>
    </w:p>
    <w:p w14:paraId="185372F6" w14:textId="77777777" w:rsidR="00116343" w:rsidRPr="00B3029E" w:rsidRDefault="00116343" w:rsidP="00116343">
      <w:pPr>
        <w:rPr>
          <w:szCs w:val="22"/>
          <w:lang w:val="ru-RU"/>
        </w:rPr>
      </w:pPr>
    </w:p>
    <w:p w14:paraId="546DF7EB" w14:textId="77777777" w:rsidR="00116343" w:rsidRPr="00B3029E" w:rsidRDefault="00116343" w:rsidP="00116343">
      <w:pPr>
        <w:tabs>
          <w:tab w:val="left" w:pos="90"/>
          <w:tab w:val="left" w:pos="2160"/>
        </w:tabs>
        <w:ind w:right="-57"/>
        <w:rPr>
          <w:b/>
          <w:szCs w:val="22"/>
          <w:u w:val="single"/>
          <w:lang w:eastAsia="zh-CN"/>
        </w:rPr>
      </w:pPr>
      <w:r w:rsidRPr="00B3029E">
        <w:rPr>
          <w:b/>
          <w:szCs w:val="22"/>
          <w:lang w:val="ru-RU"/>
        </w:rPr>
        <w:tab/>
      </w:r>
      <w:r w:rsidRPr="00B3029E">
        <w:rPr>
          <w:b/>
          <w:szCs w:val="22"/>
          <w:u w:val="single"/>
          <w:lang w:val="ru-RU"/>
        </w:rPr>
        <w:t xml:space="preserve">1.4 ПРОЈЕКАТ АРХИТЕКТУРЕ </w:t>
      </w:r>
    </w:p>
    <w:p w14:paraId="19CCE730" w14:textId="77777777" w:rsidR="00116343" w:rsidRPr="00B3029E" w:rsidRDefault="00116343" w:rsidP="00116343">
      <w:pPr>
        <w:tabs>
          <w:tab w:val="left" w:pos="90"/>
          <w:tab w:val="left" w:pos="2160"/>
        </w:tabs>
        <w:ind w:right="-57"/>
        <w:rPr>
          <w:b/>
          <w:szCs w:val="22"/>
          <w:u w:val="single"/>
        </w:rPr>
      </w:pPr>
      <w:r w:rsidRPr="00B3029E">
        <w:rPr>
          <w:b/>
          <w:szCs w:val="22"/>
          <w:u w:val="single"/>
          <w:lang w:eastAsia="zh-CN"/>
        </w:rPr>
        <w:tab/>
        <w:t xml:space="preserve">МОНТАЖНИ ОБЈЕКТИ: Објекти МУП-а и УЦ-а бр.1, шпедиција </w:t>
      </w:r>
      <w:r w:rsidRPr="00B3029E">
        <w:rPr>
          <w:b/>
          <w:szCs w:val="22"/>
          <w:u w:val="single"/>
          <w:lang w:eastAsia="zh-CN"/>
        </w:rPr>
        <w:tab/>
        <w:t xml:space="preserve">бр.5, фитопатолог </w:t>
      </w:r>
      <w:r>
        <w:rPr>
          <w:b/>
          <w:szCs w:val="22"/>
          <w:u w:val="single"/>
          <w:lang w:eastAsia="zh-CN"/>
        </w:rPr>
        <w:t xml:space="preserve">бр.7, ветеринарска инспекција </w:t>
      </w:r>
      <w:r w:rsidRPr="00B3029E">
        <w:rPr>
          <w:b/>
          <w:szCs w:val="22"/>
          <w:u w:val="single"/>
          <w:lang w:eastAsia="zh-CN"/>
        </w:rPr>
        <w:t xml:space="preserve">бр.7а, </w:t>
      </w:r>
      <w:r>
        <w:rPr>
          <w:b/>
          <w:szCs w:val="22"/>
          <w:u w:val="single"/>
          <w:lang w:eastAsia="zh-CN"/>
        </w:rPr>
        <w:t xml:space="preserve">издавање готове хране  бр.15, </w:t>
      </w:r>
      <w:r w:rsidRPr="00B3029E">
        <w:rPr>
          <w:b/>
          <w:szCs w:val="22"/>
          <w:u w:val="single"/>
          <w:lang w:eastAsia="zh-CN"/>
        </w:rPr>
        <w:t>објекат  УЦ-а бр. 15</w:t>
      </w:r>
      <w:r>
        <w:rPr>
          <w:b/>
          <w:szCs w:val="22"/>
          <w:u w:val="single"/>
          <w:lang w:eastAsia="zh-CN"/>
        </w:rPr>
        <w:t xml:space="preserve">а, објекат УЦ-а бр.16, објекат дезбаријере бр.20а, објекат </w:t>
      </w:r>
      <w:r w:rsidRPr="00B3029E">
        <w:rPr>
          <w:b/>
          <w:szCs w:val="22"/>
          <w:u w:val="single"/>
          <w:lang w:eastAsia="zh-CN"/>
        </w:rPr>
        <w:t>МУП-а бр.27</w:t>
      </w:r>
      <w:r w:rsidRPr="00B3029E">
        <w:rPr>
          <w:b/>
          <w:szCs w:val="22"/>
          <w:u w:val="single"/>
          <w:lang w:val="ru-RU"/>
        </w:rPr>
        <w:t xml:space="preserve"> </w:t>
      </w:r>
    </w:p>
    <w:p w14:paraId="64CDD6BB" w14:textId="77777777" w:rsidR="00116343" w:rsidRPr="00B3029E" w:rsidRDefault="00116343" w:rsidP="00116343">
      <w:pPr>
        <w:tabs>
          <w:tab w:val="left" w:pos="2160"/>
        </w:tabs>
        <w:ind w:left="2160"/>
        <w:rPr>
          <w:b/>
          <w:szCs w:val="22"/>
        </w:rPr>
      </w:pPr>
    </w:p>
    <w:p w14:paraId="47B3A9E9" w14:textId="77777777" w:rsidR="00116343" w:rsidRPr="00B3029E" w:rsidRDefault="00116343" w:rsidP="00116343">
      <w:pPr>
        <w:autoSpaceDE w:val="0"/>
        <w:spacing w:before="240" w:after="240"/>
        <w:rPr>
          <w:szCs w:val="22"/>
        </w:rPr>
      </w:pPr>
      <w:r w:rsidRPr="00B3029E">
        <w:rPr>
          <w:szCs w:val="22"/>
        </w:rPr>
        <w:t xml:space="preserve">Објекти комплекса граничног прелаза Гостун обухваћени 1.4 Пројектом архитектуре који су лоцирани у зони путничког терминала су: </w:t>
      </w:r>
    </w:p>
    <w:p w14:paraId="528A31A6"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Објекат МУП-а и УЦ-а број 1,</w:t>
      </w:r>
    </w:p>
    <w:p w14:paraId="1A9F9DA0"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 Објекат шпедиција број 5, </w:t>
      </w:r>
    </w:p>
    <w:p w14:paraId="786EC150"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Објекат фитопатолога број 7, </w:t>
      </w:r>
    </w:p>
    <w:p w14:paraId="4BFB1120"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Објекат ветеринарске инспекције број 7а,</w:t>
      </w:r>
    </w:p>
    <w:p w14:paraId="79CCC439"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Објекат за издавање готове хране број 15, </w:t>
      </w:r>
      <w:r w:rsidRPr="00B3029E">
        <w:rPr>
          <w:b/>
          <w:szCs w:val="22"/>
          <w:lang w:eastAsia="zh-CN"/>
        </w:rPr>
        <w:tab/>
      </w:r>
    </w:p>
    <w:p w14:paraId="3F90C979"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Објекат УЦ-а број 15а, </w:t>
      </w:r>
    </w:p>
    <w:p w14:paraId="308E1015"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Објекат УЦ-а број 16, </w:t>
      </w:r>
    </w:p>
    <w:p w14:paraId="550BC966"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 xml:space="preserve">Објекат дезбаријере бр.20а, </w:t>
      </w:r>
    </w:p>
    <w:p w14:paraId="403A2ABE" w14:textId="77777777" w:rsidR="00116343" w:rsidRPr="00B3029E" w:rsidRDefault="00116343" w:rsidP="006E5577">
      <w:pPr>
        <w:widowControl/>
        <w:numPr>
          <w:ilvl w:val="0"/>
          <w:numId w:val="23"/>
        </w:numPr>
        <w:tabs>
          <w:tab w:val="clear" w:pos="1440"/>
        </w:tabs>
        <w:suppressAutoHyphens/>
        <w:autoSpaceDE w:val="0"/>
        <w:spacing w:before="120" w:after="120"/>
        <w:rPr>
          <w:b/>
          <w:szCs w:val="22"/>
        </w:rPr>
      </w:pPr>
      <w:r w:rsidRPr="00B3029E">
        <w:rPr>
          <w:b/>
          <w:szCs w:val="22"/>
          <w:lang w:eastAsia="zh-CN"/>
        </w:rPr>
        <w:t>Објекат МУП-а бр.27,</w:t>
      </w:r>
    </w:p>
    <w:p w14:paraId="128688F4" w14:textId="77777777" w:rsidR="00116343" w:rsidRPr="00B3029E" w:rsidRDefault="00116343" w:rsidP="00116343">
      <w:pPr>
        <w:jc w:val="center"/>
        <w:rPr>
          <w:noProof/>
          <w:szCs w:val="22"/>
        </w:rPr>
      </w:pPr>
    </w:p>
    <w:p w14:paraId="4E40A885" w14:textId="77777777" w:rsidR="00116343" w:rsidRPr="00B3029E" w:rsidRDefault="00116343" w:rsidP="00116343">
      <w:pPr>
        <w:rPr>
          <w:b/>
          <w:szCs w:val="22"/>
        </w:rPr>
      </w:pPr>
      <w:r w:rsidRPr="00B3029E">
        <w:rPr>
          <w:b/>
          <w:szCs w:val="22"/>
        </w:rPr>
        <w:t>ОПИС ОБЈЕКАТА</w:t>
      </w:r>
    </w:p>
    <w:p w14:paraId="218DD2C8" w14:textId="77777777" w:rsidR="00116343" w:rsidRPr="00B3029E" w:rsidRDefault="00116343" w:rsidP="00116343">
      <w:pPr>
        <w:rPr>
          <w:b/>
          <w:szCs w:val="22"/>
        </w:rPr>
      </w:pPr>
    </w:p>
    <w:p w14:paraId="58DBFBAD" w14:textId="77777777" w:rsidR="00116343" w:rsidRPr="00B3029E" w:rsidRDefault="00116343" w:rsidP="00116343">
      <w:pPr>
        <w:rPr>
          <w:b/>
          <w:szCs w:val="22"/>
          <w:lang w:val="ru-RU"/>
        </w:rPr>
      </w:pPr>
      <w:r w:rsidRPr="00B3029E">
        <w:rPr>
          <w:b/>
          <w:szCs w:val="22"/>
          <w:lang w:val="ru-RU"/>
        </w:rPr>
        <w:t>КОНТРОЛНИ ОБЈЕКАТ МУП-а И УЦ-а број 1</w:t>
      </w:r>
    </w:p>
    <w:p w14:paraId="0A52FE75" w14:textId="77777777" w:rsidR="00116343" w:rsidRPr="00B3029E" w:rsidRDefault="00116343" w:rsidP="00116343">
      <w:pPr>
        <w:rPr>
          <w:b/>
          <w:szCs w:val="22"/>
          <w:lang w:val="ru-RU"/>
        </w:rPr>
      </w:pPr>
    </w:p>
    <w:p w14:paraId="2CF8837B"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54D8C945"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19.49</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7,31</w:t>
      </w:r>
      <w:r w:rsidRPr="00B3029E">
        <w:rPr>
          <w:b/>
          <w:szCs w:val="22"/>
          <w:lang w:val="sr-Latn-CS"/>
        </w:rPr>
        <w:t>m =142.47m2.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1CF33D00" w14:textId="77777777" w:rsidTr="00116343">
        <w:trPr>
          <w:trHeight w:val="351"/>
        </w:trPr>
        <w:tc>
          <w:tcPr>
            <w:tcW w:w="4140" w:type="dxa"/>
            <w:vAlign w:val="center"/>
          </w:tcPr>
          <w:p w14:paraId="1BAE2FC4"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046B2190" w14:textId="77777777" w:rsidR="00116343" w:rsidRPr="00B3029E" w:rsidRDefault="00116343" w:rsidP="00116343">
            <w:pPr>
              <w:tabs>
                <w:tab w:val="left" w:pos="540"/>
              </w:tabs>
              <w:rPr>
                <w:szCs w:val="22"/>
              </w:rPr>
            </w:pPr>
            <w:r w:rsidRPr="00B3029E">
              <w:rPr>
                <w:szCs w:val="22"/>
              </w:rPr>
              <w:t xml:space="preserve"> 257,91 м2</w:t>
            </w:r>
          </w:p>
        </w:tc>
      </w:tr>
      <w:tr w:rsidR="00116343" w:rsidRPr="00B3029E" w14:paraId="4828CE75" w14:textId="77777777" w:rsidTr="00116343">
        <w:trPr>
          <w:trHeight w:val="334"/>
        </w:trPr>
        <w:tc>
          <w:tcPr>
            <w:tcW w:w="4140" w:type="dxa"/>
            <w:vAlign w:val="center"/>
          </w:tcPr>
          <w:p w14:paraId="3A77D881"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22B9ACD9" w14:textId="77777777" w:rsidR="00116343" w:rsidRPr="00B3029E" w:rsidRDefault="00116343" w:rsidP="00116343">
            <w:pPr>
              <w:tabs>
                <w:tab w:val="left" w:pos="540"/>
              </w:tabs>
              <w:rPr>
                <w:szCs w:val="22"/>
              </w:rPr>
            </w:pPr>
            <w:r w:rsidRPr="00B3029E">
              <w:rPr>
                <w:szCs w:val="22"/>
              </w:rPr>
              <w:t xml:space="preserve"> 286,40 м2</w:t>
            </w:r>
          </w:p>
        </w:tc>
      </w:tr>
    </w:tbl>
    <w:p w14:paraId="60853F3C" w14:textId="77777777" w:rsidR="00116343" w:rsidRPr="00B3029E" w:rsidRDefault="00116343" w:rsidP="00116343">
      <w:pPr>
        <w:rPr>
          <w:szCs w:val="22"/>
          <w:lang w:val="sr-Latn-CS"/>
        </w:rPr>
      </w:pPr>
    </w:p>
    <w:p w14:paraId="72D7CDBD" w14:textId="77777777" w:rsidR="00116343" w:rsidRPr="00B3029E" w:rsidRDefault="00116343" w:rsidP="00116343">
      <w:pPr>
        <w:rPr>
          <w:szCs w:val="22"/>
        </w:rPr>
      </w:pPr>
    </w:p>
    <w:p w14:paraId="5BFCCFE8" w14:textId="77777777" w:rsidR="00116343" w:rsidRPr="00B3029E" w:rsidRDefault="00116343" w:rsidP="00116343">
      <w:pPr>
        <w:rPr>
          <w:szCs w:val="22"/>
        </w:rPr>
      </w:pPr>
    </w:p>
    <w:p w14:paraId="0CC0E80D" w14:textId="77777777" w:rsidR="00116343" w:rsidRPr="00B3029E" w:rsidRDefault="00116343" w:rsidP="00116343">
      <w:pPr>
        <w:rPr>
          <w:szCs w:val="22"/>
        </w:rPr>
      </w:pPr>
    </w:p>
    <w:p w14:paraId="5F92FC5C" w14:textId="77777777" w:rsidR="00116343" w:rsidRPr="00B3029E" w:rsidRDefault="00116343" w:rsidP="00116343">
      <w:pPr>
        <w:rPr>
          <w:szCs w:val="22"/>
        </w:rPr>
      </w:pPr>
      <w:r w:rsidRPr="00B3029E">
        <w:rPr>
          <w:szCs w:val="22"/>
        </w:rPr>
        <w:t xml:space="preserve">Спратност објекта П+1 (висинa 5,405м од коте 0,00). </w:t>
      </w:r>
    </w:p>
    <w:p w14:paraId="24E833C2" w14:textId="77777777" w:rsidR="00116343" w:rsidRPr="00B3029E" w:rsidRDefault="00116343" w:rsidP="00116343">
      <w:pPr>
        <w:rPr>
          <w:szCs w:val="22"/>
        </w:rPr>
      </w:pPr>
      <w:r w:rsidRPr="00B3029E">
        <w:rPr>
          <w:szCs w:val="22"/>
        </w:rPr>
        <w:t>Кота платоа је за око 18-20 цм издигнута у односу на околни терен.</w:t>
      </w:r>
    </w:p>
    <w:p w14:paraId="7B166740" w14:textId="77777777" w:rsidR="00116343" w:rsidRPr="00B3029E" w:rsidRDefault="00116343" w:rsidP="00116343">
      <w:pPr>
        <w:rPr>
          <w:szCs w:val="22"/>
        </w:rPr>
      </w:pPr>
      <w:r w:rsidRPr="00B3029E">
        <w:rPr>
          <w:szCs w:val="22"/>
        </w:rPr>
        <w:t xml:space="preserve">Објекат је састављен из 9 (приземље) + 9 (спрат) контејнера. Контејнери су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Међуспратна конструкција објекта је састављена од плафона приземног контејнера и пода спратног контејнера, између је ваздушни простор. Унутрашњи зидови су од панела дебљине 6 цм. Прозори су од ПВЦ профила са испуном </w:t>
      </w:r>
      <w:r w:rsidRPr="00B3029E">
        <w:rPr>
          <w:szCs w:val="22"/>
        </w:rPr>
        <w:lastRenderedPageBreak/>
        <w:t xml:space="preserve">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2583F0EC" w14:textId="77777777" w:rsidR="00116343" w:rsidRPr="00B3029E" w:rsidRDefault="00116343" w:rsidP="00116343">
      <w:pPr>
        <w:rPr>
          <w:szCs w:val="22"/>
          <w:highlight w:val="yellow"/>
        </w:rPr>
      </w:pPr>
      <w:r w:rsidRPr="00B3029E">
        <w:rPr>
          <w:szCs w:val="22"/>
        </w:rPr>
        <w:t xml:space="preserve">Објекат је постављен на бетонски плато на коти 525.32.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51BE4C26" w14:textId="77777777" w:rsidR="00116343" w:rsidRPr="00B3029E" w:rsidRDefault="00116343" w:rsidP="00116343">
      <w:pPr>
        <w:rPr>
          <w:szCs w:val="22"/>
        </w:rPr>
      </w:pPr>
    </w:p>
    <w:p w14:paraId="0C7C3369" w14:textId="77777777" w:rsidR="00116343" w:rsidRPr="00B3029E" w:rsidRDefault="00116343" w:rsidP="00116343">
      <w:pPr>
        <w:rPr>
          <w:b/>
          <w:szCs w:val="22"/>
          <w:lang w:val="ru-RU"/>
        </w:rPr>
      </w:pPr>
      <w:r w:rsidRPr="00B3029E">
        <w:rPr>
          <w:b/>
          <w:szCs w:val="22"/>
          <w:lang w:val="ru-RU"/>
        </w:rPr>
        <w:t>ОБЈЕКАТ ШПЕДИЦИЈА број 5</w:t>
      </w:r>
    </w:p>
    <w:p w14:paraId="13CD0250" w14:textId="77777777" w:rsidR="00116343" w:rsidRPr="00B3029E" w:rsidRDefault="00116343" w:rsidP="00116343">
      <w:pPr>
        <w:rPr>
          <w:b/>
          <w:szCs w:val="22"/>
          <w:lang w:val="ru-RU"/>
        </w:rPr>
      </w:pPr>
    </w:p>
    <w:p w14:paraId="3ADE6F42"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025F19A9"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41,702</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6.058</w:t>
      </w:r>
      <w:r w:rsidRPr="00B3029E">
        <w:rPr>
          <w:b/>
          <w:szCs w:val="22"/>
          <w:lang w:val="sr-Latn-CS"/>
        </w:rPr>
        <w:t>m =252.63m2.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549BE69C" w14:textId="77777777" w:rsidTr="00116343">
        <w:trPr>
          <w:trHeight w:val="351"/>
        </w:trPr>
        <w:tc>
          <w:tcPr>
            <w:tcW w:w="4140" w:type="dxa"/>
            <w:vAlign w:val="center"/>
          </w:tcPr>
          <w:p w14:paraId="15682457"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5746DD12" w14:textId="77777777" w:rsidR="00116343" w:rsidRPr="00B3029E" w:rsidRDefault="00116343" w:rsidP="00116343">
            <w:pPr>
              <w:tabs>
                <w:tab w:val="left" w:pos="540"/>
              </w:tabs>
              <w:rPr>
                <w:szCs w:val="22"/>
              </w:rPr>
            </w:pPr>
            <w:r w:rsidRPr="00B3029E">
              <w:rPr>
                <w:szCs w:val="22"/>
              </w:rPr>
              <w:t xml:space="preserve"> 196,52 м2</w:t>
            </w:r>
          </w:p>
        </w:tc>
      </w:tr>
      <w:tr w:rsidR="00116343" w:rsidRPr="00B3029E" w14:paraId="1D6F3D35" w14:textId="77777777" w:rsidTr="00116343">
        <w:trPr>
          <w:trHeight w:val="334"/>
        </w:trPr>
        <w:tc>
          <w:tcPr>
            <w:tcW w:w="4140" w:type="dxa"/>
            <w:vAlign w:val="center"/>
          </w:tcPr>
          <w:p w14:paraId="7BEADE29"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7C59D5E2" w14:textId="77777777" w:rsidR="00116343" w:rsidRPr="00B3029E" w:rsidRDefault="00116343" w:rsidP="00116343">
            <w:pPr>
              <w:tabs>
                <w:tab w:val="left" w:pos="540"/>
              </w:tabs>
              <w:rPr>
                <w:szCs w:val="22"/>
              </w:rPr>
            </w:pPr>
            <w:r w:rsidRPr="00B3029E">
              <w:rPr>
                <w:szCs w:val="22"/>
              </w:rPr>
              <w:t xml:space="preserve"> 252,63 м2</w:t>
            </w:r>
          </w:p>
        </w:tc>
      </w:tr>
    </w:tbl>
    <w:p w14:paraId="4F8BE8B4" w14:textId="77777777" w:rsidR="00116343" w:rsidRPr="00B3029E" w:rsidRDefault="00116343" w:rsidP="00116343">
      <w:pPr>
        <w:rPr>
          <w:szCs w:val="22"/>
          <w:lang w:val="sr-Latn-CS"/>
        </w:rPr>
      </w:pPr>
    </w:p>
    <w:p w14:paraId="456B220C" w14:textId="77777777" w:rsidR="00116343" w:rsidRPr="00B3029E" w:rsidRDefault="00116343" w:rsidP="00116343">
      <w:pPr>
        <w:rPr>
          <w:szCs w:val="22"/>
        </w:rPr>
      </w:pPr>
    </w:p>
    <w:p w14:paraId="3A060C56" w14:textId="77777777" w:rsidR="00116343" w:rsidRPr="00B3029E" w:rsidRDefault="00116343" w:rsidP="00116343">
      <w:pPr>
        <w:rPr>
          <w:szCs w:val="22"/>
        </w:rPr>
      </w:pPr>
    </w:p>
    <w:p w14:paraId="15142140" w14:textId="77777777" w:rsidR="00116343" w:rsidRPr="00B3029E" w:rsidRDefault="00116343" w:rsidP="00116343">
      <w:pPr>
        <w:rPr>
          <w:szCs w:val="22"/>
        </w:rPr>
      </w:pPr>
    </w:p>
    <w:p w14:paraId="404C5E34" w14:textId="77777777" w:rsidR="00116343" w:rsidRPr="00B3029E" w:rsidRDefault="00116343" w:rsidP="00116343">
      <w:pPr>
        <w:rPr>
          <w:szCs w:val="22"/>
        </w:rPr>
      </w:pPr>
      <w:r w:rsidRPr="00B3029E">
        <w:rPr>
          <w:szCs w:val="22"/>
        </w:rPr>
        <w:t xml:space="preserve">Спратност објекта П (висинa 2,791 м од коте 0,00). </w:t>
      </w:r>
    </w:p>
    <w:p w14:paraId="4CC6D572" w14:textId="77777777" w:rsidR="00116343" w:rsidRPr="00B3029E" w:rsidRDefault="00116343" w:rsidP="00116343">
      <w:pPr>
        <w:rPr>
          <w:szCs w:val="22"/>
        </w:rPr>
      </w:pPr>
      <w:r w:rsidRPr="00B3029E">
        <w:rPr>
          <w:szCs w:val="22"/>
        </w:rPr>
        <w:t>Кота платоа је за око 5-29 цм издигнута у односу на околни терен.</w:t>
      </w:r>
    </w:p>
    <w:p w14:paraId="02F7471E" w14:textId="77777777" w:rsidR="00116343" w:rsidRPr="00B3029E" w:rsidRDefault="00116343" w:rsidP="00116343">
      <w:pPr>
        <w:rPr>
          <w:szCs w:val="22"/>
        </w:rPr>
      </w:pPr>
      <w:r w:rsidRPr="00B3029E">
        <w:rPr>
          <w:szCs w:val="22"/>
        </w:rPr>
        <w:t xml:space="preserve">Објекат је састављен из 17 контејнера. Контејнери су канцеларијског типа. Контејнери су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636FEF10" w14:textId="77777777" w:rsidR="00116343" w:rsidRPr="00B3029E" w:rsidRDefault="00116343" w:rsidP="00116343">
      <w:pPr>
        <w:rPr>
          <w:szCs w:val="22"/>
          <w:highlight w:val="yellow"/>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58331640" w14:textId="77777777" w:rsidR="00116343" w:rsidRPr="00B3029E" w:rsidRDefault="00116343" w:rsidP="00116343">
      <w:pPr>
        <w:rPr>
          <w:szCs w:val="22"/>
          <w:lang w:val="ru-RU"/>
        </w:rPr>
      </w:pPr>
      <w:r w:rsidRPr="00B3029E">
        <w:rPr>
          <w:szCs w:val="22"/>
          <w:lang w:val="ru-RU"/>
        </w:rPr>
        <w:tab/>
      </w:r>
    </w:p>
    <w:p w14:paraId="3AE97323" w14:textId="77777777" w:rsidR="00116343" w:rsidRPr="00B3029E" w:rsidRDefault="00116343" w:rsidP="00116343">
      <w:pPr>
        <w:rPr>
          <w:b/>
          <w:szCs w:val="22"/>
          <w:lang w:val="ru-RU"/>
        </w:rPr>
      </w:pPr>
      <w:r w:rsidRPr="00B3029E">
        <w:rPr>
          <w:b/>
          <w:szCs w:val="22"/>
          <w:lang w:val="ru-RU"/>
        </w:rPr>
        <w:t>ОБЈЕКАТ ФИТОПАТОЛОГА број 7</w:t>
      </w:r>
    </w:p>
    <w:p w14:paraId="28F2D00C" w14:textId="77777777" w:rsidR="00116343" w:rsidRPr="00B3029E" w:rsidRDefault="00116343" w:rsidP="00116343">
      <w:pPr>
        <w:rPr>
          <w:b/>
          <w:szCs w:val="22"/>
          <w:lang w:val="ru-RU"/>
        </w:rPr>
      </w:pPr>
    </w:p>
    <w:p w14:paraId="06241708"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31944A00"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9.76</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6.058</w:t>
      </w:r>
      <w:r w:rsidRPr="00B3029E">
        <w:rPr>
          <w:b/>
          <w:szCs w:val="22"/>
          <w:lang w:val="sr-Latn-CS"/>
        </w:rPr>
        <w:t>m =59.37m2.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183519D6" w14:textId="77777777" w:rsidTr="00116343">
        <w:trPr>
          <w:trHeight w:val="351"/>
        </w:trPr>
        <w:tc>
          <w:tcPr>
            <w:tcW w:w="4140" w:type="dxa"/>
            <w:vAlign w:val="center"/>
          </w:tcPr>
          <w:p w14:paraId="20E7AF67"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7340CE3E" w14:textId="77777777" w:rsidR="00116343" w:rsidRPr="00B3029E" w:rsidRDefault="00116343" w:rsidP="00116343">
            <w:pPr>
              <w:tabs>
                <w:tab w:val="left" w:pos="540"/>
              </w:tabs>
              <w:rPr>
                <w:szCs w:val="22"/>
              </w:rPr>
            </w:pPr>
            <w:r w:rsidRPr="00B3029E">
              <w:rPr>
                <w:szCs w:val="22"/>
              </w:rPr>
              <w:t xml:space="preserve"> 51.88 м2</w:t>
            </w:r>
          </w:p>
        </w:tc>
      </w:tr>
      <w:tr w:rsidR="00116343" w:rsidRPr="00B3029E" w14:paraId="40EFC678" w14:textId="77777777" w:rsidTr="00116343">
        <w:trPr>
          <w:trHeight w:val="334"/>
        </w:trPr>
        <w:tc>
          <w:tcPr>
            <w:tcW w:w="4140" w:type="dxa"/>
            <w:vAlign w:val="center"/>
          </w:tcPr>
          <w:p w14:paraId="482CDD37"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7C2F62D7"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59.37</w:t>
            </w:r>
            <w:r w:rsidRPr="00B3029E">
              <w:rPr>
                <w:szCs w:val="22"/>
              </w:rPr>
              <w:t xml:space="preserve"> м2</w:t>
            </w:r>
          </w:p>
        </w:tc>
      </w:tr>
    </w:tbl>
    <w:p w14:paraId="499DC6E1" w14:textId="77777777" w:rsidR="00116343" w:rsidRPr="00B3029E" w:rsidRDefault="00116343" w:rsidP="00116343">
      <w:pPr>
        <w:rPr>
          <w:szCs w:val="22"/>
          <w:lang w:val="sr-Latn-CS"/>
        </w:rPr>
      </w:pPr>
    </w:p>
    <w:p w14:paraId="44E3850C" w14:textId="77777777" w:rsidR="00116343" w:rsidRPr="00B3029E" w:rsidRDefault="00116343" w:rsidP="00116343">
      <w:pPr>
        <w:rPr>
          <w:szCs w:val="22"/>
        </w:rPr>
      </w:pPr>
    </w:p>
    <w:p w14:paraId="6773F8FF" w14:textId="77777777" w:rsidR="00116343" w:rsidRPr="00B3029E" w:rsidRDefault="00116343" w:rsidP="00116343">
      <w:pPr>
        <w:rPr>
          <w:szCs w:val="22"/>
        </w:rPr>
      </w:pPr>
    </w:p>
    <w:p w14:paraId="67242E18" w14:textId="77777777" w:rsidR="00116343" w:rsidRPr="00B3029E" w:rsidRDefault="00116343" w:rsidP="00116343">
      <w:pPr>
        <w:rPr>
          <w:szCs w:val="22"/>
        </w:rPr>
      </w:pPr>
    </w:p>
    <w:p w14:paraId="7209384A" w14:textId="77777777" w:rsidR="00116343" w:rsidRPr="00B3029E" w:rsidRDefault="00116343" w:rsidP="00116343">
      <w:pPr>
        <w:rPr>
          <w:szCs w:val="22"/>
        </w:rPr>
      </w:pPr>
      <w:r w:rsidRPr="00B3029E">
        <w:rPr>
          <w:szCs w:val="22"/>
        </w:rPr>
        <w:t xml:space="preserve">Спратност објекта П (висинa 2,791 м од коте 0,00). </w:t>
      </w:r>
    </w:p>
    <w:p w14:paraId="66C16C76"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256AD531" w14:textId="77777777" w:rsidR="00116343" w:rsidRPr="00B3029E" w:rsidRDefault="00116343" w:rsidP="00116343">
      <w:pPr>
        <w:rPr>
          <w:szCs w:val="22"/>
        </w:rPr>
      </w:pPr>
      <w:r w:rsidRPr="00B3029E">
        <w:rPr>
          <w:szCs w:val="22"/>
        </w:rPr>
        <w:t xml:space="preserve">Објекат је састављен из 4 контејнера. Контејнери су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w:t>
      </w:r>
      <w:r w:rsidRPr="00B3029E">
        <w:rPr>
          <w:szCs w:val="22"/>
        </w:rPr>
        <w:lastRenderedPageBreak/>
        <w:t xml:space="preserve">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4+12+4+12+4, пуњено аргоном. Улазна врата су од алуминијумских профила. Цео објекат је у складу са Правилником о енергетској ефикасности зграда. </w:t>
      </w:r>
    </w:p>
    <w:p w14:paraId="0E8188FA" w14:textId="77777777" w:rsidR="00116343" w:rsidRPr="00B3029E" w:rsidRDefault="00116343" w:rsidP="00116343">
      <w:pPr>
        <w:rPr>
          <w:szCs w:val="22"/>
          <w:highlight w:val="yellow"/>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1A709FF0" w14:textId="77777777" w:rsidR="00116343" w:rsidRPr="00B3029E" w:rsidRDefault="00116343" w:rsidP="00116343">
      <w:pPr>
        <w:rPr>
          <w:b/>
          <w:szCs w:val="22"/>
          <w:lang w:val="ru-RU"/>
        </w:rPr>
      </w:pPr>
    </w:p>
    <w:p w14:paraId="6DB467BE" w14:textId="77777777" w:rsidR="00116343" w:rsidRPr="00B3029E" w:rsidRDefault="00116343" w:rsidP="00116343">
      <w:pPr>
        <w:rPr>
          <w:b/>
          <w:szCs w:val="22"/>
          <w:lang w:val="ru-RU"/>
        </w:rPr>
      </w:pPr>
      <w:r w:rsidRPr="00B3029E">
        <w:rPr>
          <w:b/>
          <w:szCs w:val="22"/>
          <w:lang w:val="ru-RU"/>
        </w:rPr>
        <w:t>ОБЈЕКАТ ВЕТЕРИНАРСКЕ ИНСПЕКЦИЈЕ број 7а</w:t>
      </w:r>
    </w:p>
    <w:p w14:paraId="3CFCCEA6" w14:textId="77777777" w:rsidR="00116343" w:rsidRPr="00B3029E" w:rsidRDefault="00116343" w:rsidP="00116343">
      <w:pPr>
        <w:rPr>
          <w:b/>
          <w:szCs w:val="22"/>
          <w:lang w:val="ru-RU"/>
        </w:rPr>
      </w:pPr>
    </w:p>
    <w:p w14:paraId="49907C10"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46F44FC6"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8.20</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7.346</w:t>
      </w:r>
      <w:r w:rsidRPr="00B3029E">
        <w:rPr>
          <w:b/>
          <w:szCs w:val="22"/>
          <w:lang w:val="sr-Latn-CS"/>
        </w:rPr>
        <w:t>m =60.24m2.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78176903" w14:textId="77777777" w:rsidTr="00116343">
        <w:trPr>
          <w:trHeight w:val="351"/>
        </w:trPr>
        <w:tc>
          <w:tcPr>
            <w:tcW w:w="4140" w:type="dxa"/>
            <w:vAlign w:val="center"/>
          </w:tcPr>
          <w:p w14:paraId="25A5303B"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4D37FDFB" w14:textId="77777777" w:rsidR="00116343" w:rsidRPr="00B3029E" w:rsidRDefault="00116343" w:rsidP="00116343">
            <w:pPr>
              <w:tabs>
                <w:tab w:val="left" w:pos="540"/>
              </w:tabs>
              <w:rPr>
                <w:szCs w:val="22"/>
              </w:rPr>
            </w:pPr>
            <w:r w:rsidRPr="00B3029E">
              <w:rPr>
                <w:szCs w:val="22"/>
              </w:rPr>
              <w:t>52.52 м2</w:t>
            </w:r>
          </w:p>
        </w:tc>
      </w:tr>
      <w:tr w:rsidR="00116343" w:rsidRPr="00B3029E" w14:paraId="6A6423CA" w14:textId="77777777" w:rsidTr="00116343">
        <w:trPr>
          <w:trHeight w:val="334"/>
        </w:trPr>
        <w:tc>
          <w:tcPr>
            <w:tcW w:w="4140" w:type="dxa"/>
            <w:vAlign w:val="center"/>
          </w:tcPr>
          <w:p w14:paraId="35248855"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558F029D"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60.24</w:t>
            </w:r>
            <w:r w:rsidRPr="00B3029E">
              <w:rPr>
                <w:szCs w:val="22"/>
              </w:rPr>
              <w:t xml:space="preserve"> м2</w:t>
            </w:r>
          </w:p>
        </w:tc>
      </w:tr>
    </w:tbl>
    <w:p w14:paraId="1EBDE5A9" w14:textId="77777777" w:rsidR="00116343" w:rsidRPr="00B3029E" w:rsidRDefault="00116343" w:rsidP="00116343">
      <w:pPr>
        <w:rPr>
          <w:szCs w:val="22"/>
          <w:lang w:val="sr-Latn-CS"/>
        </w:rPr>
      </w:pPr>
    </w:p>
    <w:p w14:paraId="76203FBC" w14:textId="77777777" w:rsidR="00116343" w:rsidRPr="00B3029E" w:rsidRDefault="00116343" w:rsidP="00116343">
      <w:pPr>
        <w:rPr>
          <w:szCs w:val="22"/>
        </w:rPr>
      </w:pPr>
    </w:p>
    <w:p w14:paraId="4E3A0A1B" w14:textId="77777777" w:rsidR="00116343" w:rsidRPr="00B3029E" w:rsidRDefault="00116343" w:rsidP="00116343">
      <w:pPr>
        <w:rPr>
          <w:szCs w:val="22"/>
        </w:rPr>
      </w:pPr>
    </w:p>
    <w:p w14:paraId="23A27C8F" w14:textId="77777777" w:rsidR="00116343" w:rsidRPr="00B3029E" w:rsidRDefault="00116343" w:rsidP="00116343">
      <w:pPr>
        <w:rPr>
          <w:szCs w:val="22"/>
        </w:rPr>
      </w:pPr>
    </w:p>
    <w:p w14:paraId="2B91501E" w14:textId="77777777" w:rsidR="00116343" w:rsidRPr="00B3029E" w:rsidRDefault="00116343" w:rsidP="00116343">
      <w:pPr>
        <w:rPr>
          <w:szCs w:val="22"/>
        </w:rPr>
      </w:pPr>
      <w:r w:rsidRPr="00B3029E">
        <w:rPr>
          <w:szCs w:val="22"/>
        </w:rPr>
        <w:t xml:space="preserve">Спратност објекта П (висинa 2,791 м од коте 0,00). </w:t>
      </w:r>
    </w:p>
    <w:p w14:paraId="00BB6465"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300733D6" w14:textId="77777777" w:rsidR="00116343" w:rsidRPr="00B3029E" w:rsidRDefault="00116343" w:rsidP="00116343">
      <w:pPr>
        <w:rPr>
          <w:szCs w:val="22"/>
        </w:rPr>
      </w:pPr>
      <w:r w:rsidRPr="00B3029E">
        <w:rPr>
          <w:szCs w:val="22"/>
        </w:rPr>
        <w:t>Објекат је састављен из 4 контејнера. Контејнери су димензија дужине 8.20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w:t>
      </w:r>
      <w:r w:rsidRPr="00B3029E">
        <w:rPr>
          <w:szCs w:val="22"/>
          <w:lang w:val="en-US"/>
        </w:rPr>
        <w:t>9</w:t>
      </w:r>
      <w:r w:rsidRPr="00B3029E">
        <w:rPr>
          <w:szCs w:val="22"/>
        </w:rPr>
        <w:t xml:space="preserve">+4, пуњено аргоном. Улазна врата су од алуминијумских профила. Цео објекат је у складу са Правилником о енергетској ефикасности зграда. </w:t>
      </w:r>
    </w:p>
    <w:p w14:paraId="1F5C549D" w14:textId="77777777" w:rsidR="00116343" w:rsidRPr="00B3029E" w:rsidRDefault="00116343" w:rsidP="00116343">
      <w:pPr>
        <w:rPr>
          <w:szCs w:val="22"/>
          <w:highlight w:val="yellow"/>
        </w:rPr>
      </w:pPr>
      <w:r w:rsidRPr="00B3029E">
        <w:rPr>
          <w:szCs w:val="22"/>
        </w:rPr>
        <w:t>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према детаљима арм</w:t>
      </w:r>
      <w:r w:rsidRPr="00B3029E">
        <w:rPr>
          <w:szCs w:val="22"/>
          <w:lang w:val="en-US"/>
        </w:rPr>
        <w:t>a</w:t>
      </w:r>
      <w:r w:rsidRPr="00B3029E">
        <w:rPr>
          <w:szCs w:val="22"/>
        </w:rPr>
        <w:t xml:space="preserve">туре. Испод плоче и темеља је мршави бетон од 5 цм. </w:t>
      </w:r>
    </w:p>
    <w:p w14:paraId="3426CF09" w14:textId="77777777" w:rsidR="00116343" w:rsidRPr="00B3029E" w:rsidRDefault="00116343" w:rsidP="00116343">
      <w:pPr>
        <w:tabs>
          <w:tab w:val="left" w:pos="284"/>
          <w:tab w:val="left" w:pos="3261"/>
          <w:tab w:val="left" w:pos="3686"/>
          <w:tab w:val="left" w:pos="7938"/>
        </w:tabs>
        <w:rPr>
          <w:b/>
          <w:szCs w:val="22"/>
          <w:lang w:eastAsia="zh-CN"/>
        </w:rPr>
      </w:pPr>
    </w:p>
    <w:p w14:paraId="4FE14CBF" w14:textId="77777777" w:rsidR="00116343" w:rsidRPr="00B3029E" w:rsidRDefault="00116343" w:rsidP="00116343">
      <w:pPr>
        <w:rPr>
          <w:b/>
          <w:szCs w:val="22"/>
          <w:lang w:val="ru-RU"/>
        </w:rPr>
      </w:pPr>
      <w:r w:rsidRPr="00B3029E">
        <w:rPr>
          <w:b/>
          <w:szCs w:val="22"/>
          <w:lang w:val="ru-RU"/>
        </w:rPr>
        <w:t>ОБЈЕКАТ ЗА ИЗДАВАЊЕ ГОТОВЕ ХРАНЕ број 15</w:t>
      </w:r>
    </w:p>
    <w:p w14:paraId="114A0DA0" w14:textId="77777777" w:rsidR="00116343" w:rsidRPr="00B3029E" w:rsidRDefault="00116343" w:rsidP="00116343">
      <w:pPr>
        <w:rPr>
          <w:b/>
          <w:szCs w:val="22"/>
          <w:lang w:val="ru-RU"/>
        </w:rPr>
      </w:pPr>
    </w:p>
    <w:p w14:paraId="60F960D4"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5A049D93"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12.25</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6.058</w:t>
      </w:r>
      <w:r w:rsidRPr="00B3029E">
        <w:rPr>
          <w:b/>
          <w:szCs w:val="22"/>
          <w:lang w:val="sr-Latn-CS"/>
        </w:rPr>
        <w:t>m =74.23m2.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36184116" w14:textId="77777777" w:rsidTr="00116343">
        <w:trPr>
          <w:trHeight w:val="351"/>
        </w:trPr>
        <w:tc>
          <w:tcPr>
            <w:tcW w:w="4140" w:type="dxa"/>
            <w:vAlign w:val="center"/>
          </w:tcPr>
          <w:p w14:paraId="7E1DF434"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5E2E6CFE" w14:textId="77777777" w:rsidR="00116343" w:rsidRPr="00B3029E" w:rsidRDefault="00116343" w:rsidP="00116343">
            <w:pPr>
              <w:tabs>
                <w:tab w:val="left" w:pos="540"/>
              </w:tabs>
              <w:rPr>
                <w:szCs w:val="22"/>
              </w:rPr>
            </w:pPr>
            <w:r w:rsidRPr="00B3029E">
              <w:rPr>
                <w:szCs w:val="22"/>
              </w:rPr>
              <w:t xml:space="preserve"> 66.11 м2</w:t>
            </w:r>
          </w:p>
        </w:tc>
      </w:tr>
      <w:tr w:rsidR="00116343" w:rsidRPr="00B3029E" w14:paraId="2BA46B2A" w14:textId="77777777" w:rsidTr="00116343">
        <w:trPr>
          <w:trHeight w:val="334"/>
        </w:trPr>
        <w:tc>
          <w:tcPr>
            <w:tcW w:w="4140" w:type="dxa"/>
            <w:vAlign w:val="center"/>
          </w:tcPr>
          <w:p w14:paraId="5B85C9A6"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3695CB48"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74.23</w:t>
            </w:r>
            <w:r w:rsidRPr="00B3029E">
              <w:rPr>
                <w:szCs w:val="22"/>
              </w:rPr>
              <w:t xml:space="preserve"> м2</w:t>
            </w:r>
          </w:p>
        </w:tc>
      </w:tr>
    </w:tbl>
    <w:p w14:paraId="5DAFF436" w14:textId="77777777" w:rsidR="00116343" w:rsidRPr="00B3029E" w:rsidRDefault="00116343" w:rsidP="00116343">
      <w:pPr>
        <w:rPr>
          <w:szCs w:val="22"/>
          <w:lang w:val="sr-Latn-CS"/>
        </w:rPr>
      </w:pPr>
    </w:p>
    <w:p w14:paraId="4238A02C" w14:textId="77777777" w:rsidR="00116343" w:rsidRPr="00B3029E" w:rsidRDefault="00116343" w:rsidP="00116343">
      <w:pPr>
        <w:rPr>
          <w:szCs w:val="22"/>
        </w:rPr>
      </w:pPr>
    </w:p>
    <w:p w14:paraId="116588AF" w14:textId="77777777" w:rsidR="00116343" w:rsidRPr="00B3029E" w:rsidRDefault="00116343" w:rsidP="00116343">
      <w:pPr>
        <w:rPr>
          <w:szCs w:val="22"/>
        </w:rPr>
      </w:pPr>
    </w:p>
    <w:p w14:paraId="7F396D19" w14:textId="77777777" w:rsidR="00116343" w:rsidRPr="00B3029E" w:rsidRDefault="00116343" w:rsidP="00116343">
      <w:pPr>
        <w:rPr>
          <w:szCs w:val="22"/>
        </w:rPr>
      </w:pPr>
    </w:p>
    <w:p w14:paraId="591B5BE1" w14:textId="77777777" w:rsidR="00116343" w:rsidRPr="00B3029E" w:rsidRDefault="00116343" w:rsidP="00116343">
      <w:pPr>
        <w:rPr>
          <w:szCs w:val="22"/>
        </w:rPr>
      </w:pPr>
      <w:r w:rsidRPr="00B3029E">
        <w:rPr>
          <w:szCs w:val="22"/>
        </w:rPr>
        <w:lastRenderedPageBreak/>
        <w:t xml:space="preserve">Спратност објекта П (висинa 2,791 м од коте 0,00). </w:t>
      </w:r>
    </w:p>
    <w:p w14:paraId="09A0B410"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75287DCF" w14:textId="77777777" w:rsidR="00116343" w:rsidRPr="00B3029E" w:rsidRDefault="00116343" w:rsidP="00116343">
      <w:pPr>
        <w:rPr>
          <w:szCs w:val="22"/>
        </w:rPr>
      </w:pPr>
      <w:r w:rsidRPr="00B3029E">
        <w:rPr>
          <w:szCs w:val="22"/>
        </w:rPr>
        <w:t xml:space="preserve">Објекат је састављен из 5 контејнера. Контејнери су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2D6F70A7" w14:textId="77777777" w:rsidR="00116343" w:rsidRPr="00B3029E" w:rsidRDefault="00116343" w:rsidP="00116343">
      <w:pPr>
        <w:rPr>
          <w:szCs w:val="22"/>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27417349" w14:textId="77777777" w:rsidR="00116343" w:rsidRPr="00B3029E" w:rsidRDefault="00116343" w:rsidP="00116343">
      <w:pPr>
        <w:rPr>
          <w:szCs w:val="22"/>
          <w:highlight w:val="yellow"/>
        </w:rPr>
      </w:pPr>
    </w:p>
    <w:p w14:paraId="14F08F57" w14:textId="77777777" w:rsidR="00116343" w:rsidRPr="00B3029E" w:rsidRDefault="00116343" w:rsidP="00116343">
      <w:pPr>
        <w:rPr>
          <w:b/>
          <w:szCs w:val="22"/>
          <w:lang w:val="ru-RU"/>
        </w:rPr>
      </w:pPr>
      <w:r w:rsidRPr="00B3029E">
        <w:rPr>
          <w:b/>
          <w:szCs w:val="22"/>
          <w:lang w:val="ru-RU"/>
        </w:rPr>
        <w:t>ОБЈЕКАТ УЦ-а број 15а</w:t>
      </w:r>
    </w:p>
    <w:p w14:paraId="6BB7AB95" w14:textId="77777777" w:rsidR="00116343" w:rsidRPr="00B3029E" w:rsidRDefault="00116343" w:rsidP="00116343">
      <w:pPr>
        <w:rPr>
          <w:b/>
          <w:szCs w:val="22"/>
          <w:lang w:val="ru-RU"/>
        </w:rPr>
      </w:pPr>
    </w:p>
    <w:p w14:paraId="003E6F11"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76377D12" w14:textId="77777777" w:rsidR="00116343"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12.25</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6.058</w:t>
      </w:r>
      <w:r w:rsidRPr="00B3029E">
        <w:rPr>
          <w:b/>
          <w:szCs w:val="22"/>
          <w:lang w:val="sr-Latn-CS"/>
        </w:rPr>
        <w:t>m =74.23m2.</w:t>
      </w:r>
      <w:r w:rsidRPr="00B3029E">
        <w:rPr>
          <w:szCs w:val="22"/>
          <w:lang w:val="sr-Latn-CS"/>
        </w:rPr>
        <w:t xml:space="preserve"> </w:t>
      </w:r>
    </w:p>
    <w:p w14:paraId="49C60796" w14:textId="77777777" w:rsidR="00116343" w:rsidRDefault="00116343" w:rsidP="00116343">
      <w:pPr>
        <w:rPr>
          <w:szCs w:val="22"/>
          <w:lang w:val="sr-Latn-CS"/>
        </w:rPr>
      </w:pPr>
    </w:p>
    <w:p w14:paraId="4D1DEADF" w14:textId="77777777" w:rsidR="00116343" w:rsidRPr="00B3029E" w:rsidRDefault="00116343" w:rsidP="00116343">
      <w:pPr>
        <w:rPr>
          <w:szCs w:val="22"/>
          <w:lang w:val="sr-Latn-CS"/>
        </w:rPr>
      </w:pP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39343F7D" w14:textId="77777777" w:rsidTr="00116343">
        <w:trPr>
          <w:trHeight w:val="351"/>
        </w:trPr>
        <w:tc>
          <w:tcPr>
            <w:tcW w:w="4140" w:type="dxa"/>
            <w:vAlign w:val="center"/>
          </w:tcPr>
          <w:p w14:paraId="0FC83DA3"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0FF15AC7" w14:textId="77777777" w:rsidR="00116343" w:rsidRPr="00B3029E" w:rsidRDefault="00116343" w:rsidP="00116343">
            <w:pPr>
              <w:tabs>
                <w:tab w:val="left" w:pos="540"/>
              </w:tabs>
              <w:rPr>
                <w:szCs w:val="22"/>
              </w:rPr>
            </w:pPr>
            <w:r w:rsidRPr="00B3029E">
              <w:rPr>
                <w:szCs w:val="22"/>
              </w:rPr>
              <w:t xml:space="preserve"> 66.11 м2</w:t>
            </w:r>
          </w:p>
        </w:tc>
      </w:tr>
      <w:tr w:rsidR="00116343" w:rsidRPr="00B3029E" w14:paraId="46D77F55" w14:textId="77777777" w:rsidTr="00116343">
        <w:trPr>
          <w:trHeight w:val="334"/>
        </w:trPr>
        <w:tc>
          <w:tcPr>
            <w:tcW w:w="4140" w:type="dxa"/>
            <w:vAlign w:val="center"/>
          </w:tcPr>
          <w:p w14:paraId="247464EB"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2050624A"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74.23</w:t>
            </w:r>
            <w:r w:rsidRPr="00B3029E">
              <w:rPr>
                <w:szCs w:val="22"/>
              </w:rPr>
              <w:t xml:space="preserve"> м2</w:t>
            </w:r>
          </w:p>
        </w:tc>
      </w:tr>
    </w:tbl>
    <w:p w14:paraId="543CC089" w14:textId="77777777" w:rsidR="00116343" w:rsidRPr="00B3029E" w:rsidRDefault="00116343" w:rsidP="00116343">
      <w:pPr>
        <w:rPr>
          <w:szCs w:val="22"/>
          <w:lang w:val="sr-Latn-CS"/>
        </w:rPr>
      </w:pPr>
    </w:p>
    <w:p w14:paraId="39B32DBF" w14:textId="77777777" w:rsidR="00116343" w:rsidRPr="00B3029E" w:rsidRDefault="00116343" w:rsidP="00116343">
      <w:pPr>
        <w:rPr>
          <w:szCs w:val="22"/>
        </w:rPr>
      </w:pPr>
    </w:p>
    <w:p w14:paraId="29EEDA65" w14:textId="77777777" w:rsidR="00116343" w:rsidRPr="00B3029E" w:rsidRDefault="00116343" w:rsidP="00116343">
      <w:pPr>
        <w:rPr>
          <w:szCs w:val="22"/>
        </w:rPr>
      </w:pPr>
    </w:p>
    <w:p w14:paraId="4B3D1EA5" w14:textId="77777777" w:rsidR="00116343" w:rsidRPr="00B3029E" w:rsidRDefault="00116343" w:rsidP="00116343">
      <w:pPr>
        <w:rPr>
          <w:szCs w:val="22"/>
        </w:rPr>
      </w:pPr>
    </w:p>
    <w:p w14:paraId="02CD8480" w14:textId="77777777" w:rsidR="00116343" w:rsidRPr="00B3029E" w:rsidRDefault="00116343" w:rsidP="00116343">
      <w:pPr>
        <w:rPr>
          <w:szCs w:val="22"/>
        </w:rPr>
      </w:pPr>
      <w:r w:rsidRPr="00B3029E">
        <w:rPr>
          <w:szCs w:val="22"/>
        </w:rPr>
        <w:t xml:space="preserve">Спратност објекта П (висинa 2,791 м од коте 0,00). </w:t>
      </w:r>
    </w:p>
    <w:p w14:paraId="2160CCD6"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199EF946" w14:textId="77777777" w:rsidR="00116343" w:rsidRPr="00B3029E" w:rsidRDefault="00116343" w:rsidP="00116343">
      <w:pPr>
        <w:rPr>
          <w:szCs w:val="22"/>
        </w:rPr>
      </w:pPr>
      <w:r w:rsidRPr="00B3029E">
        <w:rPr>
          <w:szCs w:val="22"/>
        </w:rPr>
        <w:t xml:space="preserve">Објекат је састављен из 5 контејнера. Контејнери су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02CDC082" w14:textId="77777777" w:rsidR="00116343" w:rsidRPr="00B3029E" w:rsidRDefault="00116343" w:rsidP="00116343">
      <w:pPr>
        <w:rPr>
          <w:szCs w:val="22"/>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2A5EF90B" w14:textId="77777777" w:rsidR="00116343" w:rsidRPr="00B3029E" w:rsidRDefault="00116343" w:rsidP="00116343">
      <w:pPr>
        <w:rPr>
          <w:b/>
          <w:szCs w:val="22"/>
        </w:rPr>
      </w:pPr>
    </w:p>
    <w:p w14:paraId="1884EF38" w14:textId="77777777" w:rsidR="00116343" w:rsidRPr="00B3029E" w:rsidRDefault="00116343" w:rsidP="00116343">
      <w:pPr>
        <w:rPr>
          <w:b/>
          <w:szCs w:val="22"/>
          <w:lang w:val="ru-RU"/>
        </w:rPr>
      </w:pPr>
      <w:r w:rsidRPr="00B3029E">
        <w:rPr>
          <w:b/>
          <w:szCs w:val="22"/>
          <w:lang w:val="ru-RU"/>
        </w:rPr>
        <w:t>ОБЈЕКАТ УЦ-а број 16</w:t>
      </w:r>
    </w:p>
    <w:p w14:paraId="3EDA081E" w14:textId="77777777" w:rsidR="00116343" w:rsidRPr="00B3029E" w:rsidRDefault="00116343" w:rsidP="00116343">
      <w:pPr>
        <w:rPr>
          <w:b/>
          <w:szCs w:val="22"/>
          <w:lang w:val="ru-RU"/>
        </w:rPr>
      </w:pPr>
    </w:p>
    <w:p w14:paraId="4D763965"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w:t>
      </w:r>
      <w:r w:rsidRPr="00B3029E">
        <w:rPr>
          <w:szCs w:val="22"/>
        </w:rPr>
        <w:lastRenderedPageBreak/>
        <w:t xml:space="preserve">инсталација водовода, канализације и електроинсталација. </w:t>
      </w:r>
    </w:p>
    <w:p w14:paraId="4B84B101"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8.50</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9.80</w:t>
      </w:r>
      <w:r w:rsidRPr="00B3029E">
        <w:rPr>
          <w:b/>
          <w:szCs w:val="22"/>
          <w:lang w:val="sr-Latn-CS"/>
        </w:rPr>
        <w:t>m =83.30m2.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1678C1D7" w14:textId="77777777" w:rsidTr="00116343">
        <w:trPr>
          <w:trHeight w:val="351"/>
        </w:trPr>
        <w:tc>
          <w:tcPr>
            <w:tcW w:w="4140" w:type="dxa"/>
            <w:vAlign w:val="center"/>
          </w:tcPr>
          <w:p w14:paraId="3C8760FC"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30A0736C" w14:textId="77777777" w:rsidR="00116343" w:rsidRPr="00B3029E" w:rsidRDefault="00116343" w:rsidP="00116343">
            <w:pPr>
              <w:tabs>
                <w:tab w:val="left" w:pos="540"/>
              </w:tabs>
              <w:rPr>
                <w:szCs w:val="22"/>
              </w:rPr>
            </w:pPr>
            <w:r w:rsidRPr="00B3029E">
              <w:rPr>
                <w:szCs w:val="22"/>
              </w:rPr>
              <w:t>75.19 м2</w:t>
            </w:r>
          </w:p>
        </w:tc>
      </w:tr>
      <w:tr w:rsidR="00116343" w:rsidRPr="00B3029E" w14:paraId="1A1D9D73" w14:textId="77777777" w:rsidTr="00116343">
        <w:trPr>
          <w:trHeight w:val="334"/>
        </w:trPr>
        <w:tc>
          <w:tcPr>
            <w:tcW w:w="4140" w:type="dxa"/>
            <w:vAlign w:val="center"/>
          </w:tcPr>
          <w:p w14:paraId="31B11326"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71385B90"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83.30</w:t>
            </w:r>
            <w:r w:rsidRPr="00B3029E">
              <w:rPr>
                <w:szCs w:val="22"/>
              </w:rPr>
              <w:t xml:space="preserve"> м2</w:t>
            </w:r>
          </w:p>
        </w:tc>
      </w:tr>
    </w:tbl>
    <w:p w14:paraId="7D2DFB3F" w14:textId="77777777" w:rsidR="00116343" w:rsidRPr="00B3029E" w:rsidRDefault="00116343" w:rsidP="00116343">
      <w:pPr>
        <w:rPr>
          <w:szCs w:val="22"/>
          <w:lang w:val="sr-Latn-CS"/>
        </w:rPr>
      </w:pPr>
    </w:p>
    <w:p w14:paraId="680CA21C" w14:textId="77777777" w:rsidR="00116343" w:rsidRPr="00B3029E" w:rsidRDefault="00116343" w:rsidP="00116343">
      <w:pPr>
        <w:rPr>
          <w:szCs w:val="22"/>
        </w:rPr>
      </w:pPr>
    </w:p>
    <w:p w14:paraId="47B400AF" w14:textId="77777777" w:rsidR="00116343" w:rsidRDefault="00116343" w:rsidP="00116343">
      <w:pPr>
        <w:rPr>
          <w:szCs w:val="22"/>
        </w:rPr>
      </w:pPr>
    </w:p>
    <w:p w14:paraId="5F8B24B8" w14:textId="77777777" w:rsidR="00116343" w:rsidRDefault="00116343" w:rsidP="00116343">
      <w:pPr>
        <w:rPr>
          <w:szCs w:val="22"/>
        </w:rPr>
      </w:pPr>
    </w:p>
    <w:p w14:paraId="780C9D4D" w14:textId="77777777" w:rsidR="00116343" w:rsidRPr="00B3029E" w:rsidRDefault="00116343" w:rsidP="00116343">
      <w:pPr>
        <w:rPr>
          <w:szCs w:val="22"/>
        </w:rPr>
      </w:pPr>
      <w:r w:rsidRPr="00B3029E">
        <w:rPr>
          <w:szCs w:val="22"/>
        </w:rPr>
        <w:t xml:space="preserve">Спратност објекта П (висинa 2,791 м од коте 0,00). </w:t>
      </w:r>
    </w:p>
    <w:p w14:paraId="16FB99D9"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4D49CB82" w14:textId="77777777" w:rsidR="00116343" w:rsidRPr="00B3029E" w:rsidRDefault="00116343" w:rsidP="00116343">
      <w:pPr>
        <w:rPr>
          <w:szCs w:val="22"/>
        </w:rPr>
      </w:pPr>
      <w:r w:rsidRPr="00B3029E">
        <w:rPr>
          <w:szCs w:val="22"/>
        </w:rPr>
        <w:t xml:space="preserve">Објекат је састављен из 4 контејнера. Контејнери су димензија дужине 8.50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2311247A" w14:textId="77777777" w:rsidR="00116343" w:rsidRPr="00B3029E" w:rsidRDefault="00116343" w:rsidP="00116343">
      <w:pPr>
        <w:rPr>
          <w:szCs w:val="22"/>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63B12586" w14:textId="77777777" w:rsidR="00116343" w:rsidRDefault="00116343" w:rsidP="00116343">
      <w:pPr>
        <w:rPr>
          <w:szCs w:val="22"/>
          <w:highlight w:val="yellow"/>
        </w:rPr>
      </w:pPr>
    </w:p>
    <w:p w14:paraId="1DF97147" w14:textId="77777777" w:rsidR="00116343" w:rsidRDefault="00116343" w:rsidP="00116343">
      <w:pPr>
        <w:rPr>
          <w:szCs w:val="22"/>
          <w:highlight w:val="yellow"/>
        </w:rPr>
      </w:pPr>
    </w:p>
    <w:p w14:paraId="057B8458" w14:textId="77777777" w:rsidR="00116343" w:rsidRDefault="00116343" w:rsidP="00116343">
      <w:pPr>
        <w:rPr>
          <w:szCs w:val="22"/>
          <w:highlight w:val="yellow"/>
        </w:rPr>
      </w:pPr>
    </w:p>
    <w:p w14:paraId="6E90C562" w14:textId="77777777" w:rsidR="00116343" w:rsidRPr="00B3029E" w:rsidRDefault="00116343" w:rsidP="00116343">
      <w:pPr>
        <w:rPr>
          <w:szCs w:val="22"/>
          <w:highlight w:val="yellow"/>
        </w:rPr>
      </w:pPr>
    </w:p>
    <w:p w14:paraId="42F14141" w14:textId="77777777" w:rsidR="00116343" w:rsidRPr="00B3029E" w:rsidRDefault="00116343" w:rsidP="00116343">
      <w:pPr>
        <w:rPr>
          <w:b/>
          <w:szCs w:val="22"/>
          <w:lang w:val="ru-RU"/>
        </w:rPr>
      </w:pPr>
      <w:r w:rsidRPr="00B3029E">
        <w:rPr>
          <w:b/>
          <w:szCs w:val="22"/>
          <w:lang w:val="ru-RU"/>
        </w:rPr>
        <w:t>ОБЈЕКАТ МУП-а број 27</w:t>
      </w:r>
    </w:p>
    <w:p w14:paraId="3C612FCF" w14:textId="77777777" w:rsidR="00116343" w:rsidRPr="00B3029E" w:rsidRDefault="00116343" w:rsidP="00116343">
      <w:pPr>
        <w:rPr>
          <w:b/>
          <w:szCs w:val="22"/>
          <w:lang w:val="ru-RU"/>
        </w:rPr>
      </w:pPr>
    </w:p>
    <w:p w14:paraId="7773DFD4"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335EBABB"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8.50</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9.80</w:t>
      </w:r>
      <w:r w:rsidRPr="00B3029E">
        <w:rPr>
          <w:b/>
          <w:szCs w:val="22"/>
          <w:lang w:val="sr-Latn-CS"/>
        </w:rPr>
        <w:t>m =83.30m2.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2638EA17" w14:textId="77777777" w:rsidTr="00116343">
        <w:trPr>
          <w:trHeight w:val="351"/>
        </w:trPr>
        <w:tc>
          <w:tcPr>
            <w:tcW w:w="4140" w:type="dxa"/>
            <w:vAlign w:val="center"/>
          </w:tcPr>
          <w:p w14:paraId="542E755E"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15598466" w14:textId="77777777" w:rsidR="00116343" w:rsidRPr="00B3029E" w:rsidRDefault="00116343" w:rsidP="00116343">
            <w:pPr>
              <w:tabs>
                <w:tab w:val="left" w:pos="540"/>
              </w:tabs>
              <w:rPr>
                <w:szCs w:val="22"/>
              </w:rPr>
            </w:pPr>
            <w:r w:rsidRPr="00B3029E">
              <w:rPr>
                <w:szCs w:val="22"/>
              </w:rPr>
              <w:t>75.19 м2</w:t>
            </w:r>
          </w:p>
        </w:tc>
      </w:tr>
      <w:tr w:rsidR="00116343" w:rsidRPr="00B3029E" w14:paraId="15A93CE5" w14:textId="77777777" w:rsidTr="00116343">
        <w:trPr>
          <w:trHeight w:val="334"/>
        </w:trPr>
        <w:tc>
          <w:tcPr>
            <w:tcW w:w="4140" w:type="dxa"/>
            <w:vAlign w:val="center"/>
          </w:tcPr>
          <w:p w14:paraId="70792E33"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73EE3D0E" w14:textId="77777777" w:rsidR="00116343" w:rsidRPr="00B3029E" w:rsidRDefault="00116343" w:rsidP="00116343">
            <w:pPr>
              <w:tabs>
                <w:tab w:val="left" w:pos="540"/>
              </w:tabs>
              <w:rPr>
                <w:szCs w:val="22"/>
              </w:rPr>
            </w:pPr>
            <w:r w:rsidRPr="00B3029E">
              <w:rPr>
                <w:szCs w:val="22"/>
              </w:rPr>
              <w:t xml:space="preserve"> </w:t>
            </w:r>
            <w:r w:rsidRPr="00B3029E">
              <w:rPr>
                <w:szCs w:val="22"/>
                <w:lang w:val="sr-Latn-CS"/>
              </w:rPr>
              <w:t>83.30</w:t>
            </w:r>
            <w:r w:rsidRPr="00B3029E">
              <w:rPr>
                <w:szCs w:val="22"/>
              </w:rPr>
              <w:t xml:space="preserve"> м2</w:t>
            </w:r>
          </w:p>
        </w:tc>
      </w:tr>
    </w:tbl>
    <w:p w14:paraId="1891EBF2" w14:textId="77777777" w:rsidR="00116343" w:rsidRPr="00B3029E" w:rsidRDefault="00116343" w:rsidP="00116343">
      <w:pPr>
        <w:rPr>
          <w:szCs w:val="22"/>
          <w:lang w:val="sr-Latn-CS"/>
        </w:rPr>
      </w:pPr>
    </w:p>
    <w:p w14:paraId="311552B8" w14:textId="77777777" w:rsidR="00116343" w:rsidRPr="00B3029E" w:rsidRDefault="00116343" w:rsidP="00116343">
      <w:pPr>
        <w:rPr>
          <w:szCs w:val="22"/>
        </w:rPr>
      </w:pPr>
    </w:p>
    <w:p w14:paraId="1A133257" w14:textId="77777777" w:rsidR="00116343" w:rsidRPr="00B3029E" w:rsidRDefault="00116343" w:rsidP="00116343">
      <w:pPr>
        <w:rPr>
          <w:szCs w:val="22"/>
        </w:rPr>
      </w:pPr>
    </w:p>
    <w:p w14:paraId="6D7EF0BF" w14:textId="77777777" w:rsidR="00116343" w:rsidRPr="00B3029E" w:rsidRDefault="00116343" w:rsidP="00116343">
      <w:pPr>
        <w:rPr>
          <w:szCs w:val="22"/>
        </w:rPr>
      </w:pPr>
    </w:p>
    <w:p w14:paraId="39E6B19E" w14:textId="77777777" w:rsidR="00116343" w:rsidRPr="00B3029E" w:rsidRDefault="00116343" w:rsidP="00116343">
      <w:pPr>
        <w:rPr>
          <w:szCs w:val="22"/>
        </w:rPr>
      </w:pPr>
      <w:r w:rsidRPr="00B3029E">
        <w:rPr>
          <w:szCs w:val="22"/>
        </w:rPr>
        <w:t xml:space="preserve">Спратност објекта П (висинa 2,791 м од коте 0,00). </w:t>
      </w:r>
    </w:p>
    <w:p w14:paraId="6238D955"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39F6710A" w14:textId="77777777" w:rsidR="00116343" w:rsidRPr="00B3029E" w:rsidRDefault="00116343" w:rsidP="00116343">
      <w:pPr>
        <w:rPr>
          <w:szCs w:val="22"/>
        </w:rPr>
      </w:pPr>
      <w:r w:rsidRPr="00B3029E">
        <w:rPr>
          <w:szCs w:val="22"/>
        </w:rPr>
        <w:t xml:space="preserve">Објекат је састављен из 4 контејнера. Контејнери су димензија дужине 8.50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3E5B5A55" w14:textId="77777777" w:rsidR="00116343" w:rsidRPr="00B3029E" w:rsidRDefault="00116343" w:rsidP="00116343">
      <w:pPr>
        <w:rPr>
          <w:szCs w:val="22"/>
          <w:highlight w:val="yellow"/>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w:t>
      </w:r>
      <w:r w:rsidRPr="00B3029E">
        <w:rPr>
          <w:szCs w:val="22"/>
        </w:rPr>
        <w:lastRenderedPageBreak/>
        <w:t xml:space="preserve">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51A55694" w14:textId="77777777" w:rsidR="00116343" w:rsidRPr="00B3029E" w:rsidRDefault="00116343" w:rsidP="00116343">
      <w:pPr>
        <w:tabs>
          <w:tab w:val="left" w:pos="284"/>
          <w:tab w:val="left" w:pos="3261"/>
          <w:tab w:val="left" w:pos="3686"/>
          <w:tab w:val="left" w:pos="7938"/>
        </w:tabs>
        <w:rPr>
          <w:b/>
          <w:szCs w:val="22"/>
          <w:lang w:eastAsia="zh-CN"/>
        </w:rPr>
      </w:pPr>
    </w:p>
    <w:p w14:paraId="4EF75497" w14:textId="77777777" w:rsidR="00116343" w:rsidRPr="00B3029E" w:rsidRDefault="00116343" w:rsidP="00116343">
      <w:pPr>
        <w:rPr>
          <w:b/>
          <w:szCs w:val="22"/>
          <w:lang w:val="ru-RU"/>
        </w:rPr>
      </w:pPr>
      <w:r w:rsidRPr="00B3029E">
        <w:rPr>
          <w:b/>
          <w:szCs w:val="22"/>
          <w:lang w:val="ru-RU"/>
        </w:rPr>
        <w:t>ОБЈЕКАТ ДЕЗБАРИЈЕРЕ број 20а</w:t>
      </w:r>
    </w:p>
    <w:p w14:paraId="0175031F" w14:textId="77777777" w:rsidR="00116343" w:rsidRPr="00B3029E" w:rsidRDefault="00116343" w:rsidP="00116343">
      <w:pPr>
        <w:rPr>
          <w:b/>
          <w:szCs w:val="22"/>
          <w:lang w:val="ru-RU"/>
        </w:rPr>
      </w:pPr>
    </w:p>
    <w:p w14:paraId="01055CB6" w14:textId="77777777" w:rsidR="00116343" w:rsidRPr="00B3029E" w:rsidRDefault="00116343" w:rsidP="00116343">
      <w:pPr>
        <w:ind w:firstLine="720"/>
        <w:rPr>
          <w:szCs w:val="22"/>
        </w:rPr>
      </w:pPr>
      <w:r w:rsidRPr="00B3029E">
        <w:rPr>
          <w:szCs w:val="22"/>
        </w:rPr>
        <w:t xml:space="preserve">Пројекат обухвата припрему терена,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 </w:t>
      </w:r>
    </w:p>
    <w:p w14:paraId="45C2582F" w14:textId="77777777" w:rsidR="00116343" w:rsidRPr="00B3029E" w:rsidRDefault="00116343" w:rsidP="00116343">
      <w:pPr>
        <w:rPr>
          <w:szCs w:val="22"/>
          <w:lang w:val="sr-Latn-CS"/>
        </w:rPr>
      </w:pPr>
      <w:r w:rsidRPr="00B3029E">
        <w:rPr>
          <w:b/>
          <w:szCs w:val="22"/>
        </w:rPr>
        <w:t>Габарит платоа и објекта износи</w:t>
      </w:r>
      <w:r w:rsidRPr="00B3029E">
        <w:rPr>
          <w:b/>
          <w:szCs w:val="22"/>
          <w:lang w:val="sr-Latn-CS"/>
        </w:rPr>
        <w:t>:</w:t>
      </w:r>
      <w:r w:rsidRPr="00B3029E">
        <w:rPr>
          <w:b/>
          <w:szCs w:val="22"/>
        </w:rPr>
        <w:t xml:space="preserve"> 2.438</w:t>
      </w:r>
      <w:r w:rsidRPr="00B3029E">
        <w:rPr>
          <w:b/>
          <w:szCs w:val="22"/>
          <w:lang w:val="sr-Latn-CS"/>
        </w:rPr>
        <w:t xml:space="preserve">m </w:t>
      </w:r>
      <w:r w:rsidRPr="00B3029E">
        <w:rPr>
          <w:b/>
          <w:szCs w:val="22"/>
        </w:rPr>
        <w:t>х</w:t>
      </w:r>
      <w:r w:rsidRPr="00B3029E">
        <w:rPr>
          <w:b/>
          <w:szCs w:val="22"/>
          <w:lang w:val="sr-Latn-CS"/>
        </w:rPr>
        <w:t xml:space="preserve"> </w:t>
      </w:r>
      <w:r w:rsidRPr="00B3029E">
        <w:rPr>
          <w:b/>
          <w:szCs w:val="22"/>
        </w:rPr>
        <w:t>6.058</w:t>
      </w:r>
      <w:r w:rsidRPr="00B3029E">
        <w:rPr>
          <w:b/>
          <w:szCs w:val="22"/>
          <w:lang w:val="sr-Latn-CS"/>
        </w:rPr>
        <w:t>m =</w:t>
      </w:r>
      <w:r w:rsidRPr="00B3029E">
        <w:rPr>
          <w:b/>
          <w:szCs w:val="22"/>
        </w:rPr>
        <w:t>14.77</w:t>
      </w:r>
      <w:r w:rsidRPr="00B3029E">
        <w:rPr>
          <w:b/>
          <w:szCs w:val="22"/>
          <w:lang w:val="sr-Latn-CS"/>
        </w:rPr>
        <w:t>m2.</w:t>
      </w:r>
      <w:r w:rsidRPr="00B3029E">
        <w:rPr>
          <w:szCs w:val="22"/>
          <w:lang w:val="sr-Latn-CS"/>
        </w:rPr>
        <w:t xml:space="preserve"> </w:t>
      </w:r>
    </w:p>
    <w:tbl>
      <w:tblPr>
        <w:tblpPr w:leftFromText="180" w:rightFromText="180" w:vertAnchor="text" w:horzAnchor="page" w:tblpX="2236" w:tblpY="179"/>
        <w:tblW w:w="5760" w:type="dxa"/>
        <w:tblLayout w:type="fixed"/>
        <w:tblLook w:val="01E0" w:firstRow="1" w:lastRow="1" w:firstColumn="1" w:lastColumn="1" w:noHBand="0" w:noVBand="0"/>
      </w:tblPr>
      <w:tblGrid>
        <w:gridCol w:w="4140"/>
        <w:gridCol w:w="1620"/>
      </w:tblGrid>
      <w:tr w:rsidR="00116343" w:rsidRPr="00B3029E" w14:paraId="3C0B5921" w14:textId="77777777" w:rsidTr="00116343">
        <w:trPr>
          <w:trHeight w:val="351"/>
        </w:trPr>
        <w:tc>
          <w:tcPr>
            <w:tcW w:w="4140" w:type="dxa"/>
            <w:vAlign w:val="center"/>
          </w:tcPr>
          <w:p w14:paraId="4BBDCC8A" w14:textId="77777777" w:rsidR="00116343" w:rsidRPr="00B3029E" w:rsidRDefault="00116343" w:rsidP="00116343">
            <w:pPr>
              <w:tabs>
                <w:tab w:val="left" w:pos="540"/>
              </w:tabs>
              <w:rPr>
                <w:szCs w:val="22"/>
              </w:rPr>
            </w:pPr>
            <w:r w:rsidRPr="00B3029E">
              <w:rPr>
                <w:szCs w:val="22"/>
              </w:rPr>
              <w:t>НЕТО ПОВРШИНА ОБЈЕКТА</w:t>
            </w:r>
          </w:p>
        </w:tc>
        <w:tc>
          <w:tcPr>
            <w:tcW w:w="1620" w:type="dxa"/>
            <w:vAlign w:val="center"/>
          </w:tcPr>
          <w:p w14:paraId="4B5CA3F9" w14:textId="77777777" w:rsidR="00116343" w:rsidRPr="00B3029E" w:rsidRDefault="00116343" w:rsidP="00116343">
            <w:pPr>
              <w:tabs>
                <w:tab w:val="left" w:pos="540"/>
              </w:tabs>
              <w:rPr>
                <w:szCs w:val="22"/>
              </w:rPr>
            </w:pPr>
            <w:r w:rsidRPr="00B3029E">
              <w:rPr>
                <w:szCs w:val="22"/>
              </w:rPr>
              <w:t xml:space="preserve"> 11.56 м2</w:t>
            </w:r>
          </w:p>
        </w:tc>
      </w:tr>
      <w:tr w:rsidR="00116343" w:rsidRPr="00B3029E" w14:paraId="408F5BFC" w14:textId="77777777" w:rsidTr="00116343">
        <w:trPr>
          <w:trHeight w:val="334"/>
        </w:trPr>
        <w:tc>
          <w:tcPr>
            <w:tcW w:w="4140" w:type="dxa"/>
            <w:vAlign w:val="center"/>
          </w:tcPr>
          <w:p w14:paraId="1A672061" w14:textId="77777777" w:rsidR="00116343" w:rsidRPr="00B3029E" w:rsidRDefault="00116343" w:rsidP="00116343">
            <w:pPr>
              <w:tabs>
                <w:tab w:val="left" w:pos="540"/>
              </w:tabs>
              <w:rPr>
                <w:szCs w:val="22"/>
              </w:rPr>
            </w:pPr>
            <w:r w:rsidRPr="00B3029E">
              <w:rPr>
                <w:szCs w:val="22"/>
              </w:rPr>
              <w:t>БРУТО ПОВРШИНА ОБЈЕКТА</w:t>
            </w:r>
          </w:p>
        </w:tc>
        <w:tc>
          <w:tcPr>
            <w:tcW w:w="1620" w:type="dxa"/>
            <w:vAlign w:val="center"/>
          </w:tcPr>
          <w:p w14:paraId="0151F778" w14:textId="77777777" w:rsidR="00116343" w:rsidRPr="00B3029E" w:rsidRDefault="00116343" w:rsidP="00116343">
            <w:pPr>
              <w:tabs>
                <w:tab w:val="left" w:pos="540"/>
              </w:tabs>
              <w:rPr>
                <w:szCs w:val="22"/>
              </w:rPr>
            </w:pPr>
            <w:r w:rsidRPr="00B3029E">
              <w:rPr>
                <w:szCs w:val="22"/>
              </w:rPr>
              <w:t xml:space="preserve"> 14.77 м2</w:t>
            </w:r>
          </w:p>
        </w:tc>
      </w:tr>
    </w:tbl>
    <w:p w14:paraId="56C89E86" w14:textId="77777777" w:rsidR="00116343" w:rsidRPr="00B3029E" w:rsidRDefault="00116343" w:rsidP="00116343">
      <w:pPr>
        <w:rPr>
          <w:szCs w:val="22"/>
          <w:lang w:val="sr-Latn-CS"/>
        </w:rPr>
      </w:pPr>
    </w:p>
    <w:p w14:paraId="69766706" w14:textId="77777777" w:rsidR="00116343" w:rsidRPr="00B3029E" w:rsidRDefault="00116343" w:rsidP="00116343">
      <w:pPr>
        <w:rPr>
          <w:szCs w:val="22"/>
        </w:rPr>
      </w:pPr>
    </w:p>
    <w:p w14:paraId="7E5B440B" w14:textId="77777777" w:rsidR="00116343" w:rsidRPr="00B3029E" w:rsidRDefault="00116343" w:rsidP="00116343">
      <w:pPr>
        <w:rPr>
          <w:szCs w:val="22"/>
        </w:rPr>
      </w:pPr>
    </w:p>
    <w:p w14:paraId="0E4E454C" w14:textId="77777777" w:rsidR="00116343" w:rsidRPr="00B3029E" w:rsidRDefault="00116343" w:rsidP="00116343">
      <w:pPr>
        <w:rPr>
          <w:szCs w:val="22"/>
        </w:rPr>
      </w:pPr>
    </w:p>
    <w:p w14:paraId="6BC52C47" w14:textId="77777777" w:rsidR="00116343" w:rsidRPr="00B3029E" w:rsidRDefault="00116343" w:rsidP="00116343">
      <w:pPr>
        <w:rPr>
          <w:szCs w:val="22"/>
        </w:rPr>
      </w:pPr>
      <w:r w:rsidRPr="00B3029E">
        <w:rPr>
          <w:szCs w:val="22"/>
        </w:rPr>
        <w:t xml:space="preserve">Спратност објекта П (висинa 2,791 м од коте 0,00). </w:t>
      </w:r>
    </w:p>
    <w:p w14:paraId="06409E6D" w14:textId="77777777" w:rsidR="00116343" w:rsidRPr="00B3029E" w:rsidRDefault="00116343" w:rsidP="00116343">
      <w:pPr>
        <w:rPr>
          <w:szCs w:val="22"/>
        </w:rPr>
      </w:pPr>
      <w:r w:rsidRPr="00B3029E">
        <w:rPr>
          <w:szCs w:val="22"/>
        </w:rPr>
        <w:t>Кота платоа је за око 5-15 цм издигнута у односу на околни терен.</w:t>
      </w:r>
    </w:p>
    <w:p w14:paraId="780A6E2C" w14:textId="77777777" w:rsidR="00116343" w:rsidRPr="00B3029E" w:rsidRDefault="00116343" w:rsidP="00116343">
      <w:pPr>
        <w:rPr>
          <w:szCs w:val="22"/>
        </w:rPr>
      </w:pPr>
      <w:r w:rsidRPr="00B3029E">
        <w:rPr>
          <w:szCs w:val="22"/>
        </w:rPr>
        <w:t xml:space="preserve">Објекат је састављен из 1 контејнера. Контејнер je стандардних димензија дужине 6.058 мм и ширине 2.438 мм и висине 2.791мм. Конструкција је од поцинкованих челичних профила 3 мм спојени заваривањем. Под објекта је састављено од челичног лима 0.8 мм, минералне вуне од 15 цм, ПВЦ фолије, цементне иверице 2.4 цм и као завршни слој ПВЦ под од 2мм. Зид објекта је сенвич панел од минералне вуне 16 цм. Плафон контејнера је израђен од сенвич панела са испуном од минералне вуне од 10 цм, затим ПВЦ фолије, термоизолације од табле полиуретана од 10 цм, поново ПВЦ фолије и пертлованог челичног лима. Унутрашњи зидови су од панела дебљине 6 цм. Прозори су од ПВЦ профила са испуном од термоизолованог нискоемисионог трослојног стакла 4+12+4+9+4, пуњено аргоном. Улазна врата су од алуминијумских профила. Цео објекат је у складу са Правилником о енергетској ефикасности зграда. </w:t>
      </w:r>
    </w:p>
    <w:p w14:paraId="43317F20" w14:textId="77777777" w:rsidR="00116343" w:rsidRPr="00B3029E" w:rsidRDefault="00116343" w:rsidP="00116343">
      <w:pPr>
        <w:rPr>
          <w:szCs w:val="22"/>
        </w:rPr>
      </w:pPr>
      <w:r w:rsidRPr="00B3029E">
        <w:rPr>
          <w:szCs w:val="22"/>
        </w:rPr>
        <w:t xml:space="preserve">Објекат је постављен на бетонски плато на коти 523.51. По ободу платоа су темељне траке ширине 30цм, од бетона МБ 30 и у врху армиранобетонски серклаж 30/30цм. Такође, испод делова где спајају контејнери постављене су греде димензија 30х20 цм. Плоча је од бетона МБ 30, дебљине 10цм. Испод плоче и темеља је мршави бетон од 5 цм. </w:t>
      </w:r>
    </w:p>
    <w:p w14:paraId="5CE6D341" w14:textId="77777777" w:rsidR="00116343" w:rsidRPr="00B3029E" w:rsidRDefault="00116343" w:rsidP="00116343">
      <w:pPr>
        <w:rPr>
          <w:b/>
          <w:szCs w:val="22"/>
        </w:rPr>
      </w:pPr>
    </w:p>
    <w:p w14:paraId="1E433C48" w14:textId="77777777" w:rsidR="00116343" w:rsidRPr="00B3029E" w:rsidRDefault="00116343" w:rsidP="00116343">
      <w:pPr>
        <w:rPr>
          <w:szCs w:val="22"/>
          <w:lang w:val="ru-RU"/>
        </w:rPr>
      </w:pPr>
    </w:p>
    <w:p w14:paraId="146C5D91" w14:textId="77777777" w:rsidR="00116343" w:rsidRPr="00B3029E" w:rsidRDefault="00116343" w:rsidP="00116343">
      <w:pPr>
        <w:tabs>
          <w:tab w:val="left" w:pos="2070"/>
        </w:tabs>
        <w:rPr>
          <w:b/>
          <w:szCs w:val="22"/>
          <w:u w:val="single"/>
        </w:rPr>
      </w:pPr>
      <w:r w:rsidRPr="00B3029E">
        <w:rPr>
          <w:b/>
          <w:szCs w:val="22"/>
          <w:u w:val="single"/>
          <w:lang w:val="ru-RU"/>
        </w:rPr>
        <w:t>1.</w:t>
      </w:r>
      <w:r w:rsidRPr="00B3029E">
        <w:rPr>
          <w:b/>
          <w:szCs w:val="22"/>
          <w:u w:val="single"/>
          <w:lang w:val="en-US"/>
        </w:rPr>
        <w:t>5</w:t>
      </w:r>
      <w:r w:rsidRPr="00B3029E">
        <w:rPr>
          <w:b/>
          <w:szCs w:val="22"/>
          <w:u w:val="single"/>
          <w:lang w:val="ru-RU"/>
        </w:rPr>
        <w:t xml:space="preserve"> ПРОЈЕКАТ АРХИТЕКТУРЕ – </w:t>
      </w:r>
      <w:r w:rsidRPr="00B3029E">
        <w:rPr>
          <w:b/>
          <w:szCs w:val="22"/>
          <w:u w:val="single"/>
          <w:lang w:eastAsia="zh-CN"/>
        </w:rPr>
        <w:t xml:space="preserve"> ОБЈЕКТИ: јавни санитарни </w:t>
      </w:r>
      <w:r w:rsidRPr="00B3029E">
        <w:rPr>
          <w:b/>
          <w:szCs w:val="22"/>
          <w:u w:val="single"/>
          <w:lang w:eastAsia="zh-CN"/>
        </w:rPr>
        <w:tab/>
      </w:r>
      <w:r w:rsidRPr="00B3029E">
        <w:rPr>
          <w:b/>
          <w:szCs w:val="22"/>
          <w:u w:val="single"/>
          <w:lang w:val="en-US" w:eastAsia="zh-CN"/>
        </w:rPr>
        <w:t xml:space="preserve"> </w:t>
      </w:r>
      <w:r w:rsidRPr="00B3029E">
        <w:rPr>
          <w:b/>
          <w:szCs w:val="22"/>
          <w:u w:val="single"/>
          <w:lang w:eastAsia="zh-CN"/>
        </w:rPr>
        <w:t xml:space="preserve">чвор бр.6, детаљан преглед возила бр.9, магацин бр.31, котларница </w:t>
      </w:r>
      <w:r w:rsidRPr="00B3029E">
        <w:rPr>
          <w:b/>
          <w:szCs w:val="22"/>
          <w:u w:val="single"/>
          <w:lang w:eastAsia="zh-CN"/>
        </w:rPr>
        <w:tab/>
        <w:t>бр. 23</w:t>
      </w:r>
      <w:r w:rsidRPr="00B3029E">
        <w:rPr>
          <w:b/>
          <w:szCs w:val="22"/>
          <w:u w:val="single"/>
          <w:lang w:val="ru-RU"/>
        </w:rPr>
        <w:t xml:space="preserve"> </w:t>
      </w:r>
    </w:p>
    <w:p w14:paraId="1C4E3B20" w14:textId="77777777" w:rsidR="00116343" w:rsidRPr="00B3029E" w:rsidRDefault="00116343" w:rsidP="00116343">
      <w:pPr>
        <w:ind w:left="2160"/>
        <w:rPr>
          <w:b/>
          <w:szCs w:val="22"/>
        </w:rPr>
      </w:pPr>
    </w:p>
    <w:p w14:paraId="003EFDFD" w14:textId="77777777" w:rsidR="00116343" w:rsidRPr="00B3029E" w:rsidRDefault="00116343" w:rsidP="00116343">
      <w:pPr>
        <w:autoSpaceDE w:val="0"/>
        <w:spacing w:before="240" w:after="240"/>
        <w:rPr>
          <w:b/>
          <w:szCs w:val="22"/>
        </w:rPr>
      </w:pPr>
      <w:r w:rsidRPr="00B3029E">
        <w:rPr>
          <w:b/>
          <w:szCs w:val="22"/>
        </w:rPr>
        <w:t>Објекти комплекса граничног прелаза ,,Гостун“ обухваћени 1.5 Пројектом архитектуре који су лоцирани у зони камионског терминала на улазу у земљу су:</w:t>
      </w:r>
    </w:p>
    <w:p w14:paraId="0BA291B4" w14:textId="77777777" w:rsidR="00116343" w:rsidRPr="00B3029E" w:rsidRDefault="00116343" w:rsidP="006E5577">
      <w:pPr>
        <w:widowControl/>
        <w:numPr>
          <w:ilvl w:val="0"/>
          <w:numId w:val="12"/>
        </w:numPr>
        <w:tabs>
          <w:tab w:val="clear" w:pos="0"/>
          <w:tab w:val="clear" w:pos="1440"/>
          <w:tab w:val="num" w:pos="720"/>
        </w:tabs>
        <w:suppressAutoHyphens/>
        <w:autoSpaceDE w:val="0"/>
        <w:spacing w:before="240" w:after="240"/>
        <w:rPr>
          <w:b/>
          <w:szCs w:val="22"/>
        </w:rPr>
      </w:pPr>
      <w:r w:rsidRPr="00B3029E">
        <w:rPr>
          <w:b/>
          <w:szCs w:val="22"/>
          <w:lang w:eastAsia="zh-CN"/>
        </w:rPr>
        <w:t>ЈАВНИ САНИТАРНИ ЧВОР број 6,</w:t>
      </w:r>
    </w:p>
    <w:p w14:paraId="76BC621B" w14:textId="77777777" w:rsidR="00116343" w:rsidRPr="00B3029E" w:rsidRDefault="00116343" w:rsidP="006E5577">
      <w:pPr>
        <w:widowControl/>
        <w:numPr>
          <w:ilvl w:val="0"/>
          <w:numId w:val="12"/>
        </w:numPr>
        <w:tabs>
          <w:tab w:val="clear" w:pos="0"/>
          <w:tab w:val="clear" w:pos="1440"/>
          <w:tab w:val="num" w:pos="720"/>
        </w:tabs>
        <w:suppressAutoHyphens/>
        <w:autoSpaceDE w:val="0"/>
        <w:spacing w:before="240" w:after="240"/>
        <w:rPr>
          <w:b/>
          <w:szCs w:val="22"/>
        </w:rPr>
      </w:pPr>
      <w:r w:rsidRPr="00B3029E">
        <w:rPr>
          <w:b/>
          <w:szCs w:val="22"/>
          <w:lang w:eastAsia="zh-CN"/>
        </w:rPr>
        <w:t xml:space="preserve">ДЕТАЉАН ПРЕГЛЕД ВОЗИЛА број 9, </w:t>
      </w:r>
    </w:p>
    <w:p w14:paraId="340CAB79" w14:textId="77777777" w:rsidR="00116343" w:rsidRPr="00B3029E" w:rsidRDefault="00116343" w:rsidP="006E5577">
      <w:pPr>
        <w:widowControl/>
        <w:numPr>
          <w:ilvl w:val="0"/>
          <w:numId w:val="12"/>
        </w:numPr>
        <w:tabs>
          <w:tab w:val="clear" w:pos="0"/>
          <w:tab w:val="clear" w:pos="1440"/>
          <w:tab w:val="num" w:pos="720"/>
        </w:tabs>
        <w:suppressAutoHyphens/>
        <w:autoSpaceDE w:val="0"/>
        <w:spacing w:before="240" w:after="240"/>
        <w:rPr>
          <w:b/>
          <w:szCs w:val="22"/>
        </w:rPr>
      </w:pPr>
      <w:r w:rsidRPr="00B3029E">
        <w:rPr>
          <w:b/>
          <w:szCs w:val="22"/>
          <w:lang w:eastAsia="zh-CN"/>
        </w:rPr>
        <w:t>КОТЛАРНИЦА број 23,</w:t>
      </w:r>
    </w:p>
    <w:p w14:paraId="651B0D75" w14:textId="77777777" w:rsidR="00116343" w:rsidRPr="00B3029E" w:rsidRDefault="00116343" w:rsidP="006E5577">
      <w:pPr>
        <w:widowControl/>
        <w:numPr>
          <w:ilvl w:val="0"/>
          <w:numId w:val="12"/>
        </w:numPr>
        <w:tabs>
          <w:tab w:val="clear" w:pos="0"/>
          <w:tab w:val="clear" w:pos="1440"/>
          <w:tab w:val="num" w:pos="720"/>
        </w:tabs>
        <w:suppressAutoHyphens/>
        <w:autoSpaceDE w:val="0"/>
        <w:spacing w:before="240" w:after="240"/>
        <w:rPr>
          <w:b/>
          <w:szCs w:val="22"/>
        </w:rPr>
      </w:pPr>
      <w:r w:rsidRPr="00B3029E">
        <w:rPr>
          <w:b/>
          <w:szCs w:val="22"/>
          <w:lang w:eastAsia="zh-CN"/>
        </w:rPr>
        <w:t>МАГАЦИН број 31.</w:t>
      </w:r>
    </w:p>
    <w:p w14:paraId="59E02CCD" w14:textId="77777777" w:rsidR="00116343" w:rsidRPr="00B3029E" w:rsidRDefault="00116343" w:rsidP="00116343">
      <w:pPr>
        <w:autoSpaceDE w:val="0"/>
        <w:spacing w:before="240" w:after="240"/>
        <w:rPr>
          <w:b/>
          <w:szCs w:val="22"/>
        </w:rPr>
      </w:pPr>
      <w:r w:rsidRPr="00B3029E">
        <w:rPr>
          <w:szCs w:val="22"/>
        </w:rPr>
        <w:t xml:space="preserve"> </w:t>
      </w:r>
      <w:r w:rsidRPr="00B3029E">
        <w:rPr>
          <w:b/>
          <w:szCs w:val="22"/>
        </w:rPr>
        <w:t>ОПИС ОБЈЕКАТА</w:t>
      </w:r>
    </w:p>
    <w:p w14:paraId="08239283" w14:textId="77777777" w:rsidR="00116343" w:rsidRPr="00B3029E" w:rsidRDefault="00116343" w:rsidP="00116343">
      <w:pPr>
        <w:rPr>
          <w:b/>
          <w:szCs w:val="22"/>
          <w:u w:val="single"/>
        </w:rPr>
      </w:pPr>
      <w:r w:rsidRPr="00B3029E">
        <w:rPr>
          <w:b/>
          <w:szCs w:val="22"/>
          <w:u w:val="single"/>
          <w:lang w:val="ru-RU"/>
        </w:rPr>
        <w:t xml:space="preserve">САНИТАРНИ ЧВОР  </w:t>
      </w:r>
      <w:r w:rsidRPr="00B3029E">
        <w:rPr>
          <w:b/>
          <w:szCs w:val="22"/>
          <w:u w:val="single"/>
        </w:rPr>
        <w:t xml:space="preserve"> брoj 6</w:t>
      </w:r>
    </w:p>
    <w:p w14:paraId="57B85D7E" w14:textId="77777777" w:rsidR="00116343" w:rsidRPr="00B3029E" w:rsidRDefault="00116343" w:rsidP="00116343">
      <w:pPr>
        <w:rPr>
          <w:szCs w:val="22"/>
        </w:rPr>
      </w:pPr>
    </w:p>
    <w:p w14:paraId="56E78390" w14:textId="77777777" w:rsidR="00116343" w:rsidRPr="00B3029E" w:rsidRDefault="00116343" w:rsidP="00116343">
      <w:pPr>
        <w:rPr>
          <w:szCs w:val="22"/>
        </w:rPr>
      </w:pPr>
      <w:r w:rsidRPr="00B3029E">
        <w:rPr>
          <w:szCs w:val="22"/>
        </w:rPr>
        <w:t>Објекат санитарног чвора, у основи је правоугаоног облика, габарита 6</w:t>
      </w:r>
      <w:r w:rsidRPr="00B3029E">
        <w:rPr>
          <w:szCs w:val="22"/>
          <w:lang w:val="ru-RU"/>
        </w:rPr>
        <w:t>,5</w:t>
      </w:r>
      <w:r w:rsidRPr="00B3029E">
        <w:rPr>
          <w:szCs w:val="22"/>
        </w:rPr>
        <w:t>5х8</w:t>
      </w:r>
      <w:r w:rsidRPr="00B3029E">
        <w:rPr>
          <w:szCs w:val="22"/>
          <w:lang w:val="ru-RU"/>
        </w:rPr>
        <w:t>,0</w:t>
      </w:r>
      <w:r w:rsidRPr="00B3029E">
        <w:rPr>
          <w:szCs w:val="22"/>
        </w:rPr>
        <w:t>5м, приземан, висине 4</w:t>
      </w:r>
      <w:r w:rsidRPr="00B3029E">
        <w:rPr>
          <w:szCs w:val="22"/>
          <w:lang w:val="ru-RU"/>
        </w:rPr>
        <w:t>,</w:t>
      </w:r>
      <w:r w:rsidRPr="00B3029E">
        <w:rPr>
          <w:szCs w:val="22"/>
          <w:lang w:val="en-US"/>
        </w:rPr>
        <w:t>30</w:t>
      </w:r>
      <w:r w:rsidRPr="00B3029E">
        <w:rPr>
          <w:szCs w:val="22"/>
        </w:rPr>
        <w:t>м од 0.00 (коте пода).</w:t>
      </w:r>
    </w:p>
    <w:p w14:paraId="0AAF0E85" w14:textId="77777777" w:rsidR="00116343" w:rsidRPr="00B3029E" w:rsidRDefault="00116343" w:rsidP="00116343">
      <w:pPr>
        <w:rPr>
          <w:szCs w:val="22"/>
        </w:rPr>
      </w:pPr>
      <w:r w:rsidRPr="00B3029E">
        <w:rPr>
          <w:szCs w:val="22"/>
        </w:rPr>
        <w:lastRenderedPageBreak/>
        <w:t xml:space="preserve">Састоји се од заједничког предпростора, простора за наплаћивање са трокадером, мушког санитарног чвора са два предпростора од којих је један за три лавабоа, а други за два писоара, и две  WC кабине, женског санитарног чвора са два предпростора од којих је један за три лавабоа, и две </w:t>
      </w:r>
      <w:r w:rsidRPr="00B3029E">
        <w:rPr>
          <w:szCs w:val="22"/>
          <w:lang w:val="en-US"/>
        </w:rPr>
        <w:t>WC</w:t>
      </w:r>
      <w:r w:rsidRPr="00B3029E">
        <w:rPr>
          <w:szCs w:val="22"/>
        </w:rPr>
        <w:t xml:space="preserve"> кабине и санитарног чвора за инвалиде са лавабоом, </w:t>
      </w:r>
      <w:r w:rsidRPr="00B3029E">
        <w:rPr>
          <w:szCs w:val="22"/>
          <w:lang w:val="en-US"/>
        </w:rPr>
        <w:t>WC</w:t>
      </w:r>
      <w:r w:rsidRPr="00B3029E">
        <w:rPr>
          <w:szCs w:val="22"/>
        </w:rPr>
        <w:t xml:space="preserve"> шољом и помоћним држачима. </w:t>
      </w:r>
    </w:p>
    <w:p w14:paraId="78CCCAAC" w14:textId="77777777" w:rsidR="00116343" w:rsidRPr="00B3029E" w:rsidRDefault="00116343" w:rsidP="00116343">
      <w:pPr>
        <w:rPr>
          <w:szCs w:val="22"/>
          <w:lang w:val="en-US"/>
        </w:rPr>
      </w:pPr>
      <w:r w:rsidRPr="00B3029E">
        <w:rPr>
          <w:szCs w:val="22"/>
        </w:rPr>
        <w:t xml:space="preserve">Конструкција објекта је зидана гас бетонским блоковима д=25 цм у продужном малтеру. </w:t>
      </w:r>
    </w:p>
    <w:p w14:paraId="638817D3" w14:textId="77777777" w:rsidR="00116343" w:rsidRPr="00B3029E" w:rsidRDefault="00116343" w:rsidP="00116343">
      <w:pPr>
        <w:rPr>
          <w:szCs w:val="22"/>
        </w:rPr>
      </w:pPr>
      <w:r w:rsidRPr="00B3029E">
        <w:rPr>
          <w:szCs w:val="22"/>
        </w:rPr>
        <w:t>На угловима и средини  дуже стране налази се армирано бетонски серклажи дим 25/25 цм, а по обиму зидова, у њиховом врху, су армирано бетонски и хоризонтални серклажи.</w:t>
      </w:r>
    </w:p>
    <w:p w14:paraId="7706F6DB" w14:textId="77777777" w:rsidR="00116343" w:rsidRPr="00B3029E" w:rsidRDefault="00116343" w:rsidP="00116343">
      <w:pPr>
        <w:tabs>
          <w:tab w:val="left" w:pos="3686"/>
        </w:tabs>
        <w:rPr>
          <w:szCs w:val="22"/>
        </w:rPr>
      </w:pPr>
      <w:r w:rsidRPr="00B3029E">
        <w:rPr>
          <w:szCs w:val="22"/>
        </w:rPr>
        <w:t xml:space="preserve">Таваница је од ЛМТ 16+4  гредица. Кровна конструкција је челична решетка од челичних кутијастих профила, преко којих се са горње стране поставља бојени, кровни </w:t>
      </w:r>
      <w:r w:rsidRPr="00B3029E">
        <w:rPr>
          <w:rFonts w:cs="Frutiger"/>
          <w:szCs w:val="22"/>
          <w:lang w:val="ru-RU"/>
        </w:rPr>
        <w:t xml:space="preserve">профилисани пластифицирани поцинчани лим </w:t>
      </w:r>
      <w:r w:rsidRPr="00B3029E">
        <w:rPr>
          <w:szCs w:val="22"/>
        </w:rPr>
        <w:t>на дрвеним рожњачама. Између челичне  конструкције и таванице поставља се термоизолација од 5 цм. Кров је једноводан са нагибом од 7º. Конструкција је затворена атиком висина 120  цм. Атика је препуштена 40 цм и дебљине 10 цм. Опшав крова се ради истим лимом.</w:t>
      </w:r>
    </w:p>
    <w:p w14:paraId="61391D67" w14:textId="77777777" w:rsidR="00116343" w:rsidRPr="00B3029E" w:rsidRDefault="00116343" w:rsidP="00116343">
      <w:pPr>
        <w:rPr>
          <w:szCs w:val="22"/>
        </w:rPr>
      </w:pPr>
      <w:r w:rsidRPr="00B3029E">
        <w:rPr>
          <w:szCs w:val="22"/>
        </w:rPr>
        <w:t>На крову је предвиђен хоризонтални и вертикални олук, који се спушта у околни терен.</w:t>
      </w:r>
    </w:p>
    <w:p w14:paraId="6729DD58" w14:textId="77777777" w:rsidR="00116343" w:rsidRPr="00B3029E" w:rsidRDefault="00116343" w:rsidP="00116343">
      <w:pPr>
        <w:rPr>
          <w:szCs w:val="22"/>
        </w:rPr>
      </w:pPr>
      <w:r w:rsidRPr="00B3029E">
        <w:rPr>
          <w:szCs w:val="22"/>
        </w:rPr>
        <w:t>Унутрашњи зидови предпростора су од гас бетонским блоковима д=12 цм, а остале преграде су монтажне.</w:t>
      </w:r>
    </w:p>
    <w:p w14:paraId="4C1D6C82" w14:textId="77777777" w:rsidR="00116343" w:rsidRPr="00B3029E" w:rsidRDefault="00116343" w:rsidP="00116343">
      <w:pPr>
        <w:rPr>
          <w:szCs w:val="22"/>
        </w:rPr>
      </w:pPr>
      <w:r w:rsidRPr="00B3029E">
        <w:rPr>
          <w:szCs w:val="22"/>
        </w:rPr>
        <w:t>Улазна врата у објекат, прозори</w:t>
      </w:r>
      <w:r w:rsidRPr="00B3029E">
        <w:rPr>
          <w:szCs w:val="22"/>
          <w:lang w:val="sr-Latn-CS"/>
        </w:rPr>
        <w:t>,</w:t>
      </w:r>
      <w:r w:rsidRPr="00B3029E">
        <w:rPr>
          <w:szCs w:val="22"/>
        </w:rPr>
        <w:t xml:space="preserve"> унутрашња врата, преграде и врата у преградама су од алуминијумских профила. На улазним вратима је хидраулични затварач врата.</w:t>
      </w:r>
    </w:p>
    <w:p w14:paraId="1FD89484" w14:textId="77777777" w:rsidR="00116343" w:rsidRPr="00B3029E" w:rsidRDefault="00116343" w:rsidP="00116343">
      <w:pPr>
        <w:rPr>
          <w:szCs w:val="22"/>
        </w:rPr>
      </w:pPr>
      <w:r w:rsidRPr="00B3029E">
        <w:rPr>
          <w:szCs w:val="22"/>
        </w:rPr>
        <w:t>Спољни зидови се облажу демит фасадом.  У завршној обради  унутрашњи зидови од опеке се облажу керамичким плочицама до висине х=220 цм, а изнад тога зид у висини х=80цм. Плафон се малетрише продужним малтером, глетује и боји полудисперзивном бојом, по избору инвеститора.</w:t>
      </w:r>
    </w:p>
    <w:p w14:paraId="52C644E6" w14:textId="77777777" w:rsidR="00116343" w:rsidRPr="00B3029E" w:rsidRDefault="00116343" w:rsidP="00116343">
      <w:pPr>
        <w:rPr>
          <w:szCs w:val="22"/>
        </w:rPr>
      </w:pPr>
    </w:p>
    <w:p w14:paraId="1B4E0732" w14:textId="77777777" w:rsidR="00116343" w:rsidRPr="00B3029E" w:rsidRDefault="00116343" w:rsidP="00116343">
      <w:pPr>
        <w:rPr>
          <w:b/>
          <w:szCs w:val="22"/>
          <w:u w:val="single"/>
          <w:lang w:val="ru-RU"/>
        </w:rPr>
      </w:pPr>
      <w:r w:rsidRPr="00B3029E">
        <w:rPr>
          <w:b/>
          <w:szCs w:val="22"/>
          <w:u w:val="single"/>
          <w:lang w:val="ru-RU"/>
        </w:rPr>
        <w:t>ОБЈЕКАТ ЗА ДЕТАЉАН ПРЕГЛЕД ВОЗИЛА бр</w:t>
      </w:r>
      <w:r w:rsidRPr="00B3029E">
        <w:rPr>
          <w:b/>
          <w:szCs w:val="22"/>
          <w:u w:val="single"/>
        </w:rPr>
        <w:t xml:space="preserve">oj </w:t>
      </w:r>
      <w:r w:rsidRPr="00B3029E">
        <w:rPr>
          <w:b/>
          <w:szCs w:val="22"/>
          <w:u w:val="single"/>
          <w:lang w:val="ru-RU"/>
        </w:rPr>
        <w:t>9</w:t>
      </w:r>
    </w:p>
    <w:p w14:paraId="1B76C243" w14:textId="77777777" w:rsidR="00116343" w:rsidRPr="00B3029E" w:rsidRDefault="00116343" w:rsidP="00116343">
      <w:pPr>
        <w:rPr>
          <w:b/>
          <w:szCs w:val="22"/>
          <w:u w:val="single"/>
          <w:lang w:val="ru-RU"/>
        </w:rPr>
      </w:pPr>
    </w:p>
    <w:p w14:paraId="3607478D" w14:textId="77777777" w:rsidR="00116343" w:rsidRPr="00B3029E" w:rsidRDefault="00116343" w:rsidP="00116343">
      <w:pPr>
        <w:rPr>
          <w:szCs w:val="22"/>
        </w:rPr>
      </w:pPr>
      <w:r w:rsidRPr="00B3029E">
        <w:rPr>
          <w:szCs w:val="22"/>
        </w:rPr>
        <w:t xml:space="preserve">Димензије пројектованог објекта и платформе су 26,99 м (6.60+19.79+3.60) х 10.30м (3.60+6.70). </w:t>
      </w:r>
    </w:p>
    <w:p w14:paraId="5050C370" w14:textId="77777777" w:rsidR="00116343" w:rsidRPr="00B3029E" w:rsidRDefault="00116343" w:rsidP="00116343">
      <w:pPr>
        <w:rPr>
          <w:szCs w:val="22"/>
        </w:rPr>
      </w:pPr>
      <w:r w:rsidRPr="00B3029E">
        <w:rPr>
          <w:szCs w:val="22"/>
        </w:rPr>
        <w:t xml:space="preserve">Укупна бруто површина објекта је око 250,00м2. Спратност објекта је П.  </w:t>
      </w:r>
    </w:p>
    <w:p w14:paraId="45668A03" w14:textId="77777777" w:rsidR="00116343" w:rsidRPr="00B3029E" w:rsidRDefault="00116343" w:rsidP="00116343">
      <w:pPr>
        <w:rPr>
          <w:szCs w:val="22"/>
          <w:lang w:val="ru-RU"/>
        </w:rPr>
      </w:pPr>
      <w:r w:rsidRPr="00B3029E">
        <w:rPr>
          <w:szCs w:val="22"/>
        </w:rPr>
        <w:t xml:space="preserve">У </w:t>
      </w:r>
      <w:r w:rsidRPr="00B3029E">
        <w:rPr>
          <w:szCs w:val="22"/>
          <w:lang w:val="ru-RU"/>
        </w:rPr>
        <w:t>објекту за посебан преглед предвиђена је контрола возила са каналом и платформом,</w:t>
      </w:r>
      <w:r w:rsidRPr="00B3029E">
        <w:rPr>
          <w:szCs w:val="22"/>
        </w:rPr>
        <w:t xml:space="preserve"> </w:t>
      </w:r>
      <w:r w:rsidRPr="00B3029E">
        <w:rPr>
          <w:szCs w:val="22"/>
          <w:lang w:val="ru-RU"/>
        </w:rPr>
        <w:t>магацин</w:t>
      </w:r>
      <w:r w:rsidRPr="00B3029E">
        <w:rPr>
          <w:szCs w:val="22"/>
        </w:rPr>
        <w:t>ом</w:t>
      </w:r>
      <w:r w:rsidRPr="00B3029E">
        <w:rPr>
          <w:szCs w:val="22"/>
          <w:lang w:val="ru-RU"/>
        </w:rPr>
        <w:t>, платформама за робу, просторија за смештај горива, канцеларија, гардероба особља, предпростор и санитарни чвор.</w:t>
      </w:r>
    </w:p>
    <w:p w14:paraId="09C96544" w14:textId="77777777" w:rsidR="00116343" w:rsidRPr="00B3029E" w:rsidRDefault="00116343" w:rsidP="00116343">
      <w:pPr>
        <w:rPr>
          <w:szCs w:val="22"/>
        </w:rPr>
      </w:pPr>
      <w:r w:rsidRPr="00B3029E">
        <w:rPr>
          <w:szCs w:val="22"/>
        </w:rPr>
        <w:t>Ко</w:t>
      </w:r>
      <w:r w:rsidRPr="00B3029E">
        <w:rPr>
          <w:szCs w:val="22"/>
          <w:lang w:val="ru-RU"/>
        </w:rPr>
        <w:t>н</w:t>
      </w:r>
      <w:r w:rsidRPr="00B3029E">
        <w:rPr>
          <w:szCs w:val="22"/>
        </w:rPr>
        <w:t>струкција објекта је скелетна. Светла висина на делу где се поставља камион износи 4.98 м и на делу платформи 3,88 м.</w:t>
      </w:r>
    </w:p>
    <w:p w14:paraId="0E3EA2D2" w14:textId="77777777" w:rsidR="00116343" w:rsidRPr="00B3029E" w:rsidRDefault="00116343" w:rsidP="00116343">
      <w:pPr>
        <w:rPr>
          <w:szCs w:val="22"/>
        </w:rPr>
      </w:pPr>
      <w:r w:rsidRPr="00B3029E">
        <w:rPr>
          <w:szCs w:val="22"/>
        </w:rPr>
        <w:t>Функционална целина пратећег простора одвојена од дела простора за преглед камиона зидовима од гас бетонским блоковима дебљине 25 цм. Преградни зидови су пројектовани од гасбетонских блокова дебљине 12 цм, са израдом армиранобетонских серклажа висине 20 цм, а у дебљини зида, урађених у висини надвратника.</w:t>
      </w:r>
    </w:p>
    <w:p w14:paraId="13F8FFD9" w14:textId="77777777" w:rsidR="00116343" w:rsidRPr="00B3029E" w:rsidRDefault="00116343" w:rsidP="00116343">
      <w:pPr>
        <w:rPr>
          <w:szCs w:val="22"/>
        </w:rPr>
      </w:pPr>
      <w:r w:rsidRPr="00B3029E">
        <w:rPr>
          <w:szCs w:val="22"/>
        </w:rPr>
        <w:t>Објекат је темељен на армирано-бетонским темељима. Кровна конструкција, је челична, челик врсте и квалитета S235. У завршној обради конструкција се штити антикорозивним премазом, једном у радионици, једном након монтаже и противпожарним премазом у тону по избору Инвеститора.</w:t>
      </w:r>
    </w:p>
    <w:p w14:paraId="527BEC17" w14:textId="77777777" w:rsidR="00116343" w:rsidRPr="00B3029E" w:rsidRDefault="00116343" w:rsidP="00116343">
      <w:pPr>
        <w:rPr>
          <w:szCs w:val="22"/>
          <w:lang w:val="ru-RU"/>
        </w:rPr>
      </w:pPr>
      <w:r w:rsidRPr="00B3029E">
        <w:rPr>
          <w:szCs w:val="22"/>
        </w:rPr>
        <w:t xml:space="preserve">Кров објекта је двоводан. </w:t>
      </w:r>
    </w:p>
    <w:p w14:paraId="771D1A66" w14:textId="77777777" w:rsidR="00116343" w:rsidRPr="00B3029E" w:rsidRDefault="00116343" w:rsidP="00116343">
      <w:pPr>
        <w:rPr>
          <w:szCs w:val="22"/>
          <w:lang w:val="ru-RU"/>
        </w:rPr>
      </w:pPr>
      <w:r w:rsidRPr="00B3029E">
        <w:rPr>
          <w:szCs w:val="22"/>
          <w:lang w:val="ru-RU"/>
        </w:rPr>
        <w:t>Нагиб је условљен климатском зоном и одабраним кровним покривачем, тако да се омогући ефикасно одводњавање и износи 8°.</w:t>
      </w:r>
    </w:p>
    <w:p w14:paraId="328AB869" w14:textId="77777777" w:rsidR="00116343" w:rsidRPr="00B3029E" w:rsidRDefault="00116343" w:rsidP="00116343">
      <w:pPr>
        <w:rPr>
          <w:szCs w:val="22"/>
          <w:lang w:val="ru-RU"/>
        </w:rPr>
      </w:pPr>
      <w:r w:rsidRPr="00B3029E">
        <w:rPr>
          <w:szCs w:val="22"/>
        </w:rPr>
        <w:t>Платформе за преглед возила су армирано бетонске,  дужине 15,90 м. Са једне платформе се приступа и простору пратећих садржаја.</w:t>
      </w:r>
    </w:p>
    <w:p w14:paraId="0ED169A4" w14:textId="77777777" w:rsidR="00116343" w:rsidRPr="00B3029E" w:rsidRDefault="00116343" w:rsidP="00116343">
      <w:pPr>
        <w:rPr>
          <w:szCs w:val="22"/>
          <w:lang w:val="ru-RU"/>
        </w:rPr>
      </w:pPr>
      <w:r w:rsidRPr="00B3029E">
        <w:rPr>
          <w:szCs w:val="22"/>
          <w:lang w:val="ru-RU"/>
        </w:rPr>
        <w:t>Зидани зидови су малтерисани у два слоја, продужним малтером, са претходним глетовањем, и бојени полудисперзивном бојом. Армиранобетонски елементи конструкције су предвиђени у глаткој оплати.</w:t>
      </w:r>
    </w:p>
    <w:p w14:paraId="12CE75B9" w14:textId="77777777" w:rsidR="00116343" w:rsidRPr="00B3029E" w:rsidRDefault="00116343" w:rsidP="00116343">
      <w:pPr>
        <w:rPr>
          <w:szCs w:val="22"/>
          <w:lang w:val="ru-RU"/>
        </w:rPr>
      </w:pPr>
      <w:r w:rsidRPr="00B3029E">
        <w:rPr>
          <w:szCs w:val="22"/>
          <w:lang w:val="ru-RU"/>
        </w:rPr>
        <w:t xml:space="preserve">Завршна обрада подова објекта је различита у зависности од намене просторије. У просторима прегледа и сам под објекта је бетонски под – феро бетон (завршна обрада </w:t>
      </w:r>
      <w:r w:rsidRPr="00B3029E">
        <w:rPr>
          <w:szCs w:val="22"/>
          <w:lang w:val="ru-RU"/>
        </w:rPr>
        <w:lastRenderedPageBreak/>
        <w:t xml:space="preserve">хелихоптерима)  канцеларији, ходнику и санитарном чвору керамичке плочице. </w:t>
      </w:r>
    </w:p>
    <w:p w14:paraId="1586F614" w14:textId="77777777" w:rsidR="00116343" w:rsidRPr="00B3029E" w:rsidRDefault="00116343" w:rsidP="00116343">
      <w:pPr>
        <w:rPr>
          <w:szCs w:val="22"/>
          <w:lang w:val="ru-RU"/>
        </w:rPr>
      </w:pPr>
    </w:p>
    <w:p w14:paraId="759B15C2" w14:textId="77777777" w:rsidR="00116343" w:rsidRPr="00B3029E" w:rsidRDefault="00116343" w:rsidP="00116343">
      <w:pPr>
        <w:rPr>
          <w:b/>
          <w:szCs w:val="22"/>
          <w:u w:val="single"/>
        </w:rPr>
      </w:pPr>
      <w:r w:rsidRPr="00B3029E">
        <w:rPr>
          <w:b/>
          <w:szCs w:val="22"/>
          <w:u w:val="single"/>
        </w:rPr>
        <w:t>МАГАЦИН број 31</w:t>
      </w:r>
    </w:p>
    <w:p w14:paraId="599EB207" w14:textId="77777777" w:rsidR="00116343" w:rsidRPr="00B3029E" w:rsidRDefault="00116343" w:rsidP="00116343">
      <w:pPr>
        <w:rPr>
          <w:b/>
          <w:szCs w:val="22"/>
          <w:u w:val="single"/>
        </w:rPr>
      </w:pPr>
    </w:p>
    <w:p w14:paraId="3820AECE" w14:textId="77777777" w:rsidR="00116343" w:rsidRPr="00B3029E" w:rsidRDefault="00116343" w:rsidP="00116343">
      <w:pPr>
        <w:rPr>
          <w:szCs w:val="22"/>
        </w:rPr>
      </w:pPr>
      <w:r w:rsidRPr="00B3029E">
        <w:rPr>
          <w:szCs w:val="22"/>
        </w:rPr>
        <w:t xml:space="preserve">Димензије пројектованог објекта и платформе су 15,70м+7,80м (рампа за приступ платформи) х 10,80м + 3,00м. </w:t>
      </w:r>
    </w:p>
    <w:p w14:paraId="58DEDCC4" w14:textId="77777777" w:rsidR="00116343" w:rsidRPr="00B3029E" w:rsidRDefault="00116343" w:rsidP="00116343">
      <w:pPr>
        <w:rPr>
          <w:szCs w:val="22"/>
        </w:rPr>
      </w:pPr>
      <w:r w:rsidRPr="00B3029E">
        <w:rPr>
          <w:szCs w:val="22"/>
        </w:rPr>
        <w:t>Спратност објекта је П. Укупна бруто површина објекта магацина са платформом и рампом износи око 224,27м2.</w:t>
      </w:r>
    </w:p>
    <w:p w14:paraId="78C8336D" w14:textId="77777777" w:rsidR="00116343" w:rsidRPr="00B3029E" w:rsidRDefault="00116343" w:rsidP="00116343">
      <w:pPr>
        <w:rPr>
          <w:szCs w:val="22"/>
        </w:rPr>
      </w:pPr>
      <w:r w:rsidRPr="00B3029E">
        <w:rPr>
          <w:szCs w:val="22"/>
        </w:rPr>
        <w:t>Објекат је правилне правоугаоне основе, с тим да је  пројектована истоварна платформа са рампом са предње стране објекта.</w:t>
      </w:r>
    </w:p>
    <w:p w14:paraId="3369CFD7" w14:textId="77777777" w:rsidR="00116343" w:rsidRPr="00B3029E" w:rsidRDefault="00116343" w:rsidP="00116343">
      <w:pPr>
        <w:rPr>
          <w:szCs w:val="22"/>
        </w:rPr>
      </w:pPr>
      <w:r w:rsidRPr="00B3029E">
        <w:rPr>
          <w:szCs w:val="22"/>
        </w:rPr>
        <w:t>Намена објекта је, првенствено, складиштење царинске робе, па је у складу са тим и извршено пројектовање простора.</w:t>
      </w:r>
    </w:p>
    <w:p w14:paraId="7D572CAA" w14:textId="77777777" w:rsidR="00116343" w:rsidRPr="00B3029E" w:rsidRDefault="00116343" w:rsidP="00116343">
      <w:pPr>
        <w:rPr>
          <w:szCs w:val="22"/>
          <w:lang w:val="ru-RU"/>
        </w:rPr>
      </w:pPr>
      <w:r w:rsidRPr="00B3029E">
        <w:rPr>
          <w:szCs w:val="22"/>
        </w:rPr>
        <w:t>У објекту се налази магацински простор са пратећим просторијама које подразумевају радну канцеларију, ходник и санитарни чвор са предпростором за запослене. Хоризонтална комуникација је омогућена путем ходника.</w:t>
      </w:r>
    </w:p>
    <w:p w14:paraId="1459737E" w14:textId="77777777" w:rsidR="00116343" w:rsidRPr="00B3029E" w:rsidRDefault="00116343" w:rsidP="00116343">
      <w:pPr>
        <w:rPr>
          <w:szCs w:val="22"/>
        </w:rPr>
      </w:pPr>
      <w:r w:rsidRPr="00B3029E">
        <w:rPr>
          <w:szCs w:val="22"/>
        </w:rPr>
        <w:t>Ко</w:t>
      </w:r>
      <w:r w:rsidRPr="00B3029E">
        <w:rPr>
          <w:szCs w:val="22"/>
          <w:lang w:val="ru-RU"/>
        </w:rPr>
        <w:t>н</w:t>
      </w:r>
      <w:r w:rsidRPr="00B3029E">
        <w:rPr>
          <w:szCs w:val="22"/>
        </w:rPr>
        <w:t>струкција објекта је скелетна. Светла висина магацина износи око 4,98 м.</w:t>
      </w:r>
    </w:p>
    <w:p w14:paraId="46B05475" w14:textId="77777777" w:rsidR="00116343" w:rsidRPr="00B3029E" w:rsidRDefault="00116343" w:rsidP="00116343">
      <w:pPr>
        <w:rPr>
          <w:szCs w:val="22"/>
        </w:rPr>
      </w:pPr>
      <w:r w:rsidRPr="00B3029E">
        <w:rPr>
          <w:szCs w:val="22"/>
        </w:rPr>
        <w:t>Функционална целина пратећег простора магацина је и просторно одвојена од магацинског простора зидом од гас бетонских блокова дебљине 25 цм. Преградни зидови су пројектовани од гас бетонских блокова дебљине 12 цм, са израдом армиранобетонских серклажа висине 20 цм, а у дебљини зида, урађених у висини надвратника.</w:t>
      </w:r>
    </w:p>
    <w:p w14:paraId="75A4E25E" w14:textId="77777777" w:rsidR="00116343" w:rsidRPr="00B3029E" w:rsidRDefault="00116343" w:rsidP="00116343">
      <w:pPr>
        <w:rPr>
          <w:szCs w:val="22"/>
        </w:rPr>
      </w:pPr>
      <w:r w:rsidRPr="00B3029E">
        <w:rPr>
          <w:szCs w:val="22"/>
        </w:rPr>
        <w:t xml:space="preserve">Објекат је темељен на армирано-бетонским темељима. Кровна конструкција, као и конструкција надстрешнице изнад утоварне платформе, је челична, челик врсте и квалитета S235. </w:t>
      </w:r>
      <w:r w:rsidRPr="00B3029E">
        <w:rPr>
          <w:szCs w:val="22"/>
          <w:lang w:val="ru-RU"/>
        </w:rPr>
        <w:t>Кровна конструкција надстрешнице изнад утоварне платформе је од кутијастих профила.</w:t>
      </w:r>
      <w:r w:rsidRPr="00B3029E">
        <w:rPr>
          <w:szCs w:val="22"/>
        </w:rPr>
        <w:t xml:space="preserve"> У завршној обради конструкција се штити антикорозивним премазом, једном у радионици, једном након монтаже и противпожарним премазом у тону по избору Инвеститора.</w:t>
      </w:r>
    </w:p>
    <w:p w14:paraId="518D367E" w14:textId="77777777" w:rsidR="00116343" w:rsidRPr="00B3029E" w:rsidRDefault="00116343" w:rsidP="00116343">
      <w:pPr>
        <w:rPr>
          <w:szCs w:val="22"/>
          <w:rtl/>
          <w:lang w:val="ru-RU"/>
        </w:rPr>
      </w:pPr>
      <w:r w:rsidRPr="00B3029E">
        <w:rPr>
          <w:szCs w:val="22"/>
        </w:rPr>
        <w:t xml:space="preserve">Кров објекта је двоводан. </w:t>
      </w:r>
      <w:r w:rsidRPr="00B3029E">
        <w:rPr>
          <w:szCs w:val="22"/>
          <w:lang w:val="ru-RU"/>
        </w:rPr>
        <w:t>Нагиб је условљен климатском зоном и одабраним кровним покривачем, тако да се омогући ефикасно одводњавање и износи 8</w:t>
      </w:r>
      <w:r w:rsidRPr="00B3029E">
        <w:rPr>
          <w:szCs w:val="22"/>
          <w:rtl/>
          <w:lang w:val="ru-RU"/>
        </w:rPr>
        <w:t>.</w:t>
      </w:r>
    </w:p>
    <w:p w14:paraId="317073D7" w14:textId="77777777" w:rsidR="00116343" w:rsidRPr="00B3029E" w:rsidRDefault="00116343" w:rsidP="00116343">
      <w:pPr>
        <w:rPr>
          <w:szCs w:val="22"/>
          <w:lang w:val="ru-RU"/>
        </w:rPr>
      </w:pPr>
      <w:r w:rsidRPr="00B3029E">
        <w:rPr>
          <w:szCs w:val="22"/>
        </w:rPr>
        <w:t>Платформа за преглед возила је армирано бетонска,  дужине 10,30м+8,00м, чија је конструкције у оквиру конструкције магацина.</w:t>
      </w:r>
    </w:p>
    <w:p w14:paraId="4218C071" w14:textId="77777777" w:rsidR="00116343" w:rsidRPr="00B3029E" w:rsidRDefault="00116343" w:rsidP="00116343">
      <w:pPr>
        <w:rPr>
          <w:szCs w:val="22"/>
          <w:lang w:val="ru-RU"/>
        </w:rPr>
      </w:pPr>
      <w:r w:rsidRPr="00B3029E">
        <w:rPr>
          <w:szCs w:val="22"/>
          <w:lang w:val="ru-RU"/>
        </w:rPr>
        <w:t>Зидани зидови су малтерисани у два слоја, продужним малтером, са претходним глетовањем и бојени полудисперзивном бојом. Армиранобетонски елементи конструкције су предвиђени у глаткој оплати.</w:t>
      </w:r>
    </w:p>
    <w:p w14:paraId="4A9B97E0" w14:textId="77777777" w:rsidR="00116343" w:rsidRPr="00B3029E" w:rsidRDefault="00116343" w:rsidP="00116343">
      <w:pPr>
        <w:rPr>
          <w:szCs w:val="22"/>
          <w:lang w:val="ru-RU"/>
        </w:rPr>
      </w:pPr>
      <w:r w:rsidRPr="00B3029E">
        <w:rPr>
          <w:szCs w:val="22"/>
          <w:lang w:val="ru-RU"/>
        </w:rPr>
        <w:t>Завршна обрада подова објекта је различита у зависности од намене просторије. У магацинским просторима пројектован је бетонски под (завршна обрада хелихоптерима)  канцеларији ламинат, санитарном чвору керамичке плочице, а у комуникацијском простору гранитна керамика.</w:t>
      </w:r>
    </w:p>
    <w:p w14:paraId="4E1E4AA2" w14:textId="77777777" w:rsidR="00116343" w:rsidRPr="00B3029E" w:rsidRDefault="00116343" w:rsidP="00116343">
      <w:pPr>
        <w:rPr>
          <w:szCs w:val="22"/>
          <w:lang w:val="ru-RU"/>
        </w:rPr>
      </w:pPr>
    </w:p>
    <w:p w14:paraId="7B221605" w14:textId="77777777" w:rsidR="00116343" w:rsidRPr="00B3029E" w:rsidRDefault="00116343" w:rsidP="00116343">
      <w:pPr>
        <w:rPr>
          <w:szCs w:val="22"/>
          <w:lang w:val="ru-RU"/>
        </w:rPr>
      </w:pPr>
    </w:p>
    <w:p w14:paraId="65B3B09B" w14:textId="77777777" w:rsidR="00116343" w:rsidRPr="00B3029E" w:rsidRDefault="00116343" w:rsidP="00116343">
      <w:pPr>
        <w:rPr>
          <w:szCs w:val="22"/>
          <w:lang w:val="ru-RU"/>
        </w:rPr>
      </w:pPr>
      <w:r w:rsidRPr="00B3029E">
        <w:rPr>
          <w:b/>
          <w:szCs w:val="22"/>
          <w:u w:val="single"/>
          <w:lang w:eastAsia="zh-CN"/>
        </w:rPr>
        <w:t>КОТЛАРНИЦА број 23</w:t>
      </w:r>
    </w:p>
    <w:p w14:paraId="398B0EA3" w14:textId="77777777" w:rsidR="00116343" w:rsidRPr="00B3029E" w:rsidRDefault="00116343" w:rsidP="00116343">
      <w:pPr>
        <w:rPr>
          <w:szCs w:val="22"/>
          <w:lang w:val="ru-RU"/>
        </w:rPr>
      </w:pPr>
    </w:p>
    <w:p w14:paraId="26BD655F" w14:textId="77777777" w:rsidR="00116343" w:rsidRPr="00B3029E" w:rsidRDefault="00116343" w:rsidP="00116343">
      <w:pPr>
        <w:rPr>
          <w:szCs w:val="22"/>
        </w:rPr>
      </w:pPr>
      <w:r w:rsidRPr="00B3029E">
        <w:rPr>
          <w:szCs w:val="22"/>
        </w:rPr>
        <w:t>Објекат котларнице је у основи правоугаоног облика, габарита 5</w:t>
      </w:r>
      <w:r w:rsidRPr="00B3029E">
        <w:rPr>
          <w:szCs w:val="22"/>
          <w:lang w:val="ru-RU"/>
        </w:rPr>
        <w:t xml:space="preserve">,00м </w:t>
      </w:r>
      <w:r w:rsidRPr="00B3029E">
        <w:rPr>
          <w:szCs w:val="22"/>
        </w:rPr>
        <w:t>х 5</w:t>
      </w:r>
      <w:r w:rsidRPr="00B3029E">
        <w:rPr>
          <w:szCs w:val="22"/>
          <w:lang w:val="ru-RU"/>
        </w:rPr>
        <w:t>,0</w:t>
      </w:r>
      <w:r w:rsidRPr="00B3029E">
        <w:rPr>
          <w:szCs w:val="22"/>
        </w:rPr>
        <w:t>0м, приземан, висине 4</w:t>
      </w:r>
      <w:r w:rsidRPr="00B3029E">
        <w:rPr>
          <w:szCs w:val="22"/>
          <w:lang w:val="ru-RU"/>
        </w:rPr>
        <w:t>,</w:t>
      </w:r>
      <w:r w:rsidRPr="00B3029E">
        <w:rPr>
          <w:szCs w:val="22"/>
        </w:rPr>
        <w:t>2</w:t>
      </w:r>
      <w:r w:rsidRPr="00B3029E">
        <w:rPr>
          <w:szCs w:val="22"/>
          <w:lang w:val="en-US"/>
        </w:rPr>
        <w:t>0</w:t>
      </w:r>
      <w:r w:rsidRPr="00B3029E">
        <w:rPr>
          <w:szCs w:val="22"/>
        </w:rPr>
        <w:t>м од 0.00 (коте пода).</w:t>
      </w:r>
    </w:p>
    <w:p w14:paraId="4AE6C567" w14:textId="77777777" w:rsidR="00116343" w:rsidRPr="00B3029E" w:rsidRDefault="00116343" w:rsidP="00116343">
      <w:pPr>
        <w:rPr>
          <w:szCs w:val="22"/>
        </w:rPr>
      </w:pPr>
      <w:r w:rsidRPr="00B3029E">
        <w:rPr>
          <w:szCs w:val="22"/>
        </w:rPr>
        <w:t>Унутрашњост је јединствен простор.</w:t>
      </w:r>
    </w:p>
    <w:p w14:paraId="122FDCBC" w14:textId="77777777" w:rsidR="00116343" w:rsidRPr="00B3029E" w:rsidRDefault="00116343" w:rsidP="00116343">
      <w:pPr>
        <w:rPr>
          <w:szCs w:val="22"/>
          <w:lang w:val="en-US"/>
        </w:rPr>
      </w:pPr>
      <w:r w:rsidRPr="00B3029E">
        <w:rPr>
          <w:szCs w:val="22"/>
        </w:rPr>
        <w:t xml:space="preserve">Конструкција објекта је зидана гас бетонским блоковима д=25 цм у продужном малтеру. </w:t>
      </w:r>
    </w:p>
    <w:p w14:paraId="5133C361" w14:textId="77777777" w:rsidR="00116343" w:rsidRPr="00B3029E" w:rsidRDefault="00116343" w:rsidP="00116343">
      <w:pPr>
        <w:rPr>
          <w:szCs w:val="22"/>
        </w:rPr>
      </w:pPr>
      <w:r w:rsidRPr="00B3029E">
        <w:rPr>
          <w:szCs w:val="22"/>
        </w:rPr>
        <w:t>На угловима налазе се армирано бетонски серклажи дим 25/25 цм, а по обиму зидова, у њиховом врху, су армирано бетонски и хоризонтални серклажи.</w:t>
      </w:r>
    </w:p>
    <w:p w14:paraId="49DB4B16" w14:textId="77777777" w:rsidR="00116343" w:rsidRPr="00B3029E" w:rsidRDefault="00116343" w:rsidP="00116343">
      <w:pPr>
        <w:tabs>
          <w:tab w:val="left" w:pos="3686"/>
        </w:tabs>
        <w:rPr>
          <w:szCs w:val="22"/>
        </w:rPr>
      </w:pPr>
      <w:r w:rsidRPr="00B3029E">
        <w:rPr>
          <w:szCs w:val="22"/>
        </w:rPr>
        <w:t>Таваница објекта је армирано-бетонска плоча дебљине 10 цм, постављена под углом од 15%. Кров је једноводан са кровним покривачем од трапезастог лима 35/200 на дрвеним рожњачама. Кров је препуштен 50 цм и дебљине 10 цм. Опшав крова се ради истим лимом.</w:t>
      </w:r>
    </w:p>
    <w:p w14:paraId="7CDC6594" w14:textId="77777777" w:rsidR="00116343" w:rsidRPr="00B3029E" w:rsidRDefault="00116343" w:rsidP="00116343">
      <w:pPr>
        <w:rPr>
          <w:szCs w:val="22"/>
        </w:rPr>
      </w:pPr>
      <w:r w:rsidRPr="00B3029E">
        <w:rPr>
          <w:szCs w:val="22"/>
        </w:rPr>
        <w:t>На крову је предвиђен хоризонтални и вертикални олук, који се спушта у околни терен.</w:t>
      </w:r>
    </w:p>
    <w:p w14:paraId="2E31CFC2" w14:textId="77777777" w:rsidR="00116343" w:rsidRPr="00B3029E" w:rsidRDefault="00116343" w:rsidP="00116343">
      <w:pPr>
        <w:rPr>
          <w:szCs w:val="22"/>
        </w:rPr>
      </w:pPr>
      <w:r w:rsidRPr="00B3029E">
        <w:rPr>
          <w:szCs w:val="22"/>
        </w:rPr>
        <w:lastRenderedPageBreak/>
        <w:t xml:space="preserve">У објекту налази се „Schiedel“ димњак димензија Ø25цм. Димњак је обзидан пуном опеком 12 цм, са постављањем вертикалних и хоризонталних серклажа. </w:t>
      </w:r>
    </w:p>
    <w:p w14:paraId="47FC1C05" w14:textId="77777777" w:rsidR="00116343" w:rsidRPr="00B3029E" w:rsidRDefault="00116343" w:rsidP="00116343">
      <w:pPr>
        <w:rPr>
          <w:szCs w:val="22"/>
        </w:rPr>
      </w:pPr>
      <w:r w:rsidRPr="00B3029E">
        <w:rPr>
          <w:szCs w:val="22"/>
        </w:rPr>
        <w:t xml:space="preserve">Објекат је темељен на армирано-бетонским тракастим темељима и темељем димњака који је спојен са темељима објекта. </w:t>
      </w:r>
    </w:p>
    <w:p w14:paraId="2DCBBDCA" w14:textId="77777777" w:rsidR="00116343" w:rsidRPr="00B3029E" w:rsidRDefault="00116343" w:rsidP="00116343">
      <w:pPr>
        <w:rPr>
          <w:szCs w:val="22"/>
          <w:lang w:val="ru-RU"/>
        </w:rPr>
      </w:pPr>
      <w:r w:rsidRPr="00B3029E">
        <w:rPr>
          <w:szCs w:val="22"/>
        </w:rPr>
        <w:t xml:space="preserve">Завршна облога пода је слој бетона од 8 цм са </w:t>
      </w:r>
      <w:r w:rsidRPr="00B3029E">
        <w:rPr>
          <w:szCs w:val="22"/>
          <w:lang w:val="ru-RU"/>
        </w:rPr>
        <w:t>завршном обрадом хелихоптерима.</w:t>
      </w:r>
    </w:p>
    <w:p w14:paraId="7C3CBD47" w14:textId="77777777" w:rsidR="00116343" w:rsidRPr="00B3029E" w:rsidRDefault="00116343" w:rsidP="00116343">
      <w:pPr>
        <w:rPr>
          <w:szCs w:val="22"/>
          <w:lang w:val="ru-RU"/>
        </w:rPr>
      </w:pPr>
      <w:r w:rsidRPr="00B3029E">
        <w:rPr>
          <w:szCs w:val="22"/>
          <w:lang w:val="ru-RU"/>
        </w:rPr>
        <w:t>У поду је постављена решетка, као и издигнути бетонски плато за постављање котла.</w:t>
      </w:r>
    </w:p>
    <w:p w14:paraId="41365743" w14:textId="77777777" w:rsidR="00116343" w:rsidRPr="00B3029E" w:rsidRDefault="00116343" w:rsidP="00116343">
      <w:pPr>
        <w:rPr>
          <w:szCs w:val="22"/>
        </w:rPr>
      </w:pPr>
      <w:r w:rsidRPr="00B3029E">
        <w:rPr>
          <w:szCs w:val="22"/>
        </w:rPr>
        <w:t>Улазна врата у објекат и прозор су браварска позиција. Врата су израђена од кутијатих профила 40х40х3мм са испуном од минералне вуне у обостраном челичном лиму, са решеткама у дну врата. Прозор је такође од кутијастих профила 40х40х3мм са армираним стаклом од 6мм.</w:t>
      </w:r>
    </w:p>
    <w:p w14:paraId="5CBE7297" w14:textId="77777777" w:rsidR="00116343" w:rsidRPr="00B3029E" w:rsidRDefault="00116343" w:rsidP="00116343">
      <w:pPr>
        <w:rPr>
          <w:szCs w:val="22"/>
        </w:rPr>
      </w:pPr>
      <w:r w:rsidRPr="00B3029E">
        <w:rPr>
          <w:szCs w:val="22"/>
        </w:rPr>
        <w:t>Спољни зидови се малтеришу и боје фасадном бојом. Плафон се малетрише продужним малтером, глетује и боји полудисперзивном бојом, по избору инвеститора.</w:t>
      </w:r>
    </w:p>
    <w:p w14:paraId="113EEF1D" w14:textId="77777777" w:rsidR="00116343" w:rsidRPr="00B3029E" w:rsidRDefault="00116343" w:rsidP="00116343">
      <w:pPr>
        <w:rPr>
          <w:szCs w:val="22"/>
          <w:lang w:val="ru-RU"/>
        </w:rPr>
      </w:pPr>
    </w:p>
    <w:p w14:paraId="3667E05C" w14:textId="77777777" w:rsidR="00116343" w:rsidRPr="00B3029E" w:rsidRDefault="00116343" w:rsidP="00116343">
      <w:pPr>
        <w:rPr>
          <w:b/>
          <w:szCs w:val="22"/>
          <w:u w:val="single"/>
          <w:lang w:val="ru-RU"/>
        </w:rPr>
      </w:pPr>
    </w:p>
    <w:p w14:paraId="4A17056F" w14:textId="77777777" w:rsidR="00116343" w:rsidRPr="00B3029E" w:rsidRDefault="00116343" w:rsidP="00116343">
      <w:pPr>
        <w:tabs>
          <w:tab w:val="left" w:pos="0"/>
          <w:tab w:val="left" w:pos="2160"/>
        </w:tabs>
        <w:ind w:right="-57"/>
        <w:rPr>
          <w:b/>
          <w:szCs w:val="22"/>
          <w:u w:val="single"/>
          <w:lang w:eastAsia="zh-CN"/>
        </w:rPr>
      </w:pPr>
      <w:r w:rsidRPr="00B3029E">
        <w:rPr>
          <w:b/>
          <w:szCs w:val="22"/>
          <w:u w:val="single"/>
          <w:lang w:val="ru-RU"/>
        </w:rPr>
        <w:t>1.</w:t>
      </w:r>
      <w:r w:rsidRPr="00B3029E">
        <w:rPr>
          <w:b/>
          <w:szCs w:val="22"/>
          <w:u w:val="single"/>
        </w:rPr>
        <w:t>6</w:t>
      </w:r>
      <w:r w:rsidRPr="00B3029E">
        <w:rPr>
          <w:b/>
          <w:szCs w:val="22"/>
          <w:u w:val="single"/>
          <w:lang w:val="ru-RU"/>
        </w:rPr>
        <w:t xml:space="preserve"> ПРОЈЕКАТ АРХИТЕКТУРЕ </w:t>
      </w:r>
      <w:r w:rsidRPr="00B3029E">
        <w:rPr>
          <w:b/>
          <w:szCs w:val="22"/>
          <w:u w:val="single"/>
          <w:lang w:eastAsia="zh-CN"/>
        </w:rPr>
        <w:t>- ОГРАДА КОМПЛЕКСА, ЈАРБОЛ</w:t>
      </w:r>
    </w:p>
    <w:p w14:paraId="70384F42" w14:textId="77777777" w:rsidR="00116343" w:rsidRPr="00B3029E" w:rsidRDefault="00116343" w:rsidP="00116343">
      <w:pPr>
        <w:tabs>
          <w:tab w:val="left" w:pos="2160"/>
        </w:tabs>
        <w:ind w:left="2160"/>
        <w:rPr>
          <w:b/>
          <w:szCs w:val="22"/>
        </w:rPr>
      </w:pPr>
    </w:p>
    <w:p w14:paraId="3B45924F" w14:textId="77777777" w:rsidR="00116343" w:rsidRPr="00B3029E" w:rsidRDefault="00116343" w:rsidP="00116343">
      <w:pPr>
        <w:spacing w:before="120"/>
        <w:rPr>
          <w:b/>
          <w:szCs w:val="22"/>
          <w:lang w:eastAsia="zh-CN"/>
        </w:rPr>
      </w:pPr>
      <w:r w:rsidRPr="00B3029E">
        <w:rPr>
          <w:b/>
          <w:szCs w:val="22"/>
          <w:lang w:eastAsia="zh-CN"/>
        </w:rPr>
        <w:t>ОГРАДА КОМПЛЕКСА</w:t>
      </w:r>
    </w:p>
    <w:p w14:paraId="770AB9F0" w14:textId="77777777" w:rsidR="00116343" w:rsidRPr="00B3029E" w:rsidRDefault="00116343" w:rsidP="00116343">
      <w:pPr>
        <w:spacing w:before="120"/>
        <w:rPr>
          <w:szCs w:val="22"/>
          <w:lang w:val="ru-RU"/>
        </w:rPr>
      </w:pPr>
      <w:r w:rsidRPr="00B3029E">
        <w:rPr>
          <w:szCs w:val="22"/>
          <w:lang w:eastAsia="zh-CN"/>
        </w:rPr>
        <w:tab/>
        <w:t xml:space="preserve">Комплекс граничног прелаза ограђен је металном панелном оградом, укупне дужине 1590,0 м' и просечне висине 2.20 м (због конфигурације терена, ограда је денивелисана). У оквиру ограде налазе се колска капија и више пешачких капија.  </w:t>
      </w:r>
      <w:r w:rsidRPr="00B3029E">
        <w:rPr>
          <w:szCs w:val="22"/>
          <w:lang w:val="ru-RU"/>
        </w:rPr>
        <w:t>Ограда је метална панелна, типа "</w:t>
      </w:r>
      <w:r w:rsidRPr="00B3029E">
        <w:rPr>
          <w:szCs w:val="22"/>
        </w:rPr>
        <w:t>Bastipli</w:t>
      </w:r>
      <w:r w:rsidRPr="00B3029E">
        <w:rPr>
          <w:szCs w:val="22"/>
          <w:lang w:val="ru-RU"/>
        </w:rPr>
        <w:t>" из програма оградних система "</w:t>
      </w:r>
      <w:r w:rsidRPr="00B3029E">
        <w:rPr>
          <w:szCs w:val="22"/>
        </w:rPr>
        <w:t>Palisada</w:t>
      </w:r>
      <w:r w:rsidRPr="00B3029E">
        <w:rPr>
          <w:szCs w:val="22"/>
          <w:lang w:val="ru-RU"/>
        </w:rPr>
        <w:t>" или одговарајуће. Сви елементи ограде су челични, термички поцинковани и пластифицирани полиестером.</w:t>
      </w:r>
    </w:p>
    <w:p w14:paraId="718C12D6" w14:textId="77777777" w:rsidR="00116343" w:rsidRPr="00B3029E" w:rsidRDefault="00116343" w:rsidP="00116343">
      <w:pPr>
        <w:rPr>
          <w:szCs w:val="22"/>
          <w:lang w:val="ru-RU"/>
        </w:rPr>
      </w:pPr>
      <w:r w:rsidRPr="00B3029E">
        <w:rPr>
          <w:szCs w:val="22"/>
          <w:lang w:val="ru-RU"/>
        </w:rPr>
        <w:tab/>
        <w:t>Висина металн</w:t>
      </w:r>
      <w:r w:rsidRPr="00B3029E">
        <w:rPr>
          <w:szCs w:val="22"/>
        </w:rPr>
        <w:t>ог панела</w:t>
      </w:r>
      <w:r w:rsidRPr="00B3029E">
        <w:rPr>
          <w:szCs w:val="22"/>
          <w:lang w:val="ru-RU"/>
        </w:rPr>
        <w:t xml:space="preserve"> ограде износи 1.93</w:t>
      </w:r>
      <w:r w:rsidRPr="00B3029E">
        <w:rPr>
          <w:szCs w:val="22"/>
          <w:lang w:val="en-US"/>
        </w:rPr>
        <w:t>m</w:t>
      </w:r>
      <w:r w:rsidRPr="00B3029E">
        <w:rPr>
          <w:szCs w:val="22"/>
          <w:lang w:val="ru-RU"/>
        </w:rPr>
        <w:t>, а ширина панела је 2.50</w:t>
      </w:r>
      <w:r w:rsidRPr="00B3029E">
        <w:rPr>
          <w:szCs w:val="22"/>
          <w:lang w:val="en-US"/>
        </w:rPr>
        <w:t>m</w:t>
      </w:r>
      <w:r w:rsidRPr="00B3029E">
        <w:rPr>
          <w:szCs w:val="22"/>
          <w:lang w:val="ru-RU"/>
        </w:rPr>
        <w:t>. Пресек жице је 5</w:t>
      </w:r>
      <w:r w:rsidRPr="00B3029E">
        <w:rPr>
          <w:szCs w:val="22"/>
          <w:lang w:val="en-US"/>
        </w:rPr>
        <w:t>mm</w:t>
      </w:r>
      <w:r w:rsidRPr="00B3029E">
        <w:rPr>
          <w:szCs w:val="22"/>
          <w:lang w:val="ru-RU"/>
        </w:rPr>
        <w:t>, а величина окца 50*200</w:t>
      </w:r>
      <w:r w:rsidRPr="00B3029E">
        <w:rPr>
          <w:szCs w:val="22"/>
          <w:lang w:val="en-US"/>
        </w:rPr>
        <w:t>mm</w:t>
      </w:r>
      <w:r w:rsidRPr="00B3029E">
        <w:rPr>
          <w:szCs w:val="22"/>
          <w:lang w:val="ru-RU"/>
        </w:rPr>
        <w:t>. Припадајући стубови су типа "</w:t>
      </w:r>
      <w:r w:rsidRPr="00B3029E">
        <w:rPr>
          <w:szCs w:val="22"/>
          <w:lang w:val="en-US"/>
        </w:rPr>
        <w:t>Basti</w:t>
      </w:r>
      <w:r w:rsidRPr="00B3029E">
        <w:rPr>
          <w:szCs w:val="22"/>
          <w:lang w:val="sr-Latn-CS"/>
        </w:rPr>
        <w:t>on</w:t>
      </w:r>
      <w:r w:rsidRPr="00B3029E">
        <w:rPr>
          <w:szCs w:val="22"/>
          <w:lang w:val="ru-RU"/>
        </w:rPr>
        <w:t>" или одговарајуће, дим. 58*70*2.5</w:t>
      </w:r>
      <w:r w:rsidRPr="00B3029E">
        <w:rPr>
          <w:szCs w:val="22"/>
          <w:lang w:val="en-US"/>
        </w:rPr>
        <w:t>mm</w:t>
      </w:r>
      <w:r w:rsidRPr="00B3029E">
        <w:rPr>
          <w:szCs w:val="22"/>
          <w:lang w:val="ru-RU"/>
        </w:rPr>
        <w:t>, висине 2.00(+0.50)</w:t>
      </w:r>
      <w:r w:rsidRPr="00B3029E">
        <w:rPr>
          <w:szCs w:val="22"/>
          <w:lang w:val="en-US"/>
        </w:rPr>
        <w:t>m</w:t>
      </w:r>
      <w:r w:rsidRPr="00B3029E">
        <w:rPr>
          <w:szCs w:val="22"/>
          <w:lang w:val="ru-RU"/>
        </w:rPr>
        <w:t xml:space="preserve"> и постављају се на размаку од 2.55</w:t>
      </w:r>
      <w:r w:rsidRPr="00B3029E">
        <w:rPr>
          <w:szCs w:val="22"/>
          <w:lang w:val="en-US"/>
        </w:rPr>
        <w:t>m</w:t>
      </w:r>
      <w:r w:rsidRPr="00B3029E">
        <w:rPr>
          <w:szCs w:val="22"/>
          <w:lang w:val="ru-RU"/>
        </w:rPr>
        <w:t xml:space="preserve">. Боја ограде је сива, </w:t>
      </w:r>
      <w:r w:rsidRPr="00B3029E">
        <w:rPr>
          <w:szCs w:val="22"/>
          <w:lang w:val="en-US"/>
        </w:rPr>
        <w:t>RAL</w:t>
      </w:r>
      <w:r w:rsidRPr="00B3029E">
        <w:rPr>
          <w:szCs w:val="22"/>
          <w:lang w:val="ru-RU"/>
        </w:rPr>
        <w:t xml:space="preserve"> </w:t>
      </w:r>
      <w:r w:rsidRPr="00B3029E">
        <w:rPr>
          <w:szCs w:val="22"/>
          <w:lang w:val="sr-Latn-CS"/>
        </w:rPr>
        <w:t>7035</w:t>
      </w:r>
      <w:r w:rsidRPr="00B3029E">
        <w:rPr>
          <w:szCs w:val="22"/>
          <w:lang w:val="ru-RU"/>
        </w:rPr>
        <w:t>.</w:t>
      </w:r>
    </w:p>
    <w:p w14:paraId="25BB9640" w14:textId="77777777" w:rsidR="00116343" w:rsidRPr="00B3029E" w:rsidRDefault="00116343" w:rsidP="00116343">
      <w:pPr>
        <w:rPr>
          <w:szCs w:val="22"/>
          <w:lang w:val="sr-Latn-CS"/>
        </w:rPr>
      </w:pPr>
      <w:r w:rsidRPr="00B3029E">
        <w:rPr>
          <w:szCs w:val="22"/>
          <w:lang w:val="ru-RU"/>
        </w:rPr>
        <w:tab/>
        <w:t xml:space="preserve">Стубове треба убетонирати у </w:t>
      </w:r>
      <w:r w:rsidRPr="00B3029E">
        <w:rPr>
          <w:szCs w:val="22"/>
        </w:rPr>
        <w:t xml:space="preserve">армиранобетонски квадер </w:t>
      </w:r>
      <w:r w:rsidRPr="00B3029E">
        <w:rPr>
          <w:szCs w:val="22"/>
          <w:lang w:val="ru-RU"/>
        </w:rPr>
        <w:t xml:space="preserve">приликом његовог извођења. </w:t>
      </w:r>
    </w:p>
    <w:p w14:paraId="287FEE7E" w14:textId="77777777" w:rsidR="00116343" w:rsidRPr="00B3029E" w:rsidRDefault="00116343" w:rsidP="00116343">
      <w:pPr>
        <w:rPr>
          <w:szCs w:val="22"/>
          <w:lang w:val="ru-RU"/>
        </w:rPr>
      </w:pPr>
      <w:r w:rsidRPr="00B3029E">
        <w:rPr>
          <w:szCs w:val="22"/>
          <w:lang w:val="sr-Latn-CS"/>
        </w:rPr>
        <w:tab/>
      </w:r>
      <w:r w:rsidRPr="00B3029E">
        <w:rPr>
          <w:szCs w:val="22"/>
        </w:rPr>
        <w:t>Метална клизна к</w:t>
      </w:r>
      <w:r w:rsidRPr="00B3029E">
        <w:rPr>
          <w:szCs w:val="22"/>
          <w:lang w:val="ru-RU"/>
        </w:rPr>
        <w:t>апија</w:t>
      </w:r>
      <w:r w:rsidRPr="00B3029E">
        <w:rPr>
          <w:szCs w:val="22"/>
          <w:lang w:val="sr-Latn-CS"/>
        </w:rPr>
        <w:t xml:space="preserve"> </w:t>
      </w:r>
      <w:r w:rsidRPr="00B3029E">
        <w:rPr>
          <w:szCs w:val="22"/>
          <w:lang w:val="ru-RU"/>
        </w:rPr>
        <w:t>је</w:t>
      </w:r>
      <w:r w:rsidRPr="00B3029E">
        <w:rPr>
          <w:szCs w:val="22"/>
          <w:lang w:val="sr-Latn-CS"/>
        </w:rPr>
        <w:t xml:space="preserve"> </w:t>
      </w:r>
      <w:r w:rsidRPr="00B3029E">
        <w:rPr>
          <w:szCs w:val="22"/>
          <w:lang w:val="ru-RU"/>
        </w:rPr>
        <w:t>израђена</w:t>
      </w:r>
      <w:r w:rsidRPr="00B3029E">
        <w:rPr>
          <w:szCs w:val="22"/>
          <w:lang w:val="sr-Latn-CS"/>
        </w:rPr>
        <w:t xml:space="preserve"> </w:t>
      </w:r>
      <w:r w:rsidRPr="00B3029E">
        <w:rPr>
          <w:szCs w:val="22"/>
          <w:lang w:val="ru-RU"/>
        </w:rPr>
        <w:t>од</w:t>
      </w:r>
      <w:r w:rsidRPr="00B3029E">
        <w:rPr>
          <w:szCs w:val="22"/>
          <w:lang w:val="sr-Latn-CS"/>
        </w:rPr>
        <w:t xml:space="preserve"> </w:t>
      </w:r>
      <w:r w:rsidRPr="00B3029E">
        <w:rPr>
          <w:szCs w:val="22"/>
        </w:rPr>
        <w:t xml:space="preserve">челичних </w:t>
      </w:r>
      <w:r w:rsidRPr="00B3029E">
        <w:rPr>
          <w:szCs w:val="22"/>
          <w:lang w:val="ru-RU"/>
        </w:rPr>
        <w:t>ХОП</w:t>
      </w:r>
      <w:r w:rsidRPr="00B3029E">
        <w:rPr>
          <w:szCs w:val="22"/>
          <w:lang w:val="sr-Latn-CS"/>
        </w:rPr>
        <w:t xml:space="preserve"> </w:t>
      </w:r>
      <w:r w:rsidRPr="00B3029E">
        <w:rPr>
          <w:szCs w:val="22"/>
          <w:lang w:val="ru-RU"/>
        </w:rPr>
        <w:t>профила</w:t>
      </w:r>
      <w:r w:rsidRPr="00B3029E">
        <w:rPr>
          <w:szCs w:val="22"/>
          <w:lang w:val="sr-Latn-CS"/>
        </w:rPr>
        <w:t xml:space="preserve">. </w:t>
      </w:r>
      <w:r w:rsidRPr="00B3029E">
        <w:rPr>
          <w:szCs w:val="22"/>
          <w:lang w:val="ru-RU"/>
        </w:rPr>
        <w:t xml:space="preserve">Носиви стубови капије су </w:t>
      </w:r>
      <w:r w:rsidRPr="00B3029E">
        <w:rPr>
          <w:rFonts w:ascii="Symbol" w:hAnsi="Symbol" w:cs="Symbol"/>
          <w:szCs w:val="22"/>
          <w:lang w:val="ru-RU"/>
        </w:rPr>
        <w:t></w:t>
      </w:r>
      <w:r w:rsidRPr="00B3029E">
        <w:rPr>
          <w:szCs w:val="22"/>
          <w:lang w:val="sr-Latn-CS"/>
        </w:rPr>
        <w:t>101.6/4</w:t>
      </w:r>
      <w:r w:rsidRPr="00B3029E">
        <w:rPr>
          <w:szCs w:val="22"/>
          <w:lang w:val="ru-RU"/>
        </w:rPr>
        <w:t>, оквир капије је од кутијастих профила 60/60/3</w:t>
      </w:r>
      <w:r w:rsidRPr="00B3029E">
        <w:rPr>
          <w:szCs w:val="22"/>
          <w:lang w:val="en-US"/>
        </w:rPr>
        <w:t>mm</w:t>
      </w:r>
      <w:r w:rsidRPr="00B3029E">
        <w:rPr>
          <w:szCs w:val="22"/>
          <w:lang w:val="ru-RU"/>
        </w:rPr>
        <w:t>, хоризонталне пречке су од кутијастих профила 60/40/3</w:t>
      </w:r>
      <w:r w:rsidRPr="00B3029E">
        <w:rPr>
          <w:szCs w:val="22"/>
          <w:lang w:val="en-US"/>
        </w:rPr>
        <w:t>mm</w:t>
      </w:r>
      <w:r w:rsidRPr="00B3029E">
        <w:rPr>
          <w:szCs w:val="22"/>
          <w:lang w:val="ru-RU"/>
        </w:rPr>
        <w:t>, а испуна је панелна као за ограду. Висина капије је 200</w:t>
      </w:r>
      <w:r w:rsidRPr="00B3029E">
        <w:rPr>
          <w:szCs w:val="22"/>
          <w:lang w:val="sr-Latn-CS"/>
        </w:rPr>
        <w:t>c</w:t>
      </w:r>
      <w:r w:rsidRPr="00B3029E">
        <w:rPr>
          <w:szCs w:val="22"/>
          <w:lang w:val="en-US"/>
        </w:rPr>
        <w:t>m</w:t>
      </w:r>
      <w:r w:rsidRPr="00B3029E">
        <w:rPr>
          <w:szCs w:val="22"/>
          <w:lang w:val="ru-RU"/>
        </w:rPr>
        <w:t>. Клизач за капију је угаони профил 50/50/5</w:t>
      </w:r>
      <w:r w:rsidRPr="00B3029E">
        <w:rPr>
          <w:szCs w:val="22"/>
          <w:lang w:val="en-US"/>
        </w:rPr>
        <w:t>mm</w:t>
      </w:r>
      <w:r w:rsidRPr="00B3029E">
        <w:rPr>
          <w:szCs w:val="22"/>
          <w:lang w:val="ru-RU"/>
        </w:rPr>
        <w:t xml:space="preserve">, убетониран у подлогу. Капија је снабдевена вођицама са точкићима за клизање и прихватање и механизмом за аутоматско кретање на даљински погон, ручкама и бравом за закључавање. Сви елементи капије су челични, термички поцинковани и пластифицирани полиестером. Боја капије је сива, </w:t>
      </w:r>
      <w:r w:rsidRPr="00B3029E">
        <w:rPr>
          <w:szCs w:val="22"/>
          <w:lang w:val="en-US"/>
        </w:rPr>
        <w:t>RAL</w:t>
      </w:r>
      <w:r w:rsidRPr="00B3029E">
        <w:rPr>
          <w:szCs w:val="22"/>
          <w:lang w:val="ru-RU"/>
        </w:rPr>
        <w:t xml:space="preserve"> </w:t>
      </w:r>
      <w:r w:rsidRPr="00B3029E">
        <w:rPr>
          <w:szCs w:val="22"/>
          <w:lang w:val="sr-Latn-CS"/>
        </w:rPr>
        <w:t>7035</w:t>
      </w:r>
      <w:r w:rsidRPr="00B3029E">
        <w:rPr>
          <w:szCs w:val="22"/>
          <w:lang w:val="ru-RU"/>
        </w:rPr>
        <w:t>.</w:t>
      </w:r>
    </w:p>
    <w:p w14:paraId="4EED1810" w14:textId="77777777" w:rsidR="00116343" w:rsidRPr="00B3029E" w:rsidRDefault="00116343" w:rsidP="00116343">
      <w:pPr>
        <w:rPr>
          <w:szCs w:val="22"/>
          <w:lang w:val="hr-HR" w:eastAsia="zh-CN"/>
        </w:rPr>
      </w:pPr>
      <w:r w:rsidRPr="00B3029E">
        <w:rPr>
          <w:szCs w:val="22"/>
          <w:lang w:val="ru-RU"/>
        </w:rPr>
        <w:t xml:space="preserve">  </w:t>
      </w:r>
      <w:r w:rsidRPr="00B3029E">
        <w:rPr>
          <w:szCs w:val="22"/>
          <w:lang w:val="sr-Latn-CS"/>
        </w:rPr>
        <w:tab/>
      </w:r>
      <w:r w:rsidRPr="00B3029E">
        <w:rPr>
          <w:szCs w:val="22"/>
        </w:rPr>
        <w:t>Н</w:t>
      </w:r>
      <w:r w:rsidRPr="00B3029E">
        <w:rPr>
          <w:szCs w:val="22"/>
          <w:lang w:val="ru-RU"/>
        </w:rPr>
        <w:t xml:space="preserve">а пешачким капијама постављена </w:t>
      </w:r>
      <w:r w:rsidRPr="00B3029E">
        <w:rPr>
          <w:szCs w:val="22"/>
        </w:rPr>
        <w:t>су</w:t>
      </w:r>
      <w:r w:rsidRPr="00B3029E">
        <w:rPr>
          <w:szCs w:val="22"/>
          <w:lang w:val="ru-RU"/>
        </w:rPr>
        <w:t xml:space="preserve"> метална</w:t>
      </w:r>
      <w:r w:rsidRPr="00B3029E">
        <w:rPr>
          <w:szCs w:val="22"/>
        </w:rPr>
        <w:t xml:space="preserve"> једнокрилна</w:t>
      </w:r>
      <w:r w:rsidRPr="00B3029E">
        <w:rPr>
          <w:szCs w:val="22"/>
          <w:lang w:val="ru-RU"/>
        </w:rPr>
        <w:t xml:space="preserve"> врата. Врата </w:t>
      </w:r>
      <w:r w:rsidRPr="00B3029E">
        <w:rPr>
          <w:szCs w:val="22"/>
        </w:rPr>
        <w:t>су</w:t>
      </w:r>
      <w:r w:rsidRPr="00B3029E">
        <w:rPr>
          <w:szCs w:val="22"/>
          <w:lang w:val="ru-RU"/>
        </w:rPr>
        <w:t xml:space="preserve"> израђена од челичних ХОП профила. Носиви стубови врата су </w:t>
      </w:r>
      <w:r w:rsidRPr="00B3029E">
        <w:rPr>
          <w:rFonts w:ascii="Symbol" w:hAnsi="Symbol" w:cs="Symbol"/>
          <w:szCs w:val="22"/>
          <w:lang w:val="ru-RU"/>
        </w:rPr>
        <w:t></w:t>
      </w:r>
      <w:r w:rsidRPr="00B3029E">
        <w:rPr>
          <w:szCs w:val="22"/>
          <w:lang w:val="sr-Latn-CS"/>
        </w:rPr>
        <w:t>101.6/4</w:t>
      </w:r>
      <w:r w:rsidRPr="00B3029E">
        <w:rPr>
          <w:szCs w:val="22"/>
          <w:lang w:val="ru-RU"/>
        </w:rPr>
        <w:t>, оквир врата је од кутијастих профила 60/60/</w:t>
      </w:r>
      <w:r w:rsidRPr="00B3029E">
        <w:rPr>
          <w:szCs w:val="22"/>
          <w:lang w:val="sr-Latn-CS"/>
        </w:rPr>
        <w:t>3</w:t>
      </w:r>
      <w:r w:rsidRPr="00B3029E">
        <w:rPr>
          <w:szCs w:val="22"/>
          <w:lang w:val="en-US"/>
        </w:rPr>
        <w:t>mm</w:t>
      </w:r>
      <w:r w:rsidRPr="00B3029E">
        <w:rPr>
          <w:szCs w:val="22"/>
          <w:lang w:val="ru-RU"/>
        </w:rPr>
        <w:t>, хоризонталне пречке су од кутијастих профила 60/40/3</w:t>
      </w:r>
      <w:r w:rsidRPr="00B3029E">
        <w:rPr>
          <w:szCs w:val="22"/>
          <w:lang w:val="en-US"/>
        </w:rPr>
        <w:t>mm</w:t>
      </w:r>
      <w:r w:rsidRPr="00B3029E">
        <w:rPr>
          <w:szCs w:val="22"/>
          <w:lang w:val="ru-RU"/>
        </w:rPr>
        <w:t xml:space="preserve">, а испуна је панелна као за ограду. </w:t>
      </w:r>
      <w:r w:rsidRPr="00B3029E">
        <w:rPr>
          <w:szCs w:val="22"/>
          <w:lang w:val="ru-RU" w:eastAsia="zh-CN"/>
        </w:rPr>
        <w:t>Висина врата је 200</w:t>
      </w:r>
      <w:r w:rsidRPr="00B3029E">
        <w:rPr>
          <w:szCs w:val="22"/>
          <w:lang w:val="en-US" w:eastAsia="zh-CN"/>
        </w:rPr>
        <w:t>cm</w:t>
      </w:r>
      <w:r w:rsidRPr="00B3029E">
        <w:rPr>
          <w:szCs w:val="22"/>
          <w:lang w:val="ru-RU" w:eastAsia="zh-CN"/>
        </w:rPr>
        <w:t>, а дужина 2.00</w:t>
      </w:r>
      <w:r w:rsidRPr="00B3029E">
        <w:rPr>
          <w:szCs w:val="22"/>
          <w:lang w:val="en-US" w:eastAsia="zh-CN"/>
        </w:rPr>
        <w:t>m</w:t>
      </w:r>
      <w:r w:rsidRPr="00B3029E">
        <w:rPr>
          <w:szCs w:val="22"/>
          <w:lang w:val="ru-RU" w:eastAsia="zh-CN"/>
        </w:rPr>
        <w:t xml:space="preserve">. Врата су снабдевена шаркама, ручкама и бравом за закључавање. </w:t>
      </w:r>
      <w:r w:rsidRPr="00B3029E">
        <w:rPr>
          <w:szCs w:val="22"/>
          <w:lang w:val="ru-RU"/>
        </w:rPr>
        <w:t xml:space="preserve">Сви елементи врата су челични, термички поцинковани и пластифицирани полиестером. Боја врата је сива, </w:t>
      </w:r>
      <w:r w:rsidRPr="00B3029E">
        <w:rPr>
          <w:szCs w:val="22"/>
          <w:lang w:val="en-US"/>
        </w:rPr>
        <w:t>RAL</w:t>
      </w:r>
      <w:r w:rsidRPr="00B3029E">
        <w:rPr>
          <w:szCs w:val="22"/>
          <w:lang w:val="ru-RU"/>
        </w:rPr>
        <w:t xml:space="preserve"> </w:t>
      </w:r>
      <w:r w:rsidRPr="00B3029E">
        <w:rPr>
          <w:szCs w:val="22"/>
          <w:lang w:val="sr-Latn-CS"/>
        </w:rPr>
        <w:t>7035</w:t>
      </w:r>
      <w:r w:rsidRPr="00B3029E">
        <w:rPr>
          <w:szCs w:val="22"/>
          <w:lang w:val="ru-RU"/>
        </w:rPr>
        <w:t>.</w:t>
      </w:r>
    </w:p>
    <w:p w14:paraId="78C0F1CE" w14:textId="77777777" w:rsidR="00116343" w:rsidRPr="00B3029E" w:rsidRDefault="00116343" w:rsidP="00116343">
      <w:pPr>
        <w:rPr>
          <w:szCs w:val="22"/>
        </w:rPr>
      </w:pPr>
      <w:r w:rsidRPr="00B3029E">
        <w:rPr>
          <w:szCs w:val="22"/>
          <w:lang w:val="hr-HR" w:eastAsia="zh-CN"/>
        </w:rPr>
        <w:tab/>
      </w:r>
      <w:r w:rsidRPr="00B3029E">
        <w:rPr>
          <w:szCs w:val="22"/>
          <w:lang w:eastAsia="zh-CN"/>
        </w:rPr>
        <w:t>У</w:t>
      </w:r>
      <w:r w:rsidRPr="00B3029E">
        <w:rPr>
          <w:szCs w:val="22"/>
          <w:lang w:val="hr-HR" w:eastAsia="zh-CN"/>
        </w:rPr>
        <w:t>својен</w:t>
      </w:r>
      <w:r w:rsidRPr="00B3029E">
        <w:rPr>
          <w:szCs w:val="22"/>
          <w:lang w:eastAsia="zh-CN"/>
        </w:rPr>
        <w:t>а</w:t>
      </w:r>
      <w:r w:rsidRPr="00B3029E">
        <w:rPr>
          <w:szCs w:val="22"/>
          <w:lang w:val="hr-HR" w:eastAsia="zh-CN"/>
        </w:rPr>
        <w:t xml:space="preserve"> дубин</w:t>
      </w:r>
      <w:r w:rsidRPr="00B3029E">
        <w:rPr>
          <w:szCs w:val="22"/>
          <w:lang w:eastAsia="zh-CN"/>
        </w:rPr>
        <w:t>а</w:t>
      </w:r>
      <w:r w:rsidRPr="00B3029E">
        <w:rPr>
          <w:szCs w:val="22"/>
          <w:lang w:val="hr-HR" w:eastAsia="zh-CN"/>
        </w:rPr>
        <w:t xml:space="preserve"> фундирања </w:t>
      </w:r>
      <w:r w:rsidRPr="00B3029E">
        <w:rPr>
          <w:szCs w:val="22"/>
          <w:lang w:eastAsia="zh-CN"/>
        </w:rPr>
        <w:t xml:space="preserve">је </w:t>
      </w:r>
      <w:r w:rsidRPr="00B3029E">
        <w:rPr>
          <w:szCs w:val="22"/>
          <w:lang w:val="hr-HR" w:eastAsia="zh-CN"/>
        </w:rPr>
        <w:t>D</w:t>
      </w:r>
      <w:r w:rsidRPr="00B3029E">
        <w:rPr>
          <w:szCs w:val="22"/>
          <w:vertAlign w:val="subscript"/>
          <w:lang w:val="hr-HR" w:eastAsia="zh-CN"/>
        </w:rPr>
        <w:t>FMIN</w:t>
      </w:r>
      <w:r w:rsidRPr="00B3029E">
        <w:rPr>
          <w:szCs w:val="22"/>
          <w:lang w:val="hr-HR" w:eastAsia="zh-CN"/>
        </w:rPr>
        <w:t>=</w:t>
      </w:r>
      <w:r w:rsidRPr="00B3029E">
        <w:rPr>
          <w:szCs w:val="22"/>
          <w:lang w:eastAsia="zh-CN"/>
        </w:rPr>
        <w:t>80</w:t>
      </w:r>
      <w:r w:rsidRPr="00B3029E">
        <w:rPr>
          <w:szCs w:val="22"/>
          <w:lang w:val="hr-HR" w:eastAsia="zh-CN"/>
        </w:rPr>
        <w:t>cm испод најни</w:t>
      </w:r>
      <w:r w:rsidRPr="00B3029E">
        <w:rPr>
          <w:szCs w:val="22"/>
          <w:lang w:eastAsia="zh-CN"/>
        </w:rPr>
        <w:t>ж</w:t>
      </w:r>
      <w:r w:rsidRPr="00B3029E">
        <w:rPr>
          <w:szCs w:val="22"/>
          <w:lang w:val="hr-HR" w:eastAsia="zh-CN"/>
        </w:rPr>
        <w:t>е коте околног терена.</w:t>
      </w:r>
    </w:p>
    <w:p w14:paraId="1D095D6E" w14:textId="77777777" w:rsidR="00116343" w:rsidRPr="00B3029E" w:rsidRDefault="00116343" w:rsidP="00116343">
      <w:pPr>
        <w:ind w:firstLine="720"/>
        <w:rPr>
          <w:szCs w:val="22"/>
          <w:lang w:val="ru-RU"/>
        </w:rPr>
      </w:pPr>
      <w:r w:rsidRPr="00B3029E">
        <w:rPr>
          <w:szCs w:val="22"/>
        </w:rPr>
        <w:t>Фундирање је на темељним стопама потребних димензија, 60/60/60</w:t>
      </w:r>
      <w:r w:rsidRPr="00B3029E">
        <w:rPr>
          <w:szCs w:val="22"/>
          <w:lang w:val="sr-Latn-CS" w:eastAsia="zh-CN"/>
        </w:rPr>
        <w:t>c</w:t>
      </w:r>
      <w:r w:rsidRPr="00B3029E">
        <w:rPr>
          <w:szCs w:val="22"/>
          <w:lang w:val="ru-RU" w:eastAsia="zh-CN"/>
        </w:rPr>
        <w:t>m</w:t>
      </w:r>
      <w:r w:rsidRPr="00B3029E">
        <w:rPr>
          <w:szCs w:val="22"/>
          <w:lang w:eastAsia="zh-CN"/>
        </w:rPr>
        <w:t>, тј. 8</w:t>
      </w:r>
      <w:r w:rsidRPr="00B3029E">
        <w:rPr>
          <w:szCs w:val="22"/>
        </w:rPr>
        <w:t>0/60/60</w:t>
      </w:r>
      <w:r w:rsidRPr="00B3029E">
        <w:rPr>
          <w:szCs w:val="22"/>
          <w:lang w:val="sr-Latn-CS" w:eastAsia="zh-CN"/>
        </w:rPr>
        <w:t>c</w:t>
      </w:r>
      <w:r w:rsidRPr="00B3029E">
        <w:rPr>
          <w:szCs w:val="22"/>
          <w:lang w:val="ru-RU" w:eastAsia="zh-CN"/>
        </w:rPr>
        <w:t>m и 100/60/60</w:t>
      </w:r>
      <w:r w:rsidRPr="00B3029E">
        <w:rPr>
          <w:szCs w:val="22"/>
          <w:lang w:eastAsia="zh-CN"/>
        </w:rPr>
        <w:t xml:space="preserve"> у делу капије</w:t>
      </w:r>
      <w:r w:rsidRPr="00B3029E">
        <w:rPr>
          <w:szCs w:val="22"/>
        </w:rPr>
        <w:t>. У врху стопа је ослоначки квадер дим. 30/30</w:t>
      </w:r>
      <w:r w:rsidRPr="00B3029E">
        <w:rPr>
          <w:szCs w:val="22"/>
          <w:lang w:val="sr-Latn-CS" w:eastAsia="zh-CN"/>
        </w:rPr>
        <w:t>c</w:t>
      </w:r>
      <w:r w:rsidRPr="00B3029E">
        <w:rPr>
          <w:szCs w:val="22"/>
          <w:lang w:val="ru-RU" w:eastAsia="zh-CN"/>
        </w:rPr>
        <w:t>m</w:t>
      </w:r>
      <w:r w:rsidRPr="00B3029E">
        <w:rPr>
          <w:szCs w:val="22"/>
          <w:lang w:eastAsia="zh-CN"/>
        </w:rPr>
        <w:t xml:space="preserve">, променљиве висине у зависности од </w:t>
      </w:r>
      <w:r w:rsidRPr="00B3029E">
        <w:rPr>
          <w:szCs w:val="22"/>
        </w:rPr>
        <w:t xml:space="preserve"> </w:t>
      </w:r>
      <w:r w:rsidRPr="00B3029E">
        <w:rPr>
          <w:szCs w:val="22"/>
          <w:lang w:val="ru-RU"/>
        </w:rPr>
        <w:t xml:space="preserve">конфигурације терена. Пошто су због неравне конфигурације терена стопе денивелисане, међусобно су повезане парапетним гредама ширине 20cm и </w:t>
      </w:r>
      <w:r w:rsidRPr="00B3029E">
        <w:rPr>
          <w:szCs w:val="22"/>
          <w:lang w:eastAsia="zh-CN"/>
        </w:rPr>
        <w:t>променљиве висине.</w:t>
      </w:r>
      <w:r w:rsidRPr="00B3029E">
        <w:rPr>
          <w:szCs w:val="22"/>
          <w:lang w:val="ru-RU"/>
        </w:rPr>
        <w:t xml:space="preserve"> </w:t>
      </w:r>
    </w:p>
    <w:p w14:paraId="0B520687" w14:textId="77777777" w:rsidR="00116343" w:rsidRPr="00B3029E" w:rsidRDefault="00116343" w:rsidP="00116343">
      <w:pPr>
        <w:ind w:firstLine="720"/>
        <w:rPr>
          <w:szCs w:val="22"/>
          <w:lang w:val="ru-RU"/>
        </w:rPr>
      </w:pPr>
      <w:r w:rsidRPr="00B3029E">
        <w:rPr>
          <w:szCs w:val="22"/>
          <w:lang w:val="ru-RU"/>
        </w:rPr>
        <w:lastRenderedPageBreak/>
        <w:tab/>
      </w:r>
      <w:r w:rsidRPr="00B3029E">
        <w:rPr>
          <w:szCs w:val="22"/>
          <w:lang w:val="ru-RU"/>
        </w:rPr>
        <w:tab/>
      </w:r>
      <w:r w:rsidRPr="00B3029E">
        <w:rPr>
          <w:szCs w:val="22"/>
          <w:lang w:val="ru-RU"/>
        </w:rPr>
        <w:tab/>
      </w:r>
      <w:r w:rsidRPr="00B3029E">
        <w:rPr>
          <w:szCs w:val="22"/>
          <w:lang w:val="ru-RU"/>
        </w:rPr>
        <w:tab/>
      </w:r>
      <w:r w:rsidRPr="00B3029E">
        <w:rPr>
          <w:szCs w:val="22"/>
          <w:lang w:val="ru-RU"/>
        </w:rPr>
        <w:tab/>
      </w:r>
      <w:r w:rsidRPr="00B3029E">
        <w:rPr>
          <w:szCs w:val="22"/>
          <w:lang w:val="ru-RU"/>
        </w:rPr>
        <w:tab/>
      </w:r>
      <w:r w:rsidRPr="00B3029E">
        <w:rPr>
          <w:szCs w:val="22"/>
          <w:lang w:val="ru-RU"/>
        </w:rPr>
        <w:tab/>
      </w:r>
    </w:p>
    <w:p w14:paraId="64D11A0B" w14:textId="77777777" w:rsidR="00116343" w:rsidRPr="00B3029E" w:rsidRDefault="00116343" w:rsidP="00116343">
      <w:pPr>
        <w:rPr>
          <w:b/>
          <w:szCs w:val="22"/>
          <w:lang w:val="ru-RU"/>
        </w:rPr>
      </w:pPr>
    </w:p>
    <w:p w14:paraId="44E11042" w14:textId="77777777" w:rsidR="00116343" w:rsidRPr="00B3029E" w:rsidRDefault="00116343" w:rsidP="00116343">
      <w:pPr>
        <w:rPr>
          <w:b/>
          <w:szCs w:val="22"/>
          <w:lang w:val="ru-RU"/>
        </w:rPr>
      </w:pPr>
      <w:r w:rsidRPr="00B3029E">
        <w:rPr>
          <w:b/>
          <w:szCs w:val="22"/>
          <w:lang w:val="ru-RU"/>
        </w:rPr>
        <w:t>ЈАРБОЛ</w:t>
      </w:r>
    </w:p>
    <w:p w14:paraId="09397BE9" w14:textId="77777777" w:rsidR="00116343" w:rsidRPr="00B3029E" w:rsidRDefault="00116343" w:rsidP="00116343">
      <w:pPr>
        <w:rPr>
          <w:b/>
          <w:szCs w:val="22"/>
          <w:lang w:val="ru-RU"/>
        </w:rPr>
      </w:pPr>
    </w:p>
    <w:p w14:paraId="7D535B81" w14:textId="77777777" w:rsidR="00116343" w:rsidRPr="00B3029E" w:rsidRDefault="00116343" w:rsidP="00116343">
      <w:pPr>
        <w:rPr>
          <w:szCs w:val="22"/>
          <w:lang w:val="ru-RU"/>
        </w:rPr>
      </w:pPr>
      <w:r w:rsidRPr="00B3029E">
        <w:rPr>
          <w:szCs w:val="22"/>
          <w:lang w:val="ru-RU"/>
        </w:rPr>
        <w:tab/>
        <w:t xml:space="preserve">На улазу у земљу пројектован је један јарбол висине 8,00 м, смештен поред пута  са десне стране. </w:t>
      </w:r>
    </w:p>
    <w:p w14:paraId="01EA571B" w14:textId="77777777" w:rsidR="00116343" w:rsidRPr="00B3029E" w:rsidRDefault="00116343" w:rsidP="00116343">
      <w:pPr>
        <w:rPr>
          <w:szCs w:val="22"/>
          <w:lang w:val="ru-RU"/>
        </w:rPr>
      </w:pPr>
      <w:r w:rsidRPr="00B3029E">
        <w:rPr>
          <w:szCs w:val="22"/>
          <w:lang w:val="ru-RU"/>
        </w:rPr>
        <w:t>Јарбол је темељен на темељу димензија 150х150х80цм</w:t>
      </w:r>
    </w:p>
    <w:p w14:paraId="161C6860" w14:textId="77777777" w:rsidR="00116343" w:rsidRPr="00B3029E" w:rsidRDefault="00116343" w:rsidP="00116343">
      <w:pPr>
        <w:rPr>
          <w:szCs w:val="22"/>
          <w:lang w:val="ru-RU"/>
        </w:rPr>
      </w:pPr>
    </w:p>
    <w:p w14:paraId="5ADCDBE1" w14:textId="77777777" w:rsidR="00116343" w:rsidRPr="00B3029E" w:rsidRDefault="00116343" w:rsidP="00116343">
      <w:pPr>
        <w:rPr>
          <w:b/>
          <w:szCs w:val="22"/>
          <w:lang w:val="ru-RU"/>
        </w:rPr>
      </w:pPr>
      <w:r w:rsidRPr="00B3029E">
        <w:rPr>
          <w:b/>
          <w:szCs w:val="22"/>
          <w:lang w:val="ru-RU"/>
        </w:rPr>
        <w:t>ИЗМЕШТАЊЕ ПОСТОЈЕЋИХ ОБЈЕКАТА</w:t>
      </w:r>
    </w:p>
    <w:p w14:paraId="65EC2FA3" w14:textId="77777777" w:rsidR="00116343" w:rsidRPr="00B3029E" w:rsidRDefault="00116343" w:rsidP="00116343">
      <w:pPr>
        <w:autoSpaceDE w:val="0"/>
        <w:spacing w:before="240" w:after="240"/>
        <w:rPr>
          <w:szCs w:val="22"/>
        </w:rPr>
      </w:pPr>
      <w:r w:rsidRPr="00B3029E">
        <w:rPr>
          <w:szCs w:val="22"/>
        </w:rPr>
        <w:t>Пројектом за извођење ће бити предвиђено привремено измештање постојећих објеката према фазама извођења радова, обзиром да гранични прелаз мора да функционише у току изградње. Фазе извођења радова обухваћене су пројектом 8.2 – Пројекат саобраћајне сигнализације за време извођења радова.</w:t>
      </w:r>
    </w:p>
    <w:p w14:paraId="30EC6572" w14:textId="77777777" w:rsidR="00116343" w:rsidRPr="00B3029E" w:rsidRDefault="00116343" w:rsidP="00116343">
      <w:pPr>
        <w:rPr>
          <w:szCs w:val="22"/>
          <w:lang w:val="ru-RU"/>
        </w:rPr>
      </w:pPr>
    </w:p>
    <w:p w14:paraId="77FC8919" w14:textId="77777777" w:rsidR="00116343" w:rsidRPr="00B3029E" w:rsidRDefault="00116343" w:rsidP="00116343">
      <w:pPr>
        <w:tabs>
          <w:tab w:val="left" w:pos="0"/>
          <w:tab w:val="left" w:pos="2160"/>
        </w:tabs>
        <w:ind w:right="-57"/>
        <w:rPr>
          <w:b/>
          <w:szCs w:val="22"/>
          <w:u w:val="single"/>
          <w:lang w:eastAsia="zh-CN"/>
        </w:rPr>
      </w:pPr>
      <w:bookmarkStart w:id="6" w:name="_Hlk491434390"/>
      <w:r w:rsidRPr="00B3029E">
        <w:rPr>
          <w:b/>
          <w:szCs w:val="22"/>
          <w:u w:val="single"/>
          <w:lang w:val="ru-RU"/>
        </w:rPr>
        <w:t xml:space="preserve">2/1.1 ПРОЈЕКАТ КОНСТРУКЦИЈЕ </w:t>
      </w:r>
      <w:r w:rsidRPr="00B3029E">
        <w:rPr>
          <w:b/>
          <w:szCs w:val="22"/>
          <w:u w:val="single"/>
          <w:lang w:eastAsia="zh-CN"/>
        </w:rPr>
        <w:t>– НАДСТРЕШНИЦА БР.2 И 17б -путнички терминал</w:t>
      </w:r>
    </w:p>
    <w:bookmarkEnd w:id="6"/>
    <w:p w14:paraId="2E247740" w14:textId="77777777" w:rsidR="00116343" w:rsidRPr="00B3029E" w:rsidRDefault="00116343" w:rsidP="00116343">
      <w:pPr>
        <w:tabs>
          <w:tab w:val="left" w:pos="0"/>
          <w:tab w:val="left" w:pos="2160"/>
        </w:tabs>
        <w:ind w:right="-57"/>
        <w:rPr>
          <w:b/>
          <w:szCs w:val="22"/>
          <w:u w:val="single"/>
          <w:lang w:eastAsia="zh-CN"/>
        </w:rPr>
      </w:pPr>
    </w:p>
    <w:p w14:paraId="47FF8CC5" w14:textId="77777777" w:rsidR="00116343" w:rsidRPr="00B3029E" w:rsidRDefault="00116343" w:rsidP="00116343">
      <w:pPr>
        <w:kinsoku w:val="0"/>
        <w:overflowPunct w:val="0"/>
        <w:autoSpaceDE w:val="0"/>
        <w:autoSpaceDN w:val="0"/>
        <w:adjustRightInd w:val="0"/>
        <w:rPr>
          <w:szCs w:val="22"/>
          <w:lang w:val="en-US"/>
        </w:rPr>
      </w:pPr>
      <w:r w:rsidRPr="00B3029E">
        <w:rPr>
          <w:b/>
          <w:bCs/>
          <w:szCs w:val="22"/>
          <w:lang w:val="en-US"/>
        </w:rPr>
        <w:t xml:space="preserve">ОСНОВНИ </w:t>
      </w:r>
      <w:r w:rsidRPr="00B3029E">
        <w:rPr>
          <w:b/>
          <w:bCs/>
          <w:spacing w:val="-1"/>
          <w:szCs w:val="22"/>
          <w:lang w:val="en-US"/>
        </w:rPr>
        <w:t>ПОДАЦИ</w:t>
      </w:r>
    </w:p>
    <w:p w14:paraId="31C83616" w14:textId="77777777" w:rsidR="00116343" w:rsidRPr="00B3029E" w:rsidRDefault="00116343" w:rsidP="00116343">
      <w:pPr>
        <w:kinsoku w:val="0"/>
        <w:overflowPunct w:val="0"/>
        <w:autoSpaceDE w:val="0"/>
        <w:autoSpaceDN w:val="0"/>
        <w:adjustRightInd w:val="0"/>
        <w:spacing w:before="74"/>
        <w:rPr>
          <w:spacing w:val="-1"/>
          <w:szCs w:val="22"/>
          <w:lang w:val="en-US"/>
        </w:rPr>
      </w:pPr>
      <w:r w:rsidRPr="00B3029E">
        <w:rPr>
          <w:szCs w:val="22"/>
          <w:lang w:val="en-US"/>
        </w:rPr>
        <w:t>На</w:t>
      </w:r>
      <w:r w:rsidRPr="00B3029E">
        <w:rPr>
          <w:spacing w:val="-2"/>
          <w:szCs w:val="22"/>
          <w:lang w:val="en-US"/>
        </w:rPr>
        <w:t xml:space="preserve"> </w:t>
      </w:r>
      <w:r w:rsidRPr="00B3029E">
        <w:rPr>
          <w:spacing w:val="-1"/>
          <w:szCs w:val="22"/>
          <w:lang w:val="en-US"/>
        </w:rPr>
        <w:t xml:space="preserve">граничном </w:t>
      </w:r>
      <w:r w:rsidRPr="00B3029E">
        <w:rPr>
          <w:szCs w:val="22"/>
          <w:lang w:val="en-US"/>
        </w:rPr>
        <w:t>прелазу</w:t>
      </w:r>
      <w:r w:rsidRPr="00B3029E">
        <w:rPr>
          <w:spacing w:val="-2"/>
          <w:szCs w:val="22"/>
          <w:lang w:val="en-US"/>
        </w:rPr>
        <w:t xml:space="preserve"> </w:t>
      </w:r>
      <w:r w:rsidRPr="00B3029E">
        <w:rPr>
          <w:spacing w:val="-1"/>
          <w:szCs w:val="22"/>
          <w:lang w:val="en-US"/>
        </w:rPr>
        <w:t>Гостун</w:t>
      </w:r>
      <w:r w:rsidRPr="00B3029E">
        <w:rPr>
          <w:szCs w:val="22"/>
          <w:lang w:val="en-US"/>
        </w:rPr>
        <w:t xml:space="preserve"> </w:t>
      </w:r>
      <w:r w:rsidRPr="00B3029E">
        <w:rPr>
          <w:spacing w:val="-1"/>
          <w:szCs w:val="22"/>
          <w:lang w:val="en-US"/>
        </w:rPr>
        <w:t>предвиђено</w:t>
      </w:r>
      <w:r w:rsidRPr="00B3029E">
        <w:rPr>
          <w:szCs w:val="22"/>
          <w:lang w:val="en-US"/>
        </w:rPr>
        <w:t xml:space="preserve"> је </w:t>
      </w:r>
      <w:r w:rsidRPr="00B3029E">
        <w:rPr>
          <w:spacing w:val="-1"/>
          <w:szCs w:val="22"/>
          <w:lang w:val="en-US"/>
        </w:rPr>
        <w:t>седам надстрешница различите</w:t>
      </w:r>
      <w:r w:rsidRPr="00B3029E">
        <w:rPr>
          <w:szCs w:val="22"/>
          <w:lang w:val="en-US"/>
        </w:rPr>
        <w:t xml:space="preserve"> </w:t>
      </w:r>
      <w:r w:rsidRPr="00B3029E">
        <w:rPr>
          <w:spacing w:val="-1"/>
          <w:szCs w:val="22"/>
          <w:lang w:val="en-US"/>
        </w:rPr>
        <w:t>намене:</w:t>
      </w:r>
    </w:p>
    <w:p w14:paraId="68CFBFA2" w14:textId="77777777" w:rsidR="00116343" w:rsidRPr="00B3029E" w:rsidRDefault="00116343" w:rsidP="00116343">
      <w:pPr>
        <w:kinsoku w:val="0"/>
        <w:overflowPunct w:val="0"/>
        <w:autoSpaceDE w:val="0"/>
        <w:autoSpaceDN w:val="0"/>
        <w:adjustRightInd w:val="0"/>
        <w:spacing w:before="16"/>
        <w:rPr>
          <w:szCs w:val="22"/>
          <w:lang w:val="en-US"/>
        </w:rPr>
      </w:pPr>
    </w:p>
    <w:p w14:paraId="04F79B4C" w14:textId="77777777" w:rsidR="00116343" w:rsidRPr="00B3029E" w:rsidRDefault="00116343" w:rsidP="00116343">
      <w:pPr>
        <w:kinsoku w:val="0"/>
        <w:overflowPunct w:val="0"/>
        <w:autoSpaceDE w:val="0"/>
        <w:autoSpaceDN w:val="0"/>
        <w:adjustRightInd w:val="0"/>
        <w:spacing w:line="252" w:lineRule="exact"/>
        <w:rPr>
          <w:spacing w:val="-1"/>
          <w:szCs w:val="22"/>
          <w:lang w:val="en-US"/>
        </w:rPr>
      </w:pPr>
      <w:r w:rsidRPr="00B3029E">
        <w:rPr>
          <w:szCs w:val="22"/>
          <w:lang w:val="en-US"/>
        </w:rPr>
        <w:t xml:space="preserve">2  –  </w:t>
      </w:r>
      <w:r w:rsidRPr="00B3029E">
        <w:rPr>
          <w:spacing w:val="-1"/>
          <w:szCs w:val="22"/>
          <w:lang w:val="en-US"/>
        </w:rPr>
        <w:t>НАДСТРЕШНИЦА-путнички</w:t>
      </w:r>
      <w:r w:rsidRPr="00B3029E">
        <w:rPr>
          <w:szCs w:val="22"/>
          <w:lang w:val="en-US"/>
        </w:rPr>
        <w:t xml:space="preserve"> </w:t>
      </w:r>
      <w:r w:rsidRPr="00B3029E">
        <w:rPr>
          <w:spacing w:val="-1"/>
          <w:szCs w:val="22"/>
          <w:lang w:val="en-US"/>
        </w:rPr>
        <w:t>терминал</w:t>
      </w:r>
    </w:p>
    <w:p w14:paraId="2A0D663D" w14:textId="77777777" w:rsidR="00116343" w:rsidRPr="00B3029E" w:rsidRDefault="00116343" w:rsidP="00116343">
      <w:pPr>
        <w:kinsoku w:val="0"/>
        <w:overflowPunct w:val="0"/>
        <w:autoSpaceDE w:val="0"/>
        <w:autoSpaceDN w:val="0"/>
        <w:adjustRightInd w:val="0"/>
        <w:ind w:right="3819"/>
        <w:rPr>
          <w:spacing w:val="-1"/>
          <w:szCs w:val="22"/>
          <w:lang w:val="en-US"/>
        </w:rPr>
      </w:pPr>
      <w:r w:rsidRPr="00B3029E">
        <w:rPr>
          <w:szCs w:val="22"/>
          <w:lang w:val="en-US"/>
        </w:rPr>
        <w:t xml:space="preserve">8 – </w:t>
      </w:r>
      <w:r w:rsidRPr="00B3029E">
        <w:rPr>
          <w:spacing w:val="-1"/>
          <w:szCs w:val="22"/>
          <w:lang w:val="en-US"/>
        </w:rPr>
        <w:t>НАДСТРЕШНИЦА-камионски</w:t>
      </w:r>
      <w:r w:rsidRPr="00B3029E">
        <w:rPr>
          <w:szCs w:val="22"/>
          <w:lang w:val="en-US"/>
        </w:rPr>
        <w:t xml:space="preserve"> </w:t>
      </w:r>
      <w:r w:rsidRPr="00B3029E">
        <w:rPr>
          <w:spacing w:val="-1"/>
          <w:szCs w:val="22"/>
          <w:lang w:val="en-US"/>
        </w:rPr>
        <w:t>терминал</w:t>
      </w:r>
      <w:r w:rsidRPr="00B3029E">
        <w:rPr>
          <w:spacing w:val="-3"/>
          <w:szCs w:val="22"/>
          <w:lang w:val="en-US"/>
        </w:rPr>
        <w:t xml:space="preserve"> </w:t>
      </w:r>
      <w:r w:rsidRPr="00B3029E">
        <w:rPr>
          <w:spacing w:val="-1"/>
          <w:szCs w:val="22"/>
          <w:lang w:val="en-US"/>
        </w:rPr>
        <w:t>излаз</w:t>
      </w:r>
      <w:r w:rsidRPr="00B3029E">
        <w:rPr>
          <w:spacing w:val="21"/>
          <w:szCs w:val="22"/>
          <w:lang w:val="en-US"/>
        </w:rPr>
        <w:t xml:space="preserve"> </w:t>
      </w:r>
      <w:r w:rsidRPr="00B3029E">
        <w:rPr>
          <w:szCs w:val="22"/>
          <w:lang w:val="en-US"/>
        </w:rPr>
        <w:t>8а</w:t>
      </w:r>
      <w:r w:rsidRPr="00B3029E">
        <w:rPr>
          <w:spacing w:val="55"/>
          <w:szCs w:val="22"/>
          <w:lang w:val="en-US"/>
        </w:rPr>
        <w:t xml:space="preserve"> </w:t>
      </w:r>
      <w:r w:rsidRPr="00B3029E">
        <w:rPr>
          <w:szCs w:val="22"/>
          <w:lang w:val="en-US"/>
        </w:rPr>
        <w:t xml:space="preserve">– </w:t>
      </w:r>
      <w:r w:rsidRPr="00B3029E">
        <w:rPr>
          <w:spacing w:val="-1"/>
          <w:szCs w:val="22"/>
          <w:lang w:val="en-US"/>
        </w:rPr>
        <w:t>НАДСТРЕШНИЦА-</w:t>
      </w:r>
      <w:r w:rsidRPr="00B3029E">
        <w:rPr>
          <w:spacing w:val="-2"/>
          <w:szCs w:val="22"/>
          <w:lang w:val="en-US"/>
        </w:rPr>
        <w:t xml:space="preserve"> </w:t>
      </w:r>
      <w:r w:rsidRPr="00B3029E">
        <w:rPr>
          <w:spacing w:val="-1"/>
          <w:szCs w:val="22"/>
          <w:lang w:val="en-US"/>
        </w:rPr>
        <w:t>камионски</w:t>
      </w:r>
      <w:r w:rsidRPr="00B3029E">
        <w:rPr>
          <w:szCs w:val="22"/>
          <w:lang w:val="en-US"/>
        </w:rPr>
        <w:t xml:space="preserve"> </w:t>
      </w:r>
      <w:r w:rsidRPr="00B3029E">
        <w:rPr>
          <w:spacing w:val="-1"/>
          <w:szCs w:val="22"/>
          <w:lang w:val="en-US"/>
        </w:rPr>
        <w:t>терминал</w:t>
      </w:r>
      <w:r w:rsidRPr="00B3029E">
        <w:rPr>
          <w:szCs w:val="22"/>
          <w:lang w:val="en-US"/>
        </w:rPr>
        <w:t xml:space="preserve"> </w:t>
      </w:r>
      <w:r w:rsidRPr="00B3029E">
        <w:rPr>
          <w:spacing w:val="-1"/>
          <w:szCs w:val="22"/>
          <w:lang w:val="en-US"/>
        </w:rPr>
        <w:t>улаз</w:t>
      </w:r>
      <w:r w:rsidRPr="00B3029E">
        <w:rPr>
          <w:spacing w:val="30"/>
          <w:szCs w:val="22"/>
          <w:lang w:val="en-US"/>
        </w:rPr>
        <w:t xml:space="preserve"> </w:t>
      </w:r>
      <w:r w:rsidRPr="00B3029E">
        <w:rPr>
          <w:szCs w:val="22"/>
          <w:lang w:val="en-US"/>
        </w:rPr>
        <w:t xml:space="preserve">11 – </w:t>
      </w:r>
      <w:r w:rsidRPr="00B3029E">
        <w:rPr>
          <w:spacing w:val="-1"/>
          <w:szCs w:val="22"/>
          <w:lang w:val="en-US"/>
        </w:rPr>
        <w:t>НАДСТРЕШНИЦА-</w:t>
      </w:r>
      <w:r w:rsidRPr="00B3029E">
        <w:rPr>
          <w:spacing w:val="-2"/>
          <w:szCs w:val="22"/>
          <w:lang w:val="en-US"/>
        </w:rPr>
        <w:t xml:space="preserve"> </w:t>
      </w:r>
      <w:r w:rsidRPr="00B3029E">
        <w:rPr>
          <w:spacing w:val="-1"/>
          <w:szCs w:val="22"/>
          <w:lang w:val="en-US"/>
        </w:rPr>
        <w:t>камионски</w:t>
      </w:r>
      <w:r w:rsidRPr="00B3029E">
        <w:rPr>
          <w:szCs w:val="22"/>
          <w:lang w:val="en-US"/>
        </w:rPr>
        <w:t xml:space="preserve"> </w:t>
      </w:r>
      <w:r w:rsidRPr="00B3029E">
        <w:rPr>
          <w:spacing w:val="-1"/>
          <w:szCs w:val="22"/>
          <w:lang w:val="en-US"/>
        </w:rPr>
        <w:t>терминал</w:t>
      </w:r>
      <w:r w:rsidRPr="00B3029E">
        <w:rPr>
          <w:szCs w:val="22"/>
          <w:lang w:val="en-US"/>
        </w:rPr>
        <w:t xml:space="preserve"> </w:t>
      </w:r>
      <w:r w:rsidRPr="00B3029E">
        <w:rPr>
          <w:spacing w:val="-1"/>
          <w:szCs w:val="22"/>
          <w:lang w:val="en-US"/>
        </w:rPr>
        <w:t>улаз</w:t>
      </w:r>
      <w:r w:rsidRPr="00B3029E">
        <w:rPr>
          <w:spacing w:val="21"/>
          <w:szCs w:val="22"/>
          <w:lang w:val="en-US"/>
        </w:rPr>
        <w:t xml:space="preserve"> </w:t>
      </w:r>
      <w:r w:rsidRPr="00B3029E">
        <w:rPr>
          <w:szCs w:val="22"/>
          <w:lang w:val="en-US"/>
        </w:rPr>
        <w:t xml:space="preserve">14 – </w:t>
      </w:r>
      <w:r w:rsidRPr="00B3029E">
        <w:rPr>
          <w:spacing w:val="-1"/>
          <w:szCs w:val="22"/>
          <w:lang w:val="en-US"/>
        </w:rPr>
        <w:t>НАДСТРЕШНИЦА-камионски</w:t>
      </w:r>
      <w:r w:rsidRPr="00B3029E">
        <w:rPr>
          <w:szCs w:val="22"/>
          <w:lang w:val="en-US"/>
        </w:rPr>
        <w:t xml:space="preserve"> </w:t>
      </w:r>
      <w:r w:rsidRPr="00B3029E">
        <w:rPr>
          <w:spacing w:val="-1"/>
          <w:szCs w:val="22"/>
          <w:lang w:val="en-US"/>
        </w:rPr>
        <w:t>терминал</w:t>
      </w:r>
      <w:r w:rsidRPr="00B3029E">
        <w:rPr>
          <w:spacing w:val="-3"/>
          <w:szCs w:val="22"/>
          <w:lang w:val="en-US"/>
        </w:rPr>
        <w:t xml:space="preserve"> </w:t>
      </w:r>
      <w:r w:rsidRPr="00B3029E">
        <w:rPr>
          <w:spacing w:val="-1"/>
          <w:szCs w:val="22"/>
          <w:lang w:val="en-US"/>
        </w:rPr>
        <w:t>излаз</w:t>
      </w:r>
      <w:r w:rsidRPr="00B3029E">
        <w:rPr>
          <w:spacing w:val="21"/>
          <w:szCs w:val="22"/>
          <w:lang w:val="en-US"/>
        </w:rPr>
        <w:t xml:space="preserve"> </w:t>
      </w:r>
      <w:r w:rsidRPr="00B3029E">
        <w:rPr>
          <w:szCs w:val="22"/>
          <w:lang w:val="en-US"/>
        </w:rPr>
        <w:t xml:space="preserve">17б – </w:t>
      </w:r>
      <w:r w:rsidRPr="00B3029E">
        <w:rPr>
          <w:spacing w:val="-1"/>
          <w:szCs w:val="22"/>
          <w:lang w:val="en-US"/>
        </w:rPr>
        <w:t>НАДСТРЕШНИЦА</w:t>
      </w:r>
      <w:r w:rsidRPr="00B3029E">
        <w:rPr>
          <w:spacing w:val="-3"/>
          <w:szCs w:val="22"/>
          <w:lang w:val="en-US"/>
        </w:rPr>
        <w:t xml:space="preserve"> </w:t>
      </w:r>
      <w:r w:rsidRPr="00B3029E">
        <w:rPr>
          <w:spacing w:val="-1"/>
          <w:szCs w:val="22"/>
          <w:lang w:val="en-US"/>
        </w:rPr>
        <w:t>-путнички</w:t>
      </w:r>
      <w:r w:rsidRPr="00B3029E">
        <w:rPr>
          <w:szCs w:val="22"/>
          <w:lang w:val="en-US"/>
        </w:rPr>
        <w:t xml:space="preserve"> </w:t>
      </w:r>
      <w:r w:rsidRPr="00B3029E">
        <w:rPr>
          <w:spacing w:val="-1"/>
          <w:szCs w:val="22"/>
          <w:lang w:val="en-US"/>
        </w:rPr>
        <w:t>терминал</w:t>
      </w:r>
    </w:p>
    <w:p w14:paraId="5F17EB67" w14:textId="77777777" w:rsidR="00116343" w:rsidRPr="00B3029E" w:rsidRDefault="00116343" w:rsidP="00116343">
      <w:pPr>
        <w:kinsoku w:val="0"/>
        <w:overflowPunct w:val="0"/>
        <w:autoSpaceDE w:val="0"/>
        <w:autoSpaceDN w:val="0"/>
        <w:adjustRightInd w:val="0"/>
        <w:spacing w:line="253" w:lineRule="exact"/>
        <w:rPr>
          <w:spacing w:val="-1"/>
          <w:szCs w:val="22"/>
          <w:lang w:val="en-US"/>
        </w:rPr>
      </w:pPr>
      <w:r w:rsidRPr="00B3029E">
        <w:rPr>
          <w:szCs w:val="22"/>
          <w:lang w:val="en-US"/>
        </w:rPr>
        <w:t xml:space="preserve">30 –   </w:t>
      </w:r>
      <w:r w:rsidRPr="00B3029E">
        <w:rPr>
          <w:spacing w:val="-1"/>
          <w:szCs w:val="22"/>
          <w:lang w:val="en-US"/>
        </w:rPr>
        <w:t>НАДСТРЕШНИЦА-камионски</w:t>
      </w:r>
      <w:r w:rsidRPr="00B3029E">
        <w:rPr>
          <w:szCs w:val="22"/>
          <w:lang w:val="en-US"/>
        </w:rPr>
        <w:t xml:space="preserve"> </w:t>
      </w:r>
      <w:r w:rsidRPr="00B3029E">
        <w:rPr>
          <w:spacing w:val="-1"/>
          <w:szCs w:val="22"/>
          <w:lang w:val="en-US"/>
        </w:rPr>
        <w:t>терминал</w:t>
      </w:r>
      <w:r w:rsidRPr="00B3029E">
        <w:rPr>
          <w:szCs w:val="22"/>
          <w:lang w:val="en-US"/>
        </w:rPr>
        <w:t xml:space="preserve"> </w:t>
      </w:r>
      <w:r w:rsidRPr="00B3029E">
        <w:rPr>
          <w:spacing w:val="-1"/>
          <w:szCs w:val="22"/>
          <w:lang w:val="en-US"/>
        </w:rPr>
        <w:t>излаз</w:t>
      </w:r>
    </w:p>
    <w:p w14:paraId="33AEC5EE" w14:textId="77777777" w:rsidR="00116343" w:rsidRPr="00B3029E" w:rsidRDefault="00116343" w:rsidP="00116343">
      <w:pPr>
        <w:kinsoku w:val="0"/>
        <w:overflowPunct w:val="0"/>
        <w:autoSpaceDE w:val="0"/>
        <w:autoSpaceDN w:val="0"/>
        <w:adjustRightInd w:val="0"/>
        <w:spacing w:before="13"/>
        <w:rPr>
          <w:szCs w:val="22"/>
          <w:lang w:val="en-US"/>
        </w:rPr>
      </w:pPr>
    </w:p>
    <w:p w14:paraId="52EC0A6F" w14:textId="77777777" w:rsidR="00116343" w:rsidRPr="00B3029E" w:rsidRDefault="00116343" w:rsidP="00116343">
      <w:pPr>
        <w:kinsoku w:val="0"/>
        <w:overflowPunct w:val="0"/>
        <w:autoSpaceDE w:val="0"/>
        <w:autoSpaceDN w:val="0"/>
        <w:adjustRightInd w:val="0"/>
        <w:ind w:right="159"/>
        <w:rPr>
          <w:szCs w:val="22"/>
          <w:lang w:val="en-US"/>
        </w:rPr>
      </w:pPr>
      <w:r w:rsidRPr="00B3029E">
        <w:rPr>
          <w:szCs w:val="22"/>
          <w:lang w:val="en-US"/>
        </w:rPr>
        <w:t>Сви</w:t>
      </w:r>
      <w:r w:rsidRPr="00B3029E">
        <w:rPr>
          <w:spacing w:val="29"/>
          <w:szCs w:val="22"/>
          <w:lang w:val="en-US"/>
        </w:rPr>
        <w:t xml:space="preserve"> </w:t>
      </w:r>
      <w:r w:rsidRPr="00B3029E">
        <w:rPr>
          <w:spacing w:val="-1"/>
          <w:szCs w:val="22"/>
          <w:lang w:val="en-US"/>
        </w:rPr>
        <w:t>објекти</w:t>
      </w:r>
      <w:r w:rsidRPr="00B3029E">
        <w:rPr>
          <w:spacing w:val="29"/>
          <w:szCs w:val="22"/>
          <w:lang w:val="en-US"/>
        </w:rPr>
        <w:t xml:space="preserve"> </w:t>
      </w:r>
      <w:r w:rsidRPr="00B3029E">
        <w:rPr>
          <w:spacing w:val="-1"/>
          <w:szCs w:val="22"/>
          <w:lang w:val="en-US"/>
        </w:rPr>
        <w:t>се</w:t>
      </w:r>
      <w:r w:rsidRPr="00B3029E">
        <w:rPr>
          <w:spacing w:val="27"/>
          <w:szCs w:val="22"/>
          <w:lang w:val="en-US"/>
        </w:rPr>
        <w:t xml:space="preserve"> </w:t>
      </w:r>
      <w:r w:rsidRPr="00B3029E">
        <w:rPr>
          <w:spacing w:val="-1"/>
          <w:szCs w:val="22"/>
          <w:lang w:val="en-US"/>
        </w:rPr>
        <w:t>налазе</w:t>
      </w:r>
      <w:r w:rsidRPr="00B3029E">
        <w:rPr>
          <w:spacing w:val="27"/>
          <w:szCs w:val="22"/>
          <w:lang w:val="en-US"/>
        </w:rPr>
        <w:t xml:space="preserve"> </w:t>
      </w:r>
      <w:r w:rsidRPr="00B3029E">
        <w:rPr>
          <w:szCs w:val="22"/>
          <w:lang w:val="en-US"/>
        </w:rPr>
        <w:t>у</w:t>
      </w:r>
      <w:r w:rsidRPr="00B3029E">
        <w:rPr>
          <w:spacing w:val="23"/>
          <w:szCs w:val="22"/>
          <w:lang w:val="en-US"/>
        </w:rPr>
        <w:t xml:space="preserve"> </w:t>
      </w:r>
      <w:r w:rsidRPr="00B3029E">
        <w:rPr>
          <w:szCs w:val="22"/>
          <w:lang w:val="en-US"/>
        </w:rPr>
        <w:t>кругу</w:t>
      </w:r>
      <w:r w:rsidRPr="00B3029E">
        <w:rPr>
          <w:spacing w:val="23"/>
          <w:szCs w:val="22"/>
          <w:lang w:val="en-US"/>
        </w:rPr>
        <w:t xml:space="preserve"> </w:t>
      </w:r>
      <w:r w:rsidRPr="00B3029E">
        <w:rPr>
          <w:szCs w:val="22"/>
          <w:lang w:val="en-US"/>
        </w:rPr>
        <w:t>око</w:t>
      </w:r>
      <w:r w:rsidRPr="00B3029E">
        <w:rPr>
          <w:spacing w:val="28"/>
          <w:szCs w:val="22"/>
          <w:lang w:val="en-US"/>
        </w:rPr>
        <w:t xml:space="preserve"> </w:t>
      </w:r>
      <w:r w:rsidRPr="00B3029E">
        <w:rPr>
          <w:szCs w:val="22"/>
          <w:lang w:val="en-US"/>
        </w:rPr>
        <w:t>280м</w:t>
      </w:r>
      <w:r w:rsidRPr="00B3029E">
        <w:rPr>
          <w:spacing w:val="27"/>
          <w:szCs w:val="22"/>
          <w:lang w:val="en-US"/>
        </w:rPr>
        <w:t xml:space="preserve"> </w:t>
      </w:r>
      <w:r w:rsidRPr="00B3029E">
        <w:rPr>
          <w:spacing w:val="-1"/>
          <w:szCs w:val="22"/>
          <w:lang w:val="en-US"/>
        </w:rPr>
        <w:t>пречника.</w:t>
      </w:r>
      <w:r w:rsidRPr="00B3029E">
        <w:rPr>
          <w:spacing w:val="28"/>
          <w:szCs w:val="22"/>
          <w:lang w:val="en-US"/>
        </w:rPr>
        <w:t xml:space="preserve"> </w:t>
      </w:r>
      <w:r w:rsidRPr="00B3029E">
        <w:rPr>
          <w:spacing w:val="-1"/>
          <w:szCs w:val="22"/>
          <w:lang w:val="en-US"/>
        </w:rPr>
        <w:t>Највећа</w:t>
      </w:r>
      <w:r w:rsidRPr="00B3029E">
        <w:rPr>
          <w:spacing w:val="30"/>
          <w:szCs w:val="22"/>
          <w:lang w:val="en-US"/>
        </w:rPr>
        <w:t xml:space="preserve"> </w:t>
      </w:r>
      <w:r w:rsidRPr="00B3029E">
        <w:rPr>
          <w:spacing w:val="-1"/>
          <w:szCs w:val="22"/>
          <w:lang w:val="en-US"/>
        </w:rPr>
        <w:t>удаљеност</w:t>
      </w:r>
      <w:r w:rsidRPr="00B3029E">
        <w:rPr>
          <w:spacing w:val="29"/>
          <w:szCs w:val="22"/>
          <w:lang w:val="en-US"/>
        </w:rPr>
        <w:t xml:space="preserve"> </w:t>
      </w:r>
      <w:r w:rsidRPr="00B3029E">
        <w:rPr>
          <w:spacing w:val="-1"/>
          <w:szCs w:val="22"/>
          <w:lang w:val="en-US"/>
        </w:rPr>
        <w:t>између</w:t>
      </w:r>
      <w:r w:rsidRPr="00B3029E">
        <w:rPr>
          <w:spacing w:val="23"/>
          <w:szCs w:val="22"/>
          <w:lang w:val="en-US"/>
        </w:rPr>
        <w:t xml:space="preserve"> </w:t>
      </w:r>
      <w:r w:rsidRPr="00B3029E">
        <w:rPr>
          <w:szCs w:val="22"/>
          <w:lang w:val="en-US"/>
        </w:rPr>
        <w:t>објекта</w:t>
      </w:r>
      <w:r w:rsidRPr="00B3029E">
        <w:rPr>
          <w:spacing w:val="70"/>
          <w:szCs w:val="22"/>
          <w:lang w:val="en-US"/>
        </w:rPr>
        <w:t xml:space="preserve"> </w:t>
      </w:r>
      <w:r w:rsidRPr="00B3029E">
        <w:rPr>
          <w:spacing w:val="-1"/>
          <w:szCs w:val="22"/>
          <w:lang w:val="en-US"/>
        </w:rPr>
        <w:t>износи</w:t>
      </w:r>
      <w:r w:rsidRPr="00B3029E">
        <w:rPr>
          <w:spacing w:val="-14"/>
          <w:szCs w:val="22"/>
          <w:lang w:val="en-US"/>
        </w:rPr>
        <w:t xml:space="preserve"> </w:t>
      </w:r>
      <w:r w:rsidRPr="00B3029E">
        <w:rPr>
          <w:szCs w:val="22"/>
          <w:lang w:val="en-US"/>
        </w:rPr>
        <w:t>око</w:t>
      </w:r>
      <w:r w:rsidRPr="00B3029E">
        <w:rPr>
          <w:spacing w:val="-14"/>
          <w:szCs w:val="22"/>
          <w:lang w:val="en-US"/>
        </w:rPr>
        <w:t xml:space="preserve"> </w:t>
      </w:r>
      <w:r w:rsidRPr="00B3029E">
        <w:rPr>
          <w:spacing w:val="-1"/>
          <w:szCs w:val="22"/>
          <w:lang w:val="en-US"/>
        </w:rPr>
        <w:t>60м,</w:t>
      </w:r>
      <w:r w:rsidRPr="00B3029E">
        <w:rPr>
          <w:spacing w:val="-15"/>
          <w:szCs w:val="22"/>
          <w:lang w:val="en-US"/>
        </w:rPr>
        <w:t xml:space="preserve"> </w:t>
      </w:r>
      <w:r w:rsidRPr="00B3029E">
        <w:rPr>
          <w:szCs w:val="22"/>
          <w:lang w:val="en-US"/>
        </w:rPr>
        <w:t>а</w:t>
      </w:r>
      <w:r w:rsidRPr="00B3029E">
        <w:rPr>
          <w:spacing w:val="-16"/>
          <w:szCs w:val="22"/>
          <w:lang w:val="en-US"/>
        </w:rPr>
        <w:t xml:space="preserve"> </w:t>
      </w:r>
      <w:r w:rsidRPr="00B3029E">
        <w:rPr>
          <w:spacing w:val="-1"/>
          <w:szCs w:val="22"/>
          <w:lang w:val="en-US"/>
        </w:rPr>
        <w:t>најмања</w:t>
      </w:r>
      <w:r w:rsidRPr="00B3029E">
        <w:rPr>
          <w:spacing w:val="-16"/>
          <w:szCs w:val="22"/>
          <w:lang w:val="en-US"/>
        </w:rPr>
        <w:t xml:space="preserve"> </w:t>
      </w:r>
      <w:r w:rsidRPr="00B3029E">
        <w:rPr>
          <w:szCs w:val="22"/>
          <w:lang w:val="en-US"/>
        </w:rPr>
        <w:t>око</w:t>
      </w:r>
      <w:r w:rsidRPr="00B3029E">
        <w:rPr>
          <w:spacing w:val="-15"/>
          <w:szCs w:val="22"/>
          <w:lang w:val="en-US"/>
        </w:rPr>
        <w:t xml:space="preserve"> </w:t>
      </w:r>
      <w:r w:rsidRPr="00B3029E">
        <w:rPr>
          <w:spacing w:val="-1"/>
          <w:szCs w:val="22"/>
          <w:lang w:val="en-US"/>
        </w:rPr>
        <w:t>25м.</w:t>
      </w:r>
      <w:r w:rsidRPr="00B3029E">
        <w:rPr>
          <w:spacing w:val="-14"/>
          <w:szCs w:val="22"/>
          <w:lang w:val="en-US"/>
        </w:rPr>
        <w:t xml:space="preserve"> </w:t>
      </w:r>
      <w:r w:rsidRPr="00B3029E">
        <w:rPr>
          <w:szCs w:val="22"/>
          <w:lang w:val="en-US"/>
        </w:rPr>
        <w:t>Минимална</w:t>
      </w:r>
      <w:r w:rsidRPr="00B3029E">
        <w:rPr>
          <w:spacing w:val="-16"/>
          <w:szCs w:val="22"/>
          <w:lang w:val="en-US"/>
        </w:rPr>
        <w:t xml:space="preserve"> </w:t>
      </w:r>
      <w:r w:rsidRPr="00B3029E">
        <w:rPr>
          <w:spacing w:val="-1"/>
          <w:szCs w:val="22"/>
          <w:lang w:val="en-US"/>
        </w:rPr>
        <w:t>чиста</w:t>
      </w:r>
      <w:r w:rsidRPr="00B3029E">
        <w:rPr>
          <w:spacing w:val="-15"/>
          <w:szCs w:val="22"/>
          <w:lang w:val="en-US"/>
        </w:rPr>
        <w:t xml:space="preserve"> </w:t>
      </w:r>
      <w:r w:rsidRPr="00B3029E">
        <w:rPr>
          <w:spacing w:val="-1"/>
          <w:szCs w:val="22"/>
          <w:lang w:val="en-US"/>
        </w:rPr>
        <w:t>висина</w:t>
      </w:r>
      <w:r w:rsidRPr="00B3029E">
        <w:rPr>
          <w:spacing w:val="-16"/>
          <w:szCs w:val="22"/>
          <w:lang w:val="en-US"/>
        </w:rPr>
        <w:t xml:space="preserve"> </w:t>
      </w:r>
      <w:r w:rsidRPr="00B3029E">
        <w:rPr>
          <w:spacing w:val="-1"/>
          <w:szCs w:val="22"/>
          <w:lang w:val="en-US"/>
        </w:rPr>
        <w:t>између</w:t>
      </w:r>
      <w:r w:rsidRPr="00B3029E">
        <w:rPr>
          <w:spacing w:val="-20"/>
          <w:szCs w:val="22"/>
          <w:lang w:val="en-US"/>
        </w:rPr>
        <w:t xml:space="preserve"> </w:t>
      </w:r>
      <w:r w:rsidRPr="00B3029E">
        <w:rPr>
          <w:szCs w:val="22"/>
          <w:lang w:val="en-US"/>
        </w:rPr>
        <w:t>коте</w:t>
      </w:r>
      <w:r w:rsidRPr="00B3029E">
        <w:rPr>
          <w:spacing w:val="-15"/>
          <w:szCs w:val="22"/>
          <w:lang w:val="en-US"/>
        </w:rPr>
        <w:t xml:space="preserve"> </w:t>
      </w:r>
      <w:r w:rsidRPr="00B3029E">
        <w:rPr>
          <w:spacing w:val="-1"/>
          <w:szCs w:val="22"/>
          <w:lang w:val="en-US"/>
        </w:rPr>
        <w:t>асфалта</w:t>
      </w:r>
      <w:r w:rsidRPr="00B3029E">
        <w:rPr>
          <w:spacing w:val="-15"/>
          <w:szCs w:val="22"/>
          <w:lang w:val="en-US"/>
        </w:rPr>
        <w:t xml:space="preserve"> </w:t>
      </w:r>
      <w:r w:rsidRPr="00B3029E">
        <w:rPr>
          <w:szCs w:val="22"/>
          <w:lang w:val="en-US"/>
        </w:rPr>
        <w:t>и</w:t>
      </w:r>
      <w:r w:rsidRPr="00B3029E">
        <w:rPr>
          <w:spacing w:val="-14"/>
          <w:szCs w:val="22"/>
          <w:lang w:val="en-US"/>
        </w:rPr>
        <w:t xml:space="preserve"> </w:t>
      </w:r>
      <w:r w:rsidRPr="00B3029E">
        <w:rPr>
          <w:szCs w:val="22"/>
          <w:lang w:val="en-US"/>
        </w:rPr>
        <w:t>доње</w:t>
      </w:r>
      <w:r w:rsidRPr="00B3029E">
        <w:rPr>
          <w:spacing w:val="69"/>
          <w:szCs w:val="22"/>
          <w:lang w:val="en-US"/>
        </w:rPr>
        <w:t xml:space="preserve"> </w:t>
      </w:r>
      <w:r w:rsidRPr="00B3029E">
        <w:rPr>
          <w:szCs w:val="22"/>
          <w:lang w:val="en-US"/>
        </w:rPr>
        <w:t>ивице</w:t>
      </w:r>
      <w:r w:rsidRPr="00B3029E">
        <w:rPr>
          <w:spacing w:val="-1"/>
          <w:szCs w:val="22"/>
          <w:lang w:val="en-US"/>
        </w:rPr>
        <w:t xml:space="preserve"> конструкције</w:t>
      </w:r>
      <w:r w:rsidRPr="00B3029E">
        <w:rPr>
          <w:szCs w:val="22"/>
          <w:lang w:val="en-US"/>
        </w:rPr>
        <w:t xml:space="preserve"> је</w:t>
      </w:r>
      <w:r w:rsidRPr="00B3029E">
        <w:rPr>
          <w:spacing w:val="-1"/>
          <w:szCs w:val="22"/>
          <w:lang w:val="en-US"/>
        </w:rPr>
        <w:t xml:space="preserve"> </w:t>
      </w:r>
      <w:r w:rsidRPr="00B3029E">
        <w:rPr>
          <w:szCs w:val="22"/>
          <w:lang w:val="en-US"/>
        </w:rPr>
        <w:t>4.8м.</w:t>
      </w:r>
    </w:p>
    <w:p w14:paraId="44592F66" w14:textId="77777777" w:rsidR="00116343" w:rsidRPr="00B3029E" w:rsidRDefault="00116343" w:rsidP="00116343">
      <w:pPr>
        <w:kinsoku w:val="0"/>
        <w:overflowPunct w:val="0"/>
        <w:autoSpaceDE w:val="0"/>
        <w:autoSpaceDN w:val="0"/>
        <w:adjustRightInd w:val="0"/>
        <w:spacing w:before="16"/>
        <w:rPr>
          <w:szCs w:val="22"/>
          <w:lang w:val="en-US"/>
        </w:rPr>
      </w:pPr>
    </w:p>
    <w:p w14:paraId="2C7C2530" w14:textId="77777777" w:rsidR="00116343" w:rsidRDefault="00116343" w:rsidP="00116343">
      <w:pPr>
        <w:kinsoku w:val="0"/>
        <w:overflowPunct w:val="0"/>
        <w:autoSpaceDE w:val="0"/>
        <w:autoSpaceDN w:val="0"/>
        <w:adjustRightInd w:val="0"/>
        <w:ind w:right="153"/>
        <w:rPr>
          <w:spacing w:val="-1"/>
          <w:szCs w:val="22"/>
          <w:lang w:val="en-US"/>
        </w:rPr>
      </w:pPr>
      <w:r w:rsidRPr="00B3029E">
        <w:rPr>
          <w:spacing w:val="-1"/>
          <w:szCs w:val="22"/>
          <w:lang w:val="en-US"/>
        </w:rPr>
        <w:t>Највећи</w:t>
      </w:r>
      <w:r w:rsidRPr="00B3029E">
        <w:rPr>
          <w:szCs w:val="22"/>
          <w:lang w:val="en-US"/>
        </w:rPr>
        <w:t xml:space="preserve"> објекат, Надстрешница</w:t>
      </w:r>
      <w:r w:rsidRPr="00B3029E">
        <w:rPr>
          <w:spacing w:val="-1"/>
          <w:szCs w:val="22"/>
          <w:lang w:val="en-US"/>
        </w:rPr>
        <w:t xml:space="preserve"> </w:t>
      </w:r>
      <w:r w:rsidRPr="00B3029E">
        <w:rPr>
          <w:szCs w:val="22"/>
          <w:lang w:val="en-US"/>
        </w:rPr>
        <w:t xml:space="preserve">бр. 2 је </w:t>
      </w:r>
      <w:r w:rsidRPr="00B3029E">
        <w:rPr>
          <w:spacing w:val="-1"/>
          <w:szCs w:val="22"/>
          <w:lang w:val="en-US"/>
        </w:rPr>
        <w:t>гранични</w:t>
      </w:r>
      <w:r w:rsidRPr="00B3029E">
        <w:rPr>
          <w:szCs w:val="22"/>
          <w:lang w:val="en-US"/>
        </w:rPr>
        <w:t xml:space="preserve"> </w:t>
      </w:r>
      <w:r w:rsidRPr="00B3029E">
        <w:rPr>
          <w:spacing w:val="-1"/>
          <w:szCs w:val="22"/>
          <w:lang w:val="en-US"/>
        </w:rPr>
        <w:t>прелаз</w:t>
      </w:r>
      <w:r w:rsidRPr="00B3029E">
        <w:rPr>
          <w:szCs w:val="22"/>
          <w:lang w:val="en-US"/>
        </w:rPr>
        <w:t xml:space="preserve"> </w:t>
      </w:r>
      <w:r w:rsidRPr="00B3029E">
        <w:rPr>
          <w:spacing w:val="-1"/>
          <w:szCs w:val="22"/>
          <w:lang w:val="en-US"/>
        </w:rPr>
        <w:t>намењен</w:t>
      </w:r>
      <w:r w:rsidRPr="00B3029E">
        <w:rPr>
          <w:szCs w:val="22"/>
          <w:lang w:val="en-US"/>
        </w:rPr>
        <w:t xml:space="preserve"> путником</w:t>
      </w:r>
      <w:r w:rsidRPr="00B3029E">
        <w:rPr>
          <w:spacing w:val="-1"/>
          <w:szCs w:val="22"/>
          <w:lang w:val="en-US"/>
        </w:rPr>
        <w:t xml:space="preserve"> саобраћају,</w:t>
      </w:r>
      <w:r w:rsidRPr="00B3029E">
        <w:rPr>
          <w:spacing w:val="39"/>
          <w:szCs w:val="22"/>
          <w:lang w:val="en-US"/>
        </w:rPr>
        <w:t xml:space="preserve"> </w:t>
      </w:r>
      <w:r w:rsidRPr="00B3029E">
        <w:rPr>
          <w:szCs w:val="22"/>
          <w:lang w:val="en-US"/>
        </w:rPr>
        <w:t>док</w:t>
      </w:r>
      <w:r w:rsidRPr="00B3029E">
        <w:rPr>
          <w:spacing w:val="7"/>
          <w:szCs w:val="22"/>
          <w:lang w:val="en-US"/>
        </w:rPr>
        <w:t xml:space="preserve"> </w:t>
      </w:r>
      <w:r w:rsidRPr="00B3029E">
        <w:rPr>
          <w:szCs w:val="22"/>
          <w:lang w:val="en-US"/>
        </w:rPr>
        <w:t>су</w:t>
      </w:r>
      <w:r w:rsidRPr="00B3029E">
        <w:rPr>
          <w:spacing w:val="2"/>
          <w:szCs w:val="22"/>
          <w:lang w:val="en-US"/>
        </w:rPr>
        <w:t xml:space="preserve"> </w:t>
      </w:r>
      <w:r w:rsidRPr="00B3029E">
        <w:rPr>
          <w:szCs w:val="22"/>
          <w:lang w:val="en-US"/>
        </w:rPr>
        <w:t>остали</w:t>
      </w:r>
      <w:r w:rsidRPr="00B3029E">
        <w:rPr>
          <w:spacing w:val="7"/>
          <w:szCs w:val="22"/>
          <w:lang w:val="en-US"/>
        </w:rPr>
        <w:t xml:space="preserve"> </w:t>
      </w:r>
      <w:r w:rsidRPr="00B3029E">
        <w:rPr>
          <w:szCs w:val="22"/>
          <w:lang w:val="en-US"/>
        </w:rPr>
        <w:t>објекти</w:t>
      </w:r>
      <w:r w:rsidRPr="00B3029E">
        <w:rPr>
          <w:spacing w:val="7"/>
          <w:szCs w:val="22"/>
          <w:lang w:val="en-US"/>
        </w:rPr>
        <w:t xml:space="preserve"> </w:t>
      </w:r>
      <w:r w:rsidRPr="00B3029E">
        <w:rPr>
          <w:spacing w:val="-1"/>
          <w:szCs w:val="22"/>
          <w:lang w:val="en-US"/>
        </w:rPr>
        <w:t>различитих</w:t>
      </w:r>
      <w:r w:rsidRPr="00B3029E">
        <w:rPr>
          <w:spacing w:val="9"/>
          <w:szCs w:val="22"/>
          <w:lang w:val="en-US"/>
        </w:rPr>
        <w:t xml:space="preserve"> </w:t>
      </w:r>
      <w:r w:rsidRPr="00B3029E">
        <w:rPr>
          <w:spacing w:val="-1"/>
          <w:szCs w:val="22"/>
          <w:lang w:val="en-US"/>
        </w:rPr>
        <w:t>намена</w:t>
      </w:r>
      <w:r w:rsidRPr="00B3029E">
        <w:rPr>
          <w:spacing w:val="8"/>
          <w:szCs w:val="22"/>
          <w:lang w:val="en-US"/>
        </w:rPr>
        <w:t xml:space="preserve"> </w:t>
      </w:r>
      <w:r w:rsidRPr="00B3029E">
        <w:rPr>
          <w:szCs w:val="22"/>
          <w:lang w:val="en-US"/>
        </w:rPr>
        <w:t>у</w:t>
      </w:r>
      <w:r w:rsidRPr="00B3029E">
        <w:rPr>
          <w:spacing w:val="4"/>
          <w:szCs w:val="22"/>
          <w:lang w:val="en-US"/>
        </w:rPr>
        <w:t xml:space="preserve"> </w:t>
      </w:r>
      <w:r w:rsidRPr="00B3029E">
        <w:rPr>
          <w:szCs w:val="22"/>
          <w:lang w:val="en-US"/>
        </w:rPr>
        <w:t>складу</w:t>
      </w:r>
      <w:r w:rsidRPr="00B3029E">
        <w:rPr>
          <w:spacing w:val="4"/>
          <w:szCs w:val="22"/>
          <w:lang w:val="en-US"/>
        </w:rPr>
        <w:t xml:space="preserve"> </w:t>
      </w:r>
      <w:r w:rsidRPr="00B3029E">
        <w:rPr>
          <w:spacing w:val="-1"/>
          <w:szCs w:val="22"/>
          <w:lang w:val="en-US"/>
        </w:rPr>
        <w:t>са</w:t>
      </w:r>
      <w:r w:rsidRPr="00B3029E">
        <w:rPr>
          <w:spacing w:val="6"/>
          <w:szCs w:val="22"/>
          <w:lang w:val="en-US"/>
        </w:rPr>
        <w:t xml:space="preserve"> </w:t>
      </w:r>
      <w:r w:rsidRPr="00B3029E">
        <w:rPr>
          <w:spacing w:val="-1"/>
          <w:szCs w:val="22"/>
          <w:lang w:val="en-US"/>
        </w:rPr>
        <w:t>описима</w:t>
      </w:r>
      <w:r w:rsidRPr="00B3029E">
        <w:rPr>
          <w:spacing w:val="6"/>
          <w:szCs w:val="22"/>
          <w:lang w:val="en-US"/>
        </w:rPr>
        <w:t xml:space="preserve"> </w:t>
      </w:r>
      <w:r w:rsidRPr="00B3029E">
        <w:rPr>
          <w:szCs w:val="22"/>
          <w:lang w:val="en-US"/>
        </w:rPr>
        <w:t>датим</w:t>
      </w:r>
      <w:r w:rsidRPr="00B3029E">
        <w:rPr>
          <w:spacing w:val="11"/>
          <w:szCs w:val="22"/>
          <w:lang w:val="en-US"/>
        </w:rPr>
        <w:t xml:space="preserve"> </w:t>
      </w:r>
      <w:r w:rsidRPr="00B3029E">
        <w:rPr>
          <w:szCs w:val="22"/>
          <w:lang w:val="en-US"/>
        </w:rPr>
        <w:t>у</w:t>
      </w:r>
      <w:r w:rsidRPr="00B3029E">
        <w:rPr>
          <w:spacing w:val="7"/>
          <w:szCs w:val="22"/>
          <w:lang w:val="en-US"/>
        </w:rPr>
        <w:t xml:space="preserve"> </w:t>
      </w:r>
      <w:r w:rsidRPr="00B3029E">
        <w:rPr>
          <w:szCs w:val="22"/>
          <w:lang w:val="en-US"/>
        </w:rPr>
        <w:t>архитектонском</w:t>
      </w:r>
      <w:r w:rsidRPr="00B3029E">
        <w:rPr>
          <w:spacing w:val="39"/>
          <w:szCs w:val="22"/>
          <w:lang w:val="en-US"/>
        </w:rPr>
        <w:t xml:space="preserve"> </w:t>
      </w:r>
      <w:r w:rsidRPr="00B3029E">
        <w:rPr>
          <w:szCs w:val="22"/>
          <w:lang w:val="en-US"/>
        </w:rPr>
        <w:t>делу</w:t>
      </w:r>
      <w:r w:rsidRPr="00B3029E">
        <w:rPr>
          <w:spacing w:val="-5"/>
          <w:szCs w:val="22"/>
          <w:lang w:val="en-US"/>
        </w:rPr>
        <w:t xml:space="preserve"> </w:t>
      </w:r>
      <w:r w:rsidRPr="00B3029E">
        <w:rPr>
          <w:spacing w:val="-1"/>
          <w:szCs w:val="22"/>
          <w:lang w:val="en-US"/>
        </w:rPr>
        <w:t>пројекта.</w:t>
      </w:r>
    </w:p>
    <w:p w14:paraId="31AB60B4" w14:textId="77777777" w:rsidR="00116343" w:rsidRPr="00B3029E" w:rsidRDefault="00116343" w:rsidP="00116343">
      <w:pPr>
        <w:kinsoku w:val="0"/>
        <w:overflowPunct w:val="0"/>
        <w:autoSpaceDE w:val="0"/>
        <w:autoSpaceDN w:val="0"/>
        <w:adjustRightInd w:val="0"/>
        <w:ind w:right="153"/>
        <w:rPr>
          <w:spacing w:val="-1"/>
          <w:szCs w:val="22"/>
          <w:lang w:val="en-US"/>
        </w:rPr>
      </w:pPr>
    </w:p>
    <w:p w14:paraId="16A9B10F" w14:textId="77777777" w:rsidR="00116343" w:rsidRPr="00B3029E" w:rsidRDefault="00116343" w:rsidP="00116343">
      <w:pPr>
        <w:tabs>
          <w:tab w:val="left" w:pos="0"/>
          <w:tab w:val="left" w:pos="2160"/>
        </w:tabs>
        <w:ind w:right="-57"/>
        <w:rPr>
          <w:b/>
          <w:szCs w:val="22"/>
          <w:u w:val="single"/>
          <w:lang w:eastAsia="zh-CN"/>
        </w:rPr>
      </w:pPr>
    </w:p>
    <w:p w14:paraId="06FA53DC" w14:textId="77777777" w:rsidR="00116343" w:rsidRPr="00B3029E" w:rsidRDefault="00116343" w:rsidP="00116343">
      <w:pPr>
        <w:tabs>
          <w:tab w:val="left" w:pos="1294"/>
        </w:tabs>
        <w:kinsoku w:val="0"/>
        <w:overflowPunct w:val="0"/>
        <w:autoSpaceDE w:val="0"/>
        <w:autoSpaceDN w:val="0"/>
        <w:adjustRightInd w:val="0"/>
        <w:spacing w:before="69"/>
        <w:outlineLvl w:val="0"/>
        <w:rPr>
          <w:szCs w:val="22"/>
          <w:lang w:val="en-US"/>
        </w:rPr>
      </w:pPr>
      <w:r w:rsidRPr="00B3029E">
        <w:rPr>
          <w:b/>
          <w:bCs/>
          <w:spacing w:val="-1"/>
          <w:szCs w:val="22"/>
          <w:lang w:val="en-US"/>
        </w:rPr>
        <w:t>МАТЕРИЈАЛИ</w:t>
      </w:r>
    </w:p>
    <w:p w14:paraId="4C6FD65E" w14:textId="77777777" w:rsidR="00116343" w:rsidRPr="00B3029E" w:rsidRDefault="00116343" w:rsidP="00116343">
      <w:pPr>
        <w:kinsoku w:val="0"/>
        <w:overflowPunct w:val="0"/>
        <w:autoSpaceDE w:val="0"/>
        <w:autoSpaceDN w:val="0"/>
        <w:adjustRightInd w:val="0"/>
        <w:rPr>
          <w:szCs w:val="22"/>
          <w:lang w:val="en-US"/>
        </w:rPr>
      </w:pPr>
    </w:p>
    <w:p w14:paraId="797FBDDE" w14:textId="77777777" w:rsidR="00116343" w:rsidRPr="00B3029E" w:rsidRDefault="00116343" w:rsidP="00116343">
      <w:pPr>
        <w:kinsoku w:val="0"/>
        <w:overflowPunct w:val="0"/>
        <w:autoSpaceDE w:val="0"/>
        <w:autoSpaceDN w:val="0"/>
        <w:adjustRightInd w:val="0"/>
        <w:rPr>
          <w:szCs w:val="22"/>
          <w:lang w:val="en-US"/>
        </w:rPr>
      </w:pPr>
      <w:r w:rsidRPr="00B3029E">
        <w:rPr>
          <w:b/>
          <w:bCs/>
          <w:spacing w:val="-1"/>
          <w:szCs w:val="22"/>
          <w:lang w:val="en-US"/>
        </w:rPr>
        <w:t>Уопштено</w:t>
      </w:r>
    </w:p>
    <w:p w14:paraId="34A3F92A" w14:textId="77777777" w:rsidR="00116343" w:rsidRPr="00B3029E" w:rsidRDefault="00116343" w:rsidP="00116343">
      <w:pPr>
        <w:kinsoku w:val="0"/>
        <w:overflowPunct w:val="0"/>
        <w:autoSpaceDE w:val="0"/>
        <w:autoSpaceDN w:val="0"/>
        <w:adjustRightInd w:val="0"/>
        <w:spacing w:before="4" w:line="246" w:lineRule="auto"/>
        <w:ind w:right="500"/>
        <w:rPr>
          <w:spacing w:val="-1"/>
          <w:szCs w:val="22"/>
          <w:lang w:val="en-US"/>
        </w:rPr>
      </w:pPr>
      <w:r w:rsidRPr="00B3029E">
        <w:rPr>
          <w:spacing w:val="-1"/>
          <w:szCs w:val="22"/>
          <w:lang w:val="en-US"/>
        </w:rPr>
        <w:t>Особине</w:t>
      </w:r>
      <w:r w:rsidRPr="00B3029E">
        <w:rPr>
          <w:szCs w:val="22"/>
          <w:lang w:val="en-US"/>
        </w:rPr>
        <w:t xml:space="preserve"> и</w:t>
      </w:r>
      <w:r w:rsidRPr="00B3029E">
        <w:rPr>
          <w:spacing w:val="-1"/>
          <w:szCs w:val="22"/>
          <w:lang w:val="en-US"/>
        </w:rPr>
        <w:t xml:space="preserve"> квалитет</w:t>
      </w:r>
      <w:r w:rsidRPr="00B3029E">
        <w:rPr>
          <w:szCs w:val="22"/>
          <w:lang w:val="en-US"/>
        </w:rPr>
        <w:t xml:space="preserve"> </w:t>
      </w:r>
      <w:r w:rsidRPr="00B3029E">
        <w:rPr>
          <w:spacing w:val="-1"/>
          <w:szCs w:val="22"/>
          <w:lang w:val="en-US"/>
        </w:rPr>
        <w:t>материјала</w:t>
      </w:r>
      <w:r w:rsidRPr="00B3029E">
        <w:rPr>
          <w:szCs w:val="22"/>
          <w:lang w:val="en-US"/>
        </w:rPr>
        <w:t xml:space="preserve"> су</w:t>
      </w:r>
      <w:r w:rsidRPr="00B3029E">
        <w:rPr>
          <w:spacing w:val="-3"/>
          <w:szCs w:val="22"/>
          <w:lang w:val="en-US"/>
        </w:rPr>
        <w:t xml:space="preserve"> </w:t>
      </w:r>
      <w:r w:rsidRPr="00B3029E">
        <w:rPr>
          <w:spacing w:val="-1"/>
          <w:szCs w:val="22"/>
          <w:lang w:val="en-US"/>
        </w:rPr>
        <w:t xml:space="preserve">усвојени </w:t>
      </w:r>
      <w:r w:rsidRPr="00B3029E">
        <w:rPr>
          <w:spacing w:val="-2"/>
          <w:szCs w:val="22"/>
          <w:lang w:val="en-US"/>
        </w:rPr>
        <w:t>на</w:t>
      </w:r>
      <w:r w:rsidRPr="00B3029E">
        <w:rPr>
          <w:szCs w:val="22"/>
          <w:lang w:val="en-US"/>
        </w:rPr>
        <w:t xml:space="preserve"> </w:t>
      </w:r>
      <w:r w:rsidRPr="00B3029E">
        <w:rPr>
          <w:spacing w:val="-1"/>
          <w:szCs w:val="22"/>
          <w:lang w:val="en-US"/>
        </w:rPr>
        <w:t>основу</w:t>
      </w:r>
      <w:r w:rsidRPr="00B3029E">
        <w:rPr>
          <w:spacing w:val="-3"/>
          <w:szCs w:val="22"/>
          <w:lang w:val="en-US"/>
        </w:rPr>
        <w:t xml:space="preserve"> </w:t>
      </w:r>
      <w:r w:rsidRPr="00B3029E">
        <w:rPr>
          <w:szCs w:val="22"/>
          <w:lang w:val="en-US"/>
        </w:rPr>
        <w:t xml:space="preserve">добре </w:t>
      </w:r>
      <w:r w:rsidRPr="00B3029E">
        <w:rPr>
          <w:spacing w:val="-1"/>
          <w:szCs w:val="22"/>
          <w:lang w:val="en-US"/>
        </w:rPr>
        <w:t>инжењерска</w:t>
      </w:r>
      <w:r w:rsidRPr="00B3029E">
        <w:rPr>
          <w:szCs w:val="22"/>
          <w:lang w:val="en-US"/>
        </w:rPr>
        <w:t xml:space="preserve"> </w:t>
      </w:r>
      <w:r w:rsidRPr="00B3029E">
        <w:rPr>
          <w:spacing w:val="-1"/>
          <w:szCs w:val="22"/>
          <w:lang w:val="en-US"/>
        </w:rPr>
        <w:t>праксе,</w:t>
      </w:r>
      <w:r w:rsidRPr="00B3029E">
        <w:rPr>
          <w:spacing w:val="59"/>
          <w:szCs w:val="22"/>
          <w:lang w:val="en-US"/>
        </w:rPr>
        <w:t xml:space="preserve"> </w:t>
      </w:r>
      <w:r w:rsidRPr="00B3029E">
        <w:rPr>
          <w:spacing w:val="-1"/>
          <w:szCs w:val="22"/>
          <w:lang w:val="en-US"/>
        </w:rPr>
        <w:t>расположивости</w:t>
      </w:r>
      <w:r w:rsidRPr="00B3029E">
        <w:rPr>
          <w:szCs w:val="22"/>
          <w:lang w:val="en-US"/>
        </w:rPr>
        <w:t xml:space="preserve"> </w:t>
      </w:r>
      <w:r w:rsidRPr="00B3029E">
        <w:rPr>
          <w:spacing w:val="-1"/>
          <w:szCs w:val="22"/>
          <w:lang w:val="en-US"/>
        </w:rPr>
        <w:t>на</w:t>
      </w:r>
      <w:r w:rsidRPr="00B3029E">
        <w:rPr>
          <w:szCs w:val="22"/>
          <w:lang w:val="en-US"/>
        </w:rPr>
        <w:t xml:space="preserve"> </w:t>
      </w:r>
      <w:r w:rsidRPr="00B3029E">
        <w:rPr>
          <w:spacing w:val="-1"/>
          <w:szCs w:val="22"/>
          <w:lang w:val="en-US"/>
        </w:rPr>
        <w:t>тржишту,</w:t>
      </w:r>
      <w:r w:rsidRPr="00B3029E">
        <w:rPr>
          <w:szCs w:val="22"/>
          <w:lang w:val="en-US"/>
        </w:rPr>
        <w:t xml:space="preserve"> као и </w:t>
      </w:r>
      <w:r w:rsidRPr="00B3029E">
        <w:rPr>
          <w:spacing w:val="-1"/>
          <w:szCs w:val="22"/>
          <w:lang w:val="en-US"/>
        </w:rPr>
        <w:t>поштујући</w:t>
      </w:r>
      <w:r w:rsidRPr="00B3029E">
        <w:rPr>
          <w:szCs w:val="22"/>
          <w:lang w:val="en-US"/>
        </w:rPr>
        <w:t xml:space="preserve"> </w:t>
      </w:r>
      <w:r w:rsidRPr="00B3029E">
        <w:rPr>
          <w:spacing w:val="-1"/>
          <w:szCs w:val="22"/>
          <w:lang w:val="en-US"/>
        </w:rPr>
        <w:t>важеће</w:t>
      </w:r>
      <w:r w:rsidRPr="00B3029E">
        <w:rPr>
          <w:szCs w:val="22"/>
          <w:lang w:val="en-US"/>
        </w:rPr>
        <w:t xml:space="preserve"> </w:t>
      </w:r>
      <w:r w:rsidRPr="00B3029E">
        <w:rPr>
          <w:spacing w:val="-1"/>
          <w:szCs w:val="22"/>
          <w:lang w:val="en-US"/>
        </w:rPr>
        <w:t>техничке</w:t>
      </w:r>
      <w:r w:rsidRPr="00B3029E">
        <w:rPr>
          <w:szCs w:val="22"/>
          <w:lang w:val="en-US"/>
        </w:rPr>
        <w:t xml:space="preserve"> </w:t>
      </w:r>
      <w:r w:rsidRPr="00B3029E">
        <w:rPr>
          <w:spacing w:val="-1"/>
          <w:szCs w:val="22"/>
          <w:lang w:val="en-US"/>
        </w:rPr>
        <w:t>регулативе</w:t>
      </w:r>
      <w:r w:rsidRPr="00B3029E">
        <w:rPr>
          <w:szCs w:val="22"/>
          <w:lang w:val="en-US"/>
        </w:rPr>
        <w:t xml:space="preserve"> у</w:t>
      </w:r>
      <w:r w:rsidRPr="00B3029E">
        <w:rPr>
          <w:spacing w:val="-2"/>
          <w:szCs w:val="22"/>
          <w:lang w:val="en-US"/>
        </w:rPr>
        <w:t xml:space="preserve"> </w:t>
      </w:r>
      <w:r w:rsidRPr="00B3029E">
        <w:rPr>
          <w:spacing w:val="-1"/>
          <w:szCs w:val="22"/>
          <w:lang w:val="en-US"/>
        </w:rPr>
        <w:t>Републици</w:t>
      </w:r>
      <w:r w:rsidRPr="00B3029E">
        <w:rPr>
          <w:spacing w:val="55"/>
          <w:szCs w:val="22"/>
          <w:lang w:val="en-US"/>
        </w:rPr>
        <w:t xml:space="preserve"> </w:t>
      </w:r>
      <w:r w:rsidRPr="00B3029E">
        <w:rPr>
          <w:spacing w:val="-1"/>
          <w:szCs w:val="22"/>
          <w:lang w:val="en-US"/>
        </w:rPr>
        <w:t>Србији.</w:t>
      </w:r>
    </w:p>
    <w:p w14:paraId="119AA27E" w14:textId="77777777" w:rsidR="00116343" w:rsidRPr="00B3029E" w:rsidRDefault="00116343" w:rsidP="00116343">
      <w:pPr>
        <w:kinsoku w:val="0"/>
        <w:overflowPunct w:val="0"/>
        <w:autoSpaceDE w:val="0"/>
        <w:autoSpaceDN w:val="0"/>
        <w:adjustRightInd w:val="0"/>
        <w:spacing w:line="271" w:lineRule="exact"/>
        <w:outlineLvl w:val="0"/>
        <w:rPr>
          <w:szCs w:val="22"/>
          <w:lang w:val="en-US"/>
        </w:rPr>
      </w:pPr>
      <w:r w:rsidRPr="00B3029E">
        <w:rPr>
          <w:b/>
          <w:bCs/>
          <w:spacing w:val="-1"/>
          <w:szCs w:val="22"/>
          <w:lang w:val="en-US"/>
        </w:rPr>
        <w:t>Бетон</w:t>
      </w:r>
    </w:p>
    <w:p w14:paraId="74587444" w14:textId="77777777" w:rsidR="00116343" w:rsidRPr="00B3029E" w:rsidRDefault="00116343" w:rsidP="00116343">
      <w:pPr>
        <w:kinsoku w:val="0"/>
        <w:overflowPunct w:val="0"/>
        <w:autoSpaceDE w:val="0"/>
        <w:autoSpaceDN w:val="0"/>
        <w:adjustRightInd w:val="0"/>
        <w:spacing w:before="4"/>
        <w:rPr>
          <w:spacing w:val="-1"/>
          <w:szCs w:val="22"/>
          <w:lang w:val="en-US"/>
        </w:rPr>
      </w:pPr>
      <w:r w:rsidRPr="00B3029E">
        <w:rPr>
          <w:spacing w:val="-1"/>
          <w:szCs w:val="22"/>
          <w:lang w:val="en-US"/>
        </w:rPr>
        <w:t>Усвојене</w:t>
      </w:r>
      <w:r w:rsidRPr="00B3029E">
        <w:rPr>
          <w:szCs w:val="22"/>
          <w:lang w:val="en-US"/>
        </w:rPr>
        <w:t xml:space="preserve"> </w:t>
      </w:r>
      <w:r w:rsidRPr="00B3029E">
        <w:rPr>
          <w:spacing w:val="-1"/>
          <w:szCs w:val="22"/>
          <w:lang w:val="en-US"/>
        </w:rPr>
        <w:t>марке</w:t>
      </w:r>
      <w:r w:rsidRPr="00B3029E">
        <w:rPr>
          <w:szCs w:val="22"/>
          <w:lang w:val="en-US"/>
        </w:rPr>
        <w:t xml:space="preserve"> </w:t>
      </w:r>
      <w:r w:rsidRPr="00B3029E">
        <w:rPr>
          <w:spacing w:val="-1"/>
          <w:szCs w:val="22"/>
          <w:lang w:val="en-US"/>
        </w:rPr>
        <w:t>бетона</w:t>
      </w:r>
      <w:r w:rsidRPr="00B3029E">
        <w:rPr>
          <w:szCs w:val="22"/>
          <w:lang w:val="en-US"/>
        </w:rPr>
        <w:t xml:space="preserve"> </w:t>
      </w:r>
      <w:r w:rsidRPr="00B3029E">
        <w:rPr>
          <w:spacing w:val="-1"/>
          <w:szCs w:val="22"/>
          <w:lang w:val="en-US"/>
        </w:rPr>
        <w:t>коришћене</w:t>
      </w:r>
      <w:r w:rsidRPr="00B3029E">
        <w:rPr>
          <w:szCs w:val="22"/>
          <w:lang w:val="en-US"/>
        </w:rPr>
        <w:t xml:space="preserve"> у</w:t>
      </w:r>
      <w:r w:rsidRPr="00B3029E">
        <w:rPr>
          <w:spacing w:val="-3"/>
          <w:szCs w:val="22"/>
          <w:lang w:val="en-US"/>
        </w:rPr>
        <w:t xml:space="preserve"> </w:t>
      </w:r>
      <w:r w:rsidRPr="00B3029E">
        <w:rPr>
          <w:spacing w:val="-1"/>
          <w:szCs w:val="22"/>
          <w:lang w:val="en-US"/>
        </w:rPr>
        <w:t>пројекту:</w:t>
      </w:r>
    </w:p>
    <w:tbl>
      <w:tblPr>
        <w:tblW w:w="0" w:type="auto"/>
        <w:tblInd w:w="1888" w:type="dxa"/>
        <w:tblLayout w:type="fixed"/>
        <w:tblCellMar>
          <w:left w:w="0" w:type="dxa"/>
          <w:right w:w="0" w:type="dxa"/>
        </w:tblCellMar>
        <w:tblLook w:val="0000" w:firstRow="0" w:lastRow="0" w:firstColumn="0" w:lastColumn="0" w:noHBand="0" w:noVBand="0"/>
      </w:tblPr>
      <w:tblGrid>
        <w:gridCol w:w="2928"/>
        <w:gridCol w:w="2645"/>
      </w:tblGrid>
      <w:tr w:rsidR="00116343" w:rsidRPr="00B3029E" w14:paraId="418D454F" w14:textId="77777777" w:rsidTr="00116343">
        <w:trPr>
          <w:trHeight w:hRule="exact" w:val="269"/>
        </w:trPr>
        <w:tc>
          <w:tcPr>
            <w:tcW w:w="2928" w:type="dxa"/>
            <w:tcBorders>
              <w:top w:val="single" w:sz="4" w:space="0" w:color="000000"/>
              <w:left w:val="single" w:sz="4" w:space="0" w:color="000000"/>
              <w:bottom w:val="single" w:sz="4" w:space="0" w:color="000000"/>
              <w:right w:val="single" w:sz="4" w:space="0" w:color="000000"/>
            </w:tcBorders>
          </w:tcPr>
          <w:p w14:paraId="00715343" w14:textId="77777777" w:rsidR="00116343" w:rsidRPr="00B3029E" w:rsidRDefault="00116343" w:rsidP="00116343">
            <w:pPr>
              <w:kinsoku w:val="0"/>
              <w:overflowPunct w:val="0"/>
              <w:autoSpaceDE w:val="0"/>
              <w:autoSpaceDN w:val="0"/>
              <w:adjustRightInd w:val="0"/>
              <w:rPr>
                <w:szCs w:val="22"/>
                <w:lang w:val="en-US"/>
              </w:rPr>
            </w:pPr>
            <w:r w:rsidRPr="00B3029E">
              <w:rPr>
                <w:szCs w:val="22"/>
                <w:lang w:val="en-US"/>
              </w:rPr>
              <w:t xml:space="preserve">Део </w:t>
            </w:r>
            <w:r w:rsidRPr="00B3029E">
              <w:rPr>
                <w:spacing w:val="-1"/>
                <w:szCs w:val="22"/>
                <w:lang w:val="en-US"/>
              </w:rPr>
              <w:t>конструкције</w:t>
            </w:r>
          </w:p>
        </w:tc>
        <w:tc>
          <w:tcPr>
            <w:tcW w:w="2645" w:type="dxa"/>
            <w:tcBorders>
              <w:top w:val="single" w:sz="4" w:space="0" w:color="000000"/>
              <w:left w:val="single" w:sz="4" w:space="0" w:color="000000"/>
              <w:bottom w:val="single" w:sz="4" w:space="0" w:color="000000"/>
              <w:right w:val="single" w:sz="4" w:space="0" w:color="000000"/>
            </w:tcBorders>
          </w:tcPr>
          <w:p w14:paraId="1693DCE0"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Класа</w:t>
            </w:r>
            <w:r w:rsidRPr="00B3029E">
              <w:rPr>
                <w:szCs w:val="22"/>
                <w:lang w:val="en-US"/>
              </w:rPr>
              <w:t xml:space="preserve"> </w:t>
            </w:r>
            <w:r w:rsidRPr="00B3029E">
              <w:rPr>
                <w:spacing w:val="-1"/>
                <w:szCs w:val="22"/>
                <w:lang w:val="en-US"/>
              </w:rPr>
              <w:t>бетона</w:t>
            </w:r>
          </w:p>
        </w:tc>
      </w:tr>
      <w:tr w:rsidR="00116343" w:rsidRPr="00B3029E" w14:paraId="0B62F55E" w14:textId="77777777" w:rsidTr="00116343">
        <w:trPr>
          <w:trHeight w:hRule="exact" w:val="271"/>
        </w:trPr>
        <w:tc>
          <w:tcPr>
            <w:tcW w:w="2928" w:type="dxa"/>
            <w:tcBorders>
              <w:top w:val="single" w:sz="4" w:space="0" w:color="000000"/>
              <w:left w:val="single" w:sz="4" w:space="0" w:color="000000"/>
              <w:bottom w:val="single" w:sz="4" w:space="0" w:color="000000"/>
              <w:right w:val="single" w:sz="4" w:space="0" w:color="000000"/>
            </w:tcBorders>
          </w:tcPr>
          <w:p w14:paraId="63A8B510"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Неконструктивни слојеви</w:t>
            </w:r>
          </w:p>
        </w:tc>
        <w:tc>
          <w:tcPr>
            <w:tcW w:w="2645" w:type="dxa"/>
            <w:tcBorders>
              <w:top w:val="single" w:sz="4" w:space="0" w:color="000000"/>
              <w:left w:val="single" w:sz="4" w:space="0" w:color="000000"/>
              <w:bottom w:val="single" w:sz="4" w:space="0" w:color="000000"/>
              <w:right w:val="single" w:sz="4" w:space="0" w:color="000000"/>
            </w:tcBorders>
          </w:tcPr>
          <w:p w14:paraId="5A370260"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C20/25</w:t>
            </w:r>
          </w:p>
        </w:tc>
      </w:tr>
      <w:tr w:rsidR="00116343" w:rsidRPr="00B3029E" w14:paraId="1152619A" w14:textId="77777777" w:rsidTr="00116343">
        <w:trPr>
          <w:trHeight w:hRule="exact" w:val="269"/>
        </w:trPr>
        <w:tc>
          <w:tcPr>
            <w:tcW w:w="2928" w:type="dxa"/>
            <w:tcBorders>
              <w:top w:val="single" w:sz="4" w:space="0" w:color="000000"/>
              <w:left w:val="single" w:sz="4" w:space="0" w:color="000000"/>
              <w:bottom w:val="single" w:sz="4" w:space="0" w:color="000000"/>
              <w:right w:val="single" w:sz="4" w:space="0" w:color="000000"/>
            </w:tcBorders>
          </w:tcPr>
          <w:p w14:paraId="6E6BDE7A"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Конструкцијски</w:t>
            </w:r>
            <w:r w:rsidRPr="00B3029E">
              <w:rPr>
                <w:spacing w:val="-3"/>
                <w:szCs w:val="22"/>
                <w:lang w:val="en-US"/>
              </w:rPr>
              <w:t xml:space="preserve"> </w:t>
            </w:r>
            <w:r w:rsidRPr="00B3029E">
              <w:rPr>
                <w:szCs w:val="22"/>
                <w:lang w:val="en-US"/>
              </w:rPr>
              <w:t>бетон</w:t>
            </w:r>
          </w:p>
        </w:tc>
        <w:tc>
          <w:tcPr>
            <w:tcW w:w="2645" w:type="dxa"/>
            <w:tcBorders>
              <w:top w:val="single" w:sz="4" w:space="0" w:color="000000"/>
              <w:left w:val="single" w:sz="4" w:space="0" w:color="000000"/>
              <w:bottom w:val="single" w:sz="4" w:space="0" w:color="000000"/>
              <w:right w:val="single" w:sz="4" w:space="0" w:color="000000"/>
            </w:tcBorders>
          </w:tcPr>
          <w:p w14:paraId="3B42EB87"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C30/37</w:t>
            </w:r>
          </w:p>
        </w:tc>
      </w:tr>
    </w:tbl>
    <w:p w14:paraId="20771655" w14:textId="77777777" w:rsidR="00116343" w:rsidRPr="00B3029E" w:rsidRDefault="00116343" w:rsidP="00116343">
      <w:pPr>
        <w:kinsoku w:val="0"/>
        <w:overflowPunct w:val="0"/>
        <w:autoSpaceDE w:val="0"/>
        <w:autoSpaceDN w:val="0"/>
        <w:adjustRightInd w:val="0"/>
        <w:spacing w:before="2"/>
        <w:outlineLvl w:val="0"/>
        <w:rPr>
          <w:szCs w:val="22"/>
          <w:lang w:val="en-US"/>
        </w:rPr>
      </w:pPr>
      <w:r w:rsidRPr="00B3029E">
        <w:rPr>
          <w:b/>
          <w:bCs/>
          <w:szCs w:val="22"/>
          <w:lang w:val="en-US"/>
        </w:rPr>
        <w:t>Арматура</w:t>
      </w:r>
    </w:p>
    <w:p w14:paraId="13A07600" w14:textId="77777777" w:rsidR="00116343" w:rsidRPr="00B3029E" w:rsidRDefault="00116343" w:rsidP="00116343">
      <w:pPr>
        <w:kinsoku w:val="0"/>
        <w:overflowPunct w:val="0"/>
        <w:autoSpaceDE w:val="0"/>
        <w:autoSpaceDN w:val="0"/>
        <w:adjustRightInd w:val="0"/>
        <w:spacing w:before="5"/>
        <w:rPr>
          <w:spacing w:val="-1"/>
          <w:szCs w:val="22"/>
          <w:lang w:val="en-US"/>
        </w:rPr>
      </w:pPr>
      <w:r w:rsidRPr="00B3029E">
        <w:rPr>
          <w:spacing w:val="-1"/>
          <w:szCs w:val="22"/>
          <w:lang w:val="en-US"/>
        </w:rPr>
        <w:t>Типови</w:t>
      </w:r>
      <w:r w:rsidRPr="00B3029E">
        <w:rPr>
          <w:szCs w:val="22"/>
          <w:lang w:val="en-US"/>
        </w:rPr>
        <w:t xml:space="preserve"> </w:t>
      </w:r>
      <w:r w:rsidRPr="00B3029E">
        <w:rPr>
          <w:spacing w:val="-1"/>
          <w:szCs w:val="22"/>
          <w:lang w:val="en-US"/>
        </w:rPr>
        <w:t>арматуре</w:t>
      </w:r>
      <w:r w:rsidRPr="00B3029E">
        <w:rPr>
          <w:szCs w:val="22"/>
          <w:lang w:val="en-US"/>
        </w:rPr>
        <w:t xml:space="preserve"> који</w:t>
      </w:r>
      <w:r w:rsidRPr="00B3029E">
        <w:rPr>
          <w:spacing w:val="-3"/>
          <w:szCs w:val="22"/>
          <w:lang w:val="en-US"/>
        </w:rPr>
        <w:t xml:space="preserve"> </w:t>
      </w:r>
      <w:r w:rsidRPr="00B3029E">
        <w:rPr>
          <w:szCs w:val="22"/>
          <w:lang w:val="en-US"/>
        </w:rPr>
        <w:t>су</w:t>
      </w:r>
      <w:r w:rsidRPr="00B3029E">
        <w:rPr>
          <w:spacing w:val="-2"/>
          <w:szCs w:val="22"/>
          <w:lang w:val="en-US"/>
        </w:rPr>
        <w:t xml:space="preserve"> </w:t>
      </w:r>
      <w:r w:rsidRPr="00B3029E">
        <w:rPr>
          <w:spacing w:val="-1"/>
          <w:szCs w:val="22"/>
          <w:lang w:val="en-US"/>
        </w:rPr>
        <w:t xml:space="preserve">коришћени </w:t>
      </w:r>
      <w:r w:rsidRPr="00B3029E">
        <w:rPr>
          <w:szCs w:val="22"/>
          <w:lang w:val="en-US"/>
        </w:rPr>
        <w:t>у</w:t>
      </w:r>
      <w:r w:rsidRPr="00B3029E">
        <w:rPr>
          <w:spacing w:val="-3"/>
          <w:szCs w:val="22"/>
          <w:lang w:val="en-US"/>
        </w:rPr>
        <w:t xml:space="preserve"> </w:t>
      </w:r>
      <w:r w:rsidRPr="00B3029E">
        <w:rPr>
          <w:spacing w:val="-1"/>
          <w:szCs w:val="22"/>
          <w:lang w:val="en-US"/>
        </w:rPr>
        <w:t>пројекту:</w:t>
      </w:r>
    </w:p>
    <w:tbl>
      <w:tblPr>
        <w:tblW w:w="0" w:type="auto"/>
        <w:tblInd w:w="2068" w:type="dxa"/>
        <w:tblLayout w:type="fixed"/>
        <w:tblCellMar>
          <w:left w:w="0" w:type="dxa"/>
          <w:right w:w="0" w:type="dxa"/>
        </w:tblCellMar>
        <w:tblLook w:val="0000" w:firstRow="0" w:lastRow="0" w:firstColumn="0" w:lastColumn="0" w:noHBand="0" w:noVBand="0"/>
      </w:tblPr>
      <w:tblGrid>
        <w:gridCol w:w="2748"/>
        <w:gridCol w:w="2463"/>
      </w:tblGrid>
      <w:tr w:rsidR="00116343" w:rsidRPr="00B3029E" w14:paraId="17EF7010" w14:textId="77777777" w:rsidTr="00116343">
        <w:trPr>
          <w:trHeight w:hRule="exact" w:val="269"/>
        </w:trPr>
        <w:tc>
          <w:tcPr>
            <w:tcW w:w="2748" w:type="dxa"/>
            <w:tcBorders>
              <w:top w:val="single" w:sz="4" w:space="0" w:color="000000"/>
              <w:left w:val="single" w:sz="4" w:space="0" w:color="000000"/>
              <w:bottom w:val="single" w:sz="4" w:space="0" w:color="000000"/>
              <w:right w:val="single" w:sz="4" w:space="0" w:color="000000"/>
            </w:tcBorders>
          </w:tcPr>
          <w:p w14:paraId="0DDB9D8B" w14:textId="77777777" w:rsidR="00116343" w:rsidRPr="00B3029E" w:rsidRDefault="00116343" w:rsidP="00116343">
            <w:pPr>
              <w:kinsoku w:val="0"/>
              <w:overflowPunct w:val="0"/>
              <w:autoSpaceDE w:val="0"/>
              <w:autoSpaceDN w:val="0"/>
              <w:adjustRightInd w:val="0"/>
              <w:rPr>
                <w:szCs w:val="22"/>
                <w:lang w:val="en-US"/>
              </w:rPr>
            </w:pPr>
            <w:r w:rsidRPr="00B3029E">
              <w:rPr>
                <w:szCs w:val="22"/>
                <w:lang w:val="en-US"/>
              </w:rPr>
              <w:lastRenderedPageBreak/>
              <w:t>Тип</w:t>
            </w:r>
          </w:p>
        </w:tc>
        <w:tc>
          <w:tcPr>
            <w:tcW w:w="2463" w:type="dxa"/>
            <w:tcBorders>
              <w:top w:val="single" w:sz="4" w:space="0" w:color="000000"/>
              <w:left w:val="single" w:sz="4" w:space="0" w:color="000000"/>
              <w:bottom w:val="single" w:sz="4" w:space="0" w:color="000000"/>
              <w:right w:val="single" w:sz="4" w:space="0" w:color="000000"/>
            </w:tcBorders>
          </w:tcPr>
          <w:p w14:paraId="3D37922C"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Класа</w:t>
            </w:r>
          </w:p>
        </w:tc>
      </w:tr>
      <w:tr w:rsidR="00116343" w:rsidRPr="00B3029E" w14:paraId="53B34EE3" w14:textId="77777777" w:rsidTr="00116343">
        <w:trPr>
          <w:trHeight w:hRule="exact" w:val="271"/>
        </w:trPr>
        <w:tc>
          <w:tcPr>
            <w:tcW w:w="2748" w:type="dxa"/>
            <w:tcBorders>
              <w:top w:val="single" w:sz="4" w:space="0" w:color="000000"/>
              <w:left w:val="single" w:sz="4" w:space="0" w:color="000000"/>
              <w:bottom w:val="single" w:sz="4" w:space="0" w:color="000000"/>
              <w:right w:val="single" w:sz="4" w:space="0" w:color="000000"/>
            </w:tcBorders>
          </w:tcPr>
          <w:p w14:paraId="57AAD3A1"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Ребраста</w:t>
            </w:r>
            <w:r w:rsidRPr="00B3029E">
              <w:rPr>
                <w:szCs w:val="22"/>
                <w:lang w:val="en-US"/>
              </w:rPr>
              <w:t xml:space="preserve"> </w:t>
            </w:r>
            <w:r w:rsidRPr="00B3029E">
              <w:rPr>
                <w:spacing w:val="-1"/>
                <w:szCs w:val="22"/>
                <w:lang w:val="en-US"/>
              </w:rPr>
              <w:t>арматура</w:t>
            </w:r>
          </w:p>
        </w:tc>
        <w:tc>
          <w:tcPr>
            <w:tcW w:w="2463" w:type="dxa"/>
            <w:tcBorders>
              <w:top w:val="single" w:sz="4" w:space="0" w:color="000000"/>
              <w:left w:val="single" w:sz="4" w:space="0" w:color="000000"/>
              <w:bottom w:val="single" w:sz="4" w:space="0" w:color="000000"/>
              <w:right w:val="single" w:sz="4" w:space="0" w:color="000000"/>
            </w:tcBorders>
          </w:tcPr>
          <w:p w14:paraId="4F859BB5" w14:textId="77777777" w:rsidR="00116343" w:rsidRPr="00B3029E" w:rsidRDefault="00116343" w:rsidP="00116343">
            <w:pPr>
              <w:kinsoku w:val="0"/>
              <w:overflowPunct w:val="0"/>
              <w:autoSpaceDE w:val="0"/>
              <w:autoSpaceDN w:val="0"/>
              <w:adjustRightInd w:val="0"/>
              <w:rPr>
                <w:szCs w:val="22"/>
                <w:lang w:val="en-US"/>
              </w:rPr>
            </w:pPr>
            <w:r w:rsidRPr="00B3029E">
              <w:rPr>
                <w:spacing w:val="-1"/>
                <w:szCs w:val="22"/>
                <w:lang w:val="en-US"/>
              </w:rPr>
              <w:t>B500</w:t>
            </w:r>
            <w:r w:rsidRPr="00B3029E">
              <w:rPr>
                <w:szCs w:val="22"/>
                <w:lang w:val="en-US"/>
              </w:rPr>
              <w:t xml:space="preserve"> B</w:t>
            </w:r>
            <w:r w:rsidRPr="00B3029E">
              <w:rPr>
                <w:spacing w:val="-1"/>
                <w:szCs w:val="22"/>
                <w:lang w:val="en-US"/>
              </w:rPr>
              <w:t xml:space="preserve"> </w:t>
            </w:r>
            <w:r w:rsidRPr="00B3029E">
              <w:rPr>
                <w:szCs w:val="22"/>
                <w:lang w:val="en-US"/>
              </w:rPr>
              <w:t>или</w:t>
            </w:r>
            <w:r w:rsidRPr="00B3029E">
              <w:rPr>
                <w:spacing w:val="-1"/>
                <w:szCs w:val="22"/>
                <w:lang w:val="en-US"/>
              </w:rPr>
              <w:t xml:space="preserve"> B500</w:t>
            </w:r>
            <w:r w:rsidRPr="00B3029E">
              <w:rPr>
                <w:szCs w:val="22"/>
                <w:lang w:val="en-US"/>
              </w:rPr>
              <w:t xml:space="preserve"> C</w:t>
            </w:r>
          </w:p>
        </w:tc>
      </w:tr>
    </w:tbl>
    <w:p w14:paraId="20E63608" w14:textId="77777777" w:rsidR="00116343" w:rsidRPr="00B3029E" w:rsidRDefault="00116343" w:rsidP="00116343">
      <w:pPr>
        <w:kinsoku w:val="0"/>
        <w:overflowPunct w:val="0"/>
        <w:autoSpaceDE w:val="0"/>
        <w:autoSpaceDN w:val="0"/>
        <w:adjustRightInd w:val="0"/>
        <w:spacing w:before="9"/>
        <w:rPr>
          <w:szCs w:val="22"/>
          <w:lang w:val="en-US"/>
        </w:rPr>
      </w:pPr>
    </w:p>
    <w:p w14:paraId="3AB38309" w14:textId="77777777" w:rsidR="00116343" w:rsidRPr="00B3029E" w:rsidRDefault="00116343" w:rsidP="00116343">
      <w:pPr>
        <w:kinsoku w:val="0"/>
        <w:overflowPunct w:val="0"/>
        <w:autoSpaceDE w:val="0"/>
        <w:autoSpaceDN w:val="0"/>
        <w:adjustRightInd w:val="0"/>
        <w:spacing w:before="69"/>
        <w:outlineLvl w:val="0"/>
        <w:rPr>
          <w:szCs w:val="22"/>
          <w:lang w:val="en-US"/>
        </w:rPr>
      </w:pPr>
      <w:r w:rsidRPr="00B3029E">
        <w:rPr>
          <w:b/>
          <w:bCs/>
          <w:spacing w:val="-1"/>
          <w:szCs w:val="22"/>
          <w:lang w:val="en-US"/>
        </w:rPr>
        <w:t>Конструкциони</w:t>
      </w:r>
      <w:r w:rsidRPr="00B3029E">
        <w:rPr>
          <w:b/>
          <w:bCs/>
          <w:szCs w:val="22"/>
          <w:lang w:val="en-US"/>
        </w:rPr>
        <w:t xml:space="preserve"> </w:t>
      </w:r>
      <w:r w:rsidRPr="00B3029E">
        <w:rPr>
          <w:b/>
          <w:bCs/>
          <w:spacing w:val="-1"/>
          <w:szCs w:val="22"/>
          <w:lang w:val="en-US"/>
        </w:rPr>
        <w:t>челик</w:t>
      </w:r>
    </w:p>
    <w:p w14:paraId="13B6B79B" w14:textId="77777777" w:rsidR="00116343" w:rsidRPr="00B3029E" w:rsidRDefault="00116343" w:rsidP="00116343">
      <w:pPr>
        <w:kinsoku w:val="0"/>
        <w:overflowPunct w:val="0"/>
        <w:autoSpaceDE w:val="0"/>
        <w:autoSpaceDN w:val="0"/>
        <w:adjustRightInd w:val="0"/>
        <w:spacing w:before="4" w:line="245" w:lineRule="auto"/>
        <w:ind w:right="500"/>
        <w:rPr>
          <w:spacing w:val="-1"/>
          <w:szCs w:val="22"/>
          <w:lang w:val="en-US"/>
        </w:rPr>
      </w:pPr>
      <w:r w:rsidRPr="00B3029E">
        <w:rPr>
          <w:szCs w:val="22"/>
          <w:lang w:val="en-US"/>
        </w:rPr>
        <w:t xml:space="preserve">За </w:t>
      </w:r>
      <w:r w:rsidRPr="00B3029E">
        <w:rPr>
          <w:spacing w:val="-1"/>
          <w:szCs w:val="22"/>
          <w:lang w:val="en-US"/>
        </w:rPr>
        <w:t>челичне</w:t>
      </w:r>
      <w:r w:rsidRPr="00B3029E">
        <w:rPr>
          <w:spacing w:val="-3"/>
          <w:szCs w:val="22"/>
          <w:lang w:val="en-US"/>
        </w:rPr>
        <w:t xml:space="preserve"> </w:t>
      </w:r>
      <w:r w:rsidRPr="00B3029E">
        <w:rPr>
          <w:spacing w:val="-1"/>
          <w:szCs w:val="22"/>
          <w:lang w:val="en-US"/>
        </w:rPr>
        <w:t>конструктивне</w:t>
      </w:r>
      <w:r w:rsidRPr="00B3029E">
        <w:rPr>
          <w:szCs w:val="22"/>
          <w:lang w:val="en-US"/>
        </w:rPr>
        <w:t xml:space="preserve"> </w:t>
      </w:r>
      <w:r w:rsidRPr="00B3029E">
        <w:rPr>
          <w:spacing w:val="-1"/>
          <w:szCs w:val="22"/>
          <w:lang w:val="en-US"/>
        </w:rPr>
        <w:t>елементе</w:t>
      </w:r>
      <w:r w:rsidRPr="00B3029E">
        <w:rPr>
          <w:szCs w:val="22"/>
          <w:lang w:val="en-US"/>
        </w:rPr>
        <w:t xml:space="preserve"> </w:t>
      </w:r>
      <w:r w:rsidRPr="00B3029E">
        <w:rPr>
          <w:spacing w:val="-1"/>
          <w:szCs w:val="22"/>
          <w:lang w:val="en-US"/>
        </w:rPr>
        <w:t>користиће</w:t>
      </w:r>
      <w:r w:rsidRPr="00B3029E">
        <w:rPr>
          <w:spacing w:val="-2"/>
          <w:szCs w:val="22"/>
          <w:lang w:val="en-US"/>
        </w:rPr>
        <w:t xml:space="preserve"> </w:t>
      </w:r>
      <w:r w:rsidRPr="00B3029E">
        <w:rPr>
          <w:szCs w:val="22"/>
          <w:lang w:val="en-US"/>
        </w:rPr>
        <w:t xml:space="preserve">се </w:t>
      </w:r>
      <w:r w:rsidRPr="00B3029E">
        <w:rPr>
          <w:spacing w:val="-1"/>
          <w:szCs w:val="22"/>
          <w:lang w:val="en-US"/>
        </w:rPr>
        <w:t>челик</w:t>
      </w:r>
      <w:r w:rsidRPr="00B3029E">
        <w:rPr>
          <w:spacing w:val="1"/>
          <w:szCs w:val="22"/>
          <w:lang w:val="en-US"/>
        </w:rPr>
        <w:t xml:space="preserve"> </w:t>
      </w:r>
      <w:r w:rsidRPr="00B3029E">
        <w:rPr>
          <w:spacing w:val="-1"/>
          <w:szCs w:val="22"/>
          <w:lang w:val="en-US"/>
        </w:rPr>
        <w:t>S235.</w:t>
      </w:r>
      <w:r w:rsidRPr="00B3029E">
        <w:rPr>
          <w:szCs w:val="22"/>
          <w:lang w:val="en-US"/>
        </w:rPr>
        <w:t xml:space="preserve"> </w:t>
      </w:r>
      <w:r w:rsidRPr="00B3029E">
        <w:rPr>
          <w:spacing w:val="-1"/>
          <w:szCs w:val="22"/>
          <w:lang w:val="en-US"/>
        </w:rPr>
        <w:t xml:space="preserve">Коришћени </w:t>
      </w:r>
      <w:r w:rsidRPr="00B3029E">
        <w:rPr>
          <w:szCs w:val="22"/>
          <w:lang w:val="en-US"/>
        </w:rPr>
        <w:t>су</w:t>
      </w:r>
      <w:r w:rsidRPr="00B3029E">
        <w:rPr>
          <w:spacing w:val="-2"/>
          <w:szCs w:val="22"/>
          <w:lang w:val="en-US"/>
        </w:rPr>
        <w:t xml:space="preserve"> </w:t>
      </w:r>
      <w:r w:rsidRPr="00B3029E">
        <w:rPr>
          <w:spacing w:val="-1"/>
          <w:szCs w:val="22"/>
          <w:lang w:val="en-US"/>
        </w:rPr>
        <w:t>превасходно</w:t>
      </w:r>
      <w:r w:rsidRPr="00B3029E">
        <w:rPr>
          <w:spacing w:val="71"/>
          <w:szCs w:val="22"/>
          <w:lang w:val="en-US"/>
        </w:rPr>
        <w:t xml:space="preserve"> </w:t>
      </w:r>
      <w:r w:rsidRPr="00B3029E">
        <w:rPr>
          <w:szCs w:val="22"/>
          <w:lang w:val="en-US"/>
        </w:rPr>
        <w:t xml:space="preserve">хладно </w:t>
      </w:r>
      <w:r w:rsidRPr="00B3029E">
        <w:rPr>
          <w:spacing w:val="-1"/>
          <w:szCs w:val="22"/>
          <w:lang w:val="en-US"/>
        </w:rPr>
        <w:t>обликовани кутијасти профили,</w:t>
      </w:r>
      <w:r w:rsidRPr="00B3029E">
        <w:rPr>
          <w:szCs w:val="22"/>
          <w:lang w:val="en-US"/>
        </w:rPr>
        <w:t xml:space="preserve"> </w:t>
      </w:r>
      <w:r w:rsidRPr="00B3029E">
        <w:rPr>
          <w:spacing w:val="-1"/>
          <w:szCs w:val="22"/>
          <w:lang w:val="en-US"/>
        </w:rPr>
        <w:t>односно топловаљани профили типа</w:t>
      </w:r>
      <w:r w:rsidRPr="00B3029E">
        <w:rPr>
          <w:spacing w:val="-3"/>
          <w:szCs w:val="22"/>
          <w:lang w:val="en-US"/>
        </w:rPr>
        <w:t xml:space="preserve"> </w:t>
      </w:r>
      <w:r w:rsidRPr="00B3029E">
        <w:rPr>
          <w:szCs w:val="22"/>
          <w:lang w:val="en-US"/>
        </w:rPr>
        <w:t>L.</w:t>
      </w:r>
      <w:r w:rsidRPr="00B3029E">
        <w:rPr>
          <w:spacing w:val="53"/>
          <w:szCs w:val="22"/>
          <w:lang w:val="en-US"/>
        </w:rPr>
        <w:t xml:space="preserve"> </w:t>
      </w:r>
      <w:r w:rsidRPr="00B3029E">
        <w:rPr>
          <w:spacing w:val="-1"/>
          <w:szCs w:val="22"/>
          <w:lang w:val="en-US"/>
        </w:rPr>
        <w:t>Коефицијенти сигурности</w:t>
      </w:r>
      <w:r w:rsidRPr="00B3029E">
        <w:rPr>
          <w:szCs w:val="22"/>
          <w:lang w:val="en-US"/>
        </w:rPr>
        <w:t xml:space="preserve"> </w:t>
      </w:r>
      <w:r w:rsidRPr="00B3029E">
        <w:rPr>
          <w:spacing w:val="-1"/>
          <w:szCs w:val="22"/>
          <w:lang w:val="en-US"/>
        </w:rPr>
        <w:t>за</w:t>
      </w:r>
      <w:r w:rsidRPr="00B3029E">
        <w:rPr>
          <w:szCs w:val="22"/>
          <w:lang w:val="en-US"/>
        </w:rPr>
        <w:t xml:space="preserve"> </w:t>
      </w:r>
      <w:r w:rsidRPr="00B3029E">
        <w:rPr>
          <w:spacing w:val="-1"/>
          <w:szCs w:val="22"/>
          <w:lang w:val="en-US"/>
        </w:rPr>
        <w:t>материјал</w:t>
      </w:r>
      <w:r w:rsidRPr="00B3029E">
        <w:rPr>
          <w:szCs w:val="22"/>
          <w:lang w:val="en-US"/>
        </w:rPr>
        <w:t xml:space="preserve"> у</w:t>
      </w:r>
      <w:r w:rsidRPr="00B3029E">
        <w:rPr>
          <w:spacing w:val="-2"/>
          <w:szCs w:val="22"/>
          <w:lang w:val="en-US"/>
        </w:rPr>
        <w:t xml:space="preserve"> </w:t>
      </w:r>
      <w:r w:rsidRPr="00B3029E">
        <w:rPr>
          <w:spacing w:val="-1"/>
          <w:szCs w:val="22"/>
          <w:lang w:val="en-US"/>
        </w:rPr>
        <w:t xml:space="preserve">зависности </w:t>
      </w:r>
      <w:r w:rsidRPr="00B3029E">
        <w:rPr>
          <w:szCs w:val="22"/>
          <w:lang w:val="en-US"/>
        </w:rPr>
        <w:t xml:space="preserve">од </w:t>
      </w:r>
      <w:r w:rsidRPr="00B3029E">
        <w:rPr>
          <w:spacing w:val="-1"/>
          <w:szCs w:val="22"/>
          <w:lang w:val="en-US"/>
        </w:rPr>
        <w:t>комбинације</w:t>
      </w:r>
      <w:r w:rsidRPr="00B3029E">
        <w:rPr>
          <w:spacing w:val="-2"/>
          <w:szCs w:val="22"/>
          <w:lang w:val="en-US"/>
        </w:rPr>
        <w:t xml:space="preserve"> </w:t>
      </w:r>
      <w:r w:rsidRPr="00B3029E">
        <w:rPr>
          <w:spacing w:val="-1"/>
          <w:szCs w:val="22"/>
          <w:lang w:val="en-US"/>
        </w:rPr>
        <w:t>оптерећења</w:t>
      </w:r>
      <w:r w:rsidRPr="00B3029E">
        <w:rPr>
          <w:szCs w:val="22"/>
          <w:lang w:val="en-US"/>
        </w:rPr>
        <w:t xml:space="preserve"> </w:t>
      </w:r>
      <w:r w:rsidRPr="00B3029E">
        <w:rPr>
          <w:spacing w:val="-1"/>
          <w:szCs w:val="22"/>
          <w:lang w:val="en-US"/>
        </w:rPr>
        <w:t>су:</w:t>
      </w:r>
    </w:p>
    <w:tbl>
      <w:tblPr>
        <w:tblW w:w="0" w:type="auto"/>
        <w:tblInd w:w="414" w:type="dxa"/>
        <w:tblLayout w:type="fixed"/>
        <w:tblCellMar>
          <w:left w:w="0" w:type="dxa"/>
          <w:right w:w="0" w:type="dxa"/>
        </w:tblCellMar>
        <w:tblLook w:val="0000" w:firstRow="0" w:lastRow="0" w:firstColumn="0" w:lastColumn="0" w:noHBand="0" w:noVBand="0"/>
      </w:tblPr>
      <w:tblGrid>
        <w:gridCol w:w="418"/>
        <w:gridCol w:w="4709"/>
        <w:gridCol w:w="3642"/>
      </w:tblGrid>
      <w:tr w:rsidR="00116343" w:rsidRPr="00B3029E" w14:paraId="5030C76A" w14:textId="77777777" w:rsidTr="00116343">
        <w:trPr>
          <w:trHeight w:hRule="exact" w:val="530"/>
        </w:trPr>
        <w:tc>
          <w:tcPr>
            <w:tcW w:w="418" w:type="dxa"/>
            <w:tcBorders>
              <w:top w:val="single" w:sz="4" w:space="0" w:color="000000"/>
              <w:left w:val="single" w:sz="4" w:space="0" w:color="000000"/>
              <w:bottom w:val="single" w:sz="4" w:space="0" w:color="000000"/>
              <w:right w:val="single" w:sz="4" w:space="0" w:color="000000"/>
            </w:tcBorders>
          </w:tcPr>
          <w:p w14:paraId="63AE65C9" w14:textId="77777777" w:rsidR="00116343" w:rsidRPr="00B3029E" w:rsidRDefault="00116343" w:rsidP="00116343">
            <w:pPr>
              <w:autoSpaceDE w:val="0"/>
              <w:autoSpaceDN w:val="0"/>
              <w:adjustRightInd w:val="0"/>
              <w:rPr>
                <w:szCs w:val="22"/>
                <w:lang w:val="en-US"/>
              </w:rPr>
            </w:pPr>
          </w:p>
        </w:tc>
        <w:tc>
          <w:tcPr>
            <w:tcW w:w="4709" w:type="dxa"/>
            <w:tcBorders>
              <w:top w:val="single" w:sz="4" w:space="0" w:color="000000"/>
              <w:left w:val="single" w:sz="4" w:space="0" w:color="000000"/>
              <w:bottom w:val="single" w:sz="4" w:space="0" w:color="000000"/>
              <w:right w:val="single" w:sz="4" w:space="0" w:color="000000"/>
            </w:tcBorders>
          </w:tcPr>
          <w:p w14:paraId="3483BDDE" w14:textId="77777777" w:rsidR="00116343" w:rsidRPr="00B3029E" w:rsidRDefault="00116343" w:rsidP="00116343">
            <w:pPr>
              <w:kinsoku w:val="0"/>
              <w:overflowPunct w:val="0"/>
              <w:autoSpaceDE w:val="0"/>
              <w:autoSpaceDN w:val="0"/>
              <w:adjustRightInd w:val="0"/>
              <w:spacing w:before="129"/>
              <w:rPr>
                <w:szCs w:val="22"/>
                <w:lang w:val="en-US"/>
              </w:rPr>
            </w:pPr>
            <w:r w:rsidRPr="00B3029E">
              <w:rPr>
                <w:spacing w:val="-1"/>
                <w:szCs w:val="22"/>
                <w:lang w:val="en-US"/>
              </w:rPr>
              <w:t>Случај</w:t>
            </w:r>
            <w:r w:rsidRPr="00B3029E">
              <w:rPr>
                <w:spacing w:val="3"/>
                <w:szCs w:val="22"/>
                <w:lang w:val="en-US"/>
              </w:rPr>
              <w:t xml:space="preserve"> </w:t>
            </w:r>
            <w:r w:rsidRPr="00B3029E">
              <w:rPr>
                <w:spacing w:val="-1"/>
                <w:szCs w:val="22"/>
                <w:lang w:val="en-US"/>
              </w:rPr>
              <w:t>оптерећења</w:t>
            </w:r>
          </w:p>
        </w:tc>
        <w:tc>
          <w:tcPr>
            <w:tcW w:w="3642" w:type="dxa"/>
            <w:tcBorders>
              <w:top w:val="single" w:sz="4" w:space="0" w:color="000000"/>
              <w:left w:val="single" w:sz="4" w:space="0" w:color="000000"/>
              <w:bottom w:val="single" w:sz="4" w:space="0" w:color="000000"/>
              <w:right w:val="single" w:sz="4" w:space="0" w:color="000000"/>
            </w:tcBorders>
          </w:tcPr>
          <w:p w14:paraId="3D17AC10" w14:textId="77777777" w:rsidR="00116343" w:rsidRPr="00B3029E" w:rsidRDefault="00116343" w:rsidP="00116343">
            <w:pPr>
              <w:kinsoku w:val="0"/>
              <w:overflowPunct w:val="0"/>
              <w:autoSpaceDE w:val="0"/>
              <w:autoSpaceDN w:val="0"/>
              <w:adjustRightInd w:val="0"/>
              <w:spacing w:line="245" w:lineRule="auto"/>
              <w:ind w:right="944"/>
              <w:rPr>
                <w:szCs w:val="22"/>
                <w:lang w:val="en-US"/>
              </w:rPr>
            </w:pPr>
            <w:r w:rsidRPr="00B3029E">
              <w:rPr>
                <w:spacing w:val="-1"/>
                <w:szCs w:val="22"/>
                <w:lang w:val="en-US"/>
              </w:rPr>
              <w:t>Коефицијент</w:t>
            </w:r>
            <w:r w:rsidRPr="00B3029E">
              <w:rPr>
                <w:szCs w:val="22"/>
                <w:lang w:val="en-US"/>
              </w:rPr>
              <w:t xml:space="preserve"> </w:t>
            </w:r>
            <w:r w:rsidRPr="00B3029E">
              <w:rPr>
                <w:spacing w:val="-1"/>
                <w:szCs w:val="22"/>
                <w:lang w:val="en-US"/>
              </w:rPr>
              <w:t>сигурности</w:t>
            </w:r>
            <w:r w:rsidRPr="00B3029E">
              <w:rPr>
                <w:spacing w:val="-4"/>
                <w:szCs w:val="22"/>
                <w:lang w:val="en-US"/>
              </w:rPr>
              <w:t xml:space="preserve"> </w:t>
            </w:r>
            <w:r w:rsidRPr="00B3029E">
              <w:rPr>
                <w:spacing w:val="-1"/>
                <w:szCs w:val="22"/>
                <w:lang w:val="en-US"/>
              </w:rPr>
              <w:t>за</w:t>
            </w:r>
            <w:r w:rsidRPr="00B3029E">
              <w:rPr>
                <w:spacing w:val="27"/>
                <w:szCs w:val="22"/>
                <w:lang w:val="en-US"/>
              </w:rPr>
              <w:t xml:space="preserve"> </w:t>
            </w:r>
            <w:r w:rsidRPr="00B3029E">
              <w:rPr>
                <w:spacing w:val="-1"/>
                <w:szCs w:val="22"/>
                <w:lang w:val="en-US"/>
              </w:rPr>
              <w:t>материјал</w:t>
            </w:r>
          </w:p>
        </w:tc>
      </w:tr>
      <w:tr w:rsidR="00116343" w:rsidRPr="00B3029E" w14:paraId="34A787B6" w14:textId="77777777" w:rsidTr="00116343">
        <w:trPr>
          <w:trHeight w:hRule="exact" w:val="396"/>
        </w:trPr>
        <w:tc>
          <w:tcPr>
            <w:tcW w:w="418" w:type="dxa"/>
            <w:tcBorders>
              <w:top w:val="single" w:sz="4" w:space="0" w:color="000000"/>
              <w:left w:val="single" w:sz="4" w:space="0" w:color="000000"/>
              <w:bottom w:val="single" w:sz="4" w:space="0" w:color="000000"/>
              <w:right w:val="single" w:sz="4" w:space="0" w:color="000000"/>
            </w:tcBorders>
          </w:tcPr>
          <w:p w14:paraId="7A5F1308" w14:textId="77777777" w:rsidR="00116343" w:rsidRPr="00B3029E" w:rsidRDefault="00116343" w:rsidP="00116343">
            <w:pPr>
              <w:kinsoku w:val="0"/>
              <w:overflowPunct w:val="0"/>
              <w:autoSpaceDE w:val="0"/>
              <w:autoSpaceDN w:val="0"/>
              <w:adjustRightInd w:val="0"/>
              <w:spacing w:before="62"/>
              <w:rPr>
                <w:szCs w:val="22"/>
                <w:lang w:val="en-US"/>
              </w:rPr>
            </w:pPr>
            <w:r w:rsidRPr="00B3029E">
              <w:rPr>
                <w:szCs w:val="22"/>
                <w:lang w:val="en-US"/>
              </w:rPr>
              <w:t>1</w:t>
            </w:r>
          </w:p>
        </w:tc>
        <w:tc>
          <w:tcPr>
            <w:tcW w:w="4709" w:type="dxa"/>
            <w:tcBorders>
              <w:top w:val="single" w:sz="4" w:space="0" w:color="000000"/>
              <w:left w:val="single" w:sz="4" w:space="0" w:color="000000"/>
              <w:bottom w:val="single" w:sz="4" w:space="0" w:color="000000"/>
              <w:right w:val="single" w:sz="4" w:space="0" w:color="000000"/>
            </w:tcBorders>
          </w:tcPr>
          <w:p w14:paraId="2C6A1ED5" w14:textId="77777777" w:rsidR="00116343" w:rsidRPr="00B3029E" w:rsidRDefault="00116343" w:rsidP="00116343">
            <w:pPr>
              <w:kinsoku w:val="0"/>
              <w:overflowPunct w:val="0"/>
              <w:autoSpaceDE w:val="0"/>
              <w:autoSpaceDN w:val="0"/>
              <w:adjustRightInd w:val="0"/>
              <w:spacing w:before="62"/>
              <w:rPr>
                <w:szCs w:val="22"/>
                <w:lang w:val="en-US"/>
              </w:rPr>
            </w:pPr>
            <w:r w:rsidRPr="00B3029E">
              <w:rPr>
                <w:szCs w:val="22"/>
                <w:lang w:val="en-US"/>
              </w:rPr>
              <w:t>I</w:t>
            </w:r>
            <w:r w:rsidRPr="00B3029E">
              <w:rPr>
                <w:spacing w:val="-4"/>
                <w:szCs w:val="22"/>
                <w:lang w:val="en-US"/>
              </w:rPr>
              <w:t xml:space="preserve"> </w:t>
            </w:r>
            <w:r w:rsidRPr="00B3029E">
              <w:rPr>
                <w:spacing w:val="-1"/>
                <w:szCs w:val="22"/>
                <w:lang w:val="en-US"/>
              </w:rPr>
              <w:t>случај</w:t>
            </w:r>
            <w:r w:rsidRPr="00B3029E">
              <w:rPr>
                <w:spacing w:val="3"/>
                <w:szCs w:val="22"/>
                <w:lang w:val="en-US"/>
              </w:rPr>
              <w:t xml:space="preserve"> </w:t>
            </w:r>
            <w:r w:rsidRPr="00B3029E">
              <w:rPr>
                <w:spacing w:val="-1"/>
                <w:szCs w:val="22"/>
                <w:lang w:val="en-US"/>
              </w:rPr>
              <w:t>оптерећења (основно)</w:t>
            </w:r>
          </w:p>
        </w:tc>
        <w:tc>
          <w:tcPr>
            <w:tcW w:w="3642" w:type="dxa"/>
            <w:tcBorders>
              <w:top w:val="single" w:sz="4" w:space="0" w:color="000000"/>
              <w:left w:val="single" w:sz="4" w:space="0" w:color="000000"/>
              <w:bottom w:val="single" w:sz="4" w:space="0" w:color="000000"/>
              <w:right w:val="single" w:sz="4" w:space="0" w:color="000000"/>
            </w:tcBorders>
          </w:tcPr>
          <w:p w14:paraId="7E2D8DD8" w14:textId="77777777" w:rsidR="00116343" w:rsidRPr="00B3029E" w:rsidRDefault="00116343" w:rsidP="00116343">
            <w:pPr>
              <w:kinsoku w:val="0"/>
              <w:overflowPunct w:val="0"/>
              <w:autoSpaceDE w:val="0"/>
              <w:autoSpaceDN w:val="0"/>
              <w:adjustRightInd w:val="0"/>
              <w:spacing w:before="57"/>
              <w:rPr>
                <w:szCs w:val="22"/>
                <w:lang w:val="en-US"/>
              </w:rPr>
            </w:pPr>
            <w:r w:rsidRPr="00B3029E">
              <w:rPr>
                <w:szCs w:val="22"/>
                <w:lang w:val="en-US"/>
              </w:rPr>
              <w:t>ν</w:t>
            </w:r>
            <w:r w:rsidRPr="00B3029E">
              <w:rPr>
                <w:position w:val="8"/>
                <w:szCs w:val="22"/>
                <w:lang w:val="en-US"/>
              </w:rPr>
              <w:t>I</w:t>
            </w:r>
            <w:r w:rsidRPr="00B3029E">
              <w:rPr>
                <w:szCs w:val="22"/>
                <w:lang w:val="en-US"/>
              </w:rPr>
              <w:t>=1.5</w:t>
            </w:r>
          </w:p>
        </w:tc>
      </w:tr>
      <w:tr w:rsidR="00116343" w:rsidRPr="00B3029E" w14:paraId="7972C4ED" w14:textId="77777777" w:rsidTr="00116343">
        <w:trPr>
          <w:trHeight w:hRule="exact" w:val="374"/>
        </w:trPr>
        <w:tc>
          <w:tcPr>
            <w:tcW w:w="418" w:type="dxa"/>
            <w:tcBorders>
              <w:top w:val="single" w:sz="4" w:space="0" w:color="000000"/>
              <w:left w:val="single" w:sz="4" w:space="0" w:color="000000"/>
              <w:bottom w:val="single" w:sz="4" w:space="0" w:color="000000"/>
              <w:right w:val="single" w:sz="4" w:space="0" w:color="000000"/>
            </w:tcBorders>
          </w:tcPr>
          <w:p w14:paraId="1A0E2EDB" w14:textId="77777777" w:rsidR="00116343" w:rsidRPr="00B3029E" w:rsidRDefault="00116343" w:rsidP="00116343">
            <w:pPr>
              <w:kinsoku w:val="0"/>
              <w:overflowPunct w:val="0"/>
              <w:autoSpaceDE w:val="0"/>
              <w:autoSpaceDN w:val="0"/>
              <w:adjustRightInd w:val="0"/>
              <w:spacing w:before="53"/>
              <w:rPr>
                <w:szCs w:val="22"/>
                <w:lang w:val="en-US"/>
              </w:rPr>
            </w:pPr>
            <w:r w:rsidRPr="00B3029E">
              <w:rPr>
                <w:szCs w:val="22"/>
                <w:lang w:val="en-US"/>
              </w:rPr>
              <w:t>2</w:t>
            </w:r>
          </w:p>
        </w:tc>
        <w:tc>
          <w:tcPr>
            <w:tcW w:w="4709" w:type="dxa"/>
            <w:tcBorders>
              <w:top w:val="single" w:sz="4" w:space="0" w:color="000000"/>
              <w:left w:val="single" w:sz="4" w:space="0" w:color="000000"/>
              <w:bottom w:val="single" w:sz="4" w:space="0" w:color="000000"/>
              <w:right w:val="single" w:sz="4" w:space="0" w:color="000000"/>
            </w:tcBorders>
          </w:tcPr>
          <w:p w14:paraId="2D2843F4" w14:textId="77777777" w:rsidR="00116343" w:rsidRPr="00B3029E" w:rsidRDefault="00116343" w:rsidP="00116343">
            <w:pPr>
              <w:kinsoku w:val="0"/>
              <w:overflowPunct w:val="0"/>
              <w:autoSpaceDE w:val="0"/>
              <w:autoSpaceDN w:val="0"/>
              <w:adjustRightInd w:val="0"/>
              <w:spacing w:before="53"/>
              <w:rPr>
                <w:szCs w:val="22"/>
                <w:lang w:val="en-US"/>
              </w:rPr>
            </w:pPr>
            <w:r w:rsidRPr="00B3029E">
              <w:rPr>
                <w:spacing w:val="-1"/>
                <w:szCs w:val="22"/>
                <w:lang w:val="en-US"/>
              </w:rPr>
              <w:t>II</w:t>
            </w:r>
            <w:r w:rsidRPr="00B3029E">
              <w:rPr>
                <w:spacing w:val="-2"/>
                <w:szCs w:val="22"/>
                <w:lang w:val="en-US"/>
              </w:rPr>
              <w:t xml:space="preserve"> </w:t>
            </w:r>
            <w:r w:rsidRPr="00B3029E">
              <w:rPr>
                <w:spacing w:val="-1"/>
                <w:szCs w:val="22"/>
                <w:lang w:val="en-US"/>
              </w:rPr>
              <w:t>случај</w:t>
            </w:r>
            <w:r w:rsidRPr="00B3029E">
              <w:rPr>
                <w:spacing w:val="3"/>
                <w:szCs w:val="22"/>
                <w:lang w:val="en-US"/>
              </w:rPr>
              <w:t xml:space="preserve"> </w:t>
            </w:r>
            <w:r w:rsidRPr="00B3029E">
              <w:rPr>
                <w:spacing w:val="-1"/>
                <w:szCs w:val="22"/>
                <w:lang w:val="en-US"/>
              </w:rPr>
              <w:t>оптерећења</w:t>
            </w:r>
            <w:r w:rsidRPr="00B3029E">
              <w:rPr>
                <w:spacing w:val="1"/>
                <w:szCs w:val="22"/>
                <w:lang w:val="en-US"/>
              </w:rPr>
              <w:t xml:space="preserve"> </w:t>
            </w:r>
            <w:r w:rsidRPr="00B3029E">
              <w:rPr>
                <w:spacing w:val="-1"/>
                <w:szCs w:val="22"/>
                <w:lang w:val="en-US"/>
              </w:rPr>
              <w:t>(основно+допунско)</w:t>
            </w:r>
          </w:p>
        </w:tc>
        <w:tc>
          <w:tcPr>
            <w:tcW w:w="3642" w:type="dxa"/>
            <w:tcBorders>
              <w:top w:val="single" w:sz="4" w:space="0" w:color="000000"/>
              <w:left w:val="single" w:sz="4" w:space="0" w:color="000000"/>
              <w:bottom w:val="single" w:sz="4" w:space="0" w:color="000000"/>
              <w:right w:val="single" w:sz="4" w:space="0" w:color="000000"/>
            </w:tcBorders>
          </w:tcPr>
          <w:p w14:paraId="7CC3AA8C" w14:textId="77777777" w:rsidR="00116343" w:rsidRPr="00B3029E" w:rsidRDefault="00116343" w:rsidP="00116343">
            <w:pPr>
              <w:kinsoku w:val="0"/>
              <w:overflowPunct w:val="0"/>
              <w:autoSpaceDE w:val="0"/>
              <w:autoSpaceDN w:val="0"/>
              <w:adjustRightInd w:val="0"/>
              <w:spacing w:before="47"/>
              <w:rPr>
                <w:szCs w:val="22"/>
                <w:lang w:val="en-US"/>
              </w:rPr>
            </w:pPr>
            <w:r w:rsidRPr="00B3029E">
              <w:rPr>
                <w:szCs w:val="22"/>
                <w:lang w:val="en-US"/>
              </w:rPr>
              <w:t>ν</w:t>
            </w:r>
            <w:r w:rsidRPr="00B3029E">
              <w:rPr>
                <w:position w:val="8"/>
                <w:szCs w:val="22"/>
                <w:lang w:val="en-US"/>
              </w:rPr>
              <w:t>II</w:t>
            </w:r>
            <w:r w:rsidRPr="00B3029E">
              <w:rPr>
                <w:spacing w:val="18"/>
                <w:position w:val="8"/>
                <w:szCs w:val="22"/>
                <w:lang w:val="en-US"/>
              </w:rPr>
              <w:t xml:space="preserve"> </w:t>
            </w:r>
            <w:r w:rsidRPr="00B3029E">
              <w:rPr>
                <w:szCs w:val="22"/>
                <w:lang w:val="en-US"/>
              </w:rPr>
              <w:t>=1.33</w:t>
            </w:r>
          </w:p>
        </w:tc>
      </w:tr>
      <w:tr w:rsidR="00116343" w:rsidRPr="00B3029E" w14:paraId="4150D866" w14:textId="77777777" w:rsidTr="00116343">
        <w:trPr>
          <w:trHeight w:hRule="exact" w:val="531"/>
        </w:trPr>
        <w:tc>
          <w:tcPr>
            <w:tcW w:w="418" w:type="dxa"/>
            <w:tcBorders>
              <w:top w:val="single" w:sz="4" w:space="0" w:color="000000"/>
              <w:left w:val="single" w:sz="4" w:space="0" w:color="000000"/>
              <w:bottom w:val="single" w:sz="4" w:space="0" w:color="000000"/>
              <w:right w:val="single" w:sz="4" w:space="0" w:color="000000"/>
            </w:tcBorders>
          </w:tcPr>
          <w:p w14:paraId="42F9B2E8" w14:textId="77777777" w:rsidR="00116343" w:rsidRPr="00B3029E" w:rsidRDefault="00116343" w:rsidP="00116343">
            <w:pPr>
              <w:kinsoku w:val="0"/>
              <w:overflowPunct w:val="0"/>
              <w:autoSpaceDE w:val="0"/>
              <w:autoSpaceDN w:val="0"/>
              <w:adjustRightInd w:val="0"/>
              <w:spacing w:before="132"/>
              <w:rPr>
                <w:szCs w:val="22"/>
                <w:lang w:val="en-US"/>
              </w:rPr>
            </w:pPr>
            <w:r w:rsidRPr="00B3029E">
              <w:rPr>
                <w:szCs w:val="22"/>
                <w:lang w:val="en-US"/>
              </w:rPr>
              <w:t>3</w:t>
            </w:r>
          </w:p>
        </w:tc>
        <w:tc>
          <w:tcPr>
            <w:tcW w:w="4709" w:type="dxa"/>
            <w:tcBorders>
              <w:top w:val="single" w:sz="4" w:space="0" w:color="000000"/>
              <w:left w:val="single" w:sz="4" w:space="0" w:color="000000"/>
              <w:bottom w:val="single" w:sz="4" w:space="0" w:color="000000"/>
              <w:right w:val="single" w:sz="4" w:space="0" w:color="000000"/>
            </w:tcBorders>
          </w:tcPr>
          <w:p w14:paraId="00513D09" w14:textId="77777777" w:rsidR="00116343" w:rsidRPr="00B3029E" w:rsidRDefault="00116343" w:rsidP="00116343">
            <w:pPr>
              <w:kinsoku w:val="0"/>
              <w:overflowPunct w:val="0"/>
              <w:autoSpaceDE w:val="0"/>
              <w:autoSpaceDN w:val="0"/>
              <w:adjustRightInd w:val="0"/>
              <w:spacing w:line="248" w:lineRule="auto"/>
              <w:ind w:right="1726"/>
              <w:rPr>
                <w:szCs w:val="22"/>
                <w:lang w:val="en-US"/>
              </w:rPr>
            </w:pPr>
            <w:r w:rsidRPr="00B3029E">
              <w:rPr>
                <w:spacing w:val="-1"/>
                <w:szCs w:val="22"/>
                <w:lang w:val="en-US"/>
              </w:rPr>
              <w:t>III</w:t>
            </w:r>
            <w:r w:rsidRPr="00B3029E">
              <w:rPr>
                <w:spacing w:val="-2"/>
                <w:szCs w:val="22"/>
                <w:lang w:val="en-US"/>
              </w:rPr>
              <w:t xml:space="preserve"> </w:t>
            </w:r>
            <w:r w:rsidRPr="00B3029E">
              <w:rPr>
                <w:spacing w:val="-1"/>
                <w:szCs w:val="22"/>
                <w:lang w:val="en-US"/>
              </w:rPr>
              <w:t>случај</w:t>
            </w:r>
            <w:r w:rsidRPr="00B3029E">
              <w:rPr>
                <w:spacing w:val="3"/>
                <w:szCs w:val="22"/>
                <w:lang w:val="en-US"/>
              </w:rPr>
              <w:t xml:space="preserve"> </w:t>
            </w:r>
            <w:r w:rsidRPr="00B3029E">
              <w:rPr>
                <w:spacing w:val="-1"/>
                <w:szCs w:val="22"/>
                <w:lang w:val="en-US"/>
              </w:rPr>
              <w:t>оптерећења</w:t>
            </w:r>
            <w:r w:rsidRPr="00B3029E">
              <w:rPr>
                <w:spacing w:val="29"/>
                <w:szCs w:val="22"/>
                <w:lang w:val="en-US"/>
              </w:rPr>
              <w:t xml:space="preserve"> </w:t>
            </w:r>
            <w:r w:rsidRPr="00B3029E">
              <w:rPr>
                <w:spacing w:val="-1"/>
                <w:szCs w:val="22"/>
                <w:lang w:val="en-US"/>
              </w:rPr>
              <w:t>(основно+допунско+изузетно)</w:t>
            </w:r>
          </w:p>
        </w:tc>
        <w:tc>
          <w:tcPr>
            <w:tcW w:w="3642" w:type="dxa"/>
            <w:tcBorders>
              <w:top w:val="single" w:sz="4" w:space="0" w:color="000000"/>
              <w:left w:val="single" w:sz="4" w:space="0" w:color="000000"/>
              <w:bottom w:val="single" w:sz="4" w:space="0" w:color="000000"/>
              <w:right w:val="single" w:sz="4" w:space="0" w:color="000000"/>
            </w:tcBorders>
          </w:tcPr>
          <w:p w14:paraId="479F3213" w14:textId="77777777" w:rsidR="00116343" w:rsidRPr="00B3029E" w:rsidRDefault="00116343" w:rsidP="00116343">
            <w:pPr>
              <w:kinsoku w:val="0"/>
              <w:overflowPunct w:val="0"/>
              <w:autoSpaceDE w:val="0"/>
              <w:autoSpaceDN w:val="0"/>
              <w:adjustRightInd w:val="0"/>
              <w:spacing w:before="126"/>
              <w:rPr>
                <w:szCs w:val="22"/>
                <w:lang w:val="en-US"/>
              </w:rPr>
            </w:pPr>
            <w:r w:rsidRPr="00B3029E">
              <w:rPr>
                <w:spacing w:val="-1"/>
                <w:szCs w:val="22"/>
                <w:lang w:val="en-US"/>
              </w:rPr>
              <w:t>ν</w:t>
            </w:r>
            <w:r w:rsidRPr="00B3029E">
              <w:rPr>
                <w:spacing w:val="-1"/>
                <w:position w:val="8"/>
                <w:szCs w:val="22"/>
                <w:lang w:val="en-US"/>
              </w:rPr>
              <w:t>III</w:t>
            </w:r>
            <w:r w:rsidRPr="00B3029E">
              <w:rPr>
                <w:spacing w:val="17"/>
                <w:position w:val="8"/>
                <w:szCs w:val="22"/>
                <w:lang w:val="en-US"/>
              </w:rPr>
              <w:t xml:space="preserve"> </w:t>
            </w:r>
            <w:r w:rsidRPr="00B3029E">
              <w:rPr>
                <w:szCs w:val="22"/>
                <w:lang w:val="en-US"/>
              </w:rPr>
              <w:t>=1.2</w:t>
            </w:r>
          </w:p>
        </w:tc>
      </w:tr>
    </w:tbl>
    <w:p w14:paraId="558A8C95" w14:textId="77777777" w:rsidR="00116343" w:rsidRPr="00B3029E" w:rsidRDefault="00116343" w:rsidP="00116343">
      <w:pPr>
        <w:kinsoku w:val="0"/>
        <w:overflowPunct w:val="0"/>
        <w:autoSpaceDE w:val="0"/>
        <w:autoSpaceDN w:val="0"/>
        <w:adjustRightInd w:val="0"/>
        <w:spacing w:before="8"/>
        <w:rPr>
          <w:szCs w:val="22"/>
          <w:lang w:val="en-US"/>
        </w:rPr>
      </w:pPr>
    </w:p>
    <w:p w14:paraId="3F400D91" w14:textId="77777777" w:rsidR="00116343" w:rsidRPr="00B3029E" w:rsidRDefault="00116343" w:rsidP="00116343">
      <w:pPr>
        <w:kinsoku w:val="0"/>
        <w:overflowPunct w:val="0"/>
        <w:autoSpaceDE w:val="0"/>
        <w:autoSpaceDN w:val="0"/>
        <w:adjustRightInd w:val="0"/>
        <w:spacing w:before="69"/>
        <w:ind w:right="232"/>
        <w:rPr>
          <w:szCs w:val="22"/>
          <w:lang w:val="en-US"/>
        </w:rPr>
      </w:pPr>
      <w:r w:rsidRPr="00B3029E">
        <w:rPr>
          <w:spacing w:val="-1"/>
          <w:szCs w:val="22"/>
          <w:lang w:val="en-US"/>
        </w:rPr>
        <w:t>Антикорозиона заштита</w:t>
      </w:r>
      <w:r w:rsidRPr="00B3029E">
        <w:rPr>
          <w:spacing w:val="1"/>
          <w:szCs w:val="22"/>
          <w:lang w:val="en-US"/>
        </w:rPr>
        <w:t xml:space="preserve"> </w:t>
      </w:r>
      <w:r w:rsidRPr="00B3029E">
        <w:rPr>
          <w:spacing w:val="-1"/>
          <w:szCs w:val="22"/>
          <w:lang w:val="en-US"/>
        </w:rPr>
        <w:t>свих</w:t>
      </w:r>
      <w:r w:rsidRPr="00B3029E">
        <w:rPr>
          <w:spacing w:val="2"/>
          <w:szCs w:val="22"/>
          <w:lang w:val="en-US"/>
        </w:rPr>
        <w:t xml:space="preserve"> </w:t>
      </w:r>
      <w:r w:rsidRPr="00B3029E">
        <w:rPr>
          <w:spacing w:val="-1"/>
          <w:szCs w:val="22"/>
          <w:lang w:val="en-US"/>
        </w:rPr>
        <w:t>челичних</w:t>
      </w:r>
      <w:r w:rsidRPr="00B3029E">
        <w:rPr>
          <w:spacing w:val="2"/>
          <w:szCs w:val="22"/>
          <w:lang w:val="en-US"/>
        </w:rPr>
        <w:t xml:space="preserve"> </w:t>
      </w:r>
      <w:r w:rsidRPr="00B3029E">
        <w:rPr>
          <w:spacing w:val="-1"/>
          <w:szCs w:val="22"/>
          <w:lang w:val="en-US"/>
        </w:rPr>
        <w:t>елемената</w:t>
      </w:r>
      <w:r w:rsidRPr="00B3029E">
        <w:rPr>
          <w:szCs w:val="22"/>
          <w:lang w:val="en-US"/>
        </w:rPr>
        <w:t xml:space="preserve"> </w:t>
      </w:r>
      <w:r w:rsidRPr="00B3029E">
        <w:rPr>
          <w:spacing w:val="-1"/>
          <w:szCs w:val="22"/>
          <w:lang w:val="en-US"/>
        </w:rPr>
        <w:t>конструкције</w:t>
      </w:r>
      <w:r w:rsidRPr="00B3029E">
        <w:rPr>
          <w:spacing w:val="2"/>
          <w:szCs w:val="22"/>
          <w:lang w:val="en-US"/>
        </w:rPr>
        <w:t xml:space="preserve"> </w:t>
      </w:r>
      <w:r w:rsidRPr="00B3029E">
        <w:rPr>
          <w:szCs w:val="22"/>
          <w:lang w:val="en-US"/>
        </w:rPr>
        <w:t>је</w:t>
      </w:r>
      <w:r w:rsidRPr="00B3029E">
        <w:rPr>
          <w:spacing w:val="4"/>
          <w:szCs w:val="22"/>
          <w:lang w:val="en-US"/>
        </w:rPr>
        <w:t xml:space="preserve"> </w:t>
      </w:r>
      <w:r w:rsidRPr="00B3029E">
        <w:rPr>
          <w:szCs w:val="22"/>
          <w:lang w:val="en-US"/>
        </w:rPr>
        <w:t>у</w:t>
      </w:r>
      <w:r w:rsidRPr="00B3029E">
        <w:rPr>
          <w:spacing w:val="-5"/>
          <w:szCs w:val="22"/>
          <w:lang w:val="en-US"/>
        </w:rPr>
        <w:t xml:space="preserve"> </w:t>
      </w:r>
      <w:r w:rsidRPr="00B3029E">
        <w:rPr>
          <w:szCs w:val="22"/>
          <w:lang w:val="en-US"/>
        </w:rPr>
        <w:t>складу</w:t>
      </w:r>
      <w:r w:rsidRPr="00B3029E">
        <w:rPr>
          <w:spacing w:val="-3"/>
          <w:szCs w:val="22"/>
          <w:lang w:val="en-US"/>
        </w:rPr>
        <w:t xml:space="preserve"> </w:t>
      </w:r>
      <w:r w:rsidRPr="00B3029E">
        <w:rPr>
          <w:spacing w:val="-1"/>
          <w:szCs w:val="22"/>
          <w:lang w:val="en-US"/>
        </w:rPr>
        <w:t>са</w:t>
      </w:r>
      <w:r w:rsidRPr="00B3029E">
        <w:rPr>
          <w:spacing w:val="65"/>
          <w:szCs w:val="22"/>
          <w:lang w:val="en-US"/>
        </w:rPr>
        <w:t xml:space="preserve"> </w:t>
      </w:r>
      <w:r w:rsidRPr="00B3029E">
        <w:rPr>
          <w:spacing w:val="-1"/>
          <w:szCs w:val="22"/>
          <w:lang w:val="en-US"/>
        </w:rPr>
        <w:t>захтевима SRPS</w:t>
      </w:r>
      <w:r w:rsidRPr="00B3029E">
        <w:rPr>
          <w:szCs w:val="22"/>
          <w:lang w:val="en-US"/>
        </w:rPr>
        <w:t xml:space="preserve"> EN</w:t>
      </w:r>
      <w:r w:rsidRPr="00B3029E">
        <w:rPr>
          <w:spacing w:val="-1"/>
          <w:szCs w:val="22"/>
          <w:lang w:val="en-US"/>
        </w:rPr>
        <w:t xml:space="preserve"> 12944</w:t>
      </w:r>
      <w:r w:rsidRPr="00B3029E">
        <w:rPr>
          <w:szCs w:val="22"/>
          <w:lang w:val="en-US"/>
        </w:rPr>
        <w:t xml:space="preserve"> за</w:t>
      </w:r>
      <w:r w:rsidRPr="00B3029E">
        <w:rPr>
          <w:spacing w:val="-1"/>
          <w:szCs w:val="22"/>
          <w:lang w:val="en-US"/>
        </w:rPr>
        <w:t xml:space="preserve"> </w:t>
      </w:r>
      <w:r w:rsidRPr="00B3029E">
        <w:rPr>
          <w:szCs w:val="22"/>
          <w:lang w:val="en-US"/>
        </w:rPr>
        <w:t>категорију</w:t>
      </w:r>
      <w:r w:rsidRPr="00B3029E">
        <w:rPr>
          <w:spacing w:val="-6"/>
          <w:szCs w:val="22"/>
          <w:lang w:val="en-US"/>
        </w:rPr>
        <w:t xml:space="preserve"> </w:t>
      </w:r>
      <w:r w:rsidRPr="00B3029E">
        <w:rPr>
          <w:spacing w:val="-1"/>
          <w:szCs w:val="22"/>
          <w:lang w:val="en-US"/>
        </w:rPr>
        <w:t xml:space="preserve">атмосферске корозивности </w:t>
      </w:r>
      <w:r w:rsidRPr="00B3029E">
        <w:rPr>
          <w:szCs w:val="22"/>
          <w:lang w:val="en-US"/>
        </w:rPr>
        <w:t>C3</w:t>
      </w:r>
      <w:r w:rsidRPr="00B3029E">
        <w:rPr>
          <w:spacing w:val="-3"/>
          <w:szCs w:val="22"/>
          <w:lang w:val="en-US"/>
        </w:rPr>
        <w:t xml:space="preserve"> </w:t>
      </w:r>
      <w:r w:rsidRPr="00B3029E">
        <w:rPr>
          <w:szCs w:val="22"/>
          <w:lang w:val="en-US"/>
        </w:rPr>
        <w:t xml:space="preserve">и </w:t>
      </w:r>
      <w:r w:rsidRPr="00B3029E">
        <w:rPr>
          <w:spacing w:val="-1"/>
          <w:szCs w:val="22"/>
          <w:lang w:val="en-US"/>
        </w:rPr>
        <w:t>средњи</w:t>
      </w:r>
      <w:r w:rsidRPr="00B3029E">
        <w:rPr>
          <w:szCs w:val="22"/>
          <w:lang w:val="en-US"/>
        </w:rPr>
        <w:t xml:space="preserve"> </w:t>
      </w:r>
      <w:r w:rsidRPr="00B3029E">
        <w:rPr>
          <w:spacing w:val="-1"/>
          <w:szCs w:val="22"/>
          <w:lang w:val="en-US"/>
        </w:rPr>
        <w:t>век</w:t>
      </w:r>
      <w:r w:rsidRPr="00B3029E">
        <w:rPr>
          <w:spacing w:val="77"/>
          <w:szCs w:val="22"/>
          <w:lang w:val="en-US"/>
        </w:rPr>
        <w:t xml:space="preserve"> </w:t>
      </w:r>
      <w:r w:rsidRPr="00B3029E">
        <w:rPr>
          <w:spacing w:val="-1"/>
          <w:szCs w:val="22"/>
          <w:lang w:val="en-US"/>
        </w:rPr>
        <w:t>трајања</w:t>
      </w:r>
      <w:r w:rsidRPr="00B3029E">
        <w:rPr>
          <w:spacing w:val="-2"/>
          <w:szCs w:val="22"/>
          <w:lang w:val="en-US"/>
        </w:rPr>
        <w:t xml:space="preserve"> </w:t>
      </w:r>
      <w:r w:rsidRPr="00B3029E">
        <w:rPr>
          <w:szCs w:val="22"/>
          <w:lang w:val="en-US"/>
        </w:rPr>
        <w:t>-</w:t>
      </w:r>
      <w:r w:rsidRPr="00B3029E">
        <w:rPr>
          <w:spacing w:val="-1"/>
          <w:szCs w:val="22"/>
          <w:lang w:val="en-US"/>
        </w:rPr>
        <w:t xml:space="preserve"> </w:t>
      </w:r>
      <w:r w:rsidRPr="00B3029E">
        <w:rPr>
          <w:szCs w:val="22"/>
          <w:lang w:val="en-US"/>
        </w:rPr>
        <w:t xml:space="preserve">од 5 до 15 година. </w:t>
      </w:r>
      <w:r w:rsidRPr="00B3029E">
        <w:rPr>
          <w:spacing w:val="-1"/>
          <w:szCs w:val="22"/>
          <w:lang w:val="en-US"/>
        </w:rPr>
        <w:t>Антикорозиона</w:t>
      </w:r>
      <w:r w:rsidRPr="00B3029E">
        <w:rPr>
          <w:spacing w:val="-4"/>
          <w:szCs w:val="22"/>
          <w:lang w:val="en-US"/>
        </w:rPr>
        <w:t xml:space="preserve"> </w:t>
      </w:r>
      <w:r w:rsidRPr="00B3029E">
        <w:rPr>
          <w:szCs w:val="22"/>
          <w:lang w:val="en-US"/>
        </w:rPr>
        <w:t>заштита је</w:t>
      </w:r>
      <w:r w:rsidRPr="00B3029E">
        <w:rPr>
          <w:spacing w:val="-1"/>
          <w:szCs w:val="22"/>
          <w:lang w:val="en-US"/>
        </w:rPr>
        <w:t xml:space="preserve"> алкидног</w:t>
      </w:r>
      <w:r w:rsidRPr="00B3029E">
        <w:rPr>
          <w:szCs w:val="22"/>
          <w:lang w:val="en-US"/>
        </w:rPr>
        <w:t xml:space="preserve"> </w:t>
      </w:r>
      <w:r w:rsidRPr="00B3029E">
        <w:rPr>
          <w:spacing w:val="-1"/>
          <w:szCs w:val="22"/>
          <w:lang w:val="en-US"/>
        </w:rPr>
        <w:t>система,</w:t>
      </w:r>
      <w:r w:rsidRPr="00B3029E">
        <w:rPr>
          <w:szCs w:val="22"/>
          <w:lang w:val="en-US"/>
        </w:rPr>
        <w:t xml:space="preserve"> </w:t>
      </w:r>
      <w:r w:rsidRPr="00B3029E">
        <w:rPr>
          <w:spacing w:val="-1"/>
          <w:szCs w:val="22"/>
          <w:lang w:val="en-US"/>
        </w:rPr>
        <w:t>наноси</w:t>
      </w:r>
      <w:r w:rsidRPr="00B3029E">
        <w:rPr>
          <w:szCs w:val="22"/>
          <w:lang w:val="en-US"/>
        </w:rPr>
        <w:t xml:space="preserve"> </w:t>
      </w:r>
      <w:r w:rsidRPr="00B3029E">
        <w:rPr>
          <w:spacing w:val="-1"/>
          <w:szCs w:val="22"/>
          <w:lang w:val="en-US"/>
        </w:rPr>
        <w:t>си</w:t>
      </w:r>
      <w:r w:rsidRPr="00B3029E">
        <w:rPr>
          <w:spacing w:val="3"/>
          <w:szCs w:val="22"/>
          <w:lang w:val="en-US"/>
        </w:rPr>
        <w:t xml:space="preserve"> </w:t>
      </w:r>
      <w:r w:rsidRPr="00B3029E">
        <w:rPr>
          <w:szCs w:val="22"/>
          <w:lang w:val="en-US"/>
        </w:rPr>
        <w:t>у</w:t>
      </w:r>
      <w:r w:rsidRPr="00B3029E">
        <w:rPr>
          <w:spacing w:val="51"/>
          <w:szCs w:val="22"/>
          <w:lang w:val="en-US"/>
        </w:rPr>
        <w:t xml:space="preserve"> </w:t>
      </w:r>
      <w:r w:rsidRPr="00B3029E">
        <w:rPr>
          <w:szCs w:val="22"/>
          <w:lang w:val="en-US"/>
        </w:rPr>
        <w:t>два</w:t>
      </w:r>
      <w:r w:rsidRPr="00B3029E">
        <w:rPr>
          <w:spacing w:val="-2"/>
          <w:szCs w:val="22"/>
          <w:lang w:val="en-US"/>
        </w:rPr>
        <w:t xml:space="preserve"> </w:t>
      </w:r>
      <w:r w:rsidRPr="00B3029E">
        <w:rPr>
          <w:spacing w:val="-1"/>
          <w:szCs w:val="22"/>
          <w:lang w:val="en-US"/>
        </w:rPr>
        <w:t xml:space="preserve">премаза </w:t>
      </w:r>
      <w:r w:rsidRPr="00B3029E">
        <w:rPr>
          <w:szCs w:val="22"/>
          <w:lang w:val="en-US"/>
        </w:rPr>
        <w:t>по два</w:t>
      </w:r>
      <w:r w:rsidRPr="00B3029E">
        <w:rPr>
          <w:spacing w:val="-2"/>
          <w:szCs w:val="22"/>
          <w:lang w:val="en-US"/>
        </w:rPr>
        <w:t xml:space="preserve"> </w:t>
      </w:r>
      <w:r w:rsidRPr="00B3029E">
        <w:rPr>
          <w:spacing w:val="-1"/>
          <w:szCs w:val="22"/>
          <w:lang w:val="en-US"/>
        </w:rPr>
        <w:t>наноса.</w:t>
      </w:r>
      <w:r w:rsidRPr="00B3029E">
        <w:rPr>
          <w:szCs w:val="22"/>
          <w:lang w:val="en-US"/>
        </w:rPr>
        <w:t xml:space="preserve"> Минимална</w:t>
      </w:r>
      <w:r w:rsidRPr="00B3029E">
        <w:rPr>
          <w:spacing w:val="-1"/>
          <w:szCs w:val="22"/>
          <w:lang w:val="en-US"/>
        </w:rPr>
        <w:t xml:space="preserve"> дебљина сувог</w:t>
      </w:r>
      <w:r w:rsidRPr="00B3029E">
        <w:rPr>
          <w:szCs w:val="22"/>
          <w:lang w:val="en-US"/>
        </w:rPr>
        <w:t xml:space="preserve"> филма</w:t>
      </w:r>
      <w:r w:rsidRPr="00B3029E">
        <w:rPr>
          <w:spacing w:val="-2"/>
          <w:szCs w:val="22"/>
          <w:lang w:val="en-US"/>
        </w:rPr>
        <w:t xml:space="preserve"> </w:t>
      </w:r>
      <w:r w:rsidRPr="00B3029E">
        <w:rPr>
          <w:szCs w:val="22"/>
          <w:lang w:val="en-US"/>
        </w:rPr>
        <w:t xml:space="preserve">је 60 µm по </w:t>
      </w:r>
      <w:r w:rsidRPr="00B3029E">
        <w:rPr>
          <w:spacing w:val="-2"/>
          <w:szCs w:val="22"/>
          <w:lang w:val="en-US"/>
        </w:rPr>
        <w:t>наносу,</w:t>
      </w:r>
      <w:r w:rsidRPr="00B3029E">
        <w:rPr>
          <w:spacing w:val="47"/>
          <w:szCs w:val="22"/>
          <w:lang w:val="en-US"/>
        </w:rPr>
        <w:t xml:space="preserve"> </w:t>
      </w:r>
      <w:r w:rsidRPr="00B3029E">
        <w:rPr>
          <w:szCs w:val="22"/>
          <w:lang w:val="en-US"/>
        </w:rPr>
        <w:t xml:space="preserve">односно </w:t>
      </w:r>
      <w:r w:rsidRPr="00B3029E">
        <w:rPr>
          <w:spacing w:val="-1"/>
          <w:szCs w:val="22"/>
          <w:lang w:val="en-US"/>
        </w:rPr>
        <w:t>минимално</w:t>
      </w:r>
      <w:r w:rsidRPr="00B3029E">
        <w:rPr>
          <w:szCs w:val="22"/>
          <w:lang w:val="en-US"/>
        </w:rPr>
        <w:t xml:space="preserve"> </w:t>
      </w:r>
      <w:r w:rsidRPr="00B3029E">
        <w:rPr>
          <w:spacing w:val="-1"/>
          <w:szCs w:val="22"/>
          <w:lang w:val="en-US"/>
        </w:rPr>
        <w:t>120µm</w:t>
      </w:r>
      <w:r w:rsidRPr="00B3029E">
        <w:rPr>
          <w:spacing w:val="2"/>
          <w:szCs w:val="22"/>
          <w:lang w:val="en-US"/>
        </w:rPr>
        <w:t xml:space="preserve"> </w:t>
      </w:r>
      <w:r w:rsidRPr="00B3029E">
        <w:rPr>
          <w:spacing w:val="-2"/>
          <w:szCs w:val="22"/>
          <w:lang w:val="en-US"/>
        </w:rPr>
        <w:t>укупно.</w:t>
      </w:r>
      <w:r w:rsidRPr="00B3029E">
        <w:rPr>
          <w:szCs w:val="22"/>
          <w:lang w:val="en-US"/>
        </w:rPr>
        <w:t xml:space="preserve"> </w:t>
      </w:r>
      <w:r w:rsidRPr="00B3029E">
        <w:rPr>
          <w:spacing w:val="-1"/>
          <w:szCs w:val="22"/>
          <w:lang w:val="en-US"/>
        </w:rPr>
        <w:t>Други</w:t>
      </w:r>
      <w:r w:rsidRPr="00B3029E">
        <w:rPr>
          <w:szCs w:val="22"/>
          <w:lang w:val="en-US"/>
        </w:rPr>
        <w:t xml:space="preserve"> систем</w:t>
      </w:r>
      <w:r w:rsidRPr="00B3029E">
        <w:rPr>
          <w:spacing w:val="-1"/>
          <w:szCs w:val="22"/>
          <w:lang w:val="en-US"/>
        </w:rPr>
        <w:t xml:space="preserve"> антикорозионе заштите</w:t>
      </w:r>
      <w:r w:rsidRPr="00B3029E">
        <w:rPr>
          <w:szCs w:val="22"/>
          <w:lang w:val="en-US"/>
        </w:rPr>
        <w:t xml:space="preserve"> </w:t>
      </w:r>
      <w:r w:rsidRPr="00B3029E">
        <w:rPr>
          <w:spacing w:val="-1"/>
          <w:szCs w:val="22"/>
          <w:lang w:val="en-US"/>
        </w:rPr>
        <w:t>може</w:t>
      </w:r>
      <w:r w:rsidRPr="00B3029E">
        <w:rPr>
          <w:spacing w:val="-2"/>
          <w:szCs w:val="22"/>
          <w:lang w:val="en-US"/>
        </w:rPr>
        <w:t xml:space="preserve"> </w:t>
      </w:r>
      <w:r w:rsidRPr="00B3029E">
        <w:rPr>
          <w:szCs w:val="22"/>
          <w:lang w:val="en-US"/>
        </w:rPr>
        <w:t>бити</w:t>
      </w:r>
      <w:r w:rsidRPr="00B3029E">
        <w:rPr>
          <w:spacing w:val="67"/>
          <w:szCs w:val="22"/>
          <w:lang w:val="en-US"/>
        </w:rPr>
        <w:t xml:space="preserve"> </w:t>
      </w:r>
      <w:r w:rsidRPr="00B3029E">
        <w:rPr>
          <w:szCs w:val="22"/>
          <w:lang w:val="en-US"/>
        </w:rPr>
        <w:t xml:space="preserve">одобрен од </w:t>
      </w:r>
      <w:r w:rsidRPr="00B3029E">
        <w:rPr>
          <w:spacing w:val="-1"/>
          <w:szCs w:val="22"/>
          <w:lang w:val="en-US"/>
        </w:rPr>
        <w:t>стране надзорног</w:t>
      </w:r>
      <w:r w:rsidRPr="00B3029E">
        <w:rPr>
          <w:szCs w:val="22"/>
          <w:lang w:val="en-US"/>
        </w:rPr>
        <w:t xml:space="preserve"> </w:t>
      </w:r>
      <w:r w:rsidRPr="00B3029E">
        <w:rPr>
          <w:spacing w:val="-1"/>
          <w:szCs w:val="22"/>
          <w:lang w:val="en-US"/>
        </w:rPr>
        <w:t xml:space="preserve">органа </w:t>
      </w:r>
      <w:r w:rsidRPr="00B3029E">
        <w:rPr>
          <w:szCs w:val="22"/>
          <w:lang w:val="en-US"/>
        </w:rPr>
        <w:t>или</w:t>
      </w:r>
      <w:r w:rsidRPr="00B3029E">
        <w:rPr>
          <w:spacing w:val="-2"/>
          <w:szCs w:val="22"/>
          <w:lang w:val="en-US"/>
        </w:rPr>
        <w:t xml:space="preserve"> </w:t>
      </w:r>
      <w:r w:rsidRPr="00B3029E">
        <w:rPr>
          <w:szCs w:val="22"/>
          <w:lang w:val="en-US"/>
        </w:rPr>
        <w:t>инвеститора.</w:t>
      </w:r>
    </w:p>
    <w:p w14:paraId="17553A90" w14:textId="77777777" w:rsidR="00116343" w:rsidRPr="00B3029E" w:rsidRDefault="00116343" w:rsidP="00116343">
      <w:pPr>
        <w:kinsoku w:val="0"/>
        <w:overflowPunct w:val="0"/>
        <w:autoSpaceDE w:val="0"/>
        <w:autoSpaceDN w:val="0"/>
        <w:adjustRightInd w:val="0"/>
        <w:spacing w:before="5"/>
        <w:outlineLvl w:val="0"/>
        <w:rPr>
          <w:szCs w:val="22"/>
          <w:lang w:val="en-US"/>
        </w:rPr>
      </w:pPr>
      <w:r w:rsidRPr="00B3029E">
        <w:rPr>
          <w:b/>
          <w:bCs/>
          <w:szCs w:val="22"/>
          <w:lang w:val="en-US"/>
        </w:rPr>
        <w:t xml:space="preserve">Спојна </w:t>
      </w:r>
      <w:r w:rsidRPr="00B3029E">
        <w:rPr>
          <w:b/>
          <w:bCs/>
          <w:spacing w:val="-1"/>
          <w:szCs w:val="22"/>
          <w:lang w:val="en-US"/>
        </w:rPr>
        <w:t>средства</w:t>
      </w:r>
    </w:p>
    <w:p w14:paraId="3BB45358" w14:textId="77777777" w:rsidR="00116343" w:rsidRPr="00B3029E" w:rsidRDefault="00116343" w:rsidP="00116343">
      <w:pPr>
        <w:kinsoku w:val="0"/>
        <w:overflowPunct w:val="0"/>
        <w:autoSpaceDE w:val="0"/>
        <w:autoSpaceDN w:val="0"/>
        <w:adjustRightInd w:val="0"/>
        <w:spacing w:before="4" w:line="245" w:lineRule="auto"/>
        <w:ind w:right="163"/>
        <w:rPr>
          <w:spacing w:val="-1"/>
          <w:szCs w:val="22"/>
          <w:lang w:val="en-US"/>
        </w:rPr>
      </w:pPr>
      <w:r w:rsidRPr="00B3029E">
        <w:rPr>
          <w:spacing w:val="-1"/>
          <w:szCs w:val="22"/>
          <w:lang w:val="en-US"/>
        </w:rPr>
        <w:t>Везе</w:t>
      </w:r>
      <w:r w:rsidRPr="00B3029E">
        <w:rPr>
          <w:spacing w:val="-3"/>
          <w:szCs w:val="22"/>
          <w:lang w:val="en-US"/>
        </w:rPr>
        <w:t xml:space="preserve"> </w:t>
      </w:r>
      <w:r w:rsidRPr="00B3029E">
        <w:rPr>
          <w:spacing w:val="1"/>
          <w:szCs w:val="22"/>
          <w:lang w:val="en-US"/>
        </w:rPr>
        <w:t>је</w:t>
      </w:r>
      <w:r w:rsidRPr="00B3029E">
        <w:rPr>
          <w:szCs w:val="22"/>
          <w:lang w:val="en-US"/>
        </w:rPr>
        <w:t xml:space="preserve"> </w:t>
      </w:r>
      <w:r w:rsidRPr="00B3029E">
        <w:rPr>
          <w:spacing w:val="-1"/>
          <w:szCs w:val="22"/>
          <w:lang w:val="en-US"/>
        </w:rPr>
        <w:t>потребно</w:t>
      </w:r>
      <w:r w:rsidRPr="00B3029E">
        <w:rPr>
          <w:szCs w:val="22"/>
          <w:lang w:val="en-US"/>
        </w:rPr>
        <w:t xml:space="preserve"> </w:t>
      </w:r>
      <w:r w:rsidRPr="00B3029E">
        <w:rPr>
          <w:spacing w:val="-1"/>
          <w:szCs w:val="22"/>
          <w:lang w:val="en-US"/>
        </w:rPr>
        <w:t>остварити</w:t>
      </w:r>
      <w:r w:rsidRPr="00B3029E">
        <w:rPr>
          <w:szCs w:val="22"/>
          <w:lang w:val="en-US"/>
        </w:rPr>
        <w:t xml:space="preserve"> </w:t>
      </w:r>
      <w:r w:rsidRPr="00B3029E">
        <w:rPr>
          <w:spacing w:val="-1"/>
          <w:szCs w:val="22"/>
          <w:lang w:val="en-US"/>
        </w:rPr>
        <w:t>заваривањем</w:t>
      </w:r>
      <w:r w:rsidRPr="00B3029E">
        <w:rPr>
          <w:szCs w:val="22"/>
          <w:lang w:val="en-US"/>
        </w:rPr>
        <w:t xml:space="preserve"> у</w:t>
      </w:r>
      <w:r w:rsidRPr="00B3029E">
        <w:rPr>
          <w:spacing w:val="-3"/>
          <w:szCs w:val="22"/>
          <w:lang w:val="en-US"/>
        </w:rPr>
        <w:t xml:space="preserve"> </w:t>
      </w:r>
      <w:r w:rsidRPr="00B3029E">
        <w:rPr>
          <w:spacing w:val="-1"/>
          <w:szCs w:val="22"/>
          <w:lang w:val="en-US"/>
        </w:rPr>
        <w:t>радионици,</w:t>
      </w:r>
      <w:r w:rsidRPr="00B3029E">
        <w:rPr>
          <w:szCs w:val="22"/>
          <w:lang w:val="en-US"/>
        </w:rPr>
        <w:t xml:space="preserve"> односно </w:t>
      </w:r>
      <w:r w:rsidRPr="00B3029E">
        <w:rPr>
          <w:spacing w:val="-1"/>
          <w:szCs w:val="22"/>
          <w:lang w:val="en-US"/>
        </w:rPr>
        <w:t xml:space="preserve">завртњевима </w:t>
      </w:r>
      <w:r w:rsidRPr="00B3029E">
        <w:rPr>
          <w:szCs w:val="22"/>
          <w:lang w:val="en-US"/>
        </w:rPr>
        <w:t>и</w:t>
      </w:r>
      <w:r w:rsidRPr="00B3029E">
        <w:rPr>
          <w:spacing w:val="-1"/>
          <w:szCs w:val="22"/>
          <w:lang w:val="en-US"/>
        </w:rPr>
        <w:t xml:space="preserve"> заваривањем</w:t>
      </w:r>
      <w:r w:rsidRPr="00B3029E">
        <w:rPr>
          <w:spacing w:val="1"/>
          <w:szCs w:val="22"/>
          <w:lang w:val="en-US"/>
        </w:rPr>
        <w:t xml:space="preserve"> </w:t>
      </w:r>
      <w:r w:rsidRPr="00B3029E">
        <w:rPr>
          <w:spacing w:val="-1"/>
          <w:szCs w:val="22"/>
          <w:lang w:val="en-US"/>
        </w:rPr>
        <w:t>за</w:t>
      </w:r>
      <w:r w:rsidRPr="00B3029E">
        <w:rPr>
          <w:spacing w:val="61"/>
          <w:szCs w:val="22"/>
          <w:lang w:val="en-US"/>
        </w:rPr>
        <w:t xml:space="preserve"> </w:t>
      </w:r>
      <w:r w:rsidRPr="00B3029E">
        <w:rPr>
          <w:szCs w:val="22"/>
          <w:lang w:val="en-US"/>
        </w:rPr>
        <w:t>елементе</w:t>
      </w:r>
      <w:r w:rsidRPr="00B3029E">
        <w:rPr>
          <w:spacing w:val="-3"/>
          <w:szCs w:val="22"/>
          <w:lang w:val="en-US"/>
        </w:rPr>
        <w:t xml:space="preserve"> </w:t>
      </w:r>
      <w:r w:rsidRPr="00B3029E">
        <w:rPr>
          <w:spacing w:val="-1"/>
          <w:szCs w:val="22"/>
          <w:lang w:val="en-US"/>
        </w:rPr>
        <w:t>који</w:t>
      </w:r>
      <w:r w:rsidRPr="00B3029E">
        <w:rPr>
          <w:szCs w:val="22"/>
          <w:lang w:val="en-US"/>
        </w:rPr>
        <w:t xml:space="preserve"> се</w:t>
      </w:r>
      <w:r w:rsidRPr="00B3029E">
        <w:rPr>
          <w:spacing w:val="-2"/>
          <w:szCs w:val="22"/>
          <w:lang w:val="en-US"/>
        </w:rPr>
        <w:t xml:space="preserve"> </w:t>
      </w:r>
      <w:r w:rsidRPr="00B3029E">
        <w:rPr>
          <w:spacing w:val="-1"/>
          <w:szCs w:val="22"/>
          <w:lang w:val="en-US"/>
        </w:rPr>
        <w:t>спајају</w:t>
      </w:r>
      <w:r w:rsidRPr="00B3029E">
        <w:rPr>
          <w:spacing w:val="-3"/>
          <w:szCs w:val="22"/>
          <w:lang w:val="en-US"/>
        </w:rPr>
        <w:t xml:space="preserve"> </w:t>
      </w:r>
      <w:r w:rsidRPr="00B3029E">
        <w:rPr>
          <w:szCs w:val="22"/>
          <w:lang w:val="en-US"/>
        </w:rPr>
        <w:t xml:space="preserve">на </w:t>
      </w:r>
      <w:r w:rsidRPr="00B3029E">
        <w:rPr>
          <w:spacing w:val="-1"/>
          <w:szCs w:val="22"/>
          <w:lang w:val="en-US"/>
        </w:rPr>
        <w:t>градилишту.</w:t>
      </w:r>
    </w:p>
    <w:p w14:paraId="0FEE372E" w14:textId="77777777" w:rsidR="00116343" w:rsidRPr="00B3029E" w:rsidRDefault="00116343" w:rsidP="00116343">
      <w:pPr>
        <w:kinsoku w:val="0"/>
        <w:overflowPunct w:val="0"/>
        <w:autoSpaceDE w:val="0"/>
        <w:autoSpaceDN w:val="0"/>
        <w:adjustRightInd w:val="0"/>
        <w:spacing w:before="2" w:line="245" w:lineRule="auto"/>
        <w:ind w:right="412"/>
        <w:rPr>
          <w:szCs w:val="22"/>
          <w:lang w:val="en-US"/>
        </w:rPr>
      </w:pPr>
      <w:r w:rsidRPr="00B3029E">
        <w:rPr>
          <w:spacing w:val="-1"/>
          <w:szCs w:val="22"/>
          <w:lang w:val="en-US"/>
        </w:rPr>
        <w:t>Квалитет</w:t>
      </w:r>
      <w:r w:rsidRPr="00B3029E">
        <w:rPr>
          <w:szCs w:val="22"/>
          <w:lang w:val="en-US"/>
        </w:rPr>
        <w:t xml:space="preserve"> </w:t>
      </w:r>
      <w:r w:rsidRPr="00B3029E">
        <w:rPr>
          <w:spacing w:val="-1"/>
          <w:szCs w:val="22"/>
          <w:lang w:val="en-US"/>
        </w:rPr>
        <w:t>електроде</w:t>
      </w:r>
      <w:r w:rsidRPr="00B3029E">
        <w:rPr>
          <w:szCs w:val="22"/>
          <w:lang w:val="en-US"/>
        </w:rPr>
        <w:t xml:space="preserve"> за </w:t>
      </w:r>
      <w:r w:rsidRPr="00B3029E">
        <w:rPr>
          <w:spacing w:val="-1"/>
          <w:szCs w:val="22"/>
          <w:lang w:val="en-US"/>
        </w:rPr>
        <w:t>заваривање</w:t>
      </w:r>
      <w:r w:rsidRPr="00B3029E">
        <w:rPr>
          <w:spacing w:val="-2"/>
          <w:szCs w:val="22"/>
          <w:lang w:val="en-US"/>
        </w:rPr>
        <w:t xml:space="preserve"> </w:t>
      </w:r>
      <w:r w:rsidRPr="00B3029E">
        <w:rPr>
          <w:spacing w:val="-1"/>
          <w:szCs w:val="22"/>
          <w:lang w:val="en-US"/>
        </w:rPr>
        <w:t>треба</w:t>
      </w:r>
      <w:r w:rsidRPr="00B3029E">
        <w:rPr>
          <w:szCs w:val="22"/>
          <w:lang w:val="en-US"/>
        </w:rPr>
        <w:t xml:space="preserve"> да</w:t>
      </w:r>
      <w:r w:rsidRPr="00B3029E">
        <w:rPr>
          <w:spacing w:val="-2"/>
          <w:szCs w:val="22"/>
          <w:lang w:val="en-US"/>
        </w:rPr>
        <w:t xml:space="preserve"> </w:t>
      </w:r>
      <w:r w:rsidRPr="00B3029E">
        <w:rPr>
          <w:szCs w:val="22"/>
          <w:lang w:val="en-US"/>
        </w:rPr>
        <w:t xml:space="preserve">је </w:t>
      </w:r>
      <w:r w:rsidRPr="00B3029E">
        <w:rPr>
          <w:spacing w:val="-1"/>
          <w:szCs w:val="22"/>
          <w:lang w:val="en-US"/>
        </w:rPr>
        <w:t>минимално</w:t>
      </w:r>
      <w:r w:rsidRPr="00B3029E">
        <w:rPr>
          <w:szCs w:val="22"/>
          <w:lang w:val="en-US"/>
        </w:rPr>
        <w:t xml:space="preserve"> </w:t>
      </w:r>
      <w:r w:rsidRPr="00B3029E">
        <w:rPr>
          <w:spacing w:val="-1"/>
          <w:szCs w:val="22"/>
          <w:lang w:val="en-US"/>
        </w:rPr>
        <w:t>класе</w:t>
      </w:r>
      <w:r w:rsidRPr="00B3029E">
        <w:rPr>
          <w:spacing w:val="-2"/>
          <w:szCs w:val="22"/>
          <w:lang w:val="en-US"/>
        </w:rPr>
        <w:t xml:space="preserve"> </w:t>
      </w:r>
      <w:r w:rsidRPr="00B3029E">
        <w:rPr>
          <w:spacing w:val="-1"/>
          <w:szCs w:val="22"/>
          <w:lang w:val="en-US"/>
        </w:rPr>
        <w:t>основног</w:t>
      </w:r>
      <w:r w:rsidRPr="00B3029E">
        <w:rPr>
          <w:szCs w:val="22"/>
          <w:lang w:val="en-US"/>
        </w:rPr>
        <w:t xml:space="preserve"> </w:t>
      </w:r>
      <w:r w:rsidRPr="00B3029E">
        <w:rPr>
          <w:spacing w:val="-1"/>
          <w:szCs w:val="22"/>
          <w:lang w:val="en-US"/>
        </w:rPr>
        <w:t>материјала.</w:t>
      </w:r>
      <w:r w:rsidRPr="00B3029E">
        <w:rPr>
          <w:spacing w:val="63"/>
          <w:szCs w:val="22"/>
          <w:lang w:val="en-US"/>
        </w:rPr>
        <w:t xml:space="preserve"> </w:t>
      </w:r>
      <w:r w:rsidRPr="00B3029E">
        <w:rPr>
          <w:spacing w:val="-1"/>
          <w:szCs w:val="22"/>
          <w:lang w:val="en-US"/>
        </w:rPr>
        <w:t>Квалитет</w:t>
      </w:r>
      <w:r w:rsidRPr="00B3029E">
        <w:rPr>
          <w:szCs w:val="22"/>
          <w:lang w:val="en-US"/>
        </w:rPr>
        <w:t xml:space="preserve"> </w:t>
      </w:r>
      <w:r w:rsidRPr="00B3029E">
        <w:rPr>
          <w:spacing w:val="-1"/>
          <w:szCs w:val="22"/>
          <w:lang w:val="en-US"/>
        </w:rPr>
        <w:t>завртњева</w:t>
      </w:r>
      <w:r w:rsidRPr="00B3029E">
        <w:rPr>
          <w:spacing w:val="-3"/>
          <w:szCs w:val="22"/>
          <w:lang w:val="en-US"/>
        </w:rPr>
        <w:t xml:space="preserve"> </w:t>
      </w:r>
      <w:r w:rsidRPr="00B3029E">
        <w:rPr>
          <w:szCs w:val="22"/>
          <w:lang w:val="en-US"/>
        </w:rPr>
        <w:t xml:space="preserve">је </w:t>
      </w:r>
      <w:r w:rsidRPr="00B3029E">
        <w:rPr>
          <w:spacing w:val="-1"/>
          <w:szCs w:val="22"/>
          <w:lang w:val="en-US"/>
        </w:rPr>
        <w:t>минимално</w:t>
      </w:r>
      <w:r w:rsidRPr="00B3029E">
        <w:rPr>
          <w:szCs w:val="22"/>
          <w:lang w:val="en-US"/>
        </w:rPr>
        <w:t xml:space="preserve"> </w:t>
      </w:r>
      <w:r w:rsidRPr="00B3029E">
        <w:rPr>
          <w:spacing w:val="-1"/>
          <w:szCs w:val="22"/>
          <w:lang w:val="en-US"/>
        </w:rPr>
        <w:t>класе</w:t>
      </w:r>
      <w:r w:rsidRPr="00B3029E">
        <w:rPr>
          <w:spacing w:val="-2"/>
          <w:szCs w:val="22"/>
          <w:lang w:val="en-US"/>
        </w:rPr>
        <w:t xml:space="preserve"> </w:t>
      </w:r>
      <w:r w:rsidRPr="00B3029E">
        <w:rPr>
          <w:szCs w:val="22"/>
          <w:lang w:val="en-US"/>
        </w:rPr>
        <w:t xml:space="preserve">8.8. </w:t>
      </w:r>
      <w:r w:rsidRPr="00B3029E">
        <w:rPr>
          <w:spacing w:val="-1"/>
          <w:szCs w:val="22"/>
          <w:lang w:val="en-US"/>
        </w:rPr>
        <w:t xml:space="preserve">Завртњеви </w:t>
      </w:r>
      <w:r w:rsidRPr="00B3029E">
        <w:rPr>
          <w:szCs w:val="22"/>
          <w:lang w:val="en-US"/>
        </w:rPr>
        <w:t>морају</w:t>
      </w:r>
      <w:r w:rsidRPr="00B3029E">
        <w:rPr>
          <w:spacing w:val="-5"/>
          <w:szCs w:val="22"/>
          <w:lang w:val="en-US"/>
        </w:rPr>
        <w:t xml:space="preserve"> </w:t>
      </w:r>
      <w:r w:rsidRPr="00B3029E">
        <w:rPr>
          <w:szCs w:val="22"/>
          <w:lang w:val="en-US"/>
        </w:rPr>
        <w:t>бити</w:t>
      </w:r>
      <w:r w:rsidRPr="00B3029E">
        <w:rPr>
          <w:spacing w:val="-1"/>
          <w:szCs w:val="22"/>
          <w:lang w:val="en-US"/>
        </w:rPr>
        <w:t xml:space="preserve"> заштићени </w:t>
      </w:r>
      <w:r w:rsidRPr="00B3029E">
        <w:rPr>
          <w:szCs w:val="22"/>
          <w:lang w:val="en-US"/>
        </w:rPr>
        <w:t xml:space="preserve">од </w:t>
      </w:r>
      <w:r w:rsidRPr="00B3029E">
        <w:rPr>
          <w:spacing w:val="-1"/>
          <w:szCs w:val="22"/>
          <w:lang w:val="en-US"/>
        </w:rPr>
        <w:t>корозије</w:t>
      </w:r>
      <w:r w:rsidRPr="00B3029E">
        <w:rPr>
          <w:spacing w:val="57"/>
          <w:szCs w:val="22"/>
          <w:lang w:val="en-US"/>
        </w:rPr>
        <w:t xml:space="preserve"> </w:t>
      </w:r>
      <w:r w:rsidRPr="00B3029E">
        <w:rPr>
          <w:spacing w:val="-1"/>
          <w:szCs w:val="22"/>
          <w:lang w:val="en-US"/>
        </w:rPr>
        <w:t>цинковањем.</w:t>
      </w:r>
      <w:r w:rsidRPr="00B3029E">
        <w:rPr>
          <w:szCs w:val="22"/>
          <w:lang w:val="en-US"/>
        </w:rPr>
        <w:t xml:space="preserve"> </w:t>
      </w:r>
      <w:r w:rsidRPr="00B3029E">
        <w:rPr>
          <w:spacing w:val="-1"/>
          <w:szCs w:val="22"/>
          <w:lang w:val="en-US"/>
        </w:rPr>
        <w:t>Пречник</w:t>
      </w:r>
      <w:r w:rsidRPr="00B3029E">
        <w:rPr>
          <w:szCs w:val="22"/>
          <w:lang w:val="en-US"/>
        </w:rPr>
        <w:t xml:space="preserve"> </w:t>
      </w:r>
      <w:r w:rsidRPr="00B3029E">
        <w:rPr>
          <w:spacing w:val="-1"/>
          <w:szCs w:val="22"/>
          <w:lang w:val="en-US"/>
        </w:rPr>
        <w:t>завртњева</w:t>
      </w:r>
      <w:r w:rsidRPr="00B3029E">
        <w:rPr>
          <w:szCs w:val="22"/>
          <w:lang w:val="en-US"/>
        </w:rPr>
        <w:t xml:space="preserve"> </w:t>
      </w:r>
      <w:r w:rsidRPr="00B3029E">
        <w:rPr>
          <w:spacing w:val="-1"/>
          <w:szCs w:val="22"/>
          <w:lang w:val="en-US"/>
        </w:rPr>
        <w:t xml:space="preserve">не </w:t>
      </w:r>
      <w:r w:rsidRPr="00B3029E">
        <w:rPr>
          <w:szCs w:val="22"/>
          <w:lang w:val="en-US"/>
        </w:rPr>
        <w:t>сме</w:t>
      </w:r>
      <w:r w:rsidRPr="00B3029E">
        <w:rPr>
          <w:spacing w:val="-2"/>
          <w:szCs w:val="22"/>
          <w:lang w:val="en-US"/>
        </w:rPr>
        <w:t xml:space="preserve"> </w:t>
      </w:r>
      <w:r w:rsidRPr="00B3029E">
        <w:rPr>
          <w:szCs w:val="22"/>
          <w:lang w:val="en-US"/>
        </w:rPr>
        <w:t>бити</w:t>
      </w:r>
      <w:r w:rsidRPr="00B3029E">
        <w:rPr>
          <w:spacing w:val="-1"/>
          <w:szCs w:val="22"/>
          <w:lang w:val="en-US"/>
        </w:rPr>
        <w:t xml:space="preserve"> мањи</w:t>
      </w:r>
      <w:r w:rsidRPr="00B3029E">
        <w:rPr>
          <w:spacing w:val="-3"/>
          <w:szCs w:val="22"/>
          <w:lang w:val="en-US"/>
        </w:rPr>
        <w:t xml:space="preserve"> </w:t>
      </w:r>
      <w:r w:rsidRPr="00B3029E">
        <w:rPr>
          <w:szCs w:val="22"/>
          <w:lang w:val="en-US"/>
        </w:rPr>
        <w:t>од М12.</w:t>
      </w:r>
    </w:p>
    <w:p w14:paraId="40C79BE1" w14:textId="77777777" w:rsidR="00116343" w:rsidRPr="00B3029E" w:rsidRDefault="00116343" w:rsidP="00116343">
      <w:pPr>
        <w:kinsoku w:val="0"/>
        <w:overflowPunct w:val="0"/>
        <w:autoSpaceDE w:val="0"/>
        <w:autoSpaceDN w:val="0"/>
        <w:adjustRightInd w:val="0"/>
        <w:ind w:right="235"/>
        <w:rPr>
          <w:spacing w:val="-1"/>
          <w:szCs w:val="22"/>
          <w:lang w:val="en-US"/>
        </w:rPr>
      </w:pPr>
      <w:r w:rsidRPr="00B3029E">
        <w:rPr>
          <w:spacing w:val="-1"/>
          <w:szCs w:val="22"/>
          <w:lang w:val="en-US"/>
        </w:rPr>
        <w:t>Анкер</w:t>
      </w:r>
      <w:r w:rsidRPr="00B3029E">
        <w:rPr>
          <w:szCs w:val="22"/>
          <w:lang w:val="en-US"/>
        </w:rPr>
        <w:t xml:space="preserve"> </w:t>
      </w:r>
      <w:r w:rsidRPr="00B3029E">
        <w:rPr>
          <w:spacing w:val="-1"/>
          <w:szCs w:val="22"/>
          <w:lang w:val="en-US"/>
        </w:rPr>
        <w:t>завртњеви</w:t>
      </w:r>
      <w:r w:rsidRPr="00B3029E">
        <w:rPr>
          <w:szCs w:val="22"/>
          <w:lang w:val="en-US"/>
        </w:rPr>
        <w:t xml:space="preserve"> </w:t>
      </w:r>
      <w:r w:rsidRPr="00B3029E">
        <w:rPr>
          <w:spacing w:val="-1"/>
          <w:szCs w:val="22"/>
          <w:lang w:val="en-US"/>
        </w:rPr>
        <w:t>морају</w:t>
      </w:r>
      <w:r w:rsidRPr="00B3029E">
        <w:rPr>
          <w:spacing w:val="-3"/>
          <w:szCs w:val="22"/>
          <w:lang w:val="en-US"/>
        </w:rPr>
        <w:t xml:space="preserve"> </w:t>
      </w:r>
      <w:r w:rsidRPr="00B3029E">
        <w:rPr>
          <w:szCs w:val="22"/>
          <w:lang w:val="en-US"/>
        </w:rPr>
        <w:t>бити</w:t>
      </w:r>
      <w:r w:rsidRPr="00B3029E">
        <w:rPr>
          <w:spacing w:val="1"/>
          <w:szCs w:val="22"/>
          <w:lang w:val="en-US"/>
        </w:rPr>
        <w:t xml:space="preserve"> </w:t>
      </w:r>
      <w:r w:rsidRPr="00B3029E">
        <w:rPr>
          <w:spacing w:val="-1"/>
          <w:szCs w:val="22"/>
          <w:lang w:val="en-US"/>
        </w:rPr>
        <w:t>израђени</w:t>
      </w:r>
      <w:r w:rsidRPr="00B3029E">
        <w:rPr>
          <w:szCs w:val="22"/>
          <w:lang w:val="en-US"/>
        </w:rPr>
        <w:t xml:space="preserve"> од </w:t>
      </w:r>
      <w:r w:rsidRPr="00B3029E">
        <w:rPr>
          <w:spacing w:val="-1"/>
          <w:szCs w:val="22"/>
          <w:lang w:val="en-US"/>
        </w:rPr>
        <w:t>челика са</w:t>
      </w:r>
      <w:r w:rsidRPr="00B3029E">
        <w:rPr>
          <w:spacing w:val="1"/>
          <w:szCs w:val="22"/>
          <w:lang w:val="en-US"/>
        </w:rPr>
        <w:t xml:space="preserve"> </w:t>
      </w:r>
      <w:r w:rsidRPr="00B3029E">
        <w:rPr>
          <w:spacing w:val="-1"/>
          <w:szCs w:val="22"/>
          <w:lang w:val="en-US"/>
        </w:rPr>
        <w:t xml:space="preserve">утврђеним хемијским саставом </w:t>
      </w:r>
      <w:r w:rsidRPr="00B3029E">
        <w:rPr>
          <w:szCs w:val="22"/>
          <w:lang w:val="en-US"/>
        </w:rPr>
        <w:t>и</w:t>
      </w:r>
      <w:r w:rsidRPr="00B3029E">
        <w:rPr>
          <w:spacing w:val="77"/>
          <w:szCs w:val="22"/>
          <w:lang w:val="en-US"/>
        </w:rPr>
        <w:t xml:space="preserve"> </w:t>
      </w:r>
      <w:r w:rsidRPr="00B3029E">
        <w:rPr>
          <w:spacing w:val="-1"/>
          <w:szCs w:val="22"/>
          <w:lang w:val="en-US"/>
        </w:rPr>
        <w:t xml:space="preserve">механичким особинама </w:t>
      </w:r>
      <w:r w:rsidRPr="00B3029E">
        <w:rPr>
          <w:szCs w:val="22"/>
          <w:lang w:val="en-US"/>
        </w:rPr>
        <w:t>који</w:t>
      </w:r>
      <w:r w:rsidRPr="00B3029E">
        <w:rPr>
          <w:spacing w:val="1"/>
          <w:szCs w:val="22"/>
          <w:lang w:val="en-US"/>
        </w:rPr>
        <w:t xml:space="preserve"> </w:t>
      </w:r>
      <w:r w:rsidRPr="00B3029E">
        <w:rPr>
          <w:spacing w:val="-1"/>
          <w:szCs w:val="22"/>
          <w:lang w:val="en-US"/>
        </w:rPr>
        <w:t>одговара квалитету</w:t>
      </w:r>
      <w:r w:rsidRPr="00B3029E">
        <w:rPr>
          <w:spacing w:val="-3"/>
          <w:szCs w:val="22"/>
          <w:lang w:val="en-US"/>
        </w:rPr>
        <w:t xml:space="preserve"> </w:t>
      </w:r>
      <w:r w:rsidRPr="00B3029E">
        <w:rPr>
          <w:szCs w:val="22"/>
          <w:lang w:val="en-US"/>
        </w:rPr>
        <w:t>челика</w:t>
      </w:r>
      <w:r w:rsidRPr="00B3029E">
        <w:rPr>
          <w:spacing w:val="-1"/>
          <w:szCs w:val="22"/>
          <w:lang w:val="en-US"/>
        </w:rPr>
        <w:t xml:space="preserve"> </w:t>
      </w:r>
      <w:r w:rsidRPr="00B3029E">
        <w:rPr>
          <w:szCs w:val="22"/>
          <w:lang w:val="en-US"/>
        </w:rPr>
        <w:t>за</w:t>
      </w:r>
      <w:r w:rsidRPr="00B3029E">
        <w:rPr>
          <w:spacing w:val="-1"/>
          <w:szCs w:val="22"/>
          <w:lang w:val="en-US"/>
        </w:rPr>
        <w:t xml:space="preserve"> завртњеве,</w:t>
      </w:r>
      <w:r w:rsidRPr="00B3029E">
        <w:rPr>
          <w:spacing w:val="2"/>
          <w:szCs w:val="22"/>
          <w:lang w:val="en-US"/>
        </w:rPr>
        <w:t xml:space="preserve"> </w:t>
      </w:r>
      <w:r w:rsidRPr="00B3029E">
        <w:rPr>
          <w:szCs w:val="22"/>
          <w:lang w:val="en-US"/>
        </w:rPr>
        <w:t>а</w:t>
      </w:r>
      <w:r w:rsidRPr="00B3029E">
        <w:rPr>
          <w:spacing w:val="-1"/>
          <w:szCs w:val="22"/>
          <w:lang w:val="en-US"/>
        </w:rPr>
        <w:t xml:space="preserve"> ознака</w:t>
      </w:r>
      <w:r w:rsidRPr="00B3029E">
        <w:rPr>
          <w:spacing w:val="73"/>
          <w:szCs w:val="22"/>
          <w:lang w:val="en-US"/>
        </w:rPr>
        <w:t xml:space="preserve"> </w:t>
      </w:r>
      <w:r w:rsidRPr="00B3029E">
        <w:rPr>
          <w:spacing w:val="-1"/>
          <w:szCs w:val="22"/>
          <w:lang w:val="en-US"/>
        </w:rPr>
        <w:t>квалитета</w:t>
      </w:r>
      <w:r w:rsidRPr="00B3029E">
        <w:rPr>
          <w:szCs w:val="22"/>
          <w:lang w:val="en-US"/>
        </w:rPr>
        <w:t xml:space="preserve"> </w:t>
      </w:r>
      <w:r w:rsidRPr="00B3029E">
        <w:rPr>
          <w:spacing w:val="-1"/>
          <w:szCs w:val="22"/>
          <w:lang w:val="en-US"/>
        </w:rPr>
        <w:t xml:space="preserve">мора </w:t>
      </w:r>
      <w:r w:rsidRPr="00B3029E">
        <w:rPr>
          <w:szCs w:val="22"/>
          <w:lang w:val="en-US"/>
        </w:rPr>
        <w:t>бити</w:t>
      </w:r>
      <w:r w:rsidRPr="00B3029E">
        <w:rPr>
          <w:spacing w:val="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складу</w:t>
      </w:r>
      <w:r w:rsidRPr="00B3029E">
        <w:rPr>
          <w:spacing w:val="-3"/>
          <w:szCs w:val="22"/>
          <w:lang w:val="en-US"/>
        </w:rPr>
        <w:t xml:space="preserve"> </w:t>
      </w:r>
      <w:r w:rsidRPr="00B3029E">
        <w:rPr>
          <w:spacing w:val="-1"/>
          <w:szCs w:val="22"/>
          <w:lang w:val="en-US"/>
        </w:rPr>
        <w:t>са класификацијом квалитета</w:t>
      </w:r>
      <w:r w:rsidRPr="00B3029E">
        <w:rPr>
          <w:szCs w:val="22"/>
          <w:lang w:val="en-US"/>
        </w:rPr>
        <w:t xml:space="preserve"> за </w:t>
      </w:r>
      <w:r w:rsidRPr="00B3029E">
        <w:rPr>
          <w:spacing w:val="-1"/>
          <w:szCs w:val="22"/>
          <w:lang w:val="en-US"/>
        </w:rPr>
        <w:t>завртњеве.</w:t>
      </w:r>
    </w:p>
    <w:p w14:paraId="44B3DB1C" w14:textId="77777777" w:rsidR="00116343" w:rsidRPr="00B3029E" w:rsidRDefault="00116343" w:rsidP="00116343">
      <w:pPr>
        <w:kinsoku w:val="0"/>
        <w:overflowPunct w:val="0"/>
        <w:autoSpaceDE w:val="0"/>
        <w:autoSpaceDN w:val="0"/>
        <w:adjustRightInd w:val="0"/>
        <w:spacing w:before="69"/>
        <w:ind w:right="166"/>
        <w:rPr>
          <w:spacing w:val="-1"/>
          <w:szCs w:val="22"/>
          <w:lang w:val="en-US"/>
        </w:rPr>
      </w:pPr>
    </w:p>
    <w:p w14:paraId="42E988E1" w14:textId="77777777" w:rsidR="00116343" w:rsidRPr="00B3029E" w:rsidRDefault="00116343" w:rsidP="00116343">
      <w:pPr>
        <w:kinsoku w:val="0"/>
        <w:overflowPunct w:val="0"/>
        <w:autoSpaceDE w:val="0"/>
        <w:autoSpaceDN w:val="0"/>
        <w:adjustRightInd w:val="0"/>
        <w:spacing w:before="69"/>
        <w:ind w:right="166"/>
        <w:rPr>
          <w:b/>
          <w:spacing w:val="-1"/>
          <w:szCs w:val="22"/>
        </w:rPr>
      </w:pPr>
      <w:r w:rsidRPr="00B3029E">
        <w:rPr>
          <w:b/>
          <w:spacing w:val="-1"/>
          <w:szCs w:val="22"/>
        </w:rPr>
        <w:t>ОПИС КОНСТРУКЦИЈЕ</w:t>
      </w:r>
    </w:p>
    <w:p w14:paraId="1434F310" w14:textId="77777777" w:rsidR="00116343" w:rsidRDefault="00116343" w:rsidP="00116343">
      <w:pPr>
        <w:kinsoku w:val="0"/>
        <w:overflowPunct w:val="0"/>
        <w:autoSpaceDE w:val="0"/>
        <w:autoSpaceDN w:val="0"/>
        <w:adjustRightInd w:val="0"/>
        <w:spacing w:before="69"/>
        <w:ind w:right="166"/>
        <w:rPr>
          <w:spacing w:val="-1"/>
          <w:szCs w:val="22"/>
          <w:lang w:val="en-US"/>
        </w:rPr>
      </w:pPr>
      <w:r w:rsidRPr="00B3029E">
        <w:rPr>
          <w:spacing w:val="-1"/>
          <w:szCs w:val="22"/>
          <w:lang w:val="en-US"/>
        </w:rPr>
        <w:t>Објекти</w:t>
      </w:r>
      <w:r w:rsidRPr="00B3029E">
        <w:rPr>
          <w:spacing w:val="18"/>
          <w:szCs w:val="22"/>
          <w:lang w:val="en-US"/>
        </w:rPr>
        <w:t xml:space="preserve"> </w:t>
      </w:r>
      <w:r w:rsidRPr="00B3029E">
        <w:rPr>
          <w:szCs w:val="22"/>
          <w:lang w:val="en-US"/>
        </w:rPr>
        <w:t>су</w:t>
      </w:r>
      <w:r w:rsidRPr="00B3029E">
        <w:rPr>
          <w:spacing w:val="11"/>
          <w:szCs w:val="22"/>
          <w:lang w:val="en-US"/>
        </w:rPr>
        <w:t xml:space="preserve"> </w:t>
      </w:r>
      <w:r w:rsidRPr="00B3029E">
        <w:rPr>
          <w:szCs w:val="22"/>
          <w:lang w:val="en-US"/>
        </w:rPr>
        <w:t>челичне</w:t>
      </w:r>
      <w:r w:rsidRPr="00B3029E">
        <w:rPr>
          <w:spacing w:val="15"/>
          <w:szCs w:val="22"/>
          <w:lang w:val="en-US"/>
        </w:rPr>
        <w:t xml:space="preserve"> </w:t>
      </w:r>
      <w:r w:rsidRPr="00B3029E">
        <w:rPr>
          <w:spacing w:val="-1"/>
          <w:szCs w:val="22"/>
          <w:lang w:val="en-US"/>
        </w:rPr>
        <w:t>надстрешнице</w:t>
      </w:r>
      <w:r w:rsidRPr="00B3029E">
        <w:rPr>
          <w:spacing w:val="15"/>
          <w:szCs w:val="22"/>
          <w:lang w:val="en-US"/>
        </w:rPr>
        <w:t xml:space="preserve"> </w:t>
      </w:r>
      <w:r w:rsidRPr="00B3029E">
        <w:rPr>
          <w:spacing w:val="-1"/>
          <w:szCs w:val="22"/>
          <w:lang w:val="en-US"/>
        </w:rPr>
        <w:t>који</w:t>
      </w:r>
      <w:r w:rsidRPr="00B3029E">
        <w:rPr>
          <w:spacing w:val="17"/>
          <w:szCs w:val="22"/>
          <w:lang w:val="en-US"/>
        </w:rPr>
        <w:t xml:space="preserve"> </w:t>
      </w:r>
      <w:r w:rsidRPr="00B3029E">
        <w:rPr>
          <w:szCs w:val="22"/>
          <w:lang w:val="en-US"/>
        </w:rPr>
        <w:t>штите</w:t>
      </w:r>
      <w:r w:rsidRPr="00B3029E">
        <w:rPr>
          <w:spacing w:val="13"/>
          <w:szCs w:val="22"/>
          <w:lang w:val="en-US"/>
        </w:rPr>
        <w:t xml:space="preserve"> </w:t>
      </w:r>
      <w:r w:rsidRPr="00B3029E">
        <w:rPr>
          <w:spacing w:val="-1"/>
          <w:szCs w:val="22"/>
          <w:lang w:val="en-US"/>
        </w:rPr>
        <w:t>кориснике,</w:t>
      </w:r>
      <w:r w:rsidRPr="00B3029E">
        <w:rPr>
          <w:spacing w:val="16"/>
          <w:szCs w:val="22"/>
          <w:lang w:val="en-US"/>
        </w:rPr>
        <w:t xml:space="preserve"> </w:t>
      </w:r>
      <w:r w:rsidRPr="00B3029E">
        <w:rPr>
          <w:spacing w:val="-1"/>
          <w:szCs w:val="22"/>
          <w:lang w:val="en-US"/>
        </w:rPr>
        <w:t>особље,</w:t>
      </w:r>
      <w:r w:rsidRPr="00B3029E">
        <w:rPr>
          <w:spacing w:val="16"/>
          <w:szCs w:val="22"/>
          <w:lang w:val="en-US"/>
        </w:rPr>
        <w:t xml:space="preserve"> </w:t>
      </w:r>
      <w:r w:rsidRPr="00B3029E">
        <w:rPr>
          <w:szCs w:val="22"/>
          <w:lang w:val="en-US"/>
        </w:rPr>
        <w:t>опрему</w:t>
      </w:r>
      <w:r w:rsidRPr="00B3029E">
        <w:rPr>
          <w:spacing w:val="11"/>
          <w:szCs w:val="22"/>
          <w:lang w:val="en-US"/>
        </w:rPr>
        <w:t xml:space="preserve"> </w:t>
      </w:r>
      <w:r w:rsidRPr="00B3029E">
        <w:rPr>
          <w:szCs w:val="22"/>
          <w:lang w:val="en-US"/>
        </w:rPr>
        <w:t>и</w:t>
      </w:r>
      <w:r w:rsidRPr="00B3029E">
        <w:rPr>
          <w:spacing w:val="17"/>
          <w:szCs w:val="22"/>
          <w:lang w:val="en-US"/>
        </w:rPr>
        <w:t xml:space="preserve"> </w:t>
      </w:r>
      <w:r w:rsidRPr="00B3029E">
        <w:rPr>
          <w:szCs w:val="22"/>
          <w:lang w:val="en-US"/>
        </w:rPr>
        <w:t>кабине</w:t>
      </w:r>
      <w:r w:rsidRPr="00B3029E">
        <w:rPr>
          <w:spacing w:val="15"/>
          <w:szCs w:val="22"/>
          <w:lang w:val="en-US"/>
        </w:rPr>
        <w:t xml:space="preserve"> </w:t>
      </w:r>
      <w:r w:rsidRPr="00B3029E">
        <w:rPr>
          <w:szCs w:val="22"/>
          <w:lang w:val="en-US"/>
        </w:rPr>
        <w:t>од</w:t>
      </w:r>
      <w:r w:rsidRPr="00B3029E">
        <w:rPr>
          <w:spacing w:val="67"/>
          <w:szCs w:val="22"/>
          <w:lang w:val="en-US"/>
        </w:rPr>
        <w:t xml:space="preserve"> </w:t>
      </w:r>
      <w:r w:rsidRPr="00B3029E">
        <w:rPr>
          <w:spacing w:val="-1"/>
          <w:szCs w:val="22"/>
          <w:lang w:val="en-US"/>
        </w:rPr>
        <w:t>временски</w:t>
      </w:r>
      <w:r w:rsidRPr="00B3029E">
        <w:rPr>
          <w:spacing w:val="3"/>
          <w:szCs w:val="22"/>
          <w:lang w:val="en-US"/>
        </w:rPr>
        <w:t xml:space="preserve"> </w:t>
      </w:r>
      <w:r w:rsidRPr="00B3029E">
        <w:rPr>
          <w:spacing w:val="-1"/>
          <w:szCs w:val="22"/>
          <w:lang w:val="en-US"/>
        </w:rPr>
        <w:t>утицаја.</w:t>
      </w:r>
      <w:r w:rsidRPr="00B3029E">
        <w:rPr>
          <w:szCs w:val="22"/>
          <w:lang w:val="en-US"/>
        </w:rPr>
        <w:t xml:space="preserve"> </w:t>
      </w:r>
      <w:r w:rsidRPr="00B3029E">
        <w:rPr>
          <w:spacing w:val="-1"/>
          <w:szCs w:val="22"/>
          <w:lang w:val="en-US"/>
        </w:rPr>
        <w:t>Међусобно</w:t>
      </w:r>
      <w:r w:rsidRPr="00B3029E">
        <w:rPr>
          <w:szCs w:val="22"/>
          <w:lang w:val="en-US"/>
        </w:rPr>
        <w:t xml:space="preserve"> се</w:t>
      </w:r>
      <w:r w:rsidRPr="00B3029E">
        <w:rPr>
          <w:spacing w:val="60"/>
          <w:szCs w:val="22"/>
          <w:lang w:val="en-US"/>
        </w:rPr>
        <w:t xml:space="preserve"> </w:t>
      </w:r>
      <w:r w:rsidRPr="00B3029E">
        <w:rPr>
          <w:szCs w:val="22"/>
          <w:lang w:val="en-US"/>
        </w:rPr>
        <w:t>разликују</w:t>
      </w:r>
      <w:r w:rsidRPr="00B3029E">
        <w:rPr>
          <w:spacing w:val="-5"/>
          <w:szCs w:val="22"/>
          <w:lang w:val="en-US"/>
        </w:rPr>
        <w:t xml:space="preserve"> </w:t>
      </w:r>
      <w:r w:rsidRPr="00B3029E">
        <w:rPr>
          <w:szCs w:val="22"/>
          <w:lang w:val="en-US"/>
        </w:rPr>
        <w:t>по</w:t>
      </w:r>
      <w:r w:rsidRPr="00B3029E">
        <w:rPr>
          <w:spacing w:val="2"/>
          <w:szCs w:val="22"/>
          <w:lang w:val="en-US"/>
        </w:rPr>
        <w:t xml:space="preserve"> </w:t>
      </w:r>
      <w:r w:rsidRPr="00B3029E">
        <w:rPr>
          <w:spacing w:val="-1"/>
          <w:szCs w:val="22"/>
          <w:lang w:val="en-US"/>
        </w:rPr>
        <w:t xml:space="preserve">статичком </w:t>
      </w:r>
      <w:r w:rsidRPr="00B3029E">
        <w:rPr>
          <w:szCs w:val="22"/>
          <w:lang w:val="en-US"/>
        </w:rPr>
        <w:t>систему</w:t>
      </w:r>
      <w:r w:rsidRPr="00B3029E">
        <w:rPr>
          <w:spacing w:val="-5"/>
          <w:szCs w:val="22"/>
          <w:lang w:val="en-US"/>
        </w:rPr>
        <w:t xml:space="preserve"> </w:t>
      </w:r>
      <w:r w:rsidRPr="00B3029E">
        <w:rPr>
          <w:szCs w:val="22"/>
          <w:lang w:val="en-US"/>
        </w:rPr>
        <w:t xml:space="preserve">и </w:t>
      </w:r>
      <w:r w:rsidRPr="00B3029E">
        <w:rPr>
          <w:spacing w:val="-1"/>
          <w:szCs w:val="22"/>
          <w:lang w:val="en-US"/>
        </w:rPr>
        <w:t>распонима.</w:t>
      </w:r>
    </w:p>
    <w:p w14:paraId="4E5D5FB0" w14:textId="77777777" w:rsidR="00116343" w:rsidRPr="00B3029E" w:rsidRDefault="00116343" w:rsidP="00116343">
      <w:pPr>
        <w:kinsoku w:val="0"/>
        <w:overflowPunct w:val="0"/>
        <w:autoSpaceDE w:val="0"/>
        <w:autoSpaceDN w:val="0"/>
        <w:adjustRightInd w:val="0"/>
        <w:spacing w:before="69"/>
        <w:ind w:right="166"/>
        <w:rPr>
          <w:spacing w:val="-1"/>
          <w:szCs w:val="22"/>
          <w:lang w:val="en-US"/>
        </w:rPr>
      </w:pPr>
    </w:p>
    <w:p w14:paraId="6F2CC996" w14:textId="77777777" w:rsidR="00116343" w:rsidRPr="00B3029E" w:rsidRDefault="00116343" w:rsidP="00116343">
      <w:pPr>
        <w:kinsoku w:val="0"/>
        <w:overflowPunct w:val="0"/>
        <w:autoSpaceDE w:val="0"/>
        <w:autoSpaceDN w:val="0"/>
        <w:adjustRightInd w:val="0"/>
        <w:spacing w:before="13"/>
        <w:rPr>
          <w:szCs w:val="22"/>
          <w:lang w:val="en-US"/>
        </w:rPr>
      </w:pPr>
    </w:p>
    <w:p w14:paraId="243E79DA" w14:textId="77777777" w:rsidR="00116343" w:rsidRPr="00B3029E" w:rsidRDefault="00116343" w:rsidP="00116343">
      <w:pPr>
        <w:kinsoku w:val="0"/>
        <w:overflowPunct w:val="0"/>
        <w:autoSpaceDE w:val="0"/>
        <w:autoSpaceDN w:val="0"/>
        <w:adjustRightInd w:val="0"/>
        <w:rPr>
          <w:szCs w:val="22"/>
          <w:lang w:val="en-US"/>
        </w:rPr>
      </w:pPr>
      <w:r w:rsidRPr="00B3029E">
        <w:rPr>
          <w:b/>
          <w:bCs/>
          <w:spacing w:val="-1"/>
          <w:szCs w:val="22"/>
          <w:lang w:val="en-US"/>
        </w:rPr>
        <w:t>Надстрешница</w:t>
      </w:r>
      <w:r w:rsidRPr="00B3029E">
        <w:rPr>
          <w:b/>
          <w:bCs/>
          <w:spacing w:val="-3"/>
          <w:szCs w:val="22"/>
          <w:lang w:val="en-US"/>
        </w:rPr>
        <w:t xml:space="preserve"> </w:t>
      </w:r>
      <w:r w:rsidRPr="00B3029E">
        <w:rPr>
          <w:b/>
          <w:bCs/>
          <w:szCs w:val="22"/>
          <w:lang w:val="en-US"/>
        </w:rPr>
        <w:t>бр.2</w:t>
      </w:r>
    </w:p>
    <w:p w14:paraId="0BD56B80" w14:textId="77777777" w:rsidR="00116343" w:rsidRPr="00B3029E" w:rsidRDefault="00116343" w:rsidP="00116343">
      <w:pPr>
        <w:kinsoku w:val="0"/>
        <w:overflowPunct w:val="0"/>
        <w:autoSpaceDE w:val="0"/>
        <w:autoSpaceDN w:val="0"/>
        <w:adjustRightInd w:val="0"/>
        <w:spacing w:before="14"/>
        <w:rPr>
          <w:szCs w:val="22"/>
          <w:lang w:val="en-US"/>
        </w:rPr>
      </w:pPr>
    </w:p>
    <w:p w14:paraId="1589D609"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pacing w:val="-1"/>
          <w:szCs w:val="22"/>
          <w:lang w:val="en-US"/>
        </w:rPr>
        <w:t>Надстрешница</w:t>
      </w:r>
      <w:r w:rsidRPr="00B3029E">
        <w:rPr>
          <w:spacing w:val="1"/>
          <w:szCs w:val="22"/>
          <w:lang w:val="en-US"/>
        </w:rPr>
        <w:t xml:space="preserve"> </w:t>
      </w:r>
      <w:r w:rsidRPr="00B3029E">
        <w:rPr>
          <w:szCs w:val="22"/>
          <w:lang w:val="en-US"/>
        </w:rPr>
        <w:t>је</w:t>
      </w:r>
      <w:r w:rsidRPr="00B3029E">
        <w:rPr>
          <w:spacing w:val="1"/>
          <w:szCs w:val="22"/>
          <w:lang w:val="en-US"/>
        </w:rPr>
        <w:t xml:space="preserve"> </w:t>
      </w:r>
      <w:r w:rsidRPr="00B3029E">
        <w:rPr>
          <w:szCs w:val="22"/>
          <w:lang w:val="en-US"/>
        </w:rPr>
        <w:t>вишебродна</w:t>
      </w:r>
      <w:r w:rsidRPr="00B3029E">
        <w:rPr>
          <w:spacing w:val="1"/>
          <w:szCs w:val="22"/>
          <w:lang w:val="en-US"/>
        </w:rPr>
        <w:t xml:space="preserve"> </w:t>
      </w:r>
      <w:r w:rsidRPr="00B3029E">
        <w:rPr>
          <w:spacing w:val="-1"/>
          <w:szCs w:val="22"/>
          <w:lang w:val="en-US"/>
        </w:rPr>
        <w:t>челична</w:t>
      </w:r>
      <w:r w:rsidRPr="00B3029E">
        <w:rPr>
          <w:spacing w:val="1"/>
          <w:szCs w:val="22"/>
          <w:lang w:val="en-US"/>
        </w:rPr>
        <w:t xml:space="preserve"> </w:t>
      </w:r>
      <w:r w:rsidRPr="00B3029E">
        <w:rPr>
          <w:spacing w:val="-1"/>
          <w:szCs w:val="22"/>
          <w:lang w:val="en-US"/>
        </w:rPr>
        <w:t>конструкција</w:t>
      </w:r>
      <w:r w:rsidRPr="00B3029E">
        <w:rPr>
          <w:spacing w:val="1"/>
          <w:szCs w:val="22"/>
          <w:lang w:val="en-US"/>
        </w:rPr>
        <w:t xml:space="preserve"> </w:t>
      </w:r>
      <w:r w:rsidRPr="00B3029E">
        <w:rPr>
          <w:spacing w:val="-1"/>
          <w:szCs w:val="22"/>
          <w:lang w:val="en-US"/>
        </w:rPr>
        <w:t>рамовског</w:t>
      </w:r>
      <w:r w:rsidRPr="00B3029E">
        <w:rPr>
          <w:spacing w:val="2"/>
          <w:szCs w:val="22"/>
          <w:lang w:val="en-US"/>
        </w:rPr>
        <w:t xml:space="preserve"> </w:t>
      </w:r>
      <w:r w:rsidRPr="00B3029E">
        <w:rPr>
          <w:spacing w:val="-1"/>
          <w:szCs w:val="22"/>
          <w:lang w:val="en-US"/>
        </w:rPr>
        <w:t>статичког</w:t>
      </w:r>
      <w:r w:rsidRPr="00B3029E">
        <w:rPr>
          <w:spacing w:val="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2"/>
          <w:szCs w:val="22"/>
          <w:lang w:val="en-US"/>
        </w:rPr>
        <w:t xml:space="preserve"> </w:t>
      </w:r>
      <w:r w:rsidRPr="00B3029E">
        <w:rPr>
          <w:szCs w:val="22"/>
          <w:lang w:val="en-US"/>
        </w:rPr>
        <w:t>два</w:t>
      </w:r>
      <w:r w:rsidRPr="00B3029E">
        <w:rPr>
          <w:spacing w:val="77"/>
          <w:szCs w:val="22"/>
          <w:lang w:val="en-US"/>
        </w:rPr>
        <w:t xml:space="preserve"> </w:t>
      </w:r>
      <w:r w:rsidRPr="00B3029E">
        <w:rPr>
          <w:szCs w:val="22"/>
          <w:lang w:val="en-US"/>
        </w:rPr>
        <w:t>ортогонална</w:t>
      </w:r>
      <w:r w:rsidRPr="00B3029E">
        <w:rPr>
          <w:spacing w:val="-1"/>
          <w:szCs w:val="22"/>
          <w:lang w:val="en-US"/>
        </w:rPr>
        <w:t xml:space="preserve"> правца.</w:t>
      </w:r>
    </w:p>
    <w:p w14:paraId="63E4C426" w14:textId="77777777" w:rsidR="00116343" w:rsidRPr="00B3029E" w:rsidRDefault="00116343" w:rsidP="00116343">
      <w:pPr>
        <w:kinsoku w:val="0"/>
        <w:overflowPunct w:val="0"/>
        <w:autoSpaceDE w:val="0"/>
        <w:autoSpaceDN w:val="0"/>
        <w:adjustRightInd w:val="0"/>
        <w:spacing w:before="4"/>
        <w:rPr>
          <w:szCs w:val="22"/>
          <w:lang w:val="en-US"/>
        </w:rPr>
      </w:pPr>
    </w:p>
    <w:p w14:paraId="5A45DE70" w14:textId="77777777" w:rsidR="00116343" w:rsidRPr="00B3029E" w:rsidRDefault="00116343" w:rsidP="00116343">
      <w:pPr>
        <w:kinsoku w:val="0"/>
        <w:overflowPunct w:val="0"/>
        <w:autoSpaceDE w:val="0"/>
        <w:autoSpaceDN w:val="0"/>
        <w:adjustRightInd w:val="0"/>
        <w:ind w:right="149"/>
        <w:rPr>
          <w:szCs w:val="22"/>
          <w:lang w:val="en-US"/>
        </w:rPr>
      </w:pPr>
      <w:r w:rsidRPr="00B3029E">
        <w:rPr>
          <w:spacing w:val="-1"/>
          <w:szCs w:val="22"/>
          <w:lang w:val="en-US"/>
        </w:rPr>
        <w:t>Главни</w:t>
      </w:r>
      <w:r w:rsidRPr="00B3029E">
        <w:rPr>
          <w:spacing w:val="53"/>
          <w:szCs w:val="22"/>
          <w:lang w:val="en-US"/>
        </w:rPr>
        <w:t xml:space="preserve"> </w:t>
      </w:r>
      <w:r w:rsidRPr="00B3029E">
        <w:rPr>
          <w:spacing w:val="-1"/>
          <w:szCs w:val="22"/>
          <w:lang w:val="en-US"/>
        </w:rPr>
        <w:t>рамови</w:t>
      </w:r>
      <w:r w:rsidRPr="00B3029E">
        <w:rPr>
          <w:spacing w:val="53"/>
          <w:szCs w:val="22"/>
          <w:lang w:val="en-US"/>
        </w:rPr>
        <w:t xml:space="preserve"> </w:t>
      </w:r>
      <w:r w:rsidRPr="00B3029E">
        <w:rPr>
          <w:spacing w:val="-1"/>
          <w:szCs w:val="22"/>
          <w:lang w:val="en-US"/>
        </w:rPr>
        <w:t>се</w:t>
      </w:r>
      <w:r w:rsidRPr="00B3029E">
        <w:rPr>
          <w:spacing w:val="53"/>
          <w:szCs w:val="22"/>
          <w:lang w:val="en-US"/>
        </w:rPr>
        <w:t xml:space="preserve"> </w:t>
      </w:r>
      <w:r w:rsidRPr="00B3029E">
        <w:rPr>
          <w:szCs w:val="22"/>
          <w:lang w:val="en-US"/>
        </w:rPr>
        <w:t>састоје</w:t>
      </w:r>
      <w:r w:rsidRPr="00B3029E">
        <w:rPr>
          <w:spacing w:val="51"/>
          <w:szCs w:val="22"/>
          <w:lang w:val="en-US"/>
        </w:rPr>
        <w:t xml:space="preserve"> </w:t>
      </w:r>
      <w:r w:rsidRPr="00B3029E">
        <w:rPr>
          <w:szCs w:val="22"/>
          <w:lang w:val="en-US"/>
        </w:rPr>
        <w:t>од</w:t>
      </w:r>
      <w:r w:rsidRPr="00B3029E">
        <w:rPr>
          <w:spacing w:val="52"/>
          <w:szCs w:val="22"/>
          <w:lang w:val="en-US"/>
        </w:rPr>
        <w:t xml:space="preserve"> </w:t>
      </w:r>
      <w:r w:rsidRPr="00B3029E">
        <w:rPr>
          <w:spacing w:val="-1"/>
          <w:szCs w:val="22"/>
          <w:lang w:val="en-US"/>
        </w:rPr>
        <w:t>челичних</w:t>
      </w:r>
      <w:r w:rsidRPr="00B3029E">
        <w:rPr>
          <w:spacing w:val="54"/>
          <w:szCs w:val="22"/>
          <w:lang w:val="en-US"/>
        </w:rPr>
        <w:t xml:space="preserve"> </w:t>
      </w:r>
      <w:r w:rsidRPr="00B3029E">
        <w:rPr>
          <w:spacing w:val="-1"/>
          <w:szCs w:val="22"/>
          <w:lang w:val="en-US"/>
        </w:rPr>
        <w:t>стубова</w:t>
      </w:r>
      <w:r w:rsidRPr="00B3029E">
        <w:rPr>
          <w:spacing w:val="51"/>
          <w:szCs w:val="22"/>
          <w:lang w:val="en-US"/>
        </w:rPr>
        <w:t xml:space="preserve"> </w:t>
      </w:r>
      <w:r w:rsidRPr="00B3029E">
        <w:rPr>
          <w:spacing w:val="-1"/>
          <w:szCs w:val="22"/>
          <w:lang w:val="en-US"/>
        </w:rPr>
        <w:t>кутијастих</w:t>
      </w:r>
      <w:r w:rsidRPr="00B3029E">
        <w:rPr>
          <w:spacing w:val="54"/>
          <w:szCs w:val="22"/>
          <w:lang w:val="en-US"/>
        </w:rPr>
        <w:t xml:space="preserve"> </w:t>
      </w:r>
      <w:r w:rsidRPr="00B3029E">
        <w:rPr>
          <w:spacing w:val="-1"/>
          <w:szCs w:val="22"/>
          <w:lang w:val="en-US"/>
        </w:rPr>
        <w:t>профила</w:t>
      </w:r>
      <w:r w:rsidRPr="00B3029E">
        <w:rPr>
          <w:spacing w:val="51"/>
          <w:szCs w:val="22"/>
          <w:lang w:val="en-US"/>
        </w:rPr>
        <w:t xml:space="preserve"> </w:t>
      </w:r>
      <w:r w:rsidRPr="00B3029E">
        <w:rPr>
          <w:szCs w:val="22"/>
          <w:lang w:val="en-US"/>
        </w:rPr>
        <w:t>и</w:t>
      </w:r>
      <w:r w:rsidRPr="00B3029E">
        <w:rPr>
          <w:spacing w:val="53"/>
          <w:szCs w:val="22"/>
          <w:lang w:val="en-US"/>
        </w:rPr>
        <w:t xml:space="preserve"> </w:t>
      </w:r>
      <w:r w:rsidRPr="00B3029E">
        <w:rPr>
          <w:spacing w:val="-1"/>
          <w:szCs w:val="22"/>
          <w:lang w:val="en-US"/>
        </w:rPr>
        <w:t>решеткастих</w:t>
      </w:r>
      <w:r w:rsidRPr="00B3029E">
        <w:rPr>
          <w:spacing w:val="81"/>
          <w:szCs w:val="22"/>
          <w:lang w:val="en-US"/>
        </w:rPr>
        <w:t xml:space="preserve"> </w:t>
      </w:r>
      <w:r w:rsidRPr="00B3029E">
        <w:rPr>
          <w:spacing w:val="-1"/>
          <w:szCs w:val="22"/>
          <w:lang w:val="en-US"/>
        </w:rPr>
        <w:t>носача.</w:t>
      </w:r>
      <w:r w:rsidRPr="00B3029E">
        <w:rPr>
          <w:spacing w:val="4"/>
          <w:szCs w:val="22"/>
          <w:lang w:val="en-US"/>
        </w:rPr>
        <w:t xml:space="preserve"> </w:t>
      </w:r>
      <w:r w:rsidRPr="00B3029E">
        <w:rPr>
          <w:spacing w:val="-1"/>
          <w:szCs w:val="22"/>
          <w:lang w:val="en-US"/>
        </w:rPr>
        <w:t>Надстрешница</w:t>
      </w:r>
      <w:r w:rsidRPr="00B3029E">
        <w:rPr>
          <w:spacing w:val="3"/>
          <w:szCs w:val="22"/>
          <w:lang w:val="en-US"/>
        </w:rPr>
        <w:t xml:space="preserve"> </w:t>
      </w:r>
      <w:r w:rsidRPr="00B3029E">
        <w:rPr>
          <w:spacing w:val="-1"/>
          <w:szCs w:val="22"/>
          <w:lang w:val="en-US"/>
        </w:rPr>
        <w:t>има</w:t>
      </w:r>
      <w:r w:rsidRPr="00B3029E">
        <w:rPr>
          <w:spacing w:val="3"/>
          <w:szCs w:val="22"/>
          <w:lang w:val="en-US"/>
        </w:rPr>
        <w:t xml:space="preserve"> </w:t>
      </w:r>
      <w:r w:rsidRPr="00B3029E">
        <w:rPr>
          <w:szCs w:val="22"/>
          <w:lang w:val="en-US"/>
        </w:rPr>
        <w:t>4</w:t>
      </w:r>
      <w:r w:rsidRPr="00B3029E">
        <w:rPr>
          <w:spacing w:val="4"/>
          <w:szCs w:val="22"/>
          <w:lang w:val="en-US"/>
        </w:rPr>
        <w:t xml:space="preserve"> </w:t>
      </w:r>
      <w:r w:rsidRPr="00B3029E">
        <w:rPr>
          <w:szCs w:val="22"/>
          <w:lang w:val="en-US"/>
        </w:rPr>
        <w:t>распона:</w:t>
      </w:r>
      <w:r w:rsidRPr="00B3029E">
        <w:rPr>
          <w:spacing w:val="5"/>
          <w:szCs w:val="22"/>
          <w:lang w:val="en-US"/>
        </w:rPr>
        <w:t xml:space="preserve"> </w:t>
      </w:r>
      <w:r w:rsidRPr="00B3029E">
        <w:rPr>
          <w:spacing w:val="-1"/>
          <w:szCs w:val="22"/>
          <w:lang w:val="en-US"/>
        </w:rPr>
        <w:t>5,57m</w:t>
      </w:r>
      <w:r w:rsidRPr="00B3029E">
        <w:rPr>
          <w:spacing w:val="5"/>
          <w:szCs w:val="22"/>
          <w:lang w:val="en-US"/>
        </w:rPr>
        <w:t xml:space="preserve"> </w:t>
      </w:r>
      <w:r w:rsidRPr="00B3029E">
        <w:rPr>
          <w:szCs w:val="22"/>
          <w:lang w:val="en-US"/>
        </w:rPr>
        <w:t>+</w:t>
      </w:r>
      <w:r w:rsidRPr="00B3029E">
        <w:rPr>
          <w:spacing w:val="4"/>
          <w:szCs w:val="22"/>
          <w:lang w:val="en-US"/>
        </w:rPr>
        <w:t xml:space="preserve"> </w:t>
      </w:r>
      <w:r w:rsidRPr="00B3029E">
        <w:rPr>
          <w:szCs w:val="22"/>
          <w:lang w:val="en-US"/>
        </w:rPr>
        <w:t>15m</w:t>
      </w:r>
      <w:r w:rsidRPr="00B3029E">
        <w:rPr>
          <w:spacing w:val="5"/>
          <w:szCs w:val="22"/>
          <w:lang w:val="en-US"/>
        </w:rPr>
        <w:t xml:space="preserve"> </w:t>
      </w:r>
      <w:r w:rsidRPr="00B3029E">
        <w:rPr>
          <w:szCs w:val="22"/>
          <w:lang w:val="en-US"/>
        </w:rPr>
        <w:t>+</w:t>
      </w:r>
      <w:r w:rsidRPr="00B3029E">
        <w:rPr>
          <w:spacing w:val="3"/>
          <w:szCs w:val="22"/>
          <w:lang w:val="en-US"/>
        </w:rPr>
        <w:t xml:space="preserve"> </w:t>
      </w:r>
      <w:r w:rsidRPr="00B3029E">
        <w:rPr>
          <w:szCs w:val="22"/>
          <w:lang w:val="en-US"/>
        </w:rPr>
        <w:t>14,85m</w:t>
      </w:r>
      <w:r w:rsidRPr="00B3029E">
        <w:rPr>
          <w:spacing w:val="5"/>
          <w:szCs w:val="22"/>
          <w:lang w:val="en-US"/>
        </w:rPr>
        <w:t xml:space="preserve"> </w:t>
      </w:r>
      <w:r w:rsidRPr="00B3029E">
        <w:rPr>
          <w:szCs w:val="22"/>
          <w:lang w:val="en-US"/>
        </w:rPr>
        <w:t>+</w:t>
      </w:r>
      <w:r w:rsidRPr="00B3029E">
        <w:rPr>
          <w:spacing w:val="1"/>
          <w:szCs w:val="22"/>
          <w:lang w:val="en-US"/>
        </w:rPr>
        <w:t xml:space="preserve"> </w:t>
      </w:r>
      <w:r w:rsidRPr="00B3029E">
        <w:rPr>
          <w:szCs w:val="22"/>
          <w:lang w:val="en-US"/>
        </w:rPr>
        <w:t>8,22m.</w:t>
      </w:r>
      <w:r w:rsidRPr="00B3029E">
        <w:rPr>
          <w:spacing w:val="5"/>
          <w:szCs w:val="22"/>
          <w:lang w:val="en-US"/>
        </w:rPr>
        <w:t xml:space="preserve"> </w:t>
      </w:r>
      <w:r w:rsidRPr="00B3029E">
        <w:rPr>
          <w:spacing w:val="-1"/>
          <w:szCs w:val="22"/>
          <w:lang w:val="en-US"/>
        </w:rPr>
        <w:t>Растери</w:t>
      </w:r>
      <w:r w:rsidRPr="00B3029E">
        <w:rPr>
          <w:spacing w:val="7"/>
          <w:szCs w:val="22"/>
          <w:lang w:val="en-US"/>
        </w:rPr>
        <w:t xml:space="preserve"> </w:t>
      </w:r>
      <w:r w:rsidRPr="00B3029E">
        <w:rPr>
          <w:szCs w:val="22"/>
          <w:lang w:val="en-US"/>
        </w:rPr>
        <w:t>у</w:t>
      </w:r>
      <w:r w:rsidRPr="00B3029E">
        <w:rPr>
          <w:spacing w:val="47"/>
          <w:szCs w:val="22"/>
          <w:lang w:val="en-US"/>
        </w:rPr>
        <w:t xml:space="preserve"> </w:t>
      </w:r>
      <w:r w:rsidRPr="00B3029E">
        <w:rPr>
          <w:spacing w:val="-1"/>
          <w:szCs w:val="22"/>
          <w:lang w:val="en-US"/>
        </w:rPr>
        <w:t>управном</w:t>
      </w:r>
      <w:r w:rsidRPr="00B3029E">
        <w:rPr>
          <w:spacing w:val="-11"/>
          <w:szCs w:val="22"/>
          <w:lang w:val="en-US"/>
        </w:rPr>
        <w:t xml:space="preserve"> </w:t>
      </w:r>
      <w:r w:rsidRPr="00B3029E">
        <w:rPr>
          <w:szCs w:val="22"/>
          <w:lang w:val="en-US"/>
        </w:rPr>
        <w:t>правцу</w:t>
      </w:r>
      <w:r w:rsidRPr="00B3029E">
        <w:rPr>
          <w:spacing w:val="-15"/>
          <w:szCs w:val="22"/>
          <w:lang w:val="en-US"/>
        </w:rPr>
        <w:t xml:space="preserve"> </w:t>
      </w:r>
      <w:r w:rsidRPr="00B3029E">
        <w:rPr>
          <w:spacing w:val="1"/>
          <w:szCs w:val="22"/>
          <w:lang w:val="en-US"/>
        </w:rPr>
        <w:t>су</w:t>
      </w:r>
      <w:r w:rsidRPr="00B3029E">
        <w:rPr>
          <w:spacing w:val="-15"/>
          <w:szCs w:val="22"/>
          <w:lang w:val="en-US"/>
        </w:rPr>
        <w:t xml:space="preserve"> </w:t>
      </w:r>
      <w:r w:rsidRPr="00B3029E">
        <w:rPr>
          <w:szCs w:val="22"/>
          <w:lang w:val="en-US"/>
        </w:rPr>
        <w:t>6,0m</w:t>
      </w:r>
      <w:r w:rsidRPr="00B3029E">
        <w:rPr>
          <w:spacing w:val="-9"/>
          <w:szCs w:val="22"/>
          <w:lang w:val="en-US"/>
        </w:rPr>
        <w:t xml:space="preserve"> </w:t>
      </w:r>
      <w:r w:rsidRPr="00B3029E">
        <w:rPr>
          <w:szCs w:val="22"/>
          <w:lang w:val="en-US"/>
        </w:rPr>
        <w:t>+</w:t>
      </w:r>
      <w:r w:rsidRPr="00B3029E">
        <w:rPr>
          <w:spacing w:val="-11"/>
          <w:szCs w:val="22"/>
          <w:lang w:val="en-US"/>
        </w:rPr>
        <w:t xml:space="preserve"> </w:t>
      </w:r>
      <w:r w:rsidRPr="00B3029E">
        <w:rPr>
          <w:szCs w:val="22"/>
          <w:lang w:val="en-US"/>
        </w:rPr>
        <w:t>8,5m</w:t>
      </w:r>
      <w:r w:rsidRPr="00B3029E">
        <w:rPr>
          <w:spacing w:val="-10"/>
          <w:szCs w:val="22"/>
          <w:lang w:val="en-US"/>
        </w:rPr>
        <w:t xml:space="preserve"> </w:t>
      </w:r>
      <w:r w:rsidRPr="00B3029E">
        <w:rPr>
          <w:szCs w:val="22"/>
          <w:lang w:val="en-US"/>
        </w:rPr>
        <w:t>+</w:t>
      </w:r>
      <w:r w:rsidRPr="00B3029E">
        <w:rPr>
          <w:spacing w:val="-11"/>
          <w:szCs w:val="22"/>
          <w:lang w:val="en-US"/>
        </w:rPr>
        <w:t xml:space="preserve"> </w:t>
      </w:r>
      <w:r w:rsidRPr="00B3029E">
        <w:rPr>
          <w:szCs w:val="22"/>
          <w:lang w:val="en-US"/>
        </w:rPr>
        <w:t>6,0m</w:t>
      </w:r>
      <w:r w:rsidRPr="00B3029E">
        <w:rPr>
          <w:spacing w:val="-10"/>
          <w:szCs w:val="22"/>
          <w:lang w:val="en-US"/>
        </w:rPr>
        <w:t xml:space="preserve"> </w:t>
      </w:r>
      <w:r w:rsidRPr="00B3029E">
        <w:rPr>
          <w:szCs w:val="22"/>
          <w:lang w:val="en-US"/>
        </w:rPr>
        <w:t>и</w:t>
      </w:r>
      <w:r w:rsidRPr="00B3029E">
        <w:rPr>
          <w:spacing w:val="-9"/>
          <w:szCs w:val="22"/>
          <w:lang w:val="en-US"/>
        </w:rPr>
        <w:t xml:space="preserve"> </w:t>
      </w:r>
      <w:r w:rsidRPr="00B3029E">
        <w:rPr>
          <w:szCs w:val="22"/>
          <w:lang w:val="en-US"/>
        </w:rPr>
        <w:t>рамове</w:t>
      </w:r>
      <w:r w:rsidRPr="00B3029E">
        <w:rPr>
          <w:spacing w:val="-7"/>
          <w:szCs w:val="22"/>
          <w:lang w:val="en-US"/>
        </w:rPr>
        <w:t xml:space="preserve"> </w:t>
      </w:r>
      <w:r w:rsidRPr="00B3029E">
        <w:rPr>
          <w:szCs w:val="22"/>
          <w:lang w:val="en-US"/>
        </w:rPr>
        <w:t>у</w:t>
      </w:r>
      <w:r w:rsidRPr="00B3029E">
        <w:rPr>
          <w:spacing w:val="-15"/>
          <w:szCs w:val="22"/>
          <w:lang w:val="en-US"/>
        </w:rPr>
        <w:t xml:space="preserve"> </w:t>
      </w:r>
      <w:r w:rsidRPr="00B3029E">
        <w:rPr>
          <w:szCs w:val="22"/>
          <w:lang w:val="en-US"/>
        </w:rPr>
        <w:t>том</w:t>
      </w:r>
      <w:r w:rsidRPr="00B3029E">
        <w:rPr>
          <w:spacing w:val="-10"/>
          <w:szCs w:val="22"/>
          <w:lang w:val="en-US"/>
        </w:rPr>
        <w:t xml:space="preserve"> </w:t>
      </w:r>
      <w:r w:rsidRPr="00B3029E">
        <w:rPr>
          <w:szCs w:val="22"/>
          <w:lang w:val="en-US"/>
        </w:rPr>
        <w:t>правцу</w:t>
      </w:r>
      <w:r w:rsidRPr="00B3029E">
        <w:rPr>
          <w:spacing w:val="-14"/>
          <w:szCs w:val="22"/>
          <w:lang w:val="en-US"/>
        </w:rPr>
        <w:t xml:space="preserve"> </w:t>
      </w:r>
      <w:r w:rsidRPr="00B3029E">
        <w:rPr>
          <w:spacing w:val="-1"/>
          <w:szCs w:val="22"/>
          <w:lang w:val="en-US"/>
        </w:rPr>
        <w:t>чине</w:t>
      </w:r>
      <w:r w:rsidRPr="00B3029E">
        <w:rPr>
          <w:spacing w:val="-11"/>
          <w:szCs w:val="22"/>
          <w:lang w:val="en-US"/>
        </w:rPr>
        <w:t xml:space="preserve"> </w:t>
      </w:r>
      <w:r w:rsidRPr="00B3029E">
        <w:rPr>
          <w:spacing w:val="-1"/>
          <w:szCs w:val="22"/>
          <w:lang w:val="en-US"/>
        </w:rPr>
        <w:t>стубови,</w:t>
      </w:r>
      <w:r w:rsidRPr="00B3029E">
        <w:rPr>
          <w:spacing w:val="-10"/>
          <w:szCs w:val="22"/>
          <w:lang w:val="en-US"/>
        </w:rPr>
        <w:t xml:space="preserve"> </w:t>
      </w:r>
      <w:r w:rsidRPr="00B3029E">
        <w:rPr>
          <w:spacing w:val="-1"/>
          <w:szCs w:val="22"/>
          <w:lang w:val="en-US"/>
        </w:rPr>
        <w:t>секундарни</w:t>
      </w:r>
      <w:r w:rsidRPr="00B3029E">
        <w:rPr>
          <w:spacing w:val="68"/>
          <w:szCs w:val="22"/>
          <w:lang w:val="en-US"/>
        </w:rPr>
        <w:t xml:space="preserve"> </w:t>
      </w:r>
      <w:r w:rsidRPr="00B3029E">
        <w:rPr>
          <w:spacing w:val="-1"/>
          <w:szCs w:val="22"/>
          <w:lang w:val="en-US"/>
        </w:rPr>
        <w:t>носачи</w:t>
      </w:r>
      <w:r w:rsidRPr="00B3029E">
        <w:rPr>
          <w:spacing w:val="-2"/>
          <w:szCs w:val="22"/>
          <w:lang w:val="en-US"/>
        </w:rPr>
        <w:t xml:space="preserve"> </w:t>
      </w:r>
      <w:r w:rsidRPr="00B3029E">
        <w:rPr>
          <w:szCs w:val="22"/>
          <w:lang w:val="en-US"/>
        </w:rPr>
        <w:t>и</w:t>
      </w:r>
      <w:r w:rsidRPr="00B3029E">
        <w:rPr>
          <w:spacing w:val="-2"/>
          <w:szCs w:val="22"/>
          <w:lang w:val="en-US"/>
        </w:rPr>
        <w:t xml:space="preserve"> </w:t>
      </w:r>
      <w:r w:rsidRPr="00B3029E">
        <w:rPr>
          <w:spacing w:val="-1"/>
          <w:szCs w:val="22"/>
          <w:lang w:val="en-US"/>
        </w:rPr>
        <w:t>греде</w:t>
      </w:r>
      <w:r w:rsidRPr="00B3029E">
        <w:rPr>
          <w:spacing w:val="-4"/>
          <w:szCs w:val="22"/>
          <w:lang w:val="en-US"/>
        </w:rPr>
        <w:t xml:space="preserve"> </w:t>
      </w:r>
      <w:r w:rsidRPr="00B3029E">
        <w:rPr>
          <w:spacing w:val="-1"/>
          <w:szCs w:val="22"/>
          <w:lang w:val="en-US"/>
        </w:rPr>
        <w:t>кутијастих</w:t>
      </w:r>
      <w:r w:rsidRPr="00B3029E">
        <w:rPr>
          <w:spacing w:val="-3"/>
          <w:szCs w:val="22"/>
          <w:lang w:val="en-US"/>
        </w:rPr>
        <w:t xml:space="preserve"> </w:t>
      </w:r>
      <w:r w:rsidRPr="00B3029E">
        <w:rPr>
          <w:spacing w:val="-1"/>
          <w:szCs w:val="22"/>
          <w:lang w:val="en-US"/>
        </w:rPr>
        <w:t>профила.</w:t>
      </w:r>
      <w:r w:rsidRPr="00B3029E">
        <w:rPr>
          <w:spacing w:val="-3"/>
          <w:szCs w:val="22"/>
          <w:lang w:val="en-US"/>
        </w:rPr>
        <w:t xml:space="preserve"> </w:t>
      </w:r>
      <w:r w:rsidRPr="00B3029E">
        <w:rPr>
          <w:spacing w:val="-1"/>
          <w:szCs w:val="22"/>
          <w:lang w:val="en-US"/>
        </w:rPr>
        <w:t>Укупан</w:t>
      </w:r>
      <w:r w:rsidRPr="00B3029E">
        <w:rPr>
          <w:spacing w:val="-2"/>
          <w:szCs w:val="22"/>
          <w:lang w:val="en-US"/>
        </w:rPr>
        <w:t xml:space="preserve"> </w:t>
      </w:r>
      <w:r w:rsidRPr="00B3029E">
        <w:rPr>
          <w:szCs w:val="22"/>
          <w:lang w:val="en-US"/>
        </w:rPr>
        <w:t>габарит</w:t>
      </w:r>
      <w:r w:rsidRPr="00B3029E">
        <w:rPr>
          <w:spacing w:val="-2"/>
          <w:szCs w:val="22"/>
          <w:lang w:val="en-US"/>
        </w:rPr>
        <w:t xml:space="preserve"> </w:t>
      </w:r>
      <w:r w:rsidRPr="00B3029E">
        <w:rPr>
          <w:szCs w:val="22"/>
          <w:lang w:val="en-US"/>
        </w:rPr>
        <w:t xml:space="preserve">објекта, </w:t>
      </w:r>
      <w:r w:rsidRPr="00B3029E">
        <w:rPr>
          <w:spacing w:val="-2"/>
          <w:szCs w:val="22"/>
          <w:lang w:val="en-US"/>
        </w:rPr>
        <w:t xml:space="preserve">укључујући </w:t>
      </w:r>
      <w:r w:rsidRPr="00B3029E">
        <w:rPr>
          <w:spacing w:val="-1"/>
          <w:szCs w:val="22"/>
          <w:lang w:val="en-US"/>
        </w:rPr>
        <w:t>препусте</w:t>
      </w:r>
      <w:r w:rsidRPr="00B3029E">
        <w:rPr>
          <w:spacing w:val="1"/>
          <w:szCs w:val="22"/>
          <w:lang w:val="en-US"/>
        </w:rPr>
        <w:t xml:space="preserve"> </w:t>
      </w:r>
      <w:r w:rsidRPr="00B3029E">
        <w:rPr>
          <w:szCs w:val="22"/>
          <w:lang w:val="en-US"/>
        </w:rPr>
        <w:t>у</w:t>
      </w:r>
      <w:r w:rsidRPr="00B3029E">
        <w:rPr>
          <w:spacing w:val="-8"/>
          <w:szCs w:val="22"/>
          <w:lang w:val="en-US"/>
        </w:rPr>
        <w:t xml:space="preserve"> </w:t>
      </w:r>
      <w:r w:rsidRPr="00B3029E">
        <w:rPr>
          <w:szCs w:val="22"/>
          <w:lang w:val="en-US"/>
        </w:rPr>
        <w:t>оба</w:t>
      </w:r>
      <w:r w:rsidRPr="00B3029E">
        <w:rPr>
          <w:spacing w:val="76"/>
          <w:szCs w:val="22"/>
          <w:lang w:val="en-US"/>
        </w:rPr>
        <w:t xml:space="preserve"> </w:t>
      </w:r>
      <w:r w:rsidRPr="00B3029E">
        <w:rPr>
          <w:spacing w:val="-1"/>
          <w:szCs w:val="22"/>
          <w:lang w:val="en-US"/>
        </w:rPr>
        <w:t xml:space="preserve">правца </w:t>
      </w:r>
      <w:r w:rsidRPr="00B3029E">
        <w:rPr>
          <w:szCs w:val="22"/>
          <w:lang w:val="en-US"/>
        </w:rPr>
        <w:t xml:space="preserve">је </w:t>
      </w:r>
      <w:r w:rsidRPr="00B3029E">
        <w:rPr>
          <w:spacing w:val="-1"/>
          <w:szCs w:val="22"/>
          <w:lang w:val="en-US"/>
        </w:rPr>
        <w:t>45,52m</w:t>
      </w:r>
      <w:r w:rsidRPr="00B3029E">
        <w:rPr>
          <w:szCs w:val="22"/>
          <w:lang w:val="en-US"/>
        </w:rPr>
        <w:t xml:space="preserve"> х</w:t>
      </w:r>
      <w:r w:rsidRPr="00B3029E">
        <w:rPr>
          <w:spacing w:val="2"/>
          <w:szCs w:val="22"/>
          <w:lang w:val="en-US"/>
        </w:rPr>
        <w:t xml:space="preserve"> </w:t>
      </w:r>
      <w:r>
        <w:rPr>
          <w:spacing w:val="-1"/>
          <w:szCs w:val="22"/>
          <w:lang w:val="en-US"/>
        </w:rPr>
        <w:t>22,3m</w:t>
      </w:r>
      <w:r>
        <w:rPr>
          <w:spacing w:val="-1"/>
          <w:szCs w:val="22"/>
        </w:rPr>
        <w:t>.</w:t>
      </w:r>
      <w:r w:rsidRPr="00B3029E">
        <w:rPr>
          <w:szCs w:val="22"/>
          <w:lang w:val="en-US"/>
        </w:rPr>
        <w:t xml:space="preserve"> </w:t>
      </w:r>
    </w:p>
    <w:p w14:paraId="45735976" w14:textId="77777777" w:rsidR="00116343" w:rsidRPr="00B3029E" w:rsidRDefault="00116343" w:rsidP="00116343">
      <w:pPr>
        <w:kinsoku w:val="0"/>
        <w:overflowPunct w:val="0"/>
        <w:autoSpaceDE w:val="0"/>
        <w:autoSpaceDN w:val="0"/>
        <w:adjustRightInd w:val="0"/>
        <w:spacing w:before="69"/>
        <w:ind w:right="158"/>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 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1"/>
          <w:szCs w:val="22"/>
          <w:lang w:val="en-US"/>
        </w:rPr>
        <w:t xml:space="preserve"> </w:t>
      </w:r>
      <w:r w:rsidRPr="00B3029E">
        <w:rPr>
          <w:szCs w:val="22"/>
          <w:lang w:val="en-US"/>
        </w:rPr>
        <w:t xml:space="preserve">је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1"/>
          <w:szCs w:val="22"/>
          <w:lang w:val="en-US"/>
        </w:rPr>
        <w:t xml:space="preserve"> </w:t>
      </w:r>
      <w:r w:rsidRPr="00B3029E">
        <w:rPr>
          <w:spacing w:val="-1"/>
          <w:szCs w:val="22"/>
          <w:lang w:val="en-US"/>
        </w:rPr>
        <w:t>архитектонском пројекту.</w:t>
      </w:r>
    </w:p>
    <w:p w14:paraId="753BD77C" w14:textId="77777777" w:rsidR="00116343" w:rsidRPr="00B3029E" w:rsidRDefault="00116343" w:rsidP="00116343">
      <w:pPr>
        <w:kinsoku w:val="0"/>
        <w:overflowPunct w:val="0"/>
        <w:autoSpaceDE w:val="0"/>
        <w:autoSpaceDN w:val="0"/>
        <w:adjustRightInd w:val="0"/>
        <w:ind w:right="154"/>
        <w:rPr>
          <w:spacing w:val="-2"/>
          <w:szCs w:val="22"/>
          <w:lang w:val="en-US"/>
        </w:rPr>
      </w:pPr>
      <w:r w:rsidRPr="00B3029E">
        <w:rPr>
          <w:spacing w:val="-1"/>
          <w:szCs w:val="22"/>
          <w:lang w:val="en-US"/>
        </w:rPr>
        <w:t>Рожњаче</w:t>
      </w:r>
      <w:r w:rsidRPr="00B3029E">
        <w:rPr>
          <w:spacing w:val="47"/>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5"/>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6"/>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0"/>
          <w:szCs w:val="22"/>
          <w:lang w:val="en-US"/>
        </w:rPr>
        <w:t xml:space="preserve"> </w:t>
      </w:r>
      <w:r w:rsidRPr="00B3029E">
        <w:rPr>
          <w:szCs w:val="22"/>
          <w:lang w:val="en-US"/>
        </w:rPr>
        <w:lastRenderedPageBreak/>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pacing w:val="2"/>
          <w:szCs w:val="22"/>
          <w:lang w:val="en-US"/>
        </w:rPr>
        <w:t xml:space="preserve"> </w:t>
      </w:r>
      <w:r w:rsidRPr="00B3029E">
        <w:rPr>
          <w:szCs w:val="22"/>
          <w:lang w:val="en-US"/>
        </w:rPr>
        <w:t xml:space="preserve">8 </w:t>
      </w:r>
      <w:r w:rsidRPr="00B3029E">
        <w:rPr>
          <w:spacing w:val="-2"/>
          <w:szCs w:val="22"/>
          <w:lang w:val="en-US"/>
        </w:rPr>
        <w:t>˚.</w:t>
      </w:r>
    </w:p>
    <w:p w14:paraId="13C6A52A" w14:textId="77777777" w:rsidR="00116343" w:rsidRPr="00B3029E" w:rsidRDefault="00116343" w:rsidP="00116343">
      <w:pPr>
        <w:kinsoku w:val="0"/>
        <w:overflowPunct w:val="0"/>
        <w:autoSpaceDE w:val="0"/>
        <w:autoSpaceDN w:val="0"/>
        <w:adjustRightInd w:val="0"/>
        <w:ind w:right="162"/>
        <w:rPr>
          <w:spacing w:val="-1"/>
          <w:szCs w:val="22"/>
          <w:lang w:val="en-US"/>
        </w:rPr>
      </w:pPr>
      <w:r w:rsidRPr="00B3029E">
        <w:rPr>
          <w:spacing w:val="-1"/>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12"/>
          <w:szCs w:val="22"/>
          <w:lang w:val="en-US"/>
        </w:rPr>
        <w:t xml:space="preserve"> </w:t>
      </w:r>
      <w:r w:rsidRPr="00B3029E">
        <w:rPr>
          <w:szCs w:val="22"/>
          <w:lang w:val="en-US"/>
        </w:rPr>
        <w:t>решетке</w:t>
      </w:r>
      <w:r w:rsidRPr="00B3029E">
        <w:rPr>
          <w:spacing w:val="-9"/>
          <w:szCs w:val="22"/>
          <w:lang w:val="en-US"/>
        </w:rPr>
        <w:t xml:space="preserve"> </w:t>
      </w:r>
      <w:r w:rsidRPr="00B3029E">
        <w:rPr>
          <w:szCs w:val="22"/>
          <w:lang w:val="en-US"/>
        </w:rPr>
        <w:t>које</w:t>
      </w:r>
      <w:r w:rsidRPr="00B3029E">
        <w:rPr>
          <w:spacing w:val="-8"/>
          <w:szCs w:val="22"/>
          <w:lang w:val="en-US"/>
        </w:rPr>
        <w:t xml:space="preserve"> </w:t>
      </w:r>
      <w:r w:rsidRPr="00B3029E">
        <w:rPr>
          <w:spacing w:val="-1"/>
          <w:szCs w:val="22"/>
          <w:lang w:val="en-US"/>
        </w:rPr>
        <w:t>прате</w:t>
      </w:r>
      <w:r w:rsidRPr="00B3029E">
        <w:rPr>
          <w:spacing w:val="-8"/>
          <w:szCs w:val="22"/>
          <w:lang w:val="en-US"/>
        </w:rPr>
        <w:t xml:space="preserve"> </w:t>
      </w:r>
      <w:r w:rsidRPr="00B3029E">
        <w:rPr>
          <w:spacing w:val="-1"/>
          <w:szCs w:val="22"/>
          <w:lang w:val="en-US"/>
        </w:rPr>
        <w:t>нагиб</w:t>
      </w:r>
      <w:r w:rsidRPr="00B3029E">
        <w:rPr>
          <w:spacing w:val="-7"/>
          <w:szCs w:val="22"/>
          <w:lang w:val="en-US"/>
        </w:rPr>
        <w:t xml:space="preserve"> </w:t>
      </w:r>
      <w:r w:rsidRPr="00B3029E">
        <w:rPr>
          <w:spacing w:val="-1"/>
          <w:szCs w:val="22"/>
          <w:lang w:val="en-US"/>
        </w:rPr>
        <w:t>крова,</w:t>
      </w:r>
      <w:r w:rsidRPr="00B3029E">
        <w:rPr>
          <w:spacing w:val="-8"/>
          <w:szCs w:val="22"/>
          <w:lang w:val="en-US"/>
        </w:rPr>
        <w:t xml:space="preserve"> </w:t>
      </w:r>
      <w:r w:rsidRPr="00B3029E">
        <w:rPr>
          <w:szCs w:val="22"/>
          <w:lang w:val="en-US"/>
        </w:rPr>
        <w:t>док</w:t>
      </w:r>
      <w:r w:rsidRPr="00B3029E">
        <w:rPr>
          <w:spacing w:val="-7"/>
          <w:szCs w:val="22"/>
          <w:lang w:val="en-US"/>
        </w:rPr>
        <w:t xml:space="preserve"> </w:t>
      </w:r>
      <w:r w:rsidRPr="00B3029E">
        <w:rPr>
          <w:spacing w:val="1"/>
          <w:szCs w:val="22"/>
          <w:lang w:val="en-US"/>
        </w:rPr>
        <w:t>су</w:t>
      </w:r>
      <w:r w:rsidRPr="00B3029E">
        <w:rPr>
          <w:spacing w:val="-10"/>
          <w:szCs w:val="22"/>
          <w:lang w:val="en-US"/>
        </w:rPr>
        <w:t xml:space="preserve"> </w:t>
      </w:r>
      <w:r w:rsidRPr="00B3029E">
        <w:rPr>
          <w:spacing w:val="-1"/>
          <w:szCs w:val="22"/>
          <w:lang w:val="en-US"/>
        </w:rPr>
        <w:t>секундарни</w:t>
      </w:r>
      <w:r w:rsidRPr="00B3029E">
        <w:rPr>
          <w:spacing w:val="-4"/>
          <w:szCs w:val="22"/>
          <w:lang w:val="en-US"/>
        </w:rPr>
        <w:t xml:space="preserve"> </w:t>
      </w:r>
      <w:r w:rsidRPr="00B3029E">
        <w:rPr>
          <w:spacing w:val="-1"/>
          <w:szCs w:val="22"/>
          <w:lang w:val="en-US"/>
        </w:rPr>
        <w:t>решеткасти</w:t>
      </w:r>
      <w:r w:rsidRPr="00B3029E">
        <w:rPr>
          <w:spacing w:val="-6"/>
          <w:szCs w:val="22"/>
          <w:lang w:val="en-US"/>
        </w:rPr>
        <w:t xml:space="preserve"> </w:t>
      </w:r>
      <w:r w:rsidRPr="00B3029E">
        <w:rPr>
          <w:spacing w:val="-1"/>
          <w:szCs w:val="22"/>
          <w:lang w:val="en-US"/>
        </w:rPr>
        <w:t>носачи</w:t>
      </w:r>
      <w:r w:rsidRPr="00B3029E">
        <w:rPr>
          <w:spacing w:val="85"/>
          <w:szCs w:val="22"/>
          <w:lang w:val="en-US"/>
        </w:rPr>
        <w:t xml:space="preserve"> </w:t>
      </w:r>
      <w:r w:rsidRPr="00B3029E">
        <w:rPr>
          <w:spacing w:val="-1"/>
          <w:szCs w:val="22"/>
          <w:lang w:val="en-US"/>
        </w:rPr>
        <w:t>са</w:t>
      </w:r>
      <w:r w:rsidRPr="00B3029E">
        <w:rPr>
          <w:spacing w:val="15"/>
          <w:szCs w:val="22"/>
          <w:lang w:val="en-US"/>
        </w:rPr>
        <w:t xml:space="preserve"> </w:t>
      </w:r>
      <w:r w:rsidRPr="00B3029E">
        <w:rPr>
          <w:spacing w:val="-1"/>
          <w:szCs w:val="22"/>
          <w:lang w:val="en-US"/>
        </w:rPr>
        <w:t>паралелним</w:t>
      </w:r>
      <w:r w:rsidRPr="00B3029E">
        <w:rPr>
          <w:spacing w:val="15"/>
          <w:szCs w:val="22"/>
          <w:lang w:val="en-US"/>
        </w:rPr>
        <w:t xml:space="preserve"> </w:t>
      </w:r>
      <w:r w:rsidRPr="00B3029E">
        <w:rPr>
          <w:spacing w:val="-1"/>
          <w:szCs w:val="22"/>
          <w:lang w:val="en-US"/>
        </w:rPr>
        <w:t>појасевима.</w:t>
      </w:r>
      <w:r w:rsidRPr="00B3029E">
        <w:rPr>
          <w:spacing w:val="16"/>
          <w:szCs w:val="22"/>
          <w:lang w:val="en-US"/>
        </w:rPr>
        <w:t xml:space="preserve"> </w:t>
      </w:r>
      <w:r w:rsidRPr="00B3029E">
        <w:rPr>
          <w:szCs w:val="22"/>
          <w:lang w:val="en-US"/>
        </w:rPr>
        <w:t>Сви</w:t>
      </w:r>
      <w:r w:rsidRPr="00B3029E">
        <w:rPr>
          <w:spacing w:val="17"/>
          <w:szCs w:val="22"/>
          <w:lang w:val="en-US"/>
        </w:rPr>
        <w:t xml:space="preserve"> </w:t>
      </w:r>
      <w:r w:rsidRPr="00B3029E">
        <w:rPr>
          <w:szCs w:val="22"/>
          <w:lang w:val="en-US"/>
        </w:rPr>
        <w:t>штапови</w:t>
      </w:r>
      <w:r w:rsidRPr="00B3029E">
        <w:rPr>
          <w:spacing w:val="17"/>
          <w:szCs w:val="22"/>
          <w:lang w:val="en-US"/>
        </w:rPr>
        <w:t xml:space="preserve"> </w:t>
      </w:r>
      <w:r w:rsidRPr="00B3029E">
        <w:rPr>
          <w:spacing w:val="-1"/>
          <w:szCs w:val="22"/>
          <w:lang w:val="en-US"/>
        </w:rPr>
        <w:t>решетке</w:t>
      </w:r>
      <w:r w:rsidRPr="00B3029E">
        <w:rPr>
          <w:spacing w:val="15"/>
          <w:szCs w:val="22"/>
          <w:lang w:val="en-US"/>
        </w:rPr>
        <w:t xml:space="preserve"> </w:t>
      </w:r>
      <w:r w:rsidRPr="00B3029E">
        <w:rPr>
          <w:spacing w:val="1"/>
          <w:szCs w:val="22"/>
          <w:lang w:val="en-US"/>
        </w:rPr>
        <w:t>су</w:t>
      </w:r>
      <w:r w:rsidRPr="00B3029E">
        <w:rPr>
          <w:spacing w:val="11"/>
          <w:szCs w:val="22"/>
          <w:lang w:val="en-US"/>
        </w:rPr>
        <w:t xml:space="preserve"> </w:t>
      </w:r>
      <w:r w:rsidRPr="00B3029E">
        <w:rPr>
          <w:spacing w:val="-1"/>
          <w:szCs w:val="22"/>
          <w:lang w:val="en-US"/>
        </w:rPr>
        <w:t>кутијасти</w:t>
      </w:r>
      <w:r w:rsidRPr="00B3029E">
        <w:rPr>
          <w:spacing w:val="18"/>
          <w:szCs w:val="22"/>
          <w:lang w:val="en-US"/>
        </w:rPr>
        <w:t xml:space="preserve"> </w:t>
      </w:r>
      <w:r w:rsidRPr="00B3029E">
        <w:rPr>
          <w:szCs w:val="22"/>
          <w:lang w:val="en-US"/>
        </w:rPr>
        <w:t>профили</w:t>
      </w:r>
      <w:r w:rsidRPr="00B3029E">
        <w:rPr>
          <w:spacing w:val="15"/>
          <w:szCs w:val="22"/>
          <w:lang w:val="en-US"/>
        </w:rPr>
        <w:t xml:space="preserve"> </w:t>
      </w:r>
      <w:r w:rsidRPr="00B3029E">
        <w:rPr>
          <w:spacing w:val="-1"/>
          <w:szCs w:val="22"/>
          <w:lang w:val="en-US"/>
        </w:rPr>
        <w:t>повезани</w:t>
      </w:r>
      <w:r w:rsidRPr="00B3029E">
        <w:rPr>
          <w:spacing w:val="67"/>
          <w:szCs w:val="22"/>
          <w:lang w:val="en-US"/>
        </w:rPr>
        <w:t xml:space="preserve"> </w:t>
      </w:r>
      <w:r w:rsidRPr="00B3029E">
        <w:rPr>
          <w:spacing w:val="-1"/>
          <w:szCs w:val="22"/>
          <w:lang w:val="en-US"/>
        </w:rPr>
        <w:t>заваривањем.</w:t>
      </w:r>
      <w:r w:rsidRPr="00B3029E">
        <w:rPr>
          <w:spacing w:val="30"/>
          <w:szCs w:val="22"/>
          <w:lang w:val="en-US"/>
        </w:rPr>
        <w:t xml:space="preserve"> </w:t>
      </w:r>
      <w:r w:rsidRPr="00B3029E">
        <w:rPr>
          <w:spacing w:val="-1"/>
          <w:szCs w:val="22"/>
          <w:lang w:val="en-US"/>
        </w:rPr>
        <w:t>Главни</w:t>
      </w:r>
      <w:r w:rsidRPr="00B3029E">
        <w:rPr>
          <w:spacing w:val="29"/>
          <w:szCs w:val="22"/>
          <w:lang w:val="en-US"/>
        </w:rPr>
        <w:t xml:space="preserve"> </w:t>
      </w:r>
      <w:r w:rsidRPr="00B3029E">
        <w:rPr>
          <w:spacing w:val="-1"/>
          <w:szCs w:val="22"/>
          <w:lang w:val="en-US"/>
        </w:rPr>
        <w:t>носачи</w:t>
      </w:r>
      <w:r w:rsidRPr="00B3029E">
        <w:rPr>
          <w:spacing w:val="31"/>
          <w:szCs w:val="22"/>
          <w:lang w:val="en-US"/>
        </w:rPr>
        <w:t xml:space="preserve"> </w:t>
      </w:r>
      <w:r w:rsidRPr="00B3029E">
        <w:rPr>
          <w:szCs w:val="22"/>
          <w:lang w:val="en-US"/>
        </w:rPr>
        <w:t>су</w:t>
      </w:r>
      <w:r w:rsidRPr="00B3029E">
        <w:rPr>
          <w:spacing w:val="26"/>
          <w:szCs w:val="22"/>
          <w:lang w:val="en-US"/>
        </w:rPr>
        <w:t xml:space="preserve"> </w:t>
      </w:r>
      <w:r w:rsidRPr="00B3029E">
        <w:rPr>
          <w:szCs w:val="22"/>
          <w:lang w:val="en-US"/>
        </w:rPr>
        <w:t>зглобно</w:t>
      </w:r>
      <w:r w:rsidRPr="00B3029E">
        <w:rPr>
          <w:spacing w:val="30"/>
          <w:szCs w:val="22"/>
          <w:lang w:val="en-US"/>
        </w:rPr>
        <w:t xml:space="preserve"> </w:t>
      </w:r>
      <w:r w:rsidRPr="00B3029E">
        <w:rPr>
          <w:spacing w:val="-1"/>
          <w:szCs w:val="22"/>
          <w:lang w:val="en-US"/>
        </w:rPr>
        <w:t>ослоњени</w:t>
      </w:r>
      <w:r w:rsidRPr="00B3029E">
        <w:rPr>
          <w:spacing w:val="31"/>
          <w:szCs w:val="22"/>
          <w:lang w:val="en-US"/>
        </w:rPr>
        <w:t xml:space="preserve"> </w:t>
      </w:r>
      <w:r w:rsidRPr="00B3029E">
        <w:rPr>
          <w:szCs w:val="22"/>
          <w:lang w:val="en-US"/>
        </w:rPr>
        <w:t>на</w:t>
      </w:r>
      <w:r w:rsidRPr="00B3029E">
        <w:rPr>
          <w:spacing w:val="30"/>
          <w:szCs w:val="22"/>
          <w:lang w:val="en-US"/>
        </w:rPr>
        <w:t xml:space="preserve"> </w:t>
      </w:r>
      <w:r w:rsidRPr="00B3029E">
        <w:rPr>
          <w:spacing w:val="-1"/>
          <w:szCs w:val="22"/>
          <w:lang w:val="en-US"/>
        </w:rPr>
        <w:t>секундарне</w:t>
      </w:r>
      <w:r w:rsidRPr="00B3029E">
        <w:rPr>
          <w:spacing w:val="30"/>
          <w:szCs w:val="22"/>
          <w:lang w:val="en-US"/>
        </w:rPr>
        <w:t xml:space="preserve"> </w:t>
      </w:r>
      <w:r w:rsidRPr="00B3029E">
        <w:rPr>
          <w:spacing w:val="-1"/>
          <w:szCs w:val="22"/>
          <w:lang w:val="en-US"/>
        </w:rPr>
        <w:t>решетке</w:t>
      </w:r>
      <w:r w:rsidRPr="00B3029E">
        <w:rPr>
          <w:spacing w:val="30"/>
          <w:szCs w:val="22"/>
          <w:lang w:val="en-US"/>
        </w:rPr>
        <w:t xml:space="preserve"> </w:t>
      </w:r>
      <w:r w:rsidRPr="00B3029E">
        <w:rPr>
          <w:spacing w:val="-1"/>
          <w:szCs w:val="22"/>
          <w:lang w:val="en-US"/>
        </w:rPr>
        <w:t>и/или</w:t>
      </w:r>
      <w:r w:rsidRPr="00B3029E">
        <w:rPr>
          <w:spacing w:val="65"/>
          <w:szCs w:val="22"/>
          <w:lang w:val="en-US"/>
        </w:rPr>
        <w:t xml:space="preserve"> </w:t>
      </w:r>
      <w:r w:rsidRPr="00B3029E">
        <w:rPr>
          <w:spacing w:val="-1"/>
          <w:szCs w:val="22"/>
          <w:lang w:val="en-US"/>
        </w:rPr>
        <w:t>кутијасте</w:t>
      </w:r>
      <w:r w:rsidRPr="00B3029E">
        <w:rPr>
          <w:spacing w:val="1"/>
          <w:szCs w:val="22"/>
          <w:lang w:val="en-US"/>
        </w:rPr>
        <w:t xml:space="preserve"> </w:t>
      </w:r>
      <w:r w:rsidRPr="00B3029E">
        <w:rPr>
          <w:spacing w:val="-1"/>
          <w:szCs w:val="22"/>
          <w:lang w:val="en-US"/>
        </w:rPr>
        <w:t>стубове</w:t>
      </w:r>
      <w:r w:rsidRPr="00B3029E">
        <w:rPr>
          <w:spacing w:val="-2"/>
          <w:szCs w:val="22"/>
          <w:lang w:val="en-US"/>
        </w:rPr>
        <w:t xml:space="preserve">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5"/>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46BAEC23" w14:textId="77777777" w:rsidR="00116343" w:rsidRPr="00B3029E" w:rsidRDefault="00116343" w:rsidP="00116343">
      <w:pPr>
        <w:kinsoku w:val="0"/>
        <w:overflowPunct w:val="0"/>
        <w:autoSpaceDE w:val="0"/>
        <w:autoSpaceDN w:val="0"/>
        <w:adjustRightInd w:val="0"/>
        <w:ind w:right="160"/>
        <w:rPr>
          <w:spacing w:val="-1"/>
          <w:szCs w:val="22"/>
          <w:lang w:val="en-US"/>
        </w:rPr>
      </w:pPr>
      <w:r w:rsidRPr="00B3029E">
        <w:rPr>
          <w:szCs w:val="22"/>
          <w:lang w:val="en-US"/>
        </w:rPr>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6"/>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41"/>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40"/>
          <w:szCs w:val="22"/>
          <w:lang w:val="en-US"/>
        </w:rPr>
        <w:t xml:space="preserve"> </w:t>
      </w:r>
      <w:r w:rsidRPr="00B3029E">
        <w:rPr>
          <w:spacing w:val="-1"/>
          <w:szCs w:val="22"/>
          <w:lang w:val="en-US"/>
        </w:rPr>
        <w:t>рамовима</w:t>
      </w:r>
      <w:r w:rsidRPr="00B3029E">
        <w:rPr>
          <w:spacing w:val="44"/>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pacing w:val="-1"/>
          <w:szCs w:val="22"/>
          <w:lang w:val="en-US"/>
        </w:rPr>
        <w:t>попречном</w:t>
      </w:r>
      <w:r w:rsidRPr="00B3029E">
        <w:rPr>
          <w:spacing w:val="81"/>
          <w:szCs w:val="22"/>
          <w:lang w:val="en-US"/>
        </w:rPr>
        <w:t xml:space="preserve"> </w:t>
      </w:r>
      <w:r w:rsidRPr="00B3029E">
        <w:rPr>
          <w:spacing w:val="-1"/>
          <w:szCs w:val="22"/>
          <w:lang w:val="en-US"/>
        </w:rPr>
        <w:t>правцу.</w:t>
      </w:r>
    </w:p>
    <w:p w14:paraId="0C01D72E"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zCs w:val="22"/>
          <w:lang w:val="en-US"/>
        </w:rPr>
        <w:t>Са</w:t>
      </w:r>
      <w:r w:rsidRPr="00B3029E">
        <w:rPr>
          <w:spacing w:val="58"/>
          <w:szCs w:val="22"/>
          <w:lang w:val="en-US"/>
        </w:rPr>
        <w:t xml:space="preserve"> </w:t>
      </w:r>
      <w:r w:rsidRPr="00B3029E">
        <w:rPr>
          <w:spacing w:val="-1"/>
          <w:szCs w:val="22"/>
          <w:lang w:val="en-US"/>
        </w:rPr>
        <w:t>свих</w:t>
      </w:r>
      <w:r w:rsidRPr="00B3029E">
        <w:rPr>
          <w:spacing w:val="1"/>
          <w:szCs w:val="22"/>
          <w:lang w:val="en-US"/>
        </w:rPr>
        <w:t xml:space="preserve"> </w:t>
      </w:r>
      <w:r w:rsidRPr="00B3029E">
        <w:rPr>
          <w:spacing w:val="-1"/>
          <w:szCs w:val="22"/>
          <w:lang w:val="en-US"/>
        </w:rPr>
        <w:t>страна</w:t>
      </w:r>
      <w:r w:rsidRPr="00B3029E">
        <w:rPr>
          <w:spacing w:val="58"/>
          <w:szCs w:val="22"/>
          <w:lang w:val="en-US"/>
        </w:rPr>
        <w:t xml:space="preserve"> </w:t>
      </w:r>
      <w:r w:rsidRPr="00B3029E">
        <w:rPr>
          <w:szCs w:val="22"/>
          <w:lang w:val="en-US"/>
        </w:rPr>
        <w:t>надстрешнице,</w:t>
      </w:r>
      <w:r w:rsidRPr="00B3029E">
        <w:rPr>
          <w:spacing w:val="59"/>
          <w:szCs w:val="22"/>
          <w:lang w:val="en-US"/>
        </w:rPr>
        <w:t xml:space="preserve"> </w:t>
      </w:r>
      <w:r w:rsidRPr="00B3029E">
        <w:rPr>
          <w:szCs w:val="22"/>
          <w:lang w:val="en-US"/>
        </w:rPr>
        <w:t>маску</w:t>
      </w:r>
      <w:r w:rsidRPr="00B3029E">
        <w:rPr>
          <w:spacing w:val="55"/>
          <w:szCs w:val="22"/>
          <w:lang w:val="en-US"/>
        </w:rPr>
        <w:t xml:space="preserve"> </w:t>
      </w:r>
      <w:r w:rsidRPr="00B3029E">
        <w:rPr>
          <w:szCs w:val="22"/>
          <w:lang w:val="en-US"/>
        </w:rPr>
        <w:t>висине</w:t>
      </w:r>
      <w:r w:rsidRPr="00B3029E">
        <w:rPr>
          <w:spacing w:val="58"/>
          <w:szCs w:val="22"/>
          <w:lang w:val="en-US"/>
        </w:rPr>
        <w:t xml:space="preserve"> </w:t>
      </w:r>
      <w:r w:rsidRPr="00B3029E">
        <w:rPr>
          <w:szCs w:val="22"/>
          <w:lang w:val="en-US"/>
        </w:rPr>
        <w:t xml:space="preserve">1,9 m од </w:t>
      </w:r>
      <w:r w:rsidRPr="00B3029E">
        <w:rPr>
          <w:spacing w:val="-1"/>
          <w:szCs w:val="22"/>
          <w:lang w:val="en-US"/>
        </w:rPr>
        <w:t>сендвич</w:t>
      </w:r>
      <w:r w:rsidRPr="00B3029E">
        <w:rPr>
          <w:spacing w:val="59"/>
          <w:szCs w:val="22"/>
          <w:lang w:val="en-US"/>
        </w:rPr>
        <w:t xml:space="preserve"> </w:t>
      </w:r>
      <w:r w:rsidRPr="00B3029E">
        <w:rPr>
          <w:spacing w:val="-1"/>
          <w:szCs w:val="22"/>
          <w:lang w:val="en-US"/>
        </w:rPr>
        <w:t>панела,</w:t>
      </w:r>
      <w:r w:rsidRPr="00B3029E">
        <w:rPr>
          <w:spacing w:val="59"/>
          <w:szCs w:val="22"/>
          <w:lang w:val="en-US"/>
        </w:rPr>
        <w:t xml:space="preserve"> </w:t>
      </w:r>
      <w:r w:rsidRPr="00B3029E">
        <w:rPr>
          <w:spacing w:val="-1"/>
          <w:szCs w:val="22"/>
          <w:lang w:val="en-US"/>
        </w:rPr>
        <w:t>носи</w:t>
      </w:r>
      <w:r w:rsidRPr="00B3029E">
        <w:rPr>
          <w:spacing w:val="45"/>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3DA8B8BB" w14:textId="77777777" w:rsidR="00116343" w:rsidRDefault="00116343" w:rsidP="00116343">
      <w:pPr>
        <w:kinsoku w:val="0"/>
        <w:overflowPunct w:val="0"/>
        <w:autoSpaceDE w:val="0"/>
        <w:autoSpaceDN w:val="0"/>
        <w:adjustRightInd w:val="0"/>
        <w:rPr>
          <w:spacing w:val="-1"/>
          <w:szCs w:val="22"/>
          <w:lang w:val="en-US"/>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Pr>
          <w:spacing w:val="-1"/>
          <w:szCs w:val="22"/>
          <w:lang w:val="en-US"/>
        </w:rPr>
        <w:t>вертикаламa.</w:t>
      </w:r>
    </w:p>
    <w:p w14:paraId="0CC3C08B" w14:textId="77777777" w:rsidR="00116343" w:rsidRPr="00B3029E" w:rsidRDefault="00116343" w:rsidP="00116343">
      <w:pPr>
        <w:kinsoku w:val="0"/>
        <w:overflowPunct w:val="0"/>
        <w:autoSpaceDE w:val="0"/>
        <w:autoSpaceDN w:val="0"/>
        <w:adjustRightInd w:val="0"/>
        <w:rPr>
          <w:szCs w:val="22"/>
          <w:lang w:val="en-US"/>
        </w:rPr>
      </w:pPr>
      <w:r w:rsidRPr="00B3029E">
        <w:rPr>
          <w:szCs w:val="22"/>
          <w:lang w:val="en-US"/>
        </w:rPr>
        <w:t xml:space="preserve"> </w:t>
      </w:r>
    </w:p>
    <w:p w14:paraId="4CBE4978" w14:textId="77777777" w:rsidR="00116343" w:rsidRPr="00B3029E" w:rsidRDefault="00116343" w:rsidP="00116343">
      <w:pPr>
        <w:kinsoku w:val="0"/>
        <w:overflowPunct w:val="0"/>
        <w:autoSpaceDE w:val="0"/>
        <w:autoSpaceDN w:val="0"/>
        <w:adjustRightInd w:val="0"/>
        <w:spacing w:before="72"/>
        <w:rPr>
          <w:szCs w:val="22"/>
          <w:lang w:val="en-US"/>
        </w:rPr>
      </w:pPr>
      <w:r w:rsidRPr="00B3029E">
        <w:rPr>
          <w:b/>
          <w:bCs/>
          <w:spacing w:val="-1"/>
          <w:szCs w:val="22"/>
          <w:lang w:val="en-US"/>
        </w:rPr>
        <w:t>Надстрешница</w:t>
      </w:r>
      <w:r w:rsidRPr="00B3029E">
        <w:rPr>
          <w:b/>
          <w:bCs/>
          <w:spacing w:val="-3"/>
          <w:szCs w:val="22"/>
          <w:lang w:val="en-US"/>
        </w:rPr>
        <w:t xml:space="preserve"> </w:t>
      </w:r>
      <w:r w:rsidRPr="00B3029E">
        <w:rPr>
          <w:b/>
          <w:bCs/>
          <w:szCs w:val="22"/>
          <w:lang w:val="en-US"/>
        </w:rPr>
        <w:t>бр.17б</w:t>
      </w:r>
    </w:p>
    <w:p w14:paraId="3B156A8B" w14:textId="77777777" w:rsidR="00116343" w:rsidRPr="00B3029E" w:rsidRDefault="00116343" w:rsidP="00116343">
      <w:pPr>
        <w:kinsoku w:val="0"/>
        <w:overflowPunct w:val="0"/>
        <w:autoSpaceDE w:val="0"/>
        <w:autoSpaceDN w:val="0"/>
        <w:adjustRightInd w:val="0"/>
        <w:spacing w:before="1"/>
        <w:rPr>
          <w:szCs w:val="22"/>
          <w:lang w:val="en-US"/>
        </w:rPr>
      </w:pPr>
    </w:p>
    <w:p w14:paraId="3FA52A31" w14:textId="77777777" w:rsidR="00116343" w:rsidRPr="00B3029E" w:rsidRDefault="00116343" w:rsidP="00116343">
      <w:pPr>
        <w:kinsoku w:val="0"/>
        <w:overflowPunct w:val="0"/>
        <w:autoSpaceDE w:val="0"/>
        <w:autoSpaceDN w:val="0"/>
        <w:adjustRightInd w:val="0"/>
        <w:ind w:right="162"/>
        <w:rPr>
          <w:spacing w:val="-1"/>
          <w:szCs w:val="22"/>
          <w:lang w:val="en-US"/>
        </w:rPr>
      </w:pPr>
      <w:r w:rsidRPr="00B3029E">
        <w:rPr>
          <w:spacing w:val="-1"/>
          <w:szCs w:val="22"/>
          <w:lang w:val="en-US"/>
        </w:rPr>
        <w:t>Надстрешница</w:t>
      </w:r>
      <w:r w:rsidRPr="00B3029E">
        <w:rPr>
          <w:spacing w:val="-13"/>
          <w:szCs w:val="22"/>
          <w:lang w:val="en-US"/>
        </w:rPr>
        <w:t xml:space="preserve"> </w:t>
      </w:r>
      <w:r w:rsidRPr="00B3029E">
        <w:rPr>
          <w:szCs w:val="22"/>
          <w:lang w:val="en-US"/>
        </w:rPr>
        <w:t>је</w:t>
      </w:r>
      <w:r w:rsidRPr="00B3029E">
        <w:rPr>
          <w:spacing w:val="-13"/>
          <w:szCs w:val="22"/>
          <w:lang w:val="en-US"/>
        </w:rPr>
        <w:t xml:space="preserve"> </w:t>
      </w:r>
      <w:r w:rsidRPr="00B3029E">
        <w:rPr>
          <w:szCs w:val="22"/>
          <w:lang w:val="en-US"/>
        </w:rPr>
        <w:t>једнобродна</w:t>
      </w:r>
      <w:r w:rsidRPr="00B3029E">
        <w:rPr>
          <w:spacing w:val="-13"/>
          <w:szCs w:val="22"/>
          <w:lang w:val="en-US"/>
        </w:rPr>
        <w:t xml:space="preserve"> </w:t>
      </w:r>
      <w:r w:rsidRPr="00B3029E">
        <w:rPr>
          <w:spacing w:val="-1"/>
          <w:szCs w:val="22"/>
          <w:lang w:val="en-US"/>
        </w:rPr>
        <w:t>челична</w:t>
      </w:r>
      <w:r w:rsidRPr="00B3029E">
        <w:rPr>
          <w:spacing w:val="-13"/>
          <w:szCs w:val="22"/>
          <w:lang w:val="en-US"/>
        </w:rPr>
        <w:t xml:space="preserve"> </w:t>
      </w:r>
      <w:r w:rsidRPr="00B3029E">
        <w:rPr>
          <w:spacing w:val="-1"/>
          <w:szCs w:val="22"/>
          <w:lang w:val="en-US"/>
        </w:rPr>
        <w:t>надстрешница</w:t>
      </w:r>
      <w:r w:rsidRPr="00B3029E">
        <w:rPr>
          <w:spacing w:val="-13"/>
          <w:szCs w:val="22"/>
          <w:lang w:val="en-US"/>
        </w:rPr>
        <w:t xml:space="preserve"> </w:t>
      </w:r>
      <w:r w:rsidRPr="00B3029E">
        <w:rPr>
          <w:spacing w:val="-1"/>
          <w:szCs w:val="22"/>
          <w:lang w:val="en-US"/>
        </w:rPr>
        <w:t>рамовског</w:t>
      </w:r>
      <w:r w:rsidRPr="00B3029E">
        <w:rPr>
          <w:spacing w:val="-12"/>
          <w:szCs w:val="22"/>
          <w:lang w:val="en-US"/>
        </w:rPr>
        <w:t xml:space="preserve"> </w:t>
      </w:r>
      <w:r w:rsidRPr="00B3029E">
        <w:rPr>
          <w:spacing w:val="-1"/>
          <w:szCs w:val="22"/>
          <w:lang w:val="en-US"/>
        </w:rPr>
        <w:t>статичког</w:t>
      </w:r>
      <w:r w:rsidRPr="00B3029E">
        <w:rPr>
          <w:spacing w:val="-1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17"/>
          <w:szCs w:val="22"/>
          <w:lang w:val="en-US"/>
        </w:rPr>
        <w:t xml:space="preserve"> </w:t>
      </w:r>
      <w:r w:rsidRPr="00B3029E">
        <w:rPr>
          <w:szCs w:val="22"/>
          <w:lang w:val="en-US"/>
        </w:rPr>
        <w:t>два</w:t>
      </w:r>
      <w:r w:rsidRPr="00B3029E">
        <w:rPr>
          <w:spacing w:val="87"/>
          <w:szCs w:val="22"/>
          <w:lang w:val="en-US"/>
        </w:rPr>
        <w:t xml:space="preserve"> </w:t>
      </w:r>
      <w:r w:rsidRPr="00B3029E">
        <w:rPr>
          <w:szCs w:val="22"/>
          <w:lang w:val="en-US"/>
        </w:rPr>
        <w:t>ортогонална</w:t>
      </w:r>
      <w:r w:rsidRPr="00B3029E">
        <w:rPr>
          <w:spacing w:val="-1"/>
          <w:szCs w:val="22"/>
          <w:lang w:val="en-US"/>
        </w:rPr>
        <w:t xml:space="preserve"> правца.</w:t>
      </w:r>
    </w:p>
    <w:p w14:paraId="3E506F85" w14:textId="77777777" w:rsidR="00116343" w:rsidRPr="00B3029E" w:rsidRDefault="00116343" w:rsidP="00116343">
      <w:pPr>
        <w:kinsoku w:val="0"/>
        <w:overflowPunct w:val="0"/>
        <w:autoSpaceDE w:val="0"/>
        <w:autoSpaceDN w:val="0"/>
        <w:adjustRightInd w:val="0"/>
        <w:spacing w:before="4"/>
        <w:rPr>
          <w:szCs w:val="22"/>
          <w:lang w:val="en-US"/>
        </w:rPr>
      </w:pPr>
    </w:p>
    <w:p w14:paraId="2ED3135D"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pacing w:val="-1"/>
          <w:szCs w:val="22"/>
          <w:lang w:val="en-US"/>
        </w:rPr>
        <w:t>Главни</w:t>
      </w:r>
      <w:r w:rsidRPr="00B3029E">
        <w:rPr>
          <w:spacing w:val="60"/>
          <w:szCs w:val="22"/>
          <w:lang w:val="en-US"/>
        </w:rPr>
        <w:t xml:space="preserve"> </w:t>
      </w:r>
      <w:r w:rsidRPr="00B3029E">
        <w:rPr>
          <w:spacing w:val="-1"/>
          <w:szCs w:val="22"/>
          <w:lang w:val="en-US"/>
        </w:rPr>
        <w:t>рамови</w:t>
      </w:r>
      <w:r w:rsidRPr="00B3029E">
        <w:rPr>
          <w:szCs w:val="22"/>
          <w:lang w:val="en-US"/>
        </w:rPr>
        <w:t xml:space="preserve"> </w:t>
      </w:r>
      <w:r w:rsidRPr="00B3029E">
        <w:rPr>
          <w:spacing w:val="-1"/>
          <w:szCs w:val="22"/>
          <w:lang w:val="en-US"/>
        </w:rPr>
        <w:t>се</w:t>
      </w:r>
      <w:r w:rsidRPr="00B3029E">
        <w:rPr>
          <w:spacing w:val="58"/>
          <w:szCs w:val="22"/>
          <w:lang w:val="en-US"/>
        </w:rPr>
        <w:t xml:space="preserve"> </w:t>
      </w:r>
      <w:r w:rsidRPr="00B3029E">
        <w:rPr>
          <w:spacing w:val="-1"/>
          <w:szCs w:val="22"/>
          <w:lang w:val="en-US"/>
        </w:rPr>
        <w:t>састоје</w:t>
      </w:r>
      <w:r w:rsidRPr="00B3029E">
        <w:rPr>
          <w:spacing w:val="58"/>
          <w:szCs w:val="22"/>
          <w:lang w:val="en-US"/>
        </w:rPr>
        <w:t xml:space="preserve"> </w:t>
      </w:r>
      <w:r w:rsidRPr="00B3029E">
        <w:rPr>
          <w:szCs w:val="22"/>
          <w:lang w:val="en-US"/>
        </w:rPr>
        <w:t xml:space="preserve">од </w:t>
      </w:r>
      <w:r w:rsidRPr="00B3029E">
        <w:rPr>
          <w:spacing w:val="-1"/>
          <w:szCs w:val="22"/>
          <w:lang w:val="en-US"/>
        </w:rPr>
        <w:t>челичних</w:t>
      </w:r>
      <w:r w:rsidRPr="00B3029E">
        <w:rPr>
          <w:spacing w:val="1"/>
          <w:szCs w:val="22"/>
          <w:lang w:val="en-US"/>
        </w:rPr>
        <w:t xml:space="preserve"> </w:t>
      </w:r>
      <w:r w:rsidRPr="00B3029E">
        <w:rPr>
          <w:spacing w:val="-1"/>
          <w:szCs w:val="22"/>
          <w:lang w:val="en-US"/>
        </w:rPr>
        <w:t>стубова</w:t>
      </w:r>
      <w:r w:rsidRPr="00B3029E">
        <w:rPr>
          <w:spacing w:val="58"/>
          <w:szCs w:val="22"/>
          <w:lang w:val="en-US"/>
        </w:rPr>
        <w:t xml:space="preserve"> </w:t>
      </w:r>
      <w:r w:rsidRPr="00B3029E">
        <w:rPr>
          <w:spacing w:val="-1"/>
          <w:szCs w:val="22"/>
          <w:lang w:val="en-US"/>
        </w:rPr>
        <w:t>кутијастих</w:t>
      </w:r>
      <w:r w:rsidRPr="00B3029E">
        <w:rPr>
          <w:spacing w:val="59"/>
          <w:szCs w:val="22"/>
          <w:lang w:val="en-US"/>
        </w:rPr>
        <w:t xml:space="preserve"> </w:t>
      </w:r>
      <w:r w:rsidRPr="00B3029E">
        <w:rPr>
          <w:spacing w:val="-1"/>
          <w:szCs w:val="22"/>
          <w:lang w:val="en-US"/>
        </w:rPr>
        <w:t>профила</w:t>
      </w:r>
      <w:r w:rsidRPr="00B3029E">
        <w:rPr>
          <w:spacing w:val="58"/>
          <w:szCs w:val="22"/>
          <w:lang w:val="en-US"/>
        </w:rPr>
        <w:t xml:space="preserve"> </w:t>
      </w:r>
      <w:r w:rsidRPr="00B3029E">
        <w:rPr>
          <w:szCs w:val="22"/>
          <w:lang w:val="en-US"/>
        </w:rPr>
        <w:t xml:space="preserve">и </w:t>
      </w:r>
      <w:r w:rsidRPr="00B3029E">
        <w:rPr>
          <w:spacing w:val="-1"/>
          <w:szCs w:val="22"/>
          <w:lang w:val="en-US"/>
        </w:rPr>
        <w:t>решеткастих</w:t>
      </w:r>
      <w:r w:rsidRPr="00B3029E">
        <w:rPr>
          <w:spacing w:val="87"/>
          <w:szCs w:val="22"/>
          <w:lang w:val="en-US"/>
        </w:rPr>
        <w:t xml:space="preserve"> </w:t>
      </w:r>
      <w:r w:rsidRPr="00B3029E">
        <w:rPr>
          <w:spacing w:val="-1"/>
          <w:szCs w:val="22"/>
          <w:lang w:val="en-US"/>
        </w:rPr>
        <w:t>носача.</w:t>
      </w:r>
      <w:r w:rsidRPr="00B3029E">
        <w:rPr>
          <w:spacing w:val="4"/>
          <w:szCs w:val="22"/>
          <w:lang w:val="en-US"/>
        </w:rPr>
        <w:t xml:space="preserve"> </w:t>
      </w:r>
      <w:r w:rsidRPr="00B3029E">
        <w:rPr>
          <w:spacing w:val="-1"/>
          <w:szCs w:val="22"/>
          <w:lang w:val="en-US"/>
        </w:rPr>
        <w:t>Надстрешница</w:t>
      </w:r>
      <w:r w:rsidRPr="00B3029E">
        <w:rPr>
          <w:spacing w:val="2"/>
          <w:szCs w:val="22"/>
          <w:lang w:val="en-US"/>
        </w:rPr>
        <w:t xml:space="preserve"> </w:t>
      </w:r>
      <w:r w:rsidRPr="00B3029E">
        <w:rPr>
          <w:spacing w:val="-1"/>
          <w:szCs w:val="22"/>
          <w:lang w:val="en-US"/>
        </w:rPr>
        <w:t>има</w:t>
      </w:r>
      <w:r w:rsidRPr="00B3029E">
        <w:rPr>
          <w:spacing w:val="3"/>
          <w:szCs w:val="22"/>
          <w:lang w:val="en-US"/>
        </w:rPr>
        <w:t xml:space="preserve"> </w:t>
      </w:r>
      <w:r w:rsidRPr="00B3029E">
        <w:rPr>
          <w:spacing w:val="-1"/>
          <w:szCs w:val="22"/>
          <w:lang w:val="en-US"/>
        </w:rPr>
        <w:t>распон</w:t>
      </w:r>
      <w:r w:rsidRPr="00B3029E">
        <w:rPr>
          <w:spacing w:val="7"/>
          <w:szCs w:val="22"/>
          <w:lang w:val="en-US"/>
        </w:rPr>
        <w:t xml:space="preserve"> </w:t>
      </w:r>
      <w:r w:rsidRPr="00B3029E">
        <w:rPr>
          <w:szCs w:val="22"/>
          <w:lang w:val="en-US"/>
        </w:rPr>
        <w:t>13,0m</w:t>
      </w:r>
      <w:r w:rsidRPr="00B3029E">
        <w:rPr>
          <w:spacing w:val="5"/>
          <w:szCs w:val="22"/>
          <w:lang w:val="en-US"/>
        </w:rPr>
        <w:t xml:space="preserve"> </w:t>
      </w:r>
      <w:r w:rsidRPr="00B3029E">
        <w:rPr>
          <w:szCs w:val="22"/>
          <w:lang w:val="en-US"/>
        </w:rPr>
        <w:t>.</w:t>
      </w:r>
      <w:r w:rsidRPr="00B3029E">
        <w:rPr>
          <w:spacing w:val="2"/>
          <w:szCs w:val="22"/>
          <w:lang w:val="en-US"/>
        </w:rPr>
        <w:t xml:space="preserve"> </w:t>
      </w:r>
      <w:r w:rsidRPr="00B3029E">
        <w:rPr>
          <w:spacing w:val="-1"/>
          <w:szCs w:val="22"/>
          <w:lang w:val="en-US"/>
        </w:rPr>
        <w:t>Растери</w:t>
      </w:r>
      <w:r w:rsidRPr="00B3029E">
        <w:rPr>
          <w:spacing w:val="7"/>
          <w:szCs w:val="22"/>
          <w:lang w:val="en-US"/>
        </w:rPr>
        <w:t xml:space="preserve"> </w:t>
      </w:r>
      <w:r w:rsidRPr="00B3029E">
        <w:rPr>
          <w:szCs w:val="22"/>
          <w:lang w:val="en-US"/>
        </w:rPr>
        <w:t>у</w:t>
      </w:r>
      <w:r w:rsidRPr="00B3029E">
        <w:rPr>
          <w:spacing w:val="2"/>
          <w:szCs w:val="22"/>
          <w:lang w:val="en-US"/>
        </w:rPr>
        <w:t xml:space="preserve"> </w:t>
      </w:r>
      <w:r w:rsidRPr="00B3029E">
        <w:rPr>
          <w:spacing w:val="-1"/>
          <w:szCs w:val="22"/>
          <w:lang w:val="en-US"/>
        </w:rPr>
        <w:t>управном</w:t>
      </w:r>
      <w:r w:rsidRPr="00B3029E">
        <w:rPr>
          <w:spacing w:val="3"/>
          <w:szCs w:val="22"/>
          <w:lang w:val="en-US"/>
        </w:rPr>
        <w:t xml:space="preserve"> </w:t>
      </w:r>
      <w:r w:rsidRPr="00B3029E">
        <w:rPr>
          <w:spacing w:val="-1"/>
          <w:szCs w:val="22"/>
          <w:lang w:val="en-US"/>
        </w:rPr>
        <w:t>правцу</w:t>
      </w:r>
      <w:r w:rsidRPr="00B3029E">
        <w:rPr>
          <w:spacing w:val="2"/>
          <w:szCs w:val="22"/>
          <w:lang w:val="en-US"/>
        </w:rPr>
        <w:t xml:space="preserve"> </w:t>
      </w:r>
      <w:r w:rsidRPr="00B3029E">
        <w:rPr>
          <w:spacing w:val="1"/>
          <w:szCs w:val="22"/>
          <w:lang w:val="en-US"/>
        </w:rPr>
        <w:t>су</w:t>
      </w:r>
      <w:r w:rsidRPr="00B3029E">
        <w:rPr>
          <w:spacing w:val="-1"/>
          <w:szCs w:val="22"/>
          <w:lang w:val="en-US"/>
        </w:rPr>
        <w:t xml:space="preserve"> </w:t>
      </w:r>
      <w:r w:rsidRPr="00B3029E">
        <w:rPr>
          <w:spacing w:val="1"/>
          <w:szCs w:val="22"/>
          <w:lang w:val="en-US"/>
        </w:rPr>
        <w:t>4,5m</w:t>
      </w:r>
      <w:r w:rsidRPr="00B3029E">
        <w:rPr>
          <w:spacing w:val="5"/>
          <w:szCs w:val="22"/>
          <w:lang w:val="en-US"/>
        </w:rPr>
        <w:t xml:space="preserve"> </w:t>
      </w:r>
      <w:r w:rsidRPr="00B3029E">
        <w:rPr>
          <w:szCs w:val="22"/>
          <w:lang w:val="en-US"/>
        </w:rPr>
        <w:t>+</w:t>
      </w:r>
      <w:r w:rsidRPr="00B3029E">
        <w:rPr>
          <w:spacing w:val="3"/>
          <w:szCs w:val="22"/>
          <w:lang w:val="en-US"/>
        </w:rPr>
        <w:t xml:space="preserve"> </w:t>
      </w:r>
      <w:r w:rsidRPr="00B3029E">
        <w:rPr>
          <w:szCs w:val="22"/>
          <w:lang w:val="en-US"/>
        </w:rPr>
        <w:t>4,5m</w:t>
      </w:r>
      <w:r w:rsidRPr="00B3029E">
        <w:rPr>
          <w:spacing w:val="5"/>
          <w:szCs w:val="22"/>
          <w:lang w:val="en-US"/>
        </w:rPr>
        <w:t xml:space="preserve"> </w:t>
      </w:r>
      <w:r w:rsidRPr="00B3029E">
        <w:rPr>
          <w:szCs w:val="22"/>
          <w:lang w:val="en-US"/>
        </w:rPr>
        <w:t>+</w:t>
      </w:r>
      <w:r w:rsidRPr="00B3029E">
        <w:rPr>
          <w:spacing w:val="65"/>
          <w:szCs w:val="22"/>
          <w:lang w:val="en-US"/>
        </w:rPr>
        <w:t xml:space="preserve"> </w:t>
      </w:r>
      <w:r w:rsidRPr="00B3029E">
        <w:rPr>
          <w:szCs w:val="22"/>
          <w:lang w:val="en-US"/>
        </w:rPr>
        <w:t>4,5m</w:t>
      </w:r>
      <w:r w:rsidRPr="00B3029E">
        <w:rPr>
          <w:spacing w:val="12"/>
          <w:szCs w:val="22"/>
          <w:lang w:val="en-US"/>
        </w:rPr>
        <w:t xml:space="preserve"> </w:t>
      </w:r>
      <w:r w:rsidRPr="00B3029E">
        <w:rPr>
          <w:szCs w:val="22"/>
          <w:lang w:val="en-US"/>
        </w:rPr>
        <w:t>+</w:t>
      </w:r>
      <w:r w:rsidRPr="00B3029E">
        <w:rPr>
          <w:spacing w:val="10"/>
          <w:szCs w:val="22"/>
          <w:lang w:val="en-US"/>
        </w:rPr>
        <w:t xml:space="preserve"> </w:t>
      </w:r>
      <w:r w:rsidRPr="00B3029E">
        <w:rPr>
          <w:szCs w:val="22"/>
          <w:lang w:val="en-US"/>
        </w:rPr>
        <w:t>4,5m</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рамове</w:t>
      </w:r>
      <w:r w:rsidRPr="00B3029E">
        <w:rPr>
          <w:spacing w:val="12"/>
          <w:szCs w:val="22"/>
          <w:lang w:val="en-US"/>
        </w:rPr>
        <w:t xml:space="preserve"> </w:t>
      </w:r>
      <w:r w:rsidRPr="00B3029E">
        <w:rPr>
          <w:szCs w:val="22"/>
          <w:lang w:val="en-US"/>
        </w:rPr>
        <w:t>у</w:t>
      </w:r>
      <w:r w:rsidRPr="00B3029E">
        <w:rPr>
          <w:spacing w:val="9"/>
          <w:szCs w:val="22"/>
          <w:lang w:val="en-US"/>
        </w:rPr>
        <w:t xml:space="preserve"> </w:t>
      </w:r>
      <w:r w:rsidRPr="00B3029E">
        <w:rPr>
          <w:szCs w:val="22"/>
          <w:lang w:val="en-US"/>
        </w:rPr>
        <w:t>том</w:t>
      </w:r>
      <w:r w:rsidRPr="00B3029E">
        <w:rPr>
          <w:spacing w:val="11"/>
          <w:szCs w:val="22"/>
          <w:lang w:val="en-US"/>
        </w:rPr>
        <w:t xml:space="preserve"> </w:t>
      </w:r>
      <w:r w:rsidRPr="00B3029E">
        <w:rPr>
          <w:szCs w:val="22"/>
          <w:lang w:val="en-US"/>
        </w:rPr>
        <w:t>правцу</w:t>
      </w:r>
      <w:r w:rsidRPr="00B3029E">
        <w:rPr>
          <w:spacing w:val="4"/>
          <w:szCs w:val="22"/>
          <w:lang w:val="en-US"/>
        </w:rPr>
        <w:t xml:space="preserve"> </w:t>
      </w:r>
      <w:r w:rsidRPr="00B3029E">
        <w:rPr>
          <w:spacing w:val="-1"/>
          <w:szCs w:val="22"/>
          <w:lang w:val="en-US"/>
        </w:rPr>
        <w:t>чине</w:t>
      </w:r>
      <w:r w:rsidRPr="00B3029E">
        <w:rPr>
          <w:spacing w:val="10"/>
          <w:szCs w:val="22"/>
          <w:lang w:val="en-US"/>
        </w:rPr>
        <w:t xml:space="preserve"> </w:t>
      </w:r>
      <w:r w:rsidRPr="00B3029E">
        <w:rPr>
          <w:spacing w:val="-1"/>
          <w:szCs w:val="22"/>
          <w:lang w:val="en-US"/>
        </w:rPr>
        <w:t>стубови</w:t>
      </w:r>
      <w:r w:rsidRPr="00B3029E">
        <w:rPr>
          <w:spacing w:val="26"/>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греде</w:t>
      </w:r>
      <w:r w:rsidRPr="00B3029E">
        <w:rPr>
          <w:spacing w:val="11"/>
          <w:szCs w:val="22"/>
          <w:lang w:val="en-US"/>
        </w:rPr>
        <w:t xml:space="preserve"> </w:t>
      </w:r>
      <w:r w:rsidRPr="00B3029E">
        <w:rPr>
          <w:spacing w:val="-1"/>
          <w:szCs w:val="22"/>
          <w:lang w:val="en-US"/>
        </w:rPr>
        <w:t>кутијастих</w:t>
      </w:r>
      <w:r w:rsidRPr="00B3029E">
        <w:rPr>
          <w:spacing w:val="9"/>
          <w:szCs w:val="22"/>
          <w:lang w:val="en-US"/>
        </w:rPr>
        <w:t xml:space="preserve"> </w:t>
      </w:r>
      <w:r w:rsidRPr="00B3029E">
        <w:rPr>
          <w:szCs w:val="22"/>
          <w:lang w:val="en-US"/>
        </w:rPr>
        <w:t>профила.</w:t>
      </w:r>
      <w:r w:rsidRPr="00B3029E">
        <w:rPr>
          <w:spacing w:val="14"/>
          <w:szCs w:val="22"/>
          <w:lang w:val="en-US"/>
        </w:rPr>
        <w:t xml:space="preserve"> </w:t>
      </w:r>
      <w:r w:rsidRPr="00B3029E">
        <w:rPr>
          <w:spacing w:val="-2"/>
          <w:szCs w:val="22"/>
          <w:lang w:val="en-US"/>
        </w:rPr>
        <w:t>Укупан</w:t>
      </w:r>
      <w:r w:rsidRPr="00B3029E">
        <w:rPr>
          <w:spacing w:val="53"/>
          <w:szCs w:val="22"/>
          <w:lang w:val="en-US"/>
        </w:rPr>
        <w:t xml:space="preserve"> </w:t>
      </w:r>
      <w:r w:rsidRPr="00B3029E">
        <w:rPr>
          <w:spacing w:val="-1"/>
          <w:szCs w:val="22"/>
          <w:lang w:val="en-US"/>
        </w:rPr>
        <w:t>габарит</w:t>
      </w:r>
      <w:r w:rsidRPr="00B3029E">
        <w:rPr>
          <w:szCs w:val="22"/>
          <w:lang w:val="en-US"/>
        </w:rPr>
        <w:t xml:space="preserve"> </w:t>
      </w:r>
      <w:r w:rsidRPr="00B3029E">
        <w:rPr>
          <w:spacing w:val="-1"/>
          <w:szCs w:val="22"/>
          <w:lang w:val="en-US"/>
        </w:rPr>
        <w:t>објекта,</w:t>
      </w:r>
      <w:r w:rsidRPr="00B3029E">
        <w:rPr>
          <w:spacing w:val="2"/>
          <w:szCs w:val="22"/>
          <w:lang w:val="en-US"/>
        </w:rPr>
        <w:t xml:space="preserve"> </w:t>
      </w:r>
      <w:r w:rsidRPr="00B3029E">
        <w:rPr>
          <w:spacing w:val="-1"/>
          <w:szCs w:val="22"/>
          <w:lang w:val="en-US"/>
        </w:rPr>
        <w:t>укључујући</w:t>
      </w:r>
      <w:r w:rsidRPr="00B3029E">
        <w:rPr>
          <w:szCs w:val="22"/>
          <w:lang w:val="en-US"/>
        </w:rPr>
        <w:t xml:space="preserve"> </w:t>
      </w:r>
      <w:r w:rsidRPr="00B3029E">
        <w:rPr>
          <w:spacing w:val="-1"/>
          <w:szCs w:val="22"/>
          <w:lang w:val="en-US"/>
        </w:rPr>
        <w:t>препусте</w:t>
      </w:r>
      <w:r w:rsidRPr="00B3029E">
        <w:rPr>
          <w:spacing w:val="4"/>
          <w:szCs w:val="22"/>
          <w:lang w:val="en-US"/>
        </w:rPr>
        <w:t xml:space="preserve"> </w:t>
      </w:r>
      <w:r w:rsidRPr="00B3029E">
        <w:rPr>
          <w:szCs w:val="22"/>
          <w:lang w:val="en-US"/>
        </w:rPr>
        <w:t>у</w:t>
      </w:r>
      <w:r w:rsidRPr="00B3029E">
        <w:rPr>
          <w:spacing w:val="-5"/>
          <w:szCs w:val="22"/>
          <w:lang w:val="en-US"/>
        </w:rPr>
        <w:t xml:space="preserve"> </w:t>
      </w:r>
      <w:r w:rsidRPr="00B3029E">
        <w:rPr>
          <w:szCs w:val="22"/>
          <w:lang w:val="en-US"/>
        </w:rPr>
        <w:t>оба</w:t>
      </w:r>
      <w:r w:rsidRPr="00B3029E">
        <w:rPr>
          <w:spacing w:val="-1"/>
          <w:szCs w:val="22"/>
          <w:lang w:val="en-US"/>
        </w:rPr>
        <w:t xml:space="preserve"> правца </w:t>
      </w:r>
      <w:r w:rsidRPr="00B3029E">
        <w:rPr>
          <w:szCs w:val="22"/>
          <w:lang w:val="en-US"/>
        </w:rPr>
        <w:t>је 14,84m х</w:t>
      </w:r>
      <w:r w:rsidRPr="00B3029E">
        <w:rPr>
          <w:spacing w:val="2"/>
          <w:szCs w:val="22"/>
          <w:lang w:val="en-US"/>
        </w:rPr>
        <w:t xml:space="preserve"> </w:t>
      </w:r>
      <w:r w:rsidRPr="00B3029E">
        <w:rPr>
          <w:spacing w:val="-1"/>
          <w:szCs w:val="22"/>
          <w:lang w:val="en-US"/>
        </w:rPr>
        <w:t>19,80m.</w:t>
      </w:r>
    </w:p>
    <w:p w14:paraId="729AACA6" w14:textId="77777777" w:rsidR="00116343" w:rsidRPr="00B3029E" w:rsidRDefault="00116343" w:rsidP="00116343">
      <w:pPr>
        <w:kinsoku w:val="0"/>
        <w:overflowPunct w:val="0"/>
        <w:autoSpaceDE w:val="0"/>
        <w:autoSpaceDN w:val="0"/>
        <w:adjustRightInd w:val="0"/>
        <w:spacing w:before="69"/>
        <w:ind w:right="155"/>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w:t>
      </w:r>
      <w:r w:rsidRPr="00B3029E">
        <w:rPr>
          <w:spacing w:val="2"/>
          <w:szCs w:val="22"/>
          <w:lang w:val="en-US"/>
        </w:rPr>
        <w:t xml:space="preserve"> </w:t>
      </w:r>
      <w:r w:rsidRPr="00B3029E">
        <w:rPr>
          <w:spacing w:val="-1"/>
          <w:szCs w:val="22"/>
          <w:lang w:val="en-US"/>
        </w:rPr>
        <w:t>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1"/>
          <w:szCs w:val="22"/>
          <w:lang w:val="en-US"/>
        </w:rPr>
        <w:t xml:space="preserve"> </w:t>
      </w:r>
      <w:r w:rsidRPr="00B3029E">
        <w:rPr>
          <w:szCs w:val="22"/>
          <w:lang w:val="en-US"/>
        </w:rPr>
        <w:t xml:space="preserve">је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1"/>
          <w:szCs w:val="22"/>
          <w:lang w:val="en-US"/>
        </w:rPr>
        <w:t xml:space="preserve"> </w:t>
      </w:r>
      <w:r w:rsidRPr="00B3029E">
        <w:rPr>
          <w:spacing w:val="-1"/>
          <w:szCs w:val="22"/>
          <w:lang w:val="en-US"/>
        </w:rPr>
        <w:t>архитектонском пројекту.</w:t>
      </w:r>
    </w:p>
    <w:p w14:paraId="32DE62A7" w14:textId="77777777" w:rsidR="00116343" w:rsidRPr="00B3029E" w:rsidRDefault="00116343" w:rsidP="00116343">
      <w:pPr>
        <w:kinsoku w:val="0"/>
        <w:overflowPunct w:val="0"/>
        <w:autoSpaceDE w:val="0"/>
        <w:autoSpaceDN w:val="0"/>
        <w:adjustRightInd w:val="0"/>
        <w:ind w:right="161"/>
        <w:rPr>
          <w:spacing w:val="-2"/>
          <w:szCs w:val="22"/>
          <w:lang w:val="en-US"/>
        </w:rPr>
      </w:pPr>
      <w:r w:rsidRPr="00B3029E">
        <w:rPr>
          <w:spacing w:val="-1"/>
          <w:szCs w:val="22"/>
          <w:lang w:val="en-US"/>
        </w:rPr>
        <w:t>Рожњаче</w:t>
      </w:r>
      <w:r w:rsidRPr="00B3029E">
        <w:rPr>
          <w:spacing w:val="46"/>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4"/>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4"/>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pacing w:val="-1"/>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9"/>
          <w:szCs w:val="22"/>
          <w:lang w:val="en-US"/>
        </w:rPr>
        <w:t xml:space="preserve"> </w:t>
      </w:r>
      <w:r w:rsidRPr="00B3029E">
        <w:rPr>
          <w:szCs w:val="22"/>
          <w:lang w:val="en-US"/>
        </w:rPr>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zCs w:val="22"/>
          <w:lang w:val="en-US"/>
        </w:rPr>
        <w:t xml:space="preserve"> 9 </w:t>
      </w:r>
      <w:r w:rsidRPr="00B3029E">
        <w:rPr>
          <w:spacing w:val="-2"/>
          <w:szCs w:val="22"/>
          <w:lang w:val="en-US"/>
        </w:rPr>
        <w:t>˚.</w:t>
      </w:r>
    </w:p>
    <w:p w14:paraId="187B6E5F" w14:textId="77777777" w:rsidR="00116343" w:rsidRPr="00B3029E" w:rsidRDefault="00116343" w:rsidP="00116343">
      <w:pPr>
        <w:kinsoku w:val="0"/>
        <w:overflowPunct w:val="0"/>
        <w:autoSpaceDE w:val="0"/>
        <w:autoSpaceDN w:val="0"/>
        <w:adjustRightInd w:val="0"/>
        <w:ind w:right="164"/>
        <w:rPr>
          <w:spacing w:val="-1"/>
          <w:szCs w:val="22"/>
          <w:lang w:val="en-US"/>
        </w:rPr>
      </w:pPr>
      <w:r w:rsidRPr="00B3029E">
        <w:rPr>
          <w:spacing w:val="-1"/>
          <w:szCs w:val="22"/>
          <w:lang w:val="en-US"/>
        </w:rPr>
        <w:t>Главни</w:t>
      </w:r>
      <w:r w:rsidRPr="00B3029E">
        <w:rPr>
          <w:spacing w:val="22"/>
          <w:szCs w:val="22"/>
          <w:lang w:val="en-US"/>
        </w:rPr>
        <w:t xml:space="preserve"> </w:t>
      </w:r>
      <w:r w:rsidRPr="00B3029E">
        <w:rPr>
          <w:spacing w:val="-1"/>
          <w:szCs w:val="22"/>
          <w:lang w:val="en-US"/>
        </w:rPr>
        <w:t>носачи</w:t>
      </w:r>
      <w:r w:rsidRPr="00B3029E">
        <w:rPr>
          <w:spacing w:val="22"/>
          <w:szCs w:val="22"/>
          <w:lang w:val="en-US"/>
        </w:rPr>
        <w:t xml:space="preserve"> </w:t>
      </w:r>
      <w:r w:rsidRPr="00B3029E">
        <w:rPr>
          <w:szCs w:val="22"/>
          <w:lang w:val="en-US"/>
        </w:rPr>
        <w:t>су</w:t>
      </w:r>
      <w:r w:rsidRPr="00B3029E">
        <w:rPr>
          <w:spacing w:val="14"/>
          <w:szCs w:val="22"/>
          <w:lang w:val="en-US"/>
        </w:rPr>
        <w:t xml:space="preserve"> </w:t>
      </w:r>
      <w:r w:rsidRPr="00B3029E">
        <w:rPr>
          <w:szCs w:val="22"/>
          <w:lang w:val="en-US"/>
        </w:rPr>
        <w:t>решетке</w:t>
      </w:r>
      <w:r w:rsidRPr="00B3029E">
        <w:rPr>
          <w:spacing w:val="20"/>
          <w:szCs w:val="22"/>
          <w:lang w:val="en-US"/>
        </w:rPr>
        <w:t xml:space="preserve"> </w:t>
      </w:r>
      <w:r w:rsidRPr="00B3029E">
        <w:rPr>
          <w:szCs w:val="22"/>
          <w:lang w:val="en-US"/>
        </w:rPr>
        <w:t>које</w:t>
      </w:r>
      <w:r w:rsidRPr="00B3029E">
        <w:rPr>
          <w:spacing w:val="18"/>
          <w:szCs w:val="22"/>
          <w:lang w:val="en-US"/>
        </w:rPr>
        <w:t xml:space="preserve"> </w:t>
      </w:r>
      <w:r w:rsidRPr="00B3029E">
        <w:rPr>
          <w:spacing w:val="-1"/>
          <w:szCs w:val="22"/>
          <w:lang w:val="en-US"/>
        </w:rPr>
        <w:t>прате</w:t>
      </w:r>
      <w:r w:rsidRPr="00B3029E">
        <w:rPr>
          <w:spacing w:val="21"/>
          <w:szCs w:val="22"/>
          <w:lang w:val="en-US"/>
        </w:rPr>
        <w:t xml:space="preserve"> </w:t>
      </w:r>
      <w:r w:rsidRPr="00B3029E">
        <w:rPr>
          <w:spacing w:val="-1"/>
          <w:szCs w:val="22"/>
          <w:lang w:val="en-US"/>
        </w:rPr>
        <w:t>нагиб</w:t>
      </w:r>
      <w:r w:rsidRPr="00B3029E">
        <w:rPr>
          <w:spacing w:val="19"/>
          <w:szCs w:val="22"/>
          <w:lang w:val="en-US"/>
        </w:rPr>
        <w:t xml:space="preserve"> </w:t>
      </w:r>
      <w:r w:rsidRPr="00B3029E">
        <w:rPr>
          <w:spacing w:val="-1"/>
          <w:szCs w:val="22"/>
          <w:lang w:val="en-US"/>
        </w:rPr>
        <w:t>крова.</w:t>
      </w:r>
      <w:r w:rsidRPr="00B3029E">
        <w:rPr>
          <w:spacing w:val="21"/>
          <w:szCs w:val="22"/>
          <w:lang w:val="en-US"/>
        </w:rPr>
        <w:t xml:space="preserve"> </w:t>
      </w:r>
      <w:r w:rsidRPr="00B3029E">
        <w:rPr>
          <w:szCs w:val="22"/>
          <w:lang w:val="en-US"/>
        </w:rPr>
        <w:t>Сви</w:t>
      </w:r>
      <w:r w:rsidRPr="00B3029E">
        <w:rPr>
          <w:spacing w:val="21"/>
          <w:szCs w:val="22"/>
          <w:lang w:val="en-US"/>
        </w:rPr>
        <w:t xml:space="preserve"> </w:t>
      </w:r>
      <w:r w:rsidRPr="00B3029E">
        <w:rPr>
          <w:szCs w:val="22"/>
          <w:lang w:val="en-US"/>
        </w:rPr>
        <w:t>штапови</w:t>
      </w:r>
      <w:r w:rsidRPr="00B3029E">
        <w:rPr>
          <w:spacing w:val="19"/>
          <w:szCs w:val="22"/>
          <w:lang w:val="en-US"/>
        </w:rPr>
        <w:t xml:space="preserve"> </w:t>
      </w:r>
      <w:r w:rsidRPr="00B3029E">
        <w:rPr>
          <w:spacing w:val="-1"/>
          <w:szCs w:val="22"/>
          <w:lang w:val="en-US"/>
        </w:rPr>
        <w:t>решетке</w:t>
      </w:r>
      <w:r w:rsidRPr="00B3029E">
        <w:rPr>
          <w:spacing w:val="20"/>
          <w:szCs w:val="22"/>
          <w:lang w:val="en-US"/>
        </w:rPr>
        <w:t xml:space="preserve"> </w:t>
      </w:r>
      <w:r w:rsidRPr="00B3029E">
        <w:rPr>
          <w:szCs w:val="22"/>
          <w:lang w:val="en-US"/>
        </w:rPr>
        <w:t>су</w:t>
      </w:r>
      <w:r w:rsidRPr="00B3029E">
        <w:rPr>
          <w:spacing w:val="14"/>
          <w:szCs w:val="22"/>
          <w:lang w:val="en-US"/>
        </w:rPr>
        <w:t xml:space="preserve"> </w:t>
      </w:r>
      <w:r w:rsidRPr="00B3029E">
        <w:rPr>
          <w:spacing w:val="-1"/>
          <w:szCs w:val="22"/>
          <w:lang w:val="en-US"/>
        </w:rPr>
        <w:t>кутијасти</w:t>
      </w:r>
      <w:r w:rsidRPr="00B3029E">
        <w:rPr>
          <w:spacing w:val="73"/>
          <w:szCs w:val="22"/>
          <w:lang w:val="en-US"/>
        </w:rPr>
        <w:t xml:space="preserve"> </w:t>
      </w:r>
      <w:r w:rsidRPr="00B3029E">
        <w:rPr>
          <w:spacing w:val="-1"/>
          <w:szCs w:val="22"/>
          <w:lang w:val="en-US"/>
        </w:rPr>
        <w:t>профили</w:t>
      </w:r>
      <w:r w:rsidRPr="00B3029E">
        <w:rPr>
          <w:spacing w:val="7"/>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заваривањем.</w:t>
      </w:r>
      <w:r w:rsidRPr="00B3029E">
        <w:rPr>
          <w:spacing w:val="6"/>
          <w:szCs w:val="22"/>
          <w:lang w:val="en-US"/>
        </w:rPr>
        <w:t xml:space="preserve"> </w:t>
      </w:r>
      <w:r w:rsidRPr="00B3029E">
        <w:rPr>
          <w:spacing w:val="-1"/>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59"/>
          <w:szCs w:val="22"/>
          <w:lang w:val="en-US"/>
        </w:rPr>
        <w:t xml:space="preserve"> </w:t>
      </w:r>
      <w:r w:rsidRPr="00B3029E">
        <w:rPr>
          <w:szCs w:val="22"/>
          <w:lang w:val="en-US"/>
        </w:rPr>
        <w:t>зглобно</w:t>
      </w:r>
      <w:r w:rsidRPr="00B3029E">
        <w:rPr>
          <w:spacing w:val="6"/>
          <w:szCs w:val="22"/>
          <w:lang w:val="en-US"/>
        </w:rPr>
        <w:t xml:space="preserve"> </w:t>
      </w:r>
      <w:r w:rsidRPr="00B3029E">
        <w:rPr>
          <w:spacing w:val="-1"/>
          <w:szCs w:val="22"/>
          <w:lang w:val="en-US"/>
        </w:rPr>
        <w:t>ослоњени</w:t>
      </w:r>
      <w:r w:rsidRPr="00B3029E">
        <w:rPr>
          <w:spacing w:val="7"/>
          <w:szCs w:val="22"/>
          <w:lang w:val="en-US"/>
        </w:rPr>
        <w:t xml:space="preserve"> </w:t>
      </w:r>
      <w:r w:rsidRPr="00B3029E">
        <w:rPr>
          <w:szCs w:val="22"/>
          <w:lang w:val="en-US"/>
        </w:rPr>
        <w:t>на</w:t>
      </w:r>
      <w:r w:rsidRPr="00B3029E">
        <w:rPr>
          <w:spacing w:val="6"/>
          <w:szCs w:val="22"/>
          <w:lang w:val="en-US"/>
        </w:rPr>
        <w:t xml:space="preserve"> </w:t>
      </w:r>
      <w:r w:rsidRPr="00B3029E">
        <w:rPr>
          <w:spacing w:val="-1"/>
          <w:szCs w:val="22"/>
          <w:lang w:val="en-US"/>
        </w:rPr>
        <w:t>кутијасте</w:t>
      </w:r>
      <w:r w:rsidRPr="00B3029E">
        <w:rPr>
          <w:spacing w:val="67"/>
          <w:szCs w:val="22"/>
          <w:lang w:val="en-US"/>
        </w:rPr>
        <w:t xml:space="preserve"> </w:t>
      </w:r>
      <w:r w:rsidRPr="00B3029E">
        <w:rPr>
          <w:spacing w:val="-1"/>
          <w:szCs w:val="22"/>
          <w:lang w:val="en-US"/>
        </w:rPr>
        <w:t xml:space="preserve">стубове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8"/>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5245F3D9" w14:textId="77777777" w:rsidR="00116343" w:rsidRPr="00B3029E" w:rsidRDefault="00116343" w:rsidP="00116343">
      <w:pPr>
        <w:kinsoku w:val="0"/>
        <w:overflowPunct w:val="0"/>
        <w:autoSpaceDE w:val="0"/>
        <w:autoSpaceDN w:val="0"/>
        <w:adjustRightInd w:val="0"/>
        <w:ind w:right="158"/>
        <w:rPr>
          <w:spacing w:val="-1"/>
          <w:szCs w:val="22"/>
          <w:lang w:val="en-US"/>
        </w:rPr>
      </w:pPr>
      <w:r w:rsidRPr="00B3029E">
        <w:rPr>
          <w:szCs w:val="22"/>
          <w:lang w:val="en-US"/>
        </w:rPr>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0"/>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39"/>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37"/>
          <w:szCs w:val="22"/>
          <w:lang w:val="en-US"/>
        </w:rPr>
        <w:t xml:space="preserve"> </w:t>
      </w:r>
      <w:r w:rsidRPr="00B3029E">
        <w:rPr>
          <w:spacing w:val="-1"/>
          <w:szCs w:val="22"/>
          <w:lang w:val="en-US"/>
        </w:rPr>
        <w:t>рамовима</w:t>
      </w:r>
      <w:r w:rsidRPr="00B3029E">
        <w:rPr>
          <w:spacing w:val="49"/>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pacing w:val="-1"/>
          <w:szCs w:val="22"/>
          <w:lang w:val="en-US"/>
        </w:rPr>
        <w:t>попречном</w:t>
      </w:r>
      <w:r w:rsidRPr="00B3029E">
        <w:rPr>
          <w:spacing w:val="81"/>
          <w:szCs w:val="22"/>
          <w:lang w:val="en-US"/>
        </w:rPr>
        <w:t xml:space="preserve"> </w:t>
      </w:r>
      <w:r w:rsidRPr="00B3029E">
        <w:rPr>
          <w:spacing w:val="-1"/>
          <w:szCs w:val="22"/>
          <w:lang w:val="en-US"/>
        </w:rPr>
        <w:t>правцу.</w:t>
      </w:r>
    </w:p>
    <w:p w14:paraId="60A8B4A8"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zCs w:val="22"/>
          <w:lang w:val="en-US"/>
        </w:rPr>
        <w:t>Са</w:t>
      </w:r>
      <w:r w:rsidRPr="00B3029E">
        <w:rPr>
          <w:spacing w:val="58"/>
          <w:szCs w:val="22"/>
          <w:lang w:val="en-US"/>
        </w:rPr>
        <w:t xml:space="preserve"> </w:t>
      </w:r>
      <w:r w:rsidRPr="00B3029E">
        <w:rPr>
          <w:spacing w:val="-1"/>
          <w:szCs w:val="22"/>
          <w:lang w:val="en-US"/>
        </w:rPr>
        <w:t>свих</w:t>
      </w:r>
      <w:r w:rsidRPr="00B3029E">
        <w:rPr>
          <w:spacing w:val="1"/>
          <w:szCs w:val="22"/>
          <w:lang w:val="en-US"/>
        </w:rPr>
        <w:t xml:space="preserve"> </w:t>
      </w:r>
      <w:r w:rsidRPr="00B3029E">
        <w:rPr>
          <w:spacing w:val="-1"/>
          <w:szCs w:val="22"/>
          <w:lang w:val="en-US"/>
        </w:rPr>
        <w:t>страна</w:t>
      </w:r>
      <w:r w:rsidRPr="00B3029E">
        <w:rPr>
          <w:spacing w:val="58"/>
          <w:szCs w:val="22"/>
          <w:lang w:val="en-US"/>
        </w:rPr>
        <w:t xml:space="preserve"> </w:t>
      </w:r>
      <w:r w:rsidRPr="00B3029E">
        <w:rPr>
          <w:szCs w:val="22"/>
          <w:lang w:val="en-US"/>
        </w:rPr>
        <w:t>надстрешнице,</w:t>
      </w:r>
      <w:r w:rsidRPr="00B3029E">
        <w:rPr>
          <w:spacing w:val="59"/>
          <w:szCs w:val="22"/>
          <w:lang w:val="en-US"/>
        </w:rPr>
        <w:t xml:space="preserve"> </w:t>
      </w:r>
      <w:r w:rsidRPr="00B3029E">
        <w:rPr>
          <w:szCs w:val="22"/>
          <w:lang w:val="en-US"/>
        </w:rPr>
        <w:t>маску</w:t>
      </w:r>
      <w:r w:rsidRPr="00B3029E">
        <w:rPr>
          <w:spacing w:val="54"/>
          <w:szCs w:val="22"/>
          <w:lang w:val="en-US"/>
        </w:rPr>
        <w:t xml:space="preserve"> </w:t>
      </w:r>
      <w:r w:rsidRPr="00B3029E">
        <w:rPr>
          <w:szCs w:val="22"/>
          <w:lang w:val="en-US"/>
        </w:rPr>
        <w:t>висине</w:t>
      </w:r>
      <w:r w:rsidRPr="00B3029E">
        <w:rPr>
          <w:spacing w:val="58"/>
          <w:szCs w:val="22"/>
          <w:lang w:val="en-US"/>
        </w:rPr>
        <w:t xml:space="preserve"> </w:t>
      </w:r>
      <w:r w:rsidRPr="00B3029E">
        <w:rPr>
          <w:szCs w:val="22"/>
          <w:lang w:val="en-US"/>
        </w:rPr>
        <w:t>1,8</w:t>
      </w:r>
      <w:r w:rsidRPr="00B3029E">
        <w:rPr>
          <w:spacing w:val="2"/>
          <w:szCs w:val="22"/>
          <w:lang w:val="en-US"/>
        </w:rPr>
        <w:t xml:space="preserve"> </w:t>
      </w:r>
      <w:r w:rsidRPr="00B3029E">
        <w:rPr>
          <w:szCs w:val="22"/>
          <w:lang w:val="en-US"/>
        </w:rPr>
        <w:t xml:space="preserve">m од </w:t>
      </w:r>
      <w:r w:rsidRPr="00B3029E">
        <w:rPr>
          <w:spacing w:val="-1"/>
          <w:szCs w:val="22"/>
          <w:lang w:val="en-US"/>
        </w:rPr>
        <w:t>сендвич</w:t>
      </w:r>
      <w:r w:rsidRPr="00B3029E">
        <w:rPr>
          <w:spacing w:val="59"/>
          <w:szCs w:val="22"/>
          <w:lang w:val="en-US"/>
        </w:rPr>
        <w:t xml:space="preserve"> </w:t>
      </w:r>
      <w:r w:rsidRPr="00B3029E">
        <w:rPr>
          <w:spacing w:val="-1"/>
          <w:szCs w:val="22"/>
          <w:lang w:val="en-US"/>
        </w:rPr>
        <w:t>панела,</w:t>
      </w:r>
      <w:r w:rsidRPr="00B3029E">
        <w:rPr>
          <w:spacing w:val="59"/>
          <w:szCs w:val="22"/>
          <w:lang w:val="en-US"/>
        </w:rPr>
        <w:t xml:space="preserve"> </w:t>
      </w:r>
      <w:r w:rsidRPr="00B3029E">
        <w:rPr>
          <w:spacing w:val="-1"/>
          <w:szCs w:val="22"/>
          <w:lang w:val="en-US"/>
        </w:rPr>
        <w:t>носи</w:t>
      </w:r>
      <w:r w:rsidRPr="00B3029E">
        <w:rPr>
          <w:spacing w:val="41"/>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43276F4B" w14:textId="77777777" w:rsidR="00116343" w:rsidRPr="00B3029E" w:rsidRDefault="00116343" w:rsidP="00116343">
      <w:pPr>
        <w:kinsoku w:val="0"/>
        <w:overflowPunct w:val="0"/>
        <w:autoSpaceDE w:val="0"/>
        <w:autoSpaceDN w:val="0"/>
        <w:adjustRightInd w:val="0"/>
        <w:rPr>
          <w:spacing w:val="-1"/>
          <w:szCs w:val="22"/>
          <w:lang w:val="en-US"/>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вертикалама.</w:t>
      </w:r>
    </w:p>
    <w:p w14:paraId="5AE5570D" w14:textId="77777777" w:rsidR="00116343" w:rsidRPr="00B3029E" w:rsidRDefault="00116343" w:rsidP="00116343">
      <w:pPr>
        <w:kinsoku w:val="0"/>
        <w:overflowPunct w:val="0"/>
        <w:autoSpaceDE w:val="0"/>
        <w:autoSpaceDN w:val="0"/>
        <w:adjustRightInd w:val="0"/>
        <w:rPr>
          <w:szCs w:val="22"/>
          <w:lang w:val="en-US"/>
        </w:rPr>
      </w:pPr>
    </w:p>
    <w:p w14:paraId="2B498084" w14:textId="77777777" w:rsidR="00116343" w:rsidRPr="00B3029E" w:rsidRDefault="00116343" w:rsidP="00116343">
      <w:pPr>
        <w:kinsoku w:val="0"/>
        <w:overflowPunct w:val="0"/>
        <w:autoSpaceDE w:val="0"/>
        <w:autoSpaceDN w:val="0"/>
        <w:adjustRightInd w:val="0"/>
        <w:outlineLvl w:val="0"/>
        <w:rPr>
          <w:szCs w:val="22"/>
          <w:lang w:val="en-US"/>
        </w:rPr>
      </w:pPr>
      <w:r w:rsidRPr="00B3029E">
        <w:rPr>
          <w:b/>
          <w:bCs/>
          <w:spacing w:val="-1"/>
          <w:szCs w:val="22"/>
          <w:lang w:val="en-US"/>
        </w:rPr>
        <w:t>ТЕМЕЉИ</w:t>
      </w:r>
    </w:p>
    <w:p w14:paraId="3DD405EB" w14:textId="77777777" w:rsidR="00116343" w:rsidRPr="00B3029E" w:rsidRDefault="00116343" w:rsidP="00116343">
      <w:pPr>
        <w:kinsoku w:val="0"/>
        <w:overflowPunct w:val="0"/>
        <w:autoSpaceDE w:val="0"/>
        <w:autoSpaceDN w:val="0"/>
        <w:adjustRightInd w:val="0"/>
        <w:spacing w:before="15"/>
        <w:rPr>
          <w:szCs w:val="22"/>
          <w:lang w:val="en-US"/>
        </w:rPr>
      </w:pPr>
    </w:p>
    <w:p w14:paraId="09F3EA88" w14:textId="77777777" w:rsidR="00116343" w:rsidRPr="00B3029E" w:rsidRDefault="00116343" w:rsidP="00116343">
      <w:pPr>
        <w:kinsoku w:val="0"/>
        <w:overflowPunct w:val="0"/>
        <w:autoSpaceDE w:val="0"/>
        <w:autoSpaceDN w:val="0"/>
        <w:adjustRightInd w:val="0"/>
        <w:spacing w:line="276" w:lineRule="exact"/>
        <w:ind w:right="154"/>
        <w:rPr>
          <w:szCs w:val="22"/>
          <w:lang w:val="en-US"/>
        </w:rPr>
      </w:pPr>
      <w:r w:rsidRPr="00B3029E">
        <w:rPr>
          <w:spacing w:val="-1"/>
          <w:szCs w:val="22"/>
          <w:lang w:val="en-US"/>
        </w:rPr>
        <w:t>Прорачун</w:t>
      </w:r>
      <w:r w:rsidRPr="00B3029E">
        <w:rPr>
          <w:spacing w:val="27"/>
          <w:szCs w:val="22"/>
          <w:lang w:val="en-US"/>
        </w:rPr>
        <w:t xml:space="preserve"> </w:t>
      </w:r>
      <w:r w:rsidRPr="00B3029E">
        <w:rPr>
          <w:szCs w:val="22"/>
          <w:lang w:val="en-US"/>
        </w:rPr>
        <w:t>темеља</w:t>
      </w:r>
      <w:r w:rsidRPr="00B3029E">
        <w:rPr>
          <w:spacing w:val="25"/>
          <w:szCs w:val="22"/>
          <w:lang w:val="en-US"/>
        </w:rPr>
        <w:t xml:space="preserve"> </w:t>
      </w:r>
      <w:r w:rsidRPr="00B3029E">
        <w:rPr>
          <w:szCs w:val="22"/>
          <w:lang w:val="en-US"/>
        </w:rPr>
        <w:t>је</w:t>
      </w:r>
      <w:r w:rsidRPr="00B3029E">
        <w:rPr>
          <w:spacing w:val="25"/>
          <w:szCs w:val="22"/>
          <w:lang w:val="en-US"/>
        </w:rPr>
        <w:t xml:space="preserve"> </w:t>
      </w:r>
      <w:r w:rsidRPr="00B3029E">
        <w:rPr>
          <w:spacing w:val="-1"/>
          <w:szCs w:val="22"/>
          <w:lang w:val="en-US"/>
        </w:rPr>
        <w:t>урађен</w:t>
      </w:r>
      <w:r w:rsidRPr="00B3029E">
        <w:rPr>
          <w:spacing w:val="27"/>
          <w:szCs w:val="22"/>
          <w:lang w:val="en-US"/>
        </w:rPr>
        <w:t xml:space="preserve"> </w:t>
      </w:r>
      <w:r w:rsidRPr="00B3029E">
        <w:rPr>
          <w:spacing w:val="-1"/>
          <w:szCs w:val="22"/>
          <w:lang w:val="en-US"/>
        </w:rPr>
        <w:t>према</w:t>
      </w:r>
      <w:r w:rsidRPr="00B3029E">
        <w:rPr>
          <w:spacing w:val="25"/>
          <w:szCs w:val="22"/>
          <w:lang w:val="en-US"/>
        </w:rPr>
        <w:t xml:space="preserve"> </w:t>
      </w:r>
      <w:r w:rsidRPr="00B3029E">
        <w:rPr>
          <w:spacing w:val="-1"/>
          <w:szCs w:val="22"/>
          <w:lang w:val="en-US"/>
        </w:rPr>
        <w:t>препорукама</w:t>
      </w:r>
      <w:r w:rsidRPr="00B3029E">
        <w:rPr>
          <w:spacing w:val="25"/>
          <w:szCs w:val="22"/>
          <w:lang w:val="en-US"/>
        </w:rPr>
        <w:t xml:space="preserve"> </w:t>
      </w:r>
      <w:r w:rsidRPr="00B3029E">
        <w:rPr>
          <w:szCs w:val="22"/>
          <w:lang w:val="en-US"/>
        </w:rPr>
        <w:t>за</w:t>
      </w:r>
      <w:r w:rsidRPr="00B3029E">
        <w:rPr>
          <w:spacing w:val="25"/>
          <w:szCs w:val="22"/>
          <w:lang w:val="en-US"/>
        </w:rPr>
        <w:t xml:space="preserve"> </w:t>
      </w:r>
      <w:r w:rsidRPr="00B3029E">
        <w:rPr>
          <w:spacing w:val="-1"/>
          <w:szCs w:val="22"/>
          <w:lang w:val="en-US"/>
        </w:rPr>
        <w:t>фундирање</w:t>
      </w:r>
      <w:r w:rsidRPr="00B3029E">
        <w:rPr>
          <w:spacing w:val="25"/>
          <w:szCs w:val="22"/>
          <w:lang w:val="en-US"/>
        </w:rPr>
        <w:t xml:space="preserve"> </w:t>
      </w:r>
      <w:r w:rsidRPr="00B3029E">
        <w:rPr>
          <w:szCs w:val="22"/>
          <w:lang w:val="en-US"/>
        </w:rPr>
        <w:t>из</w:t>
      </w:r>
      <w:r w:rsidRPr="00B3029E">
        <w:rPr>
          <w:spacing w:val="34"/>
          <w:szCs w:val="22"/>
          <w:lang w:val="en-US"/>
        </w:rPr>
        <w:t xml:space="preserve"> </w:t>
      </w:r>
      <w:r w:rsidRPr="00B3029E">
        <w:rPr>
          <w:spacing w:val="-1"/>
          <w:szCs w:val="22"/>
          <w:lang w:val="en-US"/>
        </w:rPr>
        <w:t>Геомеханичког</w:t>
      </w:r>
      <w:r w:rsidRPr="00B3029E">
        <w:rPr>
          <w:spacing w:val="51"/>
          <w:szCs w:val="22"/>
          <w:lang w:val="en-US"/>
        </w:rPr>
        <w:t xml:space="preserve"> </w:t>
      </w:r>
      <w:r w:rsidRPr="00B3029E">
        <w:rPr>
          <w:spacing w:val="-1"/>
          <w:szCs w:val="22"/>
          <w:lang w:val="en-US"/>
        </w:rPr>
        <w:t>елабората</w:t>
      </w:r>
      <w:r w:rsidRPr="00B3029E">
        <w:rPr>
          <w:spacing w:val="35"/>
          <w:szCs w:val="22"/>
          <w:lang w:val="en-US"/>
        </w:rPr>
        <w:t xml:space="preserve"> </w:t>
      </w:r>
      <w:r w:rsidRPr="00B3029E">
        <w:rPr>
          <w:szCs w:val="22"/>
          <w:lang w:val="en-US"/>
        </w:rPr>
        <w:t>за</w:t>
      </w:r>
      <w:r w:rsidRPr="00B3029E">
        <w:rPr>
          <w:spacing w:val="34"/>
          <w:szCs w:val="22"/>
          <w:lang w:val="en-US"/>
        </w:rPr>
        <w:t xml:space="preserve"> </w:t>
      </w:r>
      <w:r w:rsidRPr="00B3029E">
        <w:rPr>
          <w:szCs w:val="22"/>
          <w:lang w:val="en-US"/>
        </w:rPr>
        <w:t>потребе</w:t>
      </w:r>
      <w:r w:rsidRPr="00B3029E">
        <w:rPr>
          <w:spacing w:val="36"/>
          <w:szCs w:val="22"/>
          <w:lang w:val="en-US"/>
        </w:rPr>
        <w:t xml:space="preserve"> </w:t>
      </w:r>
      <w:r w:rsidRPr="00B3029E">
        <w:rPr>
          <w:spacing w:val="-1"/>
          <w:szCs w:val="22"/>
          <w:lang w:val="en-US"/>
        </w:rPr>
        <w:t>изградње</w:t>
      </w:r>
      <w:r w:rsidRPr="00B3029E">
        <w:rPr>
          <w:spacing w:val="34"/>
          <w:szCs w:val="22"/>
          <w:lang w:val="en-US"/>
        </w:rPr>
        <w:t xml:space="preserve"> </w:t>
      </w:r>
      <w:r w:rsidRPr="00B3029E">
        <w:rPr>
          <w:spacing w:val="-1"/>
          <w:szCs w:val="22"/>
          <w:lang w:val="en-US"/>
        </w:rPr>
        <w:t>граничног</w:t>
      </w:r>
      <w:r w:rsidRPr="00B3029E">
        <w:rPr>
          <w:spacing w:val="33"/>
          <w:szCs w:val="22"/>
          <w:lang w:val="en-US"/>
        </w:rPr>
        <w:t xml:space="preserve"> </w:t>
      </w:r>
      <w:r w:rsidRPr="00B3029E">
        <w:rPr>
          <w:spacing w:val="-1"/>
          <w:szCs w:val="22"/>
          <w:lang w:val="en-US"/>
        </w:rPr>
        <w:t>прелаза</w:t>
      </w:r>
      <w:r w:rsidRPr="00B3029E">
        <w:rPr>
          <w:spacing w:val="34"/>
          <w:szCs w:val="22"/>
          <w:lang w:val="en-US"/>
        </w:rPr>
        <w:t xml:space="preserve"> </w:t>
      </w:r>
      <w:r w:rsidRPr="00B3029E">
        <w:rPr>
          <w:szCs w:val="22"/>
          <w:lang w:val="en-US"/>
        </w:rPr>
        <w:t>Гостун.</w:t>
      </w:r>
      <w:r w:rsidRPr="00B3029E">
        <w:rPr>
          <w:spacing w:val="35"/>
          <w:szCs w:val="22"/>
          <w:lang w:val="en-US"/>
        </w:rPr>
        <w:t xml:space="preserve"> </w:t>
      </w:r>
      <w:r w:rsidRPr="00B3029E">
        <w:rPr>
          <w:spacing w:val="-1"/>
          <w:szCs w:val="22"/>
          <w:lang w:val="en-US"/>
        </w:rPr>
        <w:t>Максимални</w:t>
      </w:r>
      <w:r w:rsidRPr="00B3029E">
        <w:rPr>
          <w:spacing w:val="36"/>
          <w:szCs w:val="22"/>
          <w:lang w:val="en-US"/>
        </w:rPr>
        <w:t xml:space="preserve"> </w:t>
      </w:r>
      <w:r w:rsidRPr="00B3029E">
        <w:rPr>
          <w:spacing w:val="-1"/>
          <w:szCs w:val="22"/>
          <w:lang w:val="en-US"/>
        </w:rPr>
        <w:t>напон</w:t>
      </w:r>
      <w:r w:rsidRPr="00B3029E">
        <w:rPr>
          <w:spacing w:val="39"/>
          <w:szCs w:val="22"/>
          <w:lang w:val="en-US"/>
        </w:rPr>
        <w:t xml:space="preserve"> </w:t>
      </w:r>
      <w:r w:rsidRPr="00B3029E">
        <w:rPr>
          <w:szCs w:val="22"/>
          <w:lang w:val="en-US"/>
        </w:rPr>
        <w:t>у</w:t>
      </w:r>
      <w:r w:rsidRPr="00B3029E">
        <w:rPr>
          <w:spacing w:val="77"/>
          <w:szCs w:val="22"/>
          <w:lang w:val="en-US"/>
        </w:rPr>
        <w:t xml:space="preserve"> </w:t>
      </w:r>
      <w:r w:rsidRPr="00B3029E">
        <w:rPr>
          <w:spacing w:val="-1"/>
          <w:szCs w:val="22"/>
          <w:lang w:val="en-US"/>
        </w:rPr>
        <w:t>темељној</w:t>
      </w:r>
      <w:r w:rsidRPr="00B3029E">
        <w:rPr>
          <w:spacing w:val="17"/>
          <w:szCs w:val="22"/>
          <w:lang w:val="en-US"/>
        </w:rPr>
        <w:t xml:space="preserve"> </w:t>
      </w:r>
      <w:r w:rsidRPr="00B3029E">
        <w:rPr>
          <w:spacing w:val="-1"/>
          <w:szCs w:val="22"/>
          <w:lang w:val="en-US"/>
        </w:rPr>
        <w:t>спојници</w:t>
      </w:r>
      <w:r w:rsidRPr="00B3029E">
        <w:rPr>
          <w:spacing w:val="19"/>
          <w:szCs w:val="22"/>
          <w:lang w:val="en-US"/>
        </w:rPr>
        <w:t xml:space="preserve"> </w:t>
      </w:r>
      <w:r w:rsidRPr="00B3029E">
        <w:rPr>
          <w:szCs w:val="22"/>
          <w:lang w:val="en-US"/>
        </w:rPr>
        <w:t>за</w:t>
      </w:r>
      <w:r w:rsidRPr="00B3029E">
        <w:rPr>
          <w:spacing w:val="15"/>
          <w:szCs w:val="22"/>
          <w:lang w:val="en-US"/>
        </w:rPr>
        <w:t xml:space="preserve"> </w:t>
      </w:r>
      <w:r w:rsidRPr="00B3029E">
        <w:rPr>
          <w:szCs w:val="22"/>
          <w:lang w:val="en-US"/>
        </w:rPr>
        <w:t>Надстрешницу</w:t>
      </w:r>
      <w:r w:rsidRPr="00B3029E">
        <w:rPr>
          <w:spacing w:val="11"/>
          <w:szCs w:val="22"/>
          <w:lang w:val="en-US"/>
        </w:rPr>
        <w:t xml:space="preserve"> </w:t>
      </w:r>
      <w:r w:rsidRPr="00B3029E">
        <w:rPr>
          <w:szCs w:val="22"/>
          <w:lang w:val="en-US"/>
        </w:rPr>
        <w:t>2</w:t>
      </w:r>
      <w:r w:rsidRPr="00B3029E">
        <w:rPr>
          <w:spacing w:val="21"/>
          <w:szCs w:val="22"/>
          <w:lang w:val="en-US"/>
        </w:rPr>
        <w:t xml:space="preserve"> </w:t>
      </w:r>
      <w:r w:rsidRPr="00B3029E">
        <w:rPr>
          <w:szCs w:val="22"/>
          <w:lang w:val="en-US"/>
        </w:rPr>
        <w:t>је</w:t>
      </w:r>
      <w:r w:rsidRPr="00B3029E">
        <w:rPr>
          <w:spacing w:val="16"/>
          <w:szCs w:val="22"/>
          <w:lang w:val="en-US"/>
        </w:rPr>
        <w:t xml:space="preserve"> </w:t>
      </w:r>
      <w:r w:rsidRPr="00B3029E">
        <w:rPr>
          <w:szCs w:val="22"/>
          <w:lang w:val="en-US"/>
        </w:rPr>
        <w:t>око</w:t>
      </w:r>
      <w:r w:rsidRPr="00B3029E">
        <w:rPr>
          <w:spacing w:val="19"/>
          <w:szCs w:val="22"/>
          <w:lang w:val="en-US"/>
        </w:rPr>
        <w:t xml:space="preserve"> </w:t>
      </w:r>
      <w:r w:rsidRPr="00B3029E">
        <w:rPr>
          <w:szCs w:val="22"/>
          <w:lang w:val="en-US"/>
        </w:rPr>
        <w:t>105</w:t>
      </w:r>
      <w:r w:rsidRPr="00B3029E">
        <w:rPr>
          <w:spacing w:val="17"/>
          <w:szCs w:val="22"/>
          <w:lang w:val="en-US"/>
        </w:rPr>
        <w:t xml:space="preserve"> </w:t>
      </w:r>
      <w:r w:rsidRPr="00B3029E">
        <w:rPr>
          <w:szCs w:val="22"/>
          <w:lang w:val="en-US"/>
        </w:rPr>
        <w:t>kN/m</w:t>
      </w:r>
      <w:r w:rsidRPr="00B3029E">
        <w:rPr>
          <w:position w:val="9"/>
          <w:szCs w:val="22"/>
          <w:lang w:val="en-US"/>
        </w:rPr>
        <w:t>2</w:t>
      </w:r>
      <w:r w:rsidRPr="00B3029E">
        <w:rPr>
          <w:szCs w:val="22"/>
          <w:lang w:val="en-US"/>
        </w:rPr>
        <w:t>,</w:t>
      </w:r>
      <w:r w:rsidRPr="00B3029E">
        <w:rPr>
          <w:spacing w:val="16"/>
          <w:szCs w:val="22"/>
          <w:lang w:val="en-US"/>
        </w:rPr>
        <w:t xml:space="preserve"> </w:t>
      </w:r>
      <w:r w:rsidRPr="00B3029E">
        <w:rPr>
          <w:szCs w:val="22"/>
          <w:lang w:val="en-US"/>
        </w:rPr>
        <w:t>а</w:t>
      </w:r>
      <w:r w:rsidRPr="00B3029E">
        <w:rPr>
          <w:spacing w:val="15"/>
          <w:szCs w:val="22"/>
          <w:lang w:val="en-US"/>
        </w:rPr>
        <w:t xml:space="preserve"> </w:t>
      </w:r>
      <w:r w:rsidRPr="00B3029E">
        <w:rPr>
          <w:szCs w:val="22"/>
          <w:lang w:val="en-US"/>
        </w:rPr>
        <w:t>за</w:t>
      </w:r>
      <w:r w:rsidRPr="00B3029E">
        <w:rPr>
          <w:spacing w:val="17"/>
          <w:szCs w:val="22"/>
          <w:lang w:val="en-US"/>
        </w:rPr>
        <w:t xml:space="preserve"> </w:t>
      </w:r>
      <w:r w:rsidRPr="00B3029E">
        <w:rPr>
          <w:szCs w:val="22"/>
          <w:lang w:val="en-US"/>
        </w:rPr>
        <w:t>Надстрешницу</w:t>
      </w:r>
      <w:r w:rsidRPr="00B3029E">
        <w:rPr>
          <w:spacing w:val="12"/>
          <w:szCs w:val="22"/>
          <w:lang w:val="en-US"/>
        </w:rPr>
        <w:t xml:space="preserve"> </w:t>
      </w:r>
      <w:r w:rsidRPr="00B3029E">
        <w:rPr>
          <w:szCs w:val="22"/>
          <w:lang w:val="en-US"/>
        </w:rPr>
        <w:t>17б</w:t>
      </w:r>
      <w:r w:rsidRPr="00B3029E">
        <w:rPr>
          <w:spacing w:val="18"/>
          <w:szCs w:val="22"/>
          <w:lang w:val="en-US"/>
        </w:rPr>
        <w:t xml:space="preserve"> </w:t>
      </w:r>
      <w:r w:rsidRPr="00B3029E">
        <w:rPr>
          <w:szCs w:val="22"/>
          <w:lang w:val="en-US"/>
        </w:rPr>
        <w:t>је</w:t>
      </w:r>
      <w:r w:rsidRPr="00B3029E">
        <w:rPr>
          <w:spacing w:val="16"/>
          <w:szCs w:val="22"/>
          <w:lang w:val="en-US"/>
        </w:rPr>
        <w:t xml:space="preserve"> </w:t>
      </w:r>
      <w:r w:rsidRPr="00B3029E">
        <w:rPr>
          <w:szCs w:val="22"/>
          <w:lang w:val="en-US"/>
        </w:rPr>
        <w:t>87</w:t>
      </w:r>
      <w:r w:rsidRPr="00B3029E">
        <w:rPr>
          <w:spacing w:val="30"/>
          <w:szCs w:val="22"/>
          <w:lang w:val="en-US"/>
        </w:rPr>
        <w:t xml:space="preserve"> </w:t>
      </w:r>
      <w:r w:rsidRPr="00B3029E">
        <w:rPr>
          <w:szCs w:val="22"/>
          <w:lang w:val="en-US"/>
        </w:rPr>
        <w:t>kN/m</w:t>
      </w:r>
      <w:r w:rsidRPr="00B3029E">
        <w:rPr>
          <w:position w:val="9"/>
          <w:szCs w:val="22"/>
          <w:lang w:val="en-US"/>
        </w:rPr>
        <w:t>2</w:t>
      </w:r>
      <w:r w:rsidRPr="00B3029E">
        <w:rPr>
          <w:spacing w:val="21"/>
          <w:position w:val="9"/>
          <w:szCs w:val="22"/>
          <w:lang w:val="en-US"/>
        </w:rPr>
        <w:t xml:space="preserve"> </w:t>
      </w:r>
      <w:r w:rsidRPr="00B3029E">
        <w:rPr>
          <w:szCs w:val="22"/>
          <w:lang w:val="en-US"/>
        </w:rPr>
        <w:t>што</w:t>
      </w:r>
      <w:r w:rsidRPr="00B3029E">
        <w:rPr>
          <w:spacing w:val="29"/>
          <w:szCs w:val="22"/>
          <w:lang w:val="en-US"/>
        </w:rPr>
        <w:t xml:space="preserve"> </w:t>
      </w:r>
      <w:r w:rsidRPr="00B3029E">
        <w:rPr>
          <w:szCs w:val="22"/>
          <w:lang w:val="en-US"/>
        </w:rPr>
        <w:t>је</w:t>
      </w:r>
      <w:r w:rsidRPr="00B3029E">
        <w:rPr>
          <w:spacing w:val="28"/>
          <w:szCs w:val="22"/>
          <w:lang w:val="en-US"/>
        </w:rPr>
        <w:t xml:space="preserve"> </w:t>
      </w:r>
      <w:r w:rsidRPr="00B3029E">
        <w:rPr>
          <w:spacing w:val="-1"/>
          <w:szCs w:val="22"/>
          <w:lang w:val="en-US"/>
        </w:rPr>
        <w:t>мање</w:t>
      </w:r>
      <w:r w:rsidRPr="00B3029E">
        <w:rPr>
          <w:spacing w:val="29"/>
          <w:szCs w:val="22"/>
          <w:lang w:val="en-US"/>
        </w:rPr>
        <w:t xml:space="preserve"> </w:t>
      </w:r>
      <w:r w:rsidRPr="00B3029E">
        <w:rPr>
          <w:szCs w:val="22"/>
          <w:lang w:val="en-US"/>
        </w:rPr>
        <w:t>од</w:t>
      </w:r>
      <w:r w:rsidRPr="00B3029E">
        <w:rPr>
          <w:spacing w:val="32"/>
          <w:szCs w:val="22"/>
          <w:lang w:val="en-US"/>
        </w:rPr>
        <w:t xml:space="preserve"> </w:t>
      </w:r>
      <w:r w:rsidRPr="00B3029E">
        <w:rPr>
          <w:szCs w:val="22"/>
          <w:lang w:val="en-US"/>
        </w:rPr>
        <w:t>дозвољеног</w:t>
      </w:r>
      <w:r w:rsidRPr="00B3029E">
        <w:rPr>
          <w:spacing w:val="28"/>
          <w:szCs w:val="22"/>
          <w:lang w:val="en-US"/>
        </w:rPr>
        <w:t xml:space="preserve"> </w:t>
      </w:r>
      <w:r w:rsidRPr="00B3029E">
        <w:rPr>
          <w:spacing w:val="-1"/>
          <w:szCs w:val="22"/>
          <w:lang w:val="en-US"/>
        </w:rPr>
        <w:t>оптерећења</w:t>
      </w:r>
      <w:r w:rsidRPr="00B3029E">
        <w:rPr>
          <w:spacing w:val="27"/>
          <w:szCs w:val="22"/>
          <w:lang w:val="en-US"/>
        </w:rPr>
        <w:t xml:space="preserve"> </w:t>
      </w:r>
      <w:r w:rsidRPr="00B3029E">
        <w:rPr>
          <w:szCs w:val="22"/>
          <w:lang w:val="en-US"/>
        </w:rPr>
        <w:t>тла</w:t>
      </w:r>
      <w:r w:rsidRPr="00B3029E">
        <w:rPr>
          <w:spacing w:val="32"/>
          <w:szCs w:val="22"/>
          <w:lang w:val="en-US"/>
        </w:rPr>
        <w:t xml:space="preserve"> </w:t>
      </w:r>
      <w:r w:rsidRPr="00B3029E">
        <w:rPr>
          <w:spacing w:val="-1"/>
          <w:szCs w:val="22"/>
          <w:lang w:val="en-US"/>
        </w:rPr>
        <w:t>-види</w:t>
      </w:r>
      <w:r w:rsidRPr="00B3029E">
        <w:rPr>
          <w:spacing w:val="29"/>
          <w:szCs w:val="22"/>
          <w:lang w:val="en-US"/>
        </w:rPr>
        <w:t xml:space="preserve"> </w:t>
      </w:r>
      <w:r w:rsidRPr="00B3029E">
        <w:rPr>
          <w:szCs w:val="22"/>
          <w:lang w:val="en-US"/>
        </w:rPr>
        <w:t>Прилог</w:t>
      </w:r>
      <w:r w:rsidRPr="00B3029E">
        <w:rPr>
          <w:spacing w:val="28"/>
          <w:szCs w:val="22"/>
          <w:lang w:val="en-US"/>
        </w:rPr>
        <w:t xml:space="preserve"> </w:t>
      </w:r>
      <w:r w:rsidRPr="00B3029E">
        <w:rPr>
          <w:szCs w:val="22"/>
          <w:lang w:val="en-US"/>
        </w:rPr>
        <w:t>1.</w:t>
      </w:r>
      <w:r w:rsidRPr="00B3029E">
        <w:rPr>
          <w:spacing w:val="30"/>
          <w:szCs w:val="22"/>
          <w:lang w:val="en-US"/>
        </w:rPr>
        <w:t xml:space="preserve"> </w:t>
      </w:r>
      <w:r w:rsidRPr="00B3029E">
        <w:rPr>
          <w:spacing w:val="-1"/>
          <w:szCs w:val="22"/>
          <w:lang w:val="en-US"/>
        </w:rPr>
        <w:t>Темељи</w:t>
      </w:r>
      <w:r w:rsidRPr="00B3029E">
        <w:rPr>
          <w:spacing w:val="29"/>
          <w:szCs w:val="22"/>
          <w:lang w:val="en-US"/>
        </w:rPr>
        <w:t xml:space="preserve"> </w:t>
      </w:r>
      <w:r w:rsidRPr="00B3029E">
        <w:rPr>
          <w:spacing w:val="1"/>
          <w:szCs w:val="22"/>
          <w:lang w:val="en-US"/>
        </w:rPr>
        <w:t>су</w:t>
      </w:r>
      <w:r w:rsidRPr="00B3029E">
        <w:rPr>
          <w:spacing w:val="26"/>
          <w:szCs w:val="22"/>
          <w:lang w:val="en-US"/>
        </w:rPr>
        <w:t xml:space="preserve"> </w:t>
      </w:r>
      <w:r w:rsidRPr="00B3029E">
        <w:rPr>
          <w:spacing w:val="-1"/>
          <w:szCs w:val="22"/>
          <w:lang w:val="en-US"/>
        </w:rPr>
        <w:t>самци</w:t>
      </w:r>
      <w:r w:rsidRPr="00B3029E">
        <w:rPr>
          <w:spacing w:val="39"/>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међусобно</w:t>
      </w:r>
      <w:r w:rsidRPr="00B3029E">
        <w:rPr>
          <w:spacing w:val="-8"/>
          <w:szCs w:val="22"/>
          <w:lang w:val="en-US"/>
        </w:rPr>
        <w:t xml:space="preserve"> </w:t>
      </w:r>
      <w:r w:rsidRPr="00B3029E">
        <w:rPr>
          <w:szCs w:val="22"/>
          <w:lang w:val="en-US"/>
        </w:rPr>
        <w:t>темељним</w:t>
      </w:r>
      <w:r w:rsidRPr="00B3029E">
        <w:rPr>
          <w:spacing w:val="-8"/>
          <w:szCs w:val="22"/>
          <w:lang w:val="en-US"/>
        </w:rPr>
        <w:t xml:space="preserve"> </w:t>
      </w:r>
      <w:r w:rsidRPr="00B3029E">
        <w:rPr>
          <w:spacing w:val="-1"/>
          <w:szCs w:val="22"/>
          <w:lang w:val="en-US"/>
        </w:rPr>
        <w:t>гредама</w:t>
      </w:r>
      <w:r w:rsidRPr="00B3029E">
        <w:rPr>
          <w:spacing w:val="-4"/>
          <w:szCs w:val="22"/>
          <w:lang w:val="en-US"/>
        </w:rPr>
        <w:t xml:space="preserve"> </w:t>
      </w:r>
      <w:r w:rsidRPr="00B3029E">
        <w:rPr>
          <w:szCs w:val="22"/>
          <w:lang w:val="en-US"/>
        </w:rPr>
        <w:t>у</w:t>
      </w:r>
      <w:r w:rsidRPr="00B3029E">
        <w:rPr>
          <w:spacing w:val="42"/>
          <w:szCs w:val="22"/>
          <w:lang w:val="en-US"/>
        </w:rPr>
        <w:t xml:space="preserve"> </w:t>
      </w:r>
      <w:r w:rsidRPr="00B3029E">
        <w:rPr>
          <w:szCs w:val="22"/>
          <w:lang w:val="en-US"/>
        </w:rPr>
        <w:t>правцу</w:t>
      </w:r>
      <w:r w:rsidRPr="00B3029E">
        <w:rPr>
          <w:spacing w:val="-9"/>
          <w:szCs w:val="22"/>
          <w:lang w:val="en-US"/>
        </w:rPr>
        <w:t xml:space="preserve"> </w:t>
      </w:r>
      <w:r w:rsidRPr="00B3029E">
        <w:rPr>
          <w:spacing w:val="-1"/>
          <w:szCs w:val="22"/>
          <w:lang w:val="en-US"/>
        </w:rPr>
        <w:t>управном</w:t>
      </w:r>
      <w:r w:rsidRPr="00B3029E">
        <w:rPr>
          <w:spacing w:val="-8"/>
          <w:szCs w:val="22"/>
          <w:lang w:val="en-US"/>
        </w:rPr>
        <w:t xml:space="preserve"> </w:t>
      </w:r>
      <w:r w:rsidRPr="00B3029E">
        <w:rPr>
          <w:szCs w:val="22"/>
          <w:lang w:val="en-US"/>
        </w:rPr>
        <w:t>на</w:t>
      </w:r>
      <w:r w:rsidRPr="00B3029E">
        <w:rPr>
          <w:spacing w:val="-9"/>
          <w:szCs w:val="22"/>
          <w:lang w:val="en-US"/>
        </w:rPr>
        <w:t xml:space="preserve"> </w:t>
      </w:r>
      <w:r w:rsidRPr="00B3029E">
        <w:rPr>
          <w:spacing w:val="-1"/>
          <w:szCs w:val="22"/>
          <w:lang w:val="en-US"/>
        </w:rPr>
        <w:t>решетку,</w:t>
      </w:r>
      <w:r w:rsidRPr="00B3029E">
        <w:rPr>
          <w:spacing w:val="-5"/>
          <w:szCs w:val="22"/>
          <w:lang w:val="en-US"/>
        </w:rPr>
        <w:t xml:space="preserve"> </w:t>
      </w:r>
      <w:r w:rsidRPr="00B3029E">
        <w:rPr>
          <w:szCs w:val="22"/>
          <w:lang w:val="en-US"/>
        </w:rPr>
        <w:t>где</w:t>
      </w:r>
      <w:r w:rsidRPr="00B3029E">
        <w:rPr>
          <w:spacing w:val="-8"/>
          <w:szCs w:val="22"/>
          <w:lang w:val="en-US"/>
        </w:rPr>
        <w:t xml:space="preserve"> </w:t>
      </w:r>
      <w:r w:rsidRPr="00B3029E">
        <w:rPr>
          <w:szCs w:val="22"/>
          <w:lang w:val="en-US"/>
        </w:rPr>
        <w:t>то</w:t>
      </w:r>
      <w:r w:rsidRPr="00B3029E">
        <w:rPr>
          <w:spacing w:val="-7"/>
          <w:szCs w:val="22"/>
          <w:lang w:val="en-US"/>
        </w:rPr>
        <w:t xml:space="preserve"> </w:t>
      </w:r>
      <w:r w:rsidRPr="00B3029E">
        <w:rPr>
          <w:spacing w:val="-1"/>
          <w:szCs w:val="22"/>
          <w:lang w:val="en-US"/>
        </w:rPr>
        <w:t>подземни</w:t>
      </w:r>
      <w:r w:rsidRPr="00B3029E">
        <w:rPr>
          <w:spacing w:val="61"/>
          <w:szCs w:val="22"/>
          <w:lang w:val="en-US"/>
        </w:rPr>
        <w:t xml:space="preserve"> </w:t>
      </w:r>
      <w:r w:rsidRPr="00B3029E">
        <w:rPr>
          <w:spacing w:val="-1"/>
          <w:szCs w:val="22"/>
          <w:lang w:val="en-US"/>
        </w:rPr>
        <w:t>канали</w:t>
      </w:r>
      <w:r w:rsidRPr="00B3029E">
        <w:rPr>
          <w:spacing w:val="1"/>
          <w:szCs w:val="22"/>
          <w:lang w:val="en-US"/>
        </w:rPr>
        <w:t xml:space="preserve"> </w:t>
      </w:r>
      <w:r w:rsidRPr="00B3029E">
        <w:rPr>
          <w:spacing w:val="-1"/>
          <w:szCs w:val="22"/>
          <w:lang w:val="en-US"/>
        </w:rPr>
        <w:t>дозвољавају,</w:t>
      </w:r>
      <w:r w:rsidRPr="00B3029E">
        <w:rPr>
          <w:spacing w:val="3"/>
          <w:szCs w:val="22"/>
          <w:lang w:val="en-US"/>
        </w:rPr>
        <w:t xml:space="preserve"> </w:t>
      </w:r>
      <w:r w:rsidRPr="00B3029E">
        <w:rPr>
          <w:spacing w:val="-1"/>
          <w:szCs w:val="22"/>
          <w:lang w:val="en-US"/>
        </w:rPr>
        <w:t>чиме се обезбеђује</w:t>
      </w:r>
      <w:r w:rsidRPr="00B3029E">
        <w:rPr>
          <w:szCs w:val="22"/>
          <w:lang w:val="en-US"/>
        </w:rPr>
        <w:t xml:space="preserve"> </w:t>
      </w:r>
      <w:r w:rsidRPr="00B3029E">
        <w:rPr>
          <w:spacing w:val="-1"/>
          <w:szCs w:val="22"/>
          <w:lang w:val="en-US"/>
        </w:rPr>
        <w:t>заједнички</w:t>
      </w:r>
      <w:r w:rsidRPr="00B3029E">
        <w:rPr>
          <w:szCs w:val="22"/>
          <w:lang w:val="en-US"/>
        </w:rPr>
        <w:t xml:space="preserve"> </w:t>
      </w:r>
      <w:r w:rsidRPr="00B3029E">
        <w:rPr>
          <w:spacing w:val="-1"/>
          <w:szCs w:val="22"/>
          <w:lang w:val="en-US"/>
        </w:rPr>
        <w:t>рад.</w:t>
      </w:r>
      <w:r w:rsidRPr="00B3029E">
        <w:rPr>
          <w:szCs w:val="22"/>
          <w:lang w:val="en-US"/>
        </w:rPr>
        <w:t xml:space="preserve"> </w:t>
      </w:r>
    </w:p>
    <w:p w14:paraId="6D7914EE" w14:textId="77777777" w:rsidR="00116343" w:rsidRPr="00B3029E" w:rsidRDefault="00116343" w:rsidP="00116343">
      <w:pPr>
        <w:kinsoku w:val="0"/>
        <w:overflowPunct w:val="0"/>
        <w:autoSpaceDE w:val="0"/>
        <w:autoSpaceDN w:val="0"/>
        <w:adjustRightInd w:val="0"/>
        <w:rPr>
          <w:szCs w:val="22"/>
          <w:lang w:val="en-US"/>
        </w:rPr>
      </w:pPr>
    </w:p>
    <w:p w14:paraId="5924F122" w14:textId="77777777" w:rsidR="00116343" w:rsidRPr="00B3029E" w:rsidRDefault="00116343" w:rsidP="00116343">
      <w:pPr>
        <w:kinsoku w:val="0"/>
        <w:overflowPunct w:val="0"/>
        <w:autoSpaceDE w:val="0"/>
        <w:autoSpaceDN w:val="0"/>
        <w:adjustRightInd w:val="0"/>
        <w:spacing w:before="69"/>
        <w:outlineLvl w:val="0"/>
        <w:rPr>
          <w:szCs w:val="22"/>
          <w:lang w:val="en-US"/>
        </w:rPr>
      </w:pPr>
      <w:r w:rsidRPr="00B3029E">
        <w:rPr>
          <w:b/>
          <w:bCs/>
          <w:spacing w:val="-1"/>
          <w:szCs w:val="22"/>
          <w:lang w:val="en-US"/>
        </w:rPr>
        <w:t>ДИМЕНЗИОНИСАЊЕ</w:t>
      </w:r>
      <w:r w:rsidRPr="00B3029E">
        <w:rPr>
          <w:b/>
          <w:bCs/>
          <w:szCs w:val="22"/>
          <w:lang w:val="en-US"/>
        </w:rPr>
        <w:t xml:space="preserve"> </w:t>
      </w:r>
      <w:r w:rsidRPr="00B3029E">
        <w:rPr>
          <w:b/>
          <w:bCs/>
          <w:spacing w:val="-1"/>
          <w:szCs w:val="22"/>
          <w:lang w:val="en-US"/>
        </w:rPr>
        <w:t>КОНСТРУКЦИЈЕ</w:t>
      </w:r>
    </w:p>
    <w:p w14:paraId="79439D29" w14:textId="77777777" w:rsidR="00116343" w:rsidRPr="00B3029E" w:rsidRDefault="00116343" w:rsidP="00116343">
      <w:pPr>
        <w:kinsoku w:val="0"/>
        <w:overflowPunct w:val="0"/>
        <w:autoSpaceDE w:val="0"/>
        <w:autoSpaceDN w:val="0"/>
        <w:adjustRightInd w:val="0"/>
        <w:spacing w:before="11"/>
        <w:rPr>
          <w:szCs w:val="22"/>
          <w:lang w:val="en-US"/>
        </w:rPr>
      </w:pPr>
    </w:p>
    <w:p w14:paraId="31F118BE" w14:textId="77777777" w:rsidR="00116343" w:rsidRPr="00B3029E" w:rsidRDefault="00116343" w:rsidP="00116343">
      <w:pPr>
        <w:kinsoku w:val="0"/>
        <w:overflowPunct w:val="0"/>
        <w:autoSpaceDE w:val="0"/>
        <w:autoSpaceDN w:val="0"/>
        <w:adjustRightInd w:val="0"/>
        <w:ind w:right="151"/>
        <w:rPr>
          <w:spacing w:val="-1"/>
          <w:szCs w:val="22"/>
          <w:lang w:val="en-US"/>
        </w:rPr>
      </w:pPr>
      <w:r w:rsidRPr="00B3029E">
        <w:rPr>
          <w:spacing w:val="-1"/>
          <w:szCs w:val="22"/>
          <w:lang w:val="en-US"/>
        </w:rPr>
        <w:t>Конструција</w:t>
      </w:r>
      <w:r w:rsidRPr="00B3029E">
        <w:rPr>
          <w:spacing w:val="-11"/>
          <w:szCs w:val="22"/>
          <w:lang w:val="en-US"/>
        </w:rPr>
        <w:t xml:space="preserve"> </w:t>
      </w:r>
      <w:r w:rsidRPr="00B3029E">
        <w:rPr>
          <w:spacing w:val="-1"/>
          <w:szCs w:val="22"/>
          <w:lang w:val="en-US"/>
        </w:rPr>
        <w:t>као</w:t>
      </w:r>
      <w:r w:rsidRPr="00B3029E">
        <w:rPr>
          <w:spacing w:val="-10"/>
          <w:szCs w:val="22"/>
          <w:lang w:val="en-US"/>
        </w:rPr>
        <w:t xml:space="preserve"> </w:t>
      </w:r>
      <w:r w:rsidRPr="00B3029E">
        <w:rPr>
          <w:szCs w:val="22"/>
          <w:lang w:val="en-US"/>
        </w:rPr>
        <w:t>целина</w:t>
      </w:r>
      <w:r w:rsidRPr="00B3029E">
        <w:rPr>
          <w:spacing w:val="-11"/>
          <w:szCs w:val="22"/>
          <w:lang w:val="en-US"/>
        </w:rPr>
        <w:t xml:space="preserve"> </w:t>
      </w:r>
      <w:r w:rsidRPr="00B3029E">
        <w:rPr>
          <w:szCs w:val="22"/>
          <w:lang w:val="en-US"/>
        </w:rPr>
        <w:t>и</w:t>
      </w:r>
      <w:r w:rsidRPr="00B3029E">
        <w:rPr>
          <w:spacing w:val="-6"/>
          <w:szCs w:val="22"/>
          <w:lang w:val="en-US"/>
        </w:rPr>
        <w:t xml:space="preserve"> </w:t>
      </w:r>
      <w:r w:rsidRPr="00B3029E">
        <w:rPr>
          <w:spacing w:val="-1"/>
          <w:szCs w:val="22"/>
          <w:lang w:val="en-US"/>
        </w:rPr>
        <w:t>сви</w:t>
      </w:r>
      <w:r w:rsidRPr="00B3029E">
        <w:rPr>
          <w:spacing w:val="-10"/>
          <w:szCs w:val="22"/>
          <w:lang w:val="en-US"/>
        </w:rPr>
        <w:t xml:space="preserve"> </w:t>
      </w:r>
      <w:r w:rsidRPr="00B3029E">
        <w:rPr>
          <w:spacing w:val="-1"/>
          <w:szCs w:val="22"/>
          <w:lang w:val="en-US"/>
        </w:rPr>
        <w:t>њени</w:t>
      </w:r>
      <w:r w:rsidRPr="00B3029E">
        <w:rPr>
          <w:spacing w:val="-9"/>
          <w:szCs w:val="22"/>
          <w:lang w:val="en-US"/>
        </w:rPr>
        <w:t xml:space="preserve"> </w:t>
      </w:r>
      <w:r w:rsidRPr="00B3029E">
        <w:rPr>
          <w:spacing w:val="-1"/>
          <w:szCs w:val="22"/>
          <w:lang w:val="en-US"/>
        </w:rPr>
        <w:t>конструктивни</w:t>
      </w:r>
      <w:r w:rsidRPr="00B3029E">
        <w:rPr>
          <w:spacing w:val="-9"/>
          <w:szCs w:val="22"/>
          <w:lang w:val="en-US"/>
        </w:rPr>
        <w:t xml:space="preserve"> </w:t>
      </w:r>
      <w:r w:rsidRPr="00B3029E">
        <w:rPr>
          <w:spacing w:val="-1"/>
          <w:szCs w:val="22"/>
          <w:lang w:val="en-US"/>
        </w:rPr>
        <w:t>елементи</w:t>
      </w:r>
      <w:r w:rsidRPr="00B3029E">
        <w:rPr>
          <w:spacing w:val="-8"/>
          <w:szCs w:val="22"/>
          <w:lang w:val="en-US"/>
        </w:rPr>
        <w:t xml:space="preserve"> </w:t>
      </w:r>
      <w:r w:rsidRPr="00B3029E">
        <w:rPr>
          <w:szCs w:val="22"/>
          <w:lang w:val="en-US"/>
        </w:rPr>
        <w:t>су</w:t>
      </w:r>
      <w:r w:rsidRPr="00B3029E">
        <w:rPr>
          <w:spacing w:val="-9"/>
          <w:szCs w:val="22"/>
          <w:lang w:val="en-US"/>
        </w:rPr>
        <w:t xml:space="preserve"> </w:t>
      </w:r>
      <w:r w:rsidRPr="00B3029E">
        <w:rPr>
          <w:spacing w:val="-1"/>
          <w:szCs w:val="22"/>
          <w:lang w:val="en-US"/>
        </w:rPr>
        <w:t>димензионисани</w:t>
      </w:r>
      <w:r w:rsidRPr="00B3029E">
        <w:rPr>
          <w:spacing w:val="-9"/>
          <w:szCs w:val="22"/>
          <w:lang w:val="en-US"/>
        </w:rPr>
        <w:t xml:space="preserve"> </w:t>
      </w:r>
      <w:r w:rsidRPr="00B3029E">
        <w:rPr>
          <w:szCs w:val="22"/>
          <w:lang w:val="en-US"/>
        </w:rPr>
        <w:t>тако</w:t>
      </w:r>
      <w:r w:rsidRPr="00B3029E">
        <w:rPr>
          <w:spacing w:val="-9"/>
          <w:szCs w:val="22"/>
          <w:lang w:val="en-US"/>
        </w:rPr>
        <w:t xml:space="preserve"> </w:t>
      </w:r>
      <w:r w:rsidRPr="00B3029E">
        <w:rPr>
          <w:szCs w:val="22"/>
          <w:lang w:val="en-US"/>
        </w:rPr>
        <w:t>да</w:t>
      </w:r>
      <w:r w:rsidRPr="00B3029E">
        <w:rPr>
          <w:spacing w:val="71"/>
          <w:szCs w:val="22"/>
          <w:lang w:val="en-US"/>
        </w:rPr>
        <w:t xml:space="preserve"> </w:t>
      </w:r>
      <w:r w:rsidRPr="00B3029E">
        <w:rPr>
          <w:szCs w:val="22"/>
          <w:lang w:val="en-US"/>
        </w:rPr>
        <w:t>имају</w:t>
      </w:r>
      <w:r w:rsidRPr="00B3029E">
        <w:rPr>
          <w:spacing w:val="14"/>
          <w:szCs w:val="22"/>
          <w:lang w:val="en-US"/>
        </w:rPr>
        <w:t xml:space="preserve"> </w:t>
      </w:r>
      <w:r w:rsidRPr="00B3029E">
        <w:rPr>
          <w:szCs w:val="22"/>
          <w:lang w:val="en-US"/>
        </w:rPr>
        <w:t>довољан</w:t>
      </w:r>
      <w:r w:rsidRPr="00B3029E">
        <w:rPr>
          <w:spacing w:val="19"/>
          <w:szCs w:val="22"/>
          <w:lang w:val="en-US"/>
        </w:rPr>
        <w:t xml:space="preserve"> </w:t>
      </w:r>
      <w:r w:rsidRPr="00B3029E">
        <w:rPr>
          <w:spacing w:val="-1"/>
          <w:szCs w:val="22"/>
          <w:lang w:val="en-US"/>
        </w:rPr>
        <w:t>капацитет</w:t>
      </w:r>
      <w:r w:rsidRPr="00B3029E">
        <w:rPr>
          <w:spacing w:val="19"/>
          <w:szCs w:val="22"/>
          <w:lang w:val="en-US"/>
        </w:rPr>
        <w:t xml:space="preserve"> </w:t>
      </w:r>
      <w:r w:rsidRPr="00B3029E">
        <w:rPr>
          <w:szCs w:val="22"/>
          <w:lang w:val="en-US"/>
        </w:rPr>
        <w:t>за</w:t>
      </w:r>
      <w:r w:rsidRPr="00B3029E">
        <w:rPr>
          <w:spacing w:val="18"/>
          <w:szCs w:val="22"/>
          <w:lang w:val="en-US"/>
        </w:rPr>
        <w:t xml:space="preserve"> </w:t>
      </w:r>
      <w:r w:rsidRPr="00B3029E">
        <w:rPr>
          <w:szCs w:val="22"/>
          <w:lang w:val="en-US"/>
        </w:rPr>
        <w:t>пријем</w:t>
      </w:r>
      <w:r w:rsidRPr="00B3029E">
        <w:rPr>
          <w:spacing w:val="18"/>
          <w:szCs w:val="22"/>
          <w:lang w:val="en-US"/>
        </w:rPr>
        <w:t xml:space="preserve"> </w:t>
      </w:r>
      <w:r w:rsidRPr="00B3029E">
        <w:rPr>
          <w:spacing w:val="-1"/>
          <w:szCs w:val="22"/>
          <w:lang w:val="en-US"/>
        </w:rPr>
        <w:t>свих</w:t>
      </w:r>
      <w:r w:rsidRPr="00B3029E">
        <w:rPr>
          <w:spacing w:val="21"/>
          <w:szCs w:val="22"/>
          <w:lang w:val="en-US"/>
        </w:rPr>
        <w:t xml:space="preserve"> </w:t>
      </w:r>
      <w:r w:rsidRPr="00B3029E">
        <w:rPr>
          <w:spacing w:val="-1"/>
          <w:szCs w:val="22"/>
          <w:lang w:val="en-US"/>
        </w:rPr>
        <w:t>врста</w:t>
      </w:r>
      <w:r w:rsidRPr="00B3029E">
        <w:rPr>
          <w:spacing w:val="18"/>
          <w:szCs w:val="22"/>
          <w:lang w:val="en-US"/>
        </w:rPr>
        <w:t xml:space="preserve"> </w:t>
      </w:r>
      <w:r w:rsidRPr="00B3029E">
        <w:rPr>
          <w:spacing w:val="-1"/>
          <w:szCs w:val="22"/>
          <w:lang w:val="en-US"/>
        </w:rPr>
        <w:t>оптерећења</w:t>
      </w:r>
      <w:r w:rsidRPr="00B3029E">
        <w:rPr>
          <w:spacing w:val="18"/>
          <w:szCs w:val="22"/>
          <w:lang w:val="en-US"/>
        </w:rPr>
        <w:t xml:space="preserve"> </w:t>
      </w:r>
      <w:r w:rsidRPr="00B3029E">
        <w:rPr>
          <w:szCs w:val="22"/>
          <w:lang w:val="en-US"/>
        </w:rPr>
        <w:t>која</w:t>
      </w:r>
      <w:r w:rsidRPr="00B3029E">
        <w:rPr>
          <w:spacing w:val="20"/>
          <w:szCs w:val="22"/>
          <w:lang w:val="en-US"/>
        </w:rPr>
        <w:t xml:space="preserve"> </w:t>
      </w:r>
      <w:r w:rsidRPr="00B3029E">
        <w:rPr>
          <w:szCs w:val="22"/>
          <w:lang w:val="en-US"/>
        </w:rPr>
        <w:t>могу</w:t>
      </w:r>
      <w:r w:rsidRPr="00B3029E">
        <w:rPr>
          <w:spacing w:val="17"/>
          <w:szCs w:val="22"/>
          <w:lang w:val="en-US"/>
        </w:rPr>
        <w:t xml:space="preserve"> </w:t>
      </w:r>
      <w:r w:rsidRPr="00B3029E">
        <w:rPr>
          <w:szCs w:val="22"/>
          <w:lang w:val="en-US"/>
        </w:rPr>
        <w:t>да</w:t>
      </w:r>
      <w:r w:rsidRPr="00B3029E">
        <w:rPr>
          <w:spacing w:val="18"/>
          <w:szCs w:val="22"/>
          <w:lang w:val="en-US"/>
        </w:rPr>
        <w:t xml:space="preserve"> </w:t>
      </w:r>
      <w:r w:rsidRPr="00B3029E">
        <w:rPr>
          <w:spacing w:val="-1"/>
          <w:szCs w:val="22"/>
          <w:lang w:val="en-US"/>
        </w:rPr>
        <w:t>се</w:t>
      </w:r>
      <w:r w:rsidRPr="00B3029E">
        <w:rPr>
          <w:spacing w:val="19"/>
          <w:szCs w:val="22"/>
          <w:lang w:val="en-US"/>
        </w:rPr>
        <w:t xml:space="preserve"> </w:t>
      </w:r>
      <w:r w:rsidRPr="00B3029E">
        <w:rPr>
          <w:szCs w:val="22"/>
          <w:lang w:val="en-US"/>
        </w:rPr>
        <w:t>јаве</w:t>
      </w:r>
      <w:r w:rsidRPr="00B3029E">
        <w:rPr>
          <w:spacing w:val="23"/>
          <w:szCs w:val="22"/>
          <w:lang w:val="en-US"/>
        </w:rPr>
        <w:t xml:space="preserve"> </w:t>
      </w:r>
      <w:r w:rsidRPr="00B3029E">
        <w:rPr>
          <w:szCs w:val="22"/>
          <w:lang w:val="en-US"/>
        </w:rPr>
        <w:t>у</w:t>
      </w:r>
      <w:r w:rsidRPr="00B3029E">
        <w:rPr>
          <w:spacing w:val="11"/>
          <w:szCs w:val="22"/>
          <w:lang w:val="en-US"/>
        </w:rPr>
        <w:t xml:space="preserve"> </w:t>
      </w:r>
      <w:r w:rsidRPr="00B3029E">
        <w:rPr>
          <w:spacing w:val="1"/>
          <w:szCs w:val="22"/>
          <w:lang w:val="en-US"/>
        </w:rPr>
        <w:t>току</w:t>
      </w:r>
      <w:r w:rsidRPr="00B3029E">
        <w:rPr>
          <w:spacing w:val="49"/>
          <w:szCs w:val="22"/>
          <w:lang w:val="en-US"/>
        </w:rPr>
        <w:t xml:space="preserve"> </w:t>
      </w:r>
      <w:r w:rsidRPr="00B3029E">
        <w:rPr>
          <w:spacing w:val="-1"/>
          <w:szCs w:val="22"/>
          <w:lang w:val="en-US"/>
        </w:rPr>
        <w:t>изградње</w:t>
      </w:r>
      <w:r w:rsidRPr="00B3029E">
        <w:rPr>
          <w:spacing w:val="-2"/>
          <w:szCs w:val="22"/>
          <w:lang w:val="en-US"/>
        </w:rPr>
        <w:t xml:space="preserve"> </w:t>
      </w:r>
      <w:r w:rsidRPr="00B3029E">
        <w:rPr>
          <w:szCs w:val="22"/>
          <w:lang w:val="en-US"/>
        </w:rPr>
        <w:t xml:space="preserve">и </w:t>
      </w:r>
      <w:r w:rsidRPr="00B3029E">
        <w:rPr>
          <w:spacing w:val="-1"/>
          <w:szCs w:val="22"/>
          <w:lang w:val="en-US"/>
        </w:rPr>
        <w:t>експлоатације.</w:t>
      </w:r>
    </w:p>
    <w:p w14:paraId="094F0BC4" w14:textId="77777777" w:rsidR="00116343" w:rsidRPr="00B3029E" w:rsidRDefault="00116343" w:rsidP="00116343">
      <w:pPr>
        <w:kinsoku w:val="0"/>
        <w:overflowPunct w:val="0"/>
        <w:autoSpaceDE w:val="0"/>
        <w:autoSpaceDN w:val="0"/>
        <w:adjustRightInd w:val="0"/>
        <w:spacing w:before="16"/>
        <w:rPr>
          <w:szCs w:val="22"/>
          <w:lang w:val="en-US"/>
        </w:rPr>
      </w:pPr>
    </w:p>
    <w:p w14:paraId="38831068" w14:textId="77777777" w:rsidR="00116343" w:rsidRPr="00B3029E" w:rsidRDefault="00116343" w:rsidP="00116343">
      <w:pPr>
        <w:kinsoku w:val="0"/>
        <w:overflowPunct w:val="0"/>
        <w:autoSpaceDE w:val="0"/>
        <w:autoSpaceDN w:val="0"/>
        <w:adjustRightInd w:val="0"/>
        <w:ind w:right="157"/>
        <w:rPr>
          <w:spacing w:val="-1"/>
          <w:szCs w:val="22"/>
          <w:lang w:val="en-US"/>
        </w:rPr>
      </w:pPr>
      <w:r w:rsidRPr="00B3029E">
        <w:rPr>
          <w:spacing w:val="-1"/>
          <w:szCs w:val="22"/>
          <w:lang w:val="en-US"/>
        </w:rPr>
        <w:t>Носивост</w:t>
      </w:r>
      <w:r w:rsidRPr="00B3029E">
        <w:rPr>
          <w:spacing w:val="38"/>
          <w:szCs w:val="22"/>
          <w:lang w:val="en-US"/>
        </w:rPr>
        <w:t xml:space="preserve"> </w:t>
      </w:r>
      <w:r w:rsidRPr="00B3029E">
        <w:rPr>
          <w:spacing w:val="-1"/>
          <w:szCs w:val="22"/>
          <w:lang w:val="en-US"/>
        </w:rPr>
        <w:t>конструктивних</w:t>
      </w:r>
      <w:r w:rsidRPr="00B3029E">
        <w:rPr>
          <w:spacing w:val="40"/>
          <w:szCs w:val="22"/>
          <w:lang w:val="en-US"/>
        </w:rPr>
        <w:t xml:space="preserve"> </w:t>
      </w:r>
      <w:r w:rsidRPr="00B3029E">
        <w:rPr>
          <w:spacing w:val="-1"/>
          <w:szCs w:val="22"/>
          <w:lang w:val="en-US"/>
        </w:rPr>
        <w:t>елемента</w:t>
      </w:r>
      <w:r w:rsidRPr="00B3029E">
        <w:rPr>
          <w:spacing w:val="37"/>
          <w:szCs w:val="22"/>
          <w:lang w:val="en-US"/>
        </w:rPr>
        <w:t xml:space="preserve"> </w:t>
      </w:r>
      <w:r w:rsidRPr="00B3029E">
        <w:rPr>
          <w:szCs w:val="22"/>
          <w:lang w:val="en-US"/>
        </w:rPr>
        <w:t>од</w:t>
      </w:r>
      <w:r w:rsidRPr="00B3029E">
        <w:rPr>
          <w:spacing w:val="40"/>
          <w:szCs w:val="22"/>
          <w:lang w:val="en-US"/>
        </w:rPr>
        <w:t xml:space="preserve"> </w:t>
      </w:r>
      <w:r w:rsidRPr="00B3029E">
        <w:rPr>
          <w:szCs w:val="22"/>
          <w:lang w:val="en-US"/>
        </w:rPr>
        <w:t>челика</w:t>
      </w:r>
      <w:r w:rsidRPr="00B3029E">
        <w:rPr>
          <w:spacing w:val="37"/>
          <w:szCs w:val="22"/>
          <w:lang w:val="en-US"/>
        </w:rPr>
        <w:t xml:space="preserve"> </w:t>
      </w:r>
      <w:r w:rsidRPr="00B3029E">
        <w:rPr>
          <w:spacing w:val="-1"/>
          <w:szCs w:val="22"/>
          <w:lang w:val="en-US"/>
        </w:rPr>
        <w:t>одређивана</w:t>
      </w:r>
      <w:r w:rsidRPr="00B3029E">
        <w:rPr>
          <w:spacing w:val="42"/>
          <w:szCs w:val="22"/>
          <w:lang w:val="en-US"/>
        </w:rPr>
        <w:t xml:space="preserve"> </w:t>
      </w:r>
      <w:r w:rsidRPr="00B3029E">
        <w:rPr>
          <w:szCs w:val="22"/>
          <w:lang w:val="en-US"/>
        </w:rPr>
        <w:t>је</w:t>
      </w:r>
      <w:r w:rsidRPr="00B3029E">
        <w:rPr>
          <w:spacing w:val="39"/>
          <w:szCs w:val="22"/>
          <w:lang w:val="en-US"/>
        </w:rPr>
        <w:t xml:space="preserve"> </w:t>
      </w:r>
      <w:r w:rsidRPr="00B3029E">
        <w:rPr>
          <w:spacing w:val="-1"/>
          <w:szCs w:val="22"/>
          <w:lang w:val="en-US"/>
        </w:rPr>
        <w:t>према</w:t>
      </w:r>
      <w:r w:rsidRPr="00B3029E">
        <w:rPr>
          <w:spacing w:val="39"/>
          <w:szCs w:val="22"/>
          <w:lang w:val="en-US"/>
        </w:rPr>
        <w:t xml:space="preserve"> </w:t>
      </w:r>
      <w:r w:rsidRPr="00B3029E">
        <w:rPr>
          <w:spacing w:val="-1"/>
          <w:szCs w:val="22"/>
          <w:lang w:val="en-US"/>
        </w:rPr>
        <w:t>допуштеним</w:t>
      </w:r>
      <w:r w:rsidRPr="00B3029E">
        <w:rPr>
          <w:spacing w:val="69"/>
          <w:szCs w:val="22"/>
          <w:lang w:val="en-US"/>
        </w:rPr>
        <w:t xml:space="preserve"> </w:t>
      </w:r>
      <w:r w:rsidRPr="00B3029E">
        <w:rPr>
          <w:spacing w:val="-1"/>
          <w:szCs w:val="22"/>
          <w:lang w:val="en-US"/>
        </w:rPr>
        <w:lastRenderedPageBreak/>
        <w:t>напонима,</w:t>
      </w:r>
      <w:r w:rsidRPr="00B3029E">
        <w:rPr>
          <w:szCs w:val="22"/>
          <w:lang w:val="en-US"/>
        </w:rPr>
        <w:t xml:space="preserve"> а</w:t>
      </w:r>
      <w:r w:rsidRPr="00B3029E">
        <w:rPr>
          <w:spacing w:val="58"/>
          <w:szCs w:val="22"/>
          <w:lang w:val="en-US"/>
        </w:rPr>
        <w:t xml:space="preserve"> </w:t>
      </w:r>
      <w:r w:rsidRPr="00B3029E">
        <w:rPr>
          <w:spacing w:val="-1"/>
          <w:szCs w:val="22"/>
          <w:lang w:val="en-US"/>
        </w:rPr>
        <w:t>бетонски</w:t>
      </w:r>
      <w:r w:rsidRPr="00B3029E">
        <w:rPr>
          <w:szCs w:val="22"/>
          <w:lang w:val="en-US"/>
        </w:rPr>
        <w:t xml:space="preserve"> </w:t>
      </w:r>
      <w:r w:rsidRPr="00B3029E">
        <w:rPr>
          <w:spacing w:val="-1"/>
          <w:szCs w:val="22"/>
          <w:lang w:val="en-US"/>
        </w:rPr>
        <w:t>елементи</w:t>
      </w:r>
      <w:r w:rsidRPr="00B3029E">
        <w:rPr>
          <w:spacing w:val="3"/>
          <w:szCs w:val="22"/>
          <w:lang w:val="en-US"/>
        </w:rPr>
        <w:t xml:space="preserve"> </w:t>
      </w:r>
      <w:r w:rsidRPr="00B3029E">
        <w:rPr>
          <w:szCs w:val="22"/>
          <w:lang w:val="en-US"/>
        </w:rPr>
        <w:t>су</w:t>
      </w:r>
      <w:r w:rsidRPr="00B3029E">
        <w:rPr>
          <w:spacing w:val="55"/>
          <w:szCs w:val="22"/>
          <w:lang w:val="en-US"/>
        </w:rPr>
        <w:t xml:space="preserve"> </w:t>
      </w:r>
      <w:r w:rsidRPr="00B3029E">
        <w:rPr>
          <w:spacing w:val="-1"/>
          <w:szCs w:val="22"/>
          <w:lang w:val="en-US"/>
        </w:rPr>
        <w:t>димензионисани</w:t>
      </w:r>
      <w:r w:rsidRPr="00B3029E">
        <w:rPr>
          <w:szCs w:val="22"/>
          <w:lang w:val="en-US"/>
        </w:rPr>
        <w:t xml:space="preserve"> </w:t>
      </w:r>
      <w:r w:rsidRPr="00B3029E">
        <w:rPr>
          <w:spacing w:val="-1"/>
          <w:szCs w:val="22"/>
          <w:lang w:val="en-US"/>
        </w:rPr>
        <w:t>према</w:t>
      </w:r>
      <w:r w:rsidRPr="00B3029E">
        <w:rPr>
          <w:spacing w:val="58"/>
          <w:szCs w:val="22"/>
          <w:lang w:val="en-US"/>
        </w:rPr>
        <w:t xml:space="preserve"> </w:t>
      </w:r>
      <w:r w:rsidRPr="00B3029E">
        <w:rPr>
          <w:spacing w:val="-1"/>
          <w:szCs w:val="22"/>
          <w:lang w:val="en-US"/>
        </w:rPr>
        <w:t>граничним</w:t>
      </w:r>
      <w:r w:rsidRPr="00B3029E">
        <w:rPr>
          <w:spacing w:val="59"/>
          <w:szCs w:val="22"/>
          <w:lang w:val="en-US"/>
        </w:rPr>
        <w:t xml:space="preserve"> </w:t>
      </w:r>
      <w:r w:rsidRPr="00B3029E">
        <w:rPr>
          <w:spacing w:val="-1"/>
          <w:szCs w:val="22"/>
          <w:lang w:val="en-US"/>
        </w:rPr>
        <w:t>стањима</w:t>
      </w:r>
      <w:r w:rsidRPr="00B3029E">
        <w:rPr>
          <w:spacing w:val="77"/>
          <w:szCs w:val="22"/>
          <w:lang w:val="en-US"/>
        </w:rPr>
        <w:t xml:space="preserve"> </w:t>
      </w:r>
      <w:r w:rsidRPr="00B3029E">
        <w:rPr>
          <w:spacing w:val="-1"/>
          <w:szCs w:val="22"/>
          <w:lang w:val="en-US"/>
        </w:rPr>
        <w:t>носивости</w:t>
      </w:r>
      <w:r w:rsidRPr="00B3029E">
        <w:rPr>
          <w:spacing w:val="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свему</w:t>
      </w:r>
      <w:r w:rsidRPr="00B3029E">
        <w:rPr>
          <w:spacing w:val="-5"/>
          <w:szCs w:val="22"/>
          <w:lang w:val="en-US"/>
        </w:rPr>
        <w:t xml:space="preserve"> </w:t>
      </w:r>
      <w:r w:rsidRPr="00B3029E">
        <w:rPr>
          <w:spacing w:val="-1"/>
          <w:szCs w:val="22"/>
          <w:lang w:val="en-US"/>
        </w:rPr>
        <w:t>према важећим прописима.</w:t>
      </w:r>
    </w:p>
    <w:p w14:paraId="17193416" w14:textId="77777777" w:rsidR="00116343" w:rsidRPr="00B3029E" w:rsidRDefault="00116343" w:rsidP="00116343">
      <w:pPr>
        <w:kinsoku w:val="0"/>
        <w:overflowPunct w:val="0"/>
        <w:autoSpaceDE w:val="0"/>
        <w:autoSpaceDN w:val="0"/>
        <w:adjustRightInd w:val="0"/>
        <w:spacing w:before="17"/>
        <w:rPr>
          <w:szCs w:val="22"/>
          <w:lang w:val="en-US"/>
        </w:rPr>
      </w:pPr>
    </w:p>
    <w:p w14:paraId="3CEFDC5A" w14:textId="77777777" w:rsidR="00116343" w:rsidRPr="00B3029E" w:rsidRDefault="00116343" w:rsidP="00116343">
      <w:pPr>
        <w:kinsoku w:val="0"/>
        <w:overflowPunct w:val="0"/>
        <w:autoSpaceDE w:val="0"/>
        <w:autoSpaceDN w:val="0"/>
        <w:adjustRightInd w:val="0"/>
        <w:ind w:right="159"/>
        <w:rPr>
          <w:spacing w:val="-1"/>
          <w:szCs w:val="22"/>
          <w:lang w:val="en-US"/>
        </w:rPr>
      </w:pPr>
      <w:r w:rsidRPr="00B3029E">
        <w:rPr>
          <w:spacing w:val="-1"/>
          <w:szCs w:val="22"/>
          <w:lang w:val="en-US"/>
        </w:rPr>
        <w:t>Такође,</w:t>
      </w:r>
      <w:r w:rsidRPr="00B3029E">
        <w:rPr>
          <w:spacing w:val="45"/>
          <w:szCs w:val="22"/>
          <w:lang w:val="en-US"/>
        </w:rPr>
        <w:t xml:space="preserve"> </w:t>
      </w:r>
      <w:r w:rsidRPr="00B3029E">
        <w:rPr>
          <w:spacing w:val="-1"/>
          <w:szCs w:val="22"/>
          <w:lang w:val="en-US"/>
        </w:rPr>
        <w:t>сви</w:t>
      </w:r>
      <w:r w:rsidRPr="00B3029E">
        <w:rPr>
          <w:spacing w:val="45"/>
          <w:szCs w:val="22"/>
          <w:lang w:val="en-US"/>
        </w:rPr>
        <w:t xml:space="preserve"> </w:t>
      </w:r>
      <w:r w:rsidRPr="00B3029E">
        <w:rPr>
          <w:spacing w:val="-1"/>
          <w:szCs w:val="22"/>
          <w:lang w:val="en-US"/>
        </w:rPr>
        <w:t>елементи</w:t>
      </w:r>
      <w:r w:rsidRPr="00B3029E">
        <w:rPr>
          <w:spacing w:val="44"/>
          <w:szCs w:val="22"/>
          <w:lang w:val="en-US"/>
        </w:rPr>
        <w:t xml:space="preserve"> </w:t>
      </w:r>
      <w:r w:rsidRPr="00B3029E">
        <w:rPr>
          <w:spacing w:val="-1"/>
          <w:szCs w:val="22"/>
          <w:lang w:val="en-US"/>
        </w:rPr>
        <w:t>конструкције</w:t>
      </w:r>
      <w:r w:rsidRPr="00B3029E">
        <w:rPr>
          <w:spacing w:val="44"/>
          <w:szCs w:val="22"/>
          <w:lang w:val="en-US"/>
        </w:rPr>
        <w:t xml:space="preserve"> </w:t>
      </w:r>
      <w:r w:rsidRPr="00B3029E">
        <w:rPr>
          <w:spacing w:val="-1"/>
          <w:szCs w:val="22"/>
          <w:lang w:val="en-US"/>
        </w:rPr>
        <w:t>задовољавају</w:t>
      </w:r>
      <w:r w:rsidRPr="00B3029E">
        <w:rPr>
          <w:spacing w:val="40"/>
          <w:szCs w:val="22"/>
          <w:lang w:val="en-US"/>
        </w:rPr>
        <w:t xml:space="preserve"> </w:t>
      </w:r>
      <w:r w:rsidRPr="00B3029E">
        <w:rPr>
          <w:spacing w:val="-1"/>
          <w:szCs w:val="22"/>
          <w:lang w:val="en-US"/>
        </w:rPr>
        <w:t>ограничења</w:t>
      </w:r>
      <w:r w:rsidRPr="00B3029E">
        <w:rPr>
          <w:spacing w:val="44"/>
          <w:szCs w:val="22"/>
          <w:lang w:val="en-US"/>
        </w:rPr>
        <w:t xml:space="preserve"> </w:t>
      </w:r>
      <w:r w:rsidRPr="00B3029E">
        <w:rPr>
          <w:szCs w:val="22"/>
          <w:lang w:val="en-US"/>
        </w:rPr>
        <w:t>за</w:t>
      </w:r>
      <w:r w:rsidRPr="00B3029E">
        <w:rPr>
          <w:spacing w:val="44"/>
          <w:szCs w:val="22"/>
          <w:lang w:val="en-US"/>
        </w:rPr>
        <w:t xml:space="preserve"> </w:t>
      </w:r>
      <w:r w:rsidRPr="00B3029E">
        <w:rPr>
          <w:spacing w:val="-1"/>
          <w:szCs w:val="22"/>
          <w:lang w:val="en-US"/>
        </w:rPr>
        <w:t>деформације</w:t>
      </w:r>
      <w:r w:rsidRPr="00B3029E">
        <w:rPr>
          <w:spacing w:val="44"/>
          <w:szCs w:val="22"/>
          <w:lang w:val="en-US"/>
        </w:rPr>
        <w:t xml:space="preserve"> </w:t>
      </w:r>
      <w:r w:rsidRPr="00B3029E">
        <w:rPr>
          <w:spacing w:val="-1"/>
          <w:szCs w:val="22"/>
          <w:lang w:val="en-US"/>
        </w:rPr>
        <w:t>дата</w:t>
      </w:r>
      <w:r w:rsidRPr="00B3029E">
        <w:rPr>
          <w:spacing w:val="47"/>
          <w:szCs w:val="22"/>
          <w:lang w:val="en-US"/>
        </w:rPr>
        <w:t xml:space="preserve"> </w:t>
      </w:r>
      <w:r w:rsidRPr="00B3029E">
        <w:rPr>
          <w:szCs w:val="22"/>
          <w:lang w:val="en-US"/>
        </w:rPr>
        <w:t>у</w:t>
      </w:r>
      <w:r w:rsidRPr="00B3029E">
        <w:rPr>
          <w:spacing w:val="93"/>
          <w:szCs w:val="22"/>
          <w:lang w:val="en-US"/>
        </w:rPr>
        <w:t xml:space="preserve"> </w:t>
      </w:r>
      <w:r w:rsidRPr="00B3029E">
        <w:rPr>
          <w:spacing w:val="-1"/>
          <w:szCs w:val="22"/>
          <w:lang w:val="en-US"/>
        </w:rPr>
        <w:t>следећој</w:t>
      </w:r>
      <w:r w:rsidRPr="00B3029E">
        <w:rPr>
          <w:szCs w:val="22"/>
          <w:lang w:val="en-US"/>
        </w:rPr>
        <w:t xml:space="preserve"> </w:t>
      </w:r>
      <w:r w:rsidRPr="00B3029E">
        <w:rPr>
          <w:spacing w:val="-1"/>
          <w:szCs w:val="22"/>
          <w:lang w:val="en-US"/>
        </w:rPr>
        <w:t>табели:</w:t>
      </w:r>
    </w:p>
    <w:p w14:paraId="58E5308D" w14:textId="77777777" w:rsidR="00116343" w:rsidRPr="00B3029E" w:rsidRDefault="00116343" w:rsidP="00116343">
      <w:pPr>
        <w:tabs>
          <w:tab w:val="left" w:pos="3760"/>
        </w:tabs>
        <w:kinsoku w:val="0"/>
        <w:overflowPunct w:val="0"/>
        <w:autoSpaceDE w:val="0"/>
        <w:autoSpaceDN w:val="0"/>
        <w:adjustRightInd w:val="0"/>
        <w:spacing w:before="161" w:line="379" w:lineRule="auto"/>
        <w:ind w:right="5012"/>
        <w:rPr>
          <w:spacing w:val="-1"/>
          <w:szCs w:val="22"/>
          <w:lang w:val="en-US"/>
        </w:rPr>
      </w:pPr>
      <w:r w:rsidRPr="00B3029E">
        <w:rPr>
          <w:szCs w:val="22"/>
          <w:lang w:val="en-US"/>
        </w:rPr>
        <w:t xml:space="preserve">Гредни и </w:t>
      </w:r>
      <w:r w:rsidRPr="00B3029E">
        <w:rPr>
          <w:spacing w:val="-1"/>
          <w:szCs w:val="22"/>
          <w:lang w:val="en-US"/>
        </w:rPr>
        <w:t>решеткасти носачи</w:t>
      </w:r>
      <w:r w:rsidRPr="00B3029E">
        <w:rPr>
          <w:spacing w:val="-1"/>
          <w:szCs w:val="22"/>
          <w:lang w:val="en-US"/>
        </w:rPr>
        <w:tab/>
        <w:t>L/300</w:t>
      </w:r>
      <w:r w:rsidRPr="00B3029E">
        <w:rPr>
          <w:spacing w:val="21"/>
          <w:szCs w:val="22"/>
          <w:lang w:val="en-US"/>
        </w:rPr>
        <w:t xml:space="preserve"> </w:t>
      </w:r>
      <w:r w:rsidRPr="00B3029E">
        <w:rPr>
          <w:spacing w:val="-1"/>
          <w:w w:val="95"/>
          <w:szCs w:val="22"/>
          <w:lang w:val="en-US"/>
        </w:rPr>
        <w:t>Рожњаче</w:t>
      </w:r>
      <w:r w:rsidRPr="00B3029E">
        <w:rPr>
          <w:spacing w:val="-1"/>
          <w:w w:val="95"/>
          <w:szCs w:val="22"/>
          <w:lang w:val="en-US"/>
        </w:rPr>
        <w:tab/>
      </w:r>
      <w:r w:rsidRPr="00B3029E">
        <w:rPr>
          <w:spacing w:val="-1"/>
          <w:szCs w:val="22"/>
          <w:lang w:val="en-US"/>
        </w:rPr>
        <w:t>L/200</w:t>
      </w:r>
    </w:p>
    <w:p w14:paraId="6B84727A" w14:textId="77777777" w:rsidR="00116343" w:rsidRPr="00B3029E" w:rsidRDefault="00116343" w:rsidP="00116343">
      <w:pPr>
        <w:kinsoku w:val="0"/>
        <w:overflowPunct w:val="0"/>
        <w:autoSpaceDE w:val="0"/>
        <w:autoSpaceDN w:val="0"/>
        <w:adjustRightInd w:val="0"/>
        <w:spacing w:before="198"/>
        <w:ind w:right="156"/>
        <w:rPr>
          <w:szCs w:val="22"/>
          <w:lang w:val="en-US"/>
        </w:rPr>
      </w:pPr>
      <w:r w:rsidRPr="00B3029E">
        <w:rPr>
          <w:spacing w:val="-1"/>
          <w:szCs w:val="22"/>
          <w:lang w:val="en-US"/>
        </w:rPr>
        <w:t>Хоризонтална</w:t>
      </w:r>
      <w:r w:rsidRPr="00B3029E">
        <w:rPr>
          <w:spacing w:val="30"/>
          <w:szCs w:val="22"/>
          <w:lang w:val="en-US"/>
        </w:rPr>
        <w:t xml:space="preserve"> </w:t>
      </w:r>
      <w:r w:rsidRPr="00B3029E">
        <w:rPr>
          <w:spacing w:val="-1"/>
          <w:szCs w:val="22"/>
          <w:lang w:val="en-US"/>
        </w:rPr>
        <w:t>померања</w:t>
      </w:r>
      <w:r w:rsidRPr="00B3029E">
        <w:rPr>
          <w:spacing w:val="32"/>
          <w:szCs w:val="22"/>
          <w:lang w:val="en-US"/>
        </w:rPr>
        <w:t xml:space="preserve"> </w:t>
      </w:r>
      <w:r w:rsidRPr="00B3029E">
        <w:rPr>
          <w:spacing w:val="-1"/>
          <w:szCs w:val="22"/>
          <w:lang w:val="en-US"/>
        </w:rPr>
        <w:t>услед</w:t>
      </w:r>
      <w:r w:rsidRPr="00B3029E">
        <w:rPr>
          <w:spacing w:val="31"/>
          <w:szCs w:val="22"/>
          <w:lang w:val="en-US"/>
        </w:rPr>
        <w:t xml:space="preserve"> </w:t>
      </w:r>
      <w:r w:rsidRPr="00B3029E">
        <w:rPr>
          <w:spacing w:val="-1"/>
          <w:szCs w:val="22"/>
          <w:lang w:val="en-US"/>
        </w:rPr>
        <w:t>хоризонталних</w:t>
      </w:r>
      <w:r w:rsidRPr="00B3029E">
        <w:rPr>
          <w:spacing w:val="30"/>
          <w:szCs w:val="22"/>
          <w:lang w:val="en-US"/>
        </w:rPr>
        <w:t xml:space="preserve"> </w:t>
      </w:r>
      <w:r w:rsidRPr="00B3029E">
        <w:rPr>
          <w:spacing w:val="-1"/>
          <w:szCs w:val="22"/>
          <w:lang w:val="en-US"/>
        </w:rPr>
        <w:t>дејстава</w:t>
      </w:r>
      <w:r w:rsidRPr="00B3029E">
        <w:rPr>
          <w:spacing w:val="29"/>
          <w:szCs w:val="22"/>
          <w:lang w:val="en-US"/>
        </w:rPr>
        <w:t xml:space="preserve"> </w:t>
      </w:r>
      <w:r w:rsidRPr="00B3029E">
        <w:rPr>
          <w:szCs w:val="22"/>
          <w:lang w:val="en-US"/>
        </w:rPr>
        <w:t>на</w:t>
      </w:r>
      <w:r w:rsidRPr="00B3029E">
        <w:rPr>
          <w:spacing w:val="30"/>
          <w:szCs w:val="22"/>
          <w:lang w:val="en-US"/>
        </w:rPr>
        <w:t xml:space="preserve"> </w:t>
      </w:r>
      <w:r w:rsidRPr="00B3029E">
        <w:rPr>
          <w:spacing w:val="-1"/>
          <w:szCs w:val="22"/>
          <w:lang w:val="en-US"/>
        </w:rPr>
        <w:t>конструкцију</w:t>
      </w:r>
      <w:r w:rsidRPr="00B3029E">
        <w:rPr>
          <w:spacing w:val="30"/>
          <w:szCs w:val="22"/>
          <w:lang w:val="en-US"/>
        </w:rPr>
        <w:t xml:space="preserve"> </w:t>
      </w:r>
      <w:r w:rsidRPr="00B3029E">
        <w:rPr>
          <w:szCs w:val="22"/>
          <w:lang w:val="en-US"/>
        </w:rPr>
        <w:t>–</w:t>
      </w:r>
      <w:r w:rsidRPr="00B3029E">
        <w:rPr>
          <w:spacing w:val="31"/>
          <w:szCs w:val="22"/>
          <w:lang w:val="en-US"/>
        </w:rPr>
        <w:t xml:space="preserve"> </w:t>
      </w:r>
      <w:r w:rsidRPr="00B3029E">
        <w:rPr>
          <w:spacing w:val="-1"/>
          <w:szCs w:val="22"/>
          <w:lang w:val="en-US"/>
        </w:rPr>
        <w:t>сеизмике</w:t>
      </w:r>
      <w:r w:rsidRPr="00B3029E">
        <w:rPr>
          <w:spacing w:val="27"/>
          <w:szCs w:val="22"/>
          <w:lang w:val="en-US"/>
        </w:rPr>
        <w:t xml:space="preserve"> </w:t>
      </w:r>
      <w:r w:rsidRPr="00B3029E">
        <w:rPr>
          <w:szCs w:val="22"/>
          <w:lang w:val="en-US"/>
        </w:rPr>
        <w:t>и</w:t>
      </w:r>
      <w:r w:rsidRPr="00B3029E">
        <w:rPr>
          <w:spacing w:val="93"/>
          <w:szCs w:val="22"/>
          <w:lang w:val="en-US"/>
        </w:rPr>
        <w:t xml:space="preserve"> </w:t>
      </w:r>
      <w:r w:rsidRPr="00B3029E">
        <w:rPr>
          <w:spacing w:val="-1"/>
          <w:szCs w:val="22"/>
          <w:lang w:val="en-US"/>
        </w:rPr>
        <w:t xml:space="preserve">ветра </w:t>
      </w:r>
      <w:r w:rsidRPr="00B3029E">
        <w:rPr>
          <w:spacing w:val="1"/>
          <w:szCs w:val="22"/>
          <w:lang w:val="en-US"/>
        </w:rPr>
        <w:t>су</w:t>
      </w:r>
      <w:r w:rsidRPr="00B3029E">
        <w:rPr>
          <w:spacing w:val="-5"/>
          <w:szCs w:val="22"/>
          <w:lang w:val="en-US"/>
        </w:rPr>
        <w:t xml:space="preserve"> </w:t>
      </w:r>
      <w:r w:rsidRPr="00B3029E">
        <w:rPr>
          <w:spacing w:val="-1"/>
          <w:szCs w:val="22"/>
          <w:lang w:val="en-US"/>
        </w:rPr>
        <w:t xml:space="preserve">мања </w:t>
      </w:r>
      <w:r w:rsidRPr="00B3029E">
        <w:rPr>
          <w:szCs w:val="22"/>
          <w:lang w:val="en-US"/>
        </w:rPr>
        <w:t>од</w:t>
      </w:r>
      <w:r w:rsidRPr="00B3029E">
        <w:rPr>
          <w:spacing w:val="3"/>
          <w:szCs w:val="22"/>
          <w:lang w:val="en-US"/>
        </w:rPr>
        <w:t xml:space="preserve"> </w:t>
      </w:r>
      <w:r w:rsidRPr="00B3029E">
        <w:rPr>
          <w:szCs w:val="22"/>
          <w:lang w:val="en-US"/>
        </w:rPr>
        <w:t>H/600, где</w:t>
      </w:r>
      <w:r w:rsidRPr="00B3029E">
        <w:rPr>
          <w:spacing w:val="-1"/>
          <w:szCs w:val="22"/>
          <w:lang w:val="en-US"/>
        </w:rPr>
        <w:t xml:space="preserve"> </w:t>
      </w:r>
      <w:r w:rsidRPr="00B3029E">
        <w:rPr>
          <w:szCs w:val="22"/>
          <w:lang w:val="en-US"/>
        </w:rPr>
        <w:t>је</w:t>
      </w:r>
      <w:r w:rsidRPr="00B3029E">
        <w:rPr>
          <w:spacing w:val="-1"/>
          <w:szCs w:val="22"/>
          <w:lang w:val="en-US"/>
        </w:rPr>
        <w:t xml:space="preserve"> </w:t>
      </w:r>
      <w:r w:rsidRPr="00B3029E">
        <w:rPr>
          <w:szCs w:val="22"/>
          <w:lang w:val="en-US"/>
        </w:rPr>
        <w:t>H</w:t>
      </w:r>
      <w:r w:rsidRPr="00B3029E">
        <w:rPr>
          <w:spacing w:val="-1"/>
          <w:szCs w:val="22"/>
          <w:lang w:val="en-US"/>
        </w:rPr>
        <w:t xml:space="preserve"> висина </w:t>
      </w:r>
      <w:r w:rsidRPr="00B3029E">
        <w:rPr>
          <w:szCs w:val="22"/>
          <w:lang w:val="en-US"/>
        </w:rPr>
        <w:t>објекта.</w:t>
      </w:r>
    </w:p>
    <w:p w14:paraId="5328A9AE" w14:textId="77777777" w:rsidR="00116343" w:rsidRPr="00B3029E" w:rsidRDefault="00116343" w:rsidP="00116343">
      <w:pPr>
        <w:kinsoku w:val="0"/>
        <w:overflowPunct w:val="0"/>
        <w:autoSpaceDE w:val="0"/>
        <w:autoSpaceDN w:val="0"/>
        <w:adjustRightInd w:val="0"/>
        <w:rPr>
          <w:szCs w:val="22"/>
          <w:lang w:val="en-US"/>
        </w:rPr>
      </w:pPr>
    </w:p>
    <w:p w14:paraId="5A025FB0" w14:textId="77777777" w:rsidR="00116343" w:rsidRPr="00B3029E" w:rsidRDefault="00116343" w:rsidP="00116343">
      <w:pPr>
        <w:tabs>
          <w:tab w:val="left" w:pos="0"/>
          <w:tab w:val="left" w:pos="2160"/>
        </w:tabs>
        <w:ind w:right="-57"/>
        <w:rPr>
          <w:b/>
          <w:szCs w:val="22"/>
          <w:u w:val="single"/>
          <w:lang w:eastAsia="zh-CN"/>
        </w:rPr>
      </w:pPr>
    </w:p>
    <w:p w14:paraId="281DB6DC" w14:textId="77777777" w:rsidR="00116343" w:rsidRPr="00B3029E" w:rsidRDefault="00116343" w:rsidP="00116343">
      <w:pPr>
        <w:rPr>
          <w:b/>
          <w:szCs w:val="22"/>
          <w:u w:val="single"/>
          <w:lang w:val="ru-RU"/>
        </w:rPr>
      </w:pPr>
      <w:r w:rsidRPr="00B3029E">
        <w:rPr>
          <w:b/>
          <w:szCs w:val="22"/>
          <w:u w:val="single"/>
          <w:lang w:val="ru-RU"/>
        </w:rPr>
        <w:t>2/1.2 ПРОЈЕКАТ КОНСТРУКЦИЈЕ – НАДСТРЕШНИЦА бр.8а и 11 – камионскитерминал улаз</w:t>
      </w:r>
    </w:p>
    <w:p w14:paraId="16FCDA2F" w14:textId="77777777" w:rsidR="00116343" w:rsidRPr="00B3029E" w:rsidRDefault="00116343" w:rsidP="00116343">
      <w:pPr>
        <w:rPr>
          <w:b/>
          <w:szCs w:val="22"/>
          <w:u w:val="single"/>
          <w:lang w:val="ru-RU"/>
        </w:rPr>
      </w:pPr>
    </w:p>
    <w:p w14:paraId="7D4B02C1" w14:textId="77777777" w:rsidR="00116343" w:rsidRPr="00B3029E" w:rsidRDefault="00116343" w:rsidP="00116343">
      <w:pPr>
        <w:kinsoku w:val="0"/>
        <w:overflowPunct w:val="0"/>
        <w:autoSpaceDE w:val="0"/>
        <w:autoSpaceDN w:val="0"/>
        <w:adjustRightInd w:val="0"/>
        <w:rPr>
          <w:szCs w:val="22"/>
          <w:lang w:val="en-US"/>
        </w:rPr>
      </w:pPr>
      <w:r w:rsidRPr="00B3029E">
        <w:rPr>
          <w:b/>
          <w:bCs/>
          <w:spacing w:val="-1"/>
          <w:szCs w:val="22"/>
          <w:lang w:val="en-US"/>
        </w:rPr>
        <w:t>Надстрешница</w:t>
      </w:r>
      <w:r w:rsidRPr="00B3029E">
        <w:rPr>
          <w:b/>
          <w:bCs/>
          <w:spacing w:val="-3"/>
          <w:szCs w:val="22"/>
          <w:lang w:val="en-US"/>
        </w:rPr>
        <w:t xml:space="preserve"> </w:t>
      </w:r>
      <w:r w:rsidRPr="00B3029E">
        <w:rPr>
          <w:b/>
          <w:bCs/>
          <w:szCs w:val="22"/>
          <w:lang w:val="en-US"/>
        </w:rPr>
        <w:t>бр.8a</w:t>
      </w:r>
    </w:p>
    <w:p w14:paraId="41B5A378" w14:textId="77777777" w:rsidR="00116343" w:rsidRPr="00B3029E" w:rsidRDefault="00116343" w:rsidP="00116343">
      <w:pPr>
        <w:kinsoku w:val="0"/>
        <w:overflowPunct w:val="0"/>
        <w:autoSpaceDE w:val="0"/>
        <w:autoSpaceDN w:val="0"/>
        <w:adjustRightInd w:val="0"/>
        <w:spacing w:before="14"/>
        <w:rPr>
          <w:szCs w:val="22"/>
          <w:lang w:val="en-US"/>
        </w:rPr>
      </w:pPr>
    </w:p>
    <w:p w14:paraId="704D0816" w14:textId="77777777" w:rsidR="00116343" w:rsidRPr="00B3029E" w:rsidRDefault="00116343" w:rsidP="00116343">
      <w:pPr>
        <w:kinsoku w:val="0"/>
        <w:overflowPunct w:val="0"/>
        <w:autoSpaceDE w:val="0"/>
        <w:autoSpaceDN w:val="0"/>
        <w:adjustRightInd w:val="0"/>
        <w:ind w:right="162"/>
        <w:rPr>
          <w:spacing w:val="-1"/>
          <w:szCs w:val="22"/>
          <w:lang w:val="en-US"/>
        </w:rPr>
      </w:pPr>
      <w:r w:rsidRPr="00B3029E">
        <w:rPr>
          <w:spacing w:val="-1"/>
          <w:szCs w:val="22"/>
          <w:lang w:val="en-US"/>
        </w:rPr>
        <w:t>Надстрешница</w:t>
      </w:r>
      <w:r w:rsidRPr="00B3029E">
        <w:rPr>
          <w:spacing w:val="-13"/>
          <w:szCs w:val="22"/>
          <w:lang w:val="en-US"/>
        </w:rPr>
        <w:t xml:space="preserve"> </w:t>
      </w:r>
      <w:r w:rsidRPr="00B3029E">
        <w:rPr>
          <w:szCs w:val="22"/>
          <w:lang w:val="en-US"/>
        </w:rPr>
        <w:t>је</w:t>
      </w:r>
      <w:r w:rsidRPr="00B3029E">
        <w:rPr>
          <w:spacing w:val="-13"/>
          <w:szCs w:val="22"/>
          <w:lang w:val="en-US"/>
        </w:rPr>
        <w:t xml:space="preserve"> </w:t>
      </w:r>
      <w:r w:rsidRPr="00B3029E">
        <w:rPr>
          <w:szCs w:val="22"/>
          <w:lang w:val="en-US"/>
        </w:rPr>
        <w:t>једнобродна</w:t>
      </w:r>
      <w:r w:rsidRPr="00B3029E">
        <w:rPr>
          <w:spacing w:val="-13"/>
          <w:szCs w:val="22"/>
          <w:lang w:val="en-US"/>
        </w:rPr>
        <w:t xml:space="preserve"> </w:t>
      </w:r>
      <w:r w:rsidRPr="00B3029E">
        <w:rPr>
          <w:spacing w:val="-1"/>
          <w:szCs w:val="22"/>
          <w:lang w:val="en-US"/>
        </w:rPr>
        <w:t>челична</w:t>
      </w:r>
      <w:r w:rsidRPr="00B3029E">
        <w:rPr>
          <w:spacing w:val="-13"/>
          <w:szCs w:val="22"/>
          <w:lang w:val="en-US"/>
        </w:rPr>
        <w:t xml:space="preserve"> </w:t>
      </w:r>
      <w:r w:rsidRPr="00B3029E">
        <w:rPr>
          <w:spacing w:val="-1"/>
          <w:szCs w:val="22"/>
          <w:lang w:val="en-US"/>
        </w:rPr>
        <w:t>надстрешница</w:t>
      </w:r>
      <w:r w:rsidRPr="00B3029E">
        <w:rPr>
          <w:spacing w:val="-13"/>
          <w:szCs w:val="22"/>
          <w:lang w:val="en-US"/>
        </w:rPr>
        <w:t xml:space="preserve"> </w:t>
      </w:r>
      <w:r w:rsidRPr="00B3029E">
        <w:rPr>
          <w:spacing w:val="-1"/>
          <w:szCs w:val="22"/>
          <w:lang w:val="en-US"/>
        </w:rPr>
        <w:t>рамовског</w:t>
      </w:r>
      <w:r w:rsidRPr="00B3029E">
        <w:rPr>
          <w:spacing w:val="-12"/>
          <w:szCs w:val="22"/>
          <w:lang w:val="en-US"/>
        </w:rPr>
        <w:t xml:space="preserve"> </w:t>
      </w:r>
      <w:r w:rsidRPr="00B3029E">
        <w:rPr>
          <w:spacing w:val="-1"/>
          <w:szCs w:val="22"/>
          <w:lang w:val="en-US"/>
        </w:rPr>
        <w:t>статичког</w:t>
      </w:r>
      <w:r w:rsidRPr="00B3029E">
        <w:rPr>
          <w:spacing w:val="-1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17"/>
          <w:szCs w:val="22"/>
          <w:lang w:val="en-US"/>
        </w:rPr>
        <w:t xml:space="preserve"> </w:t>
      </w:r>
      <w:r w:rsidRPr="00B3029E">
        <w:rPr>
          <w:szCs w:val="22"/>
          <w:lang w:val="en-US"/>
        </w:rPr>
        <w:t>два</w:t>
      </w:r>
      <w:r w:rsidRPr="00B3029E">
        <w:rPr>
          <w:spacing w:val="87"/>
          <w:szCs w:val="22"/>
          <w:lang w:val="en-US"/>
        </w:rPr>
        <w:t xml:space="preserve"> </w:t>
      </w:r>
      <w:r w:rsidRPr="00B3029E">
        <w:rPr>
          <w:szCs w:val="22"/>
          <w:lang w:val="en-US"/>
        </w:rPr>
        <w:t>ортогонална</w:t>
      </w:r>
      <w:r w:rsidRPr="00B3029E">
        <w:rPr>
          <w:spacing w:val="-1"/>
          <w:szCs w:val="22"/>
          <w:lang w:val="en-US"/>
        </w:rPr>
        <w:t xml:space="preserve"> правца.</w:t>
      </w:r>
    </w:p>
    <w:p w14:paraId="563C177F" w14:textId="77777777" w:rsidR="00116343" w:rsidRPr="00B3029E" w:rsidRDefault="00116343" w:rsidP="00116343">
      <w:pPr>
        <w:kinsoku w:val="0"/>
        <w:overflowPunct w:val="0"/>
        <w:autoSpaceDE w:val="0"/>
        <w:autoSpaceDN w:val="0"/>
        <w:adjustRightInd w:val="0"/>
        <w:ind w:right="155"/>
        <w:rPr>
          <w:szCs w:val="22"/>
          <w:lang w:val="en-US"/>
        </w:rPr>
      </w:pPr>
      <w:r w:rsidRPr="00B3029E">
        <w:rPr>
          <w:spacing w:val="-1"/>
          <w:szCs w:val="22"/>
          <w:lang w:val="en-US"/>
        </w:rPr>
        <w:t>Главни</w:t>
      </w:r>
      <w:r w:rsidRPr="00B3029E">
        <w:rPr>
          <w:spacing w:val="53"/>
          <w:szCs w:val="22"/>
          <w:lang w:val="en-US"/>
        </w:rPr>
        <w:t xml:space="preserve"> </w:t>
      </w:r>
      <w:r w:rsidRPr="00B3029E">
        <w:rPr>
          <w:spacing w:val="-1"/>
          <w:szCs w:val="22"/>
          <w:lang w:val="en-US"/>
        </w:rPr>
        <w:t>рамови</w:t>
      </w:r>
      <w:r w:rsidRPr="00B3029E">
        <w:rPr>
          <w:spacing w:val="53"/>
          <w:szCs w:val="22"/>
          <w:lang w:val="en-US"/>
        </w:rPr>
        <w:t xml:space="preserve"> </w:t>
      </w:r>
      <w:r w:rsidRPr="00B3029E">
        <w:rPr>
          <w:spacing w:val="-1"/>
          <w:szCs w:val="22"/>
          <w:lang w:val="en-US"/>
        </w:rPr>
        <w:t>се</w:t>
      </w:r>
      <w:r w:rsidRPr="00B3029E">
        <w:rPr>
          <w:spacing w:val="53"/>
          <w:szCs w:val="22"/>
          <w:lang w:val="en-US"/>
        </w:rPr>
        <w:t xml:space="preserve"> </w:t>
      </w:r>
      <w:r w:rsidRPr="00B3029E">
        <w:rPr>
          <w:szCs w:val="22"/>
          <w:lang w:val="en-US"/>
        </w:rPr>
        <w:t>састоје</w:t>
      </w:r>
      <w:r w:rsidRPr="00B3029E">
        <w:rPr>
          <w:spacing w:val="51"/>
          <w:szCs w:val="22"/>
          <w:lang w:val="en-US"/>
        </w:rPr>
        <w:t xml:space="preserve"> </w:t>
      </w:r>
      <w:r w:rsidRPr="00B3029E">
        <w:rPr>
          <w:szCs w:val="22"/>
          <w:lang w:val="en-US"/>
        </w:rPr>
        <w:t>од</w:t>
      </w:r>
      <w:r w:rsidRPr="00B3029E">
        <w:rPr>
          <w:spacing w:val="52"/>
          <w:szCs w:val="22"/>
          <w:lang w:val="en-US"/>
        </w:rPr>
        <w:t xml:space="preserve"> </w:t>
      </w:r>
      <w:r w:rsidRPr="00B3029E">
        <w:rPr>
          <w:spacing w:val="-1"/>
          <w:szCs w:val="22"/>
          <w:lang w:val="en-US"/>
        </w:rPr>
        <w:t>челичних</w:t>
      </w:r>
      <w:r w:rsidRPr="00B3029E">
        <w:rPr>
          <w:spacing w:val="54"/>
          <w:szCs w:val="22"/>
          <w:lang w:val="en-US"/>
        </w:rPr>
        <w:t xml:space="preserve"> </w:t>
      </w:r>
      <w:r w:rsidRPr="00B3029E">
        <w:rPr>
          <w:spacing w:val="-1"/>
          <w:szCs w:val="22"/>
          <w:lang w:val="en-US"/>
        </w:rPr>
        <w:t>стубова</w:t>
      </w:r>
      <w:r w:rsidRPr="00B3029E">
        <w:rPr>
          <w:spacing w:val="51"/>
          <w:szCs w:val="22"/>
          <w:lang w:val="en-US"/>
        </w:rPr>
        <w:t xml:space="preserve"> </w:t>
      </w:r>
      <w:r w:rsidRPr="00B3029E">
        <w:rPr>
          <w:spacing w:val="-1"/>
          <w:szCs w:val="22"/>
          <w:lang w:val="en-US"/>
        </w:rPr>
        <w:t>кутијастих</w:t>
      </w:r>
      <w:r w:rsidRPr="00B3029E">
        <w:rPr>
          <w:spacing w:val="54"/>
          <w:szCs w:val="22"/>
          <w:lang w:val="en-US"/>
        </w:rPr>
        <w:t xml:space="preserve"> </w:t>
      </w:r>
      <w:r w:rsidRPr="00B3029E">
        <w:rPr>
          <w:spacing w:val="-1"/>
          <w:szCs w:val="22"/>
          <w:lang w:val="en-US"/>
        </w:rPr>
        <w:t>профила</w:t>
      </w:r>
      <w:r w:rsidRPr="00B3029E">
        <w:rPr>
          <w:spacing w:val="51"/>
          <w:szCs w:val="22"/>
          <w:lang w:val="en-US"/>
        </w:rPr>
        <w:t xml:space="preserve"> </w:t>
      </w:r>
      <w:r w:rsidRPr="00B3029E">
        <w:rPr>
          <w:szCs w:val="22"/>
          <w:lang w:val="en-US"/>
        </w:rPr>
        <w:t>и</w:t>
      </w:r>
      <w:r w:rsidRPr="00B3029E">
        <w:rPr>
          <w:spacing w:val="53"/>
          <w:szCs w:val="22"/>
          <w:lang w:val="en-US"/>
        </w:rPr>
        <w:t xml:space="preserve"> </w:t>
      </w:r>
      <w:r w:rsidRPr="00B3029E">
        <w:rPr>
          <w:spacing w:val="-1"/>
          <w:szCs w:val="22"/>
          <w:lang w:val="en-US"/>
        </w:rPr>
        <w:t>решеткастих</w:t>
      </w:r>
      <w:r w:rsidRPr="00B3029E">
        <w:rPr>
          <w:spacing w:val="81"/>
          <w:szCs w:val="22"/>
          <w:lang w:val="en-US"/>
        </w:rPr>
        <w:t xml:space="preserve"> </w:t>
      </w:r>
      <w:r w:rsidRPr="00B3029E">
        <w:rPr>
          <w:spacing w:val="-1"/>
          <w:szCs w:val="22"/>
          <w:lang w:val="en-US"/>
        </w:rPr>
        <w:t>носача.</w:t>
      </w:r>
      <w:r w:rsidRPr="00B3029E">
        <w:rPr>
          <w:spacing w:val="4"/>
          <w:szCs w:val="22"/>
          <w:lang w:val="en-US"/>
        </w:rPr>
        <w:t xml:space="preserve"> </w:t>
      </w:r>
      <w:r w:rsidRPr="00B3029E">
        <w:rPr>
          <w:spacing w:val="-1"/>
          <w:szCs w:val="22"/>
          <w:lang w:val="en-US"/>
        </w:rPr>
        <w:t>Надстрешница</w:t>
      </w:r>
      <w:r w:rsidRPr="00B3029E">
        <w:rPr>
          <w:spacing w:val="1"/>
          <w:szCs w:val="22"/>
          <w:lang w:val="en-US"/>
        </w:rPr>
        <w:t xml:space="preserve"> </w:t>
      </w:r>
      <w:r w:rsidRPr="00B3029E">
        <w:rPr>
          <w:spacing w:val="-1"/>
          <w:szCs w:val="22"/>
          <w:lang w:val="en-US"/>
        </w:rPr>
        <w:t>има</w:t>
      </w:r>
      <w:r w:rsidRPr="00B3029E">
        <w:rPr>
          <w:spacing w:val="5"/>
          <w:szCs w:val="22"/>
          <w:lang w:val="en-US"/>
        </w:rPr>
        <w:t xml:space="preserve"> </w:t>
      </w:r>
      <w:r w:rsidRPr="00B3029E">
        <w:rPr>
          <w:spacing w:val="-1"/>
          <w:szCs w:val="22"/>
          <w:lang w:val="en-US"/>
        </w:rPr>
        <w:t>распон</w:t>
      </w:r>
      <w:r w:rsidRPr="00B3029E">
        <w:rPr>
          <w:spacing w:val="6"/>
          <w:szCs w:val="22"/>
          <w:lang w:val="en-US"/>
        </w:rPr>
        <w:t xml:space="preserve"> </w:t>
      </w:r>
      <w:r w:rsidRPr="00B3029E">
        <w:rPr>
          <w:szCs w:val="22"/>
          <w:lang w:val="en-US"/>
        </w:rPr>
        <w:t>11,6</w:t>
      </w:r>
      <w:r w:rsidRPr="00B3029E">
        <w:rPr>
          <w:spacing w:val="4"/>
          <w:szCs w:val="22"/>
          <w:lang w:val="en-US"/>
        </w:rPr>
        <w:t xml:space="preserve"> </w:t>
      </w:r>
      <w:r w:rsidRPr="00B3029E">
        <w:rPr>
          <w:szCs w:val="22"/>
          <w:lang w:val="en-US"/>
        </w:rPr>
        <w:t>m.</w:t>
      </w:r>
      <w:r w:rsidRPr="00B3029E">
        <w:rPr>
          <w:spacing w:val="2"/>
          <w:szCs w:val="22"/>
          <w:lang w:val="en-US"/>
        </w:rPr>
        <w:t xml:space="preserve"> </w:t>
      </w:r>
      <w:r w:rsidRPr="00B3029E">
        <w:rPr>
          <w:spacing w:val="-1"/>
          <w:szCs w:val="22"/>
          <w:lang w:val="en-US"/>
        </w:rPr>
        <w:t>Растери</w:t>
      </w:r>
      <w:r w:rsidRPr="00B3029E">
        <w:rPr>
          <w:spacing w:val="7"/>
          <w:szCs w:val="22"/>
          <w:lang w:val="en-US"/>
        </w:rPr>
        <w:t xml:space="preserve"> </w:t>
      </w:r>
      <w:r w:rsidRPr="00B3029E">
        <w:rPr>
          <w:szCs w:val="22"/>
          <w:lang w:val="en-US"/>
        </w:rPr>
        <w:t>у</w:t>
      </w:r>
      <w:r w:rsidRPr="00B3029E">
        <w:rPr>
          <w:spacing w:val="2"/>
          <w:szCs w:val="22"/>
          <w:lang w:val="en-US"/>
        </w:rPr>
        <w:t xml:space="preserve"> </w:t>
      </w:r>
      <w:r w:rsidRPr="00B3029E">
        <w:rPr>
          <w:spacing w:val="-1"/>
          <w:szCs w:val="22"/>
          <w:lang w:val="en-US"/>
        </w:rPr>
        <w:t>управном</w:t>
      </w:r>
      <w:r w:rsidRPr="00B3029E">
        <w:rPr>
          <w:spacing w:val="3"/>
          <w:szCs w:val="22"/>
          <w:lang w:val="en-US"/>
        </w:rPr>
        <w:t xml:space="preserve"> </w:t>
      </w:r>
      <w:r w:rsidRPr="00B3029E">
        <w:rPr>
          <w:spacing w:val="-1"/>
          <w:szCs w:val="22"/>
          <w:lang w:val="en-US"/>
        </w:rPr>
        <w:t>правцу</w:t>
      </w:r>
      <w:r w:rsidRPr="00B3029E">
        <w:rPr>
          <w:spacing w:val="2"/>
          <w:szCs w:val="22"/>
          <w:lang w:val="en-US"/>
        </w:rPr>
        <w:t xml:space="preserve"> </w:t>
      </w:r>
      <w:r w:rsidRPr="00B3029E">
        <w:rPr>
          <w:spacing w:val="1"/>
          <w:szCs w:val="22"/>
          <w:lang w:val="en-US"/>
        </w:rPr>
        <w:t>су</w:t>
      </w:r>
      <w:r w:rsidRPr="00B3029E">
        <w:rPr>
          <w:spacing w:val="-1"/>
          <w:szCs w:val="22"/>
          <w:lang w:val="en-US"/>
        </w:rPr>
        <w:t xml:space="preserve"> </w:t>
      </w:r>
      <w:r w:rsidRPr="00B3029E">
        <w:rPr>
          <w:spacing w:val="1"/>
          <w:szCs w:val="22"/>
          <w:lang w:val="en-US"/>
        </w:rPr>
        <w:t>4,7m</w:t>
      </w:r>
      <w:r w:rsidRPr="00B3029E">
        <w:rPr>
          <w:spacing w:val="5"/>
          <w:szCs w:val="22"/>
          <w:lang w:val="en-US"/>
        </w:rPr>
        <w:t xml:space="preserve"> </w:t>
      </w:r>
      <w:r w:rsidRPr="00B3029E">
        <w:rPr>
          <w:szCs w:val="22"/>
          <w:lang w:val="en-US"/>
        </w:rPr>
        <w:t>+</w:t>
      </w:r>
      <w:r w:rsidRPr="00B3029E">
        <w:rPr>
          <w:spacing w:val="3"/>
          <w:szCs w:val="22"/>
          <w:lang w:val="en-US"/>
        </w:rPr>
        <w:t xml:space="preserve"> </w:t>
      </w:r>
      <w:r w:rsidRPr="00B3029E">
        <w:rPr>
          <w:szCs w:val="22"/>
          <w:lang w:val="en-US"/>
        </w:rPr>
        <w:t>4,7m</w:t>
      </w:r>
      <w:r w:rsidRPr="00B3029E">
        <w:rPr>
          <w:spacing w:val="5"/>
          <w:szCs w:val="22"/>
          <w:lang w:val="en-US"/>
        </w:rPr>
        <w:t xml:space="preserve"> </w:t>
      </w:r>
      <w:r w:rsidRPr="00B3029E">
        <w:rPr>
          <w:szCs w:val="22"/>
          <w:lang w:val="en-US"/>
        </w:rPr>
        <w:t>+</w:t>
      </w:r>
      <w:r w:rsidRPr="00B3029E">
        <w:rPr>
          <w:spacing w:val="65"/>
          <w:szCs w:val="22"/>
          <w:lang w:val="en-US"/>
        </w:rPr>
        <w:t xml:space="preserve"> </w:t>
      </w:r>
      <w:r w:rsidRPr="00B3029E">
        <w:rPr>
          <w:szCs w:val="22"/>
          <w:lang w:val="en-US"/>
        </w:rPr>
        <w:t>4,7m</w:t>
      </w:r>
      <w:r w:rsidRPr="00B3029E">
        <w:rPr>
          <w:spacing w:val="7"/>
          <w:szCs w:val="22"/>
          <w:lang w:val="en-US"/>
        </w:rPr>
        <w:t xml:space="preserve"> </w:t>
      </w:r>
      <w:r w:rsidRPr="00B3029E">
        <w:rPr>
          <w:szCs w:val="22"/>
          <w:lang w:val="en-US"/>
        </w:rPr>
        <w:t>+</w:t>
      </w:r>
      <w:r w:rsidRPr="00B3029E">
        <w:rPr>
          <w:spacing w:val="6"/>
          <w:szCs w:val="22"/>
          <w:lang w:val="en-US"/>
        </w:rPr>
        <w:t xml:space="preserve"> </w:t>
      </w:r>
      <w:r w:rsidRPr="00B3029E">
        <w:rPr>
          <w:szCs w:val="22"/>
          <w:lang w:val="en-US"/>
        </w:rPr>
        <w:t>8,5m</w:t>
      </w:r>
      <w:r w:rsidRPr="00B3029E">
        <w:rPr>
          <w:spacing w:val="19"/>
          <w:szCs w:val="22"/>
          <w:lang w:val="en-US"/>
        </w:rPr>
        <w:t xml:space="preserve"> </w:t>
      </w:r>
      <w:r w:rsidRPr="00B3029E">
        <w:rPr>
          <w:szCs w:val="22"/>
          <w:lang w:val="en-US"/>
        </w:rPr>
        <w:t>и</w:t>
      </w:r>
      <w:r w:rsidRPr="00B3029E">
        <w:rPr>
          <w:spacing w:val="7"/>
          <w:szCs w:val="22"/>
          <w:lang w:val="en-US"/>
        </w:rPr>
        <w:t xml:space="preserve"> </w:t>
      </w:r>
      <w:r w:rsidRPr="00B3029E">
        <w:rPr>
          <w:spacing w:val="-1"/>
          <w:szCs w:val="22"/>
          <w:lang w:val="en-US"/>
        </w:rPr>
        <w:t>рамове</w:t>
      </w:r>
      <w:r w:rsidRPr="00B3029E">
        <w:rPr>
          <w:spacing w:val="5"/>
          <w:szCs w:val="22"/>
          <w:lang w:val="en-US"/>
        </w:rPr>
        <w:t xml:space="preserve"> </w:t>
      </w:r>
      <w:r w:rsidRPr="00B3029E">
        <w:rPr>
          <w:szCs w:val="22"/>
          <w:lang w:val="en-US"/>
        </w:rPr>
        <w:t>у</w:t>
      </w:r>
      <w:r w:rsidRPr="00B3029E">
        <w:rPr>
          <w:spacing w:val="2"/>
          <w:szCs w:val="22"/>
          <w:lang w:val="en-US"/>
        </w:rPr>
        <w:t xml:space="preserve"> </w:t>
      </w:r>
      <w:r w:rsidRPr="00B3029E">
        <w:rPr>
          <w:szCs w:val="22"/>
          <w:lang w:val="en-US"/>
        </w:rPr>
        <w:t>том</w:t>
      </w:r>
      <w:r w:rsidRPr="00B3029E">
        <w:rPr>
          <w:spacing w:val="6"/>
          <w:szCs w:val="22"/>
          <w:lang w:val="en-US"/>
        </w:rPr>
        <w:t xml:space="preserve"> </w:t>
      </w:r>
      <w:r w:rsidRPr="00B3029E">
        <w:rPr>
          <w:szCs w:val="22"/>
          <w:lang w:val="en-US"/>
        </w:rPr>
        <w:t>правцу</w:t>
      </w:r>
      <w:r w:rsidRPr="00B3029E">
        <w:rPr>
          <w:spacing w:val="4"/>
          <w:szCs w:val="22"/>
          <w:lang w:val="en-US"/>
        </w:rPr>
        <w:t xml:space="preserve"> </w:t>
      </w:r>
      <w:r w:rsidRPr="00B3029E">
        <w:rPr>
          <w:spacing w:val="-1"/>
          <w:szCs w:val="22"/>
          <w:lang w:val="en-US"/>
        </w:rPr>
        <w:t>чине</w:t>
      </w:r>
      <w:r w:rsidRPr="00B3029E">
        <w:rPr>
          <w:spacing w:val="6"/>
          <w:szCs w:val="22"/>
          <w:lang w:val="en-US"/>
        </w:rPr>
        <w:t xml:space="preserve"> </w:t>
      </w:r>
      <w:r w:rsidRPr="00B3029E">
        <w:rPr>
          <w:spacing w:val="-1"/>
          <w:szCs w:val="22"/>
          <w:lang w:val="en-US"/>
        </w:rPr>
        <w:t>стубови</w:t>
      </w:r>
      <w:r w:rsidRPr="00B3029E">
        <w:rPr>
          <w:spacing w:val="7"/>
          <w:szCs w:val="22"/>
          <w:lang w:val="en-US"/>
        </w:rPr>
        <w:t xml:space="preserve"> </w:t>
      </w:r>
      <w:r w:rsidRPr="00B3029E">
        <w:rPr>
          <w:szCs w:val="22"/>
          <w:lang w:val="en-US"/>
        </w:rPr>
        <w:t>и</w:t>
      </w:r>
      <w:r w:rsidRPr="00B3029E">
        <w:rPr>
          <w:spacing w:val="7"/>
          <w:szCs w:val="22"/>
          <w:lang w:val="en-US"/>
        </w:rPr>
        <w:t xml:space="preserve"> </w:t>
      </w:r>
      <w:r w:rsidRPr="00B3029E">
        <w:rPr>
          <w:spacing w:val="-1"/>
          <w:szCs w:val="22"/>
          <w:lang w:val="en-US"/>
        </w:rPr>
        <w:t>греде</w:t>
      </w:r>
      <w:r w:rsidRPr="00B3029E">
        <w:rPr>
          <w:spacing w:val="6"/>
          <w:szCs w:val="22"/>
          <w:lang w:val="en-US"/>
        </w:rPr>
        <w:t xml:space="preserve"> </w:t>
      </w:r>
      <w:r w:rsidRPr="00B3029E">
        <w:rPr>
          <w:spacing w:val="-1"/>
          <w:szCs w:val="22"/>
          <w:lang w:val="en-US"/>
        </w:rPr>
        <w:t>кутијастих</w:t>
      </w:r>
      <w:r w:rsidRPr="00B3029E">
        <w:rPr>
          <w:spacing w:val="6"/>
          <w:szCs w:val="22"/>
          <w:lang w:val="en-US"/>
        </w:rPr>
        <w:t xml:space="preserve"> </w:t>
      </w:r>
      <w:r w:rsidRPr="00B3029E">
        <w:rPr>
          <w:szCs w:val="22"/>
          <w:lang w:val="en-US"/>
        </w:rPr>
        <w:t>профила.</w:t>
      </w:r>
      <w:r w:rsidRPr="00B3029E">
        <w:rPr>
          <w:spacing w:val="7"/>
          <w:szCs w:val="22"/>
          <w:lang w:val="en-US"/>
        </w:rPr>
        <w:t xml:space="preserve"> </w:t>
      </w:r>
      <w:r w:rsidRPr="00B3029E">
        <w:rPr>
          <w:spacing w:val="-2"/>
          <w:szCs w:val="22"/>
          <w:lang w:val="en-US"/>
        </w:rPr>
        <w:t>Укупан</w:t>
      </w:r>
      <w:r w:rsidRPr="00B3029E">
        <w:rPr>
          <w:spacing w:val="66"/>
          <w:szCs w:val="22"/>
          <w:lang w:val="en-US"/>
        </w:rPr>
        <w:t xml:space="preserve"> </w:t>
      </w:r>
      <w:r w:rsidRPr="00B3029E">
        <w:rPr>
          <w:spacing w:val="-1"/>
          <w:szCs w:val="22"/>
          <w:lang w:val="en-US"/>
        </w:rPr>
        <w:t>габарит</w:t>
      </w:r>
      <w:r w:rsidRPr="00B3029E">
        <w:rPr>
          <w:szCs w:val="22"/>
          <w:lang w:val="en-US"/>
        </w:rPr>
        <w:t xml:space="preserve"> </w:t>
      </w:r>
      <w:r w:rsidRPr="00B3029E">
        <w:rPr>
          <w:spacing w:val="-1"/>
          <w:szCs w:val="22"/>
          <w:lang w:val="en-US"/>
        </w:rPr>
        <w:t>објекта,</w:t>
      </w:r>
      <w:r w:rsidRPr="00B3029E">
        <w:rPr>
          <w:spacing w:val="2"/>
          <w:szCs w:val="22"/>
          <w:lang w:val="en-US"/>
        </w:rPr>
        <w:t xml:space="preserve"> </w:t>
      </w:r>
      <w:r w:rsidRPr="00B3029E">
        <w:rPr>
          <w:spacing w:val="-1"/>
          <w:szCs w:val="22"/>
          <w:lang w:val="en-US"/>
        </w:rPr>
        <w:t>укључујући</w:t>
      </w:r>
      <w:r w:rsidRPr="00B3029E">
        <w:rPr>
          <w:szCs w:val="22"/>
          <w:lang w:val="en-US"/>
        </w:rPr>
        <w:t xml:space="preserve"> </w:t>
      </w:r>
      <w:r w:rsidRPr="00B3029E">
        <w:rPr>
          <w:spacing w:val="-1"/>
          <w:szCs w:val="22"/>
          <w:lang w:val="en-US"/>
        </w:rPr>
        <w:t>препусте</w:t>
      </w:r>
      <w:r w:rsidRPr="00B3029E">
        <w:rPr>
          <w:spacing w:val="4"/>
          <w:szCs w:val="22"/>
          <w:lang w:val="en-US"/>
        </w:rPr>
        <w:t xml:space="preserve"> </w:t>
      </w:r>
      <w:r w:rsidRPr="00B3029E">
        <w:rPr>
          <w:szCs w:val="22"/>
          <w:lang w:val="en-US"/>
        </w:rPr>
        <w:t>у</w:t>
      </w:r>
      <w:r w:rsidRPr="00B3029E">
        <w:rPr>
          <w:spacing w:val="-5"/>
          <w:szCs w:val="22"/>
          <w:lang w:val="en-US"/>
        </w:rPr>
        <w:t xml:space="preserve"> </w:t>
      </w:r>
      <w:r w:rsidRPr="00B3029E">
        <w:rPr>
          <w:szCs w:val="22"/>
          <w:lang w:val="en-US"/>
        </w:rPr>
        <w:t>оба</w:t>
      </w:r>
      <w:r w:rsidRPr="00B3029E">
        <w:rPr>
          <w:spacing w:val="-1"/>
          <w:szCs w:val="22"/>
          <w:lang w:val="en-US"/>
        </w:rPr>
        <w:t xml:space="preserve"> правца </w:t>
      </w:r>
      <w:r w:rsidRPr="00B3029E">
        <w:rPr>
          <w:szCs w:val="22"/>
          <w:lang w:val="en-US"/>
        </w:rPr>
        <w:t>је 13,48m х</w:t>
      </w:r>
      <w:r w:rsidRPr="00B3029E">
        <w:rPr>
          <w:spacing w:val="2"/>
          <w:szCs w:val="22"/>
          <w:lang w:val="en-US"/>
        </w:rPr>
        <w:t xml:space="preserve"> </w:t>
      </w:r>
      <w:r w:rsidRPr="00B3029E">
        <w:rPr>
          <w:spacing w:val="-1"/>
          <w:szCs w:val="22"/>
          <w:lang w:val="en-US"/>
        </w:rPr>
        <w:t>25,10m</w:t>
      </w:r>
      <w:r w:rsidRPr="00B3029E">
        <w:rPr>
          <w:spacing w:val="-1"/>
          <w:szCs w:val="22"/>
        </w:rPr>
        <w:t>.</w:t>
      </w:r>
      <w:r w:rsidRPr="00B3029E">
        <w:rPr>
          <w:szCs w:val="22"/>
          <w:lang w:val="en-US"/>
        </w:rPr>
        <w:t xml:space="preserve"> </w:t>
      </w:r>
    </w:p>
    <w:p w14:paraId="5A5E455E" w14:textId="77777777" w:rsidR="00116343" w:rsidRPr="00B3029E" w:rsidRDefault="00116343" w:rsidP="00116343">
      <w:pPr>
        <w:kinsoku w:val="0"/>
        <w:overflowPunct w:val="0"/>
        <w:autoSpaceDE w:val="0"/>
        <w:autoSpaceDN w:val="0"/>
        <w:adjustRightInd w:val="0"/>
        <w:spacing w:before="69"/>
        <w:ind w:right="158"/>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 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1"/>
          <w:szCs w:val="22"/>
          <w:lang w:val="en-US"/>
        </w:rPr>
        <w:t xml:space="preserve"> </w:t>
      </w:r>
      <w:r w:rsidRPr="00B3029E">
        <w:rPr>
          <w:szCs w:val="22"/>
          <w:lang w:val="en-US"/>
        </w:rPr>
        <w:t xml:space="preserve">је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1"/>
          <w:szCs w:val="22"/>
          <w:lang w:val="en-US"/>
        </w:rPr>
        <w:t xml:space="preserve"> </w:t>
      </w:r>
      <w:r w:rsidRPr="00B3029E">
        <w:rPr>
          <w:spacing w:val="-1"/>
          <w:szCs w:val="22"/>
          <w:lang w:val="en-US"/>
        </w:rPr>
        <w:t>архитектонском пројекту.</w:t>
      </w:r>
    </w:p>
    <w:p w14:paraId="6D980601" w14:textId="77777777" w:rsidR="00116343" w:rsidRPr="00B3029E" w:rsidRDefault="00116343" w:rsidP="00116343">
      <w:pPr>
        <w:kinsoku w:val="0"/>
        <w:overflowPunct w:val="0"/>
        <w:autoSpaceDE w:val="0"/>
        <w:autoSpaceDN w:val="0"/>
        <w:adjustRightInd w:val="0"/>
        <w:ind w:right="154"/>
        <w:rPr>
          <w:spacing w:val="-2"/>
          <w:szCs w:val="22"/>
          <w:lang w:val="en-US"/>
        </w:rPr>
      </w:pPr>
      <w:r w:rsidRPr="00B3029E">
        <w:rPr>
          <w:spacing w:val="-1"/>
          <w:szCs w:val="22"/>
          <w:lang w:val="en-US"/>
        </w:rPr>
        <w:t>Рожњаче</w:t>
      </w:r>
      <w:r w:rsidRPr="00B3029E">
        <w:rPr>
          <w:spacing w:val="47"/>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4"/>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7"/>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0"/>
          <w:szCs w:val="22"/>
          <w:lang w:val="en-US"/>
        </w:rPr>
        <w:t xml:space="preserve"> </w:t>
      </w:r>
      <w:r w:rsidRPr="00B3029E">
        <w:rPr>
          <w:szCs w:val="22"/>
          <w:lang w:val="en-US"/>
        </w:rPr>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pacing w:val="2"/>
          <w:szCs w:val="22"/>
          <w:lang w:val="en-US"/>
        </w:rPr>
        <w:t xml:space="preserve"> </w:t>
      </w:r>
      <w:r w:rsidRPr="00B3029E">
        <w:rPr>
          <w:szCs w:val="22"/>
          <w:lang w:val="en-US"/>
        </w:rPr>
        <w:t xml:space="preserve">9 </w:t>
      </w:r>
      <w:r w:rsidRPr="00B3029E">
        <w:rPr>
          <w:spacing w:val="-2"/>
          <w:szCs w:val="22"/>
          <w:lang w:val="en-US"/>
        </w:rPr>
        <w:t>˚.</w:t>
      </w:r>
    </w:p>
    <w:p w14:paraId="7C2B52EA" w14:textId="77777777" w:rsidR="00116343" w:rsidRPr="00B3029E" w:rsidRDefault="00116343" w:rsidP="00116343">
      <w:pPr>
        <w:kinsoku w:val="0"/>
        <w:overflowPunct w:val="0"/>
        <w:autoSpaceDE w:val="0"/>
        <w:autoSpaceDN w:val="0"/>
        <w:adjustRightInd w:val="0"/>
        <w:ind w:right="156"/>
        <w:rPr>
          <w:spacing w:val="-1"/>
          <w:szCs w:val="22"/>
          <w:lang w:val="en-US"/>
        </w:rPr>
      </w:pPr>
      <w:r w:rsidRPr="00B3029E">
        <w:rPr>
          <w:spacing w:val="-1"/>
          <w:szCs w:val="22"/>
          <w:lang w:val="en-US"/>
        </w:rPr>
        <w:t>Главни</w:t>
      </w:r>
      <w:r w:rsidRPr="00B3029E">
        <w:rPr>
          <w:spacing w:val="22"/>
          <w:szCs w:val="22"/>
          <w:lang w:val="en-US"/>
        </w:rPr>
        <w:t xml:space="preserve"> </w:t>
      </w:r>
      <w:r w:rsidRPr="00B3029E">
        <w:rPr>
          <w:spacing w:val="-1"/>
          <w:szCs w:val="22"/>
          <w:lang w:val="en-US"/>
        </w:rPr>
        <w:t>носачи</w:t>
      </w:r>
      <w:r w:rsidRPr="00B3029E">
        <w:rPr>
          <w:spacing w:val="22"/>
          <w:szCs w:val="22"/>
          <w:lang w:val="en-US"/>
        </w:rPr>
        <w:t xml:space="preserve"> </w:t>
      </w:r>
      <w:r w:rsidRPr="00B3029E">
        <w:rPr>
          <w:szCs w:val="22"/>
          <w:lang w:val="en-US"/>
        </w:rPr>
        <w:t>су</w:t>
      </w:r>
      <w:r w:rsidRPr="00B3029E">
        <w:rPr>
          <w:spacing w:val="14"/>
          <w:szCs w:val="22"/>
          <w:lang w:val="en-US"/>
        </w:rPr>
        <w:t xml:space="preserve"> </w:t>
      </w:r>
      <w:r w:rsidRPr="00B3029E">
        <w:rPr>
          <w:szCs w:val="22"/>
          <w:lang w:val="en-US"/>
        </w:rPr>
        <w:t>решетке</w:t>
      </w:r>
      <w:r w:rsidRPr="00B3029E">
        <w:rPr>
          <w:spacing w:val="20"/>
          <w:szCs w:val="22"/>
          <w:lang w:val="en-US"/>
        </w:rPr>
        <w:t xml:space="preserve"> </w:t>
      </w:r>
      <w:r w:rsidRPr="00B3029E">
        <w:rPr>
          <w:szCs w:val="22"/>
          <w:lang w:val="en-US"/>
        </w:rPr>
        <w:t>које</w:t>
      </w:r>
      <w:r w:rsidRPr="00B3029E">
        <w:rPr>
          <w:spacing w:val="18"/>
          <w:szCs w:val="22"/>
          <w:lang w:val="en-US"/>
        </w:rPr>
        <w:t xml:space="preserve"> </w:t>
      </w:r>
      <w:r w:rsidRPr="00B3029E">
        <w:rPr>
          <w:spacing w:val="-1"/>
          <w:szCs w:val="22"/>
          <w:lang w:val="en-US"/>
        </w:rPr>
        <w:t>прате</w:t>
      </w:r>
      <w:r w:rsidRPr="00B3029E">
        <w:rPr>
          <w:spacing w:val="21"/>
          <w:szCs w:val="22"/>
          <w:lang w:val="en-US"/>
        </w:rPr>
        <w:t xml:space="preserve"> </w:t>
      </w:r>
      <w:r w:rsidRPr="00B3029E">
        <w:rPr>
          <w:spacing w:val="-1"/>
          <w:szCs w:val="22"/>
          <w:lang w:val="en-US"/>
        </w:rPr>
        <w:t>нагиб</w:t>
      </w:r>
      <w:r w:rsidRPr="00B3029E">
        <w:rPr>
          <w:spacing w:val="19"/>
          <w:szCs w:val="22"/>
          <w:lang w:val="en-US"/>
        </w:rPr>
        <w:t xml:space="preserve"> </w:t>
      </w:r>
      <w:r w:rsidRPr="00B3029E">
        <w:rPr>
          <w:szCs w:val="22"/>
          <w:lang w:val="en-US"/>
        </w:rPr>
        <w:t>крова.</w:t>
      </w:r>
      <w:r w:rsidRPr="00B3029E">
        <w:rPr>
          <w:spacing w:val="21"/>
          <w:szCs w:val="22"/>
          <w:lang w:val="en-US"/>
        </w:rPr>
        <w:t xml:space="preserve"> </w:t>
      </w:r>
      <w:r w:rsidRPr="00B3029E">
        <w:rPr>
          <w:szCs w:val="22"/>
          <w:lang w:val="en-US"/>
        </w:rPr>
        <w:t>Сви</w:t>
      </w:r>
      <w:r w:rsidRPr="00B3029E">
        <w:rPr>
          <w:spacing w:val="21"/>
          <w:szCs w:val="22"/>
          <w:lang w:val="en-US"/>
        </w:rPr>
        <w:t xml:space="preserve"> </w:t>
      </w:r>
      <w:r w:rsidRPr="00B3029E">
        <w:rPr>
          <w:szCs w:val="22"/>
          <w:lang w:val="en-US"/>
        </w:rPr>
        <w:t>штапови</w:t>
      </w:r>
      <w:r w:rsidRPr="00B3029E">
        <w:rPr>
          <w:spacing w:val="19"/>
          <w:szCs w:val="22"/>
          <w:lang w:val="en-US"/>
        </w:rPr>
        <w:t xml:space="preserve"> </w:t>
      </w:r>
      <w:r w:rsidRPr="00B3029E">
        <w:rPr>
          <w:spacing w:val="-1"/>
          <w:szCs w:val="22"/>
          <w:lang w:val="en-US"/>
        </w:rPr>
        <w:t>решетке</w:t>
      </w:r>
      <w:r w:rsidRPr="00B3029E">
        <w:rPr>
          <w:spacing w:val="20"/>
          <w:szCs w:val="22"/>
          <w:lang w:val="en-US"/>
        </w:rPr>
        <w:t xml:space="preserve"> </w:t>
      </w:r>
      <w:r w:rsidRPr="00B3029E">
        <w:rPr>
          <w:szCs w:val="22"/>
          <w:lang w:val="en-US"/>
        </w:rPr>
        <w:t>су</w:t>
      </w:r>
      <w:r w:rsidRPr="00B3029E">
        <w:rPr>
          <w:spacing w:val="14"/>
          <w:szCs w:val="22"/>
          <w:lang w:val="en-US"/>
        </w:rPr>
        <w:t xml:space="preserve"> </w:t>
      </w:r>
      <w:r w:rsidRPr="00B3029E">
        <w:rPr>
          <w:spacing w:val="-1"/>
          <w:szCs w:val="22"/>
          <w:lang w:val="en-US"/>
        </w:rPr>
        <w:t>кутијасти</w:t>
      </w:r>
      <w:r w:rsidRPr="00B3029E">
        <w:rPr>
          <w:spacing w:val="72"/>
          <w:szCs w:val="22"/>
          <w:lang w:val="en-US"/>
        </w:rPr>
        <w:t xml:space="preserve"> </w:t>
      </w:r>
      <w:r w:rsidRPr="00B3029E">
        <w:rPr>
          <w:spacing w:val="-1"/>
          <w:szCs w:val="22"/>
          <w:lang w:val="en-US"/>
        </w:rPr>
        <w:t>профили</w:t>
      </w:r>
      <w:r w:rsidRPr="00B3029E">
        <w:rPr>
          <w:spacing w:val="7"/>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заваривањем.</w:t>
      </w:r>
      <w:r w:rsidRPr="00B3029E">
        <w:rPr>
          <w:spacing w:val="6"/>
          <w:szCs w:val="22"/>
          <w:lang w:val="en-US"/>
        </w:rPr>
        <w:t xml:space="preserve"> </w:t>
      </w:r>
      <w:r w:rsidRPr="00B3029E">
        <w:rPr>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59"/>
          <w:szCs w:val="22"/>
          <w:lang w:val="en-US"/>
        </w:rPr>
        <w:t xml:space="preserve"> </w:t>
      </w:r>
      <w:r w:rsidRPr="00B3029E">
        <w:rPr>
          <w:szCs w:val="22"/>
          <w:lang w:val="en-US"/>
        </w:rPr>
        <w:t>зглобно</w:t>
      </w:r>
      <w:r w:rsidRPr="00B3029E">
        <w:rPr>
          <w:spacing w:val="6"/>
          <w:szCs w:val="22"/>
          <w:lang w:val="en-US"/>
        </w:rPr>
        <w:t xml:space="preserve"> </w:t>
      </w:r>
      <w:r w:rsidRPr="00B3029E">
        <w:rPr>
          <w:spacing w:val="-1"/>
          <w:szCs w:val="22"/>
          <w:lang w:val="en-US"/>
        </w:rPr>
        <w:t>ослоњени</w:t>
      </w:r>
      <w:r w:rsidRPr="00B3029E">
        <w:rPr>
          <w:spacing w:val="7"/>
          <w:szCs w:val="22"/>
          <w:lang w:val="en-US"/>
        </w:rPr>
        <w:t xml:space="preserve"> </w:t>
      </w:r>
      <w:r w:rsidRPr="00B3029E">
        <w:rPr>
          <w:szCs w:val="22"/>
          <w:lang w:val="en-US"/>
        </w:rPr>
        <w:t>на</w:t>
      </w:r>
      <w:r w:rsidRPr="00B3029E">
        <w:rPr>
          <w:spacing w:val="10"/>
          <w:szCs w:val="22"/>
          <w:lang w:val="en-US"/>
        </w:rPr>
        <w:t xml:space="preserve"> </w:t>
      </w:r>
      <w:r w:rsidRPr="00B3029E">
        <w:rPr>
          <w:spacing w:val="-1"/>
          <w:szCs w:val="22"/>
          <w:lang w:val="en-US"/>
        </w:rPr>
        <w:t>кутијасте</w:t>
      </w:r>
      <w:r w:rsidRPr="00B3029E">
        <w:rPr>
          <w:spacing w:val="61"/>
          <w:szCs w:val="22"/>
          <w:lang w:val="en-US"/>
        </w:rPr>
        <w:t xml:space="preserve"> </w:t>
      </w:r>
      <w:r w:rsidRPr="00B3029E">
        <w:rPr>
          <w:spacing w:val="-1"/>
          <w:szCs w:val="22"/>
          <w:lang w:val="en-US"/>
        </w:rPr>
        <w:t xml:space="preserve">стубове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8"/>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2518D345" w14:textId="77777777" w:rsidR="00116343" w:rsidRPr="00B3029E" w:rsidRDefault="00116343" w:rsidP="00116343">
      <w:pPr>
        <w:kinsoku w:val="0"/>
        <w:overflowPunct w:val="0"/>
        <w:autoSpaceDE w:val="0"/>
        <w:autoSpaceDN w:val="0"/>
        <w:adjustRightInd w:val="0"/>
        <w:ind w:right="160"/>
        <w:rPr>
          <w:spacing w:val="-1"/>
          <w:szCs w:val="22"/>
          <w:lang w:val="en-US"/>
        </w:rPr>
      </w:pPr>
      <w:r w:rsidRPr="00B3029E">
        <w:rPr>
          <w:szCs w:val="22"/>
          <w:lang w:val="en-US"/>
        </w:rPr>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6"/>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41"/>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40"/>
          <w:szCs w:val="22"/>
          <w:lang w:val="en-US"/>
        </w:rPr>
        <w:t xml:space="preserve"> </w:t>
      </w:r>
      <w:r w:rsidRPr="00B3029E">
        <w:rPr>
          <w:spacing w:val="-1"/>
          <w:szCs w:val="22"/>
          <w:lang w:val="en-US"/>
        </w:rPr>
        <w:t>рамовима</w:t>
      </w:r>
      <w:r w:rsidRPr="00B3029E">
        <w:rPr>
          <w:spacing w:val="44"/>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pacing w:val="-1"/>
          <w:szCs w:val="22"/>
          <w:lang w:val="en-US"/>
        </w:rPr>
        <w:t>попречном</w:t>
      </w:r>
      <w:r w:rsidRPr="00B3029E">
        <w:rPr>
          <w:spacing w:val="81"/>
          <w:szCs w:val="22"/>
          <w:lang w:val="en-US"/>
        </w:rPr>
        <w:t xml:space="preserve"> </w:t>
      </w:r>
      <w:r w:rsidRPr="00B3029E">
        <w:rPr>
          <w:spacing w:val="-1"/>
          <w:szCs w:val="22"/>
          <w:lang w:val="en-US"/>
        </w:rPr>
        <w:t>правцу.</w:t>
      </w:r>
    </w:p>
    <w:p w14:paraId="446DC613"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zCs w:val="22"/>
          <w:lang w:val="en-US"/>
        </w:rPr>
        <w:t>Са</w:t>
      </w:r>
      <w:r w:rsidRPr="00B3029E">
        <w:rPr>
          <w:spacing w:val="58"/>
          <w:szCs w:val="22"/>
          <w:lang w:val="en-US"/>
        </w:rPr>
        <w:t xml:space="preserve"> </w:t>
      </w:r>
      <w:r w:rsidRPr="00B3029E">
        <w:rPr>
          <w:spacing w:val="-1"/>
          <w:szCs w:val="22"/>
          <w:lang w:val="en-US"/>
        </w:rPr>
        <w:t>свих</w:t>
      </w:r>
      <w:r w:rsidRPr="00B3029E">
        <w:rPr>
          <w:spacing w:val="1"/>
          <w:szCs w:val="22"/>
          <w:lang w:val="en-US"/>
        </w:rPr>
        <w:t xml:space="preserve"> </w:t>
      </w:r>
      <w:r w:rsidRPr="00B3029E">
        <w:rPr>
          <w:spacing w:val="-1"/>
          <w:szCs w:val="22"/>
          <w:lang w:val="en-US"/>
        </w:rPr>
        <w:t>страна</w:t>
      </w:r>
      <w:r w:rsidRPr="00B3029E">
        <w:rPr>
          <w:spacing w:val="58"/>
          <w:szCs w:val="22"/>
          <w:lang w:val="en-US"/>
        </w:rPr>
        <w:t xml:space="preserve"> </w:t>
      </w:r>
      <w:r w:rsidRPr="00B3029E">
        <w:rPr>
          <w:szCs w:val="22"/>
          <w:lang w:val="en-US"/>
        </w:rPr>
        <w:t>надстрешнице,</w:t>
      </w:r>
      <w:r w:rsidRPr="00B3029E">
        <w:rPr>
          <w:spacing w:val="59"/>
          <w:szCs w:val="22"/>
          <w:lang w:val="en-US"/>
        </w:rPr>
        <w:t xml:space="preserve"> </w:t>
      </w:r>
      <w:r w:rsidRPr="00B3029E">
        <w:rPr>
          <w:szCs w:val="22"/>
          <w:lang w:val="en-US"/>
        </w:rPr>
        <w:t>маску</w:t>
      </w:r>
      <w:r w:rsidRPr="00B3029E">
        <w:rPr>
          <w:spacing w:val="55"/>
          <w:szCs w:val="22"/>
          <w:lang w:val="en-US"/>
        </w:rPr>
        <w:t xml:space="preserve"> </w:t>
      </w:r>
      <w:r w:rsidRPr="00B3029E">
        <w:rPr>
          <w:szCs w:val="22"/>
          <w:lang w:val="en-US"/>
        </w:rPr>
        <w:t>висине</w:t>
      </w:r>
      <w:r w:rsidRPr="00B3029E">
        <w:rPr>
          <w:spacing w:val="58"/>
          <w:szCs w:val="22"/>
          <w:lang w:val="en-US"/>
        </w:rPr>
        <w:t xml:space="preserve"> </w:t>
      </w:r>
      <w:r w:rsidRPr="00B3029E">
        <w:rPr>
          <w:szCs w:val="22"/>
          <w:lang w:val="en-US"/>
        </w:rPr>
        <w:t xml:space="preserve">1,8 m од </w:t>
      </w:r>
      <w:r w:rsidRPr="00B3029E">
        <w:rPr>
          <w:spacing w:val="-1"/>
          <w:szCs w:val="22"/>
          <w:lang w:val="en-US"/>
        </w:rPr>
        <w:t>сендвич</w:t>
      </w:r>
      <w:r w:rsidRPr="00B3029E">
        <w:rPr>
          <w:spacing w:val="59"/>
          <w:szCs w:val="22"/>
          <w:lang w:val="en-US"/>
        </w:rPr>
        <w:t xml:space="preserve"> </w:t>
      </w:r>
      <w:r w:rsidRPr="00B3029E">
        <w:rPr>
          <w:spacing w:val="-1"/>
          <w:szCs w:val="22"/>
          <w:lang w:val="en-US"/>
        </w:rPr>
        <w:t>панела,</w:t>
      </w:r>
      <w:r w:rsidRPr="00B3029E">
        <w:rPr>
          <w:spacing w:val="59"/>
          <w:szCs w:val="22"/>
          <w:lang w:val="en-US"/>
        </w:rPr>
        <w:t xml:space="preserve"> </w:t>
      </w:r>
      <w:r w:rsidRPr="00B3029E">
        <w:rPr>
          <w:spacing w:val="-1"/>
          <w:szCs w:val="22"/>
          <w:lang w:val="en-US"/>
        </w:rPr>
        <w:t>носи</w:t>
      </w:r>
      <w:r w:rsidRPr="00B3029E">
        <w:rPr>
          <w:spacing w:val="45"/>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42548FBC" w14:textId="77777777" w:rsidR="00116343" w:rsidRPr="00B3029E" w:rsidRDefault="00116343" w:rsidP="00116343">
      <w:pPr>
        <w:kinsoku w:val="0"/>
        <w:overflowPunct w:val="0"/>
        <w:autoSpaceDE w:val="0"/>
        <w:autoSpaceDN w:val="0"/>
        <w:adjustRightInd w:val="0"/>
        <w:rPr>
          <w:spacing w:val="-1"/>
          <w:szCs w:val="22"/>
          <w:lang w:val="en-US"/>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вертикалама.</w:t>
      </w:r>
    </w:p>
    <w:p w14:paraId="411AE80D" w14:textId="77777777" w:rsidR="00116343" w:rsidRPr="00B3029E" w:rsidRDefault="00116343" w:rsidP="00116343">
      <w:pPr>
        <w:kinsoku w:val="0"/>
        <w:overflowPunct w:val="0"/>
        <w:autoSpaceDE w:val="0"/>
        <w:autoSpaceDN w:val="0"/>
        <w:adjustRightInd w:val="0"/>
        <w:rPr>
          <w:spacing w:val="-1"/>
          <w:szCs w:val="22"/>
          <w:lang w:val="en-US"/>
        </w:rPr>
        <w:sectPr w:rsidR="00116343" w:rsidRPr="00B3029E" w:rsidSect="00D40A03">
          <w:headerReference w:type="default" r:id="rId15"/>
          <w:footerReference w:type="default" r:id="rId16"/>
          <w:type w:val="continuous"/>
          <w:pgSz w:w="11910" w:h="16840"/>
          <w:pgMar w:top="990" w:right="1280" w:bottom="810" w:left="1280" w:header="740" w:footer="0" w:gutter="0"/>
          <w:pgBorders w:offsetFrom="page">
            <w:top w:val="single" w:sz="4" w:space="24" w:color="auto" w:shadow="1"/>
            <w:left w:val="single" w:sz="4" w:space="24" w:color="auto" w:shadow="1"/>
            <w:bottom w:val="single" w:sz="4" w:space="24" w:color="auto" w:shadow="1"/>
            <w:right w:val="single" w:sz="4" w:space="24" w:color="auto" w:shadow="1"/>
          </w:pgBorders>
          <w:cols w:space="720"/>
          <w:noEndnote/>
          <w:docGrid w:linePitch="326"/>
        </w:sectPr>
      </w:pPr>
    </w:p>
    <w:p w14:paraId="404522E0" w14:textId="77777777" w:rsidR="00116343" w:rsidRPr="00B3029E" w:rsidRDefault="00116343" w:rsidP="00116343">
      <w:pPr>
        <w:kinsoku w:val="0"/>
        <w:overflowPunct w:val="0"/>
        <w:autoSpaceDE w:val="0"/>
        <w:autoSpaceDN w:val="0"/>
        <w:adjustRightInd w:val="0"/>
        <w:spacing w:before="72"/>
        <w:rPr>
          <w:szCs w:val="22"/>
          <w:lang w:val="en-US"/>
        </w:rPr>
      </w:pPr>
      <w:r w:rsidRPr="00B3029E">
        <w:rPr>
          <w:b/>
          <w:bCs/>
          <w:spacing w:val="-1"/>
          <w:szCs w:val="22"/>
          <w:lang w:val="en-US"/>
        </w:rPr>
        <w:lastRenderedPageBreak/>
        <w:t>Надстрешница</w:t>
      </w:r>
      <w:r w:rsidRPr="00B3029E">
        <w:rPr>
          <w:b/>
          <w:bCs/>
          <w:spacing w:val="-3"/>
          <w:szCs w:val="22"/>
          <w:lang w:val="en-US"/>
        </w:rPr>
        <w:t xml:space="preserve"> </w:t>
      </w:r>
      <w:r w:rsidRPr="00B3029E">
        <w:rPr>
          <w:b/>
          <w:bCs/>
          <w:szCs w:val="22"/>
          <w:lang w:val="en-US"/>
        </w:rPr>
        <w:t>бр.11</w:t>
      </w:r>
    </w:p>
    <w:p w14:paraId="3757B149" w14:textId="77777777" w:rsidR="00116343" w:rsidRPr="00B3029E" w:rsidRDefault="00116343" w:rsidP="00116343">
      <w:pPr>
        <w:kinsoku w:val="0"/>
        <w:overflowPunct w:val="0"/>
        <w:autoSpaceDE w:val="0"/>
        <w:autoSpaceDN w:val="0"/>
        <w:adjustRightInd w:val="0"/>
        <w:spacing w:before="1"/>
        <w:rPr>
          <w:szCs w:val="22"/>
          <w:lang w:val="en-US"/>
        </w:rPr>
      </w:pPr>
    </w:p>
    <w:p w14:paraId="3A39030E" w14:textId="77777777" w:rsidR="00116343" w:rsidRPr="00B3029E" w:rsidRDefault="00116343" w:rsidP="00116343">
      <w:pPr>
        <w:kinsoku w:val="0"/>
        <w:overflowPunct w:val="0"/>
        <w:autoSpaceDE w:val="0"/>
        <w:autoSpaceDN w:val="0"/>
        <w:adjustRightInd w:val="0"/>
        <w:ind w:right="157"/>
        <w:rPr>
          <w:spacing w:val="-1"/>
          <w:szCs w:val="22"/>
          <w:lang w:val="en-US"/>
        </w:rPr>
      </w:pPr>
      <w:r w:rsidRPr="00B3029E">
        <w:rPr>
          <w:spacing w:val="-1"/>
          <w:szCs w:val="22"/>
          <w:lang w:val="en-US"/>
        </w:rPr>
        <w:t>Надстрешница</w:t>
      </w:r>
      <w:r w:rsidRPr="00B3029E">
        <w:rPr>
          <w:spacing w:val="-13"/>
          <w:szCs w:val="22"/>
          <w:lang w:val="en-US"/>
        </w:rPr>
        <w:t xml:space="preserve"> </w:t>
      </w:r>
      <w:r w:rsidRPr="00B3029E">
        <w:rPr>
          <w:szCs w:val="22"/>
          <w:lang w:val="en-US"/>
        </w:rPr>
        <w:t>је</w:t>
      </w:r>
      <w:r w:rsidRPr="00B3029E">
        <w:rPr>
          <w:spacing w:val="-13"/>
          <w:szCs w:val="22"/>
          <w:lang w:val="en-US"/>
        </w:rPr>
        <w:t xml:space="preserve"> </w:t>
      </w:r>
      <w:r w:rsidRPr="00B3029E">
        <w:rPr>
          <w:szCs w:val="22"/>
          <w:lang w:val="en-US"/>
        </w:rPr>
        <w:t>једнобродна</w:t>
      </w:r>
      <w:r w:rsidRPr="00B3029E">
        <w:rPr>
          <w:spacing w:val="-13"/>
          <w:szCs w:val="22"/>
          <w:lang w:val="en-US"/>
        </w:rPr>
        <w:t xml:space="preserve"> </w:t>
      </w:r>
      <w:r w:rsidRPr="00B3029E">
        <w:rPr>
          <w:spacing w:val="-1"/>
          <w:szCs w:val="22"/>
          <w:lang w:val="en-US"/>
        </w:rPr>
        <w:t>челична</w:t>
      </w:r>
      <w:r w:rsidRPr="00B3029E">
        <w:rPr>
          <w:spacing w:val="-13"/>
          <w:szCs w:val="22"/>
          <w:lang w:val="en-US"/>
        </w:rPr>
        <w:t xml:space="preserve"> </w:t>
      </w:r>
      <w:r w:rsidRPr="00B3029E">
        <w:rPr>
          <w:spacing w:val="-1"/>
          <w:szCs w:val="22"/>
          <w:lang w:val="en-US"/>
        </w:rPr>
        <w:t>надстрешница</w:t>
      </w:r>
      <w:r w:rsidRPr="00B3029E">
        <w:rPr>
          <w:spacing w:val="-13"/>
          <w:szCs w:val="22"/>
          <w:lang w:val="en-US"/>
        </w:rPr>
        <w:t xml:space="preserve"> </w:t>
      </w:r>
      <w:r w:rsidRPr="00B3029E">
        <w:rPr>
          <w:spacing w:val="-1"/>
          <w:szCs w:val="22"/>
          <w:lang w:val="en-US"/>
        </w:rPr>
        <w:t>рамовског</w:t>
      </w:r>
      <w:r w:rsidRPr="00B3029E">
        <w:rPr>
          <w:spacing w:val="-8"/>
          <w:szCs w:val="22"/>
          <w:lang w:val="en-US"/>
        </w:rPr>
        <w:t xml:space="preserve"> </w:t>
      </w:r>
      <w:r w:rsidRPr="00B3029E">
        <w:rPr>
          <w:spacing w:val="-1"/>
          <w:szCs w:val="22"/>
          <w:lang w:val="en-US"/>
        </w:rPr>
        <w:t>статичког</w:t>
      </w:r>
      <w:r w:rsidRPr="00B3029E">
        <w:rPr>
          <w:spacing w:val="-1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17"/>
          <w:szCs w:val="22"/>
          <w:lang w:val="en-US"/>
        </w:rPr>
        <w:t xml:space="preserve"> </w:t>
      </w:r>
      <w:r w:rsidRPr="00B3029E">
        <w:rPr>
          <w:szCs w:val="22"/>
          <w:lang w:val="en-US"/>
        </w:rPr>
        <w:t>два</w:t>
      </w:r>
      <w:r w:rsidRPr="00B3029E">
        <w:rPr>
          <w:spacing w:val="87"/>
          <w:szCs w:val="22"/>
          <w:lang w:val="en-US"/>
        </w:rPr>
        <w:t xml:space="preserve"> </w:t>
      </w:r>
      <w:r w:rsidRPr="00B3029E">
        <w:rPr>
          <w:szCs w:val="22"/>
          <w:lang w:val="en-US"/>
        </w:rPr>
        <w:t>ортогонална</w:t>
      </w:r>
      <w:r w:rsidRPr="00B3029E">
        <w:rPr>
          <w:spacing w:val="-1"/>
          <w:szCs w:val="22"/>
          <w:lang w:val="en-US"/>
        </w:rPr>
        <w:t xml:space="preserve"> правца.</w:t>
      </w:r>
    </w:p>
    <w:p w14:paraId="3836F924" w14:textId="77777777" w:rsidR="00116343" w:rsidRPr="00B3029E" w:rsidRDefault="00116343" w:rsidP="00116343">
      <w:pPr>
        <w:kinsoku w:val="0"/>
        <w:overflowPunct w:val="0"/>
        <w:autoSpaceDE w:val="0"/>
        <w:autoSpaceDN w:val="0"/>
        <w:adjustRightInd w:val="0"/>
        <w:rPr>
          <w:szCs w:val="22"/>
          <w:lang w:val="en-US"/>
        </w:rPr>
      </w:pPr>
    </w:p>
    <w:p w14:paraId="3000B7BD" w14:textId="77777777" w:rsidR="00116343" w:rsidRPr="00B3029E" w:rsidRDefault="00116343" w:rsidP="00116343">
      <w:pPr>
        <w:kinsoku w:val="0"/>
        <w:overflowPunct w:val="0"/>
        <w:autoSpaceDE w:val="0"/>
        <w:autoSpaceDN w:val="0"/>
        <w:adjustRightInd w:val="0"/>
        <w:ind w:right="157"/>
        <w:rPr>
          <w:szCs w:val="22"/>
          <w:lang w:val="en-US"/>
        </w:rPr>
      </w:pPr>
      <w:r w:rsidRPr="00B3029E">
        <w:rPr>
          <w:spacing w:val="-1"/>
          <w:szCs w:val="22"/>
          <w:lang w:val="en-US"/>
        </w:rPr>
        <w:t>Главни</w:t>
      </w:r>
      <w:r w:rsidRPr="00B3029E">
        <w:rPr>
          <w:spacing w:val="60"/>
          <w:szCs w:val="22"/>
          <w:lang w:val="en-US"/>
        </w:rPr>
        <w:t xml:space="preserve"> </w:t>
      </w:r>
      <w:r w:rsidRPr="00B3029E">
        <w:rPr>
          <w:spacing w:val="-1"/>
          <w:szCs w:val="22"/>
          <w:lang w:val="en-US"/>
        </w:rPr>
        <w:t>рамови</w:t>
      </w:r>
      <w:r w:rsidRPr="00B3029E">
        <w:rPr>
          <w:spacing w:val="60"/>
          <w:szCs w:val="22"/>
          <w:lang w:val="en-US"/>
        </w:rPr>
        <w:t xml:space="preserve"> </w:t>
      </w:r>
      <w:r w:rsidRPr="00B3029E">
        <w:rPr>
          <w:spacing w:val="-1"/>
          <w:szCs w:val="22"/>
          <w:lang w:val="en-US"/>
        </w:rPr>
        <w:t>се</w:t>
      </w:r>
      <w:r w:rsidRPr="00B3029E">
        <w:rPr>
          <w:spacing w:val="58"/>
          <w:szCs w:val="22"/>
          <w:lang w:val="en-US"/>
        </w:rPr>
        <w:t xml:space="preserve"> </w:t>
      </w:r>
      <w:r w:rsidRPr="00B3029E">
        <w:rPr>
          <w:spacing w:val="-1"/>
          <w:szCs w:val="22"/>
          <w:lang w:val="en-US"/>
        </w:rPr>
        <w:t>састоје</w:t>
      </w:r>
      <w:r w:rsidRPr="00B3029E">
        <w:rPr>
          <w:spacing w:val="58"/>
          <w:szCs w:val="22"/>
          <w:lang w:val="en-US"/>
        </w:rPr>
        <w:t xml:space="preserve"> </w:t>
      </w:r>
      <w:r w:rsidRPr="00B3029E">
        <w:rPr>
          <w:szCs w:val="22"/>
          <w:lang w:val="en-US"/>
        </w:rPr>
        <w:t xml:space="preserve">од  </w:t>
      </w:r>
      <w:r w:rsidRPr="00B3029E">
        <w:rPr>
          <w:spacing w:val="-1"/>
          <w:szCs w:val="22"/>
          <w:lang w:val="en-US"/>
        </w:rPr>
        <w:t>челичних</w:t>
      </w:r>
      <w:r w:rsidRPr="00B3029E">
        <w:rPr>
          <w:szCs w:val="22"/>
          <w:lang w:val="en-US"/>
        </w:rPr>
        <w:t xml:space="preserve"> </w:t>
      </w:r>
      <w:r w:rsidRPr="00B3029E">
        <w:rPr>
          <w:spacing w:val="1"/>
          <w:szCs w:val="22"/>
          <w:lang w:val="en-US"/>
        </w:rPr>
        <w:t xml:space="preserve"> </w:t>
      </w:r>
      <w:r w:rsidRPr="00B3029E">
        <w:rPr>
          <w:spacing w:val="-1"/>
          <w:szCs w:val="22"/>
          <w:lang w:val="en-US"/>
        </w:rPr>
        <w:t>стубова</w:t>
      </w:r>
      <w:r w:rsidRPr="00B3029E">
        <w:rPr>
          <w:spacing w:val="58"/>
          <w:szCs w:val="22"/>
          <w:lang w:val="en-US"/>
        </w:rPr>
        <w:t xml:space="preserve"> </w:t>
      </w:r>
      <w:r w:rsidRPr="00B3029E">
        <w:rPr>
          <w:spacing w:val="-1"/>
          <w:szCs w:val="22"/>
          <w:lang w:val="en-US"/>
        </w:rPr>
        <w:t>кутијастих</w:t>
      </w:r>
      <w:r w:rsidRPr="00B3029E">
        <w:rPr>
          <w:spacing w:val="59"/>
          <w:szCs w:val="22"/>
          <w:lang w:val="en-US"/>
        </w:rPr>
        <w:t xml:space="preserve"> </w:t>
      </w:r>
      <w:r w:rsidRPr="00B3029E">
        <w:rPr>
          <w:spacing w:val="-1"/>
          <w:szCs w:val="22"/>
          <w:lang w:val="en-US"/>
        </w:rPr>
        <w:t>профила</w:t>
      </w:r>
      <w:r w:rsidRPr="00B3029E">
        <w:rPr>
          <w:spacing w:val="58"/>
          <w:szCs w:val="22"/>
          <w:lang w:val="en-US"/>
        </w:rPr>
        <w:t xml:space="preserve"> </w:t>
      </w:r>
      <w:r w:rsidRPr="00B3029E">
        <w:rPr>
          <w:szCs w:val="22"/>
          <w:lang w:val="en-US"/>
        </w:rPr>
        <w:t>и</w:t>
      </w:r>
      <w:r w:rsidRPr="00B3029E">
        <w:rPr>
          <w:spacing w:val="60"/>
          <w:szCs w:val="22"/>
          <w:lang w:val="en-US"/>
        </w:rPr>
        <w:t xml:space="preserve"> </w:t>
      </w:r>
      <w:r w:rsidRPr="00B3029E">
        <w:rPr>
          <w:spacing w:val="-1"/>
          <w:szCs w:val="22"/>
          <w:lang w:val="en-US"/>
        </w:rPr>
        <w:t>решеткастих</w:t>
      </w:r>
      <w:r w:rsidRPr="00B3029E">
        <w:rPr>
          <w:spacing w:val="87"/>
          <w:szCs w:val="22"/>
          <w:lang w:val="en-US"/>
        </w:rPr>
        <w:t xml:space="preserve"> </w:t>
      </w:r>
      <w:r w:rsidRPr="00B3029E">
        <w:rPr>
          <w:spacing w:val="-1"/>
          <w:szCs w:val="22"/>
          <w:lang w:val="en-US"/>
        </w:rPr>
        <w:t>носача.</w:t>
      </w:r>
      <w:r w:rsidRPr="00B3029E">
        <w:rPr>
          <w:spacing w:val="-5"/>
          <w:szCs w:val="22"/>
          <w:lang w:val="en-US"/>
        </w:rPr>
        <w:t xml:space="preserve"> </w:t>
      </w:r>
      <w:r w:rsidRPr="00B3029E">
        <w:rPr>
          <w:spacing w:val="-1"/>
          <w:szCs w:val="22"/>
          <w:lang w:val="en-US"/>
        </w:rPr>
        <w:t>Надстрешница</w:t>
      </w:r>
      <w:r w:rsidRPr="00B3029E">
        <w:rPr>
          <w:spacing w:val="-5"/>
          <w:szCs w:val="22"/>
          <w:lang w:val="en-US"/>
        </w:rPr>
        <w:t xml:space="preserve"> </w:t>
      </w:r>
      <w:r w:rsidRPr="00B3029E">
        <w:rPr>
          <w:spacing w:val="-1"/>
          <w:szCs w:val="22"/>
          <w:lang w:val="en-US"/>
        </w:rPr>
        <w:t>има</w:t>
      </w:r>
      <w:r w:rsidRPr="00B3029E">
        <w:rPr>
          <w:spacing w:val="-6"/>
          <w:szCs w:val="22"/>
          <w:lang w:val="en-US"/>
        </w:rPr>
        <w:t xml:space="preserve"> </w:t>
      </w:r>
      <w:r w:rsidRPr="00B3029E">
        <w:rPr>
          <w:spacing w:val="-1"/>
          <w:szCs w:val="22"/>
          <w:lang w:val="en-US"/>
        </w:rPr>
        <w:t>распон</w:t>
      </w:r>
      <w:r w:rsidRPr="00B3029E">
        <w:rPr>
          <w:spacing w:val="-3"/>
          <w:szCs w:val="22"/>
          <w:lang w:val="en-US"/>
        </w:rPr>
        <w:t xml:space="preserve"> </w:t>
      </w:r>
      <w:r w:rsidRPr="00B3029E">
        <w:rPr>
          <w:szCs w:val="22"/>
          <w:lang w:val="en-US"/>
        </w:rPr>
        <w:t>18,26m</w:t>
      </w:r>
      <w:r w:rsidRPr="00B3029E">
        <w:rPr>
          <w:spacing w:val="-5"/>
          <w:szCs w:val="22"/>
          <w:lang w:val="en-US"/>
        </w:rPr>
        <w:t xml:space="preserve"> </w:t>
      </w:r>
      <w:r w:rsidRPr="00B3029E">
        <w:rPr>
          <w:szCs w:val="22"/>
          <w:lang w:val="en-US"/>
        </w:rPr>
        <w:t>.</w:t>
      </w:r>
      <w:r w:rsidRPr="00B3029E">
        <w:rPr>
          <w:spacing w:val="-5"/>
          <w:szCs w:val="22"/>
          <w:lang w:val="en-US"/>
        </w:rPr>
        <w:t xml:space="preserve"> </w:t>
      </w:r>
      <w:r w:rsidRPr="00B3029E">
        <w:rPr>
          <w:spacing w:val="-1"/>
          <w:szCs w:val="22"/>
          <w:lang w:val="en-US"/>
        </w:rPr>
        <w:t>Растери</w:t>
      </w:r>
      <w:r w:rsidRPr="00B3029E">
        <w:rPr>
          <w:spacing w:val="-2"/>
          <w:szCs w:val="22"/>
          <w:lang w:val="en-US"/>
        </w:rPr>
        <w:t xml:space="preserve"> </w:t>
      </w:r>
      <w:r w:rsidRPr="00B3029E">
        <w:rPr>
          <w:szCs w:val="22"/>
          <w:lang w:val="en-US"/>
        </w:rPr>
        <w:t>у</w:t>
      </w:r>
      <w:r w:rsidRPr="00B3029E">
        <w:rPr>
          <w:spacing w:val="-5"/>
          <w:szCs w:val="22"/>
          <w:lang w:val="en-US"/>
        </w:rPr>
        <w:t xml:space="preserve"> </w:t>
      </w:r>
      <w:r w:rsidRPr="00B3029E">
        <w:rPr>
          <w:spacing w:val="-1"/>
          <w:szCs w:val="22"/>
          <w:lang w:val="en-US"/>
        </w:rPr>
        <w:t>управном</w:t>
      </w:r>
      <w:r w:rsidRPr="00B3029E">
        <w:rPr>
          <w:spacing w:val="-6"/>
          <w:szCs w:val="22"/>
          <w:lang w:val="en-US"/>
        </w:rPr>
        <w:t xml:space="preserve"> </w:t>
      </w:r>
      <w:r w:rsidRPr="00B3029E">
        <w:rPr>
          <w:szCs w:val="22"/>
          <w:lang w:val="en-US"/>
        </w:rPr>
        <w:t>правцу</w:t>
      </w:r>
      <w:r w:rsidRPr="00B3029E">
        <w:rPr>
          <w:spacing w:val="-8"/>
          <w:szCs w:val="22"/>
          <w:lang w:val="en-US"/>
        </w:rPr>
        <w:t xml:space="preserve"> </w:t>
      </w:r>
      <w:r w:rsidRPr="00B3029E">
        <w:rPr>
          <w:szCs w:val="22"/>
          <w:lang w:val="en-US"/>
        </w:rPr>
        <w:t>су</w:t>
      </w:r>
      <w:r w:rsidRPr="00B3029E">
        <w:rPr>
          <w:spacing w:val="-10"/>
          <w:szCs w:val="22"/>
          <w:lang w:val="en-US"/>
        </w:rPr>
        <w:t xml:space="preserve"> </w:t>
      </w:r>
      <w:r w:rsidRPr="00B3029E">
        <w:rPr>
          <w:szCs w:val="22"/>
          <w:lang w:val="en-US"/>
        </w:rPr>
        <w:t>5m</w:t>
      </w:r>
      <w:r w:rsidRPr="00B3029E">
        <w:rPr>
          <w:spacing w:val="-2"/>
          <w:szCs w:val="22"/>
          <w:lang w:val="en-US"/>
        </w:rPr>
        <w:t xml:space="preserve"> </w:t>
      </w:r>
      <w:r w:rsidRPr="00B3029E">
        <w:rPr>
          <w:szCs w:val="22"/>
          <w:lang w:val="en-US"/>
        </w:rPr>
        <w:t>+</w:t>
      </w:r>
      <w:r w:rsidRPr="00B3029E">
        <w:rPr>
          <w:spacing w:val="-6"/>
          <w:szCs w:val="22"/>
          <w:lang w:val="en-US"/>
        </w:rPr>
        <w:t xml:space="preserve"> </w:t>
      </w:r>
      <w:r w:rsidRPr="00B3029E">
        <w:rPr>
          <w:szCs w:val="22"/>
          <w:lang w:val="en-US"/>
        </w:rPr>
        <w:t>5m</w:t>
      </w:r>
      <w:r w:rsidRPr="00B3029E">
        <w:rPr>
          <w:spacing w:val="-5"/>
          <w:szCs w:val="22"/>
          <w:lang w:val="en-US"/>
        </w:rPr>
        <w:t xml:space="preserve"> </w:t>
      </w:r>
      <w:r w:rsidRPr="00B3029E">
        <w:rPr>
          <w:szCs w:val="22"/>
          <w:lang w:val="en-US"/>
        </w:rPr>
        <w:t>+</w:t>
      </w:r>
      <w:r w:rsidRPr="00B3029E">
        <w:rPr>
          <w:spacing w:val="-6"/>
          <w:szCs w:val="22"/>
          <w:lang w:val="en-US"/>
        </w:rPr>
        <w:t xml:space="preserve"> </w:t>
      </w:r>
      <w:r w:rsidRPr="00B3029E">
        <w:rPr>
          <w:szCs w:val="22"/>
          <w:lang w:val="en-US"/>
        </w:rPr>
        <w:t>5m</w:t>
      </w:r>
    </w:p>
    <w:p w14:paraId="2695A973" w14:textId="77777777" w:rsidR="00116343" w:rsidRPr="00B3029E" w:rsidRDefault="00116343" w:rsidP="00116343">
      <w:pPr>
        <w:kinsoku w:val="0"/>
        <w:overflowPunct w:val="0"/>
        <w:autoSpaceDE w:val="0"/>
        <w:autoSpaceDN w:val="0"/>
        <w:adjustRightInd w:val="0"/>
        <w:ind w:right="157"/>
        <w:rPr>
          <w:szCs w:val="22"/>
          <w:lang w:val="en-US"/>
        </w:rPr>
      </w:pPr>
      <w:r w:rsidRPr="00B3029E">
        <w:rPr>
          <w:szCs w:val="22"/>
          <w:lang w:val="en-US"/>
        </w:rPr>
        <w:t>+</w:t>
      </w:r>
      <w:r w:rsidRPr="00B3029E">
        <w:rPr>
          <w:spacing w:val="-4"/>
          <w:szCs w:val="22"/>
          <w:lang w:val="en-US"/>
        </w:rPr>
        <w:t xml:space="preserve"> </w:t>
      </w:r>
      <w:r w:rsidRPr="00B3029E">
        <w:rPr>
          <w:szCs w:val="22"/>
          <w:lang w:val="en-US"/>
        </w:rPr>
        <w:t>5m +</w:t>
      </w:r>
      <w:r w:rsidRPr="00B3029E">
        <w:rPr>
          <w:spacing w:val="-4"/>
          <w:szCs w:val="22"/>
          <w:lang w:val="en-US"/>
        </w:rPr>
        <w:t xml:space="preserve"> </w:t>
      </w:r>
      <w:r w:rsidRPr="00B3029E">
        <w:rPr>
          <w:szCs w:val="22"/>
          <w:lang w:val="en-US"/>
        </w:rPr>
        <w:t>5m +</w:t>
      </w:r>
      <w:r w:rsidRPr="00B3029E">
        <w:rPr>
          <w:spacing w:val="-4"/>
          <w:szCs w:val="22"/>
          <w:lang w:val="en-US"/>
        </w:rPr>
        <w:t xml:space="preserve"> </w:t>
      </w:r>
      <w:r w:rsidRPr="00B3029E">
        <w:rPr>
          <w:szCs w:val="22"/>
          <w:lang w:val="en-US"/>
        </w:rPr>
        <w:t>5m +</w:t>
      </w:r>
      <w:r w:rsidRPr="00B3029E">
        <w:rPr>
          <w:spacing w:val="-4"/>
          <w:szCs w:val="22"/>
          <w:lang w:val="en-US"/>
        </w:rPr>
        <w:t xml:space="preserve"> </w:t>
      </w:r>
      <w:r w:rsidRPr="00B3029E">
        <w:rPr>
          <w:szCs w:val="22"/>
          <w:lang w:val="en-US"/>
        </w:rPr>
        <w:t>5m</w:t>
      </w:r>
      <w:r w:rsidRPr="00B3029E">
        <w:rPr>
          <w:spacing w:val="58"/>
          <w:szCs w:val="22"/>
          <w:lang w:val="en-US"/>
        </w:rPr>
        <w:t xml:space="preserve"> </w:t>
      </w:r>
      <w:r w:rsidRPr="00B3029E">
        <w:rPr>
          <w:szCs w:val="22"/>
          <w:lang w:val="en-US"/>
        </w:rPr>
        <w:t xml:space="preserve">и </w:t>
      </w:r>
      <w:r w:rsidRPr="00B3029E">
        <w:rPr>
          <w:spacing w:val="-1"/>
          <w:szCs w:val="22"/>
          <w:lang w:val="en-US"/>
        </w:rPr>
        <w:t>рамове</w:t>
      </w:r>
      <w:r w:rsidRPr="00B3029E">
        <w:rPr>
          <w:spacing w:val="1"/>
          <w:szCs w:val="22"/>
          <w:lang w:val="en-US"/>
        </w:rPr>
        <w:t xml:space="preserve"> </w:t>
      </w:r>
      <w:r w:rsidRPr="00B3029E">
        <w:rPr>
          <w:szCs w:val="22"/>
          <w:lang w:val="en-US"/>
        </w:rPr>
        <w:t>у</w:t>
      </w:r>
      <w:r w:rsidRPr="00B3029E">
        <w:rPr>
          <w:spacing w:val="-8"/>
          <w:szCs w:val="22"/>
          <w:lang w:val="en-US"/>
        </w:rPr>
        <w:t xml:space="preserve"> </w:t>
      </w:r>
      <w:r w:rsidRPr="00B3029E">
        <w:rPr>
          <w:szCs w:val="22"/>
          <w:lang w:val="en-US"/>
        </w:rPr>
        <w:t>том</w:t>
      </w:r>
      <w:r w:rsidRPr="00B3029E">
        <w:rPr>
          <w:spacing w:val="-2"/>
          <w:szCs w:val="22"/>
          <w:lang w:val="en-US"/>
        </w:rPr>
        <w:t xml:space="preserve"> </w:t>
      </w:r>
      <w:r w:rsidRPr="00B3029E">
        <w:rPr>
          <w:szCs w:val="22"/>
          <w:lang w:val="en-US"/>
        </w:rPr>
        <w:t>правцу</w:t>
      </w:r>
      <w:r w:rsidRPr="00B3029E">
        <w:rPr>
          <w:spacing w:val="-5"/>
          <w:szCs w:val="22"/>
          <w:lang w:val="en-US"/>
        </w:rPr>
        <w:t xml:space="preserve"> </w:t>
      </w:r>
      <w:r w:rsidRPr="00B3029E">
        <w:rPr>
          <w:szCs w:val="22"/>
          <w:lang w:val="en-US"/>
        </w:rPr>
        <w:t>чине</w:t>
      </w:r>
      <w:r w:rsidRPr="00B3029E">
        <w:rPr>
          <w:spacing w:val="-4"/>
          <w:szCs w:val="22"/>
          <w:lang w:val="en-US"/>
        </w:rPr>
        <w:t xml:space="preserve"> </w:t>
      </w:r>
      <w:r w:rsidRPr="00B3029E">
        <w:rPr>
          <w:spacing w:val="-1"/>
          <w:szCs w:val="22"/>
          <w:lang w:val="en-US"/>
        </w:rPr>
        <w:t>стубови</w:t>
      </w:r>
      <w:r w:rsidRPr="00B3029E">
        <w:rPr>
          <w:szCs w:val="22"/>
          <w:lang w:val="en-US"/>
        </w:rPr>
        <w:t xml:space="preserve">  и</w:t>
      </w:r>
      <w:r w:rsidRPr="00B3029E">
        <w:rPr>
          <w:spacing w:val="-2"/>
          <w:szCs w:val="22"/>
          <w:lang w:val="en-US"/>
        </w:rPr>
        <w:t xml:space="preserve"> </w:t>
      </w:r>
      <w:r w:rsidRPr="00B3029E">
        <w:rPr>
          <w:spacing w:val="-1"/>
          <w:szCs w:val="22"/>
          <w:lang w:val="en-US"/>
        </w:rPr>
        <w:t>греде кутијастих профила.</w:t>
      </w:r>
      <w:r w:rsidRPr="00B3029E">
        <w:rPr>
          <w:spacing w:val="67"/>
          <w:szCs w:val="22"/>
          <w:lang w:val="en-US"/>
        </w:rPr>
        <w:t xml:space="preserve"> </w:t>
      </w:r>
      <w:r w:rsidRPr="00B3029E">
        <w:rPr>
          <w:spacing w:val="-1"/>
          <w:szCs w:val="22"/>
          <w:lang w:val="en-US"/>
        </w:rPr>
        <w:t>Укупан</w:t>
      </w:r>
      <w:r w:rsidRPr="00B3029E">
        <w:rPr>
          <w:szCs w:val="22"/>
          <w:lang w:val="en-US"/>
        </w:rPr>
        <w:t xml:space="preserve"> габарит </w:t>
      </w:r>
      <w:r w:rsidRPr="00B3029E">
        <w:rPr>
          <w:spacing w:val="-1"/>
          <w:szCs w:val="22"/>
          <w:lang w:val="en-US"/>
        </w:rPr>
        <w:t>објекта,</w:t>
      </w:r>
      <w:r w:rsidRPr="00B3029E">
        <w:rPr>
          <w:spacing w:val="2"/>
          <w:szCs w:val="22"/>
          <w:lang w:val="en-US"/>
        </w:rPr>
        <w:t xml:space="preserve"> </w:t>
      </w:r>
      <w:r w:rsidRPr="00B3029E">
        <w:rPr>
          <w:spacing w:val="-1"/>
          <w:szCs w:val="22"/>
          <w:lang w:val="en-US"/>
        </w:rPr>
        <w:t>укључујући</w:t>
      </w:r>
      <w:r w:rsidRPr="00B3029E">
        <w:rPr>
          <w:szCs w:val="22"/>
          <w:lang w:val="en-US"/>
        </w:rPr>
        <w:t xml:space="preserve"> </w:t>
      </w:r>
      <w:r w:rsidRPr="00B3029E">
        <w:rPr>
          <w:spacing w:val="-1"/>
          <w:szCs w:val="22"/>
          <w:lang w:val="en-US"/>
        </w:rPr>
        <w:t>препусте</w:t>
      </w:r>
      <w:r w:rsidRPr="00B3029E">
        <w:rPr>
          <w:spacing w:val="1"/>
          <w:szCs w:val="22"/>
          <w:lang w:val="en-US"/>
        </w:rPr>
        <w:t xml:space="preserve"> </w:t>
      </w:r>
      <w:r w:rsidRPr="00B3029E">
        <w:rPr>
          <w:szCs w:val="22"/>
          <w:lang w:val="en-US"/>
        </w:rPr>
        <w:t>у</w:t>
      </w:r>
      <w:r w:rsidRPr="00B3029E">
        <w:rPr>
          <w:spacing w:val="-3"/>
          <w:szCs w:val="22"/>
          <w:lang w:val="en-US"/>
        </w:rPr>
        <w:t xml:space="preserve"> </w:t>
      </w:r>
      <w:r w:rsidRPr="00B3029E">
        <w:rPr>
          <w:szCs w:val="22"/>
          <w:lang w:val="en-US"/>
        </w:rPr>
        <w:t>оба</w:t>
      </w:r>
      <w:r w:rsidRPr="00B3029E">
        <w:rPr>
          <w:spacing w:val="-1"/>
          <w:szCs w:val="22"/>
          <w:lang w:val="en-US"/>
        </w:rPr>
        <w:t xml:space="preserve"> правца </w:t>
      </w:r>
      <w:r w:rsidRPr="00B3029E">
        <w:rPr>
          <w:szCs w:val="22"/>
          <w:lang w:val="en-US"/>
        </w:rPr>
        <w:t>је</w:t>
      </w:r>
      <w:r w:rsidRPr="00B3029E">
        <w:rPr>
          <w:spacing w:val="1"/>
          <w:szCs w:val="22"/>
          <w:lang w:val="en-US"/>
        </w:rPr>
        <w:t xml:space="preserve"> </w:t>
      </w:r>
      <w:r w:rsidRPr="00B3029E">
        <w:rPr>
          <w:szCs w:val="22"/>
          <w:lang w:val="en-US"/>
        </w:rPr>
        <w:t>20,06m х</w:t>
      </w:r>
      <w:r w:rsidRPr="00B3029E">
        <w:rPr>
          <w:spacing w:val="2"/>
          <w:szCs w:val="22"/>
          <w:lang w:val="en-US"/>
        </w:rPr>
        <w:t xml:space="preserve"> </w:t>
      </w:r>
      <w:r w:rsidRPr="00B3029E">
        <w:rPr>
          <w:szCs w:val="22"/>
          <w:lang w:val="en-US"/>
        </w:rPr>
        <w:t>36m.</w:t>
      </w:r>
    </w:p>
    <w:p w14:paraId="569267CF" w14:textId="77777777" w:rsidR="00116343" w:rsidRPr="00B3029E" w:rsidRDefault="00116343" w:rsidP="00116343">
      <w:pPr>
        <w:kinsoku w:val="0"/>
        <w:overflowPunct w:val="0"/>
        <w:autoSpaceDE w:val="0"/>
        <w:autoSpaceDN w:val="0"/>
        <w:adjustRightInd w:val="0"/>
        <w:spacing w:before="69"/>
        <w:ind w:right="158"/>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 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1"/>
          <w:szCs w:val="22"/>
          <w:lang w:val="en-US"/>
        </w:rPr>
        <w:t xml:space="preserve"> </w:t>
      </w:r>
      <w:r w:rsidRPr="00B3029E">
        <w:rPr>
          <w:szCs w:val="22"/>
          <w:lang w:val="en-US"/>
        </w:rPr>
        <w:t xml:space="preserve">је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1"/>
          <w:szCs w:val="22"/>
          <w:lang w:val="en-US"/>
        </w:rPr>
        <w:t xml:space="preserve"> </w:t>
      </w:r>
      <w:r w:rsidRPr="00B3029E">
        <w:rPr>
          <w:spacing w:val="-1"/>
          <w:szCs w:val="22"/>
          <w:lang w:val="en-US"/>
        </w:rPr>
        <w:t>архитектонском пројекту.</w:t>
      </w:r>
    </w:p>
    <w:p w14:paraId="49A55188" w14:textId="77777777" w:rsidR="00116343" w:rsidRPr="00B3029E" w:rsidRDefault="00116343" w:rsidP="00116343">
      <w:pPr>
        <w:kinsoku w:val="0"/>
        <w:overflowPunct w:val="0"/>
        <w:autoSpaceDE w:val="0"/>
        <w:autoSpaceDN w:val="0"/>
        <w:adjustRightInd w:val="0"/>
        <w:ind w:right="161"/>
        <w:rPr>
          <w:spacing w:val="-2"/>
          <w:szCs w:val="22"/>
          <w:lang w:val="en-US"/>
        </w:rPr>
      </w:pPr>
      <w:r w:rsidRPr="00B3029E">
        <w:rPr>
          <w:spacing w:val="-1"/>
          <w:szCs w:val="22"/>
          <w:lang w:val="en-US"/>
        </w:rPr>
        <w:t>Рожњаче</w:t>
      </w:r>
      <w:r w:rsidRPr="00B3029E">
        <w:rPr>
          <w:spacing w:val="46"/>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4"/>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4"/>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pacing w:val="-1"/>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9"/>
          <w:szCs w:val="22"/>
          <w:lang w:val="en-US"/>
        </w:rPr>
        <w:t xml:space="preserve"> </w:t>
      </w:r>
      <w:r w:rsidRPr="00B3029E">
        <w:rPr>
          <w:szCs w:val="22"/>
          <w:lang w:val="en-US"/>
        </w:rPr>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zCs w:val="22"/>
          <w:lang w:val="en-US"/>
        </w:rPr>
        <w:t xml:space="preserve"> 9 </w:t>
      </w:r>
      <w:r w:rsidRPr="00B3029E">
        <w:rPr>
          <w:spacing w:val="-2"/>
          <w:szCs w:val="22"/>
          <w:lang w:val="en-US"/>
        </w:rPr>
        <w:t>˚.</w:t>
      </w:r>
    </w:p>
    <w:p w14:paraId="6635A65F" w14:textId="77777777" w:rsidR="00116343" w:rsidRPr="00B3029E" w:rsidRDefault="00116343" w:rsidP="00116343">
      <w:pPr>
        <w:kinsoku w:val="0"/>
        <w:overflowPunct w:val="0"/>
        <w:autoSpaceDE w:val="0"/>
        <w:autoSpaceDN w:val="0"/>
        <w:adjustRightInd w:val="0"/>
        <w:ind w:right="156"/>
        <w:rPr>
          <w:spacing w:val="-1"/>
          <w:szCs w:val="22"/>
          <w:lang w:val="en-US"/>
        </w:rPr>
      </w:pPr>
      <w:r w:rsidRPr="00B3029E">
        <w:rPr>
          <w:spacing w:val="-1"/>
          <w:szCs w:val="22"/>
          <w:lang w:val="en-US"/>
        </w:rPr>
        <w:t>Главни</w:t>
      </w:r>
      <w:r w:rsidRPr="00B3029E">
        <w:rPr>
          <w:spacing w:val="22"/>
          <w:szCs w:val="22"/>
          <w:lang w:val="en-US"/>
        </w:rPr>
        <w:t xml:space="preserve"> </w:t>
      </w:r>
      <w:r w:rsidRPr="00B3029E">
        <w:rPr>
          <w:spacing w:val="-1"/>
          <w:szCs w:val="22"/>
          <w:lang w:val="en-US"/>
        </w:rPr>
        <w:t>носачи</w:t>
      </w:r>
      <w:r w:rsidRPr="00B3029E">
        <w:rPr>
          <w:spacing w:val="22"/>
          <w:szCs w:val="22"/>
          <w:lang w:val="en-US"/>
        </w:rPr>
        <w:t xml:space="preserve"> </w:t>
      </w:r>
      <w:r w:rsidRPr="00B3029E">
        <w:rPr>
          <w:szCs w:val="22"/>
          <w:lang w:val="en-US"/>
        </w:rPr>
        <w:t>су</w:t>
      </w:r>
      <w:r w:rsidRPr="00B3029E">
        <w:rPr>
          <w:spacing w:val="14"/>
          <w:szCs w:val="22"/>
          <w:lang w:val="en-US"/>
        </w:rPr>
        <w:t xml:space="preserve"> </w:t>
      </w:r>
      <w:r w:rsidRPr="00B3029E">
        <w:rPr>
          <w:szCs w:val="22"/>
          <w:lang w:val="en-US"/>
        </w:rPr>
        <w:t>решетке</w:t>
      </w:r>
      <w:r w:rsidRPr="00B3029E">
        <w:rPr>
          <w:spacing w:val="20"/>
          <w:szCs w:val="22"/>
          <w:lang w:val="en-US"/>
        </w:rPr>
        <w:t xml:space="preserve"> </w:t>
      </w:r>
      <w:r w:rsidRPr="00B3029E">
        <w:rPr>
          <w:szCs w:val="22"/>
          <w:lang w:val="en-US"/>
        </w:rPr>
        <w:t>које</w:t>
      </w:r>
      <w:r w:rsidRPr="00B3029E">
        <w:rPr>
          <w:spacing w:val="18"/>
          <w:szCs w:val="22"/>
          <w:lang w:val="en-US"/>
        </w:rPr>
        <w:t xml:space="preserve"> </w:t>
      </w:r>
      <w:r w:rsidRPr="00B3029E">
        <w:rPr>
          <w:spacing w:val="-1"/>
          <w:szCs w:val="22"/>
          <w:lang w:val="en-US"/>
        </w:rPr>
        <w:t>прате</w:t>
      </w:r>
      <w:r w:rsidRPr="00B3029E">
        <w:rPr>
          <w:spacing w:val="21"/>
          <w:szCs w:val="22"/>
          <w:lang w:val="en-US"/>
        </w:rPr>
        <w:t xml:space="preserve"> </w:t>
      </w:r>
      <w:r w:rsidRPr="00B3029E">
        <w:rPr>
          <w:spacing w:val="-1"/>
          <w:szCs w:val="22"/>
          <w:lang w:val="en-US"/>
        </w:rPr>
        <w:t>нагиб</w:t>
      </w:r>
      <w:r w:rsidRPr="00B3029E">
        <w:rPr>
          <w:spacing w:val="19"/>
          <w:szCs w:val="22"/>
          <w:lang w:val="en-US"/>
        </w:rPr>
        <w:t xml:space="preserve"> </w:t>
      </w:r>
      <w:r w:rsidRPr="00B3029E">
        <w:rPr>
          <w:spacing w:val="-1"/>
          <w:szCs w:val="22"/>
          <w:lang w:val="en-US"/>
        </w:rPr>
        <w:t>крова.</w:t>
      </w:r>
      <w:r w:rsidRPr="00B3029E">
        <w:rPr>
          <w:spacing w:val="21"/>
          <w:szCs w:val="22"/>
          <w:lang w:val="en-US"/>
        </w:rPr>
        <w:t xml:space="preserve"> </w:t>
      </w:r>
      <w:r w:rsidRPr="00B3029E">
        <w:rPr>
          <w:szCs w:val="22"/>
          <w:lang w:val="en-US"/>
        </w:rPr>
        <w:t>Сви</w:t>
      </w:r>
      <w:r w:rsidRPr="00B3029E">
        <w:rPr>
          <w:spacing w:val="21"/>
          <w:szCs w:val="22"/>
          <w:lang w:val="en-US"/>
        </w:rPr>
        <w:t xml:space="preserve"> </w:t>
      </w:r>
      <w:r w:rsidRPr="00B3029E">
        <w:rPr>
          <w:szCs w:val="22"/>
          <w:lang w:val="en-US"/>
        </w:rPr>
        <w:t>штапови</w:t>
      </w:r>
      <w:r w:rsidRPr="00B3029E">
        <w:rPr>
          <w:spacing w:val="19"/>
          <w:szCs w:val="22"/>
          <w:lang w:val="en-US"/>
        </w:rPr>
        <w:t xml:space="preserve"> </w:t>
      </w:r>
      <w:r w:rsidRPr="00B3029E">
        <w:rPr>
          <w:spacing w:val="-1"/>
          <w:szCs w:val="22"/>
          <w:lang w:val="en-US"/>
        </w:rPr>
        <w:t>решетке</w:t>
      </w:r>
      <w:r w:rsidRPr="00B3029E">
        <w:rPr>
          <w:spacing w:val="20"/>
          <w:szCs w:val="22"/>
          <w:lang w:val="en-US"/>
        </w:rPr>
        <w:t xml:space="preserve"> </w:t>
      </w:r>
      <w:r w:rsidRPr="00B3029E">
        <w:rPr>
          <w:szCs w:val="22"/>
          <w:lang w:val="en-US"/>
        </w:rPr>
        <w:t>су</w:t>
      </w:r>
      <w:r w:rsidRPr="00B3029E">
        <w:rPr>
          <w:spacing w:val="14"/>
          <w:szCs w:val="22"/>
          <w:lang w:val="en-US"/>
        </w:rPr>
        <w:t xml:space="preserve"> </w:t>
      </w:r>
      <w:r w:rsidRPr="00B3029E">
        <w:rPr>
          <w:spacing w:val="-1"/>
          <w:szCs w:val="22"/>
          <w:lang w:val="en-US"/>
        </w:rPr>
        <w:t>кутијасти</w:t>
      </w:r>
      <w:r w:rsidRPr="00B3029E">
        <w:rPr>
          <w:spacing w:val="73"/>
          <w:szCs w:val="22"/>
          <w:lang w:val="en-US"/>
        </w:rPr>
        <w:t xml:space="preserve"> </w:t>
      </w:r>
      <w:r w:rsidRPr="00B3029E">
        <w:rPr>
          <w:spacing w:val="-1"/>
          <w:szCs w:val="22"/>
          <w:lang w:val="en-US"/>
        </w:rPr>
        <w:t>профили</w:t>
      </w:r>
      <w:r w:rsidRPr="00B3029E">
        <w:rPr>
          <w:spacing w:val="7"/>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заваривањем.</w:t>
      </w:r>
      <w:r w:rsidRPr="00B3029E">
        <w:rPr>
          <w:spacing w:val="6"/>
          <w:szCs w:val="22"/>
          <w:lang w:val="en-US"/>
        </w:rPr>
        <w:t xml:space="preserve"> </w:t>
      </w:r>
      <w:r w:rsidRPr="00B3029E">
        <w:rPr>
          <w:spacing w:val="-1"/>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59"/>
          <w:szCs w:val="22"/>
          <w:lang w:val="en-US"/>
        </w:rPr>
        <w:t xml:space="preserve"> </w:t>
      </w:r>
      <w:r w:rsidRPr="00B3029E">
        <w:rPr>
          <w:szCs w:val="22"/>
          <w:lang w:val="en-US"/>
        </w:rPr>
        <w:t>зглобно</w:t>
      </w:r>
      <w:r w:rsidRPr="00B3029E">
        <w:rPr>
          <w:spacing w:val="6"/>
          <w:szCs w:val="22"/>
          <w:lang w:val="en-US"/>
        </w:rPr>
        <w:t xml:space="preserve"> </w:t>
      </w:r>
      <w:r w:rsidRPr="00B3029E">
        <w:rPr>
          <w:spacing w:val="-1"/>
          <w:szCs w:val="22"/>
          <w:lang w:val="en-US"/>
        </w:rPr>
        <w:t>ослоњени</w:t>
      </w:r>
      <w:r w:rsidRPr="00B3029E">
        <w:rPr>
          <w:spacing w:val="7"/>
          <w:szCs w:val="22"/>
          <w:lang w:val="en-US"/>
        </w:rPr>
        <w:t xml:space="preserve"> </w:t>
      </w:r>
      <w:r w:rsidRPr="00B3029E">
        <w:rPr>
          <w:szCs w:val="22"/>
          <w:lang w:val="en-US"/>
        </w:rPr>
        <w:t>на</w:t>
      </w:r>
      <w:r w:rsidRPr="00B3029E">
        <w:rPr>
          <w:spacing w:val="6"/>
          <w:szCs w:val="22"/>
          <w:lang w:val="en-US"/>
        </w:rPr>
        <w:t xml:space="preserve"> </w:t>
      </w:r>
      <w:r w:rsidRPr="00B3029E">
        <w:rPr>
          <w:szCs w:val="22"/>
          <w:lang w:val="en-US"/>
        </w:rPr>
        <w:t>кутијасте</w:t>
      </w:r>
      <w:r w:rsidRPr="00B3029E">
        <w:rPr>
          <w:spacing w:val="65"/>
          <w:szCs w:val="22"/>
          <w:lang w:val="en-US"/>
        </w:rPr>
        <w:t xml:space="preserve"> </w:t>
      </w:r>
      <w:r w:rsidRPr="00B3029E">
        <w:rPr>
          <w:spacing w:val="-1"/>
          <w:szCs w:val="22"/>
          <w:lang w:val="en-US"/>
        </w:rPr>
        <w:t xml:space="preserve">стубове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8"/>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333C6DCB" w14:textId="77777777" w:rsidR="00116343" w:rsidRPr="00B3029E" w:rsidRDefault="00116343" w:rsidP="00116343">
      <w:pPr>
        <w:kinsoku w:val="0"/>
        <w:overflowPunct w:val="0"/>
        <w:autoSpaceDE w:val="0"/>
        <w:autoSpaceDN w:val="0"/>
        <w:adjustRightInd w:val="0"/>
        <w:ind w:right="163"/>
        <w:rPr>
          <w:spacing w:val="-1"/>
          <w:szCs w:val="22"/>
          <w:lang w:val="en-US"/>
        </w:rPr>
      </w:pPr>
      <w:r w:rsidRPr="00B3029E">
        <w:rPr>
          <w:szCs w:val="22"/>
          <w:lang w:val="en-US"/>
        </w:rPr>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0"/>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39"/>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37"/>
          <w:szCs w:val="22"/>
          <w:lang w:val="en-US"/>
        </w:rPr>
        <w:t xml:space="preserve"> </w:t>
      </w:r>
      <w:r w:rsidRPr="00B3029E">
        <w:rPr>
          <w:spacing w:val="-1"/>
          <w:szCs w:val="22"/>
          <w:lang w:val="en-US"/>
        </w:rPr>
        <w:t>рамовима</w:t>
      </w:r>
      <w:r w:rsidRPr="00B3029E">
        <w:rPr>
          <w:spacing w:val="44"/>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pacing w:val="-1"/>
          <w:szCs w:val="22"/>
          <w:lang w:val="en-US"/>
        </w:rPr>
        <w:t>попречном</w:t>
      </w:r>
      <w:r w:rsidRPr="00B3029E">
        <w:rPr>
          <w:spacing w:val="81"/>
          <w:szCs w:val="22"/>
          <w:lang w:val="en-US"/>
        </w:rPr>
        <w:t xml:space="preserve"> </w:t>
      </w:r>
      <w:r w:rsidRPr="00B3029E">
        <w:rPr>
          <w:spacing w:val="-1"/>
          <w:szCs w:val="22"/>
          <w:lang w:val="en-US"/>
        </w:rPr>
        <w:t>правцу.</w:t>
      </w:r>
    </w:p>
    <w:p w14:paraId="304CD213"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zCs w:val="22"/>
          <w:lang w:val="en-US"/>
        </w:rPr>
        <w:t>Са</w:t>
      </w:r>
      <w:r w:rsidRPr="00B3029E">
        <w:rPr>
          <w:spacing w:val="58"/>
          <w:szCs w:val="22"/>
          <w:lang w:val="en-US"/>
        </w:rPr>
        <w:t xml:space="preserve"> </w:t>
      </w:r>
      <w:r w:rsidRPr="00B3029E">
        <w:rPr>
          <w:spacing w:val="-1"/>
          <w:szCs w:val="22"/>
          <w:lang w:val="en-US"/>
        </w:rPr>
        <w:t>свих</w:t>
      </w:r>
      <w:r w:rsidRPr="00B3029E">
        <w:rPr>
          <w:spacing w:val="1"/>
          <w:szCs w:val="22"/>
          <w:lang w:val="en-US"/>
        </w:rPr>
        <w:t xml:space="preserve"> </w:t>
      </w:r>
      <w:r w:rsidRPr="00B3029E">
        <w:rPr>
          <w:spacing w:val="-1"/>
          <w:szCs w:val="22"/>
          <w:lang w:val="en-US"/>
        </w:rPr>
        <w:t>страна</w:t>
      </w:r>
      <w:r w:rsidRPr="00B3029E">
        <w:rPr>
          <w:spacing w:val="58"/>
          <w:szCs w:val="22"/>
          <w:lang w:val="en-US"/>
        </w:rPr>
        <w:t xml:space="preserve"> </w:t>
      </w:r>
      <w:r w:rsidRPr="00B3029E">
        <w:rPr>
          <w:szCs w:val="22"/>
          <w:lang w:val="en-US"/>
        </w:rPr>
        <w:t>надстрешнице,</w:t>
      </w:r>
      <w:r w:rsidRPr="00B3029E">
        <w:rPr>
          <w:spacing w:val="59"/>
          <w:szCs w:val="22"/>
          <w:lang w:val="en-US"/>
        </w:rPr>
        <w:t xml:space="preserve"> </w:t>
      </w:r>
      <w:r w:rsidRPr="00B3029E">
        <w:rPr>
          <w:szCs w:val="22"/>
          <w:lang w:val="en-US"/>
        </w:rPr>
        <w:t>маску</w:t>
      </w:r>
      <w:r w:rsidRPr="00B3029E">
        <w:rPr>
          <w:spacing w:val="54"/>
          <w:szCs w:val="22"/>
          <w:lang w:val="en-US"/>
        </w:rPr>
        <w:t xml:space="preserve"> </w:t>
      </w:r>
      <w:r w:rsidRPr="00B3029E">
        <w:rPr>
          <w:szCs w:val="22"/>
          <w:lang w:val="en-US"/>
        </w:rPr>
        <w:t>висине</w:t>
      </w:r>
      <w:r w:rsidRPr="00B3029E">
        <w:rPr>
          <w:spacing w:val="58"/>
          <w:szCs w:val="22"/>
          <w:lang w:val="en-US"/>
        </w:rPr>
        <w:t xml:space="preserve"> </w:t>
      </w:r>
      <w:r w:rsidRPr="00B3029E">
        <w:rPr>
          <w:szCs w:val="22"/>
          <w:lang w:val="en-US"/>
        </w:rPr>
        <w:t>2,2</w:t>
      </w:r>
      <w:r w:rsidRPr="00B3029E">
        <w:rPr>
          <w:spacing w:val="1"/>
          <w:szCs w:val="22"/>
          <w:lang w:val="en-US"/>
        </w:rPr>
        <w:t xml:space="preserve"> </w:t>
      </w:r>
      <w:r w:rsidRPr="00B3029E">
        <w:rPr>
          <w:szCs w:val="22"/>
          <w:lang w:val="en-US"/>
        </w:rPr>
        <w:t xml:space="preserve">m од </w:t>
      </w:r>
      <w:r w:rsidRPr="00B3029E">
        <w:rPr>
          <w:spacing w:val="-1"/>
          <w:szCs w:val="22"/>
          <w:lang w:val="en-US"/>
        </w:rPr>
        <w:t>сендвич</w:t>
      </w:r>
      <w:r w:rsidRPr="00B3029E">
        <w:rPr>
          <w:spacing w:val="59"/>
          <w:szCs w:val="22"/>
          <w:lang w:val="en-US"/>
        </w:rPr>
        <w:t xml:space="preserve"> </w:t>
      </w:r>
      <w:r w:rsidRPr="00B3029E">
        <w:rPr>
          <w:spacing w:val="-1"/>
          <w:szCs w:val="22"/>
          <w:lang w:val="en-US"/>
        </w:rPr>
        <w:t>панела,</w:t>
      </w:r>
      <w:r w:rsidRPr="00B3029E">
        <w:rPr>
          <w:spacing w:val="59"/>
          <w:szCs w:val="22"/>
          <w:lang w:val="en-US"/>
        </w:rPr>
        <w:t xml:space="preserve"> </w:t>
      </w:r>
      <w:r w:rsidRPr="00B3029E">
        <w:rPr>
          <w:spacing w:val="-1"/>
          <w:szCs w:val="22"/>
          <w:lang w:val="en-US"/>
        </w:rPr>
        <w:t>носи</w:t>
      </w:r>
      <w:r w:rsidRPr="00B3029E">
        <w:rPr>
          <w:spacing w:val="41"/>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0E23E7C4" w14:textId="77777777" w:rsidR="00116343" w:rsidRPr="00B3029E" w:rsidRDefault="00116343" w:rsidP="00116343">
      <w:pPr>
        <w:kinsoku w:val="0"/>
        <w:overflowPunct w:val="0"/>
        <w:autoSpaceDE w:val="0"/>
        <w:autoSpaceDN w:val="0"/>
        <w:adjustRightInd w:val="0"/>
        <w:rPr>
          <w:spacing w:val="-1"/>
          <w:szCs w:val="22"/>
          <w:lang w:val="en-US"/>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вертикалама.</w:t>
      </w:r>
    </w:p>
    <w:p w14:paraId="127EFAE9" w14:textId="77777777" w:rsidR="00116343" w:rsidRPr="00B3029E" w:rsidRDefault="00116343" w:rsidP="00116343">
      <w:pPr>
        <w:kinsoku w:val="0"/>
        <w:overflowPunct w:val="0"/>
        <w:autoSpaceDE w:val="0"/>
        <w:autoSpaceDN w:val="0"/>
        <w:adjustRightInd w:val="0"/>
        <w:spacing w:before="17"/>
        <w:rPr>
          <w:szCs w:val="22"/>
          <w:lang w:val="en-US"/>
        </w:rPr>
      </w:pPr>
    </w:p>
    <w:p w14:paraId="2C6C72AB" w14:textId="77777777" w:rsidR="00116343" w:rsidRPr="00B3029E" w:rsidRDefault="00116343" w:rsidP="00116343">
      <w:pPr>
        <w:kinsoku w:val="0"/>
        <w:overflowPunct w:val="0"/>
        <w:autoSpaceDE w:val="0"/>
        <w:autoSpaceDN w:val="0"/>
        <w:adjustRightInd w:val="0"/>
        <w:spacing w:before="69"/>
        <w:outlineLvl w:val="0"/>
        <w:rPr>
          <w:szCs w:val="22"/>
          <w:lang w:val="en-US"/>
        </w:rPr>
      </w:pPr>
      <w:r w:rsidRPr="00B3029E">
        <w:rPr>
          <w:b/>
          <w:bCs/>
          <w:spacing w:val="-1"/>
          <w:szCs w:val="22"/>
          <w:lang w:val="en-US"/>
        </w:rPr>
        <w:t>ТЕМЕЉИ</w:t>
      </w:r>
    </w:p>
    <w:p w14:paraId="5777E289" w14:textId="77777777" w:rsidR="00116343" w:rsidRPr="00B3029E" w:rsidRDefault="00116343" w:rsidP="00116343">
      <w:pPr>
        <w:kinsoku w:val="0"/>
        <w:overflowPunct w:val="0"/>
        <w:autoSpaceDE w:val="0"/>
        <w:autoSpaceDN w:val="0"/>
        <w:adjustRightInd w:val="0"/>
        <w:spacing w:before="14"/>
        <w:rPr>
          <w:szCs w:val="22"/>
          <w:lang w:val="en-US"/>
        </w:rPr>
      </w:pPr>
    </w:p>
    <w:p w14:paraId="2D3A887F" w14:textId="77777777" w:rsidR="00116343" w:rsidRPr="00B3029E" w:rsidRDefault="00116343" w:rsidP="00116343">
      <w:pPr>
        <w:kinsoku w:val="0"/>
        <w:overflowPunct w:val="0"/>
        <w:autoSpaceDE w:val="0"/>
        <w:autoSpaceDN w:val="0"/>
        <w:adjustRightInd w:val="0"/>
        <w:spacing w:line="276" w:lineRule="exact"/>
        <w:ind w:right="153"/>
        <w:rPr>
          <w:spacing w:val="-1"/>
          <w:szCs w:val="22"/>
          <w:lang w:val="en-US"/>
        </w:rPr>
      </w:pPr>
      <w:r w:rsidRPr="00B3029E">
        <w:rPr>
          <w:spacing w:val="-1"/>
          <w:szCs w:val="22"/>
          <w:lang w:val="en-US"/>
        </w:rPr>
        <w:t>Прорачун</w:t>
      </w:r>
      <w:r w:rsidRPr="00B3029E">
        <w:rPr>
          <w:spacing w:val="27"/>
          <w:szCs w:val="22"/>
          <w:lang w:val="en-US"/>
        </w:rPr>
        <w:t xml:space="preserve"> </w:t>
      </w:r>
      <w:r w:rsidRPr="00B3029E">
        <w:rPr>
          <w:szCs w:val="22"/>
          <w:lang w:val="en-US"/>
        </w:rPr>
        <w:t>темеља</w:t>
      </w:r>
      <w:r w:rsidRPr="00B3029E">
        <w:rPr>
          <w:spacing w:val="25"/>
          <w:szCs w:val="22"/>
          <w:lang w:val="en-US"/>
        </w:rPr>
        <w:t xml:space="preserve"> </w:t>
      </w:r>
      <w:r w:rsidRPr="00B3029E">
        <w:rPr>
          <w:szCs w:val="22"/>
          <w:lang w:val="en-US"/>
        </w:rPr>
        <w:t>је</w:t>
      </w:r>
      <w:r w:rsidRPr="00B3029E">
        <w:rPr>
          <w:spacing w:val="25"/>
          <w:szCs w:val="22"/>
          <w:lang w:val="en-US"/>
        </w:rPr>
        <w:t xml:space="preserve"> </w:t>
      </w:r>
      <w:r w:rsidRPr="00B3029E">
        <w:rPr>
          <w:spacing w:val="-1"/>
          <w:szCs w:val="22"/>
          <w:lang w:val="en-US"/>
        </w:rPr>
        <w:t>урађен</w:t>
      </w:r>
      <w:r w:rsidRPr="00B3029E">
        <w:rPr>
          <w:spacing w:val="27"/>
          <w:szCs w:val="22"/>
          <w:lang w:val="en-US"/>
        </w:rPr>
        <w:t xml:space="preserve"> </w:t>
      </w:r>
      <w:r w:rsidRPr="00B3029E">
        <w:rPr>
          <w:spacing w:val="-1"/>
          <w:szCs w:val="22"/>
          <w:lang w:val="en-US"/>
        </w:rPr>
        <w:t>према</w:t>
      </w:r>
      <w:r w:rsidRPr="00B3029E">
        <w:rPr>
          <w:spacing w:val="25"/>
          <w:szCs w:val="22"/>
          <w:lang w:val="en-US"/>
        </w:rPr>
        <w:t xml:space="preserve"> </w:t>
      </w:r>
      <w:r w:rsidRPr="00B3029E">
        <w:rPr>
          <w:spacing w:val="-1"/>
          <w:szCs w:val="22"/>
          <w:lang w:val="en-US"/>
        </w:rPr>
        <w:t>препорукама</w:t>
      </w:r>
      <w:r w:rsidRPr="00B3029E">
        <w:rPr>
          <w:spacing w:val="25"/>
          <w:szCs w:val="22"/>
          <w:lang w:val="en-US"/>
        </w:rPr>
        <w:t xml:space="preserve"> </w:t>
      </w:r>
      <w:r w:rsidRPr="00B3029E">
        <w:rPr>
          <w:szCs w:val="22"/>
          <w:lang w:val="en-US"/>
        </w:rPr>
        <w:t>за</w:t>
      </w:r>
      <w:r w:rsidRPr="00B3029E">
        <w:rPr>
          <w:spacing w:val="25"/>
          <w:szCs w:val="22"/>
          <w:lang w:val="en-US"/>
        </w:rPr>
        <w:t xml:space="preserve"> </w:t>
      </w:r>
      <w:r w:rsidRPr="00B3029E">
        <w:rPr>
          <w:spacing w:val="-1"/>
          <w:szCs w:val="22"/>
          <w:lang w:val="en-US"/>
        </w:rPr>
        <w:t>фундирање</w:t>
      </w:r>
      <w:r w:rsidRPr="00B3029E">
        <w:rPr>
          <w:spacing w:val="25"/>
          <w:szCs w:val="22"/>
          <w:lang w:val="en-US"/>
        </w:rPr>
        <w:t xml:space="preserve"> </w:t>
      </w:r>
      <w:r w:rsidRPr="00B3029E">
        <w:rPr>
          <w:szCs w:val="22"/>
          <w:lang w:val="en-US"/>
        </w:rPr>
        <w:t>из</w:t>
      </w:r>
      <w:r w:rsidRPr="00B3029E">
        <w:rPr>
          <w:spacing w:val="34"/>
          <w:szCs w:val="22"/>
          <w:lang w:val="en-US"/>
        </w:rPr>
        <w:t xml:space="preserve"> </w:t>
      </w:r>
      <w:r w:rsidRPr="00B3029E">
        <w:rPr>
          <w:spacing w:val="-1"/>
          <w:szCs w:val="22"/>
          <w:lang w:val="en-US"/>
        </w:rPr>
        <w:t>Геомеханичког</w:t>
      </w:r>
      <w:r w:rsidRPr="00B3029E">
        <w:rPr>
          <w:spacing w:val="51"/>
          <w:szCs w:val="22"/>
          <w:lang w:val="en-US"/>
        </w:rPr>
        <w:t xml:space="preserve"> </w:t>
      </w:r>
      <w:r w:rsidRPr="00B3029E">
        <w:rPr>
          <w:spacing w:val="-1"/>
          <w:szCs w:val="22"/>
          <w:lang w:val="en-US"/>
        </w:rPr>
        <w:t>елабората</w:t>
      </w:r>
      <w:r w:rsidRPr="00B3029E">
        <w:rPr>
          <w:spacing w:val="35"/>
          <w:szCs w:val="22"/>
          <w:lang w:val="en-US"/>
        </w:rPr>
        <w:t xml:space="preserve"> </w:t>
      </w:r>
      <w:r w:rsidRPr="00B3029E">
        <w:rPr>
          <w:szCs w:val="22"/>
          <w:lang w:val="en-US"/>
        </w:rPr>
        <w:t>ѕа</w:t>
      </w:r>
      <w:r w:rsidRPr="00B3029E">
        <w:rPr>
          <w:spacing w:val="37"/>
          <w:szCs w:val="22"/>
          <w:lang w:val="en-US"/>
        </w:rPr>
        <w:t xml:space="preserve"> </w:t>
      </w:r>
      <w:r w:rsidRPr="00B3029E">
        <w:rPr>
          <w:szCs w:val="22"/>
          <w:lang w:val="en-US"/>
        </w:rPr>
        <w:t>потребе</w:t>
      </w:r>
      <w:r w:rsidRPr="00B3029E">
        <w:rPr>
          <w:spacing w:val="34"/>
          <w:szCs w:val="22"/>
          <w:lang w:val="en-US"/>
        </w:rPr>
        <w:t xml:space="preserve"> </w:t>
      </w:r>
      <w:r w:rsidRPr="00B3029E">
        <w:rPr>
          <w:spacing w:val="-1"/>
          <w:szCs w:val="22"/>
          <w:lang w:val="en-US"/>
        </w:rPr>
        <w:t>изградње</w:t>
      </w:r>
      <w:r w:rsidRPr="00B3029E">
        <w:rPr>
          <w:spacing w:val="34"/>
          <w:szCs w:val="22"/>
          <w:lang w:val="en-US"/>
        </w:rPr>
        <w:t xml:space="preserve"> </w:t>
      </w:r>
      <w:r w:rsidRPr="00B3029E">
        <w:rPr>
          <w:spacing w:val="-1"/>
          <w:szCs w:val="22"/>
          <w:lang w:val="en-US"/>
        </w:rPr>
        <w:t>граничног</w:t>
      </w:r>
      <w:r w:rsidRPr="00B3029E">
        <w:rPr>
          <w:spacing w:val="35"/>
          <w:szCs w:val="22"/>
          <w:lang w:val="en-US"/>
        </w:rPr>
        <w:t xml:space="preserve"> </w:t>
      </w:r>
      <w:r w:rsidRPr="00B3029E">
        <w:rPr>
          <w:spacing w:val="-1"/>
          <w:szCs w:val="22"/>
          <w:lang w:val="en-US"/>
        </w:rPr>
        <w:t>прелаза</w:t>
      </w:r>
      <w:r w:rsidRPr="00B3029E">
        <w:rPr>
          <w:spacing w:val="34"/>
          <w:szCs w:val="22"/>
          <w:lang w:val="en-US"/>
        </w:rPr>
        <w:t xml:space="preserve"> </w:t>
      </w:r>
      <w:r w:rsidRPr="00B3029E">
        <w:rPr>
          <w:szCs w:val="22"/>
          <w:lang w:val="en-US"/>
        </w:rPr>
        <w:t>Гостун.</w:t>
      </w:r>
      <w:r w:rsidRPr="00B3029E">
        <w:rPr>
          <w:spacing w:val="35"/>
          <w:szCs w:val="22"/>
          <w:lang w:val="en-US"/>
        </w:rPr>
        <w:t xml:space="preserve"> </w:t>
      </w:r>
      <w:r w:rsidRPr="00B3029E">
        <w:rPr>
          <w:spacing w:val="-1"/>
          <w:szCs w:val="22"/>
          <w:lang w:val="en-US"/>
        </w:rPr>
        <w:t>Максимални</w:t>
      </w:r>
      <w:r w:rsidRPr="00B3029E">
        <w:rPr>
          <w:spacing w:val="36"/>
          <w:szCs w:val="22"/>
          <w:lang w:val="en-US"/>
        </w:rPr>
        <w:t xml:space="preserve"> </w:t>
      </w:r>
      <w:r w:rsidRPr="00B3029E">
        <w:rPr>
          <w:spacing w:val="-1"/>
          <w:szCs w:val="22"/>
          <w:lang w:val="en-US"/>
        </w:rPr>
        <w:t>напон</w:t>
      </w:r>
      <w:r w:rsidRPr="00B3029E">
        <w:rPr>
          <w:spacing w:val="39"/>
          <w:szCs w:val="22"/>
          <w:lang w:val="en-US"/>
        </w:rPr>
        <w:t xml:space="preserve"> </w:t>
      </w:r>
      <w:r w:rsidRPr="00B3029E">
        <w:rPr>
          <w:szCs w:val="22"/>
          <w:lang w:val="en-US"/>
        </w:rPr>
        <w:t>у</w:t>
      </w:r>
      <w:r w:rsidRPr="00B3029E">
        <w:rPr>
          <w:spacing w:val="75"/>
          <w:szCs w:val="22"/>
          <w:lang w:val="en-US"/>
        </w:rPr>
        <w:t xml:space="preserve"> </w:t>
      </w:r>
      <w:r w:rsidRPr="00B3029E">
        <w:rPr>
          <w:spacing w:val="-1"/>
          <w:szCs w:val="22"/>
          <w:lang w:val="en-US"/>
        </w:rPr>
        <w:t>темељној</w:t>
      </w:r>
      <w:r w:rsidRPr="00B3029E">
        <w:rPr>
          <w:spacing w:val="29"/>
          <w:szCs w:val="22"/>
          <w:lang w:val="en-US"/>
        </w:rPr>
        <w:t xml:space="preserve"> </w:t>
      </w:r>
      <w:r w:rsidRPr="00B3029E">
        <w:rPr>
          <w:spacing w:val="-1"/>
          <w:szCs w:val="22"/>
          <w:lang w:val="en-US"/>
        </w:rPr>
        <w:t>спојници</w:t>
      </w:r>
      <w:r w:rsidRPr="00B3029E">
        <w:rPr>
          <w:spacing w:val="28"/>
          <w:szCs w:val="22"/>
          <w:lang w:val="en-US"/>
        </w:rPr>
        <w:t xml:space="preserve"> </w:t>
      </w:r>
      <w:r w:rsidRPr="00B3029E">
        <w:rPr>
          <w:szCs w:val="22"/>
          <w:lang w:val="en-US"/>
        </w:rPr>
        <w:t>за</w:t>
      </w:r>
      <w:r w:rsidRPr="00B3029E">
        <w:rPr>
          <w:spacing w:val="25"/>
          <w:szCs w:val="22"/>
          <w:lang w:val="en-US"/>
        </w:rPr>
        <w:t xml:space="preserve"> </w:t>
      </w:r>
      <w:r w:rsidRPr="00B3029E">
        <w:rPr>
          <w:szCs w:val="22"/>
          <w:lang w:val="en-US"/>
        </w:rPr>
        <w:t>Надстрешницу</w:t>
      </w:r>
      <w:r w:rsidRPr="00B3029E">
        <w:rPr>
          <w:spacing w:val="21"/>
          <w:szCs w:val="22"/>
          <w:lang w:val="en-US"/>
        </w:rPr>
        <w:t xml:space="preserve"> </w:t>
      </w:r>
      <w:r w:rsidRPr="00B3029E">
        <w:rPr>
          <w:szCs w:val="22"/>
          <w:lang w:val="en-US"/>
        </w:rPr>
        <w:t>8a</w:t>
      </w:r>
      <w:r w:rsidRPr="00B3029E">
        <w:rPr>
          <w:spacing w:val="29"/>
          <w:szCs w:val="22"/>
          <w:lang w:val="en-US"/>
        </w:rPr>
        <w:t xml:space="preserve"> </w:t>
      </w:r>
      <w:r w:rsidRPr="00B3029E">
        <w:rPr>
          <w:szCs w:val="22"/>
          <w:lang w:val="en-US"/>
        </w:rPr>
        <w:t>је</w:t>
      </w:r>
      <w:r w:rsidRPr="00B3029E">
        <w:rPr>
          <w:spacing w:val="28"/>
          <w:szCs w:val="22"/>
          <w:lang w:val="en-US"/>
        </w:rPr>
        <w:t xml:space="preserve"> </w:t>
      </w:r>
      <w:r w:rsidRPr="00B3029E">
        <w:rPr>
          <w:szCs w:val="22"/>
          <w:lang w:val="en-US"/>
        </w:rPr>
        <w:t>око</w:t>
      </w:r>
      <w:r w:rsidRPr="00B3029E">
        <w:rPr>
          <w:spacing w:val="29"/>
          <w:szCs w:val="22"/>
          <w:lang w:val="en-US"/>
        </w:rPr>
        <w:t xml:space="preserve"> </w:t>
      </w:r>
      <w:r w:rsidRPr="00B3029E">
        <w:rPr>
          <w:szCs w:val="22"/>
          <w:lang w:val="en-US"/>
        </w:rPr>
        <w:t>89</w:t>
      </w:r>
      <w:r w:rsidRPr="00B3029E">
        <w:rPr>
          <w:spacing w:val="29"/>
          <w:szCs w:val="22"/>
          <w:lang w:val="en-US"/>
        </w:rPr>
        <w:t xml:space="preserve"> </w:t>
      </w:r>
      <w:r w:rsidRPr="00B3029E">
        <w:rPr>
          <w:spacing w:val="-1"/>
          <w:szCs w:val="22"/>
          <w:lang w:val="en-US"/>
        </w:rPr>
        <w:t>kN/m</w:t>
      </w:r>
      <w:r w:rsidRPr="00B3029E">
        <w:rPr>
          <w:spacing w:val="-1"/>
          <w:position w:val="9"/>
          <w:szCs w:val="22"/>
          <w:lang w:val="en-US"/>
        </w:rPr>
        <w:t>2</w:t>
      </w:r>
      <w:r w:rsidRPr="00B3029E">
        <w:rPr>
          <w:spacing w:val="-1"/>
          <w:szCs w:val="22"/>
          <w:lang w:val="en-US"/>
        </w:rPr>
        <w:t>,</w:t>
      </w:r>
      <w:r w:rsidRPr="00B3029E">
        <w:rPr>
          <w:spacing w:val="28"/>
          <w:szCs w:val="22"/>
          <w:lang w:val="en-US"/>
        </w:rPr>
        <w:t xml:space="preserve"> </w:t>
      </w:r>
      <w:r w:rsidRPr="00B3029E">
        <w:rPr>
          <w:szCs w:val="22"/>
          <w:lang w:val="en-US"/>
        </w:rPr>
        <w:t>а</w:t>
      </w:r>
      <w:r w:rsidRPr="00B3029E">
        <w:rPr>
          <w:spacing w:val="25"/>
          <w:szCs w:val="22"/>
          <w:lang w:val="en-US"/>
        </w:rPr>
        <w:t xml:space="preserve"> </w:t>
      </w:r>
      <w:r w:rsidRPr="00B3029E">
        <w:rPr>
          <w:szCs w:val="22"/>
          <w:lang w:val="en-US"/>
        </w:rPr>
        <w:t>за</w:t>
      </w:r>
      <w:r w:rsidRPr="00B3029E">
        <w:rPr>
          <w:spacing w:val="27"/>
          <w:szCs w:val="22"/>
          <w:lang w:val="en-US"/>
        </w:rPr>
        <w:t xml:space="preserve"> </w:t>
      </w:r>
      <w:r w:rsidRPr="00B3029E">
        <w:rPr>
          <w:szCs w:val="22"/>
          <w:lang w:val="en-US"/>
        </w:rPr>
        <w:t>Надстрешницу</w:t>
      </w:r>
      <w:r w:rsidRPr="00B3029E">
        <w:rPr>
          <w:spacing w:val="21"/>
          <w:szCs w:val="22"/>
          <w:lang w:val="en-US"/>
        </w:rPr>
        <w:t xml:space="preserve"> </w:t>
      </w:r>
      <w:r w:rsidRPr="00B3029E">
        <w:rPr>
          <w:szCs w:val="22"/>
          <w:lang w:val="en-US"/>
        </w:rPr>
        <w:t>11</w:t>
      </w:r>
      <w:r w:rsidRPr="00B3029E">
        <w:rPr>
          <w:spacing w:val="31"/>
          <w:szCs w:val="22"/>
          <w:lang w:val="en-US"/>
        </w:rPr>
        <w:t xml:space="preserve"> </w:t>
      </w:r>
      <w:r w:rsidRPr="00B3029E">
        <w:rPr>
          <w:szCs w:val="22"/>
          <w:lang w:val="en-US"/>
        </w:rPr>
        <w:t>је</w:t>
      </w:r>
      <w:r w:rsidRPr="00B3029E">
        <w:rPr>
          <w:spacing w:val="28"/>
          <w:szCs w:val="22"/>
          <w:lang w:val="en-US"/>
        </w:rPr>
        <w:t xml:space="preserve"> </w:t>
      </w:r>
      <w:r w:rsidRPr="00B3029E">
        <w:rPr>
          <w:szCs w:val="22"/>
          <w:lang w:val="en-US"/>
        </w:rPr>
        <w:t>93</w:t>
      </w:r>
      <w:r w:rsidRPr="00B3029E">
        <w:rPr>
          <w:spacing w:val="31"/>
          <w:szCs w:val="22"/>
          <w:lang w:val="en-US"/>
        </w:rPr>
        <w:t xml:space="preserve"> </w:t>
      </w:r>
      <w:r w:rsidRPr="00B3029E">
        <w:rPr>
          <w:szCs w:val="22"/>
          <w:lang w:val="en-US"/>
        </w:rPr>
        <w:t>kN/m</w:t>
      </w:r>
      <w:r w:rsidRPr="00B3029E">
        <w:rPr>
          <w:position w:val="9"/>
          <w:szCs w:val="22"/>
          <w:lang w:val="en-US"/>
        </w:rPr>
        <w:t>2</w:t>
      </w:r>
      <w:r w:rsidRPr="00B3029E">
        <w:rPr>
          <w:spacing w:val="21"/>
          <w:position w:val="9"/>
          <w:szCs w:val="22"/>
          <w:lang w:val="en-US"/>
        </w:rPr>
        <w:t xml:space="preserve"> </w:t>
      </w:r>
      <w:r w:rsidRPr="00B3029E">
        <w:rPr>
          <w:szCs w:val="22"/>
          <w:lang w:val="en-US"/>
        </w:rPr>
        <w:t>што</w:t>
      </w:r>
      <w:r w:rsidRPr="00B3029E">
        <w:rPr>
          <w:spacing w:val="28"/>
          <w:szCs w:val="22"/>
          <w:lang w:val="en-US"/>
        </w:rPr>
        <w:t xml:space="preserve"> </w:t>
      </w:r>
      <w:r w:rsidRPr="00B3029E">
        <w:rPr>
          <w:szCs w:val="22"/>
          <w:lang w:val="en-US"/>
        </w:rPr>
        <w:t>је</w:t>
      </w:r>
      <w:r w:rsidRPr="00B3029E">
        <w:rPr>
          <w:spacing w:val="28"/>
          <w:szCs w:val="22"/>
          <w:lang w:val="en-US"/>
        </w:rPr>
        <w:t xml:space="preserve"> </w:t>
      </w:r>
      <w:r w:rsidRPr="00B3029E">
        <w:rPr>
          <w:spacing w:val="-1"/>
          <w:szCs w:val="22"/>
          <w:lang w:val="en-US"/>
        </w:rPr>
        <w:t>мање</w:t>
      </w:r>
      <w:r w:rsidRPr="00B3029E">
        <w:rPr>
          <w:spacing w:val="29"/>
          <w:szCs w:val="22"/>
          <w:lang w:val="en-US"/>
        </w:rPr>
        <w:t xml:space="preserve"> </w:t>
      </w:r>
      <w:r w:rsidRPr="00B3029E">
        <w:rPr>
          <w:szCs w:val="22"/>
          <w:lang w:val="en-US"/>
        </w:rPr>
        <w:t>од</w:t>
      </w:r>
      <w:r w:rsidRPr="00B3029E">
        <w:rPr>
          <w:spacing w:val="32"/>
          <w:szCs w:val="22"/>
          <w:lang w:val="en-US"/>
        </w:rPr>
        <w:t xml:space="preserve"> </w:t>
      </w:r>
      <w:r w:rsidRPr="00B3029E">
        <w:rPr>
          <w:szCs w:val="22"/>
          <w:lang w:val="en-US"/>
        </w:rPr>
        <w:t>дозвољеног</w:t>
      </w:r>
      <w:r w:rsidRPr="00B3029E">
        <w:rPr>
          <w:spacing w:val="28"/>
          <w:szCs w:val="22"/>
          <w:lang w:val="en-US"/>
        </w:rPr>
        <w:t xml:space="preserve"> </w:t>
      </w:r>
      <w:r w:rsidRPr="00B3029E">
        <w:rPr>
          <w:spacing w:val="-1"/>
          <w:szCs w:val="22"/>
          <w:lang w:val="en-US"/>
        </w:rPr>
        <w:t>оптерећења</w:t>
      </w:r>
      <w:r w:rsidRPr="00B3029E">
        <w:rPr>
          <w:spacing w:val="27"/>
          <w:szCs w:val="22"/>
          <w:lang w:val="en-US"/>
        </w:rPr>
        <w:t xml:space="preserve"> </w:t>
      </w:r>
      <w:r w:rsidRPr="00B3029E">
        <w:rPr>
          <w:szCs w:val="22"/>
          <w:lang w:val="en-US"/>
        </w:rPr>
        <w:t>тла</w:t>
      </w:r>
      <w:r w:rsidRPr="00B3029E">
        <w:rPr>
          <w:spacing w:val="32"/>
          <w:szCs w:val="22"/>
          <w:lang w:val="en-US"/>
        </w:rPr>
        <w:t xml:space="preserve"> </w:t>
      </w:r>
      <w:r w:rsidRPr="00B3029E">
        <w:rPr>
          <w:spacing w:val="-1"/>
          <w:szCs w:val="22"/>
          <w:lang w:val="en-US"/>
        </w:rPr>
        <w:t>-види</w:t>
      </w:r>
      <w:r w:rsidRPr="00B3029E">
        <w:rPr>
          <w:spacing w:val="29"/>
          <w:szCs w:val="22"/>
          <w:lang w:val="en-US"/>
        </w:rPr>
        <w:t xml:space="preserve"> </w:t>
      </w:r>
      <w:r w:rsidRPr="00B3029E">
        <w:rPr>
          <w:szCs w:val="22"/>
          <w:lang w:val="en-US"/>
        </w:rPr>
        <w:t>Прилог</w:t>
      </w:r>
      <w:r w:rsidRPr="00B3029E">
        <w:rPr>
          <w:spacing w:val="28"/>
          <w:szCs w:val="22"/>
          <w:lang w:val="en-US"/>
        </w:rPr>
        <w:t xml:space="preserve"> </w:t>
      </w:r>
      <w:r w:rsidRPr="00B3029E">
        <w:rPr>
          <w:szCs w:val="22"/>
          <w:lang w:val="en-US"/>
        </w:rPr>
        <w:t>1.</w:t>
      </w:r>
      <w:r w:rsidRPr="00B3029E">
        <w:rPr>
          <w:spacing w:val="30"/>
          <w:szCs w:val="22"/>
          <w:lang w:val="en-US"/>
        </w:rPr>
        <w:t xml:space="preserve"> </w:t>
      </w:r>
      <w:r w:rsidRPr="00B3029E">
        <w:rPr>
          <w:spacing w:val="-1"/>
          <w:szCs w:val="22"/>
          <w:lang w:val="en-US"/>
        </w:rPr>
        <w:t>Темељи</w:t>
      </w:r>
      <w:r w:rsidRPr="00B3029E">
        <w:rPr>
          <w:spacing w:val="29"/>
          <w:szCs w:val="22"/>
          <w:lang w:val="en-US"/>
        </w:rPr>
        <w:t xml:space="preserve"> </w:t>
      </w:r>
      <w:r w:rsidRPr="00B3029E">
        <w:rPr>
          <w:spacing w:val="1"/>
          <w:szCs w:val="22"/>
          <w:lang w:val="en-US"/>
        </w:rPr>
        <w:t>су</w:t>
      </w:r>
      <w:r w:rsidRPr="00B3029E">
        <w:rPr>
          <w:spacing w:val="26"/>
          <w:szCs w:val="22"/>
          <w:lang w:val="en-US"/>
        </w:rPr>
        <w:t xml:space="preserve"> </w:t>
      </w:r>
      <w:r w:rsidRPr="00B3029E">
        <w:rPr>
          <w:spacing w:val="-1"/>
          <w:szCs w:val="22"/>
          <w:lang w:val="en-US"/>
        </w:rPr>
        <w:t>самци</w:t>
      </w:r>
      <w:r w:rsidRPr="00B3029E">
        <w:rPr>
          <w:spacing w:val="39"/>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међусобно</w:t>
      </w:r>
      <w:r w:rsidRPr="00B3029E">
        <w:rPr>
          <w:spacing w:val="-8"/>
          <w:szCs w:val="22"/>
          <w:lang w:val="en-US"/>
        </w:rPr>
        <w:t xml:space="preserve"> </w:t>
      </w:r>
      <w:r w:rsidRPr="00B3029E">
        <w:rPr>
          <w:szCs w:val="22"/>
          <w:lang w:val="en-US"/>
        </w:rPr>
        <w:t>темељним</w:t>
      </w:r>
      <w:r w:rsidRPr="00B3029E">
        <w:rPr>
          <w:spacing w:val="-8"/>
          <w:szCs w:val="22"/>
          <w:lang w:val="en-US"/>
        </w:rPr>
        <w:t xml:space="preserve"> </w:t>
      </w:r>
      <w:r w:rsidRPr="00B3029E">
        <w:rPr>
          <w:spacing w:val="-1"/>
          <w:szCs w:val="22"/>
          <w:lang w:val="en-US"/>
        </w:rPr>
        <w:t>гредама</w:t>
      </w:r>
      <w:r w:rsidRPr="00B3029E">
        <w:rPr>
          <w:spacing w:val="-4"/>
          <w:szCs w:val="22"/>
          <w:lang w:val="en-US"/>
        </w:rPr>
        <w:t xml:space="preserve"> </w:t>
      </w:r>
      <w:r w:rsidRPr="00B3029E">
        <w:rPr>
          <w:szCs w:val="22"/>
          <w:lang w:val="en-US"/>
        </w:rPr>
        <w:t>у</w:t>
      </w:r>
      <w:r w:rsidRPr="00B3029E">
        <w:rPr>
          <w:spacing w:val="42"/>
          <w:szCs w:val="22"/>
          <w:lang w:val="en-US"/>
        </w:rPr>
        <w:t xml:space="preserve"> </w:t>
      </w:r>
      <w:r w:rsidRPr="00B3029E">
        <w:rPr>
          <w:szCs w:val="22"/>
          <w:lang w:val="en-US"/>
        </w:rPr>
        <w:t>правцу</w:t>
      </w:r>
      <w:r w:rsidRPr="00B3029E">
        <w:rPr>
          <w:spacing w:val="-9"/>
          <w:szCs w:val="22"/>
          <w:lang w:val="en-US"/>
        </w:rPr>
        <w:t xml:space="preserve"> </w:t>
      </w:r>
      <w:r w:rsidRPr="00B3029E">
        <w:rPr>
          <w:spacing w:val="-1"/>
          <w:szCs w:val="22"/>
          <w:lang w:val="en-US"/>
        </w:rPr>
        <w:t>управном</w:t>
      </w:r>
      <w:r w:rsidRPr="00B3029E">
        <w:rPr>
          <w:spacing w:val="-8"/>
          <w:szCs w:val="22"/>
          <w:lang w:val="en-US"/>
        </w:rPr>
        <w:t xml:space="preserve"> </w:t>
      </w:r>
      <w:r w:rsidRPr="00B3029E">
        <w:rPr>
          <w:szCs w:val="22"/>
          <w:lang w:val="en-US"/>
        </w:rPr>
        <w:t>на</w:t>
      </w:r>
      <w:r w:rsidRPr="00B3029E">
        <w:rPr>
          <w:spacing w:val="-9"/>
          <w:szCs w:val="22"/>
          <w:lang w:val="en-US"/>
        </w:rPr>
        <w:t xml:space="preserve"> </w:t>
      </w:r>
      <w:r w:rsidRPr="00B3029E">
        <w:rPr>
          <w:spacing w:val="-1"/>
          <w:szCs w:val="22"/>
          <w:lang w:val="en-US"/>
        </w:rPr>
        <w:t>решетку,</w:t>
      </w:r>
      <w:r w:rsidRPr="00B3029E">
        <w:rPr>
          <w:spacing w:val="-5"/>
          <w:szCs w:val="22"/>
          <w:lang w:val="en-US"/>
        </w:rPr>
        <w:t xml:space="preserve"> </w:t>
      </w:r>
      <w:r w:rsidRPr="00B3029E">
        <w:rPr>
          <w:szCs w:val="22"/>
          <w:lang w:val="en-US"/>
        </w:rPr>
        <w:t>где</w:t>
      </w:r>
      <w:r w:rsidRPr="00B3029E">
        <w:rPr>
          <w:spacing w:val="-8"/>
          <w:szCs w:val="22"/>
          <w:lang w:val="en-US"/>
        </w:rPr>
        <w:t xml:space="preserve"> </w:t>
      </w:r>
      <w:r w:rsidRPr="00B3029E">
        <w:rPr>
          <w:szCs w:val="22"/>
          <w:lang w:val="en-US"/>
        </w:rPr>
        <w:t>то</w:t>
      </w:r>
      <w:r w:rsidRPr="00B3029E">
        <w:rPr>
          <w:spacing w:val="-7"/>
          <w:szCs w:val="22"/>
          <w:lang w:val="en-US"/>
        </w:rPr>
        <w:t xml:space="preserve"> </w:t>
      </w:r>
      <w:r w:rsidRPr="00B3029E">
        <w:rPr>
          <w:spacing w:val="-1"/>
          <w:szCs w:val="22"/>
          <w:lang w:val="en-US"/>
        </w:rPr>
        <w:t>подземни</w:t>
      </w:r>
      <w:r w:rsidRPr="00B3029E">
        <w:rPr>
          <w:spacing w:val="61"/>
          <w:szCs w:val="22"/>
          <w:lang w:val="en-US"/>
        </w:rPr>
        <w:t xml:space="preserve"> </w:t>
      </w:r>
      <w:r w:rsidRPr="00B3029E">
        <w:rPr>
          <w:spacing w:val="-1"/>
          <w:szCs w:val="22"/>
          <w:lang w:val="en-US"/>
        </w:rPr>
        <w:t>канали</w:t>
      </w:r>
      <w:r w:rsidRPr="00B3029E">
        <w:rPr>
          <w:spacing w:val="1"/>
          <w:szCs w:val="22"/>
          <w:lang w:val="en-US"/>
        </w:rPr>
        <w:t xml:space="preserve"> </w:t>
      </w:r>
      <w:r w:rsidRPr="00B3029E">
        <w:rPr>
          <w:spacing w:val="-1"/>
          <w:szCs w:val="22"/>
          <w:lang w:val="en-US"/>
        </w:rPr>
        <w:t>дозвољавају,</w:t>
      </w:r>
      <w:r w:rsidRPr="00B3029E">
        <w:rPr>
          <w:spacing w:val="3"/>
          <w:szCs w:val="22"/>
          <w:lang w:val="en-US"/>
        </w:rPr>
        <w:t xml:space="preserve"> </w:t>
      </w:r>
      <w:r w:rsidRPr="00B3029E">
        <w:rPr>
          <w:spacing w:val="-1"/>
          <w:szCs w:val="22"/>
          <w:lang w:val="en-US"/>
        </w:rPr>
        <w:t>чиме се обезбеђује</w:t>
      </w:r>
      <w:r w:rsidRPr="00B3029E">
        <w:rPr>
          <w:szCs w:val="22"/>
          <w:lang w:val="en-US"/>
        </w:rPr>
        <w:t xml:space="preserve"> </w:t>
      </w:r>
      <w:r w:rsidRPr="00B3029E">
        <w:rPr>
          <w:spacing w:val="-1"/>
          <w:szCs w:val="22"/>
          <w:lang w:val="en-US"/>
        </w:rPr>
        <w:t>заједнички</w:t>
      </w:r>
      <w:r w:rsidRPr="00B3029E">
        <w:rPr>
          <w:szCs w:val="22"/>
          <w:lang w:val="en-US"/>
        </w:rPr>
        <w:t xml:space="preserve"> </w:t>
      </w:r>
      <w:r w:rsidRPr="00B3029E">
        <w:rPr>
          <w:spacing w:val="-1"/>
          <w:szCs w:val="22"/>
          <w:lang w:val="en-US"/>
        </w:rPr>
        <w:t>рад.</w:t>
      </w:r>
    </w:p>
    <w:p w14:paraId="39934B1A" w14:textId="77777777" w:rsidR="00116343" w:rsidRPr="00B3029E" w:rsidRDefault="00116343" w:rsidP="00116343">
      <w:pPr>
        <w:kinsoku w:val="0"/>
        <w:overflowPunct w:val="0"/>
        <w:autoSpaceDE w:val="0"/>
        <w:autoSpaceDN w:val="0"/>
        <w:adjustRightInd w:val="0"/>
        <w:spacing w:before="14"/>
        <w:rPr>
          <w:szCs w:val="22"/>
          <w:lang w:val="en-US"/>
        </w:rPr>
      </w:pPr>
    </w:p>
    <w:p w14:paraId="62B4EB8D" w14:textId="77777777" w:rsidR="00116343" w:rsidRPr="00B3029E" w:rsidRDefault="00116343" w:rsidP="00116343">
      <w:pPr>
        <w:kinsoku w:val="0"/>
        <w:overflowPunct w:val="0"/>
        <w:autoSpaceDE w:val="0"/>
        <w:autoSpaceDN w:val="0"/>
        <w:adjustRightInd w:val="0"/>
        <w:outlineLvl w:val="0"/>
        <w:rPr>
          <w:szCs w:val="22"/>
          <w:lang w:val="en-US"/>
        </w:rPr>
      </w:pPr>
      <w:r w:rsidRPr="00B3029E">
        <w:rPr>
          <w:b/>
          <w:bCs/>
          <w:spacing w:val="-1"/>
          <w:szCs w:val="22"/>
          <w:lang w:val="en-US"/>
        </w:rPr>
        <w:t>ДИМЕНЗИОНИСАЊЕ</w:t>
      </w:r>
      <w:r w:rsidRPr="00B3029E">
        <w:rPr>
          <w:b/>
          <w:bCs/>
          <w:szCs w:val="22"/>
          <w:lang w:val="en-US"/>
        </w:rPr>
        <w:t xml:space="preserve"> </w:t>
      </w:r>
      <w:r w:rsidRPr="00B3029E">
        <w:rPr>
          <w:b/>
          <w:bCs/>
          <w:spacing w:val="-1"/>
          <w:szCs w:val="22"/>
          <w:lang w:val="en-US"/>
        </w:rPr>
        <w:t>КОНСТРУКЦИЈЕ</w:t>
      </w:r>
    </w:p>
    <w:p w14:paraId="51BD6886" w14:textId="77777777" w:rsidR="00116343" w:rsidRPr="00B3029E" w:rsidRDefault="00116343" w:rsidP="00116343">
      <w:pPr>
        <w:kinsoku w:val="0"/>
        <w:overflowPunct w:val="0"/>
        <w:autoSpaceDE w:val="0"/>
        <w:autoSpaceDN w:val="0"/>
        <w:adjustRightInd w:val="0"/>
        <w:spacing w:before="12"/>
        <w:rPr>
          <w:szCs w:val="22"/>
          <w:lang w:val="en-US"/>
        </w:rPr>
      </w:pPr>
    </w:p>
    <w:p w14:paraId="6A5FB086" w14:textId="77777777" w:rsidR="00116343" w:rsidRPr="00B3029E" w:rsidRDefault="00116343" w:rsidP="00116343">
      <w:pPr>
        <w:kinsoku w:val="0"/>
        <w:overflowPunct w:val="0"/>
        <w:autoSpaceDE w:val="0"/>
        <w:autoSpaceDN w:val="0"/>
        <w:adjustRightInd w:val="0"/>
        <w:ind w:right="151"/>
        <w:rPr>
          <w:spacing w:val="-1"/>
          <w:szCs w:val="22"/>
          <w:lang w:val="en-US"/>
        </w:rPr>
      </w:pPr>
      <w:r w:rsidRPr="00B3029E">
        <w:rPr>
          <w:spacing w:val="-1"/>
          <w:szCs w:val="22"/>
          <w:lang w:val="en-US"/>
        </w:rPr>
        <w:t>Конструција</w:t>
      </w:r>
      <w:r w:rsidRPr="00B3029E">
        <w:rPr>
          <w:spacing w:val="-11"/>
          <w:szCs w:val="22"/>
          <w:lang w:val="en-US"/>
        </w:rPr>
        <w:t xml:space="preserve"> </w:t>
      </w:r>
      <w:r w:rsidRPr="00B3029E">
        <w:rPr>
          <w:spacing w:val="-1"/>
          <w:szCs w:val="22"/>
          <w:lang w:val="en-US"/>
        </w:rPr>
        <w:t>као</w:t>
      </w:r>
      <w:r w:rsidRPr="00B3029E">
        <w:rPr>
          <w:spacing w:val="-10"/>
          <w:szCs w:val="22"/>
          <w:lang w:val="en-US"/>
        </w:rPr>
        <w:t xml:space="preserve"> </w:t>
      </w:r>
      <w:r w:rsidRPr="00B3029E">
        <w:rPr>
          <w:szCs w:val="22"/>
          <w:lang w:val="en-US"/>
        </w:rPr>
        <w:t>целина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сви</w:t>
      </w:r>
      <w:r w:rsidRPr="00B3029E">
        <w:rPr>
          <w:spacing w:val="-10"/>
          <w:szCs w:val="22"/>
          <w:lang w:val="en-US"/>
        </w:rPr>
        <w:t xml:space="preserve"> </w:t>
      </w:r>
      <w:r w:rsidRPr="00B3029E">
        <w:rPr>
          <w:szCs w:val="22"/>
          <w:lang w:val="en-US"/>
        </w:rPr>
        <w:t>њени</w:t>
      </w:r>
      <w:r w:rsidRPr="00B3029E">
        <w:rPr>
          <w:spacing w:val="-9"/>
          <w:szCs w:val="22"/>
          <w:lang w:val="en-US"/>
        </w:rPr>
        <w:t xml:space="preserve"> </w:t>
      </w:r>
      <w:r w:rsidRPr="00B3029E">
        <w:rPr>
          <w:spacing w:val="-1"/>
          <w:szCs w:val="22"/>
          <w:lang w:val="en-US"/>
        </w:rPr>
        <w:t>конструктивни</w:t>
      </w:r>
      <w:r w:rsidRPr="00B3029E">
        <w:rPr>
          <w:spacing w:val="-9"/>
          <w:szCs w:val="22"/>
          <w:lang w:val="en-US"/>
        </w:rPr>
        <w:t xml:space="preserve"> </w:t>
      </w:r>
      <w:r w:rsidRPr="00B3029E">
        <w:rPr>
          <w:spacing w:val="-1"/>
          <w:szCs w:val="22"/>
          <w:lang w:val="en-US"/>
        </w:rPr>
        <w:t>елементи</w:t>
      </w:r>
      <w:r w:rsidRPr="00B3029E">
        <w:rPr>
          <w:spacing w:val="-8"/>
          <w:szCs w:val="22"/>
          <w:lang w:val="en-US"/>
        </w:rPr>
        <w:t xml:space="preserve"> </w:t>
      </w:r>
      <w:r w:rsidRPr="00B3029E">
        <w:rPr>
          <w:szCs w:val="22"/>
          <w:lang w:val="en-US"/>
        </w:rPr>
        <w:t>су</w:t>
      </w:r>
      <w:r w:rsidRPr="00B3029E">
        <w:rPr>
          <w:spacing w:val="-9"/>
          <w:szCs w:val="22"/>
          <w:lang w:val="en-US"/>
        </w:rPr>
        <w:t xml:space="preserve"> </w:t>
      </w:r>
      <w:r w:rsidRPr="00B3029E">
        <w:rPr>
          <w:spacing w:val="-1"/>
          <w:szCs w:val="22"/>
          <w:lang w:val="en-US"/>
        </w:rPr>
        <w:t>димензионисани</w:t>
      </w:r>
      <w:r w:rsidRPr="00B3029E">
        <w:rPr>
          <w:spacing w:val="-9"/>
          <w:szCs w:val="22"/>
          <w:lang w:val="en-US"/>
        </w:rPr>
        <w:t xml:space="preserve"> </w:t>
      </w:r>
      <w:r w:rsidRPr="00B3029E">
        <w:rPr>
          <w:szCs w:val="22"/>
          <w:lang w:val="en-US"/>
        </w:rPr>
        <w:t>тако</w:t>
      </w:r>
      <w:r w:rsidRPr="00B3029E">
        <w:rPr>
          <w:spacing w:val="-9"/>
          <w:szCs w:val="22"/>
          <w:lang w:val="en-US"/>
        </w:rPr>
        <w:t xml:space="preserve"> </w:t>
      </w:r>
      <w:r w:rsidRPr="00B3029E">
        <w:rPr>
          <w:szCs w:val="22"/>
          <w:lang w:val="en-US"/>
        </w:rPr>
        <w:t>да</w:t>
      </w:r>
      <w:r w:rsidRPr="00B3029E">
        <w:rPr>
          <w:spacing w:val="69"/>
          <w:szCs w:val="22"/>
          <w:lang w:val="en-US"/>
        </w:rPr>
        <w:t xml:space="preserve"> </w:t>
      </w:r>
      <w:r w:rsidRPr="00B3029E">
        <w:rPr>
          <w:szCs w:val="22"/>
          <w:lang w:val="en-US"/>
        </w:rPr>
        <w:t>имају</w:t>
      </w:r>
      <w:r w:rsidRPr="00B3029E">
        <w:rPr>
          <w:spacing w:val="14"/>
          <w:szCs w:val="22"/>
          <w:lang w:val="en-US"/>
        </w:rPr>
        <w:t xml:space="preserve"> </w:t>
      </w:r>
      <w:r w:rsidRPr="00B3029E">
        <w:rPr>
          <w:szCs w:val="22"/>
          <w:lang w:val="en-US"/>
        </w:rPr>
        <w:t>довољан</w:t>
      </w:r>
      <w:r w:rsidRPr="00B3029E">
        <w:rPr>
          <w:spacing w:val="19"/>
          <w:szCs w:val="22"/>
          <w:lang w:val="en-US"/>
        </w:rPr>
        <w:t xml:space="preserve"> </w:t>
      </w:r>
      <w:r w:rsidRPr="00B3029E">
        <w:rPr>
          <w:spacing w:val="-1"/>
          <w:szCs w:val="22"/>
          <w:lang w:val="en-US"/>
        </w:rPr>
        <w:t>капацитет</w:t>
      </w:r>
      <w:r w:rsidRPr="00B3029E">
        <w:rPr>
          <w:spacing w:val="19"/>
          <w:szCs w:val="22"/>
          <w:lang w:val="en-US"/>
        </w:rPr>
        <w:t xml:space="preserve"> </w:t>
      </w:r>
      <w:r w:rsidRPr="00B3029E">
        <w:rPr>
          <w:szCs w:val="22"/>
          <w:lang w:val="en-US"/>
        </w:rPr>
        <w:t>за</w:t>
      </w:r>
      <w:r w:rsidRPr="00B3029E">
        <w:rPr>
          <w:spacing w:val="18"/>
          <w:szCs w:val="22"/>
          <w:lang w:val="en-US"/>
        </w:rPr>
        <w:t xml:space="preserve"> </w:t>
      </w:r>
      <w:r w:rsidRPr="00B3029E">
        <w:rPr>
          <w:szCs w:val="22"/>
          <w:lang w:val="en-US"/>
        </w:rPr>
        <w:t>пријем</w:t>
      </w:r>
      <w:r w:rsidRPr="00B3029E">
        <w:rPr>
          <w:spacing w:val="18"/>
          <w:szCs w:val="22"/>
          <w:lang w:val="en-US"/>
        </w:rPr>
        <w:t xml:space="preserve"> </w:t>
      </w:r>
      <w:r w:rsidRPr="00B3029E">
        <w:rPr>
          <w:spacing w:val="-1"/>
          <w:szCs w:val="22"/>
          <w:lang w:val="en-US"/>
        </w:rPr>
        <w:t>свих</w:t>
      </w:r>
      <w:r w:rsidRPr="00B3029E">
        <w:rPr>
          <w:spacing w:val="21"/>
          <w:szCs w:val="22"/>
          <w:lang w:val="en-US"/>
        </w:rPr>
        <w:t xml:space="preserve"> </w:t>
      </w:r>
      <w:r w:rsidRPr="00B3029E">
        <w:rPr>
          <w:spacing w:val="-1"/>
          <w:szCs w:val="22"/>
          <w:lang w:val="en-US"/>
        </w:rPr>
        <w:t>врста</w:t>
      </w:r>
      <w:r w:rsidRPr="00B3029E">
        <w:rPr>
          <w:spacing w:val="18"/>
          <w:szCs w:val="22"/>
          <w:lang w:val="en-US"/>
        </w:rPr>
        <w:t xml:space="preserve"> </w:t>
      </w:r>
      <w:r w:rsidRPr="00B3029E">
        <w:rPr>
          <w:spacing w:val="-1"/>
          <w:szCs w:val="22"/>
          <w:lang w:val="en-US"/>
        </w:rPr>
        <w:t>оптерећења</w:t>
      </w:r>
      <w:r w:rsidRPr="00B3029E">
        <w:rPr>
          <w:spacing w:val="18"/>
          <w:szCs w:val="22"/>
          <w:lang w:val="en-US"/>
        </w:rPr>
        <w:t xml:space="preserve"> </w:t>
      </w:r>
      <w:r w:rsidRPr="00B3029E">
        <w:rPr>
          <w:szCs w:val="22"/>
          <w:lang w:val="en-US"/>
        </w:rPr>
        <w:t>која</w:t>
      </w:r>
      <w:r w:rsidRPr="00B3029E">
        <w:rPr>
          <w:spacing w:val="20"/>
          <w:szCs w:val="22"/>
          <w:lang w:val="en-US"/>
        </w:rPr>
        <w:t xml:space="preserve"> </w:t>
      </w:r>
      <w:r w:rsidRPr="00B3029E">
        <w:rPr>
          <w:szCs w:val="22"/>
          <w:lang w:val="en-US"/>
        </w:rPr>
        <w:t>могу</w:t>
      </w:r>
      <w:r w:rsidRPr="00B3029E">
        <w:rPr>
          <w:spacing w:val="17"/>
          <w:szCs w:val="22"/>
          <w:lang w:val="en-US"/>
        </w:rPr>
        <w:t xml:space="preserve"> </w:t>
      </w:r>
      <w:r w:rsidRPr="00B3029E">
        <w:rPr>
          <w:szCs w:val="22"/>
          <w:lang w:val="en-US"/>
        </w:rPr>
        <w:t>да</w:t>
      </w:r>
      <w:r w:rsidRPr="00B3029E">
        <w:rPr>
          <w:spacing w:val="18"/>
          <w:szCs w:val="22"/>
          <w:lang w:val="en-US"/>
        </w:rPr>
        <w:t xml:space="preserve"> </w:t>
      </w:r>
      <w:r w:rsidRPr="00B3029E">
        <w:rPr>
          <w:spacing w:val="-1"/>
          <w:szCs w:val="22"/>
          <w:lang w:val="en-US"/>
        </w:rPr>
        <w:t>се</w:t>
      </w:r>
      <w:r w:rsidRPr="00B3029E">
        <w:rPr>
          <w:spacing w:val="19"/>
          <w:szCs w:val="22"/>
          <w:lang w:val="en-US"/>
        </w:rPr>
        <w:t xml:space="preserve"> </w:t>
      </w:r>
      <w:r w:rsidRPr="00B3029E">
        <w:rPr>
          <w:szCs w:val="22"/>
          <w:lang w:val="en-US"/>
        </w:rPr>
        <w:t>јаве</w:t>
      </w:r>
      <w:r w:rsidRPr="00B3029E">
        <w:rPr>
          <w:spacing w:val="23"/>
          <w:szCs w:val="22"/>
          <w:lang w:val="en-US"/>
        </w:rPr>
        <w:t xml:space="preserve"> </w:t>
      </w:r>
      <w:r w:rsidRPr="00B3029E">
        <w:rPr>
          <w:szCs w:val="22"/>
          <w:lang w:val="en-US"/>
        </w:rPr>
        <w:t>у</w:t>
      </w:r>
      <w:r w:rsidRPr="00B3029E">
        <w:rPr>
          <w:spacing w:val="11"/>
          <w:szCs w:val="22"/>
          <w:lang w:val="en-US"/>
        </w:rPr>
        <w:t xml:space="preserve"> </w:t>
      </w:r>
      <w:r w:rsidRPr="00B3029E">
        <w:rPr>
          <w:spacing w:val="1"/>
          <w:szCs w:val="22"/>
          <w:lang w:val="en-US"/>
        </w:rPr>
        <w:t>току</w:t>
      </w:r>
      <w:r w:rsidRPr="00B3029E">
        <w:rPr>
          <w:spacing w:val="49"/>
          <w:szCs w:val="22"/>
          <w:lang w:val="en-US"/>
        </w:rPr>
        <w:t xml:space="preserve"> </w:t>
      </w:r>
      <w:r w:rsidRPr="00B3029E">
        <w:rPr>
          <w:spacing w:val="-1"/>
          <w:szCs w:val="22"/>
          <w:lang w:val="en-US"/>
        </w:rPr>
        <w:t>изградње</w:t>
      </w:r>
      <w:r w:rsidRPr="00B3029E">
        <w:rPr>
          <w:spacing w:val="-2"/>
          <w:szCs w:val="22"/>
          <w:lang w:val="en-US"/>
        </w:rPr>
        <w:t xml:space="preserve"> </w:t>
      </w:r>
      <w:r w:rsidRPr="00B3029E">
        <w:rPr>
          <w:szCs w:val="22"/>
          <w:lang w:val="en-US"/>
        </w:rPr>
        <w:t xml:space="preserve">и </w:t>
      </w:r>
      <w:r w:rsidRPr="00B3029E">
        <w:rPr>
          <w:spacing w:val="-1"/>
          <w:szCs w:val="22"/>
          <w:lang w:val="en-US"/>
        </w:rPr>
        <w:t>експлоатације.</w:t>
      </w:r>
    </w:p>
    <w:p w14:paraId="7403E855" w14:textId="77777777" w:rsidR="00116343" w:rsidRPr="00B3029E" w:rsidRDefault="00116343" w:rsidP="00116343">
      <w:pPr>
        <w:kinsoku w:val="0"/>
        <w:overflowPunct w:val="0"/>
        <w:autoSpaceDE w:val="0"/>
        <w:autoSpaceDN w:val="0"/>
        <w:adjustRightInd w:val="0"/>
        <w:spacing w:before="16"/>
        <w:rPr>
          <w:szCs w:val="22"/>
          <w:lang w:val="en-US"/>
        </w:rPr>
      </w:pPr>
    </w:p>
    <w:p w14:paraId="54F4F50C"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pacing w:val="-1"/>
          <w:szCs w:val="22"/>
          <w:lang w:val="en-US"/>
        </w:rPr>
        <w:t>Носивост</w:t>
      </w:r>
      <w:r w:rsidRPr="00B3029E">
        <w:rPr>
          <w:spacing w:val="38"/>
          <w:szCs w:val="22"/>
          <w:lang w:val="en-US"/>
        </w:rPr>
        <w:t xml:space="preserve"> </w:t>
      </w:r>
      <w:r w:rsidRPr="00B3029E">
        <w:rPr>
          <w:spacing w:val="-1"/>
          <w:szCs w:val="22"/>
          <w:lang w:val="en-US"/>
        </w:rPr>
        <w:t>конструктивних</w:t>
      </w:r>
      <w:r w:rsidRPr="00B3029E">
        <w:rPr>
          <w:spacing w:val="40"/>
          <w:szCs w:val="22"/>
          <w:lang w:val="en-US"/>
        </w:rPr>
        <w:t xml:space="preserve"> </w:t>
      </w:r>
      <w:r w:rsidRPr="00B3029E">
        <w:rPr>
          <w:spacing w:val="-1"/>
          <w:szCs w:val="22"/>
          <w:lang w:val="en-US"/>
        </w:rPr>
        <w:t>елемента</w:t>
      </w:r>
      <w:r w:rsidRPr="00B3029E">
        <w:rPr>
          <w:spacing w:val="37"/>
          <w:szCs w:val="22"/>
          <w:lang w:val="en-US"/>
        </w:rPr>
        <w:t xml:space="preserve"> </w:t>
      </w:r>
      <w:r w:rsidRPr="00B3029E">
        <w:rPr>
          <w:szCs w:val="22"/>
          <w:lang w:val="en-US"/>
        </w:rPr>
        <w:t>од</w:t>
      </w:r>
      <w:r w:rsidRPr="00B3029E">
        <w:rPr>
          <w:spacing w:val="40"/>
          <w:szCs w:val="22"/>
          <w:lang w:val="en-US"/>
        </w:rPr>
        <w:t xml:space="preserve"> </w:t>
      </w:r>
      <w:r w:rsidRPr="00B3029E">
        <w:rPr>
          <w:szCs w:val="22"/>
          <w:lang w:val="en-US"/>
        </w:rPr>
        <w:t>челика</w:t>
      </w:r>
      <w:r w:rsidRPr="00B3029E">
        <w:rPr>
          <w:spacing w:val="37"/>
          <w:szCs w:val="22"/>
          <w:lang w:val="en-US"/>
        </w:rPr>
        <w:t xml:space="preserve"> </w:t>
      </w:r>
      <w:r w:rsidRPr="00B3029E">
        <w:rPr>
          <w:spacing w:val="-1"/>
          <w:szCs w:val="22"/>
          <w:lang w:val="en-US"/>
        </w:rPr>
        <w:t>одређивана</w:t>
      </w:r>
      <w:r w:rsidRPr="00B3029E">
        <w:rPr>
          <w:spacing w:val="42"/>
          <w:szCs w:val="22"/>
          <w:lang w:val="en-US"/>
        </w:rPr>
        <w:t xml:space="preserve"> </w:t>
      </w:r>
      <w:r w:rsidRPr="00B3029E">
        <w:rPr>
          <w:szCs w:val="22"/>
          <w:lang w:val="en-US"/>
        </w:rPr>
        <w:t>је</w:t>
      </w:r>
      <w:r w:rsidRPr="00B3029E">
        <w:rPr>
          <w:spacing w:val="39"/>
          <w:szCs w:val="22"/>
          <w:lang w:val="en-US"/>
        </w:rPr>
        <w:t xml:space="preserve"> </w:t>
      </w:r>
      <w:r w:rsidRPr="00B3029E">
        <w:rPr>
          <w:spacing w:val="-1"/>
          <w:szCs w:val="22"/>
          <w:lang w:val="en-US"/>
        </w:rPr>
        <w:t>према</w:t>
      </w:r>
      <w:r w:rsidRPr="00B3029E">
        <w:rPr>
          <w:spacing w:val="39"/>
          <w:szCs w:val="22"/>
          <w:lang w:val="en-US"/>
        </w:rPr>
        <w:t xml:space="preserve"> </w:t>
      </w:r>
      <w:r w:rsidRPr="00B3029E">
        <w:rPr>
          <w:spacing w:val="-1"/>
          <w:szCs w:val="22"/>
          <w:lang w:val="en-US"/>
        </w:rPr>
        <w:t>допуштеним</w:t>
      </w:r>
      <w:r w:rsidRPr="00B3029E">
        <w:rPr>
          <w:spacing w:val="69"/>
          <w:szCs w:val="22"/>
          <w:lang w:val="en-US"/>
        </w:rPr>
        <w:t xml:space="preserve"> </w:t>
      </w:r>
      <w:r w:rsidRPr="00B3029E">
        <w:rPr>
          <w:spacing w:val="-1"/>
          <w:szCs w:val="22"/>
          <w:lang w:val="en-US"/>
        </w:rPr>
        <w:t>напонима,</w:t>
      </w:r>
      <w:r w:rsidRPr="00B3029E">
        <w:rPr>
          <w:szCs w:val="22"/>
          <w:lang w:val="en-US"/>
        </w:rPr>
        <w:t xml:space="preserve"> а</w:t>
      </w:r>
      <w:r w:rsidRPr="00B3029E">
        <w:rPr>
          <w:spacing w:val="58"/>
          <w:szCs w:val="22"/>
          <w:lang w:val="en-US"/>
        </w:rPr>
        <w:t xml:space="preserve"> </w:t>
      </w:r>
      <w:r w:rsidRPr="00B3029E">
        <w:rPr>
          <w:spacing w:val="-1"/>
          <w:szCs w:val="22"/>
          <w:lang w:val="en-US"/>
        </w:rPr>
        <w:t>бетонски</w:t>
      </w:r>
      <w:r w:rsidRPr="00B3029E">
        <w:rPr>
          <w:szCs w:val="22"/>
          <w:lang w:val="en-US"/>
        </w:rPr>
        <w:t xml:space="preserve"> </w:t>
      </w:r>
      <w:r w:rsidRPr="00B3029E">
        <w:rPr>
          <w:spacing w:val="-1"/>
          <w:szCs w:val="22"/>
          <w:lang w:val="en-US"/>
        </w:rPr>
        <w:t>елементи</w:t>
      </w:r>
      <w:r w:rsidRPr="00B3029E">
        <w:rPr>
          <w:spacing w:val="3"/>
          <w:szCs w:val="22"/>
          <w:lang w:val="en-US"/>
        </w:rPr>
        <w:t xml:space="preserve"> </w:t>
      </w:r>
      <w:r w:rsidRPr="00B3029E">
        <w:rPr>
          <w:szCs w:val="22"/>
          <w:lang w:val="en-US"/>
        </w:rPr>
        <w:t>су</w:t>
      </w:r>
      <w:r w:rsidRPr="00B3029E">
        <w:rPr>
          <w:spacing w:val="55"/>
          <w:szCs w:val="22"/>
          <w:lang w:val="en-US"/>
        </w:rPr>
        <w:t xml:space="preserve"> </w:t>
      </w:r>
      <w:r w:rsidRPr="00B3029E">
        <w:rPr>
          <w:spacing w:val="-1"/>
          <w:szCs w:val="22"/>
          <w:lang w:val="en-US"/>
        </w:rPr>
        <w:t>димензионисани</w:t>
      </w:r>
      <w:r w:rsidRPr="00B3029E">
        <w:rPr>
          <w:spacing w:val="3"/>
          <w:szCs w:val="22"/>
          <w:lang w:val="en-US"/>
        </w:rPr>
        <w:t xml:space="preserve"> </w:t>
      </w:r>
      <w:r w:rsidRPr="00B3029E">
        <w:rPr>
          <w:spacing w:val="-1"/>
          <w:szCs w:val="22"/>
          <w:lang w:val="en-US"/>
        </w:rPr>
        <w:t>према</w:t>
      </w:r>
      <w:r w:rsidRPr="00B3029E">
        <w:rPr>
          <w:spacing w:val="58"/>
          <w:szCs w:val="22"/>
          <w:lang w:val="en-US"/>
        </w:rPr>
        <w:t xml:space="preserve"> </w:t>
      </w:r>
      <w:r w:rsidRPr="00B3029E">
        <w:rPr>
          <w:spacing w:val="-1"/>
          <w:szCs w:val="22"/>
          <w:lang w:val="en-US"/>
        </w:rPr>
        <w:t>граничним</w:t>
      </w:r>
      <w:r w:rsidRPr="00B3029E">
        <w:rPr>
          <w:spacing w:val="59"/>
          <w:szCs w:val="22"/>
          <w:lang w:val="en-US"/>
        </w:rPr>
        <w:t xml:space="preserve"> </w:t>
      </w:r>
      <w:r w:rsidRPr="00B3029E">
        <w:rPr>
          <w:spacing w:val="-1"/>
          <w:szCs w:val="22"/>
          <w:lang w:val="en-US"/>
        </w:rPr>
        <w:t>стањима</w:t>
      </w:r>
      <w:r w:rsidRPr="00B3029E">
        <w:rPr>
          <w:spacing w:val="77"/>
          <w:szCs w:val="22"/>
          <w:lang w:val="en-US"/>
        </w:rPr>
        <w:t xml:space="preserve"> </w:t>
      </w:r>
      <w:r w:rsidRPr="00B3029E">
        <w:rPr>
          <w:spacing w:val="-1"/>
          <w:szCs w:val="22"/>
          <w:lang w:val="en-US"/>
        </w:rPr>
        <w:t>носивости</w:t>
      </w:r>
      <w:r w:rsidRPr="00B3029E">
        <w:rPr>
          <w:spacing w:val="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свему</w:t>
      </w:r>
      <w:r w:rsidRPr="00B3029E">
        <w:rPr>
          <w:spacing w:val="-5"/>
          <w:szCs w:val="22"/>
          <w:lang w:val="en-US"/>
        </w:rPr>
        <w:t xml:space="preserve"> </w:t>
      </w:r>
      <w:r w:rsidRPr="00B3029E">
        <w:rPr>
          <w:spacing w:val="-1"/>
          <w:szCs w:val="22"/>
          <w:lang w:val="en-US"/>
        </w:rPr>
        <w:t>према важећим прописима.</w:t>
      </w:r>
    </w:p>
    <w:p w14:paraId="5469A40D" w14:textId="77777777" w:rsidR="00116343" w:rsidRPr="00B3029E" w:rsidRDefault="00116343" w:rsidP="00116343">
      <w:pPr>
        <w:kinsoku w:val="0"/>
        <w:overflowPunct w:val="0"/>
        <w:autoSpaceDE w:val="0"/>
        <w:autoSpaceDN w:val="0"/>
        <w:adjustRightInd w:val="0"/>
        <w:spacing w:before="16"/>
        <w:rPr>
          <w:szCs w:val="22"/>
          <w:lang w:val="en-US"/>
        </w:rPr>
      </w:pPr>
    </w:p>
    <w:p w14:paraId="73C766A1" w14:textId="77777777" w:rsidR="00116343" w:rsidRPr="00B3029E" w:rsidRDefault="00116343" w:rsidP="00116343">
      <w:pPr>
        <w:kinsoku w:val="0"/>
        <w:overflowPunct w:val="0"/>
        <w:autoSpaceDE w:val="0"/>
        <w:autoSpaceDN w:val="0"/>
        <w:adjustRightInd w:val="0"/>
        <w:ind w:right="159"/>
        <w:rPr>
          <w:spacing w:val="-1"/>
          <w:szCs w:val="22"/>
          <w:lang w:val="en-US"/>
        </w:rPr>
      </w:pPr>
      <w:r w:rsidRPr="00B3029E">
        <w:rPr>
          <w:spacing w:val="-1"/>
          <w:szCs w:val="22"/>
          <w:lang w:val="en-US"/>
        </w:rPr>
        <w:t>Такође,</w:t>
      </w:r>
      <w:r w:rsidRPr="00B3029E">
        <w:rPr>
          <w:spacing w:val="45"/>
          <w:szCs w:val="22"/>
          <w:lang w:val="en-US"/>
        </w:rPr>
        <w:t xml:space="preserve"> </w:t>
      </w:r>
      <w:r w:rsidRPr="00B3029E">
        <w:rPr>
          <w:spacing w:val="-1"/>
          <w:szCs w:val="22"/>
          <w:lang w:val="en-US"/>
        </w:rPr>
        <w:t>сви</w:t>
      </w:r>
      <w:r w:rsidRPr="00B3029E">
        <w:rPr>
          <w:spacing w:val="45"/>
          <w:szCs w:val="22"/>
          <w:lang w:val="en-US"/>
        </w:rPr>
        <w:t xml:space="preserve"> </w:t>
      </w:r>
      <w:r w:rsidRPr="00B3029E">
        <w:rPr>
          <w:spacing w:val="-1"/>
          <w:szCs w:val="22"/>
          <w:lang w:val="en-US"/>
        </w:rPr>
        <w:t>елементи</w:t>
      </w:r>
      <w:r w:rsidRPr="00B3029E">
        <w:rPr>
          <w:spacing w:val="44"/>
          <w:szCs w:val="22"/>
          <w:lang w:val="en-US"/>
        </w:rPr>
        <w:t xml:space="preserve"> </w:t>
      </w:r>
      <w:r w:rsidRPr="00B3029E">
        <w:rPr>
          <w:spacing w:val="-1"/>
          <w:szCs w:val="22"/>
          <w:lang w:val="en-US"/>
        </w:rPr>
        <w:t>конструкције</w:t>
      </w:r>
      <w:r w:rsidRPr="00B3029E">
        <w:rPr>
          <w:spacing w:val="44"/>
          <w:szCs w:val="22"/>
          <w:lang w:val="en-US"/>
        </w:rPr>
        <w:t xml:space="preserve"> </w:t>
      </w:r>
      <w:r w:rsidRPr="00B3029E">
        <w:rPr>
          <w:spacing w:val="-1"/>
          <w:szCs w:val="22"/>
          <w:lang w:val="en-US"/>
        </w:rPr>
        <w:t>задовољавају</w:t>
      </w:r>
      <w:r w:rsidRPr="00B3029E">
        <w:rPr>
          <w:spacing w:val="40"/>
          <w:szCs w:val="22"/>
          <w:lang w:val="en-US"/>
        </w:rPr>
        <w:t xml:space="preserve"> </w:t>
      </w:r>
      <w:r w:rsidRPr="00B3029E">
        <w:rPr>
          <w:spacing w:val="-1"/>
          <w:szCs w:val="22"/>
          <w:lang w:val="en-US"/>
        </w:rPr>
        <w:t>ограничења</w:t>
      </w:r>
      <w:r w:rsidRPr="00B3029E">
        <w:rPr>
          <w:spacing w:val="44"/>
          <w:szCs w:val="22"/>
          <w:lang w:val="en-US"/>
        </w:rPr>
        <w:t xml:space="preserve"> </w:t>
      </w:r>
      <w:r w:rsidRPr="00B3029E">
        <w:rPr>
          <w:szCs w:val="22"/>
          <w:lang w:val="en-US"/>
        </w:rPr>
        <w:t>за</w:t>
      </w:r>
      <w:r w:rsidRPr="00B3029E">
        <w:rPr>
          <w:spacing w:val="44"/>
          <w:szCs w:val="22"/>
          <w:lang w:val="en-US"/>
        </w:rPr>
        <w:t xml:space="preserve"> </w:t>
      </w:r>
      <w:r w:rsidRPr="00B3029E">
        <w:rPr>
          <w:spacing w:val="-1"/>
          <w:szCs w:val="22"/>
          <w:lang w:val="en-US"/>
        </w:rPr>
        <w:t>деформације</w:t>
      </w:r>
      <w:r w:rsidRPr="00B3029E">
        <w:rPr>
          <w:spacing w:val="44"/>
          <w:szCs w:val="22"/>
          <w:lang w:val="en-US"/>
        </w:rPr>
        <w:t xml:space="preserve"> </w:t>
      </w:r>
      <w:r w:rsidRPr="00B3029E">
        <w:rPr>
          <w:spacing w:val="-1"/>
          <w:szCs w:val="22"/>
          <w:lang w:val="en-US"/>
        </w:rPr>
        <w:t>дата</w:t>
      </w:r>
      <w:r w:rsidRPr="00B3029E">
        <w:rPr>
          <w:spacing w:val="47"/>
          <w:szCs w:val="22"/>
          <w:lang w:val="en-US"/>
        </w:rPr>
        <w:t xml:space="preserve"> </w:t>
      </w:r>
      <w:r w:rsidRPr="00B3029E">
        <w:rPr>
          <w:szCs w:val="22"/>
          <w:lang w:val="en-US"/>
        </w:rPr>
        <w:t>у</w:t>
      </w:r>
      <w:r w:rsidRPr="00B3029E">
        <w:rPr>
          <w:spacing w:val="93"/>
          <w:szCs w:val="22"/>
          <w:lang w:val="en-US"/>
        </w:rPr>
        <w:t xml:space="preserve"> </w:t>
      </w:r>
      <w:r w:rsidRPr="00B3029E">
        <w:rPr>
          <w:spacing w:val="-1"/>
          <w:szCs w:val="22"/>
          <w:lang w:val="en-US"/>
        </w:rPr>
        <w:t>следећој</w:t>
      </w:r>
      <w:r w:rsidRPr="00B3029E">
        <w:rPr>
          <w:szCs w:val="22"/>
          <w:lang w:val="en-US"/>
        </w:rPr>
        <w:t xml:space="preserve"> </w:t>
      </w:r>
      <w:r w:rsidRPr="00B3029E">
        <w:rPr>
          <w:spacing w:val="-1"/>
          <w:szCs w:val="22"/>
          <w:lang w:val="en-US"/>
        </w:rPr>
        <w:t>табели:</w:t>
      </w:r>
    </w:p>
    <w:p w14:paraId="43B91B82" w14:textId="77777777" w:rsidR="00116343" w:rsidRPr="00B3029E" w:rsidRDefault="00116343" w:rsidP="00116343">
      <w:pPr>
        <w:tabs>
          <w:tab w:val="left" w:pos="3760"/>
        </w:tabs>
        <w:kinsoku w:val="0"/>
        <w:overflowPunct w:val="0"/>
        <w:autoSpaceDE w:val="0"/>
        <w:autoSpaceDN w:val="0"/>
        <w:adjustRightInd w:val="0"/>
        <w:spacing w:before="161" w:line="379" w:lineRule="auto"/>
        <w:ind w:right="5012"/>
        <w:rPr>
          <w:spacing w:val="-1"/>
          <w:szCs w:val="22"/>
          <w:lang w:val="en-US"/>
        </w:rPr>
      </w:pPr>
      <w:r w:rsidRPr="00B3029E">
        <w:rPr>
          <w:szCs w:val="22"/>
          <w:lang w:val="en-US"/>
        </w:rPr>
        <w:t xml:space="preserve">Гредни и </w:t>
      </w:r>
      <w:r w:rsidRPr="00B3029E">
        <w:rPr>
          <w:spacing w:val="-1"/>
          <w:szCs w:val="22"/>
          <w:lang w:val="en-US"/>
        </w:rPr>
        <w:t>решеткасти носачи</w:t>
      </w:r>
      <w:r w:rsidRPr="00B3029E">
        <w:rPr>
          <w:spacing w:val="-1"/>
          <w:szCs w:val="22"/>
          <w:lang w:val="en-US"/>
        </w:rPr>
        <w:tab/>
        <w:t>L/300</w:t>
      </w:r>
      <w:r w:rsidRPr="00B3029E">
        <w:rPr>
          <w:spacing w:val="21"/>
          <w:szCs w:val="22"/>
          <w:lang w:val="en-US"/>
        </w:rPr>
        <w:t xml:space="preserve"> </w:t>
      </w:r>
      <w:r w:rsidRPr="00B3029E">
        <w:rPr>
          <w:spacing w:val="-1"/>
          <w:w w:val="95"/>
          <w:szCs w:val="22"/>
          <w:lang w:val="en-US"/>
        </w:rPr>
        <w:t>Рожњаче</w:t>
      </w:r>
      <w:r w:rsidRPr="00B3029E">
        <w:rPr>
          <w:spacing w:val="-1"/>
          <w:w w:val="95"/>
          <w:szCs w:val="22"/>
          <w:lang w:val="en-US"/>
        </w:rPr>
        <w:tab/>
      </w:r>
      <w:r w:rsidRPr="00B3029E">
        <w:rPr>
          <w:spacing w:val="-1"/>
          <w:szCs w:val="22"/>
          <w:lang w:val="en-US"/>
        </w:rPr>
        <w:t>L/200</w:t>
      </w:r>
    </w:p>
    <w:p w14:paraId="2F612F28" w14:textId="77777777" w:rsidR="00116343" w:rsidRPr="00B3029E" w:rsidRDefault="00116343" w:rsidP="00116343">
      <w:pPr>
        <w:kinsoku w:val="0"/>
        <w:overflowPunct w:val="0"/>
        <w:autoSpaceDE w:val="0"/>
        <w:autoSpaceDN w:val="0"/>
        <w:adjustRightInd w:val="0"/>
        <w:spacing w:before="198"/>
        <w:ind w:right="156"/>
        <w:rPr>
          <w:szCs w:val="22"/>
          <w:lang w:val="en-US"/>
        </w:rPr>
      </w:pPr>
      <w:r w:rsidRPr="00B3029E">
        <w:rPr>
          <w:spacing w:val="-1"/>
          <w:szCs w:val="22"/>
          <w:lang w:val="en-US"/>
        </w:rPr>
        <w:lastRenderedPageBreak/>
        <w:t>Хоризонтална</w:t>
      </w:r>
      <w:r w:rsidRPr="00B3029E">
        <w:rPr>
          <w:spacing w:val="30"/>
          <w:szCs w:val="22"/>
          <w:lang w:val="en-US"/>
        </w:rPr>
        <w:t xml:space="preserve"> </w:t>
      </w:r>
      <w:r w:rsidRPr="00B3029E">
        <w:rPr>
          <w:spacing w:val="-1"/>
          <w:szCs w:val="22"/>
          <w:lang w:val="en-US"/>
        </w:rPr>
        <w:t>померања</w:t>
      </w:r>
      <w:r w:rsidRPr="00B3029E">
        <w:rPr>
          <w:spacing w:val="32"/>
          <w:szCs w:val="22"/>
          <w:lang w:val="en-US"/>
        </w:rPr>
        <w:t xml:space="preserve"> </w:t>
      </w:r>
      <w:r w:rsidRPr="00B3029E">
        <w:rPr>
          <w:spacing w:val="-1"/>
          <w:szCs w:val="22"/>
          <w:lang w:val="en-US"/>
        </w:rPr>
        <w:t>услед</w:t>
      </w:r>
      <w:r w:rsidRPr="00B3029E">
        <w:rPr>
          <w:spacing w:val="31"/>
          <w:szCs w:val="22"/>
          <w:lang w:val="en-US"/>
        </w:rPr>
        <w:t xml:space="preserve"> </w:t>
      </w:r>
      <w:r w:rsidRPr="00B3029E">
        <w:rPr>
          <w:spacing w:val="-1"/>
          <w:szCs w:val="22"/>
          <w:lang w:val="en-US"/>
        </w:rPr>
        <w:t>хоризонталних</w:t>
      </w:r>
      <w:r w:rsidRPr="00B3029E">
        <w:rPr>
          <w:spacing w:val="30"/>
          <w:szCs w:val="22"/>
          <w:lang w:val="en-US"/>
        </w:rPr>
        <w:t xml:space="preserve"> </w:t>
      </w:r>
      <w:r w:rsidRPr="00B3029E">
        <w:rPr>
          <w:spacing w:val="-1"/>
          <w:szCs w:val="22"/>
          <w:lang w:val="en-US"/>
        </w:rPr>
        <w:t>дејстава</w:t>
      </w:r>
      <w:r w:rsidRPr="00B3029E">
        <w:rPr>
          <w:spacing w:val="29"/>
          <w:szCs w:val="22"/>
          <w:lang w:val="en-US"/>
        </w:rPr>
        <w:t xml:space="preserve"> </w:t>
      </w:r>
      <w:r w:rsidRPr="00B3029E">
        <w:rPr>
          <w:szCs w:val="22"/>
          <w:lang w:val="en-US"/>
        </w:rPr>
        <w:t>на</w:t>
      </w:r>
      <w:r w:rsidRPr="00B3029E">
        <w:rPr>
          <w:spacing w:val="30"/>
          <w:szCs w:val="22"/>
          <w:lang w:val="en-US"/>
        </w:rPr>
        <w:t xml:space="preserve"> </w:t>
      </w:r>
      <w:r w:rsidRPr="00B3029E">
        <w:rPr>
          <w:spacing w:val="-1"/>
          <w:szCs w:val="22"/>
          <w:lang w:val="en-US"/>
        </w:rPr>
        <w:t>конструкцију</w:t>
      </w:r>
      <w:r w:rsidRPr="00B3029E">
        <w:rPr>
          <w:spacing w:val="30"/>
          <w:szCs w:val="22"/>
          <w:lang w:val="en-US"/>
        </w:rPr>
        <w:t xml:space="preserve"> </w:t>
      </w:r>
      <w:r w:rsidRPr="00B3029E">
        <w:rPr>
          <w:szCs w:val="22"/>
          <w:lang w:val="en-US"/>
        </w:rPr>
        <w:t>–</w:t>
      </w:r>
      <w:r w:rsidRPr="00B3029E">
        <w:rPr>
          <w:spacing w:val="31"/>
          <w:szCs w:val="22"/>
          <w:lang w:val="en-US"/>
        </w:rPr>
        <w:t xml:space="preserve"> </w:t>
      </w:r>
      <w:r w:rsidRPr="00B3029E">
        <w:rPr>
          <w:spacing w:val="-1"/>
          <w:szCs w:val="22"/>
          <w:lang w:val="en-US"/>
        </w:rPr>
        <w:t>сеизмике</w:t>
      </w:r>
      <w:r w:rsidRPr="00B3029E">
        <w:rPr>
          <w:spacing w:val="27"/>
          <w:szCs w:val="22"/>
          <w:lang w:val="en-US"/>
        </w:rPr>
        <w:t xml:space="preserve"> </w:t>
      </w:r>
      <w:r w:rsidRPr="00B3029E">
        <w:rPr>
          <w:szCs w:val="22"/>
          <w:lang w:val="en-US"/>
        </w:rPr>
        <w:t>и</w:t>
      </w:r>
      <w:r w:rsidRPr="00B3029E">
        <w:rPr>
          <w:spacing w:val="93"/>
          <w:szCs w:val="22"/>
          <w:lang w:val="en-US"/>
        </w:rPr>
        <w:t xml:space="preserve"> </w:t>
      </w:r>
      <w:r w:rsidRPr="00B3029E">
        <w:rPr>
          <w:spacing w:val="-1"/>
          <w:szCs w:val="22"/>
          <w:lang w:val="en-US"/>
        </w:rPr>
        <w:t xml:space="preserve">ветра </w:t>
      </w:r>
      <w:r w:rsidRPr="00B3029E">
        <w:rPr>
          <w:spacing w:val="1"/>
          <w:szCs w:val="22"/>
          <w:lang w:val="en-US"/>
        </w:rPr>
        <w:t>су</w:t>
      </w:r>
      <w:r w:rsidRPr="00B3029E">
        <w:rPr>
          <w:spacing w:val="-5"/>
          <w:szCs w:val="22"/>
          <w:lang w:val="en-US"/>
        </w:rPr>
        <w:t xml:space="preserve"> </w:t>
      </w:r>
      <w:r w:rsidRPr="00B3029E">
        <w:rPr>
          <w:spacing w:val="-1"/>
          <w:szCs w:val="22"/>
          <w:lang w:val="en-US"/>
        </w:rPr>
        <w:t xml:space="preserve">мања </w:t>
      </w:r>
      <w:r w:rsidRPr="00B3029E">
        <w:rPr>
          <w:szCs w:val="22"/>
          <w:lang w:val="en-US"/>
        </w:rPr>
        <w:t>од</w:t>
      </w:r>
      <w:r w:rsidRPr="00B3029E">
        <w:rPr>
          <w:spacing w:val="3"/>
          <w:szCs w:val="22"/>
          <w:lang w:val="en-US"/>
        </w:rPr>
        <w:t xml:space="preserve"> </w:t>
      </w:r>
      <w:r w:rsidRPr="00B3029E">
        <w:rPr>
          <w:szCs w:val="22"/>
          <w:lang w:val="en-US"/>
        </w:rPr>
        <w:t>H/600, где</w:t>
      </w:r>
      <w:r w:rsidRPr="00B3029E">
        <w:rPr>
          <w:spacing w:val="-1"/>
          <w:szCs w:val="22"/>
          <w:lang w:val="en-US"/>
        </w:rPr>
        <w:t xml:space="preserve"> </w:t>
      </w:r>
      <w:r w:rsidRPr="00B3029E">
        <w:rPr>
          <w:szCs w:val="22"/>
          <w:lang w:val="en-US"/>
        </w:rPr>
        <w:t>је</w:t>
      </w:r>
      <w:r w:rsidRPr="00B3029E">
        <w:rPr>
          <w:spacing w:val="-1"/>
          <w:szCs w:val="22"/>
          <w:lang w:val="en-US"/>
        </w:rPr>
        <w:t xml:space="preserve"> </w:t>
      </w:r>
      <w:r w:rsidRPr="00B3029E">
        <w:rPr>
          <w:szCs w:val="22"/>
          <w:lang w:val="en-US"/>
        </w:rPr>
        <w:t>H</w:t>
      </w:r>
      <w:r w:rsidRPr="00B3029E">
        <w:rPr>
          <w:spacing w:val="-1"/>
          <w:szCs w:val="22"/>
          <w:lang w:val="en-US"/>
        </w:rPr>
        <w:t xml:space="preserve"> висина </w:t>
      </w:r>
      <w:r w:rsidRPr="00B3029E">
        <w:rPr>
          <w:szCs w:val="22"/>
          <w:lang w:val="en-US"/>
        </w:rPr>
        <w:t>објекта.</w:t>
      </w:r>
    </w:p>
    <w:p w14:paraId="3E5ADEB5" w14:textId="77777777" w:rsidR="00116343" w:rsidRPr="00B3029E" w:rsidRDefault="00116343" w:rsidP="00116343">
      <w:pPr>
        <w:tabs>
          <w:tab w:val="left" w:pos="0"/>
          <w:tab w:val="left" w:pos="2160"/>
        </w:tabs>
        <w:ind w:right="-57"/>
        <w:rPr>
          <w:b/>
          <w:szCs w:val="22"/>
          <w:u w:val="single"/>
          <w:lang w:val="ru-RU"/>
        </w:rPr>
      </w:pPr>
    </w:p>
    <w:p w14:paraId="3F1EA30A" w14:textId="77777777" w:rsidR="00116343" w:rsidRDefault="00116343" w:rsidP="00116343">
      <w:pPr>
        <w:tabs>
          <w:tab w:val="left" w:pos="0"/>
          <w:tab w:val="left" w:pos="2160"/>
        </w:tabs>
        <w:ind w:right="-57"/>
        <w:rPr>
          <w:b/>
          <w:szCs w:val="22"/>
          <w:u w:val="single"/>
          <w:lang w:eastAsia="zh-CN"/>
        </w:rPr>
      </w:pPr>
      <w:r w:rsidRPr="00B3029E">
        <w:rPr>
          <w:b/>
          <w:szCs w:val="22"/>
          <w:u w:val="single"/>
          <w:lang w:val="ru-RU"/>
        </w:rPr>
        <w:t xml:space="preserve">2/1.3 ПРОЈЕКАТ КОНСТРУКЦИЈЕ </w:t>
      </w:r>
      <w:r w:rsidRPr="00B3029E">
        <w:rPr>
          <w:b/>
          <w:szCs w:val="22"/>
          <w:u w:val="single"/>
          <w:lang w:eastAsia="zh-CN"/>
        </w:rPr>
        <w:t>– НАДСТРЕШНИЦА БР.8,14 И 3</w:t>
      </w:r>
      <w:r>
        <w:rPr>
          <w:b/>
          <w:szCs w:val="22"/>
          <w:u w:val="single"/>
          <w:lang w:eastAsia="zh-CN"/>
        </w:rPr>
        <w:t>0 -камионски терминал излаз</w:t>
      </w:r>
    </w:p>
    <w:p w14:paraId="156195F2" w14:textId="77777777" w:rsidR="00116343" w:rsidRDefault="00116343" w:rsidP="00116343">
      <w:pPr>
        <w:tabs>
          <w:tab w:val="left" w:pos="0"/>
          <w:tab w:val="left" w:pos="2160"/>
        </w:tabs>
        <w:ind w:right="-57"/>
        <w:rPr>
          <w:b/>
          <w:szCs w:val="22"/>
          <w:u w:val="single"/>
          <w:lang w:eastAsia="zh-CN"/>
        </w:rPr>
      </w:pPr>
    </w:p>
    <w:p w14:paraId="5BC21A30" w14:textId="77777777" w:rsidR="00116343" w:rsidRPr="009209E4" w:rsidRDefault="00116343" w:rsidP="00116343">
      <w:pPr>
        <w:tabs>
          <w:tab w:val="left" w:pos="0"/>
          <w:tab w:val="left" w:pos="2160"/>
        </w:tabs>
        <w:ind w:right="-57"/>
        <w:rPr>
          <w:spacing w:val="-1"/>
          <w:szCs w:val="22"/>
          <w:lang w:val="en-US"/>
        </w:rPr>
      </w:pPr>
      <w:r w:rsidRPr="009209E4">
        <w:rPr>
          <w:b/>
          <w:szCs w:val="22"/>
          <w:lang w:eastAsia="zh-CN"/>
        </w:rPr>
        <w:t>О</w:t>
      </w:r>
      <w:r w:rsidRPr="009209E4">
        <w:rPr>
          <w:b/>
          <w:bCs/>
          <w:szCs w:val="22"/>
          <w:lang w:val="en-US"/>
        </w:rPr>
        <w:t xml:space="preserve">ПИС </w:t>
      </w:r>
      <w:r w:rsidRPr="009209E4">
        <w:rPr>
          <w:b/>
          <w:bCs/>
          <w:spacing w:val="-1"/>
          <w:szCs w:val="22"/>
          <w:lang w:val="en-US"/>
        </w:rPr>
        <w:t>КОНСТРУКЦИЈЕ</w:t>
      </w:r>
      <w:r w:rsidRPr="009209E4">
        <w:rPr>
          <w:b/>
          <w:bCs/>
          <w:spacing w:val="27"/>
          <w:szCs w:val="22"/>
          <w:lang w:val="en-US"/>
        </w:rPr>
        <w:t xml:space="preserve"> </w:t>
      </w:r>
    </w:p>
    <w:p w14:paraId="407382E5" w14:textId="77777777" w:rsidR="00116343" w:rsidRPr="00B3029E" w:rsidRDefault="00116343" w:rsidP="00116343">
      <w:pPr>
        <w:kinsoku w:val="0"/>
        <w:overflowPunct w:val="0"/>
        <w:autoSpaceDE w:val="0"/>
        <w:autoSpaceDN w:val="0"/>
        <w:adjustRightInd w:val="0"/>
        <w:spacing w:before="13"/>
        <w:rPr>
          <w:szCs w:val="22"/>
          <w:lang w:val="en-US"/>
        </w:rPr>
      </w:pPr>
    </w:p>
    <w:p w14:paraId="2A7174C4" w14:textId="77777777" w:rsidR="00116343" w:rsidRPr="00B3029E" w:rsidRDefault="00116343" w:rsidP="00116343">
      <w:pPr>
        <w:kinsoku w:val="0"/>
        <w:overflowPunct w:val="0"/>
        <w:autoSpaceDE w:val="0"/>
        <w:autoSpaceDN w:val="0"/>
        <w:adjustRightInd w:val="0"/>
        <w:rPr>
          <w:szCs w:val="22"/>
          <w:lang w:val="en-US"/>
        </w:rPr>
      </w:pPr>
      <w:r w:rsidRPr="00B3029E">
        <w:rPr>
          <w:b/>
          <w:bCs/>
          <w:spacing w:val="-1"/>
          <w:szCs w:val="22"/>
          <w:lang w:val="en-US"/>
        </w:rPr>
        <w:t>Надстрешница</w:t>
      </w:r>
      <w:r w:rsidRPr="00B3029E">
        <w:rPr>
          <w:b/>
          <w:bCs/>
          <w:spacing w:val="-3"/>
          <w:szCs w:val="22"/>
          <w:lang w:val="en-US"/>
        </w:rPr>
        <w:t xml:space="preserve"> </w:t>
      </w:r>
      <w:r w:rsidRPr="00B3029E">
        <w:rPr>
          <w:b/>
          <w:bCs/>
          <w:szCs w:val="22"/>
          <w:lang w:val="en-US"/>
        </w:rPr>
        <w:t>бр.8</w:t>
      </w:r>
    </w:p>
    <w:p w14:paraId="5D995A6B" w14:textId="77777777" w:rsidR="00116343" w:rsidRPr="00B3029E" w:rsidRDefault="00116343" w:rsidP="00116343">
      <w:pPr>
        <w:kinsoku w:val="0"/>
        <w:overflowPunct w:val="0"/>
        <w:autoSpaceDE w:val="0"/>
        <w:autoSpaceDN w:val="0"/>
        <w:adjustRightInd w:val="0"/>
        <w:spacing w:before="14"/>
        <w:rPr>
          <w:szCs w:val="22"/>
          <w:lang w:val="en-US"/>
        </w:rPr>
      </w:pPr>
    </w:p>
    <w:p w14:paraId="5F2EA531" w14:textId="77777777" w:rsidR="00116343" w:rsidRPr="00B3029E" w:rsidRDefault="00116343" w:rsidP="00116343">
      <w:pPr>
        <w:kinsoku w:val="0"/>
        <w:overflowPunct w:val="0"/>
        <w:autoSpaceDE w:val="0"/>
        <w:autoSpaceDN w:val="0"/>
        <w:adjustRightInd w:val="0"/>
        <w:ind w:right="162"/>
        <w:rPr>
          <w:spacing w:val="-1"/>
          <w:szCs w:val="22"/>
          <w:lang w:val="en-US"/>
        </w:rPr>
      </w:pPr>
      <w:r w:rsidRPr="00B3029E">
        <w:rPr>
          <w:spacing w:val="-1"/>
          <w:szCs w:val="22"/>
          <w:lang w:val="en-US"/>
        </w:rPr>
        <w:t>Надстрешница</w:t>
      </w:r>
      <w:r w:rsidRPr="00B3029E">
        <w:rPr>
          <w:spacing w:val="-13"/>
          <w:szCs w:val="22"/>
          <w:lang w:val="en-US"/>
        </w:rPr>
        <w:t xml:space="preserve"> </w:t>
      </w:r>
      <w:r w:rsidRPr="00B3029E">
        <w:rPr>
          <w:szCs w:val="22"/>
          <w:lang w:val="en-US"/>
        </w:rPr>
        <w:t>је</w:t>
      </w:r>
      <w:r w:rsidRPr="00B3029E">
        <w:rPr>
          <w:spacing w:val="-13"/>
          <w:szCs w:val="22"/>
          <w:lang w:val="en-US"/>
        </w:rPr>
        <w:t xml:space="preserve"> </w:t>
      </w:r>
      <w:r w:rsidRPr="00B3029E">
        <w:rPr>
          <w:szCs w:val="22"/>
          <w:lang w:val="en-US"/>
        </w:rPr>
        <w:t>једнобродна</w:t>
      </w:r>
      <w:r w:rsidRPr="00B3029E">
        <w:rPr>
          <w:spacing w:val="-13"/>
          <w:szCs w:val="22"/>
          <w:lang w:val="en-US"/>
        </w:rPr>
        <w:t xml:space="preserve"> </w:t>
      </w:r>
      <w:r w:rsidRPr="00B3029E">
        <w:rPr>
          <w:spacing w:val="-1"/>
          <w:szCs w:val="22"/>
          <w:lang w:val="en-US"/>
        </w:rPr>
        <w:t>челична</w:t>
      </w:r>
      <w:r w:rsidRPr="00B3029E">
        <w:rPr>
          <w:spacing w:val="-13"/>
          <w:szCs w:val="22"/>
          <w:lang w:val="en-US"/>
        </w:rPr>
        <w:t xml:space="preserve"> </w:t>
      </w:r>
      <w:r w:rsidRPr="00B3029E">
        <w:rPr>
          <w:spacing w:val="-1"/>
          <w:szCs w:val="22"/>
          <w:lang w:val="en-US"/>
        </w:rPr>
        <w:t>надстрешница</w:t>
      </w:r>
      <w:r w:rsidRPr="00B3029E">
        <w:rPr>
          <w:spacing w:val="-13"/>
          <w:szCs w:val="22"/>
          <w:lang w:val="en-US"/>
        </w:rPr>
        <w:t xml:space="preserve"> </w:t>
      </w:r>
      <w:r w:rsidRPr="00B3029E">
        <w:rPr>
          <w:spacing w:val="-1"/>
          <w:szCs w:val="22"/>
          <w:lang w:val="en-US"/>
        </w:rPr>
        <w:t>рамовског</w:t>
      </w:r>
      <w:r w:rsidRPr="00B3029E">
        <w:rPr>
          <w:spacing w:val="-12"/>
          <w:szCs w:val="22"/>
          <w:lang w:val="en-US"/>
        </w:rPr>
        <w:t xml:space="preserve"> </w:t>
      </w:r>
      <w:r w:rsidRPr="00B3029E">
        <w:rPr>
          <w:spacing w:val="-1"/>
          <w:szCs w:val="22"/>
          <w:lang w:val="en-US"/>
        </w:rPr>
        <w:t>статичког</w:t>
      </w:r>
      <w:r w:rsidRPr="00B3029E">
        <w:rPr>
          <w:spacing w:val="-1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17"/>
          <w:szCs w:val="22"/>
          <w:lang w:val="en-US"/>
        </w:rPr>
        <w:t xml:space="preserve"> </w:t>
      </w:r>
      <w:r w:rsidRPr="00B3029E">
        <w:rPr>
          <w:szCs w:val="22"/>
          <w:lang w:val="en-US"/>
        </w:rPr>
        <w:t>два</w:t>
      </w:r>
      <w:r w:rsidRPr="00B3029E">
        <w:rPr>
          <w:spacing w:val="87"/>
          <w:szCs w:val="22"/>
          <w:lang w:val="en-US"/>
        </w:rPr>
        <w:t xml:space="preserve"> </w:t>
      </w:r>
      <w:r w:rsidRPr="00B3029E">
        <w:rPr>
          <w:szCs w:val="22"/>
          <w:lang w:val="en-US"/>
        </w:rPr>
        <w:t>ортогонална</w:t>
      </w:r>
      <w:r w:rsidRPr="00B3029E">
        <w:rPr>
          <w:spacing w:val="-1"/>
          <w:szCs w:val="22"/>
          <w:lang w:val="en-US"/>
        </w:rPr>
        <w:t xml:space="preserve"> правца.</w:t>
      </w:r>
    </w:p>
    <w:p w14:paraId="1B843F57" w14:textId="77777777" w:rsidR="00116343" w:rsidRPr="00B3029E" w:rsidRDefault="00116343" w:rsidP="00116343">
      <w:pPr>
        <w:kinsoku w:val="0"/>
        <w:overflowPunct w:val="0"/>
        <w:autoSpaceDE w:val="0"/>
        <w:autoSpaceDN w:val="0"/>
        <w:adjustRightInd w:val="0"/>
        <w:spacing w:before="4"/>
        <w:rPr>
          <w:szCs w:val="22"/>
          <w:lang w:val="en-US"/>
        </w:rPr>
      </w:pPr>
    </w:p>
    <w:p w14:paraId="3B7EADB8" w14:textId="77777777" w:rsidR="00116343" w:rsidRPr="00B3029E" w:rsidRDefault="00116343" w:rsidP="00116343">
      <w:pPr>
        <w:kinsoku w:val="0"/>
        <w:overflowPunct w:val="0"/>
        <w:autoSpaceDE w:val="0"/>
        <w:autoSpaceDN w:val="0"/>
        <w:adjustRightInd w:val="0"/>
        <w:ind w:right="156"/>
        <w:rPr>
          <w:szCs w:val="22"/>
          <w:lang w:val="en-US"/>
        </w:rPr>
      </w:pPr>
      <w:r w:rsidRPr="00B3029E">
        <w:rPr>
          <w:spacing w:val="-1"/>
          <w:szCs w:val="22"/>
          <w:lang w:val="en-US"/>
        </w:rPr>
        <w:t>Главни</w:t>
      </w:r>
      <w:r w:rsidRPr="00B3029E">
        <w:rPr>
          <w:spacing w:val="53"/>
          <w:szCs w:val="22"/>
          <w:lang w:val="en-US"/>
        </w:rPr>
        <w:t xml:space="preserve"> </w:t>
      </w:r>
      <w:r w:rsidRPr="00B3029E">
        <w:rPr>
          <w:spacing w:val="-1"/>
          <w:szCs w:val="22"/>
          <w:lang w:val="en-US"/>
        </w:rPr>
        <w:t>рамови</w:t>
      </w:r>
      <w:r w:rsidRPr="00B3029E">
        <w:rPr>
          <w:spacing w:val="53"/>
          <w:szCs w:val="22"/>
          <w:lang w:val="en-US"/>
        </w:rPr>
        <w:t xml:space="preserve"> </w:t>
      </w:r>
      <w:r w:rsidRPr="00B3029E">
        <w:rPr>
          <w:spacing w:val="-1"/>
          <w:szCs w:val="22"/>
          <w:lang w:val="en-US"/>
        </w:rPr>
        <w:t>се</w:t>
      </w:r>
      <w:r w:rsidRPr="00B3029E">
        <w:rPr>
          <w:spacing w:val="53"/>
          <w:szCs w:val="22"/>
          <w:lang w:val="en-US"/>
        </w:rPr>
        <w:t xml:space="preserve"> </w:t>
      </w:r>
      <w:r w:rsidRPr="00B3029E">
        <w:rPr>
          <w:szCs w:val="22"/>
          <w:lang w:val="en-US"/>
        </w:rPr>
        <w:t>састоје</w:t>
      </w:r>
      <w:r w:rsidRPr="00B3029E">
        <w:rPr>
          <w:spacing w:val="51"/>
          <w:szCs w:val="22"/>
          <w:lang w:val="en-US"/>
        </w:rPr>
        <w:t xml:space="preserve"> </w:t>
      </w:r>
      <w:r w:rsidRPr="00B3029E">
        <w:rPr>
          <w:szCs w:val="22"/>
          <w:lang w:val="en-US"/>
        </w:rPr>
        <w:t>од</w:t>
      </w:r>
      <w:r w:rsidRPr="00B3029E">
        <w:rPr>
          <w:spacing w:val="52"/>
          <w:szCs w:val="22"/>
          <w:lang w:val="en-US"/>
        </w:rPr>
        <w:t xml:space="preserve"> </w:t>
      </w:r>
      <w:r w:rsidRPr="00B3029E">
        <w:rPr>
          <w:spacing w:val="-1"/>
          <w:szCs w:val="22"/>
          <w:lang w:val="en-US"/>
        </w:rPr>
        <w:t>челичних</w:t>
      </w:r>
      <w:r w:rsidRPr="00B3029E">
        <w:rPr>
          <w:spacing w:val="54"/>
          <w:szCs w:val="22"/>
          <w:lang w:val="en-US"/>
        </w:rPr>
        <w:t xml:space="preserve"> </w:t>
      </w:r>
      <w:r w:rsidRPr="00B3029E">
        <w:rPr>
          <w:spacing w:val="-1"/>
          <w:szCs w:val="22"/>
          <w:lang w:val="en-US"/>
        </w:rPr>
        <w:t>стубова</w:t>
      </w:r>
      <w:r w:rsidRPr="00B3029E">
        <w:rPr>
          <w:spacing w:val="51"/>
          <w:szCs w:val="22"/>
          <w:lang w:val="en-US"/>
        </w:rPr>
        <w:t xml:space="preserve"> </w:t>
      </w:r>
      <w:r w:rsidRPr="00B3029E">
        <w:rPr>
          <w:spacing w:val="-1"/>
          <w:szCs w:val="22"/>
          <w:lang w:val="en-US"/>
        </w:rPr>
        <w:t>кутијастих</w:t>
      </w:r>
      <w:r w:rsidRPr="00B3029E">
        <w:rPr>
          <w:spacing w:val="54"/>
          <w:szCs w:val="22"/>
          <w:lang w:val="en-US"/>
        </w:rPr>
        <w:t xml:space="preserve"> </w:t>
      </w:r>
      <w:r w:rsidRPr="00B3029E">
        <w:rPr>
          <w:spacing w:val="-1"/>
          <w:szCs w:val="22"/>
          <w:lang w:val="en-US"/>
        </w:rPr>
        <w:t>профила</w:t>
      </w:r>
      <w:r w:rsidRPr="00B3029E">
        <w:rPr>
          <w:spacing w:val="51"/>
          <w:szCs w:val="22"/>
          <w:lang w:val="en-US"/>
        </w:rPr>
        <w:t xml:space="preserve"> </w:t>
      </w:r>
      <w:r w:rsidRPr="00B3029E">
        <w:rPr>
          <w:szCs w:val="22"/>
          <w:lang w:val="en-US"/>
        </w:rPr>
        <w:t>и</w:t>
      </w:r>
      <w:r w:rsidRPr="00B3029E">
        <w:rPr>
          <w:spacing w:val="53"/>
          <w:szCs w:val="22"/>
          <w:lang w:val="en-US"/>
        </w:rPr>
        <w:t xml:space="preserve"> </w:t>
      </w:r>
      <w:r w:rsidRPr="00B3029E">
        <w:rPr>
          <w:spacing w:val="-1"/>
          <w:szCs w:val="22"/>
          <w:lang w:val="en-US"/>
        </w:rPr>
        <w:t>решеткастих</w:t>
      </w:r>
      <w:r w:rsidRPr="00B3029E">
        <w:rPr>
          <w:spacing w:val="81"/>
          <w:szCs w:val="22"/>
          <w:lang w:val="en-US"/>
        </w:rPr>
        <w:t xml:space="preserve"> </w:t>
      </w:r>
      <w:r w:rsidRPr="00B3029E">
        <w:rPr>
          <w:spacing w:val="-1"/>
          <w:szCs w:val="22"/>
          <w:lang w:val="en-US"/>
        </w:rPr>
        <w:t>носача.</w:t>
      </w:r>
      <w:r w:rsidRPr="00B3029E">
        <w:rPr>
          <w:spacing w:val="4"/>
          <w:szCs w:val="22"/>
          <w:lang w:val="en-US"/>
        </w:rPr>
        <w:t xml:space="preserve"> </w:t>
      </w:r>
      <w:r w:rsidRPr="00B3029E">
        <w:rPr>
          <w:spacing w:val="-1"/>
          <w:szCs w:val="22"/>
          <w:lang w:val="en-US"/>
        </w:rPr>
        <w:t>Надстрешница</w:t>
      </w:r>
      <w:r w:rsidRPr="00B3029E">
        <w:rPr>
          <w:spacing w:val="3"/>
          <w:szCs w:val="22"/>
          <w:lang w:val="en-US"/>
        </w:rPr>
        <w:t xml:space="preserve"> </w:t>
      </w:r>
      <w:r w:rsidRPr="00B3029E">
        <w:rPr>
          <w:spacing w:val="-1"/>
          <w:szCs w:val="22"/>
          <w:lang w:val="en-US"/>
        </w:rPr>
        <w:t>има</w:t>
      </w:r>
      <w:r w:rsidRPr="00B3029E">
        <w:rPr>
          <w:spacing w:val="3"/>
          <w:szCs w:val="22"/>
          <w:lang w:val="en-US"/>
        </w:rPr>
        <w:t xml:space="preserve"> </w:t>
      </w:r>
      <w:r w:rsidRPr="00B3029E">
        <w:rPr>
          <w:spacing w:val="-1"/>
          <w:szCs w:val="22"/>
          <w:lang w:val="en-US"/>
        </w:rPr>
        <w:t>распон</w:t>
      </w:r>
      <w:r w:rsidRPr="00B3029E">
        <w:rPr>
          <w:spacing w:val="3"/>
          <w:szCs w:val="22"/>
          <w:lang w:val="en-US"/>
        </w:rPr>
        <w:t xml:space="preserve"> </w:t>
      </w:r>
      <w:r w:rsidRPr="00B3029E">
        <w:rPr>
          <w:szCs w:val="22"/>
          <w:lang w:val="en-US"/>
        </w:rPr>
        <w:t>8,42</w:t>
      </w:r>
      <w:r w:rsidRPr="00B3029E">
        <w:rPr>
          <w:spacing w:val="2"/>
          <w:szCs w:val="22"/>
          <w:lang w:val="en-US"/>
        </w:rPr>
        <w:t xml:space="preserve"> </w:t>
      </w:r>
      <w:r w:rsidRPr="00B3029E">
        <w:rPr>
          <w:szCs w:val="22"/>
          <w:lang w:val="en-US"/>
        </w:rPr>
        <w:t>m.</w:t>
      </w:r>
      <w:r w:rsidRPr="00B3029E">
        <w:rPr>
          <w:spacing w:val="2"/>
          <w:szCs w:val="22"/>
          <w:lang w:val="en-US"/>
        </w:rPr>
        <w:t xml:space="preserve"> </w:t>
      </w:r>
      <w:r w:rsidRPr="00B3029E">
        <w:rPr>
          <w:szCs w:val="22"/>
          <w:lang w:val="en-US"/>
        </w:rPr>
        <w:t>Растери</w:t>
      </w:r>
      <w:r w:rsidRPr="00B3029E">
        <w:rPr>
          <w:spacing w:val="5"/>
          <w:szCs w:val="22"/>
          <w:lang w:val="en-US"/>
        </w:rPr>
        <w:t xml:space="preserve"> </w:t>
      </w:r>
      <w:r w:rsidRPr="00B3029E">
        <w:rPr>
          <w:szCs w:val="22"/>
          <w:lang w:val="en-US"/>
        </w:rPr>
        <w:t>у</w:t>
      </w:r>
      <w:r w:rsidRPr="00B3029E">
        <w:rPr>
          <w:spacing w:val="2"/>
          <w:szCs w:val="22"/>
          <w:lang w:val="en-US"/>
        </w:rPr>
        <w:t xml:space="preserve"> </w:t>
      </w:r>
      <w:r w:rsidRPr="00B3029E">
        <w:rPr>
          <w:spacing w:val="-1"/>
          <w:szCs w:val="22"/>
          <w:lang w:val="en-US"/>
        </w:rPr>
        <w:t>управном</w:t>
      </w:r>
      <w:r w:rsidRPr="00B3029E">
        <w:rPr>
          <w:spacing w:val="1"/>
          <w:szCs w:val="22"/>
          <w:lang w:val="en-US"/>
        </w:rPr>
        <w:t xml:space="preserve"> </w:t>
      </w:r>
      <w:r w:rsidRPr="00B3029E">
        <w:rPr>
          <w:spacing w:val="-1"/>
          <w:szCs w:val="22"/>
          <w:lang w:val="en-US"/>
        </w:rPr>
        <w:t xml:space="preserve">правцу </w:t>
      </w:r>
      <w:r w:rsidRPr="00B3029E">
        <w:rPr>
          <w:spacing w:val="1"/>
          <w:szCs w:val="22"/>
          <w:lang w:val="en-US"/>
        </w:rPr>
        <w:t>су</w:t>
      </w:r>
      <w:r w:rsidRPr="00B3029E">
        <w:rPr>
          <w:spacing w:val="3"/>
          <w:szCs w:val="22"/>
          <w:lang w:val="en-US"/>
        </w:rPr>
        <w:t xml:space="preserve"> </w:t>
      </w:r>
      <w:r w:rsidRPr="00B3029E">
        <w:rPr>
          <w:szCs w:val="22"/>
          <w:lang w:val="en-US"/>
        </w:rPr>
        <w:t>5m</w:t>
      </w:r>
      <w:r w:rsidRPr="00B3029E">
        <w:rPr>
          <w:spacing w:val="5"/>
          <w:szCs w:val="22"/>
          <w:lang w:val="en-US"/>
        </w:rPr>
        <w:t xml:space="preserve"> </w:t>
      </w:r>
      <w:r w:rsidRPr="00B3029E">
        <w:rPr>
          <w:szCs w:val="22"/>
          <w:lang w:val="en-US"/>
        </w:rPr>
        <w:t>+</w:t>
      </w:r>
      <w:r w:rsidRPr="00B3029E">
        <w:rPr>
          <w:spacing w:val="1"/>
          <w:szCs w:val="22"/>
          <w:lang w:val="en-US"/>
        </w:rPr>
        <w:t xml:space="preserve"> </w:t>
      </w:r>
      <w:r w:rsidRPr="00B3029E">
        <w:rPr>
          <w:szCs w:val="22"/>
          <w:lang w:val="en-US"/>
        </w:rPr>
        <w:t>5m</w:t>
      </w:r>
      <w:r w:rsidRPr="00B3029E">
        <w:rPr>
          <w:spacing w:val="5"/>
          <w:szCs w:val="22"/>
          <w:lang w:val="en-US"/>
        </w:rPr>
        <w:t xml:space="preserve"> </w:t>
      </w:r>
      <w:r w:rsidRPr="00B3029E">
        <w:rPr>
          <w:szCs w:val="22"/>
          <w:lang w:val="en-US"/>
        </w:rPr>
        <w:t>+</w:t>
      </w:r>
      <w:r w:rsidRPr="00B3029E">
        <w:rPr>
          <w:spacing w:val="1"/>
          <w:szCs w:val="22"/>
          <w:lang w:val="en-US"/>
        </w:rPr>
        <w:t xml:space="preserve"> </w:t>
      </w:r>
      <w:r w:rsidRPr="00B3029E">
        <w:rPr>
          <w:szCs w:val="22"/>
          <w:lang w:val="en-US"/>
        </w:rPr>
        <w:t>8m</w:t>
      </w:r>
      <w:r w:rsidRPr="00B3029E">
        <w:rPr>
          <w:spacing w:val="61"/>
          <w:szCs w:val="22"/>
          <w:lang w:val="en-US"/>
        </w:rPr>
        <w:t xml:space="preserve"> </w:t>
      </w:r>
      <w:r w:rsidRPr="00B3029E">
        <w:rPr>
          <w:szCs w:val="22"/>
          <w:lang w:val="en-US"/>
        </w:rPr>
        <w:t>и</w:t>
      </w:r>
      <w:r w:rsidRPr="00B3029E">
        <w:rPr>
          <w:spacing w:val="55"/>
          <w:szCs w:val="22"/>
          <w:lang w:val="en-US"/>
        </w:rPr>
        <w:t xml:space="preserve"> </w:t>
      </w:r>
      <w:r w:rsidRPr="00B3029E">
        <w:rPr>
          <w:spacing w:val="-1"/>
          <w:szCs w:val="22"/>
          <w:lang w:val="en-US"/>
        </w:rPr>
        <w:t>рамове</w:t>
      </w:r>
      <w:r w:rsidRPr="00B3029E">
        <w:rPr>
          <w:spacing w:val="58"/>
          <w:szCs w:val="22"/>
          <w:lang w:val="en-US"/>
        </w:rPr>
        <w:t xml:space="preserve"> </w:t>
      </w:r>
      <w:r w:rsidRPr="00B3029E">
        <w:rPr>
          <w:szCs w:val="22"/>
          <w:lang w:val="en-US"/>
        </w:rPr>
        <w:t>у</w:t>
      </w:r>
      <w:r w:rsidRPr="00B3029E">
        <w:rPr>
          <w:spacing w:val="50"/>
          <w:szCs w:val="22"/>
          <w:lang w:val="en-US"/>
        </w:rPr>
        <w:t xml:space="preserve"> </w:t>
      </w:r>
      <w:r w:rsidRPr="00B3029E">
        <w:rPr>
          <w:szCs w:val="22"/>
          <w:lang w:val="en-US"/>
        </w:rPr>
        <w:t>том</w:t>
      </w:r>
      <w:r w:rsidRPr="00B3029E">
        <w:rPr>
          <w:spacing w:val="54"/>
          <w:szCs w:val="22"/>
          <w:lang w:val="en-US"/>
        </w:rPr>
        <w:t xml:space="preserve"> </w:t>
      </w:r>
      <w:r w:rsidRPr="00B3029E">
        <w:rPr>
          <w:szCs w:val="22"/>
          <w:lang w:val="en-US"/>
        </w:rPr>
        <w:t>правцу</w:t>
      </w:r>
      <w:r w:rsidRPr="00B3029E">
        <w:rPr>
          <w:spacing w:val="55"/>
          <w:szCs w:val="22"/>
          <w:lang w:val="en-US"/>
        </w:rPr>
        <w:t xml:space="preserve"> </w:t>
      </w:r>
      <w:r w:rsidRPr="00B3029E">
        <w:rPr>
          <w:spacing w:val="-1"/>
          <w:szCs w:val="22"/>
          <w:lang w:val="en-US"/>
        </w:rPr>
        <w:t>чине</w:t>
      </w:r>
      <w:r w:rsidRPr="00B3029E">
        <w:rPr>
          <w:spacing w:val="54"/>
          <w:szCs w:val="22"/>
          <w:lang w:val="en-US"/>
        </w:rPr>
        <w:t xml:space="preserve"> </w:t>
      </w:r>
      <w:r w:rsidRPr="00B3029E">
        <w:rPr>
          <w:spacing w:val="-1"/>
          <w:szCs w:val="22"/>
          <w:lang w:val="en-US"/>
        </w:rPr>
        <w:t>стубови</w:t>
      </w:r>
      <w:r w:rsidRPr="00B3029E">
        <w:rPr>
          <w:spacing w:val="55"/>
          <w:szCs w:val="22"/>
          <w:lang w:val="en-US"/>
        </w:rPr>
        <w:t xml:space="preserve"> </w:t>
      </w:r>
      <w:r w:rsidRPr="00B3029E">
        <w:rPr>
          <w:szCs w:val="22"/>
          <w:lang w:val="en-US"/>
        </w:rPr>
        <w:t>и</w:t>
      </w:r>
      <w:r w:rsidRPr="00B3029E">
        <w:rPr>
          <w:spacing w:val="55"/>
          <w:szCs w:val="22"/>
          <w:lang w:val="en-US"/>
        </w:rPr>
        <w:t xml:space="preserve"> </w:t>
      </w:r>
      <w:r w:rsidRPr="00B3029E">
        <w:rPr>
          <w:szCs w:val="22"/>
          <w:lang w:val="en-US"/>
        </w:rPr>
        <w:t>греде</w:t>
      </w:r>
      <w:r w:rsidRPr="00B3029E">
        <w:rPr>
          <w:spacing w:val="54"/>
          <w:szCs w:val="22"/>
          <w:lang w:val="en-US"/>
        </w:rPr>
        <w:t xml:space="preserve"> </w:t>
      </w:r>
      <w:r w:rsidRPr="00B3029E">
        <w:rPr>
          <w:spacing w:val="-1"/>
          <w:szCs w:val="22"/>
          <w:lang w:val="en-US"/>
        </w:rPr>
        <w:t>кутијастих</w:t>
      </w:r>
      <w:r w:rsidRPr="00B3029E">
        <w:rPr>
          <w:spacing w:val="57"/>
          <w:szCs w:val="22"/>
          <w:lang w:val="en-US"/>
        </w:rPr>
        <w:t xml:space="preserve"> </w:t>
      </w:r>
      <w:r w:rsidRPr="00B3029E">
        <w:rPr>
          <w:spacing w:val="-1"/>
          <w:szCs w:val="22"/>
          <w:lang w:val="en-US"/>
        </w:rPr>
        <w:t>профила.</w:t>
      </w:r>
      <w:r w:rsidRPr="00B3029E">
        <w:rPr>
          <w:spacing w:val="55"/>
          <w:szCs w:val="22"/>
          <w:lang w:val="en-US"/>
        </w:rPr>
        <w:t xml:space="preserve"> </w:t>
      </w:r>
      <w:r w:rsidRPr="00B3029E">
        <w:rPr>
          <w:spacing w:val="-1"/>
          <w:szCs w:val="22"/>
          <w:lang w:val="en-US"/>
        </w:rPr>
        <w:t>Укупан</w:t>
      </w:r>
      <w:r w:rsidRPr="00B3029E">
        <w:rPr>
          <w:spacing w:val="55"/>
          <w:szCs w:val="22"/>
          <w:lang w:val="en-US"/>
        </w:rPr>
        <w:t xml:space="preserve"> </w:t>
      </w:r>
      <w:r w:rsidRPr="00B3029E">
        <w:rPr>
          <w:szCs w:val="22"/>
          <w:lang w:val="en-US"/>
        </w:rPr>
        <w:t>габарит</w:t>
      </w:r>
      <w:r w:rsidRPr="00B3029E">
        <w:rPr>
          <w:spacing w:val="60"/>
          <w:szCs w:val="22"/>
          <w:lang w:val="en-US"/>
        </w:rPr>
        <w:t xml:space="preserve"> </w:t>
      </w:r>
      <w:r w:rsidRPr="00B3029E">
        <w:rPr>
          <w:szCs w:val="22"/>
          <w:lang w:val="en-US"/>
        </w:rPr>
        <w:t>објекта,</w:t>
      </w:r>
      <w:r w:rsidRPr="00B3029E">
        <w:rPr>
          <w:spacing w:val="2"/>
          <w:szCs w:val="22"/>
          <w:lang w:val="en-US"/>
        </w:rPr>
        <w:t xml:space="preserve"> </w:t>
      </w:r>
      <w:r w:rsidRPr="00B3029E">
        <w:rPr>
          <w:spacing w:val="-1"/>
          <w:szCs w:val="22"/>
          <w:lang w:val="en-US"/>
        </w:rPr>
        <w:t>укључујући</w:t>
      </w:r>
      <w:r w:rsidRPr="00B3029E">
        <w:rPr>
          <w:szCs w:val="22"/>
          <w:lang w:val="en-US"/>
        </w:rPr>
        <w:t xml:space="preserve"> </w:t>
      </w:r>
      <w:r w:rsidRPr="00B3029E">
        <w:rPr>
          <w:spacing w:val="-1"/>
          <w:szCs w:val="22"/>
          <w:lang w:val="en-US"/>
        </w:rPr>
        <w:t>препусте</w:t>
      </w:r>
      <w:r w:rsidRPr="00B3029E">
        <w:rPr>
          <w:spacing w:val="4"/>
          <w:szCs w:val="22"/>
          <w:lang w:val="en-US"/>
        </w:rPr>
        <w:t xml:space="preserve"> </w:t>
      </w:r>
      <w:r w:rsidRPr="00B3029E">
        <w:rPr>
          <w:szCs w:val="22"/>
          <w:lang w:val="en-US"/>
        </w:rPr>
        <w:t>у</w:t>
      </w:r>
      <w:r w:rsidRPr="00B3029E">
        <w:rPr>
          <w:spacing w:val="-5"/>
          <w:szCs w:val="22"/>
          <w:lang w:val="en-US"/>
        </w:rPr>
        <w:t xml:space="preserve"> </w:t>
      </w:r>
      <w:r w:rsidRPr="00B3029E">
        <w:rPr>
          <w:szCs w:val="22"/>
          <w:lang w:val="en-US"/>
        </w:rPr>
        <w:t>оба</w:t>
      </w:r>
      <w:r w:rsidRPr="00B3029E">
        <w:rPr>
          <w:spacing w:val="-1"/>
          <w:szCs w:val="22"/>
          <w:lang w:val="en-US"/>
        </w:rPr>
        <w:t xml:space="preserve"> правца </w:t>
      </w:r>
      <w:r w:rsidRPr="00B3029E">
        <w:rPr>
          <w:szCs w:val="22"/>
          <w:lang w:val="en-US"/>
        </w:rPr>
        <w:t>је 10,30m х</w:t>
      </w:r>
      <w:r w:rsidRPr="00B3029E">
        <w:rPr>
          <w:spacing w:val="2"/>
          <w:szCs w:val="22"/>
          <w:lang w:val="en-US"/>
        </w:rPr>
        <w:t xml:space="preserve"> </w:t>
      </w:r>
      <w:r w:rsidRPr="00B3029E">
        <w:rPr>
          <w:szCs w:val="22"/>
          <w:lang w:val="en-US"/>
        </w:rPr>
        <w:t xml:space="preserve">21,10m. </w:t>
      </w:r>
    </w:p>
    <w:p w14:paraId="05DB3FC4" w14:textId="77777777" w:rsidR="00116343" w:rsidRPr="00B3029E" w:rsidRDefault="00116343" w:rsidP="00116343">
      <w:pPr>
        <w:kinsoku w:val="0"/>
        <w:overflowPunct w:val="0"/>
        <w:autoSpaceDE w:val="0"/>
        <w:autoSpaceDN w:val="0"/>
        <w:adjustRightInd w:val="0"/>
        <w:spacing w:before="9"/>
        <w:rPr>
          <w:szCs w:val="22"/>
          <w:lang w:val="en-US"/>
        </w:rPr>
      </w:pPr>
    </w:p>
    <w:p w14:paraId="472A0676" w14:textId="77777777" w:rsidR="00116343" w:rsidRPr="00B3029E" w:rsidRDefault="00116343" w:rsidP="00116343">
      <w:pPr>
        <w:kinsoku w:val="0"/>
        <w:overflowPunct w:val="0"/>
        <w:autoSpaceDE w:val="0"/>
        <w:autoSpaceDN w:val="0"/>
        <w:adjustRightInd w:val="0"/>
        <w:spacing w:before="69"/>
        <w:ind w:right="152"/>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 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7"/>
          <w:szCs w:val="22"/>
          <w:lang w:val="en-US"/>
        </w:rPr>
        <w:t xml:space="preserve"> </w:t>
      </w:r>
      <w:r w:rsidRPr="00B3029E">
        <w:rPr>
          <w:szCs w:val="22"/>
          <w:lang w:val="en-US"/>
        </w:rPr>
        <w:t xml:space="preserve">је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1"/>
          <w:szCs w:val="22"/>
          <w:lang w:val="en-US"/>
        </w:rPr>
        <w:t xml:space="preserve"> </w:t>
      </w:r>
      <w:r w:rsidRPr="00B3029E">
        <w:rPr>
          <w:spacing w:val="-1"/>
          <w:szCs w:val="22"/>
          <w:lang w:val="en-US"/>
        </w:rPr>
        <w:t>архитектонском пројекту.</w:t>
      </w:r>
    </w:p>
    <w:p w14:paraId="3246C8EA" w14:textId="77777777" w:rsidR="00116343" w:rsidRPr="00B3029E" w:rsidRDefault="00116343" w:rsidP="00116343">
      <w:pPr>
        <w:kinsoku w:val="0"/>
        <w:overflowPunct w:val="0"/>
        <w:autoSpaceDE w:val="0"/>
        <w:autoSpaceDN w:val="0"/>
        <w:adjustRightInd w:val="0"/>
        <w:ind w:right="154"/>
        <w:rPr>
          <w:spacing w:val="-2"/>
          <w:szCs w:val="22"/>
          <w:lang w:val="en-US"/>
        </w:rPr>
      </w:pPr>
      <w:r w:rsidRPr="00B3029E">
        <w:rPr>
          <w:spacing w:val="-1"/>
          <w:szCs w:val="22"/>
          <w:lang w:val="en-US"/>
        </w:rPr>
        <w:t>Рожњаче</w:t>
      </w:r>
      <w:r w:rsidRPr="00B3029E">
        <w:rPr>
          <w:spacing w:val="47"/>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4"/>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7"/>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0"/>
          <w:szCs w:val="22"/>
          <w:lang w:val="en-US"/>
        </w:rPr>
        <w:t xml:space="preserve"> </w:t>
      </w:r>
      <w:r w:rsidRPr="00B3029E">
        <w:rPr>
          <w:szCs w:val="22"/>
          <w:lang w:val="en-US"/>
        </w:rPr>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pacing w:val="2"/>
          <w:szCs w:val="22"/>
          <w:lang w:val="en-US"/>
        </w:rPr>
        <w:t xml:space="preserve"> </w:t>
      </w:r>
      <w:r w:rsidRPr="00B3029E">
        <w:rPr>
          <w:szCs w:val="22"/>
          <w:lang w:val="en-US"/>
        </w:rPr>
        <w:t xml:space="preserve">9 </w:t>
      </w:r>
      <w:r w:rsidRPr="00B3029E">
        <w:rPr>
          <w:spacing w:val="-2"/>
          <w:szCs w:val="22"/>
          <w:lang w:val="en-US"/>
        </w:rPr>
        <w:t>˚.</w:t>
      </w:r>
    </w:p>
    <w:p w14:paraId="60968FFF" w14:textId="77777777" w:rsidR="00116343" w:rsidRPr="00B3029E" w:rsidRDefault="00116343" w:rsidP="00116343">
      <w:pPr>
        <w:kinsoku w:val="0"/>
        <w:overflowPunct w:val="0"/>
        <w:autoSpaceDE w:val="0"/>
        <w:autoSpaceDN w:val="0"/>
        <w:adjustRightInd w:val="0"/>
        <w:ind w:right="156"/>
        <w:rPr>
          <w:spacing w:val="-1"/>
          <w:szCs w:val="22"/>
          <w:lang w:val="en-US"/>
        </w:rPr>
      </w:pPr>
      <w:r w:rsidRPr="00B3029E">
        <w:rPr>
          <w:spacing w:val="-1"/>
          <w:szCs w:val="22"/>
          <w:lang w:val="en-US"/>
        </w:rPr>
        <w:t>Главни</w:t>
      </w:r>
      <w:r w:rsidRPr="00B3029E">
        <w:rPr>
          <w:spacing w:val="22"/>
          <w:szCs w:val="22"/>
          <w:lang w:val="en-US"/>
        </w:rPr>
        <w:t xml:space="preserve"> </w:t>
      </w:r>
      <w:r w:rsidRPr="00B3029E">
        <w:rPr>
          <w:spacing w:val="-1"/>
          <w:szCs w:val="22"/>
          <w:lang w:val="en-US"/>
        </w:rPr>
        <w:t>носачи</w:t>
      </w:r>
      <w:r w:rsidRPr="00B3029E">
        <w:rPr>
          <w:spacing w:val="22"/>
          <w:szCs w:val="22"/>
          <w:lang w:val="en-US"/>
        </w:rPr>
        <w:t xml:space="preserve"> </w:t>
      </w:r>
      <w:r w:rsidRPr="00B3029E">
        <w:rPr>
          <w:szCs w:val="22"/>
          <w:lang w:val="en-US"/>
        </w:rPr>
        <w:t>су</w:t>
      </w:r>
      <w:r w:rsidRPr="00B3029E">
        <w:rPr>
          <w:spacing w:val="14"/>
          <w:szCs w:val="22"/>
          <w:lang w:val="en-US"/>
        </w:rPr>
        <w:t xml:space="preserve"> </w:t>
      </w:r>
      <w:r w:rsidRPr="00B3029E">
        <w:rPr>
          <w:szCs w:val="22"/>
          <w:lang w:val="en-US"/>
        </w:rPr>
        <w:t>решетке</w:t>
      </w:r>
      <w:r w:rsidRPr="00B3029E">
        <w:rPr>
          <w:spacing w:val="20"/>
          <w:szCs w:val="22"/>
          <w:lang w:val="en-US"/>
        </w:rPr>
        <w:t xml:space="preserve"> </w:t>
      </w:r>
      <w:r w:rsidRPr="00B3029E">
        <w:rPr>
          <w:szCs w:val="22"/>
          <w:lang w:val="en-US"/>
        </w:rPr>
        <w:t>које</w:t>
      </w:r>
      <w:r w:rsidRPr="00B3029E">
        <w:rPr>
          <w:spacing w:val="18"/>
          <w:szCs w:val="22"/>
          <w:lang w:val="en-US"/>
        </w:rPr>
        <w:t xml:space="preserve"> </w:t>
      </w:r>
      <w:r w:rsidRPr="00B3029E">
        <w:rPr>
          <w:spacing w:val="-1"/>
          <w:szCs w:val="22"/>
          <w:lang w:val="en-US"/>
        </w:rPr>
        <w:t>прате</w:t>
      </w:r>
      <w:r w:rsidRPr="00B3029E">
        <w:rPr>
          <w:spacing w:val="21"/>
          <w:szCs w:val="22"/>
          <w:lang w:val="en-US"/>
        </w:rPr>
        <w:t xml:space="preserve"> </w:t>
      </w:r>
      <w:r w:rsidRPr="00B3029E">
        <w:rPr>
          <w:spacing w:val="-1"/>
          <w:szCs w:val="22"/>
          <w:lang w:val="en-US"/>
        </w:rPr>
        <w:t>нагиб</w:t>
      </w:r>
      <w:r w:rsidRPr="00B3029E">
        <w:rPr>
          <w:spacing w:val="19"/>
          <w:szCs w:val="22"/>
          <w:lang w:val="en-US"/>
        </w:rPr>
        <w:t xml:space="preserve"> </w:t>
      </w:r>
      <w:r w:rsidRPr="00B3029E">
        <w:rPr>
          <w:szCs w:val="22"/>
          <w:lang w:val="en-US"/>
        </w:rPr>
        <w:t>крова.</w:t>
      </w:r>
      <w:r w:rsidRPr="00B3029E">
        <w:rPr>
          <w:spacing w:val="21"/>
          <w:szCs w:val="22"/>
          <w:lang w:val="en-US"/>
        </w:rPr>
        <w:t xml:space="preserve"> </w:t>
      </w:r>
      <w:r w:rsidRPr="00B3029E">
        <w:rPr>
          <w:szCs w:val="22"/>
          <w:lang w:val="en-US"/>
        </w:rPr>
        <w:t>Сви</w:t>
      </w:r>
      <w:r w:rsidRPr="00B3029E">
        <w:rPr>
          <w:spacing w:val="21"/>
          <w:szCs w:val="22"/>
          <w:lang w:val="en-US"/>
        </w:rPr>
        <w:t xml:space="preserve"> </w:t>
      </w:r>
      <w:r w:rsidRPr="00B3029E">
        <w:rPr>
          <w:szCs w:val="22"/>
          <w:lang w:val="en-US"/>
        </w:rPr>
        <w:t>штапови</w:t>
      </w:r>
      <w:r w:rsidRPr="00B3029E">
        <w:rPr>
          <w:spacing w:val="19"/>
          <w:szCs w:val="22"/>
          <w:lang w:val="en-US"/>
        </w:rPr>
        <w:t xml:space="preserve"> </w:t>
      </w:r>
      <w:r w:rsidRPr="00B3029E">
        <w:rPr>
          <w:spacing w:val="-1"/>
          <w:szCs w:val="22"/>
          <w:lang w:val="en-US"/>
        </w:rPr>
        <w:t>решетке</w:t>
      </w:r>
      <w:r w:rsidRPr="00B3029E">
        <w:rPr>
          <w:spacing w:val="20"/>
          <w:szCs w:val="22"/>
          <w:lang w:val="en-US"/>
        </w:rPr>
        <w:t xml:space="preserve"> </w:t>
      </w:r>
      <w:r w:rsidRPr="00B3029E">
        <w:rPr>
          <w:szCs w:val="22"/>
          <w:lang w:val="en-US"/>
        </w:rPr>
        <w:t>су</w:t>
      </w:r>
      <w:r w:rsidRPr="00B3029E">
        <w:rPr>
          <w:spacing w:val="14"/>
          <w:szCs w:val="22"/>
          <w:lang w:val="en-US"/>
        </w:rPr>
        <w:t xml:space="preserve"> </w:t>
      </w:r>
      <w:r w:rsidRPr="00B3029E">
        <w:rPr>
          <w:spacing w:val="-1"/>
          <w:szCs w:val="22"/>
          <w:lang w:val="en-US"/>
        </w:rPr>
        <w:t>кутијасти</w:t>
      </w:r>
      <w:r w:rsidRPr="00B3029E">
        <w:rPr>
          <w:spacing w:val="72"/>
          <w:szCs w:val="22"/>
          <w:lang w:val="en-US"/>
        </w:rPr>
        <w:t xml:space="preserve"> </w:t>
      </w:r>
      <w:r w:rsidRPr="00B3029E">
        <w:rPr>
          <w:spacing w:val="-1"/>
          <w:szCs w:val="22"/>
          <w:lang w:val="en-US"/>
        </w:rPr>
        <w:t>профили</w:t>
      </w:r>
      <w:r w:rsidRPr="00B3029E">
        <w:rPr>
          <w:spacing w:val="7"/>
          <w:szCs w:val="22"/>
          <w:lang w:val="en-US"/>
        </w:rPr>
        <w:t xml:space="preserve"> </w:t>
      </w:r>
      <w:r w:rsidRPr="00B3029E">
        <w:rPr>
          <w:spacing w:val="-1"/>
          <w:szCs w:val="22"/>
          <w:lang w:val="en-US"/>
        </w:rPr>
        <w:t>повезани</w:t>
      </w:r>
      <w:r w:rsidRPr="00B3029E">
        <w:rPr>
          <w:spacing w:val="9"/>
          <w:szCs w:val="22"/>
          <w:lang w:val="en-US"/>
        </w:rPr>
        <w:t xml:space="preserve"> </w:t>
      </w:r>
      <w:r w:rsidRPr="00B3029E">
        <w:rPr>
          <w:spacing w:val="-1"/>
          <w:szCs w:val="22"/>
          <w:lang w:val="en-US"/>
        </w:rPr>
        <w:t>заваривањем.</w:t>
      </w:r>
      <w:r w:rsidRPr="00B3029E">
        <w:rPr>
          <w:spacing w:val="6"/>
          <w:szCs w:val="22"/>
          <w:lang w:val="en-US"/>
        </w:rPr>
        <w:t xml:space="preserve"> </w:t>
      </w:r>
      <w:r w:rsidRPr="00B3029E">
        <w:rPr>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59"/>
          <w:szCs w:val="22"/>
          <w:lang w:val="en-US"/>
        </w:rPr>
        <w:t xml:space="preserve"> </w:t>
      </w:r>
      <w:r w:rsidRPr="00B3029E">
        <w:rPr>
          <w:szCs w:val="22"/>
          <w:lang w:val="en-US"/>
        </w:rPr>
        <w:t>зглобно</w:t>
      </w:r>
      <w:r w:rsidRPr="00B3029E">
        <w:rPr>
          <w:spacing w:val="6"/>
          <w:szCs w:val="22"/>
          <w:lang w:val="en-US"/>
        </w:rPr>
        <w:t xml:space="preserve"> </w:t>
      </w:r>
      <w:r w:rsidRPr="00B3029E">
        <w:rPr>
          <w:spacing w:val="-1"/>
          <w:szCs w:val="22"/>
          <w:lang w:val="en-US"/>
        </w:rPr>
        <w:t>ослоњени</w:t>
      </w:r>
      <w:r w:rsidRPr="00B3029E">
        <w:rPr>
          <w:spacing w:val="7"/>
          <w:szCs w:val="22"/>
          <w:lang w:val="en-US"/>
        </w:rPr>
        <w:t xml:space="preserve"> </w:t>
      </w:r>
      <w:r w:rsidRPr="00B3029E">
        <w:rPr>
          <w:szCs w:val="22"/>
          <w:lang w:val="en-US"/>
        </w:rPr>
        <w:t>на</w:t>
      </w:r>
      <w:r w:rsidRPr="00B3029E">
        <w:rPr>
          <w:spacing w:val="10"/>
          <w:szCs w:val="22"/>
          <w:lang w:val="en-US"/>
        </w:rPr>
        <w:t xml:space="preserve"> </w:t>
      </w:r>
      <w:r w:rsidRPr="00B3029E">
        <w:rPr>
          <w:spacing w:val="-1"/>
          <w:szCs w:val="22"/>
          <w:lang w:val="en-US"/>
        </w:rPr>
        <w:t>кутијасте</w:t>
      </w:r>
      <w:r w:rsidRPr="00B3029E">
        <w:rPr>
          <w:spacing w:val="57"/>
          <w:szCs w:val="22"/>
          <w:lang w:val="en-US"/>
        </w:rPr>
        <w:t xml:space="preserve"> </w:t>
      </w:r>
      <w:r w:rsidRPr="00B3029E">
        <w:rPr>
          <w:spacing w:val="-1"/>
          <w:szCs w:val="22"/>
          <w:lang w:val="en-US"/>
        </w:rPr>
        <w:t xml:space="preserve">стубове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8"/>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0B1F256C" w14:textId="77777777" w:rsidR="00116343" w:rsidRPr="00B3029E" w:rsidRDefault="00116343" w:rsidP="00116343">
      <w:pPr>
        <w:kinsoku w:val="0"/>
        <w:overflowPunct w:val="0"/>
        <w:autoSpaceDE w:val="0"/>
        <w:autoSpaceDN w:val="0"/>
        <w:adjustRightInd w:val="0"/>
        <w:ind w:right="155"/>
        <w:rPr>
          <w:spacing w:val="-1"/>
          <w:szCs w:val="22"/>
          <w:lang w:val="en-US"/>
        </w:rPr>
      </w:pPr>
      <w:r w:rsidRPr="00B3029E">
        <w:rPr>
          <w:szCs w:val="22"/>
          <w:lang w:val="en-US"/>
        </w:rPr>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6"/>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41"/>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40"/>
          <w:szCs w:val="22"/>
          <w:lang w:val="en-US"/>
        </w:rPr>
        <w:t xml:space="preserve"> </w:t>
      </w:r>
      <w:r w:rsidRPr="00B3029E">
        <w:rPr>
          <w:spacing w:val="-1"/>
          <w:szCs w:val="22"/>
          <w:lang w:val="en-US"/>
        </w:rPr>
        <w:t>рамовима</w:t>
      </w:r>
      <w:r w:rsidRPr="00B3029E">
        <w:rPr>
          <w:spacing w:val="44"/>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zCs w:val="22"/>
          <w:lang w:val="en-US"/>
        </w:rPr>
        <w:t>попречном</w:t>
      </w:r>
      <w:r w:rsidRPr="00B3029E">
        <w:rPr>
          <w:spacing w:val="69"/>
          <w:szCs w:val="22"/>
          <w:lang w:val="en-US"/>
        </w:rPr>
        <w:t xml:space="preserve"> </w:t>
      </w:r>
      <w:r w:rsidRPr="00B3029E">
        <w:rPr>
          <w:spacing w:val="-1"/>
          <w:szCs w:val="22"/>
          <w:lang w:val="en-US"/>
        </w:rPr>
        <w:t>правцу.</w:t>
      </w:r>
    </w:p>
    <w:p w14:paraId="44EB5668" w14:textId="77777777" w:rsidR="00116343" w:rsidRPr="00B3029E" w:rsidRDefault="00116343" w:rsidP="00116343">
      <w:pPr>
        <w:kinsoku w:val="0"/>
        <w:overflowPunct w:val="0"/>
        <w:autoSpaceDE w:val="0"/>
        <w:autoSpaceDN w:val="0"/>
        <w:adjustRightInd w:val="0"/>
        <w:ind w:right="157"/>
        <w:rPr>
          <w:spacing w:val="-1"/>
          <w:szCs w:val="22"/>
          <w:lang w:val="en-US"/>
        </w:rPr>
      </w:pPr>
      <w:r w:rsidRPr="00B3029E">
        <w:rPr>
          <w:szCs w:val="22"/>
          <w:lang w:val="en-US"/>
        </w:rPr>
        <w:t>Са</w:t>
      </w:r>
      <w:r w:rsidRPr="00B3029E">
        <w:rPr>
          <w:spacing w:val="46"/>
          <w:szCs w:val="22"/>
          <w:lang w:val="en-US"/>
        </w:rPr>
        <w:t xml:space="preserve"> </w:t>
      </w:r>
      <w:r w:rsidRPr="00B3029E">
        <w:rPr>
          <w:spacing w:val="-1"/>
          <w:szCs w:val="22"/>
          <w:lang w:val="en-US"/>
        </w:rPr>
        <w:t>свих</w:t>
      </w:r>
      <w:r w:rsidRPr="00B3029E">
        <w:rPr>
          <w:spacing w:val="49"/>
          <w:szCs w:val="22"/>
          <w:lang w:val="en-US"/>
        </w:rPr>
        <w:t xml:space="preserve"> </w:t>
      </w:r>
      <w:r w:rsidRPr="00B3029E">
        <w:rPr>
          <w:spacing w:val="-1"/>
          <w:szCs w:val="22"/>
          <w:lang w:val="en-US"/>
        </w:rPr>
        <w:t>страна</w:t>
      </w:r>
      <w:r w:rsidRPr="00B3029E">
        <w:rPr>
          <w:spacing w:val="46"/>
          <w:szCs w:val="22"/>
          <w:lang w:val="en-US"/>
        </w:rPr>
        <w:t xml:space="preserve"> </w:t>
      </w:r>
      <w:r w:rsidRPr="00B3029E">
        <w:rPr>
          <w:szCs w:val="22"/>
          <w:lang w:val="en-US"/>
        </w:rPr>
        <w:t>надстрешнице,</w:t>
      </w:r>
      <w:r w:rsidRPr="00B3029E">
        <w:rPr>
          <w:spacing w:val="47"/>
          <w:szCs w:val="22"/>
          <w:lang w:val="en-US"/>
        </w:rPr>
        <w:t xml:space="preserve"> </w:t>
      </w:r>
      <w:r w:rsidRPr="00B3029E">
        <w:rPr>
          <w:szCs w:val="22"/>
          <w:lang w:val="en-US"/>
        </w:rPr>
        <w:t>маску</w:t>
      </w:r>
      <w:r w:rsidRPr="00B3029E">
        <w:rPr>
          <w:spacing w:val="46"/>
          <w:szCs w:val="22"/>
          <w:lang w:val="en-US"/>
        </w:rPr>
        <w:t xml:space="preserve"> </w:t>
      </w:r>
      <w:r w:rsidRPr="00B3029E">
        <w:rPr>
          <w:szCs w:val="22"/>
          <w:lang w:val="en-US"/>
        </w:rPr>
        <w:t>висине</w:t>
      </w:r>
      <w:r w:rsidRPr="00B3029E">
        <w:rPr>
          <w:spacing w:val="46"/>
          <w:szCs w:val="22"/>
          <w:lang w:val="en-US"/>
        </w:rPr>
        <w:t xml:space="preserve"> </w:t>
      </w:r>
      <w:r w:rsidRPr="00B3029E">
        <w:rPr>
          <w:szCs w:val="22"/>
          <w:lang w:val="en-US"/>
        </w:rPr>
        <w:t>1,55</w:t>
      </w:r>
      <w:r w:rsidRPr="00B3029E">
        <w:rPr>
          <w:spacing w:val="48"/>
          <w:szCs w:val="22"/>
          <w:lang w:val="en-US"/>
        </w:rPr>
        <w:t xml:space="preserve"> </w:t>
      </w:r>
      <w:r w:rsidRPr="00B3029E">
        <w:rPr>
          <w:szCs w:val="22"/>
          <w:lang w:val="en-US"/>
        </w:rPr>
        <w:t>m</w:t>
      </w:r>
      <w:r w:rsidRPr="00B3029E">
        <w:rPr>
          <w:spacing w:val="48"/>
          <w:szCs w:val="22"/>
          <w:lang w:val="en-US"/>
        </w:rPr>
        <w:t xml:space="preserve"> </w:t>
      </w:r>
      <w:r w:rsidRPr="00B3029E">
        <w:rPr>
          <w:szCs w:val="22"/>
          <w:lang w:val="en-US"/>
        </w:rPr>
        <w:t>од</w:t>
      </w:r>
      <w:r w:rsidRPr="00B3029E">
        <w:rPr>
          <w:spacing w:val="48"/>
          <w:szCs w:val="22"/>
          <w:lang w:val="en-US"/>
        </w:rPr>
        <w:t xml:space="preserve"> </w:t>
      </w:r>
      <w:r w:rsidRPr="00B3029E">
        <w:rPr>
          <w:szCs w:val="22"/>
          <w:lang w:val="en-US"/>
        </w:rPr>
        <w:t>сендвич</w:t>
      </w:r>
      <w:r w:rsidRPr="00B3029E">
        <w:rPr>
          <w:spacing w:val="47"/>
          <w:szCs w:val="22"/>
          <w:lang w:val="en-US"/>
        </w:rPr>
        <w:t xml:space="preserve"> </w:t>
      </w:r>
      <w:r w:rsidRPr="00B3029E">
        <w:rPr>
          <w:spacing w:val="-1"/>
          <w:szCs w:val="22"/>
          <w:lang w:val="en-US"/>
        </w:rPr>
        <w:t>панела,</w:t>
      </w:r>
      <w:r w:rsidRPr="00B3029E">
        <w:rPr>
          <w:spacing w:val="47"/>
          <w:szCs w:val="22"/>
          <w:lang w:val="en-US"/>
        </w:rPr>
        <w:t xml:space="preserve"> </w:t>
      </w:r>
      <w:r w:rsidRPr="00B3029E">
        <w:rPr>
          <w:spacing w:val="-1"/>
          <w:szCs w:val="22"/>
          <w:lang w:val="en-US"/>
        </w:rPr>
        <w:t>носи</w:t>
      </w:r>
      <w:r w:rsidRPr="00B3029E">
        <w:rPr>
          <w:spacing w:val="46"/>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135EBA23" w14:textId="77777777" w:rsidR="00116343" w:rsidRDefault="00116343" w:rsidP="00116343">
      <w:pPr>
        <w:kinsoku w:val="0"/>
        <w:overflowPunct w:val="0"/>
        <w:autoSpaceDE w:val="0"/>
        <w:autoSpaceDN w:val="0"/>
        <w:adjustRightInd w:val="0"/>
        <w:rPr>
          <w:spacing w:val="-1"/>
          <w:szCs w:val="22"/>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вертикалама</w:t>
      </w:r>
      <w:r w:rsidRPr="00B3029E">
        <w:rPr>
          <w:spacing w:val="-1"/>
          <w:szCs w:val="22"/>
        </w:rPr>
        <w:t>.</w:t>
      </w:r>
    </w:p>
    <w:p w14:paraId="341788D6" w14:textId="77777777" w:rsidR="00116343" w:rsidRPr="00B3029E" w:rsidRDefault="00116343" w:rsidP="00116343">
      <w:pPr>
        <w:kinsoku w:val="0"/>
        <w:overflowPunct w:val="0"/>
        <w:autoSpaceDE w:val="0"/>
        <w:autoSpaceDN w:val="0"/>
        <w:adjustRightInd w:val="0"/>
        <w:rPr>
          <w:szCs w:val="22"/>
          <w:lang w:val="en-US"/>
        </w:rPr>
      </w:pPr>
      <w:r w:rsidRPr="00B3029E">
        <w:rPr>
          <w:szCs w:val="22"/>
          <w:lang w:val="en-US"/>
        </w:rPr>
        <w:t xml:space="preserve"> </w:t>
      </w:r>
    </w:p>
    <w:p w14:paraId="05E95575" w14:textId="77777777" w:rsidR="00116343" w:rsidRPr="00B3029E" w:rsidRDefault="00116343" w:rsidP="00116343">
      <w:pPr>
        <w:kinsoku w:val="0"/>
        <w:overflowPunct w:val="0"/>
        <w:autoSpaceDE w:val="0"/>
        <w:autoSpaceDN w:val="0"/>
        <w:adjustRightInd w:val="0"/>
        <w:spacing w:before="72"/>
        <w:rPr>
          <w:szCs w:val="22"/>
          <w:lang w:val="en-US"/>
        </w:rPr>
      </w:pPr>
      <w:r w:rsidRPr="00B3029E">
        <w:rPr>
          <w:b/>
          <w:bCs/>
          <w:spacing w:val="-1"/>
          <w:szCs w:val="22"/>
          <w:lang w:val="en-US"/>
        </w:rPr>
        <w:t>Надстрешнице</w:t>
      </w:r>
      <w:r w:rsidRPr="00B3029E">
        <w:rPr>
          <w:b/>
          <w:bCs/>
          <w:szCs w:val="22"/>
          <w:lang w:val="en-US"/>
        </w:rPr>
        <w:t xml:space="preserve"> бр.14 и</w:t>
      </w:r>
      <w:r w:rsidRPr="00B3029E">
        <w:rPr>
          <w:b/>
          <w:bCs/>
          <w:spacing w:val="-3"/>
          <w:szCs w:val="22"/>
          <w:lang w:val="en-US"/>
        </w:rPr>
        <w:t xml:space="preserve"> </w:t>
      </w:r>
      <w:r w:rsidRPr="00B3029E">
        <w:rPr>
          <w:b/>
          <w:bCs/>
          <w:spacing w:val="-2"/>
          <w:szCs w:val="22"/>
          <w:lang w:val="en-US"/>
        </w:rPr>
        <w:t>30</w:t>
      </w:r>
    </w:p>
    <w:p w14:paraId="63802991" w14:textId="77777777" w:rsidR="00116343" w:rsidRPr="00B3029E" w:rsidRDefault="00116343" w:rsidP="00116343">
      <w:pPr>
        <w:kinsoku w:val="0"/>
        <w:overflowPunct w:val="0"/>
        <w:autoSpaceDE w:val="0"/>
        <w:autoSpaceDN w:val="0"/>
        <w:adjustRightInd w:val="0"/>
        <w:spacing w:before="1"/>
        <w:rPr>
          <w:szCs w:val="22"/>
          <w:lang w:val="en-US"/>
        </w:rPr>
      </w:pPr>
    </w:p>
    <w:p w14:paraId="46C78521" w14:textId="77777777" w:rsidR="00116343" w:rsidRPr="00B3029E" w:rsidRDefault="00116343" w:rsidP="00116343">
      <w:pPr>
        <w:kinsoku w:val="0"/>
        <w:overflowPunct w:val="0"/>
        <w:autoSpaceDE w:val="0"/>
        <w:autoSpaceDN w:val="0"/>
        <w:adjustRightInd w:val="0"/>
        <w:ind w:right="162"/>
        <w:rPr>
          <w:spacing w:val="-1"/>
          <w:szCs w:val="22"/>
          <w:lang w:val="en-US"/>
        </w:rPr>
      </w:pPr>
      <w:r w:rsidRPr="00B3029E">
        <w:rPr>
          <w:spacing w:val="-1"/>
          <w:szCs w:val="22"/>
          <w:lang w:val="en-US"/>
        </w:rPr>
        <w:t>Надстрешница</w:t>
      </w:r>
      <w:r w:rsidRPr="00B3029E">
        <w:rPr>
          <w:spacing w:val="-13"/>
          <w:szCs w:val="22"/>
          <w:lang w:val="en-US"/>
        </w:rPr>
        <w:t xml:space="preserve"> </w:t>
      </w:r>
      <w:r w:rsidRPr="00B3029E">
        <w:rPr>
          <w:szCs w:val="22"/>
          <w:lang w:val="en-US"/>
        </w:rPr>
        <w:t>је</w:t>
      </w:r>
      <w:r w:rsidRPr="00B3029E">
        <w:rPr>
          <w:spacing w:val="-13"/>
          <w:szCs w:val="22"/>
          <w:lang w:val="en-US"/>
        </w:rPr>
        <w:t xml:space="preserve"> </w:t>
      </w:r>
      <w:r w:rsidRPr="00B3029E">
        <w:rPr>
          <w:szCs w:val="22"/>
          <w:lang w:val="en-US"/>
        </w:rPr>
        <w:t>једнобродна</w:t>
      </w:r>
      <w:r w:rsidRPr="00B3029E">
        <w:rPr>
          <w:spacing w:val="-13"/>
          <w:szCs w:val="22"/>
          <w:lang w:val="en-US"/>
        </w:rPr>
        <w:t xml:space="preserve"> </w:t>
      </w:r>
      <w:r w:rsidRPr="00B3029E">
        <w:rPr>
          <w:spacing w:val="-1"/>
          <w:szCs w:val="22"/>
          <w:lang w:val="en-US"/>
        </w:rPr>
        <w:t>челична</w:t>
      </w:r>
      <w:r w:rsidRPr="00B3029E">
        <w:rPr>
          <w:spacing w:val="-13"/>
          <w:szCs w:val="22"/>
          <w:lang w:val="en-US"/>
        </w:rPr>
        <w:t xml:space="preserve"> </w:t>
      </w:r>
      <w:r w:rsidRPr="00B3029E">
        <w:rPr>
          <w:spacing w:val="-1"/>
          <w:szCs w:val="22"/>
          <w:lang w:val="en-US"/>
        </w:rPr>
        <w:t>надстрешница</w:t>
      </w:r>
      <w:r w:rsidRPr="00B3029E">
        <w:rPr>
          <w:spacing w:val="-13"/>
          <w:szCs w:val="22"/>
          <w:lang w:val="en-US"/>
        </w:rPr>
        <w:t xml:space="preserve"> </w:t>
      </w:r>
      <w:r w:rsidRPr="00B3029E">
        <w:rPr>
          <w:spacing w:val="-1"/>
          <w:szCs w:val="22"/>
          <w:lang w:val="en-US"/>
        </w:rPr>
        <w:t>рамовског</w:t>
      </w:r>
      <w:r w:rsidRPr="00B3029E">
        <w:rPr>
          <w:spacing w:val="-12"/>
          <w:szCs w:val="22"/>
          <w:lang w:val="en-US"/>
        </w:rPr>
        <w:t xml:space="preserve"> </w:t>
      </w:r>
      <w:r w:rsidRPr="00B3029E">
        <w:rPr>
          <w:spacing w:val="-1"/>
          <w:szCs w:val="22"/>
          <w:lang w:val="en-US"/>
        </w:rPr>
        <w:t>статичког</w:t>
      </w:r>
      <w:r w:rsidRPr="00B3029E">
        <w:rPr>
          <w:spacing w:val="-12"/>
          <w:szCs w:val="22"/>
          <w:lang w:val="en-US"/>
        </w:rPr>
        <w:t xml:space="preserve"> </w:t>
      </w:r>
      <w:r w:rsidRPr="00B3029E">
        <w:rPr>
          <w:spacing w:val="-1"/>
          <w:szCs w:val="22"/>
          <w:lang w:val="en-US"/>
        </w:rPr>
        <w:t>система</w:t>
      </w:r>
      <w:r w:rsidRPr="00B3029E">
        <w:rPr>
          <w:spacing w:val="-6"/>
          <w:szCs w:val="22"/>
          <w:lang w:val="en-US"/>
        </w:rPr>
        <w:t xml:space="preserve"> </w:t>
      </w:r>
      <w:r w:rsidRPr="00B3029E">
        <w:rPr>
          <w:szCs w:val="22"/>
          <w:lang w:val="en-US"/>
        </w:rPr>
        <w:t>у</w:t>
      </w:r>
      <w:r w:rsidRPr="00B3029E">
        <w:rPr>
          <w:spacing w:val="-17"/>
          <w:szCs w:val="22"/>
          <w:lang w:val="en-US"/>
        </w:rPr>
        <w:t xml:space="preserve"> </w:t>
      </w:r>
      <w:r w:rsidRPr="00B3029E">
        <w:rPr>
          <w:szCs w:val="22"/>
          <w:lang w:val="en-US"/>
        </w:rPr>
        <w:t>два</w:t>
      </w:r>
      <w:r w:rsidRPr="00B3029E">
        <w:rPr>
          <w:spacing w:val="87"/>
          <w:szCs w:val="22"/>
          <w:lang w:val="en-US"/>
        </w:rPr>
        <w:t xml:space="preserve"> </w:t>
      </w:r>
      <w:r w:rsidRPr="00B3029E">
        <w:rPr>
          <w:szCs w:val="22"/>
          <w:lang w:val="en-US"/>
        </w:rPr>
        <w:t>ортогонална</w:t>
      </w:r>
      <w:r w:rsidRPr="00B3029E">
        <w:rPr>
          <w:spacing w:val="-1"/>
          <w:szCs w:val="22"/>
          <w:lang w:val="en-US"/>
        </w:rPr>
        <w:t xml:space="preserve"> правца.</w:t>
      </w:r>
    </w:p>
    <w:p w14:paraId="6F4B1A94" w14:textId="77777777" w:rsidR="00116343" w:rsidRPr="00B3029E" w:rsidRDefault="00116343" w:rsidP="00116343">
      <w:pPr>
        <w:kinsoku w:val="0"/>
        <w:overflowPunct w:val="0"/>
        <w:autoSpaceDE w:val="0"/>
        <w:autoSpaceDN w:val="0"/>
        <w:adjustRightInd w:val="0"/>
        <w:ind w:right="155"/>
        <w:rPr>
          <w:szCs w:val="22"/>
          <w:lang w:val="en-US"/>
        </w:rPr>
      </w:pPr>
      <w:r w:rsidRPr="00B3029E">
        <w:rPr>
          <w:spacing w:val="-1"/>
          <w:szCs w:val="22"/>
          <w:lang w:val="en-US"/>
        </w:rPr>
        <w:t>Главни</w:t>
      </w:r>
      <w:r w:rsidRPr="00B3029E">
        <w:rPr>
          <w:spacing w:val="60"/>
          <w:szCs w:val="22"/>
          <w:lang w:val="en-US"/>
        </w:rPr>
        <w:t xml:space="preserve"> </w:t>
      </w:r>
      <w:r w:rsidRPr="00B3029E">
        <w:rPr>
          <w:spacing w:val="-1"/>
          <w:szCs w:val="22"/>
          <w:lang w:val="en-US"/>
        </w:rPr>
        <w:t>рамови</w:t>
      </w:r>
      <w:r w:rsidRPr="00B3029E">
        <w:rPr>
          <w:szCs w:val="22"/>
          <w:lang w:val="en-US"/>
        </w:rPr>
        <w:t xml:space="preserve"> </w:t>
      </w:r>
      <w:r w:rsidRPr="00B3029E">
        <w:rPr>
          <w:spacing w:val="-1"/>
          <w:szCs w:val="22"/>
          <w:lang w:val="en-US"/>
        </w:rPr>
        <w:t>се</w:t>
      </w:r>
      <w:r w:rsidRPr="00B3029E">
        <w:rPr>
          <w:spacing w:val="58"/>
          <w:szCs w:val="22"/>
          <w:lang w:val="en-US"/>
        </w:rPr>
        <w:t xml:space="preserve"> </w:t>
      </w:r>
      <w:r w:rsidRPr="00B3029E">
        <w:rPr>
          <w:spacing w:val="-1"/>
          <w:szCs w:val="22"/>
          <w:lang w:val="en-US"/>
        </w:rPr>
        <w:t>састоје</w:t>
      </w:r>
      <w:r w:rsidRPr="00B3029E">
        <w:rPr>
          <w:spacing w:val="58"/>
          <w:szCs w:val="22"/>
          <w:lang w:val="en-US"/>
        </w:rPr>
        <w:t xml:space="preserve"> </w:t>
      </w:r>
      <w:r w:rsidRPr="00B3029E">
        <w:rPr>
          <w:szCs w:val="22"/>
          <w:lang w:val="en-US"/>
        </w:rPr>
        <w:t xml:space="preserve">од </w:t>
      </w:r>
      <w:r w:rsidRPr="00B3029E">
        <w:rPr>
          <w:spacing w:val="-1"/>
          <w:szCs w:val="22"/>
          <w:lang w:val="en-US"/>
        </w:rPr>
        <w:t>челичних</w:t>
      </w:r>
      <w:r w:rsidRPr="00B3029E">
        <w:rPr>
          <w:spacing w:val="1"/>
          <w:szCs w:val="22"/>
          <w:lang w:val="en-US"/>
        </w:rPr>
        <w:t xml:space="preserve"> </w:t>
      </w:r>
      <w:r w:rsidRPr="00B3029E">
        <w:rPr>
          <w:spacing w:val="-1"/>
          <w:szCs w:val="22"/>
          <w:lang w:val="en-US"/>
        </w:rPr>
        <w:t>стубова</w:t>
      </w:r>
      <w:r w:rsidRPr="00B3029E">
        <w:rPr>
          <w:spacing w:val="58"/>
          <w:szCs w:val="22"/>
          <w:lang w:val="en-US"/>
        </w:rPr>
        <w:t xml:space="preserve"> </w:t>
      </w:r>
      <w:r w:rsidRPr="00B3029E">
        <w:rPr>
          <w:spacing w:val="-1"/>
          <w:szCs w:val="22"/>
          <w:lang w:val="en-US"/>
        </w:rPr>
        <w:t>кутијастих</w:t>
      </w:r>
      <w:r w:rsidRPr="00B3029E">
        <w:rPr>
          <w:spacing w:val="59"/>
          <w:szCs w:val="22"/>
          <w:lang w:val="en-US"/>
        </w:rPr>
        <w:t xml:space="preserve"> </w:t>
      </w:r>
      <w:r w:rsidRPr="00B3029E">
        <w:rPr>
          <w:spacing w:val="-1"/>
          <w:szCs w:val="22"/>
          <w:lang w:val="en-US"/>
        </w:rPr>
        <w:t>профила</w:t>
      </w:r>
      <w:r w:rsidRPr="00B3029E">
        <w:rPr>
          <w:spacing w:val="58"/>
          <w:szCs w:val="22"/>
          <w:lang w:val="en-US"/>
        </w:rPr>
        <w:t xml:space="preserve"> </w:t>
      </w:r>
      <w:r w:rsidRPr="00B3029E">
        <w:rPr>
          <w:szCs w:val="22"/>
          <w:lang w:val="en-US"/>
        </w:rPr>
        <w:t xml:space="preserve">и </w:t>
      </w:r>
      <w:r w:rsidRPr="00B3029E">
        <w:rPr>
          <w:spacing w:val="-1"/>
          <w:szCs w:val="22"/>
          <w:lang w:val="en-US"/>
        </w:rPr>
        <w:t>решеткастих</w:t>
      </w:r>
      <w:r w:rsidRPr="00B3029E">
        <w:rPr>
          <w:spacing w:val="87"/>
          <w:szCs w:val="22"/>
          <w:lang w:val="en-US"/>
        </w:rPr>
        <w:t xml:space="preserve"> </w:t>
      </w:r>
      <w:r w:rsidRPr="00B3029E">
        <w:rPr>
          <w:spacing w:val="-1"/>
          <w:szCs w:val="22"/>
          <w:lang w:val="en-US"/>
        </w:rPr>
        <w:t>носача.</w:t>
      </w:r>
      <w:r w:rsidRPr="00B3029E">
        <w:rPr>
          <w:spacing w:val="4"/>
          <w:szCs w:val="22"/>
          <w:lang w:val="en-US"/>
        </w:rPr>
        <w:t xml:space="preserve"> </w:t>
      </w:r>
      <w:r w:rsidRPr="00B3029E">
        <w:rPr>
          <w:spacing w:val="-1"/>
          <w:szCs w:val="22"/>
          <w:lang w:val="en-US"/>
        </w:rPr>
        <w:t>Надстрешница</w:t>
      </w:r>
      <w:r w:rsidRPr="00B3029E">
        <w:rPr>
          <w:spacing w:val="2"/>
          <w:szCs w:val="22"/>
          <w:lang w:val="en-US"/>
        </w:rPr>
        <w:t xml:space="preserve"> </w:t>
      </w:r>
      <w:r w:rsidRPr="00B3029E">
        <w:rPr>
          <w:spacing w:val="-1"/>
          <w:szCs w:val="22"/>
          <w:lang w:val="en-US"/>
        </w:rPr>
        <w:t>има</w:t>
      </w:r>
      <w:r w:rsidRPr="00B3029E">
        <w:rPr>
          <w:spacing w:val="3"/>
          <w:szCs w:val="22"/>
          <w:lang w:val="en-US"/>
        </w:rPr>
        <w:t xml:space="preserve"> </w:t>
      </w:r>
      <w:r w:rsidRPr="00B3029E">
        <w:rPr>
          <w:spacing w:val="-1"/>
          <w:szCs w:val="22"/>
          <w:lang w:val="en-US"/>
        </w:rPr>
        <w:t>распон</w:t>
      </w:r>
      <w:r w:rsidRPr="00B3029E">
        <w:rPr>
          <w:spacing w:val="7"/>
          <w:szCs w:val="22"/>
          <w:lang w:val="en-US"/>
        </w:rPr>
        <w:t xml:space="preserve"> </w:t>
      </w:r>
      <w:r w:rsidRPr="00B3029E">
        <w:rPr>
          <w:szCs w:val="22"/>
          <w:lang w:val="en-US"/>
        </w:rPr>
        <w:t>8,42m</w:t>
      </w:r>
      <w:r w:rsidRPr="00B3029E">
        <w:rPr>
          <w:spacing w:val="5"/>
          <w:szCs w:val="22"/>
          <w:lang w:val="en-US"/>
        </w:rPr>
        <w:t xml:space="preserve"> </w:t>
      </w:r>
      <w:r w:rsidRPr="00B3029E">
        <w:rPr>
          <w:szCs w:val="22"/>
          <w:lang w:val="en-US"/>
        </w:rPr>
        <w:t>.</w:t>
      </w:r>
      <w:r w:rsidRPr="00B3029E">
        <w:rPr>
          <w:spacing w:val="2"/>
          <w:szCs w:val="22"/>
          <w:lang w:val="en-US"/>
        </w:rPr>
        <w:t xml:space="preserve"> </w:t>
      </w:r>
      <w:r w:rsidRPr="00B3029E">
        <w:rPr>
          <w:spacing w:val="-1"/>
          <w:szCs w:val="22"/>
          <w:lang w:val="en-US"/>
        </w:rPr>
        <w:t>Растери</w:t>
      </w:r>
      <w:r w:rsidRPr="00B3029E">
        <w:rPr>
          <w:spacing w:val="7"/>
          <w:szCs w:val="22"/>
          <w:lang w:val="en-US"/>
        </w:rPr>
        <w:t xml:space="preserve"> </w:t>
      </w:r>
      <w:r w:rsidRPr="00B3029E">
        <w:rPr>
          <w:szCs w:val="22"/>
          <w:lang w:val="en-US"/>
        </w:rPr>
        <w:t>у</w:t>
      </w:r>
      <w:r w:rsidRPr="00B3029E">
        <w:rPr>
          <w:spacing w:val="2"/>
          <w:szCs w:val="22"/>
          <w:lang w:val="en-US"/>
        </w:rPr>
        <w:t xml:space="preserve"> </w:t>
      </w:r>
      <w:r w:rsidRPr="00B3029E">
        <w:rPr>
          <w:spacing w:val="-1"/>
          <w:szCs w:val="22"/>
          <w:lang w:val="en-US"/>
        </w:rPr>
        <w:t>управном</w:t>
      </w:r>
      <w:r w:rsidRPr="00B3029E">
        <w:rPr>
          <w:spacing w:val="3"/>
          <w:szCs w:val="22"/>
          <w:lang w:val="en-US"/>
        </w:rPr>
        <w:t xml:space="preserve"> </w:t>
      </w:r>
      <w:r w:rsidRPr="00B3029E">
        <w:rPr>
          <w:spacing w:val="-1"/>
          <w:szCs w:val="22"/>
          <w:lang w:val="en-US"/>
        </w:rPr>
        <w:t>правцу</w:t>
      </w:r>
      <w:r w:rsidRPr="00B3029E">
        <w:rPr>
          <w:spacing w:val="2"/>
          <w:szCs w:val="22"/>
          <w:lang w:val="en-US"/>
        </w:rPr>
        <w:t xml:space="preserve"> </w:t>
      </w:r>
      <w:r w:rsidRPr="00B3029E">
        <w:rPr>
          <w:spacing w:val="1"/>
          <w:szCs w:val="22"/>
          <w:lang w:val="en-US"/>
        </w:rPr>
        <w:t xml:space="preserve">су </w:t>
      </w:r>
      <w:r w:rsidRPr="00B3029E">
        <w:rPr>
          <w:szCs w:val="22"/>
          <w:lang w:val="en-US"/>
        </w:rPr>
        <w:t>4,5m</w:t>
      </w:r>
      <w:r w:rsidRPr="00B3029E">
        <w:rPr>
          <w:spacing w:val="5"/>
          <w:szCs w:val="22"/>
          <w:lang w:val="en-US"/>
        </w:rPr>
        <w:t xml:space="preserve"> </w:t>
      </w:r>
      <w:r w:rsidRPr="00B3029E">
        <w:rPr>
          <w:szCs w:val="22"/>
          <w:lang w:val="en-US"/>
        </w:rPr>
        <w:t>+</w:t>
      </w:r>
      <w:r w:rsidRPr="00B3029E">
        <w:rPr>
          <w:spacing w:val="3"/>
          <w:szCs w:val="22"/>
          <w:lang w:val="en-US"/>
        </w:rPr>
        <w:t xml:space="preserve"> </w:t>
      </w:r>
      <w:r w:rsidRPr="00B3029E">
        <w:rPr>
          <w:szCs w:val="22"/>
          <w:lang w:val="en-US"/>
        </w:rPr>
        <w:t>4,5m</w:t>
      </w:r>
      <w:r w:rsidRPr="00B3029E">
        <w:rPr>
          <w:spacing w:val="5"/>
          <w:szCs w:val="22"/>
          <w:lang w:val="en-US"/>
        </w:rPr>
        <w:t xml:space="preserve"> </w:t>
      </w:r>
      <w:r w:rsidRPr="00B3029E">
        <w:rPr>
          <w:szCs w:val="22"/>
          <w:lang w:val="en-US"/>
        </w:rPr>
        <w:t>+</w:t>
      </w:r>
      <w:r w:rsidRPr="00B3029E">
        <w:rPr>
          <w:spacing w:val="69"/>
          <w:szCs w:val="22"/>
          <w:lang w:val="en-US"/>
        </w:rPr>
        <w:t xml:space="preserve"> </w:t>
      </w:r>
      <w:r w:rsidRPr="00B3029E">
        <w:rPr>
          <w:szCs w:val="22"/>
          <w:lang w:val="en-US"/>
        </w:rPr>
        <w:t>4,5m</w:t>
      </w:r>
      <w:r w:rsidRPr="00B3029E">
        <w:rPr>
          <w:spacing w:val="17"/>
          <w:szCs w:val="22"/>
          <w:lang w:val="en-US"/>
        </w:rPr>
        <w:t xml:space="preserve"> </w:t>
      </w:r>
      <w:r w:rsidRPr="00B3029E">
        <w:rPr>
          <w:spacing w:val="-1"/>
          <w:szCs w:val="22"/>
          <w:lang w:val="en-US"/>
        </w:rPr>
        <w:t>+4,5m</w:t>
      </w:r>
      <w:r w:rsidRPr="00B3029E">
        <w:rPr>
          <w:spacing w:val="17"/>
          <w:szCs w:val="22"/>
          <w:lang w:val="en-US"/>
        </w:rPr>
        <w:t xml:space="preserve"> </w:t>
      </w:r>
      <w:r w:rsidRPr="00B3029E">
        <w:rPr>
          <w:szCs w:val="22"/>
          <w:lang w:val="en-US"/>
        </w:rPr>
        <w:t>и</w:t>
      </w:r>
      <w:r w:rsidRPr="00B3029E">
        <w:rPr>
          <w:spacing w:val="17"/>
          <w:szCs w:val="22"/>
          <w:lang w:val="en-US"/>
        </w:rPr>
        <w:t xml:space="preserve"> </w:t>
      </w:r>
      <w:r w:rsidRPr="00B3029E">
        <w:rPr>
          <w:spacing w:val="-1"/>
          <w:szCs w:val="22"/>
          <w:lang w:val="en-US"/>
        </w:rPr>
        <w:t>рамове</w:t>
      </w:r>
      <w:r w:rsidRPr="00B3029E">
        <w:rPr>
          <w:spacing w:val="17"/>
          <w:szCs w:val="22"/>
          <w:lang w:val="en-US"/>
        </w:rPr>
        <w:t xml:space="preserve"> </w:t>
      </w:r>
      <w:r w:rsidRPr="00B3029E">
        <w:rPr>
          <w:szCs w:val="22"/>
          <w:lang w:val="en-US"/>
        </w:rPr>
        <w:t>у</w:t>
      </w:r>
      <w:r w:rsidRPr="00B3029E">
        <w:rPr>
          <w:spacing w:val="11"/>
          <w:szCs w:val="22"/>
          <w:lang w:val="en-US"/>
        </w:rPr>
        <w:t xml:space="preserve"> </w:t>
      </w:r>
      <w:r w:rsidRPr="00B3029E">
        <w:rPr>
          <w:szCs w:val="22"/>
          <w:lang w:val="en-US"/>
        </w:rPr>
        <w:t>том</w:t>
      </w:r>
      <w:r w:rsidRPr="00B3029E">
        <w:rPr>
          <w:spacing w:val="16"/>
          <w:szCs w:val="22"/>
          <w:lang w:val="en-US"/>
        </w:rPr>
        <w:t xml:space="preserve"> </w:t>
      </w:r>
      <w:r w:rsidRPr="00B3029E">
        <w:rPr>
          <w:szCs w:val="22"/>
          <w:lang w:val="en-US"/>
        </w:rPr>
        <w:t>правцу</w:t>
      </w:r>
      <w:r w:rsidRPr="00B3029E">
        <w:rPr>
          <w:spacing w:val="9"/>
          <w:szCs w:val="22"/>
          <w:lang w:val="en-US"/>
        </w:rPr>
        <w:t xml:space="preserve"> </w:t>
      </w:r>
      <w:r w:rsidRPr="00B3029E">
        <w:rPr>
          <w:spacing w:val="-1"/>
          <w:szCs w:val="22"/>
          <w:lang w:val="en-US"/>
        </w:rPr>
        <w:t>чине</w:t>
      </w:r>
      <w:r w:rsidRPr="00B3029E">
        <w:rPr>
          <w:spacing w:val="15"/>
          <w:szCs w:val="22"/>
          <w:lang w:val="en-US"/>
        </w:rPr>
        <w:t xml:space="preserve"> </w:t>
      </w:r>
      <w:r w:rsidRPr="00B3029E">
        <w:rPr>
          <w:spacing w:val="-1"/>
          <w:szCs w:val="22"/>
          <w:lang w:val="en-US"/>
        </w:rPr>
        <w:t>стубови</w:t>
      </w:r>
      <w:r w:rsidRPr="00B3029E">
        <w:rPr>
          <w:spacing w:val="38"/>
          <w:szCs w:val="22"/>
          <w:lang w:val="en-US"/>
        </w:rPr>
        <w:t xml:space="preserve"> </w:t>
      </w:r>
      <w:r w:rsidRPr="00B3029E">
        <w:rPr>
          <w:szCs w:val="22"/>
          <w:lang w:val="en-US"/>
        </w:rPr>
        <w:t>и</w:t>
      </w:r>
      <w:r w:rsidRPr="00B3029E">
        <w:rPr>
          <w:spacing w:val="15"/>
          <w:szCs w:val="22"/>
          <w:lang w:val="en-US"/>
        </w:rPr>
        <w:t xml:space="preserve"> </w:t>
      </w:r>
      <w:r w:rsidRPr="00B3029E">
        <w:rPr>
          <w:spacing w:val="-1"/>
          <w:szCs w:val="22"/>
          <w:lang w:val="en-US"/>
        </w:rPr>
        <w:t>греде</w:t>
      </w:r>
      <w:r w:rsidRPr="00B3029E">
        <w:rPr>
          <w:spacing w:val="15"/>
          <w:szCs w:val="22"/>
          <w:lang w:val="en-US"/>
        </w:rPr>
        <w:t xml:space="preserve"> </w:t>
      </w:r>
      <w:r w:rsidRPr="00B3029E">
        <w:rPr>
          <w:spacing w:val="-1"/>
          <w:szCs w:val="22"/>
          <w:lang w:val="en-US"/>
        </w:rPr>
        <w:t>кутијастих</w:t>
      </w:r>
      <w:r w:rsidRPr="00B3029E">
        <w:rPr>
          <w:spacing w:val="16"/>
          <w:szCs w:val="22"/>
          <w:lang w:val="en-US"/>
        </w:rPr>
        <w:t xml:space="preserve"> </w:t>
      </w:r>
      <w:r w:rsidRPr="00B3029E">
        <w:rPr>
          <w:szCs w:val="22"/>
          <w:lang w:val="en-US"/>
        </w:rPr>
        <w:t>профила.</w:t>
      </w:r>
      <w:r w:rsidRPr="00B3029E">
        <w:rPr>
          <w:spacing w:val="19"/>
          <w:szCs w:val="22"/>
          <w:lang w:val="en-US"/>
        </w:rPr>
        <w:t xml:space="preserve"> </w:t>
      </w:r>
      <w:r w:rsidRPr="00B3029E">
        <w:rPr>
          <w:spacing w:val="-2"/>
          <w:szCs w:val="22"/>
          <w:lang w:val="en-US"/>
        </w:rPr>
        <w:t>Укупан</w:t>
      </w:r>
      <w:r w:rsidRPr="00B3029E">
        <w:rPr>
          <w:spacing w:val="61"/>
          <w:szCs w:val="22"/>
          <w:lang w:val="en-US"/>
        </w:rPr>
        <w:t xml:space="preserve"> </w:t>
      </w:r>
      <w:r w:rsidRPr="00B3029E">
        <w:rPr>
          <w:spacing w:val="-1"/>
          <w:szCs w:val="22"/>
          <w:lang w:val="en-US"/>
        </w:rPr>
        <w:t>габарит</w:t>
      </w:r>
      <w:r w:rsidRPr="00B3029E">
        <w:rPr>
          <w:szCs w:val="22"/>
          <w:lang w:val="en-US"/>
        </w:rPr>
        <w:t xml:space="preserve"> </w:t>
      </w:r>
      <w:r w:rsidRPr="00B3029E">
        <w:rPr>
          <w:spacing w:val="-1"/>
          <w:szCs w:val="22"/>
          <w:lang w:val="en-US"/>
        </w:rPr>
        <w:t>објекта,</w:t>
      </w:r>
      <w:r w:rsidRPr="00B3029E">
        <w:rPr>
          <w:spacing w:val="2"/>
          <w:szCs w:val="22"/>
          <w:lang w:val="en-US"/>
        </w:rPr>
        <w:t xml:space="preserve"> </w:t>
      </w:r>
      <w:r w:rsidRPr="00B3029E">
        <w:rPr>
          <w:spacing w:val="-1"/>
          <w:szCs w:val="22"/>
          <w:lang w:val="en-US"/>
        </w:rPr>
        <w:t>укључујући</w:t>
      </w:r>
      <w:r w:rsidRPr="00B3029E">
        <w:rPr>
          <w:szCs w:val="22"/>
          <w:lang w:val="en-US"/>
        </w:rPr>
        <w:t xml:space="preserve"> </w:t>
      </w:r>
      <w:r w:rsidRPr="00B3029E">
        <w:rPr>
          <w:spacing w:val="-1"/>
          <w:szCs w:val="22"/>
          <w:lang w:val="en-US"/>
        </w:rPr>
        <w:t>препусте</w:t>
      </w:r>
      <w:r w:rsidRPr="00B3029E">
        <w:rPr>
          <w:spacing w:val="4"/>
          <w:szCs w:val="22"/>
          <w:lang w:val="en-US"/>
        </w:rPr>
        <w:t xml:space="preserve"> </w:t>
      </w:r>
      <w:r w:rsidRPr="00B3029E">
        <w:rPr>
          <w:szCs w:val="22"/>
          <w:lang w:val="en-US"/>
        </w:rPr>
        <w:t>у</w:t>
      </w:r>
      <w:r w:rsidRPr="00B3029E">
        <w:rPr>
          <w:spacing w:val="-5"/>
          <w:szCs w:val="22"/>
          <w:lang w:val="en-US"/>
        </w:rPr>
        <w:t xml:space="preserve"> </w:t>
      </w:r>
      <w:r w:rsidRPr="00B3029E">
        <w:rPr>
          <w:szCs w:val="22"/>
          <w:lang w:val="en-US"/>
        </w:rPr>
        <w:t>оба</w:t>
      </w:r>
      <w:r w:rsidRPr="00B3029E">
        <w:rPr>
          <w:spacing w:val="-1"/>
          <w:szCs w:val="22"/>
          <w:lang w:val="en-US"/>
        </w:rPr>
        <w:t xml:space="preserve"> правца </w:t>
      </w:r>
      <w:r w:rsidRPr="00B3029E">
        <w:rPr>
          <w:szCs w:val="22"/>
          <w:lang w:val="en-US"/>
        </w:rPr>
        <w:t>је</w:t>
      </w:r>
      <w:r w:rsidRPr="00B3029E">
        <w:rPr>
          <w:spacing w:val="1"/>
          <w:szCs w:val="22"/>
          <w:lang w:val="en-US"/>
        </w:rPr>
        <w:t xml:space="preserve"> </w:t>
      </w:r>
      <w:r w:rsidRPr="00B3029E">
        <w:rPr>
          <w:szCs w:val="22"/>
          <w:lang w:val="en-US"/>
        </w:rPr>
        <w:t>10,30 х</w:t>
      </w:r>
      <w:r w:rsidRPr="00B3029E">
        <w:rPr>
          <w:spacing w:val="2"/>
          <w:szCs w:val="22"/>
          <w:lang w:val="en-US"/>
        </w:rPr>
        <w:t xml:space="preserve"> </w:t>
      </w:r>
      <w:r w:rsidRPr="00B3029E">
        <w:rPr>
          <w:szCs w:val="22"/>
          <w:lang w:val="en-US"/>
        </w:rPr>
        <w:t>21,1m.</w:t>
      </w:r>
    </w:p>
    <w:p w14:paraId="2F478692" w14:textId="77777777" w:rsidR="00116343" w:rsidRPr="00B3029E" w:rsidRDefault="00116343" w:rsidP="00116343">
      <w:pPr>
        <w:kinsoku w:val="0"/>
        <w:overflowPunct w:val="0"/>
        <w:autoSpaceDE w:val="0"/>
        <w:autoSpaceDN w:val="0"/>
        <w:adjustRightInd w:val="0"/>
        <w:spacing w:before="69"/>
        <w:ind w:right="152"/>
        <w:rPr>
          <w:spacing w:val="-1"/>
          <w:szCs w:val="22"/>
          <w:lang w:val="en-US"/>
        </w:rPr>
      </w:pPr>
      <w:r w:rsidRPr="00B3029E">
        <w:rPr>
          <w:szCs w:val="22"/>
          <w:lang w:val="en-US"/>
        </w:rPr>
        <w:t>Кровни</w:t>
      </w:r>
      <w:r w:rsidRPr="00B3029E">
        <w:rPr>
          <w:spacing w:val="-2"/>
          <w:szCs w:val="22"/>
          <w:lang w:val="en-US"/>
        </w:rPr>
        <w:t xml:space="preserve"> </w:t>
      </w:r>
      <w:r w:rsidRPr="00B3029E">
        <w:rPr>
          <w:spacing w:val="-1"/>
          <w:szCs w:val="22"/>
          <w:lang w:val="en-US"/>
        </w:rPr>
        <w:t xml:space="preserve">покривач надстрешнице </w:t>
      </w:r>
      <w:r w:rsidRPr="00B3029E">
        <w:rPr>
          <w:szCs w:val="22"/>
          <w:lang w:val="en-US"/>
        </w:rPr>
        <w:t xml:space="preserve">је </w:t>
      </w:r>
      <w:r w:rsidRPr="00B3029E">
        <w:rPr>
          <w:spacing w:val="-1"/>
          <w:szCs w:val="22"/>
          <w:lang w:val="en-US"/>
        </w:rPr>
        <w:t>сендвич термоизолациони</w:t>
      </w:r>
      <w:r w:rsidRPr="00B3029E">
        <w:rPr>
          <w:spacing w:val="-2"/>
          <w:szCs w:val="22"/>
          <w:lang w:val="en-US"/>
        </w:rPr>
        <w:t xml:space="preserve"> </w:t>
      </w:r>
      <w:r w:rsidRPr="00B3029E">
        <w:rPr>
          <w:spacing w:val="-1"/>
          <w:szCs w:val="22"/>
          <w:lang w:val="en-US"/>
        </w:rPr>
        <w:t>панел</w:t>
      </w:r>
      <w:r w:rsidRPr="00B3029E">
        <w:rPr>
          <w:szCs w:val="22"/>
          <w:lang w:val="en-US"/>
        </w:rPr>
        <w:t xml:space="preserve"> </w:t>
      </w:r>
      <w:r w:rsidRPr="00B3029E">
        <w:rPr>
          <w:spacing w:val="-1"/>
          <w:szCs w:val="22"/>
          <w:lang w:val="en-US"/>
        </w:rPr>
        <w:t>који</w:t>
      </w:r>
      <w:r w:rsidRPr="00B3029E">
        <w:rPr>
          <w:spacing w:val="1"/>
          <w:szCs w:val="22"/>
          <w:lang w:val="en-US"/>
        </w:rPr>
        <w:t xml:space="preserve"> </w:t>
      </w:r>
      <w:r w:rsidRPr="00B3029E">
        <w:rPr>
          <w:szCs w:val="22"/>
          <w:lang w:val="en-US"/>
        </w:rPr>
        <w:t>је</w:t>
      </w:r>
      <w:r w:rsidRPr="00B3029E">
        <w:rPr>
          <w:spacing w:val="5"/>
          <w:szCs w:val="22"/>
          <w:lang w:val="en-US"/>
        </w:rPr>
        <w:t xml:space="preserve"> </w:t>
      </w:r>
      <w:r w:rsidRPr="00B3029E">
        <w:rPr>
          <w:spacing w:val="-1"/>
          <w:szCs w:val="22"/>
          <w:lang w:val="en-US"/>
        </w:rPr>
        <w:t>дефинисан</w:t>
      </w:r>
      <w:r w:rsidRPr="00B3029E">
        <w:rPr>
          <w:spacing w:val="3"/>
          <w:szCs w:val="22"/>
          <w:lang w:val="en-US"/>
        </w:rPr>
        <w:t xml:space="preserve"> </w:t>
      </w:r>
      <w:r w:rsidRPr="00B3029E">
        <w:rPr>
          <w:szCs w:val="22"/>
          <w:lang w:val="en-US"/>
        </w:rPr>
        <w:t>у</w:t>
      </w:r>
      <w:r w:rsidRPr="00B3029E">
        <w:rPr>
          <w:spacing w:val="73"/>
          <w:szCs w:val="22"/>
          <w:lang w:val="en-US"/>
        </w:rPr>
        <w:t xml:space="preserve"> </w:t>
      </w:r>
      <w:r w:rsidRPr="00B3029E">
        <w:rPr>
          <w:spacing w:val="-1"/>
          <w:szCs w:val="22"/>
          <w:lang w:val="en-US"/>
        </w:rPr>
        <w:t>архитектонском пројекту.</w:t>
      </w:r>
    </w:p>
    <w:p w14:paraId="66024A9B" w14:textId="77777777" w:rsidR="00116343" w:rsidRPr="00B3029E" w:rsidRDefault="00116343" w:rsidP="00116343">
      <w:pPr>
        <w:kinsoku w:val="0"/>
        <w:overflowPunct w:val="0"/>
        <w:autoSpaceDE w:val="0"/>
        <w:autoSpaceDN w:val="0"/>
        <w:adjustRightInd w:val="0"/>
        <w:spacing w:before="5" w:line="274" w:lineRule="exact"/>
        <w:ind w:right="161"/>
        <w:rPr>
          <w:spacing w:val="-2"/>
          <w:szCs w:val="22"/>
          <w:lang w:val="en-US"/>
        </w:rPr>
      </w:pPr>
      <w:r w:rsidRPr="00B3029E">
        <w:rPr>
          <w:spacing w:val="-1"/>
          <w:szCs w:val="22"/>
          <w:lang w:val="en-US"/>
        </w:rPr>
        <w:t>Рожњаче</w:t>
      </w:r>
      <w:r w:rsidRPr="00B3029E">
        <w:rPr>
          <w:spacing w:val="46"/>
          <w:szCs w:val="22"/>
          <w:lang w:val="en-US"/>
        </w:rPr>
        <w:t xml:space="preserve"> </w:t>
      </w:r>
      <w:r w:rsidRPr="00B3029E">
        <w:rPr>
          <w:spacing w:val="1"/>
          <w:szCs w:val="22"/>
          <w:lang w:val="en-US"/>
        </w:rPr>
        <w:t>су</w:t>
      </w:r>
      <w:r w:rsidRPr="00B3029E">
        <w:rPr>
          <w:spacing w:val="40"/>
          <w:szCs w:val="22"/>
          <w:lang w:val="en-US"/>
        </w:rPr>
        <w:t xml:space="preserve"> </w:t>
      </w:r>
      <w:r w:rsidRPr="00B3029E">
        <w:rPr>
          <w:spacing w:val="-1"/>
          <w:szCs w:val="22"/>
          <w:lang w:val="en-US"/>
        </w:rPr>
        <w:t>система</w:t>
      </w:r>
      <w:r w:rsidRPr="00B3029E">
        <w:rPr>
          <w:spacing w:val="44"/>
          <w:szCs w:val="22"/>
          <w:lang w:val="en-US"/>
        </w:rPr>
        <w:t xml:space="preserve"> </w:t>
      </w:r>
      <w:r w:rsidRPr="00B3029E">
        <w:rPr>
          <w:spacing w:val="-1"/>
          <w:szCs w:val="22"/>
          <w:lang w:val="en-US"/>
        </w:rPr>
        <w:t>континуалне</w:t>
      </w:r>
      <w:r w:rsidRPr="00B3029E">
        <w:rPr>
          <w:spacing w:val="44"/>
          <w:szCs w:val="22"/>
          <w:lang w:val="en-US"/>
        </w:rPr>
        <w:t xml:space="preserve"> </w:t>
      </w:r>
      <w:r w:rsidRPr="00B3029E">
        <w:rPr>
          <w:spacing w:val="-1"/>
          <w:szCs w:val="22"/>
          <w:lang w:val="en-US"/>
        </w:rPr>
        <w:t>греде</w:t>
      </w:r>
      <w:r w:rsidRPr="00B3029E">
        <w:rPr>
          <w:spacing w:val="44"/>
          <w:szCs w:val="22"/>
          <w:lang w:val="en-US"/>
        </w:rPr>
        <w:t xml:space="preserve"> </w:t>
      </w:r>
      <w:r w:rsidRPr="00B3029E">
        <w:rPr>
          <w:spacing w:val="-1"/>
          <w:szCs w:val="22"/>
          <w:lang w:val="en-US"/>
        </w:rPr>
        <w:t>пројектоване</w:t>
      </w:r>
      <w:r w:rsidRPr="00B3029E">
        <w:rPr>
          <w:spacing w:val="44"/>
          <w:szCs w:val="22"/>
          <w:lang w:val="en-US"/>
        </w:rPr>
        <w:t xml:space="preserve"> </w:t>
      </w:r>
      <w:r w:rsidRPr="00B3029E">
        <w:rPr>
          <w:szCs w:val="22"/>
          <w:lang w:val="en-US"/>
        </w:rPr>
        <w:t>од</w:t>
      </w:r>
      <w:r w:rsidRPr="00B3029E">
        <w:rPr>
          <w:spacing w:val="45"/>
          <w:szCs w:val="22"/>
          <w:lang w:val="en-US"/>
        </w:rPr>
        <w:t xml:space="preserve"> </w:t>
      </w:r>
      <w:r w:rsidRPr="00B3029E">
        <w:rPr>
          <w:spacing w:val="-1"/>
          <w:szCs w:val="22"/>
          <w:lang w:val="en-US"/>
        </w:rPr>
        <w:t>кутијастих</w:t>
      </w:r>
      <w:r w:rsidRPr="00B3029E">
        <w:rPr>
          <w:spacing w:val="47"/>
          <w:szCs w:val="22"/>
          <w:lang w:val="en-US"/>
        </w:rPr>
        <w:t xml:space="preserve"> </w:t>
      </w:r>
      <w:r w:rsidRPr="00B3029E">
        <w:rPr>
          <w:spacing w:val="-1"/>
          <w:szCs w:val="22"/>
          <w:lang w:val="en-US"/>
        </w:rPr>
        <w:t>профила.</w:t>
      </w:r>
      <w:r w:rsidRPr="00B3029E">
        <w:rPr>
          <w:spacing w:val="45"/>
          <w:szCs w:val="22"/>
          <w:lang w:val="en-US"/>
        </w:rPr>
        <w:t xml:space="preserve"> </w:t>
      </w:r>
      <w:r w:rsidRPr="00B3029E">
        <w:rPr>
          <w:spacing w:val="-1"/>
          <w:szCs w:val="22"/>
          <w:lang w:val="en-US"/>
        </w:rPr>
        <w:t>Нагиб</w:t>
      </w:r>
      <w:r w:rsidRPr="00B3029E">
        <w:rPr>
          <w:spacing w:val="99"/>
          <w:szCs w:val="22"/>
          <w:lang w:val="en-US"/>
        </w:rPr>
        <w:t xml:space="preserve"> </w:t>
      </w:r>
      <w:r w:rsidRPr="00B3029E">
        <w:rPr>
          <w:szCs w:val="22"/>
          <w:lang w:val="en-US"/>
        </w:rPr>
        <w:t>кровне</w:t>
      </w:r>
      <w:r w:rsidRPr="00B3029E">
        <w:rPr>
          <w:spacing w:val="-1"/>
          <w:szCs w:val="22"/>
          <w:lang w:val="en-US"/>
        </w:rPr>
        <w:t xml:space="preserve"> равни</w:t>
      </w:r>
      <w:r w:rsidRPr="00B3029E">
        <w:rPr>
          <w:szCs w:val="22"/>
          <w:lang w:val="en-US"/>
        </w:rPr>
        <w:t xml:space="preserve"> </w:t>
      </w:r>
      <w:r w:rsidRPr="00B3029E">
        <w:rPr>
          <w:spacing w:val="-1"/>
          <w:szCs w:val="22"/>
          <w:lang w:val="en-US"/>
        </w:rPr>
        <w:t>износи</w:t>
      </w:r>
      <w:r w:rsidRPr="00B3029E">
        <w:rPr>
          <w:szCs w:val="22"/>
          <w:lang w:val="en-US"/>
        </w:rPr>
        <w:t xml:space="preserve"> 9 </w:t>
      </w:r>
      <w:r w:rsidRPr="00B3029E">
        <w:rPr>
          <w:spacing w:val="-2"/>
          <w:szCs w:val="22"/>
          <w:lang w:val="en-US"/>
        </w:rPr>
        <w:t>˚.</w:t>
      </w:r>
    </w:p>
    <w:p w14:paraId="00F505A9" w14:textId="77777777" w:rsidR="00116343" w:rsidRPr="00B3029E" w:rsidRDefault="00116343" w:rsidP="00116343">
      <w:pPr>
        <w:kinsoku w:val="0"/>
        <w:overflowPunct w:val="0"/>
        <w:autoSpaceDE w:val="0"/>
        <w:autoSpaceDN w:val="0"/>
        <w:adjustRightInd w:val="0"/>
        <w:ind w:right="161"/>
        <w:rPr>
          <w:spacing w:val="-1"/>
          <w:szCs w:val="22"/>
          <w:lang w:val="en-US"/>
        </w:rPr>
      </w:pPr>
      <w:r w:rsidRPr="00B3029E">
        <w:rPr>
          <w:spacing w:val="-1"/>
          <w:szCs w:val="22"/>
          <w:lang w:val="en-US"/>
        </w:rPr>
        <w:t>Главни</w:t>
      </w:r>
      <w:r w:rsidRPr="00B3029E">
        <w:rPr>
          <w:spacing w:val="22"/>
          <w:szCs w:val="22"/>
          <w:lang w:val="en-US"/>
        </w:rPr>
        <w:t xml:space="preserve"> </w:t>
      </w:r>
      <w:r w:rsidRPr="00B3029E">
        <w:rPr>
          <w:spacing w:val="-1"/>
          <w:szCs w:val="22"/>
          <w:lang w:val="en-US"/>
        </w:rPr>
        <w:t>носачи</w:t>
      </w:r>
      <w:r w:rsidRPr="00B3029E">
        <w:rPr>
          <w:spacing w:val="22"/>
          <w:szCs w:val="22"/>
          <w:lang w:val="en-US"/>
        </w:rPr>
        <w:t xml:space="preserve"> </w:t>
      </w:r>
      <w:r w:rsidRPr="00B3029E">
        <w:rPr>
          <w:szCs w:val="22"/>
          <w:lang w:val="en-US"/>
        </w:rPr>
        <w:t>су</w:t>
      </w:r>
      <w:r w:rsidRPr="00B3029E">
        <w:rPr>
          <w:spacing w:val="14"/>
          <w:szCs w:val="22"/>
          <w:lang w:val="en-US"/>
        </w:rPr>
        <w:t xml:space="preserve"> </w:t>
      </w:r>
      <w:r w:rsidRPr="00B3029E">
        <w:rPr>
          <w:szCs w:val="22"/>
          <w:lang w:val="en-US"/>
        </w:rPr>
        <w:t>решетке</w:t>
      </w:r>
      <w:r w:rsidRPr="00B3029E">
        <w:rPr>
          <w:spacing w:val="20"/>
          <w:szCs w:val="22"/>
          <w:lang w:val="en-US"/>
        </w:rPr>
        <w:t xml:space="preserve"> </w:t>
      </w:r>
      <w:r w:rsidRPr="00B3029E">
        <w:rPr>
          <w:szCs w:val="22"/>
          <w:lang w:val="en-US"/>
        </w:rPr>
        <w:t>које</w:t>
      </w:r>
      <w:r w:rsidRPr="00B3029E">
        <w:rPr>
          <w:spacing w:val="18"/>
          <w:szCs w:val="22"/>
          <w:lang w:val="en-US"/>
        </w:rPr>
        <w:t xml:space="preserve"> </w:t>
      </w:r>
      <w:r w:rsidRPr="00B3029E">
        <w:rPr>
          <w:spacing w:val="-1"/>
          <w:szCs w:val="22"/>
          <w:lang w:val="en-US"/>
        </w:rPr>
        <w:t>прате</w:t>
      </w:r>
      <w:r w:rsidRPr="00B3029E">
        <w:rPr>
          <w:spacing w:val="21"/>
          <w:szCs w:val="22"/>
          <w:lang w:val="en-US"/>
        </w:rPr>
        <w:t xml:space="preserve"> </w:t>
      </w:r>
      <w:r w:rsidRPr="00B3029E">
        <w:rPr>
          <w:spacing w:val="-1"/>
          <w:szCs w:val="22"/>
          <w:lang w:val="en-US"/>
        </w:rPr>
        <w:t>нагиб</w:t>
      </w:r>
      <w:r w:rsidRPr="00B3029E">
        <w:rPr>
          <w:spacing w:val="19"/>
          <w:szCs w:val="22"/>
          <w:lang w:val="en-US"/>
        </w:rPr>
        <w:t xml:space="preserve"> </w:t>
      </w:r>
      <w:r w:rsidRPr="00B3029E">
        <w:rPr>
          <w:spacing w:val="-1"/>
          <w:szCs w:val="22"/>
          <w:lang w:val="en-US"/>
        </w:rPr>
        <w:t>крова.</w:t>
      </w:r>
      <w:r w:rsidRPr="00B3029E">
        <w:rPr>
          <w:spacing w:val="21"/>
          <w:szCs w:val="22"/>
          <w:lang w:val="en-US"/>
        </w:rPr>
        <w:t xml:space="preserve"> </w:t>
      </w:r>
      <w:r w:rsidRPr="00B3029E">
        <w:rPr>
          <w:szCs w:val="22"/>
          <w:lang w:val="en-US"/>
        </w:rPr>
        <w:t>Сви</w:t>
      </w:r>
      <w:r w:rsidRPr="00B3029E">
        <w:rPr>
          <w:spacing w:val="21"/>
          <w:szCs w:val="22"/>
          <w:lang w:val="en-US"/>
        </w:rPr>
        <w:t xml:space="preserve"> </w:t>
      </w:r>
      <w:r w:rsidRPr="00B3029E">
        <w:rPr>
          <w:szCs w:val="22"/>
          <w:lang w:val="en-US"/>
        </w:rPr>
        <w:t>штапови</w:t>
      </w:r>
      <w:r w:rsidRPr="00B3029E">
        <w:rPr>
          <w:spacing w:val="19"/>
          <w:szCs w:val="22"/>
          <w:lang w:val="en-US"/>
        </w:rPr>
        <w:t xml:space="preserve"> </w:t>
      </w:r>
      <w:r w:rsidRPr="00B3029E">
        <w:rPr>
          <w:spacing w:val="-1"/>
          <w:szCs w:val="22"/>
          <w:lang w:val="en-US"/>
        </w:rPr>
        <w:t>решетке</w:t>
      </w:r>
      <w:r w:rsidRPr="00B3029E">
        <w:rPr>
          <w:spacing w:val="20"/>
          <w:szCs w:val="22"/>
          <w:lang w:val="en-US"/>
        </w:rPr>
        <w:t xml:space="preserve"> </w:t>
      </w:r>
      <w:r w:rsidRPr="00B3029E">
        <w:rPr>
          <w:szCs w:val="22"/>
          <w:lang w:val="en-US"/>
        </w:rPr>
        <w:t>су</w:t>
      </w:r>
      <w:r w:rsidRPr="00B3029E">
        <w:rPr>
          <w:spacing w:val="14"/>
          <w:szCs w:val="22"/>
          <w:lang w:val="en-US"/>
        </w:rPr>
        <w:t xml:space="preserve"> </w:t>
      </w:r>
      <w:r w:rsidRPr="00B3029E">
        <w:rPr>
          <w:spacing w:val="-1"/>
          <w:szCs w:val="22"/>
          <w:lang w:val="en-US"/>
        </w:rPr>
        <w:t>кутијасти</w:t>
      </w:r>
      <w:r w:rsidRPr="00B3029E">
        <w:rPr>
          <w:spacing w:val="73"/>
          <w:szCs w:val="22"/>
          <w:lang w:val="en-US"/>
        </w:rPr>
        <w:t xml:space="preserve"> </w:t>
      </w:r>
      <w:r w:rsidRPr="00B3029E">
        <w:rPr>
          <w:spacing w:val="-1"/>
          <w:szCs w:val="22"/>
          <w:lang w:val="en-US"/>
        </w:rPr>
        <w:t>профили</w:t>
      </w:r>
      <w:r w:rsidRPr="00B3029E">
        <w:rPr>
          <w:spacing w:val="7"/>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заваривањем.</w:t>
      </w:r>
      <w:r w:rsidRPr="00B3029E">
        <w:rPr>
          <w:spacing w:val="6"/>
          <w:szCs w:val="22"/>
          <w:lang w:val="en-US"/>
        </w:rPr>
        <w:t xml:space="preserve"> </w:t>
      </w:r>
      <w:r w:rsidRPr="00B3029E">
        <w:rPr>
          <w:szCs w:val="22"/>
          <w:lang w:val="en-US"/>
        </w:rPr>
        <w:t>Главни</w:t>
      </w:r>
      <w:r w:rsidRPr="00B3029E">
        <w:rPr>
          <w:spacing w:val="7"/>
          <w:szCs w:val="22"/>
          <w:lang w:val="en-US"/>
        </w:rPr>
        <w:t xml:space="preserve"> </w:t>
      </w:r>
      <w:r w:rsidRPr="00B3029E">
        <w:rPr>
          <w:spacing w:val="-1"/>
          <w:szCs w:val="22"/>
          <w:lang w:val="en-US"/>
        </w:rPr>
        <w:t>носачи</w:t>
      </w:r>
      <w:r w:rsidRPr="00B3029E">
        <w:rPr>
          <w:spacing w:val="7"/>
          <w:szCs w:val="22"/>
          <w:lang w:val="en-US"/>
        </w:rPr>
        <w:t xml:space="preserve"> </w:t>
      </w:r>
      <w:r w:rsidRPr="00B3029E">
        <w:rPr>
          <w:spacing w:val="1"/>
          <w:szCs w:val="22"/>
          <w:lang w:val="en-US"/>
        </w:rPr>
        <w:t>су</w:t>
      </w:r>
      <w:r w:rsidRPr="00B3029E">
        <w:rPr>
          <w:spacing w:val="59"/>
          <w:szCs w:val="22"/>
          <w:lang w:val="en-US"/>
        </w:rPr>
        <w:t xml:space="preserve"> </w:t>
      </w:r>
      <w:r w:rsidRPr="00B3029E">
        <w:rPr>
          <w:szCs w:val="22"/>
          <w:lang w:val="en-US"/>
        </w:rPr>
        <w:t>зглобно</w:t>
      </w:r>
      <w:r w:rsidRPr="00B3029E">
        <w:rPr>
          <w:spacing w:val="6"/>
          <w:szCs w:val="22"/>
          <w:lang w:val="en-US"/>
        </w:rPr>
        <w:t xml:space="preserve"> </w:t>
      </w:r>
      <w:r w:rsidRPr="00B3029E">
        <w:rPr>
          <w:spacing w:val="-1"/>
          <w:szCs w:val="22"/>
          <w:lang w:val="en-US"/>
        </w:rPr>
        <w:t>ослоњени</w:t>
      </w:r>
      <w:r w:rsidRPr="00B3029E">
        <w:rPr>
          <w:spacing w:val="7"/>
          <w:szCs w:val="22"/>
          <w:lang w:val="en-US"/>
        </w:rPr>
        <w:t xml:space="preserve"> </w:t>
      </w:r>
      <w:r w:rsidRPr="00B3029E">
        <w:rPr>
          <w:szCs w:val="22"/>
          <w:lang w:val="en-US"/>
        </w:rPr>
        <w:t>на</w:t>
      </w:r>
      <w:r w:rsidRPr="00B3029E">
        <w:rPr>
          <w:spacing w:val="6"/>
          <w:szCs w:val="22"/>
          <w:lang w:val="en-US"/>
        </w:rPr>
        <w:t xml:space="preserve"> </w:t>
      </w:r>
      <w:r w:rsidRPr="00B3029E">
        <w:rPr>
          <w:spacing w:val="-1"/>
          <w:szCs w:val="22"/>
          <w:lang w:val="en-US"/>
        </w:rPr>
        <w:t>кутијасте</w:t>
      </w:r>
      <w:r w:rsidRPr="00B3029E">
        <w:rPr>
          <w:spacing w:val="59"/>
          <w:szCs w:val="22"/>
          <w:lang w:val="en-US"/>
        </w:rPr>
        <w:t xml:space="preserve"> </w:t>
      </w:r>
      <w:r w:rsidRPr="00B3029E">
        <w:rPr>
          <w:spacing w:val="-1"/>
          <w:szCs w:val="22"/>
          <w:lang w:val="en-US"/>
        </w:rPr>
        <w:t xml:space="preserve">стубове </w:t>
      </w:r>
      <w:r w:rsidRPr="00B3029E">
        <w:rPr>
          <w:szCs w:val="22"/>
          <w:lang w:val="en-US"/>
        </w:rPr>
        <w:t>који</w:t>
      </w:r>
      <w:r w:rsidRPr="00B3029E">
        <w:rPr>
          <w:spacing w:val="1"/>
          <w:szCs w:val="22"/>
          <w:lang w:val="en-US"/>
        </w:rPr>
        <w:t xml:space="preserve"> </w:t>
      </w:r>
      <w:r w:rsidRPr="00B3029E">
        <w:rPr>
          <w:szCs w:val="22"/>
          <w:lang w:val="en-US"/>
        </w:rPr>
        <w:t>су</w:t>
      </w:r>
      <w:r w:rsidRPr="00B3029E">
        <w:rPr>
          <w:spacing w:val="-1"/>
          <w:szCs w:val="22"/>
          <w:lang w:val="en-US"/>
        </w:rPr>
        <w:t xml:space="preserve"> укљештени</w:t>
      </w:r>
      <w:r w:rsidRPr="00B3029E">
        <w:rPr>
          <w:spacing w:val="3"/>
          <w:szCs w:val="22"/>
          <w:lang w:val="en-US"/>
        </w:rPr>
        <w:t xml:space="preserve"> </w:t>
      </w:r>
      <w:r w:rsidRPr="00B3029E">
        <w:rPr>
          <w:szCs w:val="22"/>
          <w:lang w:val="en-US"/>
        </w:rPr>
        <w:t>у</w:t>
      </w:r>
      <w:r w:rsidRPr="00B3029E">
        <w:rPr>
          <w:spacing w:val="-8"/>
          <w:szCs w:val="22"/>
          <w:lang w:val="en-US"/>
        </w:rPr>
        <w:t xml:space="preserve"> </w:t>
      </w:r>
      <w:r w:rsidRPr="00B3029E">
        <w:rPr>
          <w:spacing w:val="-1"/>
          <w:szCs w:val="22"/>
          <w:lang w:val="en-US"/>
        </w:rPr>
        <w:t>темеље</w:t>
      </w:r>
      <w:r w:rsidRPr="00B3029E">
        <w:rPr>
          <w:spacing w:val="1"/>
          <w:szCs w:val="22"/>
          <w:lang w:val="en-US"/>
        </w:rPr>
        <w:t xml:space="preserve"> </w:t>
      </w:r>
      <w:r w:rsidRPr="00B3029E">
        <w:rPr>
          <w:spacing w:val="-1"/>
          <w:szCs w:val="22"/>
          <w:lang w:val="en-US"/>
        </w:rPr>
        <w:t>самце.</w:t>
      </w:r>
    </w:p>
    <w:p w14:paraId="52E6E6B5" w14:textId="77777777" w:rsidR="00116343" w:rsidRPr="00B3029E" w:rsidRDefault="00116343" w:rsidP="00116343">
      <w:pPr>
        <w:kinsoku w:val="0"/>
        <w:overflowPunct w:val="0"/>
        <w:autoSpaceDE w:val="0"/>
        <w:autoSpaceDN w:val="0"/>
        <w:adjustRightInd w:val="0"/>
        <w:ind w:right="163"/>
        <w:rPr>
          <w:spacing w:val="-1"/>
          <w:szCs w:val="22"/>
          <w:lang w:val="en-US"/>
        </w:rPr>
      </w:pPr>
      <w:r w:rsidRPr="00B3029E">
        <w:rPr>
          <w:szCs w:val="22"/>
          <w:lang w:val="en-US"/>
        </w:rPr>
        <w:lastRenderedPageBreak/>
        <w:t>Стабилност</w:t>
      </w:r>
      <w:r w:rsidRPr="00B3029E">
        <w:rPr>
          <w:spacing w:val="10"/>
          <w:szCs w:val="22"/>
          <w:lang w:val="en-US"/>
        </w:rPr>
        <w:t xml:space="preserve"> </w:t>
      </w:r>
      <w:r w:rsidRPr="00B3029E">
        <w:rPr>
          <w:szCs w:val="22"/>
          <w:lang w:val="en-US"/>
        </w:rPr>
        <w:t>и</w:t>
      </w:r>
      <w:r w:rsidRPr="00B3029E">
        <w:rPr>
          <w:spacing w:val="12"/>
          <w:szCs w:val="22"/>
          <w:lang w:val="en-US"/>
        </w:rPr>
        <w:t xml:space="preserve"> </w:t>
      </w:r>
      <w:r w:rsidRPr="00B3029E">
        <w:rPr>
          <w:spacing w:val="-1"/>
          <w:szCs w:val="22"/>
          <w:lang w:val="en-US"/>
        </w:rPr>
        <w:t>крутост</w:t>
      </w:r>
      <w:r w:rsidRPr="00B3029E">
        <w:rPr>
          <w:spacing w:val="12"/>
          <w:szCs w:val="22"/>
          <w:lang w:val="en-US"/>
        </w:rPr>
        <w:t xml:space="preserve"> </w:t>
      </w:r>
      <w:r w:rsidRPr="00B3029E">
        <w:rPr>
          <w:szCs w:val="22"/>
          <w:lang w:val="en-US"/>
        </w:rPr>
        <w:t>кровне</w:t>
      </w:r>
      <w:r w:rsidRPr="00B3029E">
        <w:rPr>
          <w:spacing w:val="10"/>
          <w:szCs w:val="22"/>
          <w:lang w:val="en-US"/>
        </w:rPr>
        <w:t xml:space="preserve"> </w:t>
      </w:r>
      <w:r w:rsidRPr="00B3029E">
        <w:rPr>
          <w:spacing w:val="-1"/>
          <w:szCs w:val="22"/>
          <w:lang w:val="en-US"/>
        </w:rPr>
        <w:t>равни</w:t>
      </w:r>
      <w:r w:rsidRPr="00B3029E">
        <w:rPr>
          <w:spacing w:val="12"/>
          <w:szCs w:val="22"/>
          <w:lang w:val="en-US"/>
        </w:rPr>
        <w:t xml:space="preserve"> </w:t>
      </w:r>
      <w:r w:rsidRPr="00B3029E">
        <w:rPr>
          <w:szCs w:val="22"/>
          <w:lang w:val="en-US"/>
        </w:rPr>
        <w:t>је</w:t>
      </w:r>
      <w:r w:rsidRPr="00B3029E">
        <w:rPr>
          <w:spacing w:val="11"/>
          <w:szCs w:val="22"/>
          <w:lang w:val="en-US"/>
        </w:rPr>
        <w:t xml:space="preserve"> </w:t>
      </w:r>
      <w:r w:rsidRPr="00B3029E">
        <w:rPr>
          <w:spacing w:val="-1"/>
          <w:szCs w:val="22"/>
          <w:lang w:val="en-US"/>
        </w:rPr>
        <w:t>обезбеђена</w:t>
      </w:r>
      <w:r w:rsidRPr="00B3029E">
        <w:rPr>
          <w:spacing w:val="10"/>
          <w:szCs w:val="22"/>
          <w:lang w:val="en-US"/>
        </w:rPr>
        <w:t xml:space="preserve"> </w:t>
      </w:r>
      <w:r w:rsidRPr="00B3029E">
        <w:rPr>
          <w:szCs w:val="22"/>
          <w:lang w:val="en-US"/>
        </w:rPr>
        <w:t>кровним</w:t>
      </w:r>
      <w:r w:rsidRPr="00B3029E">
        <w:rPr>
          <w:spacing w:val="11"/>
          <w:szCs w:val="22"/>
          <w:lang w:val="en-US"/>
        </w:rPr>
        <w:t xml:space="preserve"> </w:t>
      </w:r>
      <w:r w:rsidRPr="00B3029E">
        <w:rPr>
          <w:spacing w:val="-1"/>
          <w:szCs w:val="22"/>
          <w:lang w:val="en-US"/>
        </w:rPr>
        <w:t>спреговима</w:t>
      </w:r>
      <w:r w:rsidRPr="00B3029E">
        <w:rPr>
          <w:spacing w:val="1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нивоу</w:t>
      </w:r>
      <w:r w:rsidRPr="00B3029E">
        <w:rPr>
          <w:spacing w:val="6"/>
          <w:szCs w:val="22"/>
          <w:lang w:val="en-US"/>
        </w:rPr>
        <w:t xml:space="preserve"> </w:t>
      </w:r>
      <w:r w:rsidRPr="00B3029E">
        <w:rPr>
          <w:szCs w:val="22"/>
          <w:lang w:val="en-US"/>
        </w:rPr>
        <w:t>горњег</w:t>
      </w:r>
      <w:r w:rsidRPr="00B3029E">
        <w:rPr>
          <w:spacing w:val="49"/>
          <w:szCs w:val="22"/>
          <w:lang w:val="en-US"/>
        </w:rPr>
        <w:t xml:space="preserve"> </w:t>
      </w:r>
      <w:r w:rsidRPr="00B3029E">
        <w:rPr>
          <w:spacing w:val="-1"/>
          <w:szCs w:val="22"/>
          <w:lang w:val="en-US"/>
        </w:rPr>
        <w:t>појаса</w:t>
      </w:r>
      <w:r w:rsidRPr="00B3029E">
        <w:rPr>
          <w:spacing w:val="37"/>
          <w:szCs w:val="22"/>
          <w:lang w:val="en-US"/>
        </w:rPr>
        <w:t xml:space="preserve"> </w:t>
      </w:r>
      <w:r w:rsidRPr="00B3029E">
        <w:rPr>
          <w:szCs w:val="22"/>
          <w:lang w:val="en-US"/>
        </w:rPr>
        <w:t>решетке.</w:t>
      </w:r>
      <w:r w:rsidRPr="00B3029E">
        <w:rPr>
          <w:spacing w:val="38"/>
          <w:szCs w:val="22"/>
          <w:lang w:val="en-US"/>
        </w:rPr>
        <w:t xml:space="preserve"> </w:t>
      </w:r>
      <w:r w:rsidRPr="00B3029E">
        <w:rPr>
          <w:szCs w:val="22"/>
          <w:lang w:val="en-US"/>
        </w:rPr>
        <w:t>Бочна</w:t>
      </w:r>
      <w:r w:rsidRPr="00B3029E">
        <w:rPr>
          <w:spacing w:val="39"/>
          <w:szCs w:val="22"/>
          <w:lang w:val="en-US"/>
        </w:rPr>
        <w:t xml:space="preserve"> </w:t>
      </w:r>
      <w:r w:rsidRPr="00B3029E">
        <w:rPr>
          <w:spacing w:val="-1"/>
          <w:szCs w:val="22"/>
          <w:lang w:val="en-US"/>
        </w:rPr>
        <w:t>стабилност</w:t>
      </w:r>
      <w:r w:rsidRPr="00B3029E">
        <w:rPr>
          <w:spacing w:val="38"/>
          <w:szCs w:val="22"/>
          <w:lang w:val="en-US"/>
        </w:rPr>
        <w:t xml:space="preserve"> </w:t>
      </w:r>
      <w:r w:rsidRPr="00B3029E">
        <w:rPr>
          <w:szCs w:val="22"/>
          <w:lang w:val="en-US"/>
        </w:rPr>
        <w:t>је</w:t>
      </w:r>
      <w:r w:rsidRPr="00B3029E">
        <w:rPr>
          <w:spacing w:val="37"/>
          <w:szCs w:val="22"/>
          <w:lang w:val="en-US"/>
        </w:rPr>
        <w:t xml:space="preserve"> </w:t>
      </w:r>
      <w:r w:rsidRPr="00B3029E">
        <w:rPr>
          <w:spacing w:val="-1"/>
          <w:szCs w:val="22"/>
          <w:lang w:val="en-US"/>
        </w:rPr>
        <w:t>обезбеђена</w:t>
      </w:r>
      <w:r w:rsidRPr="00B3029E">
        <w:rPr>
          <w:spacing w:val="37"/>
          <w:szCs w:val="22"/>
          <w:lang w:val="en-US"/>
        </w:rPr>
        <w:t xml:space="preserve"> </w:t>
      </w:r>
      <w:r w:rsidRPr="00B3029E">
        <w:rPr>
          <w:spacing w:val="-1"/>
          <w:szCs w:val="22"/>
          <w:lang w:val="en-US"/>
        </w:rPr>
        <w:t>рамовима</w:t>
      </w:r>
      <w:r w:rsidRPr="00B3029E">
        <w:rPr>
          <w:spacing w:val="44"/>
          <w:szCs w:val="22"/>
          <w:lang w:val="en-US"/>
        </w:rPr>
        <w:t xml:space="preserve"> </w:t>
      </w:r>
      <w:r w:rsidRPr="00B3029E">
        <w:rPr>
          <w:szCs w:val="22"/>
          <w:lang w:val="en-US"/>
        </w:rPr>
        <w:t>у</w:t>
      </w:r>
      <w:r w:rsidRPr="00B3029E">
        <w:rPr>
          <w:spacing w:val="33"/>
          <w:szCs w:val="22"/>
          <w:lang w:val="en-US"/>
        </w:rPr>
        <w:t xml:space="preserve"> </w:t>
      </w:r>
      <w:r w:rsidRPr="00B3029E">
        <w:rPr>
          <w:spacing w:val="-1"/>
          <w:szCs w:val="22"/>
          <w:lang w:val="en-US"/>
        </w:rPr>
        <w:t>подужном</w:t>
      </w:r>
      <w:r w:rsidRPr="00B3029E">
        <w:rPr>
          <w:spacing w:val="37"/>
          <w:szCs w:val="22"/>
          <w:lang w:val="en-US"/>
        </w:rPr>
        <w:t xml:space="preserve"> </w:t>
      </w:r>
      <w:r w:rsidRPr="00B3029E">
        <w:rPr>
          <w:szCs w:val="22"/>
          <w:lang w:val="en-US"/>
        </w:rPr>
        <w:t>и</w:t>
      </w:r>
      <w:r w:rsidRPr="00B3029E">
        <w:rPr>
          <w:spacing w:val="39"/>
          <w:szCs w:val="22"/>
          <w:lang w:val="en-US"/>
        </w:rPr>
        <w:t xml:space="preserve"> </w:t>
      </w:r>
      <w:r w:rsidRPr="00B3029E">
        <w:rPr>
          <w:spacing w:val="-1"/>
          <w:szCs w:val="22"/>
          <w:lang w:val="en-US"/>
        </w:rPr>
        <w:t>попречном</w:t>
      </w:r>
      <w:r w:rsidRPr="00B3029E">
        <w:rPr>
          <w:spacing w:val="81"/>
          <w:szCs w:val="22"/>
          <w:lang w:val="en-US"/>
        </w:rPr>
        <w:t xml:space="preserve"> </w:t>
      </w:r>
      <w:r w:rsidRPr="00B3029E">
        <w:rPr>
          <w:spacing w:val="-1"/>
          <w:szCs w:val="22"/>
          <w:lang w:val="en-US"/>
        </w:rPr>
        <w:t>правцу.</w:t>
      </w:r>
    </w:p>
    <w:p w14:paraId="7F2D7E13" w14:textId="77777777" w:rsidR="00116343" w:rsidRPr="00B3029E" w:rsidRDefault="00116343" w:rsidP="00116343">
      <w:pPr>
        <w:kinsoku w:val="0"/>
        <w:overflowPunct w:val="0"/>
        <w:autoSpaceDE w:val="0"/>
        <w:autoSpaceDN w:val="0"/>
        <w:adjustRightInd w:val="0"/>
        <w:ind w:right="157"/>
        <w:rPr>
          <w:spacing w:val="-1"/>
          <w:szCs w:val="22"/>
          <w:lang w:val="en-US"/>
        </w:rPr>
      </w:pPr>
      <w:r w:rsidRPr="00B3029E">
        <w:rPr>
          <w:szCs w:val="22"/>
          <w:lang w:val="en-US"/>
        </w:rPr>
        <w:t>Са</w:t>
      </w:r>
      <w:r w:rsidRPr="00B3029E">
        <w:rPr>
          <w:spacing w:val="46"/>
          <w:szCs w:val="22"/>
          <w:lang w:val="en-US"/>
        </w:rPr>
        <w:t xml:space="preserve"> </w:t>
      </w:r>
      <w:r w:rsidRPr="00B3029E">
        <w:rPr>
          <w:spacing w:val="-1"/>
          <w:szCs w:val="22"/>
          <w:lang w:val="en-US"/>
        </w:rPr>
        <w:t>свих</w:t>
      </w:r>
      <w:r w:rsidRPr="00B3029E">
        <w:rPr>
          <w:spacing w:val="49"/>
          <w:szCs w:val="22"/>
          <w:lang w:val="en-US"/>
        </w:rPr>
        <w:t xml:space="preserve"> </w:t>
      </w:r>
      <w:r w:rsidRPr="00B3029E">
        <w:rPr>
          <w:spacing w:val="-1"/>
          <w:szCs w:val="22"/>
          <w:lang w:val="en-US"/>
        </w:rPr>
        <w:t>страна</w:t>
      </w:r>
      <w:r w:rsidRPr="00B3029E">
        <w:rPr>
          <w:spacing w:val="46"/>
          <w:szCs w:val="22"/>
          <w:lang w:val="en-US"/>
        </w:rPr>
        <w:t xml:space="preserve"> </w:t>
      </w:r>
      <w:r w:rsidRPr="00B3029E">
        <w:rPr>
          <w:szCs w:val="22"/>
          <w:lang w:val="en-US"/>
        </w:rPr>
        <w:t>надстрешнице,</w:t>
      </w:r>
      <w:r w:rsidRPr="00B3029E">
        <w:rPr>
          <w:spacing w:val="47"/>
          <w:szCs w:val="22"/>
          <w:lang w:val="en-US"/>
        </w:rPr>
        <w:t xml:space="preserve"> </w:t>
      </w:r>
      <w:r w:rsidRPr="00B3029E">
        <w:rPr>
          <w:szCs w:val="22"/>
          <w:lang w:val="en-US"/>
        </w:rPr>
        <w:t>маску</w:t>
      </w:r>
      <w:r w:rsidRPr="00B3029E">
        <w:rPr>
          <w:spacing w:val="45"/>
          <w:szCs w:val="22"/>
          <w:lang w:val="en-US"/>
        </w:rPr>
        <w:t xml:space="preserve"> </w:t>
      </w:r>
      <w:r w:rsidRPr="00B3029E">
        <w:rPr>
          <w:szCs w:val="22"/>
          <w:lang w:val="en-US"/>
        </w:rPr>
        <w:t>висине</w:t>
      </w:r>
      <w:r w:rsidRPr="00B3029E">
        <w:rPr>
          <w:spacing w:val="46"/>
          <w:szCs w:val="22"/>
          <w:lang w:val="en-US"/>
        </w:rPr>
        <w:t xml:space="preserve"> </w:t>
      </w:r>
      <w:r w:rsidRPr="00B3029E">
        <w:rPr>
          <w:szCs w:val="22"/>
          <w:lang w:val="en-US"/>
        </w:rPr>
        <w:t>1,55</w:t>
      </w:r>
      <w:r w:rsidRPr="00B3029E">
        <w:rPr>
          <w:spacing w:val="50"/>
          <w:szCs w:val="22"/>
          <w:lang w:val="en-US"/>
        </w:rPr>
        <w:t xml:space="preserve"> </w:t>
      </w:r>
      <w:r w:rsidRPr="00B3029E">
        <w:rPr>
          <w:szCs w:val="22"/>
          <w:lang w:val="en-US"/>
        </w:rPr>
        <w:t>m</w:t>
      </w:r>
      <w:r w:rsidRPr="00B3029E">
        <w:rPr>
          <w:spacing w:val="48"/>
          <w:szCs w:val="22"/>
          <w:lang w:val="en-US"/>
        </w:rPr>
        <w:t xml:space="preserve"> </w:t>
      </w:r>
      <w:r w:rsidRPr="00B3029E">
        <w:rPr>
          <w:szCs w:val="22"/>
          <w:lang w:val="en-US"/>
        </w:rPr>
        <w:t>од</w:t>
      </w:r>
      <w:r w:rsidRPr="00B3029E">
        <w:rPr>
          <w:spacing w:val="48"/>
          <w:szCs w:val="22"/>
          <w:lang w:val="en-US"/>
        </w:rPr>
        <w:t xml:space="preserve"> </w:t>
      </w:r>
      <w:r w:rsidRPr="00B3029E">
        <w:rPr>
          <w:szCs w:val="22"/>
          <w:lang w:val="en-US"/>
        </w:rPr>
        <w:t>сендвич</w:t>
      </w:r>
      <w:r w:rsidRPr="00B3029E">
        <w:rPr>
          <w:spacing w:val="47"/>
          <w:szCs w:val="22"/>
          <w:lang w:val="en-US"/>
        </w:rPr>
        <w:t xml:space="preserve"> </w:t>
      </w:r>
      <w:r w:rsidRPr="00B3029E">
        <w:rPr>
          <w:spacing w:val="-1"/>
          <w:szCs w:val="22"/>
          <w:lang w:val="en-US"/>
        </w:rPr>
        <w:t>панела,</w:t>
      </w:r>
      <w:r w:rsidRPr="00B3029E">
        <w:rPr>
          <w:spacing w:val="47"/>
          <w:szCs w:val="22"/>
          <w:lang w:val="en-US"/>
        </w:rPr>
        <w:t xml:space="preserve"> </w:t>
      </w:r>
      <w:r w:rsidRPr="00B3029E">
        <w:rPr>
          <w:spacing w:val="-1"/>
          <w:szCs w:val="22"/>
          <w:lang w:val="en-US"/>
        </w:rPr>
        <w:t>носи</w:t>
      </w:r>
      <w:r w:rsidRPr="00B3029E">
        <w:rPr>
          <w:spacing w:val="42"/>
          <w:szCs w:val="22"/>
          <w:lang w:val="en-US"/>
        </w:rPr>
        <w:t xml:space="preserve"> </w:t>
      </w:r>
      <w:r w:rsidRPr="00B3029E">
        <w:rPr>
          <w:spacing w:val="-1"/>
          <w:szCs w:val="22"/>
          <w:lang w:val="en-US"/>
        </w:rPr>
        <w:t>подконструкција</w:t>
      </w:r>
      <w:r w:rsidRPr="00B3029E">
        <w:rPr>
          <w:szCs w:val="22"/>
          <w:lang w:val="en-US"/>
        </w:rPr>
        <w:t xml:space="preserve"> од </w:t>
      </w:r>
      <w:r w:rsidRPr="00B3029E">
        <w:rPr>
          <w:spacing w:val="-1"/>
          <w:szCs w:val="22"/>
          <w:lang w:val="en-US"/>
        </w:rPr>
        <w:t>кутијастих</w:t>
      </w:r>
      <w:r w:rsidRPr="00B3029E">
        <w:rPr>
          <w:spacing w:val="1"/>
          <w:szCs w:val="22"/>
          <w:lang w:val="en-US"/>
        </w:rPr>
        <w:t xml:space="preserve"> </w:t>
      </w:r>
      <w:r w:rsidRPr="00B3029E">
        <w:rPr>
          <w:spacing w:val="-1"/>
          <w:szCs w:val="22"/>
          <w:lang w:val="en-US"/>
        </w:rPr>
        <w:t>профила.</w:t>
      </w:r>
    </w:p>
    <w:p w14:paraId="0F4A9FC8" w14:textId="77777777" w:rsidR="00116343" w:rsidRPr="00B3029E" w:rsidRDefault="00116343" w:rsidP="00116343">
      <w:pPr>
        <w:kinsoku w:val="0"/>
        <w:overflowPunct w:val="0"/>
        <w:autoSpaceDE w:val="0"/>
        <w:autoSpaceDN w:val="0"/>
        <w:adjustRightInd w:val="0"/>
        <w:rPr>
          <w:spacing w:val="-1"/>
          <w:szCs w:val="22"/>
          <w:lang w:val="en-US"/>
        </w:rPr>
      </w:pPr>
      <w:r w:rsidRPr="00B3029E">
        <w:rPr>
          <w:spacing w:val="-1"/>
          <w:szCs w:val="22"/>
          <w:lang w:val="en-US"/>
        </w:rPr>
        <w:t>Одводњавање</w:t>
      </w:r>
      <w:r w:rsidRPr="00B3029E">
        <w:rPr>
          <w:spacing w:val="-11"/>
          <w:szCs w:val="22"/>
          <w:lang w:val="en-US"/>
        </w:rPr>
        <w:t xml:space="preserve"> </w:t>
      </w:r>
      <w:r w:rsidRPr="00B3029E">
        <w:rPr>
          <w:szCs w:val="22"/>
          <w:lang w:val="en-US"/>
        </w:rPr>
        <w:t>се</w:t>
      </w:r>
      <w:r w:rsidRPr="00B3029E">
        <w:rPr>
          <w:spacing w:val="-11"/>
          <w:szCs w:val="22"/>
          <w:lang w:val="en-US"/>
        </w:rPr>
        <w:t xml:space="preserve"> </w:t>
      </w:r>
      <w:r w:rsidRPr="00B3029E">
        <w:rPr>
          <w:szCs w:val="22"/>
          <w:lang w:val="en-US"/>
        </w:rPr>
        <w:t>врши</w:t>
      </w:r>
      <w:r w:rsidRPr="00B3029E">
        <w:rPr>
          <w:spacing w:val="-10"/>
          <w:szCs w:val="22"/>
          <w:lang w:val="en-US"/>
        </w:rPr>
        <w:t xml:space="preserve"> </w:t>
      </w:r>
      <w:r w:rsidRPr="00B3029E">
        <w:rPr>
          <w:spacing w:val="-1"/>
          <w:szCs w:val="22"/>
          <w:lang w:val="en-US"/>
        </w:rPr>
        <w:t>нагибима</w:t>
      </w:r>
      <w:r w:rsidRPr="00B3029E">
        <w:rPr>
          <w:spacing w:val="-11"/>
          <w:szCs w:val="22"/>
          <w:lang w:val="en-US"/>
        </w:rPr>
        <w:t xml:space="preserve"> </w:t>
      </w:r>
      <w:r w:rsidRPr="00B3029E">
        <w:rPr>
          <w:spacing w:val="-1"/>
          <w:szCs w:val="22"/>
          <w:lang w:val="en-US"/>
        </w:rPr>
        <w:t>кровних</w:t>
      </w:r>
      <w:r w:rsidRPr="00B3029E">
        <w:rPr>
          <w:spacing w:val="-8"/>
          <w:szCs w:val="22"/>
          <w:lang w:val="en-US"/>
        </w:rPr>
        <w:t xml:space="preserve"> </w:t>
      </w:r>
      <w:r w:rsidRPr="00B3029E">
        <w:rPr>
          <w:spacing w:val="-1"/>
          <w:szCs w:val="22"/>
          <w:lang w:val="en-US"/>
        </w:rPr>
        <w:t>равни,</w:t>
      </w:r>
      <w:r w:rsidRPr="00B3029E">
        <w:rPr>
          <w:spacing w:val="-12"/>
          <w:szCs w:val="22"/>
          <w:lang w:val="en-US"/>
        </w:rPr>
        <w:t xml:space="preserve"> </w:t>
      </w:r>
      <w:r w:rsidRPr="00B3029E">
        <w:rPr>
          <w:spacing w:val="-1"/>
          <w:szCs w:val="22"/>
          <w:lang w:val="en-US"/>
        </w:rPr>
        <w:t>хоризонталним</w:t>
      </w:r>
      <w:r w:rsidRPr="00B3029E">
        <w:rPr>
          <w:spacing w:val="-7"/>
          <w:szCs w:val="22"/>
          <w:lang w:val="en-US"/>
        </w:rPr>
        <w:t xml:space="preserve"> </w:t>
      </w:r>
      <w:r w:rsidRPr="00B3029E">
        <w:rPr>
          <w:spacing w:val="-1"/>
          <w:szCs w:val="22"/>
          <w:lang w:val="en-US"/>
        </w:rPr>
        <w:t>олуцима</w:t>
      </w:r>
      <w:r w:rsidRPr="00B3029E">
        <w:rPr>
          <w:spacing w:val="-11"/>
          <w:szCs w:val="22"/>
          <w:lang w:val="en-US"/>
        </w:rPr>
        <w:t xml:space="preserve"> </w:t>
      </w:r>
      <w:r w:rsidRPr="00B3029E">
        <w:rPr>
          <w:szCs w:val="22"/>
          <w:lang w:val="en-US"/>
        </w:rPr>
        <w:t>и</w:t>
      </w:r>
      <w:r w:rsidRPr="00B3029E">
        <w:rPr>
          <w:spacing w:val="-9"/>
          <w:szCs w:val="22"/>
          <w:lang w:val="en-US"/>
        </w:rPr>
        <w:t xml:space="preserve"> </w:t>
      </w:r>
      <w:r w:rsidRPr="00B3029E">
        <w:rPr>
          <w:spacing w:val="-1"/>
          <w:szCs w:val="22"/>
          <w:lang w:val="en-US"/>
        </w:rPr>
        <w:t>вертикалама.</w:t>
      </w:r>
    </w:p>
    <w:p w14:paraId="3CE07F51" w14:textId="77777777" w:rsidR="00116343" w:rsidRDefault="00116343" w:rsidP="00116343">
      <w:pPr>
        <w:kinsoku w:val="0"/>
        <w:overflowPunct w:val="0"/>
        <w:autoSpaceDE w:val="0"/>
        <w:autoSpaceDN w:val="0"/>
        <w:adjustRightInd w:val="0"/>
        <w:rPr>
          <w:spacing w:val="-1"/>
          <w:szCs w:val="22"/>
        </w:rPr>
      </w:pPr>
    </w:p>
    <w:p w14:paraId="0B812118" w14:textId="77777777" w:rsidR="00116343" w:rsidRPr="00B3029E" w:rsidRDefault="00116343" w:rsidP="00116343">
      <w:pPr>
        <w:kinsoku w:val="0"/>
        <w:overflowPunct w:val="0"/>
        <w:autoSpaceDE w:val="0"/>
        <w:autoSpaceDN w:val="0"/>
        <w:adjustRightInd w:val="0"/>
        <w:spacing w:before="69"/>
        <w:outlineLvl w:val="0"/>
        <w:rPr>
          <w:szCs w:val="22"/>
          <w:lang w:val="en-US"/>
        </w:rPr>
      </w:pPr>
      <w:r w:rsidRPr="00B3029E">
        <w:rPr>
          <w:b/>
          <w:bCs/>
          <w:spacing w:val="-1"/>
          <w:szCs w:val="22"/>
          <w:lang w:val="en-US"/>
        </w:rPr>
        <w:t>ТЕМЕЉИ</w:t>
      </w:r>
    </w:p>
    <w:p w14:paraId="73DF40F3" w14:textId="77777777" w:rsidR="00116343" w:rsidRPr="00B3029E" w:rsidRDefault="00116343" w:rsidP="00116343">
      <w:pPr>
        <w:kinsoku w:val="0"/>
        <w:overflowPunct w:val="0"/>
        <w:autoSpaceDE w:val="0"/>
        <w:autoSpaceDN w:val="0"/>
        <w:adjustRightInd w:val="0"/>
        <w:spacing w:before="14"/>
        <w:rPr>
          <w:szCs w:val="22"/>
          <w:lang w:val="en-US"/>
        </w:rPr>
      </w:pPr>
    </w:p>
    <w:p w14:paraId="56CBA310" w14:textId="77777777" w:rsidR="00116343" w:rsidRPr="00B3029E" w:rsidRDefault="00116343" w:rsidP="00116343">
      <w:pPr>
        <w:kinsoku w:val="0"/>
        <w:overflowPunct w:val="0"/>
        <w:autoSpaceDE w:val="0"/>
        <w:autoSpaceDN w:val="0"/>
        <w:adjustRightInd w:val="0"/>
        <w:spacing w:line="276" w:lineRule="exact"/>
        <w:ind w:right="154"/>
        <w:rPr>
          <w:spacing w:val="-1"/>
          <w:szCs w:val="22"/>
          <w:lang w:val="en-US"/>
        </w:rPr>
      </w:pPr>
      <w:r w:rsidRPr="00B3029E">
        <w:rPr>
          <w:spacing w:val="-1"/>
          <w:szCs w:val="22"/>
          <w:lang w:val="en-US"/>
        </w:rPr>
        <w:t>Прорачун</w:t>
      </w:r>
      <w:r w:rsidRPr="00B3029E">
        <w:rPr>
          <w:spacing w:val="27"/>
          <w:szCs w:val="22"/>
          <w:lang w:val="en-US"/>
        </w:rPr>
        <w:t xml:space="preserve"> </w:t>
      </w:r>
      <w:r w:rsidRPr="00B3029E">
        <w:rPr>
          <w:szCs w:val="22"/>
          <w:lang w:val="en-US"/>
        </w:rPr>
        <w:t>темеља</w:t>
      </w:r>
      <w:r w:rsidRPr="00B3029E">
        <w:rPr>
          <w:spacing w:val="25"/>
          <w:szCs w:val="22"/>
          <w:lang w:val="en-US"/>
        </w:rPr>
        <w:t xml:space="preserve"> </w:t>
      </w:r>
      <w:r w:rsidRPr="00B3029E">
        <w:rPr>
          <w:szCs w:val="22"/>
          <w:lang w:val="en-US"/>
        </w:rPr>
        <w:t>је</w:t>
      </w:r>
      <w:r w:rsidRPr="00B3029E">
        <w:rPr>
          <w:spacing w:val="25"/>
          <w:szCs w:val="22"/>
          <w:lang w:val="en-US"/>
        </w:rPr>
        <w:t xml:space="preserve"> </w:t>
      </w:r>
      <w:r w:rsidRPr="00B3029E">
        <w:rPr>
          <w:spacing w:val="-1"/>
          <w:szCs w:val="22"/>
          <w:lang w:val="en-US"/>
        </w:rPr>
        <w:t>урађен</w:t>
      </w:r>
      <w:r w:rsidRPr="00B3029E">
        <w:rPr>
          <w:spacing w:val="27"/>
          <w:szCs w:val="22"/>
          <w:lang w:val="en-US"/>
        </w:rPr>
        <w:t xml:space="preserve"> </w:t>
      </w:r>
      <w:r w:rsidRPr="00B3029E">
        <w:rPr>
          <w:spacing w:val="-1"/>
          <w:szCs w:val="22"/>
          <w:lang w:val="en-US"/>
        </w:rPr>
        <w:t>према</w:t>
      </w:r>
      <w:r w:rsidRPr="00B3029E">
        <w:rPr>
          <w:spacing w:val="25"/>
          <w:szCs w:val="22"/>
          <w:lang w:val="en-US"/>
        </w:rPr>
        <w:t xml:space="preserve"> </w:t>
      </w:r>
      <w:r w:rsidRPr="00B3029E">
        <w:rPr>
          <w:spacing w:val="-1"/>
          <w:szCs w:val="22"/>
          <w:lang w:val="en-US"/>
        </w:rPr>
        <w:t>препорукама</w:t>
      </w:r>
      <w:r w:rsidRPr="00B3029E">
        <w:rPr>
          <w:spacing w:val="25"/>
          <w:szCs w:val="22"/>
          <w:lang w:val="en-US"/>
        </w:rPr>
        <w:t xml:space="preserve"> </w:t>
      </w:r>
      <w:r w:rsidRPr="00B3029E">
        <w:rPr>
          <w:szCs w:val="22"/>
          <w:lang w:val="en-US"/>
        </w:rPr>
        <w:t>за</w:t>
      </w:r>
      <w:r w:rsidRPr="00B3029E">
        <w:rPr>
          <w:spacing w:val="25"/>
          <w:szCs w:val="22"/>
          <w:lang w:val="en-US"/>
        </w:rPr>
        <w:t xml:space="preserve"> </w:t>
      </w:r>
      <w:r w:rsidRPr="00B3029E">
        <w:rPr>
          <w:spacing w:val="-1"/>
          <w:szCs w:val="22"/>
          <w:lang w:val="en-US"/>
        </w:rPr>
        <w:t>фундирање</w:t>
      </w:r>
      <w:r w:rsidRPr="00B3029E">
        <w:rPr>
          <w:spacing w:val="25"/>
          <w:szCs w:val="22"/>
          <w:lang w:val="en-US"/>
        </w:rPr>
        <w:t xml:space="preserve"> </w:t>
      </w:r>
      <w:r w:rsidRPr="00B3029E">
        <w:rPr>
          <w:szCs w:val="22"/>
          <w:lang w:val="en-US"/>
        </w:rPr>
        <w:t>из</w:t>
      </w:r>
      <w:r w:rsidRPr="00B3029E">
        <w:rPr>
          <w:spacing w:val="34"/>
          <w:szCs w:val="22"/>
          <w:lang w:val="en-US"/>
        </w:rPr>
        <w:t xml:space="preserve"> </w:t>
      </w:r>
      <w:r w:rsidRPr="00B3029E">
        <w:rPr>
          <w:spacing w:val="-1"/>
          <w:szCs w:val="22"/>
          <w:lang w:val="en-US"/>
        </w:rPr>
        <w:t>Геомеханичког</w:t>
      </w:r>
      <w:r w:rsidRPr="00B3029E">
        <w:rPr>
          <w:spacing w:val="51"/>
          <w:szCs w:val="22"/>
          <w:lang w:val="en-US"/>
        </w:rPr>
        <w:t xml:space="preserve"> </w:t>
      </w:r>
      <w:r w:rsidRPr="00B3029E">
        <w:rPr>
          <w:spacing w:val="-1"/>
          <w:szCs w:val="22"/>
          <w:lang w:val="en-US"/>
        </w:rPr>
        <w:t>елабората</w:t>
      </w:r>
      <w:r w:rsidRPr="00B3029E">
        <w:rPr>
          <w:spacing w:val="35"/>
          <w:szCs w:val="22"/>
          <w:lang w:val="en-US"/>
        </w:rPr>
        <w:t xml:space="preserve"> </w:t>
      </w:r>
      <w:r w:rsidRPr="00B3029E">
        <w:rPr>
          <w:szCs w:val="22"/>
          <w:lang w:val="en-US"/>
        </w:rPr>
        <w:t>ѕа</w:t>
      </w:r>
      <w:r w:rsidRPr="00B3029E">
        <w:rPr>
          <w:spacing w:val="37"/>
          <w:szCs w:val="22"/>
          <w:lang w:val="en-US"/>
        </w:rPr>
        <w:t xml:space="preserve"> </w:t>
      </w:r>
      <w:r w:rsidRPr="00B3029E">
        <w:rPr>
          <w:szCs w:val="22"/>
          <w:lang w:val="en-US"/>
        </w:rPr>
        <w:t>потребе</w:t>
      </w:r>
      <w:r w:rsidRPr="00B3029E">
        <w:rPr>
          <w:spacing w:val="34"/>
          <w:szCs w:val="22"/>
          <w:lang w:val="en-US"/>
        </w:rPr>
        <w:t xml:space="preserve"> </w:t>
      </w:r>
      <w:r w:rsidRPr="00B3029E">
        <w:rPr>
          <w:spacing w:val="-1"/>
          <w:szCs w:val="22"/>
          <w:lang w:val="en-US"/>
        </w:rPr>
        <w:t>изградње</w:t>
      </w:r>
      <w:r w:rsidRPr="00B3029E">
        <w:rPr>
          <w:spacing w:val="34"/>
          <w:szCs w:val="22"/>
          <w:lang w:val="en-US"/>
        </w:rPr>
        <w:t xml:space="preserve"> </w:t>
      </w:r>
      <w:r w:rsidRPr="00B3029E">
        <w:rPr>
          <w:spacing w:val="-1"/>
          <w:szCs w:val="22"/>
          <w:lang w:val="en-US"/>
        </w:rPr>
        <w:t>граничног</w:t>
      </w:r>
      <w:r w:rsidRPr="00B3029E">
        <w:rPr>
          <w:spacing w:val="35"/>
          <w:szCs w:val="22"/>
          <w:lang w:val="en-US"/>
        </w:rPr>
        <w:t xml:space="preserve"> </w:t>
      </w:r>
      <w:r w:rsidRPr="00B3029E">
        <w:rPr>
          <w:spacing w:val="-1"/>
          <w:szCs w:val="22"/>
          <w:lang w:val="en-US"/>
        </w:rPr>
        <w:t>прелаза</w:t>
      </w:r>
      <w:r w:rsidRPr="00B3029E">
        <w:rPr>
          <w:spacing w:val="34"/>
          <w:szCs w:val="22"/>
          <w:lang w:val="en-US"/>
        </w:rPr>
        <w:t xml:space="preserve"> </w:t>
      </w:r>
      <w:r w:rsidRPr="00B3029E">
        <w:rPr>
          <w:szCs w:val="22"/>
          <w:lang w:val="en-US"/>
        </w:rPr>
        <w:t>Гостун.</w:t>
      </w:r>
      <w:r w:rsidRPr="00B3029E">
        <w:rPr>
          <w:spacing w:val="35"/>
          <w:szCs w:val="22"/>
          <w:lang w:val="en-US"/>
        </w:rPr>
        <w:t xml:space="preserve"> </w:t>
      </w:r>
      <w:r w:rsidRPr="00B3029E">
        <w:rPr>
          <w:spacing w:val="-1"/>
          <w:szCs w:val="22"/>
          <w:lang w:val="en-US"/>
        </w:rPr>
        <w:t>Максимални</w:t>
      </w:r>
      <w:r w:rsidRPr="00B3029E">
        <w:rPr>
          <w:spacing w:val="36"/>
          <w:szCs w:val="22"/>
          <w:lang w:val="en-US"/>
        </w:rPr>
        <w:t xml:space="preserve"> </w:t>
      </w:r>
      <w:r w:rsidRPr="00B3029E">
        <w:rPr>
          <w:spacing w:val="-1"/>
          <w:szCs w:val="22"/>
          <w:lang w:val="en-US"/>
        </w:rPr>
        <w:t>напон</w:t>
      </w:r>
      <w:r w:rsidRPr="00B3029E">
        <w:rPr>
          <w:spacing w:val="39"/>
          <w:szCs w:val="22"/>
          <w:lang w:val="en-US"/>
        </w:rPr>
        <w:t xml:space="preserve"> </w:t>
      </w:r>
      <w:r w:rsidRPr="00B3029E">
        <w:rPr>
          <w:szCs w:val="22"/>
          <w:lang w:val="en-US"/>
        </w:rPr>
        <w:t>у</w:t>
      </w:r>
      <w:r w:rsidRPr="00B3029E">
        <w:rPr>
          <w:spacing w:val="75"/>
          <w:szCs w:val="22"/>
          <w:lang w:val="en-US"/>
        </w:rPr>
        <w:t xml:space="preserve"> </w:t>
      </w:r>
      <w:r w:rsidRPr="00B3029E">
        <w:rPr>
          <w:spacing w:val="-1"/>
          <w:szCs w:val="22"/>
          <w:lang w:val="en-US"/>
        </w:rPr>
        <w:t>темељној</w:t>
      </w:r>
      <w:r w:rsidRPr="00B3029E">
        <w:rPr>
          <w:spacing w:val="7"/>
          <w:szCs w:val="22"/>
          <w:lang w:val="en-US"/>
        </w:rPr>
        <w:t xml:space="preserve"> </w:t>
      </w:r>
      <w:r w:rsidRPr="00B3029E">
        <w:rPr>
          <w:spacing w:val="-1"/>
          <w:szCs w:val="22"/>
          <w:lang w:val="en-US"/>
        </w:rPr>
        <w:t>спојници</w:t>
      </w:r>
      <w:r w:rsidRPr="00B3029E">
        <w:rPr>
          <w:spacing w:val="9"/>
          <w:szCs w:val="22"/>
          <w:lang w:val="en-US"/>
        </w:rPr>
        <w:t xml:space="preserve"> </w:t>
      </w:r>
      <w:r w:rsidRPr="00B3029E">
        <w:rPr>
          <w:szCs w:val="22"/>
          <w:lang w:val="en-US"/>
        </w:rPr>
        <w:t>за</w:t>
      </w:r>
      <w:r w:rsidRPr="00B3029E">
        <w:rPr>
          <w:spacing w:val="3"/>
          <w:szCs w:val="22"/>
          <w:lang w:val="en-US"/>
        </w:rPr>
        <w:t xml:space="preserve"> </w:t>
      </w:r>
      <w:r w:rsidRPr="00B3029E">
        <w:rPr>
          <w:szCs w:val="22"/>
          <w:lang w:val="en-US"/>
        </w:rPr>
        <w:t>Надстрешницу</w:t>
      </w:r>
      <w:r w:rsidRPr="00B3029E">
        <w:rPr>
          <w:spacing w:val="2"/>
          <w:szCs w:val="22"/>
          <w:lang w:val="en-US"/>
        </w:rPr>
        <w:t xml:space="preserve"> </w:t>
      </w:r>
      <w:r w:rsidRPr="00B3029E">
        <w:rPr>
          <w:szCs w:val="22"/>
          <w:lang w:val="en-US"/>
        </w:rPr>
        <w:t>8</w:t>
      </w:r>
      <w:r w:rsidRPr="00B3029E">
        <w:rPr>
          <w:spacing w:val="9"/>
          <w:szCs w:val="22"/>
          <w:lang w:val="en-US"/>
        </w:rPr>
        <w:t xml:space="preserve"> </w:t>
      </w:r>
      <w:r w:rsidRPr="00B3029E">
        <w:rPr>
          <w:szCs w:val="22"/>
          <w:lang w:val="en-US"/>
        </w:rPr>
        <w:t>је</w:t>
      </w:r>
      <w:r w:rsidRPr="00B3029E">
        <w:rPr>
          <w:spacing w:val="6"/>
          <w:szCs w:val="22"/>
          <w:lang w:val="en-US"/>
        </w:rPr>
        <w:t xml:space="preserve"> </w:t>
      </w:r>
      <w:r w:rsidRPr="00B3029E">
        <w:rPr>
          <w:szCs w:val="22"/>
          <w:lang w:val="en-US"/>
        </w:rPr>
        <w:t>око</w:t>
      </w:r>
      <w:r w:rsidRPr="00B3029E">
        <w:rPr>
          <w:spacing w:val="9"/>
          <w:szCs w:val="22"/>
          <w:lang w:val="en-US"/>
        </w:rPr>
        <w:t xml:space="preserve"> </w:t>
      </w:r>
      <w:r w:rsidRPr="00B3029E">
        <w:rPr>
          <w:szCs w:val="22"/>
          <w:lang w:val="en-US"/>
        </w:rPr>
        <w:t>80</w:t>
      </w:r>
      <w:r w:rsidRPr="00B3029E">
        <w:rPr>
          <w:spacing w:val="7"/>
          <w:szCs w:val="22"/>
          <w:lang w:val="en-US"/>
        </w:rPr>
        <w:t xml:space="preserve"> </w:t>
      </w:r>
      <w:r w:rsidRPr="00B3029E">
        <w:rPr>
          <w:szCs w:val="22"/>
          <w:lang w:val="en-US"/>
        </w:rPr>
        <w:t>kN/m</w:t>
      </w:r>
      <w:r w:rsidRPr="00B3029E">
        <w:rPr>
          <w:position w:val="9"/>
          <w:szCs w:val="22"/>
          <w:lang w:val="en-US"/>
        </w:rPr>
        <w:t>2</w:t>
      </w:r>
      <w:r w:rsidRPr="00B3029E">
        <w:rPr>
          <w:szCs w:val="22"/>
          <w:lang w:val="en-US"/>
        </w:rPr>
        <w:t>,</w:t>
      </w:r>
      <w:r w:rsidRPr="00B3029E">
        <w:rPr>
          <w:spacing w:val="14"/>
          <w:szCs w:val="22"/>
          <w:lang w:val="en-US"/>
        </w:rPr>
        <w:t xml:space="preserve"> </w:t>
      </w:r>
      <w:r w:rsidRPr="00B3029E">
        <w:rPr>
          <w:szCs w:val="22"/>
          <w:lang w:val="en-US"/>
        </w:rPr>
        <w:t>за</w:t>
      </w:r>
      <w:r w:rsidRPr="00B3029E">
        <w:rPr>
          <w:spacing w:val="6"/>
          <w:szCs w:val="22"/>
          <w:lang w:val="en-US"/>
        </w:rPr>
        <w:t xml:space="preserve"> </w:t>
      </w:r>
      <w:r w:rsidRPr="00B3029E">
        <w:rPr>
          <w:spacing w:val="-1"/>
          <w:szCs w:val="22"/>
          <w:lang w:val="en-US"/>
        </w:rPr>
        <w:t>Надстрешнице</w:t>
      </w:r>
      <w:r w:rsidRPr="00B3029E">
        <w:rPr>
          <w:spacing w:val="6"/>
          <w:szCs w:val="22"/>
          <w:lang w:val="en-US"/>
        </w:rPr>
        <w:t xml:space="preserve"> </w:t>
      </w:r>
      <w:r w:rsidRPr="00B3029E">
        <w:rPr>
          <w:szCs w:val="22"/>
          <w:lang w:val="en-US"/>
        </w:rPr>
        <w:t>14</w:t>
      </w:r>
      <w:r w:rsidRPr="00B3029E">
        <w:rPr>
          <w:spacing w:val="6"/>
          <w:szCs w:val="22"/>
          <w:lang w:val="en-US"/>
        </w:rPr>
        <w:t xml:space="preserve"> </w:t>
      </w:r>
      <w:r w:rsidRPr="00B3029E">
        <w:rPr>
          <w:szCs w:val="22"/>
          <w:lang w:val="en-US"/>
        </w:rPr>
        <w:t>и</w:t>
      </w:r>
      <w:r w:rsidRPr="00B3029E">
        <w:rPr>
          <w:spacing w:val="7"/>
          <w:szCs w:val="22"/>
          <w:lang w:val="en-US"/>
        </w:rPr>
        <w:t xml:space="preserve"> </w:t>
      </w:r>
      <w:r w:rsidRPr="00B3029E">
        <w:rPr>
          <w:szCs w:val="22"/>
          <w:lang w:val="en-US"/>
        </w:rPr>
        <w:t>30</w:t>
      </w:r>
      <w:r w:rsidRPr="00B3029E">
        <w:rPr>
          <w:spacing w:val="10"/>
          <w:szCs w:val="22"/>
          <w:lang w:val="en-US"/>
        </w:rPr>
        <w:t xml:space="preserve"> </w:t>
      </w:r>
      <w:r w:rsidRPr="00B3029E">
        <w:rPr>
          <w:szCs w:val="22"/>
          <w:lang w:val="en-US"/>
        </w:rPr>
        <w:t>је</w:t>
      </w:r>
      <w:r w:rsidRPr="00B3029E">
        <w:rPr>
          <w:spacing w:val="6"/>
          <w:szCs w:val="22"/>
          <w:lang w:val="en-US"/>
        </w:rPr>
        <w:t xml:space="preserve"> </w:t>
      </w:r>
      <w:r w:rsidRPr="00B3029E">
        <w:rPr>
          <w:szCs w:val="22"/>
          <w:lang w:val="en-US"/>
        </w:rPr>
        <w:t>65</w:t>
      </w:r>
      <w:r w:rsidRPr="00B3029E">
        <w:rPr>
          <w:spacing w:val="47"/>
          <w:szCs w:val="22"/>
          <w:lang w:val="en-US"/>
        </w:rPr>
        <w:t xml:space="preserve"> </w:t>
      </w:r>
      <w:r w:rsidRPr="00B3029E">
        <w:rPr>
          <w:szCs w:val="22"/>
          <w:lang w:val="en-US"/>
        </w:rPr>
        <w:t>kN/m</w:t>
      </w:r>
      <w:r w:rsidRPr="00B3029E">
        <w:rPr>
          <w:position w:val="9"/>
          <w:szCs w:val="22"/>
          <w:lang w:val="en-US"/>
        </w:rPr>
        <w:t>2</w:t>
      </w:r>
      <w:r w:rsidRPr="00B3029E">
        <w:rPr>
          <w:spacing w:val="21"/>
          <w:position w:val="9"/>
          <w:szCs w:val="22"/>
          <w:lang w:val="en-US"/>
        </w:rPr>
        <w:t xml:space="preserve"> </w:t>
      </w:r>
      <w:r w:rsidRPr="00B3029E">
        <w:rPr>
          <w:szCs w:val="22"/>
          <w:lang w:val="en-US"/>
        </w:rPr>
        <w:t>што</w:t>
      </w:r>
      <w:r w:rsidRPr="00B3029E">
        <w:rPr>
          <w:spacing w:val="28"/>
          <w:szCs w:val="22"/>
          <w:lang w:val="en-US"/>
        </w:rPr>
        <w:t xml:space="preserve"> </w:t>
      </w:r>
      <w:r w:rsidRPr="00B3029E">
        <w:rPr>
          <w:szCs w:val="22"/>
          <w:lang w:val="en-US"/>
        </w:rPr>
        <w:t>је</w:t>
      </w:r>
      <w:r w:rsidRPr="00B3029E">
        <w:rPr>
          <w:spacing w:val="28"/>
          <w:szCs w:val="22"/>
          <w:lang w:val="en-US"/>
        </w:rPr>
        <w:t xml:space="preserve"> </w:t>
      </w:r>
      <w:r w:rsidRPr="00B3029E">
        <w:rPr>
          <w:spacing w:val="-1"/>
          <w:szCs w:val="22"/>
          <w:lang w:val="en-US"/>
        </w:rPr>
        <w:t>мање</w:t>
      </w:r>
      <w:r w:rsidRPr="00B3029E">
        <w:rPr>
          <w:spacing w:val="29"/>
          <w:szCs w:val="22"/>
          <w:lang w:val="en-US"/>
        </w:rPr>
        <w:t xml:space="preserve"> </w:t>
      </w:r>
      <w:r w:rsidRPr="00B3029E">
        <w:rPr>
          <w:szCs w:val="22"/>
          <w:lang w:val="en-US"/>
        </w:rPr>
        <w:t>од</w:t>
      </w:r>
      <w:r w:rsidRPr="00B3029E">
        <w:rPr>
          <w:spacing w:val="32"/>
          <w:szCs w:val="22"/>
          <w:lang w:val="en-US"/>
        </w:rPr>
        <w:t xml:space="preserve"> </w:t>
      </w:r>
      <w:r w:rsidRPr="00B3029E">
        <w:rPr>
          <w:szCs w:val="22"/>
          <w:lang w:val="en-US"/>
        </w:rPr>
        <w:t>дозвољеног</w:t>
      </w:r>
      <w:r w:rsidRPr="00B3029E">
        <w:rPr>
          <w:spacing w:val="28"/>
          <w:szCs w:val="22"/>
          <w:lang w:val="en-US"/>
        </w:rPr>
        <w:t xml:space="preserve"> </w:t>
      </w:r>
      <w:r w:rsidRPr="00B3029E">
        <w:rPr>
          <w:spacing w:val="-1"/>
          <w:szCs w:val="22"/>
          <w:lang w:val="en-US"/>
        </w:rPr>
        <w:t>оптерећења</w:t>
      </w:r>
      <w:r w:rsidRPr="00B3029E">
        <w:rPr>
          <w:spacing w:val="27"/>
          <w:szCs w:val="22"/>
          <w:lang w:val="en-US"/>
        </w:rPr>
        <w:t xml:space="preserve"> </w:t>
      </w:r>
      <w:r w:rsidRPr="00B3029E">
        <w:rPr>
          <w:szCs w:val="22"/>
          <w:lang w:val="en-US"/>
        </w:rPr>
        <w:t>тла</w:t>
      </w:r>
      <w:r w:rsidRPr="00B3029E">
        <w:rPr>
          <w:spacing w:val="32"/>
          <w:szCs w:val="22"/>
          <w:lang w:val="en-US"/>
        </w:rPr>
        <w:t xml:space="preserve"> </w:t>
      </w:r>
      <w:r w:rsidRPr="00B3029E">
        <w:rPr>
          <w:spacing w:val="-1"/>
          <w:szCs w:val="22"/>
          <w:lang w:val="en-US"/>
        </w:rPr>
        <w:t>-види</w:t>
      </w:r>
      <w:r w:rsidRPr="00B3029E">
        <w:rPr>
          <w:spacing w:val="29"/>
          <w:szCs w:val="22"/>
          <w:lang w:val="en-US"/>
        </w:rPr>
        <w:t xml:space="preserve"> </w:t>
      </w:r>
      <w:r w:rsidRPr="00B3029E">
        <w:rPr>
          <w:szCs w:val="22"/>
          <w:lang w:val="en-US"/>
        </w:rPr>
        <w:t>Прилог</w:t>
      </w:r>
      <w:r w:rsidRPr="00B3029E">
        <w:rPr>
          <w:spacing w:val="28"/>
          <w:szCs w:val="22"/>
          <w:lang w:val="en-US"/>
        </w:rPr>
        <w:t xml:space="preserve"> </w:t>
      </w:r>
      <w:r w:rsidRPr="00B3029E">
        <w:rPr>
          <w:szCs w:val="22"/>
          <w:lang w:val="en-US"/>
        </w:rPr>
        <w:t>1.</w:t>
      </w:r>
      <w:r w:rsidRPr="00B3029E">
        <w:rPr>
          <w:spacing w:val="30"/>
          <w:szCs w:val="22"/>
          <w:lang w:val="en-US"/>
        </w:rPr>
        <w:t xml:space="preserve"> </w:t>
      </w:r>
      <w:r w:rsidRPr="00B3029E">
        <w:rPr>
          <w:spacing w:val="-1"/>
          <w:szCs w:val="22"/>
          <w:lang w:val="en-US"/>
        </w:rPr>
        <w:t>Темељи</w:t>
      </w:r>
      <w:r w:rsidRPr="00B3029E">
        <w:rPr>
          <w:spacing w:val="29"/>
          <w:szCs w:val="22"/>
          <w:lang w:val="en-US"/>
        </w:rPr>
        <w:t xml:space="preserve"> </w:t>
      </w:r>
      <w:r w:rsidRPr="00B3029E">
        <w:rPr>
          <w:spacing w:val="1"/>
          <w:szCs w:val="22"/>
          <w:lang w:val="en-US"/>
        </w:rPr>
        <w:t>су</w:t>
      </w:r>
      <w:r w:rsidRPr="00B3029E">
        <w:rPr>
          <w:spacing w:val="26"/>
          <w:szCs w:val="22"/>
          <w:lang w:val="en-US"/>
        </w:rPr>
        <w:t xml:space="preserve"> </w:t>
      </w:r>
      <w:r w:rsidRPr="00B3029E">
        <w:rPr>
          <w:spacing w:val="-1"/>
          <w:szCs w:val="22"/>
          <w:lang w:val="en-US"/>
        </w:rPr>
        <w:t>самци</w:t>
      </w:r>
      <w:r w:rsidRPr="00B3029E">
        <w:rPr>
          <w:spacing w:val="39"/>
          <w:szCs w:val="22"/>
          <w:lang w:val="en-US"/>
        </w:rPr>
        <w:t xml:space="preserve"> </w:t>
      </w:r>
      <w:r w:rsidRPr="00B3029E">
        <w:rPr>
          <w:spacing w:val="-1"/>
          <w:szCs w:val="22"/>
          <w:lang w:val="en-US"/>
        </w:rPr>
        <w:t>повезани</w:t>
      </w:r>
      <w:r w:rsidRPr="00B3029E">
        <w:rPr>
          <w:spacing w:val="-7"/>
          <w:szCs w:val="22"/>
          <w:lang w:val="en-US"/>
        </w:rPr>
        <w:t xml:space="preserve"> </w:t>
      </w:r>
      <w:r w:rsidRPr="00B3029E">
        <w:rPr>
          <w:spacing w:val="-1"/>
          <w:szCs w:val="22"/>
          <w:lang w:val="en-US"/>
        </w:rPr>
        <w:t>међусобно</w:t>
      </w:r>
      <w:r w:rsidRPr="00B3029E">
        <w:rPr>
          <w:spacing w:val="-8"/>
          <w:szCs w:val="22"/>
          <w:lang w:val="en-US"/>
        </w:rPr>
        <w:t xml:space="preserve"> </w:t>
      </w:r>
      <w:r w:rsidRPr="00B3029E">
        <w:rPr>
          <w:szCs w:val="22"/>
          <w:lang w:val="en-US"/>
        </w:rPr>
        <w:t>темељним</w:t>
      </w:r>
      <w:r w:rsidRPr="00B3029E">
        <w:rPr>
          <w:spacing w:val="-8"/>
          <w:szCs w:val="22"/>
          <w:lang w:val="en-US"/>
        </w:rPr>
        <w:t xml:space="preserve"> </w:t>
      </w:r>
      <w:r w:rsidRPr="00B3029E">
        <w:rPr>
          <w:spacing w:val="-1"/>
          <w:szCs w:val="22"/>
          <w:lang w:val="en-US"/>
        </w:rPr>
        <w:t>гредама</w:t>
      </w:r>
      <w:r w:rsidRPr="00B3029E">
        <w:rPr>
          <w:spacing w:val="-4"/>
          <w:szCs w:val="22"/>
          <w:lang w:val="en-US"/>
        </w:rPr>
        <w:t xml:space="preserve"> </w:t>
      </w:r>
      <w:r w:rsidRPr="00B3029E">
        <w:rPr>
          <w:szCs w:val="22"/>
          <w:lang w:val="en-US"/>
        </w:rPr>
        <w:t>у</w:t>
      </w:r>
      <w:r w:rsidRPr="00B3029E">
        <w:rPr>
          <w:spacing w:val="42"/>
          <w:szCs w:val="22"/>
          <w:lang w:val="en-US"/>
        </w:rPr>
        <w:t xml:space="preserve"> </w:t>
      </w:r>
      <w:r w:rsidRPr="00B3029E">
        <w:rPr>
          <w:szCs w:val="22"/>
          <w:lang w:val="en-US"/>
        </w:rPr>
        <w:t>правцу</w:t>
      </w:r>
      <w:r w:rsidRPr="00B3029E">
        <w:rPr>
          <w:spacing w:val="-9"/>
          <w:szCs w:val="22"/>
          <w:lang w:val="en-US"/>
        </w:rPr>
        <w:t xml:space="preserve"> </w:t>
      </w:r>
      <w:r w:rsidRPr="00B3029E">
        <w:rPr>
          <w:spacing w:val="-1"/>
          <w:szCs w:val="22"/>
          <w:lang w:val="en-US"/>
        </w:rPr>
        <w:t>управном</w:t>
      </w:r>
      <w:r w:rsidRPr="00B3029E">
        <w:rPr>
          <w:spacing w:val="-8"/>
          <w:szCs w:val="22"/>
          <w:lang w:val="en-US"/>
        </w:rPr>
        <w:t xml:space="preserve"> </w:t>
      </w:r>
      <w:r w:rsidRPr="00B3029E">
        <w:rPr>
          <w:szCs w:val="22"/>
          <w:lang w:val="en-US"/>
        </w:rPr>
        <w:t>на</w:t>
      </w:r>
      <w:r w:rsidRPr="00B3029E">
        <w:rPr>
          <w:spacing w:val="-9"/>
          <w:szCs w:val="22"/>
          <w:lang w:val="en-US"/>
        </w:rPr>
        <w:t xml:space="preserve"> </w:t>
      </w:r>
      <w:r w:rsidRPr="00B3029E">
        <w:rPr>
          <w:spacing w:val="-1"/>
          <w:szCs w:val="22"/>
          <w:lang w:val="en-US"/>
        </w:rPr>
        <w:t>решетку,</w:t>
      </w:r>
      <w:r w:rsidRPr="00B3029E">
        <w:rPr>
          <w:spacing w:val="-5"/>
          <w:szCs w:val="22"/>
          <w:lang w:val="en-US"/>
        </w:rPr>
        <w:t xml:space="preserve"> </w:t>
      </w:r>
      <w:r w:rsidRPr="00B3029E">
        <w:rPr>
          <w:szCs w:val="22"/>
          <w:lang w:val="en-US"/>
        </w:rPr>
        <w:t>где</w:t>
      </w:r>
      <w:r w:rsidRPr="00B3029E">
        <w:rPr>
          <w:spacing w:val="-8"/>
          <w:szCs w:val="22"/>
          <w:lang w:val="en-US"/>
        </w:rPr>
        <w:t xml:space="preserve"> </w:t>
      </w:r>
      <w:r w:rsidRPr="00B3029E">
        <w:rPr>
          <w:szCs w:val="22"/>
          <w:lang w:val="en-US"/>
        </w:rPr>
        <w:t>то</w:t>
      </w:r>
      <w:r w:rsidRPr="00B3029E">
        <w:rPr>
          <w:spacing w:val="-7"/>
          <w:szCs w:val="22"/>
          <w:lang w:val="en-US"/>
        </w:rPr>
        <w:t xml:space="preserve"> </w:t>
      </w:r>
      <w:r w:rsidRPr="00B3029E">
        <w:rPr>
          <w:spacing w:val="-1"/>
          <w:szCs w:val="22"/>
          <w:lang w:val="en-US"/>
        </w:rPr>
        <w:t>подземни</w:t>
      </w:r>
      <w:r w:rsidRPr="00B3029E">
        <w:rPr>
          <w:spacing w:val="61"/>
          <w:szCs w:val="22"/>
          <w:lang w:val="en-US"/>
        </w:rPr>
        <w:t xml:space="preserve"> </w:t>
      </w:r>
      <w:r w:rsidRPr="00B3029E">
        <w:rPr>
          <w:spacing w:val="-1"/>
          <w:szCs w:val="22"/>
          <w:lang w:val="en-US"/>
        </w:rPr>
        <w:t>канали</w:t>
      </w:r>
      <w:r w:rsidRPr="00B3029E">
        <w:rPr>
          <w:spacing w:val="1"/>
          <w:szCs w:val="22"/>
          <w:lang w:val="en-US"/>
        </w:rPr>
        <w:t xml:space="preserve"> </w:t>
      </w:r>
      <w:r w:rsidRPr="00B3029E">
        <w:rPr>
          <w:spacing w:val="-1"/>
          <w:szCs w:val="22"/>
          <w:lang w:val="en-US"/>
        </w:rPr>
        <w:t>дозвољавају,</w:t>
      </w:r>
      <w:r w:rsidRPr="00B3029E">
        <w:rPr>
          <w:spacing w:val="3"/>
          <w:szCs w:val="22"/>
          <w:lang w:val="en-US"/>
        </w:rPr>
        <w:t xml:space="preserve"> </w:t>
      </w:r>
      <w:r w:rsidRPr="00B3029E">
        <w:rPr>
          <w:spacing w:val="-1"/>
          <w:szCs w:val="22"/>
          <w:lang w:val="en-US"/>
        </w:rPr>
        <w:t>чиме се обезбеђује</w:t>
      </w:r>
      <w:r w:rsidRPr="00B3029E">
        <w:rPr>
          <w:szCs w:val="22"/>
          <w:lang w:val="en-US"/>
        </w:rPr>
        <w:t xml:space="preserve"> </w:t>
      </w:r>
      <w:r w:rsidRPr="00B3029E">
        <w:rPr>
          <w:spacing w:val="-1"/>
          <w:szCs w:val="22"/>
          <w:lang w:val="en-US"/>
        </w:rPr>
        <w:t>заједнички</w:t>
      </w:r>
      <w:r w:rsidRPr="00B3029E">
        <w:rPr>
          <w:szCs w:val="22"/>
          <w:lang w:val="en-US"/>
        </w:rPr>
        <w:t xml:space="preserve"> </w:t>
      </w:r>
      <w:r w:rsidRPr="00B3029E">
        <w:rPr>
          <w:spacing w:val="-1"/>
          <w:szCs w:val="22"/>
          <w:lang w:val="en-US"/>
        </w:rPr>
        <w:t>рад.</w:t>
      </w:r>
    </w:p>
    <w:p w14:paraId="5D3B6F28" w14:textId="77777777" w:rsidR="00116343" w:rsidRPr="00B3029E" w:rsidRDefault="00116343" w:rsidP="00116343">
      <w:pPr>
        <w:kinsoku w:val="0"/>
        <w:overflowPunct w:val="0"/>
        <w:autoSpaceDE w:val="0"/>
        <w:autoSpaceDN w:val="0"/>
        <w:adjustRightInd w:val="0"/>
        <w:spacing w:before="6"/>
        <w:rPr>
          <w:szCs w:val="22"/>
          <w:lang w:val="en-US"/>
        </w:rPr>
      </w:pPr>
    </w:p>
    <w:p w14:paraId="4C244346" w14:textId="77777777" w:rsidR="00116343" w:rsidRPr="00B3029E" w:rsidRDefault="00116343" w:rsidP="00116343">
      <w:pPr>
        <w:kinsoku w:val="0"/>
        <w:overflowPunct w:val="0"/>
        <w:autoSpaceDE w:val="0"/>
        <w:autoSpaceDN w:val="0"/>
        <w:adjustRightInd w:val="0"/>
        <w:outlineLvl w:val="0"/>
        <w:rPr>
          <w:szCs w:val="22"/>
          <w:lang w:val="en-US"/>
        </w:rPr>
      </w:pPr>
      <w:r w:rsidRPr="00B3029E">
        <w:rPr>
          <w:b/>
          <w:bCs/>
          <w:spacing w:val="-1"/>
          <w:szCs w:val="22"/>
          <w:lang w:val="en-US"/>
        </w:rPr>
        <w:t>ДИМЕНЗИОНИСАЊЕ</w:t>
      </w:r>
      <w:r w:rsidRPr="00B3029E">
        <w:rPr>
          <w:b/>
          <w:bCs/>
          <w:szCs w:val="22"/>
          <w:lang w:val="en-US"/>
        </w:rPr>
        <w:t xml:space="preserve"> </w:t>
      </w:r>
      <w:r w:rsidRPr="00B3029E">
        <w:rPr>
          <w:b/>
          <w:bCs/>
          <w:spacing w:val="-1"/>
          <w:szCs w:val="22"/>
          <w:lang w:val="en-US"/>
        </w:rPr>
        <w:t>КОНСТРУКЦИЈЕ</w:t>
      </w:r>
    </w:p>
    <w:p w14:paraId="2635A3EE" w14:textId="77777777" w:rsidR="00116343" w:rsidRPr="00B3029E" w:rsidRDefault="00116343" w:rsidP="00116343">
      <w:pPr>
        <w:kinsoku w:val="0"/>
        <w:overflowPunct w:val="0"/>
        <w:autoSpaceDE w:val="0"/>
        <w:autoSpaceDN w:val="0"/>
        <w:adjustRightInd w:val="0"/>
        <w:spacing w:before="9"/>
        <w:rPr>
          <w:szCs w:val="22"/>
          <w:lang w:val="en-US"/>
        </w:rPr>
      </w:pPr>
    </w:p>
    <w:p w14:paraId="72DEB095" w14:textId="77777777" w:rsidR="00116343" w:rsidRPr="00B3029E" w:rsidRDefault="00116343" w:rsidP="00116343">
      <w:pPr>
        <w:kinsoku w:val="0"/>
        <w:overflowPunct w:val="0"/>
        <w:autoSpaceDE w:val="0"/>
        <w:autoSpaceDN w:val="0"/>
        <w:adjustRightInd w:val="0"/>
        <w:ind w:right="151"/>
        <w:rPr>
          <w:spacing w:val="-1"/>
          <w:szCs w:val="22"/>
          <w:lang w:val="en-US"/>
        </w:rPr>
      </w:pPr>
      <w:r w:rsidRPr="00B3029E">
        <w:rPr>
          <w:spacing w:val="-1"/>
          <w:szCs w:val="22"/>
          <w:lang w:val="en-US"/>
        </w:rPr>
        <w:t>Конструција</w:t>
      </w:r>
      <w:r w:rsidRPr="00B3029E">
        <w:rPr>
          <w:spacing w:val="-11"/>
          <w:szCs w:val="22"/>
          <w:lang w:val="en-US"/>
        </w:rPr>
        <w:t xml:space="preserve"> </w:t>
      </w:r>
      <w:r w:rsidRPr="00B3029E">
        <w:rPr>
          <w:spacing w:val="-1"/>
          <w:szCs w:val="22"/>
          <w:lang w:val="en-US"/>
        </w:rPr>
        <w:t>као</w:t>
      </w:r>
      <w:r w:rsidRPr="00B3029E">
        <w:rPr>
          <w:spacing w:val="-10"/>
          <w:szCs w:val="22"/>
          <w:lang w:val="en-US"/>
        </w:rPr>
        <w:t xml:space="preserve"> </w:t>
      </w:r>
      <w:r w:rsidRPr="00B3029E">
        <w:rPr>
          <w:szCs w:val="22"/>
          <w:lang w:val="en-US"/>
        </w:rPr>
        <w:t>целина</w:t>
      </w:r>
      <w:r w:rsidRPr="00B3029E">
        <w:rPr>
          <w:spacing w:val="-11"/>
          <w:szCs w:val="22"/>
          <w:lang w:val="en-US"/>
        </w:rPr>
        <w:t xml:space="preserve"> </w:t>
      </w:r>
      <w:r w:rsidRPr="00B3029E">
        <w:rPr>
          <w:szCs w:val="22"/>
          <w:lang w:val="en-US"/>
        </w:rPr>
        <w:t>и</w:t>
      </w:r>
      <w:r w:rsidRPr="00B3029E">
        <w:rPr>
          <w:spacing w:val="-6"/>
          <w:szCs w:val="22"/>
          <w:lang w:val="en-US"/>
        </w:rPr>
        <w:t xml:space="preserve"> </w:t>
      </w:r>
      <w:r w:rsidRPr="00B3029E">
        <w:rPr>
          <w:spacing w:val="-1"/>
          <w:szCs w:val="22"/>
          <w:lang w:val="en-US"/>
        </w:rPr>
        <w:t>сви</w:t>
      </w:r>
      <w:r w:rsidRPr="00B3029E">
        <w:rPr>
          <w:spacing w:val="-10"/>
          <w:szCs w:val="22"/>
          <w:lang w:val="en-US"/>
        </w:rPr>
        <w:t xml:space="preserve"> </w:t>
      </w:r>
      <w:r w:rsidRPr="00B3029E">
        <w:rPr>
          <w:spacing w:val="-1"/>
          <w:szCs w:val="22"/>
          <w:lang w:val="en-US"/>
        </w:rPr>
        <w:t>њени</w:t>
      </w:r>
      <w:r w:rsidRPr="00B3029E">
        <w:rPr>
          <w:spacing w:val="-9"/>
          <w:szCs w:val="22"/>
          <w:lang w:val="en-US"/>
        </w:rPr>
        <w:t xml:space="preserve"> </w:t>
      </w:r>
      <w:r w:rsidRPr="00B3029E">
        <w:rPr>
          <w:spacing w:val="-1"/>
          <w:szCs w:val="22"/>
          <w:lang w:val="en-US"/>
        </w:rPr>
        <w:t>конструктивни</w:t>
      </w:r>
      <w:r w:rsidRPr="00B3029E">
        <w:rPr>
          <w:spacing w:val="-9"/>
          <w:szCs w:val="22"/>
          <w:lang w:val="en-US"/>
        </w:rPr>
        <w:t xml:space="preserve"> </w:t>
      </w:r>
      <w:r w:rsidRPr="00B3029E">
        <w:rPr>
          <w:spacing w:val="-1"/>
          <w:szCs w:val="22"/>
          <w:lang w:val="en-US"/>
        </w:rPr>
        <w:t>елементи</w:t>
      </w:r>
      <w:r w:rsidRPr="00B3029E">
        <w:rPr>
          <w:spacing w:val="-8"/>
          <w:szCs w:val="22"/>
          <w:lang w:val="en-US"/>
        </w:rPr>
        <w:t xml:space="preserve"> </w:t>
      </w:r>
      <w:r w:rsidRPr="00B3029E">
        <w:rPr>
          <w:szCs w:val="22"/>
          <w:lang w:val="en-US"/>
        </w:rPr>
        <w:t>су</w:t>
      </w:r>
      <w:r w:rsidRPr="00B3029E">
        <w:rPr>
          <w:spacing w:val="-9"/>
          <w:szCs w:val="22"/>
          <w:lang w:val="en-US"/>
        </w:rPr>
        <w:t xml:space="preserve"> </w:t>
      </w:r>
      <w:r w:rsidRPr="00B3029E">
        <w:rPr>
          <w:spacing w:val="-1"/>
          <w:szCs w:val="22"/>
          <w:lang w:val="en-US"/>
        </w:rPr>
        <w:t>димензионисани</w:t>
      </w:r>
      <w:r w:rsidRPr="00B3029E">
        <w:rPr>
          <w:spacing w:val="-9"/>
          <w:szCs w:val="22"/>
          <w:lang w:val="en-US"/>
        </w:rPr>
        <w:t xml:space="preserve"> </w:t>
      </w:r>
      <w:r w:rsidRPr="00B3029E">
        <w:rPr>
          <w:szCs w:val="22"/>
          <w:lang w:val="en-US"/>
        </w:rPr>
        <w:t>тако</w:t>
      </w:r>
      <w:r w:rsidRPr="00B3029E">
        <w:rPr>
          <w:spacing w:val="-9"/>
          <w:szCs w:val="22"/>
          <w:lang w:val="en-US"/>
        </w:rPr>
        <w:t xml:space="preserve"> </w:t>
      </w:r>
      <w:r w:rsidRPr="00B3029E">
        <w:rPr>
          <w:szCs w:val="22"/>
          <w:lang w:val="en-US"/>
        </w:rPr>
        <w:t>да</w:t>
      </w:r>
      <w:r w:rsidRPr="00B3029E">
        <w:rPr>
          <w:spacing w:val="71"/>
          <w:szCs w:val="22"/>
          <w:lang w:val="en-US"/>
        </w:rPr>
        <w:t xml:space="preserve"> </w:t>
      </w:r>
      <w:r w:rsidRPr="00B3029E">
        <w:rPr>
          <w:szCs w:val="22"/>
          <w:lang w:val="en-US"/>
        </w:rPr>
        <w:t>имају</w:t>
      </w:r>
      <w:r w:rsidRPr="00B3029E">
        <w:rPr>
          <w:spacing w:val="14"/>
          <w:szCs w:val="22"/>
          <w:lang w:val="en-US"/>
        </w:rPr>
        <w:t xml:space="preserve"> </w:t>
      </w:r>
      <w:r w:rsidRPr="00B3029E">
        <w:rPr>
          <w:szCs w:val="22"/>
          <w:lang w:val="en-US"/>
        </w:rPr>
        <w:t>довољан</w:t>
      </w:r>
      <w:r w:rsidRPr="00B3029E">
        <w:rPr>
          <w:spacing w:val="19"/>
          <w:szCs w:val="22"/>
          <w:lang w:val="en-US"/>
        </w:rPr>
        <w:t xml:space="preserve"> </w:t>
      </w:r>
      <w:r w:rsidRPr="00B3029E">
        <w:rPr>
          <w:spacing w:val="-1"/>
          <w:szCs w:val="22"/>
          <w:lang w:val="en-US"/>
        </w:rPr>
        <w:t>капацитет</w:t>
      </w:r>
      <w:r w:rsidRPr="00B3029E">
        <w:rPr>
          <w:spacing w:val="19"/>
          <w:szCs w:val="22"/>
          <w:lang w:val="en-US"/>
        </w:rPr>
        <w:t xml:space="preserve"> </w:t>
      </w:r>
      <w:r w:rsidRPr="00B3029E">
        <w:rPr>
          <w:szCs w:val="22"/>
          <w:lang w:val="en-US"/>
        </w:rPr>
        <w:t>за</w:t>
      </w:r>
      <w:r w:rsidRPr="00B3029E">
        <w:rPr>
          <w:spacing w:val="18"/>
          <w:szCs w:val="22"/>
          <w:lang w:val="en-US"/>
        </w:rPr>
        <w:t xml:space="preserve"> </w:t>
      </w:r>
      <w:r w:rsidRPr="00B3029E">
        <w:rPr>
          <w:szCs w:val="22"/>
          <w:lang w:val="en-US"/>
        </w:rPr>
        <w:t>пријем</w:t>
      </w:r>
      <w:r w:rsidRPr="00B3029E">
        <w:rPr>
          <w:spacing w:val="18"/>
          <w:szCs w:val="22"/>
          <w:lang w:val="en-US"/>
        </w:rPr>
        <w:t xml:space="preserve"> </w:t>
      </w:r>
      <w:r w:rsidRPr="00B3029E">
        <w:rPr>
          <w:spacing w:val="-1"/>
          <w:szCs w:val="22"/>
          <w:lang w:val="en-US"/>
        </w:rPr>
        <w:t>свих</w:t>
      </w:r>
      <w:r w:rsidRPr="00B3029E">
        <w:rPr>
          <w:spacing w:val="21"/>
          <w:szCs w:val="22"/>
          <w:lang w:val="en-US"/>
        </w:rPr>
        <w:t xml:space="preserve"> </w:t>
      </w:r>
      <w:r w:rsidRPr="00B3029E">
        <w:rPr>
          <w:spacing w:val="-1"/>
          <w:szCs w:val="22"/>
          <w:lang w:val="en-US"/>
        </w:rPr>
        <w:t>врста</w:t>
      </w:r>
      <w:r w:rsidRPr="00B3029E">
        <w:rPr>
          <w:spacing w:val="18"/>
          <w:szCs w:val="22"/>
          <w:lang w:val="en-US"/>
        </w:rPr>
        <w:t xml:space="preserve"> </w:t>
      </w:r>
      <w:r w:rsidRPr="00B3029E">
        <w:rPr>
          <w:spacing w:val="-1"/>
          <w:szCs w:val="22"/>
          <w:lang w:val="en-US"/>
        </w:rPr>
        <w:t>оптерећења</w:t>
      </w:r>
      <w:r w:rsidRPr="00B3029E">
        <w:rPr>
          <w:spacing w:val="18"/>
          <w:szCs w:val="22"/>
          <w:lang w:val="en-US"/>
        </w:rPr>
        <w:t xml:space="preserve"> </w:t>
      </w:r>
      <w:r w:rsidRPr="00B3029E">
        <w:rPr>
          <w:szCs w:val="22"/>
          <w:lang w:val="en-US"/>
        </w:rPr>
        <w:t>која</w:t>
      </w:r>
      <w:r w:rsidRPr="00B3029E">
        <w:rPr>
          <w:spacing w:val="20"/>
          <w:szCs w:val="22"/>
          <w:lang w:val="en-US"/>
        </w:rPr>
        <w:t xml:space="preserve"> </w:t>
      </w:r>
      <w:r w:rsidRPr="00B3029E">
        <w:rPr>
          <w:szCs w:val="22"/>
          <w:lang w:val="en-US"/>
        </w:rPr>
        <w:t>могу</w:t>
      </w:r>
      <w:r w:rsidRPr="00B3029E">
        <w:rPr>
          <w:spacing w:val="17"/>
          <w:szCs w:val="22"/>
          <w:lang w:val="en-US"/>
        </w:rPr>
        <w:t xml:space="preserve"> </w:t>
      </w:r>
      <w:r w:rsidRPr="00B3029E">
        <w:rPr>
          <w:szCs w:val="22"/>
          <w:lang w:val="en-US"/>
        </w:rPr>
        <w:t>да</w:t>
      </w:r>
      <w:r w:rsidRPr="00B3029E">
        <w:rPr>
          <w:spacing w:val="18"/>
          <w:szCs w:val="22"/>
          <w:lang w:val="en-US"/>
        </w:rPr>
        <w:t xml:space="preserve"> </w:t>
      </w:r>
      <w:r w:rsidRPr="00B3029E">
        <w:rPr>
          <w:spacing w:val="-1"/>
          <w:szCs w:val="22"/>
          <w:lang w:val="en-US"/>
        </w:rPr>
        <w:t>се</w:t>
      </w:r>
      <w:r w:rsidRPr="00B3029E">
        <w:rPr>
          <w:spacing w:val="19"/>
          <w:szCs w:val="22"/>
          <w:lang w:val="en-US"/>
        </w:rPr>
        <w:t xml:space="preserve"> </w:t>
      </w:r>
      <w:r w:rsidRPr="00B3029E">
        <w:rPr>
          <w:szCs w:val="22"/>
          <w:lang w:val="en-US"/>
        </w:rPr>
        <w:t>јаве</w:t>
      </w:r>
      <w:r w:rsidRPr="00B3029E">
        <w:rPr>
          <w:spacing w:val="23"/>
          <w:szCs w:val="22"/>
          <w:lang w:val="en-US"/>
        </w:rPr>
        <w:t xml:space="preserve"> </w:t>
      </w:r>
      <w:r w:rsidRPr="00B3029E">
        <w:rPr>
          <w:szCs w:val="22"/>
          <w:lang w:val="en-US"/>
        </w:rPr>
        <w:t>у</w:t>
      </w:r>
      <w:r w:rsidRPr="00B3029E">
        <w:rPr>
          <w:spacing w:val="11"/>
          <w:szCs w:val="22"/>
          <w:lang w:val="en-US"/>
        </w:rPr>
        <w:t xml:space="preserve"> </w:t>
      </w:r>
      <w:r w:rsidRPr="00B3029E">
        <w:rPr>
          <w:spacing w:val="1"/>
          <w:szCs w:val="22"/>
          <w:lang w:val="en-US"/>
        </w:rPr>
        <w:t>току</w:t>
      </w:r>
      <w:r w:rsidRPr="00B3029E">
        <w:rPr>
          <w:spacing w:val="49"/>
          <w:szCs w:val="22"/>
          <w:lang w:val="en-US"/>
        </w:rPr>
        <w:t xml:space="preserve"> </w:t>
      </w:r>
      <w:r w:rsidRPr="00B3029E">
        <w:rPr>
          <w:spacing w:val="-1"/>
          <w:szCs w:val="22"/>
          <w:lang w:val="en-US"/>
        </w:rPr>
        <w:t>изградње</w:t>
      </w:r>
      <w:r w:rsidRPr="00B3029E">
        <w:rPr>
          <w:spacing w:val="-2"/>
          <w:szCs w:val="22"/>
          <w:lang w:val="en-US"/>
        </w:rPr>
        <w:t xml:space="preserve"> </w:t>
      </w:r>
      <w:r w:rsidRPr="00B3029E">
        <w:rPr>
          <w:szCs w:val="22"/>
          <w:lang w:val="en-US"/>
        </w:rPr>
        <w:t xml:space="preserve">и </w:t>
      </w:r>
      <w:r w:rsidRPr="00B3029E">
        <w:rPr>
          <w:spacing w:val="-1"/>
          <w:szCs w:val="22"/>
          <w:lang w:val="en-US"/>
        </w:rPr>
        <w:t>експлоатације.</w:t>
      </w:r>
    </w:p>
    <w:p w14:paraId="64293D23" w14:textId="77777777" w:rsidR="00116343" w:rsidRPr="00B3029E" w:rsidRDefault="00116343" w:rsidP="00116343">
      <w:pPr>
        <w:kinsoku w:val="0"/>
        <w:overflowPunct w:val="0"/>
        <w:autoSpaceDE w:val="0"/>
        <w:autoSpaceDN w:val="0"/>
        <w:adjustRightInd w:val="0"/>
        <w:spacing w:before="16"/>
        <w:rPr>
          <w:szCs w:val="22"/>
          <w:lang w:val="en-US"/>
        </w:rPr>
      </w:pPr>
    </w:p>
    <w:p w14:paraId="1D1B4F0B" w14:textId="77777777" w:rsidR="00116343" w:rsidRPr="00B3029E" w:rsidRDefault="00116343" w:rsidP="00116343">
      <w:pPr>
        <w:kinsoku w:val="0"/>
        <w:overflowPunct w:val="0"/>
        <w:autoSpaceDE w:val="0"/>
        <w:autoSpaceDN w:val="0"/>
        <w:adjustRightInd w:val="0"/>
        <w:ind w:right="157"/>
        <w:rPr>
          <w:spacing w:val="-1"/>
          <w:szCs w:val="22"/>
          <w:lang w:val="en-US"/>
        </w:rPr>
      </w:pPr>
      <w:r w:rsidRPr="00B3029E">
        <w:rPr>
          <w:spacing w:val="-1"/>
          <w:szCs w:val="22"/>
          <w:lang w:val="en-US"/>
        </w:rPr>
        <w:t>Носивост</w:t>
      </w:r>
      <w:r w:rsidRPr="00B3029E">
        <w:rPr>
          <w:spacing w:val="38"/>
          <w:szCs w:val="22"/>
          <w:lang w:val="en-US"/>
        </w:rPr>
        <w:t xml:space="preserve"> </w:t>
      </w:r>
      <w:r w:rsidRPr="00B3029E">
        <w:rPr>
          <w:spacing w:val="-1"/>
          <w:szCs w:val="22"/>
          <w:lang w:val="en-US"/>
        </w:rPr>
        <w:t>конструктивних</w:t>
      </w:r>
      <w:r w:rsidRPr="00B3029E">
        <w:rPr>
          <w:spacing w:val="40"/>
          <w:szCs w:val="22"/>
          <w:lang w:val="en-US"/>
        </w:rPr>
        <w:t xml:space="preserve"> </w:t>
      </w:r>
      <w:r w:rsidRPr="00B3029E">
        <w:rPr>
          <w:spacing w:val="-1"/>
          <w:szCs w:val="22"/>
          <w:lang w:val="en-US"/>
        </w:rPr>
        <w:t>елемента</w:t>
      </w:r>
      <w:r w:rsidRPr="00B3029E">
        <w:rPr>
          <w:spacing w:val="37"/>
          <w:szCs w:val="22"/>
          <w:lang w:val="en-US"/>
        </w:rPr>
        <w:t xml:space="preserve"> </w:t>
      </w:r>
      <w:r w:rsidRPr="00B3029E">
        <w:rPr>
          <w:szCs w:val="22"/>
          <w:lang w:val="en-US"/>
        </w:rPr>
        <w:t>од</w:t>
      </w:r>
      <w:r w:rsidRPr="00B3029E">
        <w:rPr>
          <w:spacing w:val="40"/>
          <w:szCs w:val="22"/>
          <w:lang w:val="en-US"/>
        </w:rPr>
        <w:t xml:space="preserve"> </w:t>
      </w:r>
      <w:r w:rsidRPr="00B3029E">
        <w:rPr>
          <w:szCs w:val="22"/>
          <w:lang w:val="en-US"/>
        </w:rPr>
        <w:t>челика</w:t>
      </w:r>
      <w:r w:rsidRPr="00B3029E">
        <w:rPr>
          <w:spacing w:val="37"/>
          <w:szCs w:val="22"/>
          <w:lang w:val="en-US"/>
        </w:rPr>
        <w:t xml:space="preserve"> </w:t>
      </w:r>
      <w:r w:rsidRPr="00B3029E">
        <w:rPr>
          <w:spacing w:val="-1"/>
          <w:szCs w:val="22"/>
          <w:lang w:val="en-US"/>
        </w:rPr>
        <w:t>одређивана</w:t>
      </w:r>
      <w:r w:rsidRPr="00B3029E">
        <w:rPr>
          <w:spacing w:val="42"/>
          <w:szCs w:val="22"/>
          <w:lang w:val="en-US"/>
        </w:rPr>
        <w:t xml:space="preserve"> </w:t>
      </w:r>
      <w:r w:rsidRPr="00B3029E">
        <w:rPr>
          <w:szCs w:val="22"/>
          <w:lang w:val="en-US"/>
        </w:rPr>
        <w:t>је</w:t>
      </w:r>
      <w:r w:rsidRPr="00B3029E">
        <w:rPr>
          <w:spacing w:val="39"/>
          <w:szCs w:val="22"/>
          <w:lang w:val="en-US"/>
        </w:rPr>
        <w:t xml:space="preserve"> </w:t>
      </w:r>
      <w:r w:rsidRPr="00B3029E">
        <w:rPr>
          <w:spacing w:val="-1"/>
          <w:szCs w:val="22"/>
          <w:lang w:val="en-US"/>
        </w:rPr>
        <w:t>према</w:t>
      </w:r>
      <w:r w:rsidRPr="00B3029E">
        <w:rPr>
          <w:spacing w:val="39"/>
          <w:szCs w:val="22"/>
          <w:lang w:val="en-US"/>
        </w:rPr>
        <w:t xml:space="preserve"> </w:t>
      </w:r>
      <w:r w:rsidRPr="00B3029E">
        <w:rPr>
          <w:spacing w:val="-1"/>
          <w:szCs w:val="22"/>
          <w:lang w:val="en-US"/>
        </w:rPr>
        <w:t>допуштеним</w:t>
      </w:r>
      <w:r w:rsidRPr="00B3029E">
        <w:rPr>
          <w:spacing w:val="69"/>
          <w:szCs w:val="22"/>
          <w:lang w:val="en-US"/>
        </w:rPr>
        <w:t xml:space="preserve"> </w:t>
      </w:r>
      <w:r w:rsidRPr="00B3029E">
        <w:rPr>
          <w:spacing w:val="-1"/>
          <w:szCs w:val="22"/>
          <w:lang w:val="en-US"/>
        </w:rPr>
        <w:t>напонима,</w:t>
      </w:r>
      <w:r w:rsidRPr="00B3029E">
        <w:rPr>
          <w:szCs w:val="22"/>
          <w:lang w:val="en-US"/>
        </w:rPr>
        <w:t xml:space="preserve"> а</w:t>
      </w:r>
      <w:r w:rsidRPr="00B3029E">
        <w:rPr>
          <w:spacing w:val="58"/>
          <w:szCs w:val="22"/>
          <w:lang w:val="en-US"/>
        </w:rPr>
        <w:t xml:space="preserve"> </w:t>
      </w:r>
      <w:r w:rsidRPr="00B3029E">
        <w:rPr>
          <w:spacing w:val="-1"/>
          <w:szCs w:val="22"/>
          <w:lang w:val="en-US"/>
        </w:rPr>
        <w:t>бетонски</w:t>
      </w:r>
      <w:r w:rsidRPr="00B3029E">
        <w:rPr>
          <w:szCs w:val="22"/>
          <w:lang w:val="en-US"/>
        </w:rPr>
        <w:t xml:space="preserve"> </w:t>
      </w:r>
      <w:r w:rsidRPr="00B3029E">
        <w:rPr>
          <w:spacing w:val="-1"/>
          <w:szCs w:val="22"/>
          <w:lang w:val="en-US"/>
        </w:rPr>
        <w:t>елементи</w:t>
      </w:r>
      <w:r w:rsidRPr="00B3029E">
        <w:rPr>
          <w:spacing w:val="3"/>
          <w:szCs w:val="22"/>
          <w:lang w:val="en-US"/>
        </w:rPr>
        <w:t xml:space="preserve"> </w:t>
      </w:r>
      <w:r w:rsidRPr="00B3029E">
        <w:rPr>
          <w:szCs w:val="22"/>
          <w:lang w:val="en-US"/>
        </w:rPr>
        <w:t>су</w:t>
      </w:r>
      <w:r w:rsidRPr="00B3029E">
        <w:rPr>
          <w:spacing w:val="55"/>
          <w:szCs w:val="22"/>
          <w:lang w:val="en-US"/>
        </w:rPr>
        <w:t xml:space="preserve"> </w:t>
      </w:r>
      <w:r w:rsidRPr="00B3029E">
        <w:rPr>
          <w:spacing w:val="-1"/>
          <w:szCs w:val="22"/>
          <w:lang w:val="en-US"/>
        </w:rPr>
        <w:t>димензионисани</w:t>
      </w:r>
      <w:r w:rsidRPr="00B3029E">
        <w:rPr>
          <w:szCs w:val="22"/>
          <w:lang w:val="en-US"/>
        </w:rPr>
        <w:t xml:space="preserve"> </w:t>
      </w:r>
      <w:r w:rsidRPr="00B3029E">
        <w:rPr>
          <w:spacing w:val="-1"/>
          <w:szCs w:val="22"/>
          <w:lang w:val="en-US"/>
        </w:rPr>
        <w:t>према</w:t>
      </w:r>
      <w:r w:rsidRPr="00B3029E">
        <w:rPr>
          <w:spacing w:val="58"/>
          <w:szCs w:val="22"/>
          <w:lang w:val="en-US"/>
        </w:rPr>
        <w:t xml:space="preserve"> </w:t>
      </w:r>
      <w:r w:rsidRPr="00B3029E">
        <w:rPr>
          <w:spacing w:val="-1"/>
          <w:szCs w:val="22"/>
          <w:lang w:val="en-US"/>
        </w:rPr>
        <w:t>граничним</w:t>
      </w:r>
      <w:r w:rsidRPr="00B3029E">
        <w:rPr>
          <w:spacing w:val="59"/>
          <w:szCs w:val="22"/>
          <w:lang w:val="en-US"/>
        </w:rPr>
        <w:t xml:space="preserve"> </w:t>
      </w:r>
      <w:r w:rsidRPr="00B3029E">
        <w:rPr>
          <w:spacing w:val="-1"/>
          <w:szCs w:val="22"/>
          <w:lang w:val="en-US"/>
        </w:rPr>
        <w:t>стањима</w:t>
      </w:r>
      <w:r w:rsidRPr="00B3029E">
        <w:rPr>
          <w:spacing w:val="77"/>
          <w:szCs w:val="22"/>
          <w:lang w:val="en-US"/>
        </w:rPr>
        <w:t xml:space="preserve"> </w:t>
      </w:r>
      <w:r w:rsidRPr="00B3029E">
        <w:rPr>
          <w:spacing w:val="-1"/>
          <w:szCs w:val="22"/>
          <w:lang w:val="en-US"/>
        </w:rPr>
        <w:t>носивости</w:t>
      </w:r>
      <w:r w:rsidRPr="00B3029E">
        <w:rPr>
          <w:spacing w:val="3"/>
          <w:szCs w:val="22"/>
          <w:lang w:val="en-US"/>
        </w:rPr>
        <w:t xml:space="preserve"> </w:t>
      </w:r>
      <w:r w:rsidRPr="00B3029E">
        <w:rPr>
          <w:szCs w:val="22"/>
          <w:lang w:val="en-US"/>
        </w:rPr>
        <w:t>у</w:t>
      </w:r>
      <w:r w:rsidRPr="00B3029E">
        <w:rPr>
          <w:spacing w:val="-6"/>
          <w:szCs w:val="22"/>
          <w:lang w:val="en-US"/>
        </w:rPr>
        <w:t xml:space="preserve"> </w:t>
      </w:r>
      <w:r w:rsidRPr="00B3029E">
        <w:rPr>
          <w:szCs w:val="22"/>
          <w:lang w:val="en-US"/>
        </w:rPr>
        <w:t>свему</w:t>
      </w:r>
      <w:r w:rsidRPr="00B3029E">
        <w:rPr>
          <w:spacing w:val="-5"/>
          <w:szCs w:val="22"/>
          <w:lang w:val="en-US"/>
        </w:rPr>
        <w:t xml:space="preserve"> </w:t>
      </w:r>
      <w:r w:rsidRPr="00B3029E">
        <w:rPr>
          <w:spacing w:val="-1"/>
          <w:szCs w:val="22"/>
          <w:lang w:val="en-US"/>
        </w:rPr>
        <w:t>према важећим прописима.</w:t>
      </w:r>
    </w:p>
    <w:p w14:paraId="3BB41EFB" w14:textId="77777777" w:rsidR="00116343" w:rsidRPr="00B3029E" w:rsidRDefault="00116343" w:rsidP="00116343">
      <w:pPr>
        <w:kinsoku w:val="0"/>
        <w:overflowPunct w:val="0"/>
        <w:autoSpaceDE w:val="0"/>
        <w:autoSpaceDN w:val="0"/>
        <w:adjustRightInd w:val="0"/>
        <w:spacing w:before="16"/>
        <w:rPr>
          <w:szCs w:val="22"/>
          <w:lang w:val="en-US"/>
        </w:rPr>
      </w:pPr>
    </w:p>
    <w:p w14:paraId="08154FB0" w14:textId="77777777" w:rsidR="00116343" w:rsidRPr="00B3029E" w:rsidRDefault="00116343" w:rsidP="00116343">
      <w:pPr>
        <w:kinsoku w:val="0"/>
        <w:overflowPunct w:val="0"/>
        <w:autoSpaceDE w:val="0"/>
        <w:autoSpaceDN w:val="0"/>
        <w:adjustRightInd w:val="0"/>
        <w:ind w:right="159"/>
        <w:rPr>
          <w:spacing w:val="-1"/>
          <w:szCs w:val="22"/>
          <w:lang w:val="en-US"/>
        </w:rPr>
      </w:pPr>
      <w:r w:rsidRPr="00B3029E">
        <w:rPr>
          <w:spacing w:val="-1"/>
          <w:szCs w:val="22"/>
          <w:lang w:val="en-US"/>
        </w:rPr>
        <w:t>Такође,</w:t>
      </w:r>
      <w:r w:rsidRPr="00B3029E">
        <w:rPr>
          <w:spacing w:val="45"/>
          <w:szCs w:val="22"/>
          <w:lang w:val="en-US"/>
        </w:rPr>
        <w:t xml:space="preserve"> </w:t>
      </w:r>
      <w:r w:rsidRPr="00B3029E">
        <w:rPr>
          <w:spacing w:val="-1"/>
          <w:szCs w:val="22"/>
          <w:lang w:val="en-US"/>
        </w:rPr>
        <w:t>сви</w:t>
      </w:r>
      <w:r w:rsidRPr="00B3029E">
        <w:rPr>
          <w:spacing w:val="45"/>
          <w:szCs w:val="22"/>
          <w:lang w:val="en-US"/>
        </w:rPr>
        <w:t xml:space="preserve"> </w:t>
      </w:r>
      <w:r w:rsidRPr="00B3029E">
        <w:rPr>
          <w:spacing w:val="-1"/>
          <w:szCs w:val="22"/>
          <w:lang w:val="en-US"/>
        </w:rPr>
        <w:t>елементи</w:t>
      </w:r>
      <w:r w:rsidRPr="00B3029E">
        <w:rPr>
          <w:spacing w:val="44"/>
          <w:szCs w:val="22"/>
          <w:lang w:val="en-US"/>
        </w:rPr>
        <w:t xml:space="preserve"> </w:t>
      </w:r>
      <w:r w:rsidRPr="00B3029E">
        <w:rPr>
          <w:spacing w:val="-1"/>
          <w:szCs w:val="22"/>
          <w:lang w:val="en-US"/>
        </w:rPr>
        <w:t>конструкције</w:t>
      </w:r>
      <w:r w:rsidRPr="00B3029E">
        <w:rPr>
          <w:spacing w:val="44"/>
          <w:szCs w:val="22"/>
          <w:lang w:val="en-US"/>
        </w:rPr>
        <w:t xml:space="preserve"> </w:t>
      </w:r>
      <w:r w:rsidRPr="00B3029E">
        <w:rPr>
          <w:spacing w:val="-1"/>
          <w:szCs w:val="22"/>
          <w:lang w:val="en-US"/>
        </w:rPr>
        <w:t>задовољавају</w:t>
      </w:r>
      <w:r w:rsidRPr="00B3029E">
        <w:rPr>
          <w:spacing w:val="40"/>
          <w:szCs w:val="22"/>
          <w:lang w:val="en-US"/>
        </w:rPr>
        <w:t xml:space="preserve"> </w:t>
      </w:r>
      <w:r w:rsidRPr="00B3029E">
        <w:rPr>
          <w:spacing w:val="-1"/>
          <w:szCs w:val="22"/>
          <w:lang w:val="en-US"/>
        </w:rPr>
        <w:t>ограничења</w:t>
      </w:r>
      <w:r w:rsidRPr="00B3029E">
        <w:rPr>
          <w:spacing w:val="44"/>
          <w:szCs w:val="22"/>
          <w:lang w:val="en-US"/>
        </w:rPr>
        <w:t xml:space="preserve"> </w:t>
      </w:r>
      <w:r w:rsidRPr="00B3029E">
        <w:rPr>
          <w:szCs w:val="22"/>
          <w:lang w:val="en-US"/>
        </w:rPr>
        <w:t>за</w:t>
      </w:r>
      <w:r w:rsidRPr="00B3029E">
        <w:rPr>
          <w:spacing w:val="44"/>
          <w:szCs w:val="22"/>
          <w:lang w:val="en-US"/>
        </w:rPr>
        <w:t xml:space="preserve"> </w:t>
      </w:r>
      <w:r w:rsidRPr="00B3029E">
        <w:rPr>
          <w:spacing w:val="-1"/>
          <w:szCs w:val="22"/>
          <w:lang w:val="en-US"/>
        </w:rPr>
        <w:t>деформације</w:t>
      </w:r>
      <w:r w:rsidRPr="00B3029E">
        <w:rPr>
          <w:spacing w:val="44"/>
          <w:szCs w:val="22"/>
          <w:lang w:val="en-US"/>
        </w:rPr>
        <w:t xml:space="preserve"> </w:t>
      </w:r>
      <w:r w:rsidRPr="00B3029E">
        <w:rPr>
          <w:spacing w:val="-1"/>
          <w:szCs w:val="22"/>
          <w:lang w:val="en-US"/>
        </w:rPr>
        <w:t>дата</w:t>
      </w:r>
      <w:r w:rsidRPr="00B3029E">
        <w:rPr>
          <w:spacing w:val="47"/>
          <w:szCs w:val="22"/>
          <w:lang w:val="en-US"/>
        </w:rPr>
        <w:t xml:space="preserve"> </w:t>
      </w:r>
      <w:r w:rsidRPr="00B3029E">
        <w:rPr>
          <w:szCs w:val="22"/>
          <w:lang w:val="en-US"/>
        </w:rPr>
        <w:t>у</w:t>
      </w:r>
      <w:r w:rsidRPr="00B3029E">
        <w:rPr>
          <w:spacing w:val="93"/>
          <w:szCs w:val="22"/>
          <w:lang w:val="en-US"/>
        </w:rPr>
        <w:t xml:space="preserve"> </w:t>
      </w:r>
      <w:r w:rsidRPr="00B3029E">
        <w:rPr>
          <w:spacing w:val="-1"/>
          <w:szCs w:val="22"/>
          <w:lang w:val="en-US"/>
        </w:rPr>
        <w:t>следећој</w:t>
      </w:r>
      <w:r w:rsidRPr="00B3029E">
        <w:rPr>
          <w:szCs w:val="22"/>
          <w:lang w:val="en-US"/>
        </w:rPr>
        <w:t xml:space="preserve"> </w:t>
      </w:r>
      <w:r w:rsidRPr="00B3029E">
        <w:rPr>
          <w:spacing w:val="-1"/>
          <w:szCs w:val="22"/>
          <w:lang w:val="en-US"/>
        </w:rPr>
        <w:t>табели:</w:t>
      </w:r>
    </w:p>
    <w:p w14:paraId="349ED7DF" w14:textId="77777777" w:rsidR="00116343" w:rsidRPr="00DD3870" w:rsidRDefault="00116343" w:rsidP="00116343">
      <w:pPr>
        <w:tabs>
          <w:tab w:val="left" w:pos="3760"/>
        </w:tabs>
        <w:kinsoku w:val="0"/>
        <w:overflowPunct w:val="0"/>
        <w:autoSpaceDE w:val="0"/>
        <w:autoSpaceDN w:val="0"/>
        <w:adjustRightInd w:val="0"/>
        <w:spacing w:before="161" w:line="380" w:lineRule="auto"/>
        <w:ind w:right="5012"/>
        <w:rPr>
          <w:spacing w:val="-1"/>
          <w:szCs w:val="22"/>
        </w:rPr>
      </w:pPr>
      <w:r w:rsidRPr="00B3029E">
        <w:rPr>
          <w:szCs w:val="22"/>
          <w:lang w:val="en-US"/>
        </w:rPr>
        <w:t xml:space="preserve">Гредни и </w:t>
      </w:r>
      <w:r w:rsidRPr="00B3029E">
        <w:rPr>
          <w:spacing w:val="-1"/>
          <w:szCs w:val="22"/>
          <w:lang w:val="en-US"/>
        </w:rPr>
        <w:t>решеткасти носачи</w:t>
      </w:r>
      <w:r w:rsidRPr="00B3029E">
        <w:rPr>
          <w:spacing w:val="-1"/>
          <w:szCs w:val="22"/>
          <w:lang w:val="en-US"/>
        </w:rPr>
        <w:tab/>
        <w:t>L/300</w:t>
      </w:r>
      <w:r w:rsidRPr="00B3029E">
        <w:rPr>
          <w:spacing w:val="21"/>
          <w:szCs w:val="22"/>
          <w:lang w:val="en-US"/>
        </w:rPr>
        <w:t xml:space="preserve"> </w:t>
      </w:r>
      <w:r w:rsidRPr="00B3029E">
        <w:rPr>
          <w:spacing w:val="-1"/>
          <w:w w:val="95"/>
          <w:szCs w:val="22"/>
          <w:lang w:val="en-US"/>
        </w:rPr>
        <w:t>Рожњаче</w:t>
      </w:r>
      <w:r w:rsidRPr="00B3029E">
        <w:rPr>
          <w:spacing w:val="-1"/>
          <w:w w:val="95"/>
          <w:szCs w:val="22"/>
          <w:lang w:val="en-US"/>
        </w:rPr>
        <w:tab/>
      </w:r>
      <w:r w:rsidRPr="00B3029E">
        <w:rPr>
          <w:spacing w:val="-1"/>
          <w:szCs w:val="22"/>
          <w:lang w:val="en-US"/>
        </w:rPr>
        <w:t>L/200</w:t>
      </w:r>
    </w:p>
    <w:p w14:paraId="4CCC640C" w14:textId="77777777" w:rsidR="00116343" w:rsidRPr="00B3029E" w:rsidRDefault="00116343" w:rsidP="00116343">
      <w:pPr>
        <w:kinsoku w:val="0"/>
        <w:overflowPunct w:val="0"/>
        <w:autoSpaceDE w:val="0"/>
        <w:autoSpaceDN w:val="0"/>
        <w:adjustRightInd w:val="0"/>
        <w:spacing w:before="200"/>
        <w:ind w:right="156"/>
        <w:rPr>
          <w:szCs w:val="22"/>
          <w:lang w:val="en-US"/>
        </w:rPr>
      </w:pPr>
      <w:r w:rsidRPr="00B3029E">
        <w:rPr>
          <w:spacing w:val="-1"/>
          <w:szCs w:val="22"/>
          <w:lang w:val="en-US"/>
        </w:rPr>
        <w:t>Хоризонтална</w:t>
      </w:r>
      <w:r w:rsidRPr="00B3029E">
        <w:rPr>
          <w:spacing w:val="30"/>
          <w:szCs w:val="22"/>
          <w:lang w:val="en-US"/>
        </w:rPr>
        <w:t xml:space="preserve"> </w:t>
      </w:r>
      <w:r w:rsidRPr="00B3029E">
        <w:rPr>
          <w:spacing w:val="-1"/>
          <w:szCs w:val="22"/>
          <w:lang w:val="en-US"/>
        </w:rPr>
        <w:t>померања</w:t>
      </w:r>
      <w:r w:rsidRPr="00B3029E">
        <w:rPr>
          <w:spacing w:val="32"/>
          <w:szCs w:val="22"/>
          <w:lang w:val="en-US"/>
        </w:rPr>
        <w:t xml:space="preserve"> </w:t>
      </w:r>
      <w:r w:rsidRPr="00B3029E">
        <w:rPr>
          <w:spacing w:val="-1"/>
          <w:szCs w:val="22"/>
          <w:lang w:val="en-US"/>
        </w:rPr>
        <w:t>услед</w:t>
      </w:r>
      <w:r w:rsidRPr="00B3029E">
        <w:rPr>
          <w:spacing w:val="31"/>
          <w:szCs w:val="22"/>
          <w:lang w:val="en-US"/>
        </w:rPr>
        <w:t xml:space="preserve"> </w:t>
      </w:r>
      <w:r w:rsidRPr="00B3029E">
        <w:rPr>
          <w:spacing w:val="-1"/>
          <w:szCs w:val="22"/>
          <w:lang w:val="en-US"/>
        </w:rPr>
        <w:t>хоризонталних</w:t>
      </w:r>
      <w:r w:rsidRPr="00B3029E">
        <w:rPr>
          <w:spacing w:val="30"/>
          <w:szCs w:val="22"/>
          <w:lang w:val="en-US"/>
        </w:rPr>
        <w:t xml:space="preserve"> </w:t>
      </w:r>
      <w:r w:rsidRPr="00B3029E">
        <w:rPr>
          <w:spacing w:val="-1"/>
          <w:szCs w:val="22"/>
          <w:lang w:val="en-US"/>
        </w:rPr>
        <w:t>дејстава</w:t>
      </w:r>
      <w:r w:rsidRPr="00B3029E">
        <w:rPr>
          <w:spacing w:val="29"/>
          <w:szCs w:val="22"/>
          <w:lang w:val="en-US"/>
        </w:rPr>
        <w:t xml:space="preserve"> </w:t>
      </w:r>
      <w:r w:rsidRPr="00B3029E">
        <w:rPr>
          <w:szCs w:val="22"/>
          <w:lang w:val="en-US"/>
        </w:rPr>
        <w:t>на</w:t>
      </w:r>
      <w:r w:rsidRPr="00B3029E">
        <w:rPr>
          <w:spacing w:val="30"/>
          <w:szCs w:val="22"/>
          <w:lang w:val="en-US"/>
        </w:rPr>
        <w:t xml:space="preserve"> </w:t>
      </w:r>
      <w:r w:rsidRPr="00B3029E">
        <w:rPr>
          <w:spacing w:val="-1"/>
          <w:szCs w:val="22"/>
          <w:lang w:val="en-US"/>
        </w:rPr>
        <w:t>конструкцију</w:t>
      </w:r>
      <w:r w:rsidRPr="00B3029E">
        <w:rPr>
          <w:spacing w:val="30"/>
          <w:szCs w:val="22"/>
          <w:lang w:val="en-US"/>
        </w:rPr>
        <w:t xml:space="preserve"> </w:t>
      </w:r>
      <w:r w:rsidRPr="00B3029E">
        <w:rPr>
          <w:szCs w:val="22"/>
          <w:lang w:val="en-US"/>
        </w:rPr>
        <w:t>–</w:t>
      </w:r>
      <w:r w:rsidRPr="00B3029E">
        <w:rPr>
          <w:spacing w:val="31"/>
          <w:szCs w:val="22"/>
          <w:lang w:val="en-US"/>
        </w:rPr>
        <w:t xml:space="preserve"> </w:t>
      </w:r>
      <w:r w:rsidRPr="00B3029E">
        <w:rPr>
          <w:spacing w:val="-1"/>
          <w:szCs w:val="22"/>
          <w:lang w:val="en-US"/>
        </w:rPr>
        <w:t>сеизмике</w:t>
      </w:r>
      <w:r w:rsidRPr="00B3029E">
        <w:rPr>
          <w:spacing w:val="27"/>
          <w:szCs w:val="22"/>
          <w:lang w:val="en-US"/>
        </w:rPr>
        <w:t xml:space="preserve"> </w:t>
      </w:r>
      <w:r w:rsidRPr="00B3029E">
        <w:rPr>
          <w:szCs w:val="22"/>
          <w:lang w:val="en-US"/>
        </w:rPr>
        <w:t>и</w:t>
      </w:r>
      <w:r w:rsidRPr="00B3029E">
        <w:rPr>
          <w:spacing w:val="93"/>
          <w:szCs w:val="22"/>
          <w:lang w:val="en-US"/>
        </w:rPr>
        <w:t xml:space="preserve"> </w:t>
      </w:r>
      <w:r w:rsidRPr="00B3029E">
        <w:rPr>
          <w:spacing w:val="-1"/>
          <w:szCs w:val="22"/>
          <w:lang w:val="en-US"/>
        </w:rPr>
        <w:t xml:space="preserve">ветра </w:t>
      </w:r>
      <w:r w:rsidRPr="00B3029E">
        <w:rPr>
          <w:spacing w:val="1"/>
          <w:szCs w:val="22"/>
          <w:lang w:val="en-US"/>
        </w:rPr>
        <w:t>су</w:t>
      </w:r>
      <w:r w:rsidRPr="00B3029E">
        <w:rPr>
          <w:spacing w:val="-5"/>
          <w:szCs w:val="22"/>
          <w:lang w:val="en-US"/>
        </w:rPr>
        <w:t xml:space="preserve"> </w:t>
      </w:r>
      <w:r w:rsidRPr="00B3029E">
        <w:rPr>
          <w:spacing w:val="-1"/>
          <w:szCs w:val="22"/>
          <w:lang w:val="en-US"/>
        </w:rPr>
        <w:t xml:space="preserve">мања </w:t>
      </w:r>
      <w:r w:rsidRPr="00B3029E">
        <w:rPr>
          <w:szCs w:val="22"/>
          <w:lang w:val="en-US"/>
        </w:rPr>
        <w:t xml:space="preserve">од </w:t>
      </w:r>
      <w:r w:rsidRPr="00B3029E">
        <w:rPr>
          <w:spacing w:val="3"/>
          <w:szCs w:val="22"/>
          <w:lang w:val="en-US"/>
        </w:rPr>
        <w:t xml:space="preserve"> </w:t>
      </w:r>
      <w:r w:rsidRPr="00B3029E">
        <w:rPr>
          <w:szCs w:val="22"/>
          <w:lang w:val="en-US"/>
        </w:rPr>
        <w:t>H/600, где</w:t>
      </w:r>
      <w:r w:rsidRPr="00B3029E">
        <w:rPr>
          <w:spacing w:val="-1"/>
          <w:szCs w:val="22"/>
          <w:lang w:val="en-US"/>
        </w:rPr>
        <w:t xml:space="preserve"> </w:t>
      </w:r>
      <w:r w:rsidRPr="00B3029E">
        <w:rPr>
          <w:szCs w:val="22"/>
          <w:lang w:val="en-US"/>
        </w:rPr>
        <w:t>је</w:t>
      </w:r>
      <w:r w:rsidRPr="00B3029E">
        <w:rPr>
          <w:spacing w:val="-1"/>
          <w:szCs w:val="22"/>
          <w:lang w:val="en-US"/>
        </w:rPr>
        <w:t xml:space="preserve"> </w:t>
      </w:r>
      <w:r w:rsidRPr="00B3029E">
        <w:rPr>
          <w:szCs w:val="22"/>
          <w:lang w:val="en-US"/>
        </w:rPr>
        <w:t>H</w:t>
      </w:r>
      <w:r w:rsidRPr="00B3029E">
        <w:rPr>
          <w:spacing w:val="-1"/>
          <w:szCs w:val="22"/>
          <w:lang w:val="en-US"/>
        </w:rPr>
        <w:t xml:space="preserve"> висина </w:t>
      </w:r>
      <w:r w:rsidRPr="00B3029E">
        <w:rPr>
          <w:szCs w:val="22"/>
          <w:lang w:val="en-US"/>
        </w:rPr>
        <w:t>објекта.</w:t>
      </w:r>
    </w:p>
    <w:p w14:paraId="5826F8A0" w14:textId="77777777" w:rsidR="00116343" w:rsidRPr="00B3029E" w:rsidRDefault="00116343" w:rsidP="00116343">
      <w:pPr>
        <w:tabs>
          <w:tab w:val="left" w:pos="0"/>
          <w:tab w:val="left" w:pos="2160"/>
        </w:tabs>
        <w:ind w:right="-57"/>
        <w:rPr>
          <w:b/>
          <w:szCs w:val="22"/>
          <w:u w:val="single"/>
          <w:lang w:eastAsia="zh-CN"/>
        </w:rPr>
      </w:pPr>
    </w:p>
    <w:p w14:paraId="726CF636" w14:textId="77777777" w:rsidR="00116343" w:rsidRPr="00B3029E" w:rsidRDefault="00116343" w:rsidP="00116343">
      <w:pPr>
        <w:tabs>
          <w:tab w:val="left" w:pos="0"/>
          <w:tab w:val="left" w:pos="2160"/>
        </w:tabs>
        <w:ind w:right="-57"/>
        <w:rPr>
          <w:b/>
          <w:szCs w:val="22"/>
          <w:u w:val="single"/>
          <w:lang w:eastAsia="zh-CN"/>
        </w:rPr>
      </w:pPr>
    </w:p>
    <w:p w14:paraId="592E6256" w14:textId="77777777" w:rsidR="00116343" w:rsidRPr="00B3029E" w:rsidRDefault="00116343" w:rsidP="00116343">
      <w:pPr>
        <w:kinsoku w:val="0"/>
        <w:overflowPunct w:val="0"/>
        <w:autoSpaceDE w:val="0"/>
        <w:autoSpaceDN w:val="0"/>
        <w:adjustRightInd w:val="0"/>
        <w:rPr>
          <w:szCs w:val="22"/>
          <w:lang w:val="en-US"/>
        </w:rPr>
      </w:pPr>
    </w:p>
    <w:p w14:paraId="637F6CA9" w14:textId="77777777" w:rsidR="00116343" w:rsidRPr="00B3029E" w:rsidRDefault="00116343" w:rsidP="00116343">
      <w:pPr>
        <w:kinsoku w:val="0"/>
        <w:overflowPunct w:val="0"/>
        <w:autoSpaceDE w:val="0"/>
        <w:autoSpaceDN w:val="0"/>
        <w:adjustRightInd w:val="0"/>
        <w:rPr>
          <w:b/>
          <w:szCs w:val="22"/>
          <w:u w:val="single"/>
        </w:rPr>
      </w:pPr>
      <w:bookmarkStart w:id="7" w:name="_Hlk491435780"/>
      <w:r w:rsidRPr="00B3029E">
        <w:rPr>
          <w:b/>
          <w:szCs w:val="22"/>
          <w:u w:val="single"/>
        </w:rPr>
        <w:t>2/1.4 ПРОЈЕКАТ КОНСТРУКЦИЈЕ-МОНТАЖНИ ОБЈЕКТИ:</w:t>
      </w:r>
      <w:r>
        <w:rPr>
          <w:b/>
          <w:szCs w:val="22"/>
          <w:u w:val="single"/>
        </w:rPr>
        <w:t xml:space="preserve"> Објекат МУП-а и УЦ-а бр.1, шпедиције бр.85, фитопатолог бр.7, ветеринарска инспкција бр.7а, издавање готове хране бр.15, објекат УЦ-а бр.15а, објекат УЦ-а бр.16, објекат дезбаријере бр.20а, објекат Муп-а бр.27</w:t>
      </w:r>
    </w:p>
    <w:bookmarkEnd w:id="7"/>
    <w:p w14:paraId="2A786D0E" w14:textId="77777777" w:rsidR="00116343" w:rsidRPr="00B3029E" w:rsidRDefault="00116343" w:rsidP="00116343">
      <w:pPr>
        <w:kinsoku w:val="0"/>
        <w:overflowPunct w:val="0"/>
        <w:autoSpaceDE w:val="0"/>
        <w:autoSpaceDN w:val="0"/>
        <w:adjustRightInd w:val="0"/>
        <w:rPr>
          <w:b/>
          <w:szCs w:val="22"/>
        </w:rPr>
      </w:pPr>
    </w:p>
    <w:p w14:paraId="68FC8DDF" w14:textId="77777777" w:rsidR="00116343" w:rsidRPr="00B3029E" w:rsidRDefault="00116343" w:rsidP="00116343">
      <w:pPr>
        <w:rPr>
          <w:b/>
          <w:szCs w:val="22"/>
        </w:rPr>
      </w:pPr>
      <w:r w:rsidRPr="00B3029E">
        <w:rPr>
          <w:b/>
          <w:szCs w:val="22"/>
        </w:rPr>
        <w:t>1. КОНТРОЛНИ ОБЈЕКАТ МУП-а и УЦ-а</w:t>
      </w:r>
    </w:p>
    <w:p w14:paraId="3BDB9168" w14:textId="77777777" w:rsidR="00116343" w:rsidRPr="00B3029E" w:rsidRDefault="00116343" w:rsidP="00116343">
      <w:pPr>
        <w:rPr>
          <w:b/>
          <w:szCs w:val="22"/>
        </w:rPr>
      </w:pPr>
    </w:p>
    <w:p w14:paraId="7166241C" w14:textId="77777777" w:rsidR="00116343" w:rsidRPr="00B3029E" w:rsidRDefault="00116343" w:rsidP="00116343">
      <w:pPr>
        <w:rPr>
          <w:szCs w:val="22"/>
        </w:rPr>
      </w:pPr>
      <w:r w:rsidRPr="00B3029E">
        <w:rPr>
          <w:szCs w:val="22"/>
        </w:rPr>
        <w:tab/>
        <w:t>Објекат је монтажни, контејнерског типа спратности Пр+1, правоугаоног облика, габаритних димензија 19.50/7.35m, висина на венцу је 5.40m изнад коте готовог пода.</w:t>
      </w:r>
    </w:p>
    <w:p w14:paraId="7684447F" w14:textId="77777777" w:rsidR="00116343" w:rsidRPr="00B3029E" w:rsidRDefault="00116343" w:rsidP="00116343">
      <w:pPr>
        <w:rPr>
          <w:szCs w:val="22"/>
        </w:rPr>
      </w:pPr>
    </w:p>
    <w:p w14:paraId="4B44C5EE" w14:textId="77777777" w:rsidR="00116343" w:rsidRPr="00B3029E" w:rsidRDefault="00116343" w:rsidP="00116343">
      <w:pPr>
        <w:rPr>
          <w:szCs w:val="22"/>
        </w:rPr>
      </w:pPr>
      <w:r w:rsidRPr="00B3029E">
        <w:rPr>
          <w:szCs w:val="22"/>
        </w:rPr>
        <w:tab/>
        <w:t xml:space="preserve">Стандардне димензије једног контејнера су 2.438/6.058/2.78m, а објекат се састоји од по три подужно постављена стандардна контејнера на </w:t>
      </w:r>
      <w:r w:rsidRPr="00B3029E">
        <w:rPr>
          <w:szCs w:val="22"/>
        </w:rPr>
        <w:lastRenderedPageBreak/>
        <w:t xml:space="preserve">крајевима, а у средини су три попречно постављена контејнера нестандардне дужине-једнаке укупној ширини објекта: 7.346m.   </w:t>
      </w:r>
    </w:p>
    <w:p w14:paraId="286A16CD" w14:textId="77777777" w:rsidR="00116343" w:rsidRPr="00B3029E" w:rsidRDefault="00116343" w:rsidP="00116343">
      <w:pPr>
        <w:rPr>
          <w:szCs w:val="22"/>
        </w:rPr>
      </w:pPr>
    </w:p>
    <w:p w14:paraId="08F97A10"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65CC6524" w14:textId="77777777" w:rsidR="00116343" w:rsidRPr="00B3029E" w:rsidRDefault="00116343" w:rsidP="00116343">
      <w:pPr>
        <w:ind w:firstLine="720"/>
        <w:rPr>
          <w:bCs/>
          <w:szCs w:val="22"/>
          <w:lang w:val="en-US"/>
        </w:rPr>
      </w:pPr>
    </w:p>
    <w:p w14:paraId="6D511228"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5A3280F1" w14:textId="77777777" w:rsidR="00116343" w:rsidRPr="00B3029E" w:rsidRDefault="00116343" w:rsidP="00116343">
      <w:pPr>
        <w:rPr>
          <w:szCs w:val="22"/>
        </w:rPr>
      </w:pPr>
      <w:r w:rsidRPr="00B3029E">
        <w:rPr>
          <w:szCs w:val="22"/>
        </w:rPr>
        <w:t xml:space="preserve"> </w:t>
      </w:r>
    </w:p>
    <w:p w14:paraId="5E89737E"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5A208FB9" w14:textId="77777777" w:rsidR="00116343" w:rsidRPr="00B3029E" w:rsidRDefault="00116343" w:rsidP="00116343">
      <w:pPr>
        <w:rPr>
          <w:szCs w:val="22"/>
        </w:rPr>
      </w:pPr>
    </w:p>
    <w:p w14:paraId="2E369C14"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000E6603" w14:textId="77777777" w:rsidR="00116343" w:rsidRPr="00B3029E" w:rsidRDefault="00116343" w:rsidP="00116343">
      <w:pPr>
        <w:rPr>
          <w:szCs w:val="22"/>
        </w:rPr>
      </w:pPr>
    </w:p>
    <w:p w14:paraId="436C4427" w14:textId="77777777" w:rsidR="00116343" w:rsidRPr="00B3029E" w:rsidRDefault="00116343" w:rsidP="00116343">
      <w:pPr>
        <w:rPr>
          <w:b/>
          <w:szCs w:val="22"/>
        </w:rPr>
      </w:pPr>
      <w:r w:rsidRPr="00B3029E">
        <w:rPr>
          <w:b/>
          <w:szCs w:val="22"/>
        </w:rPr>
        <w:t>5. ШПЕДИЦИЈЕ</w:t>
      </w:r>
    </w:p>
    <w:p w14:paraId="2B7F5573" w14:textId="77777777" w:rsidR="00116343" w:rsidRPr="00B3029E" w:rsidRDefault="00116343" w:rsidP="00116343">
      <w:pPr>
        <w:rPr>
          <w:b/>
          <w:szCs w:val="22"/>
        </w:rPr>
      </w:pPr>
    </w:p>
    <w:p w14:paraId="4EFDF69E"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41.70/6.06m, висина на венцу је 2.78m изнад коте готовог пода.</w:t>
      </w:r>
    </w:p>
    <w:p w14:paraId="7FEADD11" w14:textId="77777777" w:rsidR="00116343" w:rsidRPr="00B3029E" w:rsidRDefault="00116343" w:rsidP="00116343">
      <w:pPr>
        <w:rPr>
          <w:szCs w:val="22"/>
        </w:rPr>
      </w:pPr>
      <w:r w:rsidRPr="00B3029E">
        <w:rPr>
          <w:szCs w:val="22"/>
        </w:rPr>
        <w:tab/>
      </w:r>
    </w:p>
    <w:p w14:paraId="702FD4ED"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17 независних попречно постављених стандардних контејнера.   </w:t>
      </w:r>
    </w:p>
    <w:p w14:paraId="76087CC2" w14:textId="77777777" w:rsidR="00116343" w:rsidRPr="00B3029E" w:rsidRDefault="00116343" w:rsidP="00116343">
      <w:pPr>
        <w:rPr>
          <w:szCs w:val="22"/>
        </w:rPr>
      </w:pPr>
    </w:p>
    <w:p w14:paraId="3EA717A3"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2B42971E" w14:textId="77777777" w:rsidR="00116343" w:rsidRPr="00B3029E" w:rsidRDefault="00116343" w:rsidP="00116343">
      <w:pPr>
        <w:ind w:firstLine="720"/>
        <w:rPr>
          <w:bCs/>
          <w:szCs w:val="22"/>
          <w:lang w:val="en-US"/>
        </w:rPr>
      </w:pPr>
    </w:p>
    <w:p w14:paraId="34AC17A4"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4913BBD4" w14:textId="77777777" w:rsidR="00116343" w:rsidRPr="00B3029E" w:rsidRDefault="00116343" w:rsidP="00116343">
      <w:pPr>
        <w:rPr>
          <w:szCs w:val="22"/>
        </w:rPr>
      </w:pPr>
      <w:r w:rsidRPr="00B3029E">
        <w:rPr>
          <w:szCs w:val="22"/>
        </w:rPr>
        <w:t xml:space="preserve"> </w:t>
      </w:r>
    </w:p>
    <w:p w14:paraId="15199846"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11F36A42" w14:textId="77777777" w:rsidR="00116343" w:rsidRPr="00B3029E" w:rsidRDefault="00116343" w:rsidP="00116343">
      <w:pPr>
        <w:rPr>
          <w:szCs w:val="22"/>
        </w:rPr>
      </w:pPr>
    </w:p>
    <w:p w14:paraId="42401BA0"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3070A510" w14:textId="77777777" w:rsidR="00116343" w:rsidRPr="00B3029E" w:rsidRDefault="00116343" w:rsidP="00116343">
      <w:pPr>
        <w:rPr>
          <w:szCs w:val="22"/>
        </w:rPr>
      </w:pPr>
    </w:p>
    <w:p w14:paraId="6C792BC7" w14:textId="77777777" w:rsidR="00116343" w:rsidRPr="00B3029E" w:rsidRDefault="00116343" w:rsidP="00116343">
      <w:pPr>
        <w:rPr>
          <w:b/>
          <w:szCs w:val="22"/>
        </w:rPr>
      </w:pPr>
      <w:r w:rsidRPr="00B3029E">
        <w:rPr>
          <w:b/>
          <w:szCs w:val="22"/>
        </w:rPr>
        <w:t>7. ФИТОПАТОЛОГ</w:t>
      </w:r>
    </w:p>
    <w:p w14:paraId="7F9170BE" w14:textId="77777777" w:rsidR="00116343" w:rsidRPr="00B3029E" w:rsidRDefault="00116343" w:rsidP="00116343">
      <w:pPr>
        <w:rPr>
          <w:b/>
          <w:szCs w:val="22"/>
        </w:rPr>
      </w:pPr>
    </w:p>
    <w:p w14:paraId="099F282E"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9.80/6.06m, висина на венцу је 2.78m изнад коте готовог пода.</w:t>
      </w:r>
    </w:p>
    <w:p w14:paraId="39D529A1" w14:textId="77777777" w:rsidR="00116343" w:rsidRPr="00B3029E" w:rsidRDefault="00116343" w:rsidP="00116343">
      <w:pPr>
        <w:rPr>
          <w:szCs w:val="22"/>
        </w:rPr>
      </w:pPr>
      <w:r w:rsidRPr="00B3029E">
        <w:rPr>
          <w:szCs w:val="22"/>
        </w:rPr>
        <w:tab/>
      </w:r>
    </w:p>
    <w:p w14:paraId="41AAD2D1"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4 попречно постављена стандардна контејнера.   </w:t>
      </w:r>
    </w:p>
    <w:p w14:paraId="516660C9" w14:textId="77777777" w:rsidR="00116343" w:rsidRPr="00B3029E" w:rsidRDefault="00116343" w:rsidP="00116343">
      <w:pPr>
        <w:rPr>
          <w:szCs w:val="22"/>
        </w:rPr>
      </w:pPr>
    </w:p>
    <w:p w14:paraId="5F9BD616" w14:textId="77777777" w:rsidR="00116343" w:rsidRPr="00B3029E" w:rsidRDefault="00116343" w:rsidP="00116343">
      <w:pPr>
        <w:rPr>
          <w:szCs w:val="22"/>
        </w:rPr>
      </w:pPr>
      <w:r w:rsidRPr="00B3029E">
        <w:rPr>
          <w:szCs w:val="22"/>
        </w:rPr>
        <w:lastRenderedPageBreak/>
        <w:tab/>
        <w:t>Конструкција објекта је челична, по атестираном систему испоручиоца објекта.</w:t>
      </w:r>
    </w:p>
    <w:p w14:paraId="7870E660" w14:textId="77777777" w:rsidR="00116343" w:rsidRPr="00B3029E" w:rsidRDefault="00116343" w:rsidP="00116343">
      <w:pPr>
        <w:ind w:firstLine="720"/>
        <w:rPr>
          <w:bCs/>
          <w:szCs w:val="22"/>
          <w:lang w:val="en-US"/>
        </w:rPr>
      </w:pPr>
    </w:p>
    <w:p w14:paraId="1E42EFA8"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08F0C066" w14:textId="77777777" w:rsidR="00116343" w:rsidRPr="00B3029E" w:rsidRDefault="00116343" w:rsidP="00116343">
      <w:pPr>
        <w:rPr>
          <w:szCs w:val="22"/>
        </w:rPr>
      </w:pPr>
      <w:r w:rsidRPr="00B3029E">
        <w:rPr>
          <w:szCs w:val="22"/>
        </w:rPr>
        <w:t xml:space="preserve"> </w:t>
      </w:r>
    </w:p>
    <w:p w14:paraId="1711BDA8"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1EA59D24" w14:textId="77777777" w:rsidR="00116343" w:rsidRPr="00B3029E" w:rsidRDefault="00116343" w:rsidP="00116343">
      <w:pPr>
        <w:rPr>
          <w:szCs w:val="22"/>
        </w:rPr>
      </w:pPr>
    </w:p>
    <w:p w14:paraId="528A3004"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1A60DD4D" w14:textId="77777777" w:rsidR="00116343" w:rsidRPr="00B3029E" w:rsidRDefault="00116343" w:rsidP="00116343">
      <w:pPr>
        <w:rPr>
          <w:szCs w:val="22"/>
        </w:rPr>
      </w:pPr>
    </w:p>
    <w:p w14:paraId="11169044" w14:textId="77777777" w:rsidR="00116343" w:rsidRPr="00B3029E" w:rsidRDefault="00116343" w:rsidP="00116343">
      <w:pPr>
        <w:rPr>
          <w:b/>
          <w:szCs w:val="22"/>
        </w:rPr>
      </w:pPr>
      <w:r w:rsidRPr="00B3029E">
        <w:rPr>
          <w:b/>
          <w:szCs w:val="22"/>
        </w:rPr>
        <w:t>7а. ВЕТЕРИНАРСКА ИНСПЕКЦИЈА</w:t>
      </w:r>
    </w:p>
    <w:p w14:paraId="29A94A82" w14:textId="77777777" w:rsidR="00116343" w:rsidRPr="00B3029E" w:rsidRDefault="00116343" w:rsidP="00116343">
      <w:pPr>
        <w:rPr>
          <w:b/>
          <w:szCs w:val="22"/>
        </w:rPr>
      </w:pPr>
    </w:p>
    <w:p w14:paraId="5E9C33D8"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8.20/7.35m, висина на венцу је 2.78m изнад коте готовог пода.</w:t>
      </w:r>
    </w:p>
    <w:p w14:paraId="297DBE69" w14:textId="77777777" w:rsidR="00116343" w:rsidRPr="00B3029E" w:rsidRDefault="00116343" w:rsidP="00116343">
      <w:pPr>
        <w:rPr>
          <w:szCs w:val="22"/>
        </w:rPr>
      </w:pPr>
      <w:r w:rsidRPr="00B3029E">
        <w:rPr>
          <w:szCs w:val="22"/>
        </w:rPr>
        <w:tab/>
      </w:r>
    </w:p>
    <w:p w14:paraId="57FE8CEC"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3 подужно постављена контејнера нестандардне дужине-једнаке укупној дужини објекта: 8.20m.   </w:t>
      </w:r>
    </w:p>
    <w:p w14:paraId="5B711E36" w14:textId="77777777" w:rsidR="00116343" w:rsidRPr="00B3029E" w:rsidRDefault="00116343" w:rsidP="00116343">
      <w:pPr>
        <w:rPr>
          <w:szCs w:val="22"/>
        </w:rPr>
      </w:pPr>
    </w:p>
    <w:p w14:paraId="1DA0EDB6"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41CC2EC4" w14:textId="77777777" w:rsidR="00116343" w:rsidRPr="00B3029E" w:rsidRDefault="00116343" w:rsidP="00116343">
      <w:pPr>
        <w:ind w:firstLine="720"/>
        <w:rPr>
          <w:bCs/>
          <w:szCs w:val="22"/>
          <w:lang w:val="en-US"/>
        </w:rPr>
      </w:pPr>
    </w:p>
    <w:p w14:paraId="512AF243"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779CE51B" w14:textId="77777777" w:rsidR="00116343" w:rsidRPr="00B3029E" w:rsidRDefault="00116343" w:rsidP="00116343">
      <w:pPr>
        <w:rPr>
          <w:szCs w:val="22"/>
        </w:rPr>
      </w:pPr>
      <w:r w:rsidRPr="00B3029E">
        <w:rPr>
          <w:szCs w:val="22"/>
        </w:rPr>
        <w:t xml:space="preserve"> </w:t>
      </w:r>
    </w:p>
    <w:p w14:paraId="590E24CF" w14:textId="77777777" w:rsidR="00116343" w:rsidRPr="00B3029E" w:rsidRDefault="00116343" w:rsidP="00116343">
      <w:pPr>
        <w:rPr>
          <w:szCs w:val="22"/>
        </w:rPr>
      </w:pPr>
      <w:r w:rsidRPr="00B3029E">
        <w:rPr>
          <w:szCs w:val="22"/>
        </w:rPr>
        <w:tab/>
        <w:t>Објекат се поставља на арм.бетонски плато, дебљине 10cm  на збијеном насипу од чистог, добро гранулисаног шљунка и тампону од набијеног бетона дебљине 5cm.</w:t>
      </w:r>
    </w:p>
    <w:p w14:paraId="0EA6F78A" w14:textId="77777777" w:rsidR="00116343" w:rsidRPr="00B3029E" w:rsidRDefault="00116343" w:rsidP="00116343">
      <w:pPr>
        <w:rPr>
          <w:szCs w:val="22"/>
        </w:rPr>
      </w:pPr>
    </w:p>
    <w:p w14:paraId="3673108C"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774E932A" w14:textId="77777777" w:rsidR="00116343" w:rsidRPr="00B3029E" w:rsidRDefault="00116343" w:rsidP="00116343">
      <w:pPr>
        <w:rPr>
          <w:szCs w:val="22"/>
        </w:rPr>
      </w:pPr>
    </w:p>
    <w:p w14:paraId="1C7096F7" w14:textId="77777777" w:rsidR="00116343" w:rsidRPr="00B3029E" w:rsidRDefault="00116343" w:rsidP="00116343">
      <w:pPr>
        <w:rPr>
          <w:b/>
          <w:szCs w:val="22"/>
        </w:rPr>
      </w:pPr>
      <w:r w:rsidRPr="00B3029E">
        <w:rPr>
          <w:b/>
          <w:szCs w:val="22"/>
        </w:rPr>
        <w:t>15. ИЗДАВАЊЕ ГОТОВЕ ХРАНЕ</w:t>
      </w:r>
    </w:p>
    <w:p w14:paraId="265C3A01" w14:textId="77777777" w:rsidR="00116343" w:rsidRPr="00B3029E" w:rsidRDefault="00116343" w:rsidP="00116343">
      <w:pPr>
        <w:rPr>
          <w:b/>
          <w:szCs w:val="22"/>
        </w:rPr>
      </w:pPr>
    </w:p>
    <w:p w14:paraId="3B29FBA6"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12.25/6.06m, висина на венцу је 2.78m изнад коте готовог пода.</w:t>
      </w:r>
    </w:p>
    <w:p w14:paraId="54A7ED7D" w14:textId="77777777" w:rsidR="00116343" w:rsidRPr="00B3029E" w:rsidRDefault="00116343" w:rsidP="00116343">
      <w:pPr>
        <w:rPr>
          <w:szCs w:val="22"/>
        </w:rPr>
      </w:pPr>
      <w:r w:rsidRPr="00B3029E">
        <w:rPr>
          <w:szCs w:val="22"/>
        </w:rPr>
        <w:tab/>
      </w:r>
    </w:p>
    <w:p w14:paraId="494EBA9D"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5 попречно постављених стандардних контејнера.   </w:t>
      </w:r>
    </w:p>
    <w:p w14:paraId="6C59E995" w14:textId="77777777" w:rsidR="00116343" w:rsidRPr="00B3029E" w:rsidRDefault="00116343" w:rsidP="00116343">
      <w:pPr>
        <w:rPr>
          <w:szCs w:val="22"/>
        </w:rPr>
      </w:pPr>
    </w:p>
    <w:p w14:paraId="5062DD15"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7BC85474" w14:textId="77777777" w:rsidR="00116343" w:rsidRPr="00B3029E" w:rsidRDefault="00116343" w:rsidP="00116343">
      <w:pPr>
        <w:ind w:firstLine="720"/>
        <w:rPr>
          <w:bCs/>
          <w:szCs w:val="22"/>
          <w:lang w:val="en-US"/>
        </w:rPr>
      </w:pPr>
    </w:p>
    <w:p w14:paraId="4F5CE093"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392039C0" w14:textId="77777777" w:rsidR="00116343" w:rsidRPr="00B3029E" w:rsidRDefault="00116343" w:rsidP="00116343">
      <w:pPr>
        <w:rPr>
          <w:szCs w:val="22"/>
        </w:rPr>
      </w:pPr>
      <w:r w:rsidRPr="00B3029E">
        <w:rPr>
          <w:szCs w:val="22"/>
        </w:rPr>
        <w:t xml:space="preserve"> </w:t>
      </w:r>
    </w:p>
    <w:p w14:paraId="24544621"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50132F7D" w14:textId="77777777" w:rsidR="00116343" w:rsidRPr="00B3029E" w:rsidRDefault="00116343" w:rsidP="00116343">
      <w:pPr>
        <w:rPr>
          <w:szCs w:val="22"/>
        </w:rPr>
      </w:pPr>
    </w:p>
    <w:p w14:paraId="0B119D8A"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3DD5636A" w14:textId="77777777" w:rsidR="00116343" w:rsidRPr="00B3029E" w:rsidRDefault="00116343" w:rsidP="00116343">
      <w:pPr>
        <w:rPr>
          <w:szCs w:val="22"/>
        </w:rPr>
      </w:pPr>
    </w:p>
    <w:p w14:paraId="3E53C0C2" w14:textId="77777777" w:rsidR="00116343" w:rsidRPr="00B3029E" w:rsidRDefault="00116343" w:rsidP="00116343">
      <w:pPr>
        <w:rPr>
          <w:b/>
          <w:szCs w:val="22"/>
        </w:rPr>
      </w:pPr>
      <w:r w:rsidRPr="00B3029E">
        <w:rPr>
          <w:b/>
          <w:szCs w:val="22"/>
        </w:rPr>
        <w:t xml:space="preserve">15а. ОБЈЕКАТ УЦ-а </w:t>
      </w:r>
    </w:p>
    <w:p w14:paraId="2E16B7DB" w14:textId="77777777" w:rsidR="00116343" w:rsidRPr="00B3029E" w:rsidRDefault="00116343" w:rsidP="00116343">
      <w:pPr>
        <w:rPr>
          <w:b/>
          <w:szCs w:val="22"/>
        </w:rPr>
      </w:pPr>
    </w:p>
    <w:p w14:paraId="38981D2F"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12.25/6.06m, висина на венцу је 2.78m изнад коте готовог пода.</w:t>
      </w:r>
    </w:p>
    <w:p w14:paraId="3EA458A2" w14:textId="77777777" w:rsidR="00116343" w:rsidRPr="00B3029E" w:rsidRDefault="00116343" w:rsidP="00116343">
      <w:pPr>
        <w:rPr>
          <w:szCs w:val="22"/>
        </w:rPr>
      </w:pPr>
      <w:r w:rsidRPr="00B3029E">
        <w:rPr>
          <w:szCs w:val="22"/>
        </w:rPr>
        <w:tab/>
      </w:r>
    </w:p>
    <w:p w14:paraId="41E92069"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5 попречно постављених стандардних контејнера.   </w:t>
      </w:r>
    </w:p>
    <w:p w14:paraId="278D22A7" w14:textId="77777777" w:rsidR="00116343" w:rsidRPr="00B3029E" w:rsidRDefault="00116343" w:rsidP="00116343">
      <w:pPr>
        <w:rPr>
          <w:szCs w:val="22"/>
        </w:rPr>
      </w:pPr>
    </w:p>
    <w:p w14:paraId="6C773795"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349C43F1" w14:textId="77777777" w:rsidR="00116343" w:rsidRPr="00B3029E" w:rsidRDefault="00116343" w:rsidP="00116343">
      <w:pPr>
        <w:ind w:firstLine="720"/>
        <w:rPr>
          <w:bCs/>
          <w:szCs w:val="22"/>
          <w:lang w:val="en-US"/>
        </w:rPr>
      </w:pPr>
    </w:p>
    <w:p w14:paraId="69E75548"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6ABF981A" w14:textId="77777777" w:rsidR="00116343" w:rsidRPr="00B3029E" w:rsidRDefault="00116343" w:rsidP="00116343">
      <w:pPr>
        <w:rPr>
          <w:szCs w:val="22"/>
        </w:rPr>
      </w:pPr>
      <w:r w:rsidRPr="00B3029E">
        <w:rPr>
          <w:szCs w:val="22"/>
        </w:rPr>
        <w:t xml:space="preserve"> </w:t>
      </w:r>
    </w:p>
    <w:p w14:paraId="533AFB54"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18C8B636" w14:textId="77777777" w:rsidR="00116343" w:rsidRPr="00B3029E" w:rsidRDefault="00116343" w:rsidP="00116343">
      <w:pPr>
        <w:rPr>
          <w:szCs w:val="22"/>
        </w:rPr>
      </w:pPr>
    </w:p>
    <w:p w14:paraId="6702F049"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76C902F9" w14:textId="77777777" w:rsidR="00116343" w:rsidRPr="00DD3870" w:rsidRDefault="00116343" w:rsidP="00116343">
      <w:pPr>
        <w:rPr>
          <w:b/>
          <w:szCs w:val="22"/>
        </w:rPr>
      </w:pPr>
    </w:p>
    <w:p w14:paraId="1883FE39" w14:textId="77777777" w:rsidR="00116343" w:rsidRPr="00B3029E" w:rsidRDefault="00116343" w:rsidP="00116343">
      <w:pPr>
        <w:rPr>
          <w:b/>
          <w:szCs w:val="22"/>
        </w:rPr>
      </w:pPr>
      <w:r w:rsidRPr="00B3029E">
        <w:rPr>
          <w:b/>
          <w:szCs w:val="22"/>
        </w:rPr>
        <w:t xml:space="preserve">16. ОБЈЕКАТ УЦ-а </w:t>
      </w:r>
    </w:p>
    <w:p w14:paraId="1ABC9C9D" w14:textId="77777777" w:rsidR="00116343" w:rsidRPr="00B3029E" w:rsidRDefault="00116343" w:rsidP="00116343">
      <w:pPr>
        <w:rPr>
          <w:b/>
          <w:szCs w:val="22"/>
        </w:rPr>
      </w:pPr>
    </w:p>
    <w:p w14:paraId="50D0E696" w14:textId="77777777" w:rsidR="00116343" w:rsidRPr="00B3029E" w:rsidRDefault="00116343" w:rsidP="00116343">
      <w:pPr>
        <w:rPr>
          <w:szCs w:val="22"/>
        </w:rPr>
      </w:pPr>
      <w:r w:rsidRPr="00B3029E">
        <w:rPr>
          <w:szCs w:val="22"/>
        </w:rPr>
        <w:tab/>
        <w:t xml:space="preserve">Објекат је монтажни, контејнерског типа, приземан, правоугаоног облика, габаритних димензија </w:t>
      </w:r>
      <w:r w:rsidRPr="00B3029E">
        <w:rPr>
          <w:szCs w:val="22"/>
          <w:lang w:val="en-US"/>
        </w:rPr>
        <w:t>9</w:t>
      </w:r>
      <w:r w:rsidRPr="00B3029E">
        <w:rPr>
          <w:szCs w:val="22"/>
        </w:rPr>
        <w:t>.</w:t>
      </w:r>
      <w:r w:rsidRPr="00B3029E">
        <w:rPr>
          <w:szCs w:val="22"/>
          <w:lang w:val="en-US"/>
        </w:rPr>
        <w:t>8</w:t>
      </w:r>
      <w:r w:rsidRPr="00B3029E">
        <w:rPr>
          <w:szCs w:val="22"/>
        </w:rPr>
        <w:t>0/</w:t>
      </w:r>
      <w:r w:rsidRPr="00B3029E">
        <w:rPr>
          <w:szCs w:val="22"/>
          <w:lang w:val="en-US"/>
        </w:rPr>
        <w:t>8</w:t>
      </w:r>
      <w:r w:rsidRPr="00B3029E">
        <w:rPr>
          <w:szCs w:val="22"/>
        </w:rPr>
        <w:t>.</w:t>
      </w:r>
      <w:r w:rsidRPr="00B3029E">
        <w:rPr>
          <w:szCs w:val="22"/>
          <w:lang w:val="en-US"/>
        </w:rPr>
        <w:t>50</w:t>
      </w:r>
      <w:r w:rsidRPr="00B3029E">
        <w:rPr>
          <w:szCs w:val="22"/>
        </w:rPr>
        <w:t>m, висина на венцу је 2.78m изнад коте готовог пода.</w:t>
      </w:r>
    </w:p>
    <w:p w14:paraId="792AE121" w14:textId="77777777" w:rsidR="00116343" w:rsidRPr="00B3029E" w:rsidRDefault="00116343" w:rsidP="00116343">
      <w:pPr>
        <w:rPr>
          <w:szCs w:val="22"/>
        </w:rPr>
      </w:pPr>
      <w:r w:rsidRPr="00B3029E">
        <w:rPr>
          <w:szCs w:val="22"/>
        </w:rPr>
        <w:tab/>
      </w:r>
    </w:p>
    <w:p w14:paraId="7D0BAA9E"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w:t>
      </w:r>
      <w:r w:rsidRPr="00B3029E">
        <w:rPr>
          <w:szCs w:val="22"/>
          <w:lang w:val="en-US"/>
        </w:rPr>
        <w:t>4</w:t>
      </w:r>
      <w:r w:rsidRPr="00B3029E">
        <w:rPr>
          <w:szCs w:val="22"/>
        </w:rPr>
        <w:t xml:space="preserve"> подужно постављена контејнера нестандардне дужине-једнаке укупној дужини објекта: 8.50m.   </w:t>
      </w:r>
    </w:p>
    <w:p w14:paraId="439D6483" w14:textId="77777777" w:rsidR="00116343" w:rsidRPr="00B3029E" w:rsidRDefault="00116343" w:rsidP="00116343">
      <w:pPr>
        <w:rPr>
          <w:szCs w:val="22"/>
        </w:rPr>
      </w:pPr>
    </w:p>
    <w:p w14:paraId="0825CBD6"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2D0986D8" w14:textId="77777777" w:rsidR="00116343" w:rsidRPr="00B3029E" w:rsidRDefault="00116343" w:rsidP="00116343">
      <w:pPr>
        <w:ind w:firstLine="720"/>
        <w:rPr>
          <w:bCs/>
          <w:szCs w:val="22"/>
          <w:lang w:val="en-US"/>
        </w:rPr>
      </w:pPr>
    </w:p>
    <w:p w14:paraId="6186C57D" w14:textId="77777777" w:rsidR="00116343" w:rsidRPr="00B3029E" w:rsidRDefault="00116343" w:rsidP="00116343">
      <w:pPr>
        <w:rPr>
          <w:szCs w:val="22"/>
        </w:rPr>
      </w:pPr>
      <w:r w:rsidRPr="00B3029E">
        <w:rPr>
          <w:noProof/>
          <w:szCs w:val="22"/>
        </w:rPr>
        <w:tab/>
      </w:r>
      <w:r w:rsidRPr="00B3029E">
        <w:rPr>
          <w:szCs w:val="22"/>
        </w:rPr>
        <w:t xml:space="preserve">Кров је раван, са минималним нагибом који омогућава ефикасно </w:t>
      </w:r>
      <w:r w:rsidRPr="00B3029E">
        <w:rPr>
          <w:szCs w:val="22"/>
        </w:rPr>
        <w:lastRenderedPageBreak/>
        <w:t>одводњавање.</w:t>
      </w:r>
    </w:p>
    <w:p w14:paraId="0A532F05" w14:textId="77777777" w:rsidR="00116343" w:rsidRPr="00B3029E" w:rsidRDefault="00116343" w:rsidP="00116343">
      <w:pPr>
        <w:rPr>
          <w:szCs w:val="22"/>
        </w:rPr>
      </w:pPr>
      <w:r w:rsidRPr="00B3029E">
        <w:rPr>
          <w:szCs w:val="22"/>
        </w:rPr>
        <w:t xml:space="preserve"> </w:t>
      </w:r>
    </w:p>
    <w:p w14:paraId="343F87CB"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04493A56" w14:textId="77777777" w:rsidR="00116343" w:rsidRPr="00B3029E" w:rsidRDefault="00116343" w:rsidP="00116343">
      <w:pPr>
        <w:rPr>
          <w:szCs w:val="22"/>
        </w:rPr>
      </w:pPr>
    </w:p>
    <w:p w14:paraId="084FA294"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721CB71E" w14:textId="77777777" w:rsidR="00116343" w:rsidRPr="00B3029E" w:rsidRDefault="00116343" w:rsidP="00116343">
      <w:pPr>
        <w:rPr>
          <w:szCs w:val="22"/>
        </w:rPr>
      </w:pPr>
    </w:p>
    <w:p w14:paraId="52A9F24F" w14:textId="77777777" w:rsidR="00116343" w:rsidRPr="00B3029E" w:rsidRDefault="00116343" w:rsidP="00116343">
      <w:pPr>
        <w:rPr>
          <w:b/>
          <w:szCs w:val="22"/>
        </w:rPr>
      </w:pPr>
      <w:r w:rsidRPr="00B3029E">
        <w:rPr>
          <w:b/>
          <w:szCs w:val="22"/>
        </w:rPr>
        <w:t>20а. ОБЈЕКАТ ДЕЗБАРИЈЕРЕ</w:t>
      </w:r>
    </w:p>
    <w:p w14:paraId="5CC196A4" w14:textId="77777777" w:rsidR="00116343" w:rsidRPr="00B3029E" w:rsidRDefault="00116343" w:rsidP="00116343">
      <w:pPr>
        <w:rPr>
          <w:b/>
          <w:szCs w:val="22"/>
        </w:rPr>
      </w:pPr>
    </w:p>
    <w:p w14:paraId="09BCF889" w14:textId="77777777" w:rsidR="00116343" w:rsidRPr="00B3029E" w:rsidRDefault="00116343" w:rsidP="00116343">
      <w:pPr>
        <w:rPr>
          <w:szCs w:val="22"/>
        </w:rPr>
      </w:pPr>
      <w:r w:rsidRPr="00B3029E">
        <w:rPr>
          <w:szCs w:val="22"/>
        </w:rPr>
        <w:tab/>
        <w:t>Објекат је монтажни, контејнерског типа, приземан, правоугаоног облика, габаритних димензија 2.44/6.06m, висина на венцу је 2.78m изнад коте готовог пода.</w:t>
      </w:r>
    </w:p>
    <w:p w14:paraId="319742EA" w14:textId="77777777" w:rsidR="00116343" w:rsidRPr="00B3029E" w:rsidRDefault="00116343" w:rsidP="00116343">
      <w:pPr>
        <w:rPr>
          <w:szCs w:val="22"/>
        </w:rPr>
      </w:pPr>
      <w:r w:rsidRPr="00B3029E">
        <w:rPr>
          <w:szCs w:val="22"/>
        </w:rPr>
        <w:tab/>
      </w:r>
    </w:p>
    <w:p w14:paraId="12EEC5C1"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једног стандардног контејнера.   </w:t>
      </w:r>
    </w:p>
    <w:p w14:paraId="6D25402C" w14:textId="77777777" w:rsidR="00116343" w:rsidRPr="00B3029E" w:rsidRDefault="00116343" w:rsidP="00116343">
      <w:pPr>
        <w:rPr>
          <w:szCs w:val="22"/>
        </w:rPr>
      </w:pPr>
    </w:p>
    <w:p w14:paraId="491BC7A1"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49C637D7" w14:textId="77777777" w:rsidR="00116343" w:rsidRPr="00B3029E" w:rsidRDefault="00116343" w:rsidP="00116343">
      <w:pPr>
        <w:ind w:firstLine="720"/>
        <w:rPr>
          <w:bCs/>
          <w:szCs w:val="22"/>
          <w:lang w:val="en-US"/>
        </w:rPr>
      </w:pPr>
    </w:p>
    <w:p w14:paraId="54591077"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77D98B81" w14:textId="77777777" w:rsidR="00116343" w:rsidRPr="00B3029E" w:rsidRDefault="00116343" w:rsidP="00116343">
      <w:pPr>
        <w:rPr>
          <w:szCs w:val="22"/>
        </w:rPr>
      </w:pPr>
      <w:r w:rsidRPr="00B3029E">
        <w:rPr>
          <w:szCs w:val="22"/>
        </w:rPr>
        <w:t xml:space="preserve"> </w:t>
      </w:r>
    </w:p>
    <w:p w14:paraId="6FC9D1BD" w14:textId="77777777" w:rsidR="00116343" w:rsidRPr="00B3029E" w:rsidRDefault="00116343" w:rsidP="00116343">
      <w:pPr>
        <w:rPr>
          <w:szCs w:val="22"/>
        </w:rPr>
      </w:pPr>
      <w:r w:rsidRPr="00B3029E">
        <w:rPr>
          <w:szCs w:val="22"/>
        </w:rPr>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2C8045DC" w14:textId="77777777" w:rsidR="00116343" w:rsidRPr="00B3029E" w:rsidRDefault="00116343" w:rsidP="00116343">
      <w:pPr>
        <w:rPr>
          <w:szCs w:val="22"/>
        </w:rPr>
      </w:pPr>
    </w:p>
    <w:p w14:paraId="5004C8AF"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6293D184" w14:textId="77777777" w:rsidR="00116343" w:rsidRPr="00B3029E" w:rsidRDefault="00116343" w:rsidP="00116343">
      <w:pPr>
        <w:rPr>
          <w:b/>
          <w:szCs w:val="22"/>
        </w:rPr>
      </w:pPr>
    </w:p>
    <w:p w14:paraId="5BD99D07" w14:textId="77777777" w:rsidR="00116343" w:rsidRPr="00B3029E" w:rsidRDefault="00116343" w:rsidP="00116343">
      <w:pPr>
        <w:rPr>
          <w:b/>
          <w:szCs w:val="22"/>
        </w:rPr>
      </w:pPr>
      <w:r w:rsidRPr="00B3029E">
        <w:rPr>
          <w:b/>
          <w:szCs w:val="22"/>
        </w:rPr>
        <w:t>27. ОБЈЕКАТ МУП-а</w:t>
      </w:r>
    </w:p>
    <w:p w14:paraId="4669FAD9" w14:textId="77777777" w:rsidR="00116343" w:rsidRPr="00B3029E" w:rsidRDefault="00116343" w:rsidP="00116343">
      <w:pPr>
        <w:rPr>
          <w:b/>
          <w:szCs w:val="22"/>
        </w:rPr>
      </w:pPr>
    </w:p>
    <w:p w14:paraId="6AC9207C" w14:textId="77777777" w:rsidR="00116343" w:rsidRPr="00B3029E" w:rsidRDefault="00116343" w:rsidP="00116343">
      <w:pPr>
        <w:rPr>
          <w:szCs w:val="22"/>
        </w:rPr>
      </w:pPr>
      <w:r w:rsidRPr="00B3029E">
        <w:rPr>
          <w:szCs w:val="22"/>
        </w:rPr>
        <w:tab/>
        <w:t xml:space="preserve">Објекат је монтажни, контејнерског типа, приземан, правоугаоног облика, габаритних димензија </w:t>
      </w:r>
      <w:r w:rsidRPr="00B3029E">
        <w:rPr>
          <w:szCs w:val="22"/>
          <w:lang w:val="en-US"/>
        </w:rPr>
        <w:t>9</w:t>
      </w:r>
      <w:r w:rsidRPr="00B3029E">
        <w:rPr>
          <w:szCs w:val="22"/>
        </w:rPr>
        <w:t>.</w:t>
      </w:r>
      <w:r w:rsidRPr="00B3029E">
        <w:rPr>
          <w:szCs w:val="22"/>
          <w:lang w:val="en-US"/>
        </w:rPr>
        <w:t>80</w:t>
      </w:r>
      <w:r w:rsidRPr="00B3029E">
        <w:rPr>
          <w:szCs w:val="22"/>
        </w:rPr>
        <w:t>/</w:t>
      </w:r>
      <w:r w:rsidRPr="00B3029E">
        <w:rPr>
          <w:szCs w:val="22"/>
          <w:lang w:val="en-US"/>
        </w:rPr>
        <w:t>8</w:t>
      </w:r>
      <w:r w:rsidRPr="00B3029E">
        <w:rPr>
          <w:szCs w:val="22"/>
        </w:rPr>
        <w:t>.</w:t>
      </w:r>
      <w:r w:rsidRPr="00B3029E">
        <w:rPr>
          <w:szCs w:val="22"/>
          <w:lang w:val="en-US"/>
        </w:rPr>
        <w:t>50</w:t>
      </w:r>
      <w:r w:rsidRPr="00B3029E">
        <w:rPr>
          <w:szCs w:val="22"/>
        </w:rPr>
        <w:t>m, висина на венцу је 2.78m изнад коте готовог пода.</w:t>
      </w:r>
    </w:p>
    <w:p w14:paraId="40F02417" w14:textId="77777777" w:rsidR="00116343" w:rsidRPr="00B3029E" w:rsidRDefault="00116343" w:rsidP="00116343">
      <w:pPr>
        <w:rPr>
          <w:szCs w:val="22"/>
        </w:rPr>
      </w:pPr>
      <w:r w:rsidRPr="00B3029E">
        <w:rPr>
          <w:szCs w:val="22"/>
        </w:rPr>
        <w:tab/>
      </w:r>
    </w:p>
    <w:p w14:paraId="57A567B0" w14:textId="77777777" w:rsidR="00116343" w:rsidRPr="00B3029E" w:rsidRDefault="00116343" w:rsidP="00116343">
      <w:pPr>
        <w:rPr>
          <w:szCs w:val="22"/>
        </w:rPr>
      </w:pPr>
      <w:r w:rsidRPr="00B3029E">
        <w:rPr>
          <w:szCs w:val="22"/>
        </w:rPr>
        <w:tab/>
        <w:t xml:space="preserve">Стандардне димензије једног контејнера су 2.438/6.058m, а објекат се састоји од </w:t>
      </w:r>
      <w:r w:rsidRPr="00B3029E">
        <w:rPr>
          <w:szCs w:val="22"/>
          <w:lang w:val="en-US"/>
        </w:rPr>
        <w:t>4</w:t>
      </w:r>
      <w:r w:rsidRPr="00B3029E">
        <w:rPr>
          <w:szCs w:val="22"/>
        </w:rPr>
        <w:t xml:space="preserve"> подужно постављена контејнера нестандардне дужине-једнаке укупној дужини објекта: 8.50m.   </w:t>
      </w:r>
    </w:p>
    <w:p w14:paraId="7F87A2E6" w14:textId="77777777" w:rsidR="00116343" w:rsidRPr="00B3029E" w:rsidRDefault="00116343" w:rsidP="00116343">
      <w:pPr>
        <w:rPr>
          <w:szCs w:val="22"/>
        </w:rPr>
      </w:pPr>
    </w:p>
    <w:p w14:paraId="11815B33" w14:textId="77777777" w:rsidR="00116343" w:rsidRPr="00B3029E" w:rsidRDefault="00116343" w:rsidP="00116343">
      <w:pPr>
        <w:rPr>
          <w:szCs w:val="22"/>
        </w:rPr>
      </w:pPr>
      <w:r w:rsidRPr="00B3029E">
        <w:rPr>
          <w:szCs w:val="22"/>
        </w:rPr>
        <w:tab/>
        <w:t>Конструкција објекта је челична, по атестираном систему испоручиоца објекта.</w:t>
      </w:r>
    </w:p>
    <w:p w14:paraId="2A9480EE" w14:textId="77777777" w:rsidR="00116343" w:rsidRPr="00B3029E" w:rsidRDefault="00116343" w:rsidP="00116343">
      <w:pPr>
        <w:ind w:firstLine="720"/>
        <w:rPr>
          <w:bCs/>
          <w:szCs w:val="22"/>
          <w:lang w:val="en-US"/>
        </w:rPr>
      </w:pPr>
    </w:p>
    <w:p w14:paraId="1E22F64A" w14:textId="77777777" w:rsidR="00116343" w:rsidRPr="00B3029E" w:rsidRDefault="00116343" w:rsidP="00116343">
      <w:pPr>
        <w:rPr>
          <w:szCs w:val="22"/>
        </w:rPr>
      </w:pPr>
      <w:r w:rsidRPr="00B3029E">
        <w:rPr>
          <w:noProof/>
          <w:szCs w:val="22"/>
        </w:rPr>
        <w:tab/>
      </w:r>
      <w:r w:rsidRPr="00B3029E">
        <w:rPr>
          <w:szCs w:val="22"/>
        </w:rPr>
        <w:t>Кров је раван, са минималним нагибом који омогућава ефикасно одводњавање.</w:t>
      </w:r>
    </w:p>
    <w:p w14:paraId="3E4F47D4" w14:textId="77777777" w:rsidR="00116343" w:rsidRPr="00B3029E" w:rsidRDefault="00116343" w:rsidP="00116343">
      <w:pPr>
        <w:rPr>
          <w:szCs w:val="22"/>
        </w:rPr>
      </w:pPr>
      <w:r w:rsidRPr="00B3029E">
        <w:rPr>
          <w:szCs w:val="22"/>
        </w:rPr>
        <w:t xml:space="preserve"> </w:t>
      </w:r>
    </w:p>
    <w:p w14:paraId="02836CC8" w14:textId="77777777" w:rsidR="00116343" w:rsidRPr="00B3029E" w:rsidRDefault="00116343" w:rsidP="00116343">
      <w:pPr>
        <w:rPr>
          <w:szCs w:val="22"/>
        </w:rPr>
      </w:pPr>
      <w:r w:rsidRPr="00B3029E">
        <w:rPr>
          <w:szCs w:val="22"/>
        </w:rPr>
        <w:lastRenderedPageBreak/>
        <w:tab/>
        <w:t xml:space="preserve">Објекат се поставља на арм.бетонски плато, дебљине 10cm на збијеном насипу од чистог, добро гранулисаног шљунка и тампону од набијеног бетона дебљине 5cm. </w:t>
      </w:r>
    </w:p>
    <w:p w14:paraId="06F0E331" w14:textId="77777777" w:rsidR="00116343" w:rsidRPr="00B3029E" w:rsidRDefault="00116343" w:rsidP="00116343">
      <w:pPr>
        <w:rPr>
          <w:szCs w:val="22"/>
        </w:rPr>
      </w:pPr>
    </w:p>
    <w:p w14:paraId="62487A8F"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 дебљине 5cm.</w:t>
      </w:r>
      <w:r w:rsidRPr="00B3029E">
        <w:rPr>
          <w:szCs w:val="22"/>
        </w:rPr>
        <w:tab/>
        <w:t>Темељи су повезани и укрућени темељним гредама.</w:t>
      </w:r>
    </w:p>
    <w:p w14:paraId="1192B3C8" w14:textId="77777777" w:rsidR="00116343" w:rsidRPr="00B3029E" w:rsidRDefault="00116343" w:rsidP="00116343">
      <w:pPr>
        <w:rPr>
          <w:szCs w:val="22"/>
        </w:rPr>
      </w:pPr>
    </w:p>
    <w:p w14:paraId="4407C32B" w14:textId="77777777" w:rsidR="00116343" w:rsidRPr="00B3029E" w:rsidRDefault="00116343" w:rsidP="00116343">
      <w:pPr>
        <w:jc w:val="center"/>
        <w:rPr>
          <w:szCs w:val="22"/>
          <w:lang w:val="en-US"/>
        </w:rPr>
      </w:pPr>
      <w:r w:rsidRPr="00B3029E">
        <w:rPr>
          <w:szCs w:val="22"/>
          <w:lang w:val="en-US"/>
        </w:rPr>
        <w:t>***</w:t>
      </w:r>
    </w:p>
    <w:p w14:paraId="78D71558" w14:textId="77777777" w:rsidR="00116343" w:rsidRPr="00B3029E" w:rsidRDefault="00116343" w:rsidP="00116343">
      <w:pPr>
        <w:rPr>
          <w:szCs w:val="22"/>
        </w:rPr>
      </w:pPr>
      <w:r w:rsidRPr="00B3029E">
        <w:rPr>
          <w:szCs w:val="22"/>
        </w:rPr>
        <w:tab/>
        <w:t xml:space="preserve">На основу геотехничких истраживања на терену и лабораторијских испитивања, препорука и прорачуна из геомеханичког елабората, одређен је начин и дубина фундирања </w:t>
      </w:r>
      <w:r w:rsidRPr="00B3029E">
        <w:rPr>
          <w:szCs w:val="22"/>
          <w:lang w:val="hr-HR"/>
        </w:rPr>
        <w:t>D</w:t>
      </w:r>
      <w:r w:rsidRPr="00B3029E">
        <w:rPr>
          <w:szCs w:val="22"/>
          <w:vertAlign w:val="subscript"/>
          <w:lang w:val="hr-HR"/>
        </w:rPr>
        <w:t>FMIN</w:t>
      </w:r>
      <w:r w:rsidRPr="00B3029E">
        <w:rPr>
          <w:szCs w:val="22"/>
          <w:lang w:val="hr-HR"/>
        </w:rPr>
        <w:t>=</w:t>
      </w:r>
      <w:r w:rsidRPr="00B3029E">
        <w:rPr>
          <w:szCs w:val="22"/>
        </w:rPr>
        <w:t>90</w:t>
      </w:r>
      <w:r w:rsidRPr="00B3029E">
        <w:rPr>
          <w:szCs w:val="22"/>
          <w:lang w:val="hr-HR"/>
        </w:rPr>
        <w:t>cm испод најни</w:t>
      </w:r>
      <w:r w:rsidRPr="00B3029E">
        <w:rPr>
          <w:szCs w:val="22"/>
        </w:rPr>
        <w:t>ж</w:t>
      </w:r>
      <w:r w:rsidRPr="00B3029E">
        <w:rPr>
          <w:szCs w:val="22"/>
          <w:lang w:val="hr-HR"/>
        </w:rPr>
        <w:t>е коте околног терена</w:t>
      </w:r>
      <w:r w:rsidRPr="00B3029E">
        <w:rPr>
          <w:szCs w:val="22"/>
        </w:rPr>
        <w:t>, као и димензије темеља. Дозвољено оптерећење тла је до 230 kN/m</w:t>
      </w:r>
      <w:r w:rsidRPr="00B3029E">
        <w:rPr>
          <w:szCs w:val="22"/>
          <w:vertAlign w:val="superscript"/>
        </w:rPr>
        <w:t>2</w:t>
      </w:r>
      <w:r w:rsidRPr="00B3029E">
        <w:rPr>
          <w:szCs w:val="22"/>
        </w:rPr>
        <w:t>, што је веће од пројектованог оптерећења које се креће до 50 kN/m</w:t>
      </w:r>
      <w:r w:rsidRPr="00B3029E">
        <w:rPr>
          <w:szCs w:val="22"/>
          <w:vertAlign w:val="superscript"/>
        </w:rPr>
        <w:t>2</w:t>
      </w:r>
      <w:r w:rsidRPr="00B3029E">
        <w:rPr>
          <w:szCs w:val="22"/>
        </w:rPr>
        <w:t xml:space="preserve"> за приземне и до 80 kN/m</w:t>
      </w:r>
      <w:r w:rsidRPr="00B3029E">
        <w:rPr>
          <w:szCs w:val="22"/>
          <w:vertAlign w:val="superscript"/>
        </w:rPr>
        <w:t>2</w:t>
      </w:r>
      <w:r w:rsidRPr="00B3029E">
        <w:rPr>
          <w:szCs w:val="22"/>
        </w:rPr>
        <w:t xml:space="preserve"> за спратне објекте.   </w:t>
      </w:r>
    </w:p>
    <w:p w14:paraId="6E5AD12B" w14:textId="77777777" w:rsidR="00116343" w:rsidRPr="00B3029E" w:rsidRDefault="00116343" w:rsidP="00116343">
      <w:pPr>
        <w:rPr>
          <w:szCs w:val="22"/>
        </w:rPr>
      </w:pPr>
    </w:p>
    <w:p w14:paraId="2D1756BC" w14:textId="77777777" w:rsidR="00116343" w:rsidRPr="00B3029E" w:rsidRDefault="00116343" w:rsidP="00116343">
      <w:pPr>
        <w:rPr>
          <w:szCs w:val="22"/>
          <w:lang w:val="ru-RU"/>
        </w:rPr>
      </w:pPr>
      <w:r w:rsidRPr="00B3029E">
        <w:rPr>
          <w:szCs w:val="22"/>
          <w:lang w:val="ru-RU"/>
        </w:rPr>
        <w:tab/>
        <w:t xml:space="preserve">Употребљен материјал је стандардног квалитета, бетон пројектоване класе и категорије, класе </w:t>
      </w:r>
      <w:r w:rsidRPr="00B3029E">
        <w:rPr>
          <w:szCs w:val="22"/>
          <w:lang w:val="sr-Latn-CS"/>
        </w:rPr>
        <w:t>C25/30 (</w:t>
      </w:r>
      <w:r w:rsidRPr="00B3029E">
        <w:rPr>
          <w:szCs w:val="22"/>
          <w:lang w:val="ru-RU"/>
        </w:rPr>
        <w:t>МБ</w:t>
      </w:r>
      <w:r w:rsidRPr="00B3029E">
        <w:rPr>
          <w:szCs w:val="22"/>
          <w:lang w:val="sr-Latn-CS"/>
        </w:rPr>
        <w:t>3</w:t>
      </w:r>
      <w:r w:rsidRPr="00B3029E">
        <w:rPr>
          <w:szCs w:val="22"/>
          <w:lang w:val="ru-RU"/>
        </w:rPr>
        <w:t>0</w:t>
      </w:r>
      <w:r w:rsidRPr="00B3029E">
        <w:rPr>
          <w:szCs w:val="22"/>
          <w:lang w:val="sr-Latn-CS"/>
        </w:rPr>
        <w:t>)</w:t>
      </w:r>
      <w:r w:rsidRPr="00B3029E">
        <w:rPr>
          <w:szCs w:val="22"/>
          <w:lang w:val="ru-RU"/>
        </w:rPr>
        <w:t>-категорије Б</w:t>
      </w:r>
      <w:r w:rsidRPr="00B3029E">
        <w:rPr>
          <w:szCs w:val="22"/>
          <w:lang w:val="sr-Latn-CS"/>
        </w:rPr>
        <w:t>II</w:t>
      </w:r>
      <w:r w:rsidRPr="00B3029E">
        <w:rPr>
          <w:szCs w:val="22"/>
          <w:lang w:val="ru-RU"/>
        </w:rPr>
        <w:t xml:space="preserve">, арматура </w:t>
      </w:r>
      <w:r w:rsidRPr="00B3029E">
        <w:rPr>
          <w:szCs w:val="22"/>
          <w:lang w:val="sr-Latn-CS"/>
        </w:rPr>
        <w:t>B 500B</w:t>
      </w:r>
      <w:r w:rsidRPr="00B3029E">
        <w:rPr>
          <w:szCs w:val="22"/>
          <w:lang w:val="ru-RU"/>
        </w:rPr>
        <w:t>.</w:t>
      </w:r>
    </w:p>
    <w:p w14:paraId="7367245D" w14:textId="77777777" w:rsidR="00116343" w:rsidRPr="00B3029E" w:rsidRDefault="00116343" w:rsidP="00116343">
      <w:pPr>
        <w:tabs>
          <w:tab w:val="left" w:pos="6579"/>
        </w:tabs>
        <w:rPr>
          <w:szCs w:val="22"/>
          <w:lang w:val="ru-RU"/>
        </w:rPr>
      </w:pPr>
    </w:p>
    <w:p w14:paraId="56EAFB38" w14:textId="77777777" w:rsidR="00116343" w:rsidRPr="00B3029E" w:rsidRDefault="00116343" w:rsidP="00116343">
      <w:pPr>
        <w:rPr>
          <w:szCs w:val="22"/>
        </w:rPr>
      </w:pPr>
      <w:r w:rsidRPr="00B3029E">
        <w:rPr>
          <w:szCs w:val="22"/>
        </w:rPr>
        <w:tab/>
        <w:t>Оптерећења су одређена и прорачун урађен у складу са важећим техничким прописима.</w:t>
      </w:r>
    </w:p>
    <w:p w14:paraId="0FB481DE" w14:textId="77777777" w:rsidR="00116343" w:rsidRPr="00B3029E" w:rsidRDefault="00116343" w:rsidP="00116343">
      <w:pPr>
        <w:rPr>
          <w:szCs w:val="22"/>
        </w:rPr>
      </w:pPr>
      <w:r w:rsidRPr="00B3029E">
        <w:rPr>
          <w:szCs w:val="22"/>
        </w:rPr>
        <w:tab/>
        <w:t>Објекат се налази у</w:t>
      </w:r>
      <w:r w:rsidRPr="00B3029E">
        <w:rPr>
          <w:szCs w:val="22"/>
          <w:lang w:val="en-US"/>
        </w:rPr>
        <w:t xml:space="preserve"> </w:t>
      </w:r>
      <w:r w:rsidRPr="00B3029E">
        <w:rPr>
          <w:szCs w:val="22"/>
        </w:rPr>
        <w:t>II зони ветра</w:t>
      </w:r>
      <w:r w:rsidRPr="00B3029E">
        <w:rPr>
          <w:szCs w:val="22"/>
          <w:lang w:val="en-US"/>
        </w:rPr>
        <w:t xml:space="preserve"> </w:t>
      </w:r>
      <w:r w:rsidRPr="00B3029E">
        <w:rPr>
          <w:szCs w:val="22"/>
        </w:rPr>
        <w:t>(20&lt;v&lt;30 m/s)</w:t>
      </w:r>
      <w:r w:rsidRPr="00B3029E">
        <w:rPr>
          <w:szCs w:val="22"/>
          <w:lang w:val="en-US"/>
        </w:rPr>
        <w:t>-</w:t>
      </w:r>
      <w:r w:rsidRPr="00B3029E">
        <w:rPr>
          <w:szCs w:val="22"/>
        </w:rPr>
        <w:t xml:space="preserve">усвојена је основна брзина ветра </w:t>
      </w:r>
      <w:r w:rsidRPr="00B3029E">
        <w:rPr>
          <w:szCs w:val="22"/>
          <w:lang w:val="en-US"/>
        </w:rPr>
        <w:t>V</w:t>
      </w:r>
      <w:r w:rsidRPr="00B3029E">
        <w:rPr>
          <w:szCs w:val="22"/>
          <w:vertAlign w:val="subscript"/>
          <w:lang w:val="en-US"/>
        </w:rPr>
        <w:t>m,50,10</w:t>
      </w:r>
      <w:r w:rsidRPr="00B3029E">
        <w:rPr>
          <w:szCs w:val="22"/>
        </w:rPr>
        <w:t>=</w:t>
      </w:r>
      <w:r w:rsidRPr="00B3029E">
        <w:rPr>
          <w:szCs w:val="22"/>
          <w:lang w:val="en-US"/>
        </w:rPr>
        <w:t>2</w:t>
      </w:r>
      <w:r w:rsidRPr="00B3029E">
        <w:rPr>
          <w:szCs w:val="22"/>
        </w:rPr>
        <w:t>6</w:t>
      </w:r>
      <w:r w:rsidRPr="00B3029E">
        <w:rPr>
          <w:szCs w:val="22"/>
          <w:lang w:val="en-US"/>
        </w:rPr>
        <w:t>m/s</w:t>
      </w:r>
      <w:r w:rsidRPr="00B3029E">
        <w:rPr>
          <w:szCs w:val="22"/>
        </w:rPr>
        <w:t xml:space="preserve">, </w:t>
      </w:r>
      <w:r w:rsidRPr="00B3029E">
        <w:rPr>
          <w:noProof/>
          <w:szCs w:val="22"/>
        </w:rPr>
        <w:t>и</w:t>
      </w:r>
      <w:r w:rsidRPr="00B3029E">
        <w:rPr>
          <w:noProof/>
          <w:szCs w:val="22"/>
          <w:lang w:val="en-US"/>
        </w:rPr>
        <w:t xml:space="preserve"> </w:t>
      </w:r>
      <w:r w:rsidRPr="00B3029E">
        <w:rPr>
          <w:szCs w:val="22"/>
        </w:rPr>
        <w:t xml:space="preserve">VIII </w:t>
      </w:r>
      <w:r w:rsidRPr="00B3029E">
        <w:rPr>
          <w:noProof/>
          <w:szCs w:val="22"/>
        </w:rPr>
        <w:t>зони сеизмичности</w:t>
      </w:r>
      <w:r w:rsidRPr="00B3029E">
        <w:rPr>
          <w:noProof/>
          <w:szCs w:val="22"/>
          <w:lang w:val="en-US"/>
        </w:rPr>
        <w:t xml:space="preserve"> </w:t>
      </w:r>
      <w:r w:rsidRPr="00B3029E">
        <w:rPr>
          <w:szCs w:val="22"/>
        </w:rPr>
        <w:t>(Ks = 0,050).</w:t>
      </w:r>
    </w:p>
    <w:p w14:paraId="1AE6D20E" w14:textId="77777777" w:rsidR="00116343" w:rsidRPr="00B3029E" w:rsidRDefault="00116343" w:rsidP="00116343">
      <w:pPr>
        <w:tabs>
          <w:tab w:val="left" w:pos="6579"/>
        </w:tabs>
        <w:ind w:firstLine="720"/>
        <w:jc w:val="center"/>
        <w:rPr>
          <w:b/>
          <w:bCs/>
          <w:szCs w:val="22"/>
          <w:lang w:val="ru-RU"/>
        </w:rPr>
      </w:pPr>
    </w:p>
    <w:p w14:paraId="2415239A" w14:textId="77777777" w:rsidR="00116343" w:rsidRPr="00B3029E" w:rsidRDefault="00116343" w:rsidP="00116343">
      <w:pPr>
        <w:kinsoku w:val="0"/>
        <w:overflowPunct w:val="0"/>
        <w:autoSpaceDE w:val="0"/>
        <w:autoSpaceDN w:val="0"/>
        <w:adjustRightInd w:val="0"/>
        <w:rPr>
          <w:b/>
          <w:szCs w:val="22"/>
        </w:rPr>
      </w:pPr>
    </w:p>
    <w:p w14:paraId="5A038D7B" w14:textId="77777777" w:rsidR="00116343" w:rsidRPr="00754C75" w:rsidRDefault="00116343" w:rsidP="00116343">
      <w:pPr>
        <w:kinsoku w:val="0"/>
        <w:overflowPunct w:val="0"/>
        <w:autoSpaceDE w:val="0"/>
        <w:autoSpaceDN w:val="0"/>
        <w:adjustRightInd w:val="0"/>
        <w:rPr>
          <w:b/>
          <w:szCs w:val="22"/>
          <w:u w:val="single"/>
        </w:rPr>
      </w:pPr>
      <w:r w:rsidRPr="00B3029E">
        <w:rPr>
          <w:b/>
          <w:szCs w:val="22"/>
          <w:u w:val="single"/>
        </w:rPr>
        <w:t>2/1.5 ПРОЈЕКАТ КОНСТРУКЦИЈЕ</w:t>
      </w:r>
      <w:r>
        <w:rPr>
          <w:b/>
          <w:szCs w:val="22"/>
          <w:u w:val="single"/>
          <w:lang w:val="en-US"/>
        </w:rPr>
        <w:t xml:space="preserve"> – O</w:t>
      </w:r>
      <w:r>
        <w:rPr>
          <w:b/>
          <w:szCs w:val="22"/>
          <w:u w:val="single"/>
        </w:rPr>
        <w:t>БЈЕКТИ: јавни санитарни чвор бр.6, детаљан преглед возила бр.9, магацин бр.31, котларница бр.23</w:t>
      </w:r>
    </w:p>
    <w:p w14:paraId="55578CE9" w14:textId="77777777" w:rsidR="00116343" w:rsidRPr="00B3029E" w:rsidRDefault="00116343" w:rsidP="00116343">
      <w:pPr>
        <w:kinsoku w:val="0"/>
        <w:overflowPunct w:val="0"/>
        <w:autoSpaceDE w:val="0"/>
        <w:autoSpaceDN w:val="0"/>
        <w:adjustRightInd w:val="0"/>
        <w:rPr>
          <w:b/>
          <w:szCs w:val="22"/>
          <w:u w:val="single"/>
        </w:rPr>
      </w:pPr>
    </w:p>
    <w:p w14:paraId="1AC5AFB2" w14:textId="77777777" w:rsidR="00116343" w:rsidRPr="00754C75" w:rsidRDefault="00116343" w:rsidP="00116343">
      <w:pPr>
        <w:tabs>
          <w:tab w:val="left" w:pos="6579"/>
        </w:tabs>
        <w:rPr>
          <w:rFonts w:ascii="TimesRoman" w:hAnsi="TimesRoman"/>
          <w:b/>
          <w:szCs w:val="22"/>
          <w:u w:val="single"/>
          <w:lang w:val="ru-RU"/>
        </w:rPr>
      </w:pPr>
      <w:r w:rsidRPr="00754C75">
        <w:rPr>
          <w:b/>
          <w:szCs w:val="22"/>
        </w:rPr>
        <w:t>КОТЛАРНИЦА</w:t>
      </w:r>
    </w:p>
    <w:p w14:paraId="2CF20C78" w14:textId="77777777" w:rsidR="00116343" w:rsidRPr="00B3029E" w:rsidRDefault="00116343" w:rsidP="00116343">
      <w:pPr>
        <w:jc w:val="center"/>
        <w:rPr>
          <w:b/>
          <w:szCs w:val="22"/>
        </w:rPr>
      </w:pPr>
    </w:p>
    <w:p w14:paraId="5CD51209" w14:textId="77777777" w:rsidR="00116343" w:rsidRPr="00B3029E" w:rsidRDefault="00116343" w:rsidP="00116343">
      <w:pPr>
        <w:rPr>
          <w:szCs w:val="22"/>
        </w:rPr>
      </w:pPr>
      <w:r w:rsidRPr="00B3029E">
        <w:rPr>
          <w:szCs w:val="22"/>
        </w:rPr>
        <w:tab/>
      </w:r>
      <w:r w:rsidRPr="00B3029E">
        <w:rPr>
          <w:szCs w:val="22"/>
        </w:rPr>
        <w:tab/>
        <w:t>Објекат котларнице је приземан, правоугаоног облика, габаритних димензија у основи приземља 5.0/5.0</w:t>
      </w:r>
      <w:r w:rsidRPr="00B3029E">
        <w:rPr>
          <w:szCs w:val="22"/>
          <w:lang w:val="en-US"/>
        </w:rPr>
        <w:t>m</w:t>
      </w:r>
      <w:r w:rsidRPr="00B3029E">
        <w:rPr>
          <w:szCs w:val="22"/>
        </w:rPr>
        <w:t>, а у основи крова 5.4/6.0</w:t>
      </w:r>
      <w:r w:rsidRPr="00B3029E">
        <w:rPr>
          <w:szCs w:val="22"/>
          <w:lang w:val="en-US"/>
        </w:rPr>
        <w:t>m</w:t>
      </w:r>
      <w:r w:rsidRPr="00B3029E">
        <w:rPr>
          <w:szCs w:val="22"/>
        </w:rPr>
        <w:t>, висина на венцу је 3.3</w:t>
      </w:r>
      <w:r w:rsidRPr="00B3029E">
        <w:rPr>
          <w:szCs w:val="22"/>
          <w:lang w:val="en-US"/>
        </w:rPr>
        <w:t>m</w:t>
      </w:r>
      <w:r w:rsidRPr="00B3029E">
        <w:rPr>
          <w:szCs w:val="22"/>
        </w:rPr>
        <w:t>, тј. 4.</w:t>
      </w:r>
      <w:r w:rsidRPr="00B3029E">
        <w:rPr>
          <w:szCs w:val="22"/>
          <w:lang w:val="en-US"/>
        </w:rPr>
        <w:t>2m</w:t>
      </w:r>
      <w:r w:rsidRPr="00B3029E">
        <w:rPr>
          <w:szCs w:val="22"/>
        </w:rPr>
        <w:t xml:space="preserve"> изнад коте готовог пода.</w:t>
      </w:r>
    </w:p>
    <w:p w14:paraId="7521D72E" w14:textId="77777777" w:rsidR="00116343" w:rsidRPr="00B3029E" w:rsidRDefault="00116343" w:rsidP="00116343">
      <w:pPr>
        <w:rPr>
          <w:szCs w:val="22"/>
        </w:rPr>
      </w:pPr>
    </w:p>
    <w:p w14:paraId="2E48FFD7" w14:textId="77777777" w:rsidR="00116343" w:rsidRPr="00B3029E" w:rsidRDefault="00116343" w:rsidP="00116343">
      <w:pPr>
        <w:rPr>
          <w:szCs w:val="22"/>
        </w:rPr>
      </w:pPr>
      <w:r w:rsidRPr="00B3029E">
        <w:rPr>
          <w:szCs w:val="22"/>
        </w:rPr>
        <w:tab/>
        <w:t>Конструкција објекта је зидана од гасбетонских блокова дебљине 30цм, са хоризонталним и вертикалним арм. бетонским серклажима.</w:t>
      </w:r>
    </w:p>
    <w:p w14:paraId="418BA5F6" w14:textId="77777777" w:rsidR="00116343" w:rsidRPr="00B3029E" w:rsidRDefault="00116343" w:rsidP="00116343">
      <w:pPr>
        <w:rPr>
          <w:szCs w:val="22"/>
        </w:rPr>
      </w:pPr>
      <w:r w:rsidRPr="00B3029E">
        <w:rPr>
          <w:szCs w:val="22"/>
        </w:rPr>
        <w:t xml:space="preserve"> </w:t>
      </w:r>
    </w:p>
    <w:p w14:paraId="256A9374" w14:textId="77777777" w:rsidR="00116343" w:rsidRPr="00B3029E" w:rsidRDefault="00116343" w:rsidP="00116343">
      <w:pPr>
        <w:rPr>
          <w:szCs w:val="22"/>
        </w:rPr>
      </w:pPr>
      <w:r w:rsidRPr="00B3029E">
        <w:rPr>
          <w:szCs w:val="22"/>
        </w:rPr>
        <w:tab/>
        <w:t xml:space="preserve">Таваница је арм. бетонска плоча у једностраном нагибу од 15%, а кровни покривач је трапезасти чел. лим ослоњен на дрвене рожњаче на размаку око 1.2м. </w:t>
      </w:r>
    </w:p>
    <w:p w14:paraId="04A78EC1" w14:textId="77777777" w:rsidR="00116343" w:rsidRPr="00B3029E" w:rsidRDefault="00116343" w:rsidP="00116343">
      <w:pPr>
        <w:rPr>
          <w:szCs w:val="22"/>
        </w:rPr>
      </w:pPr>
    </w:p>
    <w:p w14:paraId="2B1C2BC6" w14:textId="77777777" w:rsidR="00116343" w:rsidRPr="00B3029E" w:rsidRDefault="00116343" w:rsidP="00116343">
      <w:pPr>
        <w:rPr>
          <w:szCs w:val="22"/>
        </w:rPr>
      </w:pPr>
      <w:r w:rsidRPr="00B3029E">
        <w:rPr>
          <w:szCs w:val="22"/>
        </w:rPr>
        <w:tab/>
        <w:t xml:space="preserve">Подна плоча је арм.бетонска на збијеном тампону од шљунка. </w:t>
      </w:r>
    </w:p>
    <w:p w14:paraId="72C82477" w14:textId="77777777" w:rsidR="00116343" w:rsidRPr="00B3029E" w:rsidRDefault="00116343" w:rsidP="00116343">
      <w:pPr>
        <w:rPr>
          <w:szCs w:val="22"/>
        </w:rPr>
      </w:pPr>
    </w:p>
    <w:p w14:paraId="032BEBC2" w14:textId="77777777" w:rsidR="00116343" w:rsidRPr="00B3029E" w:rsidRDefault="00116343" w:rsidP="00116343">
      <w:pPr>
        <w:rPr>
          <w:szCs w:val="22"/>
        </w:rPr>
      </w:pPr>
      <w:r w:rsidRPr="00B3029E">
        <w:rPr>
          <w:szCs w:val="22"/>
        </w:rPr>
        <w:tab/>
        <w:t>Фундирање је на плитким тракастим темељима од неармираног бетона са арм.бет. серклажем у врху, на збијеном насипу од чистог, добро гранулисаног шљунка и тампону од набијеног бетона.</w:t>
      </w:r>
      <w:r w:rsidRPr="00B3029E">
        <w:rPr>
          <w:szCs w:val="22"/>
        </w:rPr>
        <w:tab/>
      </w:r>
    </w:p>
    <w:p w14:paraId="47003523" w14:textId="77777777" w:rsidR="00116343" w:rsidRPr="00B3029E" w:rsidRDefault="00116343" w:rsidP="00116343">
      <w:pPr>
        <w:rPr>
          <w:szCs w:val="22"/>
        </w:rPr>
      </w:pPr>
    </w:p>
    <w:p w14:paraId="6E035A61" w14:textId="77777777" w:rsidR="00116343" w:rsidRPr="00B3029E" w:rsidRDefault="00116343" w:rsidP="00116343">
      <w:pPr>
        <w:jc w:val="center"/>
        <w:rPr>
          <w:szCs w:val="22"/>
          <w:lang w:val="en-US"/>
        </w:rPr>
      </w:pPr>
      <w:r w:rsidRPr="00B3029E">
        <w:rPr>
          <w:szCs w:val="22"/>
          <w:lang w:val="en-US"/>
        </w:rPr>
        <w:t>***</w:t>
      </w:r>
    </w:p>
    <w:p w14:paraId="11AF23D7" w14:textId="77777777" w:rsidR="00116343" w:rsidRPr="00B3029E" w:rsidRDefault="00116343" w:rsidP="00116343">
      <w:pPr>
        <w:rPr>
          <w:szCs w:val="22"/>
        </w:rPr>
      </w:pPr>
      <w:r w:rsidRPr="00B3029E">
        <w:rPr>
          <w:szCs w:val="22"/>
        </w:rPr>
        <w:tab/>
        <w:t xml:space="preserve">На основу геотехничких истраживања на терену и лабораторијских испитивања, препорука и прорачуна из геомеханичког елабората, одређен је начин </w:t>
      </w:r>
      <w:r w:rsidRPr="00B3029E">
        <w:rPr>
          <w:szCs w:val="22"/>
        </w:rPr>
        <w:lastRenderedPageBreak/>
        <w:t xml:space="preserve">и дубина фундирања </w:t>
      </w:r>
      <w:r w:rsidRPr="00B3029E">
        <w:rPr>
          <w:szCs w:val="22"/>
          <w:lang w:val="hr-HR"/>
        </w:rPr>
        <w:t>D</w:t>
      </w:r>
      <w:r w:rsidRPr="00B3029E">
        <w:rPr>
          <w:szCs w:val="22"/>
          <w:vertAlign w:val="subscript"/>
          <w:lang w:val="hr-HR"/>
        </w:rPr>
        <w:t>FMIN</w:t>
      </w:r>
      <w:r w:rsidRPr="00B3029E">
        <w:rPr>
          <w:szCs w:val="22"/>
          <w:lang w:val="hr-HR"/>
        </w:rPr>
        <w:t>=</w:t>
      </w:r>
      <w:r w:rsidRPr="00B3029E">
        <w:rPr>
          <w:szCs w:val="22"/>
        </w:rPr>
        <w:t>90</w:t>
      </w:r>
      <w:r w:rsidRPr="00B3029E">
        <w:rPr>
          <w:szCs w:val="22"/>
          <w:lang w:val="hr-HR"/>
        </w:rPr>
        <w:t>cm испод најни</w:t>
      </w:r>
      <w:r w:rsidRPr="00B3029E">
        <w:rPr>
          <w:szCs w:val="22"/>
        </w:rPr>
        <w:t>ж</w:t>
      </w:r>
      <w:r w:rsidRPr="00B3029E">
        <w:rPr>
          <w:szCs w:val="22"/>
          <w:lang w:val="hr-HR"/>
        </w:rPr>
        <w:t>е коте околног терена</w:t>
      </w:r>
      <w:r w:rsidRPr="00B3029E">
        <w:rPr>
          <w:szCs w:val="22"/>
        </w:rPr>
        <w:t>, као и димензије темеља. Дозвољено оптерећење тла је до 230 kN/m</w:t>
      </w:r>
      <w:r w:rsidRPr="00B3029E">
        <w:rPr>
          <w:szCs w:val="22"/>
          <w:vertAlign w:val="superscript"/>
        </w:rPr>
        <w:t>2</w:t>
      </w:r>
      <w:r w:rsidRPr="00B3029E">
        <w:rPr>
          <w:szCs w:val="22"/>
        </w:rPr>
        <w:t>, што је веће од пројектованог оптерећења које се креће до 100 kN/m</w:t>
      </w:r>
      <w:r w:rsidRPr="00B3029E">
        <w:rPr>
          <w:szCs w:val="22"/>
          <w:vertAlign w:val="superscript"/>
        </w:rPr>
        <w:t>2</w:t>
      </w:r>
      <w:r w:rsidRPr="00B3029E">
        <w:rPr>
          <w:szCs w:val="22"/>
        </w:rPr>
        <w:t xml:space="preserve">.   </w:t>
      </w:r>
    </w:p>
    <w:p w14:paraId="06FEB877" w14:textId="77777777" w:rsidR="00116343" w:rsidRPr="00B3029E" w:rsidRDefault="00116343" w:rsidP="00116343">
      <w:pPr>
        <w:rPr>
          <w:szCs w:val="22"/>
        </w:rPr>
      </w:pPr>
    </w:p>
    <w:p w14:paraId="74F75A09" w14:textId="77777777" w:rsidR="00116343" w:rsidRPr="00B3029E" w:rsidRDefault="00116343" w:rsidP="00116343">
      <w:pPr>
        <w:rPr>
          <w:szCs w:val="22"/>
          <w:lang w:val="ru-RU"/>
        </w:rPr>
      </w:pPr>
      <w:r w:rsidRPr="00B3029E">
        <w:rPr>
          <w:szCs w:val="22"/>
          <w:lang w:val="ru-RU"/>
        </w:rPr>
        <w:tab/>
        <w:t xml:space="preserve">Употребљен материјал је стандардног квалитета, бетон пројектоване класе и категорије, класе </w:t>
      </w:r>
      <w:r w:rsidRPr="00B3029E">
        <w:rPr>
          <w:szCs w:val="22"/>
          <w:lang w:val="sr-Latn-CS"/>
        </w:rPr>
        <w:t>C25/30 (</w:t>
      </w:r>
      <w:r w:rsidRPr="00B3029E">
        <w:rPr>
          <w:szCs w:val="22"/>
          <w:lang w:val="ru-RU"/>
        </w:rPr>
        <w:t>МБ</w:t>
      </w:r>
      <w:r w:rsidRPr="00B3029E">
        <w:rPr>
          <w:szCs w:val="22"/>
          <w:lang w:val="sr-Latn-CS"/>
        </w:rPr>
        <w:t>3</w:t>
      </w:r>
      <w:r w:rsidRPr="00B3029E">
        <w:rPr>
          <w:szCs w:val="22"/>
          <w:lang w:val="ru-RU"/>
        </w:rPr>
        <w:t>0</w:t>
      </w:r>
      <w:r w:rsidRPr="00B3029E">
        <w:rPr>
          <w:szCs w:val="22"/>
          <w:lang w:val="sr-Latn-CS"/>
        </w:rPr>
        <w:t>)</w:t>
      </w:r>
      <w:r w:rsidRPr="00B3029E">
        <w:rPr>
          <w:szCs w:val="22"/>
          <w:lang w:val="ru-RU"/>
        </w:rPr>
        <w:t>-категорије Б</w:t>
      </w:r>
      <w:r w:rsidRPr="00B3029E">
        <w:rPr>
          <w:szCs w:val="22"/>
          <w:lang w:val="sr-Latn-CS"/>
        </w:rPr>
        <w:t>II</w:t>
      </w:r>
      <w:r w:rsidRPr="00B3029E">
        <w:rPr>
          <w:szCs w:val="22"/>
          <w:lang w:val="ru-RU"/>
        </w:rPr>
        <w:t xml:space="preserve">, арматура </w:t>
      </w:r>
      <w:r w:rsidRPr="00B3029E">
        <w:rPr>
          <w:szCs w:val="22"/>
          <w:lang w:val="sr-Latn-CS"/>
        </w:rPr>
        <w:t>B 500B</w:t>
      </w:r>
      <w:r w:rsidRPr="00B3029E">
        <w:rPr>
          <w:szCs w:val="22"/>
          <w:lang w:val="ru-RU"/>
        </w:rPr>
        <w:t>.</w:t>
      </w:r>
    </w:p>
    <w:p w14:paraId="5045FCEF" w14:textId="77777777" w:rsidR="00116343" w:rsidRPr="00B3029E" w:rsidRDefault="00116343" w:rsidP="00116343">
      <w:pPr>
        <w:tabs>
          <w:tab w:val="left" w:pos="6579"/>
        </w:tabs>
        <w:rPr>
          <w:szCs w:val="22"/>
          <w:lang w:val="ru-RU"/>
        </w:rPr>
      </w:pPr>
    </w:p>
    <w:p w14:paraId="28054BCB" w14:textId="77777777" w:rsidR="00116343" w:rsidRPr="00B3029E" w:rsidRDefault="00116343" w:rsidP="00116343">
      <w:pPr>
        <w:rPr>
          <w:szCs w:val="22"/>
        </w:rPr>
      </w:pPr>
      <w:r w:rsidRPr="00B3029E">
        <w:rPr>
          <w:szCs w:val="22"/>
        </w:rPr>
        <w:tab/>
        <w:t>Оптерећења су одређена и прорачун урађен у складу са важећим техничким прописима.</w:t>
      </w:r>
    </w:p>
    <w:p w14:paraId="6E3984F5" w14:textId="77777777" w:rsidR="00116343" w:rsidRPr="00B3029E" w:rsidRDefault="00116343" w:rsidP="00116343">
      <w:pPr>
        <w:rPr>
          <w:szCs w:val="22"/>
        </w:rPr>
      </w:pPr>
      <w:r w:rsidRPr="00B3029E">
        <w:rPr>
          <w:szCs w:val="22"/>
        </w:rPr>
        <w:tab/>
        <w:t>Објекат се налази у</w:t>
      </w:r>
      <w:r w:rsidRPr="00B3029E">
        <w:rPr>
          <w:szCs w:val="22"/>
          <w:lang w:val="en-US"/>
        </w:rPr>
        <w:t xml:space="preserve"> </w:t>
      </w:r>
      <w:r w:rsidRPr="00B3029E">
        <w:rPr>
          <w:szCs w:val="22"/>
        </w:rPr>
        <w:t>II зони ветра</w:t>
      </w:r>
      <w:r w:rsidRPr="00B3029E">
        <w:rPr>
          <w:szCs w:val="22"/>
          <w:lang w:val="en-US"/>
        </w:rPr>
        <w:t xml:space="preserve"> </w:t>
      </w:r>
      <w:r w:rsidRPr="00B3029E">
        <w:rPr>
          <w:szCs w:val="22"/>
        </w:rPr>
        <w:t>(20&lt;v&lt;30 m/s)</w:t>
      </w:r>
      <w:r w:rsidRPr="00B3029E">
        <w:rPr>
          <w:szCs w:val="22"/>
          <w:lang w:val="en-US"/>
        </w:rPr>
        <w:t>-</w:t>
      </w:r>
      <w:r w:rsidRPr="00B3029E">
        <w:rPr>
          <w:szCs w:val="22"/>
        </w:rPr>
        <w:t xml:space="preserve">усвојена је основна брзина ветра </w:t>
      </w:r>
      <w:r w:rsidRPr="00B3029E">
        <w:rPr>
          <w:szCs w:val="22"/>
          <w:lang w:val="en-US"/>
        </w:rPr>
        <w:t>V</w:t>
      </w:r>
      <w:r w:rsidRPr="00B3029E">
        <w:rPr>
          <w:szCs w:val="22"/>
          <w:vertAlign w:val="subscript"/>
          <w:lang w:val="en-US"/>
        </w:rPr>
        <w:t>m,50,10</w:t>
      </w:r>
      <w:r w:rsidRPr="00B3029E">
        <w:rPr>
          <w:szCs w:val="22"/>
        </w:rPr>
        <w:t>=</w:t>
      </w:r>
      <w:r w:rsidRPr="00B3029E">
        <w:rPr>
          <w:szCs w:val="22"/>
          <w:lang w:val="en-US"/>
        </w:rPr>
        <w:t>2</w:t>
      </w:r>
      <w:r w:rsidRPr="00B3029E">
        <w:rPr>
          <w:szCs w:val="22"/>
        </w:rPr>
        <w:t>6</w:t>
      </w:r>
      <w:r w:rsidRPr="00B3029E">
        <w:rPr>
          <w:szCs w:val="22"/>
          <w:lang w:val="en-US"/>
        </w:rPr>
        <w:t>m/s</w:t>
      </w:r>
      <w:r w:rsidRPr="00B3029E">
        <w:rPr>
          <w:szCs w:val="22"/>
        </w:rPr>
        <w:t xml:space="preserve">, </w:t>
      </w:r>
      <w:r w:rsidRPr="00B3029E">
        <w:rPr>
          <w:noProof/>
          <w:szCs w:val="22"/>
        </w:rPr>
        <w:t>и</w:t>
      </w:r>
      <w:r w:rsidRPr="00B3029E">
        <w:rPr>
          <w:noProof/>
          <w:szCs w:val="22"/>
          <w:lang w:val="en-US"/>
        </w:rPr>
        <w:t xml:space="preserve"> </w:t>
      </w:r>
      <w:r w:rsidRPr="00B3029E">
        <w:rPr>
          <w:szCs w:val="22"/>
        </w:rPr>
        <w:t xml:space="preserve">VIII </w:t>
      </w:r>
      <w:r w:rsidRPr="00B3029E">
        <w:rPr>
          <w:noProof/>
          <w:szCs w:val="22"/>
        </w:rPr>
        <w:t>зони сеизмичности</w:t>
      </w:r>
      <w:r w:rsidRPr="00B3029E">
        <w:rPr>
          <w:noProof/>
          <w:szCs w:val="22"/>
          <w:lang w:val="en-US"/>
        </w:rPr>
        <w:t xml:space="preserve"> </w:t>
      </w:r>
      <w:r w:rsidRPr="00B3029E">
        <w:rPr>
          <w:szCs w:val="22"/>
        </w:rPr>
        <w:t>(Ks = 0,050).</w:t>
      </w:r>
    </w:p>
    <w:p w14:paraId="2FAE9F85" w14:textId="77777777" w:rsidR="00116343" w:rsidRPr="00B3029E" w:rsidRDefault="00116343" w:rsidP="00116343">
      <w:pPr>
        <w:kinsoku w:val="0"/>
        <w:overflowPunct w:val="0"/>
        <w:autoSpaceDE w:val="0"/>
        <w:autoSpaceDN w:val="0"/>
        <w:adjustRightInd w:val="0"/>
        <w:rPr>
          <w:b/>
          <w:szCs w:val="22"/>
          <w:u w:val="single"/>
        </w:rPr>
      </w:pPr>
    </w:p>
    <w:p w14:paraId="592A762D" w14:textId="77777777" w:rsidR="00116343" w:rsidRPr="00B3029E" w:rsidRDefault="00116343" w:rsidP="00116343">
      <w:pPr>
        <w:rPr>
          <w:b/>
          <w:szCs w:val="22"/>
          <w:lang w:val="sr-Latn-CS"/>
        </w:rPr>
      </w:pPr>
      <w:r w:rsidRPr="00B3029E">
        <w:rPr>
          <w:b/>
          <w:szCs w:val="22"/>
          <w:lang w:val="sr-Latn-CS"/>
        </w:rPr>
        <w:t>ОБЈЕКАТ МАГАЦИНА</w:t>
      </w:r>
    </w:p>
    <w:p w14:paraId="4D04736A" w14:textId="77777777" w:rsidR="00116343" w:rsidRPr="00B3029E" w:rsidRDefault="00116343" w:rsidP="00116343">
      <w:pPr>
        <w:jc w:val="center"/>
        <w:rPr>
          <w:szCs w:val="22"/>
          <w:lang w:val="sr-Latn-CS"/>
        </w:rPr>
      </w:pPr>
    </w:p>
    <w:p w14:paraId="3ECC85E5" w14:textId="77777777" w:rsidR="00116343" w:rsidRPr="00B3029E" w:rsidRDefault="00116343" w:rsidP="00116343">
      <w:pPr>
        <w:ind w:firstLine="720"/>
        <w:rPr>
          <w:szCs w:val="22"/>
          <w:lang w:val="sr-Latn-CS"/>
        </w:rPr>
      </w:pPr>
      <w:r w:rsidRPr="00B3029E">
        <w:rPr>
          <w:szCs w:val="22"/>
          <w:lang w:val="sr-Latn-CS"/>
        </w:rPr>
        <w:t xml:space="preserve">Димензије пројектованог објекта износе </w:t>
      </w:r>
      <w:r w:rsidRPr="00B3029E">
        <w:rPr>
          <w:szCs w:val="22"/>
        </w:rPr>
        <w:t>15.70</w:t>
      </w:r>
      <w:r w:rsidRPr="00B3029E">
        <w:rPr>
          <w:szCs w:val="22"/>
          <w:lang w:val="sr-Latn-CS"/>
        </w:rPr>
        <w:t>x</w:t>
      </w:r>
      <w:r w:rsidRPr="00B3029E">
        <w:rPr>
          <w:szCs w:val="22"/>
        </w:rPr>
        <w:t>(</w:t>
      </w:r>
      <w:r w:rsidRPr="00B3029E">
        <w:rPr>
          <w:szCs w:val="22"/>
          <w:lang w:val="sr-Latn-CS"/>
        </w:rPr>
        <w:t>10.80</w:t>
      </w:r>
      <w:r w:rsidRPr="00B3029E">
        <w:rPr>
          <w:szCs w:val="22"/>
        </w:rPr>
        <w:t>+3.0)</w:t>
      </w:r>
      <w:r w:rsidRPr="00B3029E">
        <w:rPr>
          <w:szCs w:val="22"/>
          <w:lang w:val="sr-Latn-CS"/>
        </w:rPr>
        <w:t xml:space="preserve"> м, заједно са истоварном платформом лоцираном уз једну бо</w:t>
      </w:r>
      <w:r w:rsidRPr="00B3029E">
        <w:rPr>
          <w:szCs w:val="22"/>
        </w:rPr>
        <w:t>ч</w:t>
      </w:r>
      <w:r w:rsidRPr="00B3029E">
        <w:rPr>
          <w:szCs w:val="22"/>
          <w:lang w:val="sr-Latn-CS"/>
        </w:rPr>
        <w:t>ну страну објекта. Објекат је приземан, правилне правоугаоне основе.</w:t>
      </w:r>
    </w:p>
    <w:p w14:paraId="47397A9B" w14:textId="77777777" w:rsidR="00116343" w:rsidRPr="00B3029E" w:rsidRDefault="00116343" w:rsidP="00116343">
      <w:pPr>
        <w:rPr>
          <w:szCs w:val="22"/>
          <w:lang w:val="sr-Latn-CS"/>
        </w:rPr>
      </w:pPr>
      <w:r w:rsidRPr="00B3029E">
        <w:rPr>
          <w:szCs w:val="22"/>
          <w:lang w:val="sr-Latn-CS"/>
        </w:rPr>
        <w:tab/>
        <w:t>Намена објекта је за склади</w:t>
      </w:r>
      <w:r w:rsidRPr="00B3029E">
        <w:rPr>
          <w:szCs w:val="22"/>
        </w:rPr>
        <w:t>ш</w:t>
      </w:r>
      <w:r w:rsidRPr="00B3029E">
        <w:rPr>
          <w:szCs w:val="22"/>
          <w:lang w:val="sr-Latn-CS"/>
        </w:rPr>
        <w:t>тење царинске робе, а простор унутар објекта састоји се од магацинског простора и прате</w:t>
      </w:r>
      <w:r w:rsidRPr="00B3029E">
        <w:rPr>
          <w:szCs w:val="22"/>
        </w:rPr>
        <w:t>ћ</w:t>
      </w:r>
      <w:r w:rsidRPr="00B3029E">
        <w:rPr>
          <w:szCs w:val="22"/>
          <w:lang w:val="sr-Latn-CS"/>
        </w:rPr>
        <w:t xml:space="preserve">их просторија које подразумевају радну канцеларију,  санитарни </w:t>
      </w:r>
      <w:r w:rsidRPr="00B3029E">
        <w:rPr>
          <w:szCs w:val="22"/>
        </w:rPr>
        <w:t>ч</w:t>
      </w:r>
      <w:r w:rsidRPr="00B3029E">
        <w:rPr>
          <w:szCs w:val="22"/>
          <w:lang w:val="sr-Latn-CS"/>
        </w:rPr>
        <w:t>вор и ходник.</w:t>
      </w:r>
    </w:p>
    <w:p w14:paraId="0321730A" w14:textId="77777777" w:rsidR="00116343" w:rsidRDefault="00116343" w:rsidP="00116343">
      <w:pPr>
        <w:rPr>
          <w:szCs w:val="22"/>
          <w:lang w:val="sr-Latn-CS"/>
        </w:rPr>
      </w:pPr>
      <w:r w:rsidRPr="00B3029E">
        <w:rPr>
          <w:szCs w:val="22"/>
          <w:lang w:val="sr-Latn-CS"/>
        </w:rPr>
        <w:tab/>
        <w:t>Прилаз објекту је омогу</w:t>
      </w:r>
      <w:r w:rsidRPr="00B3029E">
        <w:rPr>
          <w:szCs w:val="22"/>
        </w:rPr>
        <w:t>ћ</w:t>
      </w:r>
      <w:r w:rsidRPr="00B3029E">
        <w:rPr>
          <w:szCs w:val="22"/>
          <w:lang w:val="sr-Latn-CS"/>
        </w:rPr>
        <w:t>ен преко локалних, интерних саобра</w:t>
      </w:r>
      <w:r w:rsidRPr="00B3029E">
        <w:rPr>
          <w:szCs w:val="22"/>
        </w:rPr>
        <w:t>ћ</w:t>
      </w:r>
      <w:r w:rsidRPr="00B3029E">
        <w:rPr>
          <w:szCs w:val="22"/>
          <w:lang w:val="sr-Latn-CS"/>
        </w:rPr>
        <w:t>ајница комплекса</w:t>
      </w:r>
      <w:r w:rsidRPr="00B3029E">
        <w:rPr>
          <w:szCs w:val="22"/>
        </w:rPr>
        <w:t>.</w:t>
      </w:r>
      <w:r w:rsidRPr="00B3029E">
        <w:rPr>
          <w:szCs w:val="22"/>
          <w:lang w:val="sr-Latn-CS"/>
        </w:rPr>
        <w:t xml:space="preserve"> </w:t>
      </w:r>
    </w:p>
    <w:p w14:paraId="3546FB3C" w14:textId="77777777" w:rsidR="00116343" w:rsidRPr="00DD3870" w:rsidRDefault="00116343" w:rsidP="00116343">
      <w:pPr>
        <w:rPr>
          <w:szCs w:val="22"/>
        </w:rPr>
      </w:pPr>
    </w:p>
    <w:p w14:paraId="7F20F3E7" w14:textId="77777777" w:rsidR="00116343" w:rsidRPr="00B3029E" w:rsidRDefault="00116343" w:rsidP="00116343">
      <w:pPr>
        <w:rPr>
          <w:szCs w:val="22"/>
          <w:lang w:val="sr-Latn-CS"/>
        </w:rPr>
      </w:pPr>
      <w:r w:rsidRPr="00B3029E">
        <w:rPr>
          <w:szCs w:val="22"/>
          <w:lang w:val="sr-Latn-CS"/>
        </w:rPr>
        <w:t>КРОВНА КОНСТРУКЦИЈА</w:t>
      </w:r>
    </w:p>
    <w:p w14:paraId="2E39E439" w14:textId="77777777" w:rsidR="00116343" w:rsidRPr="00B3029E" w:rsidRDefault="00116343" w:rsidP="00116343">
      <w:pPr>
        <w:rPr>
          <w:szCs w:val="22"/>
          <w:lang w:val="sr-Latn-CS"/>
        </w:rPr>
      </w:pPr>
      <w:r w:rsidRPr="00B3029E">
        <w:rPr>
          <w:szCs w:val="22"/>
          <w:lang w:val="sr-Latn-CS"/>
        </w:rPr>
        <w:tab/>
        <w:t xml:space="preserve">Кровна конструкција је </w:t>
      </w:r>
      <w:r w:rsidRPr="00B3029E">
        <w:rPr>
          <w:szCs w:val="22"/>
        </w:rPr>
        <w:t>ч</w:t>
      </w:r>
      <w:r w:rsidRPr="00B3029E">
        <w:rPr>
          <w:szCs w:val="22"/>
          <w:lang w:val="sr-Latn-CS"/>
        </w:rPr>
        <w:t>ели</w:t>
      </w:r>
      <w:r w:rsidRPr="00B3029E">
        <w:rPr>
          <w:szCs w:val="22"/>
        </w:rPr>
        <w:t>ч</w:t>
      </w:r>
      <w:r w:rsidRPr="00B3029E">
        <w:rPr>
          <w:szCs w:val="22"/>
          <w:lang w:val="sr-Latn-CS"/>
        </w:rPr>
        <w:t>на и изра</w:t>
      </w:r>
      <w:r w:rsidRPr="00B3029E">
        <w:rPr>
          <w:szCs w:val="22"/>
        </w:rPr>
        <w:t>ђ</w:t>
      </w:r>
      <w:r w:rsidRPr="00B3029E">
        <w:rPr>
          <w:szCs w:val="22"/>
          <w:lang w:val="sr-Latn-CS"/>
        </w:rPr>
        <w:t xml:space="preserve">ује се од </w:t>
      </w:r>
      <w:r w:rsidRPr="00B3029E">
        <w:rPr>
          <w:szCs w:val="22"/>
        </w:rPr>
        <w:t>ч</w:t>
      </w:r>
      <w:r w:rsidRPr="00B3029E">
        <w:rPr>
          <w:szCs w:val="22"/>
          <w:lang w:val="sr-Latn-CS"/>
        </w:rPr>
        <w:t xml:space="preserve">елика квалитета </w:t>
      </w:r>
      <w:r w:rsidRPr="00B3029E">
        <w:rPr>
          <w:szCs w:val="22"/>
        </w:rPr>
        <w:t>S235</w:t>
      </w:r>
      <w:r w:rsidRPr="00B3029E">
        <w:rPr>
          <w:szCs w:val="22"/>
          <w:lang w:val="sr-Latn-CS"/>
        </w:rPr>
        <w:t>. Кровни покрива</w:t>
      </w:r>
      <w:r w:rsidRPr="00B3029E">
        <w:rPr>
          <w:szCs w:val="22"/>
        </w:rPr>
        <w:t>ч</w:t>
      </w:r>
      <w:r w:rsidRPr="00B3029E">
        <w:rPr>
          <w:szCs w:val="22"/>
          <w:lang w:val="sr-Latn-CS"/>
        </w:rPr>
        <w:t xml:space="preserve"> је Тримотерм кровни панел СНВ 100 који се преко ро</w:t>
      </w:r>
      <w:r w:rsidRPr="00B3029E">
        <w:rPr>
          <w:szCs w:val="22"/>
        </w:rPr>
        <w:t>ж</w:t>
      </w:r>
      <w:r w:rsidRPr="00B3029E">
        <w:rPr>
          <w:szCs w:val="22"/>
          <w:lang w:val="sr-Latn-CS"/>
        </w:rPr>
        <w:t>ња</w:t>
      </w:r>
      <w:r w:rsidRPr="00B3029E">
        <w:rPr>
          <w:szCs w:val="22"/>
        </w:rPr>
        <w:t>ч</w:t>
      </w:r>
      <w:r w:rsidRPr="00B3029E">
        <w:rPr>
          <w:szCs w:val="22"/>
          <w:lang w:val="sr-Latn-CS"/>
        </w:rPr>
        <w:t>а од кутијастих профила  ХОП   140</w:t>
      </w:r>
      <w:r w:rsidRPr="00B3029E">
        <w:rPr>
          <w:szCs w:val="22"/>
        </w:rPr>
        <w:t>/</w:t>
      </w:r>
      <w:r w:rsidRPr="00B3029E">
        <w:rPr>
          <w:szCs w:val="22"/>
          <w:lang w:val="sr-Latn-CS"/>
        </w:rPr>
        <w:t>80</w:t>
      </w:r>
      <w:r w:rsidRPr="00B3029E">
        <w:rPr>
          <w:szCs w:val="22"/>
        </w:rPr>
        <w:t>/</w:t>
      </w:r>
      <w:r w:rsidRPr="00B3029E">
        <w:rPr>
          <w:szCs w:val="22"/>
          <w:lang w:val="sr-Latn-CS"/>
        </w:rPr>
        <w:t>4 у склопу кровне конструкције магацина</w:t>
      </w:r>
      <w:r w:rsidRPr="00B3029E">
        <w:rPr>
          <w:szCs w:val="22"/>
        </w:rPr>
        <w:t xml:space="preserve"> </w:t>
      </w:r>
      <w:r w:rsidRPr="00B3029E">
        <w:rPr>
          <w:szCs w:val="22"/>
          <w:lang w:val="sr-Latn-CS"/>
        </w:rPr>
        <w:t>ослања на главне ре</w:t>
      </w:r>
      <w:r w:rsidRPr="00B3029E">
        <w:rPr>
          <w:szCs w:val="22"/>
        </w:rPr>
        <w:t>ш</w:t>
      </w:r>
      <w:r w:rsidRPr="00B3029E">
        <w:rPr>
          <w:szCs w:val="22"/>
          <w:lang w:val="sr-Latn-CS"/>
        </w:rPr>
        <w:t>еткасте носа</w:t>
      </w:r>
      <w:r w:rsidRPr="00B3029E">
        <w:rPr>
          <w:szCs w:val="22"/>
        </w:rPr>
        <w:t>ч</w:t>
      </w:r>
      <w:r w:rsidRPr="00B3029E">
        <w:rPr>
          <w:szCs w:val="22"/>
          <w:lang w:val="sr-Latn-CS"/>
        </w:rPr>
        <w:t xml:space="preserve">е. </w:t>
      </w:r>
    </w:p>
    <w:p w14:paraId="7DF5298F" w14:textId="77777777" w:rsidR="00116343" w:rsidRPr="00B3029E" w:rsidRDefault="00116343" w:rsidP="00116343">
      <w:pPr>
        <w:rPr>
          <w:szCs w:val="22"/>
          <w:lang w:val="sr-Latn-CS"/>
        </w:rPr>
      </w:pPr>
      <w:r w:rsidRPr="00B3029E">
        <w:rPr>
          <w:szCs w:val="22"/>
          <w:lang w:val="sr-Latn-CS"/>
        </w:rPr>
        <w:tab/>
        <w:t>Главни носа</w:t>
      </w:r>
      <w:r w:rsidRPr="00B3029E">
        <w:rPr>
          <w:szCs w:val="22"/>
        </w:rPr>
        <w:t>ч</w:t>
      </w:r>
      <w:r w:rsidRPr="00B3029E">
        <w:rPr>
          <w:szCs w:val="22"/>
          <w:lang w:val="sr-Latn-CS"/>
        </w:rPr>
        <w:t>и кровне конструкције магацина пројектовани су као ре</w:t>
      </w:r>
      <w:r w:rsidRPr="00B3029E">
        <w:rPr>
          <w:szCs w:val="22"/>
        </w:rPr>
        <w:t>ш</w:t>
      </w:r>
      <w:r w:rsidRPr="00B3029E">
        <w:rPr>
          <w:szCs w:val="22"/>
          <w:lang w:val="sr-Latn-CS"/>
        </w:rPr>
        <w:t xml:space="preserve">еткасти, са горњим појасом у двостраном паду α= 8º, </w:t>
      </w:r>
      <w:r w:rsidRPr="00B3029E">
        <w:rPr>
          <w:szCs w:val="22"/>
        </w:rPr>
        <w:t>ч</w:t>
      </w:r>
      <w:r w:rsidRPr="00B3029E">
        <w:rPr>
          <w:szCs w:val="22"/>
          <w:lang w:val="sr-Latn-CS"/>
        </w:rPr>
        <w:t>име је омогу</w:t>
      </w:r>
      <w:r w:rsidRPr="00B3029E">
        <w:rPr>
          <w:szCs w:val="22"/>
        </w:rPr>
        <w:t>ћ</w:t>
      </w:r>
      <w:r w:rsidRPr="00B3029E">
        <w:rPr>
          <w:szCs w:val="22"/>
          <w:lang w:val="sr-Latn-CS"/>
        </w:rPr>
        <w:t>ено формирање двоводног крова. Нагиби кровних равни условљени су климатском зоном и одабраним кровним покрива</w:t>
      </w:r>
      <w:r w:rsidRPr="00B3029E">
        <w:rPr>
          <w:szCs w:val="22"/>
        </w:rPr>
        <w:t>ч</w:t>
      </w:r>
      <w:r w:rsidRPr="00B3029E">
        <w:rPr>
          <w:szCs w:val="22"/>
          <w:lang w:val="sr-Latn-CS"/>
        </w:rPr>
        <w:t>ем. Распон ре</w:t>
      </w:r>
      <w:r w:rsidRPr="00B3029E">
        <w:rPr>
          <w:szCs w:val="22"/>
        </w:rPr>
        <w:t>ш</w:t>
      </w:r>
      <w:r w:rsidRPr="00B3029E">
        <w:rPr>
          <w:szCs w:val="22"/>
          <w:lang w:val="sr-Latn-CS"/>
        </w:rPr>
        <w:t xml:space="preserve">етке износи </w:t>
      </w:r>
      <w:r w:rsidRPr="00B3029E">
        <w:rPr>
          <w:szCs w:val="22"/>
        </w:rPr>
        <w:t>10 м.</w:t>
      </w:r>
      <w:r w:rsidRPr="00B3029E">
        <w:rPr>
          <w:szCs w:val="22"/>
          <w:lang w:val="sr-Latn-CS"/>
        </w:rPr>
        <w:t xml:space="preserve"> Ре</w:t>
      </w:r>
      <w:r w:rsidRPr="00B3029E">
        <w:rPr>
          <w:szCs w:val="22"/>
        </w:rPr>
        <w:t>ш</w:t>
      </w:r>
      <w:r w:rsidRPr="00B3029E">
        <w:rPr>
          <w:szCs w:val="22"/>
          <w:lang w:val="sr-Latn-CS"/>
        </w:rPr>
        <w:t>еткасти носа</w:t>
      </w:r>
      <w:r w:rsidRPr="00B3029E">
        <w:rPr>
          <w:szCs w:val="22"/>
        </w:rPr>
        <w:t>ч</w:t>
      </w:r>
      <w:r w:rsidRPr="00B3029E">
        <w:rPr>
          <w:szCs w:val="22"/>
          <w:lang w:val="sr-Latn-CS"/>
        </w:rPr>
        <w:t>и се на својим крајевима, преко кратких елемената, ослањају на АБ стубове, као вертикалне носе</w:t>
      </w:r>
      <w:r w:rsidRPr="00B3029E">
        <w:rPr>
          <w:szCs w:val="22"/>
        </w:rPr>
        <w:t>ћ</w:t>
      </w:r>
      <w:r w:rsidRPr="00B3029E">
        <w:rPr>
          <w:szCs w:val="22"/>
          <w:lang w:val="sr-Latn-CS"/>
        </w:rPr>
        <w:t xml:space="preserve">е елементе главног конструктивног склопа. Сви </w:t>
      </w:r>
      <w:r w:rsidRPr="00B3029E">
        <w:rPr>
          <w:szCs w:val="22"/>
        </w:rPr>
        <w:t>ш</w:t>
      </w:r>
      <w:r w:rsidRPr="00B3029E">
        <w:rPr>
          <w:szCs w:val="22"/>
          <w:lang w:val="sr-Latn-CS"/>
        </w:rPr>
        <w:t>тапови ре</w:t>
      </w:r>
      <w:r w:rsidRPr="00B3029E">
        <w:rPr>
          <w:szCs w:val="22"/>
        </w:rPr>
        <w:t>ш</w:t>
      </w:r>
      <w:r w:rsidRPr="00B3029E">
        <w:rPr>
          <w:szCs w:val="22"/>
          <w:lang w:val="sr-Latn-CS"/>
        </w:rPr>
        <w:t>етке се изра</w:t>
      </w:r>
      <w:r w:rsidRPr="00B3029E">
        <w:rPr>
          <w:szCs w:val="22"/>
        </w:rPr>
        <w:t>ђ</w:t>
      </w:r>
      <w:r w:rsidRPr="00B3029E">
        <w:rPr>
          <w:szCs w:val="22"/>
          <w:lang w:val="sr-Latn-CS"/>
        </w:rPr>
        <w:t>ују од хладно обликованих кутијастих профила и то: појасеви и крајње дијагонале ХОП   80</w:t>
      </w:r>
      <w:r w:rsidRPr="00B3029E">
        <w:rPr>
          <w:szCs w:val="22"/>
        </w:rPr>
        <w:t>/</w:t>
      </w:r>
      <w:r w:rsidRPr="00B3029E">
        <w:rPr>
          <w:szCs w:val="22"/>
          <w:lang w:val="sr-Latn-CS"/>
        </w:rPr>
        <w:t xml:space="preserve">80/4, остали </w:t>
      </w:r>
      <w:r w:rsidRPr="00B3029E">
        <w:rPr>
          <w:szCs w:val="22"/>
        </w:rPr>
        <w:t>ш</w:t>
      </w:r>
      <w:r w:rsidRPr="00B3029E">
        <w:rPr>
          <w:szCs w:val="22"/>
          <w:lang w:val="sr-Latn-CS"/>
        </w:rPr>
        <w:t>тапови испуне ХОП   60</w:t>
      </w:r>
      <w:r w:rsidRPr="00B3029E">
        <w:rPr>
          <w:szCs w:val="22"/>
        </w:rPr>
        <w:t>/</w:t>
      </w:r>
      <w:r w:rsidRPr="00B3029E">
        <w:rPr>
          <w:szCs w:val="22"/>
          <w:lang w:val="sr-Latn-CS"/>
        </w:rPr>
        <w:t>60</w:t>
      </w:r>
      <w:r w:rsidRPr="00B3029E">
        <w:rPr>
          <w:szCs w:val="22"/>
        </w:rPr>
        <w:t>/</w:t>
      </w:r>
      <w:r w:rsidRPr="00B3029E">
        <w:rPr>
          <w:szCs w:val="22"/>
          <w:lang w:val="sr-Latn-CS"/>
        </w:rPr>
        <w:t>3. Ре</w:t>
      </w:r>
      <w:r w:rsidRPr="00B3029E">
        <w:rPr>
          <w:szCs w:val="22"/>
        </w:rPr>
        <w:t>ш</w:t>
      </w:r>
      <w:r w:rsidRPr="00B3029E">
        <w:rPr>
          <w:szCs w:val="22"/>
          <w:lang w:val="sr-Latn-CS"/>
        </w:rPr>
        <w:t>етке су ме</w:t>
      </w:r>
      <w:r w:rsidRPr="00B3029E">
        <w:rPr>
          <w:szCs w:val="22"/>
        </w:rPr>
        <w:t>ђ</w:t>
      </w:r>
      <w:r w:rsidRPr="00B3029E">
        <w:rPr>
          <w:szCs w:val="22"/>
          <w:lang w:val="sr-Latn-CS"/>
        </w:rPr>
        <w:t>усобно повезане и укру</w:t>
      </w:r>
      <w:r w:rsidRPr="00B3029E">
        <w:rPr>
          <w:szCs w:val="22"/>
        </w:rPr>
        <w:t>ћ</w:t>
      </w:r>
      <w:r w:rsidRPr="00B3029E">
        <w:rPr>
          <w:szCs w:val="22"/>
          <w:lang w:val="sr-Latn-CS"/>
        </w:rPr>
        <w:t>ене спреговима, и то косим спреговима у равни крова који се састоје од укр</w:t>
      </w:r>
      <w:r w:rsidRPr="00B3029E">
        <w:rPr>
          <w:szCs w:val="22"/>
        </w:rPr>
        <w:t>ш</w:t>
      </w:r>
      <w:r w:rsidRPr="00B3029E">
        <w:rPr>
          <w:szCs w:val="22"/>
          <w:lang w:val="sr-Latn-CS"/>
        </w:rPr>
        <w:t xml:space="preserve">тених дијагонала од глатког </w:t>
      </w:r>
      <w:r w:rsidRPr="00B3029E">
        <w:rPr>
          <w:szCs w:val="22"/>
        </w:rPr>
        <w:t>ч</w:t>
      </w:r>
      <w:r w:rsidRPr="00B3029E">
        <w:rPr>
          <w:szCs w:val="22"/>
          <w:lang w:val="sr-Latn-CS"/>
        </w:rPr>
        <w:t>елика Ø22 мм са механизмом за утезање и вертикалним спрегом у половини распона ре</w:t>
      </w:r>
      <w:r w:rsidRPr="00B3029E">
        <w:rPr>
          <w:szCs w:val="22"/>
        </w:rPr>
        <w:t>ш</w:t>
      </w:r>
      <w:r w:rsidRPr="00B3029E">
        <w:rPr>
          <w:szCs w:val="22"/>
          <w:lang w:val="sr-Latn-CS"/>
        </w:rPr>
        <w:t>етке који се састоји од дијагонала и хоризонтала од ХОП   80</w:t>
      </w:r>
      <w:r w:rsidRPr="00B3029E">
        <w:rPr>
          <w:szCs w:val="22"/>
        </w:rPr>
        <w:t>/</w:t>
      </w:r>
      <w:r w:rsidRPr="00B3029E">
        <w:rPr>
          <w:szCs w:val="22"/>
          <w:lang w:val="sr-Latn-CS"/>
        </w:rPr>
        <w:t>80</w:t>
      </w:r>
      <w:r w:rsidRPr="00B3029E">
        <w:rPr>
          <w:szCs w:val="22"/>
        </w:rPr>
        <w:t>/</w:t>
      </w:r>
      <w:r w:rsidRPr="00B3029E">
        <w:rPr>
          <w:szCs w:val="22"/>
          <w:lang w:val="sr-Latn-CS"/>
        </w:rPr>
        <w:t xml:space="preserve">4, обликованим у свему према диспозицији и детаљима </w:t>
      </w:r>
      <w:r w:rsidRPr="00B3029E">
        <w:rPr>
          <w:szCs w:val="22"/>
        </w:rPr>
        <w:t>ч</w:t>
      </w:r>
      <w:r w:rsidRPr="00B3029E">
        <w:rPr>
          <w:szCs w:val="22"/>
          <w:lang w:val="sr-Latn-CS"/>
        </w:rPr>
        <w:t>елика.</w:t>
      </w:r>
    </w:p>
    <w:p w14:paraId="41483E66" w14:textId="77777777" w:rsidR="00116343" w:rsidRPr="00B3029E" w:rsidRDefault="00116343" w:rsidP="00116343">
      <w:pPr>
        <w:rPr>
          <w:szCs w:val="22"/>
          <w:lang w:val="sr-Latn-CS"/>
        </w:rPr>
      </w:pPr>
      <w:r w:rsidRPr="00B3029E">
        <w:rPr>
          <w:szCs w:val="22"/>
          <w:lang w:val="sr-Latn-CS"/>
        </w:rPr>
        <w:tab/>
        <w:t>Све везе изме</w:t>
      </w:r>
      <w:r w:rsidRPr="00B3029E">
        <w:rPr>
          <w:szCs w:val="22"/>
        </w:rPr>
        <w:t>ђ</w:t>
      </w:r>
      <w:r w:rsidRPr="00B3029E">
        <w:rPr>
          <w:szCs w:val="22"/>
          <w:lang w:val="sr-Latn-CS"/>
        </w:rPr>
        <w:t xml:space="preserve">у </w:t>
      </w:r>
      <w:r w:rsidRPr="00B3029E">
        <w:rPr>
          <w:szCs w:val="22"/>
        </w:rPr>
        <w:t>ш</w:t>
      </w:r>
      <w:r w:rsidRPr="00B3029E">
        <w:rPr>
          <w:szCs w:val="22"/>
          <w:lang w:val="sr-Latn-CS"/>
        </w:rPr>
        <w:t>тапова ре</w:t>
      </w:r>
      <w:r w:rsidRPr="00B3029E">
        <w:rPr>
          <w:szCs w:val="22"/>
        </w:rPr>
        <w:t>ш</w:t>
      </w:r>
      <w:r w:rsidRPr="00B3029E">
        <w:rPr>
          <w:szCs w:val="22"/>
          <w:lang w:val="sr-Latn-CS"/>
        </w:rPr>
        <w:t>етке остварују се директно цев на цев, електролу</w:t>
      </w:r>
      <w:r w:rsidRPr="00B3029E">
        <w:rPr>
          <w:szCs w:val="22"/>
        </w:rPr>
        <w:t>ч</w:t>
      </w:r>
      <w:r w:rsidRPr="00B3029E">
        <w:rPr>
          <w:szCs w:val="22"/>
          <w:lang w:val="sr-Latn-CS"/>
        </w:rPr>
        <w:t>ним заваривањем под за</w:t>
      </w:r>
      <w:r w:rsidRPr="00B3029E">
        <w:rPr>
          <w:szCs w:val="22"/>
        </w:rPr>
        <w:t>ш</w:t>
      </w:r>
      <w:r w:rsidRPr="00B3029E">
        <w:rPr>
          <w:szCs w:val="22"/>
          <w:lang w:val="sr-Latn-CS"/>
        </w:rPr>
        <w:t>титом праха.</w:t>
      </w:r>
    </w:p>
    <w:p w14:paraId="0B8E94D1" w14:textId="77777777" w:rsidR="00116343" w:rsidRPr="00B3029E" w:rsidRDefault="00116343" w:rsidP="00116343">
      <w:pPr>
        <w:rPr>
          <w:szCs w:val="22"/>
          <w:lang w:val="sr-Latn-CS"/>
        </w:rPr>
      </w:pPr>
      <w:r w:rsidRPr="00B3029E">
        <w:rPr>
          <w:szCs w:val="22"/>
          <w:lang w:val="sr-Latn-CS"/>
        </w:rPr>
        <w:tab/>
        <w:t>У завр</w:t>
      </w:r>
      <w:r w:rsidRPr="00B3029E">
        <w:rPr>
          <w:szCs w:val="22"/>
        </w:rPr>
        <w:t>ш</w:t>
      </w:r>
      <w:r w:rsidRPr="00B3029E">
        <w:rPr>
          <w:szCs w:val="22"/>
          <w:lang w:val="sr-Latn-CS"/>
        </w:rPr>
        <w:t xml:space="preserve">ној обради конструкција се </w:t>
      </w:r>
      <w:r w:rsidRPr="00B3029E">
        <w:rPr>
          <w:szCs w:val="22"/>
        </w:rPr>
        <w:t>ш</w:t>
      </w:r>
      <w:r w:rsidRPr="00B3029E">
        <w:rPr>
          <w:szCs w:val="22"/>
          <w:lang w:val="sr-Latn-CS"/>
        </w:rPr>
        <w:t>тити антикорозивним премазом, једном у радионици, једном након монта</w:t>
      </w:r>
      <w:r w:rsidRPr="00B3029E">
        <w:rPr>
          <w:szCs w:val="22"/>
        </w:rPr>
        <w:t>ж</w:t>
      </w:r>
      <w:r w:rsidRPr="00B3029E">
        <w:rPr>
          <w:szCs w:val="22"/>
          <w:lang w:val="sr-Latn-CS"/>
        </w:rPr>
        <w:t>е, завр</w:t>
      </w:r>
      <w:r w:rsidRPr="00B3029E">
        <w:rPr>
          <w:szCs w:val="22"/>
        </w:rPr>
        <w:t>ш</w:t>
      </w:r>
      <w:r w:rsidRPr="00B3029E">
        <w:rPr>
          <w:szCs w:val="22"/>
          <w:lang w:val="sr-Latn-CS"/>
        </w:rPr>
        <w:t>ним бојењем и противпо</w:t>
      </w:r>
      <w:r w:rsidRPr="00B3029E">
        <w:rPr>
          <w:szCs w:val="22"/>
        </w:rPr>
        <w:t>ж</w:t>
      </w:r>
      <w:r w:rsidRPr="00B3029E">
        <w:rPr>
          <w:szCs w:val="22"/>
          <w:lang w:val="sr-Latn-CS"/>
        </w:rPr>
        <w:t>арном за</w:t>
      </w:r>
      <w:r w:rsidRPr="00B3029E">
        <w:rPr>
          <w:szCs w:val="22"/>
        </w:rPr>
        <w:t>ш</w:t>
      </w:r>
      <w:r w:rsidRPr="00B3029E">
        <w:rPr>
          <w:szCs w:val="22"/>
          <w:lang w:val="sr-Latn-CS"/>
        </w:rPr>
        <w:t>титом са одговарају</w:t>
      </w:r>
      <w:r w:rsidRPr="00B3029E">
        <w:rPr>
          <w:szCs w:val="22"/>
        </w:rPr>
        <w:t>ћ</w:t>
      </w:r>
      <w:r w:rsidRPr="00B3029E">
        <w:rPr>
          <w:szCs w:val="22"/>
          <w:lang w:val="sr-Latn-CS"/>
        </w:rPr>
        <w:t>ом припремом за нано</w:t>
      </w:r>
      <w:r w:rsidRPr="00B3029E">
        <w:rPr>
          <w:szCs w:val="22"/>
        </w:rPr>
        <w:t>ш</w:t>
      </w:r>
      <w:r w:rsidRPr="00B3029E">
        <w:rPr>
          <w:szCs w:val="22"/>
          <w:lang w:val="sr-Latn-CS"/>
        </w:rPr>
        <w:t>ење противпо</w:t>
      </w:r>
      <w:r w:rsidRPr="00B3029E">
        <w:rPr>
          <w:szCs w:val="22"/>
        </w:rPr>
        <w:t>ж</w:t>
      </w:r>
      <w:r w:rsidRPr="00B3029E">
        <w:rPr>
          <w:szCs w:val="22"/>
          <w:lang w:val="sr-Latn-CS"/>
        </w:rPr>
        <w:t>арног премаза.</w:t>
      </w:r>
    </w:p>
    <w:p w14:paraId="77EFCD85" w14:textId="77777777" w:rsidR="00116343" w:rsidRPr="00B3029E" w:rsidRDefault="00116343" w:rsidP="00116343">
      <w:pPr>
        <w:rPr>
          <w:szCs w:val="22"/>
          <w:lang w:val="sr-Latn-CS"/>
        </w:rPr>
      </w:pPr>
    </w:p>
    <w:p w14:paraId="45AC5EFA" w14:textId="77777777" w:rsidR="00116343" w:rsidRPr="00B3029E" w:rsidRDefault="00116343" w:rsidP="00116343">
      <w:pPr>
        <w:rPr>
          <w:szCs w:val="22"/>
          <w:lang w:val="sr-Latn-CS"/>
        </w:rPr>
      </w:pPr>
      <w:r w:rsidRPr="00B3029E">
        <w:rPr>
          <w:szCs w:val="22"/>
          <w:lang w:val="sr-Latn-CS"/>
        </w:rPr>
        <w:tab/>
      </w:r>
    </w:p>
    <w:p w14:paraId="00C479CF" w14:textId="77777777" w:rsidR="00116343" w:rsidRPr="00B3029E" w:rsidRDefault="00116343" w:rsidP="00116343">
      <w:pPr>
        <w:rPr>
          <w:szCs w:val="22"/>
          <w:lang w:val="sr-Latn-CS"/>
        </w:rPr>
      </w:pPr>
      <w:r w:rsidRPr="00B3029E">
        <w:rPr>
          <w:szCs w:val="22"/>
          <w:lang w:val="sr-Latn-CS"/>
        </w:rPr>
        <w:t>СЕКУНДАРНИ КОНСТРУКТИВНИ ЕЛЕМЕНТИ</w:t>
      </w:r>
    </w:p>
    <w:p w14:paraId="0C81BDA3" w14:textId="77777777" w:rsidR="00116343" w:rsidRPr="00B3029E" w:rsidRDefault="00116343" w:rsidP="00116343">
      <w:pPr>
        <w:rPr>
          <w:szCs w:val="22"/>
          <w:lang w:val="sr-Latn-CS"/>
        </w:rPr>
      </w:pPr>
      <w:r w:rsidRPr="00B3029E">
        <w:rPr>
          <w:szCs w:val="22"/>
          <w:lang w:val="sr-Latn-CS"/>
        </w:rPr>
        <w:tab/>
        <w:t>Истоварна платформа састоји се од пуне АБ пло</w:t>
      </w:r>
      <w:r w:rsidRPr="00B3029E">
        <w:rPr>
          <w:szCs w:val="22"/>
        </w:rPr>
        <w:t>ч</w:t>
      </w:r>
      <w:r w:rsidRPr="00B3029E">
        <w:rPr>
          <w:szCs w:val="22"/>
          <w:lang w:val="sr-Latn-CS"/>
        </w:rPr>
        <w:t xml:space="preserve">е дебљине д=20 цм </w:t>
      </w:r>
      <w:r w:rsidRPr="00B3029E">
        <w:rPr>
          <w:szCs w:val="22"/>
          <w:lang w:val="sr-Latn-CS"/>
        </w:rPr>
        <w:lastRenderedPageBreak/>
        <w:t>и АБ зидова дебљине дз= 25.0 цм. Зид у по</w:t>
      </w:r>
      <w:r w:rsidRPr="00B3029E">
        <w:rPr>
          <w:szCs w:val="22"/>
        </w:rPr>
        <w:t>дужном</w:t>
      </w:r>
      <w:r w:rsidRPr="00B3029E">
        <w:rPr>
          <w:szCs w:val="22"/>
          <w:lang w:val="sr-Latn-CS"/>
        </w:rPr>
        <w:t xml:space="preserve"> фасадном раму магацина</w:t>
      </w:r>
      <w:r w:rsidRPr="00B3029E">
        <w:rPr>
          <w:szCs w:val="22"/>
        </w:rPr>
        <w:t>,</w:t>
      </w:r>
      <w:r w:rsidRPr="00B3029E">
        <w:rPr>
          <w:szCs w:val="22"/>
          <w:lang w:val="sr-Latn-CS"/>
        </w:rPr>
        <w:t xml:space="preserve"> ослања се на АБ стубове </w:t>
      </w:r>
      <w:r w:rsidRPr="00B3029E">
        <w:rPr>
          <w:szCs w:val="22"/>
        </w:rPr>
        <w:t xml:space="preserve">и </w:t>
      </w:r>
      <w:r w:rsidRPr="00B3029E">
        <w:rPr>
          <w:szCs w:val="22"/>
          <w:lang w:val="sr-Latn-CS"/>
        </w:rPr>
        <w:t>у том раму ради као зидни носа</w:t>
      </w:r>
      <w:r w:rsidRPr="00B3029E">
        <w:rPr>
          <w:szCs w:val="22"/>
        </w:rPr>
        <w:t>ч</w:t>
      </w:r>
      <w:r w:rsidRPr="00B3029E">
        <w:rPr>
          <w:szCs w:val="22"/>
          <w:lang w:val="sr-Latn-CS"/>
        </w:rPr>
        <w:t xml:space="preserve"> у склопу главног конструктивног система. Остали АБ зидови по обиму платформе се фундирају независно на тракастим темељима димензија д/Б= 40/</w:t>
      </w:r>
      <w:r w:rsidRPr="00B3029E">
        <w:rPr>
          <w:szCs w:val="22"/>
        </w:rPr>
        <w:t>5</w:t>
      </w:r>
      <w:r w:rsidRPr="00B3029E">
        <w:rPr>
          <w:szCs w:val="22"/>
          <w:lang w:val="sr-Latn-CS"/>
        </w:rPr>
        <w:t xml:space="preserve">0 цм. </w:t>
      </w:r>
    </w:p>
    <w:p w14:paraId="6854DBF9" w14:textId="77777777" w:rsidR="00116343" w:rsidRPr="00B3029E" w:rsidRDefault="00116343" w:rsidP="00116343">
      <w:pPr>
        <w:rPr>
          <w:szCs w:val="22"/>
          <w:lang w:val="sr-Latn-CS"/>
        </w:rPr>
      </w:pPr>
      <w:r w:rsidRPr="00B3029E">
        <w:rPr>
          <w:szCs w:val="22"/>
          <w:lang w:val="sr-Latn-CS"/>
        </w:rPr>
        <w:tab/>
        <w:t xml:space="preserve">Простор канцеларије, санитарног </w:t>
      </w:r>
      <w:r w:rsidRPr="00B3029E">
        <w:rPr>
          <w:szCs w:val="22"/>
        </w:rPr>
        <w:t>ч</w:t>
      </w:r>
      <w:r w:rsidRPr="00B3029E">
        <w:rPr>
          <w:szCs w:val="22"/>
          <w:lang w:val="sr-Latn-CS"/>
        </w:rPr>
        <w:t xml:space="preserve">вора и ходника затворен је и од магацинског простора одвојен зидом од </w:t>
      </w:r>
      <w:r w:rsidRPr="00B3029E">
        <w:rPr>
          <w:szCs w:val="22"/>
        </w:rPr>
        <w:t>ytong</w:t>
      </w:r>
      <w:r w:rsidRPr="00B3029E">
        <w:rPr>
          <w:szCs w:val="22"/>
          <w:lang w:val="sr-Latn-CS"/>
        </w:rPr>
        <w:t xml:space="preserve"> </w:t>
      </w:r>
      <w:r w:rsidRPr="00B3029E">
        <w:rPr>
          <w:szCs w:val="22"/>
        </w:rPr>
        <w:t xml:space="preserve">блока </w:t>
      </w:r>
      <w:r w:rsidRPr="00B3029E">
        <w:rPr>
          <w:szCs w:val="22"/>
          <w:lang w:val="sr-Latn-CS"/>
        </w:rPr>
        <w:t xml:space="preserve">дебљине дз= 25.0 цм, који се независно фундира на тракастом темељу </w:t>
      </w:r>
      <w:r w:rsidRPr="00B3029E">
        <w:rPr>
          <w:szCs w:val="22"/>
        </w:rPr>
        <w:t>ш</w:t>
      </w:r>
      <w:r w:rsidRPr="00B3029E">
        <w:rPr>
          <w:szCs w:val="22"/>
          <w:lang w:val="sr-Latn-CS"/>
        </w:rPr>
        <w:t>ирине Б= 30 цм. Поједине просторије ме</w:t>
      </w:r>
      <w:r w:rsidRPr="00B3029E">
        <w:rPr>
          <w:szCs w:val="22"/>
        </w:rPr>
        <w:t>ђ</w:t>
      </w:r>
      <w:r w:rsidRPr="00B3029E">
        <w:rPr>
          <w:szCs w:val="22"/>
          <w:lang w:val="sr-Latn-CS"/>
        </w:rPr>
        <w:t>усобно су одељене зидовима дебљине дз= 25.0 цм, односно дз= 12.0 цм, зависно од поло</w:t>
      </w:r>
      <w:r w:rsidRPr="00B3029E">
        <w:rPr>
          <w:szCs w:val="22"/>
        </w:rPr>
        <w:t>ж</w:t>
      </w:r>
      <w:r w:rsidRPr="00B3029E">
        <w:rPr>
          <w:szCs w:val="22"/>
          <w:lang w:val="sr-Latn-CS"/>
        </w:rPr>
        <w:t>ја зида и намене простора. На овом делу, по</w:t>
      </w:r>
      <w:r w:rsidRPr="00B3029E">
        <w:rPr>
          <w:szCs w:val="22"/>
        </w:rPr>
        <w:t>ш</w:t>
      </w:r>
      <w:r w:rsidRPr="00B3029E">
        <w:rPr>
          <w:szCs w:val="22"/>
          <w:lang w:val="sr-Latn-CS"/>
        </w:rPr>
        <w:t>то је то грејан простор, пројектована је и ЛМТ таваница типа „Ферт“, која се састоји од монта</w:t>
      </w:r>
      <w:r w:rsidRPr="00B3029E">
        <w:rPr>
          <w:szCs w:val="22"/>
        </w:rPr>
        <w:t>ж</w:t>
      </w:r>
      <w:r w:rsidRPr="00B3029E">
        <w:rPr>
          <w:szCs w:val="22"/>
          <w:lang w:val="sr-Latn-CS"/>
        </w:rPr>
        <w:t>них гредица и глинене блок испуне као оплате за монолитну АБ пло</w:t>
      </w:r>
      <w:r w:rsidRPr="00B3029E">
        <w:rPr>
          <w:szCs w:val="22"/>
        </w:rPr>
        <w:t>ч</w:t>
      </w:r>
      <w:r w:rsidRPr="00B3029E">
        <w:rPr>
          <w:szCs w:val="22"/>
          <w:lang w:val="sr-Latn-CS"/>
        </w:rPr>
        <w:t>у дебљине д= 4.0 цм, која се уз подупирање бетонира након постављања свих саставних елемената таванице у пројектовани поло</w:t>
      </w:r>
      <w:r w:rsidRPr="00B3029E">
        <w:rPr>
          <w:szCs w:val="22"/>
        </w:rPr>
        <w:t>ж</w:t>
      </w:r>
      <w:r w:rsidRPr="00B3029E">
        <w:rPr>
          <w:szCs w:val="22"/>
          <w:lang w:val="sr-Latn-CS"/>
        </w:rPr>
        <w:t>ај. Таваница се на једном свом крају ослања на фасадну греду у попре</w:t>
      </w:r>
      <w:r w:rsidRPr="00B3029E">
        <w:rPr>
          <w:szCs w:val="22"/>
        </w:rPr>
        <w:t>ч</w:t>
      </w:r>
      <w:r w:rsidRPr="00B3029E">
        <w:rPr>
          <w:szCs w:val="22"/>
          <w:lang w:val="sr-Latn-CS"/>
        </w:rPr>
        <w:t xml:space="preserve">ном раму, а на другом на зид од </w:t>
      </w:r>
      <w:r w:rsidRPr="00B3029E">
        <w:rPr>
          <w:szCs w:val="22"/>
        </w:rPr>
        <w:t>ytong</w:t>
      </w:r>
      <w:r w:rsidRPr="00B3029E">
        <w:rPr>
          <w:szCs w:val="22"/>
          <w:lang w:val="sr-Latn-CS"/>
        </w:rPr>
        <w:t xml:space="preserve"> </w:t>
      </w:r>
      <w:r w:rsidRPr="00B3029E">
        <w:rPr>
          <w:szCs w:val="22"/>
        </w:rPr>
        <w:t>блока</w:t>
      </w:r>
      <w:r w:rsidRPr="00B3029E">
        <w:rPr>
          <w:szCs w:val="22"/>
          <w:lang w:val="sr-Latn-CS"/>
        </w:rPr>
        <w:t xml:space="preserve">. У врху свих зидова </w:t>
      </w:r>
      <w:r w:rsidRPr="00B3029E">
        <w:rPr>
          <w:szCs w:val="22"/>
        </w:rPr>
        <w:t>ч</w:t>
      </w:r>
      <w:r w:rsidRPr="00B3029E">
        <w:rPr>
          <w:szCs w:val="22"/>
          <w:lang w:val="sr-Latn-CS"/>
        </w:rPr>
        <w:t>ија дебљина износи дз= 25.0 цм формирају се хоризонтални серкла</w:t>
      </w:r>
      <w:r w:rsidRPr="00B3029E">
        <w:rPr>
          <w:szCs w:val="22"/>
        </w:rPr>
        <w:t>ж</w:t>
      </w:r>
      <w:r w:rsidRPr="00B3029E">
        <w:rPr>
          <w:szCs w:val="22"/>
          <w:lang w:val="sr-Latn-CS"/>
        </w:rPr>
        <w:t>и димензија б/д= 25/20 цм, а на месту су</w:t>
      </w:r>
      <w:r w:rsidRPr="00B3029E">
        <w:rPr>
          <w:szCs w:val="22"/>
        </w:rPr>
        <w:t>ч</w:t>
      </w:r>
      <w:r w:rsidRPr="00B3029E">
        <w:rPr>
          <w:szCs w:val="22"/>
          <w:lang w:val="sr-Latn-CS"/>
        </w:rPr>
        <w:t>ељавања зидова од 25 цм, формиран је и вертикални серкла</w:t>
      </w:r>
      <w:r w:rsidRPr="00B3029E">
        <w:rPr>
          <w:szCs w:val="22"/>
        </w:rPr>
        <w:t>ж</w:t>
      </w:r>
      <w:r w:rsidRPr="00B3029E">
        <w:rPr>
          <w:szCs w:val="22"/>
          <w:lang w:val="sr-Latn-CS"/>
        </w:rPr>
        <w:t xml:space="preserve"> димензија б/д= 25/25 цм. На местима изнад отвора у зидовима предвиђене су АБ надпрозорне и надвратне греде.</w:t>
      </w:r>
    </w:p>
    <w:p w14:paraId="1A87C8EC" w14:textId="77777777" w:rsidR="00116343" w:rsidRPr="00DD3870" w:rsidRDefault="00116343" w:rsidP="00116343">
      <w:pPr>
        <w:rPr>
          <w:szCs w:val="22"/>
        </w:rPr>
      </w:pPr>
      <w:r w:rsidRPr="00B3029E">
        <w:rPr>
          <w:szCs w:val="22"/>
          <w:lang w:val="sr-Latn-CS"/>
        </w:rPr>
        <w:tab/>
      </w:r>
    </w:p>
    <w:p w14:paraId="6633BF47" w14:textId="77777777" w:rsidR="00116343" w:rsidRPr="00B3029E" w:rsidRDefault="00116343" w:rsidP="00116343">
      <w:pPr>
        <w:rPr>
          <w:szCs w:val="22"/>
          <w:lang w:val="sr-Latn-CS"/>
        </w:rPr>
      </w:pPr>
      <w:r w:rsidRPr="00B3029E">
        <w:rPr>
          <w:szCs w:val="22"/>
          <w:lang w:val="sr-Latn-CS"/>
        </w:rPr>
        <w:t>ГЛАВНИ КОНСТРУКТИВНИ СИСТЕМ</w:t>
      </w:r>
    </w:p>
    <w:p w14:paraId="6A3DF3D0" w14:textId="77777777" w:rsidR="00116343" w:rsidRPr="00B3029E" w:rsidRDefault="00116343" w:rsidP="00116343">
      <w:pPr>
        <w:rPr>
          <w:szCs w:val="22"/>
          <w:lang w:val="sr-Latn-CS"/>
        </w:rPr>
      </w:pPr>
      <w:r w:rsidRPr="00B3029E">
        <w:rPr>
          <w:szCs w:val="22"/>
          <w:lang w:val="sr-Latn-CS"/>
        </w:rPr>
        <w:tab/>
        <w:t>Главни конструктивни систем објекта је пројектован у виду једноспратног, просторног скелета који се састоји од ортогонално постављених поду</w:t>
      </w:r>
      <w:r w:rsidRPr="00B3029E">
        <w:rPr>
          <w:szCs w:val="22"/>
        </w:rPr>
        <w:t>ж</w:t>
      </w:r>
      <w:r w:rsidRPr="00B3029E">
        <w:rPr>
          <w:szCs w:val="22"/>
          <w:lang w:val="sr-Latn-CS"/>
        </w:rPr>
        <w:t>них и попре</w:t>
      </w:r>
      <w:r w:rsidRPr="00B3029E">
        <w:rPr>
          <w:szCs w:val="22"/>
        </w:rPr>
        <w:t>ч</w:t>
      </w:r>
      <w:r w:rsidRPr="00B3029E">
        <w:rPr>
          <w:szCs w:val="22"/>
          <w:lang w:val="sr-Latn-CS"/>
        </w:rPr>
        <w:t>них фасадних рамова. Стубови скелета су армирано бетонски, димензија б/д= 30/40 цм, са поду</w:t>
      </w:r>
      <w:r w:rsidRPr="00B3029E">
        <w:rPr>
          <w:szCs w:val="22"/>
        </w:rPr>
        <w:t>ж</w:t>
      </w:r>
      <w:r w:rsidRPr="00B3029E">
        <w:rPr>
          <w:szCs w:val="22"/>
          <w:lang w:val="sr-Latn-CS"/>
        </w:rPr>
        <w:t xml:space="preserve">ним растером </w:t>
      </w:r>
      <w:r w:rsidRPr="00B3029E">
        <w:rPr>
          <w:szCs w:val="22"/>
        </w:rPr>
        <w:t>3</w:t>
      </w:r>
      <w:r w:rsidRPr="00B3029E">
        <w:rPr>
          <w:szCs w:val="22"/>
          <w:lang w:val="sr-Latn-CS"/>
        </w:rPr>
        <w:t>x5.00 м, и попре</w:t>
      </w:r>
      <w:r w:rsidRPr="00B3029E">
        <w:rPr>
          <w:szCs w:val="22"/>
        </w:rPr>
        <w:t>ч</w:t>
      </w:r>
      <w:r w:rsidRPr="00B3029E">
        <w:rPr>
          <w:szCs w:val="22"/>
          <w:lang w:val="sr-Latn-CS"/>
        </w:rPr>
        <w:t>ним растером  који износи 10.00 м. Греде су тако</w:t>
      </w:r>
      <w:r w:rsidRPr="00B3029E">
        <w:rPr>
          <w:szCs w:val="22"/>
        </w:rPr>
        <w:t>ђ</w:t>
      </w:r>
      <w:r w:rsidRPr="00B3029E">
        <w:rPr>
          <w:szCs w:val="22"/>
          <w:lang w:val="sr-Latn-CS"/>
        </w:rPr>
        <w:t>е армирано бетонске, димензија б/д= 30/40 цм – иви</w:t>
      </w:r>
      <w:r w:rsidRPr="00B3029E">
        <w:rPr>
          <w:szCs w:val="22"/>
        </w:rPr>
        <w:t>ч</w:t>
      </w:r>
      <w:r w:rsidRPr="00B3029E">
        <w:rPr>
          <w:szCs w:val="22"/>
          <w:lang w:val="sr-Latn-CS"/>
        </w:rPr>
        <w:t>не греде у врху рамова; б/д= 30/40 цм и придодатим зубом б/д= 20/15 цм – темељне греде; б/д= 25/30 цм, односно б/д= 25/25 цм – фасадне греде лоциране у појединим рамовима. Иви</w:t>
      </w:r>
      <w:r w:rsidRPr="00B3029E">
        <w:rPr>
          <w:szCs w:val="22"/>
        </w:rPr>
        <w:t>ч</w:t>
      </w:r>
      <w:r w:rsidRPr="00B3029E">
        <w:rPr>
          <w:szCs w:val="22"/>
          <w:lang w:val="sr-Latn-CS"/>
        </w:rPr>
        <w:t xml:space="preserve">не греде, осим </w:t>
      </w:r>
      <w:r w:rsidRPr="00B3029E">
        <w:rPr>
          <w:szCs w:val="22"/>
        </w:rPr>
        <w:t>ш</w:t>
      </w:r>
      <w:r w:rsidRPr="00B3029E">
        <w:rPr>
          <w:szCs w:val="22"/>
          <w:lang w:val="sr-Latn-CS"/>
        </w:rPr>
        <w:t>то повезују стубове у врху, имају и носе</w:t>
      </w:r>
      <w:r w:rsidRPr="00B3029E">
        <w:rPr>
          <w:szCs w:val="22"/>
        </w:rPr>
        <w:t>ћ</w:t>
      </w:r>
      <w:r w:rsidRPr="00B3029E">
        <w:rPr>
          <w:szCs w:val="22"/>
          <w:lang w:val="sr-Latn-CS"/>
        </w:rPr>
        <w:t>у функцију, по</w:t>
      </w:r>
      <w:r w:rsidRPr="00B3029E">
        <w:rPr>
          <w:szCs w:val="22"/>
        </w:rPr>
        <w:t>ш</w:t>
      </w:r>
      <w:r w:rsidRPr="00B3029E">
        <w:rPr>
          <w:szCs w:val="22"/>
          <w:lang w:val="sr-Latn-CS"/>
        </w:rPr>
        <w:t>то је у њих укље</w:t>
      </w:r>
      <w:r w:rsidRPr="00B3029E">
        <w:rPr>
          <w:szCs w:val="22"/>
        </w:rPr>
        <w:t>ш</w:t>
      </w:r>
      <w:r w:rsidRPr="00B3029E">
        <w:rPr>
          <w:szCs w:val="22"/>
          <w:lang w:val="sr-Latn-CS"/>
        </w:rPr>
        <w:t>тена атика у виду пуне АБ пло</w:t>
      </w:r>
      <w:r w:rsidRPr="00B3029E">
        <w:rPr>
          <w:szCs w:val="22"/>
        </w:rPr>
        <w:t>ч</w:t>
      </w:r>
      <w:r w:rsidRPr="00B3029E">
        <w:rPr>
          <w:szCs w:val="22"/>
          <w:lang w:val="sr-Latn-CS"/>
        </w:rPr>
        <w:t>е дебљине д= 1</w:t>
      </w:r>
      <w:r w:rsidRPr="00B3029E">
        <w:rPr>
          <w:szCs w:val="22"/>
        </w:rPr>
        <w:t>2</w:t>
      </w:r>
      <w:r w:rsidRPr="00B3029E">
        <w:rPr>
          <w:szCs w:val="22"/>
          <w:lang w:val="sr-Latn-CS"/>
        </w:rPr>
        <w:t>.0 цм, сме</w:t>
      </w:r>
      <w:r w:rsidRPr="00B3029E">
        <w:rPr>
          <w:szCs w:val="22"/>
        </w:rPr>
        <w:t>ш</w:t>
      </w:r>
      <w:r w:rsidRPr="00B3029E">
        <w:rPr>
          <w:szCs w:val="22"/>
          <w:lang w:val="sr-Latn-CS"/>
        </w:rPr>
        <w:t>тена у врху објекта и распоре</w:t>
      </w:r>
      <w:r w:rsidRPr="00B3029E">
        <w:rPr>
          <w:szCs w:val="22"/>
        </w:rPr>
        <w:t>ђ</w:t>
      </w:r>
      <w:r w:rsidRPr="00B3029E">
        <w:rPr>
          <w:szCs w:val="22"/>
          <w:lang w:val="sr-Latn-CS"/>
        </w:rPr>
        <w:t xml:space="preserve">ена по </w:t>
      </w:r>
      <w:r w:rsidRPr="00B3029E">
        <w:rPr>
          <w:szCs w:val="22"/>
        </w:rPr>
        <w:t>ч</w:t>
      </w:r>
      <w:r w:rsidRPr="00B3029E">
        <w:rPr>
          <w:szCs w:val="22"/>
          <w:lang w:val="sr-Latn-CS"/>
        </w:rPr>
        <w:t>итавом обиму објекта</w:t>
      </w:r>
      <w:r w:rsidRPr="00B3029E">
        <w:rPr>
          <w:szCs w:val="22"/>
        </w:rPr>
        <w:t>, осим једне бочне стране где је атика од челичних профила</w:t>
      </w:r>
      <w:r w:rsidRPr="00B3029E">
        <w:rPr>
          <w:szCs w:val="22"/>
          <w:lang w:val="sr-Latn-CS"/>
        </w:rPr>
        <w:t>. Темељне греде имају функцију да пове</w:t>
      </w:r>
      <w:r w:rsidRPr="00B3029E">
        <w:rPr>
          <w:szCs w:val="22"/>
        </w:rPr>
        <w:t>ж</w:t>
      </w:r>
      <w:r w:rsidRPr="00B3029E">
        <w:rPr>
          <w:szCs w:val="22"/>
          <w:lang w:val="sr-Latn-CS"/>
        </w:rPr>
        <w:t xml:space="preserve">у стубове у нивоу темеља, како би се у </w:t>
      </w:r>
      <w:r w:rsidRPr="00B3029E">
        <w:rPr>
          <w:szCs w:val="22"/>
        </w:rPr>
        <w:t>ш</w:t>
      </w:r>
      <w:r w:rsidRPr="00B3029E">
        <w:rPr>
          <w:szCs w:val="22"/>
          <w:lang w:val="sr-Latn-CS"/>
        </w:rPr>
        <w:t>то ве</w:t>
      </w:r>
      <w:r w:rsidRPr="00B3029E">
        <w:rPr>
          <w:szCs w:val="22"/>
        </w:rPr>
        <w:t>ћ</w:t>
      </w:r>
      <w:r w:rsidRPr="00B3029E">
        <w:rPr>
          <w:szCs w:val="22"/>
          <w:lang w:val="sr-Latn-CS"/>
        </w:rPr>
        <w:t>ој  мери онемогу</w:t>
      </w:r>
      <w:r w:rsidRPr="00B3029E">
        <w:rPr>
          <w:szCs w:val="22"/>
        </w:rPr>
        <w:t>ћ</w:t>
      </w:r>
      <w:r w:rsidRPr="00B3029E">
        <w:rPr>
          <w:szCs w:val="22"/>
          <w:lang w:val="sr-Latn-CS"/>
        </w:rPr>
        <w:t>ило неједнако слегање темеља и додатна секундарна напрезања конструкције као последица тога. Фасадне греде су пројектоване само у појединим фасадним рамовима, односно појединим пољима тих рамова, а њихова улога је да приме и на стубове пренесу оптере</w:t>
      </w:r>
      <w:r w:rsidRPr="00B3029E">
        <w:rPr>
          <w:szCs w:val="22"/>
        </w:rPr>
        <w:t>ћ</w:t>
      </w:r>
      <w:r w:rsidRPr="00B3029E">
        <w:rPr>
          <w:szCs w:val="22"/>
          <w:lang w:val="sr-Latn-CS"/>
        </w:rPr>
        <w:t>ење од зидов</w:t>
      </w:r>
      <w:r w:rsidRPr="00B3029E">
        <w:rPr>
          <w:szCs w:val="22"/>
        </w:rPr>
        <w:t>а</w:t>
      </w:r>
      <w:r w:rsidRPr="00B3029E">
        <w:rPr>
          <w:szCs w:val="22"/>
          <w:lang w:val="sr-Latn-CS"/>
        </w:rPr>
        <w:t xml:space="preserve"> и ЛМТ таванице. Стубови као вертикални носе</w:t>
      </w:r>
      <w:r w:rsidRPr="00B3029E">
        <w:rPr>
          <w:szCs w:val="22"/>
        </w:rPr>
        <w:t>ћ</w:t>
      </w:r>
      <w:r w:rsidRPr="00B3029E">
        <w:rPr>
          <w:szCs w:val="22"/>
          <w:lang w:val="sr-Latn-CS"/>
        </w:rPr>
        <w:t>и конструктивни елементи имају улогу да укупно оптере</w:t>
      </w:r>
      <w:r w:rsidRPr="00B3029E">
        <w:rPr>
          <w:szCs w:val="22"/>
        </w:rPr>
        <w:t>ћ</w:t>
      </w:r>
      <w:r w:rsidRPr="00B3029E">
        <w:rPr>
          <w:szCs w:val="22"/>
          <w:lang w:val="sr-Latn-CS"/>
        </w:rPr>
        <w:t xml:space="preserve">ење преко темеља пренесу на тло на коме се објекат фундира. </w:t>
      </w:r>
    </w:p>
    <w:p w14:paraId="65BF576A" w14:textId="77777777" w:rsidR="00116343" w:rsidRPr="00B3029E" w:rsidRDefault="00116343" w:rsidP="00116343">
      <w:pPr>
        <w:rPr>
          <w:szCs w:val="22"/>
          <w:lang w:val="sr-Latn-CS"/>
        </w:rPr>
      </w:pPr>
      <w:r w:rsidRPr="00B3029E">
        <w:rPr>
          <w:szCs w:val="22"/>
          <w:lang w:val="sr-Latn-CS"/>
        </w:rPr>
        <w:tab/>
        <w:t>Сви АБ елементи се изра</w:t>
      </w:r>
      <w:r w:rsidRPr="00B3029E">
        <w:rPr>
          <w:szCs w:val="22"/>
        </w:rPr>
        <w:t>ђ</w:t>
      </w:r>
      <w:r w:rsidRPr="00B3029E">
        <w:rPr>
          <w:szCs w:val="22"/>
          <w:lang w:val="sr-Latn-CS"/>
        </w:rPr>
        <w:t xml:space="preserve">ују од бетона МБ 30 и армирају арматуром квалитета </w:t>
      </w:r>
      <w:r w:rsidRPr="00B3029E">
        <w:rPr>
          <w:szCs w:val="22"/>
        </w:rPr>
        <w:t>В500В</w:t>
      </w:r>
      <w:r w:rsidRPr="00B3029E">
        <w:rPr>
          <w:szCs w:val="22"/>
          <w:lang w:val="sr-Latn-CS"/>
        </w:rPr>
        <w:t>, односно мре</w:t>
      </w:r>
      <w:r w:rsidRPr="00B3029E">
        <w:rPr>
          <w:szCs w:val="22"/>
        </w:rPr>
        <w:t>ж</w:t>
      </w:r>
      <w:r w:rsidRPr="00B3029E">
        <w:rPr>
          <w:szCs w:val="22"/>
          <w:lang w:val="sr-Latn-CS"/>
        </w:rPr>
        <w:t>астом арматуром квалитета МА 500/560</w:t>
      </w:r>
      <w:r w:rsidRPr="00B3029E">
        <w:rPr>
          <w:szCs w:val="22"/>
        </w:rPr>
        <w:t>.</w:t>
      </w:r>
      <w:r w:rsidRPr="00B3029E">
        <w:rPr>
          <w:szCs w:val="22"/>
          <w:lang w:val="sr-Latn-CS"/>
        </w:rPr>
        <w:t xml:space="preserve"> </w:t>
      </w:r>
    </w:p>
    <w:p w14:paraId="78896A13" w14:textId="77777777" w:rsidR="00116343" w:rsidRPr="00B3029E" w:rsidRDefault="00116343" w:rsidP="00116343">
      <w:pPr>
        <w:rPr>
          <w:szCs w:val="22"/>
          <w:lang w:val="sr-Latn-CS"/>
        </w:rPr>
      </w:pPr>
    </w:p>
    <w:p w14:paraId="4AB762AC" w14:textId="77777777" w:rsidR="00116343" w:rsidRPr="00B3029E" w:rsidRDefault="00116343" w:rsidP="00116343">
      <w:pPr>
        <w:rPr>
          <w:szCs w:val="22"/>
          <w:lang w:val="sr-Latn-CS"/>
        </w:rPr>
      </w:pPr>
      <w:r w:rsidRPr="00B3029E">
        <w:rPr>
          <w:szCs w:val="22"/>
          <w:lang w:val="sr-Latn-CS"/>
        </w:rPr>
        <w:t>ТЕМЕЉИ</w:t>
      </w:r>
    </w:p>
    <w:p w14:paraId="78513F6A" w14:textId="77777777" w:rsidR="00116343" w:rsidRPr="00B3029E" w:rsidRDefault="00116343" w:rsidP="00116343">
      <w:pPr>
        <w:rPr>
          <w:szCs w:val="22"/>
          <w:lang w:val="sr-Latn-CS"/>
        </w:rPr>
      </w:pPr>
      <w:r w:rsidRPr="00B3029E">
        <w:rPr>
          <w:szCs w:val="22"/>
          <w:lang w:val="sr-Latn-CS"/>
        </w:rPr>
        <w:tab/>
        <w:t>Темељи објекта изводе се као темељи самци испод АБ стубова, а њихове димензије износе Л/Б/д= 180/120/60 цм. Дубина фундирања износи Дф= 1.38 м, у односу на коту готовог пода магацина. Димензије темеља одре</w:t>
      </w:r>
      <w:r w:rsidRPr="00B3029E">
        <w:rPr>
          <w:szCs w:val="22"/>
        </w:rPr>
        <w:t>ђ</w:t>
      </w:r>
      <w:r w:rsidRPr="00B3029E">
        <w:rPr>
          <w:szCs w:val="22"/>
          <w:lang w:val="sr-Latn-CS"/>
        </w:rPr>
        <w:t>ене су на основу дозво</w:t>
      </w:r>
      <w:r w:rsidRPr="00B3029E">
        <w:rPr>
          <w:szCs w:val="22"/>
        </w:rPr>
        <w:t>љ</w:t>
      </w:r>
      <w:r w:rsidRPr="00B3029E">
        <w:rPr>
          <w:szCs w:val="22"/>
          <w:lang w:val="sr-Latn-CS"/>
        </w:rPr>
        <w:t>ене носивости тла усвојене према геомехани</w:t>
      </w:r>
      <w:r w:rsidRPr="00B3029E">
        <w:rPr>
          <w:szCs w:val="22"/>
        </w:rPr>
        <w:t>ч</w:t>
      </w:r>
      <w:r w:rsidRPr="00B3029E">
        <w:rPr>
          <w:szCs w:val="22"/>
          <w:lang w:val="sr-Latn-CS"/>
        </w:rPr>
        <w:t>ком елаборату ура</w:t>
      </w:r>
      <w:r w:rsidRPr="00B3029E">
        <w:rPr>
          <w:szCs w:val="22"/>
        </w:rPr>
        <w:t>ђ</w:t>
      </w:r>
      <w:r w:rsidRPr="00B3029E">
        <w:rPr>
          <w:szCs w:val="22"/>
          <w:lang w:val="sr-Latn-CS"/>
        </w:rPr>
        <w:t>еном од стране предузе</w:t>
      </w:r>
      <w:r w:rsidRPr="00B3029E">
        <w:rPr>
          <w:szCs w:val="22"/>
        </w:rPr>
        <w:t>ћ</w:t>
      </w:r>
      <w:r w:rsidRPr="00B3029E">
        <w:rPr>
          <w:szCs w:val="22"/>
          <w:lang w:val="sr-Latn-CS"/>
        </w:rPr>
        <w:t xml:space="preserve">а </w:t>
      </w:r>
      <w:r w:rsidRPr="00B3029E">
        <w:rPr>
          <w:szCs w:val="22"/>
        </w:rPr>
        <w:t xml:space="preserve">CPL </w:t>
      </w:r>
      <w:r w:rsidRPr="00B3029E">
        <w:rPr>
          <w:szCs w:val="22"/>
          <w:lang w:val="sr-Latn-CS"/>
        </w:rPr>
        <w:t xml:space="preserve">ДОО из </w:t>
      </w:r>
      <w:r w:rsidRPr="00B3029E">
        <w:rPr>
          <w:szCs w:val="22"/>
        </w:rPr>
        <w:t>Ветерника</w:t>
      </w:r>
      <w:r w:rsidRPr="00B3029E">
        <w:rPr>
          <w:szCs w:val="22"/>
          <w:lang w:val="sr-Latn-CS"/>
        </w:rPr>
        <w:t xml:space="preserve">, у </w:t>
      </w:r>
      <w:r w:rsidRPr="00B3029E">
        <w:rPr>
          <w:szCs w:val="22"/>
        </w:rPr>
        <w:t>јуну</w:t>
      </w:r>
      <w:r w:rsidRPr="00B3029E">
        <w:rPr>
          <w:szCs w:val="22"/>
          <w:lang w:val="sr-Latn-CS"/>
        </w:rPr>
        <w:t xml:space="preserve"> 2017 год., </w:t>
      </w:r>
      <w:r w:rsidRPr="00B3029E">
        <w:rPr>
          <w:szCs w:val="22"/>
        </w:rPr>
        <w:t xml:space="preserve">бр. </w:t>
      </w:r>
      <w:r w:rsidRPr="00B3029E">
        <w:rPr>
          <w:szCs w:val="22"/>
          <w:lang w:val="sr-Latn-CS"/>
        </w:rPr>
        <w:t>GEL–001-478/17, а који је саставни део прате</w:t>
      </w:r>
      <w:r w:rsidRPr="00B3029E">
        <w:rPr>
          <w:szCs w:val="22"/>
        </w:rPr>
        <w:t>ћ</w:t>
      </w:r>
      <w:r w:rsidRPr="00B3029E">
        <w:rPr>
          <w:szCs w:val="22"/>
          <w:lang w:val="sr-Latn-CS"/>
        </w:rPr>
        <w:t xml:space="preserve">е пројектне документације. </w:t>
      </w:r>
    </w:p>
    <w:p w14:paraId="5FFACB07" w14:textId="77777777" w:rsidR="00116343" w:rsidRPr="00B3029E" w:rsidRDefault="00116343" w:rsidP="00116343">
      <w:pPr>
        <w:rPr>
          <w:szCs w:val="22"/>
          <w:lang w:val="sr-Latn-CS"/>
        </w:rPr>
      </w:pPr>
      <w:r w:rsidRPr="00B3029E">
        <w:rPr>
          <w:szCs w:val="22"/>
          <w:lang w:val="sr-Latn-CS"/>
        </w:rPr>
        <w:tab/>
        <w:t>Темељи се бетонирају након изво</w:t>
      </w:r>
      <w:r w:rsidRPr="00B3029E">
        <w:rPr>
          <w:szCs w:val="22"/>
        </w:rPr>
        <w:t>ђ</w:t>
      </w:r>
      <w:r w:rsidRPr="00B3029E">
        <w:rPr>
          <w:szCs w:val="22"/>
          <w:lang w:val="sr-Latn-CS"/>
        </w:rPr>
        <w:t xml:space="preserve">ења подлоге од добро набијеног </w:t>
      </w:r>
      <w:r w:rsidRPr="00B3029E">
        <w:rPr>
          <w:szCs w:val="22"/>
        </w:rPr>
        <w:t>ш</w:t>
      </w:r>
      <w:r w:rsidRPr="00B3029E">
        <w:rPr>
          <w:szCs w:val="22"/>
          <w:lang w:val="sr-Latn-CS"/>
        </w:rPr>
        <w:t>љунка и мр</w:t>
      </w:r>
      <w:r w:rsidRPr="00B3029E">
        <w:rPr>
          <w:szCs w:val="22"/>
        </w:rPr>
        <w:t>ш</w:t>
      </w:r>
      <w:r w:rsidRPr="00B3029E">
        <w:rPr>
          <w:szCs w:val="22"/>
          <w:lang w:val="sr-Latn-CS"/>
        </w:rPr>
        <w:t>авог бетона дебљине д= 5.0 цм.</w:t>
      </w:r>
    </w:p>
    <w:p w14:paraId="334BBFC2" w14:textId="77777777" w:rsidR="00116343" w:rsidRPr="00B3029E" w:rsidRDefault="00116343" w:rsidP="00116343">
      <w:pPr>
        <w:rPr>
          <w:szCs w:val="22"/>
          <w:lang w:val="sr-Latn-CS"/>
        </w:rPr>
      </w:pPr>
      <w:r w:rsidRPr="00B3029E">
        <w:rPr>
          <w:szCs w:val="22"/>
          <w:lang w:val="sr-Latn-CS"/>
        </w:rPr>
        <w:tab/>
        <w:t>Темељи се изра</w:t>
      </w:r>
      <w:r w:rsidRPr="00B3029E">
        <w:rPr>
          <w:szCs w:val="22"/>
        </w:rPr>
        <w:t>ђ</w:t>
      </w:r>
      <w:r w:rsidRPr="00B3029E">
        <w:rPr>
          <w:szCs w:val="22"/>
          <w:lang w:val="sr-Latn-CS"/>
        </w:rPr>
        <w:t xml:space="preserve">ују од бетона МБ 30 и армирају арматуром МА </w:t>
      </w:r>
      <w:r w:rsidRPr="00B3029E">
        <w:rPr>
          <w:szCs w:val="22"/>
          <w:lang w:val="sr-Latn-CS"/>
        </w:rPr>
        <w:lastRenderedPageBreak/>
        <w:t>500/560, у свему према детаљима арматуре.</w:t>
      </w:r>
    </w:p>
    <w:p w14:paraId="7C0844BF" w14:textId="77777777" w:rsidR="00116343" w:rsidRPr="00B3029E" w:rsidRDefault="00116343" w:rsidP="00116343">
      <w:pPr>
        <w:rPr>
          <w:szCs w:val="22"/>
          <w:lang w:val="sr-Latn-CS"/>
        </w:rPr>
      </w:pPr>
    </w:p>
    <w:p w14:paraId="64425A55" w14:textId="77777777" w:rsidR="00116343" w:rsidRPr="00B3029E" w:rsidRDefault="00116343" w:rsidP="00116343">
      <w:pPr>
        <w:rPr>
          <w:szCs w:val="22"/>
          <w:lang w:val="sr-Latn-CS"/>
        </w:rPr>
      </w:pPr>
    </w:p>
    <w:p w14:paraId="60904DF6" w14:textId="77777777" w:rsidR="00116343" w:rsidRPr="00B3029E" w:rsidRDefault="00116343" w:rsidP="00116343">
      <w:pPr>
        <w:rPr>
          <w:szCs w:val="22"/>
          <w:lang w:val="sr-Latn-CS"/>
        </w:rPr>
      </w:pPr>
      <w:r w:rsidRPr="00B3029E">
        <w:rPr>
          <w:szCs w:val="22"/>
          <w:lang w:val="sr-Latn-CS"/>
        </w:rPr>
        <w:t>СТАТИ</w:t>
      </w:r>
      <w:r w:rsidRPr="00B3029E">
        <w:rPr>
          <w:szCs w:val="22"/>
        </w:rPr>
        <w:t>Ч</w:t>
      </w:r>
      <w:r w:rsidRPr="00B3029E">
        <w:rPr>
          <w:szCs w:val="22"/>
          <w:lang w:val="sr-Latn-CS"/>
        </w:rPr>
        <w:t>КИ ПРОРА</w:t>
      </w:r>
      <w:r w:rsidRPr="00B3029E">
        <w:rPr>
          <w:szCs w:val="22"/>
        </w:rPr>
        <w:t>Ч</w:t>
      </w:r>
      <w:r w:rsidRPr="00B3029E">
        <w:rPr>
          <w:szCs w:val="22"/>
          <w:lang w:val="sr-Latn-CS"/>
        </w:rPr>
        <w:t>УН</w:t>
      </w:r>
    </w:p>
    <w:p w14:paraId="1B0BC377" w14:textId="77777777" w:rsidR="00116343" w:rsidRPr="00B3029E" w:rsidRDefault="00116343" w:rsidP="00116343">
      <w:pPr>
        <w:rPr>
          <w:szCs w:val="22"/>
          <w:lang w:val="sr-Latn-CS"/>
        </w:rPr>
      </w:pPr>
      <w:r w:rsidRPr="00B3029E">
        <w:rPr>
          <w:szCs w:val="22"/>
          <w:lang w:val="sr-Latn-CS"/>
        </w:rPr>
        <w:tab/>
        <w:t>Стати</w:t>
      </w:r>
      <w:r w:rsidRPr="00B3029E">
        <w:rPr>
          <w:szCs w:val="22"/>
        </w:rPr>
        <w:t>ч</w:t>
      </w:r>
      <w:r w:rsidRPr="00B3029E">
        <w:rPr>
          <w:szCs w:val="22"/>
          <w:lang w:val="sr-Latn-CS"/>
        </w:rPr>
        <w:t>ки прора</w:t>
      </w:r>
      <w:r w:rsidRPr="00B3029E">
        <w:rPr>
          <w:szCs w:val="22"/>
        </w:rPr>
        <w:t>ч</w:t>
      </w:r>
      <w:r w:rsidRPr="00B3029E">
        <w:rPr>
          <w:szCs w:val="22"/>
          <w:lang w:val="sr-Latn-CS"/>
        </w:rPr>
        <w:t xml:space="preserve">ун и димензионисање </w:t>
      </w:r>
      <w:r w:rsidRPr="00B3029E">
        <w:rPr>
          <w:szCs w:val="22"/>
        </w:rPr>
        <w:t>ч</w:t>
      </w:r>
      <w:r w:rsidRPr="00B3029E">
        <w:rPr>
          <w:szCs w:val="22"/>
          <w:lang w:val="sr-Latn-CS"/>
        </w:rPr>
        <w:t>ели</w:t>
      </w:r>
      <w:r w:rsidRPr="00B3029E">
        <w:rPr>
          <w:szCs w:val="22"/>
        </w:rPr>
        <w:t>ч</w:t>
      </w:r>
      <w:r w:rsidRPr="00B3029E">
        <w:rPr>
          <w:szCs w:val="22"/>
          <w:lang w:val="sr-Latn-CS"/>
        </w:rPr>
        <w:t>них ре</w:t>
      </w:r>
      <w:r w:rsidRPr="00B3029E">
        <w:rPr>
          <w:szCs w:val="22"/>
        </w:rPr>
        <w:t>ш</w:t>
      </w:r>
      <w:r w:rsidRPr="00B3029E">
        <w:rPr>
          <w:szCs w:val="22"/>
          <w:lang w:val="sr-Latn-CS"/>
        </w:rPr>
        <w:t xml:space="preserve">етки, као и елемената главног конструктивног система, за потребе израде главног пројекта објекта, спроведени су у програмском пакету Тоwер </w:t>
      </w:r>
      <w:r w:rsidRPr="00B3029E">
        <w:rPr>
          <w:szCs w:val="22"/>
        </w:rPr>
        <w:t xml:space="preserve">7 </w:t>
      </w:r>
      <w:r w:rsidRPr="00B3029E">
        <w:rPr>
          <w:szCs w:val="22"/>
          <w:lang w:val="sr-Latn-CS"/>
        </w:rPr>
        <w:t>- 3Д Мodel Builder, фирме Радимпеx из Београда.</w:t>
      </w:r>
      <w:r w:rsidRPr="00B3029E">
        <w:rPr>
          <w:szCs w:val="22"/>
          <w:lang w:val="sr-Latn-CS"/>
        </w:rPr>
        <w:tab/>
        <w:t xml:space="preserve"> </w:t>
      </w:r>
    </w:p>
    <w:p w14:paraId="2D5671B1" w14:textId="77777777" w:rsidR="00116343" w:rsidRPr="00B3029E" w:rsidRDefault="00116343" w:rsidP="00116343">
      <w:pPr>
        <w:rPr>
          <w:szCs w:val="22"/>
          <w:lang w:val="sr-Latn-CS"/>
        </w:rPr>
      </w:pPr>
      <w:r w:rsidRPr="00B3029E">
        <w:rPr>
          <w:szCs w:val="22"/>
          <w:lang w:val="sr-Latn-CS"/>
        </w:rPr>
        <w:tab/>
        <w:t>Стална оптере</w:t>
      </w:r>
      <w:r w:rsidRPr="00B3029E">
        <w:rPr>
          <w:szCs w:val="22"/>
        </w:rPr>
        <w:t>ћ</w:t>
      </w:r>
      <w:r w:rsidRPr="00B3029E">
        <w:rPr>
          <w:szCs w:val="22"/>
          <w:lang w:val="sr-Latn-CS"/>
        </w:rPr>
        <w:t>ења сра</w:t>
      </w:r>
      <w:r w:rsidRPr="00B3029E">
        <w:rPr>
          <w:szCs w:val="22"/>
        </w:rPr>
        <w:t>ч</w:t>
      </w:r>
      <w:r w:rsidRPr="00B3029E">
        <w:rPr>
          <w:szCs w:val="22"/>
          <w:lang w:val="sr-Latn-CS"/>
        </w:rPr>
        <w:t>уната су према запреминској те</w:t>
      </w:r>
      <w:r w:rsidRPr="00B3029E">
        <w:rPr>
          <w:szCs w:val="22"/>
        </w:rPr>
        <w:t>ж</w:t>
      </w:r>
      <w:r w:rsidRPr="00B3029E">
        <w:rPr>
          <w:szCs w:val="22"/>
          <w:lang w:val="sr-Latn-CS"/>
        </w:rPr>
        <w:t>ини материјала и одговарају</w:t>
      </w:r>
      <w:r w:rsidRPr="00B3029E">
        <w:rPr>
          <w:szCs w:val="22"/>
        </w:rPr>
        <w:t>ћ</w:t>
      </w:r>
      <w:r w:rsidRPr="00B3029E">
        <w:rPr>
          <w:szCs w:val="22"/>
          <w:lang w:val="sr-Latn-CS"/>
        </w:rPr>
        <w:t>им димензијама елемената, а повремена оптере</w:t>
      </w:r>
      <w:r w:rsidRPr="00B3029E">
        <w:rPr>
          <w:szCs w:val="22"/>
        </w:rPr>
        <w:t>ћ</w:t>
      </w:r>
      <w:r w:rsidRPr="00B3029E">
        <w:rPr>
          <w:szCs w:val="22"/>
          <w:lang w:val="sr-Latn-CS"/>
        </w:rPr>
        <w:t>ења према прописима и то: основно оптере</w:t>
      </w:r>
      <w:r w:rsidRPr="00B3029E">
        <w:rPr>
          <w:szCs w:val="22"/>
        </w:rPr>
        <w:t>ћ</w:t>
      </w:r>
      <w:r w:rsidRPr="00B3029E">
        <w:rPr>
          <w:szCs w:val="22"/>
          <w:lang w:val="sr-Latn-CS"/>
        </w:rPr>
        <w:t>ење од снега за кровове са нагибом кровних равни α &lt; 20</w:t>
      </w:r>
      <w:r w:rsidRPr="00B3029E">
        <w:rPr>
          <w:szCs w:val="22"/>
          <w:lang w:val="sr-Latn-CS"/>
        </w:rPr>
        <w:sym w:font="Symbol" w:char="F0B0"/>
      </w:r>
      <w:r w:rsidRPr="00B3029E">
        <w:rPr>
          <w:szCs w:val="22"/>
          <w:lang w:val="sr-Latn-CS"/>
        </w:rPr>
        <w:t>-1.00 kN/m</w:t>
      </w:r>
      <w:r w:rsidRPr="00B3029E">
        <w:rPr>
          <w:szCs w:val="22"/>
          <w:vertAlign w:val="superscript"/>
          <w:lang w:val="sr-Latn-CS"/>
        </w:rPr>
        <w:t>2</w:t>
      </w:r>
      <w:r w:rsidRPr="00B3029E">
        <w:rPr>
          <w:szCs w:val="22"/>
          <w:lang w:val="sr-Latn-CS"/>
        </w:rPr>
        <w:t xml:space="preserve"> основе крова; корисна оптере</w:t>
      </w:r>
      <w:r w:rsidRPr="00B3029E">
        <w:rPr>
          <w:szCs w:val="22"/>
        </w:rPr>
        <w:t>ћ</w:t>
      </w:r>
      <w:r w:rsidRPr="00B3029E">
        <w:rPr>
          <w:szCs w:val="22"/>
          <w:lang w:val="sr-Latn-CS"/>
        </w:rPr>
        <w:t>ења 0.70 kN/m</w:t>
      </w:r>
      <w:r w:rsidRPr="00B3029E">
        <w:rPr>
          <w:szCs w:val="22"/>
          <w:vertAlign w:val="superscript"/>
          <w:lang w:val="sr-Latn-CS"/>
        </w:rPr>
        <w:t>2</w:t>
      </w:r>
      <w:r w:rsidRPr="00B3029E">
        <w:rPr>
          <w:szCs w:val="22"/>
          <w:lang w:val="sr-Latn-CS"/>
        </w:rPr>
        <w:t xml:space="preserve"> – за прора</w:t>
      </w:r>
      <w:r w:rsidRPr="00B3029E">
        <w:rPr>
          <w:szCs w:val="22"/>
        </w:rPr>
        <w:t>ч</w:t>
      </w:r>
      <w:r w:rsidRPr="00B3029E">
        <w:rPr>
          <w:szCs w:val="22"/>
          <w:lang w:val="sr-Latn-CS"/>
        </w:rPr>
        <w:t>ун и димензионисање ЛМТ таванице, односно 5.00 kN/m</w:t>
      </w:r>
      <w:r w:rsidRPr="00B3029E">
        <w:rPr>
          <w:szCs w:val="22"/>
          <w:vertAlign w:val="superscript"/>
          <w:lang w:val="sr-Latn-CS"/>
        </w:rPr>
        <w:t>2</w:t>
      </w:r>
      <w:r w:rsidRPr="00B3029E">
        <w:rPr>
          <w:szCs w:val="22"/>
          <w:lang w:val="sr-Latn-CS"/>
        </w:rPr>
        <w:t xml:space="preserve"> (40.00 kN/m</w:t>
      </w:r>
      <w:r w:rsidRPr="00B3029E">
        <w:rPr>
          <w:szCs w:val="22"/>
          <w:vertAlign w:val="superscript"/>
          <w:lang w:val="sr-Latn-CS"/>
        </w:rPr>
        <w:t>2</w:t>
      </w:r>
      <w:r w:rsidRPr="00B3029E">
        <w:rPr>
          <w:szCs w:val="22"/>
          <w:lang w:val="sr-Latn-CS"/>
        </w:rPr>
        <w:t>) – за прора</w:t>
      </w:r>
      <w:r w:rsidRPr="00B3029E">
        <w:rPr>
          <w:szCs w:val="22"/>
        </w:rPr>
        <w:t>ч</w:t>
      </w:r>
      <w:r w:rsidRPr="00B3029E">
        <w:rPr>
          <w:szCs w:val="22"/>
          <w:lang w:val="sr-Latn-CS"/>
        </w:rPr>
        <w:t>ун и димензионисање подне пло</w:t>
      </w:r>
      <w:r w:rsidRPr="00B3029E">
        <w:rPr>
          <w:szCs w:val="22"/>
        </w:rPr>
        <w:t>ч</w:t>
      </w:r>
      <w:r w:rsidRPr="00B3029E">
        <w:rPr>
          <w:szCs w:val="22"/>
          <w:lang w:val="sr-Latn-CS"/>
        </w:rPr>
        <w:t xml:space="preserve">е истоварне платформе. Објекат се налази у </w:t>
      </w:r>
      <w:r w:rsidRPr="00B3029E">
        <w:rPr>
          <w:szCs w:val="22"/>
        </w:rPr>
        <w:t>II</w:t>
      </w:r>
      <w:r w:rsidRPr="00B3029E">
        <w:rPr>
          <w:szCs w:val="22"/>
          <w:lang w:val="sr-Latn-CS"/>
        </w:rPr>
        <w:t xml:space="preserve"> зони ветра (20&lt;v&lt;30 m/s). Оптере</w:t>
      </w:r>
      <w:r w:rsidRPr="00B3029E">
        <w:rPr>
          <w:szCs w:val="22"/>
        </w:rPr>
        <w:t>ћ</w:t>
      </w:r>
      <w:r w:rsidRPr="00B3029E">
        <w:rPr>
          <w:szCs w:val="22"/>
          <w:lang w:val="sr-Latn-CS"/>
        </w:rPr>
        <w:t xml:space="preserve">ење ветром  узето је у обзир како за потребе димензионисања елемената кровне конструкције, тако и за потребе димензионисања главног конструктивног система, у свему према </w:t>
      </w:r>
      <w:r w:rsidRPr="00B3029E">
        <w:rPr>
          <w:szCs w:val="22"/>
        </w:rPr>
        <w:t xml:space="preserve">одговарајућим </w:t>
      </w:r>
      <w:r w:rsidRPr="00B3029E">
        <w:rPr>
          <w:szCs w:val="22"/>
          <w:lang w:val="sr-Latn-CS"/>
        </w:rPr>
        <w:t>стандардима</w:t>
      </w:r>
      <w:r w:rsidRPr="00B3029E">
        <w:rPr>
          <w:szCs w:val="22"/>
        </w:rPr>
        <w:t>.</w:t>
      </w:r>
      <w:r w:rsidRPr="00B3029E">
        <w:rPr>
          <w:szCs w:val="22"/>
          <w:lang w:val="sr-Latn-CS"/>
        </w:rPr>
        <w:t xml:space="preserve"> </w:t>
      </w:r>
    </w:p>
    <w:p w14:paraId="68545563" w14:textId="77777777" w:rsidR="00116343" w:rsidRPr="00B3029E" w:rsidRDefault="00116343" w:rsidP="00116343">
      <w:pPr>
        <w:rPr>
          <w:szCs w:val="22"/>
          <w:lang w:val="sr-Latn-CS"/>
        </w:rPr>
      </w:pPr>
      <w:r w:rsidRPr="00B3029E">
        <w:rPr>
          <w:szCs w:val="22"/>
          <w:lang w:val="sr-Latn-CS"/>
        </w:rPr>
        <w:tab/>
        <w:t xml:space="preserve"> </w:t>
      </w:r>
    </w:p>
    <w:p w14:paraId="065C98C0" w14:textId="77777777" w:rsidR="00116343" w:rsidRPr="00B3029E" w:rsidRDefault="00116343" w:rsidP="00116343">
      <w:pPr>
        <w:rPr>
          <w:b/>
          <w:szCs w:val="22"/>
          <w:lang w:val="ru-RU"/>
        </w:rPr>
      </w:pPr>
      <w:r w:rsidRPr="00B3029E">
        <w:rPr>
          <w:b/>
          <w:szCs w:val="22"/>
          <w:lang w:val="ru-RU"/>
        </w:rPr>
        <w:t>ОБЈЕКАТ ЗА ДЕТАЉАН ПРЕГЛЕД ВОЗИЛА БР</w:t>
      </w:r>
      <w:r w:rsidRPr="00B3029E">
        <w:rPr>
          <w:b/>
          <w:szCs w:val="22"/>
        </w:rPr>
        <w:t xml:space="preserve">OJ </w:t>
      </w:r>
      <w:r w:rsidRPr="00B3029E">
        <w:rPr>
          <w:b/>
          <w:szCs w:val="22"/>
          <w:lang w:val="ru-RU"/>
        </w:rPr>
        <w:t>9</w:t>
      </w:r>
    </w:p>
    <w:p w14:paraId="295CB2CD" w14:textId="77777777" w:rsidR="00116343" w:rsidRPr="00B3029E" w:rsidRDefault="00116343" w:rsidP="00116343">
      <w:pPr>
        <w:rPr>
          <w:color w:val="00B050"/>
          <w:szCs w:val="22"/>
        </w:rPr>
      </w:pPr>
    </w:p>
    <w:p w14:paraId="64442D06" w14:textId="77777777" w:rsidR="00116343" w:rsidRPr="00B3029E" w:rsidRDefault="00116343" w:rsidP="00116343">
      <w:pPr>
        <w:ind w:firstLine="720"/>
        <w:rPr>
          <w:szCs w:val="22"/>
        </w:rPr>
      </w:pPr>
      <w:r w:rsidRPr="00B3029E">
        <w:rPr>
          <w:szCs w:val="22"/>
        </w:rPr>
        <w:t xml:space="preserve">Димензије пројектованог објекта су 26,99м (6.60+19.79+3.60) х 10.30м (3.60+6.70). </w:t>
      </w:r>
    </w:p>
    <w:p w14:paraId="2680351E" w14:textId="77777777" w:rsidR="00116343" w:rsidRPr="00B3029E" w:rsidRDefault="00116343" w:rsidP="00116343">
      <w:pPr>
        <w:ind w:firstLine="720"/>
        <w:rPr>
          <w:szCs w:val="22"/>
        </w:rPr>
      </w:pPr>
      <w:r w:rsidRPr="00B3029E">
        <w:rPr>
          <w:szCs w:val="22"/>
        </w:rPr>
        <w:t xml:space="preserve">Укупна бруто површина објекта је око 250,00м2. Спратност објекта је П.  </w:t>
      </w:r>
    </w:p>
    <w:p w14:paraId="1F8295FE" w14:textId="77777777" w:rsidR="00116343" w:rsidRPr="00B3029E" w:rsidRDefault="00116343" w:rsidP="00116343">
      <w:pPr>
        <w:ind w:firstLine="720"/>
        <w:rPr>
          <w:szCs w:val="22"/>
          <w:lang w:val="ru-RU"/>
        </w:rPr>
      </w:pPr>
      <w:r w:rsidRPr="00B3029E">
        <w:rPr>
          <w:szCs w:val="22"/>
        </w:rPr>
        <w:t xml:space="preserve">У </w:t>
      </w:r>
      <w:r w:rsidRPr="00B3029E">
        <w:rPr>
          <w:szCs w:val="22"/>
          <w:lang w:val="ru-RU"/>
        </w:rPr>
        <w:t>објекту за посебан преглед предвиђена је контрола возила са каналом и платформом,</w:t>
      </w:r>
      <w:r w:rsidRPr="00B3029E">
        <w:rPr>
          <w:szCs w:val="22"/>
        </w:rPr>
        <w:t xml:space="preserve"> </w:t>
      </w:r>
      <w:r w:rsidRPr="00B3029E">
        <w:rPr>
          <w:szCs w:val="22"/>
          <w:lang w:val="ru-RU"/>
        </w:rPr>
        <w:t>магацин</w:t>
      </w:r>
      <w:r w:rsidRPr="00B3029E">
        <w:rPr>
          <w:szCs w:val="22"/>
        </w:rPr>
        <w:t>ом</w:t>
      </w:r>
      <w:r w:rsidRPr="00B3029E">
        <w:rPr>
          <w:szCs w:val="22"/>
          <w:lang w:val="ru-RU"/>
        </w:rPr>
        <w:t>, платформама за робу, просторија за смештај горива, канцеларија, гардероба особља, предпростор и санитарни чвор.</w:t>
      </w:r>
    </w:p>
    <w:p w14:paraId="6FC0FFCC" w14:textId="77777777" w:rsidR="00116343" w:rsidRPr="00B3029E" w:rsidRDefault="00116343" w:rsidP="00116343">
      <w:pPr>
        <w:ind w:firstLine="720"/>
        <w:rPr>
          <w:szCs w:val="22"/>
        </w:rPr>
      </w:pPr>
      <w:r w:rsidRPr="00B3029E">
        <w:rPr>
          <w:szCs w:val="22"/>
        </w:rPr>
        <w:t>Ко</w:t>
      </w:r>
      <w:r w:rsidRPr="00B3029E">
        <w:rPr>
          <w:szCs w:val="22"/>
          <w:lang w:val="ru-RU"/>
        </w:rPr>
        <w:t>н</w:t>
      </w:r>
      <w:r w:rsidRPr="00B3029E">
        <w:rPr>
          <w:szCs w:val="22"/>
        </w:rPr>
        <w:t>струкција објекта је скелетна. Светла висина на делу где се поставља камион износи 4.98 м и на делу платформи 3,88 м.</w:t>
      </w:r>
    </w:p>
    <w:p w14:paraId="5A221CBC" w14:textId="77777777" w:rsidR="00116343" w:rsidRPr="00B3029E" w:rsidRDefault="00116343" w:rsidP="00116343">
      <w:pPr>
        <w:ind w:firstLine="720"/>
        <w:rPr>
          <w:szCs w:val="22"/>
        </w:rPr>
      </w:pPr>
      <w:r w:rsidRPr="00B3029E">
        <w:rPr>
          <w:szCs w:val="22"/>
        </w:rPr>
        <w:t>Функционална целина пратећег простора одвојена од дела простора за преглед камиона зидовима од гас бетонским блоковима дебљине 25 цм. Преградни зидови су пројектовани од гасбетонских блокова дебљине 12 цм, са израдом армиранобетонских серклажа висине 20 цм, а у дебљини зида, урађених у висини надвратника.</w:t>
      </w:r>
    </w:p>
    <w:p w14:paraId="69B53A3A" w14:textId="77777777" w:rsidR="00116343" w:rsidRPr="00B3029E" w:rsidRDefault="00116343" w:rsidP="00116343">
      <w:pPr>
        <w:ind w:firstLine="720"/>
        <w:rPr>
          <w:szCs w:val="22"/>
          <w:lang w:val="ru-RU"/>
        </w:rPr>
      </w:pPr>
      <w:r w:rsidRPr="00B3029E">
        <w:rPr>
          <w:szCs w:val="22"/>
        </w:rPr>
        <w:t>Платформе за преглед возила су армирано бетонске,  дужине 15,90 м. Са једне платформе се приступа и простору пратећих садржаја.</w:t>
      </w:r>
    </w:p>
    <w:p w14:paraId="6887AC6B" w14:textId="77777777" w:rsidR="00116343" w:rsidRPr="00B3029E" w:rsidRDefault="00116343" w:rsidP="00116343">
      <w:pPr>
        <w:rPr>
          <w:b/>
          <w:szCs w:val="22"/>
          <w:u w:val="single"/>
          <w:lang w:val="ru-RU"/>
        </w:rPr>
      </w:pPr>
    </w:p>
    <w:p w14:paraId="37EE6D8C" w14:textId="77777777" w:rsidR="00116343" w:rsidRPr="00B3029E" w:rsidRDefault="00116343" w:rsidP="00116343">
      <w:pPr>
        <w:rPr>
          <w:szCs w:val="22"/>
          <w:lang w:val="sr-Latn-CS"/>
        </w:rPr>
      </w:pPr>
      <w:r w:rsidRPr="00B3029E">
        <w:rPr>
          <w:szCs w:val="22"/>
          <w:lang w:val="sr-Latn-CS"/>
        </w:rPr>
        <w:t>КРОВНА КОНСТРУКЦИЈА</w:t>
      </w:r>
    </w:p>
    <w:p w14:paraId="50ED642F" w14:textId="77777777" w:rsidR="00116343" w:rsidRPr="00B3029E" w:rsidRDefault="00116343" w:rsidP="00116343">
      <w:pPr>
        <w:rPr>
          <w:szCs w:val="22"/>
          <w:lang w:val="sr-Latn-CS"/>
        </w:rPr>
      </w:pPr>
      <w:r w:rsidRPr="00B3029E">
        <w:rPr>
          <w:szCs w:val="22"/>
          <w:lang w:val="sr-Latn-CS"/>
        </w:rPr>
        <w:tab/>
        <w:t xml:space="preserve">Кровна конструкција је </w:t>
      </w:r>
      <w:r w:rsidRPr="00B3029E">
        <w:rPr>
          <w:szCs w:val="22"/>
        </w:rPr>
        <w:t>ч</w:t>
      </w:r>
      <w:r w:rsidRPr="00B3029E">
        <w:rPr>
          <w:szCs w:val="22"/>
          <w:lang w:val="sr-Latn-CS"/>
        </w:rPr>
        <w:t>ели</w:t>
      </w:r>
      <w:r w:rsidRPr="00B3029E">
        <w:rPr>
          <w:szCs w:val="22"/>
        </w:rPr>
        <w:t>ч</w:t>
      </w:r>
      <w:r w:rsidRPr="00B3029E">
        <w:rPr>
          <w:szCs w:val="22"/>
          <w:lang w:val="sr-Latn-CS"/>
        </w:rPr>
        <w:t>на и изра</w:t>
      </w:r>
      <w:r w:rsidRPr="00B3029E">
        <w:rPr>
          <w:szCs w:val="22"/>
        </w:rPr>
        <w:t>ђ</w:t>
      </w:r>
      <w:r w:rsidRPr="00B3029E">
        <w:rPr>
          <w:szCs w:val="22"/>
          <w:lang w:val="sr-Latn-CS"/>
        </w:rPr>
        <w:t xml:space="preserve">ује се од </w:t>
      </w:r>
      <w:r w:rsidRPr="00B3029E">
        <w:rPr>
          <w:szCs w:val="22"/>
        </w:rPr>
        <w:t>ч</w:t>
      </w:r>
      <w:r w:rsidRPr="00B3029E">
        <w:rPr>
          <w:szCs w:val="22"/>
          <w:lang w:val="sr-Latn-CS"/>
        </w:rPr>
        <w:t xml:space="preserve">елика квалитета </w:t>
      </w:r>
      <w:r w:rsidRPr="00B3029E">
        <w:rPr>
          <w:szCs w:val="22"/>
        </w:rPr>
        <w:t>S235</w:t>
      </w:r>
      <w:r w:rsidRPr="00B3029E">
        <w:rPr>
          <w:szCs w:val="22"/>
          <w:lang w:val="sr-Latn-CS"/>
        </w:rPr>
        <w:t>. Кровни покрива</w:t>
      </w:r>
      <w:r w:rsidRPr="00B3029E">
        <w:rPr>
          <w:szCs w:val="22"/>
        </w:rPr>
        <w:t>ч</w:t>
      </w:r>
      <w:r w:rsidRPr="00B3029E">
        <w:rPr>
          <w:szCs w:val="22"/>
          <w:lang w:val="sr-Latn-CS"/>
        </w:rPr>
        <w:t xml:space="preserve"> је Тримотерм кровни панел СНВ 100 који се преко ро</w:t>
      </w:r>
      <w:r w:rsidRPr="00B3029E">
        <w:rPr>
          <w:szCs w:val="22"/>
        </w:rPr>
        <w:t>ж</w:t>
      </w:r>
      <w:r w:rsidRPr="00B3029E">
        <w:rPr>
          <w:szCs w:val="22"/>
          <w:lang w:val="sr-Latn-CS"/>
        </w:rPr>
        <w:t>ња</w:t>
      </w:r>
      <w:r w:rsidRPr="00B3029E">
        <w:rPr>
          <w:szCs w:val="22"/>
        </w:rPr>
        <w:t>ч</w:t>
      </w:r>
      <w:r w:rsidRPr="00B3029E">
        <w:rPr>
          <w:szCs w:val="22"/>
          <w:lang w:val="sr-Latn-CS"/>
        </w:rPr>
        <w:t>а од кутијастих профила  ХОП 140</w:t>
      </w:r>
      <w:r w:rsidRPr="00B3029E">
        <w:rPr>
          <w:szCs w:val="22"/>
        </w:rPr>
        <w:t>/</w:t>
      </w:r>
      <w:r w:rsidRPr="00B3029E">
        <w:rPr>
          <w:szCs w:val="22"/>
          <w:lang w:val="sr-Latn-CS"/>
        </w:rPr>
        <w:t>80</w:t>
      </w:r>
      <w:r w:rsidRPr="00B3029E">
        <w:rPr>
          <w:szCs w:val="22"/>
        </w:rPr>
        <w:t>/</w:t>
      </w:r>
      <w:r w:rsidRPr="00B3029E">
        <w:rPr>
          <w:szCs w:val="22"/>
          <w:lang w:val="sr-Latn-CS"/>
        </w:rPr>
        <w:t>4 у склопу кровне конструкције магацина</w:t>
      </w:r>
      <w:r w:rsidRPr="00B3029E">
        <w:rPr>
          <w:szCs w:val="22"/>
        </w:rPr>
        <w:t xml:space="preserve"> </w:t>
      </w:r>
      <w:r w:rsidRPr="00B3029E">
        <w:rPr>
          <w:szCs w:val="22"/>
          <w:lang w:val="sr-Latn-CS"/>
        </w:rPr>
        <w:t>ослања на главне ре</w:t>
      </w:r>
      <w:r w:rsidRPr="00B3029E">
        <w:rPr>
          <w:szCs w:val="22"/>
        </w:rPr>
        <w:t>ш</w:t>
      </w:r>
      <w:r w:rsidRPr="00B3029E">
        <w:rPr>
          <w:szCs w:val="22"/>
          <w:lang w:val="sr-Latn-CS"/>
        </w:rPr>
        <w:t>еткасте носа</w:t>
      </w:r>
      <w:r w:rsidRPr="00B3029E">
        <w:rPr>
          <w:szCs w:val="22"/>
        </w:rPr>
        <w:t>ч</w:t>
      </w:r>
      <w:r w:rsidRPr="00B3029E">
        <w:rPr>
          <w:szCs w:val="22"/>
          <w:lang w:val="sr-Latn-CS"/>
        </w:rPr>
        <w:t xml:space="preserve">е. </w:t>
      </w:r>
    </w:p>
    <w:p w14:paraId="3E292E20" w14:textId="77777777" w:rsidR="00116343" w:rsidRPr="00B3029E" w:rsidRDefault="00116343" w:rsidP="00116343">
      <w:pPr>
        <w:rPr>
          <w:szCs w:val="22"/>
          <w:lang w:val="sr-Latn-CS"/>
        </w:rPr>
      </w:pPr>
      <w:r w:rsidRPr="00B3029E">
        <w:rPr>
          <w:szCs w:val="22"/>
          <w:lang w:val="sr-Latn-CS"/>
        </w:rPr>
        <w:tab/>
        <w:t>Главни носа</w:t>
      </w:r>
      <w:r w:rsidRPr="00B3029E">
        <w:rPr>
          <w:szCs w:val="22"/>
        </w:rPr>
        <w:t>ч</w:t>
      </w:r>
      <w:r w:rsidRPr="00B3029E">
        <w:rPr>
          <w:szCs w:val="22"/>
          <w:lang w:val="sr-Latn-CS"/>
        </w:rPr>
        <w:t>и кровне конструкције магацина пројектовани су као ре</w:t>
      </w:r>
      <w:r w:rsidRPr="00B3029E">
        <w:rPr>
          <w:szCs w:val="22"/>
        </w:rPr>
        <w:t>ш</w:t>
      </w:r>
      <w:r w:rsidRPr="00B3029E">
        <w:rPr>
          <w:szCs w:val="22"/>
          <w:lang w:val="sr-Latn-CS"/>
        </w:rPr>
        <w:t xml:space="preserve">еткасти, са горњим појасом у двостраном паду α= 8º, </w:t>
      </w:r>
      <w:r w:rsidRPr="00B3029E">
        <w:rPr>
          <w:szCs w:val="22"/>
        </w:rPr>
        <w:t>ч</w:t>
      </w:r>
      <w:r w:rsidRPr="00B3029E">
        <w:rPr>
          <w:szCs w:val="22"/>
          <w:lang w:val="sr-Latn-CS"/>
        </w:rPr>
        <w:t>име је омогу</w:t>
      </w:r>
      <w:r w:rsidRPr="00B3029E">
        <w:rPr>
          <w:szCs w:val="22"/>
        </w:rPr>
        <w:t>ћ</w:t>
      </w:r>
      <w:r w:rsidRPr="00B3029E">
        <w:rPr>
          <w:szCs w:val="22"/>
          <w:lang w:val="sr-Latn-CS"/>
        </w:rPr>
        <w:t>ено формирање двоводног крова. Нагиби кровних равни условљени су климатском зоном и одабраним кровним покрива</w:t>
      </w:r>
      <w:r w:rsidRPr="00B3029E">
        <w:rPr>
          <w:szCs w:val="22"/>
        </w:rPr>
        <w:t>ч</w:t>
      </w:r>
      <w:r w:rsidRPr="00B3029E">
        <w:rPr>
          <w:szCs w:val="22"/>
          <w:lang w:val="sr-Latn-CS"/>
        </w:rPr>
        <w:t>ем. Распон ре</w:t>
      </w:r>
      <w:r w:rsidRPr="00B3029E">
        <w:rPr>
          <w:szCs w:val="22"/>
        </w:rPr>
        <w:t>ш</w:t>
      </w:r>
      <w:r w:rsidRPr="00B3029E">
        <w:rPr>
          <w:szCs w:val="22"/>
          <w:lang w:val="sr-Latn-CS"/>
        </w:rPr>
        <w:t xml:space="preserve">етке износи </w:t>
      </w:r>
      <w:r w:rsidRPr="00B3029E">
        <w:rPr>
          <w:szCs w:val="22"/>
        </w:rPr>
        <w:t>9,15 м.</w:t>
      </w:r>
      <w:r w:rsidRPr="00B3029E">
        <w:rPr>
          <w:szCs w:val="22"/>
          <w:lang w:val="sr-Latn-CS"/>
        </w:rPr>
        <w:t xml:space="preserve"> Ре</w:t>
      </w:r>
      <w:r w:rsidRPr="00B3029E">
        <w:rPr>
          <w:szCs w:val="22"/>
        </w:rPr>
        <w:t>ш</w:t>
      </w:r>
      <w:r w:rsidRPr="00B3029E">
        <w:rPr>
          <w:szCs w:val="22"/>
          <w:lang w:val="sr-Latn-CS"/>
        </w:rPr>
        <w:t>еткасти носа</w:t>
      </w:r>
      <w:r w:rsidRPr="00B3029E">
        <w:rPr>
          <w:szCs w:val="22"/>
        </w:rPr>
        <w:t>ч</w:t>
      </w:r>
      <w:r w:rsidRPr="00B3029E">
        <w:rPr>
          <w:szCs w:val="22"/>
          <w:lang w:val="sr-Latn-CS"/>
        </w:rPr>
        <w:t>и се на својим крајевима, преко кратких елемената, ослањају на АБ стубове, као вертикалне носе</w:t>
      </w:r>
      <w:r w:rsidRPr="00B3029E">
        <w:rPr>
          <w:szCs w:val="22"/>
        </w:rPr>
        <w:t>ћ</w:t>
      </w:r>
      <w:r w:rsidRPr="00B3029E">
        <w:rPr>
          <w:szCs w:val="22"/>
          <w:lang w:val="sr-Latn-CS"/>
        </w:rPr>
        <w:t xml:space="preserve">е елементе главног конструктивног склопа. Сви </w:t>
      </w:r>
      <w:r w:rsidRPr="00B3029E">
        <w:rPr>
          <w:szCs w:val="22"/>
        </w:rPr>
        <w:t>ш</w:t>
      </w:r>
      <w:r w:rsidRPr="00B3029E">
        <w:rPr>
          <w:szCs w:val="22"/>
          <w:lang w:val="sr-Latn-CS"/>
        </w:rPr>
        <w:t>тапови ре</w:t>
      </w:r>
      <w:r w:rsidRPr="00B3029E">
        <w:rPr>
          <w:szCs w:val="22"/>
        </w:rPr>
        <w:t>ш</w:t>
      </w:r>
      <w:r w:rsidRPr="00B3029E">
        <w:rPr>
          <w:szCs w:val="22"/>
          <w:lang w:val="sr-Latn-CS"/>
        </w:rPr>
        <w:t>етке се изра</w:t>
      </w:r>
      <w:r w:rsidRPr="00B3029E">
        <w:rPr>
          <w:szCs w:val="22"/>
        </w:rPr>
        <w:t>ђ</w:t>
      </w:r>
      <w:r w:rsidRPr="00B3029E">
        <w:rPr>
          <w:szCs w:val="22"/>
          <w:lang w:val="sr-Latn-CS"/>
        </w:rPr>
        <w:t>ују од хладно обликованих кутијастих профила и то: појасеви и крајње дијагонале ХОП 80</w:t>
      </w:r>
      <w:r w:rsidRPr="00B3029E">
        <w:rPr>
          <w:szCs w:val="22"/>
        </w:rPr>
        <w:t>/</w:t>
      </w:r>
      <w:r w:rsidRPr="00B3029E">
        <w:rPr>
          <w:szCs w:val="22"/>
          <w:lang w:val="sr-Latn-CS"/>
        </w:rPr>
        <w:t xml:space="preserve">80/4, остали </w:t>
      </w:r>
      <w:r w:rsidRPr="00B3029E">
        <w:rPr>
          <w:szCs w:val="22"/>
        </w:rPr>
        <w:t>ш</w:t>
      </w:r>
      <w:r w:rsidRPr="00B3029E">
        <w:rPr>
          <w:szCs w:val="22"/>
          <w:lang w:val="sr-Latn-CS"/>
        </w:rPr>
        <w:t>тапови испуне ХОП 60</w:t>
      </w:r>
      <w:r w:rsidRPr="00B3029E">
        <w:rPr>
          <w:szCs w:val="22"/>
        </w:rPr>
        <w:t>/</w:t>
      </w:r>
      <w:r w:rsidRPr="00B3029E">
        <w:rPr>
          <w:szCs w:val="22"/>
          <w:lang w:val="sr-Latn-CS"/>
        </w:rPr>
        <w:t>60</w:t>
      </w:r>
      <w:r w:rsidRPr="00B3029E">
        <w:rPr>
          <w:szCs w:val="22"/>
        </w:rPr>
        <w:t>/</w:t>
      </w:r>
      <w:r w:rsidRPr="00B3029E">
        <w:rPr>
          <w:szCs w:val="22"/>
          <w:lang w:val="sr-Latn-CS"/>
        </w:rPr>
        <w:t>3. Ре</w:t>
      </w:r>
      <w:r w:rsidRPr="00B3029E">
        <w:rPr>
          <w:szCs w:val="22"/>
        </w:rPr>
        <w:t>ш</w:t>
      </w:r>
      <w:r w:rsidRPr="00B3029E">
        <w:rPr>
          <w:szCs w:val="22"/>
          <w:lang w:val="sr-Latn-CS"/>
        </w:rPr>
        <w:t>етке су ме</w:t>
      </w:r>
      <w:r w:rsidRPr="00B3029E">
        <w:rPr>
          <w:szCs w:val="22"/>
        </w:rPr>
        <w:t>ђ</w:t>
      </w:r>
      <w:r w:rsidRPr="00B3029E">
        <w:rPr>
          <w:szCs w:val="22"/>
          <w:lang w:val="sr-Latn-CS"/>
        </w:rPr>
        <w:t>усобно повезане и укру</w:t>
      </w:r>
      <w:r w:rsidRPr="00B3029E">
        <w:rPr>
          <w:szCs w:val="22"/>
        </w:rPr>
        <w:t>ћ</w:t>
      </w:r>
      <w:r w:rsidRPr="00B3029E">
        <w:rPr>
          <w:szCs w:val="22"/>
          <w:lang w:val="sr-Latn-CS"/>
        </w:rPr>
        <w:t xml:space="preserve">ене спреговима, и то косим спреговима у </w:t>
      </w:r>
      <w:r w:rsidRPr="00B3029E">
        <w:rPr>
          <w:szCs w:val="22"/>
          <w:lang w:val="sr-Latn-CS"/>
        </w:rPr>
        <w:lastRenderedPageBreak/>
        <w:t>равни крова који се састоје од укр</w:t>
      </w:r>
      <w:r w:rsidRPr="00B3029E">
        <w:rPr>
          <w:szCs w:val="22"/>
        </w:rPr>
        <w:t>ш</w:t>
      </w:r>
      <w:r w:rsidRPr="00B3029E">
        <w:rPr>
          <w:szCs w:val="22"/>
          <w:lang w:val="sr-Latn-CS"/>
        </w:rPr>
        <w:t xml:space="preserve">тених дијагонала од глатког </w:t>
      </w:r>
      <w:r w:rsidRPr="00B3029E">
        <w:rPr>
          <w:szCs w:val="22"/>
        </w:rPr>
        <w:t>ч</w:t>
      </w:r>
      <w:r w:rsidRPr="00B3029E">
        <w:rPr>
          <w:szCs w:val="22"/>
          <w:lang w:val="sr-Latn-CS"/>
        </w:rPr>
        <w:t>елика Ø22 мм са механизмом за утезање и вертикалним спрегом у половини распона ре</w:t>
      </w:r>
      <w:r w:rsidRPr="00B3029E">
        <w:rPr>
          <w:szCs w:val="22"/>
        </w:rPr>
        <w:t>ш</w:t>
      </w:r>
      <w:r w:rsidRPr="00B3029E">
        <w:rPr>
          <w:szCs w:val="22"/>
          <w:lang w:val="sr-Latn-CS"/>
        </w:rPr>
        <w:t>етке који се састоји од дијагонала и хоризонтала од ХОП   80</w:t>
      </w:r>
      <w:r w:rsidRPr="00B3029E">
        <w:rPr>
          <w:szCs w:val="22"/>
        </w:rPr>
        <w:t>/</w:t>
      </w:r>
      <w:r w:rsidRPr="00B3029E">
        <w:rPr>
          <w:szCs w:val="22"/>
          <w:lang w:val="sr-Latn-CS"/>
        </w:rPr>
        <w:t>80</w:t>
      </w:r>
      <w:r w:rsidRPr="00B3029E">
        <w:rPr>
          <w:szCs w:val="22"/>
        </w:rPr>
        <w:t>/</w:t>
      </w:r>
      <w:r w:rsidRPr="00B3029E">
        <w:rPr>
          <w:szCs w:val="22"/>
          <w:lang w:val="sr-Latn-CS"/>
        </w:rPr>
        <w:t xml:space="preserve">4, обликованим у свему према диспозицији и детаљима </w:t>
      </w:r>
      <w:r w:rsidRPr="00B3029E">
        <w:rPr>
          <w:szCs w:val="22"/>
        </w:rPr>
        <w:t>ч</w:t>
      </w:r>
      <w:r w:rsidRPr="00B3029E">
        <w:rPr>
          <w:szCs w:val="22"/>
          <w:lang w:val="sr-Latn-CS"/>
        </w:rPr>
        <w:t>елика.</w:t>
      </w:r>
    </w:p>
    <w:p w14:paraId="4CDB4D4D" w14:textId="77777777" w:rsidR="00116343" w:rsidRPr="00B3029E" w:rsidRDefault="00116343" w:rsidP="00116343">
      <w:pPr>
        <w:rPr>
          <w:szCs w:val="22"/>
          <w:lang w:val="sr-Latn-CS"/>
        </w:rPr>
      </w:pPr>
      <w:r w:rsidRPr="00B3029E">
        <w:rPr>
          <w:szCs w:val="22"/>
          <w:lang w:val="sr-Latn-CS"/>
        </w:rPr>
        <w:tab/>
        <w:t>Све везе изме</w:t>
      </w:r>
      <w:r w:rsidRPr="00B3029E">
        <w:rPr>
          <w:szCs w:val="22"/>
        </w:rPr>
        <w:t>ђ</w:t>
      </w:r>
      <w:r w:rsidRPr="00B3029E">
        <w:rPr>
          <w:szCs w:val="22"/>
          <w:lang w:val="sr-Latn-CS"/>
        </w:rPr>
        <w:t xml:space="preserve">у </w:t>
      </w:r>
      <w:r w:rsidRPr="00B3029E">
        <w:rPr>
          <w:szCs w:val="22"/>
        </w:rPr>
        <w:t>ш</w:t>
      </w:r>
      <w:r w:rsidRPr="00B3029E">
        <w:rPr>
          <w:szCs w:val="22"/>
          <w:lang w:val="sr-Latn-CS"/>
        </w:rPr>
        <w:t>тапова ре</w:t>
      </w:r>
      <w:r w:rsidRPr="00B3029E">
        <w:rPr>
          <w:szCs w:val="22"/>
        </w:rPr>
        <w:t>ш</w:t>
      </w:r>
      <w:r w:rsidRPr="00B3029E">
        <w:rPr>
          <w:szCs w:val="22"/>
          <w:lang w:val="sr-Latn-CS"/>
        </w:rPr>
        <w:t>етке остварују се директно цев на цев, електролу</w:t>
      </w:r>
      <w:r w:rsidRPr="00B3029E">
        <w:rPr>
          <w:szCs w:val="22"/>
        </w:rPr>
        <w:t>ч</w:t>
      </w:r>
      <w:r w:rsidRPr="00B3029E">
        <w:rPr>
          <w:szCs w:val="22"/>
          <w:lang w:val="sr-Latn-CS"/>
        </w:rPr>
        <w:t>ним заваривањем под за</w:t>
      </w:r>
      <w:r w:rsidRPr="00B3029E">
        <w:rPr>
          <w:szCs w:val="22"/>
        </w:rPr>
        <w:t>ш</w:t>
      </w:r>
      <w:r w:rsidRPr="00B3029E">
        <w:rPr>
          <w:szCs w:val="22"/>
          <w:lang w:val="sr-Latn-CS"/>
        </w:rPr>
        <w:t>титом праха.</w:t>
      </w:r>
    </w:p>
    <w:p w14:paraId="14316E59" w14:textId="77777777" w:rsidR="00116343" w:rsidRPr="00B3029E" w:rsidRDefault="00116343" w:rsidP="00116343">
      <w:pPr>
        <w:rPr>
          <w:szCs w:val="22"/>
          <w:lang w:val="sr-Latn-CS"/>
        </w:rPr>
      </w:pPr>
      <w:r w:rsidRPr="00B3029E">
        <w:rPr>
          <w:szCs w:val="22"/>
          <w:lang w:val="sr-Latn-CS"/>
        </w:rPr>
        <w:tab/>
        <w:t>У завр</w:t>
      </w:r>
      <w:r w:rsidRPr="00B3029E">
        <w:rPr>
          <w:szCs w:val="22"/>
        </w:rPr>
        <w:t>ш</w:t>
      </w:r>
      <w:r w:rsidRPr="00B3029E">
        <w:rPr>
          <w:szCs w:val="22"/>
          <w:lang w:val="sr-Latn-CS"/>
        </w:rPr>
        <w:t xml:space="preserve">ној обради конструкција се </w:t>
      </w:r>
      <w:r w:rsidRPr="00B3029E">
        <w:rPr>
          <w:szCs w:val="22"/>
        </w:rPr>
        <w:t>ш</w:t>
      </w:r>
      <w:r w:rsidRPr="00B3029E">
        <w:rPr>
          <w:szCs w:val="22"/>
          <w:lang w:val="sr-Latn-CS"/>
        </w:rPr>
        <w:t>тити антикорозивним премазом, једном у радионици, једном након монта</w:t>
      </w:r>
      <w:r w:rsidRPr="00B3029E">
        <w:rPr>
          <w:szCs w:val="22"/>
        </w:rPr>
        <w:t>ж</w:t>
      </w:r>
      <w:r w:rsidRPr="00B3029E">
        <w:rPr>
          <w:szCs w:val="22"/>
          <w:lang w:val="sr-Latn-CS"/>
        </w:rPr>
        <w:t>е, завр</w:t>
      </w:r>
      <w:r w:rsidRPr="00B3029E">
        <w:rPr>
          <w:szCs w:val="22"/>
        </w:rPr>
        <w:t>ш</w:t>
      </w:r>
      <w:r w:rsidRPr="00B3029E">
        <w:rPr>
          <w:szCs w:val="22"/>
          <w:lang w:val="sr-Latn-CS"/>
        </w:rPr>
        <w:t>ним бојењем и противпо</w:t>
      </w:r>
      <w:r w:rsidRPr="00B3029E">
        <w:rPr>
          <w:szCs w:val="22"/>
        </w:rPr>
        <w:t>ж</w:t>
      </w:r>
      <w:r w:rsidRPr="00B3029E">
        <w:rPr>
          <w:szCs w:val="22"/>
          <w:lang w:val="sr-Latn-CS"/>
        </w:rPr>
        <w:t>арном за</w:t>
      </w:r>
      <w:r w:rsidRPr="00B3029E">
        <w:rPr>
          <w:szCs w:val="22"/>
        </w:rPr>
        <w:t>ш</w:t>
      </w:r>
      <w:r w:rsidRPr="00B3029E">
        <w:rPr>
          <w:szCs w:val="22"/>
          <w:lang w:val="sr-Latn-CS"/>
        </w:rPr>
        <w:t>титом са одговарају</w:t>
      </w:r>
      <w:r w:rsidRPr="00B3029E">
        <w:rPr>
          <w:szCs w:val="22"/>
        </w:rPr>
        <w:t>ћ</w:t>
      </w:r>
      <w:r w:rsidRPr="00B3029E">
        <w:rPr>
          <w:szCs w:val="22"/>
          <w:lang w:val="sr-Latn-CS"/>
        </w:rPr>
        <w:t>ом припремом за нано</w:t>
      </w:r>
      <w:r w:rsidRPr="00B3029E">
        <w:rPr>
          <w:szCs w:val="22"/>
        </w:rPr>
        <w:t>ш</w:t>
      </w:r>
      <w:r w:rsidRPr="00B3029E">
        <w:rPr>
          <w:szCs w:val="22"/>
          <w:lang w:val="sr-Latn-CS"/>
        </w:rPr>
        <w:t>ење противпо</w:t>
      </w:r>
      <w:r w:rsidRPr="00B3029E">
        <w:rPr>
          <w:szCs w:val="22"/>
        </w:rPr>
        <w:t>ж</w:t>
      </w:r>
      <w:r w:rsidRPr="00B3029E">
        <w:rPr>
          <w:szCs w:val="22"/>
          <w:lang w:val="sr-Latn-CS"/>
        </w:rPr>
        <w:t>арног премаза.</w:t>
      </w:r>
    </w:p>
    <w:p w14:paraId="47630AF9" w14:textId="77777777" w:rsidR="00116343" w:rsidRPr="00B3029E" w:rsidRDefault="00116343" w:rsidP="00116343">
      <w:pPr>
        <w:rPr>
          <w:szCs w:val="22"/>
          <w:lang w:val="sr-Latn-CS"/>
        </w:rPr>
      </w:pPr>
    </w:p>
    <w:p w14:paraId="3DA8C69A" w14:textId="77777777" w:rsidR="00116343" w:rsidRPr="00B3029E" w:rsidRDefault="00116343" w:rsidP="00116343">
      <w:pPr>
        <w:rPr>
          <w:szCs w:val="22"/>
          <w:lang w:val="sr-Latn-CS"/>
        </w:rPr>
      </w:pPr>
      <w:r w:rsidRPr="00B3029E">
        <w:rPr>
          <w:szCs w:val="22"/>
          <w:lang w:val="sr-Latn-CS"/>
        </w:rPr>
        <w:tab/>
      </w:r>
    </w:p>
    <w:p w14:paraId="0ED7DB1D" w14:textId="77777777" w:rsidR="00116343" w:rsidRPr="00B3029E" w:rsidRDefault="00116343" w:rsidP="00116343">
      <w:pPr>
        <w:rPr>
          <w:szCs w:val="22"/>
          <w:lang w:val="sr-Latn-CS"/>
        </w:rPr>
      </w:pPr>
      <w:r w:rsidRPr="00B3029E">
        <w:rPr>
          <w:szCs w:val="22"/>
          <w:lang w:val="sr-Latn-CS"/>
        </w:rPr>
        <w:t>СЕКУНДАРНИ КОНСТРУКТИВНИ ЕЛЕМЕНТИ</w:t>
      </w:r>
    </w:p>
    <w:p w14:paraId="09FDA0DC" w14:textId="77777777" w:rsidR="00116343" w:rsidRPr="00B3029E" w:rsidRDefault="00116343" w:rsidP="00116343">
      <w:pPr>
        <w:rPr>
          <w:szCs w:val="22"/>
          <w:lang w:val="sr-Latn-CS"/>
        </w:rPr>
      </w:pPr>
      <w:r w:rsidRPr="00B3029E">
        <w:rPr>
          <w:szCs w:val="22"/>
          <w:lang w:val="sr-Latn-CS"/>
        </w:rPr>
        <w:tab/>
      </w:r>
      <w:r w:rsidRPr="00B3029E">
        <w:rPr>
          <w:szCs w:val="22"/>
        </w:rPr>
        <w:t>П</w:t>
      </w:r>
      <w:r w:rsidRPr="00B3029E">
        <w:rPr>
          <w:szCs w:val="22"/>
          <w:lang w:val="sr-Latn-CS"/>
        </w:rPr>
        <w:t xml:space="preserve">латформа </w:t>
      </w:r>
      <w:r w:rsidRPr="00B3029E">
        <w:rPr>
          <w:szCs w:val="22"/>
        </w:rPr>
        <w:t xml:space="preserve">за робу се </w:t>
      </w:r>
      <w:r w:rsidRPr="00B3029E">
        <w:rPr>
          <w:szCs w:val="22"/>
          <w:lang w:val="sr-Latn-CS"/>
        </w:rPr>
        <w:t>састоји од пуне АБ пло</w:t>
      </w:r>
      <w:r w:rsidRPr="00B3029E">
        <w:rPr>
          <w:szCs w:val="22"/>
        </w:rPr>
        <w:t>ч</w:t>
      </w:r>
      <w:r w:rsidRPr="00B3029E">
        <w:rPr>
          <w:szCs w:val="22"/>
          <w:lang w:val="sr-Latn-CS"/>
        </w:rPr>
        <w:t>е дебљине д=</w:t>
      </w:r>
      <w:r w:rsidRPr="00B3029E">
        <w:rPr>
          <w:szCs w:val="22"/>
        </w:rPr>
        <w:t>15</w:t>
      </w:r>
      <w:r w:rsidRPr="00B3029E">
        <w:rPr>
          <w:szCs w:val="22"/>
          <w:lang w:val="sr-Latn-CS"/>
        </w:rPr>
        <w:t xml:space="preserve"> цм и АБ зидова дебљине дз= </w:t>
      </w:r>
      <w:r w:rsidRPr="00B3029E">
        <w:rPr>
          <w:szCs w:val="22"/>
        </w:rPr>
        <w:t>30</w:t>
      </w:r>
      <w:r w:rsidRPr="00B3029E">
        <w:rPr>
          <w:szCs w:val="22"/>
          <w:lang w:val="sr-Latn-CS"/>
        </w:rPr>
        <w:t xml:space="preserve"> цм. АБ зидови по обиму платформе се фундирају на тракастим темељима димензија д/Б= 40/</w:t>
      </w:r>
      <w:r w:rsidRPr="00B3029E">
        <w:rPr>
          <w:szCs w:val="22"/>
        </w:rPr>
        <w:t>5</w:t>
      </w:r>
      <w:r w:rsidRPr="00B3029E">
        <w:rPr>
          <w:szCs w:val="22"/>
          <w:lang w:val="sr-Latn-CS"/>
        </w:rPr>
        <w:t xml:space="preserve">0 цм. </w:t>
      </w:r>
    </w:p>
    <w:p w14:paraId="6210C9AC" w14:textId="77777777" w:rsidR="00116343" w:rsidRPr="00B3029E" w:rsidRDefault="00116343" w:rsidP="00116343">
      <w:pPr>
        <w:rPr>
          <w:szCs w:val="22"/>
          <w:lang w:val="sr-Latn-CS"/>
        </w:rPr>
      </w:pPr>
      <w:r w:rsidRPr="00B3029E">
        <w:rPr>
          <w:szCs w:val="22"/>
          <w:lang w:val="sr-Latn-CS"/>
        </w:rPr>
        <w:tab/>
        <w:t xml:space="preserve">Простор канцеларије, санитарног </w:t>
      </w:r>
      <w:r w:rsidRPr="00B3029E">
        <w:rPr>
          <w:szCs w:val="22"/>
        </w:rPr>
        <w:t>ч</w:t>
      </w:r>
      <w:r w:rsidRPr="00B3029E">
        <w:rPr>
          <w:szCs w:val="22"/>
          <w:lang w:val="sr-Latn-CS"/>
        </w:rPr>
        <w:t>вора</w:t>
      </w:r>
      <w:r w:rsidRPr="00B3029E">
        <w:rPr>
          <w:szCs w:val="22"/>
        </w:rPr>
        <w:t>, гардеробе</w:t>
      </w:r>
      <w:r w:rsidRPr="00B3029E">
        <w:rPr>
          <w:szCs w:val="22"/>
          <w:lang w:val="sr-Latn-CS"/>
        </w:rPr>
        <w:t xml:space="preserve"> и ходника затворен је и од </w:t>
      </w:r>
      <w:r w:rsidRPr="00B3029E">
        <w:rPr>
          <w:szCs w:val="22"/>
        </w:rPr>
        <w:t>осталог</w:t>
      </w:r>
      <w:r w:rsidRPr="00B3029E">
        <w:rPr>
          <w:szCs w:val="22"/>
          <w:lang w:val="sr-Latn-CS"/>
        </w:rPr>
        <w:t xml:space="preserve"> простора одвојен зидом од </w:t>
      </w:r>
      <w:r w:rsidRPr="00B3029E">
        <w:rPr>
          <w:szCs w:val="22"/>
        </w:rPr>
        <w:t>ytong</w:t>
      </w:r>
      <w:r w:rsidRPr="00B3029E">
        <w:rPr>
          <w:szCs w:val="22"/>
          <w:lang w:val="sr-Latn-CS"/>
        </w:rPr>
        <w:t xml:space="preserve"> </w:t>
      </w:r>
      <w:r w:rsidRPr="00B3029E">
        <w:rPr>
          <w:szCs w:val="22"/>
        </w:rPr>
        <w:t xml:space="preserve">блока </w:t>
      </w:r>
      <w:r w:rsidRPr="00B3029E">
        <w:rPr>
          <w:szCs w:val="22"/>
          <w:lang w:val="sr-Latn-CS"/>
        </w:rPr>
        <w:t xml:space="preserve">дебљине дз= 25.0 цм, који се независно фундира на тракастом темељу </w:t>
      </w:r>
      <w:r w:rsidRPr="00B3029E">
        <w:rPr>
          <w:szCs w:val="22"/>
        </w:rPr>
        <w:t>ш</w:t>
      </w:r>
      <w:r w:rsidRPr="00B3029E">
        <w:rPr>
          <w:szCs w:val="22"/>
          <w:lang w:val="sr-Latn-CS"/>
        </w:rPr>
        <w:t>ирине Б= 30 цм. Поједине просторије ме</w:t>
      </w:r>
      <w:r w:rsidRPr="00B3029E">
        <w:rPr>
          <w:szCs w:val="22"/>
        </w:rPr>
        <w:t>ђ</w:t>
      </w:r>
      <w:r w:rsidRPr="00B3029E">
        <w:rPr>
          <w:szCs w:val="22"/>
          <w:lang w:val="sr-Latn-CS"/>
        </w:rPr>
        <w:t>усобно су одељене зидовима дебљине дз= 25.0 цм, односно дз= 12.0 цм, зависно од поло</w:t>
      </w:r>
      <w:r w:rsidRPr="00B3029E">
        <w:rPr>
          <w:szCs w:val="22"/>
        </w:rPr>
        <w:t>ж</w:t>
      </w:r>
      <w:r w:rsidRPr="00B3029E">
        <w:rPr>
          <w:szCs w:val="22"/>
          <w:lang w:val="sr-Latn-CS"/>
        </w:rPr>
        <w:t>ја зида и намене простора. На овом делу, по</w:t>
      </w:r>
      <w:r w:rsidRPr="00B3029E">
        <w:rPr>
          <w:szCs w:val="22"/>
        </w:rPr>
        <w:t>ш</w:t>
      </w:r>
      <w:r w:rsidRPr="00B3029E">
        <w:rPr>
          <w:szCs w:val="22"/>
          <w:lang w:val="sr-Latn-CS"/>
        </w:rPr>
        <w:t>то је то грејан простор, пројектована је и ЛМТ таваница типа „Ферт“, која се састоји од монта</w:t>
      </w:r>
      <w:r w:rsidRPr="00B3029E">
        <w:rPr>
          <w:szCs w:val="22"/>
        </w:rPr>
        <w:t>ж</w:t>
      </w:r>
      <w:r w:rsidRPr="00B3029E">
        <w:rPr>
          <w:szCs w:val="22"/>
          <w:lang w:val="sr-Latn-CS"/>
        </w:rPr>
        <w:t>них гредица и глинене блок испуне као оплате за монолитну АБ пло</w:t>
      </w:r>
      <w:r w:rsidRPr="00B3029E">
        <w:rPr>
          <w:szCs w:val="22"/>
        </w:rPr>
        <w:t>ч</w:t>
      </w:r>
      <w:r w:rsidRPr="00B3029E">
        <w:rPr>
          <w:szCs w:val="22"/>
          <w:lang w:val="sr-Latn-CS"/>
        </w:rPr>
        <w:t>у дебљине д= 4 цм, која се уз подупирање бетонира након постављања свих саставних елемената таванице у пројектовани поло</w:t>
      </w:r>
      <w:r w:rsidRPr="00B3029E">
        <w:rPr>
          <w:szCs w:val="22"/>
        </w:rPr>
        <w:t>ж</w:t>
      </w:r>
      <w:r w:rsidRPr="00B3029E">
        <w:rPr>
          <w:szCs w:val="22"/>
          <w:lang w:val="sr-Latn-CS"/>
        </w:rPr>
        <w:t>ај. Таваница се на једном свом крају ослања на фасадну греду у попре</w:t>
      </w:r>
      <w:r w:rsidRPr="00B3029E">
        <w:rPr>
          <w:szCs w:val="22"/>
        </w:rPr>
        <w:t>ч</w:t>
      </w:r>
      <w:r w:rsidRPr="00B3029E">
        <w:rPr>
          <w:szCs w:val="22"/>
          <w:lang w:val="sr-Latn-CS"/>
        </w:rPr>
        <w:t xml:space="preserve">ном раму, а на другом на зид од </w:t>
      </w:r>
      <w:r w:rsidRPr="00B3029E">
        <w:rPr>
          <w:szCs w:val="22"/>
        </w:rPr>
        <w:t>ytong</w:t>
      </w:r>
      <w:r w:rsidRPr="00B3029E">
        <w:rPr>
          <w:szCs w:val="22"/>
          <w:lang w:val="sr-Latn-CS"/>
        </w:rPr>
        <w:t xml:space="preserve"> </w:t>
      </w:r>
      <w:r w:rsidRPr="00B3029E">
        <w:rPr>
          <w:szCs w:val="22"/>
        </w:rPr>
        <w:t>блока</w:t>
      </w:r>
      <w:r w:rsidRPr="00B3029E">
        <w:rPr>
          <w:szCs w:val="22"/>
          <w:lang w:val="sr-Latn-CS"/>
        </w:rPr>
        <w:t xml:space="preserve">. У врху свих зидова </w:t>
      </w:r>
      <w:r w:rsidRPr="00B3029E">
        <w:rPr>
          <w:szCs w:val="22"/>
        </w:rPr>
        <w:t>ч</w:t>
      </w:r>
      <w:r w:rsidRPr="00B3029E">
        <w:rPr>
          <w:szCs w:val="22"/>
          <w:lang w:val="sr-Latn-CS"/>
        </w:rPr>
        <w:t>ија дебљина износи дз= 25.0 цм формирају се хоризонтални серкла</w:t>
      </w:r>
      <w:r w:rsidRPr="00B3029E">
        <w:rPr>
          <w:szCs w:val="22"/>
        </w:rPr>
        <w:t>ж</w:t>
      </w:r>
      <w:r w:rsidRPr="00B3029E">
        <w:rPr>
          <w:szCs w:val="22"/>
          <w:lang w:val="sr-Latn-CS"/>
        </w:rPr>
        <w:t>и димензија б/д= 25/20 цм, а на месту су</w:t>
      </w:r>
      <w:r w:rsidRPr="00B3029E">
        <w:rPr>
          <w:szCs w:val="22"/>
        </w:rPr>
        <w:t>ч</w:t>
      </w:r>
      <w:r w:rsidRPr="00B3029E">
        <w:rPr>
          <w:szCs w:val="22"/>
          <w:lang w:val="sr-Latn-CS"/>
        </w:rPr>
        <w:t>ељавања зидова од 25 цм, формиран је и вертикални серкла</w:t>
      </w:r>
      <w:r w:rsidRPr="00B3029E">
        <w:rPr>
          <w:szCs w:val="22"/>
        </w:rPr>
        <w:t>ж</w:t>
      </w:r>
      <w:r w:rsidRPr="00B3029E">
        <w:rPr>
          <w:szCs w:val="22"/>
          <w:lang w:val="sr-Latn-CS"/>
        </w:rPr>
        <w:t xml:space="preserve"> димензија б/д= 25/25 цм. На местима изнад отвора у зидовима предвиђене су АБ надпрозорне и надвратне греде.</w:t>
      </w:r>
    </w:p>
    <w:p w14:paraId="3915BCB4" w14:textId="77777777" w:rsidR="00116343" w:rsidRPr="00B3029E" w:rsidRDefault="00116343" w:rsidP="00116343">
      <w:pPr>
        <w:rPr>
          <w:szCs w:val="22"/>
          <w:lang w:val="sr-Latn-CS"/>
        </w:rPr>
      </w:pPr>
      <w:r w:rsidRPr="00B3029E">
        <w:rPr>
          <w:szCs w:val="22"/>
          <w:lang w:val="sr-Latn-CS"/>
        </w:rPr>
        <w:tab/>
      </w:r>
    </w:p>
    <w:p w14:paraId="11F50A7A" w14:textId="77777777" w:rsidR="00116343" w:rsidRPr="00B3029E" w:rsidRDefault="00116343" w:rsidP="00116343">
      <w:pPr>
        <w:rPr>
          <w:szCs w:val="22"/>
          <w:lang w:val="sr-Latn-CS"/>
        </w:rPr>
      </w:pPr>
    </w:p>
    <w:p w14:paraId="009FAFEF" w14:textId="77777777" w:rsidR="00116343" w:rsidRPr="00B3029E" w:rsidRDefault="00116343" w:rsidP="00116343">
      <w:pPr>
        <w:rPr>
          <w:szCs w:val="22"/>
          <w:lang w:val="sr-Latn-CS"/>
        </w:rPr>
      </w:pPr>
      <w:r w:rsidRPr="00B3029E">
        <w:rPr>
          <w:szCs w:val="22"/>
          <w:lang w:val="sr-Latn-CS"/>
        </w:rPr>
        <w:t>ГЛАВНИ КОНСТРУКТИВНИ СИСТЕМ</w:t>
      </w:r>
    </w:p>
    <w:p w14:paraId="092D0D7D" w14:textId="77777777" w:rsidR="00116343" w:rsidRPr="00B3029E" w:rsidRDefault="00116343" w:rsidP="00116343">
      <w:pPr>
        <w:rPr>
          <w:szCs w:val="22"/>
          <w:lang w:val="sr-Latn-CS"/>
        </w:rPr>
      </w:pPr>
      <w:r w:rsidRPr="00B3029E">
        <w:rPr>
          <w:szCs w:val="22"/>
          <w:lang w:val="sr-Latn-CS"/>
        </w:rPr>
        <w:tab/>
        <w:t>Главни конструктивни систем објекта је пројектован у виду једноспратног, просторног скелета који се састоји од ортогонално постављених поду</w:t>
      </w:r>
      <w:r w:rsidRPr="00B3029E">
        <w:rPr>
          <w:szCs w:val="22"/>
        </w:rPr>
        <w:t>ж</w:t>
      </w:r>
      <w:r w:rsidRPr="00B3029E">
        <w:rPr>
          <w:szCs w:val="22"/>
          <w:lang w:val="sr-Latn-CS"/>
        </w:rPr>
        <w:t>них и попре</w:t>
      </w:r>
      <w:r w:rsidRPr="00B3029E">
        <w:rPr>
          <w:szCs w:val="22"/>
        </w:rPr>
        <w:t>ч</w:t>
      </w:r>
      <w:r w:rsidRPr="00B3029E">
        <w:rPr>
          <w:szCs w:val="22"/>
          <w:lang w:val="sr-Latn-CS"/>
        </w:rPr>
        <w:t>них фасадних рамова. Стубови скелета су армирано бетонски, димензија б/д= 30/40 цм, са поду</w:t>
      </w:r>
      <w:r w:rsidRPr="00B3029E">
        <w:rPr>
          <w:szCs w:val="22"/>
        </w:rPr>
        <w:t>ж</w:t>
      </w:r>
      <w:r w:rsidRPr="00B3029E">
        <w:rPr>
          <w:szCs w:val="22"/>
          <w:lang w:val="sr-Latn-CS"/>
        </w:rPr>
        <w:t xml:space="preserve">ним растером </w:t>
      </w:r>
      <w:r w:rsidRPr="00B3029E">
        <w:rPr>
          <w:szCs w:val="22"/>
        </w:rPr>
        <w:t>3.5-6.0</w:t>
      </w:r>
      <w:r w:rsidRPr="00B3029E">
        <w:rPr>
          <w:szCs w:val="22"/>
          <w:lang w:val="sr-Latn-CS"/>
        </w:rPr>
        <w:t xml:space="preserve"> м, и попре</w:t>
      </w:r>
      <w:r w:rsidRPr="00B3029E">
        <w:rPr>
          <w:szCs w:val="22"/>
        </w:rPr>
        <w:t>ч</w:t>
      </w:r>
      <w:r w:rsidRPr="00B3029E">
        <w:rPr>
          <w:szCs w:val="22"/>
          <w:lang w:val="sr-Latn-CS"/>
        </w:rPr>
        <w:t xml:space="preserve">ним растером  који износи </w:t>
      </w:r>
      <w:r w:rsidRPr="00B3029E">
        <w:rPr>
          <w:szCs w:val="22"/>
        </w:rPr>
        <w:t>9.5</w:t>
      </w:r>
      <w:r w:rsidRPr="00B3029E">
        <w:rPr>
          <w:szCs w:val="22"/>
          <w:lang w:val="sr-Latn-CS"/>
        </w:rPr>
        <w:t xml:space="preserve"> м. Греде су тако</w:t>
      </w:r>
      <w:r w:rsidRPr="00B3029E">
        <w:rPr>
          <w:szCs w:val="22"/>
        </w:rPr>
        <w:t>ђ</w:t>
      </w:r>
      <w:r w:rsidRPr="00B3029E">
        <w:rPr>
          <w:szCs w:val="22"/>
          <w:lang w:val="sr-Latn-CS"/>
        </w:rPr>
        <w:t>е армирано бетонске, димензија б/д= 30/40 цм – иви</w:t>
      </w:r>
      <w:r w:rsidRPr="00B3029E">
        <w:rPr>
          <w:szCs w:val="22"/>
        </w:rPr>
        <w:t>ч</w:t>
      </w:r>
      <w:r w:rsidRPr="00B3029E">
        <w:rPr>
          <w:szCs w:val="22"/>
          <w:lang w:val="sr-Latn-CS"/>
        </w:rPr>
        <w:t>не греде у врху рамова; б/д= 30/40 цм и придодатим зубом б/д= 20/15 цм – темељне греде; б/д= 25/30 цм</w:t>
      </w:r>
      <w:r w:rsidRPr="00B3029E">
        <w:rPr>
          <w:szCs w:val="22"/>
        </w:rPr>
        <w:t>.</w:t>
      </w:r>
      <w:r w:rsidRPr="00B3029E">
        <w:rPr>
          <w:szCs w:val="22"/>
          <w:lang w:val="sr-Latn-CS"/>
        </w:rPr>
        <w:t xml:space="preserve"> Иви</w:t>
      </w:r>
      <w:r w:rsidRPr="00B3029E">
        <w:rPr>
          <w:szCs w:val="22"/>
        </w:rPr>
        <w:t>ч</w:t>
      </w:r>
      <w:r w:rsidRPr="00B3029E">
        <w:rPr>
          <w:szCs w:val="22"/>
          <w:lang w:val="sr-Latn-CS"/>
        </w:rPr>
        <w:t xml:space="preserve">не греде, осим </w:t>
      </w:r>
      <w:r w:rsidRPr="00B3029E">
        <w:rPr>
          <w:szCs w:val="22"/>
        </w:rPr>
        <w:t>ш</w:t>
      </w:r>
      <w:r w:rsidRPr="00B3029E">
        <w:rPr>
          <w:szCs w:val="22"/>
          <w:lang w:val="sr-Latn-CS"/>
        </w:rPr>
        <w:t>то повезују стубове у врху, имају и носе</w:t>
      </w:r>
      <w:r w:rsidRPr="00B3029E">
        <w:rPr>
          <w:szCs w:val="22"/>
        </w:rPr>
        <w:t>ћ</w:t>
      </w:r>
      <w:r w:rsidRPr="00B3029E">
        <w:rPr>
          <w:szCs w:val="22"/>
          <w:lang w:val="sr-Latn-CS"/>
        </w:rPr>
        <w:t>у функцију, по</w:t>
      </w:r>
      <w:r w:rsidRPr="00B3029E">
        <w:rPr>
          <w:szCs w:val="22"/>
        </w:rPr>
        <w:t>ш</w:t>
      </w:r>
      <w:r w:rsidRPr="00B3029E">
        <w:rPr>
          <w:szCs w:val="22"/>
          <w:lang w:val="sr-Latn-CS"/>
        </w:rPr>
        <w:t>то је у њих укље</w:t>
      </w:r>
      <w:r w:rsidRPr="00B3029E">
        <w:rPr>
          <w:szCs w:val="22"/>
        </w:rPr>
        <w:t>ш</w:t>
      </w:r>
      <w:r w:rsidRPr="00B3029E">
        <w:rPr>
          <w:szCs w:val="22"/>
          <w:lang w:val="sr-Latn-CS"/>
        </w:rPr>
        <w:t>тена атика у виду пуне АБ пло</w:t>
      </w:r>
      <w:r w:rsidRPr="00B3029E">
        <w:rPr>
          <w:szCs w:val="22"/>
        </w:rPr>
        <w:t>ч</w:t>
      </w:r>
      <w:r w:rsidRPr="00B3029E">
        <w:rPr>
          <w:szCs w:val="22"/>
          <w:lang w:val="sr-Latn-CS"/>
        </w:rPr>
        <w:t>е дебљине д= 1</w:t>
      </w:r>
      <w:r w:rsidRPr="00B3029E">
        <w:rPr>
          <w:szCs w:val="22"/>
        </w:rPr>
        <w:t>0</w:t>
      </w:r>
      <w:r w:rsidRPr="00B3029E">
        <w:rPr>
          <w:szCs w:val="22"/>
          <w:lang w:val="sr-Latn-CS"/>
        </w:rPr>
        <w:t xml:space="preserve"> цм, сме</w:t>
      </w:r>
      <w:r w:rsidRPr="00B3029E">
        <w:rPr>
          <w:szCs w:val="22"/>
        </w:rPr>
        <w:t>ш</w:t>
      </w:r>
      <w:r w:rsidRPr="00B3029E">
        <w:rPr>
          <w:szCs w:val="22"/>
          <w:lang w:val="sr-Latn-CS"/>
        </w:rPr>
        <w:t>тена у врху објекта и распоре</w:t>
      </w:r>
      <w:r w:rsidRPr="00B3029E">
        <w:rPr>
          <w:szCs w:val="22"/>
        </w:rPr>
        <w:t>ђ</w:t>
      </w:r>
      <w:r w:rsidRPr="00B3029E">
        <w:rPr>
          <w:szCs w:val="22"/>
          <w:lang w:val="sr-Latn-CS"/>
        </w:rPr>
        <w:t xml:space="preserve">ена по </w:t>
      </w:r>
      <w:r w:rsidRPr="00B3029E">
        <w:rPr>
          <w:szCs w:val="22"/>
        </w:rPr>
        <w:t>ч</w:t>
      </w:r>
      <w:r w:rsidRPr="00B3029E">
        <w:rPr>
          <w:szCs w:val="22"/>
          <w:lang w:val="sr-Latn-CS"/>
        </w:rPr>
        <w:t>итавом обиму објекта. Темељне греде имају функцију да пове</w:t>
      </w:r>
      <w:r w:rsidRPr="00B3029E">
        <w:rPr>
          <w:szCs w:val="22"/>
        </w:rPr>
        <w:t>ж</w:t>
      </w:r>
      <w:r w:rsidRPr="00B3029E">
        <w:rPr>
          <w:szCs w:val="22"/>
          <w:lang w:val="sr-Latn-CS"/>
        </w:rPr>
        <w:t xml:space="preserve">у стубове у нивоу темеља, како би се у </w:t>
      </w:r>
      <w:r w:rsidRPr="00B3029E">
        <w:rPr>
          <w:szCs w:val="22"/>
        </w:rPr>
        <w:t>ш</w:t>
      </w:r>
      <w:r w:rsidRPr="00B3029E">
        <w:rPr>
          <w:szCs w:val="22"/>
          <w:lang w:val="sr-Latn-CS"/>
        </w:rPr>
        <w:t>то ве</w:t>
      </w:r>
      <w:r w:rsidRPr="00B3029E">
        <w:rPr>
          <w:szCs w:val="22"/>
        </w:rPr>
        <w:t>ћ</w:t>
      </w:r>
      <w:r w:rsidRPr="00B3029E">
        <w:rPr>
          <w:szCs w:val="22"/>
          <w:lang w:val="sr-Latn-CS"/>
        </w:rPr>
        <w:t>ој  мери онемогу</w:t>
      </w:r>
      <w:r w:rsidRPr="00B3029E">
        <w:rPr>
          <w:szCs w:val="22"/>
        </w:rPr>
        <w:t>ћ</w:t>
      </w:r>
      <w:r w:rsidRPr="00B3029E">
        <w:rPr>
          <w:szCs w:val="22"/>
          <w:lang w:val="sr-Latn-CS"/>
        </w:rPr>
        <w:t>ило неједнако слегање темеља и додатна секундарна напрезања конструкције као последица тога. Фасадне греде су пројектоване само у појединим фасадним рамовима, односно појединим пољима тих рамова, а њихова улога је да приме и на стубове пренесу оптере</w:t>
      </w:r>
      <w:r w:rsidRPr="00B3029E">
        <w:rPr>
          <w:szCs w:val="22"/>
        </w:rPr>
        <w:t>ћ</w:t>
      </w:r>
      <w:r w:rsidRPr="00B3029E">
        <w:rPr>
          <w:szCs w:val="22"/>
          <w:lang w:val="sr-Latn-CS"/>
        </w:rPr>
        <w:t>ење од зидов</w:t>
      </w:r>
      <w:r w:rsidRPr="00B3029E">
        <w:rPr>
          <w:szCs w:val="22"/>
        </w:rPr>
        <w:t>а</w:t>
      </w:r>
      <w:r w:rsidRPr="00B3029E">
        <w:rPr>
          <w:szCs w:val="22"/>
          <w:lang w:val="sr-Latn-CS"/>
        </w:rPr>
        <w:t xml:space="preserve"> и ЛМТ таванице. Стубови као вертикални носе</w:t>
      </w:r>
      <w:r w:rsidRPr="00B3029E">
        <w:rPr>
          <w:szCs w:val="22"/>
        </w:rPr>
        <w:t>ћ</w:t>
      </w:r>
      <w:r w:rsidRPr="00B3029E">
        <w:rPr>
          <w:szCs w:val="22"/>
          <w:lang w:val="sr-Latn-CS"/>
        </w:rPr>
        <w:t>и конструктивни елементи имају улогу да укупно оптере</w:t>
      </w:r>
      <w:r w:rsidRPr="00B3029E">
        <w:rPr>
          <w:szCs w:val="22"/>
        </w:rPr>
        <w:t>ћ</w:t>
      </w:r>
      <w:r w:rsidRPr="00B3029E">
        <w:rPr>
          <w:szCs w:val="22"/>
          <w:lang w:val="sr-Latn-CS"/>
        </w:rPr>
        <w:t xml:space="preserve">ење преко темеља пренесу на тло на коме се објекат фундира. </w:t>
      </w:r>
    </w:p>
    <w:p w14:paraId="206B2797" w14:textId="77777777" w:rsidR="00116343" w:rsidRPr="00B3029E" w:rsidRDefault="00116343" w:rsidP="00116343">
      <w:pPr>
        <w:rPr>
          <w:szCs w:val="22"/>
          <w:lang w:val="sr-Latn-CS"/>
        </w:rPr>
      </w:pPr>
      <w:r w:rsidRPr="00B3029E">
        <w:rPr>
          <w:szCs w:val="22"/>
          <w:lang w:val="sr-Latn-CS"/>
        </w:rPr>
        <w:tab/>
        <w:t>Сви АБ елементи се изра</w:t>
      </w:r>
      <w:r w:rsidRPr="00B3029E">
        <w:rPr>
          <w:szCs w:val="22"/>
        </w:rPr>
        <w:t>ђ</w:t>
      </w:r>
      <w:r w:rsidRPr="00B3029E">
        <w:rPr>
          <w:szCs w:val="22"/>
          <w:lang w:val="sr-Latn-CS"/>
        </w:rPr>
        <w:t xml:space="preserve">ују од бетона МБ 30 и армирају арматуром квалитета </w:t>
      </w:r>
      <w:r w:rsidRPr="00B3029E">
        <w:rPr>
          <w:szCs w:val="22"/>
        </w:rPr>
        <w:t>В500В</w:t>
      </w:r>
      <w:r w:rsidRPr="00B3029E">
        <w:rPr>
          <w:szCs w:val="22"/>
          <w:lang w:val="sr-Latn-CS"/>
        </w:rPr>
        <w:t>, односно мре</w:t>
      </w:r>
      <w:r w:rsidRPr="00B3029E">
        <w:rPr>
          <w:szCs w:val="22"/>
        </w:rPr>
        <w:t>ж</w:t>
      </w:r>
      <w:r w:rsidRPr="00B3029E">
        <w:rPr>
          <w:szCs w:val="22"/>
          <w:lang w:val="sr-Latn-CS"/>
        </w:rPr>
        <w:t>астом арматуром квалитета МА 500/560</w:t>
      </w:r>
      <w:r w:rsidRPr="00B3029E">
        <w:rPr>
          <w:szCs w:val="22"/>
        </w:rPr>
        <w:t>.</w:t>
      </w:r>
      <w:r w:rsidRPr="00B3029E">
        <w:rPr>
          <w:szCs w:val="22"/>
          <w:lang w:val="sr-Latn-CS"/>
        </w:rPr>
        <w:t xml:space="preserve"> </w:t>
      </w:r>
    </w:p>
    <w:p w14:paraId="49DA8D28" w14:textId="77777777" w:rsidR="00116343" w:rsidRPr="00B3029E" w:rsidRDefault="00116343" w:rsidP="00116343">
      <w:pPr>
        <w:rPr>
          <w:szCs w:val="22"/>
          <w:lang w:val="sr-Latn-CS"/>
        </w:rPr>
      </w:pPr>
    </w:p>
    <w:p w14:paraId="606609B0" w14:textId="77777777" w:rsidR="00116343" w:rsidRPr="00B3029E" w:rsidRDefault="00116343" w:rsidP="00116343">
      <w:pPr>
        <w:rPr>
          <w:szCs w:val="22"/>
          <w:lang w:val="sr-Latn-CS"/>
        </w:rPr>
      </w:pPr>
      <w:r w:rsidRPr="00B3029E">
        <w:rPr>
          <w:szCs w:val="22"/>
          <w:lang w:val="sr-Latn-CS"/>
        </w:rPr>
        <w:t>ТЕМЕЉИ</w:t>
      </w:r>
    </w:p>
    <w:p w14:paraId="458E987A" w14:textId="77777777" w:rsidR="00116343" w:rsidRPr="00B3029E" w:rsidRDefault="00116343" w:rsidP="00116343">
      <w:pPr>
        <w:rPr>
          <w:szCs w:val="22"/>
          <w:lang w:val="sr-Latn-CS"/>
        </w:rPr>
      </w:pPr>
      <w:r w:rsidRPr="00B3029E">
        <w:rPr>
          <w:szCs w:val="22"/>
          <w:lang w:val="sr-Latn-CS"/>
        </w:rPr>
        <w:tab/>
        <w:t>Темељи објекта изводе се као темељи самци испод АБ стубова. Дубина фундирања износи Дф= 1.</w:t>
      </w:r>
      <w:r w:rsidRPr="00B3029E">
        <w:rPr>
          <w:szCs w:val="22"/>
        </w:rPr>
        <w:t>2</w:t>
      </w:r>
      <w:r w:rsidRPr="00B3029E">
        <w:rPr>
          <w:szCs w:val="22"/>
          <w:lang w:val="sr-Latn-CS"/>
        </w:rPr>
        <w:t xml:space="preserve"> м, у односу на коту готовог пода </w:t>
      </w:r>
      <w:r w:rsidRPr="00B3029E">
        <w:rPr>
          <w:szCs w:val="22"/>
        </w:rPr>
        <w:t>објекта</w:t>
      </w:r>
      <w:r w:rsidRPr="00B3029E">
        <w:rPr>
          <w:szCs w:val="22"/>
          <w:lang w:val="sr-Latn-CS"/>
        </w:rPr>
        <w:t>. Димензије темеља одре</w:t>
      </w:r>
      <w:r w:rsidRPr="00B3029E">
        <w:rPr>
          <w:szCs w:val="22"/>
        </w:rPr>
        <w:t>ђ</w:t>
      </w:r>
      <w:r w:rsidRPr="00B3029E">
        <w:rPr>
          <w:szCs w:val="22"/>
          <w:lang w:val="sr-Latn-CS"/>
        </w:rPr>
        <w:t>ене су на основу дозво</w:t>
      </w:r>
      <w:r w:rsidRPr="00B3029E">
        <w:rPr>
          <w:szCs w:val="22"/>
        </w:rPr>
        <w:t>љ</w:t>
      </w:r>
      <w:r w:rsidRPr="00B3029E">
        <w:rPr>
          <w:szCs w:val="22"/>
          <w:lang w:val="sr-Latn-CS"/>
        </w:rPr>
        <w:t>ене носивости тла усвојене према геомехани</w:t>
      </w:r>
      <w:r w:rsidRPr="00B3029E">
        <w:rPr>
          <w:szCs w:val="22"/>
        </w:rPr>
        <w:t>ч</w:t>
      </w:r>
      <w:r w:rsidRPr="00B3029E">
        <w:rPr>
          <w:szCs w:val="22"/>
          <w:lang w:val="sr-Latn-CS"/>
        </w:rPr>
        <w:t>ком елаборату ура</w:t>
      </w:r>
      <w:r w:rsidRPr="00B3029E">
        <w:rPr>
          <w:szCs w:val="22"/>
        </w:rPr>
        <w:t>ђ</w:t>
      </w:r>
      <w:r w:rsidRPr="00B3029E">
        <w:rPr>
          <w:szCs w:val="22"/>
          <w:lang w:val="sr-Latn-CS"/>
        </w:rPr>
        <w:t>еном од стране предузе</w:t>
      </w:r>
      <w:r w:rsidRPr="00B3029E">
        <w:rPr>
          <w:szCs w:val="22"/>
        </w:rPr>
        <w:t>ћ</w:t>
      </w:r>
      <w:r w:rsidRPr="00B3029E">
        <w:rPr>
          <w:szCs w:val="22"/>
          <w:lang w:val="sr-Latn-CS"/>
        </w:rPr>
        <w:t xml:space="preserve">а </w:t>
      </w:r>
      <w:r w:rsidRPr="00B3029E">
        <w:rPr>
          <w:szCs w:val="22"/>
        </w:rPr>
        <w:t xml:space="preserve">CPL </w:t>
      </w:r>
      <w:r w:rsidRPr="00B3029E">
        <w:rPr>
          <w:szCs w:val="22"/>
          <w:lang w:val="sr-Latn-CS"/>
        </w:rPr>
        <w:t xml:space="preserve">ДОО из </w:t>
      </w:r>
      <w:r w:rsidRPr="00B3029E">
        <w:rPr>
          <w:szCs w:val="22"/>
        </w:rPr>
        <w:t>Ветерника</w:t>
      </w:r>
      <w:r w:rsidRPr="00B3029E">
        <w:rPr>
          <w:szCs w:val="22"/>
          <w:lang w:val="sr-Latn-CS"/>
        </w:rPr>
        <w:t xml:space="preserve">, у </w:t>
      </w:r>
      <w:r w:rsidRPr="00B3029E">
        <w:rPr>
          <w:szCs w:val="22"/>
        </w:rPr>
        <w:t>јуну</w:t>
      </w:r>
      <w:r w:rsidRPr="00B3029E">
        <w:rPr>
          <w:szCs w:val="22"/>
          <w:lang w:val="sr-Latn-CS"/>
        </w:rPr>
        <w:t xml:space="preserve"> 2017 год., </w:t>
      </w:r>
      <w:r w:rsidRPr="00B3029E">
        <w:rPr>
          <w:szCs w:val="22"/>
        </w:rPr>
        <w:t xml:space="preserve">бр. </w:t>
      </w:r>
      <w:r w:rsidRPr="00B3029E">
        <w:rPr>
          <w:szCs w:val="22"/>
          <w:lang w:val="sr-Latn-CS"/>
        </w:rPr>
        <w:t>GEL–001-478/17, а који је саставни део прате</w:t>
      </w:r>
      <w:r w:rsidRPr="00B3029E">
        <w:rPr>
          <w:szCs w:val="22"/>
        </w:rPr>
        <w:t>ћ</w:t>
      </w:r>
      <w:r w:rsidRPr="00B3029E">
        <w:rPr>
          <w:szCs w:val="22"/>
          <w:lang w:val="sr-Latn-CS"/>
        </w:rPr>
        <w:t xml:space="preserve">е пројектне документације. </w:t>
      </w:r>
    </w:p>
    <w:p w14:paraId="0A7C5D9C" w14:textId="77777777" w:rsidR="00116343" w:rsidRPr="00B3029E" w:rsidRDefault="00116343" w:rsidP="00116343">
      <w:pPr>
        <w:rPr>
          <w:szCs w:val="22"/>
          <w:lang w:val="sr-Latn-CS"/>
        </w:rPr>
      </w:pPr>
      <w:r w:rsidRPr="00B3029E">
        <w:rPr>
          <w:szCs w:val="22"/>
          <w:lang w:val="sr-Latn-CS"/>
        </w:rPr>
        <w:tab/>
        <w:t>Темељи се бетонирају након изво</w:t>
      </w:r>
      <w:r w:rsidRPr="00B3029E">
        <w:rPr>
          <w:szCs w:val="22"/>
        </w:rPr>
        <w:t>ђ</w:t>
      </w:r>
      <w:r w:rsidRPr="00B3029E">
        <w:rPr>
          <w:szCs w:val="22"/>
          <w:lang w:val="sr-Latn-CS"/>
        </w:rPr>
        <w:t xml:space="preserve">ења подлоге од добро набијеног </w:t>
      </w:r>
      <w:r w:rsidRPr="00B3029E">
        <w:rPr>
          <w:szCs w:val="22"/>
        </w:rPr>
        <w:t>ш</w:t>
      </w:r>
      <w:r w:rsidRPr="00B3029E">
        <w:rPr>
          <w:szCs w:val="22"/>
          <w:lang w:val="sr-Latn-CS"/>
        </w:rPr>
        <w:t>љунка и мр</w:t>
      </w:r>
      <w:r w:rsidRPr="00B3029E">
        <w:rPr>
          <w:szCs w:val="22"/>
        </w:rPr>
        <w:t>ш</w:t>
      </w:r>
      <w:r w:rsidRPr="00B3029E">
        <w:rPr>
          <w:szCs w:val="22"/>
          <w:lang w:val="sr-Latn-CS"/>
        </w:rPr>
        <w:t>авог бетона дебљине д= 5.0 цм.</w:t>
      </w:r>
    </w:p>
    <w:p w14:paraId="601FE29E" w14:textId="77777777" w:rsidR="00116343" w:rsidRPr="00B3029E" w:rsidRDefault="00116343" w:rsidP="00116343">
      <w:pPr>
        <w:rPr>
          <w:szCs w:val="22"/>
          <w:lang w:val="sr-Latn-CS"/>
        </w:rPr>
      </w:pPr>
      <w:r w:rsidRPr="00B3029E">
        <w:rPr>
          <w:szCs w:val="22"/>
          <w:lang w:val="sr-Latn-CS"/>
        </w:rPr>
        <w:tab/>
        <w:t>Темељи се изра</w:t>
      </w:r>
      <w:r w:rsidRPr="00B3029E">
        <w:rPr>
          <w:szCs w:val="22"/>
        </w:rPr>
        <w:t>ђ</w:t>
      </w:r>
      <w:r w:rsidRPr="00B3029E">
        <w:rPr>
          <w:szCs w:val="22"/>
          <w:lang w:val="sr-Latn-CS"/>
        </w:rPr>
        <w:t>ују од бетона МБ 30 и армирају арматуром МА 500/560, у свему према детаљима арматуре.</w:t>
      </w:r>
    </w:p>
    <w:p w14:paraId="4245A309" w14:textId="77777777" w:rsidR="00116343" w:rsidRPr="00B3029E" w:rsidRDefault="00116343" w:rsidP="00116343">
      <w:pPr>
        <w:rPr>
          <w:szCs w:val="22"/>
          <w:lang w:val="ru-RU"/>
        </w:rPr>
      </w:pPr>
    </w:p>
    <w:p w14:paraId="048C6FBB" w14:textId="77777777" w:rsidR="00116343" w:rsidRPr="00B3029E" w:rsidRDefault="00116343" w:rsidP="00116343">
      <w:pPr>
        <w:rPr>
          <w:b/>
          <w:szCs w:val="22"/>
        </w:rPr>
      </w:pPr>
      <w:r w:rsidRPr="00B3029E">
        <w:rPr>
          <w:b/>
          <w:szCs w:val="22"/>
        </w:rPr>
        <w:t>ЈАВНИ САНИТАРНИ ЧВОР</w:t>
      </w:r>
    </w:p>
    <w:p w14:paraId="1AA71C26" w14:textId="77777777" w:rsidR="00116343" w:rsidRPr="00B3029E" w:rsidRDefault="00116343" w:rsidP="00116343">
      <w:pPr>
        <w:rPr>
          <w:szCs w:val="22"/>
          <w:lang w:val="hr-HR"/>
        </w:rPr>
      </w:pPr>
    </w:p>
    <w:p w14:paraId="17EF8EA9" w14:textId="77777777" w:rsidR="00116343" w:rsidRPr="00B3029E" w:rsidRDefault="00116343" w:rsidP="00116343">
      <w:pPr>
        <w:rPr>
          <w:szCs w:val="22"/>
          <w:lang w:val="en-US"/>
        </w:rPr>
      </w:pPr>
      <w:r w:rsidRPr="00B3029E">
        <w:rPr>
          <w:szCs w:val="22"/>
          <w:lang w:val="en-US"/>
        </w:rPr>
        <w:t>1. ОПИС ОБЈЕКТА</w:t>
      </w:r>
    </w:p>
    <w:p w14:paraId="5C40AD5A" w14:textId="77777777" w:rsidR="00116343" w:rsidRPr="00B3029E" w:rsidRDefault="00116343" w:rsidP="00116343">
      <w:pPr>
        <w:jc w:val="center"/>
        <w:rPr>
          <w:szCs w:val="22"/>
          <w:lang w:val="en-US"/>
        </w:rPr>
      </w:pPr>
    </w:p>
    <w:p w14:paraId="38474C3C" w14:textId="77777777" w:rsidR="00116343" w:rsidRPr="00B3029E" w:rsidRDefault="00116343" w:rsidP="00116343">
      <w:pPr>
        <w:rPr>
          <w:szCs w:val="22"/>
          <w:lang w:val="en-US"/>
        </w:rPr>
      </w:pPr>
      <w:r w:rsidRPr="00B3029E">
        <w:rPr>
          <w:szCs w:val="22"/>
          <w:lang w:val="en-US"/>
        </w:rPr>
        <w:t xml:space="preserve">Објекат санитарног чвора је зидани објекат, димензија у основи 6,55x8,05 м, приземан, висине 4,30 м од нивоа терена. Кров је челична конструкција на једну воду. Међуспратна конструкција је полумонтажна, са </w:t>
      </w:r>
      <w:r w:rsidRPr="00B3029E">
        <w:rPr>
          <w:szCs w:val="22"/>
        </w:rPr>
        <w:t>„</w:t>
      </w:r>
      <w:r w:rsidRPr="00B3029E">
        <w:rPr>
          <w:szCs w:val="22"/>
          <w:lang w:val="en-US"/>
        </w:rPr>
        <w:t>ФЕРТ</w:t>
      </w:r>
      <w:r w:rsidRPr="00B3029E">
        <w:rPr>
          <w:szCs w:val="22"/>
        </w:rPr>
        <w:t>“</w:t>
      </w:r>
      <w:r w:rsidRPr="00B3029E">
        <w:rPr>
          <w:szCs w:val="22"/>
          <w:lang w:val="en-US"/>
        </w:rPr>
        <w:t xml:space="preserve"> носачима и глиненом испуном, висине 16+4=20 цм. Зидови су од yтонг блока 25 цм + термоизолација д=15 цм, укрућени хоризонталним и вертикалним серклажима. Темељи су тракасти, од набијеног бетона, армирани конструктивно. </w:t>
      </w:r>
    </w:p>
    <w:p w14:paraId="22445AE9" w14:textId="77777777" w:rsidR="00116343" w:rsidRPr="00B3029E" w:rsidRDefault="00116343" w:rsidP="00116343">
      <w:pPr>
        <w:jc w:val="center"/>
        <w:rPr>
          <w:szCs w:val="22"/>
          <w:lang w:val="en-US"/>
        </w:rPr>
      </w:pPr>
    </w:p>
    <w:p w14:paraId="33607091" w14:textId="77777777" w:rsidR="00116343" w:rsidRPr="00B3029E" w:rsidRDefault="00116343" w:rsidP="00116343">
      <w:pPr>
        <w:rPr>
          <w:szCs w:val="22"/>
          <w:lang w:val="en-US"/>
        </w:rPr>
      </w:pPr>
      <w:r w:rsidRPr="00B3029E">
        <w:rPr>
          <w:szCs w:val="22"/>
          <w:lang w:val="en-US"/>
        </w:rPr>
        <w:t>2. КОНСТРУКТИВНИ СИСТЕМ</w:t>
      </w:r>
    </w:p>
    <w:p w14:paraId="15CB2EF0" w14:textId="77777777" w:rsidR="00116343" w:rsidRPr="00B3029E" w:rsidRDefault="00116343" w:rsidP="00116343">
      <w:pPr>
        <w:jc w:val="center"/>
        <w:rPr>
          <w:szCs w:val="22"/>
          <w:lang w:val="en-US"/>
        </w:rPr>
      </w:pPr>
    </w:p>
    <w:p w14:paraId="2ED472DF" w14:textId="77777777" w:rsidR="00116343" w:rsidRPr="00B3029E" w:rsidRDefault="00116343" w:rsidP="00116343">
      <w:pPr>
        <w:rPr>
          <w:szCs w:val="22"/>
          <w:lang w:val="en-US"/>
        </w:rPr>
      </w:pPr>
      <w:r w:rsidRPr="00B3029E">
        <w:rPr>
          <w:szCs w:val="22"/>
          <w:lang w:val="en-US"/>
        </w:rPr>
        <w:t xml:space="preserve">Кров је челична речетка, на једну воду, покривен алуминијумским лимом ТР 35/200/0,7 мм. Решетка је израђена од кутијастих ХОП профила, у завареној изведби. Хоризонтални утицаји са крова се преносе преко армирано бетонског венца на зидове. Објекат је пројектован као масиван, са носећим зидовима од yтонг блока дебљине д=25 цм, који су укрућени вертикалним и хоризонталним серклажима. Међуспратна таваница је полумонтажна, са </w:t>
      </w:r>
      <w:r w:rsidRPr="00B3029E">
        <w:rPr>
          <w:szCs w:val="22"/>
        </w:rPr>
        <w:t>„</w:t>
      </w:r>
      <w:r w:rsidRPr="00B3029E">
        <w:rPr>
          <w:szCs w:val="22"/>
          <w:lang w:val="en-US"/>
        </w:rPr>
        <w:t>ФЕРТ</w:t>
      </w:r>
      <w:r w:rsidRPr="00B3029E">
        <w:rPr>
          <w:szCs w:val="22"/>
        </w:rPr>
        <w:t>“</w:t>
      </w:r>
      <w:r w:rsidRPr="00B3029E">
        <w:rPr>
          <w:szCs w:val="22"/>
          <w:lang w:val="en-US"/>
        </w:rPr>
        <w:t xml:space="preserve"> носачима и глиненом испуном, висине 16+4=20 цм и крута је у својој равни. Плоча и ребра се бетонирају на лицу места. Вертикално оптерећење се преко зидова преноси на темеље, који га преносе на тло. Носећи зидови, хоризонтални и вертикални серклажи су пројектовани према Правилнику о конструисању масивних објеката у сеизмичким подручјима.</w:t>
      </w:r>
    </w:p>
    <w:p w14:paraId="2747AC01" w14:textId="77777777" w:rsidR="00116343" w:rsidRPr="00B3029E" w:rsidRDefault="00116343" w:rsidP="00116343">
      <w:pPr>
        <w:jc w:val="center"/>
        <w:rPr>
          <w:szCs w:val="22"/>
          <w:lang w:val="en-US"/>
        </w:rPr>
      </w:pPr>
    </w:p>
    <w:p w14:paraId="039E77C9" w14:textId="77777777" w:rsidR="00116343" w:rsidRPr="00B3029E" w:rsidRDefault="00116343" w:rsidP="00116343">
      <w:pPr>
        <w:rPr>
          <w:szCs w:val="22"/>
          <w:lang w:val="en-US"/>
        </w:rPr>
      </w:pPr>
      <w:r w:rsidRPr="00B3029E">
        <w:rPr>
          <w:szCs w:val="22"/>
          <w:lang w:val="en-US"/>
        </w:rPr>
        <w:t>3. ФУНДИРАЊЕ ОБЈЕКТА</w:t>
      </w:r>
    </w:p>
    <w:p w14:paraId="71661031" w14:textId="77777777" w:rsidR="00116343" w:rsidRPr="00B3029E" w:rsidRDefault="00116343" w:rsidP="00116343">
      <w:pPr>
        <w:jc w:val="center"/>
        <w:rPr>
          <w:szCs w:val="22"/>
          <w:lang w:val="en-US"/>
        </w:rPr>
      </w:pPr>
    </w:p>
    <w:p w14:paraId="73880E26" w14:textId="77777777" w:rsidR="00116343" w:rsidRPr="00B3029E" w:rsidRDefault="00116343" w:rsidP="00116343">
      <w:pPr>
        <w:rPr>
          <w:szCs w:val="22"/>
          <w:lang w:val="en-US"/>
        </w:rPr>
      </w:pPr>
      <w:r w:rsidRPr="00B3029E">
        <w:rPr>
          <w:szCs w:val="22"/>
          <w:lang w:val="en-US"/>
        </w:rPr>
        <w:t>Темељи објекта су тракасти, од набијеног бетона, а у врху темеља је формиран армирано бетонски серклаж. На основу Геотехничког елабората урађеног од стране ЦПЛ ДОО из Ветерника дозвољено оптерећење тла износи σ</w:t>
      </w:r>
      <w:r w:rsidRPr="00B3029E">
        <w:rPr>
          <w:szCs w:val="22"/>
          <w:vertAlign w:val="subscript"/>
          <w:lang w:val="en-US"/>
        </w:rPr>
        <w:t>z</w:t>
      </w:r>
      <w:r w:rsidRPr="00B3029E">
        <w:rPr>
          <w:szCs w:val="22"/>
          <w:lang w:val="en-US"/>
        </w:rPr>
        <w:t>,дозв ~ 230 kN/m</w:t>
      </w:r>
      <w:r w:rsidRPr="00B3029E">
        <w:rPr>
          <w:szCs w:val="22"/>
          <w:vertAlign w:val="superscript"/>
          <w:lang w:val="en-US"/>
        </w:rPr>
        <w:t>2</w:t>
      </w:r>
      <w:r w:rsidRPr="00B3029E">
        <w:rPr>
          <w:szCs w:val="22"/>
          <w:lang w:val="en-US"/>
        </w:rPr>
        <w:t>.</w:t>
      </w:r>
    </w:p>
    <w:p w14:paraId="4593CCCD" w14:textId="77777777" w:rsidR="00116343" w:rsidRPr="00B3029E" w:rsidRDefault="00116343" w:rsidP="00116343">
      <w:pPr>
        <w:jc w:val="center"/>
        <w:rPr>
          <w:szCs w:val="22"/>
          <w:lang w:val="en-US"/>
        </w:rPr>
      </w:pPr>
    </w:p>
    <w:p w14:paraId="5224BE32" w14:textId="77777777" w:rsidR="00116343" w:rsidRPr="00B3029E" w:rsidRDefault="00116343" w:rsidP="00116343">
      <w:pPr>
        <w:rPr>
          <w:szCs w:val="22"/>
          <w:lang w:val="en-US"/>
        </w:rPr>
      </w:pPr>
      <w:r w:rsidRPr="00B3029E">
        <w:rPr>
          <w:szCs w:val="22"/>
          <w:lang w:val="en-US"/>
        </w:rPr>
        <w:t>4. ПРИМЕЊЕНИ МАТЕРИЈАЛИ</w:t>
      </w:r>
    </w:p>
    <w:p w14:paraId="66A16951" w14:textId="77777777" w:rsidR="00116343" w:rsidRPr="00B3029E" w:rsidRDefault="00116343" w:rsidP="00116343">
      <w:pPr>
        <w:jc w:val="center"/>
        <w:rPr>
          <w:szCs w:val="22"/>
          <w:lang w:val="en-US"/>
        </w:rPr>
      </w:pPr>
    </w:p>
    <w:p w14:paraId="59522A81" w14:textId="77777777" w:rsidR="00116343" w:rsidRPr="00B3029E" w:rsidRDefault="00116343" w:rsidP="00116343">
      <w:pPr>
        <w:rPr>
          <w:szCs w:val="22"/>
          <w:lang w:val="en-US"/>
        </w:rPr>
      </w:pPr>
      <w:r w:rsidRPr="00B3029E">
        <w:rPr>
          <w:szCs w:val="22"/>
          <w:lang w:val="en-US"/>
        </w:rPr>
        <w:t>Армирано бетонски елементи су пројектовани од МБ 30 и МБ 20. Пројектована арматура је B500B и мрежаста МА 500/560.</w:t>
      </w:r>
    </w:p>
    <w:p w14:paraId="40358E26" w14:textId="77777777" w:rsidR="00116343" w:rsidRPr="00B3029E" w:rsidRDefault="00116343" w:rsidP="00116343">
      <w:pPr>
        <w:rPr>
          <w:color w:val="FF0000"/>
          <w:szCs w:val="22"/>
          <w:lang w:val="hr-HR"/>
        </w:rPr>
      </w:pPr>
    </w:p>
    <w:p w14:paraId="619B283C" w14:textId="77777777" w:rsidR="00116343" w:rsidRPr="00B3029E" w:rsidRDefault="00116343" w:rsidP="00116343">
      <w:pPr>
        <w:kinsoku w:val="0"/>
        <w:overflowPunct w:val="0"/>
        <w:autoSpaceDE w:val="0"/>
        <w:autoSpaceDN w:val="0"/>
        <w:adjustRightInd w:val="0"/>
        <w:rPr>
          <w:b/>
          <w:szCs w:val="22"/>
          <w:u w:val="single"/>
        </w:rPr>
      </w:pPr>
      <w:r w:rsidRPr="00B3029E">
        <w:rPr>
          <w:b/>
          <w:szCs w:val="22"/>
          <w:u w:val="single"/>
        </w:rPr>
        <w:t>2/1.6 ПРОЈЕКАТ КОНСТРУКЦИЈЕ</w:t>
      </w:r>
      <w:r>
        <w:rPr>
          <w:b/>
          <w:szCs w:val="22"/>
          <w:u w:val="single"/>
        </w:rPr>
        <w:t xml:space="preserve">- НАЛЕТНИ СТУБОВИ, ШАХТЕ, РАМПЕ, ВАГЕ, КОНТРОЛНЕ КАБИНЕ, ОГРАДА, ТОПЛОВОД, </w:t>
      </w:r>
      <w:r>
        <w:rPr>
          <w:b/>
          <w:szCs w:val="22"/>
          <w:u w:val="single"/>
        </w:rPr>
        <w:lastRenderedPageBreak/>
        <w:t>РЕЗЕРВОАРИ, БУНАР, ЦРПНА СТАНИЦА</w:t>
      </w:r>
    </w:p>
    <w:p w14:paraId="18637D3C" w14:textId="77777777" w:rsidR="00116343" w:rsidRPr="00B3029E" w:rsidRDefault="00116343" w:rsidP="00116343">
      <w:pPr>
        <w:kinsoku w:val="0"/>
        <w:overflowPunct w:val="0"/>
        <w:autoSpaceDE w:val="0"/>
        <w:autoSpaceDN w:val="0"/>
        <w:adjustRightInd w:val="0"/>
        <w:rPr>
          <w:b/>
          <w:szCs w:val="22"/>
          <w:u w:val="single"/>
        </w:rPr>
      </w:pPr>
    </w:p>
    <w:p w14:paraId="3BC82ECE" w14:textId="77777777" w:rsidR="00116343" w:rsidRPr="00B3029E" w:rsidRDefault="00116343" w:rsidP="00116343">
      <w:pPr>
        <w:tabs>
          <w:tab w:val="left" w:pos="6579"/>
        </w:tabs>
        <w:rPr>
          <w:rFonts w:ascii="TimesRoman" w:hAnsi="TimesRoman"/>
          <w:b/>
          <w:szCs w:val="22"/>
          <w:u w:val="single"/>
          <w:lang w:val="ru-RU"/>
        </w:rPr>
      </w:pPr>
      <w:r w:rsidRPr="00B3029E">
        <w:rPr>
          <w:b/>
          <w:szCs w:val="22"/>
        </w:rPr>
        <w:t>ОГРАДА КОМПЛЕКСА</w:t>
      </w:r>
    </w:p>
    <w:p w14:paraId="09B85DAB" w14:textId="77777777" w:rsidR="00116343" w:rsidRPr="00B3029E" w:rsidRDefault="00116343" w:rsidP="00116343">
      <w:pPr>
        <w:jc w:val="center"/>
        <w:rPr>
          <w:b/>
          <w:szCs w:val="22"/>
        </w:rPr>
      </w:pPr>
    </w:p>
    <w:p w14:paraId="00EE31E1" w14:textId="77777777" w:rsidR="00116343" w:rsidRPr="00B3029E" w:rsidRDefault="00116343" w:rsidP="00116343">
      <w:pPr>
        <w:rPr>
          <w:szCs w:val="22"/>
          <w:lang w:val="ru-RU"/>
        </w:rPr>
      </w:pPr>
      <w:r w:rsidRPr="00B3029E">
        <w:rPr>
          <w:szCs w:val="22"/>
          <w:lang w:val="ru-RU"/>
        </w:rPr>
        <w:tab/>
        <w:t>Ограда је метална панелна, типа "</w:t>
      </w:r>
      <w:r w:rsidRPr="00B3029E">
        <w:rPr>
          <w:szCs w:val="22"/>
          <w:lang w:val="en-US"/>
        </w:rPr>
        <w:t>Bastipli</w:t>
      </w:r>
      <w:r w:rsidRPr="00B3029E">
        <w:rPr>
          <w:szCs w:val="22"/>
          <w:lang w:val="ru-RU"/>
        </w:rPr>
        <w:t>" из програма оградних система "</w:t>
      </w:r>
      <w:r w:rsidRPr="00B3029E">
        <w:rPr>
          <w:szCs w:val="22"/>
          <w:lang w:val="en-US"/>
        </w:rPr>
        <w:t>Palisada</w:t>
      </w:r>
      <w:r w:rsidRPr="00B3029E">
        <w:rPr>
          <w:szCs w:val="22"/>
          <w:lang w:val="ru-RU"/>
        </w:rPr>
        <w:t>" или одговарајуће.</w:t>
      </w:r>
    </w:p>
    <w:p w14:paraId="4CFC4686" w14:textId="77777777" w:rsidR="00116343" w:rsidRPr="00B3029E" w:rsidRDefault="00116343" w:rsidP="00116343">
      <w:pPr>
        <w:rPr>
          <w:szCs w:val="22"/>
          <w:lang w:val="ru-RU"/>
        </w:rPr>
      </w:pPr>
      <w:r w:rsidRPr="00B3029E">
        <w:rPr>
          <w:szCs w:val="22"/>
          <w:lang w:val="ru-RU"/>
        </w:rPr>
        <w:tab/>
        <w:t>Висина металне ограде износи 1.93</w:t>
      </w:r>
      <w:r w:rsidRPr="00B3029E">
        <w:rPr>
          <w:szCs w:val="22"/>
          <w:lang w:val="en-US"/>
        </w:rPr>
        <w:t>m</w:t>
      </w:r>
      <w:r w:rsidRPr="00B3029E">
        <w:rPr>
          <w:szCs w:val="22"/>
          <w:lang w:val="ru-RU"/>
        </w:rPr>
        <w:t>, а ширина панела је 2.50</w:t>
      </w:r>
      <w:r w:rsidRPr="00B3029E">
        <w:rPr>
          <w:szCs w:val="22"/>
          <w:lang w:val="en-US"/>
        </w:rPr>
        <w:t>m</w:t>
      </w:r>
      <w:r w:rsidRPr="00B3029E">
        <w:rPr>
          <w:szCs w:val="22"/>
          <w:lang w:val="ru-RU"/>
        </w:rPr>
        <w:t>. Пресек жице је 5</w:t>
      </w:r>
      <w:r w:rsidRPr="00B3029E">
        <w:rPr>
          <w:szCs w:val="22"/>
          <w:lang w:val="en-US"/>
        </w:rPr>
        <w:t>mm</w:t>
      </w:r>
      <w:r w:rsidRPr="00B3029E">
        <w:rPr>
          <w:szCs w:val="22"/>
          <w:lang w:val="ru-RU"/>
        </w:rPr>
        <w:t>, а величина окца 50*200</w:t>
      </w:r>
      <w:r w:rsidRPr="00B3029E">
        <w:rPr>
          <w:szCs w:val="22"/>
          <w:lang w:val="en-US"/>
        </w:rPr>
        <w:t>mm</w:t>
      </w:r>
      <w:r w:rsidRPr="00B3029E">
        <w:rPr>
          <w:szCs w:val="22"/>
          <w:lang w:val="ru-RU"/>
        </w:rPr>
        <w:t xml:space="preserve">. </w:t>
      </w:r>
    </w:p>
    <w:p w14:paraId="052A6EF5" w14:textId="77777777" w:rsidR="00116343" w:rsidRPr="00B3029E" w:rsidRDefault="00116343" w:rsidP="00116343">
      <w:pPr>
        <w:rPr>
          <w:szCs w:val="22"/>
          <w:lang w:val="ru-RU"/>
        </w:rPr>
      </w:pPr>
      <w:r w:rsidRPr="00B3029E">
        <w:rPr>
          <w:szCs w:val="22"/>
          <w:lang w:val="ru-RU"/>
        </w:rPr>
        <w:tab/>
        <w:t>Припадајући стубови су еквивалент типа "</w:t>
      </w:r>
      <w:r w:rsidRPr="00B3029E">
        <w:rPr>
          <w:szCs w:val="22"/>
          <w:lang w:val="en-US"/>
        </w:rPr>
        <w:t>Bastion</w:t>
      </w:r>
      <w:r w:rsidRPr="00B3029E">
        <w:rPr>
          <w:szCs w:val="22"/>
          <w:lang w:val="ru-RU"/>
        </w:rPr>
        <w:t>" или одговарајуће, дим. 58*70*2.5</w:t>
      </w:r>
      <w:r w:rsidRPr="00B3029E">
        <w:rPr>
          <w:szCs w:val="22"/>
          <w:lang w:val="en-US"/>
        </w:rPr>
        <w:t>mm</w:t>
      </w:r>
      <w:r w:rsidRPr="00B3029E">
        <w:rPr>
          <w:szCs w:val="22"/>
          <w:lang w:val="ru-RU"/>
        </w:rPr>
        <w:t>, висине 2.00(+0.50)</w:t>
      </w:r>
      <w:r w:rsidRPr="00B3029E">
        <w:rPr>
          <w:szCs w:val="22"/>
          <w:lang w:val="en-US"/>
        </w:rPr>
        <w:t>m</w:t>
      </w:r>
      <w:r w:rsidRPr="00B3029E">
        <w:rPr>
          <w:szCs w:val="22"/>
          <w:lang w:val="ru-RU"/>
        </w:rPr>
        <w:t xml:space="preserve"> и постављају се на размаку од 2.55</w:t>
      </w:r>
      <w:r w:rsidRPr="00B3029E">
        <w:rPr>
          <w:szCs w:val="22"/>
          <w:lang w:val="en-US"/>
        </w:rPr>
        <w:t>m</w:t>
      </w:r>
      <w:r w:rsidRPr="00B3029E">
        <w:rPr>
          <w:szCs w:val="22"/>
          <w:lang w:val="ru-RU"/>
        </w:rPr>
        <w:t xml:space="preserve">. Боја ограде је </w:t>
      </w:r>
      <w:r w:rsidRPr="00B3029E">
        <w:rPr>
          <w:szCs w:val="22"/>
        </w:rPr>
        <w:t>сива</w:t>
      </w:r>
      <w:r w:rsidRPr="00B3029E">
        <w:rPr>
          <w:szCs w:val="22"/>
          <w:lang w:val="ru-RU"/>
        </w:rPr>
        <w:t xml:space="preserve">, </w:t>
      </w:r>
      <w:r w:rsidRPr="00B3029E">
        <w:rPr>
          <w:szCs w:val="22"/>
          <w:lang w:val="en-US"/>
        </w:rPr>
        <w:t>RAL</w:t>
      </w:r>
      <w:r w:rsidRPr="00B3029E">
        <w:rPr>
          <w:szCs w:val="22"/>
          <w:lang w:val="ru-RU"/>
        </w:rPr>
        <w:t xml:space="preserve"> 7035.</w:t>
      </w:r>
    </w:p>
    <w:p w14:paraId="47EF57A3" w14:textId="77777777" w:rsidR="00116343" w:rsidRPr="00B3029E" w:rsidRDefault="00116343" w:rsidP="00116343">
      <w:pPr>
        <w:rPr>
          <w:szCs w:val="22"/>
          <w:lang w:val="sr-Latn-CS"/>
        </w:rPr>
      </w:pPr>
      <w:r w:rsidRPr="00B3029E">
        <w:rPr>
          <w:szCs w:val="22"/>
          <w:lang w:val="ru-RU"/>
        </w:rPr>
        <w:tab/>
        <w:t xml:space="preserve">Стубове треба убетонирати у бетонске темеље приликом њиховог извођења, у свему према графичком прилогу. </w:t>
      </w:r>
    </w:p>
    <w:p w14:paraId="4401EF9E" w14:textId="77777777" w:rsidR="00116343" w:rsidRPr="00B3029E" w:rsidRDefault="00116343" w:rsidP="00116343">
      <w:pPr>
        <w:rPr>
          <w:szCs w:val="22"/>
          <w:lang w:val="sr-Latn-CS"/>
        </w:rPr>
      </w:pPr>
    </w:p>
    <w:p w14:paraId="19524D5A" w14:textId="77777777" w:rsidR="00116343" w:rsidRPr="00B3029E" w:rsidRDefault="00116343" w:rsidP="00116343">
      <w:pPr>
        <w:rPr>
          <w:szCs w:val="22"/>
          <w:lang w:val="ru-RU"/>
        </w:rPr>
      </w:pPr>
      <w:r w:rsidRPr="00B3029E">
        <w:rPr>
          <w:szCs w:val="22"/>
        </w:rPr>
        <w:tab/>
        <w:t>Н</w:t>
      </w:r>
      <w:r w:rsidRPr="00B3029E">
        <w:rPr>
          <w:szCs w:val="22"/>
          <w:lang w:val="ru-RU"/>
        </w:rPr>
        <w:t>а колск</w:t>
      </w:r>
      <w:r w:rsidRPr="00B3029E">
        <w:rPr>
          <w:szCs w:val="22"/>
        </w:rPr>
        <w:t>им</w:t>
      </w:r>
      <w:r w:rsidRPr="00B3029E">
        <w:rPr>
          <w:szCs w:val="22"/>
          <w:lang w:val="ru-RU"/>
        </w:rPr>
        <w:t xml:space="preserve"> пролаз</w:t>
      </w:r>
      <w:r w:rsidRPr="00B3029E">
        <w:rPr>
          <w:szCs w:val="22"/>
        </w:rPr>
        <w:t>има</w:t>
      </w:r>
      <w:r w:rsidRPr="00B3029E">
        <w:rPr>
          <w:szCs w:val="22"/>
          <w:lang w:val="ru-RU"/>
        </w:rPr>
        <w:t xml:space="preserve"> </w:t>
      </w:r>
      <w:r w:rsidRPr="00B3029E">
        <w:rPr>
          <w:szCs w:val="22"/>
        </w:rPr>
        <w:t>постављене</w:t>
      </w:r>
      <w:r w:rsidRPr="00B3029E">
        <w:rPr>
          <w:szCs w:val="22"/>
          <w:lang w:val="sr-Latn-CS"/>
        </w:rPr>
        <w:t xml:space="preserve"> </w:t>
      </w:r>
      <w:r w:rsidRPr="00B3029E">
        <w:rPr>
          <w:szCs w:val="22"/>
        </w:rPr>
        <w:t>су</w:t>
      </w:r>
      <w:r w:rsidRPr="00B3029E">
        <w:rPr>
          <w:szCs w:val="22"/>
          <w:lang w:val="ru-RU"/>
        </w:rPr>
        <w:t xml:space="preserve"> металн</w:t>
      </w:r>
      <w:r w:rsidRPr="00B3029E">
        <w:rPr>
          <w:szCs w:val="22"/>
        </w:rPr>
        <w:t>е</w:t>
      </w:r>
      <w:r w:rsidRPr="00B3029E">
        <w:rPr>
          <w:szCs w:val="22"/>
          <w:lang w:val="sr-Latn-CS"/>
        </w:rPr>
        <w:t xml:space="preserve"> </w:t>
      </w:r>
      <w:r w:rsidRPr="00B3029E">
        <w:rPr>
          <w:szCs w:val="22"/>
          <w:lang w:val="ru-RU"/>
        </w:rPr>
        <w:t>клизн</w:t>
      </w:r>
      <w:r w:rsidRPr="00B3029E">
        <w:rPr>
          <w:szCs w:val="22"/>
        </w:rPr>
        <w:t>е</w:t>
      </w:r>
      <w:r w:rsidRPr="00B3029E">
        <w:rPr>
          <w:szCs w:val="22"/>
          <w:lang w:val="sr-Latn-CS"/>
        </w:rPr>
        <w:t xml:space="preserve"> </w:t>
      </w:r>
      <w:r w:rsidRPr="00B3029E">
        <w:rPr>
          <w:szCs w:val="22"/>
          <w:lang w:val="ru-RU"/>
        </w:rPr>
        <w:t>капиј</w:t>
      </w:r>
      <w:r w:rsidRPr="00B3029E">
        <w:rPr>
          <w:szCs w:val="22"/>
        </w:rPr>
        <w:t>е</w:t>
      </w:r>
      <w:r w:rsidRPr="00B3029E">
        <w:rPr>
          <w:szCs w:val="22"/>
          <w:lang w:val="sr-Latn-CS"/>
        </w:rPr>
        <w:t>.</w:t>
      </w:r>
      <w:r w:rsidRPr="00B3029E">
        <w:rPr>
          <w:color w:val="C00000"/>
          <w:szCs w:val="22"/>
          <w:lang w:val="sr-Latn-CS"/>
        </w:rPr>
        <w:t xml:space="preserve"> </w:t>
      </w:r>
      <w:r w:rsidRPr="00B3029E">
        <w:rPr>
          <w:szCs w:val="22"/>
        </w:rPr>
        <w:t>Капије су</w:t>
      </w:r>
      <w:r w:rsidRPr="00B3029E">
        <w:rPr>
          <w:szCs w:val="22"/>
          <w:lang w:val="ru-RU"/>
        </w:rPr>
        <w:t xml:space="preserve">  израђене од кутијастих челичних ХОП профила. Носиви стубови капија су </w:t>
      </w:r>
      <w:r w:rsidRPr="00B3029E">
        <w:rPr>
          <w:szCs w:val="22"/>
          <w:lang w:val="ru-RU"/>
        </w:rPr>
        <w:sym w:font="Symbol" w:char="F0C6"/>
      </w:r>
      <w:r w:rsidRPr="00B3029E">
        <w:rPr>
          <w:szCs w:val="22"/>
          <w:lang w:val="sr-Latn-CS"/>
        </w:rPr>
        <w:t>101.6/4</w:t>
      </w:r>
      <w:r w:rsidRPr="00B3029E">
        <w:rPr>
          <w:szCs w:val="22"/>
          <w:lang w:val="ru-RU"/>
        </w:rPr>
        <w:t>, оквир капија је од кутијастих профила 60/60/3</w:t>
      </w:r>
      <w:r w:rsidRPr="00B3029E">
        <w:rPr>
          <w:szCs w:val="22"/>
          <w:lang w:val="en-US"/>
        </w:rPr>
        <w:t>mm</w:t>
      </w:r>
      <w:r w:rsidRPr="00B3029E">
        <w:rPr>
          <w:szCs w:val="22"/>
          <w:lang w:val="ru-RU"/>
        </w:rPr>
        <w:t>, хоризонталне пречке су од кутијастих профила 60/40/3</w:t>
      </w:r>
      <w:r w:rsidRPr="00B3029E">
        <w:rPr>
          <w:szCs w:val="22"/>
          <w:lang w:val="en-US"/>
        </w:rPr>
        <w:t>mm</w:t>
      </w:r>
      <w:r w:rsidRPr="00B3029E">
        <w:rPr>
          <w:szCs w:val="22"/>
          <w:lang w:val="ru-RU"/>
        </w:rPr>
        <w:t>, а испуна је панелна као за ограду.</w:t>
      </w:r>
    </w:p>
    <w:p w14:paraId="056E3E14" w14:textId="77777777" w:rsidR="00116343" w:rsidRPr="00B3029E" w:rsidRDefault="00116343" w:rsidP="00116343">
      <w:pPr>
        <w:rPr>
          <w:szCs w:val="22"/>
          <w:lang w:val="ru-RU"/>
        </w:rPr>
      </w:pPr>
      <w:r w:rsidRPr="00B3029E">
        <w:rPr>
          <w:szCs w:val="22"/>
          <w:lang w:val="ru-RU"/>
        </w:rPr>
        <w:tab/>
        <w:t>Висина капија је 200</w:t>
      </w:r>
      <w:r w:rsidRPr="00B3029E">
        <w:rPr>
          <w:szCs w:val="22"/>
          <w:lang w:val="sr-Latn-CS"/>
        </w:rPr>
        <w:t>c</w:t>
      </w:r>
      <w:r w:rsidRPr="00B3029E">
        <w:rPr>
          <w:szCs w:val="22"/>
          <w:lang w:val="en-US"/>
        </w:rPr>
        <w:t>m</w:t>
      </w:r>
      <w:r w:rsidRPr="00B3029E">
        <w:rPr>
          <w:szCs w:val="22"/>
          <w:lang w:val="ru-RU"/>
        </w:rPr>
        <w:t xml:space="preserve">. </w:t>
      </w:r>
    </w:p>
    <w:p w14:paraId="71504A92" w14:textId="77777777" w:rsidR="00116343" w:rsidRPr="00B3029E" w:rsidRDefault="00116343" w:rsidP="00116343">
      <w:pPr>
        <w:rPr>
          <w:szCs w:val="22"/>
          <w:lang w:val="ru-RU"/>
        </w:rPr>
      </w:pPr>
      <w:r w:rsidRPr="00B3029E">
        <w:rPr>
          <w:szCs w:val="22"/>
          <w:lang w:val="ru-RU"/>
        </w:rPr>
        <w:tab/>
        <w:t>Клизач за капије је угаони профил 50/50/5</w:t>
      </w:r>
      <w:r w:rsidRPr="00B3029E">
        <w:rPr>
          <w:szCs w:val="22"/>
          <w:lang w:val="en-US"/>
        </w:rPr>
        <w:t>mm</w:t>
      </w:r>
      <w:r w:rsidRPr="00B3029E">
        <w:rPr>
          <w:szCs w:val="22"/>
          <w:lang w:val="ru-RU"/>
        </w:rPr>
        <w:t xml:space="preserve">, убетониран у подлогу. </w:t>
      </w:r>
    </w:p>
    <w:p w14:paraId="3049C3EB" w14:textId="77777777" w:rsidR="00116343" w:rsidRPr="00B3029E" w:rsidRDefault="00116343" w:rsidP="00116343">
      <w:pPr>
        <w:rPr>
          <w:szCs w:val="22"/>
          <w:lang w:val="ru-RU"/>
        </w:rPr>
      </w:pPr>
      <w:r w:rsidRPr="00B3029E">
        <w:rPr>
          <w:szCs w:val="22"/>
          <w:lang w:val="ru-RU"/>
        </w:rPr>
        <w:tab/>
        <w:t xml:space="preserve">Капије су снабдевене вођицама са точкићима за клизање и прихватање и механизмом за аутоматско кретање на даљински погон, ручкама и бравом за закључавање. </w:t>
      </w:r>
    </w:p>
    <w:p w14:paraId="18EDD209" w14:textId="77777777" w:rsidR="00116343" w:rsidRPr="00B3029E" w:rsidRDefault="00116343" w:rsidP="00116343">
      <w:pPr>
        <w:rPr>
          <w:szCs w:val="22"/>
          <w:lang w:val="ru-RU"/>
        </w:rPr>
      </w:pPr>
    </w:p>
    <w:p w14:paraId="769F5791" w14:textId="77777777" w:rsidR="00116343" w:rsidRPr="00B3029E" w:rsidRDefault="00116343" w:rsidP="00116343">
      <w:pPr>
        <w:rPr>
          <w:szCs w:val="22"/>
          <w:lang w:val="ru-RU" w:eastAsia="zh-CN"/>
        </w:rPr>
      </w:pPr>
      <w:r w:rsidRPr="00B3029E">
        <w:rPr>
          <w:szCs w:val="22"/>
        </w:rPr>
        <w:tab/>
        <w:t>Н</w:t>
      </w:r>
      <w:r w:rsidRPr="00B3029E">
        <w:rPr>
          <w:szCs w:val="22"/>
          <w:lang w:val="ru-RU"/>
        </w:rPr>
        <w:t xml:space="preserve">а пешачким пролазима </w:t>
      </w:r>
      <w:r w:rsidRPr="00B3029E">
        <w:rPr>
          <w:szCs w:val="22"/>
        </w:rPr>
        <w:t>су</w:t>
      </w:r>
      <w:r w:rsidRPr="00B3029E">
        <w:rPr>
          <w:szCs w:val="22"/>
          <w:lang w:val="ru-RU"/>
        </w:rPr>
        <w:t xml:space="preserve"> метална једнокрилна или </w:t>
      </w:r>
      <w:r w:rsidRPr="00B3029E">
        <w:rPr>
          <w:szCs w:val="22"/>
        </w:rPr>
        <w:t>двокрилна</w:t>
      </w:r>
      <w:r w:rsidRPr="00B3029E">
        <w:rPr>
          <w:szCs w:val="22"/>
          <w:lang w:val="ru-RU"/>
        </w:rPr>
        <w:t xml:space="preserve"> врата. Врата </w:t>
      </w:r>
      <w:r w:rsidRPr="00B3029E">
        <w:rPr>
          <w:szCs w:val="22"/>
        </w:rPr>
        <w:t>су</w:t>
      </w:r>
      <w:r w:rsidRPr="00B3029E">
        <w:rPr>
          <w:szCs w:val="22"/>
          <w:lang w:val="ru-RU"/>
        </w:rPr>
        <w:t xml:space="preserve"> израђена од кутијастих челичних ХОП профила. Носиви стубови врата су </w:t>
      </w:r>
      <w:r w:rsidRPr="00B3029E">
        <w:rPr>
          <w:rFonts w:ascii="Symbol" w:hAnsi="Symbol" w:cs="Symbol"/>
          <w:szCs w:val="22"/>
          <w:lang w:val="ru-RU"/>
        </w:rPr>
        <w:t></w:t>
      </w:r>
      <w:r w:rsidRPr="00B3029E">
        <w:rPr>
          <w:szCs w:val="22"/>
          <w:lang w:val="sr-Latn-CS"/>
        </w:rPr>
        <w:t>101.6/4</w:t>
      </w:r>
      <w:r w:rsidRPr="00B3029E">
        <w:rPr>
          <w:szCs w:val="22"/>
          <w:lang w:val="ru-RU"/>
        </w:rPr>
        <w:t>, оквир врата је од кутијастих профила 60/60/</w:t>
      </w:r>
      <w:r w:rsidRPr="00B3029E">
        <w:rPr>
          <w:szCs w:val="22"/>
          <w:lang w:val="sr-Latn-CS"/>
        </w:rPr>
        <w:t>3</w:t>
      </w:r>
      <w:r w:rsidRPr="00B3029E">
        <w:rPr>
          <w:szCs w:val="22"/>
          <w:lang w:val="en-US"/>
        </w:rPr>
        <w:t>mm</w:t>
      </w:r>
      <w:r w:rsidRPr="00B3029E">
        <w:rPr>
          <w:szCs w:val="22"/>
          <w:lang w:val="ru-RU"/>
        </w:rPr>
        <w:t>, хоризонталне пречке су од кутијастих профила 60/40/3</w:t>
      </w:r>
      <w:r w:rsidRPr="00B3029E">
        <w:rPr>
          <w:szCs w:val="22"/>
          <w:lang w:val="en-US"/>
        </w:rPr>
        <w:t>mm</w:t>
      </w:r>
      <w:r w:rsidRPr="00B3029E">
        <w:rPr>
          <w:szCs w:val="22"/>
          <w:lang w:val="ru-RU"/>
        </w:rPr>
        <w:t>, а испуна је панелна као за ограду.</w:t>
      </w:r>
    </w:p>
    <w:p w14:paraId="59EF4DA2" w14:textId="77777777" w:rsidR="00116343" w:rsidRPr="00B3029E" w:rsidRDefault="00116343" w:rsidP="00116343">
      <w:pPr>
        <w:rPr>
          <w:szCs w:val="22"/>
          <w:lang w:val="ru-RU" w:eastAsia="zh-CN"/>
        </w:rPr>
      </w:pPr>
      <w:r w:rsidRPr="00B3029E">
        <w:rPr>
          <w:szCs w:val="22"/>
          <w:lang w:val="ru-RU" w:eastAsia="zh-CN"/>
        </w:rPr>
        <w:tab/>
        <w:t>Висина врата је 200</w:t>
      </w:r>
      <w:r w:rsidRPr="00B3029E">
        <w:rPr>
          <w:szCs w:val="22"/>
          <w:lang w:val="en-US" w:eastAsia="zh-CN"/>
        </w:rPr>
        <w:t>cm</w:t>
      </w:r>
      <w:r w:rsidRPr="00B3029E">
        <w:rPr>
          <w:szCs w:val="22"/>
          <w:lang w:val="ru-RU" w:eastAsia="zh-CN"/>
        </w:rPr>
        <w:t xml:space="preserve">.  </w:t>
      </w:r>
    </w:p>
    <w:p w14:paraId="4C8238B6" w14:textId="77777777" w:rsidR="00116343" w:rsidRPr="00B3029E" w:rsidRDefault="00116343" w:rsidP="00116343">
      <w:pPr>
        <w:rPr>
          <w:szCs w:val="22"/>
          <w:lang w:val="sr-Latn-CS"/>
        </w:rPr>
      </w:pPr>
      <w:r w:rsidRPr="00B3029E">
        <w:rPr>
          <w:szCs w:val="22"/>
          <w:lang w:val="ru-RU" w:eastAsia="zh-CN"/>
        </w:rPr>
        <w:tab/>
        <w:t xml:space="preserve">Врата су снабдевена шаркама, ручкама и бравом за закључавање. </w:t>
      </w:r>
    </w:p>
    <w:p w14:paraId="3AC6776F" w14:textId="77777777" w:rsidR="00116343" w:rsidRPr="00B3029E" w:rsidRDefault="00116343" w:rsidP="00116343">
      <w:pPr>
        <w:rPr>
          <w:szCs w:val="22"/>
          <w:lang w:val="ru-RU"/>
        </w:rPr>
      </w:pPr>
    </w:p>
    <w:p w14:paraId="6AE0A494" w14:textId="77777777" w:rsidR="00116343" w:rsidRPr="00B3029E" w:rsidRDefault="00116343" w:rsidP="00116343">
      <w:pPr>
        <w:rPr>
          <w:szCs w:val="22"/>
          <w:lang w:val="ru-RU"/>
        </w:rPr>
      </w:pPr>
      <w:r w:rsidRPr="00B3029E">
        <w:rPr>
          <w:szCs w:val="22"/>
        </w:rPr>
        <w:tab/>
        <w:t>Фундирање је на темељним стопама потребних димензија, 60/60/60</w:t>
      </w:r>
      <w:r w:rsidRPr="00B3029E">
        <w:rPr>
          <w:szCs w:val="22"/>
          <w:lang w:val="sr-Latn-CS"/>
        </w:rPr>
        <w:t>c</w:t>
      </w:r>
      <w:r w:rsidRPr="00B3029E">
        <w:rPr>
          <w:szCs w:val="22"/>
          <w:lang w:val="en-US"/>
        </w:rPr>
        <w:t>m</w:t>
      </w:r>
      <w:r w:rsidRPr="00B3029E">
        <w:rPr>
          <w:szCs w:val="22"/>
        </w:rPr>
        <w:t>, тј. 80/60/60</w:t>
      </w:r>
      <w:r w:rsidRPr="00B3029E">
        <w:rPr>
          <w:szCs w:val="22"/>
          <w:lang w:val="sr-Latn-CS"/>
        </w:rPr>
        <w:t>c</w:t>
      </w:r>
      <w:r w:rsidRPr="00B3029E">
        <w:rPr>
          <w:szCs w:val="22"/>
          <w:lang w:val="en-US"/>
        </w:rPr>
        <w:t>m</w:t>
      </w:r>
      <w:r w:rsidRPr="00B3029E">
        <w:rPr>
          <w:szCs w:val="22"/>
        </w:rPr>
        <w:t xml:space="preserve"> у делу капија. У врху стопа је ослоначки квадер дим. 30/30</w:t>
      </w:r>
      <w:r w:rsidRPr="00B3029E">
        <w:rPr>
          <w:szCs w:val="22"/>
          <w:lang w:val="sr-Latn-CS"/>
        </w:rPr>
        <w:t>c</w:t>
      </w:r>
      <w:r w:rsidRPr="00B3029E">
        <w:rPr>
          <w:szCs w:val="22"/>
          <w:lang w:val="en-US"/>
        </w:rPr>
        <w:t>m</w:t>
      </w:r>
      <w:r w:rsidRPr="00B3029E">
        <w:rPr>
          <w:szCs w:val="22"/>
        </w:rPr>
        <w:t xml:space="preserve">, променљиве висине у зависности од  </w:t>
      </w:r>
      <w:r w:rsidRPr="00B3029E">
        <w:rPr>
          <w:szCs w:val="22"/>
          <w:lang w:val="ru-RU"/>
        </w:rPr>
        <w:t xml:space="preserve">конфигурације терена. Темељне стопе су на тампону од набијеног, </w:t>
      </w:r>
      <w:r w:rsidRPr="00B3029E">
        <w:rPr>
          <w:szCs w:val="22"/>
        </w:rPr>
        <w:t>ч</w:t>
      </w:r>
      <w:r w:rsidRPr="00B3029E">
        <w:rPr>
          <w:szCs w:val="22"/>
          <w:lang w:val="ru-RU"/>
        </w:rPr>
        <w:t>истог, добро гранулисаног</w:t>
      </w:r>
      <w:r w:rsidRPr="00B3029E">
        <w:rPr>
          <w:rFonts w:ascii="YU C Friz Quadrata" w:hAnsi="YU C Friz Quadrata"/>
          <w:szCs w:val="22"/>
          <w:lang w:val="ru-RU"/>
        </w:rPr>
        <w:t xml:space="preserve"> </w:t>
      </w:r>
      <w:r w:rsidRPr="00B3029E">
        <w:rPr>
          <w:szCs w:val="22"/>
          <w:lang w:val="ru-RU"/>
        </w:rPr>
        <w:t>шљунка дебљине мин. 30cm, збијеног до М</w:t>
      </w:r>
      <w:r w:rsidRPr="00B3029E">
        <w:rPr>
          <w:szCs w:val="22"/>
          <w:lang w:val="sr-Latn-CS"/>
        </w:rPr>
        <w:t>s</w:t>
      </w:r>
      <w:r w:rsidRPr="00B3029E">
        <w:rPr>
          <w:szCs w:val="22"/>
          <w:lang w:val="ru-RU"/>
        </w:rPr>
        <w:t>=35М</w:t>
      </w:r>
      <w:r w:rsidRPr="00B3029E">
        <w:rPr>
          <w:szCs w:val="22"/>
          <w:lang w:val="sr-Latn-CS"/>
        </w:rPr>
        <w:t>P</w:t>
      </w:r>
      <w:r w:rsidRPr="00B3029E">
        <w:rPr>
          <w:szCs w:val="22"/>
          <w:lang w:val="ru-RU"/>
        </w:rPr>
        <w:t xml:space="preserve">а на завршном слоју. Пошто су због неравне конфигурације терена стопе денивелисане, међусобно су повезане парапетним гредама ширине 20cm  и </w:t>
      </w:r>
      <w:r w:rsidRPr="00B3029E">
        <w:rPr>
          <w:szCs w:val="22"/>
        </w:rPr>
        <w:t>променљиве висине.</w:t>
      </w:r>
      <w:r w:rsidRPr="00B3029E">
        <w:rPr>
          <w:szCs w:val="22"/>
          <w:lang w:val="ru-RU"/>
        </w:rPr>
        <w:t xml:space="preserve"> </w:t>
      </w:r>
    </w:p>
    <w:p w14:paraId="4716B801" w14:textId="77777777" w:rsidR="00116343" w:rsidRPr="00B3029E" w:rsidRDefault="00116343" w:rsidP="00116343">
      <w:pPr>
        <w:rPr>
          <w:szCs w:val="22"/>
        </w:rPr>
      </w:pPr>
      <w:r w:rsidRPr="00B3029E">
        <w:rPr>
          <w:szCs w:val="22"/>
        </w:rPr>
        <w:tab/>
        <w:t xml:space="preserve">На основу геотехничких истраживања на терену и лабораторијских испитивања, препорука и прорачуна из геомеханичког елабората, одређен је начин и дубина фундирања </w:t>
      </w:r>
      <w:r w:rsidRPr="00B3029E">
        <w:rPr>
          <w:szCs w:val="22"/>
          <w:lang w:val="hr-HR"/>
        </w:rPr>
        <w:t>D</w:t>
      </w:r>
      <w:r w:rsidRPr="00B3029E">
        <w:rPr>
          <w:szCs w:val="22"/>
          <w:vertAlign w:val="subscript"/>
          <w:lang w:val="hr-HR"/>
        </w:rPr>
        <w:t>FMIN</w:t>
      </w:r>
      <w:r w:rsidRPr="00B3029E">
        <w:rPr>
          <w:szCs w:val="22"/>
          <w:lang w:val="hr-HR"/>
        </w:rPr>
        <w:t>=</w:t>
      </w:r>
      <w:r w:rsidRPr="00B3029E">
        <w:rPr>
          <w:szCs w:val="22"/>
        </w:rPr>
        <w:t>90</w:t>
      </w:r>
      <w:r w:rsidRPr="00B3029E">
        <w:rPr>
          <w:szCs w:val="22"/>
          <w:lang w:val="hr-HR"/>
        </w:rPr>
        <w:t>cm испод најни</w:t>
      </w:r>
      <w:r w:rsidRPr="00B3029E">
        <w:rPr>
          <w:szCs w:val="22"/>
        </w:rPr>
        <w:t>ж</w:t>
      </w:r>
      <w:r w:rsidRPr="00B3029E">
        <w:rPr>
          <w:szCs w:val="22"/>
          <w:lang w:val="hr-HR"/>
        </w:rPr>
        <w:t>е коте околног терена</w:t>
      </w:r>
      <w:r w:rsidRPr="00B3029E">
        <w:rPr>
          <w:szCs w:val="22"/>
        </w:rPr>
        <w:t>, као и димензије темеља. Дозвољено оптерећење тла је до 230 kN/m</w:t>
      </w:r>
      <w:r w:rsidRPr="00B3029E">
        <w:rPr>
          <w:szCs w:val="22"/>
          <w:vertAlign w:val="superscript"/>
        </w:rPr>
        <w:t>2</w:t>
      </w:r>
      <w:r w:rsidRPr="00B3029E">
        <w:rPr>
          <w:szCs w:val="22"/>
        </w:rPr>
        <w:t>, што је веће од пројектованог оптерећења које се креће до 100 kN/m</w:t>
      </w:r>
      <w:r w:rsidRPr="00B3029E">
        <w:rPr>
          <w:szCs w:val="22"/>
          <w:vertAlign w:val="superscript"/>
        </w:rPr>
        <w:t>2</w:t>
      </w:r>
      <w:r w:rsidRPr="00B3029E">
        <w:rPr>
          <w:szCs w:val="22"/>
        </w:rPr>
        <w:t xml:space="preserve">.   </w:t>
      </w:r>
    </w:p>
    <w:p w14:paraId="4D9DCA1E" w14:textId="77777777" w:rsidR="00116343" w:rsidRPr="00B3029E" w:rsidRDefault="00116343" w:rsidP="00116343">
      <w:pPr>
        <w:rPr>
          <w:szCs w:val="22"/>
        </w:rPr>
      </w:pPr>
    </w:p>
    <w:p w14:paraId="395FACE0" w14:textId="77777777" w:rsidR="00116343" w:rsidRPr="00B3029E" w:rsidRDefault="00116343" w:rsidP="00116343">
      <w:pPr>
        <w:rPr>
          <w:szCs w:val="22"/>
          <w:lang w:val="ru-RU"/>
        </w:rPr>
      </w:pPr>
      <w:r w:rsidRPr="00B3029E">
        <w:rPr>
          <w:szCs w:val="22"/>
          <w:lang w:val="ru-RU"/>
        </w:rPr>
        <w:tab/>
        <w:t xml:space="preserve">Употребљен материјал је стандардног квалитета, бетон пројектоване класе и категорије, класе </w:t>
      </w:r>
      <w:r w:rsidRPr="00B3029E">
        <w:rPr>
          <w:szCs w:val="22"/>
          <w:lang w:val="sr-Latn-CS"/>
        </w:rPr>
        <w:t>C25/30 (</w:t>
      </w:r>
      <w:r w:rsidRPr="00B3029E">
        <w:rPr>
          <w:szCs w:val="22"/>
          <w:lang w:val="ru-RU"/>
        </w:rPr>
        <w:t>МБ</w:t>
      </w:r>
      <w:r w:rsidRPr="00B3029E">
        <w:rPr>
          <w:szCs w:val="22"/>
          <w:lang w:val="sr-Latn-CS"/>
        </w:rPr>
        <w:t>3</w:t>
      </w:r>
      <w:r w:rsidRPr="00B3029E">
        <w:rPr>
          <w:szCs w:val="22"/>
          <w:lang w:val="ru-RU"/>
        </w:rPr>
        <w:t>0</w:t>
      </w:r>
      <w:r w:rsidRPr="00B3029E">
        <w:rPr>
          <w:szCs w:val="22"/>
          <w:lang w:val="sr-Latn-CS"/>
        </w:rPr>
        <w:t>)</w:t>
      </w:r>
      <w:r w:rsidRPr="00B3029E">
        <w:rPr>
          <w:szCs w:val="22"/>
          <w:lang w:val="ru-RU"/>
        </w:rPr>
        <w:t>-категорије Б</w:t>
      </w:r>
      <w:r w:rsidRPr="00B3029E">
        <w:rPr>
          <w:szCs w:val="22"/>
          <w:lang w:val="sr-Latn-CS"/>
        </w:rPr>
        <w:t>II</w:t>
      </w:r>
      <w:r w:rsidRPr="00B3029E">
        <w:rPr>
          <w:szCs w:val="22"/>
          <w:lang w:val="ru-RU"/>
        </w:rPr>
        <w:t xml:space="preserve">, арматура </w:t>
      </w:r>
      <w:r w:rsidRPr="00B3029E">
        <w:rPr>
          <w:szCs w:val="22"/>
          <w:lang w:val="sr-Latn-CS"/>
        </w:rPr>
        <w:t>B 500B</w:t>
      </w:r>
      <w:r w:rsidRPr="00B3029E">
        <w:rPr>
          <w:szCs w:val="22"/>
          <w:lang w:val="ru-RU"/>
        </w:rPr>
        <w:t>.</w:t>
      </w:r>
    </w:p>
    <w:p w14:paraId="2677EE42" w14:textId="77777777" w:rsidR="00116343" w:rsidRPr="00B3029E" w:rsidRDefault="00116343" w:rsidP="00116343">
      <w:pPr>
        <w:tabs>
          <w:tab w:val="left" w:pos="6579"/>
        </w:tabs>
        <w:rPr>
          <w:szCs w:val="22"/>
          <w:lang w:val="ru-RU"/>
        </w:rPr>
      </w:pPr>
    </w:p>
    <w:p w14:paraId="61FC2E7E" w14:textId="77777777" w:rsidR="00116343" w:rsidRPr="00B3029E" w:rsidRDefault="00116343" w:rsidP="00116343">
      <w:pPr>
        <w:rPr>
          <w:szCs w:val="22"/>
        </w:rPr>
      </w:pPr>
      <w:r w:rsidRPr="00B3029E">
        <w:rPr>
          <w:szCs w:val="22"/>
        </w:rPr>
        <w:tab/>
        <w:t>Оптерећења су одређена и прорачун урађен у складу са важећим техничким прописима.</w:t>
      </w:r>
    </w:p>
    <w:p w14:paraId="229093C8" w14:textId="77777777" w:rsidR="00116343" w:rsidRPr="00B3029E" w:rsidRDefault="00116343" w:rsidP="00116343">
      <w:pPr>
        <w:rPr>
          <w:szCs w:val="22"/>
        </w:rPr>
      </w:pPr>
      <w:r w:rsidRPr="00B3029E">
        <w:rPr>
          <w:szCs w:val="22"/>
        </w:rPr>
        <w:tab/>
        <w:t>Објекат се налази у</w:t>
      </w:r>
      <w:r w:rsidRPr="00B3029E">
        <w:rPr>
          <w:szCs w:val="22"/>
          <w:lang w:val="en-US"/>
        </w:rPr>
        <w:t xml:space="preserve"> </w:t>
      </w:r>
      <w:r w:rsidRPr="00B3029E">
        <w:rPr>
          <w:szCs w:val="22"/>
        </w:rPr>
        <w:t>II зони ветра</w:t>
      </w:r>
      <w:r w:rsidRPr="00B3029E">
        <w:rPr>
          <w:szCs w:val="22"/>
          <w:lang w:val="en-US"/>
        </w:rPr>
        <w:t xml:space="preserve"> </w:t>
      </w:r>
      <w:r w:rsidRPr="00B3029E">
        <w:rPr>
          <w:szCs w:val="22"/>
        </w:rPr>
        <w:t>(20&lt;v&lt;30 m/s)</w:t>
      </w:r>
      <w:r w:rsidRPr="00B3029E">
        <w:rPr>
          <w:szCs w:val="22"/>
          <w:lang w:val="en-US"/>
        </w:rPr>
        <w:t>-</w:t>
      </w:r>
      <w:r w:rsidRPr="00B3029E">
        <w:rPr>
          <w:szCs w:val="22"/>
        </w:rPr>
        <w:t xml:space="preserve">усвојена је основна брзина ветра </w:t>
      </w:r>
      <w:r w:rsidRPr="00B3029E">
        <w:rPr>
          <w:szCs w:val="22"/>
          <w:lang w:val="en-US"/>
        </w:rPr>
        <w:t>V</w:t>
      </w:r>
      <w:r w:rsidRPr="00B3029E">
        <w:rPr>
          <w:szCs w:val="22"/>
          <w:vertAlign w:val="subscript"/>
          <w:lang w:val="en-US"/>
        </w:rPr>
        <w:t>m,50,10</w:t>
      </w:r>
      <w:r w:rsidRPr="00B3029E">
        <w:rPr>
          <w:szCs w:val="22"/>
        </w:rPr>
        <w:t>=</w:t>
      </w:r>
      <w:r w:rsidRPr="00B3029E">
        <w:rPr>
          <w:szCs w:val="22"/>
          <w:lang w:val="en-US"/>
        </w:rPr>
        <w:t>2</w:t>
      </w:r>
      <w:r w:rsidRPr="00B3029E">
        <w:rPr>
          <w:szCs w:val="22"/>
        </w:rPr>
        <w:t>3</w:t>
      </w:r>
      <w:r w:rsidRPr="00B3029E">
        <w:rPr>
          <w:szCs w:val="22"/>
          <w:lang w:val="en-US"/>
        </w:rPr>
        <w:t>m/s</w:t>
      </w:r>
      <w:r w:rsidRPr="00B3029E">
        <w:rPr>
          <w:szCs w:val="22"/>
        </w:rPr>
        <w:t xml:space="preserve">, </w:t>
      </w:r>
      <w:r w:rsidRPr="00B3029E">
        <w:rPr>
          <w:noProof/>
          <w:szCs w:val="22"/>
        </w:rPr>
        <w:t>и</w:t>
      </w:r>
      <w:r w:rsidRPr="00B3029E">
        <w:rPr>
          <w:noProof/>
          <w:szCs w:val="22"/>
          <w:lang w:val="en-US"/>
        </w:rPr>
        <w:t xml:space="preserve"> </w:t>
      </w:r>
      <w:r w:rsidRPr="00B3029E">
        <w:rPr>
          <w:szCs w:val="22"/>
        </w:rPr>
        <w:t xml:space="preserve">VIII </w:t>
      </w:r>
      <w:r w:rsidRPr="00B3029E">
        <w:rPr>
          <w:noProof/>
          <w:szCs w:val="22"/>
        </w:rPr>
        <w:t>зони сеизмичности</w:t>
      </w:r>
      <w:r w:rsidRPr="00B3029E">
        <w:rPr>
          <w:noProof/>
          <w:szCs w:val="22"/>
          <w:lang w:val="en-US"/>
        </w:rPr>
        <w:t xml:space="preserve"> </w:t>
      </w:r>
      <w:r w:rsidRPr="00B3029E">
        <w:rPr>
          <w:szCs w:val="22"/>
        </w:rPr>
        <w:t>(Ks = 0,050).</w:t>
      </w:r>
    </w:p>
    <w:p w14:paraId="1F822ABD" w14:textId="77777777" w:rsidR="00116343" w:rsidRDefault="00116343" w:rsidP="00116343">
      <w:pPr>
        <w:rPr>
          <w:szCs w:val="22"/>
        </w:rPr>
      </w:pPr>
    </w:p>
    <w:p w14:paraId="5FAE4849" w14:textId="77777777" w:rsidR="00116343" w:rsidRPr="00B3029E" w:rsidRDefault="00116343" w:rsidP="00116343">
      <w:pPr>
        <w:rPr>
          <w:szCs w:val="22"/>
        </w:rPr>
      </w:pPr>
    </w:p>
    <w:p w14:paraId="3C17F821" w14:textId="77777777" w:rsidR="00116343" w:rsidRPr="008C4693" w:rsidRDefault="00116343" w:rsidP="00116343">
      <w:pPr>
        <w:tabs>
          <w:tab w:val="left" w:pos="2552"/>
        </w:tabs>
        <w:rPr>
          <w:b/>
          <w:szCs w:val="22"/>
        </w:rPr>
      </w:pPr>
      <w:r w:rsidRPr="008C4693">
        <w:rPr>
          <w:b/>
          <w:szCs w:val="22"/>
        </w:rPr>
        <w:t>НАЛЕТНИ СТУБОВИ</w:t>
      </w:r>
    </w:p>
    <w:p w14:paraId="7E96DB22" w14:textId="77777777" w:rsidR="00116343" w:rsidRPr="00B3029E" w:rsidRDefault="00116343" w:rsidP="00116343">
      <w:pPr>
        <w:tabs>
          <w:tab w:val="left" w:pos="2552"/>
        </w:tabs>
        <w:rPr>
          <w:b/>
          <w:i/>
          <w:szCs w:val="22"/>
        </w:rPr>
      </w:pPr>
    </w:p>
    <w:p w14:paraId="7C619CB0" w14:textId="77777777" w:rsidR="00116343" w:rsidRPr="00B3029E" w:rsidRDefault="00116343" w:rsidP="00116343">
      <w:pPr>
        <w:tabs>
          <w:tab w:val="left" w:pos="700"/>
        </w:tabs>
        <w:rPr>
          <w:szCs w:val="22"/>
          <w:lang w:val="sr-Latn-CS"/>
        </w:rPr>
      </w:pPr>
      <w:r w:rsidRPr="00B3029E">
        <w:rPr>
          <w:szCs w:val="22"/>
        </w:rPr>
        <w:tab/>
        <w:t xml:space="preserve">У оквиру граничног прелаза Гостун предиђена су четири саобраћајна острва. </w:t>
      </w:r>
      <w:r w:rsidRPr="00B3029E">
        <w:rPr>
          <w:szCs w:val="22"/>
          <w:lang w:val="sr-Latn-CS"/>
        </w:rPr>
        <w:t xml:space="preserve">На кљуну </w:t>
      </w:r>
      <w:r w:rsidRPr="00B3029E">
        <w:rPr>
          <w:szCs w:val="22"/>
        </w:rPr>
        <w:t xml:space="preserve">новоформираних острва </w:t>
      </w:r>
      <w:r w:rsidRPr="00B3029E">
        <w:rPr>
          <w:szCs w:val="22"/>
          <w:lang w:val="sr-Latn-CS"/>
        </w:rPr>
        <w:t xml:space="preserve">постављају се </w:t>
      </w:r>
      <w:r w:rsidRPr="00B3029E">
        <w:rPr>
          <w:szCs w:val="22"/>
        </w:rPr>
        <w:t>налетни</w:t>
      </w:r>
      <w:r w:rsidRPr="00B3029E">
        <w:rPr>
          <w:szCs w:val="22"/>
          <w:lang w:val="sr-Latn-CS"/>
        </w:rPr>
        <w:t xml:space="preserve"> стубови од армираног бетона висине 1,2 м, дужине 2,0м, облика према пројекту</w:t>
      </w:r>
      <w:r w:rsidRPr="00B3029E">
        <w:rPr>
          <w:szCs w:val="22"/>
        </w:rPr>
        <w:t>, што је усклађено са ширином острва.</w:t>
      </w:r>
      <w:r w:rsidRPr="00B3029E">
        <w:rPr>
          <w:szCs w:val="22"/>
          <w:lang w:val="sr-Latn-CS"/>
        </w:rPr>
        <w:t xml:space="preserve"> Стубови су повезани са темељном плочом</w:t>
      </w:r>
      <w:r w:rsidRPr="00B3029E">
        <w:rPr>
          <w:szCs w:val="22"/>
        </w:rPr>
        <w:t xml:space="preserve"> која је д</w:t>
      </w:r>
      <w:r w:rsidRPr="00B3029E">
        <w:rPr>
          <w:szCs w:val="22"/>
          <w:lang w:val="sr-Latn-CS"/>
        </w:rPr>
        <w:t>ебљин</w:t>
      </w:r>
      <w:r w:rsidRPr="00B3029E">
        <w:rPr>
          <w:szCs w:val="22"/>
        </w:rPr>
        <w:t xml:space="preserve">е </w:t>
      </w:r>
      <w:r w:rsidRPr="00B3029E">
        <w:rPr>
          <w:szCs w:val="22"/>
          <w:lang w:val="sr-Latn-CS"/>
        </w:rPr>
        <w:t>80 цм</w:t>
      </w:r>
      <w:r w:rsidRPr="00B3029E">
        <w:rPr>
          <w:szCs w:val="22"/>
        </w:rPr>
        <w:t xml:space="preserve">. </w:t>
      </w:r>
      <w:r w:rsidRPr="00B3029E">
        <w:rPr>
          <w:szCs w:val="22"/>
          <w:lang w:val="sr-Latn-CS"/>
        </w:rPr>
        <w:t xml:space="preserve">Стуб и </w:t>
      </w:r>
      <w:r w:rsidRPr="00B3029E">
        <w:rPr>
          <w:szCs w:val="22"/>
        </w:rPr>
        <w:t xml:space="preserve">темељна </w:t>
      </w:r>
      <w:r w:rsidRPr="00B3029E">
        <w:rPr>
          <w:szCs w:val="22"/>
          <w:lang w:val="sr-Latn-CS"/>
        </w:rPr>
        <w:t>плоча су димензионисани за удар возила P=1000 kN, на висини стуба h=1,2 м (према важећем Правилнику).</w:t>
      </w:r>
    </w:p>
    <w:p w14:paraId="47C4F729" w14:textId="77777777" w:rsidR="00116343" w:rsidRPr="00B3029E" w:rsidRDefault="00116343" w:rsidP="00116343">
      <w:pPr>
        <w:rPr>
          <w:szCs w:val="22"/>
          <w:lang w:val="sr-Latn-CS"/>
        </w:rPr>
      </w:pPr>
      <w:r w:rsidRPr="00B3029E">
        <w:rPr>
          <w:szCs w:val="22"/>
          <w:lang w:val="sr-Latn-CS"/>
        </w:rPr>
        <w:tab/>
        <w:t>Према одговарајућим подацима извршено је димензионисање стуба и темељне плоче. Усвојена је</w:t>
      </w:r>
      <w:r w:rsidRPr="00B3029E">
        <w:rPr>
          <w:szCs w:val="22"/>
        </w:rPr>
        <w:t xml:space="preserve"> </w:t>
      </w:r>
      <w:r w:rsidRPr="00B3029E">
        <w:rPr>
          <w:szCs w:val="22"/>
          <w:lang w:val="sr-Latn-CS"/>
        </w:rPr>
        <w:t xml:space="preserve">арматура </w:t>
      </w:r>
      <w:r w:rsidRPr="00B3029E">
        <w:rPr>
          <w:szCs w:val="22"/>
        </w:rPr>
        <w:t>B500B</w:t>
      </w:r>
      <w:r w:rsidRPr="00B3029E">
        <w:rPr>
          <w:szCs w:val="22"/>
          <w:lang w:val="sr-Latn-CS"/>
        </w:rPr>
        <w:t xml:space="preserve">, марка бетона је </w:t>
      </w:r>
      <w:r w:rsidRPr="00B3029E">
        <w:rPr>
          <w:szCs w:val="22"/>
        </w:rPr>
        <w:t>C25/30 (</w:t>
      </w:r>
      <w:r w:rsidRPr="00B3029E">
        <w:rPr>
          <w:szCs w:val="22"/>
          <w:lang w:val="sr-Latn-CS"/>
        </w:rPr>
        <w:t>MB30</w:t>
      </w:r>
      <w:r w:rsidRPr="00B3029E">
        <w:rPr>
          <w:szCs w:val="22"/>
        </w:rPr>
        <w:t>)</w:t>
      </w:r>
      <w:r w:rsidRPr="00B3029E">
        <w:rPr>
          <w:szCs w:val="22"/>
          <w:lang w:val="sr-Latn-CS"/>
        </w:rPr>
        <w:t>. Урађена је контрола стуба на претурање.</w:t>
      </w:r>
    </w:p>
    <w:p w14:paraId="6A4AB709" w14:textId="77777777" w:rsidR="00116343" w:rsidRPr="00B3029E" w:rsidRDefault="00116343" w:rsidP="00116343">
      <w:pPr>
        <w:ind w:firstLine="720"/>
        <w:rPr>
          <w:szCs w:val="22"/>
          <w:lang w:val="sr-Latn-CS"/>
        </w:rPr>
      </w:pPr>
      <w:r w:rsidRPr="00B3029E">
        <w:rPr>
          <w:szCs w:val="22"/>
          <w:lang w:val="sr-Latn-CS"/>
        </w:rPr>
        <w:t>На врху стуба предвиђен је трептач за који је потребно пре бетонирања поставити цев кроз стуб, за вођење кабла за напајање трептача.</w:t>
      </w:r>
    </w:p>
    <w:p w14:paraId="4F5CB7A0" w14:textId="77777777" w:rsidR="00116343" w:rsidRPr="00B3029E" w:rsidRDefault="00116343" w:rsidP="00116343">
      <w:pPr>
        <w:rPr>
          <w:szCs w:val="22"/>
          <w:lang w:val="sr-Latn-CS"/>
        </w:rPr>
      </w:pPr>
      <w:r w:rsidRPr="00B3029E">
        <w:rPr>
          <w:szCs w:val="22"/>
          <w:lang w:val="sr-Latn-CS"/>
        </w:rPr>
        <w:tab/>
      </w:r>
      <w:r w:rsidRPr="00B3029E">
        <w:rPr>
          <w:szCs w:val="22"/>
        </w:rPr>
        <w:t>Рампе које се налазе на делу темеља налетног стуба имају темељ који ће бити у склопу темеља стуба, а р</w:t>
      </w:r>
      <w:r w:rsidRPr="00B3029E">
        <w:rPr>
          <w:szCs w:val="22"/>
          <w:lang w:val="sr-Latn-CS"/>
        </w:rPr>
        <w:t>ампе које с</w:t>
      </w:r>
      <w:r w:rsidRPr="00B3029E">
        <w:rPr>
          <w:szCs w:val="22"/>
        </w:rPr>
        <w:t>у</w:t>
      </w:r>
      <w:r w:rsidRPr="00B3029E">
        <w:rPr>
          <w:szCs w:val="22"/>
          <w:lang w:val="sr-Latn-CS"/>
        </w:rPr>
        <w:t xml:space="preserve"> засебно постављене имају своје темеље самце</w:t>
      </w:r>
      <w:r w:rsidRPr="00B3029E">
        <w:rPr>
          <w:szCs w:val="22"/>
        </w:rPr>
        <w:t>.</w:t>
      </w:r>
      <w:r w:rsidRPr="00B3029E">
        <w:rPr>
          <w:szCs w:val="22"/>
          <w:lang w:val="sr-Latn-CS"/>
        </w:rPr>
        <w:t xml:space="preserve"> </w:t>
      </w:r>
    </w:p>
    <w:p w14:paraId="32FD496C" w14:textId="77777777" w:rsidR="00116343" w:rsidRPr="00B3029E" w:rsidRDefault="00116343" w:rsidP="00116343">
      <w:pPr>
        <w:tabs>
          <w:tab w:val="left" w:pos="700"/>
        </w:tabs>
        <w:rPr>
          <w:szCs w:val="22"/>
        </w:rPr>
      </w:pPr>
      <w:r w:rsidRPr="00B3029E">
        <w:rPr>
          <w:szCs w:val="22"/>
        </w:rPr>
        <w:tab/>
      </w:r>
      <w:r w:rsidRPr="00B3029E">
        <w:rPr>
          <w:szCs w:val="22"/>
          <w:lang w:val="sr-Latn-CS"/>
        </w:rPr>
        <w:t>Пре бетонирања темеља потребно је поставити анкер плоче по спецификацији испоручиоца опреме, као и цев за пролаз каблова за напајање.</w:t>
      </w:r>
    </w:p>
    <w:p w14:paraId="39F674F9" w14:textId="77777777" w:rsidR="00116343" w:rsidRPr="00B3029E" w:rsidRDefault="00116343" w:rsidP="00116343">
      <w:pPr>
        <w:rPr>
          <w:szCs w:val="22"/>
        </w:rPr>
      </w:pPr>
      <w:r w:rsidRPr="00B3029E">
        <w:rPr>
          <w:szCs w:val="22"/>
        </w:rPr>
        <w:tab/>
        <w:t>Налетни стубови се боје бојом за бетон.</w:t>
      </w:r>
    </w:p>
    <w:p w14:paraId="3EF24BE6" w14:textId="77777777" w:rsidR="00116343" w:rsidRPr="00B3029E" w:rsidRDefault="00116343" w:rsidP="00116343">
      <w:pPr>
        <w:rPr>
          <w:b/>
          <w:i/>
          <w:szCs w:val="22"/>
        </w:rPr>
      </w:pPr>
    </w:p>
    <w:p w14:paraId="70568F6B" w14:textId="77777777" w:rsidR="00116343" w:rsidRPr="00B3029E" w:rsidRDefault="00116343" w:rsidP="00116343">
      <w:pPr>
        <w:tabs>
          <w:tab w:val="left" w:pos="284"/>
        </w:tabs>
        <w:rPr>
          <w:b/>
          <w:szCs w:val="22"/>
          <w:lang w:val="en-US"/>
        </w:rPr>
      </w:pPr>
      <w:r w:rsidRPr="00B3029E">
        <w:rPr>
          <w:b/>
          <w:szCs w:val="22"/>
        </w:rPr>
        <w:t>РЕЗЕРВОАР</w:t>
      </w:r>
      <w:r w:rsidRPr="00B3029E">
        <w:rPr>
          <w:b/>
          <w:szCs w:val="22"/>
          <w:lang w:val="en-US"/>
        </w:rPr>
        <w:t xml:space="preserve"> V=20 m</w:t>
      </w:r>
      <w:r w:rsidRPr="00B3029E">
        <w:rPr>
          <w:b/>
          <w:szCs w:val="22"/>
          <w:vertAlign w:val="superscript"/>
          <w:lang w:val="en-US"/>
        </w:rPr>
        <w:t>3</w:t>
      </w:r>
      <w:r w:rsidRPr="00B3029E">
        <w:rPr>
          <w:b/>
          <w:szCs w:val="22"/>
          <w:lang w:val="en-US"/>
        </w:rPr>
        <w:t xml:space="preserve"> </w:t>
      </w:r>
    </w:p>
    <w:p w14:paraId="43C8E60B" w14:textId="77777777" w:rsidR="00116343" w:rsidRPr="00B3029E" w:rsidRDefault="00116343" w:rsidP="00116343">
      <w:pPr>
        <w:tabs>
          <w:tab w:val="left" w:pos="284"/>
        </w:tabs>
        <w:jc w:val="center"/>
        <w:rPr>
          <w:szCs w:val="22"/>
          <w:lang w:val="en-US"/>
        </w:rPr>
      </w:pPr>
    </w:p>
    <w:p w14:paraId="0D2E1CAD" w14:textId="77777777" w:rsidR="00116343" w:rsidRPr="00B3029E" w:rsidRDefault="00116343" w:rsidP="00116343">
      <w:pPr>
        <w:pStyle w:val="Title"/>
        <w:tabs>
          <w:tab w:val="left" w:pos="284"/>
        </w:tabs>
        <w:jc w:val="both"/>
        <w:rPr>
          <w:rFonts w:ascii="Times New Roman" w:hAnsi="Times New Roman"/>
          <w:sz w:val="22"/>
          <w:szCs w:val="22"/>
          <w:lang w:val="en-US"/>
        </w:rPr>
      </w:pPr>
      <w:r w:rsidRPr="00B3029E">
        <w:rPr>
          <w:rFonts w:ascii="Times New Roman" w:hAnsi="Times New Roman"/>
          <w:sz w:val="22"/>
          <w:szCs w:val="22"/>
          <w:lang w:val="en-US"/>
        </w:rPr>
        <w:tab/>
      </w:r>
      <w:r w:rsidRPr="00B3029E">
        <w:rPr>
          <w:rFonts w:ascii="Times New Roman" w:hAnsi="Times New Roman"/>
          <w:sz w:val="22"/>
          <w:szCs w:val="22"/>
          <w:lang w:val="en-US"/>
        </w:rPr>
        <w:tab/>
        <w:t>Резервоар за складиштење горива, ЕЛ лож уља, запремине V=20 м</w:t>
      </w:r>
      <w:r w:rsidRPr="00B3029E">
        <w:rPr>
          <w:rFonts w:ascii="Times New Roman" w:hAnsi="Times New Roman"/>
          <w:sz w:val="22"/>
          <w:szCs w:val="22"/>
          <w:vertAlign w:val="superscript"/>
          <w:lang w:val="en-US"/>
        </w:rPr>
        <w:t>3</w:t>
      </w:r>
      <w:r w:rsidRPr="00B3029E">
        <w:rPr>
          <w:rFonts w:ascii="Times New Roman" w:hAnsi="Times New Roman"/>
          <w:sz w:val="22"/>
          <w:szCs w:val="22"/>
          <w:lang w:val="en-US"/>
        </w:rPr>
        <w:t xml:space="preserve">, лоциран је у зеленој површини, удаљен 2,0 м од објекта котларнице. </w:t>
      </w:r>
    </w:p>
    <w:p w14:paraId="3D0EC2CF" w14:textId="77777777" w:rsidR="00116343" w:rsidRPr="00B3029E" w:rsidRDefault="00116343" w:rsidP="00116343">
      <w:pPr>
        <w:tabs>
          <w:tab w:val="left" w:pos="284"/>
        </w:tabs>
        <w:rPr>
          <w:szCs w:val="22"/>
          <w:lang w:val="en-US"/>
        </w:rPr>
      </w:pPr>
      <w:r w:rsidRPr="00B3029E">
        <w:rPr>
          <w:szCs w:val="22"/>
          <w:lang w:val="en-US"/>
        </w:rPr>
        <w:tab/>
        <w:t>Потребни колски и пешачки прилази су обезбеђени.</w:t>
      </w:r>
    </w:p>
    <w:p w14:paraId="7A544E3F" w14:textId="77777777" w:rsidR="00116343" w:rsidRPr="00B3029E" w:rsidRDefault="00116343" w:rsidP="00116343">
      <w:pPr>
        <w:tabs>
          <w:tab w:val="left" w:pos="284"/>
        </w:tabs>
        <w:rPr>
          <w:szCs w:val="22"/>
          <w:lang w:val="en-US"/>
        </w:rPr>
      </w:pPr>
      <w:r w:rsidRPr="00B3029E">
        <w:rPr>
          <w:szCs w:val="22"/>
          <w:lang w:val="en-US"/>
        </w:rPr>
        <w:tab/>
        <w:t>Резервоар је челични, цилиндричног облика, пречника 2,0 м,  дужине 6,96 м.</w:t>
      </w:r>
    </w:p>
    <w:p w14:paraId="0F4AB8EE" w14:textId="77777777" w:rsidR="00116343" w:rsidRPr="00B3029E" w:rsidRDefault="00116343" w:rsidP="00116343">
      <w:pPr>
        <w:tabs>
          <w:tab w:val="left" w:pos="284"/>
        </w:tabs>
        <w:rPr>
          <w:szCs w:val="22"/>
          <w:lang w:val="en-US"/>
        </w:rPr>
      </w:pPr>
      <w:r w:rsidRPr="00B3029E">
        <w:rPr>
          <w:szCs w:val="22"/>
          <w:lang w:val="en-US"/>
        </w:rPr>
        <w:tab/>
        <w:t>Укопава се на дубину од 1,0 м од површине терена, па је доња изводница на дубини од 3,0 м од површине терена. На горњој страни резервоара оставља се отвор за пуњење (шахт са поклопцем), око ког је урађен армирано бетонски прстен дим. 20/20 цм.</w:t>
      </w:r>
    </w:p>
    <w:p w14:paraId="40A5479F" w14:textId="77777777" w:rsidR="00116343" w:rsidRPr="00B3029E" w:rsidRDefault="00116343" w:rsidP="00116343">
      <w:pPr>
        <w:tabs>
          <w:tab w:val="left" w:pos="284"/>
        </w:tabs>
        <w:rPr>
          <w:szCs w:val="22"/>
          <w:lang w:val="en-US"/>
        </w:rPr>
      </w:pPr>
      <w:r w:rsidRPr="00B3029E">
        <w:rPr>
          <w:szCs w:val="22"/>
          <w:lang w:val="en-US"/>
        </w:rPr>
        <w:tab/>
        <w:t xml:space="preserve">Контрола на испливавање урађена је са претпоставком да је максималан ниво подземне воде на средини резервоара, тј. на 2,0 м испод површине терена. </w:t>
      </w:r>
    </w:p>
    <w:p w14:paraId="1FB96B57" w14:textId="77777777" w:rsidR="00116343" w:rsidRPr="00B3029E" w:rsidRDefault="00116343" w:rsidP="00116343">
      <w:pPr>
        <w:tabs>
          <w:tab w:val="left" w:pos="284"/>
        </w:tabs>
        <w:rPr>
          <w:szCs w:val="22"/>
          <w:lang w:val="en-US"/>
        </w:rPr>
      </w:pPr>
      <w:r w:rsidRPr="00B3029E">
        <w:rPr>
          <w:szCs w:val="22"/>
          <w:lang w:val="en-US"/>
        </w:rPr>
        <w:t xml:space="preserve"> </w:t>
      </w:r>
      <w:r w:rsidRPr="00B3029E">
        <w:rPr>
          <w:szCs w:val="22"/>
          <w:lang w:val="en-US"/>
        </w:rPr>
        <w:tab/>
        <w:t xml:space="preserve">Због осигурања од испливавања резервоар се анкерује за темељне стопе челичним обујмицама </w:t>
      </w:r>
      <w:r w:rsidRPr="00B3029E">
        <w:rPr>
          <w:szCs w:val="22"/>
          <w:lang w:val="en-US"/>
        </w:rPr>
        <w:sym w:font="Symbol" w:char="F0B9"/>
      </w:r>
      <w:r w:rsidRPr="00B3029E">
        <w:rPr>
          <w:szCs w:val="22"/>
          <w:lang w:val="en-US"/>
        </w:rPr>
        <w:t xml:space="preserve"> 80x8 мм.</w:t>
      </w:r>
    </w:p>
    <w:p w14:paraId="2757B482" w14:textId="77777777" w:rsidR="00116343" w:rsidRPr="00B3029E" w:rsidRDefault="00116343" w:rsidP="00116343">
      <w:pPr>
        <w:tabs>
          <w:tab w:val="left" w:pos="284"/>
        </w:tabs>
        <w:rPr>
          <w:szCs w:val="22"/>
          <w:lang w:val="en-US"/>
        </w:rPr>
      </w:pPr>
      <w:r w:rsidRPr="00B3029E">
        <w:rPr>
          <w:szCs w:val="22"/>
          <w:lang w:val="en-US"/>
        </w:rPr>
        <w:tab/>
        <w:t>Темељне стопе су арм. бетонске од бетона МБ 20, армиране арматуром Б500Б. Димензије стопа су 300/60/80 цм. На горњој површини стопе обликује се удубљење за налегање резервоара. Потребно је обезбедити да резервоари буду постављени у паду од 1%.</w:t>
      </w:r>
    </w:p>
    <w:p w14:paraId="6AB4B923" w14:textId="77777777" w:rsidR="00116343" w:rsidRPr="00B3029E" w:rsidRDefault="00116343" w:rsidP="00116343">
      <w:pPr>
        <w:tabs>
          <w:tab w:val="left" w:pos="284"/>
        </w:tabs>
        <w:rPr>
          <w:szCs w:val="22"/>
          <w:lang w:val="en-US"/>
        </w:rPr>
      </w:pPr>
      <w:r w:rsidRPr="00B3029E">
        <w:rPr>
          <w:szCs w:val="22"/>
          <w:lang w:val="en-US"/>
        </w:rPr>
        <w:tab/>
        <w:t>Испод темеља извести тампонски слој, дебљине, d</w:t>
      </w:r>
      <w:r w:rsidRPr="00B3029E">
        <w:rPr>
          <w:szCs w:val="22"/>
          <w:vertAlign w:val="subscript"/>
          <w:lang w:val="en-US"/>
        </w:rPr>
        <w:t>T</w:t>
      </w:r>
      <w:r w:rsidRPr="00B3029E">
        <w:rPr>
          <w:szCs w:val="22"/>
          <w:lang w:val="en-US"/>
        </w:rPr>
        <w:t xml:space="preserve"> = 10 цм, од набијеног, чистог, добро гранулисаног шљунка и мршави бетон д=5 цм.</w:t>
      </w:r>
    </w:p>
    <w:p w14:paraId="322F72B8" w14:textId="77777777" w:rsidR="00116343" w:rsidRPr="00B3029E" w:rsidRDefault="00116343" w:rsidP="00116343">
      <w:pPr>
        <w:tabs>
          <w:tab w:val="left" w:pos="284"/>
        </w:tabs>
        <w:rPr>
          <w:szCs w:val="22"/>
          <w:lang w:val="en-US"/>
        </w:rPr>
      </w:pPr>
      <w:r w:rsidRPr="00B3029E">
        <w:rPr>
          <w:szCs w:val="22"/>
          <w:lang w:val="en-US"/>
        </w:rPr>
        <w:tab/>
        <w:t xml:space="preserve">Резервоар се прво засипа песком, дебљине 20 цм, због заштите хидроизолације, а затим, до површине терена, здравом земљом из ископа. </w:t>
      </w:r>
    </w:p>
    <w:p w14:paraId="6150D21C" w14:textId="77777777" w:rsidR="00116343" w:rsidRPr="00B3029E" w:rsidRDefault="00116343" w:rsidP="00116343">
      <w:pPr>
        <w:tabs>
          <w:tab w:val="left" w:pos="284"/>
        </w:tabs>
        <w:rPr>
          <w:color w:val="FF0000"/>
          <w:szCs w:val="22"/>
          <w:lang w:val="en-US"/>
        </w:rPr>
      </w:pPr>
    </w:p>
    <w:p w14:paraId="74997122" w14:textId="77777777" w:rsidR="00116343" w:rsidRPr="00B3029E" w:rsidRDefault="00116343" w:rsidP="00116343">
      <w:pPr>
        <w:tabs>
          <w:tab w:val="left" w:pos="284"/>
        </w:tabs>
        <w:rPr>
          <w:b/>
          <w:szCs w:val="22"/>
          <w:vertAlign w:val="superscript"/>
          <w:lang w:val="en-US"/>
        </w:rPr>
      </w:pPr>
      <w:r w:rsidRPr="00B3029E">
        <w:rPr>
          <w:b/>
          <w:szCs w:val="22"/>
        </w:rPr>
        <w:t>РЕЗЕРВОАР</w:t>
      </w:r>
      <w:r w:rsidRPr="00B3029E">
        <w:rPr>
          <w:b/>
          <w:szCs w:val="22"/>
          <w:lang w:val="en-US"/>
        </w:rPr>
        <w:t xml:space="preserve"> V=80 M</w:t>
      </w:r>
      <w:r w:rsidRPr="00B3029E">
        <w:rPr>
          <w:b/>
          <w:szCs w:val="22"/>
          <w:vertAlign w:val="superscript"/>
          <w:lang w:val="en-US"/>
        </w:rPr>
        <w:t>3</w:t>
      </w:r>
    </w:p>
    <w:p w14:paraId="3D9613F2" w14:textId="77777777" w:rsidR="00116343" w:rsidRPr="00B3029E" w:rsidRDefault="00116343" w:rsidP="00116343">
      <w:pPr>
        <w:rPr>
          <w:color w:val="FF0000"/>
          <w:szCs w:val="22"/>
        </w:rPr>
      </w:pPr>
      <w:r w:rsidRPr="00B3029E">
        <w:rPr>
          <w:szCs w:val="22"/>
          <w:lang w:val="en-US"/>
        </w:rPr>
        <w:tab/>
      </w:r>
    </w:p>
    <w:p w14:paraId="418808A6" w14:textId="77777777" w:rsidR="00116343" w:rsidRPr="00B3029E" w:rsidRDefault="00116343" w:rsidP="00116343">
      <w:pPr>
        <w:pStyle w:val="Title"/>
        <w:tabs>
          <w:tab w:val="left" w:pos="284"/>
        </w:tabs>
        <w:jc w:val="both"/>
        <w:rPr>
          <w:rFonts w:ascii="Times New Roman" w:hAnsi="Times New Roman"/>
          <w:sz w:val="22"/>
          <w:szCs w:val="22"/>
          <w:lang w:val="en-US"/>
        </w:rPr>
      </w:pPr>
      <w:r w:rsidRPr="00B3029E">
        <w:rPr>
          <w:rFonts w:ascii="Times New Roman" w:hAnsi="Times New Roman"/>
          <w:sz w:val="22"/>
          <w:szCs w:val="22"/>
          <w:lang w:val="en-US"/>
        </w:rPr>
        <w:tab/>
      </w:r>
      <w:r w:rsidRPr="00B3029E">
        <w:rPr>
          <w:rFonts w:ascii="Times New Roman" w:hAnsi="Times New Roman"/>
          <w:sz w:val="22"/>
          <w:szCs w:val="22"/>
          <w:lang w:val="en-US"/>
        </w:rPr>
        <w:tab/>
        <w:t>Резервоар за складиштење воде, запремине V=80 м</w:t>
      </w:r>
      <w:r w:rsidRPr="00B3029E">
        <w:rPr>
          <w:rFonts w:ascii="Times New Roman" w:hAnsi="Times New Roman"/>
          <w:sz w:val="22"/>
          <w:szCs w:val="22"/>
          <w:vertAlign w:val="superscript"/>
          <w:lang w:val="en-US"/>
        </w:rPr>
        <w:t>3</w:t>
      </w:r>
      <w:r w:rsidRPr="00B3029E">
        <w:rPr>
          <w:rFonts w:ascii="Times New Roman" w:hAnsi="Times New Roman"/>
          <w:sz w:val="22"/>
          <w:szCs w:val="22"/>
          <w:lang w:val="en-US"/>
        </w:rPr>
        <w:t xml:space="preserve">, лоциран је према ситуацији граничног прелаза Гостун. Резервоар је од пластике, цилиндричног облика, пречника 3.0 м, дужине 11.2 м. Укопава се на дубину од 1,0 м од површине терена, па је доња изводница на дубини од 4,0 м од површине терена. На горњој </w:t>
      </w:r>
      <w:r w:rsidRPr="00B3029E">
        <w:rPr>
          <w:rFonts w:ascii="Times New Roman" w:hAnsi="Times New Roman"/>
          <w:sz w:val="22"/>
          <w:szCs w:val="22"/>
          <w:lang w:val="en-US"/>
        </w:rPr>
        <w:lastRenderedPageBreak/>
        <w:t xml:space="preserve">страни резервоара оставља се ревизиони отвор Φ600 мм. Контрола на испливавање урађена је са претпоставком да је максималан ниво подземне воде на горњој страни резервоара, мада стваран максималан ниво подземне воде сигурно неће достићи тај ниво. Због осигурања од испливавања резервоар се анкерује за темељне стопе челичним обујмицама </w:t>
      </w:r>
      <w:r w:rsidRPr="00B3029E">
        <w:rPr>
          <w:rFonts w:ascii="Times New Roman" w:hAnsi="Times New Roman"/>
          <w:sz w:val="22"/>
          <w:szCs w:val="22"/>
          <w:lang w:val="en-US"/>
        </w:rPr>
        <w:sym w:font="Symbol" w:char="F0B9"/>
      </w:r>
      <w:r w:rsidRPr="00B3029E">
        <w:rPr>
          <w:rFonts w:ascii="Times New Roman" w:hAnsi="Times New Roman"/>
          <w:sz w:val="22"/>
          <w:szCs w:val="22"/>
          <w:lang w:val="en-US"/>
        </w:rPr>
        <w:t xml:space="preserve"> 80x8 мм.</w:t>
      </w:r>
    </w:p>
    <w:p w14:paraId="1AC0AB10" w14:textId="77777777" w:rsidR="00116343" w:rsidRPr="00B3029E" w:rsidRDefault="00116343" w:rsidP="00116343">
      <w:pPr>
        <w:tabs>
          <w:tab w:val="left" w:pos="284"/>
        </w:tabs>
        <w:rPr>
          <w:szCs w:val="22"/>
          <w:lang w:val="en-US"/>
        </w:rPr>
      </w:pPr>
      <w:r w:rsidRPr="00B3029E">
        <w:rPr>
          <w:szCs w:val="22"/>
          <w:lang w:val="en-US"/>
        </w:rPr>
        <w:tab/>
      </w:r>
      <w:r w:rsidRPr="00B3029E">
        <w:rPr>
          <w:szCs w:val="22"/>
          <w:lang w:val="en-US"/>
        </w:rPr>
        <w:tab/>
        <w:t xml:space="preserve">Темељне стопе су арм. бетонске од бетона МБ 30, армиране арматуром B500B. Димензије стопа су 450/100/120 цм. На горњој површини стопе обликује се удубљење за налегање резервоара. </w:t>
      </w:r>
    </w:p>
    <w:p w14:paraId="6C6F47B9" w14:textId="77777777" w:rsidR="00116343" w:rsidRPr="00B3029E" w:rsidRDefault="00116343" w:rsidP="00116343">
      <w:pPr>
        <w:tabs>
          <w:tab w:val="left" w:pos="284"/>
        </w:tabs>
        <w:rPr>
          <w:szCs w:val="22"/>
          <w:lang w:val="en-US"/>
        </w:rPr>
      </w:pPr>
      <w:r w:rsidRPr="00B3029E">
        <w:rPr>
          <w:szCs w:val="22"/>
          <w:lang w:val="en-US"/>
        </w:rPr>
        <w:tab/>
        <w:t>Испод темеља извести тампонски слој, дебљине, d</w:t>
      </w:r>
      <w:r w:rsidRPr="00B3029E">
        <w:rPr>
          <w:szCs w:val="22"/>
          <w:vertAlign w:val="subscript"/>
          <w:lang w:val="en-US"/>
        </w:rPr>
        <w:t>T</w:t>
      </w:r>
      <w:r w:rsidRPr="00B3029E">
        <w:rPr>
          <w:szCs w:val="22"/>
          <w:lang w:val="en-US"/>
        </w:rPr>
        <w:t xml:space="preserve"> = 30 цм, од набијеног, чистог, добро гранулисаног шљунка и мршави бетон д=5 цм.</w:t>
      </w:r>
    </w:p>
    <w:p w14:paraId="041F65EB" w14:textId="77777777" w:rsidR="00116343" w:rsidRPr="00B3029E" w:rsidRDefault="00116343" w:rsidP="00116343">
      <w:pPr>
        <w:tabs>
          <w:tab w:val="left" w:pos="284"/>
        </w:tabs>
        <w:rPr>
          <w:szCs w:val="22"/>
          <w:lang w:val="en-US"/>
        </w:rPr>
      </w:pPr>
      <w:r w:rsidRPr="00B3029E">
        <w:rPr>
          <w:szCs w:val="22"/>
          <w:lang w:val="en-US"/>
        </w:rPr>
        <w:tab/>
      </w:r>
      <w:r w:rsidRPr="00B3029E">
        <w:rPr>
          <w:szCs w:val="22"/>
          <w:lang w:val="en-US"/>
        </w:rPr>
        <w:tab/>
        <w:t xml:space="preserve">Резервоар се прво засипа песком, дебљине 20 цм, а затим, до површине терена, здравом земљом из ископа. </w:t>
      </w:r>
    </w:p>
    <w:p w14:paraId="43959674" w14:textId="77777777" w:rsidR="00116343" w:rsidRPr="00B3029E" w:rsidRDefault="00116343" w:rsidP="00116343">
      <w:pPr>
        <w:tabs>
          <w:tab w:val="left" w:pos="284"/>
        </w:tabs>
        <w:rPr>
          <w:szCs w:val="22"/>
          <w:lang w:val="en-US"/>
        </w:rPr>
      </w:pPr>
      <w:r w:rsidRPr="00B3029E">
        <w:rPr>
          <w:szCs w:val="22"/>
          <w:lang w:val="en-US"/>
        </w:rPr>
        <w:t>Поред резервоара за противпожарну воду, предвиђена је укопана армирано бетонска шахта у којој је смештена хидромашинска опрема тј. компактно пумпно постројење за повећање притиска. Шахта је унутрашњих димензија 260x260x200 цм, дебљина зидова и плоча је д=25 цм. Ради се од бетона МБ 30, армира арматуром МА 500/560 и B500B. На горњој плочи ради се отвор за силаз у шахту, Φ60 цм, са челичним поклопцем и ливено гвоздене типске пењалице.</w:t>
      </w:r>
    </w:p>
    <w:p w14:paraId="5CB9AED0" w14:textId="77777777" w:rsidR="00116343" w:rsidRDefault="00116343" w:rsidP="00116343">
      <w:pPr>
        <w:tabs>
          <w:tab w:val="left" w:pos="284"/>
        </w:tabs>
        <w:rPr>
          <w:szCs w:val="22"/>
          <w:lang w:val="en-US"/>
        </w:rPr>
      </w:pPr>
    </w:p>
    <w:p w14:paraId="5A745720" w14:textId="77777777" w:rsidR="00116343" w:rsidRPr="008C4693" w:rsidRDefault="00116343" w:rsidP="00116343">
      <w:pPr>
        <w:tabs>
          <w:tab w:val="left" w:pos="2552"/>
        </w:tabs>
        <w:rPr>
          <w:b/>
          <w:szCs w:val="22"/>
        </w:rPr>
      </w:pPr>
      <w:r w:rsidRPr="008C4693">
        <w:rPr>
          <w:b/>
          <w:szCs w:val="22"/>
        </w:rPr>
        <w:t>ШАХТ БУНАРА</w:t>
      </w:r>
    </w:p>
    <w:p w14:paraId="3C3F403D" w14:textId="77777777" w:rsidR="00116343" w:rsidRPr="00B3029E" w:rsidRDefault="00116343" w:rsidP="00116343">
      <w:pPr>
        <w:tabs>
          <w:tab w:val="left" w:pos="2552"/>
        </w:tabs>
        <w:rPr>
          <w:b/>
          <w:i/>
          <w:szCs w:val="22"/>
        </w:rPr>
      </w:pPr>
    </w:p>
    <w:p w14:paraId="6190474A" w14:textId="77777777" w:rsidR="00116343" w:rsidRPr="00B3029E" w:rsidRDefault="00116343" w:rsidP="00116343">
      <w:pPr>
        <w:tabs>
          <w:tab w:val="left" w:pos="700"/>
        </w:tabs>
        <w:rPr>
          <w:szCs w:val="22"/>
        </w:rPr>
      </w:pPr>
      <w:r w:rsidRPr="00B3029E">
        <w:rPr>
          <w:szCs w:val="22"/>
        </w:rPr>
        <w:tab/>
        <w:t>За потребе снабдевања противпожарном водом на граничном прелазу Гостун предвиђен је бунар, резервоар за противпожарну воду и шахт за постројење.</w:t>
      </w:r>
    </w:p>
    <w:p w14:paraId="770BC7A2" w14:textId="77777777" w:rsidR="00116343" w:rsidRPr="00B3029E" w:rsidRDefault="00116343" w:rsidP="00116343">
      <w:pPr>
        <w:tabs>
          <w:tab w:val="left" w:pos="700"/>
        </w:tabs>
        <w:rPr>
          <w:szCs w:val="22"/>
        </w:rPr>
      </w:pPr>
      <w:r w:rsidRPr="00B3029E">
        <w:rPr>
          <w:szCs w:val="22"/>
        </w:rPr>
        <w:tab/>
        <w:t>У бунарском шахту се налази хидромашинска опрема према чему су и одређене унутрашње димензије шахта које износе 220/290/200 цм. Дебљина зидова, горње и доње плоче износи 20 цм. У горњој плочи се оставља отвор 100х100 цм са поклопцем за улаз у шахт ради интервенције. За силаз у шахт су предвиђене браварске мердевине. Положај отвора је дат у плану оплате шахта, али је обавезно проверити и ускладити са пројектом хидрантске и санитарне водоводне мреже. Шахта се ради од бетона C25/30 (МB30), армира арматуром B500B (МА 500/560). Зидови и доња плоча шахте се раде од водонепропусног бетона V-4.</w:t>
      </w:r>
    </w:p>
    <w:p w14:paraId="19F68552" w14:textId="77777777" w:rsidR="00116343" w:rsidRPr="00B3029E" w:rsidRDefault="00116343" w:rsidP="00116343">
      <w:pPr>
        <w:tabs>
          <w:tab w:val="left" w:pos="700"/>
        </w:tabs>
        <w:rPr>
          <w:szCs w:val="22"/>
        </w:rPr>
      </w:pPr>
      <w:r w:rsidRPr="00B3029E">
        <w:rPr>
          <w:szCs w:val="22"/>
        </w:rPr>
        <w:tab/>
      </w:r>
      <w:r w:rsidRPr="00B3029E">
        <w:rPr>
          <w:szCs w:val="22"/>
        </w:rPr>
        <w:tab/>
        <w:t xml:space="preserve"> </w:t>
      </w:r>
    </w:p>
    <w:p w14:paraId="21654AD2" w14:textId="77777777" w:rsidR="00116343" w:rsidRPr="005145DA" w:rsidRDefault="00116343" w:rsidP="00116343">
      <w:pPr>
        <w:tabs>
          <w:tab w:val="left" w:pos="2552"/>
        </w:tabs>
        <w:rPr>
          <w:b/>
          <w:szCs w:val="22"/>
        </w:rPr>
      </w:pPr>
      <w:r w:rsidRPr="005145DA">
        <w:rPr>
          <w:b/>
          <w:szCs w:val="22"/>
        </w:rPr>
        <w:t>ШАХТ ЗА ИНСТАЛАЦИЈЕ ИСПОД КАБИНЕ</w:t>
      </w:r>
    </w:p>
    <w:p w14:paraId="45F41E53" w14:textId="77777777" w:rsidR="00116343" w:rsidRPr="00B3029E" w:rsidRDefault="00116343" w:rsidP="00116343">
      <w:pPr>
        <w:tabs>
          <w:tab w:val="left" w:pos="2552"/>
        </w:tabs>
        <w:rPr>
          <w:b/>
          <w:i/>
          <w:szCs w:val="22"/>
        </w:rPr>
      </w:pPr>
    </w:p>
    <w:p w14:paraId="413C2D4B" w14:textId="77777777" w:rsidR="00116343" w:rsidRPr="00B3029E" w:rsidRDefault="00116343" w:rsidP="00116343">
      <w:pPr>
        <w:tabs>
          <w:tab w:val="left" w:pos="700"/>
        </w:tabs>
        <w:rPr>
          <w:szCs w:val="22"/>
        </w:rPr>
      </w:pPr>
      <w:r w:rsidRPr="00B3029E">
        <w:rPr>
          <w:szCs w:val="22"/>
        </w:rPr>
        <w:tab/>
      </w:r>
      <w:r w:rsidRPr="00B3029E">
        <w:rPr>
          <w:szCs w:val="22"/>
          <w:lang w:val="en-US"/>
        </w:rPr>
        <w:t>У осовини ново</w:t>
      </w:r>
      <w:r w:rsidRPr="00B3029E">
        <w:rPr>
          <w:szCs w:val="22"/>
        </w:rPr>
        <w:t>пројектованих</w:t>
      </w:r>
      <w:r w:rsidRPr="00B3029E">
        <w:rPr>
          <w:szCs w:val="22"/>
          <w:lang w:val="en-US"/>
        </w:rPr>
        <w:t xml:space="preserve"> острва постав</w:t>
      </w:r>
      <w:r w:rsidRPr="00B3029E">
        <w:rPr>
          <w:szCs w:val="22"/>
        </w:rPr>
        <w:t xml:space="preserve">иће </w:t>
      </w:r>
      <w:r w:rsidRPr="00B3029E">
        <w:rPr>
          <w:szCs w:val="22"/>
          <w:lang w:val="en-US"/>
        </w:rPr>
        <w:t xml:space="preserve">се </w:t>
      </w:r>
      <w:r w:rsidRPr="00B3029E">
        <w:rPr>
          <w:szCs w:val="22"/>
        </w:rPr>
        <w:t>контролне</w:t>
      </w:r>
      <w:r w:rsidRPr="00B3029E">
        <w:rPr>
          <w:szCs w:val="22"/>
          <w:lang w:val="en-US"/>
        </w:rPr>
        <w:t xml:space="preserve"> кабин</w:t>
      </w:r>
      <w:r w:rsidRPr="00B3029E">
        <w:rPr>
          <w:szCs w:val="22"/>
        </w:rPr>
        <w:t xml:space="preserve">е </w:t>
      </w:r>
      <w:r w:rsidRPr="00B3029E">
        <w:rPr>
          <w:szCs w:val="22"/>
          <w:lang w:val="en-US"/>
        </w:rPr>
        <w:t xml:space="preserve">по систему монтажно демонтажних објеката. </w:t>
      </w:r>
      <w:r w:rsidRPr="00B3029E">
        <w:rPr>
          <w:szCs w:val="22"/>
        </w:rPr>
        <w:t xml:space="preserve">Кабине 4б1 и 4б2 се налазе на острвима ширине 2,0м, а кабине 4а и 4в се налазе на острвима ширине 2,5м. </w:t>
      </w:r>
    </w:p>
    <w:p w14:paraId="3CA2799A" w14:textId="77777777" w:rsidR="00116343" w:rsidRPr="00B3029E" w:rsidRDefault="00116343" w:rsidP="00116343">
      <w:pPr>
        <w:tabs>
          <w:tab w:val="left" w:pos="700"/>
        </w:tabs>
        <w:rPr>
          <w:szCs w:val="22"/>
        </w:rPr>
      </w:pPr>
      <w:r w:rsidRPr="00B3029E">
        <w:rPr>
          <w:szCs w:val="22"/>
        </w:rPr>
        <w:tab/>
        <w:t xml:space="preserve">Испод контролних кабина 4б1, 4б2 и 4а, на саобраћајном острву, предвиђене су шахте за смештај инсталација. </w:t>
      </w:r>
      <w:r w:rsidRPr="00B3029E">
        <w:rPr>
          <w:szCs w:val="22"/>
          <w:lang w:val="en-US"/>
        </w:rPr>
        <w:t>Шахт</w:t>
      </w:r>
      <w:r w:rsidRPr="00B3029E">
        <w:rPr>
          <w:szCs w:val="22"/>
        </w:rPr>
        <w:t>а</w:t>
      </w:r>
      <w:r w:rsidRPr="00B3029E">
        <w:rPr>
          <w:szCs w:val="22"/>
          <w:lang w:val="en-US"/>
        </w:rPr>
        <w:t xml:space="preserve"> за инсталације </w:t>
      </w:r>
      <w:r w:rsidRPr="00B3029E">
        <w:rPr>
          <w:szCs w:val="22"/>
        </w:rPr>
        <w:t xml:space="preserve">је ради лакшег приступа инсталацијама испод кабине, </w:t>
      </w:r>
      <w:r w:rsidRPr="00B3029E">
        <w:rPr>
          <w:szCs w:val="22"/>
          <w:lang w:val="en-US"/>
        </w:rPr>
        <w:t xml:space="preserve">испод целе површине кабине, а </w:t>
      </w:r>
      <w:r w:rsidRPr="00B3029E">
        <w:rPr>
          <w:szCs w:val="22"/>
        </w:rPr>
        <w:t>њ</w:t>
      </w:r>
      <w:r w:rsidRPr="00B3029E">
        <w:rPr>
          <w:szCs w:val="22"/>
          <w:lang w:val="en-US"/>
        </w:rPr>
        <w:t>ен</w:t>
      </w:r>
      <w:r w:rsidRPr="00B3029E">
        <w:rPr>
          <w:szCs w:val="22"/>
        </w:rPr>
        <w:t>а унутрашња мера</w:t>
      </w:r>
      <w:r w:rsidRPr="00B3029E">
        <w:rPr>
          <w:szCs w:val="22"/>
          <w:lang w:val="en-US"/>
        </w:rPr>
        <w:t xml:space="preserve"> </w:t>
      </w:r>
      <w:r w:rsidRPr="00B3029E">
        <w:rPr>
          <w:szCs w:val="22"/>
        </w:rPr>
        <w:t>је</w:t>
      </w:r>
      <w:r w:rsidRPr="00B3029E">
        <w:rPr>
          <w:szCs w:val="22"/>
          <w:lang w:val="en-US"/>
        </w:rPr>
        <w:t xml:space="preserve"> </w:t>
      </w:r>
      <w:r w:rsidRPr="00B3029E">
        <w:rPr>
          <w:szCs w:val="22"/>
        </w:rPr>
        <w:t>166х546х160</w:t>
      </w:r>
      <w:r w:rsidRPr="00B3029E">
        <w:rPr>
          <w:szCs w:val="22"/>
          <w:lang w:val="en-US"/>
        </w:rPr>
        <w:t xml:space="preserve"> цм</w:t>
      </w:r>
      <w:r w:rsidRPr="00B3029E">
        <w:rPr>
          <w:szCs w:val="22"/>
        </w:rPr>
        <w:t>, на острвима ширине 2,5м. На острву ширине 2,0м унутрашња мера</w:t>
      </w:r>
      <w:r w:rsidRPr="00B3029E">
        <w:rPr>
          <w:szCs w:val="22"/>
          <w:lang w:val="en-US"/>
        </w:rPr>
        <w:t xml:space="preserve"> </w:t>
      </w:r>
      <w:r w:rsidRPr="00B3029E">
        <w:rPr>
          <w:szCs w:val="22"/>
        </w:rPr>
        <w:t>шахта је</w:t>
      </w:r>
      <w:r w:rsidRPr="00B3029E">
        <w:rPr>
          <w:szCs w:val="22"/>
          <w:lang w:val="en-US"/>
        </w:rPr>
        <w:t xml:space="preserve"> </w:t>
      </w:r>
      <w:r w:rsidRPr="00B3029E">
        <w:rPr>
          <w:szCs w:val="22"/>
        </w:rPr>
        <w:t>116х546х160</w:t>
      </w:r>
      <w:r w:rsidRPr="00B3029E">
        <w:rPr>
          <w:szCs w:val="22"/>
          <w:lang w:val="en-US"/>
        </w:rPr>
        <w:t xml:space="preserve"> цм.</w:t>
      </w:r>
      <w:r w:rsidRPr="00B3029E">
        <w:rPr>
          <w:szCs w:val="22"/>
        </w:rPr>
        <w:t xml:space="preserve"> Горња плоча се ради као монтажна дебљине 12 цм. У плочи се остављају отвори 60х60 цм са поклопцем за улаз у шахт ради интервенције. Положај свих потребних отвора је дат у плану оплате шахта, али је обавезно проверити и ускладити са пројектом електро инсталација на острву. Шахта се ради од бетона C25/30 (МB30), армира арматуром B500B (МА 500/560). Зидови и доња плоча шахте се раде од водонепропусног бетона V-4.</w:t>
      </w:r>
    </w:p>
    <w:p w14:paraId="401FDD3D" w14:textId="77777777" w:rsidR="00116343" w:rsidRPr="00B3029E" w:rsidRDefault="00116343" w:rsidP="00116343">
      <w:pPr>
        <w:tabs>
          <w:tab w:val="left" w:pos="700"/>
        </w:tabs>
        <w:rPr>
          <w:szCs w:val="22"/>
        </w:rPr>
      </w:pPr>
      <w:r w:rsidRPr="00B3029E">
        <w:rPr>
          <w:szCs w:val="22"/>
        </w:rPr>
        <w:tab/>
        <w:t xml:space="preserve">Шахте су међусобно повезане инсталационим каналима који иду до управног објекта. Инсталациони канали се раде као ровови ширине око 50цм у који се постављају два реда ПВЦ цеви </w:t>
      </w:r>
      <w:r w:rsidRPr="00B3029E">
        <w:rPr>
          <w:rFonts w:ascii="TimesRoman" w:hAnsi="TimesRoman"/>
          <w:szCs w:val="22"/>
        </w:rPr>
        <w:t>Ø</w:t>
      </w:r>
      <w:r w:rsidRPr="00B3029E">
        <w:rPr>
          <w:szCs w:val="22"/>
        </w:rPr>
        <w:t xml:space="preserve">110мм кроз које се провлаче инсталације. На делу испод саобраћајнице висина надслоја изнад цеви износи око 110 цм тако да се </w:t>
      </w:r>
      <w:r w:rsidRPr="00B3029E">
        <w:rPr>
          <w:szCs w:val="22"/>
        </w:rPr>
        <w:lastRenderedPageBreak/>
        <w:t>не предвиђа заштита цеви у рову. На потребним местима, на крају инсталационог канала и око управног објекта, радиће се ревизионе шахте унутрашњих димензија око 100/100/100 цм што ће бити дефинисано у пројекту електроинсталација.</w:t>
      </w:r>
    </w:p>
    <w:p w14:paraId="21775444" w14:textId="77777777" w:rsidR="00116343" w:rsidRPr="00B3029E" w:rsidRDefault="00116343" w:rsidP="00116343">
      <w:pPr>
        <w:tabs>
          <w:tab w:val="left" w:pos="700"/>
        </w:tabs>
        <w:rPr>
          <w:szCs w:val="22"/>
        </w:rPr>
      </w:pPr>
      <w:r w:rsidRPr="00B3029E">
        <w:rPr>
          <w:szCs w:val="22"/>
        </w:rPr>
        <w:tab/>
        <w:t xml:space="preserve"> </w:t>
      </w:r>
    </w:p>
    <w:p w14:paraId="79E865C7" w14:textId="77777777" w:rsidR="00116343" w:rsidRDefault="00116343" w:rsidP="00116343">
      <w:pPr>
        <w:rPr>
          <w:b/>
          <w:szCs w:val="22"/>
        </w:rPr>
      </w:pPr>
      <w:r w:rsidRPr="005145DA">
        <w:rPr>
          <w:b/>
          <w:szCs w:val="22"/>
        </w:rPr>
        <w:t xml:space="preserve">МОНТАЖНА КОЛСКА ВАГА 60Т </w:t>
      </w:r>
    </w:p>
    <w:p w14:paraId="63958285" w14:textId="77777777" w:rsidR="00116343" w:rsidRPr="005145DA" w:rsidRDefault="00116343" w:rsidP="00116343">
      <w:pPr>
        <w:rPr>
          <w:b/>
          <w:szCs w:val="22"/>
        </w:rPr>
      </w:pPr>
    </w:p>
    <w:p w14:paraId="79BD12A3" w14:textId="77777777" w:rsidR="00116343" w:rsidRPr="00B3029E" w:rsidRDefault="00116343" w:rsidP="00116343">
      <w:pPr>
        <w:rPr>
          <w:b/>
          <w:szCs w:val="22"/>
        </w:rPr>
      </w:pPr>
      <w:r w:rsidRPr="00B3029E">
        <w:rPr>
          <w:b/>
          <w:szCs w:val="22"/>
        </w:rPr>
        <w:t>Укупно се постаљају три ваге и то две испод надстрешнице 8а –улаз у камионски терминал и једна испод надстрешнице 8- на излазу из камионског терминала- излаз из земље.</w:t>
      </w:r>
    </w:p>
    <w:p w14:paraId="6580EDC0" w14:textId="77777777" w:rsidR="00116343" w:rsidRPr="00B3029E" w:rsidRDefault="00116343" w:rsidP="00116343">
      <w:pPr>
        <w:rPr>
          <w:szCs w:val="22"/>
        </w:rPr>
      </w:pPr>
      <w:r w:rsidRPr="00B3029E">
        <w:rPr>
          <w:szCs w:val="22"/>
        </w:rPr>
        <w:t xml:space="preserve">Пројектним решењем је предвиђена друмско колска „тепих“ вага носивости 60т са армиранобетонским мерним мостом састављеним од три сегмента ослоњеним на осам ослонаца – мерних ћелија. </w:t>
      </w:r>
    </w:p>
    <w:p w14:paraId="1E2DC661" w14:textId="77777777" w:rsidR="00116343" w:rsidRPr="00B3029E" w:rsidRDefault="00116343" w:rsidP="00116343">
      <w:pPr>
        <w:rPr>
          <w:szCs w:val="22"/>
        </w:rPr>
      </w:pPr>
      <w:r w:rsidRPr="00B3029E">
        <w:rPr>
          <w:szCs w:val="22"/>
        </w:rPr>
        <w:t>Конструкција ваге је постављена у јами, па је површина мерног моста у равни терена. Димензије ваге у основи су 18,0х3,0м (18,64х3,44м). Објекат поставити према ситуацији, односно ускладити са осталим елементима комплекса. Да би се обезбедио правилан наилазак и одлазак возила са ваге, потребно је пројектовати пут у дужини од по осам метара испред и иза ваге, у ширини конструкције јаме ваге. Пројекат прилазног пута је саставни део пројекта саобраћајница комплекса. У статичком смислу, главни носач је армиранобетонска плоча оптерећена у својој равни возилом са мах теретом дозвољеним по прописима за друмска возила.</w:t>
      </w:r>
    </w:p>
    <w:p w14:paraId="5D2032BB" w14:textId="77777777" w:rsidR="00116343" w:rsidRPr="00B3029E" w:rsidRDefault="00116343" w:rsidP="00116343">
      <w:pPr>
        <w:rPr>
          <w:szCs w:val="22"/>
        </w:rPr>
      </w:pPr>
      <w:r w:rsidRPr="00B3029E">
        <w:rPr>
          <w:szCs w:val="22"/>
        </w:rPr>
        <w:tab/>
        <w:t>Комплетан мерни мост се састоји од три бетонска сегмента ослоњена у правцу кретања точкова возила на четири ослонца по плочи, или укупно осам ослонаца (два пара ослонаца су заједничка).</w:t>
      </w:r>
    </w:p>
    <w:p w14:paraId="37471251" w14:textId="77777777" w:rsidR="00116343" w:rsidRPr="00B3029E" w:rsidRDefault="00116343" w:rsidP="00116343">
      <w:pPr>
        <w:rPr>
          <w:szCs w:val="22"/>
        </w:rPr>
      </w:pPr>
      <w:r w:rsidRPr="00B3029E">
        <w:rPr>
          <w:szCs w:val="22"/>
        </w:rPr>
        <w:tab/>
        <w:t>Армиранобетонска сегментна плоча је формирана у челичној оплати од HOP 300х100х3 мм повезаној са арматуром плоче дебљине 30 цм. Квалитет бетона мерног моста је МБ30. На месту ослањања мерних плоча формира се ослонац којим се једнозначно преносе оптерећења са два суседна сегмента ваге на мерну ћелију.</w:t>
      </w:r>
    </w:p>
    <w:p w14:paraId="3C9673DC" w14:textId="77777777" w:rsidR="00116343" w:rsidRPr="00B3029E" w:rsidRDefault="00116343" w:rsidP="00116343">
      <w:pPr>
        <w:rPr>
          <w:szCs w:val="22"/>
        </w:rPr>
      </w:pPr>
      <w:r w:rsidRPr="00B3029E">
        <w:rPr>
          <w:szCs w:val="22"/>
        </w:rPr>
        <w:tab/>
        <w:t>Комплетна мерна платформа се налази упуштена у јаму ваге 50 цм од коте терена. Платформа је са доње стране издигнута од дна јаме ваге 20 цм. По монтажи ослонаца и након финог нивелисања, анкер отвори се заливају смесом за заливање анкер отвора непромењиве запремине кроз време.</w:t>
      </w:r>
    </w:p>
    <w:p w14:paraId="72E78EDE" w14:textId="77777777" w:rsidR="00116343" w:rsidRPr="00B3029E" w:rsidRDefault="00116343" w:rsidP="00116343">
      <w:pPr>
        <w:rPr>
          <w:szCs w:val="22"/>
        </w:rPr>
      </w:pPr>
      <w:r w:rsidRPr="00B3029E">
        <w:rPr>
          <w:szCs w:val="22"/>
        </w:rPr>
        <w:tab/>
        <w:t>У оквиру јаме ваге, главни носећи елементи су темељи са по две мерне ћелије. У зависности од услова фундирања, потребно је испод темеља урадити тампон слој шљунка дебљине 40 цм. Бетон за темеље и јаму ваге је МБ25, армиран арматуром В500В и мрежастом арматуром MA500/560. У нивоу терена у зидове јаме ваге се уграђују заштитни угаоници. У попречне чеоне зидове UNP 16, који уједно служи као ослонац одбојника хоризонталних сила, а у подужне зидове HOP L70х70х6.</w:t>
      </w:r>
    </w:p>
    <w:p w14:paraId="3860D395" w14:textId="77777777" w:rsidR="00116343" w:rsidRPr="00B3029E" w:rsidRDefault="00116343" w:rsidP="00116343">
      <w:pPr>
        <w:rPr>
          <w:szCs w:val="22"/>
        </w:rPr>
      </w:pPr>
      <w:r w:rsidRPr="00B3029E">
        <w:rPr>
          <w:szCs w:val="22"/>
        </w:rPr>
        <w:t>Приликом израде темеља потребно је уградити темељни уземљивач од поцинковане траке према условима из пројекта електроинсталација и извући исту код сваког ослонца за повезивање бакарним плетеницама, као заштитом од индиректног напона. У ћелијама се региструју врло мале промене напона, па се на тај начин елиминишу могући негативни утицаји на тачност мерних резултата.</w:t>
      </w:r>
    </w:p>
    <w:p w14:paraId="75A1DB8F" w14:textId="77777777" w:rsidR="00116343" w:rsidRPr="00B3029E" w:rsidRDefault="00116343" w:rsidP="00116343">
      <w:pPr>
        <w:rPr>
          <w:szCs w:val="22"/>
        </w:rPr>
      </w:pPr>
      <w:r w:rsidRPr="00B3029E">
        <w:rPr>
          <w:szCs w:val="22"/>
        </w:rPr>
        <w:tab/>
        <w:t>Ради обезбеђења трајности конструкције, стање прслина АБ елемената треба редовно редовно контролисати. При појави прслина веће ширине треба одмах утврдити и отклонити узроке, а затим урадити запуњавање и инјектирање. Корозија арматуре као основни фактор смањења трајности АБ конструкције се спречава постављањем хидроизолационих слојева или премазима против продора воде са хемијским супстанцама са којима конструкција може у додир.</w:t>
      </w:r>
    </w:p>
    <w:p w14:paraId="5D70F462" w14:textId="77777777" w:rsidR="00116343" w:rsidRPr="00B3029E" w:rsidRDefault="00116343" w:rsidP="00116343">
      <w:pPr>
        <w:ind w:firstLine="720"/>
        <w:rPr>
          <w:szCs w:val="22"/>
        </w:rPr>
      </w:pPr>
      <w:r w:rsidRPr="00B3029E">
        <w:rPr>
          <w:szCs w:val="22"/>
        </w:rPr>
        <w:lastRenderedPageBreak/>
        <w:t>Мере против појаве прслина су правилно справљање, уграђивање и неговање бетона.</w:t>
      </w:r>
    </w:p>
    <w:p w14:paraId="515C421F" w14:textId="77777777" w:rsidR="00116343" w:rsidRPr="00B3029E" w:rsidRDefault="00116343" w:rsidP="00116343">
      <w:pPr>
        <w:rPr>
          <w:b/>
          <w:color w:val="FF0000"/>
          <w:szCs w:val="22"/>
        </w:rPr>
      </w:pPr>
    </w:p>
    <w:p w14:paraId="5B617607" w14:textId="77777777" w:rsidR="00116343" w:rsidRPr="00B3029E" w:rsidRDefault="00116343" w:rsidP="00116343">
      <w:pPr>
        <w:tabs>
          <w:tab w:val="left" w:pos="2552"/>
        </w:tabs>
        <w:rPr>
          <w:b/>
          <w:szCs w:val="22"/>
          <w:u w:val="single"/>
        </w:rPr>
      </w:pPr>
      <w:r w:rsidRPr="00B3029E">
        <w:rPr>
          <w:b/>
          <w:szCs w:val="22"/>
          <w:u w:val="single"/>
          <w:lang w:val="en-US"/>
        </w:rPr>
        <w:t xml:space="preserve">2/1.7 </w:t>
      </w:r>
      <w:r w:rsidRPr="00B3029E">
        <w:rPr>
          <w:b/>
          <w:szCs w:val="22"/>
          <w:u w:val="single"/>
        </w:rPr>
        <w:t>ПРОЈЕКАТ КОНСТРУКЦИЈЕ – АНТЕНСКИ СТУБ</w:t>
      </w:r>
    </w:p>
    <w:p w14:paraId="44F9D16B" w14:textId="77777777" w:rsidR="00116343" w:rsidRPr="00B3029E" w:rsidRDefault="00116343" w:rsidP="00116343">
      <w:pPr>
        <w:jc w:val="center"/>
        <w:rPr>
          <w:rFonts w:ascii="CTimesRoman" w:hAnsi="CTimesRoman"/>
          <w:b/>
          <w:szCs w:val="22"/>
          <w:lang w:val="en-US"/>
        </w:rPr>
      </w:pPr>
    </w:p>
    <w:p w14:paraId="3EE3DEC5" w14:textId="77777777" w:rsidR="00116343" w:rsidRPr="00B3029E" w:rsidRDefault="00116343" w:rsidP="00116343">
      <w:pPr>
        <w:rPr>
          <w:szCs w:val="22"/>
          <w:lang w:val="sr-Latn-CS"/>
        </w:rPr>
      </w:pPr>
      <w:r w:rsidRPr="00B3029E">
        <w:rPr>
          <w:rFonts w:ascii="CTimesRoman" w:hAnsi="CTimesRoman"/>
          <w:szCs w:val="22"/>
          <w:lang w:val="sr-Latn-CS"/>
        </w:rPr>
        <w:tab/>
      </w:r>
      <w:r w:rsidRPr="00B3029E">
        <w:rPr>
          <w:szCs w:val="22"/>
          <w:lang w:val="sr-Latn-CS"/>
        </w:rPr>
        <w:t xml:space="preserve">Према пројектном задатку за ГП </w:t>
      </w:r>
      <w:r w:rsidRPr="00B3029E">
        <w:rPr>
          <w:szCs w:val="22"/>
        </w:rPr>
        <w:t>Гостун</w:t>
      </w:r>
      <w:r w:rsidRPr="00B3029E">
        <w:rPr>
          <w:szCs w:val="22"/>
          <w:lang w:val="sr-Latn-CS"/>
        </w:rPr>
        <w:t xml:space="preserve"> потребно је израдити пројектну документацију за решеткасти антенски стуб, висине 18,0 м, који ће служити за ношење опреме, антена и конструкционих делова за везу антена и њихових водова, а у сврху обезбеђења интерне комуникације органа МУП-а Републике Србије, као и за остале потребе. </w:t>
      </w:r>
    </w:p>
    <w:p w14:paraId="46E610CB" w14:textId="77777777" w:rsidR="00116343" w:rsidRPr="00B3029E" w:rsidRDefault="00116343" w:rsidP="00116343">
      <w:pPr>
        <w:rPr>
          <w:szCs w:val="22"/>
          <w:lang w:val="sr-Latn-CS"/>
        </w:rPr>
      </w:pPr>
      <w:r w:rsidRPr="00B3029E">
        <w:rPr>
          <w:szCs w:val="22"/>
          <w:lang w:val="sr-Latn-CS"/>
        </w:rPr>
        <w:tab/>
      </w:r>
    </w:p>
    <w:p w14:paraId="031F24CD" w14:textId="77777777" w:rsidR="00116343" w:rsidRPr="00B3029E" w:rsidRDefault="00116343" w:rsidP="00116343">
      <w:pPr>
        <w:ind w:firstLine="720"/>
        <w:rPr>
          <w:szCs w:val="22"/>
          <w:lang w:val="sr-Latn-CS"/>
        </w:rPr>
      </w:pPr>
      <w:r w:rsidRPr="00B3029E">
        <w:rPr>
          <w:szCs w:val="22"/>
          <w:lang w:val="sr-Latn-CS"/>
        </w:rPr>
        <w:t>Стуб је пројектован у виду четворопојасне просторне, челичне решетке, која у статичком смислу представља торањ - слободно стојећа конструкција (конзолна) укљештена у темељ (</w:t>
      </w:r>
      <w:r w:rsidRPr="00B3029E">
        <w:rPr>
          <w:szCs w:val="22"/>
        </w:rPr>
        <w:t>СРПС</w:t>
      </w:r>
      <w:r w:rsidRPr="00B3029E">
        <w:rPr>
          <w:szCs w:val="22"/>
          <w:lang w:val="sr-Latn-CS"/>
        </w:rPr>
        <w:t xml:space="preserve"> У.Х2.110). Предвиђено је извођење стуба из три монтажна сегмента чије су појединачне дужине ограничене димензијама каде за топло цинковање и износе 6.0 м. Први сегмент је са променљивим осним растојањем појасних штапова по висини сегмента које, посматрано у основи, на месту везе са темељом износи 2.2 x 2.2 м, док на месту везе са следећим сегментом износи 1.6 x 1.6 м. Осно растојање појасних штапова следећа два сегмента је константно по висини и, посматрано у основи, износи 1.6 x 1.6 м.</w:t>
      </w:r>
    </w:p>
    <w:p w14:paraId="5CD372E9" w14:textId="77777777" w:rsidR="00116343" w:rsidRPr="00B3029E" w:rsidRDefault="00116343" w:rsidP="00116343">
      <w:pPr>
        <w:rPr>
          <w:szCs w:val="22"/>
          <w:lang w:val="sr-Latn-CS"/>
        </w:rPr>
      </w:pPr>
    </w:p>
    <w:p w14:paraId="36EC3575" w14:textId="77777777" w:rsidR="00116343" w:rsidRPr="00B3029E" w:rsidRDefault="00116343" w:rsidP="00116343">
      <w:pPr>
        <w:rPr>
          <w:szCs w:val="22"/>
          <w:lang w:val="sr-Latn-CS"/>
        </w:rPr>
      </w:pPr>
      <w:r w:rsidRPr="00B3029E">
        <w:rPr>
          <w:szCs w:val="22"/>
          <w:lang w:val="sr-Latn-CS"/>
        </w:rPr>
        <w:tab/>
        <w:t>На стубу је предвиђено постављање пет антена за пријем и дистрибуцију ТВ сигнала као и антена постојећег радио-релејног система. Такође, у циљу монтаже и одржавања антена, на стубу су предвиђене и две радне платформе, на котама +10.0 м и +16.0 м. Радне платформе се изводе од истегнутог метала.</w:t>
      </w:r>
    </w:p>
    <w:p w14:paraId="1ECB87B2" w14:textId="77777777" w:rsidR="00116343" w:rsidRPr="00B3029E" w:rsidRDefault="00116343" w:rsidP="00116343">
      <w:pPr>
        <w:rPr>
          <w:szCs w:val="22"/>
          <w:lang w:val="sr-Latn-CS"/>
        </w:rPr>
      </w:pPr>
    </w:p>
    <w:p w14:paraId="0121885E" w14:textId="77777777" w:rsidR="00116343" w:rsidRPr="00B3029E" w:rsidRDefault="00116343" w:rsidP="00116343">
      <w:pPr>
        <w:rPr>
          <w:szCs w:val="22"/>
          <w:lang w:val="sr-Latn-CS"/>
        </w:rPr>
      </w:pPr>
      <w:r w:rsidRPr="00B3029E">
        <w:rPr>
          <w:szCs w:val="22"/>
          <w:lang w:val="sr-Latn-CS"/>
        </w:rPr>
        <w:tab/>
        <w:t xml:space="preserve">Прорачун статичких утицаја, димензионисање и контрола стабилности штапова решетке спроведени су на просторном моделу конструкције у програмском пакету Тоwеr – 3d Model Builder. При томе су анализирана сва оптерећења и њихове реалне комбинације предвиђене домаћим прописима (стално оптерећење - сопствена тежина конструкције као и тежина опреме и елемената за њено везивање, дејство ветра паралелно и дијагонално, оптерећење од леда и дејство ветра на залеђену конструкцију). Осим овога спроведена је и анализа деформација, тј. контрола обртања врха стуба - за цео стуб и утврђено је да угао ротације мањи од дозвољеног који износи 0.5°. </w:t>
      </w:r>
    </w:p>
    <w:p w14:paraId="7E79234F" w14:textId="77777777" w:rsidR="00116343" w:rsidRDefault="00116343" w:rsidP="00116343">
      <w:pPr>
        <w:rPr>
          <w:szCs w:val="22"/>
        </w:rPr>
      </w:pPr>
    </w:p>
    <w:p w14:paraId="084C9181" w14:textId="77777777" w:rsidR="00116343" w:rsidRDefault="00116343" w:rsidP="00116343">
      <w:pPr>
        <w:rPr>
          <w:szCs w:val="22"/>
        </w:rPr>
      </w:pPr>
    </w:p>
    <w:p w14:paraId="7C76ADFE" w14:textId="77777777" w:rsidR="00116343" w:rsidRDefault="00116343" w:rsidP="00116343">
      <w:pPr>
        <w:rPr>
          <w:szCs w:val="22"/>
        </w:rPr>
      </w:pPr>
    </w:p>
    <w:p w14:paraId="6FFDE8F3" w14:textId="77777777" w:rsidR="00116343" w:rsidRDefault="00116343" w:rsidP="00116343">
      <w:pPr>
        <w:rPr>
          <w:szCs w:val="22"/>
        </w:rPr>
      </w:pPr>
    </w:p>
    <w:p w14:paraId="7ADE9FE5" w14:textId="77777777" w:rsidR="00116343" w:rsidRPr="00DD3870" w:rsidRDefault="00116343" w:rsidP="00116343">
      <w:pPr>
        <w:rPr>
          <w:szCs w:val="22"/>
        </w:rPr>
      </w:pPr>
    </w:p>
    <w:p w14:paraId="49A90A81" w14:textId="77777777" w:rsidR="00116343" w:rsidRPr="00B3029E" w:rsidRDefault="00116343" w:rsidP="00116343">
      <w:pPr>
        <w:ind w:firstLine="720"/>
        <w:rPr>
          <w:szCs w:val="22"/>
          <w:lang w:val="sr-Latn-CS"/>
        </w:rPr>
      </w:pPr>
      <w:r w:rsidRPr="00B3029E">
        <w:rPr>
          <w:szCs w:val="22"/>
          <w:lang w:val="sr-Latn-CS"/>
        </w:rPr>
        <w:t>Усвојене су следеће димензије штапова:</w:t>
      </w:r>
    </w:p>
    <w:p w14:paraId="7504C982" w14:textId="77777777" w:rsidR="00116343" w:rsidRPr="00B3029E" w:rsidRDefault="00116343" w:rsidP="00116343">
      <w:pPr>
        <w:rPr>
          <w:szCs w:val="22"/>
          <w:lang w:val="sr-Latn-CS"/>
        </w:rPr>
      </w:pPr>
    </w:p>
    <w:p w14:paraId="53B3677A" w14:textId="77777777" w:rsidR="00116343" w:rsidRPr="00B3029E" w:rsidRDefault="00116343" w:rsidP="00116343">
      <w:pPr>
        <w:rPr>
          <w:szCs w:val="22"/>
          <w:lang w:val="sr-Latn-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2"/>
        <w:gridCol w:w="1500"/>
        <w:gridCol w:w="1501"/>
        <w:gridCol w:w="1539"/>
        <w:gridCol w:w="1501"/>
        <w:gridCol w:w="1503"/>
      </w:tblGrid>
      <w:tr w:rsidR="00116343" w:rsidRPr="00B3029E" w14:paraId="416833DC" w14:textId="77777777" w:rsidTr="00116343">
        <w:tc>
          <w:tcPr>
            <w:tcW w:w="712" w:type="pct"/>
            <w:shd w:val="clear" w:color="auto" w:fill="auto"/>
            <w:vAlign w:val="center"/>
          </w:tcPr>
          <w:p w14:paraId="249598DA" w14:textId="77777777" w:rsidR="00116343" w:rsidRPr="00B3029E" w:rsidRDefault="00116343" w:rsidP="00116343">
            <w:pPr>
              <w:jc w:val="center"/>
              <w:rPr>
                <w:szCs w:val="22"/>
                <w:lang w:val="sr-Latn-CS"/>
              </w:rPr>
            </w:pPr>
            <w:r w:rsidRPr="00B3029E">
              <w:rPr>
                <w:szCs w:val="22"/>
                <w:lang w:val="sr-Latn-CS"/>
              </w:rPr>
              <w:t>Монтажни</w:t>
            </w:r>
          </w:p>
          <w:p w14:paraId="1A159B65" w14:textId="77777777" w:rsidR="00116343" w:rsidRPr="00B3029E" w:rsidRDefault="00116343" w:rsidP="00116343">
            <w:pPr>
              <w:jc w:val="center"/>
              <w:rPr>
                <w:szCs w:val="22"/>
                <w:lang w:val="sr-Latn-CS"/>
              </w:rPr>
            </w:pPr>
            <w:r w:rsidRPr="00B3029E">
              <w:rPr>
                <w:szCs w:val="22"/>
                <w:lang w:val="sr-Latn-CS"/>
              </w:rPr>
              <w:t>сегмент</w:t>
            </w:r>
          </w:p>
        </w:tc>
        <w:tc>
          <w:tcPr>
            <w:tcW w:w="857" w:type="pct"/>
            <w:shd w:val="clear" w:color="auto" w:fill="auto"/>
            <w:vAlign w:val="center"/>
          </w:tcPr>
          <w:p w14:paraId="49F72E02" w14:textId="77777777" w:rsidR="00116343" w:rsidRPr="00B3029E" w:rsidRDefault="00116343" w:rsidP="00116343">
            <w:pPr>
              <w:jc w:val="center"/>
              <w:rPr>
                <w:szCs w:val="22"/>
                <w:lang w:val="sr-Latn-CS"/>
              </w:rPr>
            </w:pPr>
            <w:r w:rsidRPr="00B3029E">
              <w:rPr>
                <w:szCs w:val="22"/>
                <w:lang w:val="sr-Latn-CS"/>
              </w:rPr>
              <w:t>Положај</w:t>
            </w:r>
          </w:p>
        </w:tc>
        <w:tc>
          <w:tcPr>
            <w:tcW w:w="857" w:type="pct"/>
            <w:shd w:val="clear" w:color="auto" w:fill="auto"/>
            <w:vAlign w:val="center"/>
          </w:tcPr>
          <w:p w14:paraId="2AACE509" w14:textId="77777777" w:rsidR="00116343" w:rsidRPr="00B3029E" w:rsidRDefault="00116343" w:rsidP="00116343">
            <w:pPr>
              <w:jc w:val="center"/>
              <w:rPr>
                <w:szCs w:val="22"/>
                <w:lang w:val="sr-Latn-CS"/>
              </w:rPr>
            </w:pPr>
            <w:r w:rsidRPr="00B3029E">
              <w:rPr>
                <w:szCs w:val="22"/>
                <w:lang w:val="sr-Latn-CS"/>
              </w:rPr>
              <w:t>Појасеви</w:t>
            </w:r>
          </w:p>
        </w:tc>
        <w:tc>
          <w:tcPr>
            <w:tcW w:w="857" w:type="pct"/>
            <w:shd w:val="clear" w:color="auto" w:fill="auto"/>
            <w:vAlign w:val="center"/>
          </w:tcPr>
          <w:p w14:paraId="45DB49BC" w14:textId="77777777" w:rsidR="00116343" w:rsidRPr="00B3029E" w:rsidRDefault="00116343" w:rsidP="00116343">
            <w:pPr>
              <w:jc w:val="center"/>
              <w:rPr>
                <w:szCs w:val="22"/>
                <w:lang w:val="sr-Latn-CS"/>
              </w:rPr>
            </w:pPr>
            <w:r w:rsidRPr="00B3029E">
              <w:rPr>
                <w:szCs w:val="22"/>
                <w:lang w:val="sr-Latn-CS"/>
              </w:rPr>
              <w:t>Хоризонтале</w:t>
            </w:r>
          </w:p>
        </w:tc>
        <w:tc>
          <w:tcPr>
            <w:tcW w:w="857" w:type="pct"/>
            <w:shd w:val="clear" w:color="auto" w:fill="auto"/>
            <w:vAlign w:val="center"/>
          </w:tcPr>
          <w:p w14:paraId="08A8855F" w14:textId="77777777" w:rsidR="00116343" w:rsidRPr="00B3029E" w:rsidRDefault="00116343" w:rsidP="00116343">
            <w:pPr>
              <w:jc w:val="center"/>
              <w:rPr>
                <w:szCs w:val="22"/>
                <w:lang w:val="sr-Latn-CS"/>
              </w:rPr>
            </w:pPr>
            <w:r w:rsidRPr="00B3029E">
              <w:rPr>
                <w:szCs w:val="22"/>
                <w:lang w:val="sr-Latn-CS"/>
              </w:rPr>
              <w:t>Дијагонале</w:t>
            </w:r>
          </w:p>
          <w:p w14:paraId="44113958" w14:textId="77777777" w:rsidR="00116343" w:rsidRPr="00B3029E" w:rsidRDefault="00116343" w:rsidP="00116343">
            <w:pPr>
              <w:jc w:val="center"/>
              <w:rPr>
                <w:szCs w:val="22"/>
                <w:lang w:val="sr-Latn-CS"/>
              </w:rPr>
            </w:pPr>
            <w:r w:rsidRPr="00B3029E">
              <w:rPr>
                <w:szCs w:val="22"/>
                <w:lang w:val="sr-Latn-CS"/>
              </w:rPr>
              <w:t>(верт. раван)</w:t>
            </w:r>
          </w:p>
        </w:tc>
        <w:tc>
          <w:tcPr>
            <w:tcW w:w="858" w:type="pct"/>
            <w:shd w:val="clear" w:color="auto" w:fill="auto"/>
            <w:vAlign w:val="center"/>
          </w:tcPr>
          <w:p w14:paraId="63D1C8C5" w14:textId="77777777" w:rsidR="00116343" w:rsidRPr="00B3029E" w:rsidRDefault="00116343" w:rsidP="00116343">
            <w:pPr>
              <w:jc w:val="center"/>
              <w:rPr>
                <w:szCs w:val="22"/>
                <w:lang w:val="sr-Latn-CS"/>
              </w:rPr>
            </w:pPr>
            <w:r w:rsidRPr="00B3029E">
              <w:rPr>
                <w:szCs w:val="22"/>
                <w:lang w:val="sr-Latn-CS"/>
              </w:rPr>
              <w:t>Дијагонале</w:t>
            </w:r>
          </w:p>
          <w:p w14:paraId="02102BAD" w14:textId="77777777" w:rsidR="00116343" w:rsidRPr="00B3029E" w:rsidRDefault="00116343" w:rsidP="00116343">
            <w:pPr>
              <w:jc w:val="center"/>
              <w:rPr>
                <w:szCs w:val="22"/>
                <w:lang w:val="sr-Latn-CS"/>
              </w:rPr>
            </w:pPr>
            <w:r w:rsidRPr="00B3029E">
              <w:rPr>
                <w:szCs w:val="22"/>
                <w:lang w:val="sr-Latn-CS"/>
              </w:rPr>
              <w:t>(хор. раван)</w:t>
            </w:r>
          </w:p>
        </w:tc>
      </w:tr>
      <w:tr w:rsidR="00116343" w:rsidRPr="00B3029E" w14:paraId="4DCBDF42" w14:textId="77777777" w:rsidTr="00116343">
        <w:tc>
          <w:tcPr>
            <w:tcW w:w="712" w:type="pct"/>
            <w:shd w:val="clear" w:color="auto" w:fill="auto"/>
            <w:vAlign w:val="center"/>
          </w:tcPr>
          <w:p w14:paraId="559A589D" w14:textId="77777777" w:rsidR="00116343" w:rsidRPr="00B3029E" w:rsidRDefault="00116343" w:rsidP="00116343">
            <w:pPr>
              <w:jc w:val="center"/>
              <w:rPr>
                <w:szCs w:val="22"/>
                <w:lang w:val="sr-Latn-CS"/>
              </w:rPr>
            </w:pPr>
            <w:r w:rsidRPr="00B3029E">
              <w:rPr>
                <w:szCs w:val="22"/>
                <w:lang w:val="sr-Latn-CS"/>
              </w:rPr>
              <w:t>МС01</w:t>
            </w:r>
          </w:p>
        </w:tc>
        <w:tc>
          <w:tcPr>
            <w:tcW w:w="857" w:type="pct"/>
            <w:shd w:val="clear" w:color="auto" w:fill="auto"/>
            <w:vAlign w:val="center"/>
          </w:tcPr>
          <w:p w14:paraId="1D4659C7" w14:textId="77777777" w:rsidR="00116343" w:rsidRPr="00B3029E" w:rsidRDefault="00116343" w:rsidP="00116343">
            <w:pPr>
              <w:jc w:val="center"/>
              <w:rPr>
                <w:szCs w:val="22"/>
                <w:lang w:val="sr-Latn-CS"/>
              </w:rPr>
            </w:pPr>
            <w:r w:rsidRPr="00B3029E">
              <w:rPr>
                <w:szCs w:val="22"/>
                <w:lang w:val="sr-Latn-CS"/>
              </w:rPr>
              <w:t>0-6 м</w:t>
            </w:r>
          </w:p>
        </w:tc>
        <w:tc>
          <w:tcPr>
            <w:tcW w:w="857" w:type="pct"/>
            <w:shd w:val="clear" w:color="auto" w:fill="auto"/>
            <w:vAlign w:val="center"/>
          </w:tcPr>
          <w:p w14:paraId="2EEED97F" w14:textId="77777777" w:rsidR="00116343" w:rsidRPr="00B3029E" w:rsidRDefault="00116343" w:rsidP="00116343">
            <w:pPr>
              <w:jc w:val="center"/>
              <w:rPr>
                <w:szCs w:val="22"/>
                <w:lang w:val="sr-Latn-CS"/>
              </w:rPr>
            </w:pPr>
            <w:r w:rsidRPr="00B3029E">
              <w:rPr>
                <w:szCs w:val="22"/>
                <w:lang w:val="sr-Latn-CS"/>
              </w:rPr>
              <w:t>□ 90x90x4</w:t>
            </w:r>
          </w:p>
        </w:tc>
        <w:tc>
          <w:tcPr>
            <w:tcW w:w="857" w:type="pct"/>
            <w:shd w:val="clear" w:color="auto" w:fill="auto"/>
            <w:vAlign w:val="center"/>
          </w:tcPr>
          <w:p w14:paraId="1C1AAB70" w14:textId="77777777" w:rsidR="00116343" w:rsidRPr="00B3029E" w:rsidRDefault="00116343" w:rsidP="00116343">
            <w:pPr>
              <w:jc w:val="center"/>
              <w:rPr>
                <w:szCs w:val="22"/>
                <w:lang w:val="sr-Latn-CS"/>
              </w:rPr>
            </w:pPr>
            <w:r w:rsidRPr="00B3029E">
              <w:rPr>
                <w:szCs w:val="22"/>
                <w:lang w:val="sr-Latn-CS"/>
              </w:rPr>
              <w:t>□ 80x60x4</w:t>
            </w:r>
          </w:p>
        </w:tc>
        <w:tc>
          <w:tcPr>
            <w:tcW w:w="857" w:type="pct"/>
            <w:shd w:val="clear" w:color="auto" w:fill="auto"/>
            <w:vAlign w:val="center"/>
          </w:tcPr>
          <w:p w14:paraId="462FBA69" w14:textId="77777777" w:rsidR="00116343" w:rsidRPr="00B3029E" w:rsidRDefault="00116343" w:rsidP="00116343">
            <w:pPr>
              <w:jc w:val="center"/>
              <w:rPr>
                <w:szCs w:val="22"/>
                <w:lang w:val="sr-Latn-CS"/>
              </w:rPr>
            </w:pPr>
            <w:r w:rsidRPr="00B3029E">
              <w:rPr>
                <w:szCs w:val="22"/>
                <w:lang w:val="sr-Latn-CS"/>
              </w:rPr>
              <w:t>□ 70x70x4</w:t>
            </w:r>
          </w:p>
        </w:tc>
        <w:tc>
          <w:tcPr>
            <w:tcW w:w="858" w:type="pct"/>
            <w:shd w:val="clear" w:color="auto" w:fill="auto"/>
            <w:vAlign w:val="center"/>
          </w:tcPr>
          <w:p w14:paraId="300F1601" w14:textId="77777777" w:rsidR="00116343" w:rsidRPr="00B3029E" w:rsidRDefault="00116343" w:rsidP="00116343">
            <w:pPr>
              <w:jc w:val="center"/>
              <w:rPr>
                <w:szCs w:val="22"/>
                <w:lang w:val="sr-Latn-CS"/>
              </w:rPr>
            </w:pPr>
            <w:r w:rsidRPr="00B3029E">
              <w:rPr>
                <w:szCs w:val="22"/>
                <w:lang w:val="sr-Latn-CS"/>
              </w:rPr>
              <w:t>□ 50x50x4</w:t>
            </w:r>
          </w:p>
        </w:tc>
      </w:tr>
      <w:tr w:rsidR="00116343" w:rsidRPr="00B3029E" w14:paraId="04D41A6F" w14:textId="77777777" w:rsidTr="00116343">
        <w:tc>
          <w:tcPr>
            <w:tcW w:w="712" w:type="pct"/>
            <w:shd w:val="clear" w:color="auto" w:fill="auto"/>
            <w:vAlign w:val="center"/>
          </w:tcPr>
          <w:p w14:paraId="2140B7FA" w14:textId="77777777" w:rsidR="00116343" w:rsidRPr="00B3029E" w:rsidRDefault="00116343" w:rsidP="00116343">
            <w:pPr>
              <w:jc w:val="center"/>
              <w:rPr>
                <w:szCs w:val="22"/>
                <w:lang w:val="sr-Latn-CS"/>
              </w:rPr>
            </w:pPr>
            <w:r w:rsidRPr="00B3029E">
              <w:rPr>
                <w:szCs w:val="22"/>
                <w:lang w:val="sr-Latn-CS"/>
              </w:rPr>
              <w:t>МС02</w:t>
            </w:r>
          </w:p>
        </w:tc>
        <w:tc>
          <w:tcPr>
            <w:tcW w:w="857" w:type="pct"/>
            <w:shd w:val="clear" w:color="auto" w:fill="auto"/>
            <w:vAlign w:val="center"/>
          </w:tcPr>
          <w:p w14:paraId="4ADEB2DC" w14:textId="77777777" w:rsidR="00116343" w:rsidRPr="00B3029E" w:rsidRDefault="00116343" w:rsidP="00116343">
            <w:pPr>
              <w:jc w:val="center"/>
              <w:rPr>
                <w:szCs w:val="22"/>
                <w:lang w:val="sr-Latn-CS"/>
              </w:rPr>
            </w:pPr>
            <w:r w:rsidRPr="00B3029E">
              <w:rPr>
                <w:szCs w:val="22"/>
                <w:lang w:val="sr-Latn-CS"/>
              </w:rPr>
              <w:t>6-12 м</w:t>
            </w:r>
          </w:p>
        </w:tc>
        <w:tc>
          <w:tcPr>
            <w:tcW w:w="857" w:type="pct"/>
            <w:shd w:val="clear" w:color="auto" w:fill="auto"/>
            <w:vAlign w:val="center"/>
          </w:tcPr>
          <w:p w14:paraId="5C806EDF" w14:textId="77777777" w:rsidR="00116343" w:rsidRPr="00B3029E" w:rsidRDefault="00116343" w:rsidP="00116343">
            <w:pPr>
              <w:jc w:val="center"/>
              <w:rPr>
                <w:szCs w:val="22"/>
                <w:lang w:val="sr-Latn-CS"/>
              </w:rPr>
            </w:pPr>
            <w:r w:rsidRPr="00B3029E">
              <w:rPr>
                <w:szCs w:val="22"/>
                <w:lang w:val="sr-Latn-CS"/>
              </w:rPr>
              <w:t>□ 80x80x4</w:t>
            </w:r>
          </w:p>
        </w:tc>
        <w:tc>
          <w:tcPr>
            <w:tcW w:w="857" w:type="pct"/>
            <w:shd w:val="clear" w:color="auto" w:fill="auto"/>
            <w:vAlign w:val="center"/>
          </w:tcPr>
          <w:p w14:paraId="462A4FC1" w14:textId="77777777" w:rsidR="00116343" w:rsidRPr="00B3029E" w:rsidRDefault="00116343" w:rsidP="00116343">
            <w:pPr>
              <w:jc w:val="center"/>
              <w:rPr>
                <w:szCs w:val="22"/>
                <w:lang w:val="sr-Latn-CS"/>
              </w:rPr>
            </w:pPr>
            <w:r w:rsidRPr="00B3029E">
              <w:rPr>
                <w:szCs w:val="22"/>
                <w:lang w:val="sr-Latn-CS"/>
              </w:rPr>
              <w:t>□ 60x60x4</w:t>
            </w:r>
          </w:p>
        </w:tc>
        <w:tc>
          <w:tcPr>
            <w:tcW w:w="857" w:type="pct"/>
            <w:shd w:val="clear" w:color="auto" w:fill="auto"/>
            <w:vAlign w:val="center"/>
          </w:tcPr>
          <w:p w14:paraId="60428AC9" w14:textId="77777777" w:rsidR="00116343" w:rsidRPr="00B3029E" w:rsidRDefault="00116343" w:rsidP="00116343">
            <w:pPr>
              <w:jc w:val="center"/>
              <w:rPr>
                <w:szCs w:val="22"/>
                <w:lang w:val="sr-Latn-CS"/>
              </w:rPr>
            </w:pPr>
            <w:r w:rsidRPr="00B3029E">
              <w:rPr>
                <w:szCs w:val="22"/>
                <w:lang w:val="sr-Latn-CS"/>
              </w:rPr>
              <w:t>□ 50x50x4</w:t>
            </w:r>
          </w:p>
        </w:tc>
        <w:tc>
          <w:tcPr>
            <w:tcW w:w="858" w:type="pct"/>
            <w:shd w:val="clear" w:color="auto" w:fill="auto"/>
            <w:vAlign w:val="center"/>
          </w:tcPr>
          <w:p w14:paraId="73D31B88" w14:textId="77777777" w:rsidR="00116343" w:rsidRPr="00B3029E" w:rsidRDefault="00116343" w:rsidP="00116343">
            <w:pPr>
              <w:jc w:val="center"/>
              <w:rPr>
                <w:szCs w:val="22"/>
                <w:lang w:val="sr-Latn-CS"/>
              </w:rPr>
            </w:pPr>
            <w:r w:rsidRPr="00B3029E">
              <w:rPr>
                <w:szCs w:val="22"/>
                <w:lang w:val="sr-Latn-CS"/>
              </w:rPr>
              <w:t>□ 50x50x4</w:t>
            </w:r>
          </w:p>
        </w:tc>
      </w:tr>
      <w:tr w:rsidR="00116343" w:rsidRPr="00B3029E" w14:paraId="354D1D1F" w14:textId="77777777" w:rsidTr="00116343">
        <w:tc>
          <w:tcPr>
            <w:tcW w:w="712" w:type="pct"/>
            <w:shd w:val="clear" w:color="auto" w:fill="auto"/>
            <w:vAlign w:val="center"/>
          </w:tcPr>
          <w:p w14:paraId="5806C8B3" w14:textId="77777777" w:rsidR="00116343" w:rsidRPr="00B3029E" w:rsidRDefault="00116343" w:rsidP="00116343">
            <w:pPr>
              <w:jc w:val="center"/>
              <w:rPr>
                <w:szCs w:val="22"/>
                <w:lang w:val="sr-Latn-CS"/>
              </w:rPr>
            </w:pPr>
            <w:r w:rsidRPr="00B3029E">
              <w:rPr>
                <w:szCs w:val="22"/>
                <w:lang w:val="sr-Latn-CS"/>
              </w:rPr>
              <w:t>МС03</w:t>
            </w:r>
          </w:p>
        </w:tc>
        <w:tc>
          <w:tcPr>
            <w:tcW w:w="857" w:type="pct"/>
            <w:shd w:val="clear" w:color="auto" w:fill="auto"/>
            <w:vAlign w:val="center"/>
          </w:tcPr>
          <w:p w14:paraId="174E5398" w14:textId="77777777" w:rsidR="00116343" w:rsidRPr="00B3029E" w:rsidRDefault="00116343" w:rsidP="00116343">
            <w:pPr>
              <w:jc w:val="center"/>
              <w:rPr>
                <w:szCs w:val="22"/>
                <w:lang w:val="sr-Latn-CS"/>
              </w:rPr>
            </w:pPr>
            <w:r w:rsidRPr="00B3029E">
              <w:rPr>
                <w:szCs w:val="22"/>
                <w:lang w:val="sr-Latn-CS"/>
              </w:rPr>
              <w:t>12-18 м</w:t>
            </w:r>
          </w:p>
        </w:tc>
        <w:tc>
          <w:tcPr>
            <w:tcW w:w="857" w:type="pct"/>
            <w:shd w:val="clear" w:color="auto" w:fill="auto"/>
            <w:vAlign w:val="center"/>
          </w:tcPr>
          <w:p w14:paraId="32E9BC85" w14:textId="77777777" w:rsidR="00116343" w:rsidRPr="00B3029E" w:rsidRDefault="00116343" w:rsidP="00116343">
            <w:pPr>
              <w:jc w:val="center"/>
              <w:rPr>
                <w:szCs w:val="22"/>
                <w:lang w:val="sr-Latn-CS"/>
              </w:rPr>
            </w:pPr>
            <w:r w:rsidRPr="00B3029E">
              <w:rPr>
                <w:szCs w:val="22"/>
                <w:lang w:val="sr-Latn-CS"/>
              </w:rPr>
              <w:t>□ 70x70x4</w:t>
            </w:r>
          </w:p>
        </w:tc>
        <w:tc>
          <w:tcPr>
            <w:tcW w:w="857" w:type="pct"/>
            <w:shd w:val="clear" w:color="auto" w:fill="auto"/>
            <w:vAlign w:val="center"/>
          </w:tcPr>
          <w:p w14:paraId="4BF20D09" w14:textId="77777777" w:rsidR="00116343" w:rsidRPr="00B3029E" w:rsidRDefault="00116343" w:rsidP="00116343">
            <w:pPr>
              <w:jc w:val="center"/>
              <w:rPr>
                <w:szCs w:val="22"/>
                <w:lang w:val="sr-Latn-CS"/>
              </w:rPr>
            </w:pPr>
            <w:r w:rsidRPr="00B3029E">
              <w:rPr>
                <w:szCs w:val="22"/>
                <w:lang w:val="sr-Latn-CS"/>
              </w:rPr>
              <w:t>□ 60x60x4</w:t>
            </w:r>
          </w:p>
        </w:tc>
        <w:tc>
          <w:tcPr>
            <w:tcW w:w="857" w:type="pct"/>
            <w:shd w:val="clear" w:color="auto" w:fill="auto"/>
            <w:vAlign w:val="center"/>
          </w:tcPr>
          <w:p w14:paraId="1FEB007E" w14:textId="77777777" w:rsidR="00116343" w:rsidRPr="00B3029E" w:rsidRDefault="00116343" w:rsidP="00116343">
            <w:pPr>
              <w:jc w:val="center"/>
              <w:rPr>
                <w:szCs w:val="22"/>
                <w:lang w:val="sr-Latn-CS"/>
              </w:rPr>
            </w:pPr>
            <w:r w:rsidRPr="00B3029E">
              <w:rPr>
                <w:szCs w:val="22"/>
                <w:lang w:val="sr-Latn-CS"/>
              </w:rPr>
              <w:t>□ 50x50x4</w:t>
            </w:r>
          </w:p>
        </w:tc>
        <w:tc>
          <w:tcPr>
            <w:tcW w:w="858" w:type="pct"/>
            <w:shd w:val="clear" w:color="auto" w:fill="auto"/>
            <w:vAlign w:val="center"/>
          </w:tcPr>
          <w:p w14:paraId="157E9CAC" w14:textId="77777777" w:rsidR="00116343" w:rsidRPr="00B3029E" w:rsidRDefault="00116343" w:rsidP="00116343">
            <w:pPr>
              <w:jc w:val="center"/>
              <w:rPr>
                <w:szCs w:val="22"/>
                <w:lang w:val="sr-Latn-CS"/>
              </w:rPr>
            </w:pPr>
            <w:r w:rsidRPr="00B3029E">
              <w:rPr>
                <w:szCs w:val="22"/>
                <w:lang w:val="sr-Latn-CS"/>
              </w:rPr>
              <w:t>□ 50x50x4</w:t>
            </w:r>
          </w:p>
        </w:tc>
      </w:tr>
    </w:tbl>
    <w:p w14:paraId="6A62EF4C" w14:textId="77777777" w:rsidR="00116343" w:rsidRPr="00B3029E" w:rsidRDefault="00116343" w:rsidP="00116343">
      <w:pPr>
        <w:rPr>
          <w:szCs w:val="22"/>
          <w:lang w:val="sr-Latn-CS"/>
        </w:rPr>
      </w:pPr>
    </w:p>
    <w:p w14:paraId="708329EC" w14:textId="77777777" w:rsidR="00116343" w:rsidRPr="00B3029E" w:rsidRDefault="00116343" w:rsidP="00116343">
      <w:pPr>
        <w:rPr>
          <w:szCs w:val="22"/>
          <w:lang w:val="sr-Latn-CS"/>
        </w:rPr>
      </w:pPr>
    </w:p>
    <w:p w14:paraId="72EC317A" w14:textId="77777777" w:rsidR="00116343" w:rsidRPr="00B3029E" w:rsidRDefault="00116343" w:rsidP="00116343">
      <w:pPr>
        <w:rPr>
          <w:szCs w:val="22"/>
          <w:lang w:val="sr-Latn-CS"/>
        </w:rPr>
      </w:pPr>
      <w:r w:rsidRPr="00B3029E">
        <w:rPr>
          <w:szCs w:val="22"/>
          <w:lang w:val="sr-Latn-CS"/>
        </w:rPr>
        <w:lastRenderedPageBreak/>
        <w:tab/>
        <w:t xml:space="preserve">Међусобне везе штапова остварују се заваривањем цев на цев путем обимних угаоних шавова квалитета </w:t>
      </w:r>
      <w:r w:rsidRPr="00B3029E">
        <w:rPr>
          <w:szCs w:val="22"/>
        </w:rPr>
        <w:t>и</w:t>
      </w:r>
      <w:r w:rsidRPr="00B3029E">
        <w:rPr>
          <w:szCs w:val="22"/>
          <w:lang w:val="sr-Latn-CS"/>
        </w:rPr>
        <w:t xml:space="preserve"> (радионички варови). Основни материјал за све штапове је челик Č0361 (</w:t>
      </w:r>
      <w:r w:rsidRPr="00B3029E">
        <w:rPr>
          <w:szCs w:val="22"/>
        </w:rPr>
        <w:t>СРПС</w:t>
      </w:r>
      <w:r w:rsidRPr="00B3029E">
        <w:rPr>
          <w:szCs w:val="22"/>
          <w:lang w:val="sr-Latn-CS"/>
        </w:rPr>
        <w:t xml:space="preserve"> Ц.Б0.500). Наставци монтажних сегмената остварују се преко чеоних плоча путем високовредних завртњева класе чврстоће 10.9, напрегнутих затежућом силом у правцу осе вијка, са 100% силе преднапрезања, док се веза са темељом остварује путем анкер завртњева класе чврстоће 5.6 израђених од материјала Č0363 (</w:t>
      </w:r>
      <w:r w:rsidRPr="00B3029E">
        <w:rPr>
          <w:szCs w:val="22"/>
        </w:rPr>
        <w:t>СРПС</w:t>
      </w:r>
      <w:r w:rsidRPr="00B3029E">
        <w:rPr>
          <w:szCs w:val="22"/>
          <w:lang w:val="sr-Latn-CS"/>
        </w:rPr>
        <w:t xml:space="preserve"> Ц.Б0.500).</w:t>
      </w:r>
      <w:r w:rsidRPr="00B3029E">
        <w:rPr>
          <w:szCs w:val="22"/>
          <w:lang w:val="sr-Latn-CS"/>
        </w:rPr>
        <w:tab/>
      </w:r>
    </w:p>
    <w:p w14:paraId="6A330124" w14:textId="77777777" w:rsidR="00116343" w:rsidRPr="00B3029E" w:rsidRDefault="00116343" w:rsidP="00116343">
      <w:pPr>
        <w:rPr>
          <w:szCs w:val="22"/>
          <w:lang w:val="sr-Latn-CS"/>
        </w:rPr>
      </w:pPr>
    </w:p>
    <w:p w14:paraId="41BFAA9A" w14:textId="77777777" w:rsidR="00116343" w:rsidRPr="00B3029E" w:rsidRDefault="00116343" w:rsidP="00116343">
      <w:pPr>
        <w:rPr>
          <w:szCs w:val="22"/>
          <w:lang w:val="sr-Latn-CS"/>
        </w:rPr>
      </w:pPr>
      <w:r w:rsidRPr="00B3029E">
        <w:rPr>
          <w:szCs w:val="22"/>
          <w:lang w:val="sr-Latn-CS"/>
        </w:rPr>
        <w:tab/>
        <w:t>За вертикалну комуникацију предвиђене су пењалице. Стубови пењалица се израђују од профила □ 40x40x4, док се пречке, односно газишта, израђују од округлог челика Ø 20. Везе између пречки и стубова пењалица остварују се заваривањем. За носаче пењалица предвиђени су профили □ 60x60x4, који се заварују за појасеве решетке.</w:t>
      </w:r>
    </w:p>
    <w:p w14:paraId="7100BEB1" w14:textId="77777777" w:rsidR="00116343" w:rsidRPr="00B3029E" w:rsidRDefault="00116343" w:rsidP="00116343">
      <w:pPr>
        <w:rPr>
          <w:szCs w:val="22"/>
          <w:lang w:val="sr-Latn-CS"/>
        </w:rPr>
      </w:pPr>
    </w:p>
    <w:p w14:paraId="44A089F5" w14:textId="77777777" w:rsidR="00116343" w:rsidRPr="00B3029E" w:rsidRDefault="00116343" w:rsidP="00116343">
      <w:pPr>
        <w:rPr>
          <w:szCs w:val="22"/>
          <w:lang w:val="sr-Latn-CS"/>
        </w:rPr>
      </w:pPr>
      <w:r w:rsidRPr="00B3029E">
        <w:rPr>
          <w:szCs w:val="22"/>
          <w:lang w:val="sr-Latn-CS"/>
        </w:rPr>
        <w:tab/>
        <w:t>Антикорозиона заштита свих елемената конструкције се врши на следећи начин: чишћење - абразивна обрада основног материјала се врши пескарењем и то израђене конструкције антенског стуба, по сегментима. Квалитет чистоће површине до чистог металног сјаја. Технолошка заштита обрађених површина се изводи на следећи начин:</w:t>
      </w:r>
    </w:p>
    <w:p w14:paraId="5DD94701" w14:textId="77777777" w:rsidR="00116343" w:rsidRPr="00B3029E" w:rsidRDefault="00116343" w:rsidP="00116343">
      <w:pPr>
        <w:rPr>
          <w:szCs w:val="22"/>
          <w:lang w:val="sr-Latn-CS"/>
        </w:rPr>
      </w:pPr>
    </w:p>
    <w:p w14:paraId="7385EABF" w14:textId="77777777" w:rsidR="00116343" w:rsidRPr="00B3029E" w:rsidRDefault="00116343" w:rsidP="006E5577">
      <w:pPr>
        <w:widowControl/>
        <w:numPr>
          <w:ilvl w:val="0"/>
          <w:numId w:val="24"/>
        </w:numPr>
        <w:tabs>
          <w:tab w:val="clear" w:pos="1440"/>
        </w:tabs>
        <w:rPr>
          <w:szCs w:val="22"/>
          <w:lang w:val="sr-Latn-CS"/>
        </w:rPr>
      </w:pPr>
      <w:r w:rsidRPr="00B3029E">
        <w:rPr>
          <w:szCs w:val="22"/>
          <w:lang w:val="sr-Latn-CS"/>
        </w:rPr>
        <w:t>основни премаз ЦИНКОПОX у дебљини 1 х 25 мм,</w:t>
      </w:r>
    </w:p>
    <w:p w14:paraId="738B851D" w14:textId="77777777" w:rsidR="00116343" w:rsidRPr="00B3029E" w:rsidRDefault="00116343" w:rsidP="00116343">
      <w:pPr>
        <w:ind w:left="720"/>
        <w:rPr>
          <w:szCs w:val="22"/>
          <w:lang w:val="sr-Latn-CS"/>
        </w:rPr>
      </w:pPr>
    </w:p>
    <w:p w14:paraId="4A7EA0BF" w14:textId="77777777" w:rsidR="00116343" w:rsidRPr="00B3029E" w:rsidRDefault="00116343" w:rsidP="006E5577">
      <w:pPr>
        <w:widowControl/>
        <w:numPr>
          <w:ilvl w:val="0"/>
          <w:numId w:val="24"/>
        </w:numPr>
        <w:tabs>
          <w:tab w:val="clear" w:pos="1440"/>
        </w:tabs>
        <w:rPr>
          <w:szCs w:val="22"/>
          <w:lang w:val="sr-Latn-CS"/>
        </w:rPr>
      </w:pPr>
      <w:r w:rsidRPr="00B3029E">
        <w:rPr>
          <w:szCs w:val="22"/>
          <w:lang w:val="sr-Latn-CS"/>
        </w:rPr>
        <w:t>међупремаз ТАНКОПЛАСТ у дебљини 1 х 100 мм,</w:t>
      </w:r>
    </w:p>
    <w:p w14:paraId="76E998EC" w14:textId="77777777" w:rsidR="00116343" w:rsidRPr="00B3029E" w:rsidRDefault="00116343" w:rsidP="00116343">
      <w:pPr>
        <w:rPr>
          <w:szCs w:val="22"/>
          <w:lang w:val="sr-Latn-CS"/>
        </w:rPr>
      </w:pPr>
    </w:p>
    <w:p w14:paraId="7A9C9842" w14:textId="77777777" w:rsidR="00116343" w:rsidRPr="00B3029E" w:rsidRDefault="00116343" w:rsidP="006E5577">
      <w:pPr>
        <w:widowControl/>
        <w:numPr>
          <w:ilvl w:val="0"/>
          <w:numId w:val="24"/>
        </w:numPr>
        <w:tabs>
          <w:tab w:val="clear" w:pos="1440"/>
        </w:tabs>
        <w:rPr>
          <w:szCs w:val="22"/>
          <w:lang w:val="sr-Latn-CS"/>
        </w:rPr>
      </w:pPr>
      <w:r w:rsidRPr="00B3029E">
        <w:rPr>
          <w:szCs w:val="22"/>
          <w:lang w:val="sr-Latn-CS"/>
        </w:rPr>
        <w:t>завршни премаз ПОЛИУРЕТАНСКА БОЈА (пур-лак или суперверекс) у дебљини 2 х 30 мм.</w:t>
      </w:r>
    </w:p>
    <w:p w14:paraId="648A0600" w14:textId="77777777" w:rsidR="00116343" w:rsidRPr="00B3029E" w:rsidRDefault="00116343" w:rsidP="00116343">
      <w:pPr>
        <w:rPr>
          <w:szCs w:val="22"/>
          <w:lang w:val="sr-Latn-CS"/>
        </w:rPr>
      </w:pPr>
    </w:p>
    <w:p w14:paraId="1E1508BE" w14:textId="77777777" w:rsidR="00116343" w:rsidRPr="00B3029E" w:rsidRDefault="00116343" w:rsidP="00116343">
      <w:pPr>
        <w:ind w:firstLine="720"/>
        <w:rPr>
          <w:szCs w:val="22"/>
          <w:lang w:val="sr-Latn-CS"/>
        </w:rPr>
      </w:pPr>
      <w:r w:rsidRPr="00B3029E">
        <w:rPr>
          <w:szCs w:val="22"/>
          <w:lang w:val="sr-Latn-CS"/>
        </w:rPr>
        <w:t>Темељ је масивни АБ квадер димензија 4.00 x 4.00 м у основи и висине 1.40 м.  Приликом прорачуна темеља извршена је контрола напона у темељној спојници, као и контрола темеља на претурање услед паралелног и дијагоналног дејства ветра. Темељ се израђује од бетона квалитета МБ 30</w:t>
      </w:r>
      <w:r w:rsidRPr="00B3029E">
        <w:rPr>
          <w:szCs w:val="22"/>
        </w:rPr>
        <w:t>, С25/30,</w:t>
      </w:r>
      <w:r w:rsidRPr="00B3029E">
        <w:rPr>
          <w:szCs w:val="22"/>
          <w:lang w:val="sr-Latn-CS"/>
        </w:rPr>
        <w:t xml:space="preserve"> и армира арматуром </w:t>
      </w:r>
      <w:r w:rsidRPr="00B3029E">
        <w:rPr>
          <w:szCs w:val="22"/>
        </w:rPr>
        <w:t>Б500Б.</w:t>
      </w:r>
    </w:p>
    <w:p w14:paraId="27FD133A" w14:textId="77777777" w:rsidR="00116343" w:rsidRPr="00B3029E" w:rsidRDefault="00116343" w:rsidP="00116343">
      <w:pPr>
        <w:rPr>
          <w:szCs w:val="22"/>
          <w:lang w:val="sr-Latn-CS"/>
        </w:rPr>
      </w:pPr>
    </w:p>
    <w:p w14:paraId="32D7665F" w14:textId="77777777" w:rsidR="00116343" w:rsidRPr="00B3029E" w:rsidRDefault="00116343" w:rsidP="00116343">
      <w:pPr>
        <w:rPr>
          <w:szCs w:val="22"/>
          <w:lang w:val="sr-Latn-CS"/>
        </w:rPr>
      </w:pPr>
      <w:r w:rsidRPr="00B3029E">
        <w:rPr>
          <w:szCs w:val="22"/>
          <w:lang w:val="sr-Latn-CS"/>
        </w:rPr>
        <w:tab/>
      </w:r>
      <w:r w:rsidRPr="00B3029E">
        <w:rPr>
          <w:szCs w:val="22"/>
          <w:lang w:val="sr-Latn-CS"/>
        </w:rPr>
        <w:tab/>
        <w:t>Елементе антенског стуба, пре коначног заваривања, по сегментима, пробно измонтирати како би се извршила дефинитивна провера тачности димензија. Након израде конструкције антенског стуба у радионици, а пре изношења на локацију, наопходно је извршити пробну монтажу.</w:t>
      </w:r>
    </w:p>
    <w:p w14:paraId="0C7F1D3C" w14:textId="77777777" w:rsidR="00116343" w:rsidRPr="00B3029E" w:rsidRDefault="00116343" w:rsidP="00116343">
      <w:pPr>
        <w:rPr>
          <w:szCs w:val="22"/>
          <w:lang w:val="sr-Latn-CS"/>
        </w:rPr>
      </w:pPr>
    </w:p>
    <w:p w14:paraId="03914EA8" w14:textId="77777777" w:rsidR="00116343" w:rsidRDefault="00116343" w:rsidP="00116343">
      <w:pPr>
        <w:rPr>
          <w:szCs w:val="22"/>
          <w:lang w:val="en-US"/>
        </w:rPr>
      </w:pPr>
      <w:r w:rsidRPr="00B3029E">
        <w:rPr>
          <w:szCs w:val="22"/>
          <w:lang w:val="sr-Latn-CS"/>
        </w:rPr>
        <w:tab/>
      </w:r>
      <w:r w:rsidRPr="00B3029E">
        <w:rPr>
          <w:szCs w:val="22"/>
          <w:lang w:val="en-US"/>
        </w:rPr>
        <w:t>Приликом извођења радова мора се водити рачуна да материјал и начин уградње буду пројектованог квалитета и у складу са важећим прописима и стандардима. Измене у конструкцији су дозвољене само уз писмену сагласност пројектанта, у противном пројектант не одговара за исте.</w:t>
      </w:r>
    </w:p>
    <w:p w14:paraId="78833DEC" w14:textId="77777777" w:rsidR="00116343" w:rsidRPr="00B3029E" w:rsidRDefault="00116343" w:rsidP="00116343">
      <w:pPr>
        <w:rPr>
          <w:szCs w:val="22"/>
          <w:lang w:val="sr-Latn-CS"/>
        </w:rPr>
      </w:pPr>
    </w:p>
    <w:p w14:paraId="5DEB7E18" w14:textId="77777777" w:rsidR="00116343" w:rsidRDefault="00116343" w:rsidP="00116343">
      <w:pPr>
        <w:tabs>
          <w:tab w:val="left" w:pos="2552"/>
        </w:tabs>
        <w:rPr>
          <w:b/>
          <w:szCs w:val="22"/>
          <w:u w:val="single"/>
        </w:rPr>
      </w:pPr>
      <w:r w:rsidRPr="00B3029E">
        <w:rPr>
          <w:b/>
          <w:szCs w:val="22"/>
          <w:u w:val="single"/>
          <w:lang w:val="en-US"/>
        </w:rPr>
        <w:t xml:space="preserve">2/1.8 </w:t>
      </w:r>
      <w:r w:rsidRPr="00B3029E">
        <w:rPr>
          <w:b/>
          <w:szCs w:val="22"/>
          <w:u w:val="single"/>
        </w:rPr>
        <w:t>ПРОЈЕКАТ КОНСТРУКЦИЈЕ – ПОТПОРНА КОНСТРУКЦИЈА</w:t>
      </w:r>
    </w:p>
    <w:p w14:paraId="2E514632" w14:textId="77777777" w:rsidR="00116343" w:rsidRDefault="00116343" w:rsidP="00116343">
      <w:pPr>
        <w:tabs>
          <w:tab w:val="left" w:pos="2552"/>
        </w:tabs>
        <w:rPr>
          <w:b/>
          <w:szCs w:val="22"/>
          <w:u w:val="single"/>
        </w:rPr>
      </w:pPr>
    </w:p>
    <w:p w14:paraId="7EFEC015" w14:textId="77777777" w:rsidR="00116343" w:rsidRPr="00D611B7" w:rsidRDefault="00116343" w:rsidP="00116343">
      <w:pPr>
        <w:rPr>
          <w:szCs w:val="22"/>
        </w:rPr>
      </w:pPr>
      <w:r w:rsidRPr="00D611B7">
        <w:rPr>
          <w:szCs w:val="22"/>
        </w:rPr>
        <w:t xml:space="preserve">АРМИРАНО ТЛО СА ОБЛОГОМ ОД ГАБИОНА        </w:t>
      </w:r>
    </w:p>
    <w:p w14:paraId="0E1BD041" w14:textId="77777777" w:rsidR="00116343" w:rsidRPr="00D611B7" w:rsidRDefault="00116343" w:rsidP="00116343">
      <w:pPr>
        <w:tabs>
          <w:tab w:val="left" w:pos="-720"/>
        </w:tabs>
        <w:rPr>
          <w:spacing w:val="-3"/>
          <w:szCs w:val="22"/>
        </w:rPr>
      </w:pPr>
    </w:p>
    <w:p w14:paraId="5C11135F" w14:textId="77777777" w:rsidR="00116343" w:rsidRPr="00D611B7" w:rsidRDefault="00116343" w:rsidP="00116343">
      <w:pPr>
        <w:pStyle w:val="BodyText2"/>
        <w:spacing w:after="0" w:line="240" w:lineRule="auto"/>
        <w:rPr>
          <w:rFonts w:ascii="Times New Roman" w:hAnsi="Times New Roman"/>
          <w:sz w:val="22"/>
          <w:szCs w:val="22"/>
        </w:rPr>
      </w:pPr>
      <w:r w:rsidRPr="00D611B7">
        <w:rPr>
          <w:rFonts w:ascii="Times New Roman" w:hAnsi="Times New Roman"/>
          <w:sz w:val="22"/>
          <w:szCs w:val="22"/>
        </w:rPr>
        <w:t>Насип је на због немогућности развијања косина у пројектованом нагибу скраћени</w:t>
      </w:r>
      <w:r w:rsidRPr="00D611B7">
        <w:rPr>
          <w:rFonts w:ascii="Times New Roman" w:hAnsi="Times New Roman"/>
          <w:sz w:val="22"/>
          <w:szCs w:val="22"/>
          <w:lang w:val="sr-Latn-CS"/>
        </w:rPr>
        <w:t xml:space="preserve"> </w:t>
      </w:r>
      <w:r w:rsidRPr="00D611B7">
        <w:rPr>
          <w:rFonts w:ascii="Times New Roman" w:hAnsi="Times New Roman"/>
          <w:sz w:val="22"/>
          <w:szCs w:val="22"/>
        </w:rPr>
        <w:t>армираним тлом са лицем од габина у нагибу према хоризонтали од 72</w:t>
      </w:r>
      <w:r w:rsidRPr="00D611B7">
        <w:rPr>
          <w:rFonts w:ascii="Times New Roman" w:hAnsi="Times New Roman"/>
          <w:sz w:val="22"/>
          <w:szCs w:val="22"/>
          <w:vertAlign w:val="superscript"/>
        </w:rPr>
        <w:t xml:space="preserve"> о</w:t>
      </w:r>
      <w:r w:rsidRPr="00D611B7">
        <w:rPr>
          <w:rFonts w:ascii="Times New Roman" w:hAnsi="Times New Roman"/>
          <w:sz w:val="22"/>
          <w:szCs w:val="22"/>
        </w:rPr>
        <w:t>- 90</w:t>
      </w:r>
      <w:r w:rsidRPr="00D611B7">
        <w:rPr>
          <w:rFonts w:ascii="Times New Roman" w:hAnsi="Times New Roman"/>
          <w:sz w:val="22"/>
          <w:szCs w:val="22"/>
          <w:vertAlign w:val="superscript"/>
        </w:rPr>
        <w:t xml:space="preserve"> о</w:t>
      </w:r>
      <w:r w:rsidRPr="00D611B7">
        <w:rPr>
          <w:rFonts w:ascii="Times New Roman" w:hAnsi="Times New Roman"/>
          <w:sz w:val="22"/>
          <w:szCs w:val="22"/>
        </w:rPr>
        <w:t>. Армирана тла су висине до 6</w:t>
      </w:r>
      <w:r w:rsidRPr="00D611B7">
        <w:rPr>
          <w:rFonts w:ascii="Times New Roman" w:hAnsi="Times New Roman"/>
          <w:spacing w:val="-3"/>
          <w:sz w:val="22"/>
          <w:szCs w:val="22"/>
          <w:lang w:val="sr-Latn-CS"/>
        </w:rPr>
        <w:t>m</w:t>
      </w:r>
      <w:r w:rsidRPr="00D611B7">
        <w:rPr>
          <w:rFonts w:ascii="Times New Roman" w:hAnsi="Times New Roman"/>
          <w:spacing w:val="-3"/>
          <w:sz w:val="22"/>
          <w:szCs w:val="22"/>
        </w:rPr>
        <w:t xml:space="preserve"> и висински почињу од око 1</w:t>
      </w:r>
      <w:r w:rsidRPr="00D611B7">
        <w:rPr>
          <w:rFonts w:ascii="Times New Roman" w:hAnsi="Times New Roman"/>
          <w:spacing w:val="-3"/>
          <w:sz w:val="22"/>
          <w:szCs w:val="22"/>
          <w:lang w:val="sr-Latn-CS"/>
        </w:rPr>
        <w:t xml:space="preserve"> m</w:t>
      </w:r>
      <w:r w:rsidRPr="00D611B7">
        <w:rPr>
          <w:rFonts w:ascii="Times New Roman" w:hAnsi="Times New Roman"/>
          <w:spacing w:val="-3"/>
          <w:sz w:val="22"/>
          <w:szCs w:val="22"/>
        </w:rPr>
        <w:t xml:space="preserve"> испод ивице паркинга.</w:t>
      </w:r>
    </w:p>
    <w:p w14:paraId="1621017A" w14:textId="77777777" w:rsidR="00116343" w:rsidRPr="00D611B7" w:rsidRDefault="00116343" w:rsidP="00116343">
      <w:pPr>
        <w:pStyle w:val="BodyTextIndent"/>
        <w:ind w:left="0"/>
        <w:rPr>
          <w:szCs w:val="22"/>
        </w:rPr>
      </w:pPr>
      <w:r w:rsidRPr="00D611B7">
        <w:rPr>
          <w:szCs w:val="22"/>
        </w:rPr>
        <w:t xml:space="preserve">Анкеровани габиони представљају систем од габиона димензија </w:t>
      </w:r>
      <w:r w:rsidRPr="00D611B7">
        <w:rPr>
          <w:szCs w:val="22"/>
        </w:rPr>
        <w:lastRenderedPageBreak/>
        <w:t>0,50</w:t>
      </w:r>
      <w:r w:rsidRPr="00D611B7">
        <w:rPr>
          <w:szCs w:val="22"/>
        </w:rPr>
        <w:sym w:font="Symbol" w:char="F0B4"/>
      </w:r>
      <w:r w:rsidRPr="00D611B7">
        <w:rPr>
          <w:szCs w:val="22"/>
        </w:rPr>
        <w:t>1.00</w:t>
      </w:r>
      <w:r w:rsidRPr="00D611B7">
        <w:rPr>
          <w:szCs w:val="22"/>
        </w:rPr>
        <w:sym w:font="Symbol" w:char="F0B4"/>
      </w:r>
      <w:r w:rsidRPr="00D611B7">
        <w:rPr>
          <w:szCs w:val="22"/>
        </w:rPr>
        <w:t>2,00(1.00)</w:t>
      </w:r>
      <w:r w:rsidRPr="00D611B7">
        <w:rPr>
          <w:szCs w:val="22"/>
          <w:lang w:val="sr-Latn-CS"/>
        </w:rPr>
        <w:t>m</w:t>
      </w:r>
      <w:r w:rsidRPr="00D611B7">
        <w:rPr>
          <w:szCs w:val="22"/>
          <w:vertAlign w:val="superscript"/>
          <w:lang w:val="en-US"/>
        </w:rPr>
        <w:t>’</w:t>
      </w:r>
      <w:r w:rsidRPr="00D611B7">
        <w:rPr>
          <w:szCs w:val="22"/>
        </w:rPr>
        <w:t xml:space="preserve"> са наставком дужине 5.0</w:t>
      </w:r>
      <w:r w:rsidRPr="00D611B7">
        <w:rPr>
          <w:szCs w:val="22"/>
          <w:lang w:val="sr-Latn-CS"/>
        </w:rPr>
        <w:t xml:space="preserve">m, </w:t>
      </w:r>
      <w:r w:rsidRPr="00D611B7">
        <w:rPr>
          <w:szCs w:val="22"/>
        </w:rPr>
        <w:t xml:space="preserve">који омогућује анкеровање габиона у масу ново израђеног тла иза габионске облоге. Анкери су спојени са габионима и они одржавају габионску облогу у равнотежи. Дужине анкера је костантна због висине армираног тла и тла иза њега.  Она се дели на слободни део, који трпи затезање и део који се сидри. Сидрени део од слободног дела дели се клизном линијом добијеном методом </w:t>
      </w:r>
      <w:r w:rsidRPr="00D611B7">
        <w:rPr>
          <w:szCs w:val="22"/>
          <w:lang w:val="en-US"/>
        </w:rPr>
        <w:t>“Le Slope”</w:t>
      </w:r>
      <w:r w:rsidRPr="00D611B7">
        <w:rPr>
          <w:szCs w:val="22"/>
        </w:rPr>
        <w:t xml:space="preserve"> датим у прорачунима</w:t>
      </w:r>
      <w:r w:rsidRPr="00D611B7">
        <w:rPr>
          <w:szCs w:val="22"/>
          <w:lang w:val="en-US"/>
        </w:rPr>
        <w:t>.</w:t>
      </w:r>
      <w:r w:rsidRPr="00D611B7">
        <w:rPr>
          <w:szCs w:val="22"/>
        </w:rPr>
        <w:t xml:space="preserve"> </w:t>
      </w:r>
    </w:p>
    <w:p w14:paraId="0B425042" w14:textId="77777777" w:rsidR="00116343" w:rsidRPr="00D611B7" w:rsidRDefault="00116343" w:rsidP="00116343">
      <w:pPr>
        <w:rPr>
          <w:szCs w:val="22"/>
          <w:lang w:bidi="he-IL"/>
        </w:rPr>
      </w:pPr>
      <w:r w:rsidRPr="00D611B7">
        <w:rPr>
          <w:szCs w:val="22"/>
          <w:lang w:bidi="he-IL"/>
        </w:rPr>
        <w:t>Габионски зид је пројектован од км 266+744,89 до км 266+892,74 и од км 267+059,13 до км 267+089,41 м са десне стране пута. Укупна дужина габионског зида је 178,13 метара.</w:t>
      </w:r>
    </w:p>
    <w:p w14:paraId="0A0DAA87" w14:textId="77777777" w:rsidR="00116343" w:rsidRPr="00D611B7" w:rsidRDefault="00116343" w:rsidP="00116343">
      <w:pPr>
        <w:rPr>
          <w:highlight w:val="lightGray"/>
        </w:rPr>
      </w:pPr>
      <w:r>
        <w:tab/>
      </w:r>
      <w:r w:rsidRPr="00742C48">
        <w:rPr>
          <w:color w:val="073763"/>
        </w:rPr>
        <w:t xml:space="preserve"> </w:t>
      </w:r>
    </w:p>
    <w:p w14:paraId="4953B983" w14:textId="77777777" w:rsidR="00116343" w:rsidRPr="00B3029E" w:rsidRDefault="00116343" w:rsidP="00116343">
      <w:pPr>
        <w:tabs>
          <w:tab w:val="left" w:pos="2552"/>
        </w:tabs>
        <w:rPr>
          <w:b/>
          <w:szCs w:val="22"/>
          <w:u w:val="single"/>
        </w:rPr>
      </w:pPr>
      <w:r w:rsidRPr="00B3029E">
        <w:rPr>
          <w:b/>
          <w:szCs w:val="22"/>
          <w:u w:val="single"/>
          <w:lang w:val="en-US"/>
        </w:rPr>
        <w:t xml:space="preserve">2/1.9 </w:t>
      </w:r>
      <w:r w:rsidRPr="00B3029E">
        <w:rPr>
          <w:b/>
          <w:szCs w:val="22"/>
          <w:u w:val="single"/>
        </w:rPr>
        <w:t>ПРОЈЕКАТ КОНСТРУКЦИЈЕ – ,,Г“ ПОРТАЛИ</w:t>
      </w:r>
    </w:p>
    <w:p w14:paraId="2C00A078" w14:textId="77777777" w:rsidR="00116343" w:rsidRPr="00B3029E" w:rsidRDefault="00116343" w:rsidP="00116343">
      <w:pPr>
        <w:tabs>
          <w:tab w:val="left" w:pos="2552"/>
        </w:tabs>
        <w:rPr>
          <w:b/>
          <w:szCs w:val="22"/>
          <w:u w:val="single"/>
        </w:rPr>
      </w:pPr>
    </w:p>
    <w:p w14:paraId="2F18F92E" w14:textId="77777777" w:rsidR="00116343" w:rsidRPr="00660E8D" w:rsidRDefault="00116343" w:rsidP="00116343">
      <w:pPr>
        <w:jc w:val="center"/>
        <w:rPr>
          <w:b/>
          <w:szCs w:val="22"/>
        </w:rPr>
      </w:pPr>
      <w:r w:rsidRPr="00660E8D">
        <w:rPr>
          <w:b/>
          <w:szCs w:val="22"/>
        </w:rPr>
        <w:t>„Г“ портали за ношење саобраћајних знакова за вођење саобраћаја</w:t>
      </w:r>
      <w:r w:rsidRPr="00660E8D">
        <w:rPr>
          <w:b/>
          <w:szCs w:val="22"/>
          <w:lang w:val="ru-RU"/>
        </w:rPr>
        <w:t xml:space="preserve"> ГП Гостун</w:t>
      </w:r>
    </w:p>
    <w:p w14:paraId="6C1C2E87" w14:textId="77777777" w:rsidR="00116343" w:rsidRPr="00660E8D" w:rsidRDefault="00116343" w:rsidP="00116343">
      <w:pPr>
        <w:rPr>
          <w:szCs w:val="22"/>
        </w:rPr>
      </w:pPr>
    </w:p>
    <w:p w14:paraId="1031E290" w14:textId="77777777" w:rsidR="00116343" w:rsidRPr="00660E8D" w:rsidRDefault="00116343" w:rsidP="00116343">
      <w:pPr>
        <w:rPr>
          <w:szCs w:val="22"/>
        </w:rPr>
      </w:pPr>
    </w:p>
    <w:p w14:paraId="64CD68FB" w14:textId="77777777" w:rsidR="00116343" w:rsidRPr="00660E8D" w:rsidRDefault="00116343" w:rsidP="00116343">
      <w:pPr>
        <w:ind w:firstLine="680"/>
        <w:rPr>
          <w:szCs w:val="22"/>
        </w:rPr>
      </w:pPr>
      <w:r w:rsidRPr="00660E8D">
        <w:rPr>
          <w:szCs w:val="22"/>
        </w:rPr>
        <w:t xml:space="preserve">У складу са захтевима из пројекта саобраћајне сигнализације, предвиђено је три „Г“ портала (полу портала) за ношење саобраћајних знакова за вођење саобраћаја за потребе комплекса граничног прелаза Гостун. Портали се постављају на путу I Б 23, на км 266+607, на км 266+732 и на км 267+190, а положај је дефинисан пројектом сталне саобраћајне сигнализације. Приликом конструисања вођено је рачуна да се обезбеди слободан профил саобраћајних трака испод портала. </w:t>
      </w:r>
    </w:p>
    <w:p w14:paraId="374147A4" w14:textId="77777777" w:rsidR="00116343" w:rsidRPr="00660E8D" w:rsidRDefault="00116343" w:rsidP="00116343">
      <w:pPr>
        <w:ind w:firstLine="680"/>
        <w:rPr>
          <w:szCs w:val="22"/>
        </w:rPr>
      </w:pPr>
    </w:p>
    <w:p w14:paraId="5E662BFA" w14:textId="77777777" w:rsidR="00116343" w:rsidRPr="00660E8D" w:rsidRDefault="00116343" w:rsidP="00116343">
      <w:pPr>
        <w:ind w:firstLine="680"/>
        <w:rPr>
          <w:szCs w:val="22"/>
        </w:rPr>
      </w:pPr>
      <w:r w:rsidRPr="00660E8D">
        <w:rPr>
          <w:szCs w:val="22"/>
        </w:rPr>
        <w:t>Портал је првенствено намењен за ношење вертикалне саобраћајне сигнализације изнад коловоза, мада се може користити и у друге сврхе уколико геометрија портала задовољава, а стварна оптерећења одговарају онима из статичког прорачуна.</w:t>
      </w:r>
    </w:p>
    <w:p w14:paraId="10B20804" w14:textId="77777777" w:rsidR="00116343" w:rsidRPr="00660E8D" w:rsidRDefault="00116343" w:rsidP="00116343">
      <w:pPr>
        <w:ind w:firstLine="680"/>
        <w:rPr>
          <w:szCs w:val="22"/>
        </w:rPr>
      </w:pPr>
    </w:p>
    <w:p w14:paraId="18EA2E0A" w14:textId="77777777" w:rsidR="00116343" w:rsidRPr="00660E8D" w:rsidRDefault="00116343" w:rsidP="00116343">
      <w:pPr>
        <w:ind w:firstLine="680"/>
        <w:rPr>
          <w:szCs w:val="22"/>
        </w:rPr>
      </w:pPr>
      <w:r w:rsidRPr="00660E8D">
        <w:rPr>
          <w:szCs w:val="22"/>
        </w:rPr>
        <w:t>Пројектовани портал је "Г" облика (полу</w:t>
      </w:r>
      <w:r w:rsidRPr="00660E8D">
        <w:rPr>
          <w:szCs w:val="22"/>
          <w:lang w:val="sr-Latn-CS"/>
        </w:rPr>
        <w:t xml:space="preserve"> </w:t>
      </w:r>
      <w:r w:rsidRPr="00660E8D">
        <w:rPr>
          <w:szCs w:val="22"/>
        </w:rPr>
        <w:t xml:space="preserve">портал) и предвиђен је за ношење саобраћајне табле максималне површине 15 </w:t>
      </w:r>
      <w:r w:rsidRPr="00660E8D">
        <w:rPr>
          <w:szCs w:val="22"/>
          <w:lang w:val="sr-Latn-CS"/>
        </w:rPr>
        <w:t>m</w:t>
      </w:r>
      <w:r w:rsidRPr="00660E8D">
        <w:rPr>
          <w:szCs w:val="22"/>
          <w:vertAlign w:val="superscript"/>
          <w:lang w:val="sr-Latn-CS"/>
        </w:rPr>
        <w:t>2</w:t>
      </w:r>
      <w:r w:rsidRPr="00660E8D">
        <w:rPr>
          <w:szCs w:val="22"/>
        </w:rPr>
        <w:t xml:space="preserve">, а дужина конзоле је 6.0 </w:t>
      </w:r>
      <w:r w:rsidRPr="00660E8D">
        <w:rPr>
          <w:szCs w:val="22"/>
          <w:lang w:val="sr-Latn-CS"/>
        </w:rPr>
        <w:t>m</w:t>
      </w:r>
      <w:r w:rsidRPr="00660E8D">
        <w:rPr>
          <w:szCs w:val="22"/>
        </w:rPr>
        <w:t>. Прорачун је вршен за оптерећење ветром на локацији где је прописана брзина ветра мања или једнака 26 m/s.</w:t>
      </w:r>
    </w:p>
    <w:p w14:paraId="6AF4EC07" w14:textId="77777777" w:rsidR="00116343" w:rsidRPr="00660E8D" w:rsidRDefault="00116343" w:rsidP="00116343">
      <w:pPr>
        <w:ind w:firstLine="680"/>
        <w:rPr>
          <w:szCs w:val="22"/>
        </w:rPr>
      </w:pPr>
    </w:p>
    <w:p w14:paraId="510FC3CD" w14:textId="77777777" w:rsidR="00116343" w:rsidRDefault="00116343" w:rsidP="00116343">
      <w:pPr>
        <w:ind w:left="680"/>
        <w:rPr>
          <w:szCs w:val="22"/>
        </w:rPr>
      </w:pPr>
    </w:p>
    <w:p w14:paraId="64D761AB" w14:textId="77777777" w:rsidR="00116343" w:rsidRDefault="00116343" w:rsidP="00116343">
      <w:pPr>
        <w:ind w:left="680"/>
        <w:rPr>
          <w:szCs w:val="22"/>
        </w:rPr>
      </w:pPr>
    </w:p>
    <w:p w14:paraId="35CAC0ED" w14:textId="77777777" w:rsidR="00116343" w:rsidRDefault="00116343" w:rsidP="00116343">
      <w:pPr>
        <w:ind w:left="680"/>
        <w:rPr>
          <w:szCs w:val="22"/>
        </w:rPr>
      </w:pPr>
    </w:p>
    <w:p w14:paraId="3E581BD7" w14:textId="77777777" w:rsidR="00116343" w:rsidRPr="00660E8D" w:rsidRDefault="00116343" w:rsidP="00116343">
      <w:pPr>
        <w:ind w:left="680"/>
        <w:rPr>
          <w:szCs w:val="22"/>
        </w:rPr>
      </w:pPr>
    </w:p>
    <w:p w14:paraId="5530D57B"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t>а.) Геометрија и статички модел конструкције портала</w:t>
      </w:r>
    </w:p>
    <w:p w14:paraId="4D7AA95F" w14:textId="77777777" w:rsidR="00116343" w:rsidRPr="00660E8D" w:rsidRDefault="00116343" w:rsidP="00116343">
      <w:pPr>
        <w:ind w:firstLine="680"/>
        <w:rPr>
          <w:szCs w:val="22"/>
        </w:rPr>
      </w:pPr>
    </w:p>
    <w:p w14:paraId="75C08B9B" w14:textId="77777777" w:rsidR="00116343" w:rsidRPr="00660E8D" w:rsidRDefault="00116343" w:rsidP="00116343">
      <w:pPr>
        <w:ind w:firstLine="680"/>
        <w:rPr>
          <w:szCs w:val="22"/>
        </w:rPr>
      </w:pPr>
      <w:r w:rsidRPr="00660E8D">
        <w:rPr>
          <w:szCs w:val="22"/>
        </w:rPr>
        <w:t>Портал је облика ћириличног слова "Г" и састоји се од једног стуба и удвојене конзоле са испуном у виду круто везаних вертикала. Стуб портала је укљештен у АБ темељ самац који се састој</w:t>
      </w:r>
      <w:r w:rsidRPr="00660E8D">
        <w:rPr>
          <w:szCs w:val="22"/>
          <w:lang w:val="sr-Latn-CS"/>
        </w:rPr>
        <w:t>и</w:t>
      </w:r>
      <w:r w:rsidRPr="00660E8D">
        <w:rPr>
          <w:szCs w:val="22"/>
        </w:rPr>
        <w:t xml:space="preserve"> од темељне стопе и темељног квадера, а као кота укљештења у статичком моделу је усвојена завршна кота подливке на темељном квадеру. Међуосовинско растојање конзола износи 1.20</w:t>
      </w:r>
      <w:r w:rsidRPr="00660E8D">
        <w:rPr>
          <w:szCs w:val="22"/>
          <w:lang w:val="sr-Latn-CS"/>
        </w:rPr>
        <w:t xml:space="preserve"> m</w:t>
      </w:r>
      <w:r w:rsidRPr="00660E8D">
        <w:rPr>
          <w:szCs w:val="22"/>
        </w:rPr>
        <w:t>. Веза конзола са стубом је моделирана као крута, за моменте савијања у оба главна правца.</w:t>
      </w:r>
    </w:p>
    <w:p w14:paraId="76B8C14D" w14:textId="77777777" w:rsidR="00116343" w:rsidRPr="00660E8D" w:rsidRDefault="00116343" w:rsidP="00116343">
      <w:pPr>
        <w:ind w:firstLine="680"/>
        <w:rPr>
          <w:szCs w:val="22"/>
        </w:rPr>
      </w:pPr>
    </w:p>
    <w:p w14:paraId="28DC9AE3" w14:textId="77777777" w:rsidR="00116343" w:rsidRPr="00660E8D" w:rsidRDefault="00116343" w:rsidP="00116343">
      <w:pPr>
        <w:ind w:firstLine="680"/>
        <w:rPr>
          <w:szCs w:val="22"/>
        </w:rPr>
      </w:pPr>
      <w:r w:rsidRPr="00660E8D">
        <w:rPr>
          <w:szCs w:val="22"/>
        </w:rPr>
        <w:t xml:space="preserve">Улога испуне која се састоји од круто везаних вертикала је да уједначи и смањи вертикалне угибе појединачних конзола, да повећа укупну флексиону крутост система и да у што већој мери уједначи неравномерне статичке утицаје и хоризонталне угибе појединачних конзола као последицу њиховог неравномерног </w:t>
      </w:r>
      <w:r w:rsidRPr="00660E8D">
        <w:rPr>
          <w:szCs w:val="22"/>
        </w:rPr>
        <w:lastRenderedPageBreak/>
        <w:t>оптерећења. Укупно постој</w:t>
      </w:r>
      <w:r w:rsidRPr="00660E8D">
        <w:rPr>
          <w:szCs w:val="22"/>
          <w:lang w:val="en-US"/>
        </w:rPr>
        <w:t>e</w:t>
      </w:r>
      <w:r w:rsidRPr="00660E8D">
        <w:rPr>
          <w:szCs w:val="22"/>
        </w:rPr>
        <w:t xml:space="preserve"> четири вертикале, које су на међуосовинском растојању 1.</w:t>
      </w:r>
      <w:r w:rsidRPr="00660E8D">
        <w:rPr>
          <w:szCs w:val="22"/>
          <w:lang w:val="ru-RU"/>
        </w:rPr>
        <w:t>20</w:t>
      </w:r>
      <w:r w:rsidRPr="00660E8D">
        <w:rPr>
          <w:szCs w:val="22"/>
        </w:rPr>
        <w:t xml:space="preserve"> </w:t>
      </w:r>
      <w:r w:rsidRPr="00660E8D">
        <w:rPr>
          <w:szCs w:val="22"/>
          <w:lang w:val="sr-Latn-CS"/>
        </w:rPr>
        <w:t>m</w:t>
      </w:r>
      <w:r w:rsidRPr="00660E8D">
        <w:rPr>
          <w:szCs w:val="22"/>
        </w:rPr>
        <w:t>.</w:t>
      </w:r>
    </w:p>
    <w:p w14:paraId="322ED04E" w14:textId="77777777" w:rsidR="00116343" w:rsidRPr="00660E8D" w:rsidRDefault="00116343" w:rsidP="00116343">
      <w:pPr>
        <w:ind w:firstLine="680"/>
        <w:rPr>
          <w:szCs w:val="22"/>
          <w:lang w:val="sr-Latn-CS"/>
        </w:rPr>
      </w:pPr>
    </w:p>
    <w:p w14:paraId="48FA1202" w14:textId="77777777" w:rsidR="00116343" w:rsidRPr="00660E8D" w:rsidRDefault="00116343" w:rsidP="00116343">
      <w:pPr>
        <w:ind w:firstLine="680"/>
        <w:rPr>
          <w:szCs w:val="22"/>
          <w:lang w:val="sr-Latn-CS"/>
        </w:rPr>
      </w:pPr>
    </w:p>
    <w:p w14:paraId="3C91B01E"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t>б.) Оптерећења</w:t>
      </w:r>
    </w:p>
    <w:p w14:paraId="3C1E3D20" w14:textId="77777777" w:rsidR="00116343" w:rsidRPr="00660E8D" w:rsidRDefault="00116343" w:rsidP="00116343">
      <w:pPr>
        <w:ind w:firstLine="680"/>
        <w:rPr>
          <w:szCs w:val="22"/>
        </w:rPr>
      </w:pPr>
    </w:p>
    <w:p w14:paraId="6F1BC060" w14:textId="77777777" w:rsidR="00116343" w:rsidRPr="00660E8D" w:rsidRDefault="00116343" w:rsidP="00116343">
      <w:pPr>
        <w:ind w:firstLine="680"/>
        <w:rPr>
          <w:szCs w:val="22"/>
        </w:rPr>
      </w:pPr>
      <w:r w:rsidRPr="00660E8D">
        <w:rPr>
          <w:szCs w:val="22"/>
        </w:rPr>
        <w:t xml:space="preserve">Сва прорачунска оптерећења и њихове релевантне комбинације су усвојена према важећим српским стандардима. </w:t>
      </w:r>
    </w:p>
    <w:p w14:paraId="16B01538" w14:textId="77777777" w:rsidR="00116343" w:rsidRPr="00660E8D" w:rsidRDefault="00116343" w:rsidP="00116343">
      <w:pPr>
        <w:ind w:left="680" w:hanging="454"/>
        <w:rPr>
          <w:szCs w:val="22"/>
        </w:rPr>
      </w:pPr>
    </w:p>
    <w:p w14:paraId="7C2AC002" w14:textId="77777777" w:rsidR="00116343" w:rsidRPr="00660E8D" w:rsidRDefault="00116343" w:rsidP="00116343">
      <w:pPr>
        <w:spacing w:line="360" w:lineRule="auto"/>
        <w:ind w:left="226" w:firstLine="454"/>
        <w:rPr>
          <w:szCs w:val="22"/>
        </w:rPr>
      </w:pPr>
      <w:r w:rsidRPr="00660E8D">
        <w:rPr>
          <w:szCs w:val="22"/>
        </w:rPr>
        <w:t>Стално оптерећење:</w:t>
      </w:r>
    </w:p>
    <w:p w14:paraId="0F15158D" w14:textId="77777777" w:rsidR="00116343" w:rsidRPr="00660E8D" w:rsidRDefault="00116343" w:rsidP="00116343">
      <w:pPr>
        <w:ind w:left="680"/>
        <w:rPr>
          <w:szCs w:val="22"/>
        </w:rPr>
      </w:pPr>
      <w:r w:rsidRPr="00660E8D">
        <w:rPr>
          <w:szCs w:val="22"/>
        </w:rPr>
        <w:t>- сопствена тежина конструкције је програмски генерисана на основу геометријских карактеристика конструктивних елемената и запреминске тежине придружених материјала.</w:t>
      </w:r>
    </w:p>
    <w:p w14:paraId="36E86969" w14:textId="77777777" w:rsidR="00116343" w:rsidRPr="00660E8D" w:rsidRDefault="00116343" w:rsidP="00116343">
      <w:pPr>
        <w:ind w:left="680"/>
        <w:rPr>
          <w:szCs w:val="22"/>
        </w:rPr>
      </w:pPr>
    </w:p>
    <w:p w14:paraId="0D20BAE9" w14:textId="77777777" w:rsidR="00116343" w:rsidRPr="00660E8D" w:rsidRDefault="00116343" w:rsidP="00116343">
      <w:pPr>
        <w:ind w:left="680"/>
        <w:rPr>
          <w:szCs w:val="22"/>
        </w:rPr>
      </w:pPr>
      <w:r w:rsidRPr="00660E8D">
        <w:rPr>
          <w:szCs w:val="22"/>
        </w:rPr>
        <w:t xml:space="preserve">- у прорачуну је усвојено да тежина табле за саобраћајну сигнализацију заједно са подконструкцијом износи 0.15 </w:t>
      </w:r>
      <w:r w:rsidRPr="00660E8D">
        <w:rPr>
          <w:szCs w:val="22"/>
          <w:lang w:val="sr-Latn-CS"/>
        </w:rPr>
        <w:t>kN/m</w:t>
      </w:r>
      <w:r w:rsidRPr="00660E8D">
        <w:rPr>
          <w:szCs w:val="22"/>
          <w:vertAlign w:val="superscript"/>
          <w:lang w:val="sr-Latn-CS"/>
        </w:rPr>
        <w:t>2</w:t>
      </w:r>
      <w:r w:rsidRPr="00660E8D">
        <w:rPr>
          <w:szCs w:val="22"/>
          <w:lang w:val="sr-Latn-CS"/>
        </w:rPr>
        <w:t xml:space="preserve"> (m= </w:t>
      </w:r>
      <w:r w:rsidRPr="00660E8D">
        <w:rPr>
          <w:szCs w:val="22"/>
        </w:rPr>
        <w:t>15</w:t>
      </w:r>
      <w:r w:rsidRPr="00660E8D">
        <w:rPr>
          <w:szCs w:val="22"/>
          <w:lang w:val="sr-Latn-CS"/>
        </w:rPr>
        <w:t>.4 kg/m</w:t>
      </w:r>
      <w:r w:rsidRPr="00660E8D">
        <w:rPr>
          <w:szCs w:val="22"/>
          <w:vertAlign w:val="superscript"/>
          <w:lang w:val="sr-Latn-CS"/>
        </w:rPr>
        <w:t>2</w:t>
      </w:r>
      <w:r w:rsidRPr="00660E8D">
        <w:rPr>
          <w:szCs w:val="22"/>
          <w:lang w:val="sr-Latn-CS"/>
        </w:rPr>
        <w:t>)</w:t>
      </w:r>
      <w:r w:rsidRPr="00660E8D">
        <w:rPr>
          <w:szCs w:val="22"/>
        </w:rPr>
        <w:t xml:space="preserve">. </w:t>
      </w:r>
    </w:p>
    <w:p w14:paraId="3BAF4759" w14:textId="77777777" w:rsidR="00116343" w:rsidRPr="00660E8D" w:rsidRDefault="00116343" w:rsidP="00116343">
      <w:pPr>
        <w:rPr>
          <w:szCs w:val="22"/>
        </w:rPr>
      </w:pPr>
    </w:p>
    <w:p w14:paraId="4E50FED8" w14:textId="77777777" w:rsidR="00116343" w:rsidRPr="00660E8D" w:rsidRDefault="00116343" w:rsidP="00116343">
      <w:pPr>
        <w:ind w:firstLine="680"/>
        <w:rPr>
          <w:szCs w:val="22"/>
        </w:rPr>
      </w:pPr>
      <w:r w:rsidRPr="00660E8D">
        <w:rPr>
          <w:szCs w:val="22"/>
        </w:rPr>
        <w:t xml:space="preserve">Оптерећење од снега и леда је усвојено у износу 1.00 </w:t>
      </w:r>
      <w:r w:rsidRPr="00660E8D">
        <w:rPr>
          <w:szCs w:val="22"/>
          <w:lang w:val="sr-Latn-CS"/>
        </w:rPr>
        <w:t>kN/m</w:t>
      </w:r>
      <w:r w:rsidRPr="00660E8D">
        <w:rPr>
          <w:szCs w:val="22"/>
          <w:vertAlign w:val="superscript"/>
          <w:lang w:val="sr-Latn-CS"/>
        </w:rPr>
        <w:t>2</w:t>
      </w:r>
      <w:r w:rsidRPr="00660E8D">
        <w:rPr>
          <w:szCs w:val="22"/>
        </w:rPr>
        <w:t>, а оптерећење ветром у свему према СРПС У.Ц7.110, 111 и 113 - за основну брзину ветра 26</w:t>
      </w:r>
      <w:r w:rsidRPr="00660E8D">
        <w:rPr>
          <w:szCs w:val="22"/>
          <w:lang w:val="ru-RU"/>
        </w:rPr>
        <w:t>.0</w:t>
      </w:r>
      <w:r w:rsidRPr="00660E8D">
        <w:rPr>
          <w:szCs w:val="22"/>
        </w:rPr>
        <w:t xml:space="preserve"> </w:t>
      </w:r>
      <w:r w:rsidRPr="00660E8D">
        <w:rPr>
          <w:szCs w:val="22"/>
          <w:lang w:val="sr-Latn-CS"/>
        </w:rPr>
        <w:t xml:space="preserve">m/s </w:t>
      </w:r>
      <w:r w:rsidRPr="00660E8D">
        <w:rPr>
          <w:szCs w:val="22"/>
        </w:rPr>
        <w:t xml:space="preserve">и повратни период Т= 50 година. У предметном случају рачунски аеродинамички притисак ветра износи </w:t>
      </w:r>
      <w:r w:rsidRPr="00660E8D">
        <w:rPr>
          <w:szCs w:val="22"/>
          <w:lang w:val="ru-RU"/>
        </w:rPr>
        <w:t>1.</w:t>
      </w:r>
      <w:r w:rsidRPr="00660E8D">
        <w:rPr>
          <w:szCs w:val="22"/>
        </w:rPr>
        <w:t>4</w:t>
      </w:r>
      <w:r w:rsidRPr="00660E8D">
        <w:rPr>
          <w:szCs w:val="22"/>
          <w:lang w:val="ru-RU"/>
        </w:rPr>
        <w:t>6</w:t>
      </w:r>
      <w:r w:rsidRPr="00660E8D">
        <w:rPr>
          <w:szCs w:val="22"/>
        </w:rPr>
        <w:t xml:space="preserve"> </w:t>
      </w:r>
      <w:r w:rsidRPr="00660E8D">
        <w:rPr>
          <w:szCs w:val="22"/>
          <w:lang w:val="sr-Latn-CS"/>
        </w:rPr>
        <w:t>kN/m</w:t>
      </w:r>
      <w:r w:rsidRPr="00660E8D">
        <w:rPr>
          <w:szCs w:val="22"/>
          <w:vertAlign w:val="superscript"/>
          <w:lang w:val="sr-Latn-CS"/>
        </w:rPr>
        <w:t>2</w:t>
      </w:r>
      <w:r w:rsidRPr="00660E8D">
        <w:rPr>
          <w:szCs w:val="22"/>
        </w:rPr>
        <w:t xml:space="preserve">. Дејство ветра на портал је анализирано за два главна, међусобно ортогонална правца. </w:t>
      </w:r>
    </w:p>
    <w:p w14:paraId="144D7252" w14:textId="77777777" w:rsidR="00116343" w:rsidRPr="00660E8D" w:rsidRDefault="00116343" w:rsidP="00116343">
      <w:pPr>
        <w:ind w:firstLine="680"/>
        <w:rPr>
          <w:szCs w:val="22"/>
        </w:rPr>
      </w:pPr>
    </w:p>
    <w:p w14:paraId="7A27830F"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t>в.) Конструкција портала</w:t>
      </w:r>
    </w:p>
    <w:p w14:paraId="58DBDD65" w14:textId="77777777" w:rsidR="00116343" w:rsidRPr="00660E8D" w:rsidRDefault="00116343" w:rsidP="00116343">
      <w:pPr>
        <w:ind w:firstLine="680"/>
        <w:rPr>
          <w:szCs w:val="22"/>
        </w:rPr>
      </w:pPr>
    </w:p>
    <w:p w14:paraId="05C94AC7" w14:textId="77777777" w:rsidR="00116343" w:rsidRPr="00660E8D" w:rsidRDefault="00116343" w:rsidP="00116343">
      <w:pPr>
        <w:ind w:firstLine="680"/>
        <w:rPr>
          <w:szCs w:val="22"/>
        </w:rPr>
      </w:pPr>
      <w:r w:rsidRPr="00660E8D">
        <w:rPr>
          <w:szCs w:val="22"/>
        </w:rPr>
        <w:t>Сви главни конструктивни елементи портала израђују се од затворених кутијастих челичних профила, при чему је усвојени квалитет челичног материјала Ч0361 (</w:t>
      </w:r>
      <w:r w:rsidRPr="00660E8D">
        <w:rPr>
          <w:szCs w:val="22"/>
          <w:lang w:val="sr-Latn-CS"/>
        </w:rPr>
        <w:t>S</w:t>
      </w:r>
      <w:r w:rsidRPr="00660E8D">
        <w:rPr>
          <w:szCs w:val="22"/>
        </w:rPr>
        <w:t xml:space="preserve"> 235). На основу спроведеног статичког прорачуна и димензионисања усвојени су следећи елементи: стуб </w:t>
      </w:r>
      <w:r w:rsidRPr="00660E8D">
        <w:rPr>
          <w:szCs w:val="22"/>
        </w:rPr>
        <w:sym w:font="MT Extra" w:char="F057"/>
      </w:r>
      <w:r w:rsidRPr="00660E8D">
        <w:rPr>
          <w:szCs w:val="22"/>
        </w:rPr>
        <w:t xml:space="preserve"> 36</w:t>
      </w:r>
      <w:r w:rsidRPr="00660E8D">
        <w:rPr>
          <w:szCs w:val="22"/>
          <w:lang w:val="ru-RU"/>
        </w:rPr>
        <w:t>0</w:t>
      </w:r>
      <w:r w:rsidRPr="00660E8D">
        <w:rPr>
          <w:szCs w:val="22"/>
          <w:lang w:val="sr-Latn-CS"/>
        </w:rPr>
        <w:t>x</w:t>
      </w:r>
      <w:r w:rsidRPr="00660E8D">
        <w:rPr>
          <w:szCs w:val="22"/>
          <w:lang w:val="ru-RU"/>
        </w:rPr>
        <w:t>3</w:t>
      </w:r>
      <w:r w:rsidRPr="00660E8D">
        <w:rPr>
          <w:szCs w:val="22"/>
        </w:rPr>
        <w:t>6</w:t>
      </w:r>
      <w:r w:rsidRPr="00660E8D">
        <w:rPr>
          <w:szCs w:val="22"/>
          <w:lang w:val="sr-Latn-CS"/>
        </w:rPr>
        <w:t>0x</w:t>
      </w:r>
      <w:r w:rsidRPr="00660E8D">
        <w:rPr>
          <w:szCs w:val="22"/>
        </w:rPr>
        <w:t>10</w:t>
      </w:r>
      <w:r w:rsidRPr="00660E8D">
        <w:rPr>
          <w:szCs w:val="22"/>
          <w:lang w:val="sr-Latn-CS"/>
        </w:rPr>
        <w:t xml:space="preserve"> mm, </w:t>
      </w:r>
      <w:r w:rsidRPr="00660E8D">
        <w:rPr>
          <w:szCs w:val="22"/>
        </w:rPr>
        <w:t xml:space="preserve">конзоле </w:t>
      </w:r>
      <w:r w:rsidRPr="00660E8D">
        <w:rPr>
          <w:szCs w:val="22"/>
        </w:rPr>
        <w:sym w:font="MT Extra" w:char="F057"/>
      </w:r>
      <w:r w:rsidRPr="00660E8D">
        <w:rPr>
          <w:szCs w:val="22"/>
        </w:rPr>
        <w:t xml:space="preserve"> 200</w:t>
      </w:r>
      <w:r w:rsidRPr="00660E8D">
        <w:rPr>
          <w:szCs w:val="22"/>
          <w:lang w:val="sr-Latn-CS"/>
        </w:rPr>
        <w:t>x</w:t>
      </w:r>
      <w:r w:rsidRPr="00660E8D">
        <w:rPr>
          <w:szCs w:val="22"/>
        </w:rPr>
        <w:t>20</w:t>
      </w:r>
      <w:r w:rsidRPr="00660E8D">
        <w:rPr>
          <w:szCs w:val="22"/>
          <w:lang w:val="ru-RU"/>
        </w:rPr>
        <w:t>0</w:t>
      </w:r>
      <w:r w:rsidRPr="00660E8D">
        <w:rPr>
          <w:szCs w:val="22"/>
          <w:lang w:val="sr-Latn-CS"/>
        </w:rPr>
        <w:t>x</w:t>
      </w:r>
      <w:r w:rsidRPr="00660E8D">
        <w:rPr>
          <w:szCs w:val="22"/>
        </w:rPr>
        <w:t>8</w:t>
      </w:r>
      <w:r w:rsidRPr="00660E8D">
        <w:rPr>
          <w:szCs w:val="22"/>
          <w:lang w:val="sr-Latn-CS"/>
        </w:rPr>
        <w:t xml:space="preserve"> mm</w:t>
      </w:r>
      <w:r w:rsidRPr="00660E8D">
        <w:rPr>
          <w:szCs w:val="22"/>
        </w:rPr>
        <w:t xml:space="preserve">, вертикале </w:t>
      </w:r>
      <w:r w:rsidRPr="00660E8D">
        <w:rPr>
          <w:szCs w:val="22"/>
        </w:rPr>
        <w:sym w:font="MT Extra" w:char="F057"/>
      </w:r>
      <w:r w:rsidRPr="00660E8D">
        <w:rPr>
          <w:szCs w:val="22"/>
        </w:rPr>
        <w:t xml:space="preserve"> 80</w:t>
      </w:r>
      <w:r w:rsidRPr="00660E8D">
        <w:rPr>
          <w:szCs w:val="22"/>
          <w:lang w:val="sr-Latn-CS"/>
        </w:rPr>
        <w:t>x</w:t>
      </w:r>
      <w:r w:rsidRPr="00660E8D">
        <w:rPr>
          <w:szCs w:val="22"/>
        </w:rPr>
        <w:t>80</w:t>
      </w:r>
      <w:r w:rsidRPr="00660E8D">
        <w:rPr>
          <w:szCs w:val="22"/>
          <w:lang w:val="sr-Latn-CS"/>
        </w:rPr>
        <w:t>x</w:t>
      </w:r>
      <w:r w:rsidRPr="00660E8D">
        <w:rPr>
          <w:szCs w:val="22"/>
        </w:rPr>
        <w:t xml:space="preserve">4 </w:t>
      </w:r>
      <w:r w:rsidRPr="00660E8D">
        <w:rPr>
          <w:szCs w:val="22"/>
          <w:lang w:val="sr-Latn-CS"/>
        </w:rPr>
        <w:t>mm</w:t>
      </w:r>
      <w:r w:rsidRPr="00660E8D">
        <w:rPr>
          <w:szCs w:val="22"/>
        </w:rPr>
        <w:t xml:space="preserve">. </w:t>
      </w:r>
    </w:p>
    <w:p w14:paraId="16467B07" w14:textId="77777777" w:rsidR="00116343" w:rsidRPr="00660E8D" w:rsidRDefault="00116343" w:rsidP="00116343">
      <w:pPr>
        <w:ind w:firstLine="680"/>
        <w:rPr>
          <w:szCs w:val="22"/>
        </w:rPr>
      </w:pPr>
    </w:p>
    <w:p w14:paraId="28EA8101" w14:textId="77777777" w:rsidR="00116343" w:rsidRPr="00660E8D" w:rsidRDefault="00116343" w:rsidP="00116343">
      <w:pPr>
        <w:ind w:firstLine="680"/>
        <w:rPr>
          <w:szCs w:val="22"/>
        </w:rPr>
      </w:pPr>
      <w:r w:rsidRPr="00660E8D">
        <w:rPr>
          <w:szCs w:val="22"/>
        </w:rPr>
        <w:t xml:space="preserve">Веза вертикала са профилима конзола остварује се путем угаоних шавова дебљине </w:t>
      </w:r>
      <w:r w:rsidRPr="00660E8D">
        <w:rPr>
          <w:szCs w:val="22"/>
          <w:lang w:val="ru-RU"/>
        </w:rPr>
        <w:t>3</w:t>
      </w:r>
      <w:r w:rsidRPr="00660E8D">
        <w:rPr>
          <w:szCs w:val="22"/>
        </w:rPr>
        <w:t xml:space="preserve"> </w:t>
      </w:r>
      <w:r w:rsidRPr="00660E8D">
        <w:rPr>
          <w:szCs w:val="22"/>
          <w:lang w:val="sr-Latn-CS"/>
        </w:rPr>
        <w:t>mm</w:t>
      </w:r>
      <w:r w:rsidRPr="00660E8D">
        <w:rPr>
          <w:szCs w:val="22"/>
        </w:rPr>
        <w:t xml:space="preserve"> и статички је третирана као крута веза. </w:t>
      </w:r>
    </w:p>
    <w:p w14:paraId="4763C573" w14:textId="77777777" w:rsidR="00116343" w:rsidRPr="00660E8D" w:rsidRDefault="00116343" w:rsidP="00116343">
      <w:pPr>
        <w:ind w:firstLine="680"/>
        <w:rPr>
          <w:szCs w:val="22"/>
        </w:rPr>
      </w:pPr>
    </w:p>
    <w:p w14:paraId="599AAE8F" w14:textId="77777777" w:rsidR="00116343" w:rsidRPr="00660E8D" w:rsidRDefault="00116343" w:rsidP="00116343">
      <w:pPr>
        <w:ind w:firstLine="680"/>
        <w:rPr>
          <w:szCs w:val="22"/>
        </w:rPr>
      </w:pPr>
      <w:r w:rsidRPr="00660E8D">
        <w:rPr>
          <w:szCs w:val="22"/>
        </w:rPr>
        <w:t xml:space="preserve">Конзоле су подељене на два дела, први део, дужине 40 цм, који се везује директно за стуб портала и други део који се наставља на први део. Оваква подела је направљена због могућности цинковања делова портала, као и због неопходне примене веза завртњима приликом монтаже портала на локацији. Везе првог дела конзола са стубовима портала оставарују се путем заваривања по обиму профила конзоле, шавовима при чему је усвојено </w:t>
      </w:r>
      <w:r w:rsidRPr="00660E8D">
        <w:rPr>
          <w:szCs w:val="22"/>
          <w:lang w:val="en-US"/>
        </w:rPr>
        <w:t>a</w:t>
      </w:r>
      <w:r w:rsidRPr="00660E8D">
        <w:rPr>
          <w:szCs w:val="22"/>
          <w:vertAlign w:val="subscript"/>
          <w:lang w:val="en-US"/>
        </w:rPr>
        <w:t>w</w:t>
      </w:r>
      <w:r w:rsidRPr="00660E8D">
        <w:rPr>
          <w:szCs w:val="22"/>
        </w:rPr>
        <w:t>= 5</w:t>
      </w:r>
      <w:r w:rsidRPr="00660E8D">
        <w:rPr>
          <w:szCs w:val="22"/>
          <w:lang w:val="ru-RU"/>
        </w:rPr>
        <w:t>.0</w:t>
      </w:r>
      <w:r w:rsidRPr="00660E8D">
        <w:rPr>
          <w:szCs w:val="22"/>
        </w:rPr>
        <w:t xml:space="preserve"> </w:t>
      </w:r>
      <w:r w:rsidRPr="00660E8D">
        <w:rPr>
          <w:szCs w:val="22"/>
          <w:lang w:val="en-US"/>
        </w:rPr>
        <w:t>mm</w:t>
      </w:r>
      <w:r w:rsidRPr="00660E8D">
        <w:rPr>
          <w:szCs w:val="22"/>
        </w:rPr>
        <w:t>. Други део конзоле се спаја са првим преко чеоних плоча, помоћу завртњева M16 класе чврстоће 8</w:t>
      </w:r>
      <w:r w:rsidRPr="00660E8D">
        <w:rPr>
          <w:szCs w:val="22"/>
          <w:lang w:val="ru-RU"/>
        </w:rPr>
        <w:t>.</w:t>
      </w:r>
      <w:r w:rsidRPr="00660E8D">
        <w:rPr>
          <w:szCs w:val="22"/>
        </w:rPr>
        <w:t xml:space="preserve">8. Чеона плоча се везује за профил конзоле заваривањем по обиму профила конзоле, угаоним шавовима при чему је усвојено </w:t>
      </w:r>
      <w:r w:rsidRPr="00660E8D">
        <w:rPr>
          <w:szCs w:val="22"/>
          <w:lang w:val="en-US"/>
        </w:rPr>
        <w:t>a</w:t>
      </w:r>
      <w:r w:rsidRPr="00660E8D">
        <w:rPr>
          <w:szCs w:val="22"/>
          <w:vertAlign w:val="subscript"/>
          <w:lang w:val="en-US"/>
        </w:rPr>
        <w:t>w</w:t>
      </w:r>
      <w:r w:rsidRPr="00660E8D">
        <w:rPr>
          <w:szCs w:val="22"/>
        </w:rPr>
        <w:t>= 5</w:t>
      </w:r>
      <w:r w:rsidRPr="00660E8D">
        <w:rPr>
          <w:szCs w:val="22"/>
          <w:lang w:val="ru-RU"/>
        </w:rPr>
        <w:t>.0</w:t>
      </w:r>
      <w:r w:rsidRPr="00660E8D">
        <w:rPr>
          <w:szCs w:val="22"/>
        </w:rPr>
        <w:t xml:space="preserve"> </w:t>
      </w:r>
      <w:r w:rsidRPr="00660E8D">
        <w:rPr>
          <w:szCs w:val="22"/>
          <w:lang w:val="en-US"/>
        </w:rPr>
        <w:t>mm</w:t>
      </w:r>
      <w:r w:rsidRPr="00660E8D">
        <w:rPr>
          <w:szCs w:val="22"/>
        </w:rPr>
        <w:t xml:space="preserve">. </w:t>
      </w:r>
    </w:p>
    <w:p w14:paraId="1E277F5D" w14:textId="77777777" w:rsidR="00116343" w:rsidRPr="00660E8D" w:rsidRDefault="00116343" w:rsidP="00116343">
      <w:pPr>
        <w:ind w:firstLine="680"/>
        <w:rPr>
          <w:szCs w:val="22"/>
        </w:rPr>
      </w:pPr>
    </w:p>
    <w:p w14:paraId="6C4DDD56" w14:textId="77777777" w:rsidR="00116343" w:rsidRPr="00660E8D" w:rsidRDefault="00116343" w:rsidP="00116343">
      <w:pPr>
        <w:ind w:firstLine="680"/>
        <w:rPr>
          <w:szCs w:val="22"/>
        </w:rPr>
      </w:pPr>
      <w:r w:rsidRPr="00660E8D">
        <w:rPr>
          <w:szCs w:val="22"/>
        </w:rPr>
        <w:t xml:space="preserve">Веза стуба са темељом самцем остварује се преко лежишне плоче дебљине 30 </w:t>
      </w:r>
      <w:r w:rsidRPr="00660E8D">
        <w:rPr>
          <w:szCs w:val="22"/>
          <w:lang w:val="en-US"/>
        </w:rPr>
        <w:t>mm</w:t>
      </w:r>
      <w:r w:rsidRPr="00660E8D">
        <w:rPr>
          <w:szCs w:val="22"/>
        </w:rPr>
        <w:t xml:space="preserve">, путем укупно десет анкера М30 класе чврстоће </w:t>
      </w:r>
      <w:r w:rsidRPr="00660E8D">
        <w:rPr>
          <w:szCs w:val="22"/>
          <w:lang w:val="ru-RU"/>
        </w:rPr>
        <w:t>8.8</w:t>
      </w:r>
      <w:r w:rsidRPr="00660E8D">
        <w:rPr>
          <w:szCs w:val="22"/>
        </w:rPr>
        <w:t xml:space="preserve">, претходно убетонираних у темељ портала. Лежишна плоча је укрућена лимовима у оба главна правца, а све међусобне везе лимова, као и везе лимова за укрућење и лежишне плоче са профилом стуба се остварују заваривањем. Димензије лежишне плоче у </w:t>
      </w:r>
      <w:r w:rsidRPr="00660E8D">
        <w:rPr>
          <w:szCs w:val="22"/>
        </w:rPr>
        <w:lastRenderedPageBreak/>
        <w:t xml:space="preserve">основи (700x700мм) условљене су потребним бројем анкера и прописаним растојањима. </w:t>
      </w:r>
    </w:p>
    <w:p w14:paraId="0231222F" w14:textId="77777777" w:rsidR="00116343" w:rsidRPr="00660E8D" w:rsidRDefault="00116343" w:rsidP="00116343">
      <w:pPr>
        <w:ind w:firstLine="680"/>
        <w:rPr>
          <w:szCs w:val="22"/>
        </w:rPr>
      </w:pPr>
    </w:p>
    <w:p w14:paraId="31F914F4" w14:textId="77777777" w:rsidR="00116343" w:rsidRPr="00660E8D" w:rsidRDefault="00116343" w:rsidP="00116343">
      <w:pPr>
        <w:ind w:firstLine="680"/>
        <w:rPr>
          <w:szCs w:val="22"/>
        </w:rPr>
      </w:pPr>
      <w:r w:rsidRPr="00660E8D">
        <w:rPr>
          <w:szCs w:val="22"/>
        </w:rPr>
        <w:t xml:space="preserve">Све заварене везе изводе се у складу са прописима за носеће челичне конструкције (СРПС У.Е7.150) и одговарајући тип примењеног шава. </w:t>
      </w:r>
    </w:p>
    <w:p w14:paraId="3BA5B11B" w14:textId="77777777" w:rsidR="00116343" w:rsidRPr="00660E8D" w:rsidRDefault="00116343" w:rsidP="00116343">
      <w:pPr>
        <w:rPr>
          <w:szCs w:val="22"/>
        </w:rPr>
      </w:pPr>
    </w:p>
    <w:p w14:paraId="5E8828D5" w14:textId="77777777" w:rsidR="00116343" w:rsidRPr="00660E8D" w:rsidRDefault="00116343" w:rsidP="00116343">
      <w:pPr>
        <w:rPr>
          <w:szCs w:val="22"/>
        </w:rPr>
      </w:pPr>
    </w:p>
    <w:p w14:paraId="28934CEC"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t>г.) Фундирање</w:t>
      </w:r>
    </w:p>
    <w:p w14:paraId="35FAAF89" w14:textId="77777777" w:rsidR="00116343" w:rsidRPr="00660E8D" w:rsidRDefault="00116343" w:rsidP="00116343">
      <w:pPr>
        <w:ind w:firstLine="680"/>
        <w:rPr>
          <w:szCs w:val="22"/>
        </w:rPr>
      </w:pPr>
    </w:p>
    <w:p w14:paraId="6D2CDE47" w14:textId="77777777" w:rsidR="00116343" w:rsidRPr="00660E8D" w:rsidRDefault="00116343" w:rsidP="00116343">
      <w:pPr>
        <w:ind w:firstLine="680"/>
        <w:rPr>
          <w:szCs w:val="22"/>
        </w:rPr>
      </w:pPr>
      <w:r w:rsidRPr="00660E8D">
        <w:rPr>
          <w:szCs w:val="22"/>
        </w:rPr>
        <w:t xml:space="preserve">Будући да се стуб портала фундира у насипу за труп пута, усвојено је плитко фундирање на темељу самцу. </w:t>
      </w:r>
    </w:p>
    <w:p w14:paraId="6D583CE1" w14:textId="77777777" w:rsidR="00116343" w:rsidRPr="00660E8D" w:rsidRDefault="00116343" w:rsidP="00116343">
      <w:pPr>
        <w:ind w:firstLine="680"/>
        <w:rPr>
          <w:szCs w:val="22"/>
        </w:rPr>
      </w:pPr>
    </w:p>
    <w:p w14:paraId="6D2483F0" w14:textId="77777777" w:rsidR="00116343" w:rsidRPr="00660E8D" w:rsidRDefault="00116343" w:rsidP="00116343">
      <w:pPr>
        <w:ind w:firstLine="680"/>
        <w:rPr>
          <w:szCs w:val="22"/>
        </w:rPr>
      </w:pPr>
      <w:r w:rsidRPr="00660E8D">
        <w:rPr>
          <w:szCs w:val="22"/>
        </w:rPr>
        <w:t xml:space="preserve">Димензије усвојене темељне стопе су </w:t>
      </w:r>
      <w:r w:rsidRPr="00660E8D">
        <w:rPr>
          <w:szCs w:val="22"/>
          <w:lang w:val="sr-Latn-CS"/>
        </w:rPr>
        <w:t xml:space="preserve">LxBxt= </w:t>
      </w:r>
      <w:r w:rsidRPr="00660E8D">
        <w:rPr>
          <w:szCs w:val="22"/>
        </w:rPr>
        <w:t>3.20</w:t>
      </w:r>
      <w:r w:rsidRPr="00660E8D">
        <w:rPr>
          <w:szCs w:val="22"/>
          <w:lang w:val="sr-Latn-CS"/>
        </w:rPr>
        <w:t>x</w:t>
      </w:r>
      <w:r w:rsidRPr="00660E8D">
        <w:rPr>
          <w:szCs w:val="22"/>
        </w:rPr>
        <w:t>2.0</w:t>
      </w:r>
      <w:r w:rsidRPr="00660E8D">
        <w:rPr>
          <w:szCs w:val="22"/>
          <w:lang w:val="sr-Latn-CS"/>
        </w:rPr>
        <w:t>0x</w:t>
      </w:r>
      <w:r w:rsidRPr="00660E8D">
        <w:rPr>
          <w:szCs w:val="22"/>
        </w:rPr>
        <w:t>1.00</w:t>
      </w:r>
      <w:r w:rsidRPr="00660E8D">
        <w:rPr>
          <w:szCs w:val="22"/>
          <w:lang w:val="sr-Latn-CS"/>
        </w:rPr>
        <w:t xml:space="preserve"> m</w:t>
      </w:r>
      <w:r w:rsidRPr="00660E8D">
        <w:rPr>
          <w:szCs w:val="22"/>
        </w:rPr>
        <w:t xml:space="preserve">, а изнад стопе израђује се темељни квадер димензија  </w:t>
      </w:r>
      <w:r w:rsidRPr="00660E8D">
        <w:rPr>
          <w:szCs w:val="22"/>
          <w:lang w:val="sr-Latn-CS"/>
        </w:rPr>
        <w:t>a</w:t>
      </w:r>
      <w:r w:rsidRPr="00660E8D">
        <w:rPr>
          <w:szCs w:val="22"/>
          <w:vertAlign w:val="subscript"/>
          <w:lang w:val="sr-Latn-CS"/>
        </w:rPr>
        <w:t>k</w:t>
      </w:r>
      <w:r w:rsidRPr="00660E8D">
        <w:rPr>
          <w:szCs w:val="22"/>
          <w:lang w:val="sr-Latn-CS"/>
        </w:rPr>
        <w:t>xb</w:t>
      </w:r>
      <w:r w:rsidRPr="00660E8D">
        <w:rPr>
          <w:szCs w:val="22"/>
          <w:vertAlign w:val="subscript"/>
          <w:lang w:val="sr-Latn-CS"/>
        </w:rPr>
        <w:t>k</w:t>
      </w:r>
      <w:r w:rsidRPr="00660E8D">
        <w:rPr>
          <w:szCs w:val="22"/>
          <w:lang w:val="sr-Latn-CS"/>
        </w:rPr>
        <w:t>xd</w:t>
      </w:r>
      <w:r w:rsidRPr="00660E8D">
        <w:rPr>
          <w:szCs w:val="22"/>
          <w:vertAlign w:val="subscript"/>
          <w:lang w:val="sr-Latn-CS"/>
        </w:rPr>
        <w:t>k</w:t>
      </w:r>
      <w:r w:rsidRPr="00660E8D">
        <w:rPr>
          <w:szCs w:val="22"/>
          <w:lang w:val="sr-Latn-CS"/>
        </w:rPr>
        <w:t xml:space="preserve">= </w:t>
      </w:r>
      <w:r w:rsidRPr="00660E8D">
        <w:rPr>
          <w:szCs w:val="22"/>
        </w:rPr>
        <w:t>0.80</w:t>
      </w:r>
      <w:r w:rsidRPr="00660E8D">
        <w:rPr>
          <w:szCs w:val="22"/>
          <w:lang w:val="sr-Latn-CS"/>
        </w:rPr>
        <w:t>x</w:t>
      </w:r>
      <w:r w:rsidRPr="00660E8D">
        <w:rPr>
          <w:szCs w:val="22"/>
        </w:rPr>
        <w:t>0.80</w:t>
      </w:r>
      <w:r w:rsidRPr="00660E8D">
        <w:rPr>
          <w:szCs w:val="22"/>
          <w:lang w:val="sr-Latn-CS"/>
        </w:rPr>
        <w:t>x0.</w:t>
      </w:r>
      <w:r w:rsidRPr="00660E8D">
        <w:rPr>
          <w:szCs w:val="22"/>
        </w:rPr>
        <w:t>70</w:t>
      </w:r>
      <w:r w:rsidRPr="00660E8D">
        <w:rPr>
          <w:szCs w:val="22"/>
          <w:lang w:val="sr-Latn-CS"/>
        </w:rPr>
        <w:t xml:space="preserve"> m</w:t>
      </w:r>
      <w:r w:rsidRPr="00660E8D">
        <w:rPr>
          <w:szCs w:val="22"/>
        </w:rPr>
        <w:t xml:space="preserve">, на кога се полаже челични стуб. Дубина фундирања износи око </w:t>
      </w:r>
      <w:r w:rsidRPr="00660E8D">
        <w:rPr>
          <w:szCs w:val="22"/>
          <w:lang w:val="sr-Latn-CS"/>
        </w:rPr>
        <w:t>D</w:t>
      </w:r>
      <w:r w:rsidRPr="00660E8D">
        <w:rPr>
          <w:szCs w:val="22"/>
          <w:vertAlign w:val="subscript"/>
          <w:lang w:val="sr-Latn-CS"/>
        </w:rPr>
        <w:t>f</w:t>
      </w:r>
      <w:r w:rsidRPr="00660E8D">
        <w:rPr>
          <w:szCs w:val="22"/>
          <w:lang w:val="sr-Latn-CS"/>
        </w:rPr>
        <w:t>= 1.</w:t>
      </w:r>
      <w:r w:rsidRPr="00660E8D">
        <w:rPr>
          <w:szCs w:val="22"/>
          <w:lang w:val="ru-RU"/>
        </w:rPr>
        <w:t>5</w:t>
      </w:r>
      <w:r w:rsidRPr="00660E8D">
        <w:rPr>
          <w:szCs w:val="22"/>
        </w:rPr>
        <w:t>5</w:t>
      </w:r>
      <w:r w:rsidRPr="00660E8D">
        <w:rPr>
          <w:szCs w:val="22"/>
          <w:lang w:val="sr-Latn-CS"/>
        </w:rPr>
        <w:t xml:space="preserve"> m, </w:t>
      </w:r>
      <w:r w:rsidRPr="00660E8D">
        <w:rPr>
          <w:szCs w:val="22"/>
        </w:rPr>
        <w:t xml:space="preserve">тако да након израде темеља квадер, на вишој страни, вири за око 20 </w:t>
      </w:r>
      <w:r w:rsidRPr="00660E8D">
        <w:rPr>
          <w:szCs w:val="22"/>
          <w:lang w:val="sr-Latn-CS"/>
        </w:rPr>
        <w:t xml:space="preserve">cm </w:t>
      </w:r>
      <w:r w:rsidRPr="00660E8D">
        <w:rPr>
          <w:szCs w:val="22"/>
        </w:rPr>
        <w:t>у односу на околни терен.</w:t>
      </w:r>
    </w:p>
    <w:p w14:paraId="2CE6864D" w14:textId="77777777" w:rsidR="00116343" w:rsidRPr="00660E8D" w:rsidRDefault="00116343" w:rsidP="00116343">
      <w:pPr>
        <w:ind w:firstLine="680"/>
        <w:rPr>
          <w:szCs w:val="22"/>
          <w:lang w:val="sr-Latn-CS"/>
        </w:rPr>
      </w:pPr>
    </w:p>
    <w:p w14:paraId="22BAF20B" w14:textId="77777777" w:rsidR="00116343" w:rsidRPr="00660E8D" w:rsidRDefault="00116343" w:rsidP="00116343">
      <w:pPr>
        <w:ind w:firstLine="680"/>
        <w:rPr>
          <w:szCs w:val="22"/>
        </w:rPr>
      </w:pPr>
      <w:r w:rsidRPr="00660E8D">
        <w:rPr>
          <w:szCs w:val="22"/>
        </w:rPr>
        <w:t>Темељ је армирано бетонски, од бетона квалитета МБ 30 (С 25/30), а димензије су одређене  на основу дозвољене носивости тла и критеријума стабилности темеља на претурање и клизање. У зони квадера, темељи се армирају са ±</w:t>
      </w:r>
      <w:r w:rsidRPr="00660E8D">
        <w:rPr>
          <w:szCs w:val="22"/>
          <w:lang w:val="ru-RU"/>
        </w:rPr>
        <w:t>6</w:t>
      </w:r>
      <w:r w:rsidRPr="00660E8D">
        <w:rPr>
          <w:szCs w:val="22"/>
          <w:lang w:val="sr-Latn-CS"/>
        </w:rPr>
        <w:t>RØ</w:t>
      </w:r>
      <w:r w:rsidRPr="00660E8D">
        <w:rPr>
          <w:szCs w:val="22"/>
        </w:rPr>
        <w:t>1</w:t>
      </w:r>
      <w:r w:rsidRPr="00660E8D">
        <w:rPr>
          <w:szCs w:val="22"/>
          <w:lang w:val="ru-RU"/>
        </w:rPr>
        <w:t>9</w:t>
      </w:r>
      <w:r w:rsidRPr="00660E8D">
        <w:rPr>
          <w:szCs w:val="22"/>
        </w:rPr>
        <w:t xml:space="preserve"> и ±3</w:t>
      </w:r>
      <w:r w:rsidRPr="00660E8D">
        <w:rPr>
          <w:szCs w:val="22"/>
          <w:lang w:val="sr-Latn-CS"/>
        </w:rPr>
        <w:t>RØ</w:t>
      </w:r>
      <w:r w:rsidRPr="00660E8D">
        <w:rPr>
          <w:szCs w:val="22"/>
        </w:rPr>
        <w:t>1</w:t>
      </w:r>
      <w:r w:rsidRPr="00660E8D">
        <w:rPr>
          <w:szCs w:val="22"/>
          <w:lang w:val="ru-RU"/>
        </w:rPr>
        <w:t>9</w:t>
      </w:r>
      <w:r w:rsidRPr="00660E8D">
        <w:rPr>
          <w:szCs w:val="22"/>
        </w:rPr>
        <w:t xml:space="preserve"> бочно, и узенгијама </w:t>
      </w:r>
      <w:r w:rsidRPr="00660E8D">
        <w:rPr>
          <w:szCs w:val="22"/>
          <w:lang w:val="sr-Latn-CS"/>
        </w:rPr>
        <w:t>RØ</w:t>
      </w:r>
      <w:r w:rsidRPr="00660E8D">
        <w:rPr>
          <w:szCs w:val="22"/>
        </w:rPr>
        <w:t xml:space="preserve">8/10/20. Темељна стопа се армира са </w:t>
      </w:r>
      <w:r w:rsidRPr="00660E8D">
        <w:rPr>
          <w:szCs w:val="22"/>
          <w:lang w:val="sr-Latn-CS"/>
        </w:rPr>
        <w:t>RØ</w:t>
      </w:r>
      <w:r w:rsidRPr="00660E8D">
        <w:rPr>
          <w:szCs w:val="22"/>
        </w:rPr>
        <w:t xml:space="preserve">14/15 у оба правца, у доњој зони и конструктивно, мрежом </w:t>
      </w:r>
      <w:r w:rsidRPr="00660E8D">
        <w:rPr>
          <w:szCs w:val="22"/>
          <w:lang w:val="sr-Latn-CS"/>
        </w:rPr>
        <w:t>Q-188</w:t>
      </w:r>
      <w:r w:rsidRPr="00660E8D">
        <w:rPr>
          <w:szCs w:val="22"/>
        </w:rPr>
        <w:t>,</w:t>
      </w:r>
      <w:r w:rsidRPr="00660E8D">
        <w:rPr>
          <w:szCs w:val="22"/>
          <w:lang w:val="sr-Latn-CS"/>
        </w:rPr>
        <w:t xml:space="preserve"> </w:t>
      </w:r>
      <w:r w:rsidRPr="00660E8D">
        <w:rPr>
          <w:szCs w:val="22"/>
        </w:rPr>
        <w:t>у горњој зони.</w:t>
      </w:r>
    </w:p>
    <w:p w14:paraId="78E46111" w14:textId="77777777" w:rsidR="00116343" w:rsidRPr="00660E8D" w:rsidRDefault="00116343" w:rsidP="00116343">
      <w:pPr>
        <w:ind w:firstLine="680"/>
        <w:rPr>
          <w:szCs w:val="22"/>
        </w:rPr>
      </w:pPr>
    </w:p>
    <w:p w14:paraId="6C6CB78B" w14:textId="77777777" w:rsidR="00116343" w:rsidRPr="00660E8D" w:rsidRDefault="00116343" w:rsidP="00116343">
      <w:pPr>
        <w:ind w:firstLine="680"/>
        <w:rPr>
          <w:szCs w:val="22"/>
        </w:rPr>
      </w:pPr>
      <w:r w:rsidRPr="00660E8D">
        <w:rPr>
          <w:szCs w:val="22"/>
        </w:rPr>
        <w:t xml:space="preserve">Темељна стопа се израђује у тачно ископаној темељној јами, на подлози од мршавог бетона МБ 10, дебљине 5 </w:t>
      </w:r>
      <w:r w:rsidRPr="00660E8D">
        <w:rPr>
          <w:szCs w:val="22"/>
          <w:lang w:val="sr-Latn-CS"/>
        </w:rPr>
        <w:t xml:space="preserve">cm </w:t>
      </w:r>
      <w:r w:rsidRPr="00660E8D">
        <w:rPr>
          <w:szCs w:val="22"/>
        </w:rPr>
        <w:t>и тампона од природно гранулисаног шљунка дебљине 2</w:t>
      </w:r>
      <w:r w:rsidRPr="00660E8D">
        <w:rPr>
          <w:szCs w:val="22"/>
          <w:lang w:val="ru-RU"/>
        </w:rPr>
        <w:t>0</w:t>
      </w:r>
      <w:r w:rsidRPr="00660E8D">
        <w:rPr>
          <w:szCs w:val="22"/>
          <w:lang w:val="sr-Latn-CS"/>
        </w:rPr>
        <w:t xml:space="preserve"> cm</w:t>
      </w:r>
      <w:r w:rsidRPr="00660E8D">
        <w:rPr>
          <w:szCs w:val="22"/>
        </w:rPr>
        <w:t>. Темељни квадер се бетонира у глаткој оплати</w:t>
      </w:r>
      <w:r w:rsidRPr="00660E8D">
        <w:rPr>
          <w:szCs w:val="22"/>
          <w:lang w:val="sr-Latn-CS"/>
        </w:rPr>
        <w:t>.</w:t>
      </w:r>
    </w:p>
    <w:p w14:paraId="21CA3EC4" w14:textId="77777777" w:rsidR="00116343" w:rsidRPr="00660E8D" w:rsidRDefault="00116343" w:rsidP="00116343">
      <w:pPr>
        <w:ind w:firstLine="680"/>
        <w:rPr>
          <w:szCs w:val="22"/>
        </w:rPr>
      </w:pPr>
    </w:p>
    <w:p w14:paraId="66D6B500" w14:textId="77777777" w:rsidR="00116343" w:rsidRPr="00660E8D" w:rsidRDefault="00116343" w:rsidP="00116343">
      <w:pPr>
        <w:ind w:firstLine="680"/>
        <w:rPr>
          <w:szCs w:val="22"/>
        </w:rPr>
      </w:pPr>
      <w:r w:rsidRPr="00660E8D">
        <w:rPr>
          <w:szCs w:val="22"/>
        </w:rPr>
        <w:t>У врху темељног квадера</w:t>
      </w:r>
      <w:r w:rsidRPr="00660E8D">
        <w:rPr>
          <w:szCs w:val="22"/>
          <w:lang w:val="ru-RU"/>
        </w:rPr>
        <w:t>, на навртк</w:t>
      </w:r>
      <w:r w:rsidRPr="00660E8D">
        <w:rPr>
          <w:szCs w:val="22"/>
        </w:rPr>
        <w:t>е</w:t>
      </w:r>
      <w:r w:rsidRPr="00660E8D">
        <w:rPr>
          <w:szCs w:val="22"/>
          <w:lang w:val="ru-RU"/>
        </w:rPr>
        <w:t xml:space="preserve"> на анкерима,</w:t>
      </w:r>
      <w:r w:rsidRPr="00660E8D">
        <w:rPr>
          <w:szCs w:val="22"/>
        </w:rPr>
        <w:t xml:space="preserve"> поставља се челична шаблон плоча ≠700</w:t>
      </w:r>
      <w:r w:rsidRPr="00660E8D">
        <w:rPr>
          <w:szCs w:val="22"/>
          <w:lang w:val="sr-Latn-CS"/>
        </w:rPr>
        <w:t>x</w:t>
      </w:r>
      <w:r w:rsidRPr="00660E8D">
        <w:rPr>
          <w:szCs w:val="22"/>
          <w:lang w:val="ru-RU"/>
        </w:rPr>
        <w:t>70</w:t>
      </w:r>
      <w:r w:rsidRPr="00660E8D">
        <w:rPr>
          <w:szCs w:val="22"/>
        </w:rPr>
        <w:t>0</w:t>
      </w:r>
      <w:r w:rsidRPr="00660E8D">
        <w:rPr>
          <w:szCs w:val="22"/>
          <w:lang w:val="sr-Latn-CS"/>
        </w:rPr>
        <w:t>x</w:t>
      </w:r>
      <w:r w:rsidRPr="00660E8D">
        <w:rPr>
          <w:szCs w:val="22"/>
        </w:rPr>
        <w:t>5</w:t>
      </w:r>
      <w:r w:rsidRPr="00660E8D">
        <w:rPr>
          <w:szCs w:val="22"/>
          <w:lang w:val="sr-Latn-CS"/>
        </w:rPr>
        <w:t xml:space="preserve"> mm, </w:t>
      </w:r>
      <w:r w:rsidRPr="00660E8D">
        <w:rPr>
          <w:szCs w:val="22"/>
        </w:rPr>
        <w:t>која треба да обезбеди положај анкера у току бетонирања темеља и равност подлоге за налегање лежишне плоче стуба. Навртке испод шаблон плоче служе за фину нивелацију положаја, односно хоризонталности шаблон плоче. Након монтаже стуба, шаблон плоча се подлива ситнозрним бетоном минималне марке МБ 30 или неком готовом смесом за подливање одговарајуће чврстоће.</w:t>
      </w:r>
    </w:p>
    <w:p w14:paraId="55EAABFF" w14:textId="77777777" w:rsidR="00116343" w:rsidRPr="00660E8D" w:rsidRDefault="00116343" w:rsidP="00116343">
      <w:pPr>
        <w:ind w:firstLine="680"/>
        <w:rPr>
          <w:szCs w:val="22"/>
        </w:rPr>
      </w:pPr>
    </w:p>
    <w:p w14:paraId="26D53E2A"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t>д.) Антикорозиона заштита челичне конструкције</w:t>
      </w:r>
    </w:p>
    <w:p w14:paraId="5DBE93A5" w14:textId="77777777" w:rsidR="00116343" w:rsidRPr="00660E8D" w:rsidRDefault="00116343" w:rsidP="00116343">
      <w:pPr>
        <w:ind w:firstLine="680"/>
        <w:rPr>
          <w:szCs w:val="22"/>
        </w:rPr>
      </w:pPr>
    </w:p>
    <w:p w14:paraId="7332F83B" w14:textId="77777777" w:rsidR="00116343" w:rsidRPr="00660E8D" w:rsidRDefault="00116343" w:rsidP="00116343">
      <w:pPr>
        <w:ind w:firstLine="680"/>
        <w:rPr>
          <w:szCs w:val="22"/>
        </w:rPr>
      </w:pPr>
      <w:r w:rsidRPr="00660E8D">
        <w:rPr>
          <w:szCs w:val="22"/>
        </w:rPr>
        <w:t>Антикорозиона заштита челичне конструкције врши се топлим цинковањем, споља и изнутра, при чему је минимална дебљина слоја цинка 80 μ</w:t>
      </w:r>
      <w:r w:rsidRPr="00660E8D">
        <w:rPr>
          <w:szCs w:val="22"/>
          <w:lang w:val="sr-Latn-CS"/>
        </w:rPr>
        <w:t xml:space="preserve">m. </w:t>
      </w:r>
      <w:r w:rsidRPr="00660E8D">
        <w:rPr>
          <w:szCs w:val="22"/>
        </w:rPr>
        <w:t>На свим затвореним елементима конструкције потребно је предвидети рупе за ослобађање притиска који може настати у поступку топлог цинковања. Након цинковања, конструкција се боји у два премаза, први премаз основном бојом  за метал („прајмером“) и други завршним лаком за метал у слоју минималне дебљине  60 μ</w:t>
      </w:r>
      <w:r w:rsidRPr="00660E8D">
        <w:rPr>
          <w:szCs w:val="22"/>
          <w:lang w:val="sr-Latn-CS"/>
        </w:rPr>
        <w:t>m</w:t>
      </w:r>
      <w:r w:rsidRPr="00660E8D">
        <w:rPr>
          <w:szCs w:val="22"/>
        </w:rPr>
        <w:t xml:space="preserve"> и боји </w:t>
      </w:r>
      <w:r w:rsidRPr="00660E8D">
        <w:rPr>
          <w:szCs w:val="22"/>
          <w:lang w:val="sr-Latn-CS"/>
        </w:rPr>
        <w:t>RAL 6026</w:t>
      </w:r>
      <w:r w:rsidRPr="00660E8D">
        <w:rPr>
          <w:szCs w:val="22"/>
        </w:rPr>
        <w:t>.</w:t>
      </w:r>
      <w:r w:rsidRPr="00660E8D">
        <w:rPr>
          <w:szCs w:val="22"/>
          <w:lang w:val="sr-Latn-CS"/>
        </w:rPr>
        <w:t xml:space="preserve"> </w:t>
      </w:r>
      <w:r w:rsidRPr="00660E8D">
        <w:rPr>
          <w:szCs w:val="22"/>
        </w:rPr>
        <w:t xml:space="preserve">Уколико, приликом транспорта и/или монтаже дође до оштећења антикорозионе заштите конструкције, оштећене делове потребно је претходно добро очистити, а затим бојити у два премаза након монтаже. </w:t>
      </w:r>
    </w:p>
    <w:p w14:paraId="0569E0BB" w14:textId="77777777" w:rsidR="00116343" w:rsidRPr="00660E8D" w:rsidRDefault="00116343" w:rsidP="00116343">
      <w:pPr>
        <w:ind w:firstLine="680"/>
        <w:rPr>
          <w:szCs w:val="22"/>
        </w:rPr>
      </w:pPr>
    </w:p>
    <w:p w14:paraId="49DF0B9F" w14:textId="77777777" w:rsidR="00116343" w:rsidRPr="00660E8D" w:rsidRDefault="00116343" w:rsidP="00116343">
      <w:pPr>
        <w:pBdr>
          <w:top w:val="single" w:sz="4" w:space="1" w:color="auto"/>
          <w:left w:val="single" w:sz="4" w:space="4" w:color="auto"/>
          <w:bottom w:val="single" w:sz="4" w:space="1" w:color="auto"/>
          <w:right w:val="single" w:sz="4" w:space="4" w:color="auto"/>
        </w:pBdr>
        <w:spacing w:line="360" w:lineRule="auto"/>
        <w:ind w:left="680"/>
        <w:rPr>
          <w:b/>
          <w:szCs w:val="22"/>
        </w:rPr>
      </w:pPr>
      <w:r w:rsidRPr="00660E8D">
        <w:rPr>
          <w:b/>
          <w:szCs w:val="22"/>
        </w:rPr>
        <w:lastRenderedPageBreak/>
        <w:t>ђ.) Завршне напомене</w:t>
      </w:r>
    </w:p>
    <w:p w14:paraId="0CCDBA9E" w14:textId="77777777" w:rsidR="00116343" w:rsidRPr="00660E8D" w:rsidRDefault="00116343" w:rsidP="00116343">
      <w:pPr>
        <w:ind w:firstLine="680"/>
        <w:rPr>
          <w:szCs w:val="22"/>
        </w:rPr>
      </w:pPr>
    </w:p>
    <w:p w14:paraId="4B7CE96F" w14:textId="77777777" w:rsidR="00116343" w:rsidRPr="00660E8D" w:rsidRDefault="00116343" w:rsidP="00116343">
      <w:pPr>
        <w:ind w:firstLine="680"/>
        <w:rPr>
          <w:szCs w:val="22"/>
        </w:rPr>
      </w:pPr>
      <w:r w:rsidRPr="00660E8D">
        <w:rPr>
          <w:szCs w:val="22"/>
        </w:rPr>
        <w:t>Све радове на изградњи портала потребно је извести у складу са овим описом, описом позиција из предмера и предрачуна, статичким прорачуном, општим техничким условима за извођење радова, техничким цртежима и детаљима, као и важећим српским стандардима из одговарајуће области, поштујући све прописане мере заштите здравља и безбедности на раду.</w:t>
      </w:r>
    </w:p>
    <w:p w14:paraId="12141D58" w14:textId="77777777" w:rsidR="00116343" w:rsidRPr="00660E8D" w:rsidRDefault="00116343" w:rsidP="00116343">
      <w:pPr>
        <w:ind w:firstLine="680"/>
        <w:rPr>
          <w:szCs w:val="22"/>
        </w:rPr>
      </w:pPr>
    </w:p>
    <w:p w14:paraId="28B68087" w14:textId="77777777" w:rsidR="00116343" w:rsidRPr="00660E8D" w:rsidRDefault="00116343" w:rsidP="00116343">
      <w:pPr>
        <w:ind w:firstLine="680"/>
        <w:rPr>
          <w:szCs w:val="22"/>
        </w:rPr>
      </w:pPr>
      <w:r w:rsidRPr="00660E8D">
        <w:rPr>
          <w:szCs w:val="22"/>
        </w:rPr>
        <w:t xml:space="preserve">Сви уграђени материјали морају бити најмање прописаног квалитета са валидном атестном документацијом и морају бити уграђени према важећим стандардима квалитета. </w:t>
      </w:r>
    </w:p>
    <w:p w14:paraId="7C6D806C" w14:textId="77777777" w:rsidR="00116343" w:rsidRPr="00660E8D" w:rsidRDefault="00116343" w:rsidP="00116343">
      <w:pPr>
        <w:ind w:firstLine="680"/>
        <w:rPr>
          <w:szCs w:val="22"/>
        </w:rPr>
      </w:pPr>
    </w:p>
    <w:p w14:paraId="0FE4B715" w14:textId="77777777" w:rsidR="00116343" w:rsidRPr="00660E8D" w:rsidRDefault="00116343" w:rsidP="00116343">
      <w:pPr>
        <w:ind w:firstLine="680"/>
        <w:rPr>
          <w:szCs w:val="22"/>
        </w:rPr>
      </w:pPr>
      <w:r w:rsidRPr="00660E8D">
        <w:rPr>
          <w:szCs w:val="22"/>
        </w:rPr>
        <w:t>Пројектант не сноси било какву одговорност за измене учињене без његовог знања и претходне писмене сагласности.</w:t>
      </w:r>
    </w:p>
    <w:p w14:paraId="5450603E" w14:textId="77777777" w:rsidR="00116343" w:rsidRPr="00DD3870" w:rsidRDefault="00116343" w:rsidP="00116343">
      <w:pPr>
        <w:rPr>
          <w:szCs w:val="22"/>
        </w:rPr>
      </w:pPr>
    </w:p>
    <w:p w14:paraId="2A890C88" w14:textId="77777777" w:rsidR="00116343" w:rsidRDefault="00116343" w:rsidP="00116343">
      <w:pPr>
        <w:rPr>
          <w:b/>
          <w:szCs w:val="22"/>
          <w:u w:val="single"/>
        </w:rPr>
      </w:pPr>
      <w:r w:rsidRPr="00B3029E">
        <w:rPr>
          <w:b/>
          <w:szCs w:val="22"/>
          <w:u w:val="single"/>
        </w:rPr>
        <w:t>2/2.1 ПРОЈЕКАТ САОБРАЋАЈНИЦА</w:t>
      </w:r>
    </w:p>
    <w:p w14:paraId="66B2875C" w14:textId="77777777" w:rsidR="00116343" w:rsidRDefault="00116343" w:rsidP="00116343">
      <w:pPr>
        <w:rPr>
          <w:b/>
          <w:szCs w:val="22"/>
          <w:u w:val="single"/>
        </w:rPr>
      </w:pPr>
    </w:p>
    <w:p w14:paraId="69FFB8F9" w14:textId="77777777" w:rsidR="00116343" w:rsidRPr="00B3029E" w:rsidRDefault="00116343" w:rsidP="00116343">
      <w:pPr>
        <w:spacing w:before="120"/>
        <w:rPr>
          <w:szCs w:val="24"/>
          <w:lang w:val="ru-RU"/>
        </w:rPr>
      </w:pPr>
      <w:r w:rsidRPr="00B3029E">
        <w:rPr>
          <w:szCs w:val="24"/>
          <w:lang w:val="ru-RU"/>
        </w:rPr>
        <w:t>Предмет пројектне документације  је изградња саобраћајница комплекса граничног прелаза Гостун са Црном Гором, на државном  путу  IB реда број 23, на km 266+929 саобраћајне деонице бр.02332 (положај осовине управног објекта). Комплекс граничног прелаза налази се на око 2.5км од државне границе са Црном Гором (саобраћајни чвор бр.2331, км 269+411).</w:t>
      </w:r>
    </w:p>
    <w:p w14:paraId="12681F85" w14:textId="77777777" w:rsidR="00116343" w:rsidRPr="00B3029E" w:rsidRDefault="00116343" w:rsidP="00116343">
      <w:pPr>
        <w:spacing w:before="120"/>
        <w:rPr>
          <w:szCs w:val="24"/>
          <w:lang w:val="ru-RU"/>
        </w:rPr>
      </w:pPr>
      <w:r w:rsidRPr="00B3029E">
        <w:rPr>
          <w:szCs w:val="24"/>
          <w:lang w:val="ru-RU"/>
        </w:rPr>
        <w:t>Комплекс почиње на км 266+605.76 државног пута IB – 23, а завршава на км 267+143.45.</w:t>
      </w:r>
    </w:p>
    <w:p w14:paraId="3F8DFCD8" w14:textId="77777777" w:rsidR="00116343" w:rsidRPr="00B3029E" w:rsidRDefault="00116343" w:rsidP="00116343">
      <w:pPr>
        <w:spacing w:before="120"/>
        <w:rPr>
          <w:szCs w:val="24"/>
          <w:lang w:val="ru-RU"/>
        </w:rPr>
      </w:pPr>
      <w:r w:rsidRPr="00B3029E">
        <w:rPr>
          <w:szCs w:val="24"/>
          <w:lang w:val="ru-RU"/>
        </w:rPr>
        <w:t>Осовина управног објекта МУП-а и УЦ-а се налази на км 266+929, што је и усвојена стационажа предметног комплекса.</w:t>
      </w:r>
    </w:p>
    <w:p w14:paraId="4529C7E8" w14:textId="77777777" w:rsidR="00116343" w:rsidRPr="00B3029E" w:rsidRDefault="00116343" w:rsidP="00116343">
      <w:pPr>
        <w:spacing w:before="120"/>
        <w:rPr>
          <w:szCs w:val="24"/>
          <w:lang w:val="ru-RU"/>
        </w:rPr>
      </w:pPr>
      <w:r w:rsidRPr="00B3029E">
        <w:rPr>
          <w:szCs w:val="24"/>
          <w:lang w:val="ru-RU"/>
        </w:rPr>
        <w:t>Основ за израду пројекта је План детаљне регулације граничног прелаза Гостун.</w:t>
      </w:r>
    </w:p>
    <w:p w14:paraId="6EE6D629" w14:textId="77777777" w:rsidR="00116343" w:rsidRDefault="00116343" w:rsidP="00116343">
      <w:pPr>
        <w:rPr>
          <w:szCs w:val="24"/>
        </w:rPr>
      </w:pPr>
    </w:p>
    <w:p w14:paraId="28B2DCA8" w14:textId="77777777" w:rsidR="00116343" w:rsidRPr="00DD3870" w:rsidRDefault="00116343" w:rsidP="00116343">
      <w:pPr>
        <w:rPr>
          <w:szCs w:val="24"/>
        </w:rPr>
      </w:pPr>
    </w:p>
    <w:p w14:paraId="70C7D2F3" w14:textId="77777777" w:rsidR="00116343" w:rsidRPr="00660E8D" w:rsidRDefault="00116343" w:rsidP="00116343">
      <w:pPr>
        <w:rPr>
          <w:b/>
          <w:szCs w:val="22"/>
        </w:rPr>
      </w:pPr>
      <w:r w:rsidRPr="00660E8D">
        <w:rPr>
          <w:b/>
          <w:szCs w:val="22"/>
        </w:rPr>
        <w:t>ТЕХНИЧКО РЕШЕЊЕ</w:t>
      </w:r>
    </w:p>
    <w:p w14:paraId="3CF49DC7" w14:textId="77777777" w:rsidR="00116343" w:rsidRPr="00660E8D" w:rsidRDefault="00116343" w:rsidP="00116343">
      <w:pPr>
        <w:rPr>
          <w:szCs w:val="22"/>
        </w:rPr>
      </w:pPr>
    </w:p>
    <w:p w14:paraId="0F55AB8B" w14:textId="77777777" w:rsidR="00116343" w:rsidRPr="00660E8D" w:rsidRDefault="00116343" w:rsidP="00116343">
      <w:pPr>
        <w:spacing w:after="120"/>
        <w:rPr>
          <w:b/>
          <w:i/>
          <w:iCs/>
          <w:szCs w:val="22"/>
          <w:lang w:val="en-US"/>
        </w:rPr>
      </w:pPr>
      <w:r w:rsidRPr="00660E8D">
        <w:rPr>
          <w:b/>
          <w:i/>
          <w:iCs/>
          <w:szCs w:val="22"/>
          <w:lang w:val="en-US"/>
        </w:rPr>
        <w:t>ПРОГРАМСКО ТЕХНОЛОШКО И САОБРАЋАЈНО РЕШЕЊЕ</w:t>
      </w:r>
    </w:p>
    <w:p w14:paraId="64A2BB93" w14:textId="77777777" w:rsidR="00116343" w:rsidRPr="00660E8D" w:rsidRDefault="00116343" w:rsidP="00116343">
      <w:pPr>
        <w:spacing w:before="120"/>
        <w:rPr>
          <w:szCs w:val="22"/>
          <w:lang w:val="ru-RU"/>
        </w:rPr>
      </w:pPr>
      <w:r w:rsidRPr="00660E8D">
        <w:rPr>
          <w:szCs w:val="22"/>
          <w:lang w:val="ru-RU"/>
        </w:rPr>
        <w:t xml:space="preserve">Технолошки процес обављања пасошке, царинске и  инспекцијске контроле роба и путника у узајамној је вези са решењем саобраћајних површина и токова, као и распоредом објеката у којима се обављају поједине формалности. Технолошки процес је јединствен  по својој функцији у односу на контролу роба и путника на улазу и излазу из наше земље када се ради о путничком саобраћају, док се камионски саобраћај дели на улазни и излазни камионски саобраћај. </w:t>
      </w:r>
    </w:p>
    <w:p w14:paraId="5202EC90" w14:textId="77777777" w:rsidR="00116343" w:rsidRPr="00660E8D" w:rsidRDefault="00116343" w:rsidP="00116343">
      <w:pPr>
        <w:spacing w:before="120"/>
        <w:rPr>
          <w:szCs w:val="22"/>
          <w:lang w:val="ru-RU"/>
        </w:rPr>
      </w:pPr>
      <w:r w:rsidRPr="00660E8D">
        <w:rPr>
          <w:szCs w:val="22"/>
          <w:lang w:val="ru-RU"/>
        </w:rPr>
        <w:t>С обзиром да је проток саобраћаја између Републике Црне Горе и Републике Србије у сталном порасту, приликом планирања садржаја новог граничног прелаза Гостун, узети су у обзир познати подаци о броју возила (аутомобила, аутобуса и камиона) из последњих година, као и  искуствени подаци прикупљени од стране  запослених (радника УЦ-а и МУП-а, као и разних инспекцијских органа) на граничном прелазу.</w:t>
      </w:r>
    </w:p>
    <w:p w14:paraId="553A3B4F" w14:textId="77777777" w:rsidR="00116343" w:rsidRPr="00660E8D" w:rsidRDefault="00116343" w:rsidP="00116343">
      <w:pPr>
        <w:spacing w:before="120"/>
        <w:rPr>
          <w:szCs w:val="22"/>
          <w:lang w:val="ru-RU"/>
        </w:rPr>
      </w:pPr>
      <w:r w:rsidRPr="00660E8D">
        <w:rPr>
          <w:szCs w:val="22"/>
          <w:lang w:val="ru-RU"/>
        </w:rPr>
        <w:t xml:space="preserve">Саобраћајним решењем предвиђена је  изградња већег броја трака којим се повећава пропусна моћ граничног прелаза што је превасходни захтев који се очекује у вези са протоком саобраћаја на свим важним саобраћајним коридорима. </w:t>
      </w:r>
    </w:p>
    <w:p w14:paraId="36022E3A" w14:textId="77777777" w:rsidR="00116343" w:rsidRPr="00660E8D" w:rsidRDefault="00116343" w:rsidP="00116343">
      <w:pPr>
        <w:spacing w:before="120"/>
        <w:rPr>
          <w:szCs w:val="22"/>
          <w:lang w:val="ru-RU"/>
        </w:rPr>
      </w:pPr>
      <w:r w:rsidRPr="00660E8D">
        <w:rPr>
          <w:szCs w:val="22"/>
          <w:lang w:val="ru-RU"/>
        </w:rPr>
        <w:lastRenderedPageBreak/>
        <w:t>Структура  саобраћајних трака предвиђених за  изградњу је следећа:</w:t>
      </w:r>
    </w:p>
    <w:p w14:paraId="0CB42976" w14:textId="77777777" w:rsidR="00116343" w:rsidRPr="00660E8D" w:rsidRDefault="00116343" w:rsidP="00116343">
      <w:pPr>
        <w:spacing w:before="120"/>
        <w:rPr>
          <w:szCs w:val="22"/>
        </w:rPr>
      </w:pPr>
    </w:p>
    <w:p w14:paraId="76A744CB" w14:textId="77777777" w:rsidR="00116343" w:rsidRPr="00660E8D" w:rsidRDefault="00116343" w:rsidP="006E5577">
      <w:pPr>
        <w:widowControl/>
        <w:numPr>
          <w:ilvl w:val="0"/>
          <w:numId w:val="22"/>
        </w:numPr>
        <w:tabs>
          <w:tab w:val="clear" w:pos="1440"/>
        </w:tabs>
        <w:ind w:left="703" w:right="1493" w:firstLine="0"/>
        <w:rPr>
          <w:szCs w:val="22"/>
        </w:rPr>
      </w:pPr>
      <w:r w:rsidRPr="00660E8D">
        <w:rPr>
          <w:szCs w:val="22"/>
          <w:lang w:val="ru-RU"/>
        </w:rPr>
        <w:t>3</w:t>
      </w:r>
      <w:r w:rsidRPr="00660E8D">
        <w:rPr>
          <w:szCs w:val="22"/>
        </w:rPr>
        <w:t xml:space="preserve"> саобраћајне траке (две за путнички и  једна за аутобуски саобраћај) са кабинама, за улаз,</w:t>
      </w:r>
    </w:p>
    <w:p w14:paraId="0A07110B" w14:textId="77777777" w:rsidR="00116343" w:rsidRPr="00660E8D" w:rsidRDefault="00116343" w:rsidP="006E5577">
      <w:pPr>
        <w:widowControl/>
        <w:numPr>
          <w:ilvl w:val="0"/>
          <w:numId w:val="22"/>
        </w:numPr>
        <w:tabs>
          <w:tab w:val="clear" w:pos="1440"/>
        </w:tabs>
        <w:ind w:left="703" w:right="1493" w:firstLine="0"/>
        <w:rPr>
          <w:szCs w:val="22"/>
        </w:rPr>
      </w:pPr>
      <w:r w:rsidRPr="00660E8D">
        <w:rPr>
          <w:szCs w:val="22"/>
          <w:lang w:val="ru-RU"/>
        </w:rPr>
        <w:t>4</w:t>
      </w:r>
      <w:r w:rsidRPr="00660E8D">
        <w:rPr>
          <w:szCs w:val="22"/>
        </w:rPr>
        <w:t xml:space="preserve"> саобраћајне траке (по две за путнички и  аутобуски саобраћај) са кабинама, за излаз,</w:t>
      </w:r>
    </w:p>
    <w:p w14:paraId="4C2578AF" w14:textId="77777777" w:rsidR="00116343" w:rsidRPr="00660E8D" w:rsidRDefault="00116343" w:rsidP="006E5577">
      <w:pPr>
        <w:widowControl/>
        <w:numPr>
          <w:ilvl w:val="0"/>
          <w:numId w:val="22"/>
        </w:numPr>
        <w:tabs>
          <w:tab w:val="clear" w:pos="1440"/>
        </w:tabs>
        <w:ind w:left="703" w:right="1493" w:firstLine="0"/>
        <w:rPr>
          <w:szCs w:val="22"/>
        </w:rPr>
      </w:pPr>
      <w:r w:rsidRPr="00660E8D">
        <w:rPr>
          <w:szCs w:val="22"/>
        </w:rPr>
        <w:t>камионски терминал на улазној страни граничног прелаза, са саобраћајним површинама прилагођеним функцији контроле и смештаја робе и другог терета</w:t>
      </w:r>
    </w:p>
    <w:p w14:paraId="5493B96D" w14:textId="77777777" w:rsidR="00116343" w:rsidRPr="00660E8D" w:rsidRDefault="00116343" w:rsidP="006E5577">
      <w:pPr>
        <w:widowControl/>
        <w:numPr>
          <w:ilvl w:val="0"/>
          <w:numId w:val="22"/>
        </w:numPr>
        <w:tabs>
          <w:tab w:val="clear" w:pos="1440"/>
        </w:tabs>
        <w:ind w:left="703" w:right="1493" w:firstLine="0"/>
        <w:rPr>
          <w:szCs w:val="22"/>
        </w:rPr>
      </w:pPr>
      <w:r w:rsidRPr="00660E8D">
        <w:rPr>
          <w:szCs w:val="22"/>
        </w:rPr>
        <w:t>камионски терминал на излазној страни граничног прелаза, са саобраћајним површинама прилагођеним функцији контроле робе и другог терета</w:t>
      </w:r>
    </w:p>
    <w:p w14:paraId="423D5AFF" w14:textId="77777777" w:rsidR="00116343" w:rsidRPr="00660E8D" w:rsidRDefault="00116343" w:rsidP="00116343">
      <w:pPr>
        <w:ind w:left="969"/>
        <w:rPr>
          <w:szCs w:val="22"/>
        </w:rPr>
      </w:pPr>
    </w:p>
    <w:p w14:paraId="46D8BEA8" w14:textId="77777777" w:rsidR="00116343" w:rsidRPr="00660E8D" w:rsidRDefault="00116343" w:rsidP="00116343">
      <w:pPr>
        <w:rPr>
          <w:szCs w:val="22"/>
        </w:rPr>
      </w:pPr>
      <w:r w:rsidRPr="00660E8D">
        <w:rPr>
          <w:szCs w:val="22"/>
        </w:rPr>
        <w:t>У зони објекта УЦ-а и МУП-а налази се укупно 7 саобраћајних трака  са четири контролне кабине смештене на разделним острвима, при чему се сви поменути садржаји налазе под надстрешницом.</w:t>
      </w:r>
    </w:p>
    <w:p w14:paraId="0416FA97" w14:textId="77777777" w:rsidR="00116343" w:rsidRPr="00660E8D" w:rsidRDefault="00116343" w:rsidP="00116343">
      <w:pPr>
        <w:spacing w:before="120"/>
        <w:rPr>
          <w:szCs w:val="22"/>
        </w:rPr>
      </w:pPr>
      <w:r w:rsidRPr="00660E8D">
        <w:rPr>
          <w:szCs w:val="22"/>
        </w:rPr>
        <w:t>Аутобуски саобраћај се одвија преко трака које долазе до надстрешнице и контролног објекта (на улазу) где се врши пасошка контрола путника док се детаљна царинска контрола путника обавља у објекту (на улазу), а само преглед возила на посебном паркингу испод надстрешница.</w:t>
      </w:r>
    </w:p>
    <w:p w14:paraId="0098383E" w14:textId="77777777" w:rsidR="00116343" w:rsidRPr="00660E8D" w:rsidRDefault="00116343" w:rsidP="00116343">
      <w:pPr>
        <w:spacing w:before="120"/>
        <w:rPr>
          <w:szCs w:val="22"/>
          <w:lang w:val="ru-RU"/>
        </w:rPr>
      </w:pPr>
      <w:r w:rsidRPr="00660E8D">
        <w:rPr>
          <w:szCs w:val="22"/>
          <w:lang w:val="ru-RU"/>
        </w:rPr>
        <w:t xml:space="preserve">Путничка возила </w:t>
      </w:r>
      <w:r w:rsidRPr="00660E8D">
        <w:rPr>
          <w:szCs w:val="22"/>
        </w:rPr>
        <w:t>долазе</w:t>
      </w:r>
      <w:r w:rsidRPr="00660E8D">
        <w:rPr>
          <w:szCs w:val="22"/>
          <w:lang w:val="ru-RU"/>
        </w:rPr>
        <w:t xml:space="preserve"> у линију контролног објекта МУП-а и Царине стају испод надстрешнице, поред контролних кабина где се поред пасошке и царинске контроле одвијају и све остале граничне формалности. </w:t>
      </w:r>
    </w:p>
    <w:p w14:paraId="6AB25DA4" w14:textId="77777777" w:rsidR="00116343" w:rsidRDefault="00116343" w:rsidP="00116343">
      <w:pPr>
        <w:spacing w:before="120"/>
        <w:rPr>
          <w:szCs w:val="22"/>
          <w:lang w:val="ru-RU"/>
        </w:rPr>
      </w:pPr>
    </w:p>
    <w:p w14:paraId="57BF427B" w14:textId="77777777" w:rsidR="00116343" w:rsidRPr="00660E8D" w:rsidRDefault="00116343" w:rsidP="00116343">
      <w:pPr>
        <w:spacing w:before="120"/>
        <w:rPr>
          <w:szCs w:val="22"/>
          <w:lang w:val="ru-RU"/>
        </w:rPr>
      </w:pPr>
    </w:p>
    <w:p w14:paraId="5F664F2F" w14:textId="77777777" w:rsidR="00116343" w:rsidRPr="00660E8D" w:rsidRDefault="00116343" w:rsidP="00116343">
      <w:pPr>
        <w:spacing w:after="120"/>
        <w:rPr>
          <w:b/>
          <w:i/>
          <w:iCs/>
          <w:szCs w:val="22"/>
          <w:lang w:val="en-US"/>
        </w:rPr>
      </w:pPr>
      <w:r w:rsidRPr="00660E8D">
        <w:rPr>
          <w:b/>
          <w:i/>
          <w:iCs/>
          <w:szCs w:val="22"/>
          <w:lang w:val="en-US"/>
        </w:rPr>
        <w:t>ТЕХНОЛОШКО РЕШЕЊЕ КАМИОНСК</w:t>
      </w:r>
      <w:r w:rsidRPr="00660E8D">
        <w:rPr>
          <w:b/>
          <w:i/>
          <w:iCs/>
          <w:szCs w:val="22"/>
        </w:rPr>
        <w:t>ИХ</w:t>
      </w:r>
      <w:r w:rsidRPr="00660E8D">
        <w:rPr>
          <w:b/>
          <w:i/>
          <w:iCs/>
          <w:szCs w:val="22"/>
          <w:lang w:val="en-US"/>
        </w:rPr>
        <w:t xml:space="preserve"> ТЕРМИНАЛА</w:t>
      </w:r>
    </w:p>
    <w:p w14:paraId="72F8AA7E" w14:textId="77777777" w:rsidR="00116343" w:rsidRPr="00660E8D" w:rsidRDefault="00116343" w:rsidP="00116343">
      <w:pPr>
        <w:ind w:left="720"/>
        <w:rPr>
          <w:b/>
          <w:i/>
          <w:iCs/>
          <w:szCs w:val="22"/>
          <w:lang w:val="en-US"/>
        </w:rPr>
      </w:pPr>
      <w:r w:rsidRPr="00660E8D">
        <w:rPr>
          <w:b/>
          <w:i/>
          <w:iCs/>
          <w:szCs w:val="22"/>
        </w:rPr>
        <w:t>ТЕРМИНАЛ НА УЛАЗУ У ЗЕМЉУ</w:t>
      </w:r>
    </w:p>
    <w:p w14:paraId="48B19D9B" w14:textId="77777777" w:rsidR="00116343" w:rsidRPr="00660E8D" w:rsidRDefault="00116343" w:rsidP="00116343">
      <w:pPr>
        <w:spacing w:before="120"/>
        <w:rPr>
          <w:szCs w:val="22"/>
        </w:rPr>
      </w:pPr>
      <w:r w:rsidRPr="00660E8D">
        <w:rPr>
          <w:szCs w:val="22"/>
          <w:lang w:val="ru-RU"/>
        </w:rPr>
        <w:t>К</w:t>
      </w:r>
      <w:r w:rsidRPr="00660E8D">
        <w:rPr>
          <w:szCs w:val="22"/>
        </w:rPr>
        <w:t>амионски терминал на улазној страни граничног прелаза предвиђен је као посебан ограђени простор са посебним режимом уласка, контроле и кретања камионског саобраћаја тј. терета.</w:t>
      </w:r>
    </w:p>
    <w:p w14:paraId="60F82AA2" w14:textId="77777777" w:rsidR="00116343" w:rsidRPr="00660E8D" w:rsidRDefault="00116343" w:rsidP="00116343">
      <w:pPr>
        <w:spacing w:before="120"/>
        <w:rPr>
          <w:szCs w:val="22"/>
        </w:rPr>
      </w:pPr>
      <w:r w:rsidRPr="00660E8D">
        <w:rPr>
          <w:szCs w:val="22"/>
        </w:rPr>
        <w:t xml:space="preserve">У односу на капацитет и потребе граничног прелаза Гостун,  камионски </w:t>
      </w:r>
      <w:r w:rsidRPr="00660E8D">
        <w:rPr>
          <w:szCs w:val="22"/>
          <w:lang w:val="ru-RU"/>
        </w:rPr>
        <w:t>терминал</w:t>
      </w:r>
      <w:r w:rsidRPr="00660E8D">
        <w:rPr>
          <w:szCs w:val="22"/>
        </w:rPr>
        <w:t xml:space="preserve"> има 2</w:t>
      </w:r>
      <w:r w:rsidRPr="00660E8D">
        <w:rPr>
          <w:szCs w:val="22"/>
          <w:lang w:val="en-US"/>
        </w:rPr>
        <w:t xml:space="preserve">7 </w:t>
      </w:r>
      <w:r w:rsidRPr="00660E8D">
        <w:rPr>
          <w:szCs w:val="22"/>
        </w:rPr>
        <w:t>паркинг места за камионе и шлепере, са могућношћу коришћења по потреби.</w:t>
      </w:r>
    </w:p>
    <w:p w14:paraId="2B887533" w14:textId="77777777" w:rsidR="00116343" w:rsidRPr="00660E8D" w:rsidRDefault="00116343" w:rsidP="00116343">
      <w:pPr>
        <w:spacing w:before="120"/>
        <w:rPr>
          <w:szCs w:val="22"/>
        </w:rPr>
      </w:pPr>
      <w:r w:rsidRPr="00660E8D">
        <w:rPr>
          <w:szCs w:val="22"/>
        </w:rPr>
        <w:t xml:space="preserve">Улаз у </w:t>
      </w:r>
      <w:r w:rsidRPr="00660E8D">
        <w:rPr>
          <w:szCs w:val="22"/>
          <w:lang w:val="ru-RU"/>
        </w:rPr>
        <w:t>камионски</w:t>
      </w:r>
      <w:r w:rsidRPr="00660E8D">
        <w:rPr>
          <w:szCs w:val="22"/>
        </w:rPr>
        <w:t xml:space="preserve"> терминал би се одвијао посебним одвојком са пута и у ограђеном коридору ширине довољне за улазак два камиона истовремено. Осим тога, предвиђена је посебна трака за пролазак вангабаритних возила, која улазе директно у простор терминала, без проласка кроз зону контроле и вагања,  при чему се таква возила надзиру све време боравка у терминалу.</w:t>
      </w:r>
    </w:p>
    <w:p w14:paraId="2D04F208" w14:textId="77777777" w:rsidR="00116343" w:rsidRPr="00660E8D" w:rsidRDefault="00116343" w:rsidP="00116343">
      <w:pPr>
        <w:spacing w:before="120"/>
        <w:rPr>
          <w:szCs w:val="22"/>
        </w:rPr>
      </w:pPr>
      <w:r w:rsidRPr="00660E8D">
        <w:rPr>
          <w:szCs w:val="22"/>
        </w:rPr>
        <w:t>Непосредно уз улаз у терминал налазе се објекти за контролне органе царине и колска електронска вага за контролу масе терета и камионског осовинског притиска. Колска вага је наткривена надстрешницом.</w:t>
      </w:r>
    </w:p>
    <w:p w14:paraId="31C5E1D7" w14:textId="77777777" w:rsidR="00116343" w:rsidRPr="00660E8D" w:rsidRDefault="00116343" w:rsidP="00116343">
      <w:pPr>
        <w:spacing w:before="120"/>
        <w:rPr>
          <w:szCs w:val="22"/>
        </w:rPr>
      </w:pPr>
      <w:r w:rsidRPr="00660E8D">
        <w:rPr>
          <w:szCs w:val="22"/>
        </w:rPr>
        <w:t xml:space="preserve">Након тога, налазе се инспекцијске службе, а непосредно поред њих објекти за шпедиције и све остале пратеће службе. </w:t>
      </w:r>
    </w:p>
    <w:p w14:paraId="0F75D325" w14:textId="77777777" w:rsidR="00116343" w:rsidRPr="00660E8D" w:rsidRDefault="00116343" w:rsidP="00116343">
      <w:pPr>
        <w:spacing w:before="120"/>
        <w:rPr>
          <w:szCs w:val="22"/>
        </w:rPr>
      </w:pPr>
      <w:r w:rsidRPr="00660E8D">
        <w:rPr>
          <w:szCs w:val="22"/>
        </w:rPr>
        <w:t xml:space="preserve">По прегледу и регистрацији документације возило се у зависности од врсте роба које превози и исправности документације упућује на одређено паркинг место где </w:t>
      </w:r>
      <w:r w:rsidRPr="00660E8D">
        <w:rPr>
          <w:szCs w:val="22"/>
        </w:rPr>
        <w:lastRenderedPageBreak/>
        <w:t xml:space="preserve">возач очекује позив за прилаз надстрешници за контролу терета или у случају транзитирања, по овери документације, возило наставља излазном саобраћајницом ка прикључку на пут. </w:t>
      </w:r>
    </w:p>
    <w:p w14:paraId="3631E458" w14:textId="77777777" w:rsidR="00116343" w:rsidRPr="00660E8D" w:rsidRDefault="00116343" w:rsidP="00116343">
      <w:pPr>
        <w:spacing w:before="120"/>
        <w:rPr>
          <w:szCs w:val="22"/>
        </w:rPr>
      </w:pPr>
      <w:r w:rsidRPr="00660E8D">
        <w:rPr>
          <w:szCs w:val="22"/>
        </w:rPr>
        <w:t>У случају неисправне документације, возило се упућује најкраћим путем ка првом излазу из терминала где се возило усмерава ка излазној страни преко предвиђеног простора за враћање у колону за излаз из Србије.</w:t>
      </w:r>
    </w:p>
    <w:p w14:paraId="3311DCC3" w14:textId="77777777" w:rsidR="00116343" w:rsidRPr="00660E8D" w:rsidRDefault="00116343" w:rsidP="00116343">
      <w:pPr>
        <w:spacing w:before="120"/>
        <w:rPr>
          <w:szCs w:val="22"/>
        </w:rPr>
      </w:pPr>
      <w:r w:rsidRPr="00660E8D">
        <w:rPr>
          <w:szCs w:val="22"/>
        </w:rPr>
        <w:t>Такође у простору терминала предвиђен је  јавни санитарни чвор за потребе возача камиона .</w:t>
      </w:r>
    </w:p>
    <w:p w14:paraId="4F4EE1AE" w14:textId="77777777" w:rsidR="00116343" w:rsidRPr="00660E8D" w:rsidRDefault="00116343" w:rsidP="00116343">
      <w:pPr>
        <w:spacing w:before="120"/>
        <w:rPr>
          <w:szCs w:val="22"/>
        </w:rPr>
      </w:pPr>
      <w:r w:rsidRPr="00660E8D">
        <w:rPr>
          <w:szCs w:val="22"/>
        </w:rPr>
        <w:t>Простор терминала треба да буде ограђен стабилном заштитном оградом висине х=2,20 м и осветљен спољном расветом потребне светлосне снаге.</w:t>
      </w:r>
    </w:p>
    <w:p w14:paraId="2034BCEF" w14:textId="77777777" w:rsidR="00116343" w:rsidRPr="00660E8D" w:rsidRDefault="00116343" w:rsidP="00116343">
      <w:pPr>
        <w:spacing w:before="120"/>
        <w:rPr>
          <w:szCs w:val="22"/>
        </w:rPr>
      </w:pPr>
      <w:r w:rsidRPr="00660E8D">
        <w:rPr>
          <w:szCs w:val="22"/>
        </w:rPr>
        <w:t xml:space="preserve">Камионски терминал саставни је део целине комплекса граничног прелаза Гостун са посебном функцијом контроле робе и сваког другог терета. </w:t>
      </w:r>
    </w:p>
    <w:p w14:paraId="2240E5CE" w14:textId="77777777" w:rsidR="00116343" w:rsidRPr="00660E8D" w:rsidRDefault="00116343" w:rsidP="00116343">
      <w:pPr>
        <w:rPr>
          <w:szCs w:val="22"/>
        </w:rPr>
      </w:pPr>
    </w:p>
    <w:p w14:paraId="2EBCE688" w14:textId="77777777" w:rsidR="00116343" w:rsidRPr="00660E8D" w:rsidRDefault="00116343" w:rsidP="00116343">
      <w:pPr>
        <w:ind w:left="720"/>
        <w:rPr>
          <w:b/>
          <w:i/>
          <w:iCs/>
          <w:szCs w:val="22"/>
          <w:lang w:val="en-US"/>
        </w:rPr>
      </w:pPr>
      <w:r w:rsidRPr="00660E8D">
        <w:rPr>
          <w:b/>
          <w:i/>
          <w:iCs/>
          <w:szCs w:val="22"/>
        </w:rPr>
        <w:t>ТЕРМИНАЛ НА ИЗЛАЗУ ИЗ ЗЕМЉЕ</w:t>
      </w:r>
    </w:p>
    <w:p w14:paraId="1FE4A8F4" w14:textId="77777777" w:rsidR="00116343" w:rsidRPr="00660E8D" w:rsidRDefault="00116343" w:rsidP="00116343">
      <w:pPr>
        <w:spacing w:before="120"/>
        <w:rPr>
          <w:szCs w:val="22"/>
        </w:rPr>
      </w:pPr>
      <w:r w:rsidRPr="00660E8D">
        <w:rPr>
          <w:szCs w:val="22"/>
        </w:rPr>
        <w:t>Камионски терминал на излазној страни граничног прелаза предвиђен је, такође, као посебан ограђени простор са посебним режимом уласка, контроле и кретања камионског саобраћаја тј. терета.</w:t>
      </w:r>
    </w:p>
    <w:p w14:paraId="22325F4D" w14:textId="77777777" w:rsidR="00116343" w:rsidRPr="00660E8D" w:rsidRDefault="00116343" w:rsidP="00116343">
      <w:pPr>
        <w:spacing w:before="120"/>
        <w:rPr>
          <w:szCs w:val="22"/>
        </w:rPr>
      </w:pPr>
      <w:r w:rsidRPr="00660E8D">
        <w:rPr>
          <w:szCs w:val="22"/>
        </w:rPr>
        <w:t>Разделним острвом са оградом одваја се физички део путничког терминала од излазног кмионског терминала. Две саобраћајне траке приближне дужине 200м предвиђене су за смештај камиона на излазу у фази чекања  на царинску контролу, након чега се камиони упућују, по потреби, на траку на којој се врши вагање и детаљан преглед робе или на проточну траку којом се возила упућују према излазу. На излазној страни терминала налази се контролни објекат МУП-а.</w:t>
      </w:r>
    </w:p>
    <w:p w14:paraId="017ECB78" w14:textId="77777777" w:rsidR="00116343" w:rsidRPr="00660E8D" w:rsidRDefault="00116343" w:rsidP="00116343">
      <w:pPr>
        <w:spacing w:before="120"/>
        <w:rPr>
          <w:szCs w:val="22"/>
        </w:rPr>
      </w:pPr>
      <w:r w:rsidRPr="00660E8D">
        <w:rPr>
          <w:szCs w:val="22"/>
        </w:rPr>
        <w:t>Поред саобраћајних  трака у оквиру граничног прелаза су предвиђени и:</w:t>
      </w:r>
    </w:p>
    <w:p w14:paraId="78505A6F" w14:textId="77777777" w:rsidR="00116343" w:rsidRPr="00660E8D" w:rsidRDefault="00116343" w:rsidP="006E5577">
      <w:pPr>
        <w:widowControl/>
        <w:numPr>
          <w:ilvl w:val="0"/>
          <w:numId w:val="39"/>
        </w:numPr>
        <w:tabs>
          <w:tab w:val="clear" w:pos="1440"/>
        </w:tabs>
        <w:spacing w:before="120"/>
        <w:rPr>
          <w:szCs w:val="22"/>
        </w:rPr>
      </w:pPr>
      <w:r w:rsidRPr="00660E8D">
        <w:rPr>
          <w:szCs w:val="22"/>
        </w:rPr>
        <w:t>паркинзи за камионе на улазу и излазу из земље са рампама за преглед</w:t>
      </w:r>
    </w:p>
    <w:p w14:paraId="3DAA5C19" w14:textId="77777777" w:rsidR="00116343" w:rsidRPr="00660E8D" w:rsidRDefault="00116343" w:rsidP="006E5577">
      <w:pPr>
        <w:widowControl/>
        <w:numPr>
          <w:ilvl w:val="0"/>
          <w:numId w:val="39"/>
        </w:numPr>
        <w:tabs>
          <w:tab w:val="clear" w:pos="1440"/>
        </w:tabs>
        <w:spacing w:before="120"/>
        <w:rPr>
          <w:szCs w:val="22"/>
        </w:rPr>
      </w:pPr>
      <w:r w:rsidRPr="00660E8D">
        <w:rPr>
          <w:szCs w:val="22"/>
        </w:rPr>
        <w:t xml:space="preserve">службени паркинзи </w:t>
      </w:r>
    </w:p>
    <w:p w14:paraId="4B9BEF31" w14:textId="77777777" w:rsidR="00116343" w:rsidRPr="00660E8D" w:rsidRDefault="00116343" w:rsidP="006E5577">
      <w:pPr>
        <w:widowControl/>
        <w:numPr>
          <w:ilvl w:val="0"/>
          <w:numId w:val="39"/>
        </w:numPr>
        <w:tabs>
          <w:tab w:val="clear" w:pos="1440"/>
        </w:tabs>
        <w:spacing w:before="120"/>
        <w:rPr>
          <w:szCs w:val="22"/>
        </w:rPr>
      </w:pPr>
      <w:r w:rsidRPr="00660E8D">
        <w:rPr>
          <w:szCs w:val="22"/>
        </w:rPr>
        <w:t>паркинзи за путничка возила на улазу у земљу.</w:t>
      </w:r>
    </w:p>
    <w:p w14:paraId="383408E9" w14:textId="77777777" w:rsidR="00116343" w:rsidRPr="00660E8D" w:rsidRDefault="00116343" w:rsidP="00116343">
      <w:pPr>
        <w:spacing w:before="120"/>
        <w:ind w:left="360"/>
        <w:rPr>
          <w:szCs w:val="22"/>
        </w:rPr>
      </w:pPr>
    </w:p>
    <w:p w14:paraId="3F46B1E1" w14:textId="77777777" w:rsidR="00116343" w:rsidRPr="00660E8D" w:rsidRDefault="00116343" w:rsidP="00116343">
      <w:pPr>
        <w:spacing w:after="120"/>
        <w:rPr>
          <w:b/>
          <w:i/>
          <w:iCs/>
          <w:szCs w:val="22"/>
          <w:lang w:val="en-US"/>
        </w:rPr>
      </w:pPr>
      <w:r w:rsidRPr="00660E8D">
        <w:rPr>
          <w:b/>
          <w:i/>
          <w:iCs/>
          <w:szCs w:val="22"/>
          <w:lang w:val="en-US"/>
        </w:rPr>
        <w:t>ПРАВИЛА РЕГУЛАЦИЈЕ И НИВЕЛАЦИЈЕ</w:t>
      </w:r>
    </w:p>
    <w:p w14:paraId="1622D969" w14:textId="77777777" w:rsidR="00116343" w:rsidRPr="00660E8D" w:rsidRDefault="00116343" w:rsidP="00116343">
      <w:pPr>
        <w:spacing w:before="120"/>
        <w:rPr>
          <w:szCs w:val="22"/>
        </w:rPr>
      </w:pPr>
      <w:r w:rsidRPr="00660E8D">
        <w:rPr>
          <w:szCs w:val="22"/>
        </w:rPr>
        <w:t>Због обима међуграничног промета и планираних садржаја, део Граничног прелаза у функцији друмског саобраћаја заузима површину од око 29 500 м2 (око 3ха).</w:t>
      </w:r>
    </w:p>
    <w:p w14:paraId="51FB4E5C" w14:textId="77777777" w:rsidR="00116343" w:rsidRPr="00660E8D" w:rsidRDefault="00116343" w:rsidP="00116343">
      <w:pPr>
        <w:spacing w:before="120"/>
        <w:rPr>
          <w:szCs w:val="22"/>
        </w:rPr>
      </w:pPr>
      <w:r w:rsidRPr="00660E8D">
        <w:rPr>
          <w:szCs w:val="22"/>
        </w:rPr>
        <w:t>Планирани су велики земљани радови да би се обезбедила потребна површина за плато граничног прелаза. У деловима где се јавља велика нивелациона разлика између платоа и околног земљишта планирана је изградња подзида. Према реци је неопходно урадити потпорни зид, јер је терен уз саму обалу подложан променама због великих разлика у водостају реке.</w:t>
      </w:r>
    </w:p>
    <w:p w14:paraId="30FA089F" w14:textId="77777777" w:rsidR="00116343" w:rsidRPr="00660E8D" w:rsidRDefault="00116343" w:rsidP="00116343">
      <w:pPr>
        <w:spacing w:before="120"/>
        <w:rPr>
          <w:szCs w:val="22"/>
        </w:rPr>
      </w:pPr>
      <w:r w:rsidRPr="00660E8D">
        <w:rPr>
          <w:szCs w:val="22"/>
        </w:rPr>
        <w:t xml:space="preserve">Планирана нивелација платоа Граничног прелаза је усклађена са пројектованим и изведеним стањем реконструкције. </w:t>
      </w:r>
    </w:p>
    <w:p w14:paraId="03299681" w14:textId="77777777" w:rsidR="00116343" w:rsidRPr="00660E8D" w:rsidRDefault="00116343" w:rsidP="00116343">
      <w:pPr>
        <w:spacing w:before="120"/>
        <w:rPr>
          <w:szCs w:val="22"/>
        </w:rPr>
      </w:pPr>
      <w:r w:rsidRPr="00660E8D">
        <w:rPr>
          <w:szCs w:val="22"/>
        </w:rPr>
        <w:t xml:space="preserve">Кота на самом прелазу је око 525.00мНВ. Терен је у паду у смеру према реци Лим, тако да су и саобраћајне површине нивелисане са падом ка реци ради одвођења атмосферских вода у променљивом паду 0.5-2.5%. </w:t>
      </w:r>
    </w:p>
    <w:p w14:paraId="6D7F8510" w14:textId="77777777" w:rsidR="00116343" w:rsidRPr="00660E8D" w:rsidRDefault="00116343" w:rsidP="00116343">
      <w:pPr>
        <w:rPr>
          <w:szCs w:val="22"/>
        </w:rPr>
      </w:pPr>
    </w:p>
    <w:p w14:paraId="5020AB7A" w14:textId="77777777" w:rsidR="00116343" w:rsidRPr="00660E8D" w:rsidRDefault="00116343" w:rsidP="00116343">
      <w:pPr>
        <w:spacing w:before="120"/>
        <w:rPr>
          <w:szCs w:val="22"/>
        </w:rPr>
      </w:pPr>
      <w:r w:rsidRPr="00660E8D">
        <w:rPr>
          <w:szCs w:val="22"/>
        </w:rPr>
        <w:t>Хидраулички прорачун реке Лим у зони граничног прелаза</w:t>
      </w:r>
    </w:p>
    <w:p w14:paraId="105F510C" w14:textId="77777777" w:rsidR="00116343" w:rsidRPr="00660E8D" w:rsidRDefault="00116343" w:rsidP="00116343">
      <w:pPr>
        <w:spacing w:before="120"/>
        <w:rPr>
          <w:szCs w:val="22"/>
        </w:rPr>
      </w:pPr>
      <w:r w:rsidRPr="00660E8D">
        <w:rPr>
          <w:szCs w:val="22"/>
        </w:rPr>
        <w:lastRenderedPageBreak/>
        <w:t xml:space="preserve">На основу спроведног хидрауличког прорачуна реке Лим на деоници у широј зони граничног прелаза, односно добијених резултата истог, може се констатовати да плато граничног прелаза није угрожен од дејства великих вода реке Лим. На најнизводнијем крају платоа (профил реке број 6), кота велике воде повратног периода сто година (Q1%=  1120 m3/s) је нижа од коте саобраћајнице за z=1,55 m, а на најузводнијем крају платоа (профил реке број 14) кота велике воде је нижа од коте саобраћајнице за z=7,67 m. </w:t>
      </w:r>
    </w:p>
    <w:p w14:paraId="33B4F826" w14:textId="77777777" w:rsidR="00116343" w:rsidRPr="00B3029E" w:rsidRDefault="00116343" w:rsidP="00116343">
      <w:pPr>
        <w:spacing w:before="120"/>
        <w:rPr>
          <w:szCs w:val="24"/>
        </w:rPr>
      </w:pPr>
    </w:p>
    <w:p w14:paraId="40A0ABE3" w14:textId="77777777" w:rsidR="00116343" w:rsidRDefault="00116343" w:rsidP="00116343">
      <w:pPr>
        <w:rPr>
          <w:b/>
          <w:szCs w:val="22"/>
          <w:u w:val="single"/>
        </w:rPr>
      </w:pPr>
      <w:r>
        <w:rPr>
          <w:b/>
          <w:szCs w:val="22"/>
          <w:u w:val="single"/>
        </w:rPr>
        <w:t>2/2.2 ПРОЈЕКАТ КОЛОВОЗНЕ КОНСТРУКЦИЈЕ</w:t>
      </w:r>
    </w:p>
    <w:p w14:paraId="6EEEF463" w14:textId="77777777" w:rsidR="00116343" w:rsidRDefault="00116343" w:rsidP="00116343">
      <w:pPr>
        <w:rPr>
          <w:b/>
          <w:szCs w:val="22"/>
          <w:u w:val="single"/>
        </w:rPr>
      </w:pPr>
    </w:p>
    <w:p w14:paraId="60225A65" w14:textId="77777777" w:rsidR="00116343" w:rsidRPr="00FB310F" w:rsidRDefault="00116343" w:rsidP="00116343">
      <w:pPr>
        <w:spacing w:after="160" w:line="259" w:lineRule="auto"/>
        <w:rPr>
          <w:b/>
          <w:szCs w:val="22"/>
        </w:rPr>
      </w:pPr>
      <w:r w:rsidRPr="00FB310F">
        <w:rPr>
          <w:b/>
          <w:szCs w:val="22"/>
        </w:rPr>
        <w:t>Опште</w:t>
      </w:r>
    </w:p>
    <w:p w14:paraId="20F2CC34" w14:textId="77777777" w:rsidR="00116343" w:rsidRPr="00FB310F" w:rsidRDefault="00116343" w:rsidP="00116343">
      <w:pPr>
        <w:spacing w:after="160" w:line="259" w:lineRule="auto"/>
        <w:rPr>
          <w:szCs w:val="22"/>
        </w:rPr>
      </w:pPr>
      <w:r w:rsidRPr="00FB310F">
        <w:rPr>
          <w:szCs w:val="22"/>
        </w:rPr>
        <w:t>Предметна деоница налази се на граничном прелазу „Гостун“ између Републике Србије и Републике Црне Горе на државном путу ИБ реда бр. 23.</w:t>
      </w:r>
    </w:p>
    <w:p w14:paraId="1D90B5DE" w14:textId="77777777" w:rsidR="00116343" w:rsidRPr="00FB310F" w:rsidRDefault="00116343" w:rsidP="00116343">
      <w:pPr>
        <w:spacing w:after="160" w:line="259" w:lineRule="auto"/>
        <w:rPr>
          <w:szCs w:val="22"/>
        </w:rPr>
      </w:pPr>
      <w:r w:rsidRPr="00FB310F">
        <w:rPr>
          <w:szCs w:val="22"/>
        </w:rPr>
        <w:t>Предмет ИДП " Пројекта коловозне конструкције за гранични прелаз ,,Гостун“ између Републике Србије и Републике Црне Горе на државном путу ИБ реда бр. 23, на катастарским парцелама бр.: 322, 323, 324, 345, 346/1, 346/2, 346/3, 346/4, 347, 348/1, 348/2, 351, 352/1, 352/2, 353, 354, 355, 356, 358, 359, 360/1, 360/3, 361, 362, 363/1, 363/2, 363/3 и 534/2 К.О. Гостун, на територији општине Пријеполје, јесте димензионисање коловозних конструкција предвиђених пројектним задатком, према претходно анализираним и дефинисаним екплоатационим условима.</w:t>
      </w:r>
    </w:p>
    <w:p w14:paraId="539DCA5B" w14:textId="77777777" w:rsidR="00116343" w:rsidRPr="00FB310F" w:rsidRDefault="00116343" w:rsidP="00116343">
      <w:pPr>
        <w:spacing w:after="160" w:line="259" w:lineRule="auto"/>
        <w:rPr>
          <w:b/>
          <w:szCs w:val="22"/>
        </w:rPr>
      </w:pPr>
      <w:r w:rsidRPr="00FB310F">
        <w:rPr>
          <w:b/>
          <w:szCs w:val="22"/>
        </w:rPr>
        <w:t>Истражни радови</w:t>
      </w:r>
    </w:p>
    <w:p w14:paraId="6768F48D" w14:textId="77777777" w:rsidR="00116343" w:rsidRPr="00FB310F" w:rsidRDefault="00116343" w:rsidP="00116343">
      <w:pPr>
        <w:spacing w:after="160" w:line="259" w:lineRule="auto"/>
        <w:rPr>
          <w:szCs w:val="22"/>
        </w:rPr>
      </w:pPr>
      <w:r w:rsidRPr="00FB310F">
        <w:rPr>
          <w:szCs w:val="22"/>
        </w:rPr>
        <w:t>Извршено је геотехничко рекогносцирање терена у циљу дефинисања геотехничких услова изградње. Извршен је ископ пет (5) истражних јама дубине од 2,0 м, при чему је извршена визуелна идентификација слојева тла, узорковање материјала и лабораторијска испитивања. Детаљна анализа резултата спроведених геотехничких истражних радова и лабораторијских испитивања је приказана у Геомеханичком елаборату за потребе изградње граничног прелаза Гостун, на к.п. 322, 323, 324, 345, 346/1, 346/2, 346/3, 346/4, 347, 348/1, 348/2, 351, 352/1, 352/2, 353, 354, 355, 356, 358, 359, 360/1, 361, 362, 363/1,363/2, 363/3, 360/3 И 534/2 К.О. Гостун.</w:t>
      </w:r>
    </w:p>
    <w:p w14:paraId="407AA9DA" w14:textId="77777777" w:rsidR="00116343" w:rsidRPr="00FB310F" w:rsidRDefault="00116343" w:rsidP="00116343">
      <w:pPr>
        <w:spacing w:after="160" w:line="259" w:lineRule="auto"/>
        <w:rPr>
          <w:b/>
          <w:szCs w:val="22"/>
        </w:rPr>
      </w:pPr>
      <w:r w:rsidRPr="00FB310F">
        <w:rPr>
          <w:b/>
          <w:szCs w:val="22"/>
        </w:rPr>
        <w:t>Утицајни параметри</w:t>
      </w:r>
    </w:p>
    <w:p w14:paraId="3CD2E7DD" w14:textId="77777777" w:rsidR="00116343" w:rsidRPr="00FB310F" w:rsidRDefault="00116343" w:rsidP="00116343">
      <w:pPr>
        <w:spacing w:after="160" w:line="259" w:lineRule="auto"/>
        <w:rPr>
          <w:szCs w:val="22"/>
        </w:rPr>
      </w:pPr>
      <w:r w:rsidRPr="00FB310F">
        <w:rPr>
          <w:szCs w:val="22"/>
        </w:rPr>
        <w:t>Саобраћајно оптерећење је дефинисано према екплицитном захтеву пројектног задатка и према СРПС У.Ц4.010 спада у категорију тешког саобраћајног оптерећења. Укупан број ЕСО -  еквивалентних стандардних осовина од 80 КН који се очекује у екплоатационом периоду износи 3.700.000,00= 3.7 x 106 ст.ос.80кН</w:t>
      </w:r>
    </w:p>
    <w:p w14:paraId="0215D0B2" w14:textId="77777777" w:rsidR="00116343" w:rsidRPr="00FB310F" w:rsidRDefault="00116343" w:rsidP="00116343">
      <w:pPr>
        <w:spacing w:after="160" w:line="259" w:lineRule="auto"/>
        <w:rPr>
          <w:szCs w:val="22"/>
        </w:rPr>
      </w:pPr>
      <w:r w:rsidRPr="00FB310F">
        <w:rPr>
          <w:szCs w:val="22"/>
        </w:rPr>
        <w:t xml:space="preserve">Анализирани су климатски утицаји на коловозну конструкцију у току експлоатације. Спроведена је анализа температуре ваздуха, асфалтних слојева у коловозу и утицај мраза на коловозну конструкцију. Меродавне средње месечне температуре ваздуха за прорачун карактеристика битуменом везаних слојева у коловозној конструкцији срачунате су на основу просечних температура на метеоролошкој станици Сјеница, према подацима Климатолошког годишњака (од 1981. до 2010. године) који издаје Републички хидрометеоролошки завод. Пондерисана средња годишња температура ваздуха w-МААТ (˚Ц) срачуната је софтвером СПДМ 3.0 – Схелл Павемент  Десигн Метход, а усвојена рефернетна </w:t>
      </w:r>
      <w:r w:rsidRPr="00FB310F">
        <w:rPr>
          <w:szCs w:val="22"/>
        </w:rPr>
        <w:lastRenderedPageBreak/>
        <w:t>температура асфалтних слојева за димензионисање коловозне конструкције w-ММПТ износи 15 °Ц</w:t>
      </w:r>
    </w:p>
    <w:p w14:paraId="19F3F41D" w14:textId="77777777" w:rsidR="00116343" w:rsidRPr="00FB310F" w:rsidRDefault="00116343" w:rsidP="00116343">
      <w:pPr>
        <w:spacing w:after="160" w:line="259" w:lineRule="auto"/>
        <w:rPr>
          <w:b/>
          <w:szCs w:val="22"/>
        </w:rPr>
      </w:pPr>
      <w:r w:rsidRPr="00FB310F">
        <w:rPr>
          <w:b/>
          <w:szCs w:val="22"/>
        </w:rPr>
        <w:t>Димензионисање коловозне конструкције</w:t>
      </w:r>
    </w:p>
    <w:p w14:paraId="3EE8BFE6" w14:textId="77777777" w:rsidR="00116343" w:rsidRPr="00FB310F" w:rsidRDefault="00116343" w:rsidP="00116343">
      <w:pPr>
        <w:spacing w:after="160" w:line="259" w:lineRule="auto"/>
        <w:rPr>
          <w:szCs w:val="22"/>
        </w:rPr>
      </w:pPr>
      <w:r w:rsidRPr="00FB310F">
        <w:rPr>
          <w:szCs w:val="22"/>
        </w:rPr>
        <w:t>Димензионисање флексибилне коловозне конструкције извршено је према стандарду СРПС У.Ц4.015/1994 "Пројектовање и грађење путева, Димензионисање нових флексибилних коловозних конструкција" софтверским пакетом ААСХТОWаре ДАРWин 3.1 који је израђен као оригинална софтверска подршка за пројектовање према методологији из ААСХТО Гуиде фор тхе Десигн оф Павемент Струцтурес 1993 од стране Америцан Ассоциатион оф Стате Хигхwаy анд Транспортатион Оффициалс (ААСХТО). Димензинисање круте коловозне конструкције извршено је у сладу са СРПС У.Ц4.014:1994 "Пројектовање и грађење путева, Димензионисање нових неармираних цементбетонских коловозних конструкција" уз смернице према методологији ААСХТО Гуиде фор тхе Десигн оф Павемент Струцтурес од стране Америцан Ассоциатион оф Стате Хигхwаy анд Транспортатион Оффициалс (ААСХТО).</w:t>
      </w:r>
    </w:p>
    <w:p w14:paraId="0216B05A" w14:textId="77777777" w:rsidR="00116343" w:rsidRPr="00FB310F" w:rsidRDefault="00116343" w:rsidP="00116343">
      <w:pPr>
        <w:spacing w:after="160" w:line="259" w:lineRule="auto"/>
        <w:rPr>
          <w:b/>
          <w:szCs w:val="22"/>
        </w:rPr>
      </w:pPr>
      <w:r w:rsidRPr="00FB310F">
        <w:rPr>
          <w:b/>
          <w:szCs w:val="22"/>
        </w:rPr>
        <w:t>Крута коловозна конструкција са застором од неармираних цемент-бетонских плоча МБ 40 има следећу структуру:</w:t>
      </w:r>
    </w:p>
    <w:p w14:paraId="3B781F59" w14:textId="77777777" w:rsidR="00116343" w:rsidRPr="00FB310F" w:rsidRDefault="00116343" w:rsidP="00116343">
      <w:pPr>
        <w:rPr>
          <w:szCs w:val="22"/>
        </w:rPr>
      </w:pPr>
      <w:r w:rsidRPr="00FB310F">
        <w:rPr>
          <w:szCs w:val="22"/>
        </w:rPr>
        <w:t>Цемент бетонске неармиране плоче МБ40</w:t>
      </w:r>
      <w:r w:rsidRPr="00FB310F">
        <w:rPr>
          <w:szCs w:val="22"/>
        </w:rPr>
        <w:tab/>
        <w:t>д=20.0 цм</w:t>
      </w:r>
    </w:p>
    <w:p w14:paraId="0A576B16" w14:textId="77777777" w:rsidR="00116343" w:rsidRPr="00FB310F" w:rsidRDefault="00116343" w:rsidP="00116343">
      <w:pPr>
        <w:rPr>
          <w:szCs w:val="22"/>
        </w:rPr>
      </w:pPr>
      <w:r w:rsidRPr="00FB310F">
        <w:rPr>
          <w:szCs w:val="22"/>
        </w:rPr>
        <w:t>Дробљени камени агрегат 0/32мм</w:t>
      </w:r>
      <w:r w:rsidRPr="00FB310F">
        <w:rPr>
          <w:szCs w:val="22"/>
        </w:rPr>
        <w:tab/>
      </w:r>
      <w:r w:rsidRPr="00FB310F">
        <w:rPr>
          <w:szCs w:val="22"/>
        </w:rPr>
        <w:tab/>
        <w:t>д=20.0 цм</w:t>
      </w:r>
    </w:p>
    <w:p w14:paraId="56B3D5A0" w14:textId="77777777" w:rsidR="00116343" w:rsidRPr="00FB310F" w:rsidRDefault="00116343" w:rsidP="00116343">
      <w:pPr>
        <w:rPr>
          <w:szCs w:val="22"/>
        </w:rPr>
      </w:pPr>
      <w:r w:rsidRPr="00FB310F">
        <w:rPr>
          <w:szCs w:val="22"/>
        </w:rPr>
        <w:t>Дробљени камени агрегат 0/63мм</w:t>
      </w:r>
      <w:r w:rsidRPr="00FB310F">
        <w:rPr>
          <w:szCs w:val="22"/>
        </w:rPr>
        <w:tab/>
      </w:r>
      <w:r w:rsidRPr="00FB310F">
        <w:rPr>
          <w:szCs w:val="22"/>
        </w:rPr>
        <w:tab/>
        <w:t>д=30.0 цм</w:t>
      </w:r>
    </w:p>
    <w:p w14:paraId="4C174287" w14:textId="77777777" w:rsidR="00116343" w:rsidRPr="00FB310F" w:rsidRDefault="00116343" w:rsidP="00116343">
      <w:pPr>
        <w:spacing w:after="160" w:line="259" w:lineRule="auto"/>
        <w:rPr>
          <w:b/>
          <w:szCs w:val="22"/>
        </w:rPr>
      </w:pPr>
      <w:r w:rsidRPr="00FB310F">
        <w:rPr>
          <w:szCs w:val="22"/>
        </w:rPr>
        <w:tab/>
      </w:r>
      <w:r w:rsidRPr="00FB310F">
        <w:rPr>
          <w:szCs w:val="22"/>
        </w:rPr>
        <w:tab/>
      </w:r>
      <w:r w:rsidRPr="00FB310F">
        <w:rPr>
          <w:b/>
          <w:szCs w:val="22"/>
        </w:rPr>
        <w:t>Коловозна конструкција</w:t>
      </w:r>
      <w:r w:rsidRPr="00FB310F">
        <w:rPr>
          <w:b/>
          <w:szCs w:val="22"/>
        </w:rPr>
        <w:tab/>
        <w:t>д=70 цм</w:t>
      </w:r>
    </w:p>
    <w:p w14:paraId="336001FF" w14:textId="77777777" w:rsidR="00116343" w:rsidRPr="00FB310F" w:rsidRDefault="00116343" w:rsidP="00116343">
      <w:pPr>
        <w:spacing w:after="160" w:line="259" w:lineRule="auto"/>
        <w:rPr>
          <w:b/>
          <w:szCs w:val="22"/>
        </w:rPr>
      </w:pPr>
      <w:r w:rsidRPr="00FB310F">
        <w:rPr>
          <w:b/>
          <w:szCs w:val="22"/>
        </w:rPr>
        <w:t>Флексибилна коловозна конструкција има следећу структуру:</w:t>
      </w:r>
    </w:p>
    <w:p w14:paraId="05395C05" w14:textId="77777777" w:rsidR="00116343" w:rsidRPr="00FB310F" w:rsidRDefault="00116343" w:rsidP="00116343">
      <w:pPr>
        <w:rPr>
          <w:szCs w:val="22"/>
        </w:rPr>
      </w:pPr>
      <w:r w:rsidRPr="00FB310F">
        <w:rPr>
          <w:szCs w:val="22"/>
        </w:rPr>
        <w:t>Асфалт бетон АБ11с (АЦ11 сурф) са битуменом ПмБ 45/80-65</w:t>
      </w:r>
      <w:r w:rsidRPr="00FB310F">
        <w:rPr>
          <w:szCs w:val="22"/>
        </w:rPr>
        <w:tab/>
      </w:r>
      <w:r w:rsidRPr="00FB310F">
        <w:rPr>
          <w:szCs w:val="22"/>
        </w:rPr>
        <w:tab/>
      </w:r>
      <w:r w:rsidRPr="00FB310F">
        <w:rPr>
          <w:szCs w:val="22"/>
        </w:rPr>
        <w:tab/>
        <w:t>д=5цм</w:t>
      </w:r>
    </w:p>
    <w:p w14:paraId="048BF121" w14:textId="77777777" w:rsidR="00116343" w:rsidRPr="00FB310F" w:rsidRDefault="00116343" w:rsidP="00116343">
      <w:pPr>
        <w:rPr>
          <w:szCs w:val="22"/>
        </w:rPr>
      </w:pPr>
      <w:r w:rsidRPr="00FB310F">
        <w:rPr>
          <w:szCs w:val="22"/>
        </w:rPr>
        <w:t>Битуменизирани носећи слој БНС22А (АЦ22 басе) са битуменом БИТ50/70</w:t>
      </w:r>
      <w:r w:rsidRPr="00FB310F">
        <w:rPr>
          <w:szCs w:val="22"/>
        </w:rPr>
        <w:tab/>
        <w:t>д=6цм</w:t>
      </w:r>
    </w:p>
    <w:p w14:paraId="07AE3324" w14:textId="77777777" w:rsidR="00116343" w:rsidRPr="00FB310F" w:rsidRDefault="00116343" w:rsidP="00116343">
      <w:pPr>
        <w:rPr>
          <w:szCs w:val="22"/>
        </w:rPr>
      </w:pPr>
      <w:r w:rsidRPr="00FB310F">
        <w:rPr>
          <w:szCs w:val="22"/>
        </w:rPr>
        <w:t>Битуменизирани носећи слој БНС22А (АЦ22 басе) са битуменом БИТ50/70</w:t>
      </w:r>
      <w:r w:rsidRPr="00FB310F">
        <w:rPr>
          <w:szCs w:val="22"/>
        </w:rPr>
        <w:tab/>
        <w:t>д=7цм</w:t>
      </w:r>
    </w:p>
    <w:p w14:paraId="40ECAFBD" w14:textId="77777777" w:rsidR="00116343" w:rsidRPr="00FB310F" w:rsidRDefault="00116343" w:rsidP="00116343">
      <w:pPr>
        <w:rPr>
          <w:szCs w:val="22"/>
        </w:rPr>
      </w:pPr>
      <w:r w:rsidRPr="00FB310F">
        <w:rPr>
          <w:szCs w:val="22"/>
        </w:rPr>
        <w:t>Дробљени камени агрегат0/32 мм</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д=20цм</w:t>
      </w:r>
    </w:p>
    <w:p w14:paraId="531EC053" w14:textId="77777777" w:rsidR="00116343" w:rsidRPr="00FB310F" w:rsidRDefault="00116343" w:rsidP="00116343">
      <w:pPr>
        <w:rPr>
          <w:szCs w:val="22"/>
        </w:rPr>
      </w:pPr>
      <w:r w:rsidRPr="00FB310F">
        <w:rPr>
          <w:szCs w:val="22"/>
        </w:rPr>
        <w:t>Дробљени камени агрегат 0/63 мм</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д=30цм</w:t>
      </w:r>
    </w:p>
    <w:p w14:paraId="5DC501BF" w14:textId="77777777" w:rsidR="00116343" w:rsidRPr="00FB310F" w:rsidRDefault="00116343" w:rsidP="00116343">
      <w:pPr>
        <w:spacing w:after="160" w:line="259" w:lineRule="auto"/>
        <w:rPr>
          <w:b/>
          <w:szCs w:val="22"/>
        </w:rPr>
      </w:pP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b/>
          <w:szCs w:val="22"/>
        </w:rPr>
        <w:t>Коловозна конструкција</w:t>
      </w:r>
      <w:r w:rsidRPr="00FB310F">
        <w:rPr>
          <w:b/>
          <w:szCs w:val="22"/>
        </w:rPr>
        <w:tab/>
        <w:t>д=68 цм</w:t>
      </w:r>
    </w:p>
    <w:p w14:paraId="69E0F52B" w14:textId="77777777" w:rsidR="00116343" w:rsidRPr="00FB310F" w:rsidRDefault="00116343" w:rsidP="00116343">
      <w:pPr>
        <w:spacing w:after="160" w:line="259" w:lineRule="auto"/>
        <w:rPr>
          <w:szCs w:val="22"/>
        </w:rPr>
      </w:pPr>
      <w:r w:rsidRPr="00FB310F">
        <w:rPr>
          <w:szCs w:val="22"/>
        </w:rPr>
        <w:t xml:space="preserve">Постељица од Песковитог шљунка </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д=30цм</w:t>
      </w:r>
    </w:p>
    <w:p w14:paraId="762A6B54" w14:textId="77777777" w:rsidR="00116343" w:rsidRPr="00FB310F" w:rsidRDefault="00116343" w:rsidP="00116343">
      <w:pPr>
        <w:spacing w:after="160" w:line="259" w:lineRule="auto"/>
        <w:rPr>
          <w:b/>
          <w:szCs w:val="22"/>
        </w:rPr>
      </w:pPr>
      <w:r w:rsidRPr="00FB310F">
        <w:rPr>
          <w:b/>
          <w:szCs w:val="22"/>
        </w:rPr>
        <w:t>Коловозна конструкција на паркингу за теретна возила има следећу структуру:</w:t>
      </w:r>
    </w:p>
    <w:p w14:paraId="54646742" w14:textId="77777777" w:rsidR="00116343" w:rsidRPr="00FB310F" w:rsidRDefault="00116343" w:rsidP="00116343">
      <w:pPr>
        <w:rPr>
          <w:szCs w:val="22"/>
        </w:rPr>
      </w:pPr>
      <w:r w:rsidRPr="00FB310F">
        <w:rPr>
          <w:szCs w:val="22"/>
        </w:rPr>
        <w:t>Цемент бетонске неармиране плоче МБ40</w:t>
      </w:r>
      <w:r w:rsidRPr="00FB310F">
        <w:rPr>
          <w:szCs w:val="22"/>
        </w:rPr>
        <w:tab/>
      </w:r>
      <w:r w:rsidRPr="00FB310F">
        <w:rPr>
          <w:szCs w:val="22"/>
        </w:rPr>
        <w:tab/>
      </w:r>
      <w:r w:rsidRPr="00FB310F">
        <w:rPr>
          <w:szCs w:val="22"/>
        </w:rPr>
        <w:tab/>
      </w:r>
      <w:r w:rsidRPr="00FB310F">
        <w:rPr>
          <w:szCs w:val="22"/>
        </w:rPr>
        <w:tab/>
      </w:r>
      <w:r w:rsidRPr="00FB310F">
        <w:rPr>
          <w:szCs w:val="22"/>
        </w:rPr>
        <w:tab/>
        <w:t>д=20цм</w:t>
      </w:r>
    </w:p>
    <w:p w14:paraId="2ADA1EA1" w14:textId="77777777" w:rsidR="00116343" w:rsidRPr="00FB310F" w:rsidRDefault="00116343" w:rsidP="00116343">
      <w:pPr>
        <w:rPr>
          <w:szCs w:val="22"/>
        </w:rPr>
      </w:pPr>
      <w:r w:rsidRPr="00FB310F">
        <w:rPr>
          <w:szCs w:val="22"/>
        </w:rPr>
        <w:t>Дробљени камени агрегат 0/32мм</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д=30цм</w:t>
      </w:r>
    </w:p>
    <w:p w14:paraId="0CD5BD30" w14:textId="77777777" w:rsidR="00116343" w:rsidRPr="00FB310F" w:rsidRDefault="00116343" w:rsidP="00116343">
      <w:pPr>
        <w:spacing w:after="160" w:line="259" w:lineRule="auto"/>
        <w:rPr>
          <w:b/>
          <w:szCs w:val="22"/>
        </w:rPr>
      </w:pP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b/>
          <w:szCs w:val="22"/>
        </w:rPr>
        <w:tab/>
        <w:t>Коловозна конструкција</w:t>
      </w:r>
      <w:r w:rsidRPr="00FB310F">
        <w:rPr>
          <w:b/>
          <w:szCs w:val="22"/>
        </w:rPr>
        <w:tab/>
        <w:t>д=50 цм</w:t>
      </w:r>
    </w:p>
    <w:p w14:paraId="7EC7A4D6" w14:textId="77777777" w:rsidR="00116343" w:rsidRPr="00FB310F" w:rsidRDefault="00116343" w:rsidP="00116343">
      <w:pPr>
        <w:spacing w:after="160" w:line="259" w:lineRule="auto"/>
        <w:rPr>
          <w:szCs w:val="22"/>
        </w:rPr>
      </w:pPr>
      <w:r w:rsidRPr="00FB310F">
        <w:rPr>
          <w:szCs w:val="22"/>
        </w:rPr>
        <w:t xml:space="preserve">Постељица од Песковитог шљунка </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д=30цм</w:t>
      </w:r>
    </w:p>
    <w:p w14:paraId="4C0BB41B" w14:textId="77777777" w:rsidR="00116343" w:rsidRPr="00FB310F" w:rsidRDefault="00116343" w:rsidP="00116343">
      <w:pPr>
        <w:spacing w:after="160" w:line="259" w:lineRule="auto"/>
        <w:rPr>
          <w:b/>
          <w:szCs w:val="22"/>
        </w:rPr>
      </w:pPr>
      <w:r w:rsidRPr="00FB310F">
        <w:rPr>
          <w:b/>
          <w:szCs w:val="22"/>
        </w:rPr>
        <w:t>Коловозна конструкција на паркингу за путничка возила има следећу структуру:</w:t>
      </w:r>
    </w:p>
    <w:p w14:paraId="78094E24" w14:textId="77777777" w:rsidR="00116343" w:rsidRPr="00FB310F" w:rsidRDefault="00116343" w:rsidP="00116343">
      <w:pPr>
        <w:spacing w:line="259" w:lineRule="auto"/>
        <w:rPr>
          <w:szCs w:val="22"/>
        </w:rPr>
      </w:pPr>
      <w:r w:rsidRPr="00FB310F">
        <w:rPr>
          <w:szCs w:val="22"/>
        </w:rPr>
        <w:lastRenderedPageBreak/>
        <w:t>Монтажни бетонски елементи, Бехатон плоче МБ40</w:t>
      </w:r>
      <w:r w:rsidRPr="00FB310F">
        <w:rPr>
          <w:szCs w:val="22"/>
        </w:rPr>
        <w:tab/>
      </w:r>
      <w:r w:rsidRPr="00FB310F">
        <w:rPr>
          <w:szCs w:val="22"/>
        </w:rPr>
        <w:tab/>
      </w:r>
      <w:r w:rsidRPr="00FB310F">
        <w:rPr>
          <w:szCs w:val="22"/>
        </w:rPr>
        <w:tab/>
      </w:r>
      <w:r w:rsidRPr="00FB310F">
        <w:rPr>
          <w:szCs w:val="22"/>
        </w:rPr>
        <w:tab/>
        <w:t>д=8цм</w:t>
      </w:r>
    </w:p>
    <w:p w14:paraId="1807AF38" w14:textId="77777777" w:rsidR="00116343" w:rsidRPr="00FB310F" w:rsidRDefault="00116343" w:rsidP="00116343">
      <w:pPr>
        <w:spacing w:line="259" w:lineRule="auto"/>
        <w:rPr>
          <w:szCs w:val="22"/>
        </w:rPr>
      </w:pPr>
      <w:r w:rsidRPr="00FB310F">
        <w:rPr>
          <w:szCs w:val="22"/>
        </w:rPr>
        <w:t xml:space="preserve">Камена фракција 4/8 мм </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д=3цм</w:t>
      </w:r>
    </w:p>
    <w:p w14:paraId="79D9BFCC" w14:textId="77777777" w:rsidR="00116343" w:rsidRPr="00FB310F" w:rsidRDefault="00116343" w:rsidP="00116343">
      <w:pPr>
        <w:spacing w:line="259" w:lineRule="auto"/>
        <w:rPr>
          <w:szCs w:val="22"/>
        </w:rPr>
      </w:pPr>
      <w:r w:rsidRPr="00FB310F">
        <w:rPr>
          <w:szCs w:val="22"/>
        </w:rPr>
        <w:t xml:space="preserve">Дробљени камени агрегат 0/32 мм </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д=20цм</w:t>
      </w:r>
    </w:p>
    <w:p w14:paraId="319FE7C0" w14:textId="77777777" w:rsidR="00116343" w:rsidRPr="00FB310F" w:rsidRDefault="00116343" w:rsidP="00116343">
      <w:pPr>
        <w:spacing w:line="259" w:lineRule="auto"/>
        <w:rPr>
          <w:szCs w:val="22"/>
        </w:rPr>
      </w:pPr>
      <w:r w:rsidRPr="00FB310F">
        <w:rPr>
          <w:szCs w:val="22"/>
        </w:rPr>
        <w:t>Дробљени камени агрегат 0/63 мм</w:t>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t>д=25цм</w:t>
      </w:r>
    </w:p>
    <w:p w14:paraId="5E8A874A" w14:textId="77777777" w:rsidR="00116343" w:rsidRPr="00FB310F" w:rsidRDefault="00116343" w:rsidP="00116343">
      <w:pPr>
        <w:spacing w:after="160" w:line="259" w:lineRule="auto"/>
        <w:rPr>
          <w:b/>
          <w:szCs w:val="22"/>
        </w:rPr>
      </w:pP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szCs w:val="22"/>
        </w:rPr>
        <w:tab/>
      </w:r>
      <w:r w:rsidRPr="00FB310F">
        <w:rPr>
          <w:b/>
          <w:szCs w:val="22"/>
        </w:rPr>
        <w:t>Коловозна конструкција</w:t>
      </w:r>
      <w:r w:rsidRPr="00FB310F">
        <w:rPr>
          <w:b/>
          <w:szCs w:val="22"/>
        </w:rPr>
        <w:tab/>
        <w:t>д=56 цм</w:t>
      </w:r>
    </w:p>
    <w:p w14:paraId="03751A39" w14:textId="77777777" w:rsidR="00116343" w:rsidRPr="00FB310F" w:rsidRDefault="00116343" w:rsidP="00116343">
      <w:pPr>
        <w:spacing w:after="160" w:line="259" w:lineRule="auto"/>
        <w:rPr>
          <w:b/>
          <w:szCs w:val="22"/>
        </w:rPr>
      </w:pPr>
      <w:r w:rsidRPr="00FB310F">
        <w:rPr>
          <w:b/>
          <w:szCs w:val="22"/>
        </w:rPr>
        <w:t>Метод пројектовања коловозних конструкција</w:t>
      </w:r>
    </w:p>
    <w:p w14:paraId="3E7BA53E" w14:textId="77777777" w:rsidR="00116343" w:rsidRPr="00FB310F" w:rsidRDefault="00116343" w:rsidP="00116343">
      <w:pPr>
        <w:spacing w:after="160" w:line="259" w:lineRule="auto"/>
        <w:rPr>
          <w:szCs w:val="22"/>
        </w:rPr>
      </w:pPr>
      <w:r w:rsidRPr="00FB310F">
        <w:rPr>
          <w:szCs w:val="22"/>
        </w:rPr>
        <w:t>Извршена је напонско – деформацијска анализа претпостављених решења у циљу провере трајности претпостављене коловозне конструкције у екплоатационом периоду према претходно анализираним утицајним параметрима. Критеријум на замор услед понављаног оптерећења флексибилне коловозне конструкције извршен је методом СХЕЛЛ-а, сотверским пакетом БИСАР 3.0 – Битумен Стресс Аналyсис ин Роадс при чему су прорачунима задовољене критичне деформације затезања у доњем влакну асфалтних слојева и притиска на врху постељичног слоја. За прорачун критичних дефоримација изазваних напонима крутог коловоза на релацији материјал – оптерећење – клима кошишћен је програмски пакет ПАВЕРС – Тхе Премиум Павемент Тоол – Павемент евалуатинг анд репортинг стренгтх десигн анд ассессмент софтwаре, Версион 2.80, Паверс, Холандија (Ф.В. Цауwеалерт, Б. Тхеwессен, В. Стет).</w:t>
      </w:r>
    </w:p>
    <w:p w14:paraId="287F1FA1" w14:textId="77777777" w:rsidR="00116343" w:rsidRPr="00FB310F" w:rsidRDefault="00116343" w:rsidP="00116343">
      <w:pPr>
        <w:spacing w:after="160" w:line="259" w:lineRule="auto"/>
        <w:rPr>
          <w:b/>
          <w:szCs w:val="22"/>
        </w:rPr>
      </w:pPr>
      <w:r w:rsidRPr="00FB310F">
        <w:rPr>
          <w:b/>
          <w:szCs w:val="22"/>
        </w:rPr>
        <w:t>Закључак</w:t>
      </w:r>
    </w:p>
    <w:p w14:paraId="2FED30BE" w14:textId="77777777" w:rsidR="00116343" w:rsidRPr="00FB310F" w:rsidRDefault="00116343" w:rsidP="00116343">
      <w:pPr>
        <w:spacing w:after="160" w:line="259" w:lineRule="auto"/>
        <w:rPr>
          <w:szCs w:val="22"/>
        </w:rPr>
      </w:pPr>
      <w:r w:rsidRPr="00FB310F">
        <w:rPr>
          <w:szCs w:val="22"/>
        </w:rPr>
        <w:t>На основи изведених истражних радова и дефинисаних утиацајних парамтеара дата су пројектна решења коловозних конструкција која по својој структури задовољавају екплоатационе услове од 20 година.</w:t>
      </w:r>
    </w:p>
    <w:p w14:paraId="3973A6EA" w14:textId="77777777" w:rsidR="00116343" w:rsidRPr="00B3029E" w:rsidRDefault="00116343" w:rsidP="00116343">
      <w:pPr>
        <w:rPr>
          <w:b/>
          <w:szCs w:val="22"/>
          <w:u w:val="single"/>
        </w:rPr>
      </w:pPr>
    </w:p>
    <w:p w14:paraId="24D73A33" w14:textId="77777777" w:rsidR="00116343" w:rsidRPr="00FF13FE" w:rsidRDefault="00116343" w:rsidP="00116343">
      <w:pPr>
        <w:rPr>
          <w:b/>
          <w:szCs w:val="22"/>
          <w:u w:val="single"/>
        </w:rPr>
      </w:pPr>
      <w:r>
        <w:rPr>
          <w:b/>
          <w:szCs w:val="22"/>
          <w:u w:val="single"/>
        </w:rPr>
        <w:t xml:space="preserve">3/1 ПРОЈЕКАТ ХИДРОТЕХНИЧКИХ ИНСТАЛАЦИЈА </w:t>
      </w:r>
      <w:r w:rsidRPr="003F1E7D">
        <w:rPr>
          <w:b/>
          <w:szCs w:val="22"/>
          <w:u w:val="single"/>
        </w:rPr>
        <w:t xml:space="preserve">- </w:t>
      </w:r>
      <w:r w:rsidRPr="00FF13FE">
        <w:rPr>
          <w:b/>
          <w:szCs w:val="22"/>
          <w:u w:val="single"/>
        </w:rPr>
        <w:t>УНУТРАШЊЕ ИНСТАЛАЦИЈЕ ВОДОВОДА И КАНАЛИЗАЦИЈЕ ОБЈЕКАТА</w:t>
      </w:r>
    </w:p>
    <w:p w14:paraId="6FE06C2C" w14:textId="77777777" w:rsidR="00116343" w:rsidRPr="003F1E7D" w:rsidRDefault="00116343" w:rsidP="00116343">
      <w:pPr>
        <w:rPr>
          <w:b/>
          <w:szCs w:val="22"/>
          <w:u w:val="single"/>
        </w:rPr>
      </w:pPr>
    </w:p>
    <w:p w14:paraId="0FA2D64A" w14:textId="77777777" w:rsidR="00116343" w:rsidRDefault="00116343" w:rsidP="00116343">
      <w:pPr>
        <w:rPr>
          <w:b/>
          <w:szCs w:val="22"/>
          <w:u w:val="single"/>
        </w:rPr>
      </w:pPr>
    </w:p>
    <w:p w14:paraId="7503838F" w14:textId="77777777" w:rsidR="00116343" w:rsidRPr="00FF13FE" w:rsidRDefault="00116343" w:rsidP="00116343">
      <w:pPr>
        <w:rPr>
          <w:szCs w:val="22"/>
        </w:rPr>
      </w:pPr>
      <w:r w:rsidRPr="00FF13FE">
        <w:rPr>
          <w:b/>
          <w:szCs w:val="22"/>
          <w:lang w:val="ru-RU"/>
        </w:rPr>
        <w:t>КОНТРОЛНИ ОБЈЕКАТ МУП-а И УЦ-а бр.1</w:t>
      </w:r>
    </w:p>
    <w:p w14:paraId="22DB0B5F" w14:textId="77777777" w:rsidR="00116343" w:rsidRPr="00FF13FE" w:rsidRDefault="00116343" w:rsidP="006E5577">
      <w:pPr>
        <w:widowControl/>
        <w:numPr>
          <w:ilvl w:val="0"/>
          <w:numId w:val="12"/>
        </w:numPr>
        <w:tabs>
          <w:tab w:val="clear" w:pos="1440"/>
        </w:tabs>
        <w:suppressAutoHyphens/>
        <w:spacing w:before="120" w:after="120"/>
        <w:ind w:left="432" w:hanging="432"/>
        <w:rPr>
          <w:b/>
          <w:szCs w:val="22"/>
        </w:rPr>
      </w:pPr>
      <w:r w:rsidRPr="00FF13FE">
        <w:rPr>
          <w:szCs w:val="22"/>
          <w:lang w:val="hr-HR"/>
        </w:rPr>
        <w:t>У</w:t>
      </w:r>
      <w:r w:rsidRPr="00FF13FE">
        <w:rPr>
          <w:szCs w:val="22"/>
        </w:rPr>
        <w:t>ВОД</w:t>
      </w:r>
    </w:p>
    <w:p w14:paraId="48501041" w14:textId="77777777" w:rsidR="00116343" w:rsidRPr="00FF13FE" w:rsidRDefault="00116343" w:rsidP="00116343">
      <w:pPr>
        <w:rPr>
          <w:szCs w:val="22"/>
        </w:rPr>
      </w:pPr>
    </w:p>
    <w:p w14:paraId="428C7829" w14:textId="77777777" w:rsidR="00116343" w:rsidRPr="00FF13FE" w:rsidRDefault="00116343" w:rsidP="00116343">
      <w:pPr>
        <w:ind w:firstLine="720"/>
        <w:rPr>
          <w:szCs w:val="22"/>
        </w:rPr>
      </w:pPr>
      <w:r w:rsidRPr="00FF13FE">
        <w:rPr>
          <w:szCs w:val="22"/>
        </w:rPr>
        <w:t>Пројекат обухвата припрему терена и израду платоа за постављање објекта, постављање готовог објекта контејнерског типа, као и инфраструктурну опрему инсталација водовода, канализације и електроинсталација.</w:t>
      </w:r>
    </w:p>
    <w:p w14:paraId="21EAA1FA" w14:textId="77777777" w:rsidR="00116343" w:rsidRPr="00FF13FE" w:rsidRDefault="00116343" w:rsidP="00116343">
      <w:pPr>
        <w:rPr>
          <w:szCs w:val="22"/>
        </w:rPr>
      </w:pPr>
      <w:r w:rsidRPr="00FF13FE">
        <w:rPr>
          <w:szCs w:val="22"/>
        </w:rPr>
        <w:t xml:space="preserve">Спратност објекта П+1 (висинa 5,59м од коте 0,00). </w:t>
      </w:r>
    </w:p>
    <w:p w14:paraId="4154A892"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67D3BE15" w14:textId="77777777" w:rsidR="00116343" w:rsidRPr="00FF13FE" w:rsidRDefault="00116343" w:rsidP="00116343">
      <w:pPr>
        <w:rPr>
          <w:rFonts w:cs="Frutiger"/>
          <w:szCs w:val="22"/>
        </w:rPr>
      </w:pPr>
      <w:r w:rsidRPr="00FF13FE">
        <w:rPr>
          <w:szCs w:val="22"/>
        </w:rPr>
        <w:t>Контејнер се монтира на готов аб. плато. Састављен је од сендвич термоизолованих фабричких панела, са монтажним унутрашњим преградама у складу са Правилником о енергетској ефикасности зграда.</w:t>
      </w:r>
    </w:p>
    <w:p w14:paraId="41300BB0" w14:textId="77777777" w:rsidR="00116343" w:rsidRPr="00FF13FE" w:rsidRDefault="00116343" w:rsidP="00116343">
      <w:pPr>
        <w:tabs>
          <w:tab w:val="left" w:pos="5549"/>
        </w:tabs>
        <w:rPr>
          <w:szCs w:val="22"/>
        </w:rPr>
      </w:pPr>
      <w:r w:rsidRPr="00FF13FE">
        <w:rPr>
          <w:szCs w:val="22"/>
        </w:rPr>
        <w:t xml:space="preserve">            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6B3D3387" w14:textId="77777777" w:rsidR="00116343" w:rsidRPr="00FF13FE" w:rsidRDefault="00116343" w:rsidP="00116343">
      <w:pPr>
        <w:rPr>
          <w:szCs w:val="22"/>
        </w:rPr>
      </w:pPr>
    </w:p>
    <w:p w14:paraId="25EEC505" w14:textId="77777777" w:rsidR="00116343" w:rsidRPr="00FF13FE" w:rsidRDefault="00116343" w:rsidP="00116343">
      <w:pPr>
        <w:rPr>
          <w:szCs w:val="22"/>
          <w:lang w:val="hr-HR"/>
        </w:rPr>
      </w:pPr>
      <w:r w:rsidRPr="00FF13FE">
        <w:rPr>
          <w:szCs w:val="22"/>
          <w:lang w:val="hr-HR"/>
        </w:rPr>
        <w:t>ВОДОВОД</w:t>
      </w:r>
    </w:p>
    <w:p w14:paraId="540917C6" w14:textId="77777777" w:rsidR="00116343" w:rsidRPr="00FF13FE" w:rsidRDefault="00116343" w:rsidP="00116343">
      <w:pPr>
        <w:rPr>
          <w:szCs w:val="22"/>
          <w:lang w:val="hr-HR"/>
        </w:rPr>
      </w:pPr>
    </w:p>
    <w:p w14:paraId="7BE1E14A" w14:textId="77777777" w:rsidR="00116343" w:rsidRPr="00FF13FE" w:rsidRDefault="00116343" w:rsidP="00116343">
      <w:pPr>
        <w:rPr>
          <w:szCs w:val="22"/>
        </w:rPr>
      </w:pPr>
      <w:r w:rsidRPr="00FF13FE">
        <w:rPr>
          <w:szCs w:val="22"/>
        </w:rPr>
        <w:lastRenderedPageBreak/>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контролног објект</w:t>
      </w:r>
      <w:r w:rsidRPr="00FF13FE">
        <w:rPr>
          <w:szCs w:val="22"/>
          <w:lang w:val="en-US"/>
        </w:rPr>
        <w:t>a</w:t>
      </w:r>
      <w:r w:rsidRPr="00FF13FE">
        <w:rPr>
          <w:szCs w:val="22"/>
        </w:rPr>
        <w:t xml:space="preserve"> прикључи на  пројектовани спољашњи развод водовода у комплексу. </w:t>
      </w:r>
      <w:r w:rsidRPr="00FF13FE">
        <w:rPr>
          <w:szCs w:val="22"/>
          <w:lang w:val="hr-HR"/>
        </w:rPr>
        <w:t>Предвиђен</w:t>
      </w:r>
      <w:r w:rsidRPr="00FF13FE">
        <w:rPr>
          <w:szCs w:val="22"/>
        </w:rPr>
        <w:t xml:space="preserve">а су један улаза техничке воде  и један улаз хидрантске воде. Водоводна и хидрантска унутрашња мрежа се прикључују на спољашњу водоводну тј. хидрантску мрежу комплекса. </w:t>
      </w:r>
    </w:p>
    <w:p w14:paraId="238CD656" w14:textId="77777777" w:rsidR="00116343" w:rsidRPr="00FF13FE" w:rsidRDefault="00116343" w:rsidP="00116343">
      <w:pPr>
        <w:ind w:firstLine="420"/>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6D075DDB" w14:textId="77777777" w:rsidR="00116343" w:rsidRPr="00FF13FE" w:rsidRDefault="00116343" w:rsidP="00116343">
      <w:pPr>
        <w:ind w:firstLine="420"/>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4EA898BD" w14:textId="77777777" w:rsidR="00116343" w:rsidRPr="00FF13FE" w:rsidRDefault="00116343" w:rsidP="00116343">
      <w:pPr>
        <w:ind w:firstLine="720"/>
        <w:rPr>
          <w:szCs w:val="22"/>
        </w:rPr>
      </w:pPr>
      <w:r w:rsidRPr="00FF13FE">
        <w:rPr>
          <w:szCs w:val="22"/>
        </w:rPr>
        <w:t>Хидрантска водоводна мрежа у предметном објекту пројектована је од поцинованих водоводних цеви СРПС</w:t>
      </w:r>
      <w:r w:rsidRPr="00FF13FE">
        <w:rPr>
          <w:szCs w:val="22"/>
          <w:lang w:val="hr-HR"/>
        </w:rPr>
        <w:t xml:space="preserve"> Ц.Б5.225. са потребним фитинзима.</w:t>
      </w:r>
      <w:r w:rsidRPr="00FF13FE">
        <w:rPr>
          <w:szCs w:val="22"/>
        </w:rPr>
        <w:t xml:space="preserve"> Хидрантск</w:t>
      </w:r>
      <w:r w:rsidRPr="00FF13FE">
        <w:rPr>
          <w:szCs w:val="22"/>
          <w:lang w:val="en-US"/>
        </w:rPr>
        <w:t>a</w:t>
      </w:r>
      <w:r w:rsidRPr="00FF13FE">
        <w:rPr>
          <w:szCs w:val="22"/>
        </w:rPr>
        <w:t xml:space="preserve"> мреж</w:t>
      </w:r>
      <w:r w:rsidRPr="00FF13FE">
        <w:rPr>
          <w:szCs w:val="22"/>
          <w:lang w:val="en-US"/>
        </w:rPr>
        <w:t xml:space="preserve">a </w:t>
      </w:r>
      <w:r w:rsidRPr="00FF13FE">
        <w:rPr>
          <w:szCs w:val="22"/>
        </w:rPr>
        <w:t>је</w:t>
      </w:r>
      <w:r w:rsidRPr="00FF13FE">
        <w:rPr>
          <w:szCs w:val="22"/>
          <w:lang w:val="en-US"/>
        </w:rPr>
        <w:t xml:space="preserve"> </w:t>
      </w:r>
      <w:r w:rsidRPr="00FF13FE">
        <w:rPr>
          <w:szCs w:val="22"/>
        </w:rPr>
        <w:t>пројектована у складу са важећим Правилником о техничким нормативима за хидрантску мрежу за гашење пожара.</w:t>
      </w:r>
    </w:p>
    <w:p w14:paraId="34F86001" w14:textId="77777777" w:rsidR="00116343" w:rsidRPr="00FF13FE" w:rsidRDefault="00116343" w:rsidP="00116343">
      <w:pPr>
        <w:ind w:firstLine="420"/>
        <w:rPr>
          <w:szCs w:val="22"/>
        </w:rPr>
      </w:pPr>
      <w:r w:rsidRPr="00FF13FE">
        <w:rPr>
          <w:szCs w:val="22"/>
        </w:rPr>
        <w:t xml:space="preserve"> </w:t>
      </w:r>
      <w:r w:rsidRPr="00FF13FE">
        <w:rPr>
          <w:szCs w:val="22"/>
        </w:rPr>
        <w:tab/>
        <w:t>Развод противпожарне воде се води видно у објекту и по зиду објекта уз причвршћивање обујмицама. Након испитивања, хидрантску мрежу офарбати у боју зидова објекта. У објекту су пројектована два типска хидрантска ормана са потисним цревом ф52мм и млазницом. Поред тога, објекат је противпожарно обезбеђен и правилним распоредом</w:t>
      </w:r>
      <w:r w:rsidRPr="00FF13FE">
        <w:rPr>
          <w:szCs w:val="22"/>
          <w:lang w:val="hr-HR"/>
        </w:rPr>
        <w:t xml:space="preserve"> противпожарн</w:t>
      </w:r>
      <w:r w:rsidRPr="00FF13FE">
        <w:rPr>
          <w:szCs w:val="22"/>
        </w:rPr>
        <w:t>их апрата за суво гашење прахом типа С-9. Распоред и положај санитарне опреме, као и ПП апарата у објекту, дат је у посебном графичком прилогу.</w:t>
      </w:r>
    </w:p>
    <w:p w14:paraId="3787DBEF" w14:textId="77777777" w:rsidR="00116343" w:rsidRPr="00FF13FE" w:rsidRDefault="00116343" w:rsidP="00116343">
      <w:pPr>
        <w:rPr>
          <w:szCs w:val="22"/>
        </w:rPr>
      </w:pPr>
    </w:p>
    <w:p w14:paraId="720D23EE" w14:textId="77777777" w:rsidR="00116343" w:rsidRPr="00FF13FE" w:rsidRDefault="00116343" w:rsidP="00116343">
      <w:pPr>
        <w:rPr>
          <w:szCs w:val="22"/>
          <w:lang w:val="hr-HR"/>
        </w:rPr>
      </w:pPr>
      <w:r w:rsidRPr="00FF13FE">
        <w:rPr>
          <w:szCs w:val="22"/>
          <w:lang w:val="hr-HR"/>
        </w:rPr>
        <w:t>КАНАЛИЗАЦИЈА</w:t>
      </w:r>
    </w:p>
    <w:p w14:paraId="7D2865EE" w14:textId="77777777" w:rsidR="00116343" w:rsidRPr="00FF13FE" w:rsidRDefault="00116343" w:rsidP="00116343">
      <w:pPr>
        <w:rPr>
          <w:szCs w:val="22"/>
          <w:lang w:val="hr-HR"/>
        </w:rPr>
      </w:pPr>
    </w:p>
    <w:p w14:paraId="11DB6110" w14:textId="77777777" w:rsidR="00116343" w:rsidRPr="00FF13FE" w:rsidRDefault="00116343" w:rsidP="00116343">
      <w:pPr>
        <w:ind w:firstLine="420"/>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28275132" w14:textId="77777777" w:rsidR="00116343" w:rsidRPr="00FF13FE" w:rsidRDefault="00116343" w:rsidP="00116343">
      <w:pPr>
        <w:ind w:firstLine="720"/>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0762AF5A" w14:textId="77777777" w:rsidR="00116343" w:rsidRPr="00FF13FE" w:rsidRDefault="00116343" w:rsidP="00116343">
      <w:pPr>
        <w:ind w:left="420"/>
        <w:rPr>
          <w:szCs w:val="22"/>
          <w:lang w:val="hr-HR"/>
        </w:rPr>
      </w:pPr>
      <w:r w:rsidRPr="00FF13FE">
        <w:rPr>
          <w:szCs w:val="22"/>
          <w:lang w:val="hr-HR"/>
        </w:rPr>
        <w:t xml:space="preserve"> </w:t>
      </w:r>
    </w:p>
    <w:p w14:paraId="6FEDCE68" w14:textId="77777777" w:rsidR="00116343" w:rsidRPr="00FF13FE" w:rsidRDefault="00116343" w:rsidP="00116343">
      <w:pPr>
        <w:rPr>
          <w:szCs w:val="22"/>
          <w:lang w:val="hr-HR"/>
        </w:rPr>
      </w:pPr>
      <w:r w:rsidRPr="00FF13FE">
        <w:rPr>
          <w:szCs w:val="22"/>
          <w:lang w:val="hr-HR"/>
        </w:rPr>
        <w:t>САНИТАРНИ УРЕЂАЈИ И ПРИБОР</w:t>
      </w:r>
    </w:p>
    <w:p w14:paraId="11146D43" w14:textId="77777777" w:rsidR="00116343" w:rsidRPr="00FF13FE" w:rsidRDefault="00116343" w:rsidP="00116343">
      <w:pPr>
        <w:rPr>
          <w:szCs w:val="22"/>
          <w:lang w:val="hr-HR"/>
        </w:rPr>
      </w:pPr>
    </w:p>
    <w:p w14:paraId="57B05205" w14:textId="77777777" w:rsidR="00116343" w:rsidRPr="00FF13FE" w:rsidRDefault="00116343" w:rsidP="00116343">
      <w:pPr>
        <w:ind w:firstLine="420"/>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xml:space="preserve">. </w:t>
      </w:r>
      <w:r w:rsidRPr="00FF13FE">
        <w:rPr>
          <w:szCs w:val="22"/>
        </w:rPr>
        <w:lastRenderedPageBreak/>
        <w:t>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224769E0" w14:textId="77777777" w:rsidR="00116343" w:rsidRPr="00FF13FE" w:rsidRDefault="00116343" w:rsidP="00116343">
      <w:pPr>
        <w:rPr>
          <w:b/>
          <w:szCs w:val="22"/>
        </w:rPr>
      </w:pPr>
    </w:p>
    <w:p w14:paraId="28B58AF9" w14:textId="77777777" w:rsidR="00116343" w:rsidRPr="00FF13FE" w:rsidRDefault="00116343" w:rsidP="006E5577">
      <w:pPr>
        <w:widowControl/>
        <w:numPr>
          <w:ilvl w:val="4"/>
          <w:numId w:val="12"/>
        </w:numPr>
        <w:tabs>
          <w:tab w:val="clear" w:pos="1440"/>
        </w:tabs>
        <w:suppressAutoHyphens/>
        <w:spacing w:line="260" w:lineRule="atLeast"/>
        <w:ind w:left="1008" w:hanging="1008"/>
        <w:rPr>
          <w:b/>
          <w:szCs w:val="22"/>
        </w:rPr>
      </w:pPr>
      <w:r w:rsidRPr="00FF13FE">
        <w:rPr>
          <w:b/>
          <w:szCs w:val="22"/>
          <w:lang w:val="ru-RU"/>
        </w:rPr>
        <w:t xml:space="preserve">САНИТАРНИ ЧВОР  </w:t>
      </w:r>
      <w:r w:rsidRPr="00FF13FE">
        <w:rPr>
          <w:b/>
          <w:szCs w:val="22"/>
        </w:rPr>
        <w:t xml:space="preserve"> бр.6</w:t>
      </w:r>
    </w:p>
    <w:p w14:paraId="57A128B4" w14:textId="77777777" w:rsidR="00116343" w:rsidRPr="00FF13FE" w:rsidRDefault="00116343" w:rsidP="006E5577">
      <w:pPr>
        <w:widowControl/>
        <w:numPr>
          <w:ilvl w:val="0"/>
          <w:numId w:val="12"/>
        </w:numPr>
        <w:tabs>
          <w:tab w:val="clear" w:pos="1440"/>
        </w:tabs>
        <w:suppressAutoHyphens/>
        <w:spacing w:line="260" w:lineRule="atLeast"/>
        <w:ind w:left="432" w:hanging="432"/>
        <w:rPr>
          <w:b/>
          <w:szCs w:val="22"/>
        </w:rPr>
      </w:pPr>
      <w:r w:rsidRPr="00FF13FE">
        <w:rPr>
          <w:b/>
          <w:szCs w:val="22"/>
        </w:rPr>
        <w:t xml:space="preserve">     </w:t>
      </w:r>
    </w:p>
    <w:p w14:paraId="5CA36EB6" w14:textId="77777777" w:rsidR="00116343" w:rsidRPr="00FF13FE" w:rsidRDefault="00116343" w:rsidP="00116343">
      <w:pPr>
        <w:rPr>
          <w:szCs w:val="22"/>
        </w:rPr>
      </w:pPr>
      <w:r w:rsidRPr="00FF13FE">
        <w:rPr>
          <w:szCs w:val="22"/>
          <w:lang w:val="hr-HR"/>
        </w:rPr>
        <w:t>У</w:t>
      </w:r>
      <w:r w:rsidRPr="00FF13FE">
        <w:rPr>
          <w:szCs w:val="22"/>
        </w:rPr>
        <w:t>ВОД</w:t>
      </w:r>
    </w:p>
    <w:p w14:paraId="04DB167C" w14:textId="77777777" w:rsidR="00116343" w:rsidRPr="00FF13FE" w:rsidRDefault="00116343" w:rsidP="00116343">
      <w:pPr>
        <w:rPr>
          <w:szCs w:val="22"/>
          <w:lang w:val="ru-RU"/>
        </w:rPr>
      </w:pPr>
    </w:p>
    <w:p w14:paraId="63FA48C5" w14:textId="77777777" w:rsidR="00116343" w:rsidRPr="00FF13FE" w:rsidRDefault="00116343" w:rsidP="00116343">
      <w:pPr>
        <w:rPr>
          <w:szCs w:val="22"/>
        </w:rPr>
      </w:pPr>
      <w:r w:rsidRPr="00FF13FE">
        <w:rPr>
          <w:szCs w:val="22"/>
        </w:rPr>
        <w:t>Објекат санитарног чвора, у основи је правоугаоног облика, габарита 6</w:t>
      </w:r>
      <w:r w:rsidRPr="00FF13FE">
        <w:rPr>
          <w:szCs w:val="22"/>
          <w:lang w:val="ru-RU"/>
        </w:rPr>
        <w:t>,5</w:t>
      </w:r>
      <w:r w:rsidRPr="00FF13FE">
        <w:rPr>
          <w:szCs w:val="22"/>
        </w:rPr>
        <w:t>5х8</w:t>
      </w:r>
      <w:r w:rsidRPr="00FF13FE">
        <w:rPr>
          <w:szCs w:val="22"/>
          <w:lang w:val="ru-RU"/>
        </w:rPr>
        <w:t>,0</w:t>
      </w:r>
      <w:r w:rsidRPr="00FF13FE">
        <w:rPr>
          <w:szCs w:val="22"/>
        </w:rPr>
        <w:t>5м, приземан, висине 4</w:t>
      </w:r>
      <w:r w:rsidRPr="00FF13FE">
        <w:rPr>
          <w:szCs w:val="22"/>
          <w:lang w:val="ru-RU"/>
        </w:rPr>
        <w:t>,45</w:t>
      </w:r>
      <w:r w:rsidRPr="00FF13FE">
        <w:rPr>
          <w:szCs w:val="22"/>
        </w:rPr>
        <w:t>м изнад коте терена.</w:t>
      </w:r>
    </w:p>
    <w:p w14:paraId="13C6907A" w14:textId="77777777" w:rsidR="00116343" w:rsidRPr="00FF13FE" w:rsidRDefault="00116343" w:rsidP="00116343">
      <w:pPr>
        <w:rPr>
          <w:szCs w:val="22"/>
        </w:rPr>
      </w:pPr>
      <w:r w:rsidRPr="00FF13FE">
        <w:rPr>
          <w:szCs w:val="22"/>
        </w:rPr>
        <w:t xml:space="preserve">Састоји се од заједничког предпростора, простора за наплаћивање са трокадером, мушког санитарног чвора са два предпростора од којих је један за три лавабоа, а други за два писоара, и две  WC кабине, женског санитарног чвора са два предпростора од којих је један за три лавабоа, и две </w:t>
      </w:r>
      <w:r w:rsidRPr="00FF13FE">
        <w:rPr>
          <w:szCs w:val="22"/>
          <w:lang w:val="en-US"/>
        </w:rPr>
        <w:t>WC</w:t>
      </w:r>
      <w:r w:rsidRPr="00FF13FE">
        <w:rPr>
          <w:szCs w:val="22"/>
        </w:rPr>
        <w:t xml:space="preserve"> кабине и санитарног чвора за инвалиде са лавабоом, </w:t>
      </w:r>
      <w:r w:rsidRPr="00FF13FE">
        <w:rPr>
          <w:szCs w:val="22"/>
          <w:lang w:val="en-US"/>
        </w:rPr>
        <w:t>WC</w:t>
      </w:r>
      <w:r w:rsidRPr="00FF13FE">
        <w:rPr>
          <w:szCs w:val="22"/>
        </w:rPr>
        <w:t xml:space="preserve"> шољом и помоћним држачима и оставом са лавабоом у коју се улази из простора за наплату. </w:t>
      </w:r>
    </w:p>
    <w:p w14:paraId="43A142CE" w14:textId="77777777" w:rsidR="00116343" w:rsidRPr="00FF13FE" w:rsidRDefault="00116343" w:rsidP="00116343">
      <w:pPr>
        <w:rPr>
          <w:szCs w:val="22"/>
        </w:rPr>
      </w:pPr>
      <w:r w:rsidRPr="00FF13FE">
        <w:rPr>
          <w:szCs w:val="22"/>
        </w:rPr>
        <w:t xml:space="preserve">Конструкција објекта је зидана пуном опеком  д=25 цм у продужном малтеру. </w:t>
      </w:r>
    </w:p>
    <w:p w14:paraId="1C8CB24E" w14:textId="77777777" w:rsidR="00116343" w:rsidRPr="00FF13FE" w:rsidRDefault="00116343" w:rsidP="00116343">
      <w:pPr>
        <w:rPr>
          <w:szCs w:val="22"/>
        </w:rPr>
      </w:pPr>
      <w:r w:rsidRPr="00FF13FE">
        <w:rPr>
          <w:szCs w:val="22"/>
        </w:rPr>
        <w:t>Од инсталација у објекту се налазе: м</w:t>
      </w:r>
      <w:r w:rsidRPr="00FF13FE">
        <w:rPr>
          <w:szCs w:val="22"/>
          <w:lang w:val="sr-Latn-CS"/>
        </w:rPr>
        <w:t>ашинске инсталације</w:t>
      </w:r>
      <w:r w:rsidRPr="00FF13FE">
        <w:rPr>
          <w:szCs w:val="22"/>
        </w:rPr>
        <w:t>, инсталације водовода и канлизације, електро и ПП инсталације.</w:t>
      </w:r>
    </w:p>
    <w:p w14:paraId="5CA1092A" w14:textId="77777777" w:rsidR="00116343" w:rsidRPr="00FF13FE" w:rsidRDefault="00116343" w:rsidP="00116343">
      <w:pPr>
        <w:rPr>
          <w:szCs w:val="22"/>
        </w:rPr>
      </w:pPr>
      <w:r w:rsidRPr="00FF13FE">
        <w:rPr>
          <w:szCs w:val="22"/>
        </w:rPr>
        <w:t xml:space="preserve">            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28E97E41" w14:textId="77777777" w:rsidR="00116343" w:rsidRPr="00FF13FE" w:rsidRDefault="00116343" w:rsidP="00116343">
      <w:pPr>
        <w:rPr>
          <w:szCs w:val="22"/>
        </w:rPr>
      </w:pPr>
    </w:p>
    <w:p w14:paraId="209D4FF8" w14:textId="77777777" w:rsidR="00116343" w:rsidRPr="00FF13FE" w:rsidRDefault="00116343" w:rsidP="00116343">
      <w:pPr>
        <w:rPr>
          <w:szCs w:val="22"/>
          <w:lang w:val="hr-HR"/>
        </w:rPr>
      </w:pPr>
      <w:r w:rsidRPr="00FF13FE">
        <w:rPr>
          <w:szCs w:val="22"/>
          <w:lang w:val="hr-HR"/>
        </w:rPr>
        <w:t>ВОДОВОД</w:t>
      </w:r>
    </w:p>
    <w:p w14:paraId="4E119417" w14:textId="77777777" w:rsidR="00116343" w:rsidRPr="00FF13FE" w:rsidRDefault="00116343" w:rsidP="00116343">
      <w:pPr>
        <w:rPr>
          <w:szCs w:val="22"/>
          <w:lang w:val="hr-HR"/>
        </w:rPr>
      </w:pPr>
    </w:p>
    <w:p w14:paraId="136B1CA3"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санитарног чвора 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0F364A5F"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30CFD7FC"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309D9E3D"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29CC4CC6" w14:textId="77777777" w:rsidR="00116343" w:rsidRPr="00FF13FE" w:rsidRDefault="00116343" w:rsidP="00116343">
      <w:pPr>
        <w:rPr>
          <w:szCs w:val="22"/>
        </w:rPr>
      </w:pPr>
    </w:p>
    <w:p w14:paraId="1DAA0DC4" w14:textId="77777777" w:rsidR="00116343" w:rsidRPr="00FF13FE" w:rsidRDefault="00116343" w:rsidP="00116343">
      <w:pPr>
        <w:rPr>
          <w:szCs w:val="22"/>
          <w:lang w:val="hr-HR"/>
        </w:rPr>
      </w:pPr>
      <w:r w:rsidRPr="00FF13FE">
        <w:rPr>
          <w:szCs w:val="22"/>
          <w:lang w:val="hr-HR"/>
        </w:rPr>
        <w:t>КАНАЛИЗАЦИЈА</w:t>
      </w:r>
    </w:p>
    <w:p w14:paraId="1FDED6C5" w14:textId="77777777" w:rsidR="00116343" w:rsidRPr="00FF13FE" w:rsidRDefault="00116343" w:rsidP="00116343">
      <w:pPr>
        <w:rPr>
          <w:szCs w:val="22"/>
          <w:lang w:val="hr-HR"/>
        </w:rPr>
      </w:pPr>
    </w:p>
    <w:p w14:paraId="42E210BE"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w:t>
      </w:r>
      <w:r w:rsidRPr="00FF13FE">
        <w:rPr>
          <w:szCs w:val="22"/>
          <w:lang w:val="hr-HR"/>
        </w:rPr>
        <w:lastRenderedPageBreak/>
        <w:t>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75A9264E"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752F8401" w14:textId="77777777" w:rsidR="00116343" w:rsidRPr="00FF13FE" w:rsidRDefault="00116343" w:rsidP="00116343">
      <w:pPr>
        <w:rPr>
          <w:szCs w:val="22"/>
          <w:lang w:val="hr-HR"/>
        </w:rPr>
      </w:pPr>
      <w:r w:rsidRPr="00FF13FE">
        <w:rPr>
          <w:szCs w:val="22"/>
          <w:lang w:val="hr-HR"/>
        </w:rPr>
        <w:t xml:space="preserve"> </w:t>
      </w:r>
    </w:p>
    <w:p w14:paraId="3AE81C5D" w14:textId="77777777" w:rsidR="00116343" w:rsidRPr="00FF13FE" w:rsidRDefault="00116343" w:rsidP="00116343">
      <w:pPr>
        <w:rPr>
          <w:szCs w:val="22"/>
          <w:lang w:val="hr-HR"/>
        </w:rPr>
      </w:pPr>
      <w:r w:rsidRPr="00FF13FE">
        <w:rPr>
          <w:szCs w:val="22"/>
          <w:lang w:val="hr-HR"/>
        </w:rPr>
        <w:t>САНИТАРНИ УРЕЂАЈИ И ПРИБОР</w:t>
      </w:r>
    </w:p>
    <w:p w14:paraId="7594FB51" w14:textId="77777777" w:rsidR="00116343" w:rsidRPr="00FF13FE" w:rsidRDefault="00116343" w:rsidP="00116343">
      <w:pPr>
        <w:rPr>
          <w:szCs w:val="22"/>
          <w:lang w:val="hr-HR"/>
        </w:rPr>
      </w:pPr>
    </w:p>
    <w:p w14:paraId="6F7A42F7"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4067F757" w14:textId="77777777" w:rsidR="00116343" w:rsidRPr="00FF13FE" w:rsidRDefault="00116343" w:rsidP="00116343">
      <w:pPr>
        <w:rPr>
          <w:b/>
          <w:szCs w:val="22"/>
        </w:rPr>
      </w:pPr>
    </w:p>
    <w:p w14:paraId="6F8896F3" w14:textId="77777777" w:rsidR="00116343" w:rsidRPr="00FF13FE" w:rsidRDefault="00116343" w:rsidP="00116343">
      <w:pPr>
        <w:rPr>
          <w:szCs w:val="22"/>
        </w:rPr>
      </w:pPr>
      <w:r w:rsidRPr="00FF13FE">
        <w:rPr>
          <w:b/>
          <w:szCs w:val="22"/>
          <w:lang w:val="ru-RU"/>
        </w:rPr>
        <w:t>ОБЈЕКАТ ЗА ФИТОПАТОЛОГА бр.7</w:t>
      </w:r>
    </w:p>
    <w:p w14:paraId="6613DA04" w14:textId="77777777" w:rsidR="00116343" w:rsidRPr="00FF13FE" w:rsidRDefault="00116343" w:rsidP="00116343">
      <w:pPr>
        <w:rPr>
          <w:szCs w:val="22"/>
        </w:rPr>
      </w:pPr>
    </w:p>
    <w:p w14:paraId="229FC178" w14:textId="77777777" w:rsidR="00116343" w:rsidRPr="00FF13FE" w:rsidRDefault="00116343" w:rsidP="00116343">
      <w:pPr>
        <w:rPr>
          <w:szCs w:val="22"/>
        </w:rPr>
      </w:pPr>
      <w:r w:rsidRPr="00FF13FE">
        <w:rPr>
          <w:szCs w:val="22"/>
          <w:lang w:val="hr-HR"/>
        </w:rPr>
        <w:t>У</w:t>
      </w:r>
      <w:r w:rsidRPr="00FF13FE">
        <w:rPr>
          <w:szCs w:val="22"/>
        </w:rPr>
        <w:t>ВОД</w:t>
      </w:r>
    </w:p>
    <w:p w14:paraId="65CDCF4A" w14:textId="77777777" w:rsidR="00116343" w:rsidRPr="00FF13FE" w:rsidRDefault="00116343" w:rsidP="00116343">
      <w:pPr>
        <w:rPr>
          <w:szCs w:val="22"/>
        </w:rPr>
      </w:pPr>
    </w:p>
    <w:p w14:paraId="23963AA7"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5554DA4E"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3347C0AC"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62B75442"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2E2856A6" w14:textId="77777777" w:rsidR="00116343" w:rsidRPr="00FF13FE" w:rsidRDefault="00116343" w:rsidP="00116343">
      <w:pPr>
        <w:tabs>
          <w:tab w:val="left" w:pos="5549"/>
        </w:tabs>
        <w:rPr>
          <w:szCs w:val="22"/>
        </w:rPr>
      </w:pPr>
      <w:r w:rsidRPr="00FF13FE">
        <w:rPr>
          <w:szCs w:val="22"/>
        </w:rPr>
        <w:t xml:space="preserve">Контејнер се монтира на готов аб. плато.           </w:t>
      </w:r>
    </w:p>
    <w:p w14:paraId="5C90DCA5" w14:textId="77777777" w:rsidR="00116343" w:rsidRPr="00FF13FE" w:rsidRDefault="00116343" w:rsidP="00116343">
      <w:pPr>
        <w:tabs>
          <w:tab w:val="left" w:pos="5549"/>
        </w:tabs>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3C6D8494" w14:textId="77777777" w:rsidR="00116343" w:rsidRPr="00FF13FE" w:rsidRDefault="00116343" w:rsidP="00116343">
      <w:pPr>
        <w:rPr>
          <w:szCs w:val="22"/>
        </w:rPr>
      </w:pPr>
    </w:p>
    <w:p w14:paraId="5083E50D" w14:textId="77777777" w:rsidR="00116343" w:rsidRPr="00FF13FE" w:rsidRDefault="00116343" w:rsidP="00116343">
      <w:pPr>
        <w:rPr>
          <w:szCs w:val="22"/>
          <w:lang w:val="hr-HR"/>
        </w:rPr>
      </w:pPr>
      <w:r w:rsidRPr="00FF13FE">
        <w:rPr>
          <w:szCs w:val="22"/>
          <w:lang w:val="hr-HR"/>
        </w:rPr>
        <w:t>ВОДОВОД</w:t>
      </w:r>
    </w:p>
    <w:p w14:paraId="6EF701E8" w14:textId="77777777" w:rsidR="00116343" w:rsidRPr="00FF13FE" w:rsidRDefault="00116343" w:rsidP="00116343">
      <w:pPr>
        <w:rPr>
          <w:szCs w:val="22"/>
          <w:lang w:val="hr-HR"/>
        </w:rPr>
      </w:pPr>
    </w:p>
    <w:p w14:paraId="1511077D"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фитопатолога 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4958F098" w14:textId="77777777" w:rsidR="00116343" w:rsidRPr="00FF13FE" w:rsidRDefault="00116343" w:rsidP="00116343">
      <w:pPr>
        <w:ind w:firstLine="420"/>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7412DB2C" w14:textId="77777777" w:rsidR="00116343" w:rsidRPr="00FF13FE" w:rsidRDefault="00116343" w:rsidP="00116343">
      <w:pPr>
        <w:ind w:firstLine="420"/>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126F0CAA" w14:textId="77777777" w:rsidR="00116343" w:rsidRPr="00FF13FE" w:rsidRDefault="00116343" w:rsidP="00116343">
      <w:pPr>
        <w:ind w:firstLine="720"/>
        <w:rPr>
          <w:szCs w:val="22"/>
        </w:rPr>
      </w:pPr>
      <w:r w:rsidRPr="00FF13FE">
        <w:rPr>
          <w:szCs w:val="22"/>
        </w:rPr>
        <w:t xml:space="preserve">Распоред и положај санитарне опреме у објекту, дат је у посебном </w:t>
      </w:r>
      <w:r w:rsidRPr="00FF13FE">
        <w:rPr>
          <w:szCs w:val="22"/>
        </w:rPr>
        <w:lastRenderedPageBreak/>
        <w:t>графичком прилогу.</w:t>
      </w:r>
    </w:p>
    <w:p w14:paraId="49459BF7" w14:textId="77777777" w:rsidR="00116343" w:rsidRDefault="00116343" w:rsidP="00116343">
      <w:pPr>
        <w:rPr>
          <w:szCs w:val="22"/>
        </w:rPr>
      </w:pPr>
    </w:p>
    <w:p w14:paraId="0E7D3424" w14:textId="77777777" w:rsidR="00116343" w:rsidRDefault="00116343" w:rsidP="00116343">
      <w:pPr>
        <w:rPr>
          <w:szCs w:val="22"/>
        </w:rPr>
      </w:pPr>
    </w:p>
    <w:p w14:paraId="744601A5" w14:textId="77777777" w:rsidR="00116343" w:rsidRPr="00FF13FE" w:rsidRDefault="00116343" w:rsidP="00116343">
      <w:pPr>
        <w:rPr>
          <w:szCs w:val="22"/>
        </w:rPr>
      </w:pPr>
    </w:p>
    <w:p w14:paraId="3CBA1C77" w14:textId="77777777" w:rsidR="00116343" w:rsidRPr="00FF13FE" w:rsidRDefault="00116343" w:rsidP="00116343">
      <w:pPr>
        <w:rPr>
          <w:szCs w:val="22"/>
          <w:lang w:val="hr-HR"/>
        </w:rPr>
      </w:pPr>
      <w:r w:rsidRPr="00FF13FE">
        <w:rPr>
          <w:szCs w:val="22"/>
          <w:lang w:val="hr-HR"/>
        </w:rPr>
        <w:t>КАНАЛИЗАЦИЈА</w:t>
      </w:r>
    </w:p>
    <w:p w14:paraId="4AE2CF15" w14:textId="77777777" w:rsidR="00116343" w:rsidRPr="00FF13FE" w:rsidRDefault="00116343" w:rsidP="00116343">
      <w:pPr>
        <w:rPr>
          <w:szCs w:val="22"/>
          <w:lang w:val="hr-HR"/>
        </w:rPr>
      </w:pPr>
    </w:p>
    <w:p w14:paraId="7A2F27E6" w14:textId="77777777" w:rsidR="00116343" w:rsidRPr="00FF13FE" w:rsidRDefault="00116343" w:rsidP="00116343">
      <w:pPr>
        <w:ind w:firstLine="420"/>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7E1AA97F" w14:textId="77777777" w:rsidR="00116343" w:rsidRPr="00FF13FE" w:rsidRDefault="00116343" w:rsidP="00116343">
      <w:pPr>
        <w:ind w:firstLine="720"/>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5FE57295" w14:textId="77777777" w:rsidR="00116343" w:rsidRPr="00FF13FE" w:rsidRDefault="00116343" w:rsidP="00116343">
      <w:pPr>
        <w:rPr>
          <w:szCs w:val="22"/>
          <w:lang w:val="hr-HR"/>
        </w:rPr>
      </w:pPr>
    </w:p>
    <w:p w14:paraId="0069AB4E" w14:textId="77777777" w:rsidR="00116343" w:rsidRPr="00FF13FE" w:rsidRDefault="00116343" w:rsidP="00116343">
      <w:pPr>
        <w:rPr>
          <w:szCs w:val="22"/>
          <w:lang w:val="hr-HR"/>
        </w:rPr>
      </w:pPr>
      <w:r w:rsidRPr="00FF13FE">
        <w:rPr>
          <w:szCs w:val="22"/>
          <w:lang w:val="hr-HR"/>
        </w:rPr>
        <w:t>САНИТАРНИ УРЕЂАЈИ И ПРИБОР</w:t>
      </w:r>
    </w:p>
    <w:p w14:paraId="70DD7566" w14:textId="77777777" w:rsidR="00116343" w:rsidRPr="00FF13FE" w:rsidRDefault="00116343" w:rsidP="00116343">
      <w:pPr>
        <w:rPr>
          <w:szCs w:val="22"/>
          <w:lang w:val="hr-HR"/>
        </w:rPr>
      </w:pPr>
    </w:p>
    <w:p w14:paraId="7AEDAE62" w14:textId="77777777" w:rsidR="00116343" w:rsidRPr="00FF13FE" w:rsidRDefault="00116343" w:rsidP="00116343">
      <w:pPr>
        <w:ind w:firstLine="420"/>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0B47D639" w14:textId="77777777" w:rsidR="00116343" w:rsidRPr="00FF13FE" w:rsidRDefault="00116343" w:rsidP="00116343">
      <w:pPr>
        <w:rPr>
          <w:b/>
          <w:szCs w:val="22"/>
        </w:rPr>
      </w:pPr>
    </w:p>
    <w:p w14:paraId="5DF1FC7B" w14:textId="77777777" w:rsidR="00116343" w:rsidRPr="00FF13FE" w:rsidRDefault="00116343" w:rsidP="00116343">
      <w:pPr>
        <w:rPr>
          <w:b/>
          <w:szCs w:val="22"/>
        </w:rPr>
      </w:pPr>
      <w:r w:rsidRPr="00FF13FE">
        <w:rPr>
          <w:b/>
          <w:szCs w:val="22"/>
          <w:lang w:val="ru-RU"/>
        </w:rPr>
        <w:t>ОБЈЕКАТ ВЕТЕРИНАРСКЕ ИНСПЕКЦИЈЕ бр.7а</w:t>
      </w:r>
    </w:p>
    <w:p w14:paraId="276FE83B" w14:textId="77777777" w:rsidR="00116343" w:rsidRPr="00FF13FE" w:rsidRDefault="00116343" w:rsidP="00116343">
      <w:pPr>
        <w:rPr>
          <w:szCs w:val="22"/>
        </w:rPr>
      </w:pPr>
    </w:p>
    <w:p w14:paraId="0B2CE858" w14:textId="77777777" w:rsidR="00116343" w:rsidRPr="00FF13FE" w:rsidRDefault="00116343" w:rsidP="00116343">
      <w:pPr>
        <w:rPr>
          <w:szCs w:val="22"/>
        </w:rPr>
      </w:pPr>
      <w:r w:rsidRPr="00FF13FE">
        <w:rPr>
          <w:szCs w:val="22"/>
          <w:lang w:val="hr-HR"/>
        </w:rPr>
        <w:t>У</w:t>
      </w:r>
      <w:r w:rsidRPr="00FF13FE">
        <w:rPr>
          <w:szCs w:val="22"/>
        </w:rPr>
        <w:t>ВОД</w:t>
      </w:r>
    </w:p>
    <w:p w14:paraId="54DA2154" w14:textId="77777777" w:rsidR="00116343" w:rsidRPr="00FF13FE" w:rsidRDefault="00116343" w:rsidP="00116343">
      <w:pPr>
        <w:rPr>
          <w:szCs w:val="22"/>
          <w:lang w:val="ru-RU"/>
        </w:rPr>
      </w:pPr>
    </w:p>
    <w:p w14:paraId="4F3D778B"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041FFC25"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5A18D974"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065B11F5"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6ECC9D2C" w14:textId="77777777" w:rsidR="00116343" w:rsidRPr="00FF13FE" w:rsidRDefault="00116343" w:rsidP="00116343">
      <w:pPr>
        <w:rPr>
          <w:szCs w:val="22"/>
        </w:rPr>
      </w:pPr>
      <w:r w:rsidRPr="00FF13FE">
        <w:rPr>
          <w:szCs w:val="22"/>
        </w:rPr>
        <w:t xml:space="preserve">Контејнер се монтира на готов аб. плато.           </w:t>
      </w:r>
    </w:p>
    <w:p w14:paraId="3AB69187"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08F9BB4B" w14:textId="77777777" w:rsidR="00116343" w:rsidRPr="00FF13FE" w:rsidRDefault="00116343" w:rsidP="00116343">
      <w:pPr>
        <w:rPr>
          <w:szCs w:val="22"/>
        </w:rPr>
      </w:pPr>
    </w:p>
    <w:p w14:paraId="6F92D827" w14:textId="77777777" w:rsidR="00116343" w:rsidRPr="00FF13FE" w:rsidRDefault="00116343" w:rsidP="00116343">
      <w:pPr>
        <w:rPr>
          <w:szCs w:val="22"/>
          <w:lang w:val="hr-HR"/>
        </w:rPr>
      </w:pPr>
      <w:r w:rsidRPr="00FF13FE">
        <w:rPr>
          <w:szCs w:val="22"/>
          <w:lang w:val="hr-HR"/>
        </w:rPr>
        <w:t>ВОДОВОД</w:t>
      </w:r>
    </w:p>
    <w:p w14:paraId="6F7B3AF0" w14:textId="77777777" w:rsidR="00116343" w:rsidRPr="00FF13FE" w:rsidRDefault="00116343" w:rsidP="00116343">
      <w:pPr>
        <w:rPr>
          <w:szCs w:val="22"/>
          <w:lang w:val="hr-HR"/>
        </w:rPr>
      </w:pPr>
    </w:p>
    <w:p w14:paraId="6591033E"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w:t>
      </w:r>
      <w:r w:rsidRPr="00FF13FE">
        <w:rPr>
          <w:szCs w:val="22"/>
        </w:rPr>
        <w:lastRenderedPageBreak/>
        <w:t xml:space="preserve">један улаз техничке воде. Водоводна унутрашња мрежа се прикључује на спољашњу водоводну мрежу комплекса. </w:t>
      </w:r>
    </w:p>
    <w:p w14:paraId="07365DAF"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4BB4B53A"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6E9943D1"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08CB894A" w14:textId="77777777" w:rsidR="00116343" w:rsidRPr="00FF13FE" w:rsidRDefault="00116343" w:rsidP="00116343">
      <w:pPr>
        <w:rPr>
          <w:szCs w:val="22"/>
        </w:rPr>
      </w:pPr>
    </w:p>
    <w:p w14:paraId="035E7FC7" w14:textId="77777777" w:rsidR="00116343" w:rsidRPr="00FF13FE" w:rsidRDefault="00116343" w:rsidP="00116343">
      <w:pPr>
        <w:rPr>
          <w:szCs w:val="22"/>
          <w:lang w:val="hr-HR"/>
        </w:rPr>
      </w:pPr>
      <w:r w:rsidRPr="00FF13FE">
        <w:rPr>
          <w:szCs w:val="22"/>
          <w:lang w:val="hr-HR"/>
        </w:rPr>
        <w:t>КАНАЛИЗАЦИЈА</w:t>
      </w:r>
    </w:p>
    <w:p w14:paraId="5B58A8FE" w14:textId="77777777" w:rsidR="00116343" w:rsidRPr="00FF13FE" w:rsidRDefault="00116343" w:rsidP="00116343">
      <w:pPr>
        <w:rPr>
          <w:szCs w:val="22"/>
          <w:lang w:val="hr-HR"/>
        </w:rPr>
      </w:pPr>
    </w:p>
    <w:p w14:paraId="7357FED9"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11D8BE3A"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4306600E" w14:textId="77777777" w:rsidR="00116343" w:rsidRPr="00FF13FE" w:rsidRDefault="00116343" w:rsidP="00116343">
      <w:pPr>
        <w:rPr>
          <w:szCs w:val="22"/>
          <w:lang w:val="hr-HR"/>
        </w:rPr>
      </w:pPr>
    </w:p>
    <w:p w14:paraId="669FE0A3" w14:textId="77777777" w:rsidR="00116343" w:rsidRPr="00FF13FE" w:rsidRDefault="00116343" w:rsidP="00116343">
      <w:pPr>
        <w:rPr>
          <w:szCs w:val="22"/>
          <w:lang w:val="hr-HR"/>
        </w:rPr>
      </w:pPr>
      <w:r w:rsidRPr="00FF13FE">
        <w:rPr>
          <w:szCs w:val="22"/>
          <w:lang w:val="hr-HR"/>
        </w:rPr>
        <w:t>САНИТАРНИ УРЕЂАЈИ И ПРИБОР</w:t>
      </w:r>
    </w:p>
    <w:p w14:paraId="1E79A81B" w14:textId="77777777" w:rsidR="00116343" w:rsidRPr="00FF13FE" w:rsidRDefault="00116343" w:rsidP="00116343">
      <w:pPr>
        <w:rPr>
          <w:szCs w:val="22"/>
          <w:lang w:val="hr-HR"/>
        </w:rPr>
      </w:pPr>
    </w:p>
    <w:p w14:paraId="3C32D3F3" w14:textId="77777777" w:rsidR="00116343" w:rsidRPr="00FF13FE" w:rsidRDefault="00116343" w:rsidP="00116343">
      <w:pPr>
        <w:rPr>
          <w:szCs w:val="22"/>
          <w:lang w:val="hr-HR"/>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04F9D757" w14:textId="77777777" w:rsidR="00116343" w:rsidRPr="00FF13FE" w:rsidRDefault="00116343" w:rsidP="00116343">
      <w:pPr>
        <w:rPr>
          <w:szCs w:val="22"/>
          <w:lang w:val="hr-HR"/>
        </w:rPr>
      </w:pPr>
    </w:p>
    <w:p w14:paraId="7FC6D1B5" w14:textId="77777777" w:rsidR="00116343" w:rsidRPr="00FF13FE" w:rsidRDefault="00116343" w:rsidP="00116343">
      <w:pPr>
        <w:rPr>
          <w:szCs w:val="22"/>
        </w:rPr>
      </w:pPr>
      <w:r w:rsidRPr="00FF13FE">
        <w:rPr>
          <w:b/>
          <w:szCs w:val="22"/>
          <w:lang w:val="ru-RU"/>
        </w:rPr>
        <w:t>ОБЈЕКАТ ЗА ДЕТАЉАН ПРЕГЛЕД ВОЗИЛА бр.9</w:t>
      </w:r>
    </w:p>
    <w:p w14:paraId="09681A4C" w14:textId="77777777" w:rsidR="00116343" w:rsidRPr="00FF13FE" w:rsidRDefault="00116343" w:rsidP="00116343">
      <w:pPr>
        <w:ind w:left="1008"/>
        <w:rPr>
          <w:szCs w:val="22"/>
        </w:rPr>
      </w:pPr>
    </w:p>
    <w:p w14:paraId="79C58DBA" w14:textId="77777777" w:rsidR="00116343" w:rsidRPr="00FF13FE" w:rsidRDefault="00116343" w:rsidP="00116343">
      <w:pPr>
        <w:rPr>
          <w:szCs w:val="22"/>
        </w:rPr>
      </w:pPr>
      <w:r w:rsidRPr="00FF13FE">
        <w:rPr>
          <w:szCs w:val="22"/>
          <w:lang w:val="hr-HR"/>
        </w:rPr>
        <w:t>У</w:t>
      </w:r>
      <w:r w:rsidRPr="00FF13FE">
        <w:rPr>
          <w:szCs w:val="22"/>
        </w:rPr>
        <w:t>ВОД</w:t>
      </w:r>
    </w:p>
    <w:p w14:paraId="2ADB1AA6" w14:textId="77777777" w:rsidR="00116343" w:rsidRPr="00FF13FE" w:rsidRDefault="00116343" w:rsidP="00116343">
      <w:pPr>
        <w:rPr>
          <w:b/>
          <w:szCs w:val="22"/>
          <w:lang w:val="ru-RU"/>
        </w:rPr>
      </w:pPr>
    </w:p>
    <w:p w14:paraId="329A125F" w14:textId="77777777" w:rsidR="00116343" w:rsidRPr="00FF13FE" w:rsidRDefault="00116343" w:rsidP="00116343">
      <w:pPr>
        <w:rPr>
          <w:szCs w:val="22"/>
        </w:rPr>
      </w:pPr>
      <w:r w:rsidRPr="00FF13FE">
        <w:rPr>
          <w:szCs w:val="22"/>
        </w:rPr>
        <w:t xml:space="preserve">Димензије пројектованог објекта и платформе су ~27,00м х 6,60м  и ~19,80м х 3,60м. </w:t>
      </w:r>
    </w:p>
    <w:p w14:paraId="5BBF859A" w14:textId="77777777" w:rsidR="00116343" w:rsidRPr="00FF13FE" w:rsidRDefault="00116343" w:rsidP="00116343">
      <w:pPr>
        <w:rPr>
          <w:szCs w:val="22"/>
          <w:lang w:val="ru-RU"/>
        </w:rPr>
      </w:pPr>
      <w:r w:rsidRPr="00FF13FE">
        <w:rPr>
          <w:szCs w:val="22"/>
        </w:rPr>
        <w:t xml:space="preserve">Укупна бруто површина објекта је око 250,00м2. Спратност објекта је П.  </w:t>
      </w:r>
    </w:p>
    <w:p w14:paraId="5D753C89" w14:textId="77777777" w:rsidR="00116343" w:rsidRPr="00FF13FE" w:rsidRDefault="00116343" w:rsidP="00116343">
      <w:pPr>
        <w:rPr>
          <w:szCs w:val="22"/>
        </w:rPr>
      </w:pPr>
      <w:r w:rsidRPr="00FF13FE">
        <w:rPr>
          <w:szCs w:val="22"/>
          <w:lang w:val="ru-RU"/>
        </w:rPr>
        <w:t xml:space="preserve">Испод надстрешнице објекта за посебан преглед предвиђена је контрола возила са </w:t>
      </w:r>
      <w:r w:rsidRPr="00FF13FE">
        <w:rPr>
          <w:szCs w:val="22"/>
          <w:lang w:val="ru-RU"/>
        </w:rPr>
        <w:lastRenderedPageBreak/>
        <w:t>каналом и платформом,магацин, платформе за робу, смештај горива, канцеларија гардероба особља, предпростор и санитарни чвор .</w:t>
      </w:r>
    </w:p>
    <w:p w14:paraId="75A03A91" w14:textId="77777777" w:rsidR="00116343" w:rsidRPr="00FF13FE" w:rsidRDefault="00116343" w:rsidP="00116343">
      <w:pPr>
        <w:rPr>
          <w:szCs w:val="22"/>
        </w:rPr>
      </w:pPr>
      <w:r w:rsidRPr="00FF13FE">
        <w:rPr>
          <w:szCs w:val="22"/>
        </w:rPr>
        <w:t>Објекат је зидан, ко</w:t>
      </w:r>
      <w:r w:rsidRPr="00FF13FE">
        <w:rPr>
          <w:szCs w:val="22"/>
          <w:lang w:val="ru-RU"/>
        </w:rPr>
        <w:t>н</w:t>
      </w:r>
      <w:r w:rsidRPr="00FF13FE">
        <w:rPr>
          <w:szCs w:val="22"/>
        </w:rPr>
        <w:t xml:space="preserve">струкција објекта је скелетна, армиранобетонска, склопљена од стубова димензија у свему прему статичком прорачуну            </w:t>
      </w:r>
    </w:p>
    <w:p w14:paraId="1EF3D4F9" w14:textId="77777777" w:rsidR="00116343" w:rsidRDefault="00116343" w:rsidP="00116343">
      <w:pPr>
        <w:rPr>
          <w:szCs w:val="22"/>
          <w:lang w:val="ru-RU"/>
        </w:rPr>
      </w:pPr>
      <w:r w:rsidRPr="00FF13FE">
        <w:rPr>
          <w:szCs w:val="22"/>
        </w:rPr>
        <w:t xml:space="preserve">            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0B3E1785" w14:textId="77777777" w:rsidR="00116343" w:rsidRDefault="00116343" w:rsidP="00116343">
      <w:pPr>
        <w:rPr>
          <w:szCs w:val="22"/>
          <w:lang w:val="ru-RU"/>
        </w:rPr>
      </w:pPr>
    </w:p>
    <w:p w14:paraId="68191298" w14:textId="77777777" w:rsidR="00116343" w:rsidRPr="00FF13FE" w:rsidRDefault="00116343" w:rsidP="00116343">
      <w:pPr>
        <w:rPr>
          <w:szCs w:val="22"/>
        </w:rPr>
      </w:pPr>
    </w:p>
    <w:p w14:paraId="24EB43C9" w14:textId="77777777" w:rsidR="00116343" w:rsidRPr="00FF13FE" w:rsidRDefault="00116343" w:rsidP="00116343">
      <w:pPr>
        <w:rPr>
          <w:szCs w:val="22"/>
        </w:rPr>
      </w:pPr>
    </w:p>
    <w:p w14:paraId="70944571" w14:textId="77777777" w:rsidR="00116343" w:rsidRPr="00FF13FE" w:rsidRDefault="00116343" w:rsidP="00116343">
      <w:pPr>
        <w:rPr>
          <w:szCs w:val="22"/>
          <w:lang w:val="hr-HR"/>
        </w:rPr>
      </w:pPr>
      <w:r w:rsidRPr="00FF13FE">
        <w:rPr>
          <w:szCs w:val="22"/>
          <w:lang w:val="hr-HR"/>
        </w:rPr>
        <w:t>ВОДОВОД</w:t>
      </w:r>
    </w:p>
    <w:p w14:paraId="0338EE93" w14:textId="77777777" w:rsidR="00116343" w:rsidRPr="00FF13FE" w:rsidRDefault="00116343" w:rsidP="00116343">
      <w:pPr>
        <w:rPr>
          <w:szCs w:val="22"/>
          <w:lang w:val="hr-HR"/>
        </w:rPr>
      </w:pPr>
    </w:p>
    <w:p w14:paraId="3A252DE2"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3F5DFE96"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13FC95EA"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5C0FE82E"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694B1310" w14:textId="77777777" w:rsidR="00116343" w:rsidRPr="00FF13FE" w:rsidRDefault="00116343" w:rsidP="00116343">
      <w:pPr>
        <w:rPr>
          <w:szCs w:val="22"/>
        </w:rPr>
      </w:pPr>
    </w:p>
    <w:p w14:paraId="00272B4D" w14:textId="77777777" w:rsidR="00116343" w:rsidRPr="00FF13FE" w:rsidRDefault="00116343" w:rsidP="00116343">
      <w:pPr>
        <w:rPr>
          <w:szCs w:val="22"/>
          <w:lang w:val="hr-HR"/>
        </w:rPr>
      </w:pPr>
      <w:r w:rsidRPr="00FF13FE">
        <w:rPr>
          <w:szCs w:val="22"/>
          <w:lang w:val="hr-HR"/>
        </w:rPr>
        <w:t>КАНАЛИЗАЦИЈА</w:t>
      </w:r>
    </w:p>
    <w:p w14:paraId="79B4DE52" w14:textId="77777777" w:rsidR="00116343" w:rsidRPr="00FF13FE" w:rsidRDefault="00116343" w:rsidP="00116343">
      <w:pPr>
        <w:rPr>
          <w:szCs w:val="22"/>
          <w:lang w:val="hr-HR"/>
        </w:rPr>
      </w:pPr>
    </w:p>
    <w:p w14:paraId="2AC1D638"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6943EFE4"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6E56FDF4" w14:textId="77777777" w:rsidR="00116343" w:rsidRPr="00FF13FE" w:rsidRDefault="00116343" w:rsidP="00116343">
      <w:pPr>
        <w:rPr>
          <w:szCs w:val="22"/>
          <w:lang w:val="hr-HR"/>
        </w:rPr>
      </w:pPr>
    </w:p>
    <w:p w14:paraId="1A596AB6" w14:textId="77777777" w:rsidR="00116343" w:rsidRPr="00FF13FE" w:rsidRDefault="00116343" w:rsidP="00116343">
      <w:pPr>
        <w:rPr>
          <w:szCs w:val="22"/>
          <w:lang w:val="hr-HR"/>
        </w:rPr>
      </w:pPr>
    </w:p>
    <w:p w14:paraId="735F7F56" w14:textId="77777777" w:rsidR="00116343" w:rsidRPr="00FF13FE" w:rsidRDefault="00116343" w:rsidP="00116343">
      <w:pPr>
        <w:rPr>
          <w:szCs w:val="22"/>
          <w:lang w:val="hr-HR"/>
        </w:rPr>
      </w:pPr>
      <w:r w:rsidRPr="00FF13FE">
        <w:rPr>
          <w:szCs w:val="22"/>
          <w:lang w:val="hr-HR"/>
        </w:rPr>
        <w:t xml:space="preserve"> </w:t>
      </w:r>
    </w:p>
    <w:p w14:paraId="31A5016D" w14:textId="77777777" w:rsidR="00116343" w:rsidRPr="00FF13FE" w:rsidRDefault="00116343" w:rsidP="00116343">
      <w:pPr>
        <w:rPr>
          <w:szCs w:val="22"/>
          <w:lang w:val="hr-HR"/>
        </w:rPr>
      </w:pPr>
      <w:r w:rsidRPr="00FF13FE">
        <w:rPr>
          <w:szCs w:val="22"/>
          <w:lang w:val="hr-HR"/>
        </w:rPr>
        <w:lastRenderedPageBreak/>
        <w:t>САНИТАРНИ УРЕЂАЈИ И ПРИБОР</w:t>
      </w:r>
    </w:p>
    <w:p w14:paraId="22347DC1" w14:textId="77777777" w:rsidR="00116343" w:rsidRPr="00FF13FE" w:rsidRDefault="00116343" w:rsidP="00116343">
      <w:pPr>
        <w:rPr>
          <w:szCs w:val="22"/>
          <w:lang w:val="hr-HR"/>
        </w:rPr>
      </w:pPr>
    </w:p>
    <w:p w14:paraId="52C90FB5"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066C6E3F" w14:textId="77777777" w:rsidR="00116343" w:rsidRDefault="00116343" w:rsidP="00116343">
      <w:pPr>
        <w:rPr>
          <w:szCs w:val="22"/>
        </w:rPr>
      </w:pPr>
    </w:p>
    <w:p w14:paraId="08CE120D" w14:textId="77777777" w:rsidR="00116343" w:rsidRPr="00FF13FE" w:rsidRDefault="00116343" w:rsidP="00116343">
      <w:pPr>
        <w:rPr>
          <w:b/>
          <w:szCs w:val="22"/>
        </w:rPr>
      </w:pPr>
      <w:r w:rsidRPr="00FF13FE">
        <w:rPr>
          <w:b/>
          <w:szCs w:val="22"/>
        </w:rPr>
        <w:t>ОБЈЕКАТ – издавање</w:t>
      </w:r>
      <w:r>
        <w:rPr>
          <w:b/>
          <w:szCs w:val="22"/>
        </w:rPr>
        <w:t xml:space="preserve"> готове</w:t>
      </w:r>
      <w:r w:rsidRPr="00FF13FE">
        <w:rPr>
          <w:b/>
          <w:szCs w:val="22"/>
        </w:rPr>
        <w:t xml:space="preserve"> хране   бр.15</w:t>
      </w:r>
    </w:p>
    <w:p w14:paraId="649721CF" w14:textId="77777777" w:rsidR="00116343" w:rsidRPr="00FF13FE" w:rsidRDefault="00116343" w:rsidP="00116343">
      <w:pPr>
        <w:rPr>
          <w:szCs w:val="22"/>
        </w:rPr>
      </w:pPr>
    </w:p>
    <w:p w14:paraId="14F8FF08" w14:textId="77777777" w:rsidR="00116343" w:rsidRPr="00FF13FE" w:rsidRDefault="00116343" w:rsidP="00116343">
      <w:pPr>
        <w:rPr>
          <w:szCs w:val="22"/>
        </w:rPr>
      </w:pPr>
      <w:r w:rsidRPr="00FF13FE">
        <w:rPr>
          <w:szCs w:val="22"/>
          <w:lang w:val="hr-HR"/>
        </w:rPr>
        <w:t>У</w:t>
      </w:r>
      <w:r w:rsidRPr="00FF13FE">
        <w:rPr>
          <w:szCs w:val="22"/>
        </w:rPr>
        <w:t>ВОД</w:t>
      </w:r>
    </w:p>
    <w:p w14:paraId="2F5CA0E9" w14:textId="77777777" w:rsidR="00116343" w:rsidRPr="00FF13FE" w:rsidRDefault="00116343" w:rsidP="00116343">
      <w:pPr>
        <w:rPr>
          <w:b/>
          <w:szCs w:val="22"/>
          <w:lang w:val="ru-RU"/>
        </w:rPr>
      </w:pPr>
    </w:p>
    <w:p w14:paraId="0F95DDAB"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0365A67E"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6DB0DA2E"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34AF0F92"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3AF52D6E" w14:textId="77777777" w:rsidR="00116343" w:rsidRPr="00FF13FE" w:rsidRDefault="00116343" w:rsidP="00116343">
      <w:pPr>
        <w:rPr>
          <w:szCs w:val="22"/>
        </w:rPr>
      </w:pPr>
      <w:r w:rsidRPr="00FF13FE">
        <w:rPr>
          <w:szCs w:val="22"/>
        </w:rPr>
        <w:t xml:space="preserve">Контејнер се монтира на готов аб. плато.           </w:t>
      </w:r>
    </w:p>
    <w:p w14:paraId="6ADCA32F"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2D6D3431" w14:textId="77777777" w:rsidR="00116343" w:rsidRPr="00FF13FE" w:rsidRDefault="00116343" w:rsidP="00116343">
      <w:pPr>
        <w:rPr>
          <w:szCs w:val="22"/>
        </w:rPr>
      </w:pPr>
    </w:p>
    <w:p w14:paraId="517807DA" w14:textId="77777777" w:rsidR="00116343" w:rsidRPr="00FF13FE" w:rsidRDefault="00116343" w:rsidP="00116343">
      <w:pPr>
        <w:rPr>
          <w:szCs w:val="22"/>
          <w:lang w:val="hr-HR"/>
        </w:rPr>
      </w:pPr>
      <w:r w:rsidRPr="00FF13FE">
        <w:rPr>
          <w:szCs w:val="22"/>
          <w:lang w:val="hr-HR"/>
        </w:rPr>
        <w:t>ВОДОВОД</w:t>
      </w:r>
    </w:p>
    <w:p w14:paraId="04D21E0D" w14:textId="77777777" w:rsidR="00116343" w:rsidRPr="00FF13FE" w:rsidRDefault="00116343" w:rsidP="00116343">
      <w:pPr>
        <w:rPr>
          <w:szCs w:val="22"/>
          <w:lang w:val="hr-HR"/>
        </w:rPr>
      </w:pPr>
    </w:p>
    <w:p w14:paraId="0BD782C3"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65C0227E"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16F829B2"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4964570C"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296C48D8" w14:textId="77777777" w:rsidR="00116343" w:rsidRPr="00FF13FE" w:rsidRDefault="00116343" w:rsidP="00116343">
      <w:pPr>
        <w:rPr>
          <w:szCs w:val="22"/>
        </w:rPr>
      </w:pPr>
    </w:p>
    <w:p w14:paraId="3A334602" w14:textId="77777777" w:rsidR="00116343" w:rsidRPr="00FF13FE" w:rsidRDefault="00116343" w:rsidP="00116343">
      <w:pPr>
        <w:rPr>
          <w:szCs w:val="22"/>
          <w:lang w:val="hr-HR"/>
        </w:rPr>
      </w:pPr>
      <w:r w:rsidRPr="00FF13FE">
        <w:rPr>
          <w:szCs w:val="22"/>
          <w:lang w:val="hr-HR"/>
        </w:rPr>
        <w:t>КАНАЛИЗАЦИЈА</w:t>
      </w:r>
    </w:p>
    <w:p w14:paraId="5C1195C3" w14:textId="77777777" w:rsidR="00116343" w:rsidRPr="00FF13FE" w:rsidRDefault="00116343" w:rsidP="00116343">
      <w:pPr>
        <w:rPr>
          <w:szCs w:val="22"/>
          <w:lang w:val="hr-HR"/>
        </w:rPr>
      </w:pPr>
    </w:p>
    <w:p w14:paraId="29AB4E48"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w:t>
      </w:r>
      <w:r w:rsidRPr="00FF13FE">
        <w:rPr>
          <w:szCs w:val="22"/>
          <w:lang w:val="hr-HR"/>
        </w:rPr>
        <w:lastRenderedPageBreak/>
        <w:t>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2BE6DDF9"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52DE6DAD" w14:textId="77777777" w:rsidR="00116343" w:rsidRPr="00FF13FE" w:rsidRDefault="00116343" w:rsidP="00116343">
      <w:pPr>
        <w:rPr>
          <w:szCs w:val="22"/>
          <w:lang w:val="hr-HR"/>
        </w:rPr>
      </w:pPr>
    </w:p>
    <w:p w14:paraId="3A2265FB" w14:textId="77777777" w:rsidR="00116343" w:rsidRPr="00FF13FE" w:rsidRDefault="00116343" w:rsidP="00116343">
      <w:pPr>
        <w:rPr>
          <w:szCs w:val="22"/>
          <w:lang w:val="hr-HR"/>
        </w:rPr>
      </w:pPr>
      <w:r w:rsidRPr="00FF13FE">
        <w:rPr>
          <w:szCs w:val="22"/>
          <w:lang w:val="hr-HR"/>
        </w:rPr>
        <w:t>САНИТАРНИ УРЕЂАЈИ И ПРИБОР</w:t>
      </w:r>
    </w:p>
    <w:p w14:paraId="54AF29BF" w14:textId="77777777" w:rsidR="00116343" w:rsidRPr="00FF13FE" w:rsidRDefault="00116343" w:rsidP="00116343">
      <w:pPr>
        <w:rPr>
          <w:szCs w:val="22"/>
          <w:lang w:val="hr-HR"/>
        </w:rPr>
      </w:pPr>
    </w:p>
    <w:p w14:paraId="5EE15CE0"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06B4EB13" w14:textId="77777777" w:rsidR="00116343" w:rsidRPr="00FF13FE" w:rsidRDefault="00116343" w:rsidP="00116343">
      <w:pPr>
        <w:rPr>
          <w:szCs w:val="22"/>
        </w:rPr>
      </w:pPr>
    </w:p>
    <w:p w14:paraId="65AAE861" w14:textId="77777777" w:rsidR="00116343" w:rsidRPr="00FF13FE" w:rsidRDefault="00116343" w:rsidP="00116343">
      <w:pPr>
        <w:rPr>
          <w:b/>
          <w:szCs w:val="22"/>
        </w:rPr>
      </w:pPr>
      <w:r w:rsidRPr="00FF13FE">
        <w:rPr>
          <w:b/>
          <w:szCs w:val="22"/>
        </w:rPr>
        <w:t>ОБЈЕКАТ ЗА ПОТРЕБЕ УЦ-А бр.15а</w:t>
      </w:r>
    </w:p>
    <w:p w14:paraId="68A1BF15" w14:textId="77777777" w:rsidR="00116343" w:rsidRPr="00FF13FE" w:rsidRDefault="00116343" w:rsidP="00116343">
      <w:pPr>
        <w:rPr>
          <w:b/>
          <w:szCs w:val="22"/>
        </w:rPr>
      </w:pPr>
      <w:r w:rsidRPr="00FF13FE">
        <w:rPr>
          <w:b/>
          <w:szCs w:val="22"/>
        </w:rPr>
        <w:t xml:space="preserve">   </w:t>
      </w:r>
    </w:p>
    <w:p w14:paraId="202C6D69" w14:textId="77777777" w:rsidR="00116343" w:rsidRPr="00FF13FE" w:rsidRDefault="00116343" w:rsidP="00116343">
      <w:pPr>
        <w:rPr>
          <w:szCs w:val="22"/>
        </w:rPr>
      </w:pPr>
      <w:r w:rsidRPr="00FF13FE">
        <w:rPr>
          <w:szCs w:val="22"/>
          <w:lang w:val="hr-HR"/>
        </w:rPr>
        <w:t>У</w:t>
      </w:r>
      <w:r w:rsidRPr="00FF13FE">
        <w:rPr>
          <w:szCs w:val="22"/>
        </w:rPr>
        <w:t>ВОД</w:t>
      </w:r>
    </w:p>
    <w:p w14:paraId="636E1462" w14:textId="77777777" w:rsidR="00116343" w:rsidRPr="00FF13FE" w:rsidRDefault="00116343" w:rsidP="00116343">
      <w:pPr>
        <w:rPr>
          <w:szCs w:val="22"/>
        </w:rPr>
      </w:pPr>
    </w:p>
    <w:p w14:paraId="1110D922"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4E66A58C"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52E9CE8A"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6EA56670"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5A57BC84" w14:textId="77777777" w:rsidR="00116343" w:rsidRPr="00FF13FE" w:rsidRDefault="00116343" w:rsidP="00116343">
      <w:pPr>
        <w:rPr>
          <w:szCs w:val="22"/>
        </w:rPr>
      </w:pPr>
      <w:r w:rsidRPr="00FF13FE">
        <w:rPr>
          <w:szCs w:val="22"/>
        </w:rPr>
        <w:t xml:space="preserve">Контејнер се монтира на готов аб. плато.           </w:t>
      </w:r>
    </w:p>
    <w:p w14:paraId="72E7E818"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45BFE03F" w14:textId="77777777" w:rsidR="00116343" w:rsidRDefault="00116343" w:rsidP="00116343">
      <w:pPr>
        <w:rPr>
          <w:szCs w:val="22"/>
        </w:rPr>
      </w:pPr>
    </w:p>
    <w:p w14:paraId="6D0AB0B8" w14:textId="77777777" w:rsidR="00116343" w:rsidRDefault="00116343" w:rsidP="00116343">
      <w:pPr>
        <w:rPr>
          <w:szCs w:val="22"/>
        </w:rPr>
      </w:pPr>
    </w:p>
    <w:p w14:paraId="4E2A68E5" w14:textId="77777777" w:rsidR="00116343" w:rsidRPr="00FF13FE" w:rsidRDefault="00116343" w:rsidP="00116343">
      <w:pPr>
        <w:rPr>
          <w:szCs w:val="22"/>
        </w:rPr>
      </w:pPr>
    </w:p>
    <w:p w14:paraId="4C070251" w14:textId="77777777" w:rsidR="00116343" w:rsidRPr="00FF13FE" w:rsidRDefault="00116343" w:rsidP="00116343">
      <w:pPr>
        <w:rPr>
          <w:szCs w:val="22"/>
          <w:lang w:val="hr-HR"/>
        </w:rPr>
      </w:pPr>
      <w:r w:rsidRPr="00FF13FE">
        <w:rPr>
          <w:szCs w:val="22"/>
          <w:lang w:val="hr-HR"/>
        </w:rPr>
        <w:t>ВОДОВОД</w:t>
      </w:r>
    </w:p>
    <w:p w14:paraId="43F0B132" w14:textId="77777777" w:rsidR="00116343" w:rsidRPr="00FF13FE" w:rsidRDefault="00116343" w:rsidP="00116343">
      <w:pPr>
        <w:rPr>
          <w:szCs w:val="22"/>
          <w:lang w:val="hr-HR"/>
        </w:rPr>
      </w:pPr>
    </w:p>
    <w:p w14:paraId="03CAA7DB"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a</w:t>
      </w:r>
      <w:r w:rsidRPr="00FF13FE">
        <w:rPr>
          <w:color w:val="FF0000"/>
          <w:szCs w:val="22"/>
          <w:lang w:val="en-US"/>
        </w:rPr>
        <w:t xml:space="preserve">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10962420"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6AF48F80"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w:t>
      </w:r>
      <w:r w:rsidRPr="00FF13FE">
        <w:rPr>
          <w:szCs w:val="22"/>
          <w:lang w:val="hr-HR"/>
        </w:rPr>
        <w:lastRenderedPageBreak/>
        <w:t>извршити испирање и дезинфекцију према датим техничким условима.</w:t>
      </w:r>
    </w:p>
    <w:p w14:paraId="43322453"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75A863AF" w14:textId="77777777" w:rsidR="00116343" w:rsidRPr="00FF13FE" w:rsidRDefault="00116343" w:rsidP="00116343">
      <w:pPr>
        <w:rPr>
          <w:szCs w:val="22"/>
        </w:rPr>
      </w:pPr>
    </w:p>
    <w:p w14:paraId="5805211E" w14:textId="77777777" w:rsidR="00116343" w:rsidRPr="00FF13FE" w:rsidRDefault="00116343" w:rsidP="00116343">
      <w:pPr>
        <w:rPr>
          <w:szCs w:val="22"/>
        </w:rPr>
      </w:pPr>
    </w:p>
    <w:p w14:paraId="57D44F25" w14:textId="77777777" w:rsidR="00116343" w:rsidRPr="00FF13FE" w:rsidRDefault="00116343" w:rsidP="00116343">
      <w:pPr>
        <w:rPr>
          <w:szCs w:val="22"/>
          <w:lang w:val="hr-HR"/>
        </w:rPr>
      </w:pPr>
      <w:r w:rsidRPr="00FF13FE">
        <w:rPr>
          <w:szCs w:val="22"/>
          <w:lang w:val="hr-HR"/>
        </w:rPr>
        <w:t>КАНАЛИЗАЦИЈА</w:t>
      </w:r>
    </w:p>
    <w:p w14:paraId="06ED10B7" w14:textId="77777777" w:rsidR="00116343" w:rsidRPr="00FF13FE" w:rsidRDefault="00116343" w:rsidP="00116343">
      <w:pPr>
        <w:rPr>
          <w:szCs w:val="22"/>
          <w:lang w:val="hr-HR"/>
        </w:rPr>
      </w:pPr>
    </w:p>
    <w:p w14:paraId="4FA700E4"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54D9FE72"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4A035087" w14:textId="77777777" w:rsidR="00116343" w:rsidRPr="00FF13FE" w:rsidRDefault="00116343" w:rsidP="00116343">
      <w:pPr>
        <w:rPr>
          <w:szCs w:val="22"/>
          <w:lang w:val="hr-HR"/>
        </w:rPr>
      </w:pPr>
    </w:p>
    <w:p w14:paraId="7C352135" w14:textId="77777777" w:rsidR="00116343" w:rsidRPr="00FF13FE" w:rsidRDefault="00116343" w:rsidP="00116343">
      <w:pPr>
        <w:rPr>
          <w:szCs w:val="22"/>
          <w:lang w:val="hr-HR"/>
        </w:rPr>
      </w:pPr>
      <w:r w:rsidRPr="00FF13FE">
        <w:rPr>
          <w:szCs w:val="22"/>
          <w:lang w:val="hr-HR"/>
        </w:rPr>
        <w:t>САНИТАРНИ УРЕЂАЈИ И ПРИБОР</w:t>
      </w:r>
    </w:p>
    <w:p w14:paraId="1D47EA1D" w14:textId="77777777" w:rsidR="00116343" w:rsidRPr="00FF13FE" w:rsidRDefault="00116343" w:rsidP="00116343">
      <w:pPr>
        <w:rPr>
          <w:szCs w:val="22"/>
          <w:lang w:val="hr-HR"/>
        </w:rPr>
      </w:pPr>
    </w:p>
    <w:p w14:paraId="6AED17C0" w14:textId="77777777" w:rsidR="00116343" w:rsidRDefault="00116343" w:rsidP="00116343">
      <w:pPr>
        <w:rPr>
          <w:szCs w:val="22"/>
          <w:lang w:val="hr-HR"/>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24B509F4" w14:textId="77777777" w:rsidR="00116343" w:rsidRDefault="00116343" w:rsidP="00116343">
      <w:pPr>
        <w:rPr>
          <w:szCs w:val="22"/>
          <w:lang w:val="hr-HR"/>
        </w:rPr>
      </w:pPr>
    </w:p>
    <w:p w14:paraId="504B8A04" w14:textId="77777777" w:rsidR="00116343" w:rsidRPr="00FF13FE" w:rsidRDefault="00116343" w:rsidP="00116343">
      <w:pPr>
        <w:rPr>
          <w:b/>
          <w:szCs w:val="22"/>
        </w:rPr>
      </w:pPr>
      <w:r w:rsidRPr="00FF13FE">
        <w:rPr>
          <w:b/>
          <w:szCs w:val="22"/>
        </w:rPr>
        <w:t xml:space="preserve">ОБЈЕКАТ УЦ – а,  бр.16  </w:t>
      </w:r>
    </w:p>
    <w:p w14:paraId="7CFA9404" w14:textId="77777777" w:rsidR="00116343" w:rsidRPr="00FF13FE" w:rsidRDefault="00116343" w:rsidP="00116343">
      <w:pPr>
        <w:rPr>
          <w:szCs w:val="22"/>
        </w:rPr>
      </w:pPr>
    </w:p>
    <w:p w14:paraId="340D521E" w14:textId="77777777" w:rsidR="00116343" w:rsidRPr="00FF13FE" w:rsidRDefault="00116343" w:rsidP="00116343">
      <w:pPr>
        <w:rPr>
          <w:szCs w:val="22"/>
        </w:rPr>
      </w:pPr>
      <w:r w:rsidRPr="00FF13FE">
        <w:rPr>
          <w:szCs w:val="22"/>
          <w:lang w:val="hr-HR"/>
        </w:rPr>
        <w:t>У</w:t>
      </w:r>
      <w:r w:rsidRPr="00FF13FE">
        <w:rPr>
          <w:szCs w:val="22"/>
        </w:rPr>
        <w:t>ВОД</w:t>
      </w:r>
    </w:p>
    <w:p w14:paraId="7E141BB1" w14:textId="77777777" w:rsidR="00116343" w:rsidRPr="00FF13FE" w:rsidRDefault="00116343" w:rsidP="00116343">
      <w:pPr>
        <w:rPr>
          <w:szCs w:val="22"/>
        </w:rPr>
      </w:pPr>
    </w:p>
    <w:p w14:paraId="64774A7D"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4F717A8C"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4F771E3B"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27CFA151"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636C58C5" w14:textId="77777777" w:rsidR="00116343" w:rsidRPr="00FF13FE" w:rsidRDefault="00116343" w:rsidP="00116343">
      <w:pPr>
        <w:rPr>
          <w:szCs w:val="22"/>
        </w:rPr>
      </w:pPr>
      <w:r w:rsidRPr="00FF13FE">
        <w:rPr>
          <w:szCs w:val="22"/>
        </w:rPr>
        <w:t xml:space="preserve">Контејнер се монтира на готов аб. плато.           </w:t>
      </w:r>
    </w:p>
    <w:p w14:paraId="4E966E2F"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7C0DDB22" w14:textId="77777777" w:rsidR="00116343" w:rsidRPr="00FF13FE" w:rsidRDefault="00116343" w:rsidP="00116343">
      <w:pPr>
        <w:rPr>
          <w:szCs w:val="22"/>
        </w:rPr>
      </w:pPr>
    </w:p>
    <w:p w14:paraId="3A9CB44B" w14:textId="77777777" w:rsidR="00116343" w:rsidRPr="00FF13FE" w:rsidRDefault="00116343" w:rsidP="00116343">
      <w:pPr>
        <w:rPr>
          <w:szCs w:val="22"/>
          <w:lang w:val="hr-HR"/>
        </w:rPr>
      </w:pPr>
      <w:r w:rsidRPr="00FF13FE">
        <w:rPr>
          <w:szCs w:val="22"/>
          <w:lang w:val="hr-HR"/>
        </w:rPr>
        <w:t>ВОДОВОД</w:t>
      </w:r>
    </w:p>
    <w:p w14:paraId="28BD6E59" w14:textId="77777777" w:rsidR="00116343" w:rsidRPr="00FF13FE" w:rsidRDefault="00116343" w:rsidP="00116343">
      <w:pPr>
        <w:rPr>
          <w:szCs w:val="22"/>
          <w:lang w:val="hr-HR"/>
        </w:rPr>
      </w:pPr>
    </w:p>
    <w:p w14:paraId="063F22A7"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lastRenderedPageBreak/>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3F211DBC"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747E908F"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367CA0EE"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6636A25A" w14:textId="77777777" w:rsidR="00116343" w:rsidRPr="00FF13FE" w:rsidRDefault="00116343" w:rsidP="00116343">
      <w:pPr>
        <w:rPr>
          <w:szCs w:val="22"/>
        </w:rPr>
      </w:pPr>
    </w:p>
    <w:p w14:paraId="58FF3301" w14:textId="77777777" w:rsidR="00116343" w:rsidRPr="00FF13FE" w:rsidRDefault="00116343" w:rsidP="00116343">
      <w:pPr>
        <w:rPr>
          <w:szCs w:val="22"/>
          <w:lang w:val="hr-HR"/>
        </w:rPr>
      </w:pPr>
      <w:r w:rsidRPr="00FF13FE">
        <w:rPr>
          <w:szCs w:val="22"/>
          <w:lang w:val="hr-HR"/>
        </w:rPr>
        <w:t>КАНАЛИЗАЦИЈА</w:t>
      </w:r>
    </w:p>
    <w:p w14:paraId="5154A52C" w14:textId="77777777" w:rsidR="00116343" w:rsidRPr="00FF13FE" w:rsidRDefault="00116343" w:rsidP="00116343">
      <w:pPr>
        <w:rPr>
          <w:szCs w:val="22"/>
          <w:lang w:val="hr-HR"/>
        </w:rPr>
      </w:pPr>
    </w:p>
    <w:p w14:paraId="375173D5"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4AD58CF8"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7D8DD0B8" w14:textId="77777777" w:rsidR="00116343" w:rsidRPr="00FF13FE" w:rsidRDefault="00116343" w:rsidP="00116343">
      <w:pPr>
        <w:rPr>
          <w:szCs w:val="22"/>
          <w:lang w:val="hr-HR"/>
        </w:rPr>
      </w:pPr>
    </w:p>
    <w:p w14:paraId="448D1FC0" w14:textId="77777777" w:rsidR="00116343" w:rsidRPr="00FF13FE" w:rsidRDefault="00116343" w:rsidP="00116343">
      <w:pPr>
        <w:rPr>
          <w:szCs w:val="22"/>
          <w:lang w:val="hr-HR"/>
        </w:rPr>
      </w:pPr>
      <w:r w:rsidRPr="00FF13FE">
        <w:rPr>
          <w:szCs w:val="22"/>
          <w:lang w:val="hr-HR"/>
        </w:rPr>
        <w:t>САНИТАРНИ УРЕЂАЈИ И ПРИБОР</w:t>
      </w:r>
    </w:p>
    <w:p w14:paraId="7507DACB" w14:textId="77777777" w:rsidR="00116343" w:rsidRPr="00FF13FE" w:rsidRDefault="00116343" w:rsidP="00116343">
      <w:pPr>
        <w:rPr>
          <w:szCs w:val="22"/>
          <w:lang w:val="hr-HR"/>
        </w:rPr>
      </w:pPr>
    </w:p>
    <w:p w14:paraId="496199FA"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405CEBF4" w14:textId="77777777" w:rsidR="00116343" w:rsidRPr="00FF13FE" w:rsidRDefault="00116343" w:rsidP="00116343">
      <w:pPr>
        <w:rPr>
          <w:szCs w:val="22"/>
        </w:rPr>
      </w:pPr>
    </w:p>
    <w:p w14:paraId="47D4CB34" w14:textId="77777777" w:rsidR="00116343" w:rsidRPr="00FF13FE" w:rsidRDefault="00116343" w:rsidP="00116343">
      <w:pPr>
        <w:rPr>
          <w:szCs w:val="22"/>
        </w:rPr>
      </w:pPr>
      <w:r w:rsidRPr="00FF13FE">
        <w:rPr>
          <w:b/>
          <w:szCs w:val="22"/>
          <w:lang w:val="ru-RU"/>
        </w:rPr>
        <w:t>КОТЛАРНИЦА  бр.23</w:t>
      </w:r>
    </w:p>
    <w:p w14:paraId="49846261" w14:textId="77777777" w:rsidR="00116343" w:rsidRPr="00FF13FE" w:rsidRDefault="00116343" w:rsidP="00116343">
      <w:pPr>
        <w:rPr>
          <w:szCs w:val="22"/>
          <w:lang w:val="en-US"/>
        </w:rPr>
      </w:pPr>
    </w:p>
    <w:p w14:paraId="76BF10EE" w14:textId="77777777" w:rsidR="00116343" w:rsidRPr="00FF13FE" w:rsidRDefault="00116343" w:rsidP="00116343">
      <w:pPr>
        <w:rPr>
          <w:szCs w:val="22"/>
          <w:lang w:val="hr-HR"/>
        </w:rPr>
      </w:pPr>
      <w:r w:rsidRPr="00FF13FE">
        <w:rPr>
          <w:szCs w:val="22"/>
          <w:lang w:val="hr-HR"/>
        </w:rPr>
        <w:t>УВОД</w:t>
      </w:r>
    </w:p>
    <w:p w14:paraId="1AF977AB" w14:textId="77777777" w:rsidR="00116343" w:rsidRPr="00FF13FE" w:rsidRDefault="00116343" w:rsidP="00116343">
      <w:pPr>
        <w:rPr>
          <w:szCs w:val="22"/>
        </w:rPr>
      </w:pPr>
      <w:r w:rsidRPr="00FF13FE">
        <w:rPr>
          <w:szCs w:val="22"/>
          <w:lang w:val="hr-HR"/>
        </w:rPr>
        <w:tab/>
      </w:r>
    </w:p>
    <w:p w14:paraId="6F70A2AD"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w:t>
      </w:r>
      <w:r w:rsidRPr="00FF13FE">
        <w:rPr>
          <w:szCs w:val="22"/>
          <w:lang w:val="en-US"/>
        </w:rPr>
        <w:t xml:space="preserve"> </w:t>
      </w:r>
      <w:r w:rsidRPr="00FF13FE">
        <w:rPr>
          <w:szCs w:val="22"/>
        </w:rPr>
        <w:t>котларнице,</w:t>
      </w:r>
      <w:r w:rsidRPr="00FF13FE">
        <w:rPr>
          <w:szCs w:val="22"/>
          <w:lang w:val="ru-RU"/>
        </w:rPr>
        <w:t xml:space="preserve"> обухваћене су унутрашње инсталације објекта до 1м изван објекта тј. до прикључка на спољашњу мрежу</w:t>
      </w:r>
      <w:r w:rsidRPr="00FF13FE">
        <w:rPr>
          <w:szCs w:val="22"/>
          <w:lang w:val="en-US"/>
        </w:rPr>
        <w:t xml:space="preserve"> </w:t>
      </w:r>
      <w:r w:rsidRPr="00FF13FE">
        <w:rPr>
          <w:szCs w:val="22"/>
        </w:rPr>
        <w:t>комплекса</w:t>
      </w:r>
      <w:r w:rsidRPr="00FF13FE">
        <w:rPr>
          <w:szCs w:val="22"/>
          <w:lang w:val="ru-RU"/>
        </w:rPr>
        <w:t>.</w:t>
      </w:r>
      <w:r w:rsidRPr="00FF13FE">
        <w:rPr>
          <w:szCs w:val="22"/>
        </w:rPr>
        <w:t xml:space="preserve"> </w:t>
      </w:r>
    </w:p>
    <w:p w14:paraId="4F1DB298" w14:textId="77777777" w:rsidR="00116343" w:rsidRPr="00FF13FE" w:rsidRDefault="00116343" w:rsidP="00116343">
      <w:pPr>
        <w:rPr>
          <w:szCs w:val="22"/>
        </w:rPr>
      </w:pPr>
    </w:p>
    <w:p w14:paraId="415952DA" w14:textId="77777777" w:rsidR="00116343" w:rsidRPr="00FF13FE" w:rsidRDefault="00116343" w:rsidP="00116343">
      <w:pPr>
        <w:rPr>
          <w:szCs w:val="22"/>
          <w:lang w:val="hr-HR"/>
        </w:rPr>
      </w:pPr>
      <w:r w:rsidRPr="00FF13FE">
        <w:rPr>
          <w:szCs w:val="22"/>
          <w:lang w:val="hr-HR"/>
        </w:rPr>
        <w:t>ВОДОВОД</w:t>
      </w:r>
    </w:p>
    <w:p w14:paraId="1ACC42AC" w14:textId="77777777" w:rsidR="00116343" w:rsidRPr="00FF13FE" w:rsidRDefault="00116343" w:rsidP="00116343">
      <w:pPr>
        <w:rPr>
          <w:szCs w:val="22"/>
          <w:lang w:val="hr-HR"/>
        </w:rPr>
      </w:pPr>
    </w:p>
    <w:p w14:paraId="29269348"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 xml:space="preserve">у објекту прикључи на спољашњи развод водовода у комплексу граничног прелаза. </w:t>
      </w:r>
      <w:r w:rsidRPr="00FF13FE">
        <w:rPr>
          <w:szCs w:val="22"/>
          <w:lang w:val="hr-HR"/>
        </w:rPr>
        <w:t>Пројектним решењем предвиђен</w:t>
      </w:r>
      <w:r w:rsidRPr="00FF13FE">
        <w:rPr>
          <w:szCs w:val="22"/>
        </w:rPr>
        <w:t xml:space="preserve"> је један улаз техничке воде.</w:t>
      </w:r>
    </w:p>
    <w:p w14:paraId="47ECFFFB" w14:textId="77777777" w:rsidR="00116343" w:rsidRPr="00FF13FE" w:rsidRDefault="00116343" w:rsidP="00116343">
      <w:pPr>
        <w:rPr>
          <w:szCs w:val="22"/>
        </w:rPr>
      </w:pPr>
      <w:r w:rsidRPr="00FF13FE">
        <w:rPr>
          <w:szCs w:val="22"/>
        </w:rPr>
        <w:tab/>
        <w:t>У</w:t>
      </w:r>
      <w:r w:rsidRPr="00FF13FE">
        <w:rPr>
          <w:szCs w:val="22"/>
          <w:lang w:val="hr-HR"/>
        </w:rPr>
        <w:t xml:space="preserve"> објекту, водоводна мрежа се изводи од 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 xml:space="preserve">Шема развода водоводне мреже, са димензијама и дужинама цеви, дати су у графичким прилозима. </w:t>
      </w:r>
      <w:r w:rsidRPr="00FF13FE">
        <w:rPr>
          <w:szCs w:val="22"/>
        </w:rPr>
        <w:t xml:space="preserve">Пројектом је предвиђено да се од објекта до мреже комплекса, водоводна мрежа у рову, изведе од </w:t>
      </w:r>
      <w:r w:rsidRPr="00FF13FE">
        <w:rPr>
          <w:szCs w:val="22"/>
          <w:lang w:val="hr-HR"/>
        </w:rPr>
        <w:t>полиетиленских водоводних цеви ПЕ</w:t>
      </w:r>
      <w:r w:rsidRPr="00FF13FE">
        <w:rPr>
          <w:szCs w:val="22"/>
        </w:rPr>
        <w:t>25</w:t>
      </w:r>
      <w:r w:rsidRPr="00FF13FE">
        <w:rPr>
          <w:szCs w:val="22"/>
          <w:lang w:val="hr-HR"/>
        </w:rPr>
        <w:t>. Цеви пажљиво положити на претходно припремљену постељицу од песка</w:t>
      </w:r>
      <w:r w:rsidRPr="00FF13FE">
        <w:rPr>
          <w:szCs w:val="22"/>
        </w:rPr>
        <w:t>.</w:t>
      </w:r>
      <w:r w:rsidRPr="00FF13FE">
        <w:rPr>
          <w:szCs w:val="22"/>
          <w:lang w:val="hr-HR"/>
        </w:rPr>
        <w:t xml:space="preserve"> Радове извести у свему према техничким прописима према </w:t>
      </w:r>
      <w:r w:rsidRPr="00FF13FE">
        <w:rPr>
          <w:szCs w:val="22"/>
        </w:rPr>
        <w:t>за ову врсту цеви</w:t>
      </w:r>
    </w:p>
    <w:p w14:paraId="6A251D51"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2CE2A42A" w14:textId="77777777" w:rsidR="00116343" w:rsidRPr="00FF13FE" w:rsidRDefault="00116343" w:rsidP="00116343">
      <w:pPr>
        <w:rPr>
          <w:szCs w:val="22"/>
        </w:rPr>
      </w:pPr>
      <w:r w:rsidRPr="00FF13FE">
        <w:rPr>
          <w:szCs w:val="22"/>
        </w:rPr>
        <w:t>Објекат је противпожарно обезбеђен и правилним распоредом</w:t>
      </w:r>
      <w:r w:rsidRPr="00FF13FE">
        <w:rPr>
          <w:szCs w:val="22"/>
          <w:lang w:val="hr-HR"/>
        </w:rPr>
        <w:t xml:space="preserve"> противпожарн</w:t>
      </w:r>
      <w:r w:rsidRPr="00FF13FE">
        <w:rPr>
          <w:szCs w:val="22"/>
        </w:rPr>
        <w:t>их апрата за суво гашење прахом типа С-9. Распоред и положај санитарне опреме, као и ПП апарата у објекту, дат је у посебном графичком прилогу.</w:t>
      </w:r>
    </w:p>
    <w:p w14:paraId="0DC09CC7" w14:textId="77777777" w:rsidR="00116343" w:rsidRPr="00FF13FE" w:rsidRDefault="00116343" w:rsidP="00116343">
      <w:pPr>
        <w:rPr>
          <w:szCs w:val="22"/>
        </w:rPr>
      </w:pPr>
    </w:p>
    <w:p w14:paraId="314B36A4" w14:textId="77777777" w:rsidR="00116343" w:rsidRPr="00FF13FE" w:rsidRDefault="00116343" w:rsidP="00116343">
      <w:pPr>
        <w:rPr>
          <w:szCs w:val="22"/>
          <w:lang w:val="hr-HR"/>
        </w:rPr>
      </w:pPr>
      <w:r w:rsidRPr="00FF13FE">
        <w:rPr>
          <w:szCs w:val="22"/>
          <w:lang w:val="hr-HR"/>
        </w:rPr>
        <w:t>КАНАЛИЗАЦИЈА</w:t>
      </w:r>
    </w:p>
    <w:p w14:paraId="2D7BFBD5" w14:textId="77777777" w:rsidR="00116343" w:rsidRPr="00FF13FE" w:rsidRDefault="00116343" w:rsidP="00116343">
      <w:pPr>
        <w:rPr>
          <w:szCs w:val="22"/>
          <w:lang w:val="hr-HR"/>
        </w:rPr>
      </w:pPr>
    </w:p>
    <w:p w14:paraId="0878F472"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или зиду.  Цеви у земљи се затрпавају песком до потребне висине.</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w:t>
      </w:r>
      <w:r w:rsidRPr="00FF13FE">
        <w:rPr>
          <w:szCs w:val="22"/>
        </w:rPr>
        <w:t xml:space="preserve">ен је један </w:t>
      </w:r>
      <w:r w:rsidRPr="00FF13FE">
        <w:rPr>
          <w:szCs w:val="22"/>
          <w:lang w:val="hr-HR"/>
        </w:rPr>
        <w:t>излаз канализације из објекта</w:t>
      </w:r>
      <w:r w:rsidRPr="00FF13FE">
        <w:rPr>
          <w:szCs w:val="22"/>
        </w:rPr>
        <w:t xml:space="preserve"> и једна канализациона вертикала које се завршавају са вентилацијом на фасади.</w:t>
      </w:r>
      <w:r w:rsidRPr="00FF13FE">
        <w:rPr>
          <w:szCs w:val="22"/>
          <w:lang w:val="hr-HR"/>
        </w:rPr>
        <w:t xml:space="preserve"> </w:t>
      </w:r>
      <w:r w:rsidRPr="00FF13FE">
        <w:rPr>
          <w:szCs w:val="22"/>
        </w:rPr>
        <w:t>Канализациони прикључак је на спољашње ревизионо окно.</w:t>
      </w:r>
    </w:p>
    <w:p w14:paraId="234679A1" w14:textId="77777777" w:rsidR="00116343" w:rsidRPr="00FF13FE" w:rsidRDefault="00116343" w:rsidP="00116343">
      <w:pPr>
        <w:rPr>
          <w:szCs w:val="22"/>
          <w:lang w:val="hr-HR"/>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61B4E283" w14:textId="77777777" w:rsidR="00116343" w:rsidRPr="00FF13FE" w:rsidRDefault="00116343" w:rsidP="00116343">
      <w:pPr>
        <w:rPr>
          <w:szCs w:val="22"/>
          <w:lang w:val="hr-HR"/>
        </w:rPr>
      </w:pPr>
      <w:r w:rsidRPr="00FF13FE">
        <w:rPr>
          <w:szCs w:val="22"/>
          <w:lang w:val="hr-HR"/>
        </w:rPr>
        <w:t xml:space="preserve"> </w:t>
      </w:r>
    </w:p>
    <w:p w14:paraId="7362B14D" w14:textId="77777777" w:rsidR="00116343" w:rsidRPr="00FF13FE" w:rsidRDefault="00116343" w:rsidP="00116343">
      <w:pPr>
        <w:rPr>
          <w:szCs w:val="22"/>
          <w:lang w:val="hr-HR"/>
        </w:rPr>
      </w:pPr>
      <w:r w:rsidRPr="00FF13FE">
        <w:rPr>
          <w:szCs w:val="22"/>
          <w:lang w:val="hr-HR"/>
        </w:rPr>
        <w:t>САНИТАРНИ УРЕЂАЈИ И ПРИБОР</w:t>
      </w:r>
    </w:p>
    <w:p w14:paraId="2C38BE86" w14:textId="77777777" w:rsidR="00116343" w:rsidRPr="00FF13FE" w:rsidRDefault="00116343" w:rsidP="00116343">
      <w:pPr>
        <w:rPr>
          <w:szCs w:val="22"/>
          <w:lang w:val="hr-HR"/>
        </w:rPr>
      </w:pPr>
    </w:p>
    <w:p w14:paraId="17F1F5B8" w14:textId="77777777" w:rsidR="00116343" w:rsidRPr="00FF13FE" w:rsidRDefault="00116343" w:rsidP="00116343">
      <w:pPr>
        <w:rPr>
          <w:szCs w:val="22"/>
          <w:lang w:val="hr-HR"/>
        </w:rPr>
      </w:pPr>
      <w:r w:rsidRPr="00FF13FE">
        <w:rPr>
          <w:szCs w:val="22"/>
          <w:lang w:val="hr-HR"/>
        </w:rPr>
        <w:t>Сви санитарни уређаји и прибор су</w:t>
      </w:r>
      <w:r w:rsidRPr="00FF13FE">
        <w:rPr>
          <w:szCs w:val="22"/>
        </w:rPr>
        <w:t xml:space="preserve"> </w:t>
      </w:r>
      <w:r w:rsidRPr="00FF13FE">
        <w:rPr>
          <w:szCs w:val="22"/>
          <w:lang w:val="hr-HR"/>
        </w:rPr>
        <w:t>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386C61EB" w14:textId="77777777" w:rsidR="00116343" w:rsidRPr="00FF13FE" w:rsidRDefault="00116343" w:rsidP="00116343">
      <w:pPr>
        <w:rPr>
          <w:szCs w:val="22"/>
        </w:rPr>
      </w:pPr>
    </w:p>
    <w:p w14:paraId="30F5588D" w14:textId="77777777" w:rsidR="00116343" w:rsidRPr="00FF13FE" w:rsidRDefault="00116343" w:rsidP="00116343">
      <w:pPr>
        <w:rPr>
          <w:b/>
          <w:szCs w:val="22"/>
        </w:rPr>
      </w:pPr>
      <w:r w:rsidRPr="00FF13FE">
        <w:rPr>
          <w:b/>
          <w:szCs w:val="22"/>
        </w:rPr>
        <w:lastRenderedPageBreak/>
        <w:t>ОБЈЕКАТ МУП – а,  бр.27</w:t>
      </w:r>
    </w:p>
    <w:p w14:paraId="4F52ED71" w14:textId="77777777" w:rsidR="00116343" w:rsidRPr="00FF13FE" w:rsidRDefault="00116343" w:rsidP="00116343">
      <w:pPr>
        <w:rPr>
          <w:szCs w:val="22"/>
        </w:rPr>
      </w:pPr>
    </w:p>
    <w:p w14:paraId="3B6BE82F" w14:textId="77777777" w:rsidR="00116343" w:rsidRPr="00FF13FE" w:rsidRDefault="00116343" w:rsidP="00116343">
      <w:pPr>
        <w:rPr>
          <w:szCs w:val="22"/>
        </w:rPr>
      </w:pPr>
      <w:r w:rsidRPr="00FF13FE">
        <w:rPr>
          <w:szCs w:val="22"/>
          <w:lang w:val="hr-HR"/>
        </w:rPr>
        <w:t>У</w:t>
      </w:r>
      <w:r w:rsidRPr="00FF13FE">
        <w:rPr>
          <w:szCs w:val="22"/>
        </w:rPr>
        <w:t>ВОД</w:t>
      </w:r>
    </w:p>
    <w:p w14:paraId="35B72EA3" w14:textId="77777777" w:rsidR="00116343" w:rsidRPr="00FF13FE" w:rsidRDefault="00116343" w:rsidP="00116343">
      <w:pPr>
        <w:rPr>
          <w:b/>
          <w:szCs w:val="22"/>
          <w:lang w:val="ru-RU"/>
        </w:rPr>
      </w:pPr>
    </w:p>
    <w:p w14:paraId="4F84FBB4" w14:textId="77777777" w:rsidR="00116343" w:rsidRPr="00FF13FE" w:rsidRDefault="00116343" w:rsidP="00116343">
      <w:pPr>
        <w:rPr>
          <w:szCs w:val="22"/>
        </w:rPr>
      </w:pPr>
      <w:r w:rsidRPr="00FF13FE">
        <w:rPr>
          <w:szCs w:val="22"/>
        </w:rPr>
        <w:t>Пројекат обухвата припрему терена и израду платоа за постављање објеката, постављање готових објеката контејнерског типа, као и инфраструктурну опрему инсталација водовода, канализације и електроинсталација.</w:t>
      </w:r>
    </w:p>
    <w:p w14:paraId="3BB91616" w14:textId="77777777" w:rsidR="00116343" w:rsidRPr="00FF13FE" w:rsidRDefault="00116343" w:rsidP="00116343">
      <w:pPr>
        <w:rPr>
          <w:szCs w:val="22"/>
        </w:rPr>
      </w:pPr>
      <w:r w:rsidRPr="00FF13FE">
        <w:rPr>
          <w:szCs w:val="22"/>
        </w:rPr>
        <w:t>Пројектовани су бетонски платои за постављање монтажних објеката. Платои су  бетонска плоча у свему према статичком прорачуну.</w:t>
      </w:r>
    </w:p>
    <w:p w14:paraId="469120D6" w14:textId="77777777" w:rsidR="00116343" w:rsidRPr="00FF13FE" w:rsidRDefault="00116343" w:rsidP="00116343">
      <w:pPr>
        <w:rPr>
          <w:szCs w:val="22"/>
        </w:rPr>
      </w:pPr>
      <w:r w:rsidRPr="00FF13FE">
        <w:rPr>
          <w:szCs w:val="22"/>
        </w:rPr>
        <w:t xml:space="preserve">Спратност свих монтажних објеката је П (висинa 2,82м и 3,47м од коте 0,00). </w:t>
      </w:r>
    </w:p>
    <w:p w14:paraId="48A57939" w14:textId="77777777" w:rsidR="00116343" w:rsidRPr="00FF13FE" w:rsidRDefault="00116343" w:rsidP="00116343">
      <w:pPr>
        <w:rPr>
          <w:szCs w:val="22"/>
        </w:rPr>
      </w:pPr>
      <w:r w:rsidRPr="00FF13FE">
        <w:rPr>
          <w:szCs w:val="22"/>
        </w:rPr>
        <w:t>Кота платоа је за око 16 цм издигнута у односу на околни терен.</w:t>
      </w:r>
    </w:p>
    <w:p w14:paraId="0F28647D" w14:textId="77777777" w:rsidR="00116343" w:rsidRPr="00FF13FE" w:rsidRDefault="00116343" w:rsidP="00116343">
      <w:pPr>
        <w:rPr>
          <w:szCs w:val="22"/>
        </w:rPr>
      </w:pPr>
      <w:r w:rsidRPr="00FF13FE">
        <w:rPr>
          <w:szCs w:val="22"/>
        </w:rPr>
        <w:t xml:space="preserve">Контејнер се монтира на готов аб. плато.           </w:t>
      </w:r>
    </w:p>
    <w:p w14:paraId="1BA3CEA7" w14:textId="77777777" w:rsidR="00116343" w:rsidRPr="00FF13FE" w:rsidRDefault="00116343" w:rsidP="00116343">
      <w:pPr>
        <w:rPr>
          <w:szCs w:val="22"/>
        </w:rPr>
      </w:pPr>
      <w:r w:rsidRPr="00FF13FE">
        <w:rPr>
          <w:szCs w:val="22"/>
        </w:rPr>
        <w:t>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w:t>
      </w:r>
    </w:p>
    <w:p w14:paraId="763B9BD4" w14:textId="77777777" w:rsidR="00116343" w:rsidRPr="00FF13FE" w:rsidRDefault="00116343" w:rsidP="00116343">
      <w:pPr>
        <w:rPr>
          <w:szCs w:val="22"/>
          <w:lang w:val="hr-HR"/>
        </w:rPr>
      </w:pPr>
      <w:r w:rsidRPr="00FF13FE">
        <w:rPr>
          <w:szCs w:val="22"/>
          <w:lang w:val="hr-HR"/>
        </w:rPr>
        <w:t>ВОДОВОД</w:t>
      </w:r>
    </w:p>
    <w:p w14:paraId="67D618F0" w14:textId="77777777" w:rsidR="00116343" w:rsidRPr="00FF13FE" w:rsidRDefault="00116343" w:rsidP="00116343">
      <w:pPr>
        <w:rPr>
          <w:szCs w:val="22"/>
          <w:lang w:val="hr-HR"/>
        </w:rPr>
      </w:pPr>
    </w:p>
    <w:p w14:paraId="1B879205"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3AF993B2"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13A3F141"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136AF912" w14:textId="77777777" w:rsidR="00116343" w:rsidRPr="00FF13FE" w:rsidRDefault="00116343" w:rsidP="00116343">
      <w:pPr>
        <w:rPr>
          <w:szCs w:val="22"/>
        </w:rPr>
      </w:pPr>
      <w:r w:rsidRPr="00FF13FE">
        <w:rPr>
          <w:szCs w:val="22"/>
        </w:rPr>
        <w:t>Распоред и положај санитарне опреме у објекту, дат је у посебном графичком прилогу.</w:t>
      </w:r>
    </w:p>
    <w:p w14:paraId="09E1F2B2" w14:textId="77777777" w:rsidR="00116343" w:rsidRPr="00FF13FE" w:rsidRDefault="00116343" w:rsidP="00116343">
      <w:pPr>
        <w:rPr>
          <w:szCs w:val="22"/>
        </w:rPr>
      </w:pPr>
    </w:p>
    <w:p w14:paraId="3C285142" w14:textId="77777777" w:rsidR="00116343" w:rsidRPr="00FF13FE" w:rsidRDefault="00116343" w:rsidP="00116343">
      <w:pPr>
        <w:rPr>
          <w:szCs w:val="22"/>
          <w:lang w:val="hr-HR"/>
        </w:rPr>
      </w:pPr>
      <w:r w:rsidRPr="00FF13FE">
        <w:rPr>
          <w:szCs w:val="22"/>
          <w:lang w:val="hr-HR"/>
        </w:rPr>
        <w:t>КАНАЛИЗАЦИЈА</w:t>
      </w:r>
    </w:p>
    <w:p w14:paraId="71C22C76" w14:textId="77777777" w:rsidR="00116343" w:rsidRPr="00FF13FE" w:rsidRDefault="00116343" w:rsidP="00116343">
      <w:pPr>
        <w:rPr>
          <w:szCs w:val="22"/>
          <w:lang w:val="hr-HR"/>
        </w:rPr>
      </w:pPr>
    </w:p>
    <w:p w14:paraId="4130A2C1"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01E09192" w14:textId="77777777" w:rsidR="00116343" w:rsidRDefault="00116343" w:rsidP="00116343">
      <w:pPr>
        <w:rPr>
          <w:szCs w:val="22"/>
          <w:lang w:val="hr-HR"/>
        </w:rPr>
      </w:pPr>
      <w:r w:rsidRPr="00FF13FE">
        <w:rPr>
          <w:szCs w:val="22"/>
          <w:lang w:val="hr-HR"/>
        </w:rPr>
        <w:t xml:space="preserve">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w:t>
      </w:r>
      <w:r w:rsidRPr="00FF13FE">
        <w:rPr>
          <w:szCs w:val="22"/>
          <w:lang w:val="hr-HR"/>
        </w:rPr>
        <w:lastRenderedPageBreak/>
        <w:t>надзорног органа.</w:t>
      </w:r>
    </w:p>
    <w:p w14:paraId="1F3D3E25" w14:textId="77777777" w:rsidR="00116343" w:rsidRPr="00DD3870" w:rsidRDefault="00116343" w:rsidP="00116343">
      <w:pPr>
        <w:rPr>
          <w:szCs w:val="22"/>
        </w:rPr>
      </w:pPr>
    </w:p>
    <w:p w14:paraId="0B85DC73" w14:textId="77777777" w:rsidR="00116343" w:rsidRPr="00FF13FE" w:rsidRDefault="00116343" w:rsidP="00116343">
      <w:pPr>
        <w:rPr>
          <w:szCs w:val="22"/>
          <w:lang w:val="hr-HR"/>
        </w:rPr>
      </w:pPr>
      <w:r w:rsidRPr="00FF13FE">
        <w:rPr>
          <w:szCs w:val="22"/>
          <w:lang w:val="hr-HR"/>
        </w:rPr>
        <w:t>САНИТАРНИ УРЕЂАЈИ И ПРИБОР</w:t>
      </w:r>
    </w:p>
    <w:p w14:paraId="2966EB70" w14:textId="77777777" w:rsidR="00116343" w:rsidRPr="00FF13FE" w:rsidRDefault="00116343" w:rsidP="00116343">
      <w:pPr>
        <w:rPr>
          <w:szCs w:val="22"/>
          <w:lang w:val="hr-HR"/>
        </w:rPr>
      </w:pPr>
    </w:p>
    <w:p w14:paraId="6C630259"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2D5E084B" w14:textId="77777777" w:rsidR="00116343" w:rsidRPr="00DD3870" w:rsidRDefault="00116343" w:rsidP="00116343">
      <w:pPr>
        <w:rPr>
          <w:szCs w:val="22"/>
        </w:rPr>
      </w:pPr>
    </w:p>
    <w:p w14:paraId="0B70F7BF" w14:textId="77777777" w:rsidR="00116343" w:rsidRPr="00FF13FE" w:rsidRDefault="00116343" w:rsidP="00116343">
      <w:pPr>
        <w:rPr>
          <w:szCs w:val="22"/>
        </w:rPr>
      </w:pPr>
      <w:r w:rsidRPr="00FF13FE">
        <w:rPr>
          <w:b/>
          <w:szCs w:val="22"/>
        </w:rPr>
        <w:t>МАГАЦИН са платформом  бр.31</w:t>
      </w:r>
    </w:p>
    <w:p w14:paraId="07DD0D57" w14:textId="77777777" w:rsidR="00116343" w:rsidRPr="00FF13FE" w:rsidRDefault="00116343" w:rsidP="00116343">
      <w:pPr>
        <w:ind w:left="1008"/>
        <w:rPr>
          <w:szCs w:val="22"/>
        </w:rPr>
      </w:pPr>
      <w:r w:rsidRPr="00FF13FE">
        <w:rPr>
          <w:b/>
          <w:szCs w:val="22"/>
        </w:rPr>
        <w:t xml:space="preserve"> </w:t>
      </w:r>
    </w:p>
    <w:p w14:paraId="465589DD" w14:textId="77777777" w:rsidR="00116343" w:rsidRPr="00FF13FE" w:rsidRDefault="00116343" w:rsidP="00116343">
      <w:pPr>
        <w:rPr>
          <w:szCs w:val="22"/>
        </w:rPr>
      </w:pPr>
      <w:r w:rsidRPr="00FF13FE">
        <w:rPr>
          <w:szCs w:val="22"/>
          <w:lang w:val="hr-HR"/>
        </w:rPr>
        <w:t>У</w:t>
      </w:r>
      <w:r w:rsidRPr="00FF13FE">
        <w:rPr>
          <w:szCs w:val="22"/>
        </w:rPr>
        <w:t>ВОД</w:t>
      </w:r>
    </w:p>
    <w:p w14:paraId="5A96B328" w14:textId="77777777" w:rsidR="00116343" w:rsidRPr="00FF13FE" w:rsidRDefault="00116343" w:rsidP="00116343">
      <w:pPr>
        <w:rPr>
          <w:szCs w:val="22"/>
        </w:rPr>
      </w:pPr>
    </w:p>
    <w:p w14:paraId="6263F77F" w14:textId="77777777" w:rsidR="00116343" w:rsidRPr="00FF13FE" w:rsidRDefault="00116343" w:rsidP="00116343">
      <w:pPr>
        <w:rPr>
          <w:szCs w:val="22"/>
        </w:rPr>
      </w:pPr>
      <w:r w:rsidRPr="00FF13FE">
        <w:rPr>
          <w:szCs w:val="22"/>
        </w:rPr>
        <w:t xml:space="preserve">Димензије пројектованог објекта и платформе су ~15,70м х 10,80м  и ~15,70х 3,00м. </w:t>
      </w:r>
    </w:p>
    <w:p w14:paraId="301AA78B" w14:textId="77777777" w:rsidR="00116343" w:rsidRPr="00FF13FE" w:rsidRDefault="00116343" w:rsidP="00116343">
      <w:pPr>
        <w:rPr>
          <w:szCs w:val="22"/>
        </w:rPr>
      </w:pPr>
      <w:r w:rsidRPr="00FF13FE">
        <w:rPr>
          <w:szCs w:val="22"/>
        </w:rPr>
        <w:t>Спратност објекта је П. Укупна бруто површина објекта магацина са платформом и рампом износи око 216,0м2.</w:t>
      </w:r>
    </w:p>
    <w:p w14:paraId="099A4243" w14:textId="77777777" w:rsidR="00116343" w:rsidRPr="00FF13FE" w:rsidRDefault="00116343" w:rsidP="00116343">
      <w:pPr>
        <w:rPr>
          <w:szCs w:val="22"/>
        </w:rPr>
      </w:pPr>
      <w:r w:rsidRPr="00FF13FE">
        <w:rPr>
          <w:szCs w:val="22"/>
        </w:rPr>
        <w:t>Објекат је правилне правоугаоне основе, с тим да је  пројектована истоварна платформа са рампом са предње стране објекта.</w:t>
      </w:r>
    </w:p>
    <w:p w14:paraId="7DECB1BE" w14:textId="77777777" w:rsidR="00116343" w:rsidRPr="00FF13FE" w:rsidRDefault="00116343" w:rsidP="00116343">
      <w:pPr>
        <w:rPr>
          <w:szCs w:val="22"/>
        </w:rPr>
      </w:pPr>
      <w:r w:rsidRPr="00FF13FE">
        <w:rPr>
          <w:szCs w:val="22"/>
        </w:rPr>
        <w:t>Намена објекта је, првенствено, складиштење царинске робе, па је у складу са тим и извршено пројектовање простора.</w:t>
      </w:r>
    </w:p>
    <w:p w14:paraId="7C6BC912" w14:textId="77777777" w:rsidR="00116343" w:rsidRPr="00FF13FE" w:rsidRDefault="00116343" w:rsidP="00116343">
      <w:pPr>
        <w:rPr>
          <w:szCs w:val="22"/>
        </w:rPr>
      </w:pPr>
      <w:r w:rsidRPr="00FF13FE">
        <w:rPr>
          <w:szCs w:val="22"/>
        </w:rPr>
        <w:t>У објекту се налази магацински простор са пратећим просторијама које подразумевају радну канцеларију, ходник и санитарни чвор са предпростором за запослене. Хоризонтална комуникација је омогућена путем ходника.</w:t>
      </w:r>
    </w:p>
    <w:p w14:paraId="4E0DABE7" w14:textId="77777777" w:rsidR="00116343" w:rsidRPr="00FF13FE" w:rsidRDefault="00116343" w:rsidP="00116343">
      <w:pPr>
        <w:rPr>
          <w:szCs w:val="22"/>
        </w:rPr>
      </w:pPr>
      <w:r w:rsidRPr="00FF13FE">
        <w:rPr>
          <w:szCs w:val="22"/>
        </w:rPr>
        <w:t>Ко</w:t>
      </w:r>
      <w:r w:rsidRPr="00FF13FE">
        <w:rPr>
          <w:szCs w:val="22"/>
          <w:lang w:val="ru-RU"/>
        </w:rPr>
        <w:t>н</w:t>
      </w:r>
      <w:r w:rsidRPr="00FF13FE">
        <w:rPr>
          <w:szCs w:val="22"/>
        </w:rPr>
        <w:t>струкција објекта је скелетна. Светла висина магацина износи око 3,20 м.</w:t>
      </w:r>
    </w:p>
    <w:p w14:paraId="7D889A33" w14:textId="77777777" w:rsidR="00116343" w:rsidRPr="00FF13FE" w:rsidRDefault="00116343" w:rsidP="00116343">
      <w:pPr>
        <w:rPr>
          <w:szCs w:val="22"/>
        </w:rPr>
      </w:pPr>
      <w:r w:rsidRPr="00FF13FE">
        <w:rPr>
          <w:szCs w:val="22"/>
        </w:rPr>
        <w:t>Функционална целина пратећег простора магацина је и просторно одвојена од магацинског простора зидом од пуне опеке дебљине 25 цм. Преградни зидови су пројектовани од пуне опеке дебљине 12 цм</w:t>
      </w:r>
      <w:r w:rsidRPr="00FF13FE">
        <w:rPr>
          <w:szCs w:val="22"/>
          <w:lang w:val="en-US"/>
        </w:rPr>
        <w:t xml:space="preserve">. </w:t>
      </w:r>
      <w:r w:rsidRPr="00FF13FE">
        <w:rPr>
          <w:szCs w:val="22"/>
        </w:rPr>
        <w:t>Објекат је темељен на аб.темељима.</w:t>
      </w:r>
    </w:p>
    <w:p w14:paraId="7C909C32" w14:textId="77777777" w:rsidR="00116343" w:rsidRPr="00FF13FE" w:rsidRDefault="00116343" w:rsidP="00116343">
      <w:pPr>
        <w:rPr>
          <w:b/>
          <w:szCs w:val="22"/>
          <w:lang w:val="ru-RU"/>
        </w:rPr>
      </w:pPr>
      <w:r w:rsidRPr="00FF13FE">
        <w:rPr>
          <w:szCs w:val="22"/>
          <w:lang w:val="ru-RU"/>
        </w:rPr>
        <w:t>Од инсталација у објекту се налазе: електро и ПТТ инсталације, инсталације водовода и канализације, термомашинске инсталације.</w:t>
      </w:r>
    </w:p>
    <w:p w14:paraId="52C52C2A" w14:textId="77777777" w:rsidR="00116343" w:rsidRPr="00FF13FE" w:rsidRDefault="00116343" w:rsidP="00116343">
      <w:pPr>
        <w:rPr>
          <w:szCs w:val="22"/>
        </w:rPr>
      </w:pPr>
      <w:r w:rsidRPr="00FF13FE">
        <w:rPr>
          <w:szCs w:val="22"/>
        </w:rPr>
        <w:t xml:space="preserve">            Идејним пројектом</w:t>
      </w:r>
      <w:r w:rsidRPr="00FF13FE">
        <w:rPr>
          <w:szCs w:val="22"/>
          <w:lang w:val="ru-RU"/>
        </w:rPr>
        <w:t xml:space="preserve"> инсталација водовода и канализације објекта, обухваћене су унутрашње инсталације објекта до </w:t>
      </w:r>
      <w:r w:rsidRPr="00FF13FE">
        <w:rPr>
          <w:szCs w:val="22"/>
        </w:rPr>
        <w:t>споја на спољашње инсталације комплекса</w:t>
      </w:r>
      <w:r w:rsidRPr="00FF13FE">
        <w:rPr>
          <w:szCs w:val="22"/>
          <w:lang w:val="ru-RU"/>
        </w:rPr>
        <w:t xml:space="preserve">. </w:t>
      </w:r>
    </w:p>
    <w:p w14:paraId="713C26CA" w14:textId="77777777" w:rsidR="00116343" w:rsidRPr="00FF13FE" w:rsidRDefault="00116343" w:rsidP="00116343">
      <w:pPr>
        <w:rPr>
          <w:szCs w:val="22"/>
        </w:rPr>
      </w:pPr>
    </w:p>
    <w:p w14:paraId="2BA903ED" w14:textId="77777777" w:rsidR="00116343" w:rsidRPr="00FF13FE" w:rsidRDefault="00116343" w:rsidP="00116343">
      <w:pPr>
        <w:rPr>
          <w:szCs w:val="22"/>
          <w:lang w:val="hr-HR"/>
        </w:rPr>
      </w:pPr>
      <w:r w:rsidRPr="00FF13FE">
        <w:rPr>
          <w:szCs w:val="22"/>
          <w:lang w:val="hr-HR"/>
        </w:rPr>
        <w:t>ВОДОВОД</w:t>
      </w:r>
    </w:p>
    <w:p w14:paraId="0E086E59" w14:textId="77777777" w:rsidR="00116343" w:rsidRPr="00FF13FE" w:rsidRDefault="00116343" w:rsidP="00116343">
      <w:pPr>
        <w:rPr>
          <w:szCs w:val="22"/>
          <w:lang w:val="hr-HR"/>
        </w:rPr>
      </w:pPr>
    </w:p>
    <w:p w14:paraId="747DF83D" w14:textId="77777777" w:rsidR="00116343" w:rsidRPr="00FF13FE" w:rsidRDefault="00116343" w:rsidP="00116343">
      <w:pPr>
        <w:rPr>
          <w:szCs w:val="22"/>
        </w:rPr>
      </w:pPr>
      <w:r w:rsidRPr="00FF13FE">
        <w:rPr>
          <w:szCs w:val="22"/>
        </w:rPr>
        <w:tab/>
      </w:r>
      <w:r w:rsidRPr="00FF13FE">
        <w:rPr>
          <w:szCs w:val="22"/>
          <w:lang w:val="hr-HR"/>
        </w:rPr>
        <w:t>Пр</w:t>
      </w:r>
      <w:r w:rsidRPr="00FF13FE">
        <w:rPr>
          <w:szCs w:val="22"/>
        </w:rPr>
        <w:t>ојектом је предвиђено да се</w:t>
      </w:r>
      <w:r w:rsidRPr="00FF13FE">
        <w:rPr>
          <w:szCs w:val="22"/>
          <w:lang w:val="hr-HR"/>
        </w:rPr>
        <w:t xml:space="preserve"> инсталациј</w:t>
      </w:r>
      <w:r w:rsidRPr="00FF13FE">
        <w:rPr>
          <w:szCs w:val="22"/>
        </w:rPr>
        <w:t>а</w:t>
      </w:r>
      <w:r w:rsidRPr="00FF13FE">
        <w:rPr>
          <w:szCs w:val="22"/>
          <w:lang w:val="hr-HR"/>
        </w:rPr>
        <w:t xml:space="preserve"> водовода </w:t>
      </w:r>
      <w:r w:rsidRPr="00FF13FE">
        <w:rPr>
          <w:szCs w:val="22"/>
        </w:rPr>
        <w:t>објект</w:t>
      </w:r>
      <w:r w:rsidRPr="00FF13FE">
        <w:rPr>
          <w:szCs w:val="22"/>
          <w:lang w:val="en-US"/>
        </w:rPr>
        <w:t xml:space="preserve">a </w:t>
      </w:r>
      <w:r w:rsidRPr="00FF13FE">
        <w:rPr>
          <w:szCs w:val="22"/>
        </w:rPr>
        <w:t xml:space="preserve">прикључи на  пројектовани спољашњи развод водовода у комплексу. </w:t>
      </w:r>
      <w:r w:rsidRPr="00FF13FE">
        <w:rPr>
          <w:szCs w:val="22"/>
          <w:lang w:val="hr-HR"/>
        </w:rPr>
        <w:t>Предвиђен</w:t>
      </w:r>
      <w:r w:rsidRPr="00FF13FE">
        <w:rPr>
          <w:szCs w:val="22"/>
        </w:rPr>
        <w:t xml:space="preserve"> је један улаз техничке воде. Водоводна унутрашња мрежа се прикључује на спољашњу водоводну мрежу комплекса. </w:t>
      </w:r>
    </w:p>
    <w:p w14:paraId="1FA926EF" w14:textId="77777777" w:rsidR="00116343" w:rsidRPr="00FF13FE" w:rsidRDefault="00116343" w:rsidP="00116343">
      <w:pPr>
        <w:rPr>
          <w:szCs w:val="22"/>
        </w:rPr>
      </w:pPr>
      <w:r w:rsidRPr="00FF13FE">
        <w:rPr>
          <w:szCs w:val="22"/>
        </w:rPr>
        <w:t xml:space="preserve">    У</w:t>
      </w:r>
      <w:r w:rsidRPr="00FF13FE">
        <w:rPr>
          <w:szCs w:val="22"/>
          <w:lang w:val="hr-HR"/>
        </w:rPr>
        <w:t xml:space="preserve"> објекту, водоводна мрежа </w:t>
      </w:r>
      <w:r w:rsidRPr="00FF13FE">
        <w:rPr>
          <w:szCs w:val="22"/>
        </w:rPr>
        <w:t xml:space="preserve">је предвиђена од </w:t>
      </w:r>
      <w:r w:rsidRPr="00FF13FE">
        <w:rPr>
          <w:szCs w:val="22"/>
          <w:lang w:val="hr-HR"/>
        </w:rPr>
        <w:t>полипропиленских водоводних (ППР) цеви. Водоводне инсталације у објекту се постављају</w:t>
      </w:r>
      <w:r w:rsidRPr="00FF13FE">
        <w:rPr>
          <w:szCs w:val="22"/>
        </w:rPr>
        <w:t xml:space="preserve"> по зиду објекта уз причвршћивање обујмицама, инсталационом зиду или у зиду. </w:t>
      </w:r>
      <w:r w:rsidRPr="00FF13FE">
        <w:rPr>
          <w:szCs w:val="22"/>
          <w:lang w:val="hr-HR"/>
        </w:rPr>
        <w:t xml:space="preserve">Испред изливних места и на одвајању кракова, уграђују се пропусни вентили за случај квара на изливу или деоници. </w:t>
      </w:r>
      <w:r w:rsidRPr="00FF13FE">
        <w:rPr>
          <w:szCs w:val="22"/>
        </w:rPr>
        <w:t xml:space="preserve">Сви продори и шлицеви у зидовима се изводе у ширини спољњег пречника цевовода и заптивају се водонепропусном масом, а простор око цеви и зида се покрива одговарајућим материјалом. </w:t>
      </w:r>
      <w:r w:rsidRPr="00FF13FE">
        <w:rPr>
          <w:szCs w:val="22"/>
          <w:lang w:val="hr-HR"/>
        </w:rPr>
        <w:t>Шем</w:t>
      </w:r>
      <w:r w:rsidRPr="00FF13FE">
        <w:rPr>
          <w:szCs w:val="22"/>
        </w:rPr>
        <w:t>е</w:t>
      </w:r>
      <w:r w:rsidRPr="00FF13FE">
        <w:rPr>
          <w:szCs w:val="22"/>
          <w:lang w:val="hr-HR"/>
        </w:rPr>
        <w:t xml:space="preserve"> развода водоводне мреже, са димензијама и дужинама цеви, дат</w:t>
      </w:r>
      <w:r w:rsidRPr="00FF13FE">
        <w:rPr>
          <w:szCs w:val="22"/>
        </w:rPr>
        <w:t>е</w:t>
      </w:r>
      <w:r w:rsidRPr="00FF13FE">
        <w:rPr>
          <w:szCs w:val="22"/>
          <w:lang w:val="hr-HR"/>
        </w:rPr>
        <w:t xml:space="preserve"> су у графичким прилозима. </w:t>
      </w:r>
    </w:p>
    <w:p w14:paraId="37477285" w14:textId="77777777" w:rsidR="00116343" w:rsidRPr="00FF13FE" w:rsidRDefault="00116343" w:rsidP="00116343">
      <w:pPr>
        <w:rPr>
          <w:szCs w:val="22"/>
        </w:rPr>
      </w:pPr>
      <w:r w:rsidRPr="00FF13FE">
        <w:rPr>
          <w:szCs w:val="22"/>
        </w:rPr>
        <w:tab/>
        <w:t>Монтирану</w:t>
      </w:r>
      <w:r w:rsidRPr="00FF13FE">
        <w:rPr>
          <w:szCs w:val="22"/>
          <w:lang w:val="hr-HR"/>
        </w:rPr>
        <w:t xml:space="preserve"> водоводну мрежу треба испитати на пробни притисак и извршити испирање и дезинфекцију према датим техничким условима.</w:t>
      </w:r>
    </w:p>
    <w:p w14:paraId="4B012E09" w14:textId="77777777" w:rsidR="00116343" w:rsidRPr="00FF13FE" w:rsidRDefault="00116343" w:rsidP="00116343">
      <w:pPr>
        <w:rPr>
          <w:szCs w:val="22"/>
        </w:rPr>
      </w:pPr>
      <w:r w:rsidRPr="00FF13FE">
        <w:rPr>
          <w:szCs w:val="22"/>
        </w:rPr>
        <w:lastRenderedPageBreak/>
        <w:t>Распоред и положај санитарне опреме у објекту, дат је у посебном графичком прилогу.</w:t>
      </w:r>
    </w:p>
    <w:p w14:paraId="074FE152" w14:textId="77777777" w:rsidR="00116343" w:rsidRPr="00FF13FE" w:rsidRDefault="00116343" w:rsidP="00116343">
      <w:pPr>
        <w:rPr>
          <w:szCs w:val="22"/>
        </w:rPr>
      </w:pPr>
    </w:p>
    <w:p w14:paraId="1E83B64C" w14:textId="77777777" w:rsidR="00116343" w:rsidRPr="00FF13FE" w:rsidRDefault="00116343" w:rsidP="00116343">
      <w:pPr>
        <w:rPr>
          <w:szCs w:val="22"/>
          <w:lang w:val="hr-HR"/>
        </w:rPr>
      </w:pPr>
      <w:r w:rsidRPr="00FF13FE">
        <w:rPr>
          <w:szCs w:val="22"/>
          <w:lang w:val="hr-HR"/>
        </w:rPr>
        <w:t>КАНАЛИЗАЦИЈА</w:t>
      </w:r>
    </w:p>
    <w:p w14:paraId="3DF53B3B" w14:textId="77777777" w:rsidR="00116343" w:rsidRPr="00FF13FE" w:rsidRDefault="00116343" w:rsidP="00116343">
      <w:pPr>
        <w:rPr>
          <w:szCs w:val="22"/>
          <w:lang w:val="hr-HR"/>
        </w:rPr>
      </w:pPr>
    </w:p>
    <w:p w14:paraId="03EE1410" w14:textId="77777777" w:rsidR="00116343" w:rsidRPr="00FF13FE" w:rsidRDefault="00116343" w:rsidP="00116343">
      <w:pPr>
        <w:rPr>
          <w:szCs w:val="22"/>
          <w:lang w:val="hr-HR"/>
        </w:rPr>
      </w:pPr>
      <w:r w:rsidRPr="00FF13FE">
        <w:rPr>
          <w:szCs w:val="22"/>
        </w:rPr>
        <w:tab/>
      </w:r>
      <w:r w:rsidRPr="00FF13FE">
        <w:rPr>
          <w:szCs w:val="22"/>
          <w:lang w:val="hr-HR"/>
        </w:rPr>
        <w:t xml:space="preserve">Канализација је </w:t>
      </w:r>
      <w:r w:rsidRPr="00FF13FE">
        <w:rPr>
          <w:szCs w:val="22"/>
        </w:rPr>
        <w:t>предвиђена</w:t>
      </w:r>
      <w:r w:rsidRPr="00FF13FE">
        <w:rPr>
          <w:szCs w:val="22"/>
          <w:lang w:val="hr-HR"/>
        </w:rPr>
        <w:t xml:space="preserve"> од цеви и фазонских комада произведених од тврдог поливинилхлорида (ПВЦ), </w:t>
      </w:r>
      <w:r w:rsidRPr="00FF13FE">
        <w:rPr>
          <w:szCs w:val="22"/>
        </w:rPr>
        <w:t>СРПС</w:t>
      </w:r>
      <w:r w:rsidRPr="00FF13FE">
        <w:rPr>
          <w:szCs w:val="22"/>
          <w:lang w:val="hr-HR"/>
        </w:rPr>
        <w:t xml:space="preserve">.Г.Ц6.509., а фазонски комади </w:t>
      </w:r>
      <w:r w:rsidRPr="00FF13FE">
        <w:rPr>
          <w:szCs w:val="22"/>
        </w:rPr>
        <w:t>СРПС</w:t>
      </w:r>
      <w:r w:rsidRPr="00FF13FE">
        <w:rPr>
          <w:szCs w:val="22"/>
          <w:lang w:val="hr-HR"/>
        </w:rPr>
        <w:t>.Г.Ц6.508. Канализационе цеви се, унутар</w:t>
      </w:r>
      <w:r w:rsidRPr="00FF13FE">
        <w:rPr>
          <w:szCs w:val="22"/>
        </w:rPr>
        <w:t xml:space="preserve"> </w:t>
      </w:r>
      <w:r w:rsidRPr="00FF13FE">
        <w:rPr>
          <w:szCs w:val="22"/>
          <w:lang w:val="hr-HR"/>
        </w:rPr>
        <w:t xml:space="preserve">објекта, воде у </w:t>
      </w:r>
      <w:r w:rsidRPr="00FF13FE">
        <w:rPr>
          <w:szCs w:val="22"/>
        </w:rPr>
        <w:t>поду, по зиду објекта уз причвршћивање обујмицама, у инсталационом зиду или зиду. На месту проласка кроз под канализациона мрежа се преко вертикале која се води видно, доводи до терена и прикључе на спољну канализациону мрежу комплекса.</w:t>
      </w:r>
      <w:r w:rsidRPr="00FF13FE">
        <w:rPr>
          <w:szCs w:val="22"/>
          <w:lang w:val="hr-HR"/>
        </w:rPr>
        <w:t xml:space="preserve"> Пројектовани пречници и подужни падови канализационе мреже су пројектовани у оптималним границама, а контрола је извршена према таблицама професора Јовановића и КУТТЕР-а, па посебан прорачун није рађен. Шема развода канализационе мреже са изведеним падовима, профилима и потребним фазонским комадима дата је у графичким прилозима. Пројектним решењем предвиђен</w:t>
      </w:r>
      <w:r w:rsidRPr="00FF13FE">
        <w:rPr>
          <w:szCs w:val="22"/>
        </w:rPr>
        <w:t xml:space="preserve"> је један</w:t>
      </w:r>
      <w:r w:rsidRPr="00FF13FE">
        <w:rPr>
          <w:szCs w:val="22"/>
          <w:lang w:val="hr-HR"/>
        </w:rPr>
        <w:t xml:space="preserve"> излаз канализације</w:t>
      </w:r>
      <w:r w:rsidRPr="00FF13FE">
        <w:rPr>
          <w:szCs w:val="22"/>
        </w:rPr>
        <w:t>-канализационе вертикале</w:t>
      </w:r>
      <w:r w:rsidRPr="00FF13FE">
        <w:rPr>
          <w:szCs w:val="22"/>
          <w:lang w:val="hr-HR"/>
        </w:rPr>
        <w:t xml:space="preserve"> из објекта</w:t>
      </w:r>
      <w:r w:rsidRPr="00FF13FE">
        <w:rPr>
          <w:szCs w:val="22"/>
        </w:rPr>
        <w:t>. Пројектом је предвиђена једна канализациона вертикала које се завршава са вентилацијом на фасади.</w:t>
      </w:r>
      <w:r w:rsidRPr="00FF13FE">
        <w:rPr>
          <w:szCs w:val="22"/>
          <w:lang w:val="hr-HR"/>
        </w:rPr>
        <w:t xml:space="preserve"> </w:t>
      </w:r>
    </w:p>
    <w:p w14:paraId="5F84642E" w14:textId="77777777" w:rsidR="00116343" w:rsidRDefault="00116343" w:rsidP="00116343">
      <w:pPr>
        <w:rPr>
          <w:szCs w:val="22"/>
        </w:rPr>
      </w:pPr>
      <w:r w:rsidRPr="00FF13FE">
        <w:rPr>
          <w:szCs w:val="22"/>
          <w:lang w:val="hr-HR"/>
        </w:rPr>
        <w:t>Приликом монтаже строго водити рачуна о пројектованим падовима, назначеним у ситуацији, основама и пресецима. Изведену канализациону мрежу треба испитати на водонепропустљивост према датим техничким условима и уз присуство надзорног органа.</w:t>
      </w:r>
    </w:p>
    <w:p w14:paraId="750425A7" w14:textId="77777777" w:rsidR="00116343" w:rsidRPr="00DD3870" w:rsidRDefault="00116343" w:rsidP="00116343">
      <w:pPr>
        <w:rPr>
          <w:szCs w:val="22"/>
        </w:rPr>
      </w:pPr>
    </w:p>
    <w:p w14:paraId="3B257BEB" w14:textId="77777777" w:rsidR="00116343" w:rsidRPr="00FF13FE" w:rsidRDefault="00116343" w:rsidP="00116343">
      <w:pPr>
        <w:rPr>
          <w:szCs w:val="22"/>
          <w:lang w:val="hr-HR"/>
        </w:rPr>
      </w:pPr>
      <w:r w:rsidRPr="00FF13FE">
        <w:rPr>
          <w:szCs w:val="22"/>
          <w:lang w:val="hr-HR"/>
        </w:rPr>
        <w:t>САНИТАРНИ УРЕЂАЈИ И ПРИБОР</w:t>
      </w:r>
    </w:p>
    <w:p w14:paraId="280FB0C7" w14:textId="77777777" w:rsidR="00116343" w:rsidRPr="00FF13FE" w:rsidRDefault="00116343" w:rsidP="00116343">
      <w:pPr>
        <w:rPr>
          <w:szCs w:val="22"/>
          <w:lang w:val="hr-HR"/>
        </w:rPr>
      </w:pPr>
    </w:p>
    <w:p w14:paraId="7CFD83ED" w14:textId="77777777" w:rsidR="00116343" w:rsidRPr="00FF13FE" w:rsidRDefault="00116343" w:rsidP="00116343">
      <w:pPr>
        <w:rPr>
          <w:szCs w:val="22"/>
        </w:rPr>
      </w:pPr>
      <w:r w:rsidRPr="00FF13FE">
        <w:rPr>
          <w:szCs w:val="22"/>
          <w:lang w:val="hr-HR"/>
        </w:rPr>
        <w:t>Сви санитарни уређаји и прибор су прв</w:t>
      </w:r>
      <w:r w:rsidRPr="00FF13FE">
        <w:rPr>
          <w:szCs w:val="22"/>
        </w:rPr>
        <w:t>е</w:t>
      </w:r>
      <w:r w:rsidRPr="00FF13FE">
        <w:rPr>
          <w:szCs w:val="22"/>
          <w:lang w:val="hr-HR"/>
        </w:rPr>
        <w:t xml:space="preserve"> класе, дефинисани стандардима и атестирани од стране произвођача, а боје предвиђене у архитектонском пројекту</w:t>
      </w:r>
      <w:r w:rsidRPr="00FF13FE">
        <w:rPr>
          <w:szCs w:val="22"/>
        </w:rPr>
        <w:t>. Санитарни уређаји се н</w:t>
      </w:r>
      <w:r w:rsidRPr="00FF13FE">
        <w:rPr>
          <w:szCs w:val="22"/>
          <w:lang w:val="hr-HR"/>
        </w:rPr>
        <w:t xml:space="preserve">е могу набавити без консултација са </w:t>
      </w:r>
      <w:r w:rsidRPr="00FF13FE">
        <w:rPr>
          <w:szCs w:val="22"/>
        </w:rPr>
        <w:t>И</w:t>
      </w:r>
      <w:r w:rsidRPr="00FF13FE">
        <w:rPr>
          <w:szCs w:val="22"/>
          <w:lang w:val="hr-HR"/>
        </w:rPr>
        <w:t xml:space="preserve">нвеститором и </w:t>
      </w:r>
      <w:r w:rsidRPr="00FF13FE">
        <w:rPr>
          <w:szCs w:val="22"/>
        </w:rPr>
        <w:t>Н</w:t>
      </w:r>
      <w:r w:rsidRPr="00FF13FE">
        <w:rPr>
          <w:szCs w:val="22"/>
          <w:lang w:val="hr-HR"/>
        </w:rPr>
        <w:t>адзорним органом</w:t>
      </w:r>
      <w:r w:rsidRPr="00FF13FE">
        <w:rPr>
          <w:szCs w:val="22"/>
        </w:rPr>
        <w:t xml:space="preserve"> или </w:t>
      </w:r>
      <w:r w:rsidRPr="00FF13FE">
        <w:rPr>
          <w:szCs w:val="22"/>
          <w:lang w:val="hr-HR"/>
        </w:rPr>
        <w:t>уз његову сагласност. Сви остали описи радова и материјала дати су у тексту предмера и предрачуна уз овај пројекат.</w:t>
      </w:r>
    </w:p>
    <w:p w14:paraId="24BB1FCC" w14:textId="77777777" w:rsidR="00116343" w:rsidRPr="00DD3870" w:rsidRDefault="00116343" w:rsidP="00116343">
      <w:pPr>
        <w:rPr>
          <w:b/>
          <w:szCs w:val="22"/>
          <w:u w:val="single"/>
        </w:rPr>
      </w:pPr>
    </w:p>
    <w:p w14:paraId="39BFA2F6" w14:textId="77777777" w:rsidR="00116343" w:rsidRPr="003F1E7D" w:rsidRDefault="00116343" w:rsidP="00116343">
      <w:pPr>
        <w:rPr>
          <w:b/>
          <w:szCs w:val="22"/>
          <w:u w:val="single"/>
        </w:rPr>
      </w:pPr>
      <w:r w:rsidRPr="00FF13FE">
        <w:rPr>
          <w:b/>
          <w:szCs w:val="22"/>
          <w:u w:val="single"/>
        </w:rPr>
        <w:t xml:space="preserve">3/2 ПРОЈЕКАТ ХИДРОТЕХНИЧКИХ ИНСТАЛАЦИЈА – </w:t>
      </w:r>
      <w:r w:rsidRPr="003F1E7D">
        <w:rPr>
          <w:b/>
          <w:szCs w:val="22"/>
          <w:u w:val="single"/>
        </w:rPr>
        <w:t>ХИДРАНТСКА И САНИТАРНА ВОДОВОДНА МРЕЖА</w:t>
      </w:r>
    </w:p>
    <w:p w14:paraId="07DB86A5" w14:textId="77777777" w:rsidR="00116343" w:rsidRPr="00B3029E" w:rsidRDefault="00116343" w:rsidP="00116343">
      <w:pPr>
        <w:rPr>
          <w:szCs w:val="22"/>
        </w:rPr>
      </w:pPr>
    </w:p>
    <w:p w14:paraId="0BC9222A" w14:textId="77777777" w:rsidR="00116343" w:rsidRPr="00B3029E" w:rsidRDefault="00116343" w:rsidP="00116343">
      <w:pPr>
        <w:rPr>
          <w:szCs w:val="22"/>
        </w:rPr>
      </w:pPr>
      <w:r w:rsidRPr="00B3029E">
        <w:rPr>
          <w:szCs w:val="22"/>
        </w:rPr>
        <w:t xml:space="preserve">Према условима ЈКП „Лим“ Пријепоље, бр. 124610 од 07.05.2010. године, на самој локацији не постоје технички услови за прикључење на јавну водоводну мрежу. </w:t>
      </w:r>
    </w:p>
    <w:p w14:paraId="3E305DE7" w14:textId="77777777" w:rsidR="00116343" w:rsidRPr="00B3029E" w:rsidRDefault="00116343" w:rsidP="00116343">
      <w:pPr>
        <w:rPr>
          <w:szCs w:val="22"/>
        </w:rPr>
      </w:pPr>
      <w:r w:rsidRPr="00B3029E">
        <w:rPr>
          <w:szCs w:val="22"/>
        </w:rPr>
        <w:t xml:space="preserve">Снабдевање комплекса граничног прелаза Гостун санитарном односно техничком водом и водом за противпожарне потребе, планира се изградњом интерног бушеног бунара на предметној локацији граничног прелаза. Водом из бунара обезбедиле би се противпожарне потребе и санитарно-техничке потребе а снабдевање водом за пиће обезбедиће се из посебних апарата за воду. </w:t>
      </w:r>
    </w:p>
    <w:p w14:paraId="608F4D0B" w14:textId="77777777" w:rsidR="00116343" w:rsidRPr="00B3029E" w:rsidRDefault="00116343" w:rsidP="00116343">
      <w:pPr>
        <w:rPr>
          <w:szCs w:val="22"/>
        </w:rPr>
      </w:pPr>
    </w:p>
    <w:p w14:paraId="748B8EF0" w14:textId="77777777" w:rsidR="00116343" w:rsidRPr="00B3029E" w:rsidRDefault="00116343" w:rsidP="00116343">
      <w:pPr>
        <w:rPr>
          <w:i/>
          <w:szCs w:val="22"/>
        </w:rPr>
      </w:pPr>
      <w:r w:rsidRPr="00B3029E">
        <w:rPr>
          <w:szCs w:val="22"/>
        </w:rPr>
        <w:t xml:space="preserve">С обзиром на геолошку карту планира се истражана бушотина до </w:t>
      </w:r>
      <w:r w:rsidRPr="00B3029E">
        <w:rPr>
          <w:szCs w:val="22"/>
          <w:lang w:val="en-US"/>
        </w:rPr>
        <w:t>3</w:t>
      </w:r>
      <w:r w:rsidRPr="00B3029E">
        <w:rPr>
          <w:szCs w:val="22"/>
        </w:rPr>
        <w:t>0м дубине</w:t>
      </w:r>
      <w:r w:rsidRPr="00B3029E">
        <w:rPr>
          <w:szCs w:val="22"/>
          <w:lang w:val="en-US"/>
        </w:rPr>
        <w:t>,</w:t>
      </w:r>
      <w:r w:rsidRPr="00B3029E">
        <w:rPr>
          <w:szCs w:val="22"/>
        </w:rPr>
        <w:t xml:space="preserve"> са бунарском конструкцијом 250/125мм. Потребне  експлоатационе количине воде планираног бунара су до 2 л/с.  Планирано је да бунар буде опремљен са свом потребном хидромашинском опремом (уређај за регулисање протока и притиска: бунарска пумпа и хидрофорско постројење, потисни цевовод, вентили...). </w:t>
      </w:r>
      <w:r w:rsidRPr="00B3029E">
        <w:rPr>
          <w:bCs/>
          <w:szCs w:val="22"/>
        </w:rPr>
        <w:t xml:space="preserve">За потребе извођења бунара потребно је урадити пројекат детаљних хидрогеолошких истраживања, извршити све потребне истражне радње, прибавити  услове, сагласности, решења, мишљења и дозволе у </w:t>
      </w:r>
      <w:r w:rsidRPr="00B3029E">
        <w:rPr>
          <w:szCs w:val="22"/>
        </w:rPr>
        <w:t xml:space="preserve">складу са важећом законском регулативом (Закон о водама “Сл. гласник РС“, бр. 30/2010, 93/2012  101/2016) и </w:t>
      </w:r>
      <w:r w:rsidRPr="00B3029E">
        <w:rPr>
          <w:szCs w:val="22"/>
        </w:rPr>
        <w:lastRenderedPageBreak/>
        <w:t xml:space="preserve">Закон о рударству и геолошким истраживањима водама “Сл. гласник РС“, бр. 101/2015). Резултати испитивања односно </w:t>
      </w:r>
      <w:r w:rsidRPr="00B3029E">
        <w:rPr>
          <w:bCs/>
          <w:szCs w:val="22"/>
        </w:rPr>
        <w:t xml:space="preserve">Пројекат детаљних </w:t>
      </w:r>
      <w:r w:rsidRPr="00B3029E">
        <w:rPr>
          <w:szCs w:val="22"/>
        </w:rPr>
        <w:t xml:space="preserve">хидрогеолошких истраживања овлашћеног правног лица дефинисаће податке о количини и квалитету воде која се захвата. </w:t>
      </w:r>
    </w:p>
    <w:p w14:paraId="28F77544" w14:textId="77777777" w:rsidR="00116343" w:rsidRPr="00B3029E" w:rsidRDefault="00116343" w:rsidP="00116343">
      <w:pPr>
        <w:rPr>
          <w:szCs w:val="22"/>
        </w:rPr>
      </w:pPr>
    </w:p>
    <w:p w14:paraId="385A70B8" w14:textId="77777777" w:rsidR="00116343" w:rsidRPr="00B3029E" w:rsidRDefault="00116343" w:rsidP="00116343">
      <w:pPr>
        <w:rPr>
          <w:noProof/>
          <w:szCs w:val="22"/>
        </w:rPr>
      </w:pPr>
      <w:r w:rsidRPr="00B3029E">
        <w:rPr>
          <w:noProof/>
          <w:szCs w:val="22"/>
        </w:rPr>
        <w:t xml:space="preserve">Пројектом је за предметни комплекс предвиђена изградња санитарне и хидрантске мреже са  укопаним резервоаром за хидрантску воду. Према Правилнику о техничким нормативима за хидрантску мрежу за гашење пожара (Сл. лист СФРЈ, бр. 30/91) укупна количина воде потребна за гашење пожара предметног објекта износи 10 л/с (најмања количина воде по једном пожару). </w:t>
      </w:r>
    </w:p>
    <w:p w14:paraId="00A31379" w14:textId="77777777" w:rsidR="00116343" w:rsidRPr="00B3029E" w:rsidRDefault="00116343" w:rsidP="00116343">
      <w:pPr>
        <w:rPr>
          <w:szCs w:val="22"/>
        </w:rPr>
      </w:pPr>
    </w:p>
    <w:p w14:paraId="0B2EA728" w14:textId="77777777" w:rsidR="00116343" w:rsidRPr="00B3029E" w:rsidRDefault="00116343" w:rsidP="00116343">
      <w:pPr>
        <w:rPr>
          <w:szCs w:val="22"/>
        </w:rPr>
      </w:pPr>
      <w:r w:rsidRPr="00B3029E">
        <w:rPr>
          <w:szCs w:val="22"/>
        </w:rPr>
        <w:t>Дужина пројектоване хидрантске мреже од ПЕХД цеви, пречника ДН110мм, НП 10 бара, за снабдевање противпожарном водом је Л=895,50м (826,70</w:t>
      </w:r>
      <w:r w:rsidRPr="00B3029E">
        <w:rPr>
          <w:szCs w:val="22"/>
          <w:lang w:val="en-US"/>
        </w:rPr>
        <w:t>+</w:t>
      </w:r>
      <w:r w:rsidRPr="00B3029E">
        <w:rPr>
          <w:szCs w:val="22"/>
        </w:rPr>
        <w:t xml:space="preserve">68,80). </w:t>
      </w:r>
    </w:p>
    <w:p w14:paraId="17CF64BB" w14:textId="77777777" w:rsidR="00116343" w:rsidRPr="00B3029E" w:rsidRDefault="00116343" w:rsidP="00116343">
      <w:pPr>
        <w:rPr>
          <w:szCs w:val="22"/>
        </w:rPr>
      </w:pPr>
      <w:r w:rsidRPr="00B3029E">
        <w:rPr>
          <w:szCs w:val="22"/>
        </w:rPr>
        <w:t xml:space="preserve">Дужина пројектоване водоводне мреже за снабдевање техничком водом од ПЕХД цеви, НП 10 бара, је  Л=445,00м (ДН63мм, Л=229,10м; ДН50мм, Л=37,00м; ДН40мм, Л=178,90м). </w:t>
      </w:r>
      <w:r w:rsidRPr="00B3029E">
        <w:rPr>
          <w:szCs w:val="22"/>
          <w:lang w:val="ru-RU"/>
        </w:rPr>
        <w:t xml:space="preserve">Потреба комплекса за техничком водом је до 2 л/с. </w:t>
      </w:r>
    </w:p>
    <w:p w14:paraId="0A580595" w14:textId="77777777" w:rsidR="00116343" w:rsidRPr="00B3029E" w:rsidRDefault="00116343" w:rsidP="00116343">
      <w:pPr>
        <w:rPr>
          <w:noProof/>
          <w:szCs w:val="22"/>
        </w:rPr>
      </w:pPr>
      <w:r w:rsidRPr="00B3029E">
        <w:rPr>
          <w:noProof/>
          <w:szCs w:val="22"/>
        </w:rPr>
        <w:t xml:space="preserve">Траса пројектоване хидрантске и санитарне водоводне мреже је дефинисана координатама.   </w:t>
      </w:r>
    </w:p>
    <w:p w14:paraId="6DDAE454" w14:textId="77777777" w:rsidR="00116343" w:rsidRPr="00B3029E" w:rsidRDefault="00116343" w:rsidP="00116343">
      <w:pPr>
        <w:rPr>
          <w:noProof/>
          <w:szCs w:val="22"/>
        </w:rPr>
      </w:pPr>
      <w:r w:rsidRPr="00B3029E">
        <w:rPr>
          <w:noProof/>
          <w:szCs w:val="22"/>
        </w:rPr>
        <w:t xml:space="preserve">Пројектована водоводна мрежа је положајно и висински приказана на ситуационом плану  Р=1:500 и уздужном профилу Р=1:100/500. На ситуационом плану и уздужном профилу дата је траса водовода, пад, пречници и дубине ископа.  </w:t>
      </w:r>
    </w:p>
    <w:p w14:paraId="01765FBF" w14:textId="77777777" w:rsidR="00116343" w:rsidRPr="00B3029E" w:rsidRDefault="00116343" w:rsidP="00116343">
      <w:pPr>
        <w:rPr>
          <w:noProof/>
          <w:szCs w:val="22"/>
        </w:rPr>
      </w:pPr>
      <w:r w:rsidRPr="00B3029E">
        <w:rPr>
          <w:noProof/>
          <w:szCs w:val="22"/>
        </w:rPr>
        <w:t>Пројектована водоводна мрежа је усклађен</w:t>
      </w:r>
      <w:r w:rsidRPr="00B3029E">
        <w:rPr>
          <w:noProof/>
          <w:szCs w:val="22"/>
          <w:lang w:val="en-US"/>
        </w:rPr>
        <w:t>a</w:t>
      </w:r>
      <w:r w:rsidRPr="00B3029E">
        <w:rPr>
          <w:noProof/>
          <w:szCs w:val="22"/>
        </w:rPr>
        <w:t xml:space="preserve"> нивелационо са тереном односно саобраћајницом.</w:t>
      </w:r>
    </w:p>
    <w:p w14:paraId="3543C993" w14:textId="77777777" w:rsidR="00116343" w:rsidRPr="00B3029E" w:rsidRDefault="00116343" w:rsidP="00116343">
      <w:pPr>
        <w:rPr>
          <w:noProof/>
          <w:szCs w:val="22"/>
        </w:rPr>
      </w:pPr>
      <w:r w:rsidRPr="00B3029E">
        <w:rPr>
          <w:noProof/>
          <w:szCs w:val="22"/>
        </w:rPr>
        <w:t xml:space="preserve">Цеви пажљиво положити на претходно припремљену постељицу од песка. Радове извести у свему према техничким прописима према за ову врсту цеви. Цеви се полажу у ров ширине Б=0,80м тј. Б=0,6м, на збијену постељицу од песка, дебљине д=10цм. </w:t>
      </w:r>
    </w:p>
    <w:p w14:paraId="0498E62C" w14:textId="77777777" w:rsidR="00116343" w:rsidRPr="00B3029E" w:rsidRDefault="00116343" w:rsidP="00116343">
      <w:pPr>
        <w:rPr>
          <w:noProof/>
          <w:szCs w:val="22"/>
        </w:rPr>
      </w:pPr>
      <w:r w:rsidRPr="00B3029E">
        <w:rPr>
          <w:noProof/>
          <w:szCs w:val="22"/>
        </w:rPr>
        <w:t xml:space="preserve">Водоводна мрежа се води делом у зеленој површини а делом и испод  саобраћајних површина. На местима где се траса цевовода налази у зеленој површини, цевовод се затрпава шљунком до 30 цм изнад темена цеви, а у преосталом делу уситњеном земљом из ископа. Затрпавање се врши у слојевима дебљине 30 цм са збијањем сваког слоја до потребне збијености. Око цеви и 30 цм изнад темена цеви збијање вршити ручно, а у преосталом делу рова механизацијом. Збијеност слојева мора да износи 95% у односу на максималну лабораторијску збијеност према стандардном Прокторовом опиту. Вишак земље током ископа и након затрпавања утоварити на камион и одвести на депонију коју одреди надзорни орган, удаљену максимално 5 км. </w:t>
      </w:r>
    </w:p>
    <w:p w14:paraId="78C2D5D3" w14:textId="77777777" w:rsidR="00116343" w:rsidRPr="00B3029E" w:rsidRDefault="00116343" w:rsidP="00116343">
      <w:pPr>
        <w:rPr>
          <w:noProof/>
          <w:szCs w:val="22"/>
        </w:rPr>
      </w:pPr>
    </w:p>
    <w:p w14:paraId="6591EBCF" w14:textId="77777777" w:rsidR="00116343" w:rsidRPr="00B3029E" w:rsidRDefault="00116343" w:rsidP="00116343">
      <w:pPr>
        <w:rPr>
          <w:noProof/>
          <w:szCs w:val="22"/>
        </w:rPr>
      </w:pPr>
      <w:r w:rsidRPr="00B3029E">
        <w:rPr>
          <w:noProof/>
          <w:szCs w:val="22"/>
        </w:rPr>
        <w:t xml:space="preserve">На месту проласка водовода испод  саобраћајних површина, предвиђено је затрпавање шљунком у слојевима дебљине д=30 цм, са збијањем сваког слоја до потребне збијености. Око цеви и 30 цм изнад темена цеви збијање вршити ручним алатом, а у преосталом делу рова механизацијом. Збијеност слојева мора да одговара важећим техничким прописима за постојећу саобраћајницу  о  чему извођач мора приложити потребан број атеста о испитивању збијености. Шљунак се уграђује до нивоа коте постељице саобраћајне конструкције. Укрштања пројектованог водовода са трасом постојећих инсталација извршити у свему према прописима за ту врсту посла и упутства Надзорног органа. На месту проласка водоводне мреже испод будуће саобраћајнице предвиђена је монтажа заштитних челичних цеви, типа, пречника и дебљине према спецификацији из пројекта. Облик и мере цеви су према EN 10219-2. Радна цев је ослоњена на клизач према прилогу из пројекта. Заштитну челичну цев треба са спољне и унутрашње стране изоловати </w:t>
      </w:r>
      <w:r w:rsidRPr="00B3029E">
        <w:rPr>
          <w:noProof/>
          <w:szCs w:val="22"/>
        </w:rPr>
        <w:lastRenderedPageBreak/>
        <w:t xml:space="preserve">зашитом ознаке "А1". Заштитна челична цев се поставља у ископани ров на постељицу од песка.   </w:t>
      </w:r>
    </w:p>
    <w:p w14:paraId="2A1058DD" w14:textId="77777777" w:rsidR="00116343" w:rsidRPr="00B3029E" w:rsidRDefault="00116343" w:rsidP="00116343">
      <w:pPr>
        <w:rPr>
          <w:szCs w:val="22"/>
        </w:rPr>
      </w:pPr>
      <w:r w:rsidRPr="00B3029E">
        <w:rPr>
          <w:noProof/>
          <w:szCs w:val="22"/>
        </w:rPr>
        <w:t xml:space="preserve">Хидрантска и санитарна водоводна мрежа су пројектоване са свом потребном арматуром за правилно функционисање. </w:t>
      </w:r>
      <w:r w:rsidRPr="00B3029E">
        <w:rPr>
          <w:szCs w:val="22"/>
        </w:rPr>
        <w:t xml:space="preserve">Положаји затварача у мрежи су тако предвиђени да је могуће вршити деонична затварања цеви. </w:t>
      </w:r>
    </w:p>
    <w:p w14:paraId="502DE901" w14:textId="77777777" w:rsidR="00116343" w:rsidRPr="00B3029E" w:rsidRDefault="00116343" w:rsidP="00116343">
      <w:pPr>
        <w:rPr>
          <w:szCs w:val="22"/>
        </w:rPr>
      </w:pPr>
    </w:p>
    <w:p w14:paraId="0C50B996" w14:textId="77777777" w:rsidR="00116343" w:rsidRPr="00B3029E" w:rsidRDefault="00116343" w:rsidP="00116343">
      <w:pPr>
        <w:rPr>
          <w:szCs w:val="22"/>
        </w:rPr>
      </w:pPr>
      <w:r w:rsidRPr="00B3029E">
        <w:rPr>
          <w:szCs w:val="22"/>
        </w:rPr>
        <w:t>На новопројектованој хидрантској мрежи, за потребе противпожарне заштите,  предвиђено је дванаест надземних пожарних хидранта ДН80мм, у складу са важећим Правилником о техничким нормативима за хидрантску мрежу за гашење пожара (Службени лист СФРЈ број 30/91). Усвојен је минимални пречник водоводне мреже у складу са важећим Правилником. Противпожарни хидранати су са затварачем са уградбеном гарнитуром са уличном ливено-гвозденом округлом капом постављеном на бетонску стопу. Постављени су тако да не ометају пешачки и колски саобраћај. Испод хидранта и вентила Ø80мм са телескопском уградбеном гарнитуром предвиђена је бетонска анкерна плоча. Поред  хидранта предвиђена је уградња једнокрилног надземног хидрантског ормана. Спољни орман је предвиђен поред хидраната на претходно избетонираној темељној стопи. Ормани су опремљени са минимално два  црева Ø52мм дужине 15м, две млазнице Ø52мм, кључ за хидрант.</w:t>
      </w:r>
    </w:p>
    <w:p w14:paraId="0FEC6A64" w14:textId="77777777" w:rsidR="00116343" w:rsidRPr="00B3029E" w:rsidRDefault="00116343" w:rsidP="00116343">
      <w:pPr>
        <w:rPr>
          <w:szCs w:val="22"/>
        </w:rPr>
      </w:pPr>
      <w:r w:rsidRPr="00B3029E">
        <w:rPr>
          <w:szCs w:val="22"/>
        </w:rPr>
        <w:t>Ради заштите водовода од непредвиђених деформација пројектовани су бетонски анкерни блокови. Сва чворишта, лукови, рачвања и одвајања, осигурана су бетонским блоковима потребних димензија. Блокови су од набијеног бетона марке МБ 20 и лију се на лицу места. Фазонски комади и арматуре морају обавезно бити антикорозивно заштићени пре контакта са бетоном.</w:t>
      </w:r>
    </w:p>
    <w:p w14:paraId="7BBA28F6" w14:textId="77777777" w:rsidR="00116343" w:rsidRPr="00B3029E" w:rsidRDefault="00116343" w:rsidP="00116343">
      <w:pPr>
        <w:rPr>
          <w:szCs w:val="22"/>
        </w:rPr>
      </w:pPr>
      <w:r w:rsidRPr="00B3029E">
        <w:rPr>
          <w:szCs w:val="22"/>
        </w:rPr>
        <w:t>Монтирану водоводну мрежу треба испитати на пробни притисак и извршити испирање и дезинфекцију према датим техничким условима.</w:t>
      </w:r>
    </w:p>
    <w:p w14:paraId="2FC24CC5" w14:textId="77777777" w:rsidR="00116343" w:rsidRPr="00B3029E" w:rsidRDefault="00116343" w:rsidP="00116343">
      <w:pPr>
        <w:rPr>
          <w:szCs w:val="22"/>
        </w:rPr>
      </w:pPr>
      <w:r w:rsidRPr="00B3029E">
        <w:rPr>
          <w:szCs w:val="22"/>
        </w:rPr>
        <w:t>Пре почетка затрпавања рова, односно након завршене монтаже цевовода потребно је извршити геодетско снимање цевовода са уношењем података у катастар комуналних објеката и инсталација.</w:t>
      </w:r>
    </w:p>
    <w:p w14:paraId="4C07EE84" w14:textId="77777777" w:rsidR="00116343" w:rsidRPr="00B3029E" w:rsidRDefault="00116343" w:rsidP="00116343">
      <w:pPr>
        <w:rPr>
          <w:szCs w:val="22"/>
        </w:rPr>
      </w:pPr>
      <w:r w:rsidRPr="00B3029E">
        <w:rPr>
          <w:szCs w:val="22"/>
        </w:rPr>
        <w:t>Прикључци из објеката се повезују на новопројектовани водовод од ПЕ цеви. Спој се остварује преко "ХАКУ" огрлице,ЕК-вентила са одговарајућом уградбеном гарнитуром и фитинзима.</w:t>
      </w:r>
    </w:p>
    <w:p w14:paraId="67562CB2" w14:textId="77777777" w:rsidR="00116343" w:rsidRPr="00DD3870" w:rsidRDefault="00116343" w:rsidP="00116343">
      <w:pPr>
        <w:rPr>
          <w:szCs w:val="22"/>
        </w:rPr>
      </w:pPr>
      <w:r w:rsidRPr="00B3029E">
        <w:rPr>
          <w:szCs w:val="22"/>
        </w:rPr>
        <w:t xml:space="preserve">Извођач радова је дужан да се при извођењу радова придржава свих мера заштите прописаних за ову врсту радова.  </w:t>
      </w:r>
    </w:p>
    <w:p w14:paraId="6FFD9455" w14:textId="77777777" w:rsidR="00116343" w:rsidRPr="00B3029E" w:rsidRDefault="00116343" w:rsidP="00116343">
      <w:pPr>
        <w:pStyle w:val="Title"/>
        <w:jc w:val="left"/>
        <w:rPr>
          <w:rFonts w:ascii="Times New Roman" w:hAnsi="Times New Roman"/>
          <w:sz w:val="22"/>
          <w:szCs w:val="22"/>
        </w:rPr>
      </w:pPr>
      <w:r w:rsidRPr="00B3029E">
        <w:rPr>
          <w:rFonts w:ascii="Times New Roman" w:hAnsi="Times New Roman"/>
          <w:sz w:val="22"/>
          <w:szCs w:val="22"/>
        </w:rPr>
        <w:t xml:space="preserve">Резервоар за хидрантску воду и хидромашинска опрема  </w:t>
      </w:r>
    </w:p>
    <w:p w14:paraId="6E3081C1" w14:textId="77777777" w:rsidR="00116343" w:rsidRPr="00B3029E" w:rsidRDefault="00116343" w:rsidP="00116343">
      <w:pPr>
        <w:rPr>
          <w:noProof/>
          <w:szCs w:val="22"/>
        </w:rPr>
      </w:pPr>
    </w:p>
    <w:p w14:paraId="55EEB323" w14:textId="77777777" w:rsidR="00116343" w:rsidRPr="00B3029E" w:rsidRDefault="00116343" w:rsidP="00116343">
      <w:pPr>
        <w:rPr>
          <w:szCs w:val="22"/>
        </w:rPr>
      </w:pPr>
      <w:r w:rsidRPr="00B3029E">
        <w:rPr>
          <w:szCs w:val="22"/>
        </w:rPr>
        <w:t>Снабдевање хидрантском водом је предвиђено из укопаног водонепропусног резервоара који се пуни водом из бунара. У оквиру предметног комплекса за снабдевање спољне и унутрашње  хидрантске мреже предвиђен је резервоар од ПЕХД материјала, којим је  обезбеђена противпожарна резерва од 72 м</w:t>
      </w:r>
      <w:r w:rsidRPr="00B3029E">
        <w:rPr>
          <w:szCs w:val="22"/>
          <w:vertAlign w:val="superscript"/>
        </w:rPr>
        <w:t>3</w:t>
      </w:r>
      <w:r w:rsidRPr="00B3029E">
        <w:rPr>
          <w:szCs w:val="22"/>
        </w:rPr>
        <w:t xml:space="preserve"> противпожарне воде  у трајању од 2 сата. Запремина резервоара је срачуната према важећем Правилнику о техничким нормативима за хидрантску мрежу за гашење пожара (Сл. лист СФРЈ, бр.30/91). П</w:t>
      </w:r>
      <w:r w:rsidRPr="00B3029E">
        <w:rPr>
          <w:szCs w:val="22"/>
          <w:lang w:val="sr-Latn-CS"/>
        </w:rPr>
        <w:t>рема намени и величини објек</w:t>
      </w:r>
      <w:r w:rsidRPr="00B3029E">
        <w:rPr>
          <w:szCs w:val="22"/>
        </w:rPr>
        <w:t>а</w:t>
      </w:r>
      <w:r w:rsidRPr="00B3029E">
        <w:rPr>
          <w:szCs w:val="22"/>
          <w:lang w:val="sr-Latn-CS"/>
        </w:rPr>
        <w:t xml:space="preserve">та потребна количина воде за гашење пожара хидрантском мрежом износи </w:t>
      </w:r>
      <w:r w:rsidRPr="00B3029E">
        <w:rPr>
          <w:szCs w:val="22"/>
        </w:rPr>
        <w:t>10</w:t>
      </w:r>
      <w:r w:rsidRPr="00B3029E">
        <w:rPr>
          <w:szCs w:val="22"/>
          <w:lang w:val="sr-Latn-CS"/>
        </w:rPr>
        <w:t xml:space="preserve"> л/с</w:t>
      </w:r>
      <w:r w:rsidRPr="00B3029E">
        <w:rPr>
          <w:szCs w:val="22"/>
        </w:rPr>
        <w:t xml:space="preserve"> (за услове рада једног спољног хидранта са протоком од по 5 л/с и два унутрашња хидранта са протоком од 2 х 2.5 л/с), у трајању од 2 сата. </w:t>
      </w:r>
    </w:p>
    <w:p w14:paraId="415B2074" w14:textId="77777777" w:rsidR="00116343" w:rsidRPr="00B3029E" w:rsidRDefault="00116343" w:rsidP="00116343">
      <w:pPr>
        <w:rPr>
          <w:szCs w:val="22"/>
          <w:lang w:val="ru-RU"/>
        </w:rPr>
      </w:pPr>
      <w:r w:rsidRPr="00B3029E">
        <w:rPr>
          <w:szCs w:val="22"/>
        </w:rPr>
        <w:t xml:space="preserve">Пројектом је предвиђено постројење за повећање притиска на хидрантској мрежи с обзиром на расположиви притисак у спољној мрежи, спратност објекта и на линијске и локалне  губитке. Димензионисање цевовода и избор постројења за повећање притиска дато је хидрауличким прорачуном. Поред резервоара за противпожарну воду предвиђена је укопана армирано бетонска шахта у којој је </w:t>
      </w:r>
      <w:r w:rsidRPr="00B3029E">
        <w:rPr>
          <w:szCs w:val="22"/>
        </w:rPr>
        <w:lastRenderedPageBreak/>
        <w:t xml:space="preserve">смештена хидромашинска опрема тј. компактно пумпно постројење за повећање притиска. Пумпно постројење преко усисног цевовода захвата воду из резервоара који се налази у непосредној близини пумпне станице и дистрибуира је у хидрантску мрежу тако да се на меродавном хидранту обезбеђује притисак од 2.5 бара. </w:t>
      </w:r>
      <w:r w:rsidRPr="00B3029E">
        <w:rPr>
          <w:szCs w:val="22"/>
          <w:lang w:val="sr-Latn-CS"/>
        </w:rPr>
        <w:t>У објект</w:t>
      </w:r>
      <w:r w:rsidRPr="00B3029E">
        <w:rPr>
          <w:szCs w:val="22"/>
        </w:rPr>
        <w:t>у</w:t>
      </w:r>
      <w:r w:rsidRPr="00B3029E">
        <w:rPr>
          <w:szCs w:val="22"/>
          <w:lang w:val="sr-Latn-CS"/>
        </w:rPr>
        <w:t xml:space="preserve"> </w:t>
      </w:r>
      <w:r w:rsidRPr="00B3029E">
        <w:rPr>
          <w:szCs w:val="22"/>
        </w:rPr>
        <w:t xml:space="preserve">се </w:t>
      </w:r>
      <w:r w:rsidRPr="00B3029E">
        <w:rPr>
          <w:szCs w:val="22"/>
          <w:lang w:val="sr-Latn-CS"/>
        </w:rPr>
        <w:t>предвиђ</w:t>
      </w:r>
      <w:r w:rsidRPr="00B3029E">
        <w:rPr>
          <w:szCs w:val="22"/>
        </w:rPr>
        <w:t>а</w:t>
      </w:r>
      <w:r w:rsidRPr="00B3029E">
        <w:rPr>
          <w:szCs w:val="22"/>
          <w:lang w:val="sr-Latn-CS"/>
        </w:rPr>
        <w:t xml:space="preserve"> постављање унутрашње хидрантске мреже </w:t>
      </w:r>
      <w:r w:rsidRPr="00B3029E">
        <w:rPr>
          <w:szCs w:val="22"/>
        </w:rPr>
        <w:t>са</w:t>
      </w:r>
      <w:r w:rsidRPr="00B3029E">
        <w:rPr>
          <w:szCs w:val="22"/>
          <w:lang w:val="sr-Latn-CS"/>
        </w:rPr>
        <w:t xml:space="preserve"> минималн</w:t>
      </w:r>
      <w:r w:rsidRPr="00B3029E">
        <w:rPr>
          <w:szCs w:val="22"/>
        </w:rPr>
        <w:t>им</w:t>
      </w:r>
      <w:r w:rsidRPr="00B3029E">
        <w:rPr>
          <w:szCs w:val="22"/>
          <w:lang w:val="sr-Latn-CS"/>
        </w:rPr>
        <w:t xml:space="preserve"> притиск</w:t>
      </w:r>
      <w:r w:rsidRPr="00B3029E">
        <w:rPr>
          <w:szCs w:val="22"/>
        </w:rPr>
        <w:t>ом</w:t>
      </w:r>
      <w:r w:rsidRPr="00B3029E">
        <w:rPr>
          <w:szCs w:val="22"/>
          <w:lang w:val="sr-Latn-CS"/>
        </w:rPr>
        <w:t xml:space="preserve"> на последњем хидрантском прикључку 2.5 бара.</w:t>
      </w:r>
      <w:r w:rsidRPr="00B3029E">
        <w:rPr>
          <w:szCs w:val="22"/>
        </w:rPr>
        <w:t xml:space="preserve"> </w:t>
      </w:r>
    </w:p>
    <w:p w14:paraId="5FF8DAB4" w14:textId="77777777" w:rsidR="00116343" w:rsidRPr="00B3029E" w:rsidRDefault="00116343" w:rsidP="00116343">
      <w:pPr>
        <w:rPr>
          <w:noProof/>
          <w:szCs w:val="22"/>
        </w:rPr>
      </w:pPr>
      <w:r w:rsidRPr="00B3029E">
        <w:rPr>
          <w:noProof/>
          <w:szCs w:val="22"/>
        </w:rPr>
        <w:t>Хидрантска мрежа је на основу добијеног прорачуна предвиђена од ПЕХД водоводних цеви ДН110мм за радне притиске од 10 бара.</w:t>
      </w:r>
    </w:p>
    <w:p w14:paraId="68EB200D" w14:textId="77777777" w:rsidR="00116343" w:rsidRPr="00B3029E" w:rsidRDefault="00116343" w:rsidP="00116343">
      <w:pPr>
        <w:rPr>
          <w:bCs/>
          <w:szCs w:val="22"/>
          <w:lang w:val="sr-Latn-CS"/>
        </w:rPr>
      </w:pPr>
      <w:r w:rsidRPr="00B3029E">
        <w:rPr>
          <w:szCs w:val="22"/>
        </w:rPr>
        <w:t xml:space="preserve">Полиетиленским цевима ПЕХД пречника ДН </w:t>
      </w:r>
      <w:r w:rsidRPr="00B3029E">
        <w:rPr>
          <w:szCs w:val="22"/>
          <w:lang w:val="en-US"/>
        </w:rPr>
        <w:t>63</w:t>
      </w:r>
      <w:r w:rsidRPr="00B3029E">
        <w:rPr>
          <w:szCs w:val="22"/>
        </w:rPr>
        <w:t>мм</w:t>
      </w:r>
      <w:r w:rsidRPr="00B3029E">
        <w:rPr>
          <w:szCs w:val="22"/>
          <w:lang w:val="en-US"/>
        </w:rPr>
        <w:t xml:space="preserve"> </w:t>
      </w:r>
      <w:r w:rsidRPr="00B3029E">
        <w:rPr>
          <w:szCs w:val="22"/>
        </w:rPr>
        <w:t>НП 10 бара, вода се доводи до укопаног резервоара укупне запремине В=80м</w:t>
      </w:r>
      <w:r w:rsidRPr="00B3029E">
        <w:rPr>
          <w:szCs w:val="22"/>
          <w:vertAlign w:val="superscript"/>
        </w:rPr>
        <w:t>3</w:t>
      </w:r>
      <w:r w:rsidRPr="00B3029E">
        <w:rPr>
          <w:szCs w:val="22"/>
        </w:rPr>
        <w:t>, чија је корисна запремина В=72м</w:t>
      </w:r>
      <w:r w:rsidRPr="00B3029E">
        <w:rPr>
          <w:szCs w:val="22"/>
          <w:vertAlign w:val="superscript"/>
        </w:rPr>
        <w:t>3</w:t>
      </w:r>
      <w:r w:rsidRPr="00B3029E">
        <w:rPr>
          <w:szCs w:val="22"/>
        </w:rPr>
        <w:t xml:space="preserve">. </w:t>
      </w:r>
      <w:r w:rsidRPr="00B3029E">
        <w:rPr>
          <w:bCs/>
          <w:noProof/>
          <w:szCs w:val="22"/>
        </w:rPr>
        <w:t>У резервоару је предвиђена монтажа затварача са пловком којим би се регулисало пуњење противпожарног базена. Доњи руб пројектоване доводне цеви у резервоару треба извести тако да је најмање 5цм изнад горњег руба преливне цеви. Доњи руб преливне цеви треба да је најмање 5цм изнад максималног нивоа воде, који се регулише помоћу предвиђеног вентила са пловком</w:t>
      </w:r>
      <w:r w:rsidRPr="00B3029E">
        <w:rPr>
          <w:bCs/>
          <w:szCs w:val="22"/>
          <w:lang w:val="sr-Latn-CS"/>
        </w:rPr>
        <w:t>.</w:t>
      </w:r>
    </w:p>
    <w:p w14:paraId="1F398BCF" w14:textId="77777777" w:rsidR="00116343" w:rsidRPr="00B3029E" w:rsidRDefault="00116343" w:rsidP="00116343">
      <w:pPr>
        <w:rPr>
          <w:szCs w:val="22"/>
        </w:rPr>
      </w:pPr>
      <w:r w:rsidRPr="00B3029E">
        <w:rPr>
          <w:szCs w:val="22"/>
        </w:rPr>
        <w:t xml:space="preserve">Извођач радова је дужан да се при извођењу радова придржава свих мера   заштите прописаних за ову врсту радова. </w:t>
      </w:r>
    </w:p>
    <w:p w14:paraId="7DB54C0D" w14:textId="77777777" w:rsidR="00116343" w:rsidRPr="00B3029E" w:rsidRDefault="00116343" w:rsidP="00116343">
      <w:pPr>
        <w:jc w:val="right"/>
        <w:rPr>
          <w:szCs w:val="22"/>
        </w:rPr>
      </w:pPr>
    </w:p>
    <w:p w14:paraId="2F339658" w14:textId="77777777" w:rsidR="00116343" w:rsidRPr="0045098C" w:rsidRDefault="00116343" w:rsidP="00116343">
      <w:pPr>
        <w:rPr>
          <w:b/>
          <w:szCs w:val="22"/>
          <w:u w:val="single"/>
        </w:rPr>
      </w:pPr>
      <w:r w:rsidRPr="0045098C">
        <w:rPr>
          <w:b/>
          <w:szCs w:val="22"/>
          <w:u w:val="single"/>
        </w:rPr>
        <w:t>3/3 ПРОЈЕКАТ ХИДРОТЕХНИЧКИХ ИНСТАЛАЦИЈА – КАНАЛИЗАЦИОНА МРЕЖА ЗА ОТПАДНУ ВОДУ</w:t>
      </w:r>
    </w:p>
    <w:p w14:paraId="691B7F1D" w14:textId="77777777" w:rsidR="00116343" w:rsidRPr="00B3029E" w:rsidRDefault="00116343" w:rsidP="00116343">
      <w:pPr>
        <w:spacing w:line="360" w:lineRule="auto"/>
        <w:rPr>
          <w:b/>
          <w:szCs w:val="22"/>
        </w:rPr>
      </w:pPr>
    </w:p>
    <w:p w14:paraId="5EE870DF" w14:textId="77777777" w:rsidR="00116343" w:rsidRPr="00B3029E" w:rsidRDefault="00116343" w:rsidP="00116343">
      <w:pPr>
        <w:spacing w:before="120" w:after="120"/>
        <w:rPr>
          <w:b/>
          <w:szCs w:val="22"/>
        </w:rPr>
      </w:pPr>
      <w:r w:rsidRPr="00B3029E">
        <w:rPr>
          <w:b/>
          <w:szCs w:val="22"/>
        </w:rPr>
        <w:t xml:space="preserve">КАНАЛИЗАЦИОНА МРЕЖА ЗА ОТПАДНУ ВОДУ </w:t>
      </w:r>
    </w:p>
    <w:p w14:paraId="163F0616" w14:textId="77777777" w:rsidR="00116343" w:rsidRPr="00B3029E" w:rsidRDefault="00116343" w:rsidP="00116343">
      <w:pPr>
        <w:rPr>
          <w:szCs w:val="22"/>
        </w:rPr>
      </w:pPr>
      <w:r w:rsidRPr="00B3029E">
        <w:rPr>
          <w:szCs w:val="22"/>
        </w:rPr>
        <w:t xml:space="preserve">Према условима ЈКП „Лим“ Пријепоље, бр. 124610 од 07.05.2010. године, на самој локацији не постоје технички услови за прикључење на јавну канализациону мрежу. </w:t>
      </w:r>
    </w:p>
    <w:p w14:paraId="0AD94320" w14:textId="77777777" w:rsidR="00116343" w:rsidRPr="00B3029E" w:rsidRDefault="00116343" w:rsidP="00116343">
      <w:pPr>
        <w:rPr>
          <w:szCs w:val="22"/>
        </w:rPr>
      </w:pPr>
      <w:r w:rsidRPr="00B3029E">
        <w:rPr>
          <w:szCs w:val="22"/>
        </w:rPr>
        <w:t xml:space="preserve">За санитарно фекалне отпадне воде објеката комплекса планира се  интерни систем канализације са уређајем за пречишћавање отпадних вода (биодиск), одговарајућег капацитет са излазним параметрима таквим да квалитет пречишћене воде испуњава услове за граничне вредности емисије, односно да квалитет испуштене воде не нарушава стандарде квалитета животне средине. </w:t>
      </w:r>
    </w:p>
    <w:p w14:paraId="4BF0E0E4" w14:textId="77777777" w:rsidR="00116343" w:rsidRPr="00B3029E" w:rsidRDefault="00116343" w:rsidP="00116343">
      <w:pPr>
        <w:rPr>
          <w:noProof/>
          <w:szCs w:val="22"/>
        </w:rPr>
      </w:pPr>
      <w:r w:rsidRPr="00B3029E">
        <w:rPr>
          <w:noProof/>
          <w:szCs w:val="22"/>
        </w:rPr>
        <w:t>Пројектним решењем предвиђена је уградња канализационих цеви од тврдог ПВЦ-а, минималне  класе крутости СН8, пречника Ø200мм и Ø160мм.</w:t>
      </w:r>
      <w:r w:rsidRPr="00B3029E">
        <w:rPr>
          <w:bCs/>
          <w:noProof/>
          <w:szCs w:val="22"/>
        </w:rPr>
        <w:t xml:space="preserve">  </w:t>
      </w:r>
      <w:r w:rsidRPr="00B3029E">
        <w:rPr>
          <w:noProof/>
          <w:szCs w:val="22"/>
        </w:rPr>
        <w:t xml:space="preserve">За пречник канализационе мреже  </w:t>
      </w:r>
      <w:r w:rsidRPr="00B3029E">
        <w:rPr>
          <w:bCs/>
          <w:noProof/>
          <w:szCs w:val="22"/>
        </w:rPr>
        <w:t>ДН</w:t>
      </w:r>
      <w:r w:rsidRPr="00B3029E">
        <w:rPr>
          <w:bCs/>
          <w:noProof/>
          <w:szCs w:val="22"/>
          <w:lang w:val="de-DE"/>
        </w:rPr>
        <w:t>2</w:t>
      </w:r>
      <w:r w:rsidRPr="00B3029E">
        <w:rPr>
          <w:bCs/>
          <w:noProof/>
          <w:szCs w:val="22"/>
        </w:rPr>
        <w:t>0</w:t>
      </w:r>
      <w:r w:rsidRPr="00B3029E">
        <w:rPr>
          <w:bCs/>
          <w:noProof/>
          <w:szCs w:val="22"/>
          <w:lang w:val="de-DE"/>
        </w:rPr>
        <w:t>0</w:t>
      </w:r>
      <w:r w:rsidRPr="00B3029E">
        <w:rPr>
          <w:bCs/>
          <w:noProof/>
          <w:szCs w:val="22"/>
        </w:rPr>
        <w:t xml:space="preserve">мм усвојен је подужни пад од </w:t>
      </w:r>
      <w:r w:rsidRPr="00B3029E">
        <w:rPr>
          <w:bCs/>
          <w:noProof/>
          <w:szCs w:val="22"/>
          <w:lang w:val="de-DE"/>
        </w:rPr>
        <w:t>I</w:t>
      </w:r>
      <w:r w:rsidRPr="00B3029E">
        <w:rPr>
          <w:bCs/>
          <w:noProof/>
          <w:szCs w:val="22"/>
          <w:vertAlign w:val="subscript"/>
          <w:lang w:val="de-DE"/>
        </w:rPr>
        <w:t>min</w:t>
      </w:r>
      <w:r w:rsidRPr="00B3029E">
        <w:rPr>
          <w:bCs/>
          <w:noProof/>
          <w:szCs w:val="22"/>
          <w:lang w:val="de-DE"/>
        </w:rPr>
        <w:t xml:space="preserve"> =</w:t>
      </w:r>
      <w:r w:rsidRPr="00B3029E">
        <w:rPr>
          <w:bCs/>
          <w:noProof/>
          <w:szCs w:val="22"/>
        </w:rPr>
        <w:t>0,5</w:t>
      </w:r>
      <w:r w:rsidRPr="00B3029E">
        <w:rPr>
          <w:bCs/>
          <w:noProof/>
          <w:szCs w:val="22"/>
          <w:lang w:val="de-DE"/>
        </w:rPr>
        <w:t xml:space="preserve"> </w:t>
      </w:r>
      <w:r w:rsidRPr="00B3029E">
        <w:rPr>
          <w:bCs/>
          <w:noProof/>
          <w:szCs w:val="22"/>
        </w:rPr>
        <w:t xml:space="preserve">%; за </w:t>
      </w:r>
      <w:r w:rsidRPr="00B3029E">
        <w:rPr>
          <w:noProof/>
          <w:szCs w:val="22"/>
        </w:rPr>
        <w:t xml:space="preserve">ДН160мм усвојен је подужни пад од </w:t>
      </w:r>
      <w:r w:rsidRPr="00B3029E">
        <w:rPr>
          <w:bCs/>
          <w:noProof/>
          <w:szCs w:val="22"/>
          <w:lang w:val="de-DE"/>
        </w:rPr>
        <w:t>I</w:t>
      </w:r>
      <w:r w:rsidRPr="00B3029E">
        <w:rPr>
          <w:bCs/>
          <w:noProof/>
          <w:szCs w:val="22"/>
          <w:vertAlign w:val="subscript"/>
          <w:lang w:val="de-DE"/>
        </w:rPr>
        <w:t>min</w:t>
      </w:r>
      <w:r w:rsidRPr="00B3029E">
        <w:rPr>
          <w:bCs/>
          <w:noProof/>
          <w:szCs w:val="22"/>
          <w:lang w:val="de-DE"/>
        </w:rPr>
        <w:t xml:space="preserve"> =</w:t>
      </w:r>
      <w:r w:rsidRPr="00B3029E">
        <w:rPr>
          <w:bCs/>
          <w:noProof/>
          <w:szCs w:val="22"/>
        </w:rPr>
        <w:t>1,5</w:t>
      </w:r>
      <w:r w:rsidRPr="00B3029E">
        <w:rPr>
          <w:bCs/>
          <w:noProof/>
          <w:szCs w:val="22"/>
          <w:lang w:val="de-DE"/>
        </w:rPr>
        <w:t xml:space="preserve"> </w:t>
      </w:r>
      <w:r w:rsidRPr="00B3029E">
        <w:rPr>
          <w:bCs/>
          <w:noProof/>
          <w:szCs w:val="22"/>
        </w:rPr>
        <w:t xml:space="preserve">%.  </w:t>
      </w:r>
    </w:p>
    <w:p w14:paraId="72F0627E" w14:textId="77777777" w:rsidR="00116343" w:rsidRPr="00B3029E" w:rsidRDefault="00116343" w:rsidP="00116343">
      <w:pPr>
        <w:rPr>
          <w:noProof/>
          <w:szCs w:val="22"/>
        </w:rPr>
      </w:pPr>
      <w:r w:rsidRPr="00B3029E">
        <w:rPr>
          <w:szCs w:val="22"/>
        </w:rPr>
        <w:t xml:space="preserve">Дужина пројектоване мреже за санитарно фекалне отпадне воде је Л=408,40м  (крак 1: Л=277,50м; крак 2: Л=32,10м; крак 3: Л=44,00м; крак 4: Л=19.20м; крак 5: Л=9.10м; крак 6: Л=6.50м; крак 7: Л=7,00м; крак 8: Л=6.50м и крак 9: Л=6,50м).  </w:t>
      </w:r>
    </w:p>
    <w:p w14:paraId="0AFF698C" w14:textId="77777777" w:rsidR="00116343" w:rsidRPr="00B3029E" w:rsidRDefault="00116343" w:rsidP="00116343">
      <w:pPr>
        <w:tabs>
          <w:tab w:val="left" w:pos="3686"/>
        </w:tabs>
        <w:rPr>
          <w:szCs w:val="22"/>
        </w:rPr>
      </w:pPr>
      <w:r w:rsidRPr="00B3029E">
        <w:rPr>
          <w:szCs w:val="22"/>
        </w:rPr>
        <w:t xml:space="preserve">Планирану канализацију за отпадну санитарну воду чине систем цевовода и шахтова. </w:t>
      </w:r>
    </w:p>
    <w:p w14:paraId="0380D763" w14:textId="77777777" w:rsidR="00116343" w:rsidRPr="00B3029E" w:rsidRDefault="00116343" w:rsidP="00116343">
      <w:pPr>
        <w:tabs>
          <w:tab w:val="left" w:pos="720"/>
        </w:tabs>
        <w:rPr>
          <w:noProof/>
          <w:szCs w:val="22"/>
        </w:rPr>
      </w:pPr>
      <w:r w:rsidRPr="00B3029E">
        <w:rPr>
          <w:noProof/>
          <w:szCs w:val="22"/>
        </w:rPr>
        <w:t>Пројектована канализациона мрежа је висински и положајно приказана на ситуационом плану  Р=1:500 и подужном профилу  Р=1:100/500. Траса пројектоване канализационе мреже је дефинисана координатама.</w:t>
      </w:r>
    </w:p>
    <w:p w14:paraId="00D394EF" w14:textId="77777777" w:rsidR="00116343" w:rsidRPr="00B3029E" w:rsidRDefault="00116343" w:rsidP="00116343">
      <w:pPr>
        <w:rPr>
          <w:noProof/>
          <w:szCs w:val="22"/>
        </w:rPr>
      </w:pPr>
      <w:r w:rsidRPr="00B3029E">
        <w:rPr>
          <w:noProof/>
          <w:szCs w:val="22"/>
        </w:rPr>
        <w:t xml:space="preserve">Места укрштања постојећих и планираних подземних инсталација и пројектоване канализације за отпадну воду приказана су на ситуационом плану и  подужним профилима. Положај изграђених подземних инсталација утврђен је на основу плана водова и података власника подземне инсталације а пре изградње објекта препоручује се шлицовање терена. За време извођења радова када се шлицањем дефинитивно утврди тачан положај других подземних инсталација пројектом је предвиђена позиција измештања уколико то ситуација захтева. Измештање </w:t>
      </w:r>
      <w:r w:rsidRPr="00B3029E">
        <w:rPr>
          <w:noProof/>
          <w:szCs w:val="22"/>
        </w:rPr>
        <w:lastRenderedPageBreak/>
        <w:t xml:space="preserve">извршити у свему према посебном пројекту или према упутству власника подземних или надземних  инсталације и надзорног органа, те прописима који важе за ту врсту инсталација. </w:t>
      </w:r>
    </w:p>
    <w:p w14:paraId="50054F7E" w14:textId="77777777" w:rsidR="00116343" w:rsidRPr="00B3029E" w:rsidRDefault="00116343" w:rsidP="00116343">
      <w:pPr>
        <w:rPr>
          <w:noProof/>
          <w:szCs w:val="22"/>
        </w:rPr>
      </w:pPr>
      <w:r w:rsidRPr="00B3029E">
        <w:rPr>
          <w:noProof/>
          <w:szCs w:val="22"/>
        </w:rPr>
        <w:t xml:space="preserve">Армирано бетонски канализациони шахтови  планирани су на местима промене правца трасе, на неопходном растојању у зависности од пречника цеви и месту прикључка објекта. На канализационој мрежи пројектована ревизиона окна су од армираног бетона у натур обради дебљине зида д=15цм, кружне основе, светлог отвора Ø1000мм, са конусним </w:t>
      </w:r>
      <w:r w:rsidRPr="00B3029E">
        <w:rPr>
          <w:noProof/>
          <w:szCs w:val="22"/>
          <w:lang w:val="ru-RU"/>
        </w:rPr>
        <w:t>z</w:t>
      </w:r>
      <w:r w:rsidRPr="00B3029E">
        <w:rPr>
          <w:noProof/>
          <w:szCs w:val="22"/>
        </w:rPr>
        <w:t xml:space="preserve">авршетком х=60цм редукције Ø100/60 цм. Бетонски венац око поклопца шахта је од армираног бетона МБ 30 Ø1000 дебљине д=20 цм, а шахт је фундиран на бетонску плочу квадратне основе 1.70x1.70 м, дебљине д=20 цм, МБ30. Подлога плоче је од бетона д=10 цм и тампона шљунка д=10 цм. Кинета је од полуцеви заливене бетоном МБ10 у нагибу 1:3.  Каналски оквир и поклопац су од дуктил лива,  са квадратним рамом, отвора Ø610 мм и типским ливено-гвозденим пењалицама.  </w:t>
      </w:r>
    </w:p>
    <w:p w14:paraId="76C7773A" w14:textId="77777777" w:rsidR="00116343" w:rsidRPr="00B3029E" w:rsidRDefault="00116343" w:rsidP="00116343">
      <w:pPr>
        <w:rPr>
          <w:noProof/>
          <w:szCs w:val="22"/>
        </w:rPr>
      </w:pPr>
      <w:r w:rsidRPr="00B3029E">
        <w:rPr>
          <w:noProof/>
          <w:szCs w:val="22"/>
        </w:rPr>
        <w:t xml:space="preserve">Нивелете шахтова су одређене у односу на пројектовану коту нивелете саобраћајнице тј. коту будућег терена. </w:t>
      </w:r>
    </w:p>
    <w:p w14:paraId="5D35EB4C" w14:textId="77777777" w:rsidR="00116343" w:rsidRPr="00B3029E" w:rsidRDefault="00116343" w:rsidP="00116343">
      <w:pPr>
        <w:rPr>
          <w:noProof/>
          <w:szCs w:val="22"/>
          <w:lang w:val="en-US"/>
        </w:rPr>
      </w:pPr>
      <w:r w:rsidRPr="00B3029E">
        <w:rPr>
          <w:noProof/>
          <w:szCs w:val="22"/>
          <w:lang w:val="ru-RU"/>
        </w:rPr>
        <w:t>На уласку и изласку ПВЦ цевовода у шахтове предвиђа се уградња кратке цеви (дужине 1.0м) која се поставља у улошке за шахт (KГФ</w:t>
      </w:r>
      <w:r w:rsidRPr="00B3029E">
        <w:rPr>
          <w:noProof/>
          <w:szCs w:val="22"/>
        </w:rPr>
        <w:t xml:space="preserve">). Ово из разлога евентуалног накнадног слегања шахта и могућности пуцања ПВЦ цевовода. </w:t>
      </w:r>
    </w:p>
    <w:p w14:paraId="7890ACEE" w14:textId="77777777" w:rsidR="00116343" w:rsidRPr="00B3029E" w:rsidRDefault="00116343" w:rsidP="00116343">
      <w:pPr>
        <w:rPr>
          <w:noProof/>
          <w:szCs w:val="22"/>
        </w:rPr>
      </w:pPr>
      <w:r w:rsidRPr="00B3029E">
        <w:rPr>
          <w:noProof/>
          <w:szCs w:val="22"/>
        </w:rPr>
        <w:t>Канализациони шахтови могу бити и пластични.</w:t>
      </w:r>
    </w:p>
    <w:p w14:paraId="61471CFF" w14:textId="77777777" w:rsidR="00116343" w:rsidRPr="00B3029E" w:rsidRDefault="00116343" w:rsidP="00116343">
      <w:pPr>
        <w:rPr>
          <w:noProof/>
          <w:szCs w:val="22"/>
        </w:rPr>
      </w:pPr>
      <w:r w:rsidRPr="00B3029E">
        <w:rPr>
          <w:noProof/>
          <w:szCs w:val="22"/>
          <w:lang w:val="ru-RU"/>
        </w:rPr>
        <w:t xml:space="preserve">Ров у који се полаже </w:t>
      </w:r>
      <w:r w:rsidRPr="00B3029E">
        <w:rPr>
          <w:noProof/>
          <w:szCs w:val="22"/>
        </w:rPr>
        <w:t xml:space="preserve">канализациона цев је правоугаоног облика, мин. ширине  </w:t>
      </w:r>
      <w:r w:rsidRPr="00B3029E">
        <w:rPr>
          <w:noProof/>
          <w:szCs w:val="22"/>
          <w:lang w:val="ru-RU"/>
        </w:rPr>
        <w:t>B</w:t>
      </w:r>
      <w:r w:rsidRPr="00B3029E">
        <w:rPr>
          <w:noProof/>
          <w:szCs w:val="22"/>
        </w:rPr>
        <w:t xml:space="preserve">=1,00 м. Ископ се обавља машински и ручно. Машински ископ се врши  од кота постојећег терена до 20 цм од пројектоване коте дна рова, а ручни ископ у слоју од 20 цм до пројектоване коте дна рова и у складу са нивелетом пројектоване канализационе цеви. </w:t>
      </w:r>
      <w:r w:rsidRPr="00B3029E">
        <w:rPr>
          <w:noProof/>
          <w:szCs w:val="22"/>
          <w:lang w:val="ru-RU"/>
        </w:rPr>
        <w:t xml:space="preserve">Полагање цеви се врши на фино испланирану постељицу од песка дебљине </w:t>
      </w:r>
      <w:r w:rsidRPr="00B3029E">
        <w:rPr>
          <w:noProof/>
          <w:szCs w:val="22"/>
        </w:rPr>
        <w:t xml:space="preserve">д=10 </w:t>
      </w:r>
      <w:r w:rsidRPr="00B3029E">
        <w:rPr>
          <w:noProof/>
          <w:szCs w:val="22"/>
          <w:lang w:val="ru-RU"/>
        </w:rPr>
        <w:t>cm</w:t>
      </w:r>
      <w:r w:rsidRPr="00B3029E">
        <w:rPr>
          <w:noProof/>
          <w:szCs w:val="22"/>
        </w:rPr>
        <w:t xml:space="preserve">. При полагању цеви строго водити рачуна да исте буду положене у пројектованом паду без хоризонталних и вертикалних ломова. Положај цеви приликом монтаже стално контролисати геодетским инструментом. Спојеве цеви извести у складу са упутствима произвођача цеви.  </w:t>
      </w:r>
    </w:p>
    <w:p w14:paraId="00304A44" w14:textId="77777777" w:rsidR="00116343" w:rsidRPr="00B3029E" w:rsidRDefault="00116343" w:rsidP="00116343">
      <w:pPr>
        <w:rPr>
          <w:bCs/>
          <w:noProof/>
          <w:szCs w:val="22"/>
        </w:rPr>
      </w:pPr>
      <w:r w:rsidRPr="00B3029E">
        <w:rPr>
          <w:noProof/>
          <w:szCs w:val="22"/>
        </w:rPr>
        <w:t>Разупирање рова и јаме за шахте је предвиђено одговарајућом оплатом са вертикално постављеним стубовима и разупирачима.</w:t>
      </w:r>
    </w:p>
    <w:p w14:paraId="579DCE32" w14:textId="77777777" w:rsidR="00116343" w:rsidRPr="00B3029E" w:rsidRDefault="00116343" w:rsidP="00116343">
      <w:pPr>
        <w:tabs>
          <w:tab w:val="left" w:pos="3686"/>
        </w:tabs>
        <w:rPr>
          <w:noProof/>
          <w:szCs w:val="22"/>
        </w:rPr>
      </w:pPr>
      <w:r w:rsidRPr="00B3029E">
        <w:rPr>
          <w:szCs w:val="22"/>
          <w:lang w:val="ru-RU"/>
        </w:rPr>
        <w:t xml:space="preserve">Новопројектвана канализациона мрежа води се делом у зеленом појасу  а делом  испод  постојећих саобраћајних површина. </w:t>
      </w:r>
      <w:r w:rsidRPr="00B3029E">
        <w:rPr>
          <w:noProof/>
          <w:szCs w:val="22"/>
        </w:rPr>
        <w:t xml:space="preserve">На свим местима где се траса цевовода налази испод саобраћајнице, затрпавање рова извести шљунком у слојевима од 30цм уз одговарајуће квашење и потребно збијање. </w:t>
      </w:r>
      <w:r w:rsidRPr="00B3029E">
        <w:rPr>
          <w:szCs w:val="22"/>
          <w:lang w:val="ru-RU"/>
        </w:rPr>
        <w:t xml:space="preserve">Збијеност слојева мора да одговара важећим техничким прописима за постојећу саобраћајницу  о  чему извођач мора приложити потребан број атеста о испитивању збијености. Шљунак се уграђује до нивоа коте постељице саобраћајне конструкције. </w:t>
      </w:r>
      <w:r w:rsidRPr="00B3029E">
        <w:rPr>
          <w:noProof/>
          <w:szCs w:val="22"/>
        </w:rPr>
        <w:t>Збијање шљунка око и изнад цеви вршити пажљиво. На местима где се траса цевовода налази у зеленој површини, цевовод се затрпава шљунком до 30 цм изнад темена цеви, а у преосталом делу земљом из ископа. Затрпавање извести у слојевима од 30 цм уз прописно збијање сваког слоја. Вишак земље током ископа и након затрпавања утоварити на камион и одвести на депонију коју одреди надзорни орган, удаљену максимално 5 км.</w:t>
      </w:r>
    </w:p>
    <w:p w14:paraId="5BFC368C" w14:textId="77777777" w:rsidR="00116343" w:rsidRPr="00DD3870" w:rsidRDefault="00116343" w:rsidP="00116343">
      <w:pPr>
        <w:rPr>
          <w:noProof/>
          <w:szCs w:val="22"/>
        </w:rPr>
      </w:pPr>
    </w:p>
    <w:p w14:paraId="75C56DAD" w14:textId="77777777" w:rsidR="00116343" w:rsidRPr="00B3029E" w:rsidRDefault="00116343" w:rsidP="00116343">
      <w:pPr>
        <w:rPr>
          <w:b/>
          <w:noProof/>
          <w:szCs w:val="22"/>
        </w:rPr>
      </w:pPr>
      <w:r w:rsidRPr="00B3029E">
        <w:rPr>
          <w:b/>
          <w:noProof/>
          <w:szCs w:val="22"/>
        </w:rPr>
        <w:t xml:space="preserve">Уређаја за пречишћавање комуналних отпадних вода </w:t>
      </w:r>
    </w:p>
    <w:p w14:paraId="320D775D" w14:textId="77777777" w:rsidR="00116343" w:rsidRPr="00B3029E" w:rsidRDefault="00116343" w:rsidP="00116343">
      <w:pPr>
        <w:rPr>
          <w:noProof/>
          <w:szCs w:val="22"/>
        </w:rPr>
      </w:pPr>
    </w:p>
    <w:p w14:paraId="49A90BD1" w14:textId="77777777" w:rsidR="00116343" w:rsidRPr="00B3029E" w:rsidRDefault="00116343" w:rsidP="00116343">
      <w:pPr>
        <w:rPr>
          <w:noProof/>
          <w:szCs w:val="22"/>
        </w:rPr>
      </w:pPr>
      <w:r w:rsidRPr="00B3029E">
        <w:rPr>
          <w:noProof/>
          <w:szCs w:val="22"/>
        </w:rPr>
        <w:t xml:space="preserve">За биолошко пречишћавање отпадних вода планиран је уређај BIOTIP KOMPAKT 50-250 ES или одговарајући. </w:t>
      </w:r>
    </w:p>
    <w:p w14:paraId="75373361" w14:textId="77777777" w:rsidR="00116343" w:rsidRPr="00B3029E" w:rsidRDefault="00116343" w:rsidP="00116343">
      <w:pPr>
        <w:rPr>
          <w:noProof/>
          <w:szCs w:val="22"/>
        </w:rPr>
      </w:pPr>
      <w:r w:rsidRPr="00B3029E">
        <w:rPr>
          <w:noProof/>
          <w:szCs w:val="22"/>
        </w:rPr>
        <w:t xml:space="preserve">При избору уређаја рачунато је са минимално 50 и максимално 250 еквивалентних становника и дневном количином воде од 7,5 до 37,5 m3/dan. Уређај је прилагођен </w:t>
      </w:r>
      <w:r w:rsidRPr="00B3029E">
        <w:rPr>
          <w:noProof/>
          <w:szCs w:val="22"/>
        </w:rPr>
        <w:lastRenderedPageBreak/>
        <w:t xml:space="preserve">сезонском раду. </w:t>
      </w:r>
    </w:p>
    <w:p w14:paraId="61BB0400" w14:textId="77777777" w:rsidR="00116343" w:rsidRPr="00B3029E" w:rsidRDefault="00116343" w:rsidP="00116343">
      <w:pPr>
        <w:rPr>
          <w:noProof/>
          <w:szCs w:val="22"/>
        </w:rPr>
      </w:pPr>
      <w:r w:rsidRPr="00B3029E">
        <w:rPr>
          <w:noProof/>
          <w:szCs w:val="22"/>
        </w:rPr>
        <w:t xml:space="preserve">Предвиђен је уређај  са аеробном стабилизацијом муља, аерацијом (снабдевање свежим ваздухом), биоаерационим базеном, секундарним таложником и  погонским објектом. </w:t>
      </w:r>
    </w:p>
    <w:p w14:paraId="5E956644" w14:textId="77777777" w:rsidR="00116343" w:rsidRPr="00B3029E" w:rsidRDefault="00116343" w:rsidP="00116343">
      <w:pPr>
        <w:rPr>
          <w:noProof/>
          <w:szCs w:val="22"/>
        </w:rPr>
      </w:pPr>
    </w:p>
    <w:p w14:paraId="2481189E" w14:textId="77777777" w:rsidR="00116343" w:rsidRPr="00B3029E" w:rsidRDefault="00116343" w:rsidP="00116343">
      <w:pPr>
        <w:rPr>
          <w:noProof/>
          <w:szCs w:val="22"/>
        </w:rPr>
      </w:pPr>
      <w:r w:rsidRPr="00B3029E">
        <w:rPr>
          <w:noProof/>
          <w:szCs w:val="22"/>
        </w:rPr>
        <w:t>Уређај чине следећи објекти и опрема:</w:t>
      </w:r>
    </w:p>
    <w:p w14:paraId="079A3E0B" w14:textId="77777777" w:rsidR="00116343" w:rsidRPr="00B3029E" w:rsidRDefault="00116343" w:rsidP="00116343">
      <w:pPr>
        <w:rPr>
          <w:noProof/>
          <w:szCs w:val="22"/>
        </w:rPr>
      </w:pPr>
      <w:r w:rsidRPr="00B3029E">
        <w:rPr>
          <w:noProof/>
          <w:szCs w:val="22"/>
        </w:rPr>
        <w:t>Погонски објекат у коме се налази:</w:t>
      </w:r>
    </w:p>
    <w:p w14:paraId="434ADAE7" w14:textId="77777777" w:rsidR="00116343" w:rsidRPr="00B3029E" w:rsidRDefault="00116343" w:rsidP="00116343">
      <w:pPr>
        <w:rPr>
          <w:noProof/>
          <w:szCs w:val="22"/>
        </w:rPr>
      </w:pPr>
      <w:r w:rsidRPr="00B3029E">
        <w:rPr>
          <w:noProof/>
          <w:szCs w:val="22"/>
        </w:rPr>
        <w:t>-електро-командни орман</w:t>
      </w:r>
    </w:p>
    <w:p w14:paraId="29BC9E85" w14:textId="77777777" w:rsidR="00116343" w:rsidRPr="00B3029E" w:rsidRDefault="00116343" w:rsidP="00116343">
      <w:pPr>
        <w:rPr>
          <w:noProof/>
          <w:szCs w:val="22"/>
        </w:rPr>
      </w:pPr>
      <w:r w:rsidRPr="00B3029E">
        <w:rPr>
          <w:noProof/>
          <w:szCs w:val="22"/>
        </w:rPr>
        <w:t>-компресорска група</w:t>
      </w:r>
    </w:p>
    <w:p w14:paraId="441A1C8C" w14:textId="77777777" w:rsidR="00116343" w:rsidRPr="00B3029E" w:rsidRDefault="00116343" w:rsidP="00116343">
      <w:pPr>
        <w:rPr>
          <w:noProof/>
          <w:szCs w:val="22"/>
        </w:rPr>
      </w:pPr>
      <w:r w:rsidRPr="00B3029E">
        <w:rPr>
          <w:noProof/>
          <w:szCs w:val="22"/>
        </w:rPr>
        <w:t>-хемијски третман по потреби</w:t>
      </w:r>
    </w:p>
    <w:p w14:paraId="38C60498" w14:textId="77777777" w:rsidR="00116343" w:rsidRPr="00B3029E" w:rsidRDefault="00116343" w:rsidP="00116343">
      <w:pPr>
        <w:rPr>
          <w:noProof/>
          <w:szCs w:val="22"/>
        </w:rPr>
      </w:pPr>
      <w:r w:rsidRPr="00B3029E">
        <w:rPr>
          <w:noProof/>
          <w:szCs w:val="22"/>
        </w:rPr>
        <w:t>Биоаерациони базен са системом аерације</w:t>
      </w:r>
    </w:p>
    <w:p w14:paraId="1FAB1DFA" w14:textId="77777777" w:rsidR="00116343" w:rsidRPr="00B3029E" w:rsidRDefault="00116343" w:rsidP="00116343">
      <w:pPr>
        <w:rPr>
          <w:noProof/>
          <w:szCs w:val="22"/>
        </w:rPr>
      </w:pPr>
      <w:r w:rsidRPr="00B3029E">
        <w:rPr>
          <w:noProof/>
          <w:szCs w:val="22"/>
        </w:rPr>
        <w:t>Секундарни таложник са повратом активног муља</w:t>
      </w:r>
    </w:p>
    <w:p w14:paraId="02A9C2BC" w14:textId="77777777" w:rsidR="00116343" w:rsidRPr="00B3029E" w:rsidRDefault="00116343" w:rsidP="00116343">
      <w:pPr>
        <w:rPr>
          <w:noProof/>
          <w:szCs w:val="22"/>
        </w:rPr>
      </w:pPr>
      <w:r w:rsidRPr="00B3029E">
        <w:rPr>
          <w:noProof/>
          <w:szCs w:val="22"/>
        </w:rPr>
        <w:t xml:space="preserve">Излазно контролно мерно окно </w:t>
      </w:r>
    </w:p>
    <w:p w14:paraId="45A061A4" w14:textId="77777777" w:rsidR="00116343" w:rsidRPr="00B3029E" w:rsidRDefault="00116343" w:rsidP="00116343">
      <w:pPr>
        <w:rPr>
          <w:noProof/>
          <w:szCs w:val="22"/>
        </w:rPr>
      </w:pPr>
    </w:p>
    <w:p w14:paraId="34CEA507" w14:textId="77777777" w:rsidR="00116343" w:rsidRPr="00B3029E" w:rsidRDefault="00116343" w:rsidP="00116343">
      <w:pPr>
        <w:rPr>
          <w:noProof/>
          <w:szCs w:val="22"/>
        </w:rPr>
      </w:pPr>
      <w:r w:rsidRPr="00B3029E">
        <w:rPr>
          <w:noProof/>
          <w:szCs w:val="22"/>
        </w:rPr>
        <w:t xml:space="preserve">Оптимизација уређаја постићи ће се избором опреме и објеката који ће уз најмање трошкове изградње и погона осигурати захтеване излазне параметре према Уредби о граничним вредностима емисије загађујућих материја у води и роковима за њихово достизање (Сл. гласник Републике Србије 50/12) </w:t>
      </w:r>
    </w:p>
    <w:p w14:paraId="769DBCDB" w14:textId="77777777" w:rsidR="00116343" w:rsidRPr="00B3029E" w:rsidRDefault="00116343" w:rsidP="00116343">
      <w:pPr>
        <w:rPr>
          <w:noProof/>
          <w:szCs w:val="22"/>
        </w:rPr>
      </w:pPr>
      <w:r w:rsidRPr="00B3029E">
        <w:rPr>
          <w:noProof/>
          <w:szCs w:val="22"/>
        </w:rPr>
        <w:t>Уређај ће се изградити у складу с европском  нормом EN 12255-1,3, те немачким прописом ATV A-126 i ATV A-202.</w:t>
      </w:r>
    </w:p>
    <w:p w14:paraId="1C630A0F" w14:textId="77777777" w:rsidR="00116343" w:rsidRPr="00B3029E" w:rsidRDefault="00116343" w:rsidP="00116343">
      <w:pPr>
        <w:rPr>
          <w:noProof/>
          <w:szCs w:val="22"/>
        </w:rPr>
      </w:pPr>
    </w:p>
    <w:p w14:paraId="1E859587" w14:textId="77777777" w:rsidR="00116343" w:rsidRPr="00B3029E" w:rsidRDefault="00116343" w:rsidP="00116343">
      <w:pPr>
        <w:rPr>
          <w:noProof/>
          <w:position w:val="8"/>
          <w:szCs w:val="22"/>
        </w:rPr>
      </w:pPr>
      <w:r w:rsidRPr="00B3029E">
        <w:rPr>
          <w:noProof/>
          <w:position w:val="8"/>
          <w:szCs w:val="22"/>
        </w:rPr>
        <w:t>УЛАЗНИ ПОДАЦИ</w:t>
      </w:r>
    </w:p>
    <w:p w14:paraId="05C618BD" w14:textId="77777777" w:rsidR="00116343" w:rsidRPr="00B3029E" w:rsidRDefault="00116343" w:rsidP="00116343">
      <w:pPr>
        <w:rPr>
          <w:noProof/>
          <w:position w:val="8"/>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
        <w:gridCol w:w="6196"/>
        <w:gridCol w:w="3118"/>
      </w:tblGrid>
      <w:tr w:rsidR="00116343" w:rsidRPr="00B3029E" w14:paraId="61ACF7AA" w14:textId="77777777" w:rsidTr="00116343">
        <w:tc>
          <w:tcPr>
            <w:tcW w:w="325" w:type="dxa"/>
          </w:tcPr>
          <w:p w14:paraId="1BAFC315" w14:textId="77777777" w:rsidR="00116343" w:rsidRPr="00B3029E" w:rsidRDefault="00116343" w:rsidP="00116343">
            <w:pPr>
              <w:rPr>
                <w:noProof/>
                <w:szCs w:val="22"/>
              </w:rPr>
            </w:pPr>
            <w:r w:rsidRPr="00B3029E">
              <w:rPr>
                <w:noProof/>
                <w:szCs w:val="22"/>
              </w:rPr>
              <w:t>-</w:t>
            </w:r>
          </w:p>
        </w:tc>
        <w:tc>
          <w:tcPr>
            <w:tcW w:w="6196" w:type="dxa"/>
          </w:tcPr>
          <w:p w14:paraId="40DBCDDA" w14:textId="77777777" w:rsidR="00116343" w:rsidRPr="00B3029E" w:rsidRDefault="00116343" w:rsidP="00116343">
            <w:pPr>
              <w:rPr>
                <w:noProof/>
                <w:szCs w:val="22"/>
              </w:rPr>
            </w:pPr>
            <w:r w:rsidRPr="00B3029E">
              <w:rPr>
                <w:noProof/>
                <w:szCs w:val="22"/>
              </w:rPr>
              <w:t>Прикључени број еквивалентних становника, ES</w:t>
            </w:r>
          </w:p>
        </w:tc>
        <w:tc>
          <w:tcPr>
            <w:tcW w:w="3118" w:type="dxa"/>
          </w:tcPr>
          <w:p w14:paraId="4B74FA23" w14:textId="77777777" w:rsidR="00116343" w:rsidRPr="00B3029E" w:rsidRDefault="00116343" w:rsidP="00116343">
            <w:pPr>
              <w:jc w:val="center"/>
              <w:rPr>
                <w:noProof/>
                <w:szCs w:val="22"/>
              </w:rPr>
            </w:pPr>
            <w:r w:rsidRPr="00B3029E">
              <w:rPr>
                <w:noProof/>
                <w:szCs w:val="22"/>
              </w:rPr>
              <w:t>50-250</w:t>
            </w:r>
          </w:p>
        </w:tc>
      </w:tr>
      <w:tr w:rsidR="00116343" w:rsidRPr="00B3029E" w14:paraId="61922833" w14:textId="77777777" w:rsidTr="00116343">
        <w:tc>
          <w:tcPr>
            <w:tcW w:w="325" w:type="dxa"/>
          </w:tcPr>
          <w:p w14:paraId="43A624A0" w14:textId="77777777" w:rsidR="00116343" w:rsidRPr="00B3029E" w:rsidRDefault="00116343" w:rsidP="00116343">
            <w:pPr>
              <w:rPr>
                <w:noProof/>
                <w:szCs w:val="22"/>
              </w:rPr>
            </w:pPr>
            <w:r w:rsidRPr="00B3029E">
              <w:rPr>
                <w:noProof/>
                <w:szCs w:val="22"/>
              </w:rPr>
              <w:t>-</w:t>
            </w:r>
          </w:p>
        </w:tc>
        <w:tc>
          <w:tcPr>
            <w:tcW w:w="6196" w:type="dxa"/>
          </w:tcPr>
          <w:p w14:paraId="57D7EF3B" w14:textId="77777777" w:rsidR="00116343" w:rsidRPr="00B3029E" w:rsidRDefault="00116343" w:rsidP="00116343">
            <w:pPr>
              <w:rPr>
                <w:noProof/>
                <w:szCs w:val="22"/>
              </w:rPr>
            </w:pPr>
            <w:r w:rsidRPr="00B3029E">
              <w:rPr>
                <w:noProof/>
                <w:szCs w:val="22"/>
              </w:rPr>
              <w:t>Специфично биолошко оптерећење, g BPK</w:t>
            </w:r>
            <w:r w:rsidRPr="00B3029E">
              <w:rPr>
                <w:noProof/>
                <w:szCs w:val="22"/>
                <w:vertAlign w:val="subscript"/>
              </w:rPr>
              <w:t>5</w:t>
            </w:r>
            <w:r w:rsidRPr="00B3029E">
              <w:rPr>
                <w:noProof/>
                <w:szCs w:val="22"/>
              </w:rPr>
              <w:t>/ES, d</w:t>
            </w:r>
          </w:p>
        </w:tc>
        <w:tc>
          <w:tcPr>
            <w:tcW w:w="3118" w:type="dxa"/>
          </w:tcPr>
          <w:p w14:paraId="120193DC" w14:textId="77777777" w:rsidR="00116343" w:rsidRPr="00B3029E" w:rsidRDefault="00116343" w:rsidP="00116343">
            <w:pPr>
              <w:jc w:val="center"/>
              <w:rPr>
                <w:noProof/>
                <w:szCs w:val="22"/>
              </w:rPr>
            </w:pPr>
            <w:r w:rsidRPr="00B3029E">
              <w:rPr>
                <w:noProof/>
                <w:szCs w:val="22"/>
              </w:rPr>
              <w:t>60</w:t>
            </w:r>
          </w:p>
        </w:tc>
      </w:tr>
      <w:tr w:rsidR="00116343" w:rsidRPr="00B3029E" w14:paraId="26912E5A" w14:textId="77777777" w:rsidTr="00116343">
        <w:tc>
          <w:tcPr>
            <w:tcW w:w="325" w:type="dxa"/>
          </w:tcPr>
          <w:p w14:paraId="3F1D1F18" w14:textId="77777777" w:rsidR="00116343" w:rsidRPr="00B3029E" w:rsidRDefault="00116343" w:rsidP="00116343">
            <w:pPr>
              <w:rPr>
                <w:noProof/>
                <w:szCs w:val="22"/>
              </w:rPr>
            </w:pPr>
            <w:r w:rsidRPr="00B3029E">
              <w:rPr>
                <w:noProof/>
                <w:szCs w:val="22"/>
              </w:rPr>
              <w:t>-</w:t>
            </w:r>
          </w:p>
        </w:tc>
        <w:tc>
          <w:tcPr>
            <w:tcW w:w="6196" w:type="dxa"/>
          </w:tcPr>
          <w:p w14:paraId="5B3EAB24" w14:textId="77777777" w:rsidR="00116343" w:rsidRPr="00B3029E" w:rsidRDefault="00116343" w:rsidP="00116343">
            <w:pPr>
              <w:rPr>
                <w:noProof/>
                <w:szCs w:val="22"/>
              </w:rPr>
            </w:pPr>
            <w:r w:rsidRPr="00B3029E">
              <w:rPr>
                <w:noProof/>
                <w:szCs w:val="22"/>
              </w:rPr>
              <w:t>Специфична количина отпадне воде, l/ES, d</w:t>
            </w:r>
          </w:p>
        </w:tc>
        <w:tc>
          <w:tcPr>
            <w:tcW w:w="3118" w:type="dxa"/>
          </w:tcPr>
          <w:p w14:paraId="0E38729A" w14:textId="77777777" w:rsidR="00116343" w:rsidRPr="00B3029E" w:rsidRDefault="00116343" w:rsidP="00116343">
            <w:pPr>
              <w:jc w:val="center"/>
              <w:rPr>
                <w:noProof/>
                <w:szCs w:val="22"/>
              </w:rPr>
            </w:pPr>
            <w:r w:rsidRPr="00B3029E">
              <w:rPr>
                <w:noProof/>
                <w:szCs w:val="22"/>
              </w:rPr>
              <w:t>150</w:t>
            </w:r>
          </w:p>
        </w:tc>
      </w:tr>
      <w:tr w:rsidR="00116343" w:rsidRPr="00B3029E" w14:paraId="7B7D9DBD" w14:textId="77777777" w:rsidTr="00116343">
        <w:tc>
          <w:tcPr>
            <w:tcW w:w="325" w:type="dxa"/>
          </w:tcPr>
          <w:p w14:paraId="2AABF336" w14:textId="77777777" w:rsidR="00116343" w:rsidRPr="00B3029E" w:rsidRDefault="00116343" w:rsidP="00116343">
            <w:pPr>
              <w:rPr>
                <w:noProof/>
                <w:szCs w:val="22"/>
              </w:rPr>
            </w:pPr>
            <w:r w:rsidRPr="00B3029E">
              <w:rPr>
                <w:noProof/>
                <w:szCs w:val="22"/>
              </w:rPr>
              <w:t>-</w:t>
            </w:r>
          </w:p>
        </w:tc>
        <w:tc>
          <w:tcPr>
            <w:tcW w:w="6196" w:type="dxa"/>
          </w:tcPr>
          <w:p w14:paraId="219E2128" w14:textId="77777777" w:rsidR="00116343" w:rsidRPr="00B3029E" w:rsidRDefault="00116343" w:rsidP="00116343">
            <w:pPr>
              <w:rPr>
                <w:noProof/>
                <w:szCs w:val="22"/>
              </w:rPr>
            </w:pPr>
            <w:r w:rsidRPr="00B3029E">
              <w:rPr>
                <w:noProof/>
                <w:szCs w:val="22"/>
              </w:rPr>
              <w:t>Дневно биолошко оптерећење,kg BPK</w:t>
            </w:r>
            <w:r w:rsidRPr="00B3029E">
              <w:rPr>
                <w:noProof/>
                <w:szCs w:val="22"/>
                <w:vertAlign w:val="subscript"/>
              </w:rPr>
              <w:t>5</w:t>
            </w:r>
            <w:r w:rsidRPr="00B3029E">
              <w:rPr>
                <w:noProof/>
                <w:szCs w:val="22"/>
              </w:rPr>
              <w:t xml:space="preserve">/d </w:t>
            </w:r>
          </w:p>
        </w:tc>
        <w:tc>
          <w:tcPr>
            <w:tcW w:w="3118" w:type="dxa"/>
          </w:tcPr>
          <w:p w14:paraId="4A6ABA65" w14:textId="77777777" w:rsidR="00116343" w:rsidRPr="00B3029E" w:rsidRDefault="00116343" w:rsidP="00116343">
            <w:pPr>
              <w:jc w:val="center"/>
              <w:rPr>
                <w:noProof/>
                <w:szCs w:val="22"/>
              </w:rPr>
            </w:pPr>
            <w:r w:rsidRPr="00B3029E">
              <w:rPr>
                <w:noProof/>
                <w:szCs w:val="22"/>
              </w:rPr>
              <w:t>3-15</w:t>
            </w:r>
          </w:p>
        </w:tc>
      </w:tr>
      <w:tr w:rsidR="00116343" w:rsidRPr="00B3029E" w14:paraId="7AFF9586" w14:textId="77777777" w:rsidTr="00116343">
        <w:tc>
          <w:tcPr>
            <w:tcW w:w="325" w:type="dxa"/>
          </w:tcPr>
          <w:p w14:paraId="1D194ED4" w14:textId="77777777" w:rsidR="00116343" w:rsidRPr="00B3029E" w:rsidRDefault="00116343" w:rsidP="00116343">
            <w:pPr>
              <w:rPr>
                <w:noProof/>
                <w:szCs w:val="22"/>
              </w:rPr>
            </w:pPr>
            <w:r w:rsidRPr="00B3029E">
              <w:rPr>
                <w:noProof/>
                <w:szCs w:val="22"/>
              </w:rPr>
              <w:t>-</w:t>
            </w:r>
          </w:p>
        </w:tc>
        <w:tc>
          <w:tcPr>
            <w:tcW w:w="6196" w:type="dxa"/>
          </w:tcPr>
          <w:p w14:paraId="6EF1D588" w14:textId="77777777" w:rsidR="00116343" w:rsidRPr="00B3029E" w:rsidRDefault="00116343" w:rsidP="00116343">
            <w:pPr>
              <w:rPr>
                <w:noProof/>
                <w:szCs w:val="22"/>
              </w:rPr>
            </w:pPr>
            <w:r w:rsidRPr="00B3029E">
              <w:rPr>
                <w:noProof/>
                <w:szCs w:val="22"/>
              </w:rPr>
              <w:t>Дневно хидрауличко оптерећење,m</w:t>
            </w:r>
            <w:r w:rsidRPr="00B3029E">
              <w:rPr>
                <w:noProof/>
                <w:szCs w:val="22"/>
                <w:vertAlign w:val="superscript"/>
              </w:rPr>
              <w:t>3</w:t>
            </w:r>
            <w:r w:rsidRPr="00B3029E">
              <w:rPr>
                <w:noProof/>
                <w:szCs w:val="22"/>
              </w:rPr>
              <w:t>/d</w:t>
            </w:r>
          </w:p>
        </w:tc>
        <w:tc>
          <w:tcPr>
            <w:tcW w:w="3118" w:type="dxa"/>
          </w:tcPr>
          <w:p w14:paraId="4E99BD4A" w14:textId="77777777" w:rsidR="00116343" w:rsidRPr="00B3029E" w:rsidRDefault="00116343" w:rsidP="00116343">
            <w:pPr>
              <w:jc w:val="center"/>
              <w:rPr>
                <w:noProof/>
                <w:szCs w:val="22"/>
              </w:rPr>
            </w:pPr>
            <w:r w:rsidRPr="00B3029E">
              <w:rPr>
                <w:noProof/>
                <w:szCs w:val="22"/>
              </w:rPr>
              <w:t>7,5-37,5</w:t>
            </w:r>
          </w:p>
        </w:tc>
      </w:tr>
    </w:tbl>
    <w:p w14:paraId="3A18271F" w14:textId="77777777" w:rsidR="00116343" w:rsidRPr="00B3029E" w:rsidRDefault="00116343" w:rsidP="00116343">
      <w:pPr>
        <w:rPr>
          <w:b/>
          <w:i/>
          <w:noProof/>
          <w:position w:val="8"/>
          <w:szCs w:val="22"/>
        </w:rPr>
      </w:pPr>
    </w:p>
    <w:p w14:paraId="4BA1AA66" w14:textId="77777777" w:rsidR="00116343" w:rsidRPr="00B3029E" w:rsidRDefault="00116343" w:rsidP="00116343">
      <w:pPr>
        <w:rPr>
          <w:noProof/>
          <w:position w:val="10"/>
          <w:szCs w:val="22"/>
        </w:rPr>
      </w:pPr>
      <w:r w:rsidRPr="00B3029E">
        <w:rPr>
          <w:noProof/>
          <w:szCs w:val="22"/>
        </w:rPr>
        <w:t xml:space="preserve">За прорачун биолошког уређаја између 50 и 500 ЕС важе немачки прописи </w:t>
      </w:r>
    </w:p>
    <w:p w14:paraId="1412F89A" w14:textId="77777777" w:rsidR="00116343" w:rsidRPr="00B3029E" w:rsidRDefault="00116343" w:rsidP="00116343">
      <w:pPr>
        <w:rPr>
          <w:szCs w:val="22"/>
        </w:rPr>
      </w:pPr>
      <w:r w:rsidRPr="00B3029E">
        <w:rPr>
          <w:noProof/>
          <w:position w:val="10"/>
          <w:szCs w:val="22"/>
        </w:rPr>
        <w:t>Grundsatze fur die Abwasserbehandlung in  Klaranlagen nach den Belebungsverfahren mit gemeinsamer Schlammstabiliesirung bei Anschlusswerten zwischen 50 und 500 EGW” – који прописује оптерећење аерационог базена од  0,15-0,25 kg(BPK</w:t>
      </w:r>
      <w:r w:rsidRPr="00B3029E">
        <w:rPr>
          <w:noProof/>
          <w:position w:val="10"/>
          <w:szCs w:val="22"/>
          <w:vertAlign w:val="subscript"/>
        </w:rPr>
        <w:t>5</w:t>
      </w:r>
      <w:r w:rsidRPr="00B3029E">
        <w:rPr>
          <w:noProof/>
          <w:position w:val="10"/>
          <w:szCs w:val="22"/>
        </w:rPr>
        <w:t>)/m</w:t>
      </w:r>
      <w:r w:rsidRPr="00B3029E">
        <w:rPr>
          <w:noProof/>
          <w:position w:val="10"/>
          <w:szCs w:val="22"/>
          <w:vertAlign w:val="superscript"/>
        </w:rPr>
        <w:t>3</w:t>
      </w:r>
      <w:r w:rsidRPr="00B3029E">
        <w:rPr>
          <w:noProof/>
          <w:position w:val="10"/>
          <w:szCs w:val="22"/>
        </w:rPr>
        <w:t>,d и уношење кисеоника</w:t>
      </w:r>
    </w:p>
    <w:p w14:paraId="36D7F4DA" w14:textId="77777777" w:rsidR="00116343" w:rsidRPr="00B3029E" w:rsidRDefault="00116343" w:rsidP="00116343">
      <w:pPr>
        <w:rPr>
          <w:noProof/>
          <w:szCs w:val="22"/>
        </w:rPr>
      </w:pPr>
      <w:r w:rsidRPr="00B3029E">
        <w:rPr>
          <w:noProof/>
          <w:position w:val="10"/>
          <w:szCs w:val="22"/>
        </w:rPr>
        <w:t>Од  3,0 kg/kg (BPK</w:t>
      </w:r>
      <w:r w:rsidRPr="00B3029E">
        <w:rPr>
          <w:noProof/>
          <w:position w:val="10"/>
          <w:szCs w:val="22"/>
          <w:vertAlign w:val="subscript"/>
        </w:rPr>
        <w:t>5</w:t>
      </w:r>
      <w:r w:rsidRPr="00B3029E">
        <w:rPr>
          <w:noProof/>
          <w:position w:val="10"/>
          <w:szCs w:val="22"/>
        </w:rPr>
        <w:t>).</w:t>
      </w:r>
    </w:p>
    <w:p w14:paraId="15D91EEC" w14:textId="77777777" w:rsidR="00116343" w:rsidRPr="00B3029E" w:rsidRDefault="00116343" w:rsidP="006E5577">
      <w:pPr>
        <w:widowControl/>
        <w:numPr>
          <w:ilvl w:val="0"/>
          <w:numId w:val="25"/>
        </w:numPr>
        <w:tabs>
          <w:tab w:val="clear" w:pos="1440"/>
        </w:tabs>
        <w:rPr>
          <w:noProof/>
          <w:position w:val="8"/>
          <w:szCs w:val="22"/>
        </w:rPr>
      </w:pPr>
      <w:r w:rsidRPr="00B3029E">
        <w:rPr>
          <w:noProof/>
          <w:position w:val="8"/>
          <w:szCs w:val="22"/>
        </w:rPr>
        <w:t>ATV „Verfahren zur Elimination von Phosphor aus Abwasser“ - ATV A 202 (1992.)</w:t>
      </w:r>
    </w:p>
    <w:p w14:paraId="45840166" w14:textId="77777777" w:rsidR="00116343" w:rsidRPr="00B3029E" w:rsidRDefault="00116343" w:rsidP="006E5577">
      <w:pPr>
        <w:widowControl/>
        <w:numPr>
          <w:ilvl w:val="0"/>
          <w:numId w:val="25"/>
        </w:numPr>
        <w:tabs>
          <w:tab w:val="clear" w:pos="1440"/>
        </w:tabs>
        <w:rPr>
          <w:noProof/>
          <w:position w:val="8"/>
          <w:szCs w:val="22"/>
        </w:rPr>
      </w:pPr>
      <w:r w:rsidRPr="00B3029E">
        <w:rPr>
          <w:noProof/>
          <w:position w:val="8"/>
          <w:szCs w:val="22"/>
        </w:rPr>
        <w:t xml:space="preserve"> Evropska norma EN 12255-1,3</w:t>
      </w:r>
      <w:r w:rsidRPr="00B3029E">
        <w:rPr>
          <w:noProof/>
          <w:szCs w:val="22"/>
        </w:rPr>
        <w:t xml:space="preserve"> </w:t>
      </w:r>
    </w:p>
    <w:p w14:paraId="743692B3" w14:textId="77777777" w:rsidR="00116343" w:rsidRPr="00B3029E" w:rsidRDefault="00116343" w:rsidP="00116343">
      <w:pPr>
        <w:rPr>
          <w:noProof/>
          <w:szCs w:val="22"/>
        </w:rPr>
      </w:pPr>
    </w:p>
    <w:tbl>
      <w:tblPr>
        <w:tblW w:w="0" w:type="auto"/>
        <w:tblLook w:val="01E0" w:firstRow="1" w:lastRow="1" w:firstColumn="1" w:lastColumn="1" w:noHBand="0" w:noVBand="0"/>
      </w:tblPr>
      <w:tblGrid>
        <w:gridCol w:w="449"/>
        <w:gridCol w:w="6265"/>
        <w:gridCol w:w="2142"/>
      </w:tblGrid>
      <w:tr w:rsidR="00116343" w:rsidRPr="00B3029E" w14:paraId="43644F09" w14:textId="77777777" w:rsidTr="00116343">
        <w:tc>
          <w:tcPr>
            <w:tcW w:w="468" w:type="dxa"/>
            <w:shd w:val="clear" w:color="auto" w:fill="auto"/>
          </w:tcPr>
          <w:p w14:paraId="6CA6C566" w14:textId="77777777" w:rsidR="00116343" w:rsidRPr="00B3029E" w:rsidRDefault="00116343" w:rsidP="00116343">
            <w:pPr>
              <w:rPr>
                <w:noProof/>
                <w:szCs w:val="22"/>
              </w:rPr>
            </w:pPr>
            <w:r w:rsidRPr="00B3029E">
              <w:rPr>
                <w:noProof/>
                <w:szCs w:val="22"/>
              </w:rPr>
              <w:t>-</w:t>
            </w:r>
          </w:p>
        </w:tc>
        <w:tc>
          <w:tcPr>
            <w:tcW w:w="6840" w:type="dxa"/>
            <w:shd w:val="clear" w:color="auto" w:fill="auto"/>
          </w:tcPr>
          <w:p w14:paraId="54EFDB4E" w14:textId="77777777" w:rsidR="00116343" w:rsidRPr="00B3029E" w:rsidRDefault="00116343" w:rsidP="00116343">
            <w:pPr>
              <w:rPr>
                <w:b/>
                <w:noProof/>
                <w:szCs w:val="22"/>
              </w:rPr>
            </w:pPr>
            <w:r w:rsidRPr="00B3029E">
              <w:rPr>
                <w:bCs/>
                <w:noProof/>
                <w:szCs w:val="22"/>
              </w:rPr>
              <w:t>Дозв. спец. маx. оптерећење аерационог базена  kg (BPK</w:t>
            </w:r>
            <w:r w:rsidRPr="00B3029E">
              <w:rPr>
                <w:bCs/>
                <w:noProof/>
                <w:szCs w:val="22"/>
                <w:vertAlign w:val="subscript"/>
              </w:rPr>
              <w:t>5</w:t>
            </w:r>
            <w:r w:rsidRPr="00B3029E">
              <w:rPr>
                <w:bCs/>
                <w:noProof/>
                <w:szCs w:val="22"/>
              </w:rPr>
              <w:t>)/m</w:t>
            </w:r>
            <w:r w:rsidRPr="00B3029E">
              <w:rPr>
                <w:bCs/>
                <w:noProof/>
                <w:szCs w:val="22"/>
                <w:vertAlign w:val="superscript"/>
              </w:rPr>
              <w:t>3</w:t>
            </w:r>
            <w:r w:rsidRPr="00B3029E">
              <w:rPr>
                <w:bCs/>
                <w:noProof/>
                <w:szCs w:val="22"/>
              </w:rPr>
              <w:t>, d</w:t>
            </w:r>
          </w:p>
        </w:tc>
        <w:tc>
          <w:tcPr>
            <w:tcW w:w="2340" w:type="dxa"/>
            <w:shd w:val="clear" w:color="auto" w:fill="auto"/>
            <w:vAlign w:val="bottom"/>
          </w:tcPr>
          <w:p w14:paraId="10BD25EA" w14:textId="77777777" w:rsidR="00116343" w:rsidRPr="00B3029E" w:rsidRDefault="00116343" w:rsidP="00116343">
            <w:pPr>
              <w:jc w:val="center"/>
              <w:rPr>
                <w:noProof/>
                <w:szCs w:val="22"/>
              </w:rPr>
            </w:pPr>
            <w:r w:rsidRPr="00B3029E">
              <w:rPr>
                <w:noProof/>
                <w:szCs w:val="22"/>
              </w:rPr>
              <w:t>0,2</w:t>
            </w:r>
          </w:p>
        </w:tc>
      </w:tr>
      <w:tr w:rsidR="00116343" w:rsidRPr="00B3029E" w14:paraId="586D7D93" w14:textId="77777777" w:rsidTr="00116343">
        <w:tc>
          <w:tcPr>
            <w:tcW w:w="468" w:type="dxa"/>
            <w:shd w:val="clear" w:color="auto" w:fill="auto"/>
          </w:tcPr>
          <w:p w14:paraId="7A38DB9E" w14:textId="77777777" w:rsidR="00116343" w:rsidRPr="00B3029E" w:rsidRDefault="00116343" w:rsidP="00116343">
            <w:pPr>
              <w:rPr>
                <w:noProof/>
                <w:szCs w:val="22"/>
              </w:rPr>
            </w:pPr>
            <w:r w:rsidRPr="00B3029E">
              <w:rPr>
                <w:noProof/>
                <w:szCs w:val="22"/>
              </w:rPr>
              <w:t>-</w:t>
            </w:r>
          </w:p>
        </w:tc>
        <w:tc>
          <w:tcPr>
            <w:tcW w:w="6840" w:type="dxa"/>
            <w:shd w:val="clear" w:color="auto" w:fill="auto"/>
          </w:tcPr>
          <w:p w14:paraId="724E23F2" w14:textId="77777777" w:rsidR="00116343" w:rsidRPr="00B3029E" w:rsidRDefault="00116343" w:rsidP="00116343">
            <w:pPr>
              <w:rPr>
                <w:noProof/>
                <w:szCs w:val="22"/>
              </w:rPr>
            </w:pPr>
            <w:r w:rsidRPr="00B3029E">
              <w:rPr>
                <w:bCs/>
                <w:noProof/>
                <w:szCs w:val="22"/>
              </w:rPr>
              <w:t>Потребан аерацијски волумен мин , m</w:t>
            </w:r>
            <w:r w:rsidRPr="00B3029E">
              <w:rPr>
                <w:bCs/>
                <w:noProof/>
                <w:szCs w:val="22"/>
                <w:vertAlign w:val="superscript"/>
              </w:rPr>
              <w:t>3</w:t>
            </w:r>
          </w:p>
        </w:tc>
        <w:tc>
          <w:tcPr>
            <w:tcW w:w="2340" w:type="dxa"/>
            <w:shd w:val="clear" w:color="auto" w:fill="auto"/>
            <w:vAlign w:val="bottom"/>
          </w:tcPr>
          <w:p w14:paraId="3AC5FC51" w14:textId="77777777" w:rsidR="00116343" w:rsidRPr="00B3029E" w:rsidRDefault="00116343" w:rsidP="00116343">
            <w:pPr>
              <w:jc w:val="center"/>
              <w:rPr>
                <w:noProof/>
                <w:szCs w:val="22"/>
              </w:rPr>
            </w:pPr>
            <w:r w:rsidRPr="00B3029E">
              <w:rPr>
                <w:noProof/>
                <w:szCs w:val="22"/>
              </w:rPr>
              <w:t>60</w:t>
            </w:r>
          </w:p>
        </w:tc>
      </w:tr>
      <w:tr w:rsidR="00116343" w:rsidRPr="00B3029E" w14:paraId="047B5D86" w14:textId="77777777" w:rsidTr="00116343">
        <w:tc>
          <w:tcPr>
            <w:tcW w:w="468" w:type="dxa"/>
            <w:shd w:val="clear" w:color="auto" w:fill="auto"/>
          </w:tcPr>
          <w:p w14:paraId="7B775B8C" w14:textId="77777777" w:rsidR="00116343" w:rsidRPr="00B3029E" w:rsidRDefault="00116343" w:rsidP="00116343">
            <w:pPr>
              <w:rPr>
                <w:noProof/>
                <w:szCs w:val="22"/>
              </w:rPr>
            </w:pPr>
            <w:r w:rsidRPr="00B3029E">
              <w:rPr>
                <w:noProof/>
                <w:szCs w:val="22"/>
              </w:rPr>
              <w:t>-</w:t>
            </w:r>
          </w:p>
        </w:tc>
        <w:tc>
          <w:tcPr>
            <w:tcW w:w="6840" w:type="dxa"/>
            <w:shd w:val="clear" w:color="auto" w:fill="auto"/>
          </w:tcPr>
          <w:p w14:paraId="2D000053" w14:textId="77777777" w:rsidR="00116343" w:rsidRPr="00B3029E" w:rsidRDefault="00116343" w:rsidP="00116343">
            <w:pPr>
              <w:rPr>
                <w:szCs w:val="22"/>
              </w:rPr>
            </w:pPr>
            <w:r w:rsidRPr="00B3029E">
              <w:rPr>
                <w:bCs/>
                <w:noProof/>
                <w:szCs w:val="22"/>
              </w:rPr>
              <w:t>Минимално задржавање воде у секундарном таложнику,  сати</w:t>
            </w:r>
          </w:p>
        </w:tc>
        <w:tc>
          <w:tcPr>
            <w:tcW w:w="2340" w:type="dxa"/>
            <w:shd w:val="clear" w:color="auto" w:fill="auto"/>
            <w:vAlign w:val="bottom"/>
          </w:tcPr>
          <w:p w14:paraId="74192A5E" w14:textId="77777777" w:rsidR="00116343" w:rsidRPr="00B3029E" w:rsidRDefault="00116343" w:rsidP="00116343">
            <w:pPr>
              <w:jc w:val="center"/>
              <w:rPr>
                <w:noProof/>
                <w:szCs w:val="22"/>
              </w:rPr>
            </w:pPr>
            <w:r w:rsidRPr="00B3029E">
              <w:rPr>
                <w:noProof/>
                <w:szCs w:val="22"/>
              </w:rPr>
              <w:t>4</w:t>
            </w:r>
          </w:p>
        </w:tc>
      </w:tr>
      <w:tr w:rsidR="00116343" w:rsidRPr="00B3029E" w14:paraId="5B2DB2A2" w14:textId="77777777" w:rsidTr="00116343">
        <w:tc>
          <w:tcPr>
            <w:tcW w:w="468" w:type="dxa"/>
            <w:shd w:val="clear" w:color="auto" w:fill="auto"/>
          </w:tcPr>
          <w:p w14:paraId="0BBF9D72" w14:textId="77777777" w:rsidR="00116343" w:rsidRPr="00B3029E" w:rsidRDefault="00116343" w:rsidP="00116343">
            <w:pPr>
              <w:rPr>
                <w:noProof/>
                <w:szCs w:val="22"/>
              </w:rPr>
            </w:pPr>
            <w:r w:rsidRPr="00B3029E">
              <w:rPr>
                <w:noProof/>
                <w:szCs w:val="22"/>
              </w:rPr>
              <w:t>-</w:t>
            </w:r>
          </w:p>
        </w:tc>
        <w:tc>
          <w:tcPr>
            <w:tcW w:w="6840" w:type="dxa"/>
            <w:shd w:val="clear" w:color="auto" w:fill="auto"/>
          </w:tcPr>
          <w:p w14:paraId="5107E7FE" w14:textId="77777777" w:rsidR="00116343" w:rsidRPr="00B3029E" w:rsidRDefault="00116343" w:rsidP="00116343">
            <w:pPr>
              <w:rPr>
                <w:noProof/>
                <w:szCs w:val="22"/>
              </w:rPr>
            </w:pPr>
            <w:r w:rsidRPr="00B3029E">
              <w:rPr>
                <w:bCs/>
                <w:noProof/>
                <w:szCs w:val="22"/>
              </w:rPr>
              <w:t>Минимални волумен секундарног таложника, m</w:t>
            </w:r>
            <w:r w:rsidRPr="00B3029E">
              <w:rPr>
                <w:bCs/>
                <w:noProof/>
                <w:szCs w:val="22"/>
                <w:vertAlign w:val="superscript"/>
              </w:rPr>
              <w:t>3</w:t>
            </w:r>
          </w:p>
        </w:tc>
        <w:tc>
          <w:tcPr>
            <w:tcW w:w="2340" w:type="dxa"/>
            <w:shd w:val="clear" w:color="auto" w:fill="auto"/>
            <w:vAlign w:val="bottom"/>
          </w:tcPr>
          <w:p w14:paraId="375BE35A" w14:textId="77777777" w:rsidR="00116343" w:rsidRPr="00B3029E" w:rsidRDefault="00116343" w:rsidP="00116343">
            <w:pPr>
              <w:jc w:val="center"/>
              <w:rPr>
                <w:noProof/>
                <w:szCs w:val="22"/>
              </w:rPr>
            </w:pPr>
            <w:r w:rsidRPr="00B3029E">
              <w:rPr>
                <w:noProof/>
                <w:szCs w:val="22"/>
              </w:rPr>
              <w:t>16</w:t>
            </w:r>
          </w:p>
        </w:tc>
      </w:tr>
      <w:tr w:rsidR="00116343" w:rsidRPr="00B3029E" w14:paraId="007D4C15" w14:textId="77777777" w:rsidTr="00116343">
        <w:tc>
          <w:tcPr>
            <w:tcW w:w="468" w:type="dxa"/>
            <w:shd w:val="clear" w:color="auto" w:fill="auto"/>
          </w:tcPr>
          <w:p w14:paraId="032AE0E0" w14:textId="77777777" w:rsidR="00116343" w:rsidRPr="00B3029E" w:rsidRDefault="00116343" w:rsidP="00116343">
            <w:pPr>
              <w:rPr>
                <w:noProof/>
                <w:szCs w:val="22"/>
              </w:rPr>
            </w:pPr>
            <w:r w:rsidRPr="00B3029E">
              <w:rPr>
                <w:noProof/>
                <w:szCs w:val="22"/>
              </w:rPr>
              <w:t>-</w:t>
            </w:r>
          </w:p>
        </w:tc>
        <w:tc>
          <w:tcPr>
            <w:tcW w:w="6840" w:type="dxa"/>
            <w:shd w:val="clear" w:color="auto" w:fill="auto"/>
          </w:tcPr>
          <w:p w14:paraId="1F0193B2" w14:textId="77777777" w:rsidR="00116343" w:rsidRPr="00B3029E" w:rsidRDefault="00116343" w:rsidP="00116343">
            <w:pPr>
              <w:rPr>
                <w:bCs/>
                <w:noProof/>
                <w:szCs w:val="22"/>
              </w:rPr>
            </w:pPr>
            <w:r w:rsidRPr="00B3029E">
              <w:rPr>
                <w:bCs/>
                <w:noProof/>
                <w:szCs w:val="22"/>
              </w:rPr>
              <w:t>Дозвољено оптерећење површине секундарног таложника, дијаграм ), m/h</w:t>
            </w:r>
          </w:p>
        </w:tc>
        <w:tc>
          <w:tcPr>
            <w:tcW w:w="2340" w:type="dxa"/>
            <w:shd w:val="clear" w:color="auto" w:fill="auto"/>
            <w:vAlign w:val="bottom"/>
          </w:tcPr>
          <w:p w14:paraId="1A8BCE7D" w14:textId="77777777" w:rsidR="00116343" w:rsidRPr="00B3029E" w:rsidRDefault="00116343" w:rsidP="00116343">
            <w:pPr>
              <w:jc w:val="center"/>
              <w:rPr>
                <w:noProof/>
                <w:szCs w:val="22"/>
              </w:rPr>
            </w:pPr>
            <w:r w:rsidRPr="00B3029E">
              <w:rPr>
                <w:noProof/>
                <w:szCs w:val="22"/>
              </w:rPr>
              <w:t>1,0</w:t>
            </w:r>
          </w:p>
        </w:tc>
      </w:tr>
    </w:tbl>
    <w:p w14:paraId="61DC7DB8" w14:textId="77777777" w:rsidR="00116343" w:rsidRPr="00B3029E" w:rsidRDefault="00116343" w:rsidP="00116343">
      <w:pPr>
        <w:rPr>
          <w:szCs w:val="22"/>
        </w:rPr>
      </w:pPr>
    </w:p>
    <w:tbl>
      <w:tblPr>
        <w:tblW w:w="0" w:type="auto"/>
        <w:tblLook w:val="0000" w:firstRow="0" w:lastRow="0" w:firstColumn="0" w:lastColumn="0" w:noHBand="0" w:noVBand="0"/>
      </w:tblPr>
      <w:tblGrid>
        <w:gridCol w:w="383"/>
        <w:gridCol w:w="6329"/>
        <w:gridCol w:w="2144"/>
      </w:tblGrid>
      <w:tr w:rsidR="00116343" w:rsidRPr="00B3029E" w14:paraId="53A3CF72" w14:textId="77777777" w:rsidTr="00116343">
        <w:trPr>
          <w:cantSplit/>
        </w:trPr>
        <w:tc>
          <w:tcPr>
            <w:tcW w:w="7308" w:type="dxa"/>
            <w:gridSpan w:val="2"/>
          </w:tcPr>
          <w:p w14:paraId="62CFEF9B" w14:textId="77777777" w:rsidR="00116343" w:rsidRPr="00B3029E" w:rsidRDefault="00116343" w:rsidP="00116343">
            <w:pPr>
              <w:rPr>
                <w:szCs w:val="22"/>
              </w:rPr>
            </w:pPr>
            <w:r w:rsidRPr="00B3029E">
              <w:rPr>
                <w:b/>
                <w:bCs/>
                <w:i/>
                <w:iCs/>
                <w:noProof/>
                <w:szCs w:val="22"/>
              </w:rPr>
              <w:lastRenderedPageBreak/>
              <w:t>Потребна количина ваздуха</w:t>
            </w:r>
          </w:p>
          <w:p w14:paraId="5E280AF6" w14:textId="77777777" w:rsidR="00116343" w:rsidRPr="00B3029E" w:rsidRDefault="00116343" w:rsidP="00116343">
            <w:pPr>
              <w:rPr>
                <w:b/>
                <w:bCs/>
                <w:i/>
                <w:iCs/>
                <w:szCs w:val="22"/>
              </w:rPr>
            </w:pPr>
          </w:p>
        </w:tc>
        <w:tc>
          <w:tcPr>
            <w:tcW w:w="2340" w:type="dxa"/>
            <w:vAlign w:val="bottom"/>
          </w:tcPr>
          <w:p w14:paraId="413970A9" w14:textId="77777777" w:rsidR="00116343" w:rsidRPr="00B3029E" w:rsidRDefault="00116343" w:rsidP="00116343">
            <w:pPr>
              <w:jc w:val="center"/>
              <w:rPr>
                <w:b/>
                <w:bCs/>
                <w:i/>
                <w:iCs/>
                <w:szCs w:val="22"/>
              </w:rPr>
            </w:pPr>
          </w:p>
        </w:tc>
      </w:tr>
      <w:tr w:rsidR="00116343" w:rsidRPr="00B3029E" w14:paraId="790444C9" w14:textId="77777777" w:rsidTr="00116343">
        <w:tc>
          <w:tcPr>
            <w:tcW w:w="394" w:type="dxa"/>
          </w:tcPr>
          <w:p w14:paraId="4E5A3044" w14:textId="77777777" w:rsidR="00116343" w:rsidRPr="00B3029E" w:rsidRDefault="00116343" w:rsidP="00116343">
            <w:pPr>
              <w:rPr>
                <w:noProof/>
                <w:szCs w:val="22"/>
              </w:rPr>
            </w:pPr>
            <w:r w:rsidRPr="00B3029E">
              <w:rPr>
                <w:noProof/>
                <w:szCs w:val="22"/>
              </w:rPr>
              <w:t>-</w:t>
            </w:r>
          </w:p>
        </w:tc>
        <w:tc>
          <w:tcPr>
            <w:tcW w:w="6914" w:type="dxa"/>
          </w:tcPr>
          <w:p w14:paraId="74FA7119" w14:textId="77777777" w:rsidR="00116343" w:rsidRPr="00B3029E" w:rsidRDefault="00116343" w:rsidP="00116343">
            <w:pPr>
              <w:rPr>
                <w:bCs/>
                <w:noProof/>
                <w:szCs w:val="22"/>
              </w:rPr>
            </w:pPr>
            <w:r w:rsidRPr="00B3029E">
              <w:rPr>
                <w:bCs/>
                <w:noProof/>
                <w:szCs w:val="22"/>
              </w:rPr>
              <w:t>Специфична потреба кисеоника, kgO</w:t>
            </w:r>
            <w:r w:rsidRPr="00B3029E">
              <w:rPr>
                <w:bCs/>
                <w:noProof/>
                <w:szCs w:val="22"/>
                <w:vertAlign w:val="subscript"/>
              </w:rPr>
              <w:t>2</w:t>
            </w:r>
            <w:r w:rsidRPr="00B3029E">
              <w:rPr>
                <w:bCs/>
                <w:noProof/>
                <w:szCs w:val="22"/>
              </w:rPr>
              <w:t>/kg (BPK</w:t>
            </w:r>
            <w:r w:rsidRPr="00B3029E">
              <w:rPr>
                <w:bCs/>
                <w:noProof/>
                <w:szCs w:val="22"/>
                <w:vertAlign w:val="subscript"/>
              </w:rPr>
              <w:t>5</w:t>
            </w:r>
            <w:r w:rsidRPr="00B3029E">
              <w:rPr>
                <w:bCs/>
                <w:noProof/>
                <w:szCs w:val="22"/>
              </w:rPr>
              <w:t>)</w:t>
            </w:r>
          </w:p>
        </w:tc>
        <w:tc>
          <w:tcPr>
            <w:tcW w:w="2340" w:type="dxa"/>
            <w:vAlign w:val="bottom"/>
          </w:tcPr>
          <w:p w14:paraId="46D1C877" w14:textId="77777777" w:rsidR="00116343" w:rsidRPr="00B3029E" w:rsidRDefault="00116343" w:rsidP="00116343">
            <w:pPr>
              <w:jc w:val="center"/>
              <w:rPr>
                <w:bCs/>
                <w:noProof/>
                <w:szCs w:val="22"/>
              </w:rPr>
            </w:pPr>
            <w:r w:rsidRPr="00B3029E">
              <w:rPr>
                <w:bCs/>
                <w:noProof/>
                <w:szCs w:val="22"/>
              </w:rPr>
              <w:t>3,0</w:t>
            </w:r>
          </w:p>
        </w:tc>
      </w:tr>
      <w:tr w:rsidR="00116343" w:rsidRPr="00B3029E" w14:paraId="52673024" w14:textId="77777777" w:rsidTr="00116343">
        <w:tc>
          <w:tcPr>
            <w:tcW w:w="394" w:type="dxa"/>
          </w:tcPr>
          <w:p w14:paraId="33CFBEC4" w14:textId="77777777" w:rsidR="00116343" w:rsidRPr="00B3029E" w:rsidRDefault="00116343" w:rsidP="00116343">
            <w:pPr>
              <w:rPr>
                <w:noProof/>
                <w:szCs w:val="22"/>
              </w:rPr>
            </w:pPr>
            <w:r w:rsidRPr="00B3029E">
              <w:rPr>
                <w:noProof/>
                <w:szCs w:val="22"/>
              </w:rPr>
              <w:t>-</w:t>
            </w:r>
          </w:p>
        </w:tc>
        <w:tc>
          <w:tcPr>
            <w:tcW w:w="6914" w:type="dxa"/>
          </w:tcPr>
          <w:p w14:paraId="43D646D6" w14:textId="77777777" w:rsidR="00116343" w:rsidRPr="00B3029E" w:rsidRDefault="00116343" w:rsidP="00116343">
            <w:pPr>
              <w:rPr>
                <w:bCs/>
                <w:noProof/>
                <w:szCs w:val="22"/>
              </w:rPr>
            </w:pPr>
            <w:r w:rsidRPr="00B3029E">
              <w:rPr>
                <w:bCs/>
                <w:noProof/>
                <w:szCs w:val="22"/>
              </w:rPr>
              <w:t>Потребна количина ваздуха на сат, Nm</w:t>
            </w:r>
            <w:r w:rsidRPr="00B3029E">
              <w:rPr>
                <w:bCs/>
                <w:noProof/>
                <w:szCs w:val="22"/>
                <w:vertAlign w:val="superscript"/>
              </w:rPr>
              <w:t>3</w:t>
            </w:r>
            <w:r w:rsidRPr="00B3029E">
              <w:rPr>
                <w:bCs/>
                <w:noProof/>
                <w:szCs w:val="22"/>
              </w:rPr>
              <w:t>/h</w:t>
            </w:r>
          </w:p>
        </w:tc>
        <w:tc>
          <w:tcPr>
            <w:tcW w:w="2340" w:type="dxa"/>
            <w:vAlign w:val="bottom"/>
          </w:tcPr>
          <w:p w14:paraId="0E684D39" w14:textId="77777777" w:rsidR="00116343" w:rsidRPr="00B3029E" w:rsidRDefault="00116343" w:rsidP="00116343">
            <w:pPr>
              <w:jc w:val="center"/>
              <w:rPr>
                <w:bCs/>
                <w:noProof/>
                <w:szCs w:val="22"/>
              </w:rPr>
            </w:pPr>
            <w:r w:rsidRPr="00B3029E">
              <w:rPr>
                <w:bCs/>
                <w:noProof/>
                <w:szCs w:val="22"/>
              </w:rPr>
              <w:t>92</w:t>
            </w:r>
          </w:p>
        </w:tc>
      </w:tr>
      <w:tr w:rsidR="00116343" w:rsidRPr="00B3029E" w14:paraId="028A0D52" w14:textId="77777777" w:rsidTr="00116343">
        <w:tc>
          <w:tcPr>
            <w:tcW w:w="394" w:type="dxa"/>
          </w:tcPr>
          <w:p w14:paraId="5BAEA3E7" w14:textId="77777777" w:rsidR="00116343" w:rsidRPr="00B3029E" w:rsidRDefault="00116343" w:rsidP="00116343">
            <w:pPr>
              <w:rPr>
                <w:noProof/>
                <w:szCs w:val="22"/>
              </w:rPr>
            </w:pPr>
            <w:r w:rsidRPr="00B3029E">
              <w:rPr>
                <w:noProof/>
                <w:szCs w:val="22"/>
              </w:rPr>
              <w:t>-</w:t>
            </w:r>
          </w:p>
        </w:tc>
        <w:tc>
          <w:tcPr>
            <w:tcW w:w="6914" w:type="dxa"/>
          </w:tcPr>
          <w:p w14:paraId="55D2B20E" w14:textId="77777777" w:rsidR="00116343" w:rsidRPr="00B3029E" w:rsidRDefault="00116343" w:rsidP="00116343">
            <w:pPr>
              <w:rPr>
                <w:szCs w:val="22"/>
              </w:rPr>
            </w:pPr>
            <w:r w:rsidRPr="00B3029E">
              <w:rPr>
                <w:bCs/>
                <w:noProof/>
                <w:szCs w:val="22"/>
              </w:rPr>
              <w:t>Изабиремо компресор капацитета130 Nm</w:t>
            </w:r>
            <w:r w:rsidRPr="00B3029E">
              <w:rPr>
                <w:bCs/>
                <w:noProof/>
                <w:szCs w:val="22"/>
                <w:vertAlign w:val="superscript"/>
              </w:rPr>
              <w:t>3</w:t>
            </w:r>
            <w:r w:rsidRPr="00B3029E">
              <w:rPr>
                <w:bCs/>
                <w:noProof/>
                <w:szCs w:val="22"/>
              </w:rPr>
              <w:t>/h, инсталисане снаге</w:t>
            </w:r>
          </w:p>
          <w:p w14:paraId="0F059476" w14:textId="77777777" w:rsidR="00116343" w:rsidRPr="00B3029E" w:rsidRDefault="00116343" w:rsidP="00116343">
            <w:pPr>
              <w:rPr>
                <w:bCs/>
                <w:noProof/>
                <w:szCs w:val="22"/>
              </w:rPr>
            </w:pPr>
            <w:r w:rsidRPr="00B3029E">
              <w:rPr>
                <w:bCs/>
                <w:noProof/>
                <w:szCs w:val="22"/>
              </w:rPr>
              <w:t>3,0 kW 220/380 V, kom</w:t>
            </w:r>
          </w:p>
        </w:tc>
        <w:tc>
          <w:tcPr>
            <w:tcW w:w="2340" w:type="dxa"/>
            <w:vAlign w:val="bottom"/>
          </w:tcPr>
          <w:p w14:paraId="641D3062" w14:textId="77777777" w:rsidR="00116343" w:rsidRPr="00B3029E" w:rsidRDefault="00116343" w:rsidP="00116343">
            <w:pPr>
              <w:jc w:val="center"/>
              <w:rPr>
                <w:bCs/>
                <w:noProof/>
                <w:szCs w:val="22"/>
              </w:rPr>
            </w:pPr>
            <w:r w:rsidRPr="00B3029E">
              <w:rPr>
                <w:bCs/>
                <w:noProof/>
                <w:szCs w:val="22"/>
              </w:rPr>
              <w:t>1+1</w:t>
            </w:r>
          </w:p>
          <w:p w14:paraId="4ED5FE4F" w14:textId="77777777" w:rsidR="00116343" w:rsidRPr="00B3029E" w:rsidRDefault="00116343" w:rsidP="00116343">
            <w:pPr>
              <w:rPr>
                <w:bCs/>
                <w:noProof/>
                <w:szCs w:val="22"/>
                <w:lang w:val="en-US"/>
              </w:rPr>
            </w:pPr>
          </w:p>
        </w:tc>
      </w:tr>
      <w:tr w:rsidR="00116343" w:rsidRPr="00B3029E" w14:paraId="1DD9F7D3" w14:textId="77777777" w:rsidTr="00116343">
        <w:tc>
          <w:tcPr>
            <w:tcW w:w="394" w:type="dxa"/>
          </w:tcPr>
          <w:p w14:paraId="052DB67E" w14:textId="77777777" w:rsidR="00116343" w:rsidRPr="00B3029E" w:rsidRDefault="00116343" w:rsidP="00116343">
            <w:pPr>
              <w:rPr>
                <w:noProof/>
                <w:szCs w:val="22"/>
              </w:rPr>
            </w:pPr>
          </w:p>
        </w:tc>
        <w:tc>
          <w:tcPr>
            <w:tcW w:w="6914" w:type="dxa"/>
          </w:tcPr>
          <w:p w14:paraId="45BEBFFD" w14:textId="77777777" w:rsidR="00116343" w:rsidRPr="00B3029E" w:rsidRDefault="00116343" w:rsidP="00116343">
            <w:pPr>
              <w:rPr>
                <w:bCs/>
                <w:noProof/>
                <w:szCs w:val="22"/>
              </w:rPr>
            </w:pPr>
          </w:p>
        </w:tc>
        <w:tc>
          <w:tcPr>
            <w:tcW w:w="2340" w:type="dxa"/>
            <w:vAlign w:val="bottom"/>
          </w:tcPr>
          <w:p w14:paraId="41D830EE" w14:textId="77777777" w:rsidR="00116343" w:rsidRPr="00B3029E" w:rsidRDefault="00116343" w:rsidP="00116343">
            <w:pPr>
              <w:jc w:val="center"/>
              <w:rPr>
                <w:bCs/>
                <w:noProof/>
                <w:szCs w:val="22"/>
              </w:rPr>
            </w:pPr>
          </w:p>
        </w:tc>
      </w:tr>
    </w:tbl>
    <w:p w14:paraId="4E051991" w14:textId="77777777" w:rsidR="00116343" w:rsidRPr="00B3029E" w:rsidRDefault="00116343" w:rsidP="00116343">
      <w:pPr>
        <w:rPr>
          <w:noProof/>
          <w:position w:val="8"/>
          <w:szCs w:val="22"/>
        </w:rPr>
      </w:pPr>
      <w:r w:rsidRPr="00B3029E">
        <w:rPr>
          <w:noProof/>
          <w:position w:val="8"/>
          <w:szCs w:val="22"/>
        </w:rPr>
        <w:t>Код избора уређаја за биолошко пречишћавање основни захтеви су следећи:</w:t>
      </w:r>
    </w:p>
    <w:p w14:paraId="34B2A731" w14:textId="77777777" w:rsidR="00116343" w:rsidRPr="00B3029E" w:rsidRDefault="00116343" w:rsidP="00116343">
      <w:pPr>
        <w:ind w:left="360"/>
        <w:rPr>
          <w:noProof/>
          <w:szCs w:val="22"/>
        </w:rPr>
      </w:pPr>
      <w:r w:rsidRPr="00B3029E">
        <w:rPr>
          <w:noProof/>
          <w:szCs w:val="22"/>
        </w:rPr>
        <w:t>-постизање захтеваног квалитета ефлуента уз минималне трошкове рада и одржавања</w:t>
      </w:r>
    </w:p>
    <w:p w14:paraId="44C4E2A2" w14:textId="77777777" w:rsidR="00116343" w:rsidRPr="00B3029E" w:rsidRDefault="00116343" w:rsidP="00116343">
      <w:pPr>
        <w:ind w:left="360"/>
        <w:rPr>
          <w:noProof/>
          <w:szCs w:val="22"/>
        </w:rPr>
      </w:pPr>
      <w:r w:rsidRPr="00B3029E">
        <w:rPr>
          <w:noProof/>
          <w:szCs w:val="22"/>
        </w:rPr>
        <w:t>-аутоматски рад без потребе сталног надзора</w:t>
      </w:r>
    </w:p>
    <w:p w14:paraId="503746E7" w14:textId="77777777" w:rsidR="00116343" w:rsidRPr="00B3029E" w:rsidRDefault="00116343" w:rsidP="00116343">
      <w:pPr>
        <w:ind w:left="360"/>
        <w:rPr>
          <w:noProof/>
          <w:szCs w:val="22"/>
        </w:rPr>
      </w:pPr>
      <w:r w:rsidRPr="00B3029E">
        <w:rPr>
          <w:noProof/>
          <w:szCs w:val="22"/>
        </w:rPr>
        <w:t>-прилагодљивост променљивом улазном оптерећењу</w:t>
      </w:r>
    </w:p>
    <w:p w14:paraId="73A7F4E4" w14:textId="77777777" w:rsidR="00116343" w:rsidRPr="00B3029E" w:rsidRDefault="00116343" w:rsidP="00116343">
      <w:pPr>
        <w:ind w:left="360"/>
        <w:rPr>
          <w:noProof/>
          <w:szCs w:val="22"/>
        </w:rPr>
      </w:pPr>
      <w:r w:rsidRPr="00B3029E">
        <w:rPr>
          <w:noProof/>
          <w:szCs w:val="22"/>
        </w:rPr>
        <w:t>-једноставна опрема без покретних делова у агресивној атмосфери</w:t>
      </w:r>
    </w:p>
    <w:p w14:paraId="0D6ABB07" w14:textId="77777777" w:rsidR="00116343" w:rsidRPr="00B3029E" w:rsidRDefault="00116343" w:rsidP="00116343">
      <w:pPr>
        <w:ind w:left="360"/>
        <w:rPr>
          <w:noProof/>
          <w:position w:val="8"/>
          <w:szCs w:val="22"/>
        </w:rPr>
      </w:pPr>
      <w:r w:rsidRPr="00B3029E">
        <w:rPr>
          <w:noProof/>
          <w:szCs w:val="22"/>
        </w:rPr>
        <w:t>-трајност уграђене опреме с минималним трошковима одржавања</w:t>
      </w:r>
    </w:p>
    <w:p w14:paraId="5295BA1B" w14:textId="77777777" w:rsidR="00116343" w:rsidRPr="00B3029E" w:rsidRDefault="00116343" w:rsidP="00116343">
      <w:pPr>
        <w:rPr>
          <w:noProof/>
          <w:position w:val="8"/>
          <w:szCs w:val="22"/>
        </w:rPr>
      </w:pPr>
      <w:r w:rsidRPr="00B3029E">
        <w:rPr>
          <w:noProof/>
          <w:position w:val="8"/>
          <w:szCs w:val="22"/>
        </w:rPr>
        <w:t xml:space="preserve">Наведеним условима одговарају уређаји с аеробном стабилизацијом активног муља и уношењем кисеоника кроз фине мехуриће ваздуха што препоручује и наведени ATV пропис. Из тих разлога изабран је уређај као </w:t>
      </w:r>
      <w:r w:rsidRPr="00B3029E">
        <w:rPr>
          <w:b/>
          <w:noProof/>
          <w:position w:val="8"/>
          <w:szCs w:val="22"/>
        </w:rPr>
        <w:t xml:space="preserve">БИОТИП компакт </w:t>
      </w:r>
      <w:r w:rsidRPr="00B3029E">
        <w:rPr>
          <w:noProof/>
          <w:position w:val="8"/>
          <w:szCs w:val="22"/>
        </w:rPr>
        <w:t>следећих карактеристика:</w:t>
      </w:r>
    </w:p>
    <w:p w14:paraId="55119159" w14:textId="77777777" w:rsidR="00116343" w:rsidRPr="00B3029E" w:rsidRDefault="00116343" w:rsidP="00116343">
      <w:pPr>
        <w:rPr>
          <w:noProof/>
          <w:position w:val="8"/>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
        <w:gridCol w:w="5582"/>
        <w:gridCol w:w="2932"/>
      </w:tblGrid>
      <w:tr w:rsidR="00116343" w:rsidRPr="00B3029E" w14:paraId="53FB56C9" w14:textId="77777777" w:rsidTr="00116343">
        <w:tc>
          <w:tcPr>
            <w:tcW w:w="349" w:type="dxa"/>
          </w:tcPr>
          <w:p w14:paraId="1E01E09F" w14:textId="77777777" w:rsidR="00116343" w:rsidRPr="00B3029E" w:rsidRDefault="00116343" w:rsidP="00116343">
            <w:pPr>
              <w:rPr>
                <w:noProof/>
                <w:szCs w:val="22"/>
              </w:rPr>
            </w:pPr>
            <w:r w:rsidRPr="00B3029E">
              <w:rPr>
                <w:noProof/>
                <w:szCs w:val="22"/>
              </w:rPr>
              <w:t>-</w:t>
            </w:r>
          </w:p>
        </w:tc>
        <w:tc>
          <w:tcPr>
            <w:tcW w:w="6138" w:type="dxa"/>
          </w:tcPr>
          <w:p w14:paraId="4912ECB5" w14:textId="77777777" w:rsidR="00116343" w:rsidRPr="00B3029E" w:rsidRDefault="00116343" w:rsidP="00116343">
            <w:pPr>
              <w:rPr>
                <w:bCs/>
                <w:noProof/>
                <w:szCs w:val="22"/>
              </w:rPr>
            </w:pPr>
            <w:r w:rsidRPr="00B3029E">
              <w:rPr>
                <w:bCs/>
                <w:noProof/>
                <w:szCs w:val="22"/>
              </w:rPr>
              <w:t>Запремина аерационог базена, m</w:t>
            </w:r>
            <w:r w:rsidRPr="00B3029E">
              <w:rPr>
                <w:bCs/>
                <w:noProof/>
                <w:szCs w:val="22"/>
                <w:vertAlign w:val="superscript"/>
              </w:rPr>
              <w:t>3</w:t>
            </w:r>
            <w:r w:rsidRPr="00B3029E">
              <w:rPr>
                <w:bCs/>
                <w:noProof/>
                <w:szCs w:val="22"/>
              </w:rPr>
              <w:tab/>
            </w:r>
          </w:p>
        </w:tc>
        <w:tc>
          <w:tcPr>
            <w:tcW w:w="3260" w:type="dxa"/>
            <w:vAlign w:val="bottom"/>
          </w:tcPr>
          <w:p w14:paraId="760FB763" w14:textId="77777777" w:rsidR="00116343" w:rsidRPr="00B3029E" w:rsidRDefault="00116343" w:rsidP="00116343">
            <w:pPr>
              <w:jc w:val="center"/>
              <w:rPr>
                <w:bCs/>
                <w:noProof/>
                <w:szCs w:val="22"/>
              </w:rPr>
            </w:pPr>
            <w:r w:rsidRPr="00B3029E">
              <w:rPr>
                <w:bCs/>
                <w:noProof/>
                <w:szCs w:val="22"/>
              </w:rPr>
              <w:t>63</w:t>
            </w:r>
          </w:p>
        </w:tc>
      </w:tr>
      <w:tr w:rsidR="00116343" w:rsidRPr="00B3029E" w14:paraId="08C758A1" w14:textId="77777777" w:rsidTr="00116343">
        <w:tc>
          <w:tcPr>
            <w:tcW w:w="349" w:type="dxa"/>
          </w:tcPr>
          <w:p w14:paraId="6C3D46BE" w14:textId="77777777" w:rsidR="00116343" w:rsidRPr="00B3029E" w:rsidRDefault="00116343" w:rsidP="00116343">
            <w:pPr>
              <w:rPr>
                <w:noProof/>
                <w:szCs w:val="22"/>
              </w:rPr>
            </w:pPr>
            <w:r w:rsidRPr="00B3029E">
              <w:rPr>
                <w:noProof/>
                <w:szCs w:val="22"/>
              </w:rPr>
              <w:t>-</w:t>
            </w:r>
          </w:p>
        </w:tc>
        <w:tc>
          <w:tcPr>
            <w:tcW w:w="6138" w:type="dxa"/>
          </w:tcPr>
          <w:p w14:paraId="05CFCC2E" w14:textId="77777777" w:rsidR="00116343" w:rsidRPr="00B3029E" w:rsidRDefault="00116343" w:rsidP="00116343">
            <w:pPr>
              <w:rPr>
                <w:bCs/>
                <w:noProof/>
                <w:szCs w:val="22"/>
              </w:rPr>
            </w:pPr>
            <w:r w:rsidRPr="00B3029E">
              <w:rPr>
                <w:bCs/>
                <w:noProof/>
                <w:szCs w:val="22"/>
              </w:rPr>
              <w:t>Запремина секундарног таложника, m</w:t>
            </w:r>
            <w:r w:rsidRPr="00B3029E">
              <w:rPr>
                <w:bCs/>
                <w:noProof/>
                <w:szCs w:val="22"/>
                <w:vertAlign w:val="superscript"/>
              </w:rPr>
              <w:t>3</w:t>
            </w:r>
          </w:p>
        </w:tc>
        <w:tc>
          <w:tcPr>
            <w:tcW w:w="3260" w:type="dxa"/>
            <w:vAlign w:val="bottom"/>
          </w:tcPr>
          <w:p w14:paraId="0FD8BC95" w14:textId="77777777" w:rsidR="00116343" w:rsidRPr="00B3029E" w:rsidRDefault="00116343" w:rsidP="00116343">
            <w:pPr>
              <w:jc w:val="center"/>
              <w:rPr>
                <w:bCs/>
                <w:noProof/>
                <w:szCs w:val="22"/>
              </w:rPr>
            </w:pPr>
            <w:r w:rsidRPr="00B3029E">
              <w:rPr>
                <w:noProof/>
                <w:szCs w:val="22"/>
              </w:rPr>
              <w:t>18</w:t>
            </w:r>
          </w:p>
        </w:tc>
      </w:tr>
      <w:tr w:rsidR="00116343" w:rsidRPr="00B3029E" w14:paraId="02AB4AF8" w14:textId="77777777" w:rsidTr="00116343">
        <w:tc>
          <w:tcPr>
            <w:tcW w:w="349" w:type="dxa"/>
          </w:tcPr>
          <w:p w14:paraId="629FCA50" w14:textId="77777777" w:rsidR="00116343" w:rsidRPr="00B3029E" w:rsidRDefault="00116343" w:rsidP="00116343">
            <w:pPr>
              <w:rPr>
                <w:noProof/>
                <w:szCs w:val="22"/>
              </w:rPr>
            </w:pPr>
            <w:r w:rsidRPr="00B3029E">
              <w:rPr>
                <w:noProof/>
                <w:szCs w:val="22"/>
              </w:rPr>
              <w:t>-</w:t>
            </w:r>
          </w:p>
        </w:tc>
        <w:tc>
          <w:tcPr>
            <w:tcW w:w="6138" w:type="dxa"/>
          </w:tcPr>
          <w:p w14:paraId="27215740" w14:textId="77777777" w:rsidR="00116343" w:rsidRPr="00B3029E" w:rsidRDefault="00116343" w:rsidP="00116343">
            <w:pPr>
              <w:rPr>
                <w:bCs/>
                <w:noProof/>
                <w:szCs w:val="22"/>
              </w:rPr>
            </w:pPr>
            <w:r w:rsidRPr="00B3029E">
              <w:rPr>
                <w:bCs/>
                <w:noProof/>
                <w:szCs w:val="22"/>
              </w:rPr>
              <w:t>Дужина аерационог базена, m</w:t>
            </w:r>
          </w:p>
        </w:tc>
        <w:tc>
          <w:tcPr>
            <w:tcW w:w="3260" w:type="dxa"/>
            <w:vAlign w:val="bottom"/>
          </w:tcPr>
          <w:p w14:paraId="451CF336" w14:textId="77777777" w:rsidR="00116343" w:rsidRPr="00B3029E" w:rsidRDefault="00116343" w:rsidP="00116343">
            <w:pPr>
              <w:jc w:val="center"/>
              <w:rPr>
                <w:bCs/>
                <w:noProof/>
                <w:szCs w:val="22"/>
              </w:rPr>
            </w:pPr>
            <w:r w:rsidRPr="00B3029E">
              <w:rPr>
                <w:bCs/>
                <w:noProof/>
                <w:szCs w:val="22"/>
              </w:rPr>
              <w:t>7,0</w:t>
            </w:r>
          </w:p>
        </w:tc>
      </w:tr>
      <w:tr w:rsidR="00116343" w:rsidRPr="00B3029E" w14:paraId="5B968708" w14:textId="77777777" w:rsidTr="00116343">
        <w:tc>
          <w:tcPr>
            <w:tcW w:w="349" w:type="dxa"/>
          </w:tcPr>
          <w:p w14:paraId="0067B23D" w14:textId="77777777" w:rsidR="00116343" w:rsidRPr="00B3029E" w:rsidRDefault="00116343" w:rsidP="00116343">
            <w:pPr>
              <w:rPr>
                <w:noProof/>
                <w:szCs w:val="22"/>
              </w:rPr>
            </w:pPr>
            <w:r w:rsidRPr="00B3029E">
              <w:rPr>
                <w:noProof/>
                <w:szCs w:val="22"/>
              </w:rPr>
              <w:t>-</w:t>
            </w:r>
          </w:p>
        </w:tc>
        <w:tc>
          <w:tcPr>
            <w:tcW w:w="6138" w:type="dxa"/>
          </w:tcPr>
          <w:p w14:paraId="252D6CBC" w14:textId="77777777" w:rsidR="00116343" w:rsidRPr="00B3029E" w:rsidRDefault="00116343" w:rsidP="00116343">
            <w:pPr>
              <w:rPr>
                <w:bCs/>
                <w:noProof/>
                <w:szCs w:val="22"/>
              </w:rPr>
            </w:pPr>
            <w:r w:rsidRPr="00B3029E">
              <w:rPr>
                <w:bCs/>
                <w:noProof/>
                <w:szCs w:val="22"/>
              </w:rPr>
              <w:t>Ширина аерационог базена, m</w:t>
            </w:r>
          </w:p>
        </w:tc>
        <w:tc>
          <w:tcPr>
            <w:tcW w:w="3260" w:type="dxa"/>
            <w:vAlign w:val="bottom"/>
          </w:tcPr>
          <w:p w14:paraId="5AB136F7" w14:textId="77777777" w:rsidR="00116343" w:rsidRPr="00B3029E" w:rsidRDefault="00116343" w:rsidP="00116343">
            <w:pPr>
              <w:jc w:val="center"/>
              <w:rPr>
                <w:bCs/>
                <w:noProof/>
                <w:szCs w:val="22"/>
              </w:rPr>
            </w:pPr>
            <w:r w:rsidRPr="00B3029E">
              <w:rPr>
                <w:bCs/>
                <w:noProof/>
                <w:szCs w:val="22"/>
              </w:rPr>
              <w:t>3,0</w:t>
            </w:r>
          </w:p>
        </w:tc>
      </w:tr>
      <w:tr w:rsidR="00116343" w:rsidRPr="00B3029E" w14:paraId="5347A659" w14:textId="77777777" w:rsidTr="00116343">
        <w:tc>
          <w:tcPr>
            <w:tcW w:w="349" w:type="dxa"/>
          </w:tcPr>
          <w:p w14:paraId="38C72DED" w14:textId="77777777" w:rsidR="00116343" w:rsidRPr="00B3029E" w:rsidRDefault="00116343" w:rsidP="00116343">
            <w:pPr>
              <w:rPr>
                <w:noProof/>
                <w:szCs w:val="22"/>
              </w:rPr>
            </w:pPr>
            <w:r w:rsidRPr="00B3029E">
              <w:rPr>
                <w:noProof/>
                <w:szCs w:val="22"/>
              </w:rPr>
              <w:t>-</w:t>
            </w:r>
          </w:p>
        </w:tc>
        <w:tc>
          <w:tcPr>
            <w:tcW w:w="6138" w:type="dxa"/>
          </w:tcPr>
          <w:p w14:paraId="4C39A5C7" w14:textId="77777777" w:rsidR="00116343" w:rsidRPr="00B3029E" w:rsidRDefault="00116343" w:rsidP="00116343">
            <w:pPr>
              <w:rPr>
                <w:bCs/>
                <w:noProof/>
                <w:szCs w:val="22"/>
              </w:rPr>
            </w:pPr>
            <w:r w:rsidRPr="00B3029E">
              <w:rPr>
                <w:bCs/>
                <w:noProof/>
                <w:szCs w:val="22"/>
              </w:rPr>
              <w:t>Дужина секундарног таложника, m</w:t>
            </w:r>
          </w:p>
        </w:tc>
        <w:tc>
          <w:tcPr>
            <w:tcW w:w="3260" w:type="dxa"/>
            <w:vAlign w:val="bottom"/>
          </w:tcPr>
          <w:p w14:paraId="5A99A479" w14:textId="77777777" w:rsidR="00116343" w:rsidRPr="00B3029E" w:rsidRDefault="00116343" w:rsidP="00116343">
            <w:pPr>
              <w:jc w:val="center"/>
              <w:rPr>
                <w:bCs/>
                <w:noProof/>
                <w:szCs w:val="22"/>
              </w:rPr>
            </w:pPr>
            <w:r w:rsidRPr="00B3029E">
              <w:rPr>
                <w:bCs/>
                <w:noProof/>
                <w:szCs w:val="22"/>
              </w:rPr>
              <w:t>3,0</w:t>
            </w:r>
          </w:p>
        </w:tc>
      </w:tr>
      <w:tr w:rsidR="00116343" w:rsidRPr="00B3029E" w14:paraId="333EC221" w14:textId="77777777" w:rsidTr="00116343">
        <w:tc>
          <w:tcPr>
            <w:tcW w:w="349" w:type="dxa"/>
          </w:tcPr>
          <w:p w14:paraId="7EC58FDA" w14:textId="77777777" w:rsidR="00116343" w:rsidRPr="00B3029E" w:rsidRDefault="00116343" w:rsidP="00116343">
            <w:pPr>
              <w:rPr>
                <w:noProof/>
                <w:szCs w:val="22"/>
              </w:rPr>
            </w:pPr>
            <w:r w:rsidRPr="00B3029E">
              <w:rPr>
                <w:noProof/>
                <w:szCs w:val="22"/>
              </w:rPr>
              <w:t>-</w:t>
            </w:r>
          </w:p>
        </w:tc>
        <w:tc>
          <w:tcPr>
            <w:tcW w:w="6138" w:type="dxa"/>
          </w:tcPr>
          <w:p w14:paraId="7C2C9122" w14:textId="77777777" w:rsidR="00116343" w:rsidRPr="00B3029E" w:rsidRDefault="00116343" w:rsidP="00116343">
            <w:pPr>
              <w:rPr>
                <w:bCs/>
                <w:noProof/>
                <w:szCs w:val="22"/>
              </w:rPr>
            </w:pPr>
            <w:r w:rsidRPr="00B3029E">
              <w:rPr>
                <w:bCs/>
                <w:noProof/>
                <w:szCs w:val="22"/>
              </w:rPr>
              <w:t>Ширина секундарног таложника, m</w:t>
            </w:r>
          </w:p>
        </w:tc>
        <w:tc>
          <w:tcPr>
            <w:tcW w:w="3260" w:type="dxa"/>
            <w:vAlign w:val="bottom"/>
          </w:tcPr>
          <w:p w14:paraId="54C8B7C4" w14:textId="77777777" w:rsidR="00116343" w:rsidRPr="00B3029E" w:rsidRDefault="00116343" w:rsidP="00116343">
            <w:pPr>
              <w:jc w:val="center"/>
              <w:rPr>
                <w:bCs/>
                <w:noProof/>
                <w:szCs w:val="22"/>
              </w:rPr>
            </w:pPr>
            <w:r w:rsidRPr="00B3029E">
              <w:rPr>
                <w:bCs/>
                <w:noProof/>
                <w:szCs w:val="22"/>
              </w:rPr>
              <w:t>3,0</w:t>
            </w:r>
          </w:p>
        </w:tc>
      </w:tr>
      <w:tr w:rsidR="00116343" w:rsidRPr="00B3029E" w14:paraId="1DF3E20D" w14:textId="77777777" w:rsidTr="00116343">
        <w:tc>
          <w:tcPr>
            <w:tcW w:w="349" w:type="dxa"/>
          </w:tcPr>
          <w:p w14:paraId="09AA435C" w14:textId="77777777" w:rsidR="00116343" w:rsidRPr="00B3029E" w:rsidRDefault="00116343" w:rsidP="00116343">
            <w:pPr>
              <w:rPr>
                <w:noProof/>
                <w:szCs w:val="22"/>
              </w:rPr>
            </w:pPr>
            <w:r w:rsidRPr="00B3029E">
              <w:rPr>
                <w:noProof/>
                <w:szCs w:val="22"/>
              </w:rPr>
              <w:t>-</w:t>
            </w:r>
          </w:p>
        </w:tc>
        <w:tc>
          <w:tcPr>
            <w:tcW w:w="6138" w:type="dxa"/>
          </w:tcPr>
          <w:p w14:paraId="63E6CBF4" w14:textId="77777777" w:rsidR="00116343" w:rsidRPr="00B3029E" w:rsidRDefault="00116343" w:rsidP="00116343">
            <w:pPr>
              <w:rPr>
                <w:bCs/>
                <w:noProof/>
                <w:szCs w:val="22"/>
              </w:rPr>
            </w:pPr>
            <w:r w:rsidRPr="00B3029E">
              <w:rPr>
                <w:bCs/>
                <w:noProof/>
                <w:szCs w:val="22"/>
              </w:rPr>
              <w:t>Дубина воде, m</w:t>
            </w:r>
          </w:p>
        </w:tc>
        <w:tc>
          <w:tcPr>
            <w:tcW w:w="3260" w:type="dxa"/>
            <w:vAlign w:val="bottom"/>
          </w:tcPr>
          <w:p w14:paraId="282B3DF0" w14:textId="77777777" w:rsidR="00116343" w:rsidRPr="00B3029E" w:rsidRDefault="00116343" w:rsidP="00116343">
            <w:pPr>
              <w:jc w:val="center"/>
              <w:rPr>
                <w:bCs/>
                <w:noProof/>
                <w:szCs w:val="22"/>
              </w:rPr>
            </w:pPr>
            <w:r w:rsidRPr="00B3029E">
              <w:rPr>
                <w:bCs/>
                <w:noProof/>
                <w:szCs w:val="22"/>
              </w:rPr>
              <w:t>3,0</w:t>
            </w:r>
          </w:p>
        </w:tc>
      </w:tr>
    </w:tbl>
    <w:p w14:paraId="3033D99A" w14:textId="77777777" w:rsidR="00116343" w:rsidRPr="00B3029E" w:rsidRDefault="00116343" w:rsidP="00116343">
      <w:pPr>
        <w:rPr>
          <w:bCs/>
          <w:noProof/>
          <w:szCs w:val="22"/>
        </w:rPr>
      </w:pPr>
    </w:p>
    <w:p w14:paraId="502FAA5B" w14:textId="77777777" w:rsidR="00116343" w:rsidRDefault="00116343" w:rsidP="00116343">
      <w:pPr>
        <w:rPr>
          <w:bCs/>
          <w:noProof/>
          <w:szCs w:val="22"/>
        </w:rPr>
      </w:pPr>
    </w:p>
    <w:p w14:paraId="4FA754DA" w14:textId="77777777" w:rsidR="00116343" w:rsidRPr="00B3029E" w:rsidRDefault="00116343" w:rsidP="00116343">
      <w:pPr>
        <w:rPr>
          <w:bCs/>
          <w:noProof/>
          <w:szCs w:val="22"/>
        </w:rPr>
      </w:pPr>
    </w:p>
    <w:p w14:paraId="616F0955" w14:textId="77777777" w:rsidR="00116343" w:rsidRPr="00B3029E" w:rsidRDefault="00116343" w:rsidP="00116343">
      <w:pPr>
        <w:rPr>
          <w:noProof/>
          <w:szCs w:val="22"/>
        </w:rPr>
      </w:pPr>
      <w:r w:rsidRPr="00B3029E">
        <w:rPr>
          <w:noProof/>
          <w:szCs w:val="22"/>
        </w:rPr>
        <w:t>Уређај чине биоаерационии базен и секундарни таложник, као и погонски простор за смештај компресора.</w:t>
      </w:r>
    </w:p>
    <w:p w14:paraId="7BC5EF6C" w14:textId="77777777" w:rsidR="00116343" w:rsidRPr="00B3029E" w:rsidRDefault="00116343" w:rsidP="00116343">
      <w:pPr>
        <w:rPr>
          <w:noProof/>
          <w:szCs w:val="22"/>
        </w:rPr>
      </w:pPr>
      <w:r w:rsidRPr="00B3029E">
        <w:rPr>
          <w:b/>
          <w:i/>
          <w:noProof/>
          <w:szCs w:val="22"/>
        </w:rPr>
        <w:t xml:space="preserve">Биоаерациони базен </w:t>
      </w:r>
      <w:r w:rsidRPr="00B3029E">
        <w:rPr>
          <w:noProof/>
          <w:szCs w:val="22"/>
        </w:rPr>
        <w:t xml:space="preserve">је укопан у тло, унутрашње дужине 7,00 м, унутрашње ширине 3,0 м, дубине воде 3,0 м, покривен бетонском плочом и поклопцима, у коме се налази опрема за аерацију отпадне воде, нитрификацију и денитрификацију. </w:t>
      </w:r>
    </w:p>
    <w:p w14:paraId="737EF180" w14:textId="77777777" w:rsidR="00116343" w:rsidRPr="00B3029E" w:rsidRDefault="00116343" w:rsidP="00116343">
      <w:pPr>
        <w:rPr>
          <w:noProof/>
          <w:szCs w:val="22"/>
        </w:rPr>
      </w:pPr>
      <w:r w:rsidRPr="00B3029E">
        <w:rPr>
          <w:b/>
          <w:i/>
          <w:noProof/>
          <w:szCs w:val="22"/>
        </w:rPr>
        <w:t xml:space="preserve">Секундарни таложници </w:t>
      </w:r>
      <w:r w:rsidRPr="00B3029E">
        <w:rPr>
          <w:noProof/>
          <w:szCs w:val="22"/>
        </w:rPr>
        <w:t xml:space="preserve">су конусног облика укопани у тло, унутрашње дужине 3,0 м, унутрашње ширине 3,0 м, дубине воде 3,0 м, покривен бетонском плочом и поклопцима, у коме се налази опрема за поврат биоактивног муља и избистравање пречишћене воде. </w:t>
      </w:r>
    </w:p>
    <w:p w14:paraId="6803B1A9" w14:textId="77777777" w:rsidR="00116343" w:rsidRPr="00B3029E" w:rsidRDefault="00116343" w:rsidP="00116343">
      <w:pPr>
        <w:rPr>
          <w:noProof/>
          <w:szCs w:val="22"/>
        </w:rPr>
      </w:pPr>
      <w:r w:rsidRPr="00B3029E">
        <w:rPr>
          <w:b/>
          <w:i/>
          <w:noProof/>
          <w:szCs w:val="22"/>
        </w:rPr>
        <w:t>Погонски</w:t>
      </w:r>
      <w:r w:rsidRPr="00B3029E">
        <w:rPr>
          <w:b/>
          <w:noProof/>
          <w:szCs w:val="22"/>
        </w:rPr>
        <w:t xml:space="preserve"> простор </w:t>
      </w:r>
      <w:r w:rsidRPr="00B3029E">
        <w:rPr>
          <w:noProof/>
          <w:szCs w:val="22"/>
        </w:rPr>
        <w:t xml:space="preserve">је надземни или подземни објект. У погонском простору налази се место на који се смештају компресори и електрокомандни ормар. </w:t>
      </w:r>
    </w:p>
    <w:p w14:paraId="70C38B77" w14:textId="77777777" w:rsidR="00116343" w:rsidRPr="00B3029E" w:rsidRDefault="00116343" w:rsidP="00116343">
      <w:pPr>
        <w:rPr>
          <w:noProof/>
          <w:szCs w:val="22"/>
        </w:rPr>
      </w:pPr>
      <w:r w:rsidRPr="00B3029E">
        <w:rPr>
          <w:b/>
          <w:i/>
          <w:noProof/>
          <w:szCs w:val="22"/>
        </w:rPr>
        <w:t xml:space="preserve">Контролно мерно окно </w:t>
      </w:r>
      <w:r w:rsidRPr="00B3029E">
        <w:rPr>
          <w:noProof/>
          <w:szCs w:val="22"/>
        </w:rPr>
        <w:t xml:space="preserve"> служи за узимање узорака пречишћене воде. </w:t>
      </w:r>
    </w:p>
    <w:p w14:paraId="18CA43BA" w14:textId="77777777" w:rsidR="00116343" w:rsidRPr="00B3029E" w:rsidRDefault="00116343" w:rsidP="00116343">
      <w:pPr>
        <w:rPr>
          <w:b/>
          <w:noProof/>
          <w:szCs w:val="22"/>
        </w:rPr>
      </w:pPr>
    </w:p>
    <w:p w14:paraId="2294F4D6" w14:textId="77777777" w:rsidR="00116343" w:rsidRPr="00B3029E" w:rsidRDefault="00116343" w:rsidP="00116343">
      <w:pPr>
        <w:rPr>
          <w:b/>
          <w:noProof/>
          <w:szCs w:val="22"/>
        </w:rPr>
      </w:pPr>
      <w:r w:rsidRPr="00B3029E">
        <w:rPr>
          <w:b/>
          <w:noProof/>
          <w:szCs w:val="22"/>
        </w:rPr>
        <w:t xml:space="preserve">Технолошки опис: </w:t>
      </w:r>
    </w:p>
    <w:p w14:paraId="47818D68" w14:textId="77777777" w:rsidR="00116343" w:rsidRPr="00B3029E" w:rsidRDefault="00116343" w:rsidP="00116343">
      <w:pPr>
        <w:rPr>
          <w:noProof/>
          <w:szCs w:val="22"/>
        </w:rPr>
      </w:pPr>
      <w:r w:rsidRPr="00B3029E">
        <w:rPr>
          <w:noProof/>
          <w:szCs w:val="22"/>
        </w:rPr>
        <w:t>Свежа вода слободним падом долази у биоаерациони базен (или уз помоћ пумпи из сабирног базена). У базену се монтира ваздушна решетка. Сав неразградиви отпад (крпе, пластика и сл.) остаје на решетки те се одваја у комунални отпад.</w:t>
      </w:r>
    </w:p>
    <w:p w14:paraId="501ABC8D" w14:textId="77777777" w:rsidR="00116343" w:rsidRPr="00B3029E" w:rsidRDefault="00116343" w:rsidP="00116343">
      <w:pPr>
        <w:rPr>
          <w:noProof/>
          <w:szCs w:val="22"/>
        </w:rPr>
      </w:pPr>
      <w:r w:rsidRPr="00B3029E">
        <w:rPr>
          <w:noProof/>
          <w:szCs w:val="22"/>
        </w:rPr>
        <w:t xml:space="preserve">Након механичког третмана у базену са вертикалним ситом у чијем саставу је и црпна станица (односно у отвореном каналу са пужним ситом) отпадна вода одлази </w:t>
      </w:r>
      <w:r w:rsidRPr="00B3029E">
        <w:rPr>
          <w:noProof/>
          <w:szCs w:val="22"/>
        </w:rPr>
        <w:lastRenderedPageBreak/>
        <w:t>у биоаерациони базен.</w:t>
      </w:r>
    </w:p>
    <w:p w14:paraId="2CC04B09" w14:textId="77777777" w:rsidR="00116343" w:rsidRPr="00B3029E" w:rsidRDefault="00116343" w:rsidP="00116343">
      <w:pPr>
        <w:rPr>
          <w:noProof/>
          <w:szCs w:val="22"/>
        </w:rPr>
      </w:pPr>
      <w:r w:rsidRPr="00B3029E">
        <w:rPr>
          <w:noProof/>
          <w:szCs w:val="22"/>
        </w:rPr>
        <w:t xml:space="preserve">У отпадну воду се интензивно удувава компримовани ваздух кроз мембранске аераторе који стварају фине мехуриће. Свежа отпадна вода се меша са финим мехурићима ваздуха, а кисеоник из ваздуха се раствара у води. </w:t>
      </w:r>
    </w:p>
    <w:p w14:paraId="680B5BA1" w14:textId="77777777" w:rsidR="00116343" w:rsidRPr="00B3029E" w:rsidRDefault="00116343" w:rsidP="00116343">
      <w:pPr>
        <w:rPr>
          <w:noProof/>
          <w:szCs w:val="22"/>
        </w:rPr>
      </w:pPr>
      <w:r w:rsidRPr="00B3029E">
        <w:rPr>
          <w:noProof/>
          <w:szCs w:val="22"/>
        </w:rPr>
        <w:t>Тако измешана вода путем предвиђених спојних цеви прелази у секундарни таложник.</w:t>
      </w:r>
    </w:p>
    <w:p w14:paraId="16C714A5" w14:textId="77777777" w:rsidR="00116343" w:rsidRPr="00B3029E" w:rsidRDefault="00116343" w:rsidP="00116343">
      <w:pPr>
        <w:rPr>
          <w:noProof/>
          <w:szCs w:val="22"/>
        </w:rPr>
      </w:pPr>
      <w:r w:rsidRPr="00B3029E">
        <w:rPr>
          <w:noProof/>
          <w:szCs w:val="22"/>
        </w:rPr>
        <w:t xml:space="preserve">Из секундарног таложника се мамут црпком повремено у аерациони базен пребацује и “активни” муљ кога чине флокуле микроорганизама (бактерије, алге, протозое). </w:t>
      </w:r>
    </w:p>
    <w:p w14:paraId="6E6FB9A8" w14:textId="77777777" w:rsidR="00116343" w:rsidRPr="00B3029E" w:rsidRDefault="00116343" w:rsidP="00116343">
      <w:pPr>
        <w:rPr>
          <w:noProof/>
          <w:szCs w:val="22"/>
        </w:rPr>
      </w:pPr>
      <w:r w:rsidRPr="00B3029E">
        <w:rPr>
          <w:noProof/>
          <w:szCs w:val="22"/>
        </w:rPr>
        <w:t>Микроорганизми за свој живот требају храну и кисеоник. Храну узимају из отпадне воде (органска материја) и на тај начин је прочишћавају, а кисеоник добијају из ваздуха који се удувава у воду. Мешавина отпадне воде, мехурића ваздуха и микроорганизама прелази у секундарни таложник где се активни муљ одваја од избистрене воде која одлази у прелив. Активни муљ се поново враћа у базен за аерацију  и тиме се процес континуално обнавља.</w:t>
      </w:r>
    </w:p>
    <w:p w14:paraId="4F325951" w14:textId="77777777" w:rsidR="00116343" w:rsidRPr="00B3029E" w:rsidRDefault="00116343" w:rsidP="00116343">
      <w:pPr>
        <w:rPr>
          <w:noProof/>
          <w:szCs w:val="22"/>
        </w:rPr>
      </w:pPr>
      <w:r w:rsidRPr="00B3029E">
        <w:rPr>
          <w:noProof/>
          <w:szCs w:val="22"/>
        </w:rPr>
        <w:t xml:space="preserve">Избистрена и биолошки пречишћена вода испушта се гравитационим цевоводом у реципијент. </w:t>
      </w:r>
    </w:p>
    <w:p w14:paraId="599958DB" w14:textId="77777777" w:rsidR="00116343" w:rsidRPr="00B3029E" w:rsidRDefault="00116343" w:rsidP="00116343">
      <w:pPr>
        <w:rPr>
          <w:noProof/>
          <w:szCs w:val="22"/>
        </w:rPr>
      </w:pPr>
      <w:r w:rsidRPr="00B3029E">
        <w:rPr>
          <w:noProof/>
          <w:szCs w:val="22"/>
        </w:rPr>
        <w:t>Након одређеног времена део микроорганизама угине и ствара се биомаса чија се концентрација у отпадној води повећава.</w:t>
      </w:r>
    </w:p>
    <w:p w14:paraId="6AF2C0FE" w14:textId="77777777" w:rsidR="00116343" w:rsidRPr="00B3029E" w:rsidRDefault="00116343" w:rsidP="00116343">
      <w:pPr>
        <w:rPr>
          <w:noProof/>
          <w:szCs w:val="22"/>
        </w:rPr>
      </w:pPr>
      <w:r w:rsidRPr="00B3029E">
        <w:rPr>
          <w:noProof/>
          <w:szCs w:val="22"/>
        </w:rPr>
        <w:t>Међутим, процес је тако димензионисан да се та биомаса додатно оксидира и минерализује (еxтендед аератион) и процес се води до фазе ендогене респирације.</w:t>
      </w:r>
    </w:p>
    <w:p w14:paraId="7DE2BEA4" w14:textId="77777777" w:rsidR="00116343" w:rsidRPr="00B3029E" w:rsidRDefault="00116343" w:rsidP="00116343">
      <w:pPr>
        <w:rPr>
          <w:noProof/>
          <w:szCs w:val="22"/>
        </w:rPr>
      </w:pPr>
      <w:r w:rsidRPr="00B3029E">
        <w:rPr>
          <w:noProof/>
          <w:szCs w:val="22"/>
        </w:rPr>
        <w:t>Тиме се смањује волумен вишка муља, а с тиме се и потреба извлачења вишка муља продужује на дужи период.</w:t>
      </w:r>
    </w:p>
    <w:p w14:paraId="7EB888D8" w14:textId="77777777" w:rsidR="00116343" w:rsidRPr="00B3029E" w:rsidRDefault="00116343" w:rsidP="00116343">
      <w:pPr>
        <w:rPr>
          <w:noProof/>
          <w:szCs w:val="22"/>
        </w:rPr>
      </w:pPr>
      <w:r w:rsidRPr="00B3029E">
        <w:rPr>
          <w:noProof/>
          <w:szCs w:val="22"/>
        </w:rPr>
        <w:t xml:space="preserve">У пракси, извлачење вишка муља се врши једном у 6 месеци до 2 године. Излазна вода има мање од 25 мг </w:t>
      </w:r>
      <w:r w:rsidRPr="00B3029E">
        <w:rPr>
          <w:szCs w:val="22"/>
        </w:rPr>
        <w:t>(BPK</w:t>
      </w:r>
      <w:r w:rsidRPr="00B3029E">
        <w:rPr>
          <w:szCs w:val="22"/>
          <w:vertAlign w:val="subscript"/>
        </w:rPr>
        <w:t>5</w:t>
      </w:r>
      <w:r w:rsidRPr="00B3029E">
        <w:rPr>
          <w:szCs w:val="22"/>
        </w:rPr>
        <w:t xml:space="preserve">)/l </w:t>
      </w:r>
      <w:r w:rsidRPr="00B3029E">
        <w:rPr>
          <w:noProof/>
          <w:szCs w:val="22"/>
        </w:rPr>
        <w:t>што чини степен пречишћавања већи од 95% разградње органске материје. То се постиже димензионисањем аерационог базена на оптерећење волумена мање од 0,2</w:t>
      </w:r>
      <w:r w:rsidRPr="00B3029E">
        <w:rPr>
          <w:szCs w:val="22"/>
        </w:rPr>
        <w:t>kg (BPK</w:t>
      </w:r>
      <w:r w:rsidRPr="00B3029E">
        <w:rPr>
          <w:szCs w:val="22"/>
          <w:vertAlign w:val="subscript"/>
        </w:rPr>
        <w:t>5</w:t>
      </w:r>
      <w:r w:rsidRPr="00B3029E">
        <w:rPr>
          <w:szCs w:val="22"/>
        </w:rPr>
        <w:t>)/m</w:t>
      </w:r>
      <w:r w:rsidRPr="00B3029E">
        <w:rPr>
          <w:szCs w:val="22"/>
          <w:vertAlign w:val="superscript"/>
        </w:rPr>
        <w:t>3</w:t>
      </w:r>
      <w:r w:rsidRPr="00B3029E">
        <w:rPr>
          <w:szCs w:val="22"/>
        </w:rPr>
        <w:t xml:space="preserve">,d, </w:t>
      </w:r>
      <w:r w:rsidRPr="00B3029E">
        <w:rPr>
          <w:noProof/>
          <w:szCs w:val="22"/>
        </w:rPr>
        <w:t xml:space="preserve">задржавањем воде у секундарном таложнику већем од 4 сата и уношењем кисеоника од најмање </w:t>
      </w:r>
      <w:r w:rsidRPr="00B3029E">
        <w:rPr>
          <w:szCs w:val="22"/>
        </w:rPr>
        <w:t xml:space="preserve"> 3,0kg O/kg (BPK</w:t>
      </w:r>
      <w:r w:rsidRPr="00B3029E">
        <w:rPr>
          <w:szCs w:val="22"/>
          <w:vertAlign w:val="subscript"/>
        </w:rPr>
        <w:t>5</w:t>
      </w:r>
      <w:r w:rsidRPr="00B3029E">
        <w:rPr>
          <w:szCs w:val="22"/>
        </w:rPr>
        <w:t xml:space="preserve">). </w:t>
      </w:r>
      <w:r w:rsidRPr="00B3029E">
        <w:rPr>
          <w:noProof/>
          <w:szCs w:val="22"/>
        </w:rPr>
        <w:t xml:space="preserve">Излазна вода задовољава услове за испуштање у природни  пријемник </w:t>
      </w:r>
      <w:r w:rsidRPr="00B3029E">
        <w:rPr>
          <w:szCs w:val="22"/>
        </w:rPr>
        <w:t xml:space="preserve">II </w:t>
      </w:r>
      <w:r w:rsidRPr="00B3029E">
        <w:rPr>
          <w:noProof/>
          <w:szCs w:val="22"/>
        </w:rPr>
        <w:t>категорије.</w:t>
      </w:r>
    </w:p>
    <w:p w14:paraId="0866BCA2" w14:textId="77777777" w:rsidR="00116343" w:rsidRDefault="00116343" w:rsidP="00116343">
      <w:pPr>
        <w:ind w:firstLine="720"/>
        <w:rPr>
          <w:szCs w:val="22"/>
        </w:rPr>
      </w:pPr>
    </w:p>
    <w:p w14:paraId="685F578F" w14:textId="77777777" w:rsidR="00116343" w:rsidRPr="00DD3870" w:rsidRDefault="00116343" w:rsidP="00116343">
      <w:pPr>
        <w:ind w:firstLine="720"/>
        <w:rPr>
          <w:szCs w:val="22"/>
        </w:rPr>
      </w:pPr>
    </w:p>
    <w:p w14:paraId="2CAEF872" w14:textId="77777777" w:rsidR="00116343" w:rsidRPr="00B3029E" w:rsidRDefault="00116343" w:rsidP="00116343">
      <w:pPr>
        <w:autoSpaceDE w:val="0"/>
        <w:autoSpaceDN w:val="0"/>
        <w:adjustRightInd w:val="0"/>
        <w:spacing w:after="120"/>
        <w:rPr>
          <w:szCs w:val="22"/>
        </w:rPr>
      </w:pPr>
      <w:r w:rsidRPr="00B3029E">
        <w:rPr>
          <w:bCs/>
          <w:noProof/>
          <w:szCs w:val="22"/>
        </w:rPr>
        <w:t xml:space="preserve">Завршетком  изградње и пуштањем у рад канализационе мреже и постројења за пречишћавање, отпадне воде које ће настајати у објектима комплекса ће бити  пречишћене. </w:t>
      </w:r>
      <w:r w:rsidRPr="00B3029E">
        <w:rPr>
          <w:noProof/>
          <w:szCs w:val="22"/>
        </w:rPr>
        <w:t xml:space="preserve">Изабран је уређај за биолошко пречишћавање отпадних вода, такав да ће садржај непожељних материја у води након пречишћавања бити у границама максималних количина отпадних материја које се не смеју прекорачити тј. постићи ће се захтеване граничне вредности емисије у складу са Уредбом о граничним вредностима загађујућих материја у водама и рокови за њихово достизање (Службени гласник РС бр. 67/2011 и 48/2012). Уређај ће се изградити у складу с европском  нормом ЕН 12255-1,3. Правилном уградњом и пуштањем у рад и правилним одржавањем постројења, отпадне воде ће бити пречишћене до потребног степена пречишћавања (река II класе). Одржавање и руковање постројења треба да изводи обучена особа у складу са упутством произвођача. </w:t>
      </w:r>
    </w:p>
    <w:p w14:paraId="4F7DEBAE" w14:textId="77777777" w:rsidR="00116343" w:rsidRPr="00B3029E" w:rsidRDefault="00116343" w:rsidP="00116343">
      <w:pPr>
        <w:rPr>
          <w:szCs w:val="22"/>
        </w:rPr>
      </w:pPr>
      <w:r w:rsidRPr="00B3029E">
        <w:rPr>
          <w:szCs w:val="22"/>
        </w:rPr>
        <w:t xml:space="preserve">Предности изабраног уређаја: висок квалитет пречишћавања током неуједначених хидрауличких и биолошких оптерећења, ефикасно пречишћавање, низак ниво одржавања, мала потошња електричне енергија, гасно непропусни приступни поклопци, велики капацитет таложника.  </w:t>
      </w:r>
    </w:p>
    <w:p w14:paraId="2CC749E1" w14:textId="77777777" w:rsidR="00116343" w:rsidRPr="00B3029E" w:rsidRDefault="00116343" w:rsidP="00116343">
      <w:pPr>
        <w:rPr>
          <w:szCs w:val="22"/>
        </w:rPr>
      </w:pPr>
    </w:p>
    <w:p w14:paraId="746A0424" w14:textId="77777777" w:rsidR="00116343" w:rsidRPr="00B3029E" w:rsidRDefault="00116343" w:rsidP="00116343">
      <w:pPr>
        <w:tabs>
          <w:tab w:val="left" w:pos="720"/>
        </w:tabs>
        <w:rPr>
          <w:szCs w:val="22"/>
        </w:rPr>
      </w:pPr>
      <w:r w:rsidRPr="00B3029E">
        <w:rPr>
          <w:szCs w:val="22"/>
        </w:rPr>
        <w:t xml:space="preserve">Појектном документацијом је предвиђено да се отпадне воде објекта за брзу храну  </w:t>
      </w:r>
      <w:r w:rsidRPr="00B3029E">
        <w:rPr>
          <w:szCs w:val="22"/>
        </w:rPr>
        <w:lastRenderedPageBreak/>
        <w:t xml:space="preserve">пре улива у канализациону мрежу и постројење за пречишћавање отпадне воде, одведу на сепаратор масти, који штити канализационе цеви од загушења и зачепљења цеви мастима, формирања корозивних масних киселина и непријатних мириса. За време растварања масти које су доспеле у биолошко постројење за пречишћавање отпадних вода киселост може да порасте и ефекат третмана отпадних вода може да се потпуно изгуби. </w:t>
      </w:r>
      <w:r w:rsidRPr="00B3029E">
        <w:rPr>
          <w:noProof/>
          <w:szCs w:val="22"/>
        </w:rPr>
        <w:t>Одржавање и руковање сепаратора масти треба да изводи обучена особа у складу са упутством произвођача.</w:t>
      </w:r>
    </w:p>
    <w:p w14:paraId="222DDD41" w14:textId="77777777" w:rsidR="00116343" w:rsidRPr="00B3029E" w:rsidRDefault="00116343" w:rsidP="00116343">
      <w:pPr>
        <w:tabs>
          <w:tab w:val="left" w:pos="720"/>
        </w:tabs>
        <w:rPr>
          <w:szCs w:val="22"/>
        </w:rPr>
      </w:pPr>
      <w:r w:rsidRPr="00B3029E">
        <w:rPr>
          <w:szCs w:val="22"/>
        </w:rPr>
        <w:t>Пројектом је усвојен сепаратор масти биљног и животињског порекла од полиетилена (PE-HD-а) Lipumax NS 4 SF400. Сепаратор је са интегрисаним таложником 400 литара, израђен према EN 1825 израђен од завареног PE-HD-a, са уливом и изливом ДН150мм.</w:t>
      </w:r>
    </w:p>
    <w:p w14:paraId="548DC9F9" w14:textId="77777777" w:rsidR="00116343" w:rsidRPr="00B3029E" w:rsidRDefault="00116343" w:rsidP="00116343">
      <w:pPr>
        <w:tabs>
          <w:tab w:val="left" w:pos="720"/>
        </w:tabs>
        <w:rPr>
          <w:szCs w:val="22"/>
        </w:rPr>
      </w:pPr>
    </w:p>
    <w:p w14:paraId="5E8A3A9C" w14:textId="77777777" w:rsidR="00116343" w:rsidRPr="00B3029E" w:rsidRDefault="00116343" w:rsidP="00116343">
      <w:pPr>
        <w:rPr>
          <w:szCs w:val="22"/>
        </w:rPr>
      </w:pPr>
      <w:r w:rsidRPr="00B3029E">
        <w:rPr>
          <w:szCs w:val="22"/>
          <w:lang w:val="hr-HR"/>
        </w:rPr>
        <w:t xml:space="preserve">Положај </w:t>
      </w:r>
      <w:r w:rsidRPr="00B3029E">
        <w:rPr>
          <w:szCs w:val="22"/>
        </w:rPr>
        <w:t xml:space="preserve">уређаја за пречишћавање отпадне воде </w:t>
      </w:r>
      <w:r w:rsidRPr="00B3029E">
        <w:rPr>
          <w:szCs w:val="22"/>
          <w:lang w:val="hr-HR"/>
        </w:rPr>
        <w:t>приказан</w:t>
      </w:r>
      <w:r w:rsidRPr="00B3029E">
        <w:rPr>
          <w:szCs w:val="22"/>
        </w:rPr>
        <w:t xml:space="preserve"> је </w:t>
      </w:r>
      <w:r w:rsidRPr="00B3029E">
        <w:rPr>
          <w:szCs w:val="22"/>
          <w:lang w:val="hr-HR"/>
        </w:rPr>
        <w:t>на приложен</w:t>
      </w:r>
      <w:r w:rsidRPr="00B3029E">
        <w:rPr>
          <w:szCs w:val="22"/>
        </w:rPr>
        <w:t>ом</w:t>
      </w:r>
      <w:r w:rsidRPr="00B3029E">
        <w:rPr>
          <w:szCs w:val="22"/>
          <w:lang w:val="hr-HR"/>
        </w:rPr>
        <w:t xml:space="preserve"> ситуаци</w:t>
      </w:r>
      <w:r w:rsidRPr="00B3029E">
        <w:rPr>
          <w:szCs w:val="22"/>
        </w:rPr>
        <w:t>оном плану</w:t>
      </w:r>
      <w:r w:rsidRPr="00B3029E">
        <w:rPr>
          <w:szCs w:val="22"/>
          <w:lang w:val="hr-HR"/>
        </w:rPr>
        <w:t xml:space="preserve">. </w:t>
      </w:r>
      <w:r w:rsidRPr="00B3029E">
        <w:rPr>
          <w:szCs w:val="22"/>
        </w:rPr>
        <w:t>Крајњи р</w:t>
      </w:r>
      <w:r w:rsidRPr="00B3029E">
        <w:rPr>
          <w:noProof/>
          <w:szCs w:val="22"/>
        </w:rPr>
        <w:t>ецепијент пречишћене отпадне воде је река Лим. Пречишћена комунална отпадна вода се уливају у контролни шахта за пријем пречишћених вода из уређаја за пречишћавање отпадних вода комплекса</w:t>
      </w:r>
      <w:r w:rsidRPr="00B3029E">
        <w:rPr>
          <w:rFonts w:ascii="Calibri" w:hAnsi="Calibri"/>
          <w:noProof/>
          <w:szCs w:val="22"/>
        </w:rPr>
        <w:t>.</w:t>
      </w:r>
      <w:r w:rsidRPr="00B3029E">
        <w:rPr>
          <w:noProof/>
          <w:szCs w:val="22"/>
        </w:rPr>
        <w:t xml:space="preserve"> </w:t>
      </w:r>
    </w:p>
    <w:p w14:paraId="77F754C0" w14:textId="77777777" w:rsidR="00116343" w:rsidRPr="00B3029E" w:rsidRDefault="00116343" w:rsidP="00116343">
      <w:pPr>
        <w:spacing w:after="120"/>
        <w:rPr>
          <w:szCs w:val="22"/>
        </w:rPr>
      </w:pPr>
      <w:r w:rsidRPr="00B3029E">
        <w:rPr>
          <w:szCs w:val="22"/>
        </w:rPr>
        <w:t xml:space="preserve">Техничком документацијом је предвиђена уградња уређаја за мерење и регистровање количина испуштених пречишћених отпадних вода и мерног места за узимање узорака за испитивање квалитета пречишћених отпадних вода. </w:t>
      </w:r>
    </w:p>
    <w:p w14:paraId="667B4109" w14:textId="77777777" w:rsidR="00116343" w:rsidRPr="00B3029E" w:rsidRDefault="00116343" w:rsidP="00116343">
      <w:pPr>
        <w:spacing w:after="120"/>
        <w:rPr>
          <w:szCs w:val="22"/>
        </w:rPr>
      </w:pPr>
      <w:r w:rsidRPr="00B3029E">
        <w:rPr>
          <w:szCs w:val="22"/>
        </w:rPr>
        <w:t xml:space="preserve">Мерење протока, као и граничних вредности емисије загађујућих материја у отпадној води, предвиђено је у канализационом шахту који се налази на канализационом одводу иза постројења. У канализационом шахту испред, односно иза постројења, могуће је вршити потребно узорковање отпадне вода пре и после пречишћавања, како би се вршила редовна контрола квалитета пречишћених отпадних вода пре упуштања у реципијент, у складу са важећим законским прописима. Носилац пројекта је дужан да успостави мониторинг вода које се испуштају у рецепијент у складу са Законом о водама, као и да резултате мерења квалитета доставља надлежној инспекцији за заштиту животне средине и Агенцији за заштиту животне средине. </w:t>
      </w:r>
    </w:p>
    <w:p w14:paraId="217AD6B4" w14:textId="77777777" w:rsidR="00116343" w:rsidRPr="00B3029E" w:rsidRDefault="00116343" w:rsidP="00116343">
      <w:pPr>
        <w:autoSpaceDE w:val="0"/>
        <w:autoSpaceDN w:val="0"/>
        <w:adjustRightInd w:val="0"/>
        <w:spacing w:after="120"/>
        <w:rPr>
          <w:szCs w:val="22"/>
        </w:rPr>
      </w:pPr>
      <w:r w:rsidRPr="00B3029E">
        <w:rPr>
          <w:szCs w:val="22"/>
        </w:rPr>
        <w:t xml:space="preserve">У случају да се током испитивања утврди да квалитет отпадних вода одступа од максимално дозвољених вредности, корисник је дужан да путем додатног третмана доведе квалитет воде на задовољавајући степен према Уредби о граничним вредностима загађујућих материја у површинским и подземним водама и седименту и роковима за њихово достизање (Службени гласник РС, бр. 50/12) за реку II класе.  </w:t>
      </w:r>
    </w:p>
    <w:p w14:paraId="008B8878" w14:textId="77777777" w:rsidR="00116343" w:rsidRPr="00B3029E" w:rsidRDefault="00116343" w:rsidP="00116343">
      <w:pPr>
        <w:rPr>
          <w:rFonts w:ascii="Calibri" w:hAnsi="Calibri"/>
          <w:b/>
          <w:szCs w:val="22"/>
        </w:rPr>
      </w:pPr>
      <w:r w:rsidRPr="00B3029E">
        <w:rPr>
          <w:szCs w:val="22"/>
        </w:rPr>
        <w:t>Пројектном документацијом је предвиђена п</w:t>
      </w:r>
      <w:r w:rsidRPr="00B3029E">
        <w:rPr>
          <w:noProof/>
          <w:szCs w:val="22"/>
        </w:rPr>
        <w:t>олимерна модуларна канализациона препумпна станица. Монокомпактна препумпна станица отпадних вода, се састоји од препумпе шахте одговарајућег пречника, склопа пумпи захтеваних хидрауличких карактеристика и контролног аутоматског ормана за управљање радом пумпи са пратећим електричним кабловима за напајање. Инсталација је у земљи, са поклопцем за одговарајуће саобраћајно оптерећење. Препумпна шахта се састоји из склопа елемената који су димензионисани према следећим стандардима:  ЕН476:2003; ЕН1671:2004; ЕН12056-4:2004; ЕН752:2008; ЕН13598-2:2009; ЕН12256:2006.</w:t>
      </w:r>
    </w:p>
    <w:p w14:paraId="03FF053E" w14:textId="77777777" w:rsidR="00116343" w:rsidRPr="00B3029E" w:rsidRDefault="00116343" w:rsidP="00116343">
      <w:pPr>
        <w:rPr>
          <w:b/>
          <w:szCs w:val="22"/>
        </w:rPr>
      </w:pPr>
    </w:p>
    <w:p w14:paraId="6978BDFD" w14:textId="77777777" w:rsidR="00116343" w:rsidRPr="00B3029E" w:rsidRDefault="00116343" w:rsidP="00116343">
      <w:pPr>
        <w:rPr>
          <w:b/>
          <w:szCs w:val="22"/>
        </w:rPr>
      </w:pPr>
    </w:p>
    <w:p w14:paraId="581D8D86" w14:textId="77777777" w:rsidR="00116343" w:rsidRPr="0045098C" w:rsidRDefault="00116343" w:rsidP="00116343">
      <w:pPr>
        <w:rPr>
          <w:b/>
          <w:szCs w:val="22"/>
          <w:u w:val="single"/>
        </w:rPr>
      </w:pPr>
      <w:r w:rsidRPr="0045098C">
        <w:rPr>
          <w:b/>
          <w:szCs w:val="22"/>
          <w:u w:val="single"/>
        </w:rPr>
        <w:t>3/4 ПРОЈЕКАТ ХИДРОТЕХНИЧКИХ ИНСТАЛАЦИЈА – АТМОСФЕРСКА КАНАЛИЗАЦИЈА</w:t>
      </w:r>
    </w:p>
    <w:p w14:paraId="00CB3CE1" w14:textId="77777777" w:rsidR="00116343" w:rsidRPr="00B3029E" w:rsidRDefault="00116343" w:rsidP="00116343">
      <w:pPr>
        <w:jc w:val="center"/>
        <w:rPr>
          <w:rFonts w:ascii="Calibri" w:hAnsi="Calibri"/>
          <w:b/>
          <w:bCs/>
          <w:szCs w:val="22"/>
          <w:highlight w:val="yellow"/>
        </w:rPr>
      </w:pPr>
    </w:p>
    <w:p w14:paraId="0FEB2622" w14:textId="77777777" w:rsidR="00116343" w:rsidRPr="00B3029E" w:rsidRDefault="00116343" w:rsidP="00116343">
      <w:pPr>
        <w:tabs>
          <w:tab w:val="left" w:pos="720"/>
        </w:tabs>
        <w:rPr>
          <w:b/>
          <w:szCs w:val="22"/>
          <w:lang w:val="ru-RU"/>
        </w:rPr>
      </w:pPr>
      <w:r w:rsidRPr="00B3029E">
        <w:rPr>
          <w:b/>
          <w:szCs w:val="22"/>
          <w:lang w:val="ru-RU"/>
        </w:rPr>
        <w:lastRenderedPageBreak/>
        <w:t xml:space="preserve">АТМОСФЕРСКА КАНАЛИЗАЦИЈА </w:t>
      </w:r>
    </w:p>
    <w:p w14:paraId="4B22A824" w14:textId="77777777" w:rsidR="00116343" w:rsidRPr="00B3029E" w:rsidRDefault="00116343" w:rsidP="00116343">
      <w:pPr>
        <w:tabs>
          <w:tab w:val="left" w:pos="720"/>
        </w:tabs>
        <w:rPr>
          <w:szCs w:val="22"/>
          <w:lang w:val="ru-RU"/>
        </w:rPr>
      </w:pPr>
    </w:p>
    <w:p w14:paraId="0B993E7E" w14:textId="77777777" w:rsidR="00116343" w:rsidRPr="00B3029E" w:rsidRDefault="00116343" w:rsidP="00116343">
      <w:pPr>
        <w:rPr>
          <w:szCs w:val="22"/>
          <w:lang w:val="ru-RU"/>
        </w:rPr>
      </w:pPr>
      <w:r w:rsidRPr="00B3029E">
        <w:rPr>
          <w:szCs w:val="22"/>
          <w:lang w:val="ru-RU"/>
        </w:rPr>
        <w:t xml:space="preserve">Атмосферска канализациона мрежа пројектована је од ПП канализационих цеви минималне ободне крутости SN 8 KN/m2, које одговарају европској норми EN 1401. Укупна дужина пројектованог цевовода атмосферске канализације за зауљене воде је Л=1714,50м. Пречници цевовода су ДН300мм, ДН400мм, ДН500мм, ДН600мм, ДН800мм и ДН1000мм. </w:t>
      </w:r>
    </w:p>
    <w:p w14:paraId="10FF15A2" w14:textId="77777777" w:rsidR="00116343" w:rsidRPr="00B3029E" w:rsidRDefault="00116343" w:rsidP="00116343">
      <w:pPr>
        <w:rPr>
          <w:szCs w:val="22"/>
        </w:rPr>
      </w:pPr>
    </w:p>
    <w:p w14:paraId="24EDA1A0" w14:textId="77777777" w:rsidR="00116343" w:rsidRPr="00B3029E" w:rsidRDefault="00116343" w:rsidP="00116343">
      <w:pPr>
        <w:rPr>
          <w:szCs w:val="22"/>
          <w:lang w:val="ru-RU"/>
        </w:rPr>
      </w:pPr>
      <w:r w:rsidRPr="00B3029E">
        <w:rPr>
          <w:szCs w:val="22"/>
        </w:rPr>
        <w:t>Прикупљање незагађених атмосферских вода са кровних површина и околно уређеног простора планира се преко система бетонских ригола и каналета, путем којих се исте одводе у околне зелене површине.</w:t>
      </w:r>
      <w:r w:rsidRPr="00B3029E">
        <w:rPr>
          <w:szCs w:val="22"/>
          <w:lang w:val="ru-RU"/>
        </w:rPr>
        <w:t xml:space="preserve"> </w:t>
      </w:r>
    </w:p>
    <w:p w14:paraId="4B5E2C53" w14:textId="77777777" w:rsidR="00116343" w:rsidRPr="00B3029E" w:rsidRDefault="00116343" w:rsidP="00116343">
      <w:pPr>
        <w:rPr>
          <w:b/>
          <w:bCs/>
          <w:i/>
          <w:noProof/>
          <w:szCs w:val="22"/>
        </w:rPr>
      </w:pPr>
      <w:r w:rsidRPr="00B3029E">
        <w:rPr>
          <w:szCs w:val="22"/>
        </w:rPr>
        <w:t xml:space="preserve">За одвођење атмосферске воде са дела манипулативних површина (паркинга и прилазних саобраћајница), које се евентуално могу загадити уљима, мастима и нафтним деривтима, као и површинских вода са платоа будућих саобраћајница, планира се посебан систем канализације са  таложником за механичке нечистоће и сепаратор уља, масти и бензина. Планирану атмосферску канализацију чине систем цевовода, шахтова и сливника који заједно чине канализацију за зауљену воду. Дати систем прихвата воде са саобраћајница и паркинга, одводи их на пречишћавање и пречишћене воде упушта у канализациону мрежу за пречишћену воду. </w:t>
      </w:r>
    </w:p>
    <w:p w14:paraId="76D744A4" w14:textId="77777777" w:rsidR="00116343" w:rsidRPr="00B3029E" w:rsidRDefault="00116343" w:rsidP="00116343">
      <w:pPr>
        <w:autoSpaceDE w:val="0"/>
        <w:autoSpaceDN w:val="0"/>
        <w:adjustRightInd w:val="0"/>
        <w:rPr>
          <w:b/>
          <w:bCs/>
          <w:i/>
          <w:noProof/>
          <w:szCs w:val="22"/>
        </w:rPr>
      </w:pPr>
      <w:r w:rsidRPr="00B3029E">
        <w:rPr>
          <w:szCs w:val="22"/>
        </w:rPr>
        <w:t>Пројектном документацијом предвиђено је зацевљење трасе Безименог потока у обухвату комплекса граничног прелаза Гостун. Пречишћена зауљена атмосферска вода се улива у шахта за пријем пречишћених</w:t>
      </w:r>
      <w:r w:rsidRPr="00B3029E">
        <w:rPr>
          <w:noProof/>
          <w:szCs w:val="22"/>
        </w:rPr>
        <w:t xml:space="preserve"> вода из сепаратора уља и нафтних деривата, на армиранобетонском цевоводу зацевљене трасе Безименог потока, унутрашњег пречника 2000 мм подужног пада од 5‰. </w:t>
      </w:r>
      <w:r w:rsidRPr="00B3029E">
        <w:rPr>
          <w:szCs w:val="22"/>
        </w:rPr>
        <w:t xml:space="preserve">Крајњи рецепијент пречишћене отпадне воде је река Лим. </w:t>
      </w:r>
    </w:p>
    <w:p w14:paraId="3B713546" w14:textId="77777777" w:rsidR="00116343" w:rsidRPr="00B3029E" w:rsidRDefault="00116343" w:rsidP="00116343">
      <w:pPr>
        <w:rPr>
          <w:szCs w:val="22"/>
        </w:rPr>
      </w:pPr>
    </w:p>
    <w:p w14:paraId="01159547" w14:textId="77777777" w:rsidR="00116343" w:rsidRPr="00B3029E" w:rsidRDefault="00116343" w:rsidP="00116343">
      <w:pPr>
        <w:rPr>
          <w:szCs w:val="22"/>
        </w:rPr>
      </w:pPr>
      <w:r w:rsidRPr="00B3029E">
        <w:rPr>
          <w:szCs w:val="22"/>
        </w:rPr>
        <w:t xml:space="preserve">За пречишћавање воде са саобраћајних површина од загађења уљима  и дериватима предвиђен је коалесцентни сепаратор лаких нафтних деривата. </w:t>
      </w:r>
    </w:p>
    <w:p w14:paraId="340C65EA" w14:textId="77777777" w:rsidR="00116343" w:rsidRPr="00B3029E" w:rsidRDefault="00116343" w:rsidP="00116343">
      <w:pPr>
        <w:autoSpaceDE w:val="0"/>
        <w:autoSpaceDN w:val="0"/>
        <w:adjustRightInd w:val="0"/>
        <w:rPr>
          <w:noProof/>
          <w:szCs w:val="22"/>
        </w:rPr>
      </w:pPr>
      <w:r w:rsidRPr="00B3029E">
        <w:rPr>
          <w:bCs/>
          <w:noProof/>
          <w:szCs w:val="22"/>
        </w:rPr>
        <w:t xml:space="preserve">Систем се састоји од коалесцентног сепаратора лаких нафтних деривата протока 100 л/с са издвојеним </w:t>
      </w:r>
      <w:r w:rsidRPr="00B3029E">
        <w:rPr>
          <w:noProof/>
          <w:szCs w:val="22"/>
        </w:rPr>
        <w:t xml:space="preserve">(засебним) таложником од 10000 литара, разделног окна за регулацију протока 100/1000 л/с (проток према сепаратору / укупни проток) и сабирног окна које обједињује ток пречишћене воде из сепаратора и ток воде из Бy-Пасс-а према изливу; Улив / излив из сепаратора ДН700. </w:t>
      </w:r>
    </w:p>
    <w:p w14:paraId="5AAE806C" w14:textId="77777777" w:rsidR="00116343" w:rsidRPr="00B3029E" w:rsidRDefault="00116343" w:rsidP="00116343">
      <w:pPr>
        <w:rPr>
          <w:noProof/>
          <w:szCs w:val="22"/>
        </w:rPr>
      </w:pPr>
      <w:r w:rsidRPr="00B3029E">
        <w:rPr>
          <w:noProof/>
          <w:szCs w:val="22"/>
        </w:rPr>
        <w:t xml:space="preserve">Коалесцентни сепаратор је конструисан и произведен у складу са СРПС ЕН 858-1:2008. Сепаратор намењен за уградњу у земљу. Тело сепаратора израђено је од армираног бетона (СРПС ЕН 206-1:2010), класе чврстоће бетона МБ 45, класе за средину изложености: XА3, XФ4. Унутрашњост сепаратора и осталих елемената премазана је заштитним трослојним епоксидним премазом (спољашњи премаз опционо). Ливено гвоздени поклопац класе носивости Д400, светлог отвора Ø 600мм са </w:t>
      </w:r>
      <w:r w:rsidRPr="00B3029E">
        <w:rPr>
          <w:szCs w:val="22"/>
        </w:rPr>
        <w:t xml:space="preserve">natpisom SEPARATOR. Учинак пречишћавања : класа I (нафтних деривата у излазној води &lt; 5мг/л ) – код тестирања у складу са тачком 8.3.3.1 </w:t>
      </w:r>
      <w:r w:rsidRPr="00B3029E">
        <w:rPr>
          <w:noProof/>
          <w:szCs w:val="22"/>
        </w:rPr>
        <w:t xml:space="preserve">Норме. Опрема сепаратора: извадиви коалесцентни филтер; сифонирани (потопљени) улив са умиривачем тока, потопљена изливна цев са прикључком за узимање узорака, сигурносни пловак за спречавање неконтролисаног отицања издвојених нафтних деривата. Унутрашњи елементи сепаратора израђени су од ПЕХД-а. Отпоран на деловање сила узгона од подземних вода (висина подземне воде до улива у сепаратор). </w:t>
      </w:r>
    </w:p>
    <w:p w14:paraId="7381A056" w14:textId="77777777" w:rsidR="00116343" w:rsidRPr="00B3029E" w:rsidRDefault="00116343" w:rsidP="00116343">
      <w:pPr>
        <w:autoSpaceDE w:val="0"/>
        <w:autoSpaceDN w:val="0"/>
        <w:adjustRightInd w:val="0"/>
        <w:rPr>
          <w:noProof/>
          <w:szCs w:val="22"/>
        </w:rPr>
      </w:pPr>
    </w:p>
    <w:p w14:paraId="4EF0F761" w14:textId="77777777" w:rsidR="00116343" w:rsidRPr="00B3029E" w:rsidRDefault="00116343" w:rsidP="00116343">
      <w:pPr>
        <w:tabs>
          <w:tab w:val="left" w:pos="720"/>
        </w:tabs>
        <w:rPr>
          <w:szCs w:val="22"/>
          <w:lang w:val="ru-RU"/>
        </w:rPr>
      </w:pPr>
      <w:r w:rsidRPr="00B3029E">
        <w:rPr>
          <w:szCs w:val="22"/>
          <w:lang w:val="ru-RU"/>
        </w:rPr>
        <w:t xml:space="preserve">На ситуационом плану </w:t>
      </w:r>
      <w:r w:rsidRPr="00B3029E">
        <w:rPr>
          <w:szCs w:val="22"/>
        </w:rPr>
        <w:t xml:space="preserve">Р=1:500 </w:t>
      </w:r>
      <w:r w:rsidRPr="00B3029E">
        <w:rPr>
          <w:szCs w:val="22"/>
          <w:lang w:val="ru-RU"/>
        </w:rPr>
        <w:t xml:space="preserve">и подужним пресецима  дата је траса канализације, пад дна, пречници, дужине и дубине ископа. Траса канализације је дефинисана </w:t>
      </w:r>
      <w:r w:rsidRPr="00B3029E">
        <w:rPr>
          <w:szCs w:val="22"/>
          <w:lang w:val="ru-RU"/>
        </w:rPr>
        <w:lastRenderedPageBreak/>
        <w:t xml:space="preserve">координатама ревизионих окана.  </w:t>
      </w:r>
    </w:p>
    <w:p w14:paraId="0D4F3310" w14:textId="77777777" w:rsidR="00116343" w:rsidRPr="00B3029E" w:rsidRDefault="00116343" w:rsidP="00116343">
      <w:pPr>
        <w:tabs>
          <w:tab w:val="left" w:pos="720"/>
        </w:tabs>
        <w:rPr>
          <w:noProof/>
          <w:szCs w:val="22"/>
        </w:rPr>
      </w:pPr>
    </w:p>
    <w:p w14:paraId="326692BA" w14:textId="77777777" w:rsidR="00116343" w:rsidRPr="00B3029E" w:rsidRDefault="00116343" w:rsidP="00116343">
      <w:pPr>
        <w:rPr>
          <w:szCs w:val="22"/>
          <w:lang w:val="ru-RU"/>
        </w:rPr>
      </w:pPr>
      <w:r w:rsidRPr="00B3029E">
        <w:rPr>
          <w:noProof/>
          <w:szCs w:val="22"/>
          <w:lang w:val="ru-RU"/>
        </w:rPr>
        <w:t xml:space="preserve">Ров у који се полаже </w:t>
      </w:r>
      <w:r w:rsidRPr="00B3029E">
        <w:rPr>
          <w:noProof/>
          <w:szCs w:val="22"/>
        </w:rPr>
        <w:t xml:space="preserve">канализациона цев је правоугаоног облика одговарајуће ширине. Ископ се обавља машински и ручно. Машински ископ се врши  од кота постојећег терена до 20 цм од пројектоване коте дна рова, а ручни ископ у слоју од 20 цм до пројектоване коте дна рова и у складу са нивелетом пројектоване канализационе цеви. </w:t>
      </w:r>
      <w:r w:rsidRPr="00B3029E">
        <w:rPr>
          <w:noProof/>
          <w:szCs w:val="22"/>
          <w:lang w:val="ru-RU"/>
        </w:rPr>
        <w:t xml:space="preserve">Полагање цеви се врши на фино испланирану постељицу од песка дебљине </w:t>
      </w:r>
      <w:r w:rsidRPr="00B3029E">
        <w:rPr>
          <w:noProof/>
          <w:szCs w:val="22"/>
        </w:rPr>
        <w:t xml:space="preserve">д=25-15цм. При полагању цеви строго водити рачуна да исте буду положене у пројектованом паду без хоризонталних и вертикалних ломова. Спојеве цеви извести у складу са упутствима произвођача цеви. </w:t>
      </w:r>
      <w:r w:rsidRPr="00B3029E">
        <w:rPr>
          <w:szCs w:val="22"/>
          <w:lang w:val="ru-RU"/>
        </w:rPr>
        <w:t xml:space="preserve">Приликом монтаже строго водити рачуна о пројектованим падовима, назначеним у ситуацији, основама и пресецима. </w:t>
      </w:r>
    </w:p>
    <w:p w14:paraId="2417BFF7" w14:textId="77777777" w:rsidR="00116343" w:rsidRPr="00B3029E" w:rsidRDefault="00116343" w:rsidP="00116343">
      <w:pPr>
        <w:rPr>
          <w:bCs/>
          <w:noProof/>
          <w:szCs w:val="22"/>
        </w:rPr>
      </w:pPr>
      <w:r w:rsidRPr="00B3029E">
        <w:rPr>
          <w:noProof/>
          <w:szCs w:val="22"/>
        </w:rPr>
        <w:t>Разупирање рова и јаме за шахте је предвиђено одговарајућом оплатом са вертикално постављеним стубовима и разупирачима.</w:t>
      </w:r>
    </w:p>
    <w:p w14:paraId="3E2C2AC4" w14:textId="77777777" w:rsidR="00116343" w:rsidRPr="00B3029E" w:rsidRDefault="00116343" w:rsidP="00116343">
      <w:pPr>
        <w:rPr>
          <w:noProof/>
          <w:szCs w:val="22"/>
        </w:rPr>
      </w:pPr>
      <w:r w:rsidRPr="00B3029E">
        <w:rPr>
          <w:szCs w:val="22"/>
          <w:lang w:val="ru-RU"/>
        </w:rPr>
        <w:t xml:space="preserve">Новопројектвана канализациона мрежа води се делом у зеленом појасу  а делом  испод  саобраћајних површина. </w:t>
      </w:r>
      <w:r w:rsidRPr="00B3029E">
        <w:rPr>
          <w:noProof/>
          <w:szCs w:val="22"/>
        </w:rPr>
        <w:t xml:space="preserve">На свим местима где се траса цевовода налази испод саобраћајнице, затрпавање рова извести шљунком у слојевима од 30цм уз одговарајуће квашење и потребно збијање. </w:t>
      </w:r>
      <w:r w:rsidRPr="00B3029E">
        <w:rPr>
          <w:szCs w:val="22"/>
          <w:lang w:val="ru-RU"/>
        </w:rPr>
        <w:t xml:space="preserve">Збијеност слојева мора да одговара важећим техничким прописима за постојећу саобраћајницу  о  чему извођач мора приложити потребан број атеста о испитивању збијености. Шљунак се уграђује до нивоа коте постељице саобраћајне конструкције. </w:t>
      </w:r>
      <w:r w:rsidRPr="00B3029E">
        <w:rPr>
          <w:noProof/>
          <w:szCs w:val="22"/>
        </w:rPr>
        <w:t xml:space="preserve">Збијање шљунка око и изнад цеви вршити пажљиво. На местима где се траса цевовода налази у зеленој површини, цевовод се затрпава шљунком до 30 цм изнад темена цеви, а у преосталом делу земљом из ископа. Затрпавање извести у слојевима од 30 цм уз прописно збијање сваког слоја. Вишак земље током ископа и након затрпавања утоварити на камион и одвести на депонију коју одреди надзорни орган, удаљену максимално 5 км. </w:t>
      </w:r>
    </w:p>
    <w:p w14:paraId="3F717858" w14:textId="77777777" w:rsidR="00116343" w:rsidRPr="00B3029E" w:rsidRDefault="00116343" w:rsidP="00116343">
      <w:pPr>
        <w:tabs>
          <w:tab w:val="left" w:pos="720"/>
        </w:tabs>
        <w:rPr>
          <w:szCs w:val="22"/>
          <w:lang w:val="ru-RU"/>
        </w:rPr>
      </w:pPr>
      <w:r w:rsidRPr="00B3029E">
        <w:rPr>
          <w:szCs w:val="22"/>
          <w:lang w:val="ru-RU"/>
        </w:rPr>
        <w:t xml:space="preserve">Укрштања са трасом постојећих инсталација извршити у свему према прописима за ту врсту посла и упутства Надзорног органа, односно сагласностима надлежног комуналног предузећа. </w:t>
      </w:r>
    </w:p>
    <w:p w14:paraId="7F22AB52" w14:textId="77777777" w:rsidR="00116343" w:rsidRPr="00B3029E" w:rsidRDefault="00116343" w:rsidP="00116343">
      <w:pPr>
        <w:tabs>
          <w:tab w:val="left" w:pos="720"/>
        </w:tabs>
        <w:rPr>
          <w:szCs w:val="22"/>
          <w:lang w:val="ru-RU"/>
        </w:rPr>
      </w:pPr>
      <w:r w:rsidRPr="00B3029E">
        <w:rPr>
          <w:szCs w:val="22"/>
          <w:lang w:val="ru-RU"/>
        </w:rPr>
        <w:t>На местима скретања и правцима на потребном растојању предвиђа се уградња армирано бетонских ревизионих окана, кружног попречног пресека са поклопцима за тежак саобраћај. Пројектована ревизиона окна су од армираног бетона МБ30 у натур обради дебљине зида д=15цм, кружне основе, светлог отвора Ø1000мм, са конусним zавршетком х=60цм редукције Ø100/60 цм. Бетонски венац око поклопца шахта је од армираног бетона МБ 30 Ø1000 дебљине д=20 цм, а шахт је фундиран на бетонску плочу квадратне основе    1.70x1.70м, дебљине д=20 цм, МБ30. Подлога плоче је од бетона д=10 цм и тампона</w:t>
      </w:r>
      <w:r w:rsidRPr="00B3029E">
        <w:rPr>
          <w:szCs w:val="22"/>
        </w:rPr>
        <w:t xml:space="preserve"> </w:t>
      </w:r>
      <w:r w:rsidRPr="00B3029E">
        <w:rPr>
          <w:szCs w:val="22"/>
          <w:lang w:val="ru-RU"/>
        </w:rPr>
        <w:t xml:space="preserve">шљунка д=10 цм. Кинета је од полуцеви заливене бетоном МБ10 у нагибу 1:3.  </w:t>
      </w:r>
    </w:p>
    <w:p w14:paraId="70136372" w14:textId="77777777" w:rsidR="00116343" w:rsidRPr="00B3029E" w:rsidRDefault="00116343" w:rsidP="00116343">
      <w:pPr>
        <w:tabs>
          <w:tab w:val="left" w:pos="720"/>
        </w:tabs>
        <w:rPr>
          <w:szCs w:val="22"/>
          <w:lang w:val="ru-RU"/>
        </w:rPr>
      </w:pPr>
      <w:r w:rsidRPr="00B3029E">
        <w:rPr>
          <w:szCs w:val="22"/>
        </w:rPr>
        <w:t>За пречнике цевовода Ø≥600мм р</w:t>
      </w:r>
      <w:r w:rsidRPr="00B3029E">
        <w:rPr>
          <w:szCs w:val="22"/>
          <w:lang w:val="ru-RU"/>
        </w:rPr>
        <w:t>евизиона окна су од армираног бетона МБ30 у натур обради дебљине зида д=20цм, правоугаоног попречног пресека, са конусним zавршетком х=60цм редукције Ø100/60 цм. Бетонски венац око поклопца шахта је од армираног бетона МБ 30 Ø1000 дебљине д=20 цм, а шахт је фундиран на бетонску плочу квадратне основе. Подлога плоче је од бетона д=10 цм и тампона</w:t>
      </w:r>
      <w:r w:rsidRPr="00B3029E">
        <w:rPr>
          <w:szCs w:val="22"/>
        </w:rPr>
        <w:t xml:space="preserve"> </w:t>
      </w:r>
      <w:r w:rsidRPr="00B3029E">
        <w:rPr>
          <w:szCs w:val="22"/>
          <w:lang w:val="ru-RU"/>
        </w:rPr>
        <w:t xml:space="preserve">шљунка д=10 цм. Кинета је од полуцеви заливене бетоном МБ10 у нагибу 1:3.  </w:t>
      </w:r>
    </w:p>
    <w:p w14:paraId="32DAF397" w14:textId="77777777" w:rsidR="00116343" w:rsidRPr="00B3029E" w:rsidRDefault="00116343" w:rsidP="00116343">
      <w:pPr>
        <w:tabs>
          <w:tab w:val="left" w:pos="720"/>
        </w:tabs>
        <w:rPr>
          <w:szCs w:val="22"/>
          <w:lang w:val="ru-RU"/>
        </w:rPr>
      </w:pPr>
      <w:r w:rsidRPr="00B3029E">
        <w:rPr>
          <w:szCs w:val="22"/>
          <w:lang w:val="ru-RU"/>
        </w:rPr>
        <w:t xml:space="preserve">Ревизиона окна могу бити и пластична. Каналски оквир и поклопац су од дуктил лива, са квадратним рамом, отвора Ø610 мм и типским ливено-гвозденим пењалицама. Нивелете шахтова су предвиђене у односу на  коту нивелете саобраћајнице тј. коту терена. </w:t>
      </w:r>
    </w:p>
    <w:p w14:paraId="14BFC658" w14:textId="77777777" w:rsidR="00116343" w:rsidRPr="00B3029E" w:rsidRDefault="00116343" w:rsidP="00116343">
      <w:pPr>
        <w:tabs>
          <w:tab w:val="left" w:pos="720"/>
        </w:tabs>
        <w:rPr>
          <w:szCs w:val="22"/>
          <w:lang w:val="ru-RU"/>
        </w:rPr>
      </w:pPr>
      <w:r w:rsidRPr="00B3029E">
        <w:rPr>
          <w:szCs w:val="22"/>
          <w:lang w:val="ru-RU"/>
        </w:rPr>
        <w:t xml:space="preserve">Пројектом је предвиђена изградња  сливника од готових елемената, кружног попречног пресека светлог отвора Ø450мм, са таложником 0.80м. Сливничке везе  су предвиђене од пластичних цеви Ø160мм.  </w:t>
      </w:r>
    </w:p>
    <w:p w14:paraId="1C28D352" w14:textId="77777777" w:rsidR="00116343" w:rsidRPr="00B3029E" w:rsidRDefault="00116343" w:rsidP="00116343">
      <w:pPr>
        <w:tabs>
          <w:tab w:val="left" w:pos="720"/>
        </w:tabs>
        <w:rPr>
          <w:szCs w:val="22"/>
          <w:lang w:val="ru-RU"/>
        </w:rPr>
      </w:pPr>
      <w:r w:rsidRPr="00B3029E">
        <w:rPr>
          <w:szCs w:val="22"/>
          <w:lang w:val="ru-RU"/>
        </w:rPr>
        <w:lastRenderedPageBreak/>
        <w:t xml:space="preserve">На критичним местима ископ вршити ручно са потребним бројем шлицовања, уз услове обезбеђења постојећих подземних инсталација како то налаже власник инсталација. </w:t>
      </w:r>
    </w:p>
    <w:p w14:paraId="653FB0DA" w14:textId="77777777" w:rsidR="00116343" w:rsidRPr="00B3029E" w:rsidRDefault="00116343" w:rsidP="00116343">
      <w:pPr>
        <w:tabs>
          <w:tab w:val="left" w:pos="720"/>
        </w:tabs>
        <w:rPr>
          <w:szCs w:val="22"/>
          <w:lang w:val="ru-RU"/>
        </w:rPr>
      </w:pPr>
      <w:r w:rsidRPr="00B3029E">
        <w:rPr>
          <w:szCs w:val="22"/>
          <w:lang w:val="ru-RU"/>
        </w:rPr>
        <w:t>Обзиром на дубине ископа, потребно је извршити подграђивање рова. Осигурање бокова рова врши се одговарајућом  подградом.</w:t>
      </w:r>
    </w:p>
    <w:p w14:paraId="577080A6" w14:textId="77777777" w:rsidR="00116343" w:rsidRPr="00B3029E" w:rsidRDefault="00116343" w:rsidP="00116343">
      <w:pPr>
        <w:tabs>
          <w:tab w:val="left" w:pos="720"/>
        </w:tabs>
        <w:rPr>
          <w:szCs w:val="22"/>
          <w:lang w:val="ru-RU"/>
        </w:rPr>
      </w:pPr>
      <w:r w:rsidRPr="00B3029E">
        <w:rPr>
          <w:szCs w:val="22"/>
          <w:lang w:val="ru-RU"/>
        </w:rPr>
        <w:t xml:space="preserve">Након извршене монтаже канализационих цеви обавезно извршити испитивање цеви и спојева на пробни притисак и водонепропусност у складу са важећим прописима и стандардима за ову врсту посла и на начин како је предвидео произвођач цеви. </w:t>
      </w:r>
    </w:p>
    <w:p w14:paraId="120437E6" w14:textId="77777777" w:rsidR="00116343" w:rsidRPr="00B3029E" w:rsidRDefault="00116343" w:rsidP="00116343">
      <w:pPr>
        <w:tabs>
          <w:tab w:val="left" w:pos="720"/>
        </w:tabs>
        <w:rPr>
          <w:szCs w:val="22"/>
          <w:lang w:val="ru-RU"/>
        </w:rPr>
      </w:pPr>
      <w:r w:rsidRPr="00B3029E">
        <w:rPr>
          <w:szCs w:val="22"/>
          <w:lang w:val="ru-RU"/>
        </w:rPr>
        <w:t xml:space="preserve">Пре почетка затрпавања рова, односно након завршене монтаже цевовода потребно је извршити геодетско снимање цевовода са уношењем података у катастар комуналних објеката и инсталација. </w:t>
      </w:r>
    </w:p>
    <w:p w14:paraId="46E132FE" w14:textId="77777777" w:rsidR="00116343" w:rsidRPr="00B3029E" w:rsidRDefault="00116343" w:rsidP="00116343">
      <w:pPr>
        <w:tabs>
          <w:tab w:val="left" w:pos="720"/>
        </w:tabs>
        <w:rPr>
          <w:szCs w:val="22"/>
          <w:lang w:val="ru-RU"/>
        </w:rPr>
      </w:pPr>
      <w:r w:rsidRPr="00B3029E">
        <w:rPr>
          <w:szCs w:val="22"/>
          <w:lang w:val="ru-RU"/>
        </w:rPr>
        <w:t>Извођач радова је дужан да се при извођењу радова придржава свих мера заштите прописаних за ову врсту радова.</w:t>
      </w:r>
    </w:p>
    <w:p w14:paraId="486E1C34" w14:textId="77777777" w:rsidR="00116343" w:rsidRPr="00B3029E" w:rsidRDefault="00116343" w:rsidP="00116343">
      <w:pPr>
        <w:tabs>
          <w:tab w:val="left" w:pos="720"/>
        </w:tabs>
        <w:rPr>
          <w:szCs w:val="22"/>
          <w:lang w:val="ru-RU"/>
        </w:rPr>
      </w:pPr>
    </w:p>
    <w:p w14:paraId="433CE03D" w14:textId="77777777" w:rsidR="00116343" w:rsidRPr="00B3029E" w:rsidRDefault="00116343" w:rsidP="00116343">
      <w:pPr>
        <w:tabs>
          <w:tab w:val="left" w:pos="720"/>
        </w:tabs>
        <w:rPr>
          <w:szCs w:val="22"/>
          <w:lang w:val="ru-RU"/>
        </w:rPr>
      </w:pPr>
      <w:r w:rsidRPr="00B3029E">
        <w:rPr>
          <w:szCs w:val="22"/>
          <w:lang w:val="ru-RU"/>
        </w:rPr>
        <w:t xml:space="preserve">Димензионисање атмосферске мреже извршено је за меродаву кишу од т =10 мин, повратног периода Т = </w:t>
      </w:r>
      <w:r w:rsidRPr="00B3029E">
        <w:rPr>
          <w:szCs w:val="22"/>
          <w:lang w:val="en-US"/>
        </w:rPr>
        <w:t>10</w:t>
      </w:r>
      <w:r w:rsidRPr="00B3029E">
        <w:rPr>
          <w:szCs w:val="22"/>
          <w:lang w:val="ru-RU"/>
        </w:rPr>
        <w:t xml:space="preserve"> године (</w:t>
      </w:r>
      <w:r w:rsidRPr="00B3029E">
        <w:rPr>
          <w:szCs w:val="22"/>
        </w:rPr>
        <w:t>државни пута</w:t>
      </w:r>
      <w:r w:rsidRPr="00B3029E">
        <w:rPr>
          <w:szCs w:val="22"/>
          <w:lang w:val="ru-RU"/>
        </w:rPr>
        <w:t xml:space="preserve"> </w:t>
      </w:r>
      <w:r w:rsidRPr="00B3029E">
        <w:rPr>
          <w:szCs w:val="22"/>
        </w:rPr>
        <w:t>IБ</w:t>
      </w:r>
      <w:r w:rsidRPr="00B3029E">
        <w:rPr>
          <w:szCs w:val="22"/>
          <w:lang w:val="ru-RU"/>
        </w:rPr>
        <w:t xml:space="preserve"> реда број 23) чији је интензитет   i=358 l/s/ha. Саставни део пројектне документације је и хидраулички прорачун.</w:t>
      </w:r>
    </w:p>
    <w:p w14:paraId="11736CD7" w14:textId="77777777" w:rsidR="00116343" w:rsidRPr="00B3029E" w:rsidRDefault="00116343" w:rsidP="00116343">
      <w:pPr>
        <w:tabs>
          <w:tab w:val="left" w:pos="720"/>
        </w:tabs>
        <w:rPr>
          <w:szCs w:val="22"/>
          <w:lang w:val="ru-RU"/>
        </w:rPr>
      </w:pPr>
    </w:p>
    <w:p w14:paraId="14231E11" w14:textId="77777777" w:rsidR="00116343" w:rsidRPr="00B3029E" w:rsidRDefault="00116343" w:rsidP="00116343">
      <w:pPr>
        <w:tabs>
          <w:tab w:val="left" w:pos="720"/>
        </w:tabs>
        <w:rPr>
          <w:szCs w:val="22"/>
          <w:lang w:val="ru-RU"/>
        </w:rPr>
      </w:pPr>
      <w:r w:rsidRPr="00B3029E">
        <w:rPr>
          <w:szCs w:val="22"/>
          <w:lang w:val="ru-RU"/>
        </w:rPr>
        <w:t>За прорачун меродавних количина падавина коришћена је рационална метода:</w:t>
      </w:r>
    </w:p>
    <w:p w14:paraId="2245413A" w14:textId="77777777" w:rsidR="00116343" w:rsidRPr="00B3029E" w:rsidRDefault="00116343" w:rsidP="00116343">
      <w:pPr>
        <w:tabs>
          <w:tab w:val="left" w:pos="720"/>
        </w:tabs>
        <w:rPr>
          <w:szCs w:val="22"/>
          <w:lang w:val="ru-RU"/>
        </w:rPr>
      </w:pPr>
      <w:r w:rsidRPr="00B3029E">
        <w:rPr>
          <w:szCs w:val="22"/>
          <w:lang w:val="ru-RU"/>
        </w:rPr>
        <w:object w:dxaOrig="1120" w:dyaOrig="320" w14:anchorId="447E7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pt;height:15.6pt" o:ole="">
            <v:imagedata r:id="rId17" o:title=""/>
          </v:shape>
          <o:OLEObject Type="Embed" ProgID="Equation.3" ShapeID="_x0000_i1025" DrawAspect="Content" ObjectID="_1588504155" r:id="rId18"/>
        </w:object>
      </w:r>
      <w:r w:rsidRPr="00B3029E">
        <w:rPr>
          <w:szCs w:val="22"/>
          <w:lang w:val="ru-RU"/>
        </w:rPr>
        <w:tab/>
        <w:t xml:space="preserve"> (</w:t>
      </w:r>
      <w:r w:rsidRPr="00B3029E">
        <w:rPr>
          <w:szCs w:val="22"/>
        </w:rPr>
        <w:t>l/s</w:t>
      </w:r>
      <w:r w:rsidRPr="00B3029E">
        <w:rPr>
          <w:szCs w:val="22"/>
          <w:lang w:val="ru-RU"/>
        </w:rPr>
        <w:t xml:space="preserve">),          где је          </w:t>
      </w:r>
      <w:r w:rsidRPr="00B3029E">
        <w:rPr>
          <w:szCs w:val="22"/>
          <w:lang w:val="ru-RU"/>
        </w:rPr>
        <w:object w:dxaOrig="920" w:dyaOrig="320" w14:anchorId="4281ED43">
          <v:shape id="_x0000_i1026" type="#_x0000_t75" style="width:46.2pt;height:15.6pt" o:ole="">
            <v:imagedata r:id="rId19" o:title=""/>
          </v:shape>
          <o:OLEObject Type="Embed" ProgID="Equation.3" ShapeID="_x0000_i1026" DrawAspect="Content" ObjectID="_1588504156" r:id="rId20"/>
        </w:object>
      </w:r>
    </w:p>
    <w:p w14:paraId="55E419BF" w14:textId="77777777" w:rsidR="00116343" w:rsidRPr="00B3029E" w:rsidRDefault="00116343" w:rsidP="00116343">
      <w:pPr>
        <w:tabs>
          <w:tab w:val="left" w:pos="720"/>
        </w:tabs>
        <w:rPr>
          <w:szCs w:val="22"/>
        </w:rPr>
      </w:pPr>
    </w:p>
    <w:p w14:paraId="2ABC9FC3" w14:textId="77777777" w:rsidR="00116343" w:rsidRPr="00B3029E" w:rsidRDefault="00116343" w:rsidP="00116343">
      <w:pPr>
        <w:tabs>
          <w:tab w:val="left" w:pos="720"/>
        </w:tabs>
        <w:rPr>
          <w:szCs w:val="22"/>
          <w:lang w:val="ru-RU"/>
        </w:rPr>
      </w:pPr>
      <w:r w:rsidRPr="00B3029E">
        <w:rPr>
          <w:szCs w:val="22"/>
          <w:lang w:val="ru-RU"/>
        </w:rPr>
        <w:t>Димензионисање цевовода извршено је на основу Darsi-Vajsbahove formule за отпор:</w:t>
      </w:r>
    </w:p>
    <w:p w14:paraId="2149BA7B" w14:textId="77777777" w:rsidR="00116343" w:rsidRPr="00B3029E" w:rsidRDefault="00116343" w:rsidP="00116343">
      <w:pPr>
        <w:tabs>
          <w:tab w:val="left" w:pos="720"/>
        </w:tabs>
        <w:rPr>
          <w:szCs w:val="22"/>
          <w:lang w:val="ru-RU"/>
        </w:rPr>
      </w:pPr>
      <w:r w:rsidRPr="00B3029E">
        <w:rPr>
          <w:szCs w:val="22"/>
          <w:lang w:val="ru-RU"/>
        </w:rPr>
        <w:tab/>
        <w:t xml:space="preserve">                             </w:t>
      </w:r>
      <w:r w:rsidRPr="00B3029E">
        <w:rPr>
          <w:szCs w:val="22"/>
          <w:lang w:val="ru-RU"/>
        </w:rPr>
        <w:object w:dxaOrig="1400" w:dyaOrig="700" w14:anchorId="0D780892">
          <v:shape id="_x0000_i1027" type="#_x0000_t75" style="width:69.3pt;height:35.3pt" o:ole="">
            <v:imagedata r:id="rId21" o:title=""/>
          </v:shape>
          <o:OLEObject Type="Embed" ProgID="Equation.3" ShapeID="_x0000_i1027" DrawAspect="Content" ObjectID="_1588504157" r:id="rId22"/>
        </w:object>
      </w:r>
    </w:p>
    <w:p w14:paraId="2483D4D4" w14:textId="77777777" w:rsidR="00116343" w:rsidRPr="00B3029E" w:rsidRDefault="00116343" w:rsidP="00116343">
      <w:pPr>
        <w:tabs>
          <w:tab w:val="left" w:pos="720"/>
        </w:tabs>
        <w:rPr>
          <w:szCs w:val="22"/>
          <w:lang w:val="ru-RU"/>
        </w:rPr>
      </w:pPr>
      <w:r w:rsidRPr="00B3029E">
        <w:rPr>
          <w:szCs w:val="22"/>
          <w:lang w:val="ru-RU"/>
        </w:rPr>
        <w:t>где се за израчунавање коефицијента отпора  λ користи  Prantl-Kolbrukova формула:</w:t>
      </w:r>
    </w:p>
    <w:p w14:paraId="7088A22D" w14:textId="77777777" w:rsidR="00116343" w:rsidRPr="00B3029E" w:rsidRDefault="00116343" w:rsidP="00116343">
      <w:pPr>
        <w:tabs>
          <w:tab w:val="left" w:pos="720"/>
        </w:tabs>
        <w:rPr>
          <w:szCs w:val="22"/>
          <w:lang w:val="ru-RU"/>
        </w:rPr>
      </w:pPr>
    </w:p>
    <w:p w14:paraId="44C29E65" w14:textId="77777777" w:rsidR="00116343" w:rsidRPr="00B3029E" w:rsidRDefault="00116343" w:rsidP="00116343">
      <w:pPr>
        <w:tabs>
          <w:tab w:val="left" w:pos="720"/>
        </w:tabs>
        <w:rPr>
          <w:szCs w:val="22"/>
          <w:lang w:val="ru-RU"/>
        </w:rPr>
      </w:pPr>
      <w:r w:rsidRPr="00B3029E">
        <w:rPr>
          <w:szCs w:val="22"/>
          <w:lang w:val="ru-RU"/>
        </w:rPr>
        <w:t xml:space="preserve">                             </w:t>
      </w:r>
      <w:r w:rsidRPr="00B3029E">
        <w:rPr>
          <w:szCs w:val="22"/>
          <w:lang w:val="ru-RU"/>
        </w:rPr>
        <w:object w:dxaOrig="3220" w:dyaOrig="720" w14:anchorId="50ED8BB9">
          <v:shape id="_x0000_i1028" type="#_x0000_t75" style="width:161.65pt;height:36pt" o:ole="">
            <v:imagedata r:id="rId23" o:title=""/>
          </v:shape>
          <o:OLEObject Type="Embed" ProgID="Equation.3" ShapeID="_x0000_i1028" DrawAspect="Content" ObjectID="_1588504158" r:id="rId24"/>
        </w:object>
      </w:r>
      <w:r w:rsidRPr="00B3029E">
        <w:rPr>
          <w:szCs w:val="22"/>
          <w:lang w:val="ru-RU"/>
        </w:rPr>
        <w:t xml:space="preserve">, </w:t>
      </w:r>
      <w:r w:rsidRPr="00B3029E">
        <w:rPr>
          <w:szCs w:val="22"/>
        </w:rPr>
        <w:tab/>
      </w:r>
      <w:r w:rsidRPr="00B3029E">
        <w:rPr>
          <w:szCs w:val="22"/>
        </w:rPr>
        <w:tab/>
      </w:r>
      <w:r w:rsidRPr="00B3029E">
        <w:rPr>
          <w:szCs w:val="22"/>
          <w:lang w:val="ru-RU"/>
        </w:rPr>
        <w:t>где је</w:t>
      </w:r>
      <w:r w:rsidRPr="00B3029E">
        <w:rPr>
          <w:szCs w:val="22"/>
        </w:rPr>
        <w:t>:</w:t>
      </w:r>
      <w:r w:rsidRPr="00B3029E">
        <w:rPr>
          <w:szCs w:val="22"/>
          <w:lang w:val="ru-RU"/>
        </w:rPr>
        <w:t xml:space="preserve">  </w:t>
      </w:r>
    </w:p>
    <w:p w14:paraId="794360E1" w14:textId="77777777" w:rsidR="00116343" w:rsidRPr="00B3029E" w:rsidRDefault="00116343" w:rsidP="00116343">
      <w:pPr>
        <w:tabs>
          <w:tab w:val="left" w:pos="720"/>
        </w:tabs>
        <w:rPr>
          <w:szCs w:val="22"/>
          <w:lang w:val="ru-RU"/>
        </w:rPr>
      </w:pPr>
      <w:r w:rsidRPr="00B3029E">
        <w:rPr>
          <w:szCs w:val="22"/>
          <w:lang w:val="ru-RU"/>
        </w:rPr>
        <w:tab/>
      </w:r>
      <w:r w:rsidRPr="00B3029E">
        <w:rPr>
          <w:szCs w:val="22"/>
          <w:lang w:val="ru-RU"/>
        </w:rPr>
        <w:tab/>
        <w:t>Re=</w:t>
      </w:r>
      <w:r w:rsidRPr="00B3029E">
        <w:rPr>
          <w:szCs w:val="22"/>
          <w:lang w:val="ru-RU"/>
        </w:rPr>
        <w:object w:dxaOrig="2680" w:dyaOrig="400" w14:anchorId="44162B5F">
          <v:shape id="_x0000_i1029" type="#_x0000_t75" style="width:133.15pt;height:19.7pt" o:ole="">
            <v:imagedata r:id="rId25" o:title=""/>
          </v:shape>
          <o:OLEObject Type="Embed" ProgID="Equation.3" ShapeID="_x0000_i1029" DrawAspect="Content" ObjectID="_1588504159" r:id="rId26"/>
        </w:object>
      </w:r>
      <w:r w:rsidRPr="00B3029E">
        <w:rPr>
          <w:szCs w:val="22"/>
        </w:rPr>
        <w:tab/>
      </w:r>
      <w:r w:rsidRPr="00B3029E">
        <w:rPr>
          <w:szCs w:val="22"/>
        </w:rPr>
        <w:tab/>
      </w:r>
      <w:r w:rsidRPr="00B3029E">
        <w:rPr>
          <w:szCs w:val="22"/>
          <w:lang w:val="ru-RU"/>
        </w:rPr>
        <w:t>-Rejnoldsov broj</w:t>
      </w:r>
    </w:p>
    <w:p w14:paraId="28E88FED" w14:textId="77777777" w:rsidR="00116343" w:rsidRPr="00B3029E" w:rsidRDefault="00116343" w:rsidP="00116343">
      <w:pPr>
        <w:tabs>
          <w:tab w:val="left" w:pos="720"/>
        </w:tabs>
        <w:rPr>
          <w:szCs w:val="22"/>
          <w:lang w:val="ru-RU"/>
        </w:rPr>
      </w:pPr>
    </w:p>
    <w:p w14:paraId="7CE6380F" w14:textId="77777777" w:rsidR="00116343" w:rsidRPr="00B3029E" w:rsidRDefault="00116343" w:rsidP="00116343">
      <w:pPr>
        <w:tabs>
          <w:tab w:val="left" w:pos="720"/>
        </w:tabs>
        <w:rPr>
          <w:szCs w:val="22"/>
          <w:lang w:val="ru-RU"/>
        </w:rPr>
      </w:pPr>
      <w:r w:rsidRPr="00B3029E">
        <w:rPr>
          <w:szCs w:val="22"/>
          <w:lang w:val="ru-RU"/>
        </w:rPr>
        <w:t>к – апсолутна храпавост</w:t>
      </w:r>
    </w:p>
    <w:p w14:paraId="270183CC" w14:textId="77777777" w:rsidR="00116343" w:rsidRPr="00B3029E" w:rsidRDefault="00116343" w:rsidP="00116343">
      <w:pPr>
        <w:tabs>
          <w:tab w:val="left" w:pos="720"/>
        </w:tabs>
        <w:rPr>
          <w:szCs w:val="22"/>
          <w:lang w:val="ru-RU"/>
        </w:rPr>
      </w:pPr>
      <w:r w:rsidRPr="00B3029E">
        <w:rPr>
          <w:szCs w:val="22"/>
          <w:lang w:val="ru-RU"/>
        </w:rPr>
        <w:t>ν - кинематски коефицијент вискозости</w:t>
      </w:r>
    </w:p>
    <w:p w14:paraId="0029F5C4" w14:textId="77777777" w:rsidR="00116343" w:rsidRPr="00B3029E" w:rsidRDefault="00116343" w:rsidP="00116343">
      <w:pPr>
        <w:tabs>
          <w:tab w:val="left" w:pos="720"/>
        </w:tabs>
        <w:rPr>
          <w:szCs w:val="22"/>
          <w:lang w:val="ru-RU"/>
        </w:rPr>
      </w:pPr>
    </w:p>
    <w:p w14:paraId="64C60CB5" w14:textId="77777777" w:rsidR="00116343" w:rsidRPr="00B3029E" w:rsidRDefault="00116343" w:rsidP="00116343">
      <w:pPr>
        <w:rPr>
          <w:szCs w:val="22"/>
        </w:rPr>
      </w:pPr>
    </w:p>
    <w:p w14:paraId="1CE277EA" w14:textId="77777777" w:rsidR="00116343" w:rsidRDefault="00116343" w:rsidP="00116343">
      <w:pPr>
        <w:rPr>
          <w:noProof/>
          <w:szCs w:val="22"/>
        </w:rPr>
      </w:pPr>
      <w:r w:rsidRPr="00B3029E">
        <w:rPr>
          <w:szCs w:val="22"/>
        </w:rPr>
        <w:t xml:space="preserve">Пројектном документацијом је предвиђена армирано бетонска </w:t>
      </w:r>
      <w:r w:rsidRPr="00B3029E">
        <w:rPr>
          <w:noProof/>
          <w:szCs w:val="22"/>
        </w:rPr>
        <w:t xml:space="preserve">канализациона препумпна станица. Препумпна станица отпадних киших вода, се састоји од препумпе шахте одговарајућег пречника, склопа пумпи захтеваних хидрауличких карактеристика и контролног аутоматског ормана за управљање радом пумпи са пратећим електричним кабловима за напајање. Инсталација је у земљи, са поклопцем за одговарајуће саобраћајно оптерећење. </w:t>
      </w:r>
    </w:p>
    <w:p w14:paraId="371F0D0C" w14:textId="77777777" w:rsidR="00116343" w:rsidRDefault="00116343" w:rsidP="00116343">
      <w:pPr>
        <w:rPr>
          <w:noProof/>
          <w:szCs w:val="22"/>
        </w:rPr>
      </w:pPr>
    </w:p>
    <w:p w14:paraId="3D445250" w14:textId="77777777" w:rsidR="00116343" w:rsidRPr="00B3029E" w:rsidRDefault="00116343" w:rsidP="00116343">
      <w:pPr>
        <w:tabs>
          <w:tab w:val="left" w:pos="2552"/>
        </w:tabs>
        <w:rPr>
          <w:b/>
          <w:szCs w:val="22"/>
          <w:u w:val="single"/>
        </w:rPr>
      </w:pPr>
    </w:p>
    <w:p w14:paraId="01168F73" w14:textId="77777777" w:rsidR="00116343" w:rsidRPr="00B3029E" w:rsidRDefault="00116343" w:rsidP="00116343">
      <w:pPr>
        <w:tabs>
          <w:tab w:val="left" w:pos="2552"/>
        </w:tabs>
        <w:rPr>
          <w:b/>
          <w:szCs w:val="22"/>
          <w:u w:val="single"/>
        </w:rPr>
      </w:pPr>
      <w:r w:rsidRPr="00B3029E">
        <w:rPr>
          <w:b/>
          <w:szCs w:val="22"/>
          <w:u w:val="single"/>
        </w:rPr>
        <w:t>3/5 ПРОЈЕКАТ ХИДРОТЕХНИЧКИХ ИНСТАЛАЦИЈА – РЕГУЛАЦИЈА ВОДОТОКА ,,БЕЗИМЕНИ ПОТОК“</w:t>
      </w:r>
    </w:p>
    <w:p w14:paraId="5989CDB9" w14:textId="77777777" w:rsidR="00116343" w:rsidRPr="00B3029E" w:rsidRDefault="00116343" w:rsidP="00116343">
      <w:pPr>
        <w:tabs>
          <w:tab w:val="left" w:pos="2552"/>
        </w:tabs>
        <w:rPr>
          <w:b/>
          <w:szCs w:val="22"/>
          <w:u w:val="single"/>
        </w:rPr>
      </w:pPr>
    </w:p>
    <w:p w14:paraId="16A60CB9" w14:textId="77777777" w:rsidR="00116343" w:rsidRPr="00AD1E7F" w:rsidRDefault="00116343" w:rsidP="00116343">
      <w:pPr>
        <w:rPr>
          <w:noProof/>
          <w:szCs w:val="22"/>
          <w:lang w:val="sr-Latn-CS"/>
        </w:rPr>
      </w:pPr>
      <w:r w:rsidRPr="00AD1E7F">
        <w:rPr>
          <w:b/>
          <w:noProof/>
          <w:szCs w:val="22"/>
          <w:lang w:val="sr-Latn-CS"/>
        </w:rPr>
        <w:t>1.</w:t>
      </w:r>
      <w:r w:rsidRPr="00AD1E7F">
        <w:rPr>
          <w:b/>
          <w:noProof/>
          <w:szCs w:val="22"/>
          <w:lang w:val="sr-Latn-CS"/>
        </w:rPr>
        <w:tab/>
        <w:t>УВОД</w:t>
      </w:r>
    </w:p>
    <w:p w14:paraId="7B42E454" w14:textId="77777777" w:rsidR="00116343" w:rsidRPr="00AD1E7F" w:rsidRDefault="00116343" w:rsidP="00116343">
      <w:pPr>
        <w:rPr>
          <w:noProof/>
          <w:szCs w:val="22"/>
        </w:rPr>
      </w:pPr>
      <w:r w:rsidRPr="00AD1E7F">
        <w:rPr>
          <w:noProof/>
          <w:szCs w:val="22"/>
        </w:rPr>
        <w:t xml:space="preserve">Низводни део Безименог потока се простире обухватом планираног граничног </w:t>
      </w:r>
      <w:r w:rsidRPr="00AD1E7F">
        <w:rPr>
          <w:noProof/>
          <w:szCs w:val="22"/>
        </w:rPr>
        <w:lastRenderedPageBreak/>
        <w:t>прелаза Гостун због чега се указује потреба за уклапање овог дела његовог тока у пројектно решење комплекса граничног прелаза са пратећим објектима.  Безимени поток (главни ток под називом Безимени поток 1 са својом десном притоком Безимени поток 2) је лева притока реке Лим, и улива се у њега на око 105 км узводно од ушћа Лима у Дрину.</w:t>
      </w:r>
    </w:p>
    <w:p w14:paraId="503E6386" w14:textId="77777777" w:rsidR="00116343" w:rsidRPr="00AD1E7F" w:rsidRDefault="00116343" w:rsidP="00116343">
      <w:pPr>
        <w:rPr>
          <w:noProof/>
          <w:szCs w:val="22"/>
          <w:lang w:val="sr-Latn-CS"/>
        </w:rPr>
      </w:pPr>
      <w:r w:rsidRPr="00AD1E7F">
        <w:rPr>
          <w:noProof/>
          <w:szCs w:val="22"/>
        </w:rPr>
        <w:t xml:space="preserve"> </w:t>
      </w:r>
    </w:p>
    <w:p w14:paraId="047CF302" w14:textId="77777777" w:rsidR="00116343" w:rsidRPr="00AD1E7F" w:rsidRDefault="00116343" w:rsidP="00116343">
      <w:pPr>
        <w:rPr>
          <w:noProof/>
          <w:szCs w:val="22"/>
          <w:lang w:val="sr-Latn-CS"/>
        </w:rPr>
      </w:pPr>
      <w:r w:rsidRPr="00AD1E7F">
        <w:rPr>
          <w:b/>
          <w:noProof/>
          <w:szCs w:val="22"/>
          <w:lang w:val="sr-Latn-CS"/>
        </w:rPr>
        <w:t>2.</w:t>
      </w:r>
      <w:r w:rsidRPr="00AD1E7F">
        <w:rPr>
          <w:b/>
          <w:noProof/>
          <w:szCs w:val="22"/>
          <w:lang w:val="sr-Latn-CS"/>
        </w:rPr>
        <w:tab/>
        <w:t>ПОСТОЈЕЋЕ  СТАЊЕ</w:t>
      </w:r>
    </w:p>
    <w:p w14:paraId="488359B6" w14:textId="77777777" w:rsidR="00116343" w:rsidRPr="00AD1E7F" w:rsidRDefault="00116343" w:rsidP="00116343">
      <w:pPr>
        <w:rPr>
          <w:noProof/>
          <w:szCs w:val="22"/>
        </w:rPr>
      </w:pPr>
      <w:r w:rsidRPr="00AD1E7F">
        <w:rPr>
          <w:noProof/>
          <w:szCs w:val="22"/>
        </w:rPr>
        <w:t>Постојећи улив Безименог потока у Лим не постоји као јасно дефинисано корито већ се разлива по неуређеном простору између саобраћајнице која повезује Републику Србију са Црном Гором и корита реке Лим.</w:t>
      </w:r>
    </w:p>
    <w:p w14:paraId="7215679E" w14:textId="77777777" w:rsidR="00116343" w:rsidRPr="00AD1E7F" w:rsidRDefault="00116343" w:rsidP="00116343">
      <w:pPr>
        <w:rPr>
          <w:noProof/>
          <w:szCs w:val="22"/>
        </w:rPr>
      </w:pPr>
      <w:r w:rsidRPr="00AD1E7F">
        <w:rPr>
          <w:noProof/>
          <w:szCs w:val="22"/>
        </w:rPr>
        <w:t xml:space="preserve">Наведени неуређени простор ће бити обухваћен планираним комплексом граничног прелаза са пратећим објектима. </w:t>
      </w:r>
    </w:p>
    <w:p w14:paraId="3A3503B2" w14:textId="77777777" w:rsidR="00116343" w:rsidRPr="00AD1E7F" w:rsidRDefault="00116343" w:rsidP="00116343">
      <w:pPr>
        <w:rPr>
          <w:noProof/>
          <w:szCs w:val="22"/>
        </w:rPr>
      </w:pPr>
    </w:p>
    <w:p w14:paraId="1EDBA1B4" w14:textId="77777777" w:rsidR="00116343" w:rsidRPr="00AD1E7F" w:rsidRDefault="00116343" w:rsidP="00116343">
      <w:pPr>
        <w:rPr>
          <w:noProof/>
          <w:szCs w:val="22"/>
          <w:lang w:val="sr-Latn-CS"/>
        </w:rPr>
      </w:pPr>
      <w:r w:rsidRPr="00AD1E7F">
        <w:rPr>
          <w:b/>
          <w:noProof/>
          <w:szCs w:val="22"/>
        </w:rPr>
        <w:t>3</w:t>
      </w:r>
      <w:r w:rsidRPr="00AD1E7F">
        <w:rPr>
          <w:b/>
          <w:noProof/>
          <w:szCs w:val="22"/>
          <w:lang w:val="sr-Latn-CS"/>
        </w:rPr>
        <w:t>.</w:t>
      </w:r>
      <w:r w:rsidRPr="00AD1E7F">
        <w:rPr>
          <w:b/>
          <w:noProof/>
          <w:szCs w:val="22"/>
          <w:lang w:val="sr-Latn-CS"/>
        </w:rPr>
        <w:tab/>
        <w:t>ПОДЛОГЕ  ЗА  ПРОРАЧУН</w:t>
      </w:r>
    </w:p>
    <w:p w14:paraId="6AD7284A" w14:textId="77777777" w:rsidR="00116343" w:rsidRPr="00AD1E7F" w:rsidRDefault="00116343" w:rsidP="00116343">
      <w:pPr>
        <w:rPr>
          <w:noProof/>
          <w:szCs w:val="22"/>
          <w:lang w:val="ru-RU"/>
        </w:rPr>
      </w:pPr>
      <w:r w:rsidRPr="00AD1E7F">
        <w:rPr>
          <w:b/>
          <w:noProof/>
          <w:szCs w:val="22"/>
        </w:rPr>
        <w:t>3.1.</w:t>
      </w:r>
      <w:r w:rsidRPr="00AD1E7F">
        <w:rPr>
          <w:b/>
          <w:noProof/>
          <w:szCs w:val="22"/>
        </w:rPr>
        <w:tab/>
      </w:r>
      <w:r w:rsidRPr="00AD1E7F">
        <w:rPr>
          <w:b/>
          <w:noProof/>
          <w:szCs w:val="22"/>
          <w:lang w:val="sr-Latn-CS"/>
        </w:rPr>
        <w:t>Геодетске подлоге</w:t>
      </w:r>
      <w:r w:rsidRPr="00AD1E7F">
        <w:rPr>
          <w:noProof/>
          <w:szCs w:val="22"/>
          <w:lang w:val="ru-RU"/>
        </w:rPr>
        <w:t xml:space="preserve"> </w:t>
      </w:r>
    </w:p>
    <w:p w14:paraId="5B319E09" w14:textId="77777777" w:rsidR="00116343" w:rsidRPr="00AD1E7F" w:rsidRDefault="00116343" w:rsidP="00116343">
      <w:pPr>
        <w:rPr>
          <w:noProof/>
          <w:szCs w:val="22"/>
          <w:lang w:val="ru-RU"/>
        </w:rPr>
      </w:pPr>
      <w:r w:rsidRPr="00AD1E7F">
        <w:rPr>
          <w:noProof/>
          <w:szCs w:val="22"/>
          <w:lang w:val="ru-RU"/>
        </w:rPr>
        <w:t xml:space="preserve">За потребе израде пројекта извршено је геодетско снимање простора који је обухваћен планираним комплексом граничног прелаза, као и Безимени поток и лева обала Лима до нивоа воде на дан снимања. </w:t>
      </w:r>
    </w:p>
    <w:p w14:paraId="1988A28D" w14:textId="77777777" w:rsidR="00116343" w:rsidRPr="00AD1E7F" w:rsidRDefault="00116343" w:rsidP="00116343">
      <w:pPr>
        <w:rPr>
          <w:noProof/>
          <w:szCs w:val="22"/>
        </w:rPr>
      </w:pPr>
    </w:p>
    <w:p w14:paraId="29D0C88D" w14:textId="77777777" w:rsidR="00116343" w:rsidRPr="00AD1E7F" w:rsidRDefault="00116343" w:rsidP="00116343">
      <w:pPr>
        <w:rPr>
          <w:b/>
          <w:noProof/>
          <w:szCs w:val="22"/>
        </w:rPr>
      </w:pPr>
      <w:r w:rsidRPr="00AD1E7F">
        <w:rPr>
          <w:b/>
          <w:noProof/>
          <w:szCs w:val="22"/>
        </w:rPr>
        <w:t>3.2.</w:t>
      </w:r>
      <w:r w:rsidRPr="00AD1E7F">
        <w:rPr>
          <w:b/>
          <w:noProof/>
          <w:szCs w:val="22"/>
        </w:rPr>
        <w:tab/>
        <w:t>Услови и Мишљења надлежних институција</w:t>
      </w:r>
    </w:p>
    <w:p w14:paraId="49AA8E15" w14:textId="77777777" w:rsidR="00116343" w:rsidRPr="00AD1E7F" w:rsidRDefault="00116343" w:rsidP="00116343">
      <w:pPr>
        <w:rPr>
          <w:noProof/>
          <w:szCs w:val="22"/>
        </w:rPr>
      </w:pPr>
      <w:r w:rsidRPr="00AD1E7F">
        <w:rPr>
          <w:noProof/>
          <w:szCs w:val="22"/>
        </w:rPr>
        <w:t>За потребе израде пројекта Друштво за пројектовање и инжењеринг „Шидпројект“ је априла 2016. године израдило Хидролошки прорачун великих вода реке Лим и бујичних водотока у зони граничног прелаза Гостун.</w:t>
      </w:r>
    </w:p>
    <w:p w14:paraId="2F1992B2" w14:textId="77777777" w:rsidR="00116343" w:rsidRPr="00AD1E7F" w:rsidRDefault="00116343" w:rsidP="00116343">
      <w:pPr>
        <w:rPr>
          <w:noProof/>
          <w:szCs w:val="22"/>
        </w:rPr>
      </w:pPr>
      <w:r w:rsidRPr="00AD1E7F">
        <w:rPr>
          <w:noProof/>
          <w:szCs w:val="22"/>
        </w:rPr>
        <w:t>На основу наведеног хидролошког прорачуна исходовано је Мишљење Републичког хидрометеоролошког завода број 922-1-67/2017 од 08.05.2017.године.</w:t>
      </w:r>
    </w:p>
    <w:p w14:paraId="031D930E" w14:textId="77777777" w:rsidR="00116343" w:rsidRPr="00AD1E7F" w:rsidRDefault="00116343" w:rsidP="00116343">
      <w:pPr>
        <w:rPr>
          <w:noProof/>
          <w:szCs w:val="22"/>
          <w:lang w:val="en-US"/>
        </w:rPr>
      </w:pPr>
      <w:r w:rsidRPr="00AD1E7F">
        <w:rPr>
          <w:noProof/>
          <w:szCs w:val="22"/>
        </w:rPr>
        <w:t>Приликом израде пројекта Одговорни пројектант се придржавао Водних услова бр.</w:t>
      </w:r>
      <w:r w:rsidRPr="00AD1E7F">
        <w:rPr>
          <w:rFonts w:eastAsia="TimesNewRoman"/>
          <w:szCs w:val="22"/>
          <w:lang w:val="en-US"/>
        </w:rPr>
        <w:t xml:space="preserve"> </w:t>
      </w:r>
      <w:r w:rsidRPr="00AD1E7F">
        <w:rPr>
          <w:noProof/>
          <w:szCs w:val="22"/>
        </w:rPr>
        <w:t>325-05-00215/2017-07 издатих 15.05.2017. године од стране Републичке дирекције за воде.</w:t>
      </w:r>
    </w:p>
    <w:p w14:paraId="209F3224" w14:textId="77777777" w:rsidR="00116343" w:rsidRPr="00AD1E7F" w:rsidRDefault="00116343" w:rsidP="00116343">
      <w:pPr>
        <w:rPr>
          <w:noProof/>
          <w:szCs w:val="22"/>
        </w:rPr>
      </w:pPr>
      <w:r w:rsidRPr="00AD1E7F">
        <w:rPr>
          <w:noProof/>
          <w:szCs w:val="22"/>
        </w:rPr>
        <w:t>Наведеним Водним условима, а на основу Мишљења Републичког хидрометеоролошког завода, дати су следећи подаци о меродавним протицајима:</w:t>
      </w:r>
    </w:p>
    <w:p w14:paraId="16534F72" w14:textId="77777777" w:rsidR="00116343" w:rsidRPr="00AD1E7F" w:rsidRDefault="00116343" w:rsidP="00116343">
      <w:pPr>
        <w:rPr>
          <w:noProof/>
          <w:szCs w:val="22"/>
        </w:rPr>
      </w:pPr>
      <w:r w:rsidRPr="00AD1E7F">
        <w:rPr>
          <w:rFonts w:eastAsia="TimesNewRoman"/>
          <w:szCs w:val="22"/>
          <w:lang w:val="en-US"/>
        </w:rPr>
        <w:t>-</w:t>
      </w:r>
      <w:r w:rsidRPr="00AD1E7F">
        <w:rPr>
          <w:noProof/>
          <w:szCs w:val="22"/>
        </w:rPr>
        <w:t>Карактеристични рачунски протицаји реке Лим за предметни деоницу:</w:t>
      </w:r>
    </w:p>
    <w:p w14:paraId="151B9405" w14:textId="77777777" w:rsidR="00116343" w:rsidRPr="00AD1E7F" w:rsidRDefault="00116343" w:rsidP="00116343">
      <w:pPr>
        <w:rPr>
          <w:noProof/>
          <w:szCs w:val="22"/>
        </w:rPr>
      </w:pPr>
      <w:r w:rsidRPr="00AD1E7F">
        <w:rPr>
          <w:noProof/>
          <w:szCs w:val="22"/>
        </w:rPr>
        <w:t>* велике воде</w:t>
      </w:r>
    </w:p>
    <w:p w14:paraId="5E0A41DB" w14:textId="77777777" w:rsidR="00116343" w:rsidRPr="00AD1E7F" w:rsidRDefault="00116343" w:rsidP="00116343">
      <w:pPr>
        <w:rPr>
          <w:noProof/>
          <w:szCs w:val="22"/>
        </w:rPr>
      </w:pPr>
      <w:r w:rsidRPr="00AD1E7F">
        <w:rPr>
          <w:noProof/>
          <w:szCs w:val="22"/>
        </w:rPr>
        <w:t>-хиљадугодишња велика вода Q0,1% = 1660 m3/s</w:t>
      </w:r>
    </w:p>
    <w:p w14:paraId="4A8D57AF" w14:textId="77777777" w:rsidR="00116343" w:rsidRPr="00AD1E7F" w:rsidRDefault="00116343" w:rsidP="00116343">
      <w:pPr>
        <w:rPr>
          <w:noProof/>
          <w:szCs w:val="22"/>
        </w:rPr>
      </w:pPr>
      <w:r w:rsidRPr="00AD1E7F">
        <w:rPr>
          <w:noProof/>
          <w:szCs w:val="22"/>
        </w:rPr>
        <w:t>-стогодишња велика вода Q1% = 1120 m3/s</w:t>
      </w:r>
    </w:p>
    <w:p w14:paraId="2B69A858" w14:textId="77777777" w:rsidR="00116343" w:rsidRPr="00AD1E7F" w:rsidRDefault="00116343" w:rsidP="00116343">
      <w:pPr>
        <w:rPr>
          <w:noProof/>
          <w:szCs w:val="22"/>
        </w:rPr>
      </w:pPr>
      <w:r w:rsidRPr="00AD1E7F">
        <w:rPr>
          <w:noProof/>
          <w:szCs w:val="22"/>
        </w:rPr>
        <w:t>-педесетогодишња велика вода Q2% = 980 m3/s</w:t>
      </w:r>
    </w:p>
    <w:p w14:paraId="0F6C14A9" w14:textId="77777777" w:rsidR="00116343" w:rsidRPr="00AD1E7F" w:rsidRDefault="00116343" w:rsidP="00116343">
      <w:pPr>
        <w:rPr>
          <w:noProof/>
          <w:szCs w:val="22"/>
        </w:rPr>
      </w:pPr>
      <w:r w:rsidRPr="00AD1E7F">
        <w:rPr>
          <w:noProof/>
          <w:szCs w:val="22"/>
        </w:rPr>
        <w:t>*средње воде Qср = 72 m3/s</w:t>
      </w:r>
    </w:p>
    <w:p w14:paraId="40613EF5" w14:textId="77777777" w:rsidR="00116343" w:rsidRPr="00AD1E7F" w:rsidRDefault="00116343" w:rsidP="00116343">
      <w:pPr>
        <w:rPr>
          <w:noProof/>
          <w:szCs w:val="22"/>
        </w:rPr>
      </w:pPr>
      <w:r w:rsidRPr="00AD1E7F">
        <w:rPr>
          <w:noProof/>
          <w:szCs w:val="22"/>
        </w:rPr>
        <w:t>*мале воде Qмин, 95% = 10,0 m3/s</w:t>
      </w:r>
    </w:p>
    <w:p w14:paraId="6DB9133E" w14:textId="77777777" w:rsidR="00116343" w:rsidRPr="00AD1E7F" w:rsidRDefault="00116343" w:rsidP="00116343">
      <w:pPr>
        <w:rPr>
          <w:noProof/>
          <w:szCs w:val="22"/>
        </w:rPr>
      </w:pPr>
      <w:r w:rsidRPr="00AD1E7F">
        <w:rPr>
          <w:noProof/>
          <w:szCs w:val="22"/>
        </w:rPr>
        <w:t>- Безимени поток 1</w:t>
      </w:r>
    </w:p>
    <w:p w14:paraId="70243458" w14:textId="77777777" w:rsidR="00116343" w:rsidRPr="00AD1E7F" w:rsidRDefault="00116343" w:rsidP="00116343">
      <w:pPr>
        <w:rPr>
          <w:noProof/>
          <w:szCs w:val="22"/>
        </w:rPr>
      </w:pPr>
      <w:r w:rsidRPr="00AD1E7F">
        <w:rPr>
          <w:noProof/>
          <w:szCs w:val="22"/>
        </w:rPr>
        <w:t>-хиљадугодишња велика вода Q0,1% = 13 m3/s</w:t>
      </w:r>
    </w:p>
    <w:p w14:paraId="37F919DE" w14:textId="77777777" w:rsidR="00116343" w:rsidRPr="00AD1E7F" w:rsidRDefault="00116343" w:rsidP="00116343">
      <w:pPr>
        <w:rPr>
          <w:noProof/>
          <w:szCs w:val="22"/>
        </w:rPr>
      </w:pPr>
      <w:r w:rsidRPr="00AD1E7F">
        <w:rPr>
          <w:noProof/>
          <w:szCs w:val="22"/>
        </w:rPr>
        <w:t>-стогодишња велика вода Q1% = 7 m3/s</w:t>
      </w:r>
    </w:p>
    <w:p w14:paraId="6A6223E6" w14:textId="77777777" w:rsidR="00116343" w:rsidRPr="00AD1E7F" w:rsidRDefault="00116343" w:rsidP="00116343">
      <w:pPr>
        <w:rPr>
          <w:noProof/>
          <w:szCs w:val="22"/>
        </w:rPr>
      </w:pPr>
      <w:r w:rsidRPr="00AD1E7F">
        <w:rPr>
          <w:noProof/>
          <w:szCs w:val="22"/>
        </w:rPr>
        <w:t>-Безимени поток 2</w:t>
      </w:r>
    </w:p>
    <w:p w14:paraId="52082EFB" w14:textId="77777777" w:rsidR="00116343" w:rsidRPr="00AD1E7F" w:rsidRDefault="00116343" w:rsidP="00116343">
      <w:pPr>
        <w:rPr>
          <w:noProof/>
          <w:szCs w:val="22"/>
        </w:rPr>
      </w:pPr>
      <w:r w:rsidRPr="00AD1E7F">
        <w:rPr>
          <w:noProof/>
          <w:szCs w:val="22"/>
        </w:rPr>
        <w:t>-хиљадугодишња велика вода Q0,1% = 4 m3/s</w:t>
      </w:r>
    </w:p>
    <w:p w14:paraId="1EFF39C3" w14:textId="77777777" w:rsidR="00116343" w:rsidRPr="00AD1E7F" w:rsidRDefault="00116343" w:rsidP="00116343">
      <w:pPr>
        <w:rPr>
          <w:noProof/>
          <w:szCs w:val="22"/>
        </w:rPr>
      </w:pPr>
      <w:r w:rsidRPr="00AD1E7F">
        <w:rPr>
          <w:noProof/>
          <w:szCs w:val="22"/>
        </w:rPr>
        <w:t>-стогодишња велика вода Q1% = 2 m3/s</w:t>
      </w:r>
    </w:p>
    <w:p w14:paraId="4057BADE" w14:textId="77777777" w:rsidR="00116343" w:rsidRPr="00AD1E7F" w:rsidRDefault="00116343" w:rsidP="00116343">
      <w:pPr>
        <w:rPr>
          <w:noProof/>
          <w:szCs w:val="22"/>
        </w:rPr>
      </w:pPr>
      <w:r w:rsidRPr="00AD1E7F">
        <w:rPr>
          <w:noProof/>
          <w:szCs w:val="22"/>
        </w:rPr>
        <w:t>Са датим хидролошким параметрима слива потврђеним од стране РХМЗ-а ушло се у хидраулички прорачун и димензионисање пројектованих елемената трасе регулисане деонице Безименог потока. У Мишљењу надлежног водопривредног предузећа предложени су технички и други захтеви који морају да се испуне при изради техничке документације.</w:t>
      </w:r>
    </w:p>
    <w:p w14:paraId="00A8A600" w14:textId="77777777" w:rsidR="00116343" w:rsidRPr="00AD1E7F" w:rsidRDefault="00116343" w:rsidP="00116343">
      <w:pPr>
        <w:rPr>
          <w:b/>
          <w:noProof/>
          <w:szCs w:val="22"/>
        </w:rPr>
      </w:pPr>
    </w:p>
    <w:p w14:paraId="60F50F30" w14:textId="77777777" w:rsidR="00116343" w:rsidRPr="00AD1E7F" w:rsidRDefault="00116343" w:rsidP="00116343">
      <w:pPr>
        <w:rPr>
          <w:noProof/>
          <w:szCs w:val="22"/>
          <w:lang w:eastAsia="en-GB"/>
        </w:rPr>
      </w:pPr>
      <w:r w:rsidRPr="00AD1E7F">
        <w:rPr>
          <w:b/>
          <w:noProof/>
          <w:szCs w:val="22"/>
        </w:rPr>
        <w:t>4</w:t>
      </w:r>
      <w:r w:rsidRPr="00AD1E7F">
        <w:rPr>
          <w:b/>
          <w:noProof/>
          <w:szCs w:val="22"/>
          <w:lang w:val="ru-RU"/>
        </w:rPr>
        <w:t>.</w:t>
      </w:r>
      <w:r w:rsidRPr="00AD1E7F">
        <w:rPr>
          <w:b/>
          <w:noProof/>
          <w:szCs w:val="22"/>
          <w:lang w:val="ru-RU"/>
        </w:rPr>
        <w:tab/>
        <w:t>ХИДРАУЛИЧКИ  ПРОРАЧУН</w:t>
      </w:r>
    </w:p>
    <w:p w14:paraId="34547F54" w14:textId="77777777" w:rsidR="00116343" w:rsidRPr="00AD1E7F" w:rsidRDefault="00116343" w:rsidP="00116343">
      <w:pPr>
        <w:rPr>
          <w:noProof/>
          <w:szCs w:val="22"/>
        </w:rPr>
      </w:pPr>
      <w:r w:rsidRPr="00AD1E7F">
        <w:rPr>
          <w:noProof/>
          <w:szCs w:val="22"/>
          <w:lang w:val="ru-RU"/>
        </w:rPr>
        <w:t>За стогодишњу велику воду Безименог потока од Q</w:t>
      </w:r>
      <w:r w:rsidRPr="00AD1E7F">
        <w:rPr>
          <w:noProof/>
          <w:szCs w:val="22"/>
          <w:vertAlign w:val="subscript"/>
          <w:lang w:val="ru-RU"/>
        </w:rPr>
        <w:t>1%</w:t>
      </w:r>
      <w:r w:rsidRPr="00AD1E7F">
        <w:rPr>
          <w:noProof/>
          <w:szCs w:val="22"/>
          <w:lang w:val="ru-RU"/>
        </w:rPr>
        <w:t>=7m</w:t>
      </w:r>
      <w:r w:rsidRPr="00AD1E7F">
        <w:rPr>
          <w:noProof/>
          <w:szCs w:val="22"/>
          <w:vertAlign w:val="superscript"/>
          <w:lang w:val="ru-RU"/>
        </w:rPr>
        <w:t>3</w:t>
      </w:r>
      <w:r w:rsidRPr="00AD1E7F">
        <w:rPr>
          <w:noProof/>
          <w:szCs w:val="22"/>
          <w:lang w:val="ru-RU"/>
        </w:rPr>
        <w:t xml:space="preserve"> ушло се у </w:t>
      </w:r>
      <w:r w:rsidRPr="00AD1E7F">
        <w:rPr>
          <w:noProof/>
          <w:szCs w:val="22"/>
          <w:lang w:val="ru-RU"/>
        </w:rPr>
        <w:lastRenderedPageBreak/>
        <w:t xml:space="preserve">димензионисање планираног цевовода који ће воде Безименог потока спровести испод </w:t>
      </w:r>
      <w:r w:rsidRPr="00AD1E7F">
        <w:rPr>
          <w:noProof/>
          <w:szCs w:val="22"/>
        </w:rPr>
        <w:t>планираног комплекса граничног прелаза са пратећим објектима.</w:t>
      </w:r>
    </w:p>
    <w:p w14:paraId="28A5851F" w14:textId="77777777" w:rsidR="00116343" w:rsidRPr="00AD1E7F" w:rsidRDefault="00116343" w:rsidP="00116343">
      <w:pPr>
        <w:rPr>
          <w:noProof/>
          <w:szCs w:val="22"/>
        </w:rPr>
      </w:pPr>
      <w:r w:rsidRPr="00AD1E7F">
        <w:rPr>
          <w:noProof/>
          <w:szCs w:val="22"/>
        </w:rPr>
        <w:t xml:space="preserve">Усвојен је армиранобетонски цевовод унутрашњег пречника 2000 мм подужног пада од 5‰. За простор који спада у обухват планираног комплекса (узводна деоница Безименог потока обуваћеног овим пројектом), а није покривен објектима планиран је отворени канал са армиранобетонским коритом димензија 1,50 х 3, 00 м, подужног пада од 5‰ .  </w:t>
      </w:r>
    </w:p>
    <w:p w14:paraId="70F0B44D" w14:textId="77777777" w:rsidR="00116343" w:rsidRPr="00AD1E7F" w:rsidRDefault="00116343" w:rsidP="00116343">
      <w:pPr>
        <w:rPr>
          <w:noProof/>
          <w:szCs w:val="22"/>
          <w:lang w:val="ru-RU"/>
        </w:rPr>
      </w:pPr>
    </w:p>
    <w:p w14:paraId="5D41D718" w14:textId="77777777" w:rsidR="00116343" w:rsidRPr="00AD1E7F" w:rsidRDefault="00116343" w:rsidP="00116343">
      <w:pPr>
        <w:rPr>
          <w:b/>
          <w:noProof/>
          <w:szCs w:val="22"/>
        </w:rPr>
      </w:pPr>
      <w:r w:rsidRPr="00AD1E7F">
        <w:rPr>
          <w:b/>
          <w:noProof/>
          <w:szCs w:val="22"/>
        </w:rPr>
        <w:t>5.</w:t>
      </w:r>
      <w:r w:rsidRPr="00AD1E7F">
        <w:rPr>
          <w:b/>
          <w:noProof/>
          <w:szCs w:val="22"/>
        </w:rPr>
        <w:tab/>
        <w:t>ОПИС ПРОЈЕКТНОГ РЕШЕЊА</w:t>
      </w:r>
    </w:p>
    <w:p w14:paraId="41E5ADED" w14:textId="77777777" w:rsidR="00116343" w:rsidRPr="00AD1E7F" w:rsidRDefault="00116343" w:rsidP="00116343">
      <w:pPr>
        <w:rPr>
          <w:noProof/>
          <w:szCs w:val="22"/>
        </w:rPr>
      </w:pPr>
      <w:r w:rsidRPr="00AD1E7F">
        <w:rPr>
          <w:noProof/>
          <w:szCs w:val="22"/>
        </w:rPr>
        <w:t>Као што је у претходном поглављу изнето, пројектно решење се састоји од два дела трасе укупне дужина 145м и заштите корита реке Лим. Први део трасе је зацевљени део који се састоји од:</w:t>
      </w:r>
    </w:p>
    <w:p w14:paraId="234E40C1" w14:textId="77777777" w:rsidR="00116343" w:rsidRPr="00AD1E7F" w:rsidRDefault="00116343" w:rsidP="00116343">
      <w:pPr>
        <w:rPr>
          <w:noProof/>
          <w:szCs w:val="22"/>
        </w:rPr>
      </w:pPr>
      <w:r w:rsidRPr="00AD1E7F">
        <w:rPr>
          <w:noProof/>
          <w:szCs w:val="22"/>
        </w:rPr>
        <w:t>-заштите леве обале реке Лим низводно од изливне грађевине;</w:t>
      </w:r>
    </w:p>
    <w:p w14:paraId="0C16F5EC" w14:textId="77777777" w:rsidR="00116343" w:rsidRPr="00AD1E7F" w:rsidRDefault="00116343" w:rsidP="00116343">
      <w:pPr>
        <w:rPr>
          <w:noProof/>
          <w:szCs w:val="22"/>
        </w:rPr>
      </w:pPr>
      <w:r w:rsidRPr="00AD1E7F">
        <w:rPr>
          <w:noProof/>
          <w:szCs w:val="22"/>
        </w:rPr>
        <w:t>-армиранобетонске изливне грађевине са неповратном клапном („жабљим поклопцем“) за спречавање утицаја великих вода Лима на зацевљени део трасе;</w:t>
      </w:r>
    </w:p>
    <w:p w14:paraId="67E50EFC" w14:textId="77777777" w:rsidR="00116343" w:rsidRPr="00AD1E7F" w:rsidRDefault="00116343" w:rsidP="00116343">
      <w:pPr>
        <w:rPr>
          <w:noProof/>
          <w:szCs w:val="22"/>
        </w:rPr>
      </w:pPr>
      <w:r w:rsidRPr="00AD1E7F">
        <w:rPr>
          <w:noProof/>
          <w:szCs w:val="22"/>
        </w:rPr>
        <w:t>-шахта за пријем пречишћених вода из уређаја за пречишћавање отпадних вода комплекса и сепаратора уља и нафтних деривата;</w:t>
      </w:r>
    </w:p>
    <w:p w14:paraId="597CD8D9" w14:textId="77777777" w:rsidR="00116343" w:rsidRPr="00AD1E7F" w:rsidRDefault="00116343" w:rsidP="00116343">
      <w:pPr>
        <w:rPr>
          <w:noProof/>
          <w:szCs w:val="22"/>
        </w:rPr>
      </w:pPr>
      <w:r w:rsidRPr="00AD1E7F">
        <w:rPr>
          <w:noProof/>
          <w:szCs w:val="22"/>
        </w:rPr>
        <w:t>-два ревизиона шахта која ће бити лоцирана на променама правца зацевљеног дела трасе да би се у експлоатационом периоду цевовод могао ефикасно одржавати . Промене правца су под углом од 30°. Ревизиони шахтови ће се састојати од доњег дела „касете“ димензионисане да се могу прикључити аб цеви пречника 2000 мм и да се оствари скретање под углом од 30°, и горњег дела који се израђује од готових аб цеви Ø1000мм и конусних завршетака.</w:t>
      </w:r>
    </w:p>
    <w:p w14:paraId="2597EDFA" w14:textId="77777777" w:rsidR="00116343" w:rsidRPr="00AD1E7F" w:rsidRDefault="00116343" w:rsidP="00116343">
      <w:pPr>
        <w:rPr>
          <w:noProof/>
          <w:szCs w:val="22"/>
        </w:rPr>
      </w:pPr>
      <w:r w:rsidRPr="00AD1E7F">
        <w:rPr>
          <w:noProof/>
          <w:szCs w:val="22"/>
        </w:rPr>
        <w:t>Други, узводни део трасе је отворено бетонско корито дужине 27 м, које од карактеристичних тачака садржи:</w:t>
      </w:r>
    </w:p>
    <w:p w14:paraId="50914DEF" w14:textId="77777777" w:rsidR="00116343" w:rsidRPr="00AD1E7F" w:rsidRDefault="00116343" w:rsidP="00116343">
      <w:pPr>
        <w:rPr>
          <w:noProof/>
          <w:szCs w:val="22"/>
        </w:rPr>
      </w:pPr>
      <w:r w:rsidRPr="00AD1E7F">
        <w:rPr>
          <w:noProof/>
          <w:szCs w:val="22"/>
        </w:rPr>
        <w:t>-уливну грађевину у зацевљени део трасе. Овај објекат ће се састојати од таложника за исталожавање и чишћење суспендованог наноса који Безимени поток доноси и челичне решетке за спречавање уноса вученог наноса и крупнијег отпада у зацевљени део трасе, а тиме и у реку Лим;</w:t>
      </w:r>
    </w:p>
    <w:p w14:paraId="7167B9EA" w14:textId="77777777" w:rsidR="00116343" w:rsidRPr="00AD1E7F" w:rsidRDefault="00116343" w:rsidP="00116343">
      <w:pPr>
        <w:rPr>
          <w:noProof/>
          <w:szCs w:val="22"/>
        </w:rPr>
      </w:pPr>
      <w:r w:rsidRPr="00AD1E7F">
        <w:rPr>
          <w:noProof/>
          <w:szCs w:val="22"/>
        </w:rPr>
        <w:t>-улив Безименог потока 2 у армиранобетонско корито и</w:t>
      </w:r>
    </w:p>
    <w:p w14:paraId="33543C05" w14:textId="77777777" w:rsidR="00116343" w:rsidRPr="00AD1E7F" w:rsidRDefault="00116343" w:rsidP="00116343">
      <w:pPr>
        <w:rPr>
          <w:noProof/>
          <w:szCs w:val="22"/>
        </w:rPr>
      </w:pPr>
      <w:r w:rsidRPr="00AD1E7F">
        <w:rPr>
          <w:noProof/>
          <w:szCs w:val="22"/>
        </w:rPr>
        <w:t>-прелаз из земљаног у бетонско корито који представља узводну границу пројекта и биће представљен посебним графичким прилогом.</w:t>
      </w:r>
    </w:p>
    <w:p w14:paraId="418F68F4" w14:textId="77777777" w:rsidR="00116343" w:rsidRPr="00AD1E7F" w:rsidRDefault="00116343" w:rsidP="00116343">
      <w:pPr>
        <w:rPr>
          <w:noProof/>
          <w:szCs w:val="22"/>
        </w:rPr>
      </w:pPr>
    </w:p>
    <w:p w14:paraId="35BA2A04" w14:textId="77777777" w:rsidR="00116343" w:rsidRPr="00AD1E7F" w:rsidRDefault="00116343" w:rsidP="00116343">
      <w:pPr>
        <w:keepNext/>
        <w:outlineLvl w:val="0"/>
        <w:rPr>
          <w:b/>
          <w:bCs/>
          <w:szCs w:val="22"/>
        </w:rPr>
      </w:pPr>
      <w:r w:rsidRPr="00AD1E7F">
        <w:rPr>
          <w:b/>
          <w:bCs/>
          <w:szCs w:val="22"/>
        </w:rPr>
        <w:t>6.</w:t>
      </w:r>
      <w:r w:rsidRPr="00AD1E7F">
        <w:rPr>
          <w:b/>
          <w:bCs/>
          <w:szCs w:val="22"/>
        </w:rPr>
        <w:tab/>
        <w:t>ЗАКЉУЧАК</w:t>
      </w:r>
    </w:p>
    <w:p w14:paraId="41EA98F8" w14:textId="77777777" w:rsidR="00116343" w:rsidRDefault="00116343" w:rsidP="00116343">
      <w:pPr>
        <w:rPr>
          <w:noProof/>
          <w:szCs w:val="22"/>
        </w:rPr>
      </w:pPr>
      <w:r w:rsidRPr="00AD1E7F">
        <w:rPr>
          <w:noProof/>
          <w:szCs w:val="22"/>
        </w:rPr>
        <w:t>На основу наведеног може се закључити да пројектована регулација и зацевљење трасе Безименог потока у зони улива у реку Лим и у обухвату комплекса граничног прелаза Гостун задовољава одвођење вода Безименог потока и пречишћених вода планираног прелаза, без негативног утицаја на постојеће и планиране објекте и реку Лим.</w:t>
      </w:r>
    </w:p>
    <w:p w14:paraId="5FFB40CD" w14:textId="77777777" w:rsidR="00116343" w:rsidRPr="00AD1E7F" w:rsidRDefault="00116343" w:rsidP="00116343">
      <w:pPr>
        <w:rPr>
          <w:noProof/>
          <w:szCs w:val="22"/>
        </w:rPr>
      </w:pPr>
    </w:p>
    <w:p w14:paraId="44F1E917" w14:textId="77777777" w:rsidR="00116343" w:rsidRPr="00B3029E" w:rsidRDefault="00116343" w:rsidP="00116343">
      <w:pPr>
        <w:tabs>
          <w:tab w:val="left" w:pos="2552"/>
        </w:tabs>
        <w:rPr>
          <w:b/>
          <w:szCs w:val="22"/>
          <w:u w:val="single"/>
        </w:rPr>
      </w:pPr>
    </w:p>
    <w:p w14:paraId="0F87F16C" w14:textId="77777777" w:rsidR="00116343" w:rsidRPr="00AD1E7F" w:rsidRDefault="00116343" w:rsidP="00116343">
      <w:pPr>
        <w:rPr>
          <w:b/>
          <w:szCs w:val="22"/>
          <w:u w:val="single"/>
        </w:rPr>
      </w:pPr>
      <w:r w:rsidRPr="00AD1E7F">
        <w:rPr>
          <w:b/>
          <w:szCs w:val="22"/>
          <w:u w:val="single"/>
        </w:rPr>
        <w:t xml:space="preserve">4 </w:t>
      </w:r>
      <w:r>
        <w:rPr>
          <w:b/>
          <w:szCs w:val="22"/>
          <w:u w:val="single"/>
        </w:rPr>
        <w:t xml:space="preserve">ПРОЈЕКАТ </w:t>
      </w:r>
      <w:r w:rsidRPr="00AD1E7F">
        <w:rPr>
          <w:b/>
          <w:szCs w:val="22"/>
          <w:u w:val="single"/>
        </w:rPr>
        <w:t>ЕЛЕКТРОЕНЕРГЕТСКИХ ИНСТАЛАЦИЈА</w:t>
      </w:r>
    </w:p>
    <w:p w14:paraId="6D457C72" w14:textId="77777777" w:rsidR="00116343" w:rsidRPr="00B3029E" w:rsidRDefault="00116343" w:rsidP="00116343">
      <w:pPr>
        <w:kinsoku w:val="0"/>
        <w:overflowPunct w:val="0"/>
        <w:autoSpaceDE w:val="0"/>
        <w:autoSpaceDN w:val="0"/>
        <w:adjustRightInd w:val="0"/>
        <w:rPr>
          <w:b/>
          <w:szCs w:val="22"/>
          <w:u w:val="single"/>
        </w:rPr>
      </w:pPr>
    </w:p>
    <w:p w14:paraId="1DC414CE" w14:textId="77777777" w:rsidR="00116343" w:rsidRPr="00B3029E" w:rsidRDefault="00116343" w:rsidP="00116343">
      <w:pPr>
        <w:rPr>
          <w:rFonts w:eastAsia="Calibri"/>
          <w:szCs w:val="22"/>
        </w:rPr>
      </w:pPr>
      <w:r w:rsidRPr="00B3029E">
        <w:rPr>
          <w:rFonts w:eastAsia="Calibri"/>
          <w:szCs w:val="22"/>
        </w:rPr>
        <w:t>На простору граничног прелаза је планирана демонтажа постојеће стубне трафо станице, због недовољне снаге за будуће електроенергетске потребе граничног прелаза.</w:t>
      </w:r>
    </w:p>
    <w:p w14:paraId="065EF230" w14:textId="77777777" w:rsidR="00116343" w:rsidRPr="00B3029E" w:rsidRDefault="00116343" w:rsidP="00116343">
      <w:pPr>
        <w:rPr>
          <w:rFonts w:eastAsia="Calibri"/>
          <w:szCs w:val="22"/>
        </w:rPr>
      </w:pPr>
    </w:p>
    <w:p w14:paraId="037DDCA1" w14:textId="77777777" w:rsidR="00116343" w:rsidRPr="00B3029E" w:rsidRDefault="00116343" w:rsidP="00116343">
      <w:pPr>
        <w:rPr>
          <w:rFonts w:eastAsia="Calibri"/>
          <w:szCs w:val="22"/>
        </w:rPr>
      </w:pPr>
      <w:r w:rsidRPr="00B3029E">
        <w:rPr>
          <w:rFonts w:eastAsia="Calibri"/>
          <w:szCs w:val="22"/>
        </w:rPr>
        <w:t xml:space="preserve">Поред тога предвиђена је демонтажа дела надземног СН вода, који прелази преко будућих саобраћајница. </w:t>
      </w:r>
    </w:p>
    <w:p w14:paraId="0E85C104" w14:textId="77777777" w:rsidR="00116343" w:rsidRPr="00B3029E" w:rsidRDefault="00116343" w:rsidP="00116343">
      <w:pPr>
        <w:rPr>
          <w:rFonts w:eastAsia="Calibri"/>
          <w:szCs w:val="22"/>
          <w:lang w:val="en-US"/>
        </w:rPr>
      </w:pPr>
    </w:p>
    <w:p w14:paraId="3C4A7698" w14:textId="77777777" w:rsidR="00116343" w:rsidRPr="00B3029E" w:rsidRDefault="00116343" w:rsidP="00116343">
      <w:pPr>
        <w:rPr>
          <w:rFonts w:eastAsia="Calibri"/>
          <w:szCs w:val="22"/>
        </w:rPr>
      </w:pPr>
      <w:r w:rsidRPr="00B3029E">
        <w:rPr>
          <w:rFonts w:eastAsia="Calibri"/>
          <w:szCs w:val="22"/>
          <w:lang w:val="en-US"/>
        </w:rPr>
        <w:t>За прикључење нових објеката на електроенергетску мрежу п</w:t>
      </w:r>
      <w:r w:rsidRPr="00B3029E">
        <w:rPr>
          <w:rFonts w:eastAsia="Calibri"/>
          <w:szCs w:val="22"/>
        </w:rPr>
        <w:t>ланирана</w:t>
      </w:r>
      <w:r w:rsidRPr="00B3029E">
        <w:rPr>
          <w:rFonts w:eastAsia="Calibri"/>
          <w:szCs w:val="22"/>
          <w:lang w:val="en-US"/>
        </w:rPr>
        <w:t xml:space="preserve"> је нова </w:t>
      </w:r>
      <w:r w:rsidRPr="00B3029E">
        <w:rPr>
          <w:rFonts w:eastAsia="Calibri"/>
          <w:szCs w:val="22"/>
          <w:lang w:val="en-US"/>
        </w:rPr>
        <w:lastRenderedPageBreak/>
        <w:t>трафо станица</w:t>
      </w:r>
      <w:r w:rsidRPr="00B3029E">
        <w:rPr>
          <w:rFonts w:eastAsia="Calibri"/>
          <w:szCs w:val="22"/>
        </w:rPr>
        <w:t xml:space="preserve"> и</w:t>
      </w:r>
      <w:r w:rsidRPr="00B3029E">
        <w:rPr>
          <w:rFonts w:eastAsia="Calibri"/>
          <w:szCs w:val="22"/>
          <w:lang w:val="en-US"/>
        </w:rPr>
        <w:t xml:space="preserve"> СН кабл за напајање трафо станице</w:t>
      </w:r>
      <w:r w:rsidRPr="00B3029E">
        <w:rPr>
          <w:rFonts w:eastAsia="Calibri"/>
          <w:szCs w:val="22"/>
        </w:rPr>
        <w:t>.</w:t>
      </w:r>
    </w:p>
    <w:p w14:paraId="0FB46B48" w14:textId="77777777" w:rsidR="00116343" w:rsidRPr="00B3029E" w:rsidRDefault="00116343" w:rsidP="00116343">
      <w:pPr>
        <w:rPr>
          <w:rFonts w:eastAsia="Calibri"/>
          <w:szCs w:val="22"/>
        </w:rPr>
      </w:pPr>
    </w:p>
    <w:p w14:paraId="17845644" w14:textId="77777777" w:rsidR="00116343" w:rsidRPr="00B3029E" w:rsidRDefault="00116343" w:rsidP="00116343">
      <w:pPr>
        <w:rPr>
          <w:rFonts w:eastAsia="Calibri"/>
          <w:szCs w:val="22"/>
        </w:rPr>
      </w:pPr>
      <w:r w:rsidRPr="00B3029E">
        <w:rPr>
          <w:rFonts w:eastAsia="Calibri"/>
          <w:szCs w:val="22"/>
        </w:rPr>
        <w:t>За напајање ормана мерних места ОММ у комплексу је планирана и нова НН подземна мрежа, при чему се стара мрежа укида.</w:t>
      </w:r>
    </w:p>
    <w:p w14:paraId="4AEE2F84" w14:textId="77777777" w:rsidR="00116343" w:rsidRPr="00B3029E" w:rsidRDefault="00116343" w:rsidP="00116343">
      <w:pPr>
        <w:rPr>
          <w:rFonts w:eastAsia="Calibri"/>
          <w:szCs w:val="22"/>
          <w:lang w:val="en-US"/>
        </w:rPr>
      </w:pPr>
      <w:r w:rsidRPr="00B3029E">
        <w:rPr>
          <w:rFonts w:eastAsia="Calibri"/>
          <w:szCs w:val="22"/>
        </w:rPr>
        <w:t xml:space="preserve"> </w:t>
      </w:r>
    </w:p>
    <w:p w14:paraId="2EA1B95D" w14:textId="77777777" w:rsidR="00116343" w:rsidRPr="00B3029E" w:rsidRDefault="00116343" w:rsidP="00116343">
      <w:pPr>
        <w:rPr>
          <w:rFonts w:eastAsia="Calibri"/>
          <w:szCs w:val="22"/>
        </w:rPr>
      </w:pPr>
      <w:r w:rsidRPr="00B3029E">
        <w:rPr>
          <w:rFonts w:eastAsia="Calibri"/>
          <w:szCs w:val="22"/>
        </w:rPr>
        <w:t>Демонтажа постојећег СН вода и трафо станице и изградња новог СН вода и трафо станице, као и нова НН мрежа до ормана мерног места ОММ, нису предмет овог пројекта.</w:t>
      </w:r>
    </w:p>
    <w:p w14:paraId="0D50F988" w14:textId="77777777" w:rsidR="00116343" w:rsidRPr="00B3029E" w:rsidRDefault="00116343" w:rsidP="00116343">
      <w:pPr>
        <w:rPr>
          <w:rFonts w:eastAsia="Calibri"/>
          <w:szCs w:val="22"/>
          <w:lang w:val="en-US"/>
        </w:rPr>
      </w:pPr>
    </w:p>
    <w:p w14:paraId="76819A97" w14:textId="77777777" w:rsidR="00116343" w:rsidRPr="00B3029E" w:rsidRDefault="00116343" w:rsidP="00116343">
      <w:pPr>
        <w:rPr>
          <w:rFonts w:eastAsia="Calibri"/>
          <w:szCs w:val="22"/>
          <w:lang w:val="en-US"/>
        </w:rPr>
      </w:pPr>
      <w:r w:rsidRPr="00B3029E">
        <w:rPr>
          <w:rFonts w:eastAsia="Calibri"/>
          <w:szCs w:val="22"/>
          <w:lang w:val="en-US"/>
        </w:rPr>
        <w:t>Мерење потрошње електричне енергије предвиђено је новим бројилима у орманима мерног места</w:t>
      </w:r>
      <w:r w:rsidRPr="00B3029E">
        <w:rPr>
          <w:rFonts w:eastAsia="Calibri"/>
          <w:szCs w:val="22"/>
        </w:rPr>
        <w:t xml:space="preserve"> ОММ</w:t>
      </w:r>
      <w:r w:rsidRPr="00B3029E">
        <w:rPr>
          <w:rFonts w:eastAsia="Calibri"/>
          <w:szCs w:val="22"/>
          <w:lang w:val="en-US"/>
        </w:rPr>
        <w:t xml:space="preserve"> и то за:</w:t>
      </w:r>
    </w:p>
    <w:p w14:paraId="651477EF" w14:textId="77777777" w:rsidR="00116343" w:rsidRPr="00B3029E" w:rsidRDefault="00116343" w:rsidP="006E5577">
      <w:pPr>
        <w:widowControl/>
        <w:numPr>
          <w:ilvl w:val="0"/>
          <w:numId w:val="26"/>
        </w:numPr>
        <w:tabs>
          <w:tab w:val="clear" w:pos="1440"/>
        </w:tabs>
        <w:spacing w:after="160"/>
        <w:jc w:val="left"/>
        <w:rPr>
          <w:rFonts w:eastAsia="Calibri"/>
          <w:szCs w:val="22"/>
          <w:lang w:val="en-US"/>
        </w:rPr>
      </w:pPr>
      <w:r w:rsidRPr="00B3029E">
        <w:rPr>
          <w:rFonts w:eastAsia="Calibri"/>
          <w:szCs w:val="22"/>
          <w:lang w:val="en-US"/>
        </w:rPr>
        <w:t>царину,</w:t>
      </w:r>
    </w:p>
    <w:p w14:paraId="5D49E703"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lang w:val="en-US"/>
        </w:rPr>
        <w:t>МУП</w:t>
      </w:r>
      <w:r w:rsidRPr="00B3029E">
        <w:rPr>
          <w:rFonts w:eastAsia="Calibri"/>
          <w:szCs w:val="22"/>
        </w:rPr>
        <w:t>,</w:t>
      </w:r>
    </w:p>
    <w:p w14:paraId="77303A19"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rPr>
        <w:t>инспекцију,</w:t>
      </w:r>
    </w:p>
    <w:p w14:paraId="1031D363"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lang w:val="en-US"/>
        </w:rPr>
        <w:t>шпедиције</w:t>
      </w:r>
      <w:r w:rsidRPr="00B3029E">
        <w:rPr>
          <w:rFonts w:eastAsia="Calibri"/>
          <w:szCs w:val="22"/>
        </w:rPr>
        <w:t>,</w:t>
      </w:r>
    </w:p>
    <w:p w14:paraId="62872BA5" w14:textId="77777777" w:rsidR="00116343" w:rsidRPr="00B3029E" w:rsidRDefault="00116343" w:rsidP="006E5577">
      <w:pPr>
        <w:widowControl/>
        <w:numPr>
          <w:ilvl w:val="0"/>
          <w:numId w:val="26"/>
        </w:numPr>
        <w:tabs>
          <w:tab w:val="clear" w:pos="1440"/>
        </w:tabs>
        <w:spacing w:after="160"/>
        <w:jc w:val="left"/>
        <w:rPr>
          <w:rFonts w:eastAsia="Calibri"/>
          <w:szCs w:val="22"/>
          <w:lang w:val="en-US"/>
        </w:rPr>
      </w:pPr>
      <w:r w:rsidRPr="00B3029E">
        <w:rPr>
          <w:rFonts w:eastAsia="Calibri"/>
          <w:szCs w:val="22"/>
        </w:rPr>
        <w:t>ресторан</w:t>
      </w:r>
      <w:r w:rsidRPr="00B3029E">
        <w:rPr>
          <w:rFonts w:eastAsia="Calibri"/>
          <w:szCs w:val="22"/>
          <w:lang w:val="en-US"/>
        </w:rPr>
        <w:t>.</w:t>
      </w:r>
    </w:p>
    <w:p w14:paraId="76A238FF" w14:textId="77777777" w:rsidR="00116343" w:rsidRPr="00B3029E" w:rsidRDefault="00116343" w:rsidP="00116343">
      <w:pPr>
        <w:rPr>
          <w:rFonts w:eastAsia="Calibri"/>
          <w:szCs w:val="22"/>
          <w:lang w:val="en-US"/>
        </w:rPr>
      </w:pPr>
    </w:p>
    <w:p w14:paraId="48718998" w14:textId="77777777" w:rsidR="00116343" w:rsidRPr="00B3029E" w:rsidRDefault="00116343" w:rsidP="00116343">
      <w:pPr>
        <w:rPr>
          <w:rFonts w:eastAsia="Calibri"/>
          <w:szCs w:val="22"/>
        </w:rPr>
      </w:pPr>
      <w:r w:rsidRPr="00B3029E">
        <w:rPr>
          <w:rFonts w:eastAsia="Calibri"/>
          <w:szCs w:val="22"/>
        </w:rPr>
        <w:t>Пројектом је предвиђено и резервно напајање преко дизел агрегата. Сви приоритетни потрошачи аутоматски добијају напајање из дизел агрегата у случају нестанка електричне енергије.</w:t>
      </w:r>
    </w:p>
    <w:p w14:paraId="46B868E8" w14:textId="77777777" w:rsidR="00116343" w:rsidRPr="00B3029E" w:rsidRDefault="00116343" w:rsidP="00116343">
      <w:pPr>
        <w:rPr>
          <w:rFonts w:eastAsia="Calibri"/>
          <w:szCs w:val="22"/>
          <w:lang w:val="en-US"/>
        </w:rPr>
      </w:pPr>
    </w:p>
    <w:p w14:paraId="2B9D5A35" w14:textId="77777777" w:rsidR="00116343" w:rsidRPr="00B3029E" w:rsidRDefault="00116343" w:rsidP="00116343">
      <w:pPr>
        <w:rPr>
          <w:rFonts w:eastAsia="Calibri"/>
          <w:szCs w:val="22"/>
        </w:rPr>
      </w:pPr>
      <w:r w:rsidRPr="00B3029E">
        <w:rPr>
          <w:rFonts w:eastAsia="Calibri"/>
          <w:szCs w:val="22"/>
        </w:rPr>
        <w:t>На радним местима са рачунарима предвиђени су локални УПС уређаји, који омогућавају рачунарима и осталој опреми да наставе са радом у случају нестанка мрежног напона, до укључења дизел агрегата.</w:t>
      </w:r>
    </w:p>
    <w:p w14:paraId="4E9A797F" w14:textId="77777777" w:rsidR="00116343" w:rsidRPr="00B3029E" w:rsidRDefault="00116343" w:rsidP="00116343">
      <w:pPr>
        <w:rPr>
          <w:rFonts w:eastAsia="Calibri"/>
          <w:szCs w:val="22"/>
          <w:lang w:val="en-US"/>
        </w:rPr>
      </w:pPr>
    </w:p>
    <w:p w14:paraId="1733D99A" w14:textId="77777777" w:rsidR="00116343" w:rsidRPr="00B3029E" w:rsidRDefault="00116343" w:rsidP="00116343">
      <w:pPr>
        <w:rPr>
          <w:rFonts w:eastAsia="Calibri"/>
          <w:szCs w:val="22"/>
          <w:lang w:val="en-US"/>
        </w:rPr>
      </w:pPr>
      <w:r w:rsidRPr="00B3029E">
        <w:rPr>
          <w:rFonts w:eastAsia="Calibri"/>
          <w:szCs w:val="22"/>
        </w:rPr>
        <w:t>Пројекто</w:t>
      </w:r>
      <w:r w:rsidRPr="00B3029E">
        <w:rPr>
          <w:rFonts w:eastAsia="Calibri"/>
          <w:szCs w:val="22"/>
          <w:lang w:val="en-US"/>
        </w:rPr>
        <w:t xml:space="preserve">м је предвиђенa изградња нове подземне НН мреже </w:t>
      </w:r>
      <w:r w:rsidRPr="00B3029E">
        <w:rPr>
          <w:rFonts w:eastAsia="Calibri"/>
          <w:szCs w:val="22"/>
        </w:rPr>
        <w:t>мерене струје</w:t>
      </w:r>
      <w:r w:rsidRPr="00B3029E">
        <w:rPr>
          <w:rFonts w:eastAsia="Calibri"/>
          <w:szCs w:val="22"/>
          <w:lang w:val="en-US"/>
        </w:rPr>
        <w:t>.</w:t>
      </w:r>
    </w:p>
    <w:p w14:paraId="3B2FA1F7" w14:textId="77777777" w:rsidR="00116343" w:rsidRPr="00B3029E" w:rsidRDefault="00116343" w:rsidP="00116343">
      <w:pPr>
        <w:rPr>
          <w:rFonts w:eastAsia="Calibri"/>
          <w:szCs w:val="22"/>
          <w:lang w:val="en-US"/>
        </w:rPr>
      </w:pPr>
    </w:p>
    <w:p w14:paraId="2D656356" w14:textId="77777777" w:rsidR="00116343" w:rsidRPr="00B3029E" w:rsidRDefault="00116343" w:rsidP="00116343">
      <w:pPr>
        <w:rPr>
          <w:rFonts w:eastAsia="Calibri"/>
          <w:szCs w:val="22"/>
        </w:rPr>
      </w:pPr>
      <w:r w:rsidRPr="00B3029E">
        <w:rPr>
          <w:rFonts w:eastAsia="Calibri"/>
          <w:szCs w:val="22"/>
          <w:lang w:val="en-US"/>
        </w:rPr>
        <w:t xml:space="preserve">Полагање подземних </w:t>
      </w:r>
      <w:r w:rsidRPr="00B3029E">
        <w:rPr>
          <w:rFonts w:eastAsia="Calibri"/>
          <w:szCs w:val="22"/>
        </w:rPr>
        <w:t xml:space="preserve">НН </w:t>
      </w:r>
      <w:r w:rsidRPr="00B3029E">
        <w:rPr>
          <w:rFonts w:eastAsia="Calibri"/>
          <w:szCs w:val="22"/>
          <w:lang w:val="en-US"/>
        </w:rPr>
        <w:t>каблова је предвиђено</w:t>
      </w:r>
      <w:r w:rsidRPr="00B3029E">
        <w:rPr>
          <w:rFonts w:eastAsia="Calibri"/>
          <w:szCs w:val="22"/>
        </w:rPr>
        <w:t xml:space="preserve"> у кабловској канализацији испод асвалтираних и бетонских површина и</w:t>
      </w:r>
      <w:r w:rsidRPr="00B3029E">
        <w:rPr>
          <w:rFonts w:eastAsia="Calibri"/>
          <w:szCs w:val="22"/>
          <w:lang w:val="en-US"/>
        </w:rPr>
        <w:t xml:space="preserve"> у</w:t>
      </w:r>
      <w:r w:rsidRPr="00B3029E">
        <w:rPr>
          <w:rFonts w:eastAsia="Calibri"/>
          <w:szCs w:val="22"/>
        </w:rPr>
        <w:t xml:space="preserve"> кабловском</w:t>
      </w:r>
      <w:r w:rsidRPr="00B3029E">
        <w:rPr>
          <w:rFonts w:eastAsia="Calibri"/>
          <w:szCs w:val="22"/>
          <w:lang w:val="en-US"/>
        </w:rPr>
        <w:t xml:space="preserve"> рову у </w:t>
      </w:r>
      <w:r w:rsidRPr="00B3029E">
        <w:rPr>
          <w:rFonts w:eastAsia="Calibri"/>
          <w:szCs w:val="22"/>
        </w:rPr>
        <w:t>зеленим површинама</w:t>
      </w:r>
      <w:r w:rsidRPr="00B3029E">
        <w:rPr>
          <w:rFonts w:eastAsia="Calibri"/>
          <w:szCs w:val="22"/>
          <w:lang w:val="en-US"/>
        </w:rPr>
        <w:t>.</w:t>
      </w:r>
      <w:r w:rsidRPr="00B3029E">
        <w:rPr>
          <w:rFonts w:eastAsia="Calibri"/>
          <w:szCs w:val="22"/>
        </w:rPr>
        <w:t xml:space="preserve"> У оквиру кабловске канализације предвиђен је потребан број окана.</w:t>
      </w:r>
    </w:p>
    <w:p w14:paraId="25A0B595" w14:textId="77777777" w:rsidR="00116343" w:rsidRPr="00B3029E" w:rsidRDefault="00116343" w:rsidP="00116343">
      <w:pPr>
        <w:rPr>
          <w:rFonts w:eastAsia="Calibri"/>
          <w:szCs w:val="22"/>
          <w:lang w:val="en-US"/>
        </w:rPr>
      </w:pPr>
    </w:p>
    <w:p w14:paraId="2162D8B7" w14:textId="77777777" w:rsidR="00116343" w:rsidRPr="00B3029E" w:rsidRDefault="00116343" w:rsidP="00116343">
      <w:pPr>
        <w:rPr>
          <w:rFonts w:eastAsia="Calibri"/>
          <w:szCs w:val="22"/>
          <w:lang w:val="en-US"/>
        </w:rPr>
      </w:pPr>
      <w:r w:rsidRPr="00B3029E">
        <w:rPr>
          <w:rFonts w:eastAsia="Calibri"/>
          <w:szCs w:val="22"/>
          <w:lang w:val="en-US"/>
        </w:rPr>
        <w:t>Гранични прелаз се осветљава</w:t>
      </w:r>
      <w:r w:rsidRPr="00B3029E">
        <w:rPr>
          <w:rFonts w:eastAsia="Calibri"/>
          <w:szCs w:val="22"/>
        </w:rPr>
        <w:t xml:space="preserve"> ЛЕД светиљкама</w:t>
      </w:r>
      <w:r w:rsidRPr="00B3029E">
        <w:rPr>
          <w:rFonts w:eastAsia="Calibri"/>
          <w:szCs w:val="22"/>
          <w:lang w:val="en-US"/>
        </w:rPr>
        <w:t xml:space="preserve">. </w:t>
      </w:r>
      <w:r w:rsidRPr="00B3029E">
        <w:rPr>
          <w:rFonts w:eastAsia="Calibri"/>
          <w:szCs w:val="22"/>
        </w:rPr>
        <w:t>Спољно</w:t>
      </w:r>
      <w:r w:rsidRPr="00B3029E">
        <w:rPr>
          <w:rFonts w:eastAsia="Calibri"/>
          <w:szCs w:val="22"/>
          <w:lang w:val="en-US"/>
        </w:rPr>
        <w:t xml:space="preserve"> осветљењ</w:t>
      </w:r>
      <w:r w:rsidRPr="00B3029E">
        <w:rPr>
          <w:rFonts w:eastAsia="Calibri"/>
          <w:szCs w:val="22"/>
        </w:rPr>
        <w:t>е простора који функционално припада МУП-у</w:t>
      </w:r>
      <w:r w:rsidRPr="00B3029E">
        <w:rPr>
          <w:rFonts w:eastAsia="Calibri"/>
          <w:szCs w:val="22"/>
          <w:lang w:val="en-US"/>
        </w:rPr>
        <w:t xml:space="preserve"> напаја</w:t>
      </w:r>
      <w:r w:rsidRPr="00B3029E">
        <w:rPr>
          <w:rFonts w:eastAsia="Calibri"/>
          <w:szCs w:val="22"/>
        </w:rPr>
        <w:t xml:space="preserve"> се</w:t>
      </w:r>
      <w:r w:rsidRPr="00B3029E">
        <w:rPr>
          <w:rFonts w:eastAsia="Calibri"/>
          <w:szCs w:val="22"/>
          <w:lang w:val="en-US"/>
        </w:rPr>
        <w:t xml:space="preserve"> из разводног ормана</w:t>
      </w:r>
      <w:r w:rsidRPr="00B3029E">
        <w:rPr>
          <w:rFonts w:eastAsia="Calibri"/>
          <w:szCs w:val="22"/>
        </w:rPr>
        <w:t xml:space="preserve"> спољног осветљења</w:t>
      </w:r>
      <w:r w:rsidRPr="00B3029E">
        <w:rPr>
          <w:rFonts w:eastAsia="Calibri"/>
          <w:szCs w:val="22"/>
          <w:lang w:val="en-US"/>
        </w:rPr>
        <w:t xml:space="preserve"> МУП-а, а </w:t>
      </w:r>
      <w:r w:rsidRPr="00B3029E">
        <w:rPr>
          <w:rFonts w:eastAsia="Calibri"/>
          <w:szCs w:val="22"/>
        </w:rPr>
        <w:t>с</w:t>
      </w:r>
      <w:r w:rsidRPr="00B3029E">
        <w:rPr>
          <w:rFonts w:eastAsia="Calibri"/>
          <w:szCs w:val="22"/>
          <w:lang w:val="en-US"/>
        </w:rPr>
        <w:t xml:space="preserve">пољно осветљење простора који функционално припада </w:t>
      </w:r>
      <w:r w:rsidRPr="00B3029E">
        <w:rPr>
          <w:rFonts w:eastAsia="Calibri"/>
          <w:szCs w:val="22"/>
        </w:rPr>
        <w:t>царини</w:t>
      </w:r>
      <w:r w:rsidRPr="00B3029E">
        <w:rPr>
          <w:rFonts w:eastAsia="Calibri"/>
          <w:szCs w:val="22"/>
          <w:lang w:val="en-US"/>
        </w:rPr>
        <w:t xml:space="preserve"> напаја се из разводног ормана спољног осветљења царине.</w:t>
      </w:r>
    </w:p>
    <w:p w14:paraId="6820B82C" w14:textId="77777777" w:rsidR="00116343" w:rsidRPr="00B3029E" w:rsidRDefault="00116343" w:rsidP="00116343">
      <w:pPr>
        <w:rPr>
          <w:rFonts w:eastAsia="Calibri"/>
          <w:szCs w:val="22"/>
        </w:rPr>
      </w:pPr>
    </w:p>
    <w:p w14:paraId="4A466C11" w14:textId="77777777" w:rsidR="00116343" w:rsidRPr="00B3029E" w:rsidRDefault="00116343" w:rsidP="00116343">
      <w:pPr>
        <w:rPr>
          <w:rFonts w:eastAsia="Calibri"/>
          <w:szCs w:val="22"/>
          <w:lang w:val="en-US"/>
        </w:rPr>
      </w:pPr>
      <w:r w:rsidRPr="00B3029E">
        <w:rPr>
          <w:rFonts w:eastAsia="Calibri"/>
          <w:szCs w:val="22"/>
        </w:rPr>
        <w:t>Надстрешнице</w:t>
      </w:r>
      <w:r w:rsidRPr="00B3029E">
        <w:rPr>
          <w:rFonts w:eastAsia="Calibri"/>
          <w:szCs w:val="22"/>
          <w:lang w:val="en-US"/>
        </w:rPr>
        <w:t xml:space="preserve"> се</w:t>
      </w:r>
      <w:r w:rsidRPr="00B3029E">
        <w:rPr>
          <w:rFonts w:eastAsia="Calibri"/>
          <w:szCs w:val="22"/>
        </w:rPr>
        <w:t xml:space="preserve"> такође</w:t>
      </w:r>
      <w:r w:rsidRPr="00B3029E">
        <w:rPr>
          <w:rFonts w:eastAsia="Calibri"/>
          <w:szCs w:val="22"/>
          <w:lang w:val="en-US"/>
        </w:rPr>
        <w:t xml:space="preserve"> осветљава</w:t>
      </w:r>
      <w:r w:rsidRPr="00B3029E">
        <w:rPr>
          <w:rFonts w:eastAsia="Calibri"/>
          <w:szCs w:val="22"/>
        </w:rPr>
        <w:t>ју ЛЕД светиљкама</w:t>
      </w:r>
      <w:r w:rsidRPr="00B3029E">
        <w:rPr>
          <w:rFonts w:eastAsia="Calibri"/>
          <w:szCs w:val="22"/>
          <w:lang w:val="en-US"/>
        </w:rPr>
        <w:t xml:space="preserve">. </w:t>
      </w:r>
      <w:r w:rsidRPr="00B3029E">
        <w:rPr>
          <w:rFonts w:eastAsia="Calibri"/>
          <w:szCs w:val="22"/>
        </w:rPr>
        <w:t>О</w:t>
      </w:r>
      <w:r w:rsidRPr="00B3029E">
        <w:rPr>
          <w:rFonts w:eastAsia="Calibri"/>
          <w:szCs w:val="22"/>
          <w:lang w:val="en-US"/>
        </w:rPr>
        <w:t>светљењ</w:t>
      </w:r>
      <w:r w:rsidRPr="00B3029E">
        <w:rPr>
          <w:rFonts w:eastAsia="Calibri"/>
          <w:szCs w:val="22"/>
        </w:rPr>
        <w:t>е надстрешнице које функционално припада МУП-у</w:t>
      </w:r>
      <w:r w:rsidRPr="00B3029E">
        <w:rPr>
          <w:rFonts w:eastAsia="Calibri"/>
          <w:szCs w:val="22"/>
          <w:lang w:val="en-US"/>
        </w:rPr>
        <w:t xml:space="preserve"> напаја</w:t>
      </w:r>
      <w:r w:rsidRPr="00B3029E">
        <w:rPr>
          <w:rFonts w:eastAsia="Calibri"/>
          <w:szCs w:val="22"/>
        </w:rPr>
        <w:t xml:space="preserve"> се</w:t>
      </w:r>
      <w:r w:rsidRPr="00B3029E">
        <w:rPr>
          <w:rFonts w:eastAsia="Calibri"/>
          <w:szCs w:val="22"/>
          <w:lang w:val="en-US"/>
        </w:rPr>
        <w:t xml:space="preserve"> из разводног ормана МУП-а, а осветљење</w:t>
      </w:r>
      <w:r w:rsidRPr="00B3029E">
        <w:rPr>
          <w:rFonts w:eastAsia="Calibri"/>
          <w:szCs w:val="22"/>
        </w:rPr>
        <w:t xml:space="preserve"> надстрешнице</w:t>
      </w:r>
      <w:r w:rsidRPr="00B3029E">
        <w:rPr>
          <w:rFonts w:eastAsia="Calibri"/>
          <w:szCs w:val="22"/>
          <w:lang w:val="en-US"/>
        </w:rPr>
        <w:t xml:space="preserve"> кој</w:t>
      </w:r>
      <w:r w:rsidRPr="00B3029E">
        <w:rPr>
          <w:rFonts w:eastAsia="Calibri"/>
          <w:szCs w:val="22"/>
        </w:rPr>
        <w:t>а</w:t>
      </w:r>
      <w:r w:rsidRPr="00B3029E">
        <w:rPr>
          <w:rFonts w:eastAsia="Calibri"/>
          <w:szCs w:val="22"/>
          <w:lang w:val="en-US"/>
        </w:rPr>
        <w:t xml:space="preserve"> функционално припада </w:t>
      </w:r>
      <w:r w:rsidRPr="00B3029E">
        <w:rPr>
          <w:rFonts w:eastAsia="Calibri"/>
          <w:szCs w:val="22"/>
        </w:rPr>
        <w:t>царини</w:t>
      </w:r>
      <w:r w:rsidRPr="00B3029E">
        <w:rPr>
          <w:rFonts w:eastAsia="Calibri"/>
          <w:szCs w:val="22"/>
          <w:lang w:val="en-US"/>
        </w:rPr>
        <w:t xml:space="preserve"> напаја се из разводног ормана  царине.</w:t>
      </w:r>
    </w:p>
    <w:p w14:paraId="0AAC9A3A" w14:textId="77777777" w:rsidR="00116343" w:rsidRPr="00B3029E" w:rsidRDefault="00116343" w:rsidP="00116343">
      <w:pPr>
        <w:rPr>
          <w:rFonts w:eastAsia="Calibri"/>
          <w:szCs w:val="22"/>
          <w:lang w:val="en-US"/>
        </w:rPr>
      </w:pPr>
    </w:p>
    <w:p w14:paraId="1AA55294" w14:textId="77777777" w:rsidR="00116343" w:rsidRPr="00B3029E" w:rsidRDefault="00116343" w:rsidP="00116343">
      <w:pPr>
        <w:rPr>
          <w:rFonts w:eastAsia="Calibri"/>
          <w:szCs w:val="22"/>
          <w:lang w:val="en-US"/>
        </w:rPr>
      </w:pPr>
      <w:r w:rsidRPr="00B3029E">
        <w:rPr>
          <w:rFonts w:eastAsia="Calibri"/>
          <w:szCs w:val="22"/>
          <w:lang w:val="en-US"/>
        </w:rPr>
        <w:t>На граничном прелазу је предвиђена светлосна саобраћајна сигнализација и рампе, за које је предвиђено напајање и управљање истим.</w:t>
      </w:r>
    </w:p>
    <w:p w14:paraId="535DB162" w14:textId="77777777" w:rsidR="00116343" w:rsidRPr="00B3029E" w:rsidRDefault="00116343" w:rsidP="00116343">
      <w:pPr>
        <w:rPr>
          <w:rFonts w:eastAsia="Calibri"/>
          <w:szCs w:val="22"/>
          <w:lang w:val="en-US"/>
        </w:rPr>
      </w:pPr>
    </w:p>
    <w:p w14:paraId="4C6AF097" w14:textId="77777777" w:rsidR="00116343" w:rsidRPr="00B3029E" w:rsidRDefault="00116343" w:rsidP="00116343">
      <w:pPr>
        <w:rPr>
          <w:rFonts w:eastAsia="Calibri"/>
          <w:szCs w:val="22"/>
          <w:lang w:val="en-US"/>
        </w:rPr>
      </w:pPr>
      <w:r w:rsidRPr="00B3029E">
        <w:rPr>
          <w:rFonts w:eastAsia="Calibri"/>
          <w:szCs w:val="22"/>
          <w:lang w:val="en-US"/>
        </w:rPr>
        <w:t>У објектима је пројектована електроенергетска инсталација унутрашњег осветљења, прикључница и фиксних прикључака.</w:t>
      </w:r>
    </w:p>
    <w:p w14:paraId="3D9CB197" w14:textId="77777777" w:rsidR="00116343" w:rsidRPr="00B3029E" w:rsidRDefault="00116343" w:rsidP="00116343">
      <w:pPr>
        <w:rPr>
          <w:rFonts w:eastAsia="Calibri"/>
          <w:szCs w:val="22"/>
          <w:lang w:val="en-US"/>
        </w:rPr>
      </w:pPr>
    </w:p>
    <w:p w14:paraId="3F55B470" w14:textId="77777777" w:rsidR="00116343" w:rsidRPr="00B3029E" w:rsidRDefault="00116343" w:rsidP="00116343">
      <w:pPr>
        <w:rPr>
          <w:rFonts w:eastAsia="Calibri"/>
          <w:szCs w:val="22"/>
        </w:rPr>
      </w:pPr>
      <w:r w:rsidRPr="00B3029E">
        <w:rPr>
          <w:rFonts w:eastAsia="Calibri"/>
          <w:szCs w:val="22"/>
        </w:rPr>
        <w:t>Унутрашње осветљење је предвиђено ЛЕД светиљкама.</w:t>
      </w:r>
    </w:p>
    <w:p w14:paraId="55F80A92" w14:textId="77777777" w:rsidR="00116343" w:rsidRPr="00B3029E" w:rsidRDefault="00116343" w:rsidP="00116343">
      <w:pPr>
        <w:rPr>
          <w:rFonts w:eastAsia="Calibri"/>
          <w:szCs w:val="22"/>
          <w:lang w:val="en-US"/>
        </w:rPr>
      </w:pPr>
    </w:p>
    <w:p w14:paraId="27BA73BC" w14:textId="77777777" w:rsidR="00116343" w:rsidRPr="00B3029E" w:rsidRDefault="00116343" w:rsidP="00116343">
      <w:pPr>
        <w:rPr>
          <w:rFonts w:eastAsia="Calibri"/>
          <w:szCs w:val="22"/>
          <w:lang w:val="en-US"/>
        </w:rPr>
      </w:pPr>
      <w:r w:rsidRPr="00B3029E">
        <w:rPr>
          <w:rFonts w:eastAsia="Calibri"/>
          <w:szCs w:val="22"/>
          <w:lang w:val="en-US"/>
        </w:rPr>
        <w:t>У темељима објеката граничног прелаза су пројектовани темељни уземљивачи. Наведени уземљивачи се и међусобно повезују.</w:t>
      </w:r>
    </w:p>
    <w:p w14:paraId="36F6ADF7" w14:textId="77777777" w:rsidR="00116343" w:rsidRPr="00B3029E" w:rsidRDefault="00116343" w:rsidP="00116343">
      <w:pPr>
        <w:rPr>
          <w:rFonts w:eastAsia="Calibri"/>
          <w:szCs w:val="22"/>
          <w:lang w:val="en-US"/>
        </w:rPr>
      </w:pPr>
    </w:p>
    <w:p w14:paraId="307CBF30" w14:textId="77777777" w:rsidR="00116343" w:rsidRPr="00B3029E" w:rsidRDefault="00116343" w:rsidP="00116343">
      <w:pPr>
        <w:rPr>
          <w:rFonts w:eastAsia="Calibri"/>
          <w:szCs w:val="22"/>
          <w:lang w:val="en-US"/>
        </w:rPr>
      </w:pPr>
      <w:r w:rsidRPr="00B3029E">
        <w:rPr>
          <w:rFonts w:eastAsia="Calibri"/>
          <w:szCs w:val="22"/>
          <w:lang w:val="en-US"/>
        </w:rPr>
        <w:t>Од атмосферских пражњења објекти се штите громобранском инсталацијом</w:t>
      </w:r>
      <w:r w:rsidRPr="00B3029E">
        <w:rPr>
          <w:rFonts w:eastAsia="Calibri"/>
          <w:szCs w:val="22"/>
        </w:rPr>
        <w:t>, односно штапном хватаљком са раним стартовањем</w:t>
      </w:r>
      <w:r w:rsidRPr="00B3029E">
        <w:rPr>
          <w:rFonts w:eastAsia="Calibri"/>
          <w:szCs w:val="22"/>
          <w:lang w:val="en-US"/>
        </w:rPr>
        <w:t xml:space="preserve">. </w:t>
      </w:r>
    </w:p>
    <w:p w14:paraId="3CBF61D7" w14:textId="77777777" w:rsidR="00116343" w:rsidRPr="00B3029E" w:rsidRDefault="00116343" w:rsidP="00116343">
      <w:pPr>
        <w:rPr>
          <w:rFonts w:eastAsia="Calibri"/>
          <w:szCs w:val="22"/>
          <w:lang w:val="en-US"/>
        </w:rPr>
      </w:pPr>
    </w:p>
    <w:p w14:paraId="151940F0" w14:textId="77777777" w:rsidR="00116343" w:rsidRPr="00B3029E" w:rsidRDefault="00116343" w:rsidP="00116343">
      <w:pPr>
        <w:rPr>
          <w:rFonts w:eastAsia="Calibri"/>
          <w:szCs w:val="22"/>
          <w:lang w:val="en-US"/>
        </w:rPr>
      </w:pPr>
    </w:p>
    <w:p w14:paraId="04DCE3C6" w14:textId="77777777" w:rsidR="00116343" w:rsidRPr="00B3029E" w:rsidRDefault="00116343" w:rsidP="00116343">
      <w:pPr>
        <w:rPr>
          <w:rFonts w:eastAsia="Calibri"/>
          <w:b/>
          <w:szCs w:val="22"/>
          <w:u w:val="single"/>
        </w:rPr>
      </w:pPr>
      <w:r w:rsidRPr="00B3029E">
        <w:rPr>
          <w:rFonts w:eastAsia="Calibri"/>
          <w:b/>
          <w:szCs w:val="22"/>
          <w:u w:val="single"/>
        </w:rPr>
        <w:t>5 ПРОЈЕКАТ ТЕЛЕКОМУНИКАЦИОНИХ И СИГНАЛНИХ ИНСТАЛАЦИЈА</w:t>
      </w:r>
      <w:r>
        <w:rPr>
          <w:rFonts w:eastAsia="Calibri"/>
          <w:b/>
          <w:szCs w:val="22"/>
          <w:u w:val="single"/>
        </w:rPr>
        <w:t xml:space="preserve"> ( 5.1 и 5.2)</w:t>
      </w:r>
    </w:p>
    <w:p w14:paraId="291AD954" w14:textId="77777777" w:rsidR="00116343" w:rsidRPr="00B3029E" w:rsidRDefault="00116343" w:rsidP="00116343">
      <w:pPr>
        <w:rPr>
          <w:rFonts w:eastAsia="Calibri"/>
          <w:b/>
          <w:szCs w:val="22"/>
          <w:u w:val="single"/>
        </w:rPr>
      </w:pPr>
    </w:p>
    <w:p w14:paraId="0610406A" w14:textId="77777777" w:rsidR="00116343" w:rsidRPr="00B3029E" w:rsidRDefault="00116343" w:rsidP="00116343">
      <w:pPr>
        <w:rPr>
          <w:rFonts w:eastAsia="Calibri"/>
          <w:szCs w:val="22"/>
        </w:rPr>
      </w:pPr>
    </w:p>
    <w:p w14:paraId="3883CE44" w14:textId="77777777" w:rsidR="00116343" w:rsidRPr="00B3029E" w:rsidRDefault="00116343" w:rsidP="00116343">
      <w:pPr>
        <w:rPr>
          <w:rFonts w:eastAsia="Calibri"/>
          <w:szCs w:val="22"/>
        </w:rPr>
      </w:pPr>
      <w:r w:rsidRPr="00B3029E">
        <w:rPr>
          <w:rFonts w:eastAsia="Calibri"/>
          <w:szCs w:val="22"/>
        </w:rPr>
        <w:t>На граничном прелазу су</w:t>
      </w:r>
      <w:r w:rsidRPr="00B3029E">
        <w:rPr>
          <w:rFonts w:eastAsia="Calibri"/>
          <w:szCs w:val="22"/>
          <w:lang w:val="en-US"/>
        </w:rPr>
        <w:t xml:space="preserve"> предвиђен</w:t>
      </w:r>
      <w:r w:rsidRPr="00B3029E">
        <w:rPr>
          <w:rFonts w:eastAsia="Calibri"/>
          <w:szCs w:val="22"/>
        </w:rPr>
        <w:t>е следеће телекомуникационе и сигналне инсталације:</w:t>
      </w:r>
    </w:p>
    <w:p w14:paraId="338CE38A" w14:textId="77777777" w:rsidR="00116343" w:rsidRPr="00B3029E" w:rsidRDefault="00116343" w:rsidP="006E5577">
      <w:pPr>
        <w:widowControl/>
        <w:numPr>
          <w:ilvl w:val="0"/>
          <w:numId w:val="27"/>
        </w:numPr>
        <w:tabs>
          <w:tab w:val="clear" w:pos="1440"/>
        </w:tabs>
        <w:spacing w:after="160"/>
        <w:jc w:val="left"/>
        <w:rPr>
          <w:rFonts w:eastAsia="Calibri"/>
          <w:szCs w:val="22"/>
          <w:lang w:val="en-US"/>
        </w:rPr>
      </w:pPr>
      <w:r w:rsidRPr="00B3029E">
        <w:rPr>
          <w:rFonts w:eastAsia="Calibri"/>
          <w:szCs w:val="22"/>
          <w:lang w:val="en-US"/>
        </w:rPr>
        <w:t xml:space="preserve">телефонска инсталација, </w:t>
      </w:r>
    </w:p>
    <w:p w14:paraId="3F0200FF" w14:textId="77777777" w:rsidR="00116343" w:rsidRPr="00B3029E" w:rsidRDefault="00116343" w:rsidP="006E5577">
      <w:pPr>
        <w:widowControl/>
        <w:numPr>
          <w:ilvl w:val="0"/>
          <w:numId w:val="27"/>
        </w:numPr>
        <w:tabs>
          <w:tab w:val="clear" w:pos="1440"/>
        </w:tabs>
        <w:spacing w:after="160"/>
        <w:jc w:val="left"/>
        <w:rPr>
          <w:rFonts w:eastAsia="Calibri"/>
          <w:szCs w:val="22"/>
          <w:lang w:val="en-US"/>
        </w:rPr>
      </w:pPr>
      <w:r w:rsidRPr="00B3029E">
        <w:rPr>
          <w:rFonts w:eastAsia="Calibri"/>
          <w:szCs w:val="22"/>
        </w:rPr>
        <w:t>структурна кабловска</w:t>
      </w:r>
      <w:r w:rsidRPr="00B3029E">
        <w:rPr>
          <w:rFonts w:eastAsia="Calibri"/>
          <w:szCs w:val="22"/>
          <w:lang w:val="en-US"/>
        </w:rPr>
        <w:t xml:space="preserve"> мрежа, </w:t>
      </w:r>
    </w:p>
    <w:p w14:paraId="4AED04A3" w14:textId="77777777" w:rsidR="00116343" w:rsidRPr="00B3029E" w:rsidRDefault="00116343" w:rsidP="006E5577">
      <w:pPr>
        <w:widowControl/>
        <w:numPr>
          <w:ilvl w:val="0"/>
          <w:numId w:val="27"/>
        </w:numPr>
        <w:tabs>
          <w:tab w:val="clear" w:pos="1440"/>
        </w:tabs>
        <w:spacing w:after="160"/>
        <w:jc w:val="left"/>
        <w:rPr>
          <w:rFonts w:eastAsia="Calibri"/>
          <w:szCs w:val="22"/>
          <w:lang w:val="en-US"/>
        </w:rPr>
      </w:pPr>
      <w:r w:rsidRPr="00B3029E">
        <w:rPr>
          <w:rFonts w:eastAsia="Calibri"/>
          <w:szCs w:val="22"/>
          <w:lang w:val="en-US"/>
        </w:rPr>
        <w:t xml:space="preserve">видео надзор и </w:t>
      </w:r>
    </w:p>
    <w:p w14:paraId="01D7BE6E" w14:textId="77777777" w:rsidR="00116343" w:rsidRPr="00B3029E" w:rsidRDefault="00116343" w:rsidP="006E5577">
      <w:pPr>
        <w:widowControl/>
        <w:numPr>
          <w:ilvl w:val="0"/>
          <w:numId w:val="27"/>
        </w:numPr>
        <w:tabs>
          <w:tab w:val="clear" w:pos="1440"/>
        </w:tabs>
        <w:spacing w:after="160"/>
        <w:jc w:val="left"/>
        <w:rPr>
          <w:rFonts w:eastAsia="Calibri"/>
          <w:szCs w:val="22"/>
          <w:lang w:val="en-US"/>
        </w:rPr>
      </w:pPr>
      <w:r w:rsidRPr="00B3029E">
        <w:rPr>
          <w:rFonts w:eastAsia="Calibri"/>
          <w:szCs w:val="22"/>
          <w:lang w:val="en-US"/>
        </w:rPr>
        <w:t xml:space="preserve">стабилнa </w:t>
      </w:r>
      <w:r w:rsidRPr="00B3029E">
        <w:rPr>
          <w:rFonts w:eastAsia="Calibri"/>
          <w:szCs w:val="22"/>
        </w:rPr>
        <w:t>инсталација</w:t>
      </w:r>
      <w:r w:rsidRPr="00B3029E">
        <w:rPr>
          <w:rFonts w:eastAsia="Calibri"/>
          <w:szCs w:val="22"/>
          <w:lang w:val="en-US"/>
        </w:rPr>
        <w:t xml:space="preserve"> за дојаву пожара.</w:t>
      </w:r>
    </w:p>
    <w:p w14:paraId="4CB133F0" w14:textId="77777777" w:rsidR="00116343" w:rsidRPr="00B3029E" w:rsidRDefault="00116343" w:rsidP="00116343">
      <w:pPr>
        <w:rPr>
          <w:rFonts w:eastAsia="Calibri"/>
          <w:szCs w:val="22"/>
          <w:lang w:val="en-US"/>
        </w:rPr>
      </w:pPr>
    </w:p>
    <w:p w14:paraId="45225DF3" w14:textId="77777777" w:rsidR="00116343" w:rsidRPr="00B3029E" w:rsidRDefault="00116343" w:rsidP="00116343">
      <w:pPr>
        <w:rPr>
          <w:rFonts w:eastAsia="Calibri"/>
          <w:szCs w:val="22"/>
        </w:rPr>
      </w:pPr>
      <w:r w:rsidRPr="00B3029E">
        <w:rPr>
          <w:rFonts w:eastAsia="Calibri"/>
          <w:szCs w:val="22"/>
        </w:rPr>
        <w:t xml:space="preserve">Постојеће телекомуникационе и сигналне инсталације на граничном прелаз се укидају, а по могућности демонтирају и предају власницима. </w:t>
      </w:r>
    </w:p>
    <w:p w14:paraId="527B0300" w14:textId="77777777" w:rsidR="00116343" w:rsidRPr="00B3029E" w:rsidRDefault="00116343" w:rsidP="00116343">
      <w:pPr>
        <w:rPr>
          <w:rFonts w:eastAsia="Calibri"/>
          <w:szCs w:val="22"/>
          <w:lang w:val="en-US"/>
        </w:rPr>
      </w:pPr>
    </w:p>
    <w:p w14:paraId="542EFB07" w14:textId="77777777" w:rsidR="00116343" w:rsidRPr="00B3029E" w:rsidRDefault="00116343" w:rsidP="00116343">
      <w:pPr>
        <w:rPr>
          <w:rFonts w:eastAsia="Calibri"/>
          <w:szCs w:val="22"/>
          <w:u w:val="single"/>
        </w:rPr>
      </w:pPr>
      <w:r w:rsidRPr="00B3029E">
        <w:rPr>
          <w:rFonts w:eastAsia="Calibri"/>
          <w:szCs w:val="22"/>
          <w:u w:val="single"/>
        </w:rPr>
        <w:t>Телефонска инсталација</w:t>
      </w:r>
    </w:p>
    <w:p w14:paraId="29612831" w14:textId="77777777" w:rsidR="00116343" w:rsidRPr="00B3029E" w:rsidRDefault="00116343" w:rsidP="00116343">
      <w:pPr>
        <w:rPr>
          <w:rFonts w:eastAsia="Calibri"/>
          <w:szCs w:val="22"/>
          <w:lang w:val="en-US"/>
        </w:rPr>
      </w:pPr>
    </w:p>
    <w:p w14:paraId="0F4FA1D1" w14:textId="77777777" w:rsidR="00116343" w:rsidRPr="00B3029E" w:rsidRDefault="00116343" w:rsidP="00116343">
      <w:pPr>
        <w:rPr>
          <w:rFonts w:eastAsia="Calibri"/>
          <w:szCs w:val="22"/>
        </w:rPr>
      </w:pPr>
      <w:r w:rsidRPr="00B3029E">
        <w:rPr>
          <w:rFonts w:eastAsia="Calibri"/>
          <w:szCs w:val="22"/>
        </w:rPr>
        <w:t>Пројектом је предвиђена приводна кабловска канализација и главни телефонски разводни орман ТРО-Г.</w:t>
      </w:r>
    </w:p>
    <w:p w14:paraId="7CFF835F" w14:textId="77777777" w:rsidR="00116343" w:rsidRPr="00B3029E" w:rsidRDefault="00116343" w:rsidP="00116343">
      <w:pPr>
        <w:rPr>
          <w:rFonts w:eastAsia="Calibri"/>
          <w:szCs w:val="22"/>
        </w:rPr>
      </w:pPr>
    </w:p>
    <w:p w14:paraId="715FD968" w14:textId="77777777" w:rsidR="00116343" w:rsidRPr="00B3029E" w:rsidRDefault="00116343" w:rsidP="00116343">
      <w:pPr>
        <w:rPr>
          <w:rFonts w:eastAsia="Calibri"/>
          <w:szCs w:val="22"/>
        </w:rPr>
      </w:pPr>
      <w:r w:rsidRPr="00B3029E">
        <w:rPr>
          <w:rFonts w:eastAsia="Calibri"/>
          <w:szCs w:val="22"/>
        </w:rPr>
        <w:t>Из главног телефонског разводног ормана ТРО-Г превиђени су телефонски прикључци за све кориснике у комплексу.</w:t>
      </w:r>
    </w:p>
    <w:p w14:paraId="05245B67" w14:textId="77777777" w:rsidR="00116343" w:rsidRPr="00B3029E" w:rsidRDefault="00116343" w:rsidP="00116343">
      <w:pPr>
        <w:rPr>
          <w:rFonts w:eastAsia="Calibri"/>
          <w:szCs w:val="22"/>
        </w:rPr>
      </w:pPr>
    </w:p>
    <w:p w14:paraId="5ED33231" w14:textId="77777777" w:rsidR="00116343" w:rsidRPr="00B3029E" w:rsidRDefault="00116343" w:rsidP="00116343">
      <w:pPr>
        <w:rPr>
          <w:rFonts w:eastAsia="Calibri"/>
          <w:szCs w:val="22"/>
        </w:rPr>
      </w:pPr>
      <w:r w:rsidRPr="00B3029E">
        <w:rPr>
          <w:rFonts w:eastAsia="Calibri"/>
          <w:szCs w:val="22"/>
        </w:rPr>
        <w:t>Сви прикључци се остварују подземним телекомуникационим кабловима.</w:t>
      </w:r>
    </w:p>
    <w:p w14:paraId="67396F58" w14:textId="77777777" w:rsidR="00116343" w:rsidRPr="00B3029E" w:rsidRDefault="00116343" w:rsidP="00116343">
      <w:pPr>
        <w:rPr>
          <w:rFonts w:eastAsia="Calibri"/>
          <w:szCs w:val="22"/>
          <w:lang w:val="en-US"/>
        </w:rPr>
      </w:pPr>
    </w:p>
    <w:p w14:paraId="2171723D" w14:textId="77777777" w:rsidR="00116343" w:rsidRPr="00B3029E" w:rsidRDefault="00116343" w:rsidP="00116343">
      <w:pPr>
        <w:rPr>
          <w:rFonts w:eastAsia="Calibri"/>
          <w:szCs w:val="22"/>
        </w:rPr>
      </w:pPr>
      <w:r w:rsidRPr="00B3029E">
        <w:rPr>
          <w:rFonts w:eastAsia="Calibri"/>
          <w:szCs w:val="22"/>
        </w:rPr>
        <w:t>Пројектом су предвиђени телефонски прикључци за:</w:t>
      </w:r>
    </w:p>
    <w:p w14:paraId="18385DE3" w14:textId="77777777" w:rsidR="00116343" w:rsidRPr="00B3029E" w:rsidRDefault="00116343" w:rsidP="006E5577">
      <w:pPr>
        <w:widowControl/>
        <w:numPr>
          <w:ilvl w:val="0"/>
          <w:numId w:val="26"/>
        </w:numPr>
        <w:tabs>
          <w:tab w:val="clear" w:pos="1440"/>
        </w:tabs>
        <w:spacing w:after="160"/>
        <w:jc w:val="left"/>
        <w:rPr>
          <w:rFonts w:eastAsia="Calibri"/>
          <w:szCs w:val="22"/>
          <w:lang w:val="en-US"/>
        </w:rPr>
      </w:pPr>
      <w:r w:rsidRPr="00B3029E">
        <w:rPr>
          <w:rFonts w:eastAsia="Calibri"/>
          <w:szCs w:val="22"/>
          <w:lang w:val="en-US"/>
        </w:rPr>
        <w:t>царину,</w:t>
      </w:r>
    </w:p>
    <w:p w14:paraId="45768B21"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lang w:val="en-US"/>
        </w:rPr>
        <w:t>МУП</w:t>
      </w:r>
      <w:r w:rsidRPr="00B3029E">
        <w:rPr>
          <w:rFonts w:eastAsia="Calibri"/>
          <w:szCs w:val="22"/>
        </w:rPr>
        <w:t>,</w:t>
      </w:r>
    </w:p>
    <w:p w14:paraId="6FC45DA2"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rPr>
        <w:t>инспекцију,</w:t>
      </w:r>
    </w:p>
    <w:p w14:paraId="5B48F83A" w14:textId="77777777" w:rsidR="00116343" w:rsidRPr="00B3029E" w:rsidRDefault="00116343" w:rsidP="006E5577">
      <w:pPr>
        <w:widowControl/>
        <w:numPr>
          <w:ilvl w:val="0"/>
          <w:numId w:val="26"/>
        </w:numPr>
        <w:tabs>
          <w:tab w:val="clear" w:pos="1440"/>
        </w:tabs>
        <w:spacing w:after="160"/>
        <w:jc w:val="left"/>
        <w:rPr>
          <w:rFonts w:eastAsia="Calibri"/>
          <w:szCs w:val="22"/>
        </w:rPr>
      </w:pPr>
      <w:r w:rsidRPr="00B3029E">
        <w:rPr>
          <w:rFonts w:eastAsia="Calibri"/>
          <w:szCs w:val="22"/>
          <w:lang w:val="en-US"/>
        </w:rPr>
        <w:t>шпедиције</w:t>
      </w:r>
      <w:r w:rsidRPr="00B3029E">
        <w:rPr>
          <w:rFonts w:eastAsia="Calibri"/>
          <w:szCs w:val="22"/>
        </w:rPr>
        <w:t>,</w:t>
      </w:r>
    </w:p>
    <w:p w14:paraId="1967A3F6" w14:textId="77777777" w:rsidR="00116343" w:rsidRPr="00B3029E" w:rsidRDefault="00116343" w:rsidP="006E5577">
      <w:pPr>
        <w:widowControl/>
        <w:numPr>
          <w:ilvl w:val="0"/>
          <w:numId w:val="26"/>
        </w:numPr>
        <w:tabs>
          <w:tab w:val="clear" w:pos="1440"/>
        </w:tabs>
        <w:spacing w:after="160"/>
        <w:jc w:val="left"/>
        <w:rPr>
          <w:rFonts w:eastAsia="Calibri"/>
          <w:szCs w:val="22"/>
          <w:lang w:val="en-US"/>
        </w:rPr>
      </w:pPr>
      <w:r w:rsidRPr="00B3029E">
        <w:rPr>
          <w:rFonts w:eastAsia="Calibri"/>
          <w:szCs w:val="22"/>
        </w:rPr>
        <w:t>ресторан</w:t>
      </w:r>
    </w:p>
    <w:p w14:paraId="3809D482" w14:textId="77777777" w:rsidR="00116343" w:rsidRPr="00B3029E" w:rsidRDefault="00116343" w:rsidP="006E5577">
      <w:pPr>
        <w:widowControl/>
        <w:numPr>
          <w:ilvl w:val="0"/>
          <w:numId w:val="26"/>
        </w:numPr>
        <w:tabs>
          <w:tab w:val="clear" w:pos="1440"/>
        </w:tabs>
        <w:spacing w:after="160"/>
        <w:jc w:val="left"/>
        <w:rPr>
          <w:rFonts w:eastAsia="Calibri"/>
          <w:szCs w:val="22"/>
          <w:lang w:val="en-US"/>
        </w:rPr>
      </w:pPr>
      <w:r w:rsidRPr="00B3029E">
        <w:rPr>
          <w:rFonts w:eastAsia="Calibri"/>
          <w:szCs w:val="22"/>
        </w:rPr>
        <w:t>санитарни чвор</w:t>
      </w:r>
      <w:r w:rsidRPr="00B3029E">
        <w:rPr>
          <w:rFonts w:eastAsia="Calibri"/>
          <w:szCs w:val="22"/>
          <w:lang w:val="en-US"/>
        </w:rPr>
        <w:t>.</w:t>
      </w:r>
    </w:p>
    <w:p w14:paraId="6C2A4548" w14:textId="77777777" w:rsidR="00116343" w:rsidRPr="00B3029E" w:rsidRDefault="00116343" w:rsidP="00116343">
      <w:pPr>
        <w:rPr>
          <w:rFonts w:eastAsia="Calibri"/>
          <w:szCs w:val="22"/>
        </w:rPr>
      </w:pPr>
    </w:p>
    <w:p w14:paraId="2CB0D4FE" w14:textId="77777777" w:rsidR="00116343" w:rsidRPr="00B3029E" w:rsidRDefault="00116343" w:rsidP="00116343">
      <w:pPr>
        <w:rPr>
          <w:rFonts w:eastAsia="Calibri"/>
          <w:szCs w:val="22"/>
          <w:u w:val="single"/>
        </w:rPr>
      </w:pPr>
      <w:r w:rsidRPr="00B3029E">
        <w:rPr>
          <w:rFonts w:eastAsia="Calibri"/>
          <w:szCs w:val="22"/>
          <w:u w:val="single"/>
        </w:rPr>
        <w:t>Структурна кабловска мрежа</w:t>
      </w:r>
    </w:p>
    <w:p w14:paraId="16E7D53D" w14:textId="77777777" w:rsidR="00116343" w:rsidRPr="00B3029E" w:rsidRDefault="00116343" w:rsidP="00116343">
      <w:pPr>
        <w:rPr>
          <w:rFonts w:eastAsia="Calibri"/>
          <w:szCs w:val="22"/>
        </w:rPr>
      </w:pPr>
    </w:p>
    <w:p w14:paraId="56EC4B24" w14:textId="77777777" w:rsidR="00116343" w:rsidRPr="00B3029E" w:rsidRDefault="00116343" w:rsidP="00116343">
      <w:pPr>
        <w:rPr>
          <w:rFonts w:eastAsia="Calibri"/>
          <w:szCs w:val="22"/>
        </w:rPr>
      </w:pPr>
      <w:r w:rsidRPr="00B3029E">
        <w:rPr>
          <w:rFonts w:eastAsia="Calibri"/>
          <w:szCs w:val="22"/>
        </w:rPr>
        <w:t>У објектима МУП-а и објектима царине предвиђене су две засебне структурне кабловске мреже.</w:t>
      </w:r>
    </w:p>
    <w:p w14:paraId="420B96F2" w14:textId="77777777" w:rsidR="00116343" w:rsidRPr="00B3029E" w:rsidRDefault="00116343" w:rsidP="00116343">
      <w:pPr>
        <w:rPr>
          <w:rFonts w:eastAsia="Calibri"/>
          <w:szCs w:val="22"/>
        </w:rPr>
      </w:pPr>
    </w:p>
    <w:p w14:paraId="51AA86D9" w14:textId="77777777" w:rsidR="00116343" w:rsidRPr="00B3029E" w:rsidRDefault="00116343" w:rsidP="00116343">
      <w:pPr>
        <w:rPr>
          <w:rFonts w:eastAsia="Calibri"/>
          <w:szCs w:val="22"/>
        </w:rPr>
      </w:pPr>
      <w:r w:rsidRPr="00B3029E">
        <w:rPr>
          <w:rFonts w:eastAsia="Calibri"/>
          <w:szCs w:val="22"/>
        </w:rPr>
        <w:t>У контролном објекту МУП-а и царине предвиђен је главни РЕК МУП-а и главни РЕК царине.</w:t>
      </w:r>
    </w:p>
    <w:p w14:paraId="160410DF" w14:textId="77777777" w:rsidR="00116343" w:rsidRPr="00B3029E" w:rsidRDefault="00116343" w:rsidP="00116343">
      <w:pPr>
        <w:rPr>
          <w:rFonts w:eastAsia="Calibri"/>
          <w:szCs w:val="22"/>
        </w:rPr>
      </w:pPr>
    </w:p>
    <w:p w14:paraId="3507ECEA" w14:textId="77777777" w:rsidR="00116343" w:rsidRPr="00B3029E" w:rsidRDefault="00116343" w:rsidP="00116343">
      <w:pPr>
        <w:rPr>
          <w:rFonts w:eastAsia="Calibri"/>
          <w:szCs w:val="22"/>
        </w:rPr>
      </w:pPr>
      <w:r w:rsidRPr="00B3029E">
        <w:rPr>
          <w:rFonts w:eastAsia="Calibri"/>
          <w:szCs w:val="22"/>
        </w:rPr>
        <w:t>С обзиром на велике удаљености између објеката у комплексу, структурне кабловске мреже МУП-а и царине су подељене у подгрупе, које су повезане подземним оптичким кабловима са главним РЕК-овима.</w:t>
      </w:r>
    </w:p>
    <w:p w14:paraId="0C18A5CD" w14:textId="77777777" w:rsidR="00116343" w:rsidRPr="00B3029E" w:rsidRDefault="00116343" w:rsidP="00116343">
      <w:pPr>
        <w:rPr>
          <w:rFonts w:eastAsia="Calibri"/>
          <w:szCs w:val="22"/>
        </w:rPr>
      </w:pPr>
    </w:p>
    <w:p w14:paraId="289D6651" w14:textId="77777777" w:rsidR="00116343" w:rsidRPr="00B3029E" w:rsidRDefault="00116343" w:rsidP="00116343">
      <w:pPr>
        <w:rPr>
          <w:rFonts w:eastAsia="Calibri"/>
          <w:szCs w:val="22"/>
        </w:rPr>
      </w:pPr>
      <w:r w:rsidRPr="00B3029E">
        <w:rPr>
          <w:rFonts w:eastAsia="Calibri"/>
          <w:szCs w:val="22"/>
        </w:rPr>
        <w:t xml:space="preserve">Пројектом је предвиђено да свака подгрупа има сопствени РЕК, који је опремљен свичем, хоризонталним разделницима, УПС-ом, напојном летвом, вентилаторима и осталом опремом. </w:t>
      </w:r>
    </w:p>
    <w:p w14:paraId="396AF7C9" w14:textId="77777777" w:rsidR="00116343" w:rsidRPr="00B3029E" w:rsidRDefault="00116343" w:rsidP="00116343">
      <w:pPr>
        <w:rPr>
          <w:rFonts w:eastAsia="Calibri"/>
          <w:szCs w:val="22"/>
        </w:rPr>
      </w:pPr>
    </w:p>
    <w:p w14:paraId="57B0A300" w14:textId="77777777" w:rsidR="00116343" w:rsidRPr="00B3029E" w:rsidRDefault="00116343" w:rsidP="00116343">
      <w:pPr>
        <w:rPr>
          <w:rFonts w:eastAsia="Calibri"/>
          <w:szCs w:val="22"/>
        </w:rPr>
      </w:pPr>
      <w:r w:rsidRPr="00B3029E">
        <w:rPr>
          <w:rFonts w:eastAsia="Calibri"/>
          <w:szCs w:val="22"/>
        </w:rPr>
        <w:t xml:space="preserve">Повезивање прикључница РЈ-45 категорије 7 са хоризонталним разделницима предвиђено је кабловима категорије 7. </w:t>
      </w:r>
    </w:p>
    <w:p w14:paraId="2E6A0DB2" w14:textId="77777777" w:rsidR="00116343" w:rsidRPr="00B3029E" w:rsidRDefault="00116343" w:rsidP="00116343">
      <w:pPr>
        <w:rPr>
          <w:rFonts w:eastAsia="Calibri"/>
          <w:szCs w:val="22"/>
          <w:lang w:val="en-US"/>
        </w:rPr>
      </w:pPr>
    </w:p>
    <w:p w14:paraId="359C1F36" w14:textId="77777777" w:rsidR="00116343" w:rsidRPr="00B3029E" w:rsidRDefault="00116343" w:rsidP="00116343">
      <w:pPr>
        <w:rPr>
          <w:rFonts w:eastAsia="Calibri"/>
          <w:szCs w:val="22"/>
          <w:lang w:val="en-US"/>
        </w:rPr>
      </w:pPr>
    </w:p>
    <w:p w14:paraId="41662146" w14:textId="77777777" w:rsidR="00116343" w:rsidRPr="00B3029E" w:rsidRDefault="00116343" w:rsidP="00116343">
      <w:pPr>
        <w:rPr>
          <w:rFonts w:eastAsia="Calibri"/>
          <w:szCs w:val="22"/>
          <w:u w:val="single"/>
        </w:rPr>
      </w:pPr>
      <w:r w:rsidRPr="00B3029E">
        <w:rPr>
          <w:rFonts w:eastAsia="Calibri"/>
          <w:szCs w:val="22"/>
          <w:u w:val="single"/>
        </w:rPr>
        <w:t>Видео надзор</w:t>
      </w:r>
    </w:p>
    <w:p w14:paraId="06175F49" w14:textId="77777777" w:rsidR="00116343" w:rsidRPr="00B3029E" w:rsidRDefault="00116343" w:rsidP="00116343">
      <w:pPr>
        <w:rPr>
          <w:rFonts w:eastAsia="Calibri"/>
          <w:szCs w:val="22"/>
          <w:lang w:val="en-US"/>
        </w:rPr>
      </w:pPr>
    </w:p>
    <w:p w14:paraId="49AF39BA" w14:textId="77777777" w:rsidR="00116343" w:rsidRPr="00B3029E" w:rsidRDefault="00116343" w:rsidP="00116343">
      <w:pPr>
        <w:rPr>
          <w:rFonts w:eastAsia="Calibri"/>
          <w:szCs w:val="22"/>
        </w:rPr>
      </w:pPr>
      <w:r w:rsidRPr="00B3029E">
        <w:rPr>
          <w:rFonts w:eastAsia="Calibri"/>
          <w:szCs w:val="22"/>
        </w:rPr>
        <w:t>Пројектом је предвиђен</w:t>
      </w:r>
      <w:r w:rsidRPr="00B3029E">
        <w:rPr>
          <w:rFonts w:eastAsia="Calibri"/>
          <w:szCs w:val="22"/>
          <w:lang w:val="en-US"/>
        </w:rPr>
        <w:t xml:space="preserve"> спољни видео надзор комплекса.</w:t>
      </w:r>
      <w:r w:rsidRPr="00B3029E">
        <w:rPr>
          <w:rFonts w:eastAsia="Calibri"/>
          <w:szCs w:val="22"/>
        </w:rPr>
        <w:t xml:space="preserve"> Све камере су повезане подземним кабловима са централним уређајем који се налази у контролном објекту МУП-а и царине. На централном уређају се врши видео надзор тренутног стања на граничном прелазу, а такође се врши и архивирање података.</w:t>
      </w:r>
    </w:p>
    <w:p w14:paraId="624675FA" w14:textId="77777777" w:rsidR="00116343" w:rsidRPr="00EE7DC5" w:rsidRDefault="00116343" w:rsidP="00116343">
      <w:pPr>
        <w:rPr>
          <w:rFonts w:eastAsia="Calibri"/>
          <w:b/>
          <w:szCs w:val="22"/>
          <w:u w:val="single"/>
        </w:rPr>
      </w:pPr>
    </w:p>
    <w:p w14:paraId="4428D6C1" w14:textId="77777777" w:rsidR="00116343" w:rsidRPr="00B3029E" w:rsidRDefault="00116343" w:rsidP="00116343">
      <w:pPr>
        <w:rPr>
          <w:rFonts w:eastAsia="Calibri"/>
          <w:szCs w:val="22"/>
          <w:u w:val="single"/>
        </w:rPr>
      </w:pPr>
      <w:r w:rsidRPr="00B3029E">
        <w:rPr>
          <w:rFonts w:eastAsia="Calibri"/>
          <w:szCs w:val="22"/>
          <w:u w:val="single"/>
        </w:rPr>
        <w:t>Стабилна инсталација за дојаву пожара</w:t>
      </w:r>
    </w:p>
    <w:p w14:paraId="6DC38945" w14:textId="77777777" w:rsidR="00116343" w:rsidRPr="00B3029E" w:rsidRDefault="00116343" w:rsidP="00116343">
      <w:pPr>
        <w:rPr>
          <w:rFonts w:eastAsia="Calibri"/>
          <w:szCs w:val="22"/>
          <w:lang w:val="en-US"/>
        </w:rPr>
      </w:pPr>
    </w:p>
    <w:p w14:paraId="01761022" w14:textId="77777777" w:rsidR="00116343" w:rsidRPr="00B3029E" w:rsidRDefault="00116343" w:rsidP="00116343">
      <w:pPr>
        <w:rPr>
          <w:rFonts w:eastAsia="Calibri"/>
          <w:szCs w:val="22"/>
        </w:rPr>
      </w:pPr>
      <w:r w:rsidRPr="00B3029E">
        <w:rPr>
          <w:rFonts w:eastAsia="Calibri"/>
          <w:szCs w:val="22"/>
        </w:rPr>
        <w:t>У објектима граничног прелаза, који припадају МУП-у, царини и инспекцијама предвиђена је</w:t>
      </w:r>
      <w:r w:rsidRPr="00B3029E">
        <w:rPr>
          <w:rFonts w:eastAsia="Calibri"/>
          <w:szCs w:val="22"/>
          <w:lang w:val="en-US"/>
        </w:rPr>
        <w:t xml:space="preserve"> стабилн</w:t>
      </w:r>
      <w:r w:rsidRPr="00B3029E">
        <w:rPr>
          <w:rFonts w:eastAsia="Calibri"/>
          <w:szCs w:val="22"/>
        </w:rPr>
        <w:t>а</w:t>
      </w:r>
      <w:r w:rsidRPr="00B3029E">
        <w:rPr>
          <w:rFonts w:eastAsia="Calibri"/>
          <w:szCs w:val="22"/>
          <w:lang w:val="en-US"/>
        </w:rPr>
        <w:t xml:space="preserve"> </w:t>
      </w:r>
      <w:r w:rsidRPr="00B3029E">
        <w:rPr>
          <w:rFonts w:eastAsia="Calibri"/>
          <w:szCs w:val="22"/>
        </w:rPr>
        <w:t xml:space="preserve">инсталација </w:t>
      </w:r>
      <w:r w:rsidRPr="00B3029E">
        <w:rPr>
          <w:rFonts w:eastAsia="Calibri"/>
          <w:szCs w:val="22"/>
          <w:lang w:val="en-US"/>
        </w:rPr>
        <w:t>за дојаву пожара</w:t>
      </w:r>
      <w:r w:rsidRPr="00B3029E">
        <w:rPr>
          <w:rFonts w:eastAsia="Calibri"/>
          <w:szCs w:val="22"/>
        </w:rPr>
        <w:t xml:space="preserve">. Сви наведени објекти су повезани на противпожарну централу која се налази у контролном објекту МУП-а и царине и то подземним телекомуникационим каблом. Подземни телекомуникациони кабл се спаја са инсталацијом у објекту преко противпожарног разводног ормана на фасади објеката. </w:t>
      </w:r>
    </w:p>
    <w:p w14:paraId="2955A9C4" w14:textId="77777777" w:rsidR="00116343" w:rsidRPr="00B3029E" w:rsidRDefault="00116343" w:rsidP="00116343">
      <w:pPr>
        <w:rPr>
          <w:rFonts w:eastAsia="Calibri"/>
          <w:szCs w:val="22"/>
          <w:lang w:val="en-US"/>
        </w:rPr>
      </w:pPr>
    </w:p>
    <w:p w14:paraId="565E8DA2" w14:textId="77777777" w:rsidR="00116343" w:rsidRPr="00B3029E" w:rsidRDefault="00116343" w:rsidP="00116343">
      <w:pPr>
        <w:rPr>
          <w:rFonts w:eastAsia="Calibri"/>
          <w:szCs w:val="22"/>
          <w:u w:val="single"/>
        </w:rPr>
      </w:pPr>
      <w:r w:rsidRPr="00B3029E">
        <w:rPr>
          <w:rFonts w:eastAsia="Calibri"/>
          <w:szCs w:val="22"/>
          <w:u w:val="single"/>
        </w:rPr>
        <w:t>Подземне инсталације</w:t>
      </w:r>
    </w:p>
    <w:p w14:paraId="046C657F" w14:textId="77777777" w:rsidR="00116343" w:rsidRPr="00B3029E" w:rsidRDefault="00116343" w:rsidP="00116343">
      <w:pPr>
        <w:rPr>
          <w:rFonts w:eastAsia="Calibri"/>
          <w:szCs w:val="22"/>
          <w:lang w:val="en-US"/>
        </w:rPr>
      </w:pPr>
    </w:p>
    <w:p w14:paraId="4D7E68A4" w14:textId="77777777" w:rsidR="00116343" w:rsidRDefault="00116343" w:rsidP="00116343">
      <w:pPr>
        <w:rPr>
          <w:rFonts w:eastAsia="Calibri"/>
          <w:szCs w:val="22"/>
        </w:rPr>
      </w:pPr>
      <w:r w:rsidRPr="00B3029E">
        <w:rPr>
          <w:rFonts w:eastAsia="Calibri"/>
          <w:szCs w:val="22"/>
          <w:lang w:val="en-US"/>
        </w:rPr>
        <w:t xml:space="preserve">Полагање подземних </w:t>
      </w:r>
      <w:r w:rsidRPr="00B3029E">
        <w:rPr>
          <w:rFonts w:eastAsia="Calibri"/>
          <w:szCs w:val="22"/>
        </w:rPr>
        <w:t xml:space="preserve">телекомуникационих и сигналних </w:t>
      </w:r>
      <w:r w:rsidRPr="00B3029E">
        <w:rPr>
          <w:rFonts w:eastAsia="Calibri"/>
          <w:szCs w:val="22"/>
          <w:lang w:val="en-US"/>
        </w:rPr>
        <w:t>каблова је предвиђено</w:t>
      </w:r>
      <w:r w:rsidRPr="00B3029E">
        <w:rPr>
          <w:rFonts w:eastAsia="Calibri"/>
          <w:szCs w:val="22"/>
        </w:rPr>
        <w:t xml:space="preserve"> у кабловској канализацији испод асвалтираних и бетонских површина и</w:t>
      </w:r>
      <w:r w:rsidRPr="00B3029E">
        <w:rPr>
          <w:rFonts w:eastAsia="Calibri"/>
          <w:szCs w:val="22"/>
          <w:lang w:val="en-US"/>
        </w:rPr>
        <w:t xml:space="preserve"> у</w:t>
      </w:r>
      <w:r w:rsidRPr="00B3029E">
        <w:rPr>
          <w:rFonts w:eastAsia="Calibri"/>
          <w:szCs w:val="22"/>
        </w:rPr>
        <w:t xml:space="preserve"> кабловском</w:t>
      </w:r>
      <w:r w:rsidRPr="00B3029E">
        <w:rPr>
          <w:rFonts w:eastAsia="Calibri"/>
          <w:szCs w:val="22"/>
          <w:lang w:val="en-US"/>
        </w:rPr>
        <w:t xml:space="preserve"> рову у </w:t>
      </w:r>
      <w:r w:rsidRPr="00B3029E">
        <w:rPr>
          <w:rFonts w:eastAsia="Calibri"/>
          <w:szCs w:val="22"/>
        </w:rPr>
        <w:t>зеленим површинама</w:t>
      </w:r>
      <w:r w:rsidRPr="00B3029E">
        <w:rPr>
          <w:rFonts w:eastAsia="Calibri"/>
          <w:szCs w:val="22"/>
          <w:lang w:val="en-US"/>
        </w:rPr>
        <w:t>.</w:t>
      </w:r>
      <w:r w:rsidRPr="00B3029E">
        <w:rPr>
          <w:rFonts w:eastAsia="Calibri"/>
          <w:szCs w:val="22"/>
        </w:rPr>
        <w:t xml:space="preserve"> У оквиру кабловске канализације предвиђен је потребан број окана.</w:t>
      </w:r>
    </w:p>
    <w:p w14:paraId="05813B91" w14:textId="77777777" w:rsidR="00116343" w:rsidRPr="00DD3870" w:rsidRDefault="00116343" w:rsidP="00116343">
      <w:pPr>
        <w:rPr>
          <w:rFonts w:eastAsia="Calibri"/>
          <w:szCs w:val="22"/>
        </w:rPr>
      </w:pPr>
    </w:p>
    <w:p w14:paraId="49D6D0F0" w14:textId="77777777" w:rsidR="00116343" w:rsidRPr="00B3029E" w:rsidRDefault="00116343" w:rsidP="00116343">
      <w:pPr>
        <w:rPr>
          <w:rFonts w:eastAsia="Calibri"/>
          <w:b/>
          <w:szCs w:val="22"/>
          <w:u w:val="single"/>
        </w:rPr>
      </w:pPr>
      <w:r w:rsidRPr="00B3029E">
        <w:rPr>
          <w:rFonts w:eastAsia="Calibri"/>
          <w:b/>
          <w:szCs w:val="22"/>
          <w:u w:val="single"/>
          <w:lang w:val="en-US"/>
        </w:rPr>
        <w:t xml:space="preserve">6.1 </w:t>
      </w:r>
      <w:r w:rsidRPr="00B3029E">
        <w:rPr>
          <w:rFonts w:eastAsia="Calibri"/>
          <w:b/>
          <w:szCs w:val="22"/>
          <w:u w:val="single"/>
        </w:rPr>
        <w:t>ПРОЈЕКАТ ТЕРМОТЕХНИЧКИХ ИНСТАЛАЦИЈА</w:t>
      </w:r>
    </w:p>
    <w:p w14:paraId="511A67EB" w14:textId="77777777" w:rsidR="00116343" w:rsidRPr="00B3029E" w:rsidRDefault="00116343" w:rsidP="00116343">
      <w:pPr>
        <w:rPr>
          <w:rFonts w:eastAsia="Calibri"/>
          <w:b/>
          <w:szCs w:val="22"/>
          <w:u w:val="single"/>
        </w:rPr>
      </w:pPr>
    </w:p>
    <w:p w14:paraId="7D118F50" w14:textId="77777777" w:rsidR="00116343" w:rsidRPr="00B3029E" w:rsidRDefault="00116343" w:rsidP="00116343">
      <w:pPr>
        <w:rPr>
          <w:rFonts w:eastAsia="Calibri"/>
          <w:b/>
          <w:szCs w:val="22"/>
          <w:u w:val="single"/>
        </w:rPr>
      </w:pPr>
    </w:p>
    <w:p w14:paraId="25B3F450" w14:textId="77777777" w:rsidR="00116343" w:rsidRPr="00521DA4" w:rsidRDefault="00116343" w:rsidP="00116343">
      <w:pPr>
        <w:rPr>
          <w:szCs w:val="22"/>
          <w:lang w:val="en-US"/>
        </w:rPr>
      </w:pPr>
      <w:r w:rsidRPr="00521DA4">
        <w:rPr>
          <w:szCs w:val="22"/>
        </w:rPr>
        <w:t xml:space="preserve">Овим пројектом решене су инсталације </w:t>
      </w:r>
      <w:r w:rsidRPr="00521DA4">
        <w:rPr>
          <w:szCs w:val="22"/>
          <w:lang w:val="en-US"/>
        </w:rPr>
        <w:t>греја</w:t>
      </w:r>
      <w:r w:rsidRPr="00521DA4">
        <w:rPr>
          <w:szCs w:val="22"/>
        </w:rPr>
        <w:t>њ</w:t>
      </w:r>
      <w:r w:rsidRPr="00521DA4">
        <w:rPr>
          <w:szCs w:val="22"/>
          <w:lang w:val="en-US"/>
        </w:rPr>
        <w:t>а</w:t>
      </w:r>
      <w:r w:rsidRPr="00521DA4">
        <w:rPr>
          <w:szCs w:val="22"/>
        </w:rPr>
        <w:t xml:space="preserve">, хлађења и вентилације објеката (УЦ-а и МУП-а) комплекса </w:t>
      </w:r>
      <w:r w:rsidRPr="00521DA4">
        <w:rPr>
          <w:b/>
          <w:bCs/>
          <w:szCs w:val="22"/>
          <w:lang w:eastAsia="sl-SI"/>
        </w:rPr>
        <w:t>Гранични прелаз ,,Гостун“ између Републике Србије и Републике Црне Горе на државном путу I Б реда бр. 23, на катастарским парцелама бр.: 322, 323, 324, 345, 346/1, 346/2, 346/3, 346/4, 347, 348/1, 348/2, 351, 352/1, 352/2, 353, 354, 355, 356, 358, 359, 360/1, 360/3, 361, 362, 363/1, 363/2, 363/3 и 534/2 КО Гостун, на територији општине Пријепоље.</w:t>
      </w:r>
    </w:p>
    <w:p w14:paraId="03B06B78" w14:textId="77777777" w:rsidR="00116343" w:rsidRPr="00521DA4" w:rsidRDefault="00116343" w:rsidP="00116343">
      <w:pPr>
        <w:tabs>
          <w:tab w:val="left" w:pos="6600"/>
        </w:tabs>
        <w:ind w:left="360"/>
        <w:rPr>
          <w:szCs w:val="22"/>
        </w:rPr>
      </w:pPr>
    </w:p>
    <w:p w14:paraId="22179C3C" w14:textId="77777777" w:rsidR="00116343" w:rsidRPr="00521DA4" w:rsidRDefault="00116343" w:rsidP="00116343">
      <w:pPr>
        <w:rPr>
          <w:b/>
          <w:szCs w:val="22"/>
        </w:rPr>
      </w:pPr>
      <w:r w:rsidRPr="00521DA4">
        <w:rPr>
          <w:b/>
          <w:szCs w:val="22"/>
        </w:rPr>
        <w:t>1.  ДЕМОНТАЖА</w:t>
      </w:r>
    </w:p>
    <w:p w14:paraId="7ED161C4" w14:textId="77777777" w:rsidR="00116343" w:rsidRPr="00521DA4" w:rsidRDefault="00116343" w:rsidP="00116343">
      <w:pPr>
        <w:ind w:firstLine="720"/>
        <w:rPr>
          <w:szCs w:val="22"/>
        </w:rPr>
      </w:pPr>
      <w:r w:rsidRPr="00521DA4">
        <w:rPr>
          <w:szCs w:val="22"/>
        </w:rPr>
        <w:t xml:space="preserve">Пројектом је предвиђена демонтажа постојећих преносивих електроуљних </w:t>
      </w:r>
      <w:r w:rsidRPr="00521DA4">
        <w:rPr>
          <w:szCs w:val="22"/>
        </w:rPr>
        <w:lastRenderedPageBreak/>
        <w:t xml:space="preserve">радијатора и сплит система за хлађење у постојећим објекима комплекса (УЦ-а и МУП-а). Демонтирана опрема се Инвеститору предаје записнички и одлаже на место које он дефинише. </w:t>
      </w:r>
    </w:p>
    <w:p w14:paraId="41A09058" w14:textId="77777777" w:rsidR="00116343" w:rsidRPr="00521DA4" w:rsidRDefault="00116343" w:rsidP="00116343">
      <w:pPr>
        <w:tabs>
          <w:tab w:val="left" w:pos="6600"/>
        </w:tabs>
        <w:ind w:left="360"/>
        <w:rPr>
          <w:szCs w:val="22"/>
        </w:rPr>
      </w:pPr>
    </w:p>
    <w:p w14:paraId="47CE486D" w14:textId="77777777" w:rsidR="00116343" w:rsidRPr="00521DA4" w:rsidRDefault="00116343" w:rsidP="00116343">
      <w:pPr>
        <w:tabs>
          <w:tab w:val="left" w:pos="6600"/>
        </w:tabs>
        <w:ind w:left="360" w:hanging="360"/>
        <w:rPr>
          <w:b/>
          <w:szCs w:val="22"/>
        </w:rPr>
      </w:pPr>
      <w:r w:rsidRPr="00521DA4">
        <w:rPr>
          <w:b/>
          <w:szCs w:val="22"/>
        </w:rPr>
        <w:t xml:space="preserve">2.  </w:t>
      </w:r>
      <w:r w:rsidRPr="00521DA4">
        <w:rPr>
          <w:b/>
          <w:szCs w:val="22"/>
          <w:lang w:val="sr-Latn-CS"/>
        </w:rPr>
        <w:t>ГРЕЈАЊЕ</w:t>
      </w:r>
    </w:p>
    <w:p w14:paraId="4FBD49E0" w14:textId="77777777" w:rsidR="00116343" w:rsidRPr="00521DA4" w:rsidRDefault="00116343" w:rsidP="00116343">
      <w:pPr>
        <w:tabs>
          <w:tab w:val="left" w:pos="6600"/>
        </w:tabs>
        <w:rPr>
          <w:bCs/>
          <w:szCs w:val="22"/>
          <w:lang w:eastAsia="sl-SI"/>
        </w:rPr>
      </w:pPr>
      <w:r w:rsidRPr="00521DA4">
        <w:rPr>
          <w:szCs w:val="22"/>
        </w:rPr>
        <w:t xml:space="preserve">У оквиру комплеса </w:t>
      </w:r>
      <w:r w:rsidRPr="00521DA4">
        <w:rPr>
          <w:bCs/>
          <w:szCs w:val="22"/>
          <w:lang w:eastAsia="sl-SI"/>
        </w:rPr>
        <w:t>Гранични прелаз ,,Гостун“ предвиђена су два система грејања:</w:t>
      </w:r>
    </w:p>
    <w:p w14:paraId="2BC7ECC5" w14:textId="77777777" w:rsidR="00116343" w:rsidRPr="00521DA4" w:rsidRDefault="00116343" w:rsidP="006E5577">
      <w:pPr>
        <w:widowControl/>
        <w:numPr>
          <w:ilvl w:val="1"/>
          <w:numId w:val="29"/>
        </w:numPr>
        <w:tabs>
          <w:tab w:val="clear" w:pos="1440"/>
          <w:tab w:val="left" w:pos="720"/>
        </w:tabs>
        <w:rPr>
          <w:szCs w:val="22"/>
        </w:rPr>
      </w:pPr>
      <w:r w:rsidRPr="00521DA4">
        <w:rPr>
          <w:b/>
          <w:bCs/>
          <w:szCs w:val="22"/>
          <w:lang w:eastAsia="sl-SI"/>
        </w:rPr>
        <w:t>Централни систем топловодног</w:t>
      </w:r>
      <w:r w:rsidRPr="00521DA4">
        <w:rPr>
          <w:bCs/>
          <w:szCs w:val="22"/>
          <w:lang w:eastAsia="sl-SI"/>
        </w:rPr>
        <w:t xml:space="preserve"> </w:t>
      </w:r>
      <w:r w:rsidRPr="00521DA4">
        <w:rPr>
          <w:b/>
          <w:bCs/>
          <w:szCs w:val="22"/>
          <w:lang w:eastAsia="sl-SI"/>
        </w:rPr>
        <w:t xml:space="preserve">грејања </w:t>
      </w:r>
      <w:r w:rsidRPr="00521DA4">
        <w:rPr>
          <w:bCs/>
          <w:szCs w:val="22"/>
          <w:lang w:eastAsia="sl-SI"/>
        </w:rPr>
        <w:t>са самостојећом (одвојеном) котларницом, укопаним резервоаром, спољним подземним топловодом до потрошача и радијаторским грејањем у објектима. Објекти који се прикључују на систем централног топловодног грејања:</w:t>
      </w:r>
    </w:p>
    <w:p w14:paraId="2FD3059A"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бр.1 – Контролни објекат МУП-а и УЦ-а</w:t>
      </w:r>
    </w:p>
    <w:p w14:paraId="4D8ABC16"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бр.6 – Санитарни чвор</w:t>
      </w:r>
    </w:p>
    <w:p w14:paraId="5E5E7B58"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бр.7 – Фитопатолог</w:t>
      </w:r>
    </w:p>
    <w:p w14:paraId="69AED9A0"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бр.7а – Ветеринарска инспекција</w:t>
      </w:r>
    </w:p>
    <w:p w14:paraId="73DFB639"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бр.9 – Детаљан преглед возила</w:t>
      </w:r>
    </w:p>
    <w:p w14:paraId="685EA682"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бр.15а – Објекат за потребе УЦ-а</w:t>
      </w:r>
    </w:p>
    <w:p w14:paraId="1226C888" w14:textId="77777777" w:rsidR="00116343" w:rsidRPr="00521DA4" w:rsidRDefault="00116343" w:rsidP="00116343">
      <w:pPr>
        <w:tabs>
          <w:tab w:val="left" w:pos="6600"/>
        </w:tabs>
        <w:ind w:left="1440"/>
        <w:rPr>
          <w:bCs/>
          <w:szCs w:val="22"/>
          <w:lang w:eastAsia="sl-SI"/>
        </w:rPr>
      </w:pPr>
      <w:r w:rsidRPr="00521DA4">
        <w:rPr>
          <w:bCs/>
          <w:szCs w:val="22"/>
          <w:lang w:eastAsia="sl-SI"/>
        </w:rPr>
        <w:t>Објекат бр.16 – Објекат УЦ-а</w:t>
      </w:r>
    </w:p>
    <w:p w14:paraId="74E7D42F" w14:textId="77777777" w:rsidR="00116343" w:rsidRPr="00521DA4" w:rsidRDefault="00116343" w:rsidP="00116343">
      <w:pPr>
        <w:tabs>
          <w:tab w:val="left" w:pos="6600"/>
        </w:tabs>
        <w:ind w:left="1440"/>
        <w:rPr>
          <w:bCs/>
          <w:szCs w:val="22"/>
          <w:lang w:eastAsia="sl-SI"/>
        </w:rPr>
      </w:pPr>
      <w:r w:rsidRPr="00521DA4">
        <w:rPr>
          <w:bCs/>
          <w:szCs w:val="22"/>
          <w:lang w:eastAsia="sl-SI"/>
        </w:rPr>
        <w:t xml:space="preserve">Објекат бр.27 – Објекат МУП-а </w:t>
      </w:r>
    </w:p>
    <w:p w14:paraId="7CC3F38D" w14:textId="77777777" w:rsidR="00116343" w:rsidRPr="00521DA4" w:rsidRDefault="00116343" w:rsidP="00116343">
      <w:pPr>
        <w:tabs>
          <w:tab w:val="left" w:pos="720"/>
        </w:tabs>
        <w:ind w:left="720"/>
        <w:rPr>
          <w:szCs w:val="22"/>
        </w:rPr>
      </w:pPr>
    </w:p>
    <w:p w14:paraId="04635865" w14:textId="77777777" w:rsidR="00116343" w:rsidRPr="00521DA4" w:rsidRDefault="00116343" w:rsidP="006E5577">
      <w:pPr>
        <w:widowControl/>
        <w:numPr>
          <w:ilvl w:val="1"/>
          <w:numId w:val="29"/>
        </w:numPr>
        <w:tabs>
          <w:tab w:val="clear" w:pos="1440"/>
          <w:tab w:val="left" w:pos="720"/>
        </w:tabs>
        <w:rPr>
          <w:szCs w:val="22"/>
        </w:rPr>
      </w:pPr>
      <w:r w:rsidRPr="00521DA4">
        <w:rPr>
          <w:b/>
          <w:bCs/>
          <w:szCs w:val="22"/>
          <w:lang w:eastAsia="sl-SI"/>
        </w:rPr>
        <w:t xml:space="preserve">Независни систем грејања </w:t>
      </w:r>
      <w:r w:rsidRPr="00521DA4">
        <w:rPr>
          <w:bCs/>
          <w:szCs w:val="22"/>
          <w:lang w:eastAsia="sl-SI"/>
        </w:rPr>
        <w:t>- електро уљним радијаторима у свим другим објектима који нису везани на централни систем топловодног грејања (кабине, магацини и сл.).</w:t>
      </w:r>
    </w:p>
    <w:p w14:paraId="7242CB04" w14:textId="77777777" w:rsidR="00116343" w:rsidRPr="00521DA4" w:rsidRDefault="00116343" w:rsidP="00116343">
      <w:pPr>
        <w:tabs>
          <w:tab w:val="left" w:pos="6600"/>
        </w:tabs>
        <w:rPr>
          <w:szCs w:val="22"/>
        </w:rPr>
      </w:pPr>
    </w:p>
    <w:p w14:paraId="07735EBA" w14:textId="77777777" w:rsidR="00116343" w:rsidRPr="00521DA4" w:rsidRDefault="00116343" w:rsidP="00116343">
      <w:pPr>
        <w:tabs>
          <w:tab w:val="left" w:pos="6600"/>
        </w:tabs>
        <w:ind w:left="360"/>
        <w:rPr>
          <w:szCs w:val="22"/>
        </w:rPr>
      </w:pPr>
      <w:r w:rsidRPr="00521DA4">
        <w:rPr>
          <w:b/>
          <w:bCs/>
          <w:szCs w:val="22"/>
          <w:lang w:eastAsia="sl-SI"/>
        </w:rPr>
        <w:t>2.1 Централни систем топловодног</w:t>
      </w:r>
      <w:r w:rsidRPr="00521DA4">
        <w:rPr>
          <w:bCs/>
          <w:szCs w:val="22"/>
          <w:lang w:eastAsia="sl-SI"/>
        </w:rPr>
        <w:t xml:space="preserve"> </w:t>
      </w:r>
      <w:r w:rsidRPr="00521DA4">
        <w:rPr>
          <w:b/>
          <w:bCs/>
          <w:szCs w:val="22"/>
          <w:lang w:eastAsia="sl-SI"/>
        </w:rPr>
        <w:t>грејања</w:t>
      </w:r>
    </w:p>
    <w:p w14:paraId="7005CC3A" w14:textId="77777777" w:rsidR="00116343" w:rsidRPr="00521DA4" w:rsidRDefault="00116343" w:rsidP="00116343">
      <w:pPr>
        <w:rPr>
          <w:b/>
          <w:bCs/>
          <w:szCs w:val="22"/>
          <w:lang w:val="en-US"/>
        </w:rPr>
      </w:pPr>
      <w:r w:rsidRPr="00521DA4">
        <w:rPr>
          <w:b/>
          <w:bCs/>
          <w:szCs w:val="22"/>
        </w:rPr>
        <w:t xml:space="preserve">2.1.1 Котларница </w:t>
      </w:r>
    </w:p>
    <w:p w14:paraId="2978B1ED" w14:textId="77777777" w:rsidR="00116343" w:rsidRPr="00521DA4" w:rsidRDefault="00116343" w:rsidP="00116343">
      <w:pPr>
        <w:rPr>
          <w:szCs w:val="22"/>
          <w:lang w:val="en-US"/>
        </w:rPr>
      </w:pPr>
      <w:r w:rsidRPr="00521DA4">
        <w:rPr>
          <w:szCs w:val="22"/>
          <w:lang w:val="en-US"/>
        </w:rPr>
        <w:tab/>
      </w:r>
      <w:r w:rsidRPr="00521DA4">
        <w:rPr>
          <w:szCs w:val="22"/>
        </w:rPr>
        <w:t>Објекат котларнице је предвиђен као приземан самостојећи објекат са дирекним излазом у слободан простор. Смештена је на засебном зеленом острву у средишном делу комплекса. У котларници је смештен топловодни котао на ЕЛ лож уље, топлотне снаге 125</w:t>
      </w:r>
      <w:r w:rsidRPr="00521DA4">
        <w:rPr>
          <w:szCs w:val="22"/>
          <w:lang w:val="en-US"/>
        </w:rPr>
        <w:t>kW (</w:t>
      </w:r>
      <w:r w:rsidRPr="00521DA4">
        <w:rPr>
          <w:szCs w:val="22"/>
        </w:rPr>
        <w:t>температурног режима  90/70ºC</w:t>
      </w:r>
      <w:r w:rsidRPr="00521DA4">
        <w:rPr>
          <w:szCs w:val="22"/>
          <w:lang w:val="en-US"/>
        </w:rPr>
        <w:t>),</w:t>
      </w:r>
      <w:r w:rsidRPr="00521DA4">
        <w:rPr>
          <w:szCs w:val="22"/>
        </w:rPr>
        <w:t xml:space="preserve"> који је путем челичне димњаче</w:t>
      </w:r>
      <w:r w:rsidRPr="00521DA4">
        <w:rPr>
          <w:color w:val="FF0000"/>
          <w:szCs w:val="22"/>
          <w:lang w:val="en-US"/>
        </w:rPr>
        <w:t xml:space="preserve"> </w:t>
      </w:r>
      <w:r w:rsidRPr="00521DA4">
        <w:rPr>
          <w:szCs w:val="22"/>
          <w:lang w:val="en-US"/>
        </w:rPr>
        <w:t>Ø180mm</w:t>
      </w:r>
      <w:r w:rsidRPr="00521DA4">
        <w:rPr>
          <w:szCs w:val="22"/>
        </w:rPr>
        <w:t>, израђене од црног челичног лима</w:t>
      </w:r>
      <w:r w:rsidRPr="00521DA4">
        <w:rPr>
          <w:szCs w:val="22"/>
          <w:lang w:val="en-US"/>
        </w:rPr>
        <w:t xml:space="preserve"> 2 mm (термоизоловане) </w:t>
      </w:r>
      <w:r w:rsidRPr="00521DA4">
        <w:rPr>
          <w:szCs w:val="22"/>
        </w:rPr>
        <w:t>везан за зидани</w:t>
      </w:r>
      <w:r w:rsidRPr="00521DA4">
        <w:rPr>
          <w:szCs w:val="22"/>
          <w:lang w:val="en-US"/>
        </w:rPr>
        <w:t xml:space="preserve"> </w:t>
      </w:r>
      <w:r w:rsidRPr="00521DA4">
        <w:rPr>
          <w:szCs w:val="22"/>
        </w:rPr>
        <w:t xml:space="preserve">самостојећи </w:t>
      </w:r>
      <w:r w:rsidRPr="00521DA4">
        <w:rPr>
          <w:szCs w:val="22"/>
          <w:lang w:val="en-US"/>
        </w:rPr>
        <w:t>“</w:t>
      </w:r>
      <w:r w:rsidRPr="00521DA4">
        <w:rPr>
          <w:szCs w:val="22"/>
          <w:lang w:val="sr-Latn-CS"/>
        </w:rPr>
        <w:t>Schiedel</w:t>
      </w:r>
      <w:r w:rsidRPr="00521DA4">
        <w:rPr>
          <w:szCs w:val="22"/>
          <w:lang w:val="en-US"/>
        </w:rPr>
        <w:t>”</w:t>
      </w:r>
      <w:r w:rsidRPr="00521DA4">
        <w:rPr>
          <w:szCs w:val="22"/>
        </w:rPr>
        <w:t xml:space="preserve"> димњак</w:t>
      </w:r>
      <w:r w:rsidRPr="00521DA4">
        <w:rPr>
          <w:szCs w:val="22"/>
          <w:lang w:val="en-US"/>
        </w:rPr>
        <w:t xml:space="preserve"> Ø250mm, </w:t>
      </w:r>
      <w:r w:rsidRPr="00521DA4">
        <w:rPr>
          <w:szCs w:val="22"/>
        </w:rPr>
        <w:t>висине 10</w:t>
      </w:r>
      <w:r w:rsidRPr="00521DA4">
        <w:rPr>
          <w:szCs w:val="22"/>
          <w:lang w:val="en-US"/>
        </w:rPr>
        <w:t xml:space="preserve">m, </w:t>
      </w:r>
      <w:r w:rsidRPr="00521DA4">
        <w:rPr>
          <w:szCs w:val="22"/>
        </w:rPr>
        <w:t xml:space="preserve"> који је израђен од типских елемената</w:t>
      </w:r>
      <w:r w:rsidRPr="00521DA4">
        <w:rPr>
          <w:szCs w:val="22"/>
          <w:lang w:val="en-US"/>
        </w:rPr>
        <w:t xml:space="preserve"> "Schiedel"</w:t>
      </w:r>
      <w:r w:rsidRPr="00521DA4">
        <w:rPr>
          <w:szCs w:val="22"/>
        </w:rPr>
        <w:t>. Систем се састоји од једног директног круга грејања у коме је</w:t>
      </w:r>
      <w:r w:rsidRPr="00521DA4">
        <w:rPr>
          <w:szCs w:val="22"/>
          <w:lang w:val="en-US"/>
        </w:rPr>
        <w:t xml:space="preserve"> </w:t>
      </w:r>
      <w:r w:rsidRPr="00521DA4">
        <w:rPr>
          <w:szCs w:val="22"/>
        </w:rPr>
        <w:t>ц</w:t>
      </w:r>
      <w:r w:rsidRPr="00521DA4">
        <w:rPr>
          <w:szCs w:val="22"/>
          <w:lang w:val="en-US"/>
        </w:rPr>
        <w:t>иркулација воде обезбеђена принудним путем</w:t>
      </w:r>
      <w:r w:rsidRPr="00521DA4">
        <w:rPr>
          <w:szCs w:val="22"/>
        </w:rPr>
        <w:t xml:space="preserve"> са електронски регулисаном циркулационом пумпом</w:t>
      </w:r>
      <w:r w:rsidRPr="00521DA4">
        <w:rPr>
          <w:szCs w:val="22"/>
          <w:lang w:val="en-US"/>
        </w:rPr>
        <w:t xml:space="preserve"> одговарајућих техничких карактеристика. </w:t>
      </w:r>
      <w:r w:rsidRPr="00521DA4">
        <w:rPr>
          <w:szCs w:val="22"/>
        </w:rPr>
        <w:t xml:space="preserve">Заштита хладног краја котла, решена је путем котловске пумпе, коју укључује термостат. Одржавање притиска у инсталацији, обезбеђење прихватања експанзије воде услед темпеатурне промене, решено је затвотеном експазионом посудом мембранског типа запремине 150 </w:t>
      </w:r>
      <w:r w:rsidRPr="00521DA4">
        <w:rPr>
          <w:szCs w:val="22"/>
          <w:lang w:val="en-US"/>
        </w:rPr>
        <w:t>lit</w:t>
      </w:r>
      <w:r w:rsidRPr="00521DA4">
        <w:rPr>
          <w:szCs w:val="22"/>
        </w:rPr>
        <w:t>.</w:t>
      </w:r>
      <w:r w:rsidRPr="00521DA4">
        <w:rPr>
          <w:szCs w:val="22"/>
          <w:lang w:val="en-US"/>
        </w:rPr>
        <w:t xml:space="preserve"> </w:t>
      </w:r>
    </w:p>
    <w:p w14:paraId="164E9775" w14:textId="77777777" w:rsidR="00116343" w:rsidRPr="00521DA4" w:rsidRDefault="00116343" w:rsidP="00116343">
      <w:pPr>
        <w:rPr>
          <w:szCs w:val="22"/>
        </w:rPr>
      </w:pPr>
      <w:r w:rsidRPr="00521DA4">
        <w:rPr>
          <w:szCs w:val="22"/>
          <w:lang w:val="en-US"/>
        </w:rPr>
        <w:tab/>
      </w:r>
      <w:r w:rsidRPr="00521DA4">
        <w:rPr>
          <w:szCs w:val="22"/>
        </w:rPr>
        <w:t xml:space="preserve">Аутоматска регулација температуре потисне воде према спољној температури је решена путем електронског регулатора, трокраког вентила и температурних сензора. Цевна мрежа израђена је од црних бешавних цеви и након монтаже се чисти и премазује основном бојом </w:t>
      </w:r>
      <w:r w:rsidRPr="00521DA4">
        <w:rPr>
          <w:szCs w:val="22"/>
          <w:lang w:val="en-US"/>
        </w:rPr>
        <w:t>(2x).</w:t>
      </w:r>
      <w:r w:rsidRPr="00521DA4">
        <w:rPr>
          <w:szCs w:val="22"/>
        </w:rPr>
        <w:t xml:space="preserve"> Цевовод се изолује минералном вуном </w:t>
      </w:r>
      <w:r w:rsidRPr="00521DA4">
        <w:rPr>
          <w:szCs w:val="22"/>
          <w:lang w:val="en-US"/>
        </w:rPr>
        <w:t>(</w:t>
      </w:r>
      <w:r w:rsidRPr="00521DA4">
        <w:rPr>
          <w:szCs w:val="22"/>
        </w:rPr>
        <w:t>d</w:t>
      </w:r>
      <w:r w:rsidRPr="00521DA4">
        <w:rPr>
          <w:szCs w:val="22"/>
          <w:lang w:val="en-US"/>
        </w:rPr>
        <w:t xml:space="preserve">=50mm) </w:t>
      </w:r>
      <w:r w:rsidRPr="00521DA4">
        <w:rPr>
          <w:szCs w:val="22"/>
        </w:rPr>
        <w:t>у плашту од Ал-лима</w:t>
      </w:r>
      <w:r w:rsidRPr="00521DA4">
        <w:rPr>
          <w:szCs w:val="22"/>
          <w:lang w:val="en-US"/>
        </w:rPr>
        <w:t xml:space="preserve"> (d=0,55mm) у у</w:t>
      </w:r>
      <w:r w:rsidRPr="00521DA4">
        <w:rPr>
          <w:szCs w:val="22"/>
        </w:rPr>
        <w:t>купној дужини у котларници.</w:t>
      </w:r>
    </w:p>
    <w:p w14:paraId="60152C7C" w14:textId="77777777" w:rsidR="00116343" w:rsidRPr="00521DA4" w:rsidRDefault="00116343" w:rsidP="00116343">
      <w:pPr>
        <w:rPr>
          <w:szCs w:val="22"/>
        </w:rPr>
      </w:pPr>
      <w:r w:rsidRPr="00521DA4">
        <w:rPr>
          <w:szCs w:val="22"/>
        </w:rPr>
        <w:t>Опрема за детекцију цурења дуплог плашта резервоара за екстра лако лож уље смештена је у котларници.</w:t>
      </w:r>
    </w:p>
    <w:p w14:paraId="275867BE" w14:textId="77777777" w:rsidR="00116343" w:rsidRPr="00521DA4" w:rsidRDefault="00116343" w:rsidP="00116343">
      <w:pPr>
        <w:rPr>
          <w:szCs w:val="22"/>
          <w:lang w:val="en-US"/>
        </w:rPr>
      </w:pPr>
      <w:r w:rsidRPr="00521DA4">
        <w:rPr>
          <w:szCs w:val="22"/>
        </w:rPr>
        <w:t>Хаверијско грејање котларнице решено је електричним калорифером.</w:t>
      </w:r>
    </w:p>
    <w:p w14:paraId="05909D92" w14:textId="77777777" w:rsidR="00116343" w:rsidRPr="00521DA4" w:rsidRDefault="00116343" w:rsidP="00116343">
      <w:pPr>
        <w:keepNext/>
        <w:outlineLvl w:val="0"/>
        <w:rPr>
          <w:b/>
          <w:szCs w:val="22"/>
          <w:lang w:val="en-US"/>
        </w:rPr>
      </w:pPr>
    </w:p>
    <w:p w14:paraId="17F9B0B3" w14:textId="77777777" w:rsidR="00116343" w:rsidRPr="00521DA4" w:rsidRDefault="00116343" w:rsidP="00116343">
      <w:pPr>
        <w:keepNext/>
        <w:outlineLvl w:val="0"/>
        <w:rPr>
          <w:b/>
          <w:szCs w:val="22"/>
        </w:rPr>
      </w:pPr>
      <w:r w:rsidRPr="00521DA4">
        <w:rPr>
          <w:b/>
          <w:szCs w:val="22"/>
        </w:rPr>
        <w:t xml:space="preserve">2.1.2 </w:t>
      </w:r>
      <w:r w:rsidRPr="00521DA4">
        <w:rPr>
          <w:b/>
          <w:szCs w:val="22"/>
          <w:lang w:val="en-US"/>
        </w:rPr>
        <w:t>Р</w:t>
      </w:r>
      <w:r w:rsidRPr="00521DA4">
        <w:rPr>
          <w:b/>
          <w:szCs w:val="22"/>
        </w:rPr>
        <w:t>езервоар за ЕЛ лож уље и уљовод</w:t>
      </w:r>
    </w:p>
    <w:p w14:paraId="60FC8184" w14:textId="77777777" w:rsidR="00116343" w:rsidRPr="00521DA4" w:rsidRDefault="00116343" w:rsidP="00116343">
      <w:pPr>
        <w:rPr>
          <w:szCs w:val="22"/>
        </w:rPr>
      </w:pPr>
      <w:r w:rsidRPr="00521DA4">
        <w:rPr>
          <w:bCs/>
          <w:szCs w:val="22"/>
        </w:rPr>
        <w:t xml:space="preserve">Укопани резервоар за складиштење екстра лаког лож уља </w:t>
      </w:r>
      <w:r w:rsidRPr="00521DA4">
        <w:rPr>
          <w:szCs w:val="22"/>
        </w:rPr>
        <w:t>смештен је у засебном зеленом острву у средишном делу комплекса</w:t>
      </w:r>
      <w:r w:rsidRPr="00521DA4">
        <w:rPr>
          <w:bCs/>
          <w:szCs w:val="22"/>
        </w:rPr>
        <w:t xml:space="preserve">, на 2m од котларнице. Резервоар запремине 20 </w:t>
      </w:r>
      <w:r w:rsidRPr="00521DA4">
        <w:rPr>
          <w:szCs w:val="22"/>
          <w:lang w:val="en-US"/>
        </w:rPr>
        <w:t>m³</w:t>
      </w:r>
      <w:r w:rsidRPr="00521DA4">
        <w:rPr>
          <w:szCs w:val="22"/>
        </w:rPr>
        <w:t xml:space="preserve"> је двослојан (</w:t>
      </w:r>
      <w:r w:rsidRPr="00521DA4">
        <w:rPr>
          <w:bCs/>
          <w:szCs w:val="22"/>
        </w:rPr>
        <w:t>са дуплим плаштом</w:t>
      </w:r>
      <w:r w:rsidRPr="00521DA4">
        <w:rPr>
          <w:szCs w:val="22"/>
        </w:rPr>
        <w:t>), димензија Ø2020</w:t>
      </w:r>
      <w:r w:rsidRPr="00521DA4">
        <w:rPr>
          <w:szCs w:val="22"/>
          <w:lang w:val="sr-Latn-CS"/>
        </w:rPr>
        <w:t>x</w:t>
      </w:r>
      <w:r w:rsidRPr="00521DA4">
        <w:rPr>
          <w:szCs w:val="22"/>
        </w:rPr>
        <w:t>6980</w:t>
      </w:r>
      <w:r w:rsidRPr="00521DA4">
        <w:rPr>
          <w:szCs w:val="22"/>
          <w:lang w:val="sr-Latn-CS"/>
        </w:rPr>
        <w:t xml:space="preserve"> mm</w:t>
      </w:r>
      <w:r w:rsidRPr="00521DA4">
        <w:rPr>
          <w:szCs w:val="22"/>
        </w:rPr>
        <w:t xml:space="preserve"> </w:t>
      </w:r>
      <w:r w:rsidRPr="00521DA4">
        <w:rPr>
          <w:szCs w:val="22"/>
        </w:rPr>
        <w:lastRenderedPageBreak/>
        <w:t xml:space="preserve">према СРПС М.З3.010 (ДИН 6608) </w:t>
      </w:r>
      <w:r w:rsidRPr="00521DA4">
        <w:rPr>
          <w:bCs/>
          <w:szCs w:val="22"/>
        </w:rPr>
        <w:t xml:space="preserve">и укопава се на дубину од једног метра, мерећи од нивоа плашта резервоара. Поставља се на бетонски темељ. </w:t>
      </w:r>
    </w:p>
    <w:p w14:paraId="52019186" w14:textId="77777777" w:rsidR="00116343" w:rsidRPr="00521DA4" w:rsidRDefault="00116343" w:rsidP="00116343">
      <w:pPr>
        <w:rPr>
          <w:szCs w:val="22"/>
          <w:lang w:val="en-US"/>
        </w:rPr>
      </w:pPr>
      <w:r w:rsidRPr="00521DA4">
        <w:rPr>
          <w:szCs w:val="22"/>
          <w:lang w:val="en-US"/>
        </w:rPr>
        <w:t>Укопани резервоар је са гориоником повезан уљоводом  од челичних цеви (2xNO</w:t>
      </w:r>
      <w:r w:rsidRPr="00521DA4">
        <w:rPr>
          <w:szCs w:val="22"/>
        </w:rPr>
        <w:t>15</w:t>
      </w:r>
      <w:r w:rsidRPr="00521DA4">
        <w:rPr>
          <w:szCs w:val="22"/>
          <w:lang w:val="en-US"/>
        </w:rPr>
        <w:t>)</w:t>
      </w:r>
      <w:r w:rsidRPr="00521DA4">
        <w:rPr>
          <w:szCs w:val="22"/>
        </w:rPr>
        <w:t xml:space="preserve"> у дужини од око </w:t>
      </w:r>
      <w:r w:rsidRPr="00521DA4">
        <w:rPr>
          <w:szCs w:val="22"/>
          <w:lang w:val="en-US"/>
        </w:rPr>
        <w:t xml:space="preserve">7mTr. Уљовод се води дубином 0,8 м и полаже на тампон слој песка d=10cm. Цевовод уљовода се хидроизолује </w:t>
      </w:r>
      <w:r w:rsidRPr="00521DA4">
        <w:rPr>
          <w:szCs w:val="22"/>
        </w:rPr>
        <w:t>кондором сеченим у траке</w:t>
      </w:r>
      <w:r w:rsidRPr="00521DA4">
        <w:rPr>
          <w:szCs w:val="22"/>
          <w:lang w:val="en-US"/>
        </w:rPr>
        <w:t xml:space="preserve">. Пре наношења слоја хидроизолације цевовод се премазује битулитом. Након завршетка уљовода , а пре затрпавања исти се подвргава хладном воденом притиску од 2,5 bara. Након успешно извршене пробе приступа се затрпавању уљовода. Комплет уљовод (у укупној дужини) се ради у паду према укопаном резервоару. </w:t>
      </w:r>
    </w:p>
    <w:p w14:paraId="2138A317" w14:textId="77777777" w:rsidR="00116343" w:rsidRPr="00521DA4" w:rsidRDefault="00116343" w:rsidP="00116343">
      <w:pPr>
        <w:rPr>
          <w:szCs w:val="22"/>
          <w:lang w:val="en-US"/>
        </w:rPr>
      </w:pPr>
    </w:p>
    <w:p w14:paraId="14D561EE" w14:textId="77777777" w:rsidR="00116343" w:rsidRPr="00521DA4" w:rsidRDefault="00116343" w:rsidP="00116343">
      <w:pPr>
        <w:rPr>
          <w:szCs w:val="22"/>
          <w:lang w:val="en-US"/>
        </w:rPr>
      </w:pPr>
      <w:r w:rsidRPr="00521DA4">
        <w:rPr>
          <w:szCs w:val="22"/>
          <w:lang w:val="en-US"/>
        </w:rPr>
        <w:t>Прирубница улазног отвора резервоара са пратећом арматуром и цевоводом се смешта у метални шахт 1000x1000mm. Прирубница улазног отвора резервоара има следеће прикључке: прикључак за пуњење горива, прикључак за одзрачивање и мерење нивоа горива, прикључак за усис горива и прикључак за поврат горива.</w:t>
      </w:r>
    </w:p>
    <w:p w14:paraId="591AA041" w14:textId="77777777" w:rsidR="00116343" w:rsidRPr="00521DA4" w:rsidRDefault="00116343" w:rsidP="00116343">
      <w:pPr>
        <w:rPr>
          <w:szCs w:val="22"/>
          <w:lang w:val="en-US"/>
        </w:rPr>
      </w:pPr>
    </w:p>
    <w:p w14:paraId="6D82D1AD" w14:textId="77777777" w:rsidR="00116343" w:rsidRPr="00521DA4" w:rsidRDefault="00116343" w:rsidP="00116343">
      <w:pPr>
        <w:rPr>
          <w:szCs w:val="22"/>
          <w:lang w:val="en-US"/>
        </w:rPr>
      </w:pPr>
      <w:r w:rsidRPr="00521DA4">
        <w:rPr>
          <w:szCs w:val="22"/>
          <w:lang w:val="en-US"/>
        </w:rPr>
        <w:t>Након спуштања резервоара на бетонске темеље врши се његово притезање металним појасевима за исте. Тако причвршћен резервоар се испитује на водонепропусност хладним воденим притиском од 1 bara у трајању од 2 часа. Вода у резервоару остаје још 24 часа како би се испитала стабилност темеља.</w:t>
      </w:r>
    </w:p>
    <w:p w14:paraId="4EB2C18C" w14:textId="77777777" w:rsidR="00116343" w:rsidRPr="00521DA4" w:rsidRDefault="00116343" w:rsidP="00116343">
      <w:pPr>
        <w:rPr>
          <w:szCs w:val="22"/>
          <w:lang w:val="en-US"/>
        </w:rPr>
      </w:pPr>
    </w:p>
    <w:p w14:paraId="3AB800AF" w14:textId="77777777" w:rsidR="00116343" w:rsidRPr="00521DA4" w:rsidRDefault="00116343" w:rsidP="00116343">
      <w:pPr>
        <w:rPr>
          <w:szCs w:val="22"/>
        </w:rPr>
      </w:pPr>
      <w:r w:rsidRPr="00521DA4">
        <w:rPr>
          <w:szCs w:val="22"/>
        </w:rPr>
        <w:t xml:space="preserve">Међупростор дуплог плашта резервоара испитује се на непропусност ваздухом под притиском од 0,2 </w:t>
      </w:r>
      <w:r w:rsidRPr="00521DA4">
        <w:rPr>
          <w:szCs w:val="22"/>
          <w:lang w:val="sr-Latn-CS"/>
        </w:rPr>
        <w:t xml:space="preserve">bara </w:t>
      </w:r>
      <w:r w:rsidRPr="00521DA4">
        <w:rPr>
          <w:szCs w:val="22"/>
        </w:rPr>
        <w:t>према СРПС М.З3.014.</w:t>
      </w:r>
    </w:p>
    <w:p w14:paraId="3FFF17D6" w14:textId="77777777" w:rsidR="00116343" w:rsidRPr="00521DA4" w:rsidRDefault="00116343" w:rsidP="00116343">
      <w:pPr>
        <w:rPr>
          <w:szCs w:val="22"/>
          <w:lang w:val="en-US"/>
        </w:rPr>
      </w:pPr>
    </w:p>
    <w:p w14:paraId="3842338D" w14:textId="77777777" w:rsidR="00116343" w:rsidRPr="00521DA4" w:rsidRDefault="00116343" w:rsidP="00116343">
      <w:pPr>
        <w:rPr>
          <w:szCs w:val="22"/>
          <w:lang w:val="en-US"/>
        </w:rPr>
      </w:pPr>
      <w:r w:rsidRPr="00521DA4">
        <w:rPr>
          <w:szCs w:val="22"/>
          <w:lang w:val="en-US"/>
        </w:rPr>
        <w:t>Након испумпавања воде резервоар се затрпава, а унутрашњост резервоара се брише да зидови буду суви. Пре затрпавања врши се поправка евентуално оштећених места на хидроизолацији истог.</w:t>
      </w:r>
    </w:p>
    <w:p w14:paraId="5EC074A6" w14:textId="77777777" w:rsidR="00116343" w:rsidRPr="00521DA4" w:rsidRDefault="00116343" w:rsidP="00116343">
      <w:pPr>
        <w:rPr>
          <w:szCs w:val="22"/>
          <w:lang w:val="en-US"/>
        </w:rPr>
      </w:pPr>
      <w:r w:rsidRPr="00521DA4">
        <w:rPr>
          <w:szCs w:val="22"/>
          <w:lang w:val="en-US"/>
        </w:rPr>
        <w:t>На овај начин резервоар је припремљен за баждарење од стране контроле мера.</w:t>
      </w:r>
    </w:p>
    <w:p w14:paraId="1847E8A3" w14:textId="77777777" w:rsidR="00116343" w:rsidRPr="00521DA4" w:rsidRDefault="00116343" w:rsidP="00116343">
      <w:pPr>
        <w:rPr>
          <w:szCs w:val="22"/>
          <w:lang w:val="en-US"/>
        </w:rPr>
      </w:pPr>
    </w:p>
    <w:p w14:paraId="19B47103" w14:textId="77777777" w:rsidR="00116343" w:rsidRPr="00521DA4" w:rsidRDefault="00116343" w:rsidP="00116343">
      <w:pPr>
        <w:rPr>
          <w:szCs w:val="22"/>
          <w:lang w:val="en-US"/>
        </w:rPr>
      </w:pPr>
      <w:r w:rsidRPr="00521DA4">
        <w:rPr>
          <w:szCs w:val="22"/>
          <w:lang w:val="en-US"/>
        </w:rPr>
        <w:t>Метални шахт са</w:t>
      </w:r>
      <w:r w:rsidRPr="00521DA4">
        <w:rPr>
          <w:szCs w:val="22"/>
        </w:rPr>
        <w:t xml:space="preserve"> припадајућом арматуром се обезбеђује</w:t>
      </w:r>
      <w:r w:rsidRPr="00521DA4">
        <w:rPr>
          <w:szCs w:val="22"/>
          <w:lang w:val="en-US"/>
        </w:rPr>
        <w:t xml:space="preserve"> поклопцем који се закључава. Метални шахт се заварује за метални рам резервоара или ако нема рама – за резервоар. Завар мора бити непропустан тако да евентуално просуто гориво остаје у шахту резервоара и не може да се разлије на земљу. Такођ</w:t>
      </w:r>
      <w:r w:rsidRPr="00521DA4">
        <w:rPr>
          <w:szCs w:val="22"/>
        </w:rPr>
        <w:t>е,</w:t>
      </w:r>
      <w:r w:rsidRPr="00521DA4">
        <w:rPr>
          <w:szCs w:val="22"/>
          <w:lang w:val="en-US"/>
        </w:rPr>
        <w:t xml:space="preserve"> ни спољна вода не може да улази у резервоар нити шахт резервоара. Метални шахт резервоара</w:t>
      </w:r>
      <w:r w:rsidRPr="00521DA4">
        <w:rPr>
          <w:szCs w:val="22"/>
        </w:rPr>
        <w:t xml:space="preserve"> </w:t>
      </w:r>
      <w:r w:rsidRPr="00521DA4">
        <w:rPr>
          <w:szCs w:val="22"/>
          <w:lang w:val="en-US"/>
        </w:rPr>
        <w:t>након затрпавања</w:t>
      </w:r>
      <w:r w:rsidRPr="00521DA4">
        <w:rPr>
          <w:szCs w:val="22"/>
        </w:rPr>
        <w:t xml:space="preserve"> </w:t>
      </w:r>
      <w:r w:rsidRPr="00521DA4">
        <w:rPr>
          <w:szCs w:val="22"/>
          <w:lang w:val="en-US"/>
        </w:rPr>
        <w:t>обавезно хидроизоловати као и резервоар.</w:t>
      </w:r>
    </w:p>
    <w:p w14:paraId="3A60319E" w14:textId="77777777" w:rsidR="00116343" w:rsidRPr="00521DA4" w:rsidRDefault="00116343" w:rsidP="00116343">
      <w:pPr>
        <w:rPr>
          <w:szCs w:val="22"/>
          <w:lang w:val="en-US"/>
        </w:rPr>
      </w:pPr>
    </w:p>
    <w:p w14:paraId="175C56B7" w14:textId="77777777" w:rsidR="00116343" w:rsidRPr="00521DA4" w:rsidRDefault="00116343" w:rsidP="00116343">
      <w:pPr>
        <w:rPr>
          <w:szCs w:val="22"/>
          <w:lang w:val="en-US"/>
        </w:rPr>
      </w:pPr>
      <w:r w:rsidRPr="00521DA4">
        <w:rPr>
          <w:szCs w:val="22"/>
          <w:lang w:val="en-US"/>
        </w:rPr>
        <w:t>У шахту резервоара смештена је арматура резервоара и то:</w:t>
      </w:r>
    </w:p>
    <w:p w14:paraId="4C775590" w14:textId="77777777" w:rsidR="00116343" w:rsidRPr="00521DA4" w:rsidRDefault="00116343" w:rsidP="006E5577">
      <w:pPr>
        <w:widowControl/>
        <w:numPr>
          <w:ilvl w:val="0"/>
          <w:numId w:val="28"/>
        </w:numPr>
        <w:tabs>
          <w:tab w:val="clear" w:pos="1440"/>
        </w:tabs>
        <w:rPr>
          <w:szCs w:val="22"/>
          <w:lang w:val="en-US"/>
        </w:rPr>
      </w:pPr>
      <w:r w:rsidRPr="00521DA4">
        <w:rPr>
          <w:szCs w:val="22"/>
          <w:lang w:val="en-US"/>
        </w:rPr>
        <w:t>цев за одушивање резервоара (Ø 2”</w:t>
      </w:r>
      <w:r w:rsidRPr="00521DA4">
        <w:rPr>
          <w:szCs w:val="22"/>
        </w:rPr>
        <w:t xml:space="preserve"> </w:t>
      </w:r>
      <w:r w:rsidRPr="00521DA4">
        <w:rPr>
          <w:szCs w:val="22"/>
          <w:lang w:val="sr-Latn-CS"/>
        </w:rPr>
        <w:t>-</w:t>
      </w:r>
      <w:r w:rsidRPr="00521DA4">
        <w:rPr>
          <w:szCs w:val="22"/>
        </w:rPr>
        <w:t xml:space="preserve"> </w:t>
      </w:r>
      <w:r w:rsidRPr="00521DA4">
        <w:rPr>
          <w:szCs w:val="22"/>
          <w:lang w:val="sr-Latn-CS"/>
        </w:rPr>
        <w:t>NO50</w:t>
      </w:r>
      <w:r w:rsidRPr="00521DA4">
        <w:rPr>
          <w:szCs w:val="22"/>
          <w:lang w:val="en-US"/>
        </w:rPr>
        <w:t>),</w:t>
      </w:r>
    </w:p>
    <w:p w14:paraId="191A602A" w14:textId="77777777" w:rsidR="00116343" w:rsidRPr="00521DA4" w:rsidRDefault="00116343" w:rsidP="006E5577">
      <w:pPr>
        <w:widowControl/>
        <w:numPr>
          <w:ilvl w:val="0"/>
          <w:numId w:val="28"/>
        </w:numPr>
        <w:tabs>
          <w:tab w:val="clear" w:pos="1440"/>
        </w:tabs>
        <w:rPr>
          <w:szCs w:val="22"/>
          <w:lang w:val="en-US"/>
        </w:rPr>
      </w:pPr>
      <w:r w:rsidRPr="00521DA4">
        <w:rPr>
          <w:szCs w:val="22"/>
          <w:lang w:val="en-US"/>
        </w:rPr>
        <w:t>цев за мерење нивоа горива (Ø 6/4” - NO40),</w:t>
      </w:r>
    </w:p>
    <w:p w14:paraId="23E7DF7C" w14:textId="77777777" w:rsidR="00116343" w:rsidRPr="00521DA4" w:rsidRDefault="00116343" w:rsidP="006E5577">
      <w:pPr>
        <w:widowControl/>
        <w:numPr>
          <w:ilvl w:val="0"/>
          <w:numId w:val="28"/>
        </w:numPr>
        <w:tabs>
          <w:tab w:val="clear" w:pos="1440"/>
        </w:tabs>
        <w:rPr>
          <w:szCs w:val="22"/>
          <w:lang w:val="en-US"/>
        </w:rPr>
      </w:pPr>
      <w:r w:rsidRPr="00521DA4">
        <w:rPr>
          <w:szCs w:val="22"/>
          <w:lang w:val="en-US"/>
        </w:rPr>
        <w:t>цев за директно пуњење резервоара горивом (Ø 3” - NO80),</w:t>
      </w:r>
    </w:p>
    <w:p w14:paraId="117562AE" w14:textId="77777777" w:rsidR="00116343" w:rsidRPr="00521DA4" w:rsidRDefault="00116343" w:rsidP="006E5577">
      <w:pPr>
        <w:widowControl/>
        <w:numPr>
          <w:ilvl w:val="0"/>
          <w:numId w:val="28"/>
        </w:numPr>
        <w:tabs>
          <w:tab w:val="clear" w:pos="1440"/>
        </w:tabs>
        <w:rPr>
          <w:szCs w:val="22"/>
          <w:lang w:val="en-US"/>
        </w:rPr>
      </w:pPr>
      <w:r w:rsidRPr="00521DA4">
        <w:rPr>
          <w:szCs w:val="22"/>
          <w:lang w:val="en-US"/>
        </w:rPr>
        <w:t>цев за усис горива са усисном корпом и левком са кугла вентилом (Ø 1/2” - NO15),</w:t>
      </w:r>
    </w:p>
    <w:p w14:paraId="5F575D63" w14:textId="77777777" w:rsidR="00116343" w:rsidRPr="00521DA4" w:rsidRDefault="00116343" w:rsidP="006E5577">
      <w:pPr>
        <w:widowControl/>
        <w:numPr>
          <w:ilvl w:val="0"/>
          <w:numId w:val="28"/>
        </w:numPr>
        <w:tabs>
          <w:tab w:val="clear" w:pos="1440"/>
        </w:tabs>
        <w:rPr>
          <w:szCs w:val="22"/>
          <w:lang w:val="en-US"/>
        </w:rPr>
      </w:pPr>
      <w:r w:rsidRPr="00521DA4">
        <w:rPr>
          <w:szCs w:val="22"/>
          <w:lang w:val="en-US"/>
        </w:rPr>
        <w:t>цев за поврат горива (Ø 1/2” - NO15).</w:t>
      </w:r>
    </w:p>
    <w:p w14:paraId="35A6974D" w14:textId="77777777" w:rsidR="00116343" w:rsidRPr="00521DA4" w:rsidRDefault="00116343" w:rsidP="00116343">
      <w:pPr>
        <w:rPr>
          <w:szCs w:val="22"/>
        </w:rPr>
      </w:pPr>
    </w:p>
    <w:p w14:paraId="530733DF" w14:textId="77777777" w:rsidR="00116343" w:rsidRPr="00521DA4" w:rsidRDefault="00116343" w:rsidP="00116343">
      <w:pPr>
        <w:rPr>
          <w:szCs w:val="22"/>
          <w:lang w:val="en-US"/>
        </w:rPr>
      </w:pPr>
      <w:r w:rsidRPr="00521DA4">
        <w:rPr>
          <w:szCs w:val="22"/>
          <w:lang w:val="en-US"/>
        </w:rPr>
        <w:t>Сви цевни прикључци који излазе ван металног шахта морају бити изведени растављивом везом – холендером. Продори цеви кроз зид металног шахта морају бити непропусно заварени како би се спречио продор воде у шахт.</w:t>
      </w:r>
    </w:p>
    <w:p w14:paraId="565DD61D" w14:textId="77777777" w:rsidR="00116343" w:rsidRPr="00521DA4" w:rsidRDefault="00116343" w:rsidP="00116343">
      <w:pPr>
        <w:rPr>
          <w:szCs w:val="22"/>
          <w:lang w:val="en-US"/>
        </w:rPr>
      </w:pPr>
    </w:p>
    <w:p w14:paraId="68EC0A26" w14:textId="77777777" w:rsidR="00116343" w:rsidRPr="00521DA4" w:rsidRDefault="00116343" w:rsidP="00116343">
      <w:pPr>
        <w:rPr>
          <w:szCs w:val="22"/>
          <w:lang w:val="en-US"/>
        </w:rPr>
      </w:pPr>
      <w:r w:rsidRPr="00521DA4">
        <w:rPr>
          <w:szCs w:val="22"/>
          <w:lang w:val="en-US"/>
        </w:rPr>
        <w:tab/>
      </w:r>
    </w:p>
    <w:p w14:paraId="424E380F" w14:textId="77777777" w:rsidR="00116343" w:rsidRPr="00521DA4" w:rsidRDefault="00116343" w:rsidP="00116343">
      <w:pPr>
        <w:rPr>
          <w:b/>
          <w:szCs w:val="22"/>
        </w:rPr>
      </w:pPr>
      <w:r w:rsidRPr="00521DA4">
        <w:rPr>
          <w:b/>
          <w:szCs w:val="22"/>
        </w:rPr>
        <w:t>2.1.3 Спољашње инсталација топловода</w:t>
      </w:r>
    </w:p>
    <w:p w14:paraId="4DC972A3" w14:textId="77777777" w:rsidR="00116343" w:rsidRPr="00521DA4" w:rsidRDefault="00116343" w:rsidP="00116343">
      <w:pPr>
        <w:rPr>
          <w:szCs w:val="22"/>
        </w:rPr>
      </w:pPr>
      <w:r w:rsidRPr="00521DA4">
        <w:rPr>
          <w:szCs w:val="22"/>
        </w:rPr>
        <w:t xml:space="preserve">         Ради повезивања већег броја објеката са котларницом предвиђена је изградња </w:t>
      </w:r>
      <w:r w:rsidRPr="00521DA4">
        <w:rPr>
          <w:szCs w:val="22"/>
        </w:rPr>
        <w:lastRenderedPageBreak/>
        <w:t xml:space="preserve">подземне топловодне мреже од предизолованих цеви. Диспозиција предметних објеката приказана је у графичкој документацији. Поједини објекти се на главну топловодну мрежу (од котларнице до објекта јавног санитарног чвора бр.6) прикључују уградњом паралелних (“РА“) или 45º“Т“ огранака. Топловодна мрежа се води трасом у складу са договором са Инвеститором, а положај је истовремено усаглашен са свим осталим врстама инфраструктурних инсталација. </w:t>
      </w:r>
    </w:p>
    <w:p w14:paraId="443FB33A" w14:textId="77777777" w:rsidR="00116343" w:rsidRPr="00521DA4" w:rsidRDefault="00116343" w:rsidP="00116343">
      <w:pPr>
        <w:rPr>
          <w:szCs w:val="22"/>
        </w:rPr>
      </w:pPr>
      <w:r w:rsidRPr="00521DA4">
        <w:rPr>
          <w:szCs w:val="22"/>
        </w:rPr>
        <w:t>Топловод се изводи у земљаном рову (безканално) предизолованим цевима. Начин полагања и монтажа предизолованих цеви дати су у посебном прилогу при чему треба водити рачуна о препорукама произвођача, а посебно водити рачуна да се помоћне гредице након машинске монтаже изваде напоље.</w:t>
      </w:r>
    </w:p>
    <w:p w14:paraId="5ACB9402" w14:textId="77777777" w:rsidR="00116343" w:rsidRPr="00521DA4" w:rsidRDefault="00116343" w:rsidP="00116343">
      <w:pPr>
        <w:rPr>
          <w:szCs w:val="22"/>
        </w:rPr>
      </w:pPr>
      <w:r w:rsidRPr="00521DA4">
        <w:rPr>
          <w:szCs w:val="22"/>
        </w:rPr>
        <w:t xml:space="preserve">Компензација издужења цевовода услед температурних дилатација решена је природним путем (L, </w:t>
      </w:r>
      <w:r w:rsidRPr="00521DA4">
        <w:rPr>
          <w:szCs w:val="22"/>
          <w:lang w:val="en-US"/>
        </w:rPr>
        <w:t>U</w:t>
      </w:r>
      <w:r w:rsidRPr="00521DA4">
        <w:rPr>
          <w:szCs w:val="22"/>
        </w:rPr>
        <w:t xml:space="preserve"> компензатори), на којима се постављају еластичне облоге. Дужина и дебљина еластичних облога је дефинисана прорачуном.</w:t>
      </w:r>
    </w:p>
    <w:p w14:paraId="4EF9E5B2" w14:textId="77777777" w:rsidR="00116343" w:rsidRPr="00521DA4" w:rsidRDefault="00116343" w:rsidP="00116343">
      <w:pPr>
        <w:rPr>
          <w:szCs w:val="22"/>
        </w:rPr>
      </w:pPr>
      <w:r w:rsidRPr="00521DA4">
        <w:rPr>
          <w:szCs w:val="22"/>
        </w:rPr>
        <w:t xml:space="preserve">Топловод се поставља под одговарајућим нагибом који обезбеђује сигурну одзраку-пражњење вреловода, што је приказано на цртежима уздужних профила. Пражњење целокупног система предвиђено је у најнижој тачки у дренажном шахту </w:t>
      </w:r>
      <w:r w:rsidRPr="00521DA4">
        <w:rPr>
          <w:szCs w:val="22"/>
          <w:lang w:val="en-US"/>
        </w:rPr>
        <w:t>Š1</w:t>
      </w:r>
      <w:r w:rsidRPr="00521DA4">
        <w:rPr>
          <w:szCs w:val="22"/>
        </w:rPr>
        <w:t xml:space="preserve"> у непосредној близини објекта јавног санитарног чвора бр.6.</w:t>
      </w:r>
    </w:p>
    <w:p w14:paraId="63EDB6C0" w14:textId="77777777" w:rsidR="00116343" w:rsidRPr="00521DA4" w:rsidRDefault="00116343" w:rsidP="00116343">
      <w:pPr>
        <w:rPr>
          <w:szCs w:val="22"/>
        </w:rPr>
      </w:pPr>
      <w:r w:rsidRPr="00521DA4">
        <w:rPr>
          <w:szCs w:val="22"/>
        </w:rPr>
        <w:t>Пречници појединих деоница топловода дефинисани су приложеним прорачуном.</w:t>
      </w:r>
    </w:p>
    <w:p w14:paraId="3188E2D4" w14:textId="77777777" w:rsidR="00116343" w:rsidRPr="00521DA4" w:rsidRDefault="00116343" w:rsidP="00116343">
      <w:pPr>
        <w:rPr>
          <w:szCs w:val="22"/>
        </w:rPr>
      </w:pPr>
      <w:r w:rsidRPr="00521DA4">
        <w:rPr>
          <w:szCs w:val="22"/>
        </w:rPr>
        <w:t>Испоручене цеви су за температуре ттрај = 130°C, са ел. водовима за дојаву влаге.</w:t>
      </w:r>
    </w:p>
    <w:p w14:paraId="6B72BB40" w14:textId="77777777" w:rsidR="00116343" w:rsidRPr="00521DA4" w:rsidRDefault="00116343" w:rsidP="00116343">
      <w:pPr>
        <w:rPr>
          <w:szCs w:val="22"/>
        </w:rPr>
      </w:pPr>
      <w:r w:rsidRPr="00521DA4">
        <w:rPr>
          <w:szCs w:val="22"/>
        </w:rPr>
        <w:t>Црне цеви су без шава, а заштитне цеви су од тврдог полиетилена ХДПЕ, без шава, отпорне на ударе и лом (кидање) одговарајуће еластичности.</w:t>
      </w:r>
    </w:p>
    <w:p w14:paraId="2B867718" w14:textId="77777777" w:rsidR="00116343" w:rsidRPr="00521DA4" w:rsidRDefault="00116343" w:rsidP="00116343">
      <w:pPr>
        <w:rPr>
          <w:szCs w:val="22"/>
        </w:rPr>
      </w:pPr>
      <w:r w:rsidRPr="00521DA4">
        <w:rPr>
          <w:szCs w:val="22"/>
        </w:rPr>
        <w:t xml:space="preserve">Топлотна изолација је од полиуретанске тврде пене која је приљубљена уз челичну и заштитну цев, без фуга. Минимални коефицијент провођења топлоте износи </w:t>
      </w:r>
      <w:r w:rsidRPr="00521DA4">
        <w:rPr>
          <w:noProof/>
          <w:szCs w:val="22"/>
          <w:lang w:val="sr-Latn-CS"/>
        </w:rPr>
        <w:t>λ</w:t>
      </w:r>
      <w:r w:rsidRPr="00521DA4">
        <w:rPr>
          <w:szCs w:val="22"/>
        </w:rPr>
        <w:t>=0,028 W/мК.</w:t>
      </w:r>
    </w:p>
    <w:p w14:paraId="60939C79" w14:textId="77777777" w:rsidR="00116343" w:rsidRPr="00521DA4" w:rsidRDefault="00116343" w:rsidP="00116343">
      <w:pPr>
        <w:rPr>
          <w:szCs w:val="22"/>
        </w:rPr>
      </w:pPr>
      <w:r w:rsidRPr="00521DA4">
        <w:rPr>
          <w:szCs w:val="22"/>
        </w:rPr>
        <w:t>Након уласка у објекте и завршне капе врши се прелаз са предизолованих челичних цеви на челичне цеви.</w:t>
      </w:r>
    </w:p>
    <w:p w14:paraId="19E6B61C" w14:textId="77777777" w:rsidR="00116343" w:rsidRPr="00521DA4" w:rsidRDefault="00116343" w:rsidP="00116343">
      <w:pPr>
        <w:tabs>
          <w:tab w:val="left" w:pos="6600"/>
        </w:tabs>
        <w:rPr>
          <w:b/>
          <w:szCs w:val="22"/>
        </w:rPr>
      </w:pPr>
    </w:p>
    <w:p w14:paraId="42E51615" w14:textId="77777777" w:rsidR="00116343" w:rsidRPr="00521DA4" w:rsidRDefault="00116343" w:rsidP="00116343">
      <w:pPr>
        <w:tabs>
          <w:tab w:val="left" w:pos="6600"/>
        </w:tabs>
        <w:rPr>
          <w:b/>
          <w:szCs w:val="22"/>
        </w:rPr>
      </w:pPr>
    </w:p>
    <w:p w14:paraId="698CE929" w14:textId="77777777" w:rsidR="00116343" w:rsidRPr="00521DA4" w:rsidRDefault="00116343" w:rsidP="006E5577">
      <w:pPr>
        <w:keepNext/>
        <w:widowControl/>
        <w:numPr>
          <w:ilvl w:val="2"/>
          <w:numId w:val="30"/>
        </w:numPr>
        <w:tabs>
          <w:tab w:val="clear" w:pos="1440"/>
        </w:tabs>
        <w:jc w:val="left"/>
        <w:outlineLvl w:val="0"/>
        <w:rPr>
          <w:b/>
          <w:szCs w:val="22"/>
          <w:lang w:val="en-US"/>
        </w:rPr>
      </w:pPr>
      <w:r w:rsidRPr="00521DA4">
        <w:rPr>
          <w:b/>
          <w:szCs w:val="22"/>
          <w:lang w:val="en-US"/>
        </w:rPr>
        <w:t>Радијаторско грејање</w:t>
      </w:r>
    </w:p>
    <w:p w14:paraId="5DD9B950" w14:textId="77777777" w:rsidR="00116343" w:rsidRPr="00521DA4" w:rsidRDefault="00116343" w:rsidP="00116343">
      <w:pPr>
        <w:rPr>
          <w:szCs w:val="22"/>
          <w:lang w:val="en-US"/>
        </w:rPr>
      </w:pPr>
      <w:r w:rsidRPr="00521DA4">
        <w:rPr>
          <w:szCs w:val="22"/>
          <w:lang w:val="en-US"/>
        </w:rPr>
        <w:tab/>
      </w:r>
      <w:r w:rsidRPr="00521DA4">
        <w:rPr>
          <w:szCs w:val="22"/>
        </w:rPr>
        <w:t xml:space="preserve">У </w:t>
      </w:r>
      <w:r w:rsidRPr="00521DA4">
        <w:rPr>
          <w:bCs/>
          <w:szCs w:val="22"/>
          <w:lang w:eastAsia="sl-SI"/>
        </w:rPr>
        <w:t>објектима који се прикључују на систем централног топловодног грејања</w:t>
      </w:r>
      <w:r w:rsidRPr="00521DA4">
        <w:rPr>
          <w:szCs w:val="22"/>
        </w:rPr>
        <w:t xml:space="preserve"> предвићено је топловодно двоцевно радијаторско грејање</w:t>
      </w:r>
      <w:r w:rsidRPr="00521DA4">
        <w:rPr>
          <w:szCs w:val="22"/>
          <w:lang w:val="en-US"/>
        </w:rPr>
        <w:t xml:space="preserve">. </w:t>
      </w:r>
      <w:r w:rsidRPr="00521DA4">
        <w:rPr>
          <w:szCs w:val="22"/>
        </w:rPr>
        <w:t xml:space="preserve">Грејна тела су чаланкасти Ал-у радијатори. </w:t>
      </w:r>
      <w:r w:rsidRPr="00521DA4">
        <w:rPr>
          <w:szCs w:val="22"/>
          <w:lang w:val="en-US"/>
        </w:rPr>
        <w:t>Распоред грејних тела је дат у графичком делу пројекта</w:t>
      </w:r>
      <w:r w:rsidRPr="00521DA4">
        <w:rPr>
          <w:szCs w:val="22"/>
        </w:rPr>
        <w:t xml:space="preserve"> са приложеним пројектним температурама за сваку просторију</w:t>
      </w:r>
      <w:r w:rsidRPr="00521DA4">
        <w:rPr>
          <w:szCs w:val="22"/>
          <w:lang w:val="en-US"/>
        </w:rPr>
        <w:t>. Радијатори се</w:t>
      </w:r>
      <w:r w:rsidRPr="00521DA4">
        <w:rPr>
          <w:szCs w:val="22"/>
        </w:rPr>
        <w:t xml:space="preserve"> у зиданим објектима</w:t>
      </w:r>
      <w:r w:rsidRPr="00521DA4">
        <w:rPr>
          <w:szCs w:val="22"/>
          <w:lang w:val="en-US"/>
        </w:rPr>
        <w:t xml:space="preserve"> вешају о носив зид помоћу типске опреме</w:t>
      </w:r>
      <w:r w:rsidRPr="00521DA4">
        <w:rPr>
          <w:szCs w:val="22"/>
        </w:rPr>
        <w:t xml:space="preserve"> док се у монтажним објектима постављају као самостојећи</w:t>
      </w:r>
      <w:r w:rsidRPr="00521DA4">
        <w:rPr>
          <w:szCs w:val="22"/>
          <w:lang w:val="en-US"/>
        </w:rPr>
        <w:t xml:space="preserve">. </w:t>
      </w:r>
      <w:r w:rsidRPr="00521DA4">
        <w:rPr>
          <w:szCs w:val="22"/>
        </w:rPr>
        <w:t>Грејна тела</w:t>
      </w:r>
      <w:r w:rsidRPr="00521DA4">
        <w:rPr>
          <w:szCs w:val="22"/>
          <w:lang w:val="en-US"/>
        </w:rPr>
        <w:t xml:space="preserve"> </w:t>
      </w:r>
      <w:r w:rsidRPr="00521DA4">
        <w:rPr>
          <w:szCs w:val="22"/>
        </w:rPr>
        <w:t xml:space="preserve">су опремљена радијаторским термостатским вентилима, радијаторским навијком и радијаторским одзрачним вентилима - потопљена грејна тела су опремљена вентилом за пуњење и пражњење. Након уласка спољног топловода у објекат и завршне капе предизоловане цеви прелазе на црне цеви на којима се на потисној цеви монтира запорни вентил а на повратној цеви монтира коси регулациони вентил ради могућности бољег балансирања система услед различите удаљености објеката од котларнице.   </w:t>
      </w:r>
      <w:r w:rsidRPr="00521DA4">
        <w:rPr>
          <w:szCs w:val="22"/>
          <w:lang w:val="en-US"/>
        </w:rPr>
        <w:t xml:space="preserve"> </w:t>
      </w:r>
    </w:p>
    <w:p w14:paraId="04A70FBA" w14:textId="77777777" w:rsidR="00116343" w:rsidRPr="00521DA4" w:rsidRDefault="00116343" w:rsidP="00116343">
      <w:pPr>
        <w:rPr>
          <w:szCs w:val="22"/>
          <w:lang w:val="en-US"/>
        </w:rPr>
      </w:pPr>
      <w:r w:rsidRPr="00521DA4">
        <w:rPr>
          <w:szCs w:val="22"/>
          <w:lang w:val="en-US"/>
        </w:rPr>
        <w:tab/>
      </w:r>
      <w:r w:rsidRPr="00521DA4">
        <w:rPr>
          <w:szCs w:val="22"/>
        </w:rPr>
        <w:t xml:space="preserve">Развод цевне мреже од челичних цеви се премазује завршним премазом – радијатор лаком, у боји по избору Инвеститора. </w:t>
      </w:r>
    </w:p>
    <w:p w14:paraId="181307FF" w14:textId="77777777" w:rsidR="00116343" w:rsidRPr="00521DA4" w:rsidRDefault="00116343" w:rsidP="00116343">
      <w:pPr>
        <w:tabs>
          <w:tab w:val="left" w:pos="6600"/>
        </w:tabs>
        <w:rPr>
          <w:b/>
          <w:szCs w:val="22"/>
        </w:rPr>
      </w:pPr>
    </w:p>
    <w:p w14:paraId="2D2688AC" w14:textId="77777777" w:rsidR="00116343" w:rsidRPr="00521DA4" w:rsidRDefault="00116343" w:rsidP="00116343">
      <w:pPr>
        <w:tabs>
          <w:tab w:val="left" w:pos="6600"/>
        </w:tabs>
        <w:rPr>
          <w:szCs w:val="22"/>
        </w:rPr>
      </w:pPr>
      <w:r w:rsidRPr="00521DA4">
        <w:rPr>
          <w:b/>
          <w:bCs/>
          <w:szCs w:val="22"/>
          <w:lang w:eastAsia="sl-SI"/>
        </w:rPr>
        <w:t xml:space="preserve">2.2 Независни систем грејања </w:t>
      </w:r>
    </w:p>
    <w:p w14:paraId="3A55E974" w14:textId="77777777" w:rsidR="00116343" w:rsidRPr="00521DA4" w:rsidRDefault="00116343" w:rsidP="00116343">
      <w:pPr>
        <w:tabs>
          <w:tab w:val="left" w:pos="6600"/>
        </w:tabs>
        <w:rPr>
          <w:b/>
          <w:szCs w:val="22"/>
        </w:rPr>
      </w:pPr>
      <w:r w:rsidRPr="00521DA4">
        <w:rPr>
          <w:szCs w:val="22"/>
        </w:rPr>
        <w:t xml:space="preserve">Грејање просторија у </w:t>
      </w:r>
      <w:r w:rsidRPr="00521DA4">
        <w:rPr>
          <w:bCs/>
          <w:szCs w:val="22"/>
          <w:lang w:eastAsia="sl-SI"/>
        </w:rPr>
        <w:t xml:space="preserve">објектима који нису везани на централни систем топловодног грејања (кабине, магацини и сл.) </w:t>
      </w:r>
      <w:r w:rsidRPr="00521DA4">
        <w:rPr>
          <w:szCs w:val="22"/>
        </w:rPr>
        <w:t xml:space="preserve">предвиђено је преносивим електроуљним радијаторима одговарајућег капацитета којима се покривају топлотни губици. Радијатори су опремљени собним термостатом којим се аутоматски одржава температура у просторији, тако да корисник може, у зависности од спољних услова </w:t>
      </w:r>
      <w:r w:rsidRPr="00521DA4">
        <w:rPr>
          <w:szCs w:val="22"/>
        </w:rPr>
        <w:lastRenderedPageBreak/>
        <w:t>и својих жеља, да подеси температуру у просторији. Сва грејна тела су снабдевена сопственим каблом за прикључење у утичницу.</w:t>
      </w:r>
    </w:p>
    <w:p w14:paraId="0CE9DF1C" w14:textId="77777777" w:rsidR="00116343" w:rsidRPr="00521DA4" w:rsidRDefault="00116343" w:rsidP="00116343">
      <w:pPr>
        <w:tabs>
          <w:tab w:val="left" w:pos="6600"/>
        </w:tabs>
        <w:rPr>
          <w:b/>
          <w:szCs w:val="22"/>
        </w:rPr>
      </w:pPr>
    </w:p>
    <w:p w14:paraId="0320F218" w14:textId="77777777" w:rsidR="00116343" w:rsidRPr="00521DA4" w:rsidRDefault="00116343" w:rsidP="00116343">
      <w:pPr>
        <w:tabs>
          <w:tab w:val="left" w:pos="6600"/>
        </w:tabs>
        <w:ind w:left="360" w:hanging="360"/>
        <w:rPr>
          <w:b/>
          <w:szCs w:val="22"/>
        </w:rPr>
      </w:pPr>
      <w:r w:rsidRPr="00521DA4">
        <w:rPr>
          <w:b/>
          <w:szCs w:val="22"/>
        </w:rPr>
        <w:t>3.  ХЛАЂЕЊЕ</w:t>
      </w:r>
    </w:p>
    <w:p w14:paraId="21F429AF" w14:textId="77777777" w:rsidR="00116343" w:rsidRPr="00521DA4" w:rsidRDefault="00116343" w:rsidP="00116343">
      <w:pPr>
        <w:rPr>
          <w:szCs w:val="22"/>
        </w:rPr>
      </w:pPr>
      <w:r w:rsidRPr="00521DA4">
        <w:rPr>
          <w:szCs w:val="22"/>
        </w:rPr>
        <w:t xml:space="preserve">Хлађење просторија у објектима врши се коришћењем «inverter-split» система одговарајућих капацитета којима се покривају топлотни добици. Сваки «inverter-split» систем је са уграђеном топлотном пумпом што омогућава догревање просторија у прелазном периоду. Хлађење је предвиђено у просторијама у којима стално или повремено (учесталије) бораве људи. За сваку просторију предвиђен је систем са једном спољном и једном унутрашњом јединицом (зидног типа), при чему се сви системи могу независно стављати у функцију у зависности од потребе. Кондензни, флексибилни водови од унутрашњих јединица се воде најповољнијом трасом са падом до најближе вертикале за одвод кондензата. Такође је решен одвод кондензата од спољних јединица у режиму грејања (до најближе вертикале за одвод кондензата). Спољне јединице «split» система постављене су на одговарајућем месту  на спољним зидовима и (изолованом) бакарном цевном мрежом за развод фреона, су повезане са унутрашњим јединицама. </w:t>
      </w:r>
    </w:p>
    <w:p w14:paraId="2EEFE370" w14:textId="77777777" w:rsidR="00116343" w:rsidRPr="00521DA4" w:rsidRDefault="00116343" w:rsidP="00116343">
      <w:pPr>
        <w:tabs>
          <w:tab w:val="left" w:pos="6600"/>
        </w:tabs>
        <w:rPr>
          <w:b/>
          <w:szCs w:val="22"/>
        </w:rPr>
      </w:pPr>
      <w:r w:rsidRPr="00521DA4">
        <w:rPr>
          <w:szCs w:val="22"/>
        </w:rPr>
        <w:t>одговарајућег капацитета којима се покривају топлотни губици</w:t>
      </w:r>
    </w:p>
    <w:p w14:paraId="43F50765" w14:textId="77777777" w:rsidR="00116343" w:rsidRPr="00521DA4" w:rsidRDefault="00116343" w:rsidP="00116343">
      <w:pPr>
        <w:tabs>
          <w:tab w:val="left" w:pos="6600"/>
        </w:tabs>
        <w:rPr>
          <w:b/>
          <w:szCs w:val="22"/>
        </w:rPr>
      </w:pPr>
    </w:p>
    <w:p w14:paraId="2A298103" w14:textId="77777777" w:rsidR="00116343" w:rsidRPr="00521DA4" w:rsidRDefault="00116343" w:rsidP="00116343">
      <w:pPr>
        <w:tabs>
          <w:tab w:val="left" w:pos="6600"/>
        </w:tabs>
        <w:ind w:left="360" w:hanging="360"/>
        <w:rPr>
          <w:b/>
          <w:szCs w:val="22"/>
        </w:rPr>
      </w:pPr>
      <w:r w:rsidRPr="00521DA4">
        <w:rPr>
          <w:b/>
          <w:szCs w:val="22"/>
        </w:rPr>
        <w:t>4.  ВЕНТИЛАЦИЈА</w:t>
      </w:r>
    </w:p>
    <w:p w14:paraId="15472955" w14:textId="77777777" w:rsidR="00116343" w:rsidRPr="00521DA4" w:rsidRDefault="00116343" w:rsidP="00116343">
      <w:pPr>
        <w:tabs>
          <w:tab w:val="left" w:pos="6600"/>
        </w:tabs>
        <w:rPr>
          <w:b/>
          <w:szCs w:val="22"/>
        </w:rPr>
      </w:pPr>
    </w:p>
    <w:p w14:paraId="6609622A" w14:textId="77777777" w:rsidR="00116343" w:rsidRPr="00521DA4" w:rsidRDefault="00116343" w:rsidP="00116343">
      <w:pPr>
        <w:rPr>
          <w:szCs w:val="22"/>
          <w:lang w:val="sr-Latn-CS"/>
        </w:rPr>
      </w:pPr>
      <w:r w:rsidRPr="00521DA4">
        <w:rPr>
          <w:szCs w:val="22"/>
        </w:rPr>
        <w:t xml:space="preserve">Вентилација просторија остварује се природним путем, преко прозора и врата. </w:t>
      </w:r>
    </w:p>
    <w:p w14:paraId="1107DF9E" w14:textId="77777777" w:rsidR="00116343" w:rsidRPr="00521DA4" w:rsidRDefault="00116343" w:rsidP="00116343">
      <w:pPr>
        <w:tabs>
          <w:tab w:val="left" w:pos="6600"/>
        </w:tabs>
        <w:rPr>
          <w:b/>
          <w:szCs w:val="22"/>
        </w:rPr>
      </w:pPr>
    </w:p>
    <w:p w14:paraId="761A7BA0" w14:textId="77777777" w:rsidR="00116343" w:rsidRPr="00521DA4" w:rsidRDefault="00116343" w:rsidP="00116343">
      <w:pPr>
        <w:tabs>
          <w:tab w:val="left" w:pos="6600"/>
        </w:tabs>
        <w:rPr>
          <w:b/>
          <w:szCs w:val="22"/>
        </w:rPr>
      </w:pPr>
    </w:p>
    <w:p w14:paraId="7105910C" w14:textId="77777777" w:rsidR="00116343" w:rsidRPr="00521DA4" w:rsidRDefault="00116343" w:rsidP="00116343">
      <w:pPr>
        <w:ind w:firstLine="720"/>
        <w:rPr>
          <w:szCs w:val="22"/>
        </w:rPr>
      </w:pPr>
      <w:r w:rsidRPr="00521DA4">
        <w:rPr>
          <w:szCs w:val="22"/>
        </w:rPr>
        <w:t>Пројекат је изведен у складу са важећим прописима и стандардима за ову врсту инсталација и опремљен је свом потребном текстуалном, нумеричком и графичком документацијом.</w:t>
      </w:r>
    </w:p>
    <w:p w14:paraId="7D9A7729" w14:textId="77777777" w:rsidR="00116343" w:rsidRPr="00DD3870" w:rsidRDefault="00116343" w:rsidP="00116343">
      <w:pPr>
        <w:rPr>
          <w:rFonts w:eastAsia="Calibri"/>
          <w:b/>
          <w:szCs w:val="22"/>
          <w:u w:val="single"/>
        </w:rPr>
      </w:pPr>
    </w:p>
    <w:p w14:paraId="29DA5F33" w14:textId="77777777" w:rsidR="00116343" w:rsidRPr="00B3029E" w:rsidRDefault="00116343" w:rsidP="00116343">
      <w:pPr>
        <w:rPr>
          <w:rFonts w:eastAsia="Calibri"/>
          <w:b/>
          <w:szCs w:val="22"/>
          <w:u w:val="single"/>
        </w:rPr>
      </w:pPr>
      <w:r w:rsidRPr="00B3029E">
        <w:rPr>
          <w:rFonts w:eastAsia="Calibri"/>
          <w:b/>
          <w:szCs w:val="22"/>
          <w:u w:val="single"/>
        </w:rPr>
        <w:t>6.2 ПРОЈЕКАТ ПОДИЗНЕ ПЛАТФОРМЕ</w:t>
      </w:r>
    </w:p>
    <w:p w14:paraId="3982F262" w14:textId="77777777" w:rsidR="00116343" w:rsidRPr="00DD3870" w:rsidRDefault="00116343" w:rsidP="00116343">
      <w:pPr>
        <w:rPr>
          <w:rFonts w:eastAsia="Calibri"/>
          <w:szCs w:val="22"/>
        </w:rPr>
      </w:pPr>
    </w:p>
    <w:p w14:paraId="6F995EAF" w14:textId="77777777" w:rsidR="00116343" w:rsidRPr="00B3029E" w:rsidRDefault="00116343" w:rsidP="00116343">
      <w:pPr>
        <w:tabs>
          <w:tab w:val="left" w:pos="567"/>
        </w:tabs>
        <w:autoSpaceDE w:val="0"/>
        <w:autoSpaceDN w:val="0"/>
        <w:adjustRightInd w:val="0"/>
        <w:spacing w:line="360" w:lineRule="auto"/>
        <w:ind w:right="567"/>
        <w:rPr>
          <w:b/>
          <w:szCs w:val="22"/>
        </w:rPr>
      </w:pPr>
      <w:r w:rsidRPr="00B3029E">
        <w:rPr>
          <w:b/>
          <w:szCs w:val="22"/>
        </w:rPr>
        <w:t xml:space="preserve">      ГЛАВНЕ КАРАКТЕРИСТИКЕ ПЛАТФОРМЕ</w:t>
      </w:r>
    </w:p>
    <w:p w14:paraId="69D24B8B" w14:textId="77777777" w:rsidR="00116343" w:rsidRPr="00B3029E" w:rsidRDefault="00116343" w:rsidP="00116343">
      <w:pPr>
        <w:tabs>
          <w:tab w:val="left" w:pos="567"/>
        </w:tabs>
        <w:autoSpaceDE w:val="0"/>
        <w:autoSpaceDN w:val="0"/>
        <w:adjustRightInd w:val="0"/>
        <w:spacing w:line="360" w:lineRule="auto"/>
        <w:ind w:right="567"/>
        <w:rPr>
          <w:szCs w:val="22"/>
        </w:rPr>
      </w:pP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
        <w:gridCol w:w="3837"/>
        <w:gridCol w:w="5461"/>
      </w:tblGrid>
      <w:tr w:rsidR="00116343" w:rsidRPr="00B3029E" w14:paraId="33A6BBBD" w14:textId="77777777" w:rsidTr="00116343">
        <w:trPr>
          <w:cantSplit/>
          <w:trHeight w:val="30"/>
          <w:jc w:val="center"/>
        </w:trPr>
        <w:tc>
          <w:tcPr>
            <w:tcW w:w="691" w:type="dxa"/>
          </w:tcPr>
          <w:p w14:paraId="43A909F5" w14:textId="77777777" w:rsidR="00116343" w:rsidRPr="00B3029E" w:rsidRDefault="00116343" w:rsidP="00116343">
            <w:pPr>
              <w:rPr>
                <w:szCs w:val="22"/>
              </w:rPr>
            </w:pPr>
            <w:r w:rsidRPr="00B3029E">
              <w:rPr>
                <w:szCs w:val="22"/>
              </w:rPr>
              <w:t>Р.бр</w:t>
            </w:r>
          </w:p>
        </w:tc>
        <w:tc>
          <w:tcPr>
            <w:tcW w:w="3837" w:type="dxa"/>
          </w:tcPr>
          <w:p w14:paraId="46EFDC83" w14:textId="77777777" w:rsidR="00116343" w:rsidRPr="00B3029E" w:rsidRDefault="00116343" w:rsidP="00116343">
            <w:pPr>
              <w:rPr>
                <w:szCs w:val="22"/>
              </w:rPr>
            </w:pPr>
            <w:r w:rsidRPr="00B3029E">
              <w:rPr>
                <w:szCs w:val="22"/>
              </w:rPr>
              <w:t>Податак</w:t>
            </w:r>
          </w:p>
        </w:tc>
        <w:tc>
          <w:tcPr>
            <w:tcW w:w="5461" w:type="dxa"/>
            <w:shd w:val="clear" w:color="auto" w:fill="auto"/>
          </w:tcPr>
          <w:p w14:paraId="7AEB65A1" w14:textId="77777777" w:rsidR="00116343" w:rsidRPr="00B3029E" w:rsidRDefault="00116343" w:rsidP="00116343">
            <w:pPr>
              <w:rPr>
                <w:szCs w:val="22"/>
              </w:rPr>
            </w:pPr>
            <w:r w:rsidRPr="00B3029E">
              <w:rPr>
                <w:szCs w:val="22"/>
              </w:rPr>
              <w:t>Опис или вредност</w:t>
            </w:r>
          </w:p>
        </w:tc>
      </w:tr>
      <w:tr w:rsidR="00116343" w:rsidRPr="00B3029E" w14:paraId="0105D87F" w14:textId="77777777" w:rsidTr="00116343">
        <w:trPr>
          <w:cantSplit/>
          <w:trHeight w:val="25"/>
          <w:jc w:val="center"/>
        </w:trPr>
        <w:tc>
          <w:tcPr>
            <w:tcW w:w="691" w:type="dxa"/>
          </w:tcPr>
          <w:p w14:paraId="1E7D0B04" w14:textId="77777777" w:rsidR="00116343" w:rsidRPr="00B3029E" w:rsidRDefault="00116343" w:rsidP="00116343">
            <w:pPr>
              <w:rPr>
                <w:szCs w:val="22"/>
              </w:rPr>
            </w:pPr>
            <w:r w:rsidRPr="00B3029E">
              <w:rPr>
                <w:szCs w:val="22"/>
              </w:rPr>
              <w:t>1</w:t>
            </w:r>
          </w:p>
        </w:tc>
        <w:tc>
          <w:tcPr>
            <w:tcW w:w="3837" w:type="dxa"/>
          </w:tcPr>
          <w:p w14:paraId="3E1C6BA0" w14:textId="77777777" w:rsidR="00116343" w:rsidRPr="00B3029E" w:rsidRDefault="00116343" w:rsidP="00116343">
            <w:pPr>
              <w:rPr>
                <w:szCs w:val="22"/>
              </w:rPr>
            </w:pPr>
            <w:r w:rsidRPr="00B3029E">
              <w:rPr>
                <w:szCs w:val="22"/>
              </w:rPr>
              <w:t>Ознака платформе</w:t>
            </w:r>
          </w:p>
        </w:tc>
        <w:tc>
          <w:tcPr>
            <w:tcW w:w="5461" w:type="dxa"/>
            <w:tcBorders>
              <w:bottom w:val="single" w:sz="4" w:space="0" w:color="auto"/>
            </w:tcBorders>
            <w:shd w:val="clear" w:color="auto" w:fill="E0E0E0"/>
          </w:tcPr>
          <w:p w14:paraId="6359A46D" w14:textId="77777777" w:rsidR="00116343" w:rsidRPr="00B3029E" w:rsidRDefault="00116343" w:rsidP="00116343">
            <w:pPr>
              <w:rPr>
                <w:szCs w:val="22"/>
              </w:rPr>
            </w:pPr>
            <w:r w:rsidRPr="00B3029E">
              <w:rPr>
                <w:szCs w:val="22"/>
              </w:rPr>
              <w:t>П1</w:t>
            </w:r>
          </w:p>
        </w:tc>
      </w:tr>
      <w:tr w:rsidR="00116343" w:rsidRPr="00B3029E" w14:paraId="35EF2030" w14:textId="77777777" w:rsidTr="00116343">
        <w:trPr>
          <w:cantSplit/>
          <w:trHeight w:val="25"/>
          <w:jc w:val="center"/>
        </w:trPr>
        <w:tc>
          <w:tcPr>
            <w:tcW w:w="691" w:type="dxa"/>
          </w:tcPr>
          <w:p w14:paraId="584F2D05" w14:textId="77777777" w:rsidR="00116343" w:rsidRPr="00B3029E" w:rsidRDefault="00116343" w:rsidP="00116343">
            <w:pPr>
              <w:rPr>
                <w:szCs w:val="22"/>
              </w:rPr>
            </w:pPr>
            <w:r w:rsidRPr="00B3029E">
              <w:rPr>
                <w:szCs w:val="22"/>
              </w:rPr>
              <w:t>2</w:t>
            </w:r>
          </w:p>
        </w:tc>
        <w:tc>
          <w:tcPr>
            <w:tcW w:w="3837" w:type="dxa"/>
          </w:tcPr>
          <w:p w14:paraId="707EEB16" w14:textId="77777777" w:rsidR="00116343" w:rsidRPr="00B3029E" w:rsidRDefault="00116343" w:rsidP="00116343">
            <w:pPr>
              <w:rPr>
                <w:szCs w:val="22"/>
              </w:rPr>
            </w:pPr>
            <w:r w:rsidRPr="00B3029E">
              <w:rPr>
                <w:szCs w:val="22"/>
              </w:rPr>
              <w:t>Врста уређаја</w:t>
            </w:r>
          </w:p>
        </w:tc>
        <w:tc>
          <w:tcPr>
            <w:tcW w:w="5461" w:type="dxa"/>
            <w:shd w:val="clear" w:color="auto" w:fill="auto"/>
          </w:tcPr>
          <w:p w14:paraId="500DA13A" w14:textId="77777777" w:rsidR="00116343" w:rsidRPr="00B3029E" w:rsidRDefault="00116343" w:rsidP="00116343">
            <w:pPr>
              <w:rPr>
                <w:szCs w:val="22"/>
              </w:rPr>
            </w:pPr>
            <w:r w:rsidRPr="00B3029E">
              <w:rPr>
                <w:szCs w:val="22"/>
              </w:rPr>
              <w:t>Хидраулична теретна платформа са једноструким маказама</w:t>
            </w:r>
          </w:p>
        </w:tc>
      </w:tr>
      <w:tr w:rsidR="00116343" w:rsidRPr="00B3029E" w14:paraId="01D9167B" w14:textId="77777777" w:rsidTr="00116343">
        <w:trPr>
          <w:cantSplit/>
          <w:trHeight w:val="25"/>
          <w:jc w:val="center"/>
        </w:trPr>
        <w:tc>
          <w:tcPr>
            <w:tcW w:w="691" w:type="dxa"/>
          </w:tcPr>
          <w:p w14:paraId="31B29D6A" w14:textId="77777777" w:rsidR="00116343" w:rsidRPr="00B3029E" w:rsidRDefault="00116343" w:rsidP="00116343">
            <w:pPr>
              <w:rPr>
                <w:szCs w:val="22"/>
              </w:rPr>
            </w:pPr>
            <w:r w:rsidRPr="00B3029E">
              <w:rPr>
                <w:szCs w:val="22"/>
              </w:rPr>
              <w:t>3</w:t>
            </w:r>
          </w:p>
        </w:tc>
        <w:tc>
          <w:tcPr>
            <w:tcW w:w="3837" w:type="dxa"/>
          </w:tcPr>
          <w:p w14:paraId="2C4DCC64" w14:textId="77777777" w:rsidR="00116343" w:rsidRPr="00B3029E" w:rsidRDefault="00116343" w:rsidP="00116343">
            <w:pPr>
              <w:rPr>
                <w:szCs w:val="22"/>
              </w:rPr>
            </w:pPr>
            <w:r w:rsidRPr="00B3029E">
              <w:rPr>
                <w:szCs w:val="22"/>
              </w:rPr>
              <w:t>Број (количина) јединица, ком.:</w:t>
            </w:r>
          </w:p>
        </w:tc>
        <w:tc>
          <w:tcPr>
            <w:tcW w:w="5461" w:type="dxa"/>
            <w:shd w:val="clear" w:color="auto" w:fill="auto"/>
          </w:tcPr>
          <w:p w14:paraId="3FA6ECD9" w14:textId="77777777" w:rsidR="00116343" w:rsidRPr="00B3029E" w:rsidRDefault="00116343" w:rsidP="00116343">
            <w:pPr>
              <w:rPr>
                <w:szCs w:val="22"/>
              </w:rPr>
            </w:pPr>
            <w:r w:rsidRPr="00B3029E">
              <w:rPr>
                <w:szCs w:val="22"/>
              </w:rPr>
              <w:t>1 комад</w:t>
            </w:r>
          </w:p>
        </w:tc>
      </w:tr>
      <w:tr w:rsidR="00116343" w:rsidRPr="00B3029E" w14:paraId="58116E21" w14:textId="77777777" w:rsidTr="00116343">
        <w:trPr>
          <w:cantSplit/>
          <w:trHeight w:val="25"/>
          <w:jc w:val="center"/>
        </w:trPr>
        <w:tc>
          <w:tcPr>
            <w:tcW w:w="691" w:type="dxa"/>
          </w:tcPr>
          <w:p w14:paraId="00401167" w14:textId="77777777" w:rsidR="00116343" w:rsidRPr="00B3029E" w:rsidRDefault="00116343" w:rsidP="00116343">
            <w:pPr>
              <w:rPr>
                <w:szCs w:val="22"/>
              </w:rPr>
            </w:pPr>
            <w:r w:rsidRPr="00B3029E">
              <w:rPr>
                <w:szCs w:val="22"/>
              </w:rPr>
              <w:t>4</w:t>
            </w:r>
          </w:p>
        </w:tc>
        <w:tc>
          <w:tcPr>
            <w:tcW w:w="3837" w:type="dxa"/>
          </w:tcPr>
          <w:p w14:paraId="34E8500C" w14:textId="77777777" w:rsidR="00116343" w:rsidRPr="00B3029E" w:rsidRDefault="00116343" w:rsidP="00116343">
            <w:pPr>
              <w:rPr>
                <w:szCs w:val="22"/>
              </w:rPr>
            </w:pPr>
            <w:r w:rsidRPr="00B3029E">
              <w:rPr>
                <w:szCs w:val="22"/>
              </w:rPr>
              <w:t>Носивост Q:</w:t>
            </w:r>
          </w:p>
        </w:tc>
        <w:tc>
          <w:tcPr>
            <w:tcW w:w="5461" w:type="dxa"/>
            <w:shd w:val="clear" w:color="auto" w:fill="auto"/>
          </w:tcPr>
          <w:p w14:paraId="4F53AC9A" w14:textId="77777777" w:rsidR="00116343" w:rsidRPr="00B3029E" w:rsidRDefault="00116343" w:rsidP="00116343">
            <w:pPr>
              <w:rPr>
                <w:szCs w:val="22"/>
              </w:rPr>
            </w:pPr>
            <w:r w:rsidRPr="00B3029E">
              <w:rPr>
                <w:szCs w:val="22"/>
              </w:rPr>
              <w:t>3000 kg</w:t>
            </w:r>
          </w:p>
        </w:tc>
      </w:tr>
      <w:tr w:rsidR="00116343" w:rsidRPr="00B3029E" w14:paraId="7E2C5632" w14:textId="77777777" w:rsidTr="00116343">
        <w:trPr>
          <w:cantSplit/>
          <w:trHeight w:val="25"/>
          <w:jc w:val="center"/>
        </w:trPr>
        <w:tc>
          <w:tcPr>
            <w:tcW w:w="691" w:type="dxa"/>
          </w:tcPr>
          <w:p w14:paraId="2FBACE31" w14:textId="77777777" w:rsidR="00116343" w:rsidRPr="00B3029E" w:rsidRDefault="00116343" w:rsidP="00116343">
            <w:pPr>
              <w:rPr>
                <w:szCs w:val="22"/>
              </w:rPr>
            </w:pPr>
            <w:r w:rsidRPr="00B3029E">
              <w:rPr>
                <w:szCs w:val="22"/>
              </w:rPr>
              <w:t>5</w:t>
            </w:r>
          </w:p>
        </w:tc>
        <w:tc>
          <w:tcPr>
            <w:tcW w:w="3837" w:type="dxa"/>
          </w:tcPr>
          <w:p w14:paraId="2C84FE5A" w14:textId="77777777" w:rsidR="00116343" w:rsidRPr="00B3029E" w:rsidRDefault="00116343" w:rsidP="00116343">
            <w:pPr>
              <w:rPr>
                <w:szCs w:val="22"/>
              </w:rPr>
            </w:pPr>
            <w:r w:rsidRPr="00B3029E">
              <w:rPr>
                <w:szCs w:val="22"/>
              </w:rPr>
              <w:t>Висина дизања:</w:t>
            </w:r>
          </w:p>
        </w:tc>
        <w:tc>
          <w:tcPr>
            <w:tcW w:w="5461" w:type="dxa"/>
            <w:shd w:val="clear" w:color="auto" w:fill="auto"/>
          </w:tcPr>
          <w:p w14:paraId="051E804A" w14:textId="77777777" w:rsidR="00116343" w:rsidRPr="00B3029E" w:rsidRDefault="00116343" w:rsidP="00116343">
            <w:pPr>
              <w:rPr>
                <w:szCs w:val="22"/>
              </w:rPr>
            </w:pPr>
            <w:r w:rsidRPr="00B3029E">
              <w:rPr>
                <w:szCs w:val="22"/>
              </w:rPr>
              <w:t>1500mm</w:t>
            </w:r>
          </w:p>
        </w:tc>
      </w:tr>
      <w:tr w:rsidR="00116343" w:rsidRPr="00B3029E" w14:paraId="252CF443" w14:textId="77777777" w:rsidTr="00116343">
        <w:trPr>
          <w:cantSplit/>
          <w:trHeight w:val="25"/>
          <w:jc w:val="center"/>
        </w:trPr>
        <w:tc>
          <w:tcPr>
            <w:tcW w:w="691" w:type="dxa"/>
          </w:tcPr>
          <w:p w14:paraId="05F3A8AA" w14:textId="77777777" w:rsidR="00116343" w:rsidRPr="00B3029E" w:rsidRDefault="00116343" w:rsidP="00116343">
            <w:pPr>
              <w:rPr>
                <w:szCs w:val="22"/>
              </w:rPr>
            </w:pPr>
            <w:r w:rsidRPr="00B3029E">
              <w:rPr>
                <w:szCs w:val="22"/>
              </w:rPr>
              <w:t>6</w:t>
            </w:r>
          </w:p>
        </w:tc>
        <w:tc>
          <w:tcPr>
            <w:tcW w:w="3837" w:type="dxa"/>
          </w:tcPr>
          <w:p w14:paraId="6F9A35D5" w14:textId="77777777" w:rsidR="00116343" w:rsidRPr="00B3029E" w:rsidRDefault="00116343" w:rsidP="00116343">
            <w:pPr>
              <w:rPr>
                <w:szCs w:val="22"/>
              </w:rPr>
            </w:pPr>
            <w:r w:rsidRPr="00B3029E">
              <w:rPr>
                <w:szCs w:val="22"/>
              </w:rPr>
              <w:t>Димензије платформе:</w:t>
            </w:r>
          </w:p>
        </w:tc>
        <w:tc>
          <w:tcPr>
            <w:tcW w:w="5461" w:type="dxa"/>
            <w:shd w:val="clear" w:color="auto" w:fill="auto"/>
          </w:tcPr>
          <w:p w14:paraId="0A100F70" w14:textId="77777777" w:rsidR="00116343" w:rsidRPr="00B3029E" w:rsidRDefault="00116343" w:rsidP="00116343">
            <w:pPr>
              <w:rPr>
                <w:szCs w:val="22"/>
              </w:rPr>
            </w:pPr>
            <w:r w:rsidRPr="00B3029E">
              <w:rPr>
                <w:szCs w:val="22"/>
              </w:rPr>
              <w:t>3500x3000mm</w:t>
            </w:r>
          </w:p>
        </w:tc>
      </w:tr>
      <w:tr w:rsidR="00116343" w:rsidRPr="00B3029E" w14:paraId="3B36AB14" w14:textId="77777777" w:rsidTr="00116343">
        <w:trPr>
          <w:cantSplit/>
          <w:trHeight w:val="25"/>
          <w:jc w:val="center"/>
        </w:trPr>
        <w:tc>
          <w:tcPr>
            <w:tcW w:w="691" w:type="dxa"/>
          </w:tcPr>
          <w:p w14:paraId="48A36723" w14:textId="77777777" w:rsidR="00116343" w:rsidRPr="00B3029E" w:rsidRDefault="00116343" w:rsidP="00116343">
            <w:pPr>
              <w:rPr>
                <w:szCs w:val="22"/>
              </w:rPr>
            </w:pPr>
            <w:r w:rsidRPr="00B3029E">
              <w:rPr>
                <w:szCs w:val="22"/>
              </w:rPr>
              <w:t>7</w:t>
            </w:r>
          </w:p>
        </w:tc>
        <w:tc>
          <w:tcPr>
            <w:tcW w:w="3837" w:type="dxa"/>
          </w:tcPr>
          <w:p w14:paraId="3FB8776A" w14:textId="77777777" w:rsidR="00116343" w:rsidRPr="00B3029E" w:rsidRDefault="00116343" w:rsidP="00116343">
            <w:pPr>
              <w:rPr>
                <w:szCs w:val="22"/>
              </w:rPr>
            </w:pPr>
            <w:r w:rsidRPr="00B3029E">
              <w:rPr>
                <w:szCs w:val="22"/>
              </w:rPr>
              <w:t>Возно окно</w:t>
            </w:r>
          </w:p>
        </w:tc>
        <w:tc>
          <w:tcPr>
            <w:tcW w:w="5461" w:type="dxa"/>
            <w:shd w:val="clear" w:color="auto" w:fill="auto"/>
          </w:tcPr>
          <w:p w14:paraId="22CA0536" w14:textId="77777777" w:rsidR="00116343" w:rsidRPr="00B3029E" w:rsidRDefault="00116343" w:rsidP="00116343">
            <w:pPr>
              <w:rPr>
                <w:szCs w:val="22"/>
              </w:rPr>
            </w:pPr>
            <w:r w:rsidRPr="00B3029E">
              <w:rPr>
                <w:szCs w:val="22"/>
              </w:rPr>
              <w:t>3540x3040mm</w:t>
            </w:r>
          </w:p>
        </w:tc>
      </w:tr>
      <w:tr w:rsidR="00116343" w:rsidRPr="00B3029E" w14:paraId="6D5FA817" w14:textId="77777777" w:rsidTr="00116343">
        <w:trPr>
          <w:cantSplit/>
          <w:trHeight w:val="25"/>
          <w:jc w:val="center"/>
        </w:trPr>
        <w:tc>
          <w:tcPr>
            <w:tcW w:w="691" w:type="dxa"/>
          </w:tcPr>
          <w:p w14:paraId="3B4DFC87" w14:textId="77777777" w:rsidR="00116343" w:rsidRPr="00B3029E" w:rsidRDefault="00116343" w:rsidP="00116343">
            <w:pPr>
              <w:rPr>
                <w:szCs w:val="22"/>
              </w:rPr>
            </w:pPr>
            <w:r w:rsidRPr="00B3029E">
              <w:rPr>
                <w:szCs w:val="22"/>
              </w:rPr>
              <w:t>8</w:t>
            </w:r>
          </w:p>
        </w:tc>
        <w:tc>
          <w:tcPr>
            <w:tcW w:w="3837" w:type="dxa"/>
          </w:tcPr>
          <w:p w14:paraId="39DD8DDA" w14:textId="77777777" w:rsidR="00116343" w:rsidRPr="00B3029E" w:rsidRDefault="00116343" w:rsidP="00116343">
            <w:pPr>
              <w:rPr>
                <w:szCs w:val="22"/>
              </w:rPr>
            </w:pPr>
            <w:r w:rsidRPr="00B3029E">
              <w:rPr>
                <w:szCs w:val="22"/>
              </w:rPr>
              <w:t>Јама возног окна:</w:t>
            </w:r>
          </w:p>
        </w:tc>
        <w:tc>
          <w:tcPr>
            <w:tcW w:w="5461" w:type="dxa"/>
            <w:shd w:val="clear" w:color="auto" w:fill="auto"/>
          </w:tcPr>
          <w:p w14:paraId="0397B0A0" w14:textId="77777777" w:rsidR="00116343" w:rsidRPr="00B3029E" w:rsidRDefault="00116343" w:rsidP="00116343">
            <w:pPr>
              <w:rPr>
                <w:szCs w:val="22"/>
              </w:rPr>
            </w:pPr>
            <w:r w:rsidRPr="00B3029E">
              <w:rPr>
                <w:szCs w:val="22"/>
              </w:rPr>
              <w:t>1500mm</w:t>
            </w:r>
          </w:p>
        </w:tc>
      </w:tr>
      <w:tr w:rsidR="00116343" w:rsidRPr="00B3029E" w14:paraId="508F8ADD" w14:textId="77777777" w:rsidTr="00116343">
        <w:trPr>
          <w:cantSplit/>
          <w:trHeight w:val="25"/>
          <w:jc w:val="center"/>
        </w:trPr>
        <w:tc>
          <w:tcPr>
            <w:tcW w:w="691" w:type="dxa"/>
          </w:tcPr>
          <w:p w14:paraId="09C05C84" w14:textId="77777777" w:rsidR="00116343" w:rsidRPr="00B3029E" w:rsidRDefault="00116343" w:rsidP="00116343">
            <w:pPr>
              <w:rPr>
                <w:szCs w:val="22"/>
              </w:rPr>
            </w:pPr>
            <w:r w:rsidRPr="00B3029E">
              <w:rPr>
                <w:szCs w:val="22"/>
              </w:rPr>
              <w:t>9</w:t>
            </w:r>
          </w:p>
        </w:tc>
        <w:tc>
          <w:tcPr>
            <w:tcW w:w="3837" w:type="dxa"/>
          </w:tcPr>
          <w:p w14:paraId="33A9E5A2" w14:textId="77777777" w:rsidR="00116343" w:rsidRPr="00B3029E" w:rsidRDefault="00116343" w:rsidP="00116343">
            <w:pPr>
              <w:rPr>
                <w:szCs w:val="22"/>
              </w:rPr>
            </w:pPr>
            <w:r w:rsidRPr="00B3029E">
              <w:rPr>
                <w:szCs w:val="22"/>
              </w:rPr>
              <w:t>Број станица</w:t>
            </w:r>
          </w:p>
        </w:tc>
        <w:tc>
          <w:tcPr>
            <w:tcW w:w="5461" w:type="dxa"/>
            <w:shd w:val="clear" w:color="auto" w:fill="auto"/>
          </w:tcPr>
          <w:p w14:paraId="17DB3BBD" w14:textId="77777777" w:rsidR="00116343" w:rsidRPr="00B3029E" w:rsidRDefault="00116343" w:rsidP="00116343">
            <w:pPr>
              <w:rPr>
                <w:szCs w:val="22"/>
              </w:rPr>
            </w:pPr>
            <w:r w:rsidRPr="00B3029E">
              <w:rPr>
                <w:szCs w:val="22"/>
              </w:rPr>
              <w:t>2</w:t>
            </w:r>
          </w:p>
        </w:tc>
      </w:tr>
      <w:tr w:rsidR="00116343" w:rsidRPr="00B3029E" w14:paraId="1DA7FE6F" w14:textId="77777777" w:rsidTr="00116343">
        <w:trPr>
          <w:cantSplit/>
          <w:trHeight w:val="25"/>
          <w:jc w:val="center"/>
        </w:trPr>
        <w:tc>
          <w:tcPr>
            <w:tcW w:w="691" w:type="dxa"/>
          </w:tcPr>
          <w:p w14:paraId="2DCF2BE2" w14:textId="77777777" w:rsidR="00116343" w:rsidRPr="00B3029E" w:rsidRDefault="00116343" w:rsidP="00116343">
            <w:pPr>
              <w:rPr>
                <w:szCs w:val="22"/>
              </w:rPr>
            </w:pPr>
            <w:r w:rsidRPr="00B3029E">
              <w:rPr>
                <w:szCs w:val="22"/>
              </w:rPr>
              <w:t>10</w:t>
            </w:r>
          </w:p>
        </w:tc>
        <w:tc>
          <w:tcPr>
            <w:tcW w:w="3837" w:type="dxa"/>
          </w:tcPr>
          <w:p w14:paraId="7FD350A5" w14:textId="77777777" w:rsidR="00116343" w:rsidRPr="00B3029E" w:rsidRDefault="00116343" w:rsidP="00116343">
            <w:pPr>
              <w:rPr>
                <w:szCs w:val="22"/>
              </w:rPr>
            </w:pPr>
            <w:r w:rsidRPr="00B3029E">
              <w:rPr>
                <w:szCs w:val="22"/>
              </w:rPr>
              <w:t>Назив станица:</w:t>
            </w:r>
          </w:p>
        </w:tc>
        <w:tc>
          <w:tcPr>
            <w:tcW w:w="5461" w:type="dxa"/>
            <w:shd w:val="clear" w:color="auto" w:fill="auto"/>
          </w:tcPr>
          <w:p w14:paraId="68C9B815" w14:textId="77777777" w:rsidR="00116343" w:rsidRPr="00B3029E" w:rsidRDefault="00116343" w:rsidP="00116343">
            <w:pPr>
              <w:rPr>
                <w:szCs w:val="22"/>
              </w:rPr>
            </w:pPr>
            <w:r w:rsidRPr="00B3029E">
              <w:rPr>
                <w:szCs w:val="22"/>
              </w:rPr>
              <w:t>0, +1 (приступ са обе шире стране)</w:t>
            </w:r>
          </w:p>
        </w:tc>
      </w:tr>
      <w:tr w:rsidR="00116343" w:rsidRPr="00B3029E" w14:paraId="3FC1F78B" w14:textId="77777777" w:rsidTr="00116343">
        <w:trPr>
          <w:cantSplit/>
          <w:trHeight w:val="305"/>
          <w:jc w:val="center"/>
        </w:trPr>
        <w:tc>
          <w:tcPr>
            <w:tcW w:w="691" w:type="dxa"/>
          </w:tcPr>
          <w:p w14:paraId="50D8A504" w14:textId="77777777" w:rsidR="00116343" w:rsidRPr="00B3029E" w:rsidRDefault="00116343" w:rsidP="00116343">
            <w:pPr>
              <w:rPr>
                <w:szCs w:val="22"/>
              </w:rPr>
            </w:pPr>
            <w:r w:rsidRPr="00B3029E">
              <w:rPr>
                <w:szCs w:val="22"/>
              </w:rPr>
              <w:t>11</w:t>
            </w:r>
          </w:p>
        </w:tc>
        <w:tc>
          <w:tcPr>
            <w:tcW w:w="3837" w:type="dxa"/>
          </w:tcPr>
          <w:p w14:paraId="223F693D" w14:textId="77777777" w:rsidR="00116343" w:rsidRPr="00B3029E" w:rsidRDefault="00116343" w:rsidP="00116343">
            <w:pPr>
              <w:rPr>
                <w:szCs w:val="22"/>
              </w:rPr>
            </w:pPr>
            <w:r w:rsidRPr="00B3029E">
              <w:rPr>
                <w:szCs w:val="22"/>
              </w:rPr>
              <w:t>Врста погона:</w:t>
            </w:r>
          </w:p>
        </w:tc>
        <w:tc>
          <w:tcPr>
            <w:tcW w:w="5461" w:type="dxa"/>
            <w:shd w:val="clear" w:color="auto" w:fill="auto"/>
          </w:tcPr>
          <w:p w14:paraId="75B51A61" w14:textId="77777777" w:rsidR="00116343" w:rsidRPr="00B3029E" w:rsidRDefault="00116343" w:rsidP="00116343">
            <w:pPr>
              <w:rPr>
                <w:szCs w:val="22"/>
              </w:rPr>
            </w:pPr>
            <w:r w:rsidRPr="00B3029E">
              <w:rPr>
                <w:szCs w:val="22"/>
              </w:rPr>
              <w:t>Хидраулични</w:t>
            </w:r>
          </w:p>
        </w:tc>
      </w:tr>
      <w:tr w:rsidR="00116343" w:rsidRPr="00B3029E" w14:paraId="231D9DF8" w14:textId="77777777" w:rsidTr="00116343">
        <w:trPr>
          <w:cantSplit/>
          <w:trHeight w:val="25"/>
          <w:jc w:val="center"/>
        </w:trPr>
        <w:tc>
          <w:tcPr>
            <w:tcW w:w="691" w:type="dxa"/>
          </w:tcPr>
          <w:p w14:paraId="0F427687" w14:textId="77777777" w:rsidR="00116343" w:rsidRPr="00B3029E" w:rsidRDefault="00116343" w:rsidP="00116343">
            <w:pPr>
              <w:rPr>
                <w:szCs w:val="22"/>
              </w:rPr>
            </w:pPr>
            <w:r w:rsidRPr="00B3029E">
              <w:rPr>
                <w:szCs w:val="22"/>
              </w:rPr>
              <w:t>12</w:t>
            </w:r>
          </w:p>
        </w:tc>
        <w:tc>
          <w:tcPr>
            <w:tcW w:w="3837" w:type="dxa"/>
          </w:tcPr>
          <w:p w14:paraId="03C9C328" w14:textId="77777777" w:rsidR="00116343" w:rsidRPr="00B3029E" w:rsidRDefault="00116343" w:rsidP="00116343">
            <w:pPr>
              <w:rPr>
                <w:szCs w:val="22"/>
              </w:rPr>
            </w:pPr>
            <w:r w:rsidRPr="00B3029E">
              <w:rPr>
                <w:szCs w:val="22"/>
              </w:rPr>
              <w:t>Систем погона</w:t>
            </w:r>
          </w:p>
        </w:tc>
        <w:tc>
          <w:tcPr>
            <w:tcW w:w="5461" w:type="dxa"/>
            <w:shd w:val="clear" w:color="auto" w:fill="auto"/>
          </w:tcPr>
          <w:p w14:paraId="6E508C27" w14:textId="77777777" w:rsidR="00116343" w:rsidRPr="00B3029E" w:rsidRDefault="00116343" w:rsidP="00116343">
            <w:pPr>
              <w:rPr>
                <w:szCs w:val="22"/>
              </w:rPr>
            </w:pPr>
            <w:r w:rsidRPr="00B3029E">
              <w:rPr>
                <w:szCs w:val="22"/>
              </w:rPr>
              <w:t>Директан преко једног пара маказа</w:t>
            </w:r>
          </w:p>
        </w:tc>
      </w:tr>
      <w:tr w:rsidR="00116343" w:rsidRPr="00B3029E" w14:paraId="24AB3E01" w14:textId="77777777" w:rsidTr="00116343">
        <w:trPr>
          <w:cantSplit/>
          <w:trHeight w:val="25"/>
          <w:jc w:val="center"/>
        </w:trPr>
        <w:tc>
          <w:tcPr>
            <w:tcW w:w="691" w:type="dxa"/>
          </w:tcPr>
          <w:p w14:paraId="4241F8DA" w14:textId="77777777" w:rsidR="00116343" w:rsidRPr="00B3029E" w:rsidRDefault="00116343" w:rsidP="00116343">
            <w:pPr>
              <w:rPr>
                <w:szCs w:val="22"/>
              </w:rPr>
            </w:pPr>
            <w:r w:rsidRPr="00B3029E">
              <w:rPr>
                <w:szCs w:val="22"/>
              </w:rPr>
              <w:t>13</w:t>
            </w:r>
          </w:p>
        </w:tc>
        <w:tc>
          <w:tcPr>
            <w:tcW w:w="3837" w:type="dxa"/>
          </w:tcPr>
          <w:p w14:paraId="77F4A127" w14:textId="77777777" w:rsidR="00116343" w:rsidRPr="00B3029E" w:rsidRDefault="00116343" w:rsidP="00116343">
            <w:pPr>
              <w:rPr>
                <w:szCs w:val="22"/>
              </w:rPr>
            </w:pPr>
            <w:r w:rsidRPr="00B3029E">
              <w:rPr>
                <w:szCs w:val="22"/>
              </w:rPr>
              <w:t>Номинална брзина кретања:</w:t>
            </w:r>
          </w:p>
        </w:tc>
        <w:tc>
          <w:tcPr>
            <w:tcW w:w="5461" w:type="dxa"/>
            <w:shd w:val="clear" w:color="auto" w:fill="auto"/>
          </w:tcPr>
          <w:p w14:paraId="7ED74CD3" w14:textId="77777777" w:rsidR="00116343" w:rsidRPr="00B3029E" w:rsidRDefault="00116343" w:rsidP="00116343">
            <w:pPr>
              <w:rPr>
                <w:szCs w:val="22"/>
              </w:rPr>
            </w:pPr>
            <w:r w:rsidRPr="00B3029E">
              <w:rPr>
                <w:szCs w:val="22"/>
              </w:rPr>
              <w:t>0,06 m/s</w:t>
            </w:r>
          </w:p>
        </w:tc>
      </w:tr>
      <w:tr w:rsidR="00116343" w:rsidRPr="00B3029E" w14:paraId="5F5D1E31" w14:textId="77777777" w:rsidTr="00116343">
        <w:trPr>
          <w:cantSplit/>
          <w:trHeight w:val="25"/>
          <w:jc w:val="center"/>
        </w:trPr>
        <w:tc>
          <w:tcPr>
            <w:tcW w:w="691" w:type="dxa"/>
          </w:tcPr>
          <w:p w14:paraId="58766FDF" w14:textId="77777777" w:rsidR="00116343" w:rsidRPr="00B3029E" w:rsidRDefault="00116343" w:rsidP="00116343">
            <w:pPr>
              <w:rPr>
                <w:szCs w:val="22"/>
              </w:rPr>
            </w:pPr>
            <w:r w:rsidRPr="00B3029E">
              <w:rPr>
                <w:szCs w:val="22"/>
              </w:rPr>
              <w:t>14</w:t>
            </w:r>
          </w:p>
        </w:tc>
        <w:tc>
          <w:tcPr>
            <w:tcW w:w="3837" w:type="dxa"/>
          </w:tcPr>
          <w:p w14:paraId="52AEB11A" w14:textId="77777777" w:rsidR="00116343" w:rsidRPr="00B3029E" w:rsidRDefault="00116343" w:rsidP="00116343">
            <w:pPr>
              <w:rPr>
                <w:szCs w:val="22"/>
              </w:rPr>
            </w:pPr>
            <w:r w:rsidRPr="00B3029E">
              <w:rPr>
                <w:szCs w:val="22"/>
              </w:rPr>
              <w:t>Снага:</w:t>
            </w:r>
          </w:p>
        </w:tc>
        <w:tc>
          <w:tcPr>
            <w:tcW w:w="5461" w:type="dxa"/>
            <w:shd w:val="clear" w:color="auto" w:fill="auto"/>
          </w:tcPr>
          <w:p w14:paraId="12CD0C4A" w14:textId="77777777" w:rsidR="00116343" w:rsidRPr="00B3029E" w:rsidRDefault="00116343" w:rsidP="00116343">
            <w:pPr>
              <w:rPr>
                <w:szCs w:val="22"/>
              </w:rPr>
            </w:pPr>
            <w:r w:rsidRPr="00B3029E">
              <w:rPr>
                <w:szCs w:val="22"/>
              </w:rPr>
              <w:t>5 kW</w:t>
            </w:r>
          </w:p>
        </w:tc>
      </w:tr>
      <w:tr w:rsidR="00116343" w:rsidRPr="00B3029E" w14:paraId="3CD3F0AA" w14:textId="77777777" w:rsidTr="00116343">
        <w:trPr>
          <w:cantSplit/>
          <w:trHeight w:val="25"/>
          <w:jc w:val="center"/>
        </w:trPr>
        <w:tc>
          <w:tcPr>
            <w:tcW w:w="691" w:type="dxa"/>
          </w:tcPr>
          <w:p w14:paraId="125C1731" w14:textId="77777777" w:rsidR="00116343" w:rsidRPr="00B3029E" w:rsidRDefault="00116343" w:rsidP="00116343">
            <w:pPr>
              <w:rPr>
                <w:szCs w:val="22"/>
              </w:rPr>
            </w:pPr>
            <w:r w:rsidRPr="00B3029E">
              <w:rPr>
                <w:szCs w:val="22"/>
              </w:rPr>
              <w:t>15</w:t>
            </w:r>
          </w:p>
        </w:tc>
        <w:tc>
          <w:tcPr>
            <w:tcW w:w="3837" w:type="dxa"/>
          </w:tcPr>
          <w:p w14:paraId="71F28106" w14:textId="77777777" w:rsidR="00116343" w:rsidRPr="00B3029E" w:rsidRDefault="00116343" w:rsidP="00116343">
            <w:pPr>
              <w:rPr>
                <w:szCs w:val="22"/>
              </w:rPr>
            </w:pPr>
            <w:r w:rsidRPr="00B3029E">
              <w:rPr>
                <w:szCs w:val="22"/>
              </w:rPr>
              <w:t>Командни орман:</w:t>
            </w:r>
          </w:p>
        </w:tc>
        <w:tc>
          <w:tcPr>
            <w:tcW w:w="5461" w:type="dxa"/>
            <w:shd w:val="clear" w:color="auto" w:fill="auto"/>
          </w:tcPr>
          <w:p w14:paraId="7F4CB54B" w14:textId="77777777" w:rsidR="00116343" w:rsidRPr="00B3029E" w:rsidRDefault="00116343" w:rsidP="00116343">
            <w:pPr>
              <w:rPr>
                <w:szCs w:val="22"/>
              </w:rPr>
            </w:pPr>
            <w:r w:rsidRPr="00B3029E">
              <w:rPr>
                <w:szCs w:val="22"/>
              </w:rPr>
              <w:t>У јами платформе</w:t>
            </w:r>
          </w:p>
        </w:tc>
      </w:tr>
      <w:tr w:rsidR="00116343" w:rsidRPr="00B3029E" w14:paraId="2458D3F8" w14:textId="77777777" w:rsidTr="00116343">
        <w:trPr>
          <w:cantSplit/>
          <w:trHeight w:val="25"/>
          <w:jc w:val="center"/>
        </w:trPr>
        <w:tc>
          <w:tcPr>
            <w:tcW w:w="691" w:type="dxa"/>
          </w:tcPr>
          <w:p w14:paraId="29C46B52" w14:textId="77777777" w:rsidR="00116343" w:rsidRPr="00B3029E" w:rsidRDefault="00116343" w:rsidP="00116343">
            <w:pPr>
              <w:rPr>
                <w:szCs w:val="22"/>
              </w:rPr>
            </w:pPr>
            <w:r w:rsidRPr="00B3029E">
              <w:rPr>
                <w:szCs w:val="22"/>
              </w:rPr>
              <w:lastRenderedPageBreak/>
              <w:t>16</w:t>
            </w:r>
          </w:p>
        </w:tc>
        <w:tc>
          <w:tcPr>
            <w:tcW w:w="3837" w:type="dxa"/>
          </w:tcPr>
          <w:p w14:paraId="6F560027" w14:textId="77777777" w:rsidR="00116343" w:rsidRPr="00B3029E" w:rsidRDefault="00116343" w:rsidP="00116343">
            <w:pPr>
              <w:rPr>
                <w:szCs w:val="22"/>
              </w:rPr>
            </w:pPr>
            <w:r w:rsidRPr="00B3029E">
              <w:rPr>
                <w:szCs w:val="22"/>
              </w:rPr>
              <w:t>Зидови возног окна</w:t>
            </w:r>
          </w:p>
        </w:tc>
        <w:tc>
          <w:tcPr>
            <w:tcW w:w="5461" w:type="dxa"/>
            <w:shd w:val="clear" w:color="auto" w:fill="auto"/>
          </w:tcPr>
          <w:p w14:paraId="5150D06D" w14:textId="77777777" w:rsidR="00116343" w:rsidRPr="00B3029E" w:rsidRDefault="00116343" w:rsidP="00116343">
            <w:pPr>
              <w:rPr>
                <w:szCs w:val="22"/>
              </w:rPr>
            </w:pPr>
            <w:r w:rsidRPr="00B3029E">
              <w:rPr>
                <w:szCs w:val="22"/>
              </w:rPr>
              <w:t>Платформа постављена у нивоу пода са укопаном јамом, платформа се ослаја у јаму, бочно од блатформе је слободан простор</w:t>
            </w:r>
          </w:p>
        </w:tc>
      </w:tr>
      <w:tr w:rsidR="00116343" w:rsidRPr="00B3029E" w14:paraId="3FF80C30" w14:textId="77777777" w:rsidTr="00116343">
        <w:trPr>
          <w:cantSplit/>
          <w:trHeight w:val="25"/>
          <w:jc w:val="center"/>
        </w:trPr>
        <w:tc>
          <w:tcPr>
            <w:tcW w:w="691" w:type="dxa"/>
          </w:tcPr>
          <w:p w14:paraId="7EC899EC" w14:textId="77777777" w:rsidR="00116343" w:rsidRPr="00B3029E" w:rsidRDefault="00116343" w:rsidP="00116343">
            <w:pPr>
              <w:rPr>
                <w:szCs w:val="22"/>
              </w:rPr>
            </w:pPr>
            <w:r w:rsidRPr="00B3029E">
              <w:rPr>
                <w:szCs w:val="22"/>
              </w:rPr>
              <w:t>17</w:t>
            </w:r>
          </w:p>
        </w:tc>
        <w:tc>
          <w:tcPr>
            <w:tcW w:w="3837" w:type="dxa"/>
          </w:tcPr>
          <w:p w14:paraId="70C5E1DA" w14:textId="77777777" w:rsidR="00116343" w:rsidRPr="00B3029E" w:rsidRDefault="00116343" w:rsidP="00116343">
            <w:pPr>
              <w:rPr>
                <w:szCs w:val="22"/>
              </w:rPr>
            </w:pPr>
            <w:r w:rsidRPr="00B3029E">
              <w:rPr>
                <w:szCs w:val="22"/>
              </w:rPr>
              <w:t>Додатна опрема</w:t>
            </w:r>
          </w:p>
        </w:tc>
        <w:tc>
          <w:tcPr>
            <w:tcW w:w="5461" w:type="dxa"/>
            <w:shd w:val="clear" w:color="auto" w:fill="auto"/>
          </w:tcPr>
          <w:p w14:paraId="7276506B" w14:textId="77777777" w:rsidR="00116343" w:rsidRPr="00B3029E" w:rsidRDefault="00116343" w:rsidP="00116343">
            <w:pPr>
              <w:rPr>
                <w:szCs w:val="22"/>
              </w:rPr>
            </w:pPr>
            <w:r w:rsidRPr="00B3029E">
              <w:rPr>
                <w:szCs w:val="22"/>
              </w:rPr>
              <w:t>Са бочне стране (уже стране) налазе се гумени граничници. Заштитна завеса на доњој страни, испод платформе која спречава приступ делу испод платформе када је она у горњем положају.</w:t>
            </w:r>
          </w:p>
        </w:tc>
      </w:tr>
    </w:tbl>
    <w:p w14:paraId="29F855E5" w14:textId="77777777" w:rsidR="00116343" w:rsidRPr="00B3029E" w:rsidRDefault="00116343" w:rsidP="00116343">
      <w:pPr>
        <w:tabs>
          <w:tab w:val="left" w:pos="567"/>
        </w:tabs>
        <w:autoSpaceDE w:val="0"/>
        <w:autoSpaceDN w:val="0"/>
        <w:adjustRightInd w:val="0"/>
        <w:ind w:right="261"/>
        <w:rPr>
          <w:rFonts w:ascii="Arial" w:hAnsi="Arial" w:cs="Arial"/>
          <w:szCs w:val="22"/>
        </w:rPr>
      </w:pPr>
    </w:p>
    <w:p w14:paraId="3703FE78"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ОПИС ПОСТРОЈЕЊА ПЛАТФОРМЕ</w:t>
      </w:r>
    </w:p>
    <w:p w14:paraId="2F4617FD" w14:textId="77777777" w:rsidR="00116343" w:rsidRPr="00B3029E" w:rsidRDefault="00116343" w:rsidP="00116343">
      <w:pPr>
        <w:tabs>
          <w:tab w:val="left" w:pos="567"/>
        </w:tabs>
        <w:autoSpaceDE w:val="0"/>
        <w:autoSpaceDN w:val="0"/>
        <w:adjustRightInd w:val="0"/>
        <w:ind w:right="261"/>
        <w:rPr>
          <w:bCs/>
          <w:szCs w:val="22"/>
        </w:rPr>
      </w:pPr>
    </w:p>
    <w:p w14:paraId="2F1308F2"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Платформа је намењен транспорт/ подизање терета у склопу помоћне зграде на граничном прелазу Гостун.</w:t>
      </w:r>
    </w:p>
    <w:p w14:paraId="084B030F"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Под платформом се подразумева трајно уграђно постројење покретано електричном енергијом, намењено подизању терета, којима се опслужују две станице станице коришењем платформе/стола чије мере и конструкција омогућују безбедан приступ терету и лицима која опслужују терет.</w:t>
      </w:r>
    </w:p>
    <w:p w14:paraId="40C11371" w14:textId="77777777" w:rsidR="00116343" w:rsidRPr="00B3029E" w:rsidRDefault="00116343" w:rsidP="00116343">
      <w:pPr>
        <w:tabs>
          <w:tab w:val="left" w:pos="567"/>
        </w:tabs>
        <w:autoSpaceDE w:val="0"/>
        <w:autoSpaceDN w:val="0"/>
        <w:adjustRightInd w:val="0"/>
        <w:ind w:right="261"/>
        <w:rPr>
          <w:bCs/>
          <w:szCs w:val="22"/>
        </w:rPr>
      </w:pPr>
    </w:p>
    <w:p w14:paraId="4A13AA58"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ПОГОНСКИ УРЕЂАЈ</w:t>
      </w:r>
    </w:p>
    <w:p w14:paraId="6F7AD911"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Погонски уреај састоји се из хидрауличне инсталације. Употребљен је систем погона двоструки централни директан, са три једним пром маказа.</w:t>
      </w:r>
    </w:p>
    <w:p w14:paraId="56E65EFB"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У састав хидрауличне инсталације за погон улазе следећи елементи:</w:t>
      </w:r>
    </w:p>
    <w:p w14:paraId="5ED69C1F"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ab/>
        <w:t>- Хидраулични агрегат,</w:t>
      </w:r>
    </w:p>
    <w:p w14:paraId="6A304267"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ab/>
        <w:t>- Радни цилиндар једноструког дејства.</w:t>
      </w:r>
    </w:p>
    <w:p w14:paraId="58704DE5"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ab/>
        <w:t>- Вентилска група са даљинском командом за командовање подизањем односно спуштањем. У склопу вентилске групе налази се пригучник за регулацију брзине подизања односно спуштања и електромагнетни разводник за преношење даљинске команде. Манометар са пригушником и славином. Вентил сигурности који обезбеђује инсталацију од прекомерног повећања притиска. Пресостат, који у случају активирања искључује електромотор пумпе и команду.</w:t>
      </w:r>
    </w:p>
    <w:p w14:paraId="67693A48"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Хидраулични агрегат састоји се из пумпе високог притиска, електромотора, резервоара за уље и прикључних елемената, припадајућег гуменог црева.</w:t>
      </w:r>
    </w:p>
    <w:p w14:paraId="4AEDD22B"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 xml:space="preserve">За остварење преноса кретања теретне платформе, употребљен је систем погона са једним паром маказа. </w:t>
      </w:r>
    </w:p>
    <w:p w14:paraId="20A498AF" w14:textId="77777777" w:rsidR="00116343" w:rsidRPr="00B3029E" w:rsidRDefault="00116343" w:rsidP="00116343">
      <w:pPr>
        <w:tabs>
          <w:tab w:val="left" w:pos="567"/>
        </w:tabs>
        <w:autoSpaceDE w:val="0"/>
        <w:autoSpaceDN w:val="0"/>
        <w:adjustRightInd w:val="0"/>
        <w:ind w:right="261"/>
        <w:rPr>
          <w:szCs w:val="22"/>
        </w:rPr>
      </w:pPr>
      <w:r w:rsidRPr="00B3029E">
        <w:rPr>
          <w:bCs/>
          <w:szCs w:val="22"/>
        </w:rPr>
        <w:t>Овај систем користи потисак клипова, директно на доњи део маказастог механизма рама платформе.</w:t>
      </w:r>
    </w:p>
    <w:p w14:paraId="65823BFA" w14:textId="77777777" w:rsidR="00116343" w:rsidRPr="00B3029E" w:rsidRDefault="00116343" w:rsidP="00116343">
      <w:pPr>
        <w:tabs>
          <w:tab w:val="left" w:pos="567"/>
        </w:tabs>
        <w:autoSpaceDE w:val="0"/>
        <w:autoSpaceDN w:val="0"/>
        <w:adjustRightInd w:val="0"/>
        <w:ind w:right="261"/>
        <w:rPr>
          <w:rFonts w:ascii="Arial" w:hAnsi="Arial" w:cs="Arial"/>
          <w:szCs w:val="22"/>
        </w:rPr>
      </w:pPr>
    </w:p>
    <w:p w14:paraId="5043CDD2" w14:textId="77777777" w:rsidR="00116343" w:rsidRDefault="00116343" w:rsidP="00116343">
      <w:pPr>
        <w:tabs>
          <w:tab w:val="left" w:pos="567"/>
        </w:tabs>
        <w:autoSpaceDE w:val="0"/>
        <w:autoSpaceDN w:val="0"/>
        <w:adjustRightInd w:val="0"/>
        <w:ind w:right="261"/>
        <w:jc w:val="center"/>
        <w:rPr>
          <w:rFonts w:cs="Arial"/>
          <w:noProof/>
          <w:szCs w:val="22"/>
          <w:lang w:val="en-US"/>
        </w:rPr>
      </w:pPr>
      <w:r>
        <w:rPr>
          <w:rFonts w:cs="Arial"/>
          <w:noProof/>
          <w:szCs w:val="22"/>
          <w:lang w:val="en-US"/>
        </w:rPr>
        <w:drawing>
          <wp:inline distT="0" distB="0" distL="0" distR="0" wp14:anchorId="218ABC52" wp14:editId="62676357">
            <wp:extent cx="4685030" cy="2279650"/>
            <wp:effectExtent l="19050" t="0" r="1270" b="0"/>
            <wp:docPr id="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cstate="print"/>
                    <a:srcRect/>
                    <a:stretch>
                      <a:fillRect/>
                    </a:stretch>
                  </pic:blipFill>
                  <pic:spPr bwMode="auto">
                    <a:xfrm>
                      <a:off x="0" y="0"/>
                      <a:ext cx="4685030" cy="2279650"/>
                    </a:xfrm>
                    <a:prstGeom prst="rect">
                      <a:avLst/>
                    </a:prstGeom>
                    <a:noFill/>
                    <a:ln w="9525">
                      <a:noFill/>
                      <a:miter lim="800000"/>
                      <a:headEnd/>
                      <a:tailEnd/>
                    </a:ln>
                  </pic:spPr>
                </pic:pic>
              </a:graphicData>
            </a:graphic>
          </wp:inline>
        </w:drawing>
      </w:r>
    </w:p>
    <w:p w14:paraId="543BCF9F" w14:textId="77777777" w:rsidR="00116343" w:rsidRDefault="00116343" w:rsidP="00116343">
      <w:pPr>
        <w:tabs>
          <w:tab w:val="left" w:pos="567"/>
        </w:tabs>
        <w:autoSpaceDE w:val="0"/>
        <w:autoSpaceDN w:val="0"/>
        <w:adjustRightInd w:val="0"/>
        <w:ind w:right="261"/>
        <w:jc w:val="center"/>
        <w:rPr>
          <w:rFonts w:cs="Arial"/>
          <w:noProof/>
          <w:szCs w:val="22"/>
          <w:lang w:val="en-US"/>
        </w:rPr>
      </w:pPr>
    </w:p>
    <w:p w14:paraId="1598FAE7" w14:textId="77777777" w:rsidR="00116343" w:rsidRDefault="00116343" w:rsidP="00116343">
      <w:pPr>
        <w:tabs>
          <w:tab w:val="left" w:pos="567"/>
        </w:tabs>
        <w:autoSpaceDE w:val="0"/>
        <w:autoSpaceDN w:val="0"/>
        <w:adjustRightInd w:val="0"/>
        <w:ind w:right="261"/>
        <w:jc w:val="center"/>
        <w:rPr>
          <w:rFonts w:cs="Arial"/>
          <w:noProof/>
          <w:szCs w:val="22"/>
          <w:lang w:val="en-US"/>
        </w:rPr>
      </w:pPr>
    </w:p>
    <w:p w14:paraId="28DE383A" w14:textId="77777777" w:rsidR="00116343" w:rsidRPr="00B3029E" w:rsidRDefault="00116343" w:rsidP="00116343">
      <w:pPr>
        <w:tabs>
          <w:tab w:val="left" w:pos="567"/>
        </w:tabs>
        <w:autoSpaceDE w:val="0"/>
        <w:autoSpaceDN w:val="0"/>
        <w:adjustRightInd w:val="0"/>
        <w:ind w:right="261"/>
        <w:jc w:val="center"/>
        <w:rPr>
          <w:rFonts w:ascii="Arial" w:hAnsi="Arial" w:cs="Arial"/>
          <w:szCs w:val="22"/>
        </w:rPr>
      </w:pPr>
    </w:p>
    <w:p w14:paraId="701FC768" w14:textId="77777777" w:rsidR="00116343" w:rsidRPr="00B3029E" w:rsidRDefault="00116343" w:rsidP="00116343">
      <w:pPr>
        <w:tabs>
          <w:tab w:val="left" w:pos="567"/>
        </w:tabs>
        <w:autoSpaceDE w:val="0"/>
        <w:autoSpaceDN w:val="0"/>
        <w:adjustRightInd w:val="0"/>
        <w:ind w:right="261"/>
        <w:rPr>
          <w:rFonts w:ascii="Arial" w:hAnsi="Arial" w:cs="Arial"/>
          <w:szCs w:val="22"/>
        </w:rPr>
      </w:pPr>
    </w:p>
    <w:p w14:paraId="0E31E5C8"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ФУНКЦИОНИСАЊЕ ИНСТАЛАЦИЈЕ</w:t>
      </w:r>
    </w:p>
    <w:p w14:paraId="2B48ED05" w14:textId="77777777" w:rsidR="00116343" w:rsidRPr="00B3029E" w:rsidRDefault="00116343" w:rsidP="00116343">
      <w:pPr>
        <w:pStyle w:val="ListParagraph"/>
        <w:tabs>
          <w:tab w:val="left" w:pos="567"/>
        </w:tabs>
        <w:ind w:right="261"/>
        <w:jc w:val="both"/>
        <w:rPr>
          <w:bCs/>
        </w:rPr>
      </w:pPr>
    </w:p>
    <w:p w14:paraId="27B9979C"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Извршне команде за покретање се преносе преко командних тастера, споља условљених употребом магнетног кључа, помоћу електромагнетних вентила и електромотора пумпе. На извршну команду читав процес стартовања, кретања и заустављања се обавља аутоматски. Командовање подизањем врши се преко вентила са даљинском командом за подизање. Командовање спуштањем постиже се посредством вентила са даљинском командом за спуштање. Спуштање се може командовати по потреби и ручно.</w:t>
      </w:r>
    </w:p>
    <w:p w14:paraId="15F9F765" w14:textId="77777777" w:rsidR="00116343" w:rsidRPr="00B3029E" w:rsidRDefault="00116343" w:rsidP="00116343">
      <w:pPr>
        <w:tabs>
          <w:tab w:val="left" w:pos="567"/>
        </w:tabs>
        <w:autoSpaceDE w:val="0"/>
        <w:autoSpaceDN w:val="0"/>
        <w:adjustRightInd w:val="0"/>
        <w:ind w:right="261"/>
        <w:rPr>
          <w:bCs/>
          <w:szCs w:val="22"/>
        </w:rPr>
      </w:pPr>
    </w:p>
    <w:p w14:paraId="31948840"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МОНТАЖА ИНСТАЛАЦИЈЕ</w:t>
      </w:r>
    </w:p>
    <w:p w14:paraId="2A3BDFAF"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Хидрауличну инсталацију за погон хидрауличне платформе треба монтирати према пројектном решењу инсталације.</w:t>
      </w:r>
    </w:p>
    <w:p w14:paraId="56010DA5"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Водити рачуна да приликом монтаже у унутрашњост хидрауличног агрегата или цевну инсталацију, не упадне страно тело или нечистоћа. Са свих прикључних отвора са навојем скинути пластичне чепове. Све прикљућне елементе прописно стегнути.</w:t>
      </w:r>
    </w:p>
    <w:p w14:paraId="01756151"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 xml:space="preserve">Електромотор, електромагнетне разводнике командних вентила и микро прекидаче у </w:t>
      </w:r>
    </w:p>
    <w:p w14:paraId="0F2302E5"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возном окну, повезати са напонском мрежом.</w:t>
      </w:r>
    </w:p>
    <w:p w14:paraId="4D32D3F3" w14:textId="77777777" w:rsidR="00116343" w:rsidRPr="00B3029E" w:rsidRDefault="00116343" w:rsidP="00116343">
      <w:pPr>
        <w:tabs>
          <w:tab w:val="left" w:pos="567"/>
        </w:tabs>
        <w:autoSpaceDE w:val="0"/>
        <w:autoSpaceDN w:val="0"/>
        <w:adjustRightInd w:val="0"/>
        <w:ind w:right="261"/>
        <w:rPr>
          <w:bCs/>
          <w:szCs w:val="22"/>
        </w:rPr>
      </w:pPr>
    </w:p>
    <w:p w14:paraId="31F9DE91"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ХИДРАУЛИЧНА УЉА</w:t>
      </w:r>
    </w:p>
    <w:p w14:paraId="59DC3532"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Уља у хидрауличном систему, користи се са једне стране као елемент за пренос енергије, а са друге стране као средство за хла|ење. Приликом избора уља потребно је нарочиту пажњу посветити да физичко хемијске карактеристике изабраног уља одговарају условима рада у експлоатацији. Критеријум за процену радне способности уља је вискозитет.</w:t>
      </w:r>
    </w:p>
    <w:p w14:paraId="6FF194CE" w14:textId="77777777" w:rsidR="00116343" w:rsidRPr="00B3029E" w:rsidRDefault="00116343" w:rsidP="00116343">
      <w:pPr>
        <w:tabs>
          <w:tab w:val="left" w:pos="567"/>
        </w:tabs>
        <w:autoSpaceDE w:val="0"/>
        <w:autoSpaceDN w:val="0"/>
        <w:adjustRightInd w:val="0"/>
        <w:ind w:right="261"/>
        <w:rPr>
          <w:bCs/>
          <w:szCs w:val="22"/>
        </w:rPr>
      </w:pPr>
    </w:p>
    <w:p w14:paraId="21E69448"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ПЛАТФОРМА</w:t>
      </w:r>
    </w:p>
    <w:p w14:paraId="25D341EF"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Платфома је метална, налази се у челичном раму.</w:t>
      </w:r>
    </w:p>
    <w:p w14:paraId="34953502"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Платформи је могуће приступити са две стране (шире стране), док се на бочним странама(ужим) налазе граничници који спречавају евентуално падење терета.</w:t>
      </w:r>
    </w:p>
    <w:p w14:paraId="5B1F56A1"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 xml:space="preserve">Погонски уређај - клип хидрауличног цилиндра који потискује платформу, непрекидно је у непосредном контакту са елементима доњег дела рама платформе преко маказа. </w:t>
      </w:r>
    </w:p>
    <w:p w14:paraId="5C4B5493" w14:textId="77777777" w:rsidR="00116343" w:rsidRPr="00B3029E" w:rsidRDefault="00116343" w:rsidP="00116343">
      <w:pPr>
        <w:tabs>
          <w:tab w:val="left" w:pos="567"/>
        </w:tabs>
        <w:autoSpaceDE w:val="0"/>
        <w:autoSpaceDN w:val="0"/>
        <w:adjustRightInd w:val="0"/>
        <w:ind w:right="261"/>
        <w:rPr>
          <w:bCs/>
          <w:szCs w:val="22"/>
        </w:rPr>
      </w:pPr>
    </w:p>
    <w:p w14:paraId="50F86F6E"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НОСЕЋА СРЕДСТВА</w:t>
      </w:r>
    </w:p>
    <w:p w14:paraId="65D7BB9B"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Рам платформе је са доње стране директно преко маказа, повезан са клипом.</w:t>
      </w:r>
    </w:p>
    <w:p w14:paraId="204511B0" w14:textId="77777777" w:rsidR="00116343" w:rsidRDefault="00116343" w:rsidP="00116343">
      <w:pPr>
        <w:tabs>
          <w:tab w:val="left" w:pos="567"/>
        </w:tabs>
        <w:autoSpaceDE w:val="0"/>
        <w:autoSpaceDN w:val="0"/>
        <w:adjustRightInd w:val="0"/>
        <w:ind w:right="261"/>
        <w:rPr>
          <w:bCs/>
          <w:szCs w:val="22"/>
        </w:rPr>
      </w:pPr>
      <w:r w:rsidRPr="00B3029E">
        <w:rPr>
          <w:bCs/>
          <w:szCs w:val="22"/>
        </w:rPr>
        <w:t>Клип је равномерно оптерећен, обзиром да клизачи платформе служе истовремено, преко елемената рама платформе, и као вођице врха клипа</w:t>
      </w:r>
    </w:p>
    <w:p w14:paraId="14C44164" w14:textId="77777777" w:rsidR="00116343" w:rsidRPr="00B3029E" w:rsidRDefault="00116343" w:rsidP="00116343">
      <w:pPr>
        <w:tabs>
          <w:tab w:val="left" w:pos="567"/>
        </w:tabs>
        <w:autoSpaceDE w:val="0"/>
        <w:autoSpaceDN w:val="0"/>
        <w:adjustRightInd w:val="0"/>
        <w:ind w:right="261"/>
        <w:rPr>
          <w:bCs/>
          <w:szCs w:val="22"/>
        </w:rPr>
      </w:pPr>
    </w:p>
    <w:p w14:paraId="480D5280" w14:textId="77777777" w:rsidR="00116343" w:rsidRPr="00B3029E" w:rsidRDefault="00116343" w:rsidP="00116343">
      <w:pPr>
        <w:tabs>
          <w:tab w:val="left" w:pos="567"/>
        </w:tabs>
        <w:autoSpaceDE w:val="0"/>
        <w:autoSpaceDN w:val="0"/>
        <w:adjustRightInd w:val="0"/>
        <w:ind w:right="261"/>
        <w:rPr>
          <w:bCs/>
          <w:szCs w:val="22"/>
        </w:rPr>
      </w:pPr>
    </w:p>
    <w:p w14:paraId="4222C2AE" w14:textId="77777777" w:rsidR="00116343" w:rsidRPr="00B3029E" w:rsidRDefault="00116343" w:rsidP="006E5577">
      <w:pPr>
        <w:pStyle w:val="ListParagraph"/>
        <w:numPr>
          <w:ilvl w:val="0"/>
          <w:numId w:val="31"/>
        </w:numPr>
        <w:tabs>
          <w:tab w:val="left" w:pos="567"/>
        </w:tabs>
        <w:autoSpaceDE w:val="0"/>
        <w:autoSpaceDN w:val="0"/>
        <w:adjustRightInd w:val="0"/>
        <w:spacing w:after="0" w:line="240" w:lineRule="auto"/>
        <w:ind w:right="261"/>
        <w:jc w:val="both"/>
        <w:rPr>
          <w:bCs/>
        </w:rPr>
      </w:pPr>
      <w:r w:rsidRPr="00B3029E">
        <w:rPr>
          <w:bCs/>
        </w:rPr>
        <w:t>ОПШТИ УСЛОВИ</w:t>
      </w:r>
    </w:p>
    <w:p w14:paraId="4A93604E" w14:textId="77777777" w:rsidR="00116343" w:rsidRPr="00B3029E" w:rsidRDefault="00116343" w:rsidP="00116343">
      <w:pPr>
        <w:tabs>
          <w:tab w:val="left" w:pos="567"/>
        </w:tabs>
        <w:autoSpaceDE w:val="0"/>
        <w:autoSpaceDN w:val="0"/>
        <w:adjustRightInd w:val="0"/>
        <w:ind w:right="261"/>
        <w:rPr>
          <w:bCs/>
          <w:szCs w:val="22"/>
        </w:rPr>
      </w:pPr>
      <w:r w:rsidRPr="00B3029E">
        <w:rPr>
          <w:bCs/>
          <w:szCs w:val="22"/>
        </w:rPr>
        <w:t>У току гаранције, рачунајући од дана када је постројење стављено у исправан погон, сваки квар који се деси, а проузрокован је слабим квалитетом материјала, слабом израдом или слабом монтажом, извођач мора на позив да отклони настали квар и постројење доведе у исправан погон.</w:t>
      </w:r>
    </w:p>
    <w:p w14:paraId="12E27B09" w14:textId="77777777" w:rsidR="00116343" w:rsidRDefault="00116343" w:rsidP="00116343">
      <w:pPr>
        <w:rPr>
          <w:bCs/>
          <w:szCs w:val="22"/>
        </w:rPr>
      </w:pPr>
      <w:r w:rsidRPr="00B3029E">
        <w:rPr>
          <w:bCs/>
          <w:szCs w:val="22"/>
        </w:rPr>
        <w:t>За нестручно и небрижљиво руковање извођач није одговоран</w:t>
      </w:r>
    </w:p>
    <w:p w14:paraId="1596D4ED" w14:textId="77777777" w:rsidR="00116343" w:rsidRPr="00B3029E" w:rsidRDefault="00116343" w:rsidP="00116343">
      <w:pPr>
        <w:rPr>
          <w:rFonts w:eastAsia="Calibri"/>
          <w:szCs w:val="22"/>
          <w:lang w:val="en-US"/>
        </w:rPr>
      </w:pPr>
    </w:p>
    <w:p w14:paraId="5673349B" w14:textId="77777777" w:rsidR="00116343" w:rsidRPr="00B3029E" w:rsidRDefault="00116343" w:rsidP="00116343">
      <w:pPr>
        <w:kinsoku w:val="0"/>
        <w:overflowPunct w:val="0"/>
        <w:autoSpaceDE w:val="0"/>
        <w:autoSpaceDN w:val="0"/>
        <w:adjustRightInd w:val="0"/>
        <w:rPr>
          <w:b/>
          <w:szCs w:val="22"/>
          <w:u w:val="single"/>
        </w:rPr>
      </w:pPr>
    </w:p>
    <w:p w14:paraId="1CB5F41B" w14:textId="77777777" w:rsidR="00116343" w:rsidRDefault="00116343" w:rsidP="00116343">
      <w:pPr>
        <w:tabs>
          <w:tab w:val="left" w:pos="4680"/>
        </w:tabs>
        <w:spacing w:line="360" w:lineRule="auto"/>
        <w:rPr>
          <w:b/>
          <w:szCs w:val="22"/>
          <w:u w:val="single"/>
          <w:lang w:eastAsia="zh-CN"/>
        </w:rPr>
      </w:pPr>
      <w:r w:rsidRPr="00B3029E">
        <w:rPr>
          <w:b/>
          <w:szCs w:val="22"/>
          <w:u w:val="single"/>
          <w:lang w:eastAsia="zh-CN"/>
        </w:rPr>
        <w:t>6.3 ПРОЈЕКАТ ХИДРОМАШИНСКИХ ИНСТАЛАЦИЈ</w:t>
      </w:r>
      <w:r>
        <w:rPr>
          <w:b/>
          <w:szCs w:val="22"/>
          <w:u w:val="single"/>
          <w:lang w:eastAsia="zh-CN"/>
        </w:rPr>
        <w:t>А</w:t>
      </w:r>
    </w:p>
    <w:p w14:paraId="0B626277" w14:textId="77777777" w:rsidR="00116343" w:rsidRDefault="00116343" w:rsidP="00116343">
      <w:pPr>
        <w:tabs>
          <w:tab w:val="left" w:pos="4680"/>
        </w:tabs>
        <w:spacing w:line="360" w:lineRule="auto"/>
        <w:rPr>
          <w:b/>
          <w:szCs w:val="22"/>
          <w:u w:val="single"/>
          <w:lang w:eastAsia="zh-CN"/>
        </w:rPr>
      </w:pPr>
    </w:p>
    <w:p w14:paraId="58681A9D" w14:textId="77777777" w:rsidR="00116343" w:rsidRPr="002529D6" w:rsidRDefault="00116343" w:rsidP="00116343">
      <w:pPr>
        <w:rPr>
          <w:b/>
          <w:noProof/>
          <w:szCs w:val="22"/>
        </w:rPr>
      </w:pPr>
      <w:r w:rsidRPr="002529D6">
        <w:rPr>
          <w:b/>
          <w:noProof/>
          <w:szCs w:val="22"/>
          <w:lang w:val="sr-Latn-CS"/>
        </w:rPr>
        <w:t>1.</w:t>
      </w:r>
      <w:r w:rsidRPr="002529D6">
        <w:rPr>
          <w:b/>
          <w:noProof/>
          <w:szCs w:val="22"/>
          <w:lang w:val="sr-Latn-CS"/>
        </w:rPr>
        <w:tab/>
        <w:t>УВОД</w:t>
      </w:r>
    </w:p>
    <w:p w14:paraId="2CD1D965" w14:textId="77777777" w:rsidR="00116343" w:rsidRPr="002529D6" w:rsidRDefault="00116343" w:rsidP="00116343">
      <w:pPr>
        <w:rPr>
          <w:noProof/>
          <w:szCs w:val="22"/>
        </w:rPr>
      </w:pPr>
    </w:p>
    <w:p w14:paraId="098DC1CD" w14:textId="77777777" w:rsidR="00116343" w:rsidRPr="002529D6" w:rsidRDefault="00116343" w:rsidP="00116343">
      <w:pPr>
        <w:rPr>
          <w:noProof/>
          <w:szCs w:val="22"/>
        </w:rPr>
      </w:pPr>
      <w:r w:rsidRPr="002529D6">
        <w:rPr>
          <w:noProof/>
          <w:szCs w:val="22"/>
        </w:rPr>
        <w:t>Пројектом хидромашинских инсталација обрађене су три целине: хидромашинска опрема бунара за водоснабдевање, хидромашинска опрема црпне станице атмосферске канализације и хидромашинска опрема црпне станице фекалне канализације пројектованог комплекса граничног прелаза Гостун. С обзиром да нема услова за прикључење на јавну водоводну мрежу пројектован је бушени бунар са бунарским шахтом са припадајућом хидромашинском и електроопремом са фреквентном регулацијом рада пумпног агрегата. Атмосферске воде које се сакупљају са пројектованих саобраћајно- манипулативних површина се сакупљају цевном мрежом атмосферске канализације и доводе до пројектованог објекта црпне станице. Након препумпавања атмосферске воде се пречишћавају од уља, масти и лаких нафтних деривата сепаратором, након чега се заједнички са пречишћеном фекалном водом одводе у реципијент: зацевљени Безимени поток, који се непосредно иза уливног шахта ових вода улива у реку Лим. Све фекалне воде настале на комплексу граничног прелаза се  цевном мрежом фекалне канализације доводе до пројектованог објекта црпне станице шахтног типа из којег се на већ описани начин одводе у крајњи реципијент- Реку Лим. У даљњем тексту ће детаљније бити описан начин избора типа појединих уређаја и опреме, њихово димензионисање, техничке карактеристике, место и начин уградње и руковања.</w:t>
      </w:r>
    </w:p>
    <w:p w14:paraId="1E507B3D" w14:textId="77777777" w:rsidR="00116343" w:rsidRPr="002529D6" w:rsidRDefault="00116343" w:rsidP="00116343">
      <w:pPr>
        <w:rPr>
          <w:noProof/>
          <w:szCs w:val="22"/>
        </w:rPr>
      </w:pPr>
    </w:p>
    <w:p w14:paraId="10949B9E" w14:textId="77777777" w:rsidR="00116343" w:rsidRPr="002529D6" w:rsidRDefault="00116343" w:rsidP="00116343">
      <w:pPr>
        <w:rPr>
          <w:b/>
          <w:noProof/>
          <w:szCs w:val="22"/>
        </w:rPr>
      </w:pPr>
      <w:r w:rsidRPr="002529D6">
        <w:rPr>
          <w:b/>
          <w:noProof/>
          <w:szCs w:val="22"/>
        </w:rPr>
        <w:t>2</w:t>
      </w:r>
      <w:r w:rsidRPr="002529D6">
        <w:rPr>
          <w:b/>
          <w:noProof/>
          <w:szCs w:val="22"/>
          <w:lang w:val="sr-Latn-CS"/>
        </w:rPr>
        <w:t>.</w:t>
      </w:r>
      <w:r w:rsidRPr="002529D6">
        <w:rPr>
          <w:b/>
          <w:noProof/>
          <w:szCs w:val="22"/>
          <w:lang w:val="sr-Latn-CS"/>
        </w:rPr>
        <w:tab/>
        <w:t>ПОДЛОГЕ  ЗА  ПРОРАЧУН</w:t>
      </w:r>
    </w:p>
    <w:p w14:paraId="3022C8AD" w14:textId="77777777" w:rsidR="00116343" w:rsidRPr="002529D6" w:rsidRDefault="00116343" w:rsidP="00116343">
      <w:pPr>
        <w:rPr>
          <w:noProof/>
          <w:szCs w:val="22"/>
        </w:rPr>
      </w:pPr>
    </w:p>
    <w:p w14:paraId="41796B3D" w14:textId="77777777" w:rsidR="00116343" w:rsidRPr="002529D6" w:rsidRDefault="00116343" w:rsidP="00116343">
      <w:pPr>
        <w:rPr>
          <w:noProof/>
          <w:szCs w:val="22"/>
          <w:lang w:val="ru-RU"/>
        </w:rPr>
      </w:pPr>
      <w:r w:rsidRPr="002529D6">
        <w:rPr>
          <w:noProof/>
          <w:szCs w:val="22"/>
          <w:lang w:val="ru-RU"/>
        </w:rPr>
        <w:t>Као подлоге за пројектовање су коришћени подаци добијени пројектом хидротехничких инсталација којим су дефинисани положаји, тип и капацитети хидромашинске опреме.</w:t>
      </w:r>
    </w:p>
    <w:p w14:paraId="6A13ED8E" w14:textId="77777777" w:rsidR="00116343" w:rsidRPr="002529D6" w:rsidRDefault="00116343" w:rsidP="00116343">
      <w:pPr>
        <w:rPr>
          <w:noProof/>
          <w:szCs w:val="22"/>
          <w:lang w:val="ru-RU"/>
        </w:rPr>
      </w:pPr>
      <w:r w:rsidRPr="002529D6">
        <w:rPr>
          <w:noProof/>
          <w:szCs w:val="22"/>
          <w:lang w:val="ru-RU"/>
        </w:rPr>
        <w:t>Поред пројекта хидротехничких инсталација као подлога су коришћени резултати хидрогеолошког, геомеханичког и геодетског елабората.</w:t>
      </w:r>
    </w:p>
    <w:p w14:paraId="198D5E18" w14:textId="77777777" w:rsidR="00116343" w:rsidRPr="002529D6" w:rsidRDefault="00116343" w:rsidP="00116343">
      <w:pPr>
        <w:rPr>
          <w:noProof/>
          <w:szCs w:val="22"/>
        </w:rPr>
      </w:pPr>
      <w:r w:rsidRPr="002529D6">
        <w:rPr>
          <w:noProof/>
          <w:szCs w:val="22"/>
          <w:lang w:val="ru-RU"/>
        </w:rPr>
        <w:t>Као подлога за пројектовање коришћен је и хидраулички прорачун великих вода реке Лим који је з</w:t>
      </w:r>
      <w:r w:rsidRPr="002529D6">
        <w:rPr>
          <w:noProof/>
          <w:szCs w:val="22"/>
        </w:rPr>
        <w:t>а потребе израде пројекта израдило Друштво за пројектовање и инжењеринг „Шидпројект“, а односи се на коту великих вода реке Лим која условљава коту дна излива у реципијент.</w:t>
      </w:r>
    </w:p>
    <w:p w14:paraId="5F5F7BB5" w14:textId="77777777" w:rsidR="00116343" w:rsidRPr="002529D6" w:rsidRDefault="00116343" w:rsidP="00116343">
      <w:pPr>
        <w:rPr>
          <w:b/>
          <w:noProof/>
          <w:szCs w:val="22"/>
        </w:rPr>
      </w:pPr>
    </w:p>
    <w:p w14:paraId="6D19C969" w14:textId="77777777" w:rsidR="00116343" w:rsidRPr="002529D6" w:rsidRDefault="00116343" w:rsidP="00116343">
      <w:pPr>
        <w:rPr>
          <w:b/>
          <w:noProof/>
          <w:szCs w:val="22"/>
          <w:lang w:val="ru-RU"/>
        </w:rPr>
      </w:pPr>
      <w:r w:rsidRPr="002529D6">
        <w:rPr>
          <w:b/>
          <w:noProof/>
          <w:szCs w:val="22"/>
        </w:rPr>
        <w:t>3</w:t>
      </w:r>
      <w:r w:rsidRPr="002529D6">
        <w:rPr>
          <w:b/>
          <w:noProof/>
          <w:szCs w:val="22"/>
          <w:lang w:val="ru-RU"/>
        </w:rPr>
        <w:t>.</w:t>
      </w:r>
      <w:r w:rsidRPr="002529D6">
        <w:rPr>
          <w:b/>
          <w:noProof/>
          <w:szCs w:val="22"/>
          <w:lang w:val="ru-RU"/>
        </w:rPr>
        <w:tab/>
        <w:t>ХИДРАУЛИЧКИ  ПРОРАЧУН</w:t>
      </w:r>
    </w:p>
    <w:p w14:paraId="1150A840" w14:textId="77777777" w:rsidR="00116343" w:rsidRPr="002529D6" w:rsidRDefault="00116343" w:rsidP="00116343">
      <w:pPr>
        <w:rPr>
          <w:noProof/>
          <w:szCs w:val="22"/>
          <w:lang w:eastAsia="en-GB"/>
        </w:rPr>
      </w:pPr>
    </w:p>
    <w:p w14:paraId="5E535054" w14:textId="77777777" w:rsidR="00116343" w:rsidRPr="002529D6" w:rsidRDefault="00116343" w:rsidP="00116343">
      <w:pPr>
        <w:rPr>
          <w:noProof/>
          <w:szCs w:val="22"/>
          <w:lang w:val="ru-RU"/>
        </w:rPr>
      </w:pPr>
      <w:r w:rsidRPr="002529D6">
        <w:rPr>
          <w:noProof/>
          <w:szCs w:val="22"/>
          <w:lang w:val="ru-RU"/>
        </w:rPr>
        <w:t>3.1. Хидромашинска опрема бунара питке воде</w:t>
      </w:r>
    </w:p>
    <w:p w14:paraId="3D3D7F62" w14:textId="77777777" w:rsidR="00116343" w:rsidRPr="002529D6" w:rsidRDefault="00116343" w:rsidP="00116343">
      <w:pPr>
        <w:rPr>
          <w:color w:val="222222"/>
          <w:szCs w:val="22"/>
        </w:rPr>
      </w:pPr>
      <w:r w:rsidRPr="002529D6">
        <w:rPr>
          <w:noProof/>
          <w:szCs w:val="22"/>
          <w:lang w:val="ru-RU"/>
        </w:rPr>
        <w:t>Хидромашинска опрема бунара питке мора да препумпа и спроведе до резервоара противпожарне хидрантске воде протицај од воде</w:t>
      </w:r>
      <w:r w:rsidRPr="002529D6">
        <w:rPr>
          <w:color w:val="222222"/>
          <w:szCs w:val="22"/>
          <w:lang w:val="en-US"/>
        </w:rPr>
        <w:t xml:space="preserve"> Q=10</w:t>
      </w:r>
      <w:r w:rsidRPr="002529D6">
        <w:rPr>
          <w:color w:val="222222"/>
          <w:szCs w:val="22"/>
        </w:rPr>
        <w:t xml:space="preserve"> </w:t>
      </w:r>
      <w:r w:rsidRPr="002529D6">
        <w:rPr>
          <w:color w:val="222222"/>
          <w:szCs w:val="22"/>
          <w:lang w:val="en-US"/>
        </w:rPr>
        <w:t>l/s</w:t>
      </w:r>
      <w:r w:rsidRPr="002529D6">
        <w:rPr>
          <w:color w:val="222222"/>
          <w:szCs w:val="22"/>
        </w:rPr>
        <w:t xml:space="preserve"> и да обезбеди притисак у противпожарној хидрантској мрежи од</w:t>
      </w:r>
      <w:r w:rsidRPr="002529D6">
        <w:rPr>
          <w:color w:val="222222"/>
          <w:szCs w:val="22"/>
          <w:lang w:val="en-US"/>
        </w:rPr>
        <w:t xml:space="preserve"> H=61,05</w:t>
      </w:r>
      <w:r w:rsidRPr="002529D6">
        <w:rPr>
          <w:color w:val="222222"/>
          <w:szCs w:val="22"/>
        </w:rPr>
        <w:t xml:space="preserve"> </w:t>
      </w:r>
      <w:r w:rsidRPr="002529D6">
        <w:rPr>
          <w:color w:val="222222"/>
          <w:szCs w:val="22"/>
          <w:lang w:val="en-US"/>
        </w:rPr>
        <w:t>m</w:t>
      </w:r>
      <w:r w:rsidRPr="002529D6">
        <w:rPr>
          <w:color w:val="222222"/>
          <w:szCs w:val="22"/>
        </w:rPr>
        <w:t xml:space="preserve">. Истом бунарском пумпом се за захтевани  протицај од </w:t>
      </w:r>
      <w:r w:rsidRPr="002529D6">
        <w:rPr>
          <w:color w:val="222222"/>
          <w:szCs w:val="22"/>
          <w:lang w:val="en-US"/>
        </w:rPr>
        <w:t>Q=1,62</w:t>
      </w:r>
      <w:r w:rsidRPr="002529D6">
        <w:rPr>
          <w:color w:val="222222"/>
          <w:szCs w:val="22"/>
        </w:rPr>
        <w:t xml:space="preserve"> </w:t>
      </w:r>
      <w:r w:rsidRPr="002529D6">
        <w:rPr>
          <w:color w:val="222222"/>
          <w:szCs w:val="22"/>
          <w:lang w:val="en-US"/>
        </w:rPr>
        <w:t>l/s</w:t>
      </w:r>
      <w:r w:rsidRPr="002529D6">
        <w:rPr>
          <w:color w:val="222222"/>
          <w:szCs w:val="22"/>
        </w:rPr>
        <w:t xml:space="preserve"> санитарне воде мора обезбедити притисак од</w:t>
      </w:r>
      <w:r w:rsidRPr="002529D6">
        <w:rPr>
          <w:color w:val="222222"/>
          <w:szCs w:val="22"/>
          <w:lang w:val="en-US"/>
        </w:rPr>
        <w:t xml:space="preserve"> H=35,58 m</w:t>
      </w:r>
      <w:r w:rsidRPr="002529D6">
        <w:rPr>
          <w:color w:val="222222"/>
          <w:szCs w:val="22"/>
        </w:rPr>
        <w:t>.</w:t>
      </w:r>
    </w:p>
    <w:p w14:paraId="7B4C9669" w14:textId="77777777" w:rsidR="00116343" w:rsidRPr="002529D6" w:rsidRDefault="00116343" w:rsidP="00116343">
      <w:pPr>
        <w:rPr>
          <w:color w:val="222222"/>
          <w:szCs w:val="22"/>
        </w:rPr>
      </w:pPr>
      <w:r w:rsidRPr="002529D6">
        <w:rPr>
          <w:color w:val="222222"/>
          <w:szCs w:val="22"/>
        </w:rPr>
        <w:t>Притисак у санитарној мрежи ће се обезбеђивати бунарком пумпом, док ће се за противпожарну воду наведеном пумпом допремати вода до резервоара, одакле ће се посебним уређајем за повишење притиска обезбеђивати притисак у противпожарној мрежи чиме ће се добити два независна водоводна система.</w:t>
      </w:r>
    </w:p>
    <w:p w14:paraId="443322BF" w14:textId="77777777" w:rsidR="00116343" w:rsidRPr="002529D6" w:rsidRDefault="00116343" w:rsidP="00116343">
      <w:pPr>
        <w:shd w:val="clear" w:color="auto" w:fill="FFFFFF"/>
        <w:rPr>
          <w:noProof/>
          <w:color w:val="222222"/>
          <w:szCs w:val="22"/>
          <w:lang w:val="en-US"/>
        </w:rPr>
      </w:pPr>
      <w:r w:rsidRPr="002529D6">
        <w:rPr>
          <w:bCs/>
          <w:noProof/>
          <w:color w:val="222222"/>
          <w:szCs w:val="22"/>
          <w:u w:val="single"/>
        </w:rPr>
        <w:t xml:space="preserve">На основу наведених захтева димензионисана је бунарске пумпа следећих </w:t>
      </w:r>
      <w:r w:rsidRPr="002529D6">
        <w:rPr>
          <w:bCs/>
          <w:noProof/>
          <w:color w:val="222222"/>
          <w:szCs w:val="22"/>
          <w:u w:val="single"/>
        </w:rPr>
        <w:lastRenderedPageBreak/>
        <w:t>хидрауличких карактеристика</w:t>
      </w:r>
      <w:r w:rsidRPr="002529D6">
        <w:rPr>
          <w:bCs/>
          <w:noProof/>
          <w:color w:val="222222"/>
          <w:szCs w:val="22"/>
          <w:u w:val="single"/>
          <w:lang w:val="en-US"/>
        </w:rPr>
        <w:t>:</w:t>
      </w:r>
    </w:p>
    <w:p w14:paraId="78C8C2BD" w14:textId="77777777" w:rsidR="00116343" w:rsidRPr="002529D6" w:rsidRDefault="00116343" w:rsidP="00116343">
      <w:pPr>
        <w:shd w:val="clear" w:color="auto" w:fill="FFFFFF"/>
        <w:rPr>
          <w:noProof/>
          <w:color w:val="222222"/>
          <w:szCs w:val="22"/>
        </w:rPr>
      </w:pPr>
      <w:r w:rsidRPr="002529D6">
        <w:rPr>
          <w:noProof/>
          <w:color w:val="222222"/>
          <w:szCs w:val="22"/>
          <w:lang w:val="en-US"/>
        </w:rPr>
        <w:t>Утопна бунарска пумпа 6” (спољашњи пречник пумпе до 150mm) са навојним потисним прикључком Г3”, следе</w:t>
      </w:r>
      <w:r w:rsidRPr="002529D6">
        <w:rPr>
          <w:noProof/>
          <w:color w:val="222222"/>
          <w:szCs w:val="22"/>
        </w:rPr>
        <w:t>ћих хидрауличких карактеристика:</w:t>
      </w:r>
    </w:p>
    <w:tbl>
      <w:tblPr>
        <w:tblW w:w="0" w:type="auto"/>
        <w:shd w:val="clear" w:color="auto" w:fill="FFFFFF"/>
        <w:tblCellMar>
          <w:left w:w="0" w:type="dxa"/>
          <w:right w:w="0" w:type="dxa"/>
        </w:tblCellMar>
        <w:tblLook w:val="04A0" w:firstRow="1" w:lastRow="0" w:firstColumn="1" w:lastColumn="0" w:noHBand="0" w:noVBand="1"/>
      </w:tblPr>
      <w:tblGrid>
        <w:gridCol w:w="1975"/>
        <w:gridCol w:w="1080"/>
        <w:gridCol w:w="1170"/>
        <w:gridCol w:w="1440"/>
      </w:tblGrid>
      <w:tr w:rsidR="00116343" w:rsidRPr="002529D6" w14:paraId="44893AB0" w14:textId="77777777" w:rsidTr="00116343">
        <w:tc>
          <w:tcPr>
            <w:tcW w:w="19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E3C632" w14:textId="77777777" w:rsidR="00116343" w:rsidRPr="002529D6" w:rsidRDefault="00116343" w:rsidP="00116343">
            <w:pPr>
              <w:rPr>
                <w:noProof/>
                <w:color w:val="222222"/>
                <w:szCs w:val="22"/>
                <w:lang w:val="en-US"/>
              </w:rPr>
            </w:pPr>
            <w:r w:rsidRPr="002529D6">
              <w:rPr>
                <w:noProof/>
                <w:color w:val="222222"/>
                <w:szCs w:val="22"/>
                <w:lang w:val="en-US"/>
              </w:rPr>
              <w:t>Радна тачка</w:t>
            </w:r>
          </w:p>
        </w:tc>
        <w:tc>
          <w:tcPr>
            <w:tcW w:w="10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537379D" w14:textId="77777777" w:rsidR="00116343" w:rsidRPr="002529D6" w:rsidRDefault="00116343" w:rsidP="00116343">
            <w:pPr>
              <w:jc w:val="center"/>
              <w:rPr>
                <w:noProof/>
                <w:color w:val="222222"/>
                <w:szCs w:val="22"/>
                <w:lang w:val="en-US"/>
              </w:rPr>
            </w:pPr>
            <w:r w:rsidRPr="002529D6">
              <w:rPr>
                <w:noProof/>
                <w:color w:val="222222"/>
                <w:szCs w:val="22"/>
                <w:lang w:val="en-US"/>
              </w:rPr>
              <w:t>1</w:t>
            </w:r>
          </w:p>
        </w:tc>
        <w:tc>
          <w:tcPr>
            <w:tcW w:w="117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25D7EDE" w14:textId="77777777" w:rsidR="00116343" w:rsidRPr="002529D6" w:rsidRDefault="00116343" w:rsidP="00116343">
            <w:pPr>
              <w:jc w:val="center"/>
              <w:rPr>
                <w:noProof/>
                <w:color w:val="222222"/>
                <w:szCs w:val="22"/>
                <w:lang w:val="en-US"/>
              </w:rPr>
            </w:pPr>
            <w:r w:rsidRPr="002529D6">
              <w:rPr>
                <w:noProof/>
                <w:color w:val="222222"/>
                <w:szCs w:val="22"/>
                <w:lang w:val="en-US"/>
              </w:rPr>
              <w:t>2</w:t>
            </w:r>
          </w:p>
        </w:tc>
        <w:tc>
          <w:tcPr>
            <w:tcW w:w="14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D8D5A7" w14:textId="77777777" w:rsidR="00116343" w:rsidRPr="002529D6" w:rsidRDefault="00116343" w:rsidP="00116343">
            <w:pPr>
              <w:jc w:val="center"/>
              <w:rPr>
                <w:noProof/>
                <w:color w:val="222222"/>
                <w:szCs w:val="22"/>
                <w:lang w:val="en-US"/>
              </w:rPr>
            </w:pPr>
            <w:r w:rsidRPr="002529D6">
              <w:rPr>
                <w:noProof/>
                <w:color w:val="222222"/>
                <w:szCs w:val="22"/>
                <w:lang w:val="en-US"/>
              </w:rPr>
              <w:t>3</w:t>
            </w:r>
          </w:p>
        </w:tc>
      </w:tr>
      <w:tr w:rsidR="00116343" w:rsidRPr="002529D6" w14:paraId="688B49DE" w14:textId="77777777" w:rsidTr="00116343">
        <w:trPr>
          <w:trHeight w:val="341"/>
        </w:trPr>
        <w:tc>
          <w:tcPr>
            <w:tcW w:w="19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9D55AA" w14:textId="77777777" w:rsidR="00116343" w:rsidRPr="002529D6" w:rsidRDefault="00116343" w:rsidP="00116343">
            <w:pPr>
              <w:rPr>
                <w:noProof/>
                <w:color w:val="222222"/>
                <w:szCs w:val="22"/>
                <w:lang w:val="en-US"/>
              </w:rPr>
            </w:pPr>
            <w:r w:rsidRPr="002529D6">
              <w:rPr>
                <w:noProof/>
                <w:color w:val="222222"/>
                <w:szCs w:val="22"/>
              </w:rPr>
              <w:t>Q </w:t>
            </w:r>
            <w:r w:rsidRPr="002529D6">
              <w:rPr>
                <w:noProof/>
                <w:color w:val="222222"/>
                <w:szCs w:val="22"/>
                <w:lang w:val="en-US"/>
              </w:rPr>
              <w:t>(lit/sec)</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EC51E5" w14:textId="77777777" w:rsidR="00116343" w:rsidRPr="002529D6" w:rsidRDefault="00116343" w:rsidP="00116343">
            <w:pPr>
              <w:jc w:val="center"/>
              <w:rPr>
                <w:noProof/>
                <w:color w:val="222222"/>
                <w:szCs w:val="22"/>
                <w:lang w:val="en-US"/>
              </w:rPr>
            </w:pPr>
            <w:r w:rsidRPr="002529D6">
              <w:rPr>
                <w:noProof/>
                <w:color w:val="222222"/>
                <w:szCs w:val="22"/>
                <w:lang w:val="en-US"/>
              </w:rPr>
              <w:t>5</w:t>
            </w:r>
          </w:p>
        </w:tc>
        <w:tc>
          <w:tcPr>
            <w:tcW w:w="11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0E90B0" w14:textId="77777777" w:rsidR="00116343" w:rsidRPr="002529D6" w:rsidRDefault="00116343" w:rsidP="00116343">
            <w:pPr>
              <w:jc w:val="center"/>
              <w:rPr>
                <w:noProof/>
                <w:color w:val="222222"/>
                <w:szCs w:val="22"/>
                <w:lang w:val="en-US"/>
              </w:rPr>
            </w:pPr>
            <w:r w:rsidRPr="002529D6">
              <w:rPr>
                <w:noProof/>
                <w:color w:val="222222"/>
                <w:szCs w:val="22"/>
                <w:lang w:val="en-US"/>
              </w:rPr>
              <w:t>10</w:t>
            </w:r>
          </w:p>
        </w:tc>
        <w:tc>
          <w:tcPr>
            <w:tcW w:w="14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D18941" w14:textId="77777777" w:rsidR="00116343" w:rsidRPr="002529D6" w:rsidRDefault="00116343" w:rsidP="00116343">
            <w:pPr>
              <w:jc w:val="center"/>
              <w:rPr>
                <w:noProof/>
                <w:color w:val="222222"/>
                <w:szCs w:val="22"/>
                <w:lang w:val="en-US"/>
              </w:rPr>
            </w:pPr>
            <w:r w:rsidRPr="002529D6">
              <w:rPr>
                <w:noProof/>
                <w:color w:val="222222"/>
                <w:szCs w:val="22"/>
                <w:lang w:val="en-US"/>
              </w:rPr>
              <w:t>17</w:t>
            </w:r>
          </w:p>
        </w:tc>
      </w:tr>
      <w:tr w:rsidR="00116343" w:rsidRPr="002529D6" w14:paraId="260CEB9A" w14:textId="77777777" w:rsidTr="00116343">
        <w:tc>
          <w:tcPr>
            <w:tcW w:w="19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9DBFE3" w14:textId="77777777" w:rsidR="00116343" w:rsidRPr="002529D6" w:rsidRDefault="00116343" w:rsidP="00116343">
            <w:pPr>
              <w:rPr>
                <w:noProof/>
                <w:color w:val="222222"/>
                <w:szCs w:val="22"/>
                <w:lang w:val="en-US"/>
              </w:rPr>
            </w:pPr>
            <w:r w:rsidRPr="002529D6">
              <w:rPr>
                <w:noProof/>
                <w:color w:val="222222"/>
                <w:szCs w:val="22"/>
                <w:lang w:val="en-US"/>
              </w:rPr>
              <w:t>H (m)</w:t>
            </w:r>
          </w:p>
        </w:tc>
        <w:tc>
          <w:tcPr>
            <w:tcW w:w="10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8D73311" w14:textId="77777777" w:rsidR="00116343" w:rsidRPr="002529D6" w:rsidRDefault="00116343" w:rsidP="00116343">
            <w:pPr>
              <w:jc w:val="center"/>
              <w:rPr>
                <w:noProof/>
                <w:color w:val="222222"/>
                <w:szCs w:val="22"/>
                <w:lang w:val="en-US"/>
              </w:rPr>
            </w:pPr>
            <w:r w:rsidRPr="002529D6">
              <w:rPr>
                <w:noProof/>
                <w:color w:val="222222"/>
                <w:szCs w:val="22"/>
                <w:lang w:val="en-US"/>
              </w:rPr>
              <w:t>71</w:t>
            </w:r>
          </w:p>
        </w:tc>
        <w:tc>
          <w:tcPr>
            <w:tcW w:w="11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CEF795" w14:textId="77777777" w:rsidR="00116343" w:rsidRPr="002529D6" w:rsidRDefault="00116343" w:rsidP="00116343">
            <w:pPr>
              <w:jc w:val="center"/>
              <w:rPr>
                <w:noProof/>
                <w:color w:val="222222"/>
                <w:szCs w:val="22"/>
                <w:lang w:val="en-US"/>
              </w:rPr>
            </w:pPr>
            <w:r w:rsidRPr="002529D6">
              <w:rPr>
                <w:noProof/>
                <w:color w:val="222222"/>
                <w:szCs w:val="22"/>
                <w:lang w:val="en-US"/>
              </w:rPr>
              <w:t>61</w:t>
            </w:r>
          </w:p>
        </w:tc>
        <w:tc>
          <w:tcPr>
            <w:tcW w:w="14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FCD1E4" w14:textId="77777777" w:rsidR="00116343" w:rsidRPr="002529D6" w:rsidRDefault="00116343" w:rsidP="00116343">
            <w:pPr>
              <w:jc w:val="center"/>
              <w:rPr>
                <w:noProof/>
                <w:color w:val="222222"/>
                <w:szCs w:val="22"/>
                <w:lang w:val="en-US"/>
              </w:rPr>
            </w:pPr>
            <w:r w:rsidRPr="002529D6">
              <w:rPr>
                <w:noProof/>
                <w:color w:val="222222"/>
                <w:szCs w:val="22"/>
                <w:lang w:val="en-US"/>
              </w:rPr>
              <w:t>30</w:t>
            </w:r>
          </w:p>
        </w:tc>
      </w:tr>
      <w:tr w:rsidR="00116343" w:rsidRPr="002529D6" w14:paraId="5A072B84" w14:textId="77777777" w:rsidTr="00116343">
        <w:tc>
          <w:tcPr>
            <w:tcW w:w="19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8B72944" w14:textId="77777777" w:rsidR="00116343" w:rsidRPr="002529D6" w:rsidRDefault="00116343" w:rsidP="00116343">
            <w:pPr>
              <w:rPr>
                <w:noProof/>
                <w:color w:val="222222"/>
                <w:szCs w:val="22"/>
                <w:lang w:val="en-US"/>
              </w:rPr>
            </w:pPr>
            <w:r w:rsidRPr="002529D6">
              <w:rPr>
                <w:noProof/>
                <w:color w:val="222222"/>
                <w:szCs w:val="22"/>
                <w:lang w:val="en-US"/>
              </w:rPr>
              <w:t>П (</w:t>
            </w:r>
            <w:r w:rsidRPr="002529D6">
              <w:rPr>
                <w:noProof/>
                <w:color w:val="222222"/>
                <w:szCs w:val="22"/>
              </w:rPr>
              <w:t>К</w:t>
            </w:r>
            <w:r w:rsidRPr="002529D6">
              <w:rPr>
                <w:noProof/>
                <w:color w:val="222222"/>
                <w:szCs w:val="22"/>
                <w:lang w:val="en-US"/>
              </w:rPr>
              <w:t>W) хидрауличка</w:t>
            </w:r>
          </w:p>
        </w:tc>
        <w:tc>
          <w:tcPr>
            <w:tcW w:w="3690"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B709FF" w14:textId="77777777" w:rsidR="00116343" w:rsidRPr="002529D6" w:rsidRDefault="00116343" w:rsidP="00116343">
            <w:pPr>
              <w:jc w:val="center"/>
              <w:rPr>
                <w:noProof/>
                <w:color w:val="222222"/>
                <w:szCs w:val="22"/>
                <w:lang w:val="en-US"/>
              </w:rPr>
            </w:pPr>
            <w:r w:rsidRPr="002529D6">
              <w:rPr>
                <w:noProof/>
                <w:color w:val="222222"/>
                <w:szCs w:val="22"/>
                <w:lang w:val="en-US"/>
              </w:rPr>
              <w:t>do 9.2</w:t>
            </w:r>
            <w:r w:rsidRPr="002529D6">
              <w:rPr>
                <w:noProof/>
                <w:color w:val="222222"/>
                <w:szCs w:val="22"/>
              </w:rPr>
              <w:t xml:space="preserve"> К</w:t>
            </w:r>
            <w:r w:rsidRPr="002529D6">
              <w:rPr>
                <w:noProof/>
                <w:color w:val="222222"/>
                <w:szCs w:val="22"/>
                <w:lang w:val="en-US"/>
              </w:rPr>
              <w:t>W</w:t>
            </w:r>
          </w:p>
        </w:tc>
      </w:tr>
      <w:tr w:rsidR="00116343" w:rsidRPr="002529D6" w14:paraId="47B7C56F" w14:textId="77777777" w:rsidTr="00116343">
        <w:tc>
          <w:tcPr>
            <w:tcW w:w="197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1D436A" w14:textId="77777777" w:rsidR="00116343" w:rsidRPr="002529D6" w:rsidRDefault="00116343" w:rsidP="00116343">
            <w:pPr>
              <w:rPr>
                <w:noProof/>
                <w:color w:val="222222"/>
                <w:szCs w:val="22"/>
                <w:lang w:val="en-US"/>
              </w:rPr>
            </w:pPr>
            <w:r w:rsidRPr="002529D6">
              <w:rPr>
                <w:noProof/>
                <w:color w:val="222222"/>
                <w:szCs w:val="22"/>
                <w:lang w:val="en-US"/>
              </w:rPr>
              <w:t>ЕТА (%) хидраулички</w:t>
            </w:r>
          </w:p>
        </w:tc>
        <w:tc>
          <w:tcPr>
            <w:tcW w:w="3690"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B018E4" w14:textId="77777777" w:rsidR="00116343" w:rsidRPr="002529D6" w:rsidRDefault="00116343" w:rsidP="00116343">
            <w:pPr>
              <w:jc w:val="center"/>
              <w:rPr>
                <w:noProof/>
                <w:color w:val="222222"/>
                <w:szCs w:val="22"/>
                <w:lang w:val="en-US"/>
              </w:rPr>
            </w:pPr>
            <w:r w:rsidRPr="002529D6">
              <w:rPr>
                <w:noProof/>
                <w:color w:val="222222"/>
                <w:szCs w:val="22"/>
                <w:lang w:val="en-US"/>
              </w:rPr>
              <w:t>80</w:t>
            </w:r>
          </w:p>
        </w:tc>
      </w:tr>
    </w:tbl>
    <w:p w14:paraId="701E0EA9" w14:textId="77777777" w:rsidR="00116343" w:rsidRPr="002529D6" w:rsidRDefault="00116343" w:rsidP="00116343">
      <w:pPr>
        <w:shd w:val="clear" w:color="auto" w:fill="FFFFFF"/>
        <w:rPr>
          <w:noProof/>
          <w:color w:val="222222"/>
          <w:szCs w:val="22"/>
          <w:lang w:val="en-US"/>
        </w:rPr>
      </w:pPr>
      <w:r w:rsidRPr="002529D6">
        <w:rPr>
          <w:noProof/>
          <w:color w:val="222222"/>
          <w:szCs w:val="22"/>
          <w:lang w:val="en-US"/>
        </w:rPr>
        <w:t> </w:t>
      </w:r>
    </w:p>
    <w:p w14:paraId="4C255358"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lang w:val="en-US"/>
        </w:rPr>
        <w:t>NPSH пумпе у датом Q-H опсегу мора бити мањи оd 4.5 m</w:t>
      </w:r>
    </w:p>
    <w:p w14:paraId="4EFB2AD0"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lang w:val="en-US"/>
        </w:rPr>
        <w:t>Радне криве пумпе (Q-H-ETA-P) морају да одговарају горе дефинисаним параметрима, дозвољене толеранције су +/-5% по протоку за фиксни напор, као и – 2% за дато ЕТА.</w:t>
      </w:r>
    </w:p>
    <w:p w14:paraId="14A65138" w14:textId="77777777" w:rsidR="00116343" w:rsidRPr="002529D6" w:rsidRDefault="00116343" w:rsidP="00116343">
      <w:pPr>
        <w:rPr>
          <w:noProof/>
          <w:szCs w:val="22"/>
          <w:lang w:val="ru-RU"/>
        </w:rPr>
      </w:pPr>
    </w:p>
    <w:p w14:paraId="4B869B26" w14:textId="77777777" w:rsidR="00116343" w:rsidRPr="002529D6" w:rsidRDefault="00116343" w:rsidP="00116343">
      <w:pPr>
        <w:rPr>
          <w:noProof/>
          <w:szCs w:val="22"/>
        </w:rPr>
      </w:pPr>
      <w:r w:rsidRPr="002529D6">
        <w:rPr>
          <w:noProof/>
          <w:szCs w:val="22"/>
          <w:lang w:val="ru-RU"/>
        </w:rPr>
        <w:t xml:space="preserve">3.2. Хидромашинска опрема </w:t>
      </w:r>
      <w:r w:rsidRPr="002529D6">
        <w:rPr>
          <w:noProof/>
          <w:szCs w:val="22"/>
        </w:rPr>
        <w:t>црпне станице атмосферске канализације</w:t>
      </w:r>
    </w:p>
    <w:p w14:paraId="05FAD76D" w14:textId="77777777" w:rsidR="00116343" w:rsidRPr="002529D6" w:rsidRDefault="00116343" w:rsidP="00116343">
      <w:pPr>
        <w:rPr>
          <w:color w:val="222222"/>
          <w:szCs w:val="22"/>
        </w:rPr>
      </w:pPr>
      <w:r w:rsidRPr="002529D6">
        <w:rPr>
          <w:noProof/>
          <w:szCs w:val="22"/>
          <w:lang w:val="ru-RU"/>
        </w:rPr>
        <w:t xml:space="preserve">Хидромашинска опрема </w:t>
      </w:r>
      <w:r w:rsidRPr="002529D6">
        <w:rPr>
          <w:noProof/>
          <w:szCs w:val="22"/>
        </w:rPr>
        <w:t xml:space="preserve">црпне станице атмосферске канализације је димензионисана на основу укупног протицај цевном система атмосферске канализације од </w:t>
      </w:r>
      <w:r w:rsidRPr="002529D6">
        <w:rPr>
          <w:color w:val="222222"/>
          <w:szCs w:val="22"/>
          <w:lang w:val="en-US"/>
        </w:rPr>
        <w:t>Q=10</w:t>
      </w:r>
      <w:r w:rsidRPr="002529D6">
        <w:rPr>
          <w:color w:val="222222"/>
          <w:szCs w:val="22"/>
        </w:rPr>
        <w:t xml:space="preserve">40 </w:t>
      </w:r>
      <w:r w:rsidRPr="002529D6">
        <w:rPr>
          <w:color w:val="222222"/>
          <w:szCs w:val="22"/>
          <w:lang w:val="en-US"/>
        </w:rPr>
        <w:t>l/s</w:t>
      </w:r>
      <w:r w:rsidRPr="002529D6">
        <w:rPr>
          <w:color w:val="222222"/>
          <w:szCs w:val="22"/>
        </w:rPr>
        <w:t xml:space="preserve"> за који треба обезбедити напор од </w:t>
      </w:r>
      <w:r w:rsidRPr="002529D6">
        <w:rPr>
          <w:color w:val="222222"/>
          <w:szCs w:val="22"/>
          <w:lang w:val="en-US"/>
        </w:rPr>
        <w:t>H</w:t>
      </w:r>
      <w:r w:rsidRPr="002529D6">
        <w:rPr>
          <w:color w:val="222222"/>
          <w:szCs w:val="22"/>
        </w:rPr>
        <w:t xml:space="preserve">=5,5 </w:t>
      </w:r>
      <w:r w:rsidRPr="002529D6">
        <w:rPr>
          <w:color w:val="222222"/>
          <w:szCs w:val="22"/>
          <w:lang w:val="en-US"/>
        </w:rPr>
        <w:t>m</w:t>
      </w:r>
      <w:r w:rsidRPr="002529D6">
        <w:rPr>
          <w:color w:val="222222"/>
          <w:szCs w:val="22"/>
        </w:rPr>
        <w:t>. Напор пумпе је срачунат као збир геодетске висине, линијских и локалних губитака у потисном цевоводу и висинске разлике коју захтева сепаратор уља и лаких нафтних деривата.</w:t>
      </w:r>
    </w:p>
    <w:p w14:paraId="0327232E" w14:textId="77777777" w:rsidR="00116343" w:rsidRPr="002529D6" w:rsidRDefault="00116343" w:rsidP="00116343">
      <w:pPr>
        <w:rPr>
          <w:color w:val="222222"/>
          <w:szCs w:val="22"/>
        </w:rPr>
      </w:pPr>
      <w:r w:rsidRPr="002529D6">
        <w:rPr>
          <w:color w:val="222222"/>
          <w:szCs w:val="22"/>
        </w:rPr>
        <w:t xml:space="preserve">До геодетске висине дизања се дошло на основу разлике између коте стогодишње велике воде (520,24 </w:t>
      </w:r>
      <w:r w:rsidRPr="002529D6">
        <w:rPr>
          <w:color w:val="222222"/>
          <w:szCs w:val="22"/>
          <w:lang w:val="en-US"/>
        </w:rPr>
        <w:t>mnm</w:t>
      </w:r>
      <w:r w:rsidRPr="002529D6">
        <w:rPr>
          <w:color w:val="222222"/>
          <w:szCs w:val="22"/>
        </w:rPr>
        <w:t xml:space="preserve">) добијене хидрауличким прорачуном протицаја реке Лим и коте дна црпног базена (517,00 </w:t>
      </w:r>
      <w:r w:rsidRPr="002529D6">
        <w:rPr>
          <w:color w:val="222222"/>
          <w:szCs w:val="22"/>
          <w:lang w:val="en-US"/>
        </w:rPr>
        <w:t>mnm</w:t>
      </w:r>
      <w:r w:rsidRPr="002529D6">
        <w:rPr>
          <w:color w:val="222222"/>
          <w:szCs w:val="22"/>
        </w:rPr>
        <w:t xml:space="preserve">). На основу наведених кота геодетска висина дизања је: </w:t>
      </w:r>
      <w:r w:rsidRPr="002529D6">
        <w:rPr>
          <w:color w:val="222222"/>
          <w:szCs w:val="22"/>
          <w:lang w:val="en-US"/>
        </w:rPr>
        <w:t>H</w:t>
      </w:r>
      <w:r w:rsidRPr="002529D6">
        <w:rPr>
          <w:color w:val="222222"/>
          <w:szCs w:val="22"/>
          <w:vertAlign w:val="subscript"/>
        </w:rPr>
        <w:t>g1</w:t>
      </w:r>
      <w:r w:rsidRPr="002529D6">
        <w:rPr>
          <w:color w:val="222222"/>
          <w:szCs w:val="22"/>
          <w:lang w:val="en-US"/>
        </w:rPr>
        <w:t>=3,24</w:t>
      </w:r>
      <w:r w:rsidRPr="002529D6">
        <w:rPr>
          <w:color w:val="222222"/>
          <w:szCs w:val="22"/>
        </w:rPr>
        <w:t xml:space="preserve"> </w:t>
      </w:r>
      <w:r w:rsidRPr="002529D6">
        <w:rPr>
          <w:color w:val="222222"/>
          <w:szCs w:val="22"/>
          <w:lang w:val="en-US"/>
        </w:rPr>
        <w:t>m.</w:t>
      </w:r>
      <w:r w:rsidRPr="002529D6">
        <w:rPr>
          <w:color w:val="222222"/>
          <w:szCs w:val="22"/>
        </w:rPr>
        <w:t xml:space="preserve"> За подужни пад цевовода од црпне станице до улива у реципијент од </w:t>
      </w:r>
      <w:r w:rsidRPr="002529D6">
        <w:rPr>
          <w:color w:val="222222"/>
          <w:szCs w:val="22"/>
          <w:lang w:val="en-US"/>
        </w:rPr>
        <w:t>I</w:t>
      </w:r>
      <w:r w:rsidRPr="002529D6">
        <w:rPr>
          <w:color w:val="222222"/>
          <w:szCs w:val="22"/>
        </w:rPr>
        <w:t>=2</w:t>
      </w:r>
      <w:r w:rsidRPr="002529D6">
        <w:rPr>
          <w:color w:val="222222"/>
          <w:szCs w:val="22"/>
          <w:lang w:val="en-US"/>
        </w:rPr>
        <w:t>‰</w:t>
      </w:r>
      <w:r w:rsidRPr="002529D6">
        <w:rPr>
          <w:color w:val="222222"/>
          <w:szCs w:val="22"/>
        </w:rPr>
        <w:t xml:space="preserve"> и дужину трасе од L=120 </w:t>
      </w:r>
      <w:r w:rsidRPr="002529D6">
        <w:rPr>
          <w:color w:val="222222"/>
          <w:szCs w:val="22"/>
          <w:lang w:val="en-US"/>
        </w:rPr>
        <w:t xml:space="preserve">m </w:t>
      </w:r>
      <w:r w:rsidRPr="002529D6">
        <w:rPr>
          <w:color w:val="222222"/>
          <w:szCs w:val="22"/>
        </w:rPr>
        <w:t xml:space="preserve">добија се </w:t>
      </w:r>
      <w:r w:rsidRPr="002529D6">
        <w:rPr>
          <w:color w:val="222222"/>
          <w:szCs w:val="22"/>
          <w:lang w:val="en-US"/>
        </w:rPr>
        <w:t>H</w:t>
      </w:r>
      <w:r w:rsidRPr="002529D6">
        <w:rPr>
          <w:color w:val="222222"/>
          <w:szCs w:val="22"/>
          <w:vertAlign w:val="subscript"/>
        </w:rPr>
        <w:t>g2</w:t>
      </w:r>
      <w:r w:rsidRPr="002529D6">
        <w:rPr>
          <w:color w:val="222222"/>
          <w:szCs w:val="22"/>
          <w:lang w:val="en-US"/>
        </w:rPr>
        <w:t>=</w:t>
      </w:r>
      <w:r w:rsidRPr="002529D6">
        <w:rPr>
          <w:color w:val="222222"/>
          <w:szCs w:val="22"/>
        </w:rPr>
        <w:t>0</w:t>
      </w:r>
      <w:r w:rsidRPr="002529D6">
        <w:rPr>
          <w:color w:val="222222"/>
          <w:szCs w:val="22"/>
          <w:lang w:val="en-US"/>
        </w:rPr>
        <w:t>,24</w:t>
      </w:r>
      <w:r w:rsidRPr="002529D6">
        <w:rPr>
          <w:color w:val="222222"/>
          <w:szCs w:val="22"/>
        </w:rPr>
        <w:t xml:space="preserve"> </w:t>
      </w:r>
      <w:r w:rsidRPr="002529D6">
        <w:rPr>
          <w:color w:val="222222"/>
          <w:szCs w:val="22"/>
          <w:lang w:val="en-US"/>
        </w:rPr>
        <w:t>m.</w:t>
      </w:r>
      <w:r w:rsidRPr="002529D6">
        <w:rPr>
          <w:color w:val="222222"/>
          <w:szCs w:val="22"/>
        </w:rPr>
        <w:t xml:space="preserve"> За укупну геодетску висину се добија </w:t>
      </w:r>
      <w:r w:rsidRPr="002529D6">
        <w:rPr>
          <w:color w:val="222222"/>
          <w:szCs w:val="22"/>
          <w:lang w:val="en-US"/>
        </w:rPr>
        <w:t>H</w:t>
      </w:r>
      <w:r w:rsidRPr="002529D6">
        <w:rPr>
          <w:color w:val="222222"/>
          <w:szCs w:val="22"/>
          <w:vertAlign w:val="subscript"/>
        </w:rPr>
        <w:t>g</w:t>
      </w:r>
      <w:r w:rsidRPr="002529D6">
        <w:rPr>
          <w:color w:val="222222"/>
          <w:szCs w:val="22"/>
          <w:lang w:val="en-US"/>
        </w:rPr>
        <w:t xml:space="preserve"> </w:t>
      </w:r>
      <w:r w:rsidRPr="002529D6">
        <w:rPr>
          <w:color w:val="222222"/>
          <w:szCs w:val="22"/>
        </w:rPr>
        <w:t>=</w:t>
      </w:r>
      <w:r w:rsidRPr="002529D6">
        <w:rPr>
          <w:color w:val="222222"/>
          <w:szCs w:val="22"/>
          <w:lang w:val="en-US"/>
        </w:rPr>
        <w:t>H</w:t>
      </w:r>
      <w:r w:rsidRPr="002529D6">
        <w:rPr>
          <w:color w:val="222222"/>
          <w:szCs w:val="22"/>
          <w:vertAlign w:val="subscript"/>
        </w:rPr>
        <w:t>g1</w:t>
      </w:r>
      <w:r w:rsidRPr="002529D6">
        <w:rPr>
          <w:color w:val="222222"/>
          <w:szCs w:val="22"/>
        </w:rPr>
        <w:t>+</w:t>
      </w:r>
      <w:r w:rsidRPr="002529D6">
        <w:rPr>
          <w:color w:val="222222"/>
          <w:szCs w:val="22"/>
          <w:lang w:val="en-US"/>
        </w:rPr>
        <w:t>H</w:t>
      </w:r>
      <w:r w:rsidRPr="002529D6">
        <w:rPr>
          <w:color w:val="222222"/>
          <w:szCs w:val="22"/>
          <w:vertAlign w:val="subscript"/>
        </w:rPr>
        <w:t>g2</w:t>
      </w:r>
      <w:r w:rsidRPr="002529D6">
        <w:rPr>
          <w:color w:val="222222"/>
          <w:szCs w:val="22"/>
          <w:lang w:val="en-US"/>
        </w:rPr>
        <w:t>=</w:t>
      </w:r>
      <w:r w:rsidRPr="002529D6">
        <w:rPr>
          <w:color w:val="222222"/>
          <w:szCs w:val="22"/>
        </w:rPr>
        <w:t>3,24+0</w:t>
      </w:r>
      <w:r w:rsidRPr="002529D6">
        <w:rPr>
          <w:color w:val="222222"/>
          <w:szCs w:val="22"/>
          <w:lang w:val="en-US"/>
        </w:rPr>
        <w:t>,24</w:t>
      </w:r>
      <w:r w:rsidRPr="002529D6">
        <w:rPr>
          <w:color w:val="222222"/>
          <w:szCs w:val="22"/>
        </w:rPr>
        <w:t xml:space="preserve"> </w:t>
      </w:r>
      <w:r w:rsidRPr="002529D6">
        <w:rPr>
          <w:color w:val="222222"/>
          <w:szCs w:val="22"/>
          <w:lang w:val="en-US"/>
        </w:rPr>
        <w:t>m =3,</w:t>
      </w:r>
      <w:r w:rsidRPr="002529D6">
        <w:rPr>
          <w:color w:val="222222"/>
          <w:szCs w:val="22"/>
        </w:rPr>
        <w:t xml:space="preserve">48 </w:t>
      </w:r>
      <w:r w:rsidRPr="002529D6">
        <w:rPr>
          <w:color w:val="222222"/>
          <w:szCs w:val="22"/>
          <w:lang w:val="en-US"/>
        </w:rPr>
        <w:t>m</w:t>
      </w:r>
      <w:r w:rsidRPr="002529D6">
        <w:rPr>
          <w:color w:val="222222"/>
          <w:szCs w:val="22"/>
        </w:rPr>
        <w:t xml:space="preserve"> </w:t>
      </w:r>
    </w:p>
    <w:p w14:paraId="0F7D4021" w14:textId="77777777" w:rsidR="00116343" w:rsidRPr="002529D6" w:rsidRDefault="00116343" w:rsidP="00116343">
      <w:pPr>
        <w:rPr>
          <w:color w:val="222222"/>
          <w:szCs w:val="22"/>
        </w:rPr>
      </w:pPr>
      <w:r w:rsidRPr="002529D6">
        <w:rPr>
          <w:color w:val="222222"/>
          <w:szCs w:val="22"/>
        </w:rPr>
        <w:t>Збир линијских и локалних губитака у потисном цевоводу је</w:t>
      </w:r>
      <w:r w:rsidRPr="002529D6">
        <w:rPr>
          <w:color w:val="222222"/>
          <w:szCs w:val="22"/>
          <w:lang w:val="en-US"/>
        </w:rPr>
        <w:t xml:space="preserve"> H</w:t>
      </w:r>
      <w:r w:rsidRPr="002529D6">
        <w:rPr>
          <w:color w:val="222222"/>
          <w:szCs w:val="22"/>
          <w:vertAlign w:val="subscript"/>
        </w:rPr>
        <w:t>l</w:t>
      </w:r>
      <w:r w:rsidRPr="002529D6">
        <w:rPr>
          <w:color w:val="222222"/>
          <w:szCs w:val="22"/>
          <w:lang w:val="en-US"/>
        </w:rPr>
        <w:t>=1,72</w:t>
      </w:r>
      <w:r w:rsidRPr="002529D6">
        <w:rPr>
          <w:color w:val="222222"/>
          <w:szCs w:val="22"/>
        </w:rPr>
        <w:t xml:space="preserve"> </w:t>
      </w:r>
      <w:r w:rsidRPr="002529D6">
        <w:rPr>
          <w:color w:val="222222"/>
          <w:szCs w:val="22"/>
          <w:lang w:val="en-US"/>
        </w:rPr>
        <w:t>m</w:t>
      </w:r>
      <w:r w:rsidRPr="002529D6">
        <w:rPr>
          <w:color w:val="222222"/>
          <w:szCs w:val="22"/>
        </w:rPr>
        <w:t>.</w:t>
      </w:r>
    </w:p>
    <w:p w14:paraId="5311F01B" w14:textId="77777777" w:rsidR="00116343" w:rsidRPr="002529D6" w:rsidRDefault="00116343" w:rsidP="00116343">
      <w:pPr>
        <w:rPr>
          <w:color w:val="222222"/>
          <w:szCs w:val="22"/>
          <w:lang w:val="en-US"/>
        </w:rPr>
      </w:pPr>
      <w:r w:rsidRPr="002529D6">
        <w:rPr>
          <w:color w:val="222222"/>
          <w:szCs w:val="22"/>
        </w:rPr>
        <w:t xml:space="preserve">Висинска разлика улазне и излазне тачке сепаратора уља и лаких нафтних деривата је 30 </w:t>
      </w:r>
      <w:r w:rsidRPr="002529D6">
        <w:rPr>
          <w:color w:val="222222"/>
          <w:szCs w:val="22"/>
          <w:lang w:val="en-US"/>
        </w:rPr>
        <w:t>cm</w:t>
      </w:r>
      <w:r w:rsidRPr="002529D6">
        <w:rPr>
          <w:color w:val="222222"/>
          <w:szCs w:val="22"/>
        </w:rPr>
        <w:t>, односно</w:t>
      </w:r>
      <w:r w:rsidRPr="002529D6">
        <w:rPr>
          <w:color w:val="222222"/>
          <w:szCs w:val="22"/>
          <w:lang w:val="en-US"/>
        </w:rPr>
        <w:t xml:space="preserve"> H</w:t>
      </w:r>
      <w:r w:rsidRPr="002529D6">
        <w:rPr>
          <w:color w:val="222222"/>
          <w:szCs w:val="22"/>
          <w:vertAlign w:val="subscript"/>
        </w:rPr>
        <w:t>s</w:t>
      </w:r>
      <w:r w:rsidRPr="002529D6">
        <w:rPr>
          <w:color w:val="222222"/>
          <w:szCs w:val="22"/>
          <w:lang w:val="en-US"/>
        </w:rPr>
        <w:t>=</w:t>
      </w:r>
      <w:r w:rsidRPr="002529D6">
        <w:rPr>
          <w:color w:val="222222"/>
          <w:szCs w:val="22"/>
        </w:rPr>
        <w:t>0</w:t>
      </w:r>
      <w:r w:rsidRPr="002529D6">
        <w:rPr>
          <w:color w:val="222222"/>
          <w:szCs w:val="22"/>
          <w:lang w:val="en-US"/>
        </w:rPr>
        <w:t>,</w:t>
      </w:r>
      <w:r w:rsidRPr="002529D6">
        <w:rPr>
          <w:color w:val="222222"/>
          <w:szCs w:val="22"/>
        </w:rPr>
        <w:t xml:space="preserve">3 </w:t>
      </w:r>
      <w:r w:rsidRPr="002529D6">
        <w:rPr>
          <w:color w:val="222222"/>
          <w:szCs w:val="22"/>
          <w:lang w:val="en-US"/>
        </w:rPr>
        <w:t>m</w:t>
      </w:r>
      <w:r w:rsidRPr="002529D6">
        <w:rPr>
          <w:color w:val="222222"/>
          <w:szCs w:val="22"/>
        </w:rPr>
        <w:t>.</w:t>
      </w:r>
    </w:p>
    <w:p w14:paraId="72351C8A" w14:textId="77777777" w:rsidR="00116343" w:rsidRPr="002529D6" w:rsidRDefault="00116343" w:rsidP="00116343">
      <w:pPr>
        <w:rPr>
          <w:color w:val="222222"/>
          <w:szCs w:val="22"/>
        </w:rPr>
      </w:pPr>
      <w:r w:rsidRPr="002529D6">
        <w:rPr>
          <w:color w:val="222222"/>
          <w:szCs w:val="22"/>
        </w:rPr>
        <w:t xml:space="preserve">Напор пумпе је добијен као збир наведених висина:  </w:t>
      </w:r>
      <w:r w:rsidRPr="002529D6">
        <w:rPr>
          <w:color w:val="222222"/>
          <w:szCs w:val="22"/>
          <w:lang w:val="en-US"/>
        </w:rPr>
        <w:t>H</w:t>
      </w:r>
      <w:r w:rsidRPr="002529D6">
        <w:rPr>
          <w:color w:val="222222"/>
          <w:szCs w:val="22"/>
        </w:rPr>
        <w:t>=</w:t>
      </w:r>
      <w:r w:rsidRPr="002529D6">
        <w:rPr>
          <w:color w:val="222222"/>
          <w:szCs w:val="22"/>
          <w:lang w:val="en-US"/>
        </w:rPr>
        <w:t>H</w:t>
      </w:r>
      <w:r w:rsidRPr="002529D6">
        <w:rPr>
          <w:color w:val="222222"/>
          <w:szCs w:val="22"/>
          <w:vertAlign w:val="subscript"/>
        </w:rPr>
        <w:t>g</w:t>
      </w:r>
      <w:r w:rsidRPr="002529D6">
        <w:rPr>
          <w:color w:val="222222"/>
          <w:szCs w:val="22"/>
        </w:rPr>
        <w:t>+</w:t>
      </w:r>
      <w:r w:rsidRPr="002529D6">
        <w:rPr>
          <w:color w:val="222222"/>
          <w:szCs w:val="22"/>
          <w:lang w:val="en-US"/>
        </w:rPr>
        <w:t>H</w:t>
      </w:r>
      <w:r w:rsidRPr="002529D6">
        <w:rPr>
          <w:color w:val="222222"/>
          <w:szCs w:val="22"/>
          <w:vertAlign w:val="subscript"/>
        </w:rPr>
        <w:t>l</w:t>
      </w:r>
      <w:r w:rsidRPr="002529D6">
        <w:rPr>
          <w:color w:val="222222"/>
          <w:szCs w:val="22"/>
        </w:rPr>
        <w:t>+</w:t>
      </w:r>
      <w:r w:rsidRPr="002529D6">
        <w:rPr>
          <w:color w:val="222222"/>
          <w:szCs w:val="22"/>
          <w:lang w:val="en-US"/>
        </w:rPr>
        <w:t>H</w:t>
      </w:r>
      <w:r w:rsidRPr="002529D6">
        <w:rPr>
          <w:color w:val="222222"/>
          <w:szCs w:val="22"/>
          <w:vertAlign w:val="subscript"/>
        </w:rPr>
        <w:t>s</w:t>
      </w:r>
      <w:r w:rsidRPr="002529D6">
        <w:rPr>
          <w:color w:val="222222"/>
          <w:szCs w:val="22"/>
        </w:rPr>
        <w:t>=</w:t>
      </w:r>
      <w:r w:rsidRPr="002529D6">
        <w:rPr>
          <w:color w:val="222222"/>
          <w:szCs w:val="22"/>
          <w:lang w:val="en-US"/>
        </w:rPr>
        <w:t>3,</w:t>
      </w:r>
      <w:r w:rsidRPr="002529D6">
        <w:rPr>
          <w:color w:val="222222"/>
          <w:szCs w:val="22"/>
        </w:rPr>
        <w:t xml:space="preserve">48+1,72+0,3 =5,5 </w:t>
      </w:r>
      <w:r w:rsidRPr="002529D6">
        <w:rPr>
          <w:color w:val="222222"/>
          <w:szCs w:val="22"/>
          <w:lang w:val="en-US"/>
        </w:rPr>
        <w:t>m</w:t>
      </w:r>
      <w:r w:rsidRPr="002529D6">
        <w:rPr>
          <w:color w:val="222222"/>
          <w:szCs w:val="22"/>
        </w:rPr>
        <w:t>.</w:t>
      </w:r>
    </w:p>
    <w:p w14:paraId="7A94C713" w14:textId="77777777" w:rsidR="00116343" w:rsidRPr="002529D6" w:rsidRDefault="00116343" w:rsidP="00116343">
      <w:pPr>
        <w:rPr>
          <w:color w:val="222222"/>
          <w:szCs w:val="22"/>
        </w:rPr>
      </w:pPr>
      <w:r w:rsidRPr="002529D6">
        <w:rPr>
          <w:color w:val="222222"/>
          <w:szCs w:val="22"/>
        </w:rPr>
        <w:t>С обзиром на велик укупни протицај усвојена су три црпна агрегата.</w:t>
      </w:r>
    </w:p>
    <w:p w14:paraId="38A6284D" w14:textId="77777777" w:rsidR="00116343" w:rsidRPr="002529D6" w:rsidRDefault="00116343" w:rsidP="00116343">
      <w:pPr>
        <w:tabs>
          <w:tab w:val="left" w:pos="-810"/>
        </w:tabs>
        <w:rPr>
          <w:position w:val="-24"/>
          <w:szCs w:val="22"/>
        </w:rPr>
      </w:pPr>
      <w:r w:rsidRPr="002529D6">
        <w:rPr>
          <w:position w:val="-24"/>
          <w:szCs w:val="22"/>
        </w:rPr>
        <w:tab/>
        <w:t>Потребна снага пумпних агрегата је срачуната на основу следеће формуле:</w:t>
      </w:r>
    </w:p>
    <w:p w14:paraId="5964EA50" w14:textId="77777777" w:rsidR="00116343" w:rsidRPr="002529D6" w:rsidRDefault="00116343" w:rsidP="00116343">
      <w:pPr>
        <w:tabs>
          <w:tab w:val="left" w:pos="851"/>
        </w:tabs>
        <w:rPr>
          <w:b/>
          <w:position w:val="-24"/>
          <w:szCs w:val="22"/>
        </w:rPr>
      </w:pPr>
      <w:r>
        <w:rPr>
          <w:noProof/>
          <w:position w:val="-28"/>
          <w:szCs w:val="22"/>
          <w:lang w:val="en-US"/>
        </w:rPr>
        <w:drawing>
          <wp:inline distT="0" distB="0" distL="0" distR="0" wp14:anchorId="335ADA5F" wp14:editId="3F783937">
            <wp:extent cx="3493135" cy="414655"/>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3493135" cy="414655"/>
                    </a:xfrm>
                    <a:prstGeom prst="rect">
                      <a:avLst/>
                    </a:prstGeom>
                    <a:noFill/>
                    <a:ln w="9525">
                      <a:noFill/>
                      <a:miter lim="800000"/>
                      <a:headEnd/>
                      <a:tailEnd/>
                    </a:ln>
                  </pic:spPr>
                </pic:pic>
              </a:graphicData>
            </a:graphic>
          </wp:inline>
        </w:drawing>
      </w:r>
    </w:p>
    <w:p w14:paraId="0F7DDED3" w14:textId="77777777" w:rsidR="00116343" w:rsidRPr="002529D6" w:rsidRDefault="00116343" w:rsidP="00116343">
      <w:pPr>
        <w:shd w:val="clear" w:color="auto" w:fill="FFFFFF"/>
        <w:spacing w:after="120"/>
        <w:rPr>
          <w:noProof/>
          <w:color w:val="222222"/>
          <w:szCs w:val="22"/>
          <w:lang w:val="en-US"/>
        </w:rPr>
      </w:pPr>
      <w:r w:rsidRPr="002529D6">
        <w:rPr>
          <w:noProof/>
          <w:color w:val="222222"/>
          <w:szCs w:val="22"/>
          <w:lang w:val="en-US"/>
        </w:rPr>
        <w:t>где је:</w:t>
      </w:r>
    </w:p>
    <w:p w14:paraId="6AD9FD5F" w14:textId="77777777" w:rsidR="00116343" w:rsidRPr="002529D6" w:rsidRDefault="00116343" w:rsidP="00116343">
      <w:pPr>
        <w:shd w:val="clear" w:color="auto" w:fill="FFFFFF"/>
        <w:spacing w:after="120"/>
        <w:rPr>
          <w:noProof/>
          <w:color w:val="222222"/>
          <w:szCs w:val="22"/>
          <w:lang w:val="en-US"/>
        </w:rPr>
      </w:pPr>
      <w:r w:rsidRPr="002529D6">
        <w:rPr>
          <w:noProof/>
          <w:color w:val="222222"/>
          <w:szCs w:val="22"/>
          <w:lang w:val="en-US"/>
        </w:rPr>
        <w:t>η-укупан степен корисности пумпе који се добија множењем запреминског, хидрауличког и механичког степена корисности( збирни утицај облика пумпе, вртложења, трења...).</w:t>
      </w:r>
    </w:p>
    <w:p w14:paraId="47DA129B" w14:textId="77777777" w:rsidR="00116343" w:rsidRPr="002529D6" w:rsidRDefault="00116343" w:rsidP="00116343">
      <w:pPr>
        <w:shd w:val="clear" w:color="auto" w:fill="FFFFFF"/>
        <w:spacing w:after="120"/>
        <w:rPr>
          <w:noProof/>
          <w:color w:val="222222"/>
          <w:szCs w:val="22"/>
          <w:lang w:val="en-US"/>
        </w:rPr>
      </w:pPr>
      <w:r w:rsidRPr="002529D6">
        <w:rPr>
          <w:noProof/>
          <w:color w:val="222222"/>
          <w:szCs w:val="22"/>
          <w:lang w:val="en-US"/>
        </w:rPr>
        <w:t>Потребна снага се увећава за 15%:</w:t>
      </w:r>
    </w:p>
    <w:p w14:paraId="1408B022" w14:textId="77777777" w:rsidR="00116343" w:rsidRPr="002529D6" w:rsidRDefault="00116343" w:rsidP="00116343">
      <w:pPr>
        <w:shd w:val="clear" w:color="auto" w:fill="FFFFFF"/>
        <w:spacing w:after="120"/>
        <w:rPr>
          <w:noProof/>
          <w:position w:val="-12"/>
          <w:szCs w:val="22"/>
        </w:rPr>
      </w:pPr>
      <w:r>
        <w:rPr>
          <w:noProof/>
          <w:position w:val="-12"/>
          <w:szCs w:val="22"/>
          <w:lang w:val="en-US"/>
        </w:rPr>
        <w:drawing>
          <wp:inline distT="0" distB="0" distL="0" distR="0" wp14:anchorId="0237D07F" wp14:editId="32463FA0">
            <wp:extent cx="1782445" cy="23050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1782445" cy="230505"/>
                    </a:xfrm>
                    <a:prstGeom prst="rect">
                      <a:avLst/>
                    </a:prstGeom>
                    <a:noFill/>
                    <a:ln w="9525">
                      <a:noFill/>
                      <a:miter lim="800000"/>
                      <a:headEnd/>
                      <a:tailEnd/>
                    </a:ln>
                  </pic:spPr>
                </pic:pic>
              </a:graphicData>
            </a:graphic>
          </wp:inline>
        </w:drawing>
      </w:r>
    </w:p>
    <w:p w14:paraId="2C59CA71" w14:textId="77777777" w:rsidR="00116343" w:rsidRPr="002529D6" w:rsidRDefault="00116343" w:rsidP="00116343">
      <w:pPr>
        <w:shd w:val="clear" w:color="auto" w:fill="FFFFFF"/>
        <w:spacing w:after="120"/>
        <w:rPr>
          <w:noProof/>
          <w:position w:val="-12"/>
          <w:szCs w:val="22"/>
        </w:rPr>
      </w:pPr>
      <w:r w:rsidRPr="002529D6">
        <w:rPr>
          <w:noProof/>
          <w:position w:val="-12"/>
          <w:szCs w:val="22"/>
        </w:rPr>
        <w:t xml:space="preserve">Усвојена снага 37 </w:t>
      </w:r>
      <w:r w:rsidRPr="002529D6">
        <w:rPr>
          <w:noProof/>
          <w:position w:val="-12"/>
          <w:szCs w:val="22"/>
          <w:lang w:val="en-US"/>
        </w:rPr>
        <w:t xml:space="preserve">KW по </w:t>
      </w:r>
      <w:r w:rsidRPr="002529D6">
        <w:rPr>
          <w:noProof/>
          <w:position w:val="-12"/>
          <w:szCs w:val="22"/>
        </w:rPr>
        <w:t xml:space="preserve">пумпном агрегату односно укупна инсталисана снага црпне станице од 111 </w:t>
      </w:r>
      <w:r w:rsidRPr="002529D6">
        <w:rPr>
          <w:noProof/>
          <w:position w:val="-12"/>
          <w:szCs w:val="22"/>
          <w:lang w:val="en-US"/>
        </w:rPr>
        <w:t>KW</w:t>
      </w:r>
      <w:r w:rsidRPr="002529D6">
        <w:rPr>
          <w:noProof/>
          <w:position w:val="-12"/>
          <w:szCs w:val="22"/>
        </w:rPr>
        <w:t>.</w:t>
      </w:r>
    </w:p>
    <w:p w14:paraId="0BB80C79" w14:textId="77777777" w:rsidR="00116343" w:rsidRPr="002529D6" w:rsidRDefault="00116343" w:rsidP="00116343">
      <w:pPr>
        <w:shd w:val="clear" w:color="auto" w:fill="FFFFFF"/>
        <w:spacing w:after="120"/>
        <w:rPr>
          <w:noProof/>
          <w:color w:val="222222"/>
          <w:szCs w:val="22"/>
        </w:rPr>
      </w:pPr>
      <w:r w:rsidRPr="002529D6">
        <w:rPr>
          <w:noProof/>
          <w:position w:val="-12"/>
          <w:szCs w:val="22"/>
        </w:rPr>
        <w:lastRenderedPageBreak/>
        <w:t xml:space="preserve">Потисни цевовод пумпе је називног пречника </w:t>
      </w:r>
      <w:r w:rsidRPr="002529D6">
        <w:rPr>
          <w:noProof/>
          <w:position w:val="-12"/>
          <w:szCs w:val="22"/>
          <w:lang w:val="en-US"/>
        </w:rPr>
        <w:t>DN</w:t>
      </w:r>
      <w:r w:rsidRPr="002529D6">
        <w:rPr>
          <w:noProof/>
          <w:position w:val="-12"/>
          <w:szCs w:val="22"/>
        </w:rPr>
        <w:t>400</w:t>
      </w:r>
      <w:r w:rsidRPr="002529D6">
        <w:rPr>
          <w:noProof/>
          <w:position w:val="-12"/>
          <w:szCs w:val="22"/>
          <w:lang w:val="en-US"/>
        </w:rPr>
        <w:t>mm</w:t>
      </w:r>
      <w:r w:rsidRPr="002529D6">
        <w:rPr>
          <w:noProof/>
          <w:position w:val="-12"/>
          <w:szCs w:val="22"/>
        </w:rPr>
        <w:t xml:space="preserve">, док је збирни потисни цевовод за три пумпе </w:t>
      </w:r>
      <w:r w:rsidRPr="002529D6">
        <w:rPr>
          <w:noProof/>
          <w:position w:val="-12"/>
          <w:szCs w:val="22"/>
          <w:lang w:val="en-US"/>
        </w:rPr>
        <w:t>DN</w:t>
      </w:r>
      <w:r w:rsidRPr="002529D6">
        <w:rPr>
          <w:noProof/>
          <w:position w:val="-12"/>
          <w:szCs w:val="22"/>
        </w:rPr>
        <w:t>700</w:t>
      </w:r>
      <w:r w:rsidRPr="002529D6">
        <w:rPr>
          <w:noProof/>
          <w:position w:val="-12"/>
          <w:szCs w:val="22"/>
          <w:lang w:val="en-US"/>
        </w:rPr>
        <w:t>mm</w:t>
      </w:r>
      <w:r w:rsidRPr="002529D6">
        <w:rPr>
          <w:noProof/>
          <w:position w:val="-12"/>
          <w:szCs w:val="22"/>
        </w:rPr>
        <w:t xml:space="preserve">. Наведени пречници потисних цевовода задовољавају потребан протицај за максималне брзине у цевоводу од </w:t>
      </w:r>
      <w:r w:rsidRPr="002529D6">
        <w:rPr>
          <w:noProof/>
          <w:position w:val="-12"/>
          <w:szCs w:val="22"/>
          <w:lang w:val="en-US"/>
        </w:rPr>
        <w:t>v</w:t>
      </w:r>
      <w:r w:rsidRPr="002529D6">
        <w:rPr>
          <w:noProof/>
          <w:position w:val="-12"/>
          <w:szCs w:val="22"/>
          <w:vertAlign w:val="subscript"/>
          <w:lang w:val="en-US"/>
        </w:rPr>
        <w:t>max</w:t>
      </w:r>
      <w:r w:rsidRPr="002529D6">
        <w:rPr>
          <w:noProof/>
          <w:position w:val="-12"/>
          <w:szCs w:val="22"/>
        </w:rPr>
        <w:t>=2-3 l/s</w:t>
      </w:r>
      <w:r w:rsidRPr="002529D6">
        <w:rPr>
          <w:noProof/>
          <w:position w:val="-12"/>
          <w:szCs w:val="22"/>
          <w:lang w:val="en-US"/>
        </w:rPr>
        <w:t>.</w:t>
      </w:r>
      <w:r w:rsidRPr="002529D6">
        <w:rPr>
          <w:noProof/>
          <w:position w:val="-12"/>
          <w:szCs w:val="22"/>
        </w:rPr>
        <w:t xml:space="preserve"> </w:t>
      </w:r>
    </w:p>
    <w:p w14:paraId="2EC33302" w14:textId="77777777" w:rsidR="00116343" w:rsidRPr="002529D6" w:rsidRDefault="00116343" w:rsidP="00116343">
      <w:pPr>
        <w:rPr>
          <w:noProof/>
          <w:szCs w:val="22"/>
          <w:lang w:val="ru-RU"/>
        </w:rPr>
      </w:pPr>
      <w:r w:rsidRPr="002529D6">
        <w:rPr>
          <w:color w:val="222222"/>
          <w:szCs w:val="22"/>
        </w:rPr>
        <w:t xml:space="preserve"> </w:t>
      </w:r>
    </w:p>
    <w:p w14:paraId="11889E49" w14:textId="77777777" w:rsidR="00116343" w:rsidRPr="002529D6" w:rsidRDefault="00116343" w:rsidP="00116343">
      <w:pPr>
        <w:rPr>
          <w:noProof/>
          <w:szCs w:val="22"/>
          <w:lang w:val="ru-RU"/>
        </w:rPr>
      </w:pPr>
      <w:r w:rsidRPr="002529D6">
        <w:rPr>
          <w:noProof/>
          <w:szCs w:val="22"/>
          <w:lang w:val="ru-RU"/>
        </w:rPr>
        <w:t xml:space="preserve">3.3. Хидромашинска опрема </w:t>
      </w:r>
      <w:r w:rsidRPr="002529D6">
        <w:rPr>
          <w:noProof/>
          <w:szCs w:val="22"/>
        </w:rPr>
        <w:t>црпне станице фекалне канализације</w:t>
      </w:r>
    </w:p>
    <w:p w14:paraId="412CFFBB" w14:textId="77777777" w:rsidR="00116343" w:rsidRPr="002529D6" w:rsidRDefault="00116343" w:rsidP="00116343">
      <w:pPr>
        <w:rPr>
          <w:color w:val="222222"/>
          <w:szCs w:val="22"/>
        </w:rPr>
      </w:pPr>
      <w:r w:rsidRPr="002529D6">
        <w:rPr>
          <w:noProof/>
          <w:szCs w:val="22"/>
          <w:lang w:val="ru-RU"/>
        </w:rPr>
        <w:t xml:space="preserve">Хидромашинска опрема </w:t>
      </w:r>
      <w:r w:rsidRPr="002529D6">
        <w:rPr>
          <w:noProof/>
          <w:szCs w:val="22"/>
        </w:rPr>
        <w:t xml:space="preserve">црпне станице фекалне канализације је димензионисана на основу укупног протицај цевном система фекалне канализације од </w:t>
      </w:r>
      <w:r w:rsidRPr="002529D6">
        <w:rPr>
          <w:color w:val="222222"/>
          <w:szCs w:val="22"/>
          <w:lang w:val="en-US"/>
        </w:rPr>
        <w:t>Q=</w:t>
      </w:r>
      <w:r w:rsidRPr="002529D6">
        <w:rPr>
          <w:color w:val="222222"/>
          <w:szCs w:val="22"/>
        </w:rPr>
        <w:t xml:space="preserve">9,27 </w:t>
      </w:r>
      <w:r w:rsidRPr="002529D6">
        <w:rPr>
          <w:color w:val="222222"/>
          <w:szCs w:val="22"/>
          <w:lang w:val="en-US"/>
        </w:rPr>
        <w:t>l/s</w:t>
      </w:r>
      <w:r w:rsidRPr="002529D6">
        <w:rPr>
          <w:color w:val="222222"/>
          <w:szCs w:val="22"/>
        </w:rPr>
        <w:t xml:space="preserve"> за који треба обезбедити напор од </w:t>
      </w:r>
      <w:r w:rsidRPr="002529D6">
        <w:rPr>
          <w:color w:val="222222"/>
          <w:szCs w:val="22"/>
          <w:lang w:val="en-US"/>
        </w:rPr>
        <w:t>H</w:t>
      </w:r>
      <w:r w:rsidRPr="002529D6">
        <w:rPr>
          <w:color w:val="222222"/>
          <w:szCs w:val="22"/>
        </w:rPr>
        <w:t xml:space="preserve">=3,5 </w:t>
      </w:r>
      <w:r w:rsidRPr="002529D6">
        <w:rPr>
          <w:color w:val="222222"/>
          <w:szCs w:val="22"/>
          <w:lang w:val="en-US"/>
        </w:rPr>
        <w:t>m</w:t>
      </w:r>
      <w:r w:rsidRPr="002529D6">
        <w:rPr>
          <w:color w:val="222222"/>
          <w:szCs w:val="22"/>
        </w:rPr>
        <w:t>. Напор пумпе је срачунат као збир геодетске висине и линијских и локалних губитака у потисном цевоводу.</w:t>
      </w:r>
    </w:p>
    <w:p w14:paraId="765B7F06" w14:textId="77777777" w:rsidR="00116343" w:rsidRPr="002529D6" w:rsidRDefault="00116343" w:rsidP="00116343">
      <w:pPr>
        <w:rPr>
          <w:color w:val="222222"/>
          <w:szCs w:val="22"/>
        </w:rPr>
      </w:pPr>
      <w:r w:rsidRPr="002529D6">
        <w:rPr>
          <w:color w:val="222222"/>
          <w:szCs w:val="22"/>
        </w:rPr>
        <w:t>Усвојен је један радни и један резервни црпни агрегат.</w:t>
      </w:r>
    </w:p>
    <w:p w14:paraId="2F24FE12" w14:textId="77777777" w:rsidR="00116343" w:rsidRPr="002529D6" w:rsidRDefault="00116343" w:rsidP="00116343">
      <w:pPr>
        <w:tabs>
          <w:tab w:val="left" w:pos="-810"/>
        </w:tabs>
        <w:rPr>
          <w:position w:val="-24"/>
          <w:szCs w:val="22"/>
        </w:rPr>
      </w:pPr>
      <w:r w:rsidRPr="002529D6">
        <w:rPr>
          <w:position w:val="-24"/>
          <w:szCs w:val="22"/>
        </w:rPr>
        <w:t>Као и за црпну станицу атмосферске канализације, потребна снага пумпних агрегата је срачуната на основу следеће формуле:</w:t>
      </w:r>
    </w:p>
    <w:p w14:paraId="3933B9CD" w14:textId="77777777" w:rsidR="00116343" w:rsidRPr="002529D6" w:rsidRDefault="00116343" w:rsidP="00116343">
      <w:pPr>
        <w:tabs>
          <w:tab w:val="left" w:pos="851"/>
        </w:tabs>
        <w:rPr>
          <w:b/>
          <w:position w:val="-24"/>
          <w:szCs w:val="22"/>
        </w:rPr>
      </w:pPr>
      <w:r>
        <w:rPr>
          <w:noProof/>
          <w:position w:val="-28"/>
          <w:szCs w:val="22"/>
          <w:lang w:val="en-US"/>
        </w:rPr>
        <w:drawing>
          <wp:inline distT="0" distB="0" distL="0" distR="0" wp14:anchorId="4C03AC67" wp14:editId="43F9BCA4">
            <wp:extent cx="3571875" cy="414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3571875" cy="414655"/>
                    </a:xfrm>
                    <a:prstGeom prst="rect">
                      <a:avLst/>
                    </a:prstGeom>
                    <a:noFill/>
                    <a:ln w="9525">
                      <a:noFill/>
                      <a:miter lim="800000"/>
                      <a:headEnd/>
                      <a:tailEnd/>
                    </a:ln>
                  </pic:spPr>
                </pic:pic>
              </a:graphicData>
            </a:graphic>
          </wp:inline>
        </w:drawing>
      </w:r>
    </w:p>
    <w:p w14:paraId="106BCF55" w14:textId="77777777" w:rsidR="00116343" w:rsidRPr="002529D6" w:rsidRDefault="00116343" w:rsidP="00116343">
      <w:pPr>
        <w:shd w:val="clear" w:color="auto" w:fill="FFFFFF"/>
        <w:spacing w:after="120"/>
        <w:rPr>
          <w:noProof/>
          <w:color w:val="222222"/>
          <w:szCs w:val="22"/>
          <w:lang w:val="en-US"/>
        </w:rPr>
      </w:pPr>
      <w:r w:rsidRPr="002529D6">
        <w:rPr>
          <w:noProof/>
          <w:color w:val="222222"/>
          <w:szCs w:val="22"/>
          <w:lang w:val="en-US"/>
        </w:rPr>
        <w:t>Потребна снага се увећава за 15%:</w:t>
      </w:r>
    </w:p>
    <w:p w14:paraId="12FDABE6" w14:textId="77777777" w:rsidR="00116343" w:rsidRPr="002529D6" w:rsidRDefault="00116343" w:rsidP="00116343">
      <w:pPr>
        <w:shd w:val="clear" w:color="auto" w:fill="FFFFFF"/>
        <w:spacing w:after="120"/>
        <w:rPr>
          <w:noProof/>
          <w:position w:val="-12"/>
          <w:szCs w:val="22"/>
        </w:rPr>
      </w:pPr>
      <w:r>
        <w:rPr>
          <w:noProof/>
          <w:position w:val="-12"/>
          <w:szCs w:val="22"/>
          <w:lang w:val="en-US"/>
        </w:rPr>
        <w:drawing>
          <wp:inline distT="0" distB="0" distL="0" distR="0" wp14:anchorId="5EC6B585" wp14:editId="082E9646">
            <wp:extent cx="1638300" cy="230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srcRect/>
                    <a:stretch>
                      <a:fillRect/>
                    </a:stretch>
                  </pic:blipFill>
                  <pic:spPr bwMode="auto">
                    <a:xfrm>
                      <a:off x="0" y="0"/>
                      <a:ext cx="1638300" cy="230505"/>
                    </a:xfrm>
                    <a:prstGeom prst="rect">
                      <a:avLst/>
                    </a:prstGeom>
                    <a:noFill/>
                    <a:ln w="9525">
                      <a:noFill/>
                      <a:miter lim="800000"/>
                      <a:headEnd/>
                      <a:tailEnd/>
                    </a:ln>
                  </pic:spPr>
                </pic:pic>
              </a:graphicData>
            </a:graphic>
          </wp:inline>
        </w:drawing>
      </w:r>
    </w:p>
    <w:p w14:paraId="28B85CFD" w14:textId="77777777" w:rsidR="00116343" w:rsidRPr="002529D6" w:rsidRDefault="00116343" w:rsidP="00116343">
      <w:pPr>
        <w:shd w:val="clear" w:color="auto" w:fill="FFFFFF"/>
        <w:spacing w:after="120"/>
        <w:rPr>
          <w:noProof/>
          <w:position w:val="-12"/>
          <w:szCs w:val="22"/>
        </w:rPr>
      </w:pPr>
      <w:r w:rsidRPr="002529D6">
        <w:rPr>
          <w:noProof/>
          <w:position w:val="-12"/>
          <w:szCs w:val="22"/>
        </w:rPr>
        <w:t xml:space="preserve">Усвојена снага 1,3 </w:t>
      </w:r>
      <w:r w:rsidRPr="002529D6">
        <w:rPr>
          <w:noProof/>
          <w:position w:val="-12"/>
          <w:szCs w:val="22"/>
          <w:lang w:val="en-US"/>
        </w:rPr>
        <w:t xml:space="preserve">KW по </w:t>
      </w:r>
      <w:r w:rsidRPr="002529D6">
        <w:rPr>
          <w:noProof/>
          <w:position w:val="-12"/>
          <w:szCs w:val="22"/>
        </w:rPr>
        <w:t xml:space="preserve">пумпном агрегату односно укупна инсталисана снага црпне станице од 2,6 </w:t>
      </w:r>
      <w:r w:rsidRPr="002529D6">
        <w:rPr>
          <w:noProof/>
          <w:position w:val="-12"/>
          <w:szCs w:val="22"/>
          <w:lang w:val="en-US"/>
        </w:rPr>
        <w:t>KW</w:t>
      </w:r>
      <w:r w:rsidRPr="002529D6">
        <w:rPr>
          <w:noProof/>
          <w:position w:val="-12"/>
          <w:szCs w:val="22"/>
        </w:rPr>
        <w:t>.</w:t>
      </w:r>
    </w:p>
    <w:p w14:paraId="43D425DC" w14:textId="77777777" w:rsidR="00116343" w:rsidRPr="002529D6" w:rsidRDefault="00116343" w:rsidP="00116343">
      <w:pPr>
        <w:shd w:val="clear" w:color="auto" w:fill="FFFFFF"/>
        <w:spacing w:after="120"/>
        <w:rPr>
          <w:noProof/>
          <w:color w:val="222222"/>
          <w:szCs w:val="22"/>
        </w:rPr>
      </w:pPr>
      <w:r w:rsidRPr="002529D6">
        <w:rPr>
          <w:noProof/>
          <w:position w:val="-12"/>
          <w:szCs w:val="22"/>
        </w:rPr>
        <w:t xml:space="preserve">Потисни цевовод пумпе је називног пречника </w:t>
      </w:r>
      <w:r w:rsidRPr="002529D6">
        <w:rPr>
          <w:noProof/>
          <w:position w:val="-12"/>
          <w:szCs w:val="22"/>
          <w:lang w:val="en-US"/>
        </w:rPr>
        <w:t>DN</w:t>
      </w:r>
      <w:r w:rsidRPr="002529D6">
        <w:rPr>
          <w:noProof/>
          <w:position w:val="-12"/>
          <w:szCs w:val="22"/>
        </w:rPr>
        <w:t>80</w:t>
      </w:r>
      <w:r w:rsidRPr="002529D6">
        <w:rPr>
          <w:noProof/>
          <w:position w:val="-12"/>
          <w:szCs w:val="22"/>
          <w:lang w:val="en-US"/>
        </w:rPr>
        <w:t>mm</w:t>
      </w:r>
      <w:r w:rsidRPr="002529D6">
        <w:rPr>
          <w:noProof/>
          <w:position w:val="-12"/>
          <w:szCs w:val="22"/>
        </w:rPr>
        <w:t xml:space="preserve">, док је збирни потисни цевовод за две пумпе </w:t>
      </w:r>
      <w:r w:rsidRPr="002529D6">
        <w:rPr>
          <w:noProof/>
          <w:position w:val="-12"/>
          <w:szCs w:val="22"/>
          <w:lang w:val="en-US"/>
        </w:rPr>
        <w:t>DN</w:t>
      </w:r>
      <w:r w:rsidRPr="002529D6">
        <w:rPr>
          <w:noProof/>
          <w:position w:val="-12"/>
          <w:szCs w:val="22"/>
        </w:rPr>
        <w:t>100</w:t>
      </w:r>
      <w:r w:rsidRPr="002529D6">
        <w:rPr>
          <w:noProof/>
          <w:position w:val="-12"/>
          <w:szCs w:val="22"/>
          <w:lang w:val="en-US"/>
        </w:rPr>
        <w:t>mm</w:t>
      </w:r>
      <w:r w:rsidRPr="002529D6">
        <w:rPr>
          <w:noProof/>
          <w:position w:val="-12"/>
          <w:szCs w:val="22"/>
        </w:rPr>
        <w:t xml:space="preserve">. Наведени пречници потисних цевовода задовољавају потребан протицај за максималне брзине у цевоводу од </w:t>
      </w:r>
      <w:r w:rsidRPr="002529D6">
        <w:rPr>
          <w:noProof/>
          <w:position w:val="-12"/>
          <w:szCs w:val="22"/>
          <w:lang w:val="en-US"/>
        </w:rPr>
        <w:t>v</w:t>
      </w:r>
      <w:r w:rsidRPr="002529D6">
        <w:rPr>
          <w:noProof/>
          <w:position w:val="-12"/>
          <w:szCs w:val="22"/>
          <w:vertAlign w:val="subscript"/>
          <w:lang w:val="en-US"/>
        </w:rPr>
        <w:t>max</w:t>
      </w:r>
      <w:r w:rsidRPr="002529D6">
        <w:rPr>
          <w:noProof/>
          <w:position w:val="-12"/>
          <w:szCs w:val="22"/>
        </w:rPr>
        <w:t>=2-3 l/s</w:t>
      </w:r>
      <w:r w:rsidRPr="002529D6">
        <w:rPr>
          <w:noProof/>
          <w:position w:val="-12"/>
          <w:szCs w:val="22"/>
          <w:lang w:val="en-US"/>
        </w:rPr>
        <w:t>.</w:t>
      </w:r>
      <w:r w:rsidRPr="002529D6">
        <w:rPr>
          <w:noProof/>
          <w:position w:val="-12"/>
          <w:szCs w:val="22"/>
        </w:rPr>
        <w:t xml:space="preserve"> </w:t>
      </w:r>
    </w:p>
    <w:p w14:paraId="3CBD3B7E" w14:textId="77777777" w:rsidR="00116343" w:rsidRPr="002529D6" w:rsidRDefault="00116343" w:rsidP="00116343">
      <w:pPr>
        <w:rPr>
          <w:noProof/>
          <w:szCs w:val="22"/>
        </w:rPr>
      </w:pPr>
    </w:p>
    <w:p w14:paraId="42A0310E" w14:textId="77777777" w:rsidR="00116343" w:rsidRPr="002529D6" w:rsidRDefault="00116343" w:rsidP="00116343">
      <w:pPr>
        <w:rPr>
          <w:b/>
          <w:noProof/>
          <w:szCs w:val="22"/>
        </w:rPr>
      </w:pPr>
      <w:r w:rsidRPr="002529D6">
        <w:rPr>
          <w:b/>
          <w:noProof/>
          <w:szCs w:val="22"/>
        </w:rPr>
        <w:t>4.</w:t>
      </w:r>
      <w:r w:rsidRPr="002529D6">
        <w:rPr>
          <w:b/>
          <w:noProof/>
          <w:szCs w:val="22"/>
        </w:rPr>
        <w:tab/>
        <w:t>ОПИС ПРОЈЕКТНОГ РЕШЕЊА</w:t>
      </w:r>
    </w:p>
    <w:p w14:paraId="1686CF96" w14:textId="77777777" w:rsidR="00116343" w:rsidRPr="002529D6" w:rsidRDefault="00116343" w:rsidP="00116343">
      <w:pPr>
        <w:rPr>
          <w:b/>
          <w:noProof/>
          <w:szCs w:val="22"/>
        </w:rPr>
      </w:pPr>
    </w:p>
    <w:p w14:paraId="4CD67DBD" w14:textId="77777777" w:rsidR="00116343" w:rsidRPr="002529D6" w:rsidRDefault="00116343" w:rsidP="00116343">
      <w:pPr>
        <w:shd w:val="clear" w:color="auto" w:fill="FFFFFF"/>
        <w:rPr>
          <w:noProof/>
          <w:color w:val="222222"/>
          <w:szCs w:val="22"/>
        </w:rPr>
      </w:pPr>
      <w:r w:rsidRPr="002529D6">
        <w:rPr>
          <w:noProof/>
          <w:color w:val="222222"/>
          <w:szCs w:val="22"/>
        </w:rPr>
        <w:t>4.1.</w:t>
      </w:r>
      <w:r w:rsidRPr="002529D6">
        <w:rPr>
          <w:noProof/>
          <w:szCs w:val="22"/>
          <w:lang w:val="ru-RU"/>
        </w:rPr>
        <w:t xml:space="preserve"> Хидромашинска опрема бунара питке воде</w:t>
      </w:r>
      <w:r w:rsidRPr="002529D6">
        <w:rPr>
          <w:noProof/>
          <w:color w:val="222222"/>
          <w:szCs w:val="22"/>
        </w:rPr>
        <w:t xml:space="preserve"> </w:t>
      </w:r>
    </w:p>
    <w:p w14:paraId="5BA2AA1A" w14:textId="77777777" w:rsidR="00116343" w:rsidRPr="002529D6" w:rsidRDefault="00116343" w:rsidP="00116343">
      <w:pPr>
        <w:shd w:val="clear" w:color="auto" w:fill="FFFFFF"/>
        <w:rPr>
          <w:noProof/>
          <w:color w:val="222222"/>
          <w:szCs w:val="22"/>
          <w:lang w:val="en-US"/>
        </w:rPr>
      </w:pPr>
      <w:r w:rsidRPr="002529D6">
        <w:rPr>
          <w:noProof/>
          <w:color w:val="222222"/>
          <w:szCs w:val="22"/>
        </w:rPr>
        <w:t xml:space="preserve">За бунарску пумпу са припадајућом хидромашинском опремом која обухвата потисни цевовод, фазонерију и арматуру је одабран тип и материјал који одговара употреби за питку воду. </w:t>
      </w:r>
      <w:r w:rsidRPr="002529D6">
        <w:rPr>
          <w:noProof/>
          <w:color w:val="222222"/>
          <w:szCs w:val="22"/>
          <w:lang w:val="en-US"/>
        </w:rPr>
        <w:t xml:space="preserve">Утопна бунарска пумпа </w:t>
      </w:r>
      <w:r w:rsidRPr="002529D6">
        <w:rPr>
          <w:noProof/>
          <w:color w:val="222222"/>
          <w:szCs w:val="22"/>
        </w:rPr>
        <w:t>је произвођача „</w:t>
      </w:r>
      <w:r w:rsidRPr="002529D6">
        <w:rPr>
          <w:noProof/>
          <w:color w:val="222222"/>
          <w:szCs w:val="22"/>
          <w:lang w:val="en-US"/>
        </w:rPr>
        <w:t>Caprari</w:t>
      </w:r>
      <w:r w:rsidRPr="002529D6">
        <w:rPr>
          <w:noProof/>
          <w:color w:val="222222"/>
          <w:szCs w:val="22"/>
        </w:rPr>
        <w:t>“</w:t>
      </w:r>
      <w:r w:rsidRPr="002529D6">
        <w:rPr>
          <w:noProof/>
          <w:color w:val="222222"/>
          <w:szCs w:val="22"/>
          <w:lang w:val="en-US"/>
        </w:rPr>
        <w:t xml:space="preserve"> тип Е6СX55/5Q+МАX612А-8В</w:t>
      </w:r>
      <w:bookmarkStart w:id="8" w:name="m_6108518098063068716__GoBack"/>
      <w:bookmarkEnd w:id="8"/>
      <w:r w:rsidRPr="002529D6">
        <w:rPr>
          <w:noProof/>
          <w:color w:val="222222"/>
          <w:szCs w:val="22"/>
          <w:lang w:val="en-US"/>
        </w:rPr>
        <w:t> или сли</w:t>
      </w:r>
      <w:r w:rsidRPr="002529D6">
        <w:rPr>
          <w:noProof/>
          <w:color w:val="222222"/>
          <w:szCs w:val="22"/>
        </w:rPr>
        <w:t>чно. </w:t>
      </w:r>
      <w:r w:rsidRPr="002529D6">
        <w:rPr>
          <w:noProof/>
          <w:color w:val="222222"/>
          <w:szCs w:val="22"/>
          <w:lang w:val="en-US"/>
        </w:rPr>
        <w:t>Пумпа и електро мотор су повезани у једну компактну целину-моноблок. Пумпа је вишестепена са уграђеном неповратном клапном. Радна и спроводна кола, кућишта, вратило пумпе и неповратна клапна са опругом морају бити искључиво од ливеног нер</w:t>
      </w:r>
      <w:r w:rsidRPr="002529D6">
        <w:rPr>
          <w:noProof/>
          <w:color w:val="222222"/>
          <w:szCs w:val="22"/>
        </w:rPr>
        <w:t>ђајућег челика</w:t>
      </w:r>
      <w:r w:rsidRPr="002529D6">
        <w:rPr>
          <w:noProof/>
          <w:color w:val="222222"/>
          <w:szCs w:val="22"/>
          <w:lang w:val="en-US"/>
        </w:rPr>
        <w:t>– израђени методом прецизног ливења.</w:t>
      </w:r>
    </w:p>
    <w:p w14:paraId="0A649D9C" w14:textId="77777777" w:rsidR="00116343" w:rsidRPr="002529D6" w:rsidRDefault="00116343" w:rsidP="00116343">
      <w:pPr>
        <w:shd w:val="clear" w:color="auto" w:fill="FFFFFF"/>
        <w:spacing w:after="80"/>
        <w:rPr>
          <w:noProof/>
          <w:color w:val="222222"/>
          <w:szCs w:val="22"/>
          <w:lang w:val="en-US"/>
        </w:rPr>
      </w:pPr>
      <w:r w:rsidRPr="002529D6">
        <w:rPr>
          <w:b/>
          <w:bCs/>
          <w:noProof/>
          <w:color w:val="222222"/>
          <w:szCs w:val="22"/>
        </w:rPr>
        <w:t>Електро мотор:</w:t>
      </w:r>
    </w:p>
    <w:p w14:paraId="50FF2E4E"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Димензија 6“, ИП68, трофазни, асинхрони, нисконапонски 3x380(400)V; 50Hz,</w:t>
      </w:r>
    </w:p>
    <w:p w14:paraId="68A04EDC"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Електро мотор мора бити са могућношћу премотавања намотаја (виклујући), пуњен водом, предвиђен за рад преко фреквентног регулатора.</w:t>
      </w:r>
    </w:p>
    <w:p w14:paraId="68FE36AB"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Хлађење мотора: околном водом</w:t>
      </w:r>
    </w:p>
    <w:p w14:paraId="7B843BC6"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Номинална снага електромотра: максимално 9.2 kW</w:t>
      </w:r>
    </w:p>
    <w:p w14:paraId="1AF60C39"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Захтевана класа изолације намотаја: Е (за температуре до 120 deg C)</w:t>
      </w:r>
    </w:p>
    <w:p w14:paraId="6C3FB2C2" w14:textId="77777777" w:rsidR="00116343" w:rsidRPr="002529D6" w:rsidRDefault="00116343" w:rsidP="00116343">
      <w:pPr>
        <w:shd w:val="clear" w:color="auto" w:fill="FFFFFF"/>
        <w:spacing w:after="80"/>
        <w:rPr>
          <w:noProof/>
          <w:color w:val="222222"/>
          <w:szCs w:val="22"/>
          <w:lang w:val="en-US"/>
        </w:rPr>
      </w:pPr>
      <w:r w:rsidRPr="002529D6">
        <w:rPr>
          <w:noProof/>
          <w:color w:val="222222"/>
          <w:szCs w:val="22"/>
        </w:rPr>
        <w:t>Заптивање елктромотора – механички заптивач</w:t>
      </w:r>
    </w:p>
    <w:p w14:paraId="62B9A453" w14:textId="77777777" w:rsidR="00116343" w:rsidRPr="002529D6" w:rsidRDefault="00116343" w:rsidP="00116343">
      <w:pPr>
        <w:shd w:val="clear" w:color="auto" w:fill="FFFFFF"/>
        <w:spacing w:after="80"/>
        <w:rPr>
          <w:noProof/>
          <w:color w:val="222222"/>
          <w:szCs w:val="22"/>
        </w:rPr>
      </w:pPr>
      <w:r w:rsidRPr="002529D6">
        <w:rPr>
          <w:noProof/>
          <w:color w:val="222222"/>
          <w:szCs w:val="22"/>
        </w:rPr>
        <w:t>Електромотор се испоручује са кратким каблом (2-3 m).</w:t>
      </w:r>
    </w:p>
    <w:p w14:paraId="06E1FB11" w14:textId="77777777" w:rsidR="00116343" w:rsidRPr="002529D6" w:rsidRDefault="00116343" w:rsidP="00116343">
      <w:pPr>
        <w:shd w:val="clear" w:color="auto" w:fill="FFFFFF"/>
        <w:spacing w:after="80"/>
        <w:rPr>
          <w:noProof/>
          <w:color w:val="222222"/>
          <w:szCs w:val="22"/>
        </w:rPr>
      </w:pPr>
      <w:r w:rsidRPr="002529D6">
        <w:rPr>
          <w:noProof/>
          <w:color w:val="222222"/>
          <w:szCs w:val="22"/>
        </w:rPr>
        <w:tab/>
        <w:t>Цевни материјал потисног цевовода је полиетилен, а материјал фазонерије и арматуре је ливено гвожђе (сиви или нодуларни лив) са прирубничким спојем и заштитом епокси слојем према стандарду за питку воду.</w:t>
      </w:r>
    </w:p>
    <w:p w14:paraId="266978C5" w14:textId="77777777" w:rsidR="00116343" w:rsidRPr="002529D6" w:rsidRDefault="00116343" w:rsidP="00116343">
      <w:pPr>
        <w:shd w:val="clear" w:color="auto" w:fill="FFFFFF"/>
        <w:spacing w:after="80"/>
        <w:rPr>
          <w:noProof/>
          <w:color w:val="222222"/>
          <w:szCs w:val="22"/>
        </w:rPr>
      </w:pPr>
    </w:p>
    <w:p w14:paraId="374ADCE2" w14:textId="77777777" w:rsidR="00116343" w:rsidRPr="002529D6" w:rsidRDefault="00116343" w:rsidP="00116343">
      <w:pPr>
        <w:rPr>
          <w:noProof/>
          <w:szCs w:val="22"/>
        </w:rPr>
      </w:pPr>
      <w:r w:rsidRPr="002529D6">
        <w:rPr>
          <w:noProof/>
          <w:szCs w:val="22"/>
          <w:lang w:val="ru-RU"/>
        </w:rPr>
        <w:t xml:space="preserve">4.2. Хидромашинска опрема </w:t>
      </w:r>
      <w:r w:rsidRPr="002529D6">
        <w:rPr>
          <w:noProof/>
          <w:szCs w:val="22"/>
        </w:rPr>
        <w:t>црпне станице атмосферске канализације</w:t>
      </w:r>
    </w:p>
    <w:p w14:paraId="4E08903C" w14:textId="77777777" w:rsidR="00116343" w:rsidRPr="002529D6" w:rsidRDefault="00116343" w:rsidP="00116343">
      <w:pPr>
        <w:rPr>
          <w:noProof/>
          <w:color w:val="222222"/>
          <w:szCs w:val="22"/>
        </w:rPr>
      </w:pPr>
      <w:r w:rsidRPr="002529D6">
        <w:rPr>
          <w:b/>
          <w:noProof/>
          <w:szCs w:val="22"/>
        </w:rPr>
        <w:tab/>
      </w:r>
      <w:r w:rsidRPr="002529D6">
        <w:rPr>
          <w:b/>
          <w:noProof/>
          <w:szCs w:val="22"/>
        </w:rPr>
        <w:tab/>
      </w:r>
      <w:r w:rsidRPr="002529D6">
        <w:rPr>
          <w:noProof/>
          <w:color w:val="222222"/>
          <w:szCs w:val="22"/>
        </w:rPr>
        <w:t>С обзиром да атмосферске воде долазе до црпне станице пре сепаратора уља и лакох нафтних дривата, пројектован је цевни материјал, материјал од којих су израђени пумпни агрегати, фазонски комади и арматура потисног цевовода од материјала који су отпорни на утицаје воде са садржајем уља и масти.</w:t>
      </w:r>
    </w:p>
    <w:p w14:paraId="3992283C" w14:textId="77777777" w:rsidR="00116343" w:rsidRPr="002529D6" w:rsidRDefault="00116343" w:rsidP="00116343">
      <w:pPr>
        <w:rPr>
          <w:noProof/>
          <w:color w:val="222222"/>
          <w:szCs w:val="22"/>
        </w:rPr>
      </w:pPr>
      <w:r w:rsidRPr="002529D6">
        <w:rPr>
          <w:noProof/>
          <w:color w:val="222222"/>
          <w:szCs w:val="22"/>
        </w:rPr>
        <w:tab/>
      </w:r>
      <w:r w:rsidRPr="002529D6">
        <w:rPr>
          <w:noProof/>
          <w:color w:val="222222"/>
          <w:szCs w:val="22"/>
        </w:rPr>
        <w:tab/>
        <w:t>Потисни цевовод са припадајућим фазонским комадима и арматуром је ливено гвожђе (сиви или нодуларни лив) са прирубничким спојем и заштитом епокси слојем.</w:t>
      </w:r>
    </w:p>
    <w:p w14:paraId="371E68DA" w14:textId="77777777" w:rsidR="00116343" w:rsidRPr="002529D6" w:rsidRDefault="00116343" w:rsidP="00116343">
      <w:pPr>
        <w:rPr>
          <w:noProof/>
          <w:color w:val="222222"/>
          <w:szCs w:val="22"/>
        </w:rPr>
      </w:pPr>
      <w:r w:rsidRPr="002529D6">
        <w:rPr>
          <w:noProof/>
          <w:color w:val="222222"/>
          <w:szCs w:val="22"/>
        </w:rPr>
        <w:tab/>
      </w:r>
      <w:r w:rsidRPr="002529D6">
        <w:rPr>
          <w:noProof/>
          <w:color w:val="222222"/>
          <w:szCs w:val="22"/>
        </w:rPr>
        <w:tab/>
        <w:t>Обезбеђено је пражњење потисног цевовода у случају квара цеводом ДН50мм. Поврат воде је онемогућен уградњом неповратних вентила на сваком од три потисна вода пумпе.</w:t>
      </w:r>
    </w:p>
    <w:p w14:paraId="24A951FB" w14:textId="77777777" w:rsidR="00116343" w:rsidRPr="002529D6" w:rsidRDefault="00116343" w:rsidP="00116343">
      <w:pPr>
        <w:rPr>
          <w:noProof/>
          <w:color w:val="222222"/>
          <w:szCs w:val="22"/>
        </w:rPr>
      </w:pPr>
      <w:r w:rsidRPr="002529D6">
        <w:rPr>
          <w:noProof/>
          <w:color w:val="222222"/>
          <w:szCs w:val="22"/>
        </w:rPr>
        <w:tab/>
        <w:t xml:space="preserve">Пројектом електроенергетских инсталација биће обрађен начин рада, односно редослед и број укључења пумпних агрегата. Приликом димензионисања се водило рачуна о максимално дозвољеном укључењу пумпи као и о томе да се све пумпе наизменично пуштају у погон како би се избегли кварови изазвани дугим стајањем пумпи и опреме. </w:t>
      </w:r>
    </w:p>
    <w:p w14:paraId="0EBADB69" w14:textId="77777777" w:rsidR="00116343" w:rsidRPr="002529D6" w:rsidRDefault="00116343" w:rsidP="00116343">
      <w:pPr>
        <w:rPr>
          <w:noProof/>
          <w:color w:val="222222"/>
          <w:szCs w:val="22"/>
        </w:rPr>
      </w:pPr>
      <w:r w:rsidRPr="002529D6">
        <w:rPr>
          <w:noProof/>
          <w:color w:val="222222"/>
          <w:szCs w:val="22"/>
        </w:rPr>
        <w:t xml:space="preserve"> </w:t>
      </w:r>
    </w:p>
    <w:p w14:paraId="317FFABA" w14:textId="77777777" w:rsidR="00116343" w:rsidRPr="002529D6" w:rsidRDefault="00116343" w:rsidP="00116343">
      <w:pPr>
        <w:rPr>
          <w:noProof/>
          <w:szCs w:val="22"/>
        </w:rPr>
      </w:pPr>
      <w:r w:rsidRPr="002529D6">
        <w:rPr>
          <w:noProof/>
          <w:szCs w:val="22"/>
          <w:lang w:val="ru-RU"/>
        </w:rPr>
        <w:t xml:space="preserve">4.3. Хидромашинска опрема </w:t>
      </w:r>
      <w:r w:rsidRPr="002529D6">
        <w:rPr>
          <w:noProof/>
          <w:szCs w:val="22"/>
        </w:rPr>
        <w:t>црпне станице фекалне канализације</w:t>
      </w:r>
    </w:p>
    <w:p w14:paraId="15C27229" w14:textId="77777777" w:rsidR="00116343" w:rsidRPr="002529D6" w:rsidRDefault="00116343" w:rsidP="00116343">
      <w:pPr>
        <w:rPr>
          <w:noProof/>
          <w:color w:val="222222"/>
          <w:szCs w:val="22"/>
        </w:rPr>
      </w:pPr>
      <w:r w:rsidRPr="002529D6">
        <w:rPr>
          <w:b/>
          <w:noProof/>
          <w:szCs w:val="22"/>
        </w:rPr>
        <w:tab/>
      </w:r>
      <w:r w:rsidRPr="002529D6">
        <w:rPr>
          <w:b/>
          <w:noProof/>
          <w:szCs w:val="22"/>
        </w:rPr>
        <w:tab/>
      </w:r>
      <w:r w:rsidRPr="002529D6">
        <w:rPr>
          <w:noProof/>
          <w:szCs w:val="22"/>
        </w:rPr>
        <w:t>Као и у случају црпне станице атмосферске канализације и фекалне</w:t>
      </w:r>
      <w:r w:rsidRPr="002529D6">
        <w:rPr>
          <w:noProof/>
          <w:color w:val="222222"/>
          <w:szCs w:val="22"/>
        </w:rPr>
        <w:t xml:space="preserve"> воде долазе до црпне станице пре уређаја за пречишћавање отпадних вода, због чега је пројектован цевни материјал, материјал од којих су израђени пумпни агрегати, фазонски комади и арматура потисног цевовода од материјала који су отпорни на утицаје фекалних отпадних вода.</w:t>
      </w:r>
    </w:p>
    <w:p w14:paraId="5FA25866" w14:textId="77777777" w:rsidR="00116343" w:rsidRPr="002529D6" w:rsidRDefault="00116343" w:rsidP="00116343">
      <w:pPr>
        <w:rPr>
          <w:noProof/>
          <w:color w:val="222222"/>
          <w:szCs w:val="22"/>
        </w:rPr>
      </w:pPr>
      <w:r w:rsidRPr="002529D6">
        <w:rPr>
          <w:noProof/>
          <w:color w:val="222222"/>
          <w:szCs w:val="22"/>
        </w:rPr>
        <w:tab/>
      </w:r>
      <w:r w:rsidRPr="002529D6">
        <w:rPr>
          <w:noProof/>
          <w:color w:val="222222"/>
          <w:szCs w:val="22"/>
        </w:rPr>
        <w:tab/>
        <w:t>Потисни цевовод са припадајућим фазонским комадима и арматуром је ливено гвожђе (сиви или нодуларни лив) са прирубничким спојем и заштитом епокси слојем.</w:t>
      </w:r>
    </w:p>
    <w:p w14:paraId="72262229" w14:textId="77777777" w:rsidR="00116343" w:rsidRPr="002529D6" w:rsidRDefault="00116343" w:rsidP="00116343">
      <w:pPr>
        <w:rPr>
          <w:noProof/>
          <w:color w:val="222222"/>
          <w:szCs w:val="22"/>
        </w:rPr>
      </w:pPr>
      <w:r w:rsidRPr="002529D6">
        <w:rPr>
          <w:noProof/>
          <w:color w:val="222222"/>
          <w:szCs w:val="22"/>
        </w:rPr>
        <w:tab/>
      </w:r>
      <w:r w:rsidRPr="002529D6">
        <w:rPr>
          <w:noProof/>
          <w:color w:val="222222"/>
          <w:szCs w:val="22"/>
        </w:rPr>
        <w:tab/>
        <w:t>По уласку у објекат црпне станице, а пре црпног базена, отпадне воде пролазе кроз корпу која има улогу задржавања крупнијег отпада у циљу заштите радних кола и електромотора пумпи. Неопходан је периодични преглед и чишћење корпи.</w:t>
      </w:r>
    </w:p>
    <w:p w14:paraId="3BF96852" w14:textId="77777777" w:rsidR="00116343" w:rsidRPr="002529D6" w:rsidRDefault="00116343" w:rsidP="00116343">
      <w:pPr>
        <w:rPr>
          <w:noProof/>
          <w:color w:val="222222"/>
          <w:szCs w:val="22"/>
        </w:rPr>
      </w:pPr>
      <w:r w:rsidRPr="002529D6">
        <w:rPr>
          <w:noProof/>
          <w:color w:val="222222"/>
          <w:szCs w:val="22"/>
        </w:rPr>
        <w:t xml:space="preserve">Поврат воде је онемогућен уградњом неповратних вентила на сваком од три потисна вода пумпе. </w:t>
      </w:r>
    </w:p>
    <w:p w14:paraId="6A23DB24" w14:textId="77777777" w:rsidR="00116343" w:rsidRPr="002529D6" w:rsidRDefault="00116343" w:rsidP="00116343">
      <w:pPr>
        <w:rPr>
          <w:noProof/>
          <w:color w:val="222222"/>
          <w:szCs w:val="22"/>
        </w:rPr>
      </w:pPr>
      <w:r w:rsidRPr="002529D6">
        <w:rPr>
          <w:noProof/>
          <w:color w:val="222222"/>
          <w:szCs w:val="22"/>
        </w:rPr>
        <w:tab/>
      </w:r>
      <w:r w:rsidRPr="002529D6">
        <w:rPr>
          <w:noProof/>
          <w:color w:val="222222"/>
          <w:szCs w:val="22"/>
        </w:rPr>
        <w:tab/>
        <w:t>Пројектом електроенергетских инсталација биће обрађен начин рада, односно редослед и број укључења пумпних агрегата. Приликом димензионисања се водило рачуна о максимално дозвољеном укључењу пумпи као и о томе да се обе пумпе наизменично пуштају у погон како би се избегли кварови изазвани дугим стајањем пумпи и опреме.</w:t>
      </w:r>
    </w:p>
    <w:p w14:paraId="7C9AED9C" w14:textId="77777777" w:rsidR="00116343" w:rsidRPr="002529D6" w:rsidRDefault="00116343" w:rsidP="00116343">
      <w:pPr>
        <w:rPr>
          <w:noProof/>
          <w:color w:val="222222"/>
          <w:szCs w:val="22"/>
        </w:rPr>
      </w:pPr>
    </w:p>
    <w:p w14:paraId="5E9A6B56" w14:textId="77777777" w:rsidR="00116343" w:rsidRPr="002529D6" w:rsidRDefault="00116343" w:rsidP="00116343">
      <w:pPr>
        <w:rPr>
          <w:noProof/>
          <w:szCs w:val="22"/>
        </w:rPr>
      </w:pPr>
    </w:p>
    <w:p w14:paraId="6514B136" w14:textId="77777777" w:rsidR="00116343" w:rsidRPr="002529D6" w:rsidRDefault="00116343" w:rsidP="00116343">
      <w:pPr>
        <w:keepNext/>
        <w:outlineLvl w:val="0"/>
        <w:rPr>
          <w:b/>
          <w:bCs/>
          <w:szCs w:val="22"/>
        </w:rPr>
      </w:pPr>
      <w:r w:rsidRPr="002529D6">
        <w:rPr>
          <w:b/>
          <w:bCs/>
          <w:szCs w:val="22"/>
        </w:rPr>
        <w:t>5.</w:t>
      </w:r>
      <w:r w:rsidRPr="002529D6">
        <w:rPr>
          <w:b/>
          <w:bCs/>
          <w:szCs w:val="22"/>
        </w:rPr>
        <w:tab/>
        <w:t>ЗАКЉУЧАК</w:t>
      </w:r>
    </w:p>
    <w:p w14:paraId="65DF3ED4" w14:textId="77777777" w:rsidR="00116343" w:rsidRPr="002529D6" w:rsidRDefault="00116343" w:rsidP="00116343">
      <w:pPr>
        <w:rPr>
          <w:noProof/>
          <w:szCs w:val="22"/>
        </w:rPr>
      </w:pPr>
    </w:p>
    <w:p w14:paraId="407A3F88" w14:textId="77777777" w:rsidR="00116343" w:rsidRPr="002529D6" w:rsidRDefault="00116343" w:rsidP="00116343">
      <w:pPr>
        <w:rPr>
          <w:noProof/>
          <w:szCs w:val="22"/>
          <w:lang w:val="ru-RU"/>
        </w:rPr>
      </w:pPr>
      <w:r w:rsidRPr="002529D6">
        <w:rPr>
          <w:noProof/>
          <w:szCs w:val="22"/>
        </w:rPr>
        <w:t>На основу наведеног може се закључити да пројектована хидромашинска опрема објеката водоснабдевања и одвођења вода задовољава потребе планираног комплекса граничног прелаза Гостун. Концепција, материјал, капацитет и друге карактеристике опреме су у складу са савременим техничким решењима, нормативима и стандардима за ову врсту радова. Пројектована опрема и цевоводи су такође и у складу са прописима у области безбедности и здравља на раду, као и прописа у области заштите животне средине.</w:t>
      </w:r>
    </w:p>
    <w:p w14:paraId="2CE40931" w14:textId="77777777" w:rsidR="00116343" w:rsidRDefault="00116343" w:rsidP="00116343">
      <w:pPr>
        <w:tabs>
          <w:tab w:val="left" w:pos="4680"/>
        </w:tabs>
        <w:spacing w:line="360" w:lineRule="auto"/>
        <w:rPr>
          <w:b/>
          <w:szCs w:val="22"/>
          <w:u w:val="single"/>
          <w:lang w:eastAsia="zh-CN"/>
        </w:rPr>
      </w:pPr>
    </w:p>
    <w:p w14:paraId="43416CE6" w14:textId="77777777" w:rsidR="00116343" w:rsidRDefault="00116343" w:rsidP="00116343">
      <w:pPr>
        <w:tabs>
          <w:tab w:val="left" w:pos="4680"/>
        </w:tabs>
        <w:rPr>
          <w:b/>
          <w:szCs w:val="22"/>
          <w:u w:val="single"/>
          <w:lang w:eastAsia="zh-CN"/>
        </w:rPr>
      </w:pPr>
      <w:r w:rsidRPr="00B3029E">
        <w:rPr>
          <w:b/>
          <w:szCs w:val="22"/>
          <w:u w:val="single"/>
          <w:lang w:eastAsia="zh-CN"/>
        </w:rPr>
        <w:lastRenderedPageBreak/>
        <w:t>8.1 ПРОЈЕКАТ САОБРАЋАЈА И САОБРАЋАЈНЕ СИГНАЛИЗАЦИЈЕ – САОБРАЋАЈНА СИГНАЛИЗАЦИЈА</w:t>
      </w:r>
    </w:p>
    <w:p w14:paraId="3FFB9410" w14:textId="77777777" w:rsidR="00116343" w:rsidRPr="00B3029E" w:rsidRDefault="00116343" w:rsidP="00116343">
      <w:pPr>
        <w:tabs>
          <w:tab w:val="left" w:pos="4680"/>
        </w:tabs>
        <w:rPr>
          <w:b/>
          <w:szCs w:val="22"/>
          <w:u w:val="single"/>
          <w:lang w:eastAsia="zh-CN"/>
        </w:rPr>
      </w:pPr>
    </w:p>
    <w:p w14:paraId="316C01DB" w14:textId="77777777" w:rsidR="00116343" w:rsidRPr="00B3029E" w:rsidRDefault="00116343" w:rsidP="00116343">
      <w:pPr>
        <w:keepNext/>
        <w:ind w:right="-759"/>
        <w:outlineLvl w:val="1"/>
        <w:rPr>
          <w:b/>
          <w:bCs/>
          <w:szCs w:val="22"/>
          <w:u w:val="single"/>
        </w:rPr>
      </w:pPr>
      <w:r w:rsidRPr="00B3029E">
        <w:rPr>
          <w:b/>
          <w:bCs/>
          <w:szCs w:val="22"/>
          <w:u w:val="single"/>
        </w:rPr>
        <w:t>Опште</w:t>
      </w:r>
    </w:p>
    <w:p w14:paraId="178FF272" w14:textId="77777777" w:rsidR="00116343" w:rsidRPr="00B3029E" w:rsidRDefault="00116343" w:rsidP="00116343">
      <w:pPr>
        <w:ind w:right="-759"/>
        <w:rPr>
          <w:szCs w:val="22"/>
          <w:u w:val="single"/>
        </w:rPr>
      </w:pPr>
    </w:p>
    <w:p w14:paraId="0854C89F" w14:textId="77777777" w:rsidR="00116343" w:rsidRPr="00B3029E" w:rsidRDefault="00116343" w:rsidP="00116343">
      <w:pPr>
        <w:ind w:firstLine="720"/>
        <w:rPr>
          <w:szCs w:val="22"/>
          <w:lang w:val="sr-Latn-CS"/>
        </w:rPr>
      </w:pPr>
      <w:r w:rsidRPr="00B3029E">
        <w:rPr>
          <w:szCs w:val="22"/>
          <w:lang w:val="sr-Latn-CS"/>
        </w:rPr>
        <w:t>Предметним пројектом, o</w:t>
      </w:r>
      <w:r w:rsidRPr="00B3029E">
        <w:rPr>
          <w:szCs w:val="22"/>
        </w:rPr>
        <w:t>бухваћен</w:t>
      </w:r>
      <w:r w:rsidRPr="00B3029E">
        <w:rPr>
          <w:szCs w:val="22"/>
          <w:lang w:val="sr-Latn-CS"/>
        </w:rPr>
        <w:t xml:space="preserve"> је </w:t>
      </w:r>
      <w:r w:rsidRPr="00B3029E">
        <w:rPr>
          <w:szCs w:val="22"/>
        </w:rPr>
        <w:t>гранични прелаз</w:t>
      </w:r>
      <w:r w:rsidRPr="00B3029E">
        <w:rPr>
          <w:szCs w:val="22"/>
          <w:lang w:val="sr-Latn-CS"/>
        </w:rPr>
        <w:t xml:space="preserve"> </w:t>
      </w:r>
      <w:r w:rsidRPr="00B3029E">
        <w:rPr>
          <w:szCs w:val="22"/>
        </w:rPr>
        <w:t>''Гостун''</w:t>
      </w:r>
      <w:r w:rsidRPr="00B3029E">
        <w:rPr>
          <w:szCs w:val="22"/>
          <w:lang w:val="sr-Latn-CS"/>
        </w:rPr>
        <w:t>, кој</w:t>
      </w:r>
      <w:r w:rsidRPr="00B3029E">
        <w:rPr>
          <w:szCs w:val="22"/>
        </w:rPr>
        <w:t>и</w:t>
      </w:r>
      <w:r w:rsidRPr="00B3029E">
        <w:rPr>
          <w:szCs w:val="22"/>
          <w:lang w:val="sr-Latn-CS"/>
        </w:rPr>
        <w:t xml:space="preserve"> се налази на државном путу I</w:t>
      </w:r>
      <w:r w:rsidRPr="00B3029E">
        <w:rPr>
          <w:szCs w:val="22"/>
        </w:rPr>
        <w:t>Б</w:t>
      </w:r>
      <w:r w:rsidRPr="00B3029E">
        <w:rPr>
          <w:szCs w:val="22"/>
          <w:lang w:val="sr-Latn-CS"/>
        </w:rPr>
        <w:t xml:space="preserve"> реда бр. </w:t>
      </w:r>
      <w:r w:rsidRPr="00B3029E">
        <w:rPr>
          <w:szCs w:val="22"/>
        </w:rPr>
        <w:t>23 и који представља његов завршни чвор (чвор референтног система 2331)</w:t>
      </w:r>
      <w:r w:rsidRPr="00B3029E">
        <w:rPr>
          <w:szCs w:val="22"/>
          <w:lang w:val="sr-Latn-CS"/>
        </w:rPr>
        <w:t xml:space="preserve">. </w:t>
      </w:r>
      <w:r w:rsidRPr="00B3029E">
        <w:rPr>
          <w:szCs w:val="22"/>
        </w:rPr>
        <w:t xml:space="preserve">Предметни гранични прелаз је веза са Републиком Црном Гором. </w:t>
      </w:r>
    </w:p>
    <w:p w14:paraId="37A140FF" w14:textId="77777777" w:rsidR="00116343" w:rsidRPr="00B3029E" w:rsidRDefault="00116343" w:rsidP="00116343">
      <w:pPr>
        <w:tabs>
          <w:tab w:val="center" w:pos="4153"/>
          <w:tab w:val="right" w:pos="8306"/>
        </w:tabs>
        <w:rPr>
          <w:rFonts w:cs="Arial Unicode MS"/>
          <w:szCs w:val="22"/>
        </w:rPr>
      </w:pPr>
    </w:p>
    <w:p w14:paraId="40474A2F" w14:textId="77777777" w:rsidR="00116343" w:rsidRPr="00B3029E" w:rsidRDefault="00116343" w:rsidP="00116343">
      <w:pPr>
        <w:rPr>
          <w:rFonts w:cs="Arial Unicode MS"/>
          <w:b/>
          <w:szCs w:val="22"/>
          <w:u w:val="single"/>
          <w:lang w:val="ru-RU"/>
        </w:rPr>
      </w:pPr>
      <w:r w:rsidRPr="00B3029E">
        <w:rPr>
          <w:rFonts w:cs="Arial Unicode MS"/>
          <w:b/>
          <w:szCs w:val="22"/>
          <w:u w:val="single"/>
          <w:lang w:val="ru-RU"/>
        </w:rPr>
        <w:t>Постојеће стање</w:t>
      </w:r>
    </w:p>
    <w:p w14:paraId="09F5B4DC" w14:textId="77777777" w:rsidR="00116343" w:rsidRPr="00B3029E" w:rsidRDefault="00116343" w:rsidP="00116343">
      <w:pPr>
        <w:rPr>
          <w:rFonts w:cs="Arial Unicode MS"/>
          <w:b/>
          <w:szCs w:val="22"/>
          <w:u w:val="single"/>
          <w:lang w:val="ru-RU"/>
        </w:rPr>
      </w:pPr>
    </w:p>
    <w:p w14:paraId="32280FD9" w14:textId="77777777" w:rsidR="00116343" w:rsidRPr="00B3029E" w:rsidRDefault="00116343" w:rsidP="00116343">
      <w:pPr>
        <w:ind w:firstLine="720"/>
        <w:rPr>
          <w:szCs w:val="22"/>
        </w:rPr>
      </w:pPr>
      <w:r w:rsidRPr="00B3029E">
        <w:rPr>
          <w:szCs w:val="22"/>
        </w:rPr>
        <w:t>П</w:t>
      </w:r>
      <w:r w:rsidRPr="00B3029E">
        <w:rPr>
          <w:szCs w:val="22"/>
          <w:lang w:val="sr-Latn-CS"/>
        </w:rPr>
        <w:t>остојеће стањ</w:t>
      </w:r>
      <w:r w:rsidRPr="00B3029E">
        <w:rPr>
          <w:szCs w:val="22"/>
        </w:rPr>
        <w:t>е</w:t>
      </w:r>
      <w:r w:rsidRPr="00B3029E">
        <w:rPr>
          <w:szCs w:val="22"/>
          <w:lang w:val="sr-Latn-CS"/>
        </w:rPr>
        <w:t xml:space="preserve"> изграђености</w:t>
      </w:r>
      <w:r w:rsidRPr="00B3029E">
        <w:rPr>
          <w:szCs w:val="22"/>
        </w:rPr>
        <w:t xml:space="preserve"> карактеришу привремени објекти контејнерског типа</w:t>
      </w:r>
      <w:r w:rsidRPr="00B3029E">
        <w:rPr>
          <w:szCs w:val="22"/>
          <w:lang w:val="sr-Latn-CS"/>
        </w:rPr>
        <w:t>,</w:t>
      </w:r>
      <w:r w:rsidRPr="00B3029E">
        <w:rPr>
          <w:szCs w:val="22"/>
        </w:rPr>
        <w:t xml:space="preserve"> лоцирани обострано дуж пута, без надстрешнице и контролних кабина. Саобраћајницу, поред недовољне ширине и броја трака, карактерише лоше стање коловоза и капацитет који не задовољава саобраћајну тражњу, рефлектовану кроз фреквентност путничких и теретних возила</w:t>
      </w:r>
      <w:r w:rsidRPr="00B3029E">
        <w:rPr>
          <w:szCs w:val="22"/>
          <w:lang w:val="sr-Latn-CS"/>
        </w:rPr>
        <w:t>.</w:t>
      </w:r>
      <w:r w:rsidRPr="00B3029E">
        <w:rPr>
          <w:szCs w:val="22"/>
        </w:rPr>
        <w:t xml:space="preserve"> Према подацима са бројача ЈП ''Путеви Србије'' за деоницу пута 02332 (Мијоска – граница СРБ/ЦГ (Гостун)), ПГДС за 2016. годину је износио 3050 воз/дан, од чега путничка возила имају удео од 86.5%, аутобуси 1.5% и теретна возила 12%. На улазној страни у Србију, овај саобраћај је каналисан на 3, а на излазној на 2 саобраћајне траке.</w:t>
      </w:r>
    </w:p>
    <w:p w14:paraId="45F4CCF3" w14:textId="77777777" w:rsidR="00116343" w:rsidRPr="00B3029E" w:rsidRDefault="00116343" w:rsidP="00116343">
      <w:pPr>
        <w:spacing w:before="100" w:beforeAutospacing="1" w:after="120"/>
        <w:rPr>
          <w:rFonts w:eastAsia="Arial" w:cs="Arial"/>
          <w:szCs w:val="22"/>
        </w:rPr>
      </w:pPr>
      <w:r w:rsidRPr="00B3029E">
        <w:rPr>
          <w:rFonts w:eastAsia="Arial" w:cs="Arial"/>
          <w:b/>
          <w:szCs w:val="22"/>
          <w:u w:val="single"/>
        </w:rPr>
        <w:t>Образложење пројектованог решења</w:t>
      </w:r>
    </w:p>
    <w:p w14:paraId="5B676D4D" w14:textId="77777777" w:rsidR="00116343" w:rsidRPr="00B3029E" w:rsidRDefault="00116343" w:rsidP="00116343">
      <w:pPr>
        <w:rPr>
          <w:rFonts w:cs="Arial Unicode MS"/>
          <w:b/>
          <w:szCs w:val="22"/>
          <w:u w:val="single"/>
        </w:rPr>
      </w:pPr>
    </w:p>
    <w:p w14:paraId="29D919D0" w14:textId="77777777" w:rsidR="00116343" w:rsidRPr="00B3029E" w:rsidRDefault="00116343" w:rsidP="00116343">
      <w:pPr>
        <w:ind w:firstLine="720"/>
        <w:rPr>
          <w:szCs w:val="22"/>
        </w:rPr>
      </w:pPr>
      <w:r w:rsidRPr="00B3029E">
        <w:rPr>
          <w:szCs w:val="22"/>
        </w:rPr>
        <w:t>У циљу побољшања услова рада и проточности граничног прелаза, пројектом је предвиђено проширење саобраћајних и других инфраструктурних капацитета на новоформираој парцели ''А''. Он је пројектован као тангенцијални тип, организован уз трасу државног пута 23 на којем се обавља цео технолошки процес полицијске, царинске и инспекцијске контроле робе и путника. Сходно томе, дато је решење саобраћајних површина и токова роба, као и диспозиција објеката за обављање уобичајених процедура на локалитетима овог типа. Технолошки, територија граничног прелаза је подељена осом државног пута на зону улаза и излаза из земље, при чему је, свака од њих функционално подељена на део за путнички и теретни (камионски) саобраћај (терминали).</w:t>
      </w:r>
    </w:p>
    <w:p w14:paraId="08BFF730" w14:textId="77777777" w:rsidR="00116343" w:rsidRPr="00B3029E" w:rsidRDefault="00116343" w:rsidP="00116343">
      <w:pPr>
        <w:ind w:firstLine="720"/>
        <w:rPr>
          <w:szCs w:val="22"/>
        </w:rPr>
      </w:pPr>
      <w:r w:rsidRPr="00B3029E">
        <w:rPr>
          <w:szCs w:val="22"/>
        </w:rPr>
        <w:t xml:space="preserve">Путнички терминал заузима централни део, који у највећој мери чини саобраћајна површина као део државног пута 23 на којој је смештен главни објекат граничног прелаза за контролу и преглед путничких аутомобила и аутобуса на улазу/излазу из земље, као и контролна станица за преглед путничких аутомобила и аутобуса. На њему су смештени и сви објекти пратећих садржаја (мењачница, информације, наплата такси, осигурања, ресторан, санитарни чвор и др.) Технолошки процес робе и путника је јединствен на улазу и излазу из земље. Коловоз је, физичким острвима са кабинама, подељен на 3 саобраћајне траке - 2 за путнички и 1 за аутобуски саобраћај за улаз и 4 саобраћајне траке за излаз из земље (2+2). На сваком физичком острву, односно налетном стубу, предвиђено је обележавање знаком </w:t>
      </w:r>
      <w:r w:rsidRPr="00B3029E">
        <w:rPr>
          <w:szCs w:val="22"/>
          <w:lang w:val="sr-Latn-CS"/>
        </w:rPr>
        <w:t>III-84.1</w:t>
      </w:r>
      <w:r w:rsidRPr="00B3029E">
        <w:rPr>
          <w:szCs w:val="22"/>
        </w:rPr>
        <w:t xml:space="preserve"> и постављање трепћућег светла типа ТС-7 (ксенонског бљескавца) пречника 300</w:t>
      </w:r>
      <w:r w:rsidRPr="00B3029E">
        <w:rPr>
          <w:szCs w:val="22"/>
          <w:lang w:val="sr-Latn-CS"/>
        </w:rPr>
        <w:t>mm</w:t>
      </w:r>
      <w:r w:rsidRPr="00B3029E">
        <w:rPr>
          <w:szCs w:val="22"/>
        </w:rPr>
        <w:t>.</w:t>
      </w:r>
    </w:p>
    <w:p w14:paraId="477AAFDF" w14:textId="77777777" w:rsidR="00116343" w:rsidRPr="00B3029E" w:rsidRDefault="00116343" w:rsidP="00116343">
      <w:pPr>
        <w:ind w:firstLine="720"/>
        <w:rPr>
          <w:szCs w:val="22"/>
        </w:rPr>
      </w:pPr>
      <w:r w:rsidRPr="00B3029E">
        <w:rPr>
          <w:szCs w:val="22"/>
        </w:rPr>
        <w:t xml:space="preserve">Теретни саобраћај је подењен на улазни и излазни и од пуничког се раздваја одмах по уласку у зону граничног прелаза, каналишући се дуж сервисних саобраћајница уз државни пут, са обе стране коловоза. Потребне информације за вођење саобраћаја, предвиђене су у неколико степени обавештења и аплициране </w:t>
      </w:r>
      <w:r w:rsidRPr="00B3029E">
        <w:rPr>
          <w:szCs w:val="22"/>
        </w:rPr>
        <w:lastRenderedPageBreak/>
        <w:t>кроз информативне табле (ИТ-П</w:t>
      </w:r>
      <w:r w:rsidRPr="00B3029E">
        <w:rPr>
          <w:szCs w:val="22"/>
          <w:lang w:val="sr-Latn-CS"/>
        </w:rPr>
        <w:t>A</w:t>
      </w:r>
      <w:r w:rsidRPr="00B3029E">
        <w:rPr>
          <w:szCs w:val="22"/>
        </w:rPr>
        <w:t>_БУС_1, ИТ-П</w:t>
      </w:r>
      <w:r w:rsidRPr="00B3029E">
        <w:rPr>
          <w:szCs w:val="22"/>
          <w:lang w:val="sr-Latn-CS"/>
        </w:rPr>
        <w:t>A</w:t>
      </w:r>
      <w:r w:rsidRPr="00B3029E">
        <w:rPr>
          <w:szCs w:val="22"/>
        </w:rPr>
        <w:t xml:space="preserve">_БУС_2, ИТ-ТВ-1, ИТ-ТВ-2) постављене на полупорталу, као и знакове типа </w:t>
      </w:r>
      <w:r w:rsidRPr="00B3029E">
        <w:rPr>
          <w:szCs w:val="22"/>
          <w:lang w:val="sr-Latn-CS"/>
        </w:rPr>
        <w:t>III-203</w:t>
      </w:r>
      <w:r w:rsidRPr="00B3029E">
        <w:rPr>
          <w:szCs w:val="22"/>
        </w:rPr>
        <w:t xml:space="preserve"> допуњене силуетама возила по тракама којима треба да се крећу)</w:t>
      </w:r>
    </w:p>
    <w:p w14:paraId="48B9EA22" w14:textId="77777777" w:rsidR="00116343" w:rsidRPr="00B3029E" w:rsidRDefault="00116343" w:rsidP="00116343">
      <w:pPr>
        <w:ind w:firstLine="720"/>
        <w:rPr>
          <w:szCs w:val="22"/>
        </w:rPr>
      </w:pPr>
      <w:r w:rsidRPr="00B3029E">
        <w:rPr>
          <w:szCs w:val="22"/>
        </w:rPr>
        <w:t xml:space="preserve">Теретни терминал на улазу у земљу конципиран као робни терминал и опремљен свим потребним објектима и саобраћајним површинама за камионски саобраћај, лоциран је на источном делу граничног прелаза, између државног пута и реке Лим. Са њега је омогућен приступ свим објектима пратећих садржаја (шпедицији, посебним објектима инспекција, пошти, банци АМСС, ресторану, санитарном чвору). У оквиру њега, пројектовано је 25 паркинг места за камионе и шлепере (21 ПМ за паркирање под углом од 45° и 4 ПМ за подужно паркирање). Уз дефинисање приоритета проласка на укрштајима и преплетима, саобраћај је једнозначно вођен знацима типа </w:t>
      </w:r>
      <w:r w:rsidRPr="00B3029E">
        <w:rPr>
          <w:szCs w:val="22"/>
          <w:lang w:val="sr-Latn-CS"/>
        </w:rPr>
        <w:t xml:space="preserve">II-43 </w:t>
      </w:r>
      <w:r w:rsidRPr="00B3029E">
        <w:rPr>
          <w:szCs w:val="22"/>
        </w:rPr>
        <w:t>и ознакама на коловозу (стрелицама за усмеравање саобраћаја).</w:t>
      </w:r>
      <w:r w:rsidRPr="00B3029E">
        <w:rPr>
          <w:szCs w:val="22"/>
          <w:lang w:val="sr-Latn-CS"/>
        </w:rPr>
        <w:t xml:space="preserve"> </w:t>
      </w:r>
      <w:r w:rsidRPr="00B3029E">
        <w:rPr>
          <w:szCs w:val="22"/>
        </w:rPr>
        <w:t xml:space="preserve"> </w:t>
      </w:r>
    </w:p>
    <w:p w14:paraId="1F57F850" w14:textId="77777777" w:rsidR="00116343" w:rsidRPr="00B3029E" w:rsidRDefault="00116343" w:rsidP="00116343">
      <w:pPr>
        <w:ind w:firstLine="720"/>
        <w:rPr>
          <w:szCs w:val="22"/>
        </w:rPr>
      </w:pPr>
      <w:r w:rsidRPr="00B3029E">
        <w:rPr>
          <w:szCs w:val="22"/>
        </w:rPr>
        <w:t xml:space="preserve">Посебан део, лоциран између путничког и теретног терминала на улазу у земљу је зона дезобаријере. С обзиром да је рад ове службе редак и повремен, а у редовним условима непотребан, ова површина је од основне трасе пута раздвојена монтажним ивичњаком, као погодном опремом за уклањање у ванредним условима, када пункт треба да функционише. Површина између путничког и теретног терминала у зони дезобаријере, ограђена је лако уклоњивим препрекама типа </w:t>
      </w:r>
      <w:r w:rsidRPr="00B3029E">
        <w:rPr>
          <w:szCs w:val="22"/>
          <w:lang w:val="sr-Latn-CS"/>
        </w:rPr>
        <w:t>’’New Jersey</w:t>
      </w:r>
      <w:r w:rsidRPr="00B3029E">
        <w:rPr>
          <w:szCs w:val="22"/>
        </w:rPr>
        <w:t>'' од пластичних материјала. Ова површина ће се користити за случај неисправности документације за поједина возила, која ће се под пратњом каналисати дуж трасе вангабаритног превоза, на први излаз. У оквиру робног терминала, посебно је изгађена траса намењена вангабаритним возилима, која у овај простор улазе директно, без контроле и мерења. Од улаза у зону робног терминала, овај вид превоза је, у једносмерном режиму и уз надзор вођен саобраћајном сигнализацијом до излаза.</w:t>
      </w:r>
    </w:p>
    <w:p w14:paraId="0CDDE65D" w14:textId="77777777" w:rsidR="00116343" w:rsidRPr="00B3029E" w:rsidRDefault="00116343" w:rsidP="00116343">
      <w:pPr>
        <w:ind w:firstLine="720"/>
        <w:rPr>
          <w:szCs w:val="22"/>
        </w:rPr>
      </w:pPr>
      <w:r w:rsidRPr="00B3029E">
        <w:rPr>
          <w:szCs w:val="22"/>
        </w:rPr>
        <w:t>У склопу теретног терминала на излазу из земље саобраћајница се, након одвајања од основне трасе пута, шири на две саобраћајне траке, намњене смештају камиона у фази чекања на контролу. По добијеном сигналу, камиони се, по потреби упућују на вагање и детаљан преглед (десна саобраћајна трака), или на проточну - леву траку, према излазу. Сходно технолошком процесу, а у складу са условима микролокације, на самом почетку је предвиђен полупортал (''Г'' портал) са изменљивом сигнализацијом, као предсигнал за слободну траку на коју се упућују камиони. ''Г портал'' је предмет посебног пројекта.</w:t>
      </w:r>
    </w:p>
    <w:p w14:paraId="37DB3455" w14:textId="77777777" w:rsidR="00116343" w:rsidRPr="00B3029E" w:rsidRDefault="00116343" w:rsidP="00116343">
      <w:pPr>
        <w:ind w:firstLine="720"/>
        <w:rPr>
          <w:szCs w:val="22"/>
        </w:rPr>
      </w:pPr>
      <w:r w:rsidRPr="00B3029E">
        <w:rPr>
          <w:szCs w:val="22"/>
        </w:rPr>
        <w:t xml:space="preserve">Како стуб новопројектованог ''Г'' портала, према врсти и степену опасности, представља потенцијално опасно место, предвиђено је његово обезбеђење заштитном оградом типа </w:t>
      </w:r>
      <w:r w:rsidRPr="00B3029E">
        <w:rPr>
          <w:szCs w:val="22"/>
          <w:lang w:val="sr-Latn-CS"/>
        </w:rPr>
        <w:t>H</w:t>
      </w:r>
      <w:r w:rsidRPr="00B3029E">
        <w:rPr>
          <w:szCs w:val="22"/>
        </w:rPr>
        <w:t>1</w:t>
      </w:r>
      <w:r w:rsidRPr="00B3029E">
        <w:rPr>
          <w:szCs w:val="22"/>
          <w:lang w:val="sr-Latn-CS"/>
        </w:rPr>
        <w:t>-W3</w:t>
      </w:r>
      <w:r w:rsidRPr="00B3029E">
        <w:rPr>
          <w:szCs w:val="22"/>
        </w:rPr>
        <w:t>, у дужини детерминисаној условима микроликације.</w:t>
      </w:r>
    </w:p>
    <w:p w14:paraId="6F7383B5" w14:textId="77777777" w:rsidR="00116343" w:rsidRPr="00B3029E" w:rsidRDefault="00116343" w:rsidP="00116343">
      <w:pPr>
        <w:ind w:firstLine="720"/>
        <w:rPr>
          <w:szCs w:val="22"/>
        </w:rPr>
      </w:pPr>
      <w:r w:rsidRPr="00B3029E">
        <w:rPr>
          <w:szCs w:val="22"/>
        </w:rPr>
        <w:t xml:space="preserve"> Елементи пројектоване сигнализације, ситуационо су приказани и предрачуном обрачунати. Предрачуном су обухваћени и радови на уклањању и измештању елемената постојеће саобраћајне сигнализације и опреме. </w:t>
      </w:r>
    </w:p>
    <w:p w14:paraId="3D90A6FF" w14:textId="77777777" w:rsidR="00116343" w:rsidRPr="00B3029E" w:rsidRDefault="00116343" w:rsidP="00116343">
      <w:pPr>
        <w:rPr>
          <w:szCs w:val="22"/>
          <w:shd w:val="clear" w:color="auto" w:fill="FFFF00"/>
        </w:rPr>
      </w:pPr>
    </w:p>
    <w:p w14:paraId="7163625F" w14:textId="77777777" w:rsidR="00116343" w:rsidRPr="00B3029E" w:rsidRDefault="00116343" w:rsidP="00116343">
      <w:pPr>
        <w:rPr>
          <w:rFonts w:cs="Arial Unicode MS"/>
          <w:b/>
          <w:szCs w:val="22"/>
          <w:u w:val="single"/>
          <w:lang w:val="ru-RU"/>
        </w:rPr>
      </w:pPr>
      <w:r w:rsidRPr="00B3029E">
        <w:rPr>
          <w:rFonts w:cs="Arial Unicode MS"/>
          <w:b/>
          <w:szCs w:val="22"/>
          <w:u w:val="single"/>
          <w:lang w:val="ru-RU"/>
        </w:rPr>
        <w:t>Стандардни саобраћајни знаци</w:t>
      </w:r>
    </w:p>
    <w:p w14:paraId="0CC1B945" w14:textId="77777777" w:rsidR="00116343" w:rsidRPr="00B3029E" w:rsidRDefault="00116343" w:rsidP="00116343">
      <w:pPr>
        <w:rPr>
          <w:rFonts w:cs="Arial Unicode MS"/>
          <w:b/>
          <w:szCs w:val="22"/>
          <w:u w:val="single"/>
          <w:lang w:val="ru-RU"/>
        </w:rPr>
      </w:pPr>
    </w:p>
    <w:p w14:paraId="7EED4F20" w14:textId="77777777" w:rsidR="00116343" w:rsidRPr="00B3029E" w:rsidRDefault="00116343" w:rsidP="00116343">
      <w:pPr>
        <w:ind w:firstLine="720"/>
        <w:rPr>
          <w:szCs w:val="22"/>
        </w:rPr>
      </w:pPr>
      <w:r w:rsidRPr="00B3029E">
        <w:rPr>
          <w:szCs w:val="22"/>
          <w:lang w:val="sr-Latn-CS"/>
        </w:rPr>
        <w:t>Саобраћајни знаци су димензија које задовољавају услове саобраћаја на предметној локацији и путу</w:t>
      </w:r>
      <w:r w:rsidRPr="00B3029E">
        <w:rPr>
          <w:szCs w:val="22"/>
        </w:rPr>
        <w:t>. Оне су приказане ситуационим планом, уз сваки пројектовани знак. Осим димензија, уз сваки знак дуж трасе државног пута, уписана је његова апсолутна стационажа, класа материјала и дужина потребног носача.</w:t>
      </w:r>
      <w:r w:rsidRPr="00B3029E">
        <w:rPr>
          <w:szCs w:val="22"/>
          <w:lang w:val="sr-Latn-CS"/>
        </w:rPr>
        <w:t xml:space="preserve"> </w:t>
      </w:r>
      <w:r w:rsidRPr="00B3029E">
        <w:rPr>
          <w:szCs w:val="22"/>
        </w:rPr>
        <w:t xml:space="preserve">Положај  знакова дуж сервисних саобраћајница, дефинисана је релативном стационажом припадајуће осовине. </w:t>
      </w:r>
      <w:r w:rsidRPr="00B3029E">
        <w:rPr>
          <w:szCs w:val="22"/>
          <w:lang w:val="sr-Latn-CS"/>
        </w:rPr>
        <w:t>Лиц</w:t>
      </w:r>
      <w:r w:rsidRPr="00B3029E">
        <w:rPr>
          <w:szCs w:val="22"/>
        </w:rPr>
        <w:t>е</w:t>
      </w:r>
      <w:r w:rsidRPr="00B3029E">
        <w:rPr>
          <w:szCs w:val="22"/>
          <w:lang w:val="sr-Latn-CS"/>
        </w:rPr>
        <w:t xml:space="preserve"> знака </w:t>
      </w:r>
      <w:r w:rsidRPr="00B3029E">
        <w:rPr>
          <w:szCs w:val="22"/>
        </w:rPr>
        <w:t>мора бити</w:t>
      </w:r>
      <w:r w:rsidRPr="00B3029E">
        <w:rPr>
          <w:szCs w:val="22"/>
          <w:lang w:val="sr-Latn-CS"/>
        </w:rPr>
        <w:t xml:space="preserve"> од материјала ретрорефлектујућих својстава класе </w:t>
      </w:r>
      <w:r w:rsidRPr="00B3029E">
        <w:rPr>
          <w:szCs w:val="22"/>
        </w:rPr>
        <w:t>2</w:t>
      </w:r>
      <w:r w:rsidRPr="00B3029E">
        <w:rPr>
          <w:szCs w:val="22"/>
          <w:lang w:val="sr-Latn-CS"/>
        </w:rPr>
        <w:t>.</w:t>
      </w:r>
    </w:p>
    <w:p w14:paraId="71016E44" w14:textId="77777777" w:rsidR="00116343" w:rsidRPr="00B3029E" w:rsidRDefault="00116343" w:rsidP="00116343">
      <w:pPr>
        <w:ind w:firstLine="720"/>
        <w:rPr>
          <w:szCs w:val="22"/>
        </w:rPr>
      </w:pPr>
    </w:p>
    <w:p w14:paraId="5EF0196B" w14:textId="77777777" w:rsidR="00116343" w:rsidRPr="00B3029E" w:rsidRDefault="00116343" w:rsidP="00116343">
      <w:pPr>
        <w:rPr>
          <w:rFonts w:cs="Arial Unicode MS"/>
          <w:b/>
          <w:szCs w:val="22"/>
          <w:u w:val="single"/>
          <w:lang w:val="ru-RU"/>
        </w:rPr>
      </w:pPr>
      <w:r w:rsidRPr="00B3029E">
        <w:rPr>
          <w:rFonts w:cs="Arial Unicode MS"/>
          <w:b/>
          <w:szCs w:val="22"/>
          <w:u w:val="single"/>
          <w:lang w:val="ru-RU"/>
        </w:rPr>
        <w:t>Нестандардни саобраћајни знаци</w:t>
      </w:r>
    </w:p>
    <w:p w14:paraId="3C0BFB4F" w14:textId="77777777" w:rsidR="00116343" w:rsidRPr="00B3029E" w:rsidRDefault="00116343" w:rsidP="00116343">
      <w:pPr>
        <w:ind w:firstLine="720"/>
        <w:rPr>
          <w:szCs w:val="22"/>
        </w:rPr>
      </w:pPr>
    </w:p>
    <w:p w14:paraId="32B4CC95" w14:textId="77777777" w:rsidR="00116343" w:rsidRPr="00B3029E" w:rsidRDefault="00116343" w:rsidP="00116343">
      <w:pPr>
        <w:ind w:firstLine="720"/>
        <w:rPr>
          <w:szCs w:val="22"/>
        </w:rPr>
      </w:pPr>
      <w:r w:rsidRPr="00B3029E">
        <w:rPr>
          <w:szCs w:val="22"/>
        </w:rPr>
        <w:t>Нестандардним знаковима су обухваћени знакови вођења у оквиру комплекса, који нису дефинисани Правилником о саобраћајној сигнализацији (''Сл. Гласник РС'' број 134/2014), а пројектовани су у складу са СРПС-ом. Они су означени као ИТ )информативна табла) и примењени су за потребе вођења вангабаритног саобраћаја  - допунска табла ИТ (ВГБ), за потребе каналисања токова према категоријама возила на сваком од улаза у комплекс – знакови на порталу, означени као: ИТ-П</w:t>
      </w:r>
      <w:r w:rsidRPr="00B3029E">
        <w:rPr>
          <w:szCs w:val="22"/>
          <w:lang w:val="sr-Latn-CS"/>
        </w:rPr>
        <w:t>A</w:t>
      </w:r>
      <w:r w:rsidRPr="00B3029E">
        <w:rPr>
          <w:szCs w:val="22"/>
        </w:rPr>
        <w:t>_БУС_1, ИТ-П</w:t>
      </w:r>
      <w:r w:rsidRPr="00B3029E">
        <w:rPr>
          <w:szCs w:val="22"/>
          <w:lang w:val="sr-Latn-CS"/>
        </w:rPr>
        <w:t>A</w:t>
      </w:r>
      <w:r w:rsidRPr="00B3029E">
        <w:rPr>
          <w:szCs w:val="22"/>
        </w:rPr>
        <w:t>_БУС_2, ИТ-ТВ-1, ИТ-ТВ-2, као и за обележавање назива самог локалитета на централној надстрешници (ИТ (Гостун)).</w:t>
      </w:r>
    </w:p>
    <w:p w14:paraId="5D194386" w14:textId="77777777" w:rsidR="00116343" w:rsidRPr="00B3029E" w:rsidRDefault="00116343" w:rsidP="00116343">
      <w:pPr>
        <w:rPr>
          <w:rFonts w:cs="Arial Unicode MS"/>
          <w:szCs w:val="22"/>
          <w:lang w:val="ru-RU"/>
        </w:rPr>
      </w:pPr>
    </w:p>
    <w:p w14:paraId="2D404BE4" w14:textId="77777777" w:rsidR="00116343" w:rsidRPr="00B3029E" w:rsidRDefault="00116343" w:rsidP="00116343">
      <w:pPr>
        <w:rPr>
          <w:rFonts w:cs="Arial Unicode MS"/>
          <w:b/>
          <w:szCs w:val="22"/>
          <w:u w:val="single"/>
          <w:lang w:val="ru-RU"/>
        </w:rPr>
      </w:pPr>
      <w:r w:rsidRPr="00B3029E">
        <w:rPr>
          <w:rFonts w:cs="Arial Unicode MS"/>
          <w:b/>
          <w:szCs w:val="22"/>
          <w:u w:val="single"/>
          <w:lang w:val="ru-RU"/>
        </w:rPr>
        <w:t>Ознаке на коловозу</w:t>
      </w:r>
    </w:p>
    <w:p w14:paraId="16AC2600" w14:textId="77777777" w:rsidR="00116343" w:rsidRPr="00B3029E" w:rsidRDefault="00116343" w:rsidP="00116343">
      <w:pPr>
        <w:rPr>
          <w:rFonts w:cs="Arial Unicode MS"/>
          <w:b/>
          <w:szCs w:val="22"/>
          <w:u w:val="single"/>
          <w:lang w:val="ru-RU"/>
        </w:rPr>
      </w:pPr>
    </w:p>
    <w:p w14:paraId="653A7C01" w14:textId="77777777" w:rsidR="00116343" w:rsidRPr="00B3029E" w:rsidRDefault="00116343" w:rsidP="00116343">
      <w:pPr>
        <w:ind w:firstLine="720"/>
        <w:rPr>
          <w:szCs w:val="22"/>
        </w:rPr>
      </w:pPr>
      <w:r w:rsidRPr="00B3029E">
        <w:rPr>
          <w:szCs w:val="22"/>
          <w:lang w:val="sr-Latn-CS"/>
        </w:rPr>
        <w:t xml:space="preserve"> Пројектоване</w:t>
      </w:r>
      <w:r w:rsidRPr="00B3029E">
        <w:rPr>
          <w:szCs w:val="22"/>
        </w:rPr>
        <w:t xml:space="preserve"> уздужне</w:t>
      </w:r>
      <w:r w:rsidRPr="00B3029E">
        <w:rPr>
          <w:szCs w:val="22"/>
          <w:lang w:val="sr-Latn-CS"/>
        </w:rPr>
        <w:t xml:space="preserve"> ознаке на коловозу</w:t>
      </w:r>
      <w:r w:rsidRPr="00B3029E">
        <w:rPr>
          <w:szCs w:val="22"/>
        </w:rPr>
        <w:t xml:space="preserve"> (разделне и ивичне линије)</w:t>
      </w:r>
      <w:r w:rsidRPr="00B3029E">
        <w:rPr>
          <w:szCs w:val="22"/>
          <w:lang w:val="sr-Latn-CS"/>
        </w:rPr>
        <w:t xml:space="preserve"> су ширине </w:t>
      </w:r>
      <w:r w:rsidRPr="00B3029E">
        <w:rPr>
          <w:szCs w:val="22"/>
        </w:rPr>
        <w:t>0,15м, осим вибро траке ширине 0.20м, која дели коловоз путничког терминала по смеровима.</w:t>
      </w:r>
      <w:r w:rsidRPr="00B3029E">
        <w:rPr>
          <w:szCs w:val="22"/>
          <w:lang w:val="sr-Latn-CS"/>
        </w:rPr>
        <w:t xml:space="preserve"> </w:t>
      </w:r>
    </w:p>
    <w:p w14:paraId="0FB42070" w14:textId="77777777" w:rsidR="00116343" w:rsidRPr="00B3029E" w:rsidRDefault="00116343" w:rsidP="00116343">
      <w:pPr>
        <w:ind w:firstLine="720"/>
        <w:rPr>
          <w:szCs w:val="22"/>
        </w:rPr>
      </w:pPr>
      <w:r w:rsidRPr="00B3029E">
        <w:rPr>
          <w:szCs w:val="22"/>
        </w:rPr>
        <w:t>Од попречних ознака на коловозу, предвиђена је неиспрекидана и испрекидана линија заустављања облика трогла ширине основе 0.5м. Неиспрекидана линија заустављања је 0.50м.</w:t>
      </w:r>
    </w:p>
    <w:p w14:paraId="0C4D15A6" w14:textId="77777777" w:rsidR="00116343" w:rsidRPr="00B3029E" w:rsidRDefault="00116343" w:rsidP="00116343">
      <w:pPr>
        <w:ind w:firstLine="720"/>
        <w:rPr>
          <w:szCs w:val="22"/>
        </w:rPr>
      </w:pPr>
      <w:r w:rsidRPr="00B3029E">
        <w:rPr>
          <w:szCs w:val="22"/>
        </w:rPr>
        <w:t>Од осталих ознака на коловозу, примењене су стрелице за вођење висине 7.50м и скретање саобраћаја (2:5), поља за усмеравање саобраћаја, натписи на коловозу ''СТОП'' висине 2.0 и 4.0м, прилагођене конкретним условима и ''Р'' висине 2.0м, за потребе означавања паркинга за службена возила. Примењена слова за испис на коловозу исписана су према СРПС У.С4.202. Све ознаке на коловозу су беле боје, осим натписа ''Р'' који је жуте боје.</w:t>
      </w:r>
    </w:p>
    <w:p w14:paraId="0444342F" w14:textId="77777777" w:rsidR="00116343" w:rsidRPr="00B3029E" w:rsidRDefault="00116343" w:rsidP="00116343">
      <w:pPr>
        <w:ind w:firstLine="720"/>
        <w:rPr>
          <w:szCs w:val="22"/>
        </w:rPr>
      </w:pPr>
      <w:r w:rsidRPr="00B3029E">
        <w:rPr>
          <w:szCs w:val="22"/>
          <w:lang w:val="sr-Latn-CS"/>
        </w:rPr>
        <w:t>На ситуационом плану саобраћајне сигнализације</w:t>
      </w:r>
      <w:r w:rsidRPr="00B3029E">
        <w:rPr>
          <w:szCs w:val="22"/>
        </w:rPr>
        <w:t>,</w:t>
      </w:r>
      <w:r w:rsidRPr="00B3029E">
        <w:rPr>
          <w:szCs w:val="22"/>
          <w:lang w:val="sr-Latn-CS"/>
        </w:rPr>
        <w:t xml:space="preserve"> дате </w:t>
      </w:r>
      <w:r w:rsidRPr="00B3029E">
        <w:rPr>
          <w:szCs w:val="22"/>
        </w:rPr>
        <w:t xml:space="preserve">су </w:t>
      </w:r>
      <w:r w:rsidRPr="00B3029E">
        <w:rPr>
          <w:szCs w:val="22"/>
          <w:lang w:val="sr-Latn-CS"/>
        </w:rPr>
        <w:t xml:space="preserve">диспозиције, димензије и ритам прекида појединих елемената ознака на коловозу, </w:t>
      </w:r>
      <w:r w:rsidRPr="00B3029E">
        <w:rPr>
          <w:szCs w:val="22"/>
        </w:rPr>
        <w:t>у циљу</w:t>
      </w:r>
      <w:r w:rsidRPr="00B3029E">
        <w:rPr>
          <w:szCs w:val="22"/>
          <w:lang w:val="sr-Latn-CS"/>
        </w:rPr>
        <w:t xml:space="preserve"> њихово</w:t>
      </w:r>
      <w:r w:rsidRPr="00B3029E">
        <w:rPr>
          <w:szCs w:val="22"/>
        </w:rPr>
        <w:t>г</w:t>
      </w:r>
      <w:r w:rsidRPr="00B3029E">
        <w:rPr>
          <w:szCs w:val="22"/>
          <w:lang w:val="sr-Latn-CS"/>
        </w:rPr>
        <w:t xml:space="preserve"> ефикасно</w:t>
      </w:r>
      <w:r w:rsidRPr="00B3029E">
        <w:rPr>
          <w:szCs w:val="22"/>
        </w:rPr>
        <w:t>г</w:t>
      </w:r>
      <w:r w:rsidRPr="00B3029E">
        <w:rPr>
          <w:szCs w:val="22"/>
          <w:lang w:val="sr-Latn-CS"/>
        </w:rPr>
        <w:t xml:space="preserve"> обележавање на терену</w:t>
      </w:r>
      <w:r w:rsidRPr="00B3029E">
        <w:rPr>
          <w:szCs w:val="22"/>
        </w:rPr>
        <w:t>, док су спецификацијом и предрачуном побројани и обрачунати по позицијама</w:t>
      </w:r>
      <w:r w:rsidRPr="00B3029E">
        <w:rPr>
          <w:szCs w:val="22"/>
          <w:lang w:val="sr-Latn-CS"/>
        </w:rPr>
        <w:t>.</w:t>
      </w:r>
      <w:r w:rsidRPr="00B3029E">
        <w:rPr>
          <w:szCs w:val="22"/>
        </w:rPr>
        <w:t xml:space="preserve"> Предвиђени материјал за ознаке на коловозу је дебелослојна пластика дебљине 2-3мм, са </w:t>
      </w:r>
      <w:r w:rsidRPr="00B3029E">
        <w:rPr>
          <w:rFonts w:hint="eastAsia"/>
          <w:szCs w:val="22"/>
        </w:rPr>
        <w:t>периодом</w:t>
      </w:r>
      <w:r w:rsidRPr="00B3029E">
        <w:rPr>
          <w:szCs w:val="22"/>
        </w:rPr>
        <w:t xml:space="preserve"> </w:t>
      </w:r>
      <w:r w:rsidRPr="00B3029E">
        <w:rPr>
          <w:rFonts w:hint="eastAsia"/>
          <w:szCs w:val="22"/>
        </w:rPr>
        <w:t>задржавања</w:t>
      </w:r>
      <w:r w:rsidRPr="00B3029E">
        <w:rPr>
          <w:szCs w:val="22"/>
        </w:rPr>
        <w:t xml:space="preserve"> </w:t>
      </w:r>
      <w:r w:rsidRPr="00B3029E">
        <w:rPr>
          <w:rFonts w:hint="eastAsia"/>
          <w:szCs w:val="22"/>
        </w:rPr>
        <w:t>задатих</w:t>
      </w:r>
      <w:r w:rsidRPr="00B3029E">
        <w:rPr>
          <w:szCs w:val="22"/>
        </w:rPr>
        <w:t xml:space="preserve"> </w:t>
      </w:r>
      <w:r w:rsidRPr="00B3029E">
        <w:rPr>
          <w:rFonts w:hint="eastAsia"/>
          <w:szCs w:val="22"/>
        </w:rPr>
        <w:t>карактеристика</w:t>
      </w:r>
      <w:r w:rsidRPr="00B3029E">
        <w:rPr>
          <w:szCs w:val="22"/>
        </w:rPr>
        <w:t xml:space="preserve"> </w:t>
      </w:r>
      <w:r w:rsidRPr="00B3029E">
        <w:rPr>
          <w:rFonts w:hint="eastAsia"/>
          <w:szCs w:val="22"/>
        </w:rPr>
        <w:t>од</w:t>
      </w:r>
      <w:r w:rsidRPr="00B3029E">
        <w:rPr>
          <w:szCs w:val="22"/>
        </w:rPr>
        <w:t xml:space="preserve"> </w:t>
      </w:r>
      <w:r w:rsidRPr="00B3029E">
        <w:rPr>
          <w:rFonts w:hint="eastAsia"/>
          <w:szCs w:val="22"/>
        </w:rPr>
        <w:t>минимално</w:t>
      </w:r>
      <w:r w:rsidRPr="00B3029E">
        <w:rPr>
          <w:szCs w:val="22"/>
        </w:rPr>
        <w:t xml:space="preserve"> 3 </w:t>
      </w:r>
      <w:r w:rsidRPr="00B3029E">
        <w:rPr>
          <w:rFonts w:hint="eastAsia"/>
          <w:szCs w:val="22"/>
        </w:rPr>
        <w:t>године</w:t>
      </w:r>
      <w:r w:rsidRPr="00B3029E">
        <w:rPr>
          <w:szCs w:val="22"/>
        </w:rPr>
        <w:t>.</w:t>
      </w:r>
    </w:p>
    <w:p w14:paraId="4792AF5D" w14:textId="77777777" w:rsidR="00116343" w:rsidRPr="00B3029E" w:rsidRDefault="00116343" w:rsidP="00116343">
      <w:pPr>
        <w:ind w:firstLine="720"/>
        <w:rPr>
          <w:szCs w:val="22"/>
        </w:rPr>
      </w:pPr>
    </w:p>
    <w:p w14:paraId="615E56C7" w14:textId="77777777" w:rsidR="00116343" w:rsidRPr="00B3029E" w:rsidRDefault="00116343" w:rsidP="00116343">
      <w:pPr>
        <w:rPr>
          <w:rFonts w:cs="Arial Unicode MS"/>
          <w:b/>
          <w:szCs w:val="22"/>
          <w:u w:val="single"/>
          <w:lang w:val="ru-RU"/>
        </w:rPr>
      </w:pPr>
      <w:r w:rsidRPr="00B3029E">
        <w:rPr>
          <w:rFonts w:cs="Arial Unicode MS"/>
          <w:b/>
          <w:szCs w:val="22"/>
          <w:u w:val="single"/>
          <w:lang w:val="ru-RU"/>
        </w:rPr>
        <w:t>Дисплеји на надстрешници и ''Г'' порталу</w:t>
      </w:r>
    </w:p>
    <w:p w14:paraId="7B3401E2" w14:textId="77777777" w:rsidR="00116343" w:rsidRPr="00B3029E" w:rsidRDefault="00116343" w:rsidP="00116343">
      <w:pPr>
        <w:rPr>
          <w:rFonts w:cs="Arial Unicode MS"/>
          <w:b/>
          <w:szCs w:val="22"/>
          <w:u w:val="single"/>
          <w:lang w:val="ru-RU"/>
        </w:rPr>
      </w:pPr>
    </w:p>
    <w:p w14:paraId="15392308" w14:textId="77777777" w:rsidR="00116343" w:rsidRPr="00B3029E" w:rsidRDefault="00116343" w:rsidP="00116343">
      <w:pPr>
        <w:ind w:firstLine="720"/>
        <w:rPr>
          <w:szCs w:val="22"/>
        </w:rPr>
      </w:pPr>
      <w:r w:rsidRPr="00B3029E">
        <w:rPr>
          <w:szCs w:val="22"/>
        </w:rPr>
        <w:t>Дисплеји са изменљивим садржајем порука предвиђени су на надстрешницама изнад контролних пунктова и на ''Г'' порталу и намењени благовременом информисању возача. Изменљиве поруке се односе на дефинисање слободног пролаза и категорије возила за коју је одређена трака намењена. Број дисплеја на надстрешници, односно ''Г'' порталу зависи од броја саобраћајних трака изнад којих се поставља. Дуж теретног терминала на излазу из земље фигурише знак означен као ДЦ-ТВ (Слика 1), који има могућност приказа у складу са Сликом 2 и ДЦ-ВГБ (Слика 3), који има могућност приказа у складу са Сликом 4.</w:t>
      </w:r>
    </w:p>
    <w:p w14:paraId="4C019AFC" w14:textId="77777777" w:rsidR="00116343" w:rsidRPr="00B3029E" w:rsidRDefault="00116343" w:rsidP="00116343">
      <w:pPr>
        <w:ind w:firstLine="720"/>
        <w:rPr>
          <w:b/>
          <w:bCs/>
          <w:szCs w:val="22"/>
          <w:shd w:val="clear" w:color="auto" w:fill="FFFF00"/>
        </w:rPr>
      </w:pPr>
    </w:p>
    <w:p w14:paraId="74A38E69" w14:textId="77777777" w:rsidR="00116343" w:rsidRPr="00B3029E" w:rsidRDefault="00116343" w:rsidP="00116343">
      <w:pPr>
        <w:ind w:firstLine="720"/>
        <w:jc w:val="center"/>
        <w:rPr>
          <w:b/>
          <w:bCs/>
          <w:szCs w:val="22"/>
          <w:shd w:val="clear" w:color="auto" w:fill="FFFF00"/>
        </w:rPr>
      </w:pPr>
      <w:r>
        <w:rPr>
          <w:rFonts w:ascii="BangkokGothic" w:hAnsi="BangkokGothic" w:cs="Arial Unicode MS"/>
          <w:noProof/>
          <w:szCs w:val="22"/>
          <w:lang w:val="en-US"/>
        </w:rPr>
        <w:lastRenderedPageBreak/>
        <w:drawing>
          <wp:inline distT="0" distB="0" distL="0" distR="0" wp14:anchorId="7E479E91" wp14:editId="1C9B2826">
            <wp:extent cx="2060575" cy="1553210"/>
            <wp:effectExtent l="19050" t="0" r="0" b="0"/>
            <wp:docPr id="11" name="Picture 11" descr="Backup_of_TRS-VT-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ckup_of_TRS-VT-P1"/>
                    <pic:cNvPicPr>
                      <a:picLocks noChangeAspect="1" noChangeArrowheads="1"/>
                    </pic:cNvPicPr>
                  </pic:nvPicPr>
                  <pic:blipFill>
                    <a:blip r:embed="rId32" cstate="print"/>
                    <a:srcRect/>
                    <a:stretch>
                      <a:fillRect/>
                    </a:stretch>
                  </pic:blipFill>
                  <pic:spPr bwMode="auto">
                    <a:xfrm>
                      <a:off x="0" y="0"/>
                      <a:ext cx="2060575" cy="1553210"/>
                    </a:xfrm>
                    <a:prstGeom prst="rect">
                      <a:avLst/>
                    </a:prstGeom>
                    <a:noFill/>
                    <a:ln w="9525">
                      <a:noFill/>
                      <a:miter lim="800000"/>
                      <a:headEnd/>
                      <a:tailEnd/>
                    </a:ln>
                  </pic:spPr>
                </pic:pic>
              </a:graphicData>
            </a:graphic>
          </wp:inline>
        </w:drawing>
      </w:r>
    </w:p>
    <w:p w14:paraId="419B3C51" w14:textId="77777777" w:rsidR="00116343" w:rsidRPr="00B3029E" w:rsidRDefault="00116343" w:rsidP="00116343">
      <w:pPr>
        <w:ind w:firstLine="720"/>
        <w:jc w:val="center"/>
        <w:rPr>
          <w:i/>
          <w:noProof/>
          <w:szCs w:val="22"/>
        </w:rPr>
      </w:pPr>
      <w:r w:rsidRPr="00B3029E">
        <w:rPr>
          <w:i/>
          <w:noProof/>
          <w:szCs w:val="22"/>
        </w:rPr>
        <w:t>Слика 1: Изглед знака који се поставља изнад саобраћајних</w:t>
      </w:r>
    </w:p>
    <w:p w14:paraId="7B65D819" w14:textId="77777777" w:rsidR="00116343" w:rsidRPr="00B3029E" w:rsidRDefault="00116343" w:rsidP="00116343">
      <w:pPr>
        <w:ind w:firstLine="720"/>
        <w:jc w:val="center"/>
        <w:rPr>
          <w:i/>
          <w:noProof/>
          <w:szCs w:val="22"/>
        </w:rPr>
      </w:pPr>
      <w:r w:rsidRPr="00B3029E">
        <w:rPr>
          <w:i/>
          <w:noProof/>
          <w:szCs w:val="22"/>
        </w:rPr>
        <w:t>трака на којима се одвија теретни саобраћај</w:t>
      </w:r>
    </w:p>
    <w:p w14:paraId="0D202DC6" w14:textId="77777777" w:rsidR="00116343" w:rsidRPr="00B3029E" w:rsidRDefault="00116343" w:rsidP="00116343">
      <w:pPr>
        <w:ind w:firstLine="720"/>
        <w:jc w:val="center"/>
        <w:rPr>
          <w:szCs w:val="22"/>
        </w:rPr>
      </w:pPr>
    </w:p>
    <w:p w14:paraId="2688AD9E" w14:textId="77777777" w:rsidR="00116343" w:rsidRPr="00B3029E" w:rsidRDefault="00116343" w:rsidP="00116343">
      <w:pPr>
        <w:ind w:firstLine="720"/>
        <w:jc w:val="center"/>
        <w:rPr>
          <w:szCs w:val="22"/>
        </w:rPr>
      </w:pPr>
    </w:p>
    <w:p w14:paraId="64795213" w14:textId="77777777" w:rsidR="00116343" w:rsidRPr="00B3029E" w:rsidRDefault="00116343" w:rsidP="00116343">
      <w:pPr>
        <w:jc w:val="center"/>
        <w:rPr>
          <w:rFonts w:ascii="Arial" w:hAnsi="Arial"/>
          <w:szCs w:val="22"/>
        </w:rPr>
      </w:pPr>
      <w:r>
        <w:rPr>
          <w:rFonts w:ascii="Arial" w:hAnsi="Arial"/>
          <w:noProof/>
          <w:szCs w:val="22"/>
          <w:lang w:val="en-US"/>
        </w:rPr>
        <w:drawing>
          <wp:inline distT="0" distB="0" distL="0" distR="0" wp14:anchorId="075FFCDF" wp14:editId="087499EF">
            <wp:extent cx="2041525" cy="1553210"/>
            <wp:effectExtent l="19050" t="0" r="0" b="0"/>
            <wp:docPr id="12" name="Picture 12" descr="TRS-VT-P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S-VT-P1-2"/>
                    <pic:cNvPicPr>
                      <a:picLocks noChangeAspect="1" noChangeArrowheads="1"/>
                    </pic:cNvPicPr>
                  </pic:nvPicPr>
                  <pic:blipFill>
                    <a:blip r:embed="rId33" cstate="print"/>
                    <a:srcRect/>
                    <a:stretch>
                      <a:fillRect/>
                    </a:stretch>
                  </pic:blipFill>
                  <pic:spPr bwMode="auto">
                    <a:xfrm>
                      <a:off x="0" y="0"/>
                      <a:ext cx="2041525" cy="1553210"/>
                    </a:xfrm>
                    <a:prstGeom prst="rect">
                      <a:avLst/>
                    </a:prstGeom>
                    <a:noFill/>
                    <a:ln w="9525">
                      <a:noFill/>
                      <a:miter lim="800000"/>
                      <a:headEnd/>
                      <a:tailEnd/>
                    </a:ln>
                  </pic:spPr>
                </pic:pic>
              </a:graphicData>
            </a:graphic>
          </wp:inline>
        </w:drawing>
      </w:r>
      <w:r w:rsidRPr="00B3029E">
        <w:rPr>
          <w:rFonts w:ascii="Arial" w:hAnsi="Arial"/>
          <w:szCs w:val="22"/>
        </w:rPr>
        <w:t xml:space="preserve">    </w:t>
      </w:r>
      <w:r>
        <w:rPr>
          <w:rFonts w:ascii="Arial" w:hAnsi="Arial"/>
          <w:noProof/>
          <w:szCs w:val="22"/>
          <w:lang w:val="en-US"/>
        </w:rPr>
        <w:drawing>
          <wp:inline distT="0" distB="0" distL="0" distR="0" wp14:anchorId="7C420BA9" wp14:editId="0CC6482F">
            <wp:extent cx="2041525" cy="1553210"/>
            <wp:effectExtent l="19050" t="0" r="0" b="0"/>
            <wp:docPr id="13" name="Picture 13" descr="Backup_of_TRS-VT-P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ackup_of_TRS-VT-P1-3"/>
                    <pic:cNvPicPr>
                      <a:picLocks noChangeAspect="1" noChangeArrowheads="1"/>
                    </pic:cNvPicPr>
                  </pic:nvPicPr>
                  <pic:blipFill>
                    <a:blip r:embed="rId34" cstate="print"/>
                    <a:srcRect/>
                    <a:stretch>
                      <a:fillRect/>
                    </a:stretch>
                  </pic:blipFill>
                  <pic:spPr bwMode="auto">
                    <a:xfrm>
                      <a:off x="0" y="0"/>
                      <a:ext cx="2041525" cy="1553210"/>
                    </a:xfrm>
                    <a:prstGeom prst="rect">
                      <a:avLst/>
                    </a:prstGeom>
                    <a:noFill/>
                    <a:ln w="9525">
                      <a:noFill/>
                      <a:miter lim="800000"/>
                      <a:headEnd/>
                      <a:tailEnd/>
                    </a:ln>
                  </pic:spPr>
                </pic:pic>
              </a:graphicData>
            </a:graphic>
          </wp:inline>
        </w:drawing>
      </w:r>
    </w:p>
    <w:p w14:paraId="1D4E8E47" w14:textId="77777777" w:rsidR="00116343" w:rsidRPr="00B3029E" w:rsidRDefault="00116343" w:rsidP="00116343">
      <w:pPr>
        <w:ind w:firstLine="720"/>
        <w:jc w:val="center"/>
        <w:rPr>
          <w:i/>
          <w:noProof/>
          <w:szCs w:val="22"/>
        </w:rPr>
      </w:pPr>
      <w:r w:rsidRPr="00B3029E">
        <w:rPr>
          <w:i/>
          <w:noProof/>
          <w:szCs w:val="22"/>
        </w:rPr>
        <w:t xml:space="preserve">Слика 2. Могућности приказа знака који се поставља изнад саобраћајних трака </w:t>
      </w:r>
    </w:p>
    <w:p w14:paraId="69B4F86E" w14:textId="77777777" w:rsidR="00116343" w:rsidRPr="00B3029E" w:rsidRDefault="00116343" w:rsidP="00116343">
      <w:pPr>
        <w:ind w:firstLine="720"/>
        <w:jc w:val="center"/>
        <w:rPr>
          <w:i/>
          <w:szCs w:val="22"/>
        </w:rPr>
      </w:pPr>
      <w:r w:rsidRPr="00B3029E">
        <w:rPr>
          <w:i/>
          <w:noProof/>
          <w:szCs w:val="22"/>
        </w:rPr>
        <w:t>на којима се одвија теретни саобраћај</w:t>
      </w:r>
    </w:p>
    <w:p w14:paraId="5EAB8E78" w14:textId="77777777" w:rsidR="00116343" w:rsidRPr="00B3029E" w:rsidRDefault="00116343" w:rsidP="00116343">
      <w:pPr>
        <w:ind w:firstLine="720"/>
        <w:jc w:val="center"/>
        <w:rPr>
          <w:szCs w:val="22"/>
        </w:rPr>
      </w:pPr>
    </w:p>
    <w:p w14:paraId="76856AC1" w14:textId="77777777" w:rsidR="00116343" w:rsidRPr="00B3029E" w:rsidRDefault="00116343" w:rsidP="00116343">
      <w:pPr>
        <w:rPr>
          <w:b/>
          <w:bCs/>
          <w:szCs w:val="22"/>
          <w:shd w:val="clear" w:color="auto" w:fill="FFFF00"/>
        </w:rPr>
      </w:pPr>
    </w:p>
    <w:p w14:paraId="775D7428" w14:textId="77777777" w:rsidR="00116343" w:rsidRPr="00B3029E" w:rsidRDefault="00116343" w:rsidP="00116343">
      <w:pPr>
        <w:rPr>
          <w:b/>
          <w:bCs/>
          <w:szCs w:val="22"/>
          <w:shd w:val="clear" w:color="auto" w:fill="FFFF00"/>
        </w:rPr>
      </w:pPr>
    </w:p>
    <w:p w14:paraId="573E2116" w14:textId="77777777" w:rsidR="00116343" w:rsidRPr="00B3029E" w:rsidRDefault="00116343" w:rsidP="00116343">
      <w:pPr>
        <w:jc w:val="center"/>
        <w:rPr>
          <w:b/>
          <w:bCs/>
          <w:szCs w:val="22"/>
          <w:shd w:val="clear" w:color="auto" w:fill="FFFF00"/>
        </w:rPr>
      </w:pPr>
      <w:r>
        <w:rPr>
          <w:rFonts w:ascii="BangkokGothic" w:hAnsi="BangkokGothic" w:cs="Arial Unicode MS"/>
          <w:noProof/>
          <w:szCs w:val="22"/>
          <w:lang w:val="en-US"/>
        </w:rPr>
        <w:drawing>
          <wp:inline distT="0" distB="0" distL="0" distR="0" wp14:anchorId="2DCBFB3B" wp14:editId="0571DD34">
            <wp:extent cx="2266950" cy="2004060"/>
            <wp:effectExtent l="19050" t="0" r="0" b="0"/>
            <wp:docPr id="14" name="Picture 14" descr="TRS-PT70-CA+VT-2P-K-VG_kot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RS-PT70-CA+VT-2P-K-VG_kote2"/>
                    <pic:cNvPicPr>
                      <a:picLocks noChangeAspect="1" noChangeArrowheads="1"/>
                    </pic:cNvPicPr>
                  </pic:nvPicPr>
                  <pic:blipFill>
                    <a:blip r:embed="rId35" cstate="print"/>
                    <a:srcRect/>
                    <a:stretch>
                      <a:fillRect/>
                    </a:stretch>
                  </pic:blipFill>
                  <pic:spPr bwMode="auto">
                    <a:xfrm>
                      <a:off x="0" y="0"/>
                      <a:ext cx="2266950" cy="2004060"/>
                    </a:xfrm>
                    <a:prstGeom prst="rect">
                      <a:avLst/>
                    </a:prstGeom>
                    <a:noFill/>
                    <a:ln w="9525">
                      <a:noFill/>
                      <a:miter lim="800000"/>
                      <a:headEnd/>
                      <a:tailEnd/>
                    </a:ln>
                  </pic:spPr>
                </pic:pic>
              </a:graphicData>
            </a:graphic>
          </wp:inline>
        </w:drawing>
      </w:r>
    </w:p>
    <w:p w14:paraId="05881AE5" w14:textId="77777777" w:rsidR="00116343" w:rsidRPr="00B3029E" w:rsidRDefault="00116343" w:rsidP="00116343">
      <w:pPr>
        <w:ind w:firstLine="720"/>
        <w:jc w:val="center"/>
        <w:rPr>
          <w:i/>
          <w:noProof/>
          <w:szCs w:val="22"/>
        </w:rPr>
      </w:pPr>
      <w:r w:rsidRPr="00B3029E">
        <w:rPr>
          <w:i/>
          <w:noProof/>
          <w:szCs w:val="22"/>
        </w:rPr>
        <w:t>Слика 3: Изглед знака који се поставља изнад саобраћајне</w:t>
      </w:r>
    </w:p>
    <w:p w14:paraId="517C64C2" w14:textId="77777777" w:rsidR="00116343" w:rsidRPr="00B3029E" w:rsidRDefault="00116343" w:rsidP="00116343">
      <w:pPr>
        <w:ind w:firstLine="720"/>
        <w:jc w:val="center"/>
        <w:rPr>
          <w:i/>
          <w:noProof/>
          <w:szCs w:val="22"/>
        </w:rPr>
      </w:pPr>
      <w:r w:rsidRPr="00B3029E">
        <w:rPr>
          <w:i/>
          <w:noProof/>
          <w:szCs w:val="22"/>
        </w:rPr>
        <w:t>траке на којој се одвија теретни и вангабаритни саобраћај</w:t>
      </w:r>
    </w:p>
    <w:p w14:paraId="2C324EB4" w14:textId="77777777" w:rsidR="00116343" w:rsidRPr="00B3029E" w:rsidRDefault="00116343" w:rsidP="00116343">
      <w:pPr>
        <w:rPr>
          <w:b/>
          <w:bCs/>
          <w:szCs w:val="22"/>
          <w:shd w:val="clear" w:color="auto" w:fill="FFFF00"/>
        </w:rPr>
      </w:pPr>
    </w:p>
    <w:p w14:paraId="21021C45" w14:textId="77777777" w:rsidR="00116343" w:rsidRPr="00B3029E" w:rsidRDefault="00116343" w:rsidP="00116343">
      <w:pPr>
        <w:rPr>
          <w:b/>
          <w:bCs/>
          <w:szCs w:val="22"/>
          <w:shd w:val="clear" w:color="auto" w:fill="FFFF00"/>
        </w:rPr>
      </w:pPr>
    </w:p>
    <w:p w14:paraId="6903447A" w14:textId="77777777" w:rsidR="00116343" w:rsidRPr="00B3029E" w:rsidRDefault="00116343" w:rsidP="00116343">
      <w:pPr>
        <w:jc w:val="center"/>
        <w:rPr>
          <w:rFonts w:ascii="Arial" w:hAnsi="Arial"/>
          <w:szCs w:val="22"/>
        </w:rPr>
      </w:pPr>
      <w:r>
        <w:rPr>
          <w:rFonts w:ascii="Arial" w:hAnsi="Arial"/>
          <w:noProof/>
          <w:szCs w:val="22"/>
          <w:lang w:val="en-US"/>
        </w:rPr>
        <w:lastRenderedPageBreak/>
        <w:drawing>
          <wp:inline distT="0" distB="0" distL="0" distR="0" wp14:anchorId="7C3FD467" wp14:editId="37C45C52">
            <wp:extent cx="5968365" cy="1734820"/>
            <wp:effectExtent l="19050" t="0" r="0" b="0"/>
            <wp:docPr id="15" name="Picture 15" descr="TRS-PT70-CA+VT-2P-K-VG_prik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S-PT70-CA+VT-2P-K-VG_prikaz2"/>
                    <pic:cNvPicPr>
                      <a:picLocks noChangeAspect="1" noChangeArrowheads="1"/>
                    </pic:cNvPicPr>
                  </pic:nvPicPr>
                  <pic:blipFill>
                    <a:blip r:embed="rId36" cstate="print"/>
                    <a:srcRect/>
                    <a:stretch>
                      <a:fillRect/>
                    </a:stretch>
                  </pic:blipFill>
                  <pic:spPr bwMode="auto">
                    <a:xfrm>
                      <a:off x="0" y="0"/>
                      <a:ext cx="5968365" cy="1734820"/>
                    </a:xfrm>
                    <a:prstGeom prst="rect">
                      <a:avLst/>
                    </a:prstGeom>
                    <a:noFill/>
                    <a:ln w="9525">
                      <a:noFill/>
                      <a:miter lim="800000"/>
                      <a:headEnd/>
                      <a:tailEnd/>
                    </a:ln>
                  </pic:spPr>
                </pic:pic>
              </a:graphicData>
            </a:graphic>
          </wp:inline>
        </w:drawing>
      </w:r>
    </w:p>
    <w:p w14:paraId="3D66EC1D" w14:textId="77777777" w:rsidR="00116343" w:rsidRPr="00B3029E" w:rsidRDefault="00116343" w:rsidP="00116343">
      <w:pPr>
        <w:ind w:firstLine="720"/>
        <w:jc w:val="center"/>
        <w:rPr>
          <w:i/>
          <w:noProof/>
          <w:szCs w:val="22"/>
        </w:rPr>
      </w:pPr>
      <w:r w:rsidRPr="00B3029E">
        <w:rPr>
          <w:i/>
          <w:noProof/>
          <w:szCs w:val="22"/>
        </w:rPr>
        <w:t xml:space="preserve">Слика 4. Могућности приказа знака који се поставља изнад саобраћајне траке </w:t>
      </w:r>
    </w:p>
    <w:p w14:paraId="307CEEAD" w14:textId="77777777" w:rsidR="00116343" w:rsidRPr="00B3029E" w:rsidRDefault="00116343" w:rsidP="00116343">
      <w:pPr>
        <w:ind w:firstLine="720"/>
        <w:jc w:val="center"/>
        <w:rPr>
          <w:i/>
          <w:szCs w:val="22"/>
        </w:rPr>
      </w:pPr>
      <w:r w:rsidRPr="00B3029E">
        <w:rPr>
          <w:i/>
          <w:noProof/>
          <w:szCs w:val="22"/>
        </w:rPr>
        <w:t>на којој се одвија теретни и вангабаритни саобраћај</w:t>
      </w:r>
    </w:p>
    <w:p w14:paraId="43DD2A08" w14:textId="77777777" w:rsidR="00116343" w:rsidRPr="00B3029E" w:rsidRDefault="00116343" w:rsidP="00116343">
      <w:pPr>
        <w:rPr>
          <w:b/>
          <w:bCs/>
          <w:szCs w:val="22"/>
          <w:shd w:val="clear" w:color="auto" w:fill="FFFF00"/>
        </w:rPr>
      </w:pPr>
    </w:p>
    <w:p w14:paraId="16A23DD0" w14:textId="77777777" w:rsidR="00116343" w:rsidRPr="00B3029E" w:rsidRDefault="00116343" w:rsidP="00116343">
      <w:pPr>
        <w:ind w:firstLine="720"/>
        <w:rPr>
          <w:szCs w:val="22"/>
        </w:rPr>
      </w:pPr>
      <w:r w:rsidRPr="00B3029E">
        <w:rPr>
          <w:szCs w:val="22"/>
        </w:rPr>
        <w:t xml:space="preserve">С обзиром да се дуж ових терминала саобраћај одвија једносмерно, дисплеји се постављају само у смеру наиласка возила. </w:t>
      </w:r>
    </w:p>
    <w:p w14:paraId="692A2449" w14:textId="77777777" w:rsidR="00116343" w:rsidRPr="00B3029E" w:rsidRDefault="00116343" w:rsidP="00116343">
      <w:pPr>
        <w:ind w:firstLine="720"/>
        <w:rPr>
          <w:noProof/>
          <w:szCs w:val="22"/>
        </w:rPr>
      </w:pPr>
      <w:r w:rsidRPr="00B3029E">
        <w:rPr>
          <w:noProof/>
          <w:szCs w:val="22"/>
        </w:rPr>
        <w:t xml:space="preserve">Знакови намењени путничким возилима и аутобусима, означени као ДС-ПА/БУС, постављени су на централној надстрешници граничног прелаза изнад саобраћајних трака намењених за одвијање путничког саобраћаја (Слика 5). Са обе стране надстрешнице, постављено је по 3, односно 4 знака, који има могућности приказа у складу са Сликом  6 </w:t>
      </w:r>
    </w:p>
    <w:p w14:paraId="10BEE88D" w14:textId="77777777" w:rsidR="00116343" w:rsidRPr="00B3029E" w:rsidRDefault="00116343" w:rsidP="00116343">
      <w:pPr>
        <w:ind w:firstLine="720"/>
        <w:rPr>
          <w:noProof/>
          <w:szCs w:val="22"/>
        </w:rPr>
      </w:pPr>
    </w:p>
    <w:p w14:paraId="06EC2F82" w14:textId="77777777" w:rsidR="00116343" w:rsidRPr="00B3029E" w:rsidRDefault="00116343" w:rsidP="00116343">
      <w:pPr>
        <w:ind w:firstLine="720"/>
        <w:rPr>
          <w:noProof/>
          <w:szCs w:val="22"/>
        </w:rPr>
      </w:pPr>
    </w:p>
    <w:p w14:paraId="2DE7503D" w14:textId="77777777" w:rsidR="00116343" w:rsidRPr="00B3029E" w:rsidRDefault="00116343" w:rsidP="00116343">
      <w:pPr>
        <w:ind w:firstLine="720"/>
        <w:jc w:val="center"/>
        <w:rPr>
          <w:noProof/>
          <w:szCs w:val="22"/>
        </w:rPr>
      </w:pPr>
      <w:r w:rsidRPr="00B3029E">
        <w:rPr>
          <w:noProof/>
          <w:szCs w:val="22"/>
        </w:rPr>
        <w:t xml:space="preserve">. </w:t>
      </w:r>
      <w:r>
        <w:rPr>
          <w:rFonts w:ascii="BangkokGothic" w:hAnsi="BangkokGothic" w:cs="Arial Unicode MS"/>
          <w:noProof/>
          <w:szCs w:val="22"/>
          <w:lang w:val="en-US"/>
        </w:rPr>
        <w:drawing>
          <wp:inline distT="0" distB="0" distL="0" distR="0" wp14:anchorId="031674A8" wp14:editId="0F8613B9">
            <wp:extent cx="1816100" cy="1553210"/>
            <wp:effectExtent l="19050" t="0" r="0" b="0"/>
            <wp:docPr id="16" name="Picture 16" descr="Backup_of_TRS-VT-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ckup_of_TRS-VT-P2"/>
                    <pic:cNvPicPr>
                      <a:picLocks noChangeAspect="1" noChangeArrowheads="1"/>
                    </pic:cNvPicPr>
                  </pic:nvPicPr>
                  <pic:blipFill>
                    <a:blip r:embed="rId37" cstate="print"/>
                    <a:srcRect/>
                    <a:stretch>
                      <a:fillRect/>
                    </a:stretch>
                  </pic:blipFill>
                  <pic:spPr bwMode="auto">
                    <a:xfrm>
                      <a:off x="0" y="0"/>
                      <a:ext cx="1816100" cy="1553210"/>
                    </a:xfrm>
                    <a:prstGeom prst="rect">
                      <a:avLst/>
                    </a:prstGeom>
                    <a:noFill/>
                    <a:ln w="9525">
                      <a:noFill/>
                      <a:miter lim="800000"/>
                      <a:headEnd/>
                      <a:tailEnd/>
                    </a:ln>
                  </pic:spPr>
                </pic:pic>
              </a:graphicData>
            </a:graphic>
          </wp:inline>
        </w:drawing>
      </w:r>
    </w:p>
    <w:p w14:paraId="1DFE0EFA" w14:textId="77777777" w:rsidR="00116343" w:rsidRPr="00B3029E" w:rsidRDefault="00116343" w:rsidP="00116343">
      <w:pPr>
        <w:ind w:firstLine="720"/>
        <w:jc w:val="center"/>
        <w:rPr>
          <w:i/>
          <w:noProof/>
          <w:szCs w:val="22"/>
        </w:rPr>
      </w:pPr>
      <w:r w:rsidRPr="00B3029E">
        <w:rPr>
          <w:i/>
          <w:noProof/>
          <w:szCs w:val="22"/>
        </w:rPr>
        <w:t>Слика 5: Изглед знака који се поставља изнад саобраћајних</w:t>
      </w:r>
    </w:p>
    <w:p w14:paraId="369145FE" w14:textId="77777777" w:rsidR="00116343" w:rsidRPr="00B3029E" w:rsidRDefault="00116343" w:rsidP="00116343">
      <w:pPr>
        <w:ind w:firstLine="720"/>
        <w:jc w:val="center"/>
        <w:rPr>
          <w:i/>
          <w:noProof/>
          <w:szCs w:val="22"/>
        </w:rPr>
      </w:pPr>
      <w:r w:rsidRPr="00B3029E">
        <w:rPr>
          <w:i/>
          <w:noProof/>
          <w:szCs w:val="22"/>
        </w:rPr>
        <w:t>трака на којима се одвија путнички саобраћај</w:t>
      </w:r>
    </w:p>
    <w:p w14:paraId="7E36EB73" w14:textId="77777777" w:rsidR="00116343" w:rsidRPr="00B3029E" w:rsidRDefault="00116343" w:rsidP="00116343">
      <w:pPr>
        <w:ind w:firstLine="720"/>
        <w:rPr>
          <w:noProof/>
          <w:szCs w:val="22"/>
          <w:lang w:val="sr-Latn-CS"/>
        </w:rPr>
      </w:pPr>
    </w:p>
    <w:p w14:paraId="1BF3943D" w14:textId="77777777" w:rsidR="00116343" w:rsidRPr="00B3029E" w:rsidRDefault="00116343" w:rsidP="00116343">
      <w:pPr>
        <w:ind w:firstLine="720"/>
        <w:rPr>
          <w:noProof/>
          <w:szCs w:val="22"/>
        </w:rPr>
      </w:pPr>
    </w:p>
    <w:p w14:paraId="6A8AAC91" w14:textId="77777777" w:rsidR="00116343" w:rsidRPr="00B3029E" w:rsidRDefault="00116343" w:rsidP="00116343">
      <w:pPr>
        <w:rPr>
          <w:rFonts w:ascii="Arial" w:hAnsi="Arial" w:cs="Arial"/>
          <w:i/>
          <w:szCs w:val="22"/>
        </w:rPr>
      </w:pPr>
      <w:r>
        <w:rPr>
          <w:rFonts w:ascii="BangkokGothic" w:hAnsi="BangkokGothic" w:cs="Arial Unicode MS"/>
          <w:noProof/>
          <w:szCs w:val="22"/>
          <w:lang w:val="en-US"/>
        </w:rPr>
        <w:drawing>
          <wp:inline distT="0" distB="0" distL="0" distR="0" wp14:anchorId="25AF46A6" wp14:editId="50361FC0">
            <wp:extent cx="1734820" cy="1421765"/>
            <wp:effectExtent l="19050" t="0" r="0" b="0"/>
            <wp:docPr id="17" name="Picture 17" descr="Backup_of_TRS-VT-P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ackup_of_TRS-VT-P2-3-1"/>
                    <pic:cNvPicPr>
                      <a:picLocks noChangeAspect="1" noChangeArrowheads="1"/>
                    </pic:cNvPicPr>
                  </pic:nvPicPr>
                  <pic:blipFill>
                    <a:blip r:embed="rId38" cstate="print"/>
                    <a:srcRect/>
                    <a:stretch>
                      <a:fillRect/>
                    </a:stretch>
                  </pic:blipFill>
                  <pic:spPr bwMode="auto">
                    <a:xfrm>
                      <a:off x="0" y="0"/>
                      <a:ext cx="1734820" cy="1421765"/>
                    </a:xfrm>
                    <a:prstGeom prst="rect">
                      <a:avLst/>
                    </a:prstGeom>
                    <a:noFill/>
                    <a:ln w="9525">
                      <a:noFill/>
                      <a:miter lim="800000"/>
                      <a:headEnd/>
                      <a:tailEnd/>
                    </a:ln>
                  </pic:spPr>
                </pic:pic>
              </a:graphicData>
            </a:graphic>
          </wp:inline>
        </w:drawing>
      </w:r>
      <w:r w:rsidRPr="00B3029E">
        <w:rPr>
          <w:rFonts w:ascii="BangkokGothic" w:hAnsi="BangkokGothic" w:cs="Arial Unicode MS"/>
          <w:szCs w:val="22"/>
        </w:rPr>
        <w:t xml:space="preserve">  </w:t>
      </w:r>
      <w:r>
        <w:rPr>
          <w:rFonts w:ascii="Arial" w:hAnsi="Arial" w:cs="Arial"/>
          <w:i/>
          <w:noProof/>
          <w:szCs w:val="22"/>
          <w:lang w:val="en-US"/>
        </w:rPr>
        <w:drawing>
          <wp:inline distT="0" distB="0" distL="0" distR="0" wp14:anchorId="476CF399" wp14:editId="39CA0F2C">
            <wp:extent cx="1922780" cy="1409065"/>
            <wp:effectExtent l="19050" t="0" r="1270" b="0"/>
            <wp:docPr id="18" name="Picture 18" descr="Backup_of_TRS-VT-P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ackup_of_TRS-VT-P2-3-2"/>
                    <pic:cNvPicPr>
                      <a:picLocks noChangeAspect="1" noChangeArrowheads="1"/>
                    </pic:cNvPicPr>
                  </pic:nvPicPr>
                  <pic:blipFill>
                    <a:blip r:embed="rId39" cstate="print"/>
                    <a:srcRect/>
                    <a:stretch>
                      <a:fillRect/>
                    </a:stretch>
                  </pic:blipFill>
                  <pic:spPr bwMode="auto">
                    <a:xfrm>
                      <a:off x="0" y="0"/>
                      <a:ext cx="1922780" cy="1409065"/>
                    </a:xfrm>
                    <a:prstGeom prst="rect">
                      <a:avLst/>
                    </a:prstGeom>
                    <a:noFill/>
                    <a:ln w="9525">
                      <a:noFill/>
                      <a:miter lim="800000"/>
                      <a:headEnd/>
                      <a:tailEnd/>
                    </a:ln>
                  </pic:spPr>
                </pic:pic>
              </a:graphicData>
            </a:graphic>
          </wp:inline>
        </w:drawing>
      </w:r>
      <w:r w:rsidRPr="00B3029E">
        <w:rPr>
          <w:rFonts w:ascii="Arial" w:hAnsi="Arial" w:cs="Arial"/>
          <w:i/>
          <w:szCs w:val="22"/>
        </w:rPr>
        <w:t xml:space="preserve">  </w:t>
      </w:r>
      <w:r>
        <w:rPr>
          <w:rFonts w:ascii="Arial" w:hAnsi="Arial" w:cs="Arial"/>
          <w:i/>
          <w:noProof/>
          <w:szCs w:val="22"/>
          <w:lang w:val="en-US"/>
        </w:rPr>
        <w:lastRenderedPageBreak/>
        <w:drawing>
          <wp:inline distT="0" distB="0" distL="0" distR="0" wp14:anchorId="17B4D59E" wp14:editId="0F73BE95">
            <wp:extent cx="1922780" cy="1434465"/>
            <wp:effectExtent l="19050" t="0" r="1270" b="0"/>
            <wp:docPr id="19" name="Picture 19" descr="Backup_of_TRS-VT-P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ackup_of_TRS-VT-P2-2"/>
                    <pic:cNvPicPr>
                      <a:picLocks noChangeAspect="1" noChangeArrowheads="1"/>
                    </pic:cNvPicPr>
                  </pic:nvPicPr>
                  <pic:blipFill>
                    <a:blip r:embed="rId40" cstate="print"/>
                    <a:srcRect/>
                    <a:stretch>
                      <a:fillRect/>
                    </a:stretch>
                  </pic:blipFill>
                  <pic:spPr bwMode="auto">
                    <a:xfrm>
                      <a:off x="0" y="0"/>
                      <a:ext cx="1922780" cy="1434465"/>
                    </a:xfrm>
                    <a:prstGeom prst="rect">
                      <a:avLst/>
                    </a:prstGeom>
                    <a:noFill/>
                    <a:ln w="9525">
                      <a:noFill/>
                      <a:miter lim="800000"/>
                      <a:headEnd/>
                      <a:tailEnd/>
                    </a:ln>
                  </pic:spPr>
                </pic:pic>
              </a:graphicData>
            </a:graphic>
          </wp:inline>
        </w:drawing>
      </w:r>
    </w:p>
    <w:p w14:paraId="650B30A8" w14:textId="77777777" w:rsidR="00116343" w:rsidRPr="00B3029E" w:rsidRDefault="00116343" w:rsidP="00116343">
      <w:pPr>
        <w:ind w:firstLine="720"/>
        <w:jc w:val="center"/>
        <w:rPr>
          <w:i/>
          <w:noProof/>
          <w:szCs w:val="22"/>
        </w:rPr>
      </w:pPr>
      <w:r w:rsidRPr="00B3029E">
        <w:rPr>
          <w:i/>
          <w:noProof/>
          <w:szCs w:val="22"/>
        </w:rPr>
        <w:t xml:space="preserve">Слика 6:. Могућности приказа знака који се поставља изнад саобраћајних трака </w:t>
      </w:r>
    </w:p>
    <w:p w14:paraId="79569224" w14:textId="77777777" w:rsidR="00116343" w:rsidRPr="00B3029E" w:rsidRDefault="00116343" w:rsidP="00116343">
      <w:pPr>
        <w:ind w:firstLine="720"/>
        <w:jc w:val="center"/>
        <w:rPr>
          <w:i/>
          <w:noProof/>
          <w:szCs w:val="22"/>
        </w:rPr>
      </w:pPr>
      <w:r w:rsidRPr="00B3029E">
        <w:rPr>
          <w:i/>
          <w:noProof/>
          <w:szCs w:val="22"/>
        </w:rPr>
        <w:t>на којима се одвија путнички саобраћај</w:t>
      </w:r>
    </w:p>
    <w:p w14:paraId="09316B9D" w14:textId="77777777" w:rsidR="00116343" w:rsidRPr="00B3029E" w:rsidRDefault="00116343" w:rsidP="00116343">
      <w:pPr>
        <w:ind w:firstLine="720"/>
        <w:rPr>
          <w:noProof/>
          <w:szCs w:val="22"/>
          <w:lang w:val="sr-Latn-CS"/>
        </w:rPr>
      </w:pPr>
    </w:p>
    <w:p w14:paraId="47FA1551" w14:textId="77777777" w:rsidR="00116343" w:rsidRPr="00B3029E" w:rsidRDefault="00116343" w:rsidP="00116343">
      <w:pPr>
        <w:ind w:firstLine="720"/>
        <w:rPr>
          <w:szCs w:val="22"/>
        </w:rPr>
      </w:pPr>
      <w:r w:rsidRPr="00B3029E">
        <w:rPr>
          <w:szCs w:val="22"/>
        </w:rPr>
        <w:t xml:space="preserve">На смеру који су забрањени, постављени су </w:t>
      </w:r>
      <w:r w:rsidRPr="00B3029E">
        <w:rPr>
          <w:szCs w:val="22"/>
          <w:lang w:val="ru-RU"/>
        </w:rPr>
        <w:t>знакови</w:t>
      </w:r>
      <w:r w:rsidRPr="00B3029E">
        <w:rPr>
          <w:szCs w:val="22"/>
        </w:rPr>
        <w:t xml:space="preserve"> у облику квадрата димензија 80х80 </w:t>
      </w:r>
      <w:r w:rsidRPr="00B3029E">
        <w:rPr>
          <w:szCs w:val="22"/>
          <w:lang w:val="sr-Latn-CS"/>
        </w:rPr>
        <w:t>cm</w:t>
      </w:r>
      <w:r w:rsidRPr="00B3029E">
        <w:rPr>
          <w:szCs w:val="22"/>
        </w:rPr>
        <w:t>, са сигналним појмом у облику крста (Слика 7).</w:t>
      </w:r>
    </w:p>
    <w:p w14:paraId="60108F81" w14:textId="77777777" w:rsidR="00116343" w:rsidRPr="00B3029E" w:rsidRDefault="00116343" w:rsidP="00116343">
      <w:pPr>
        <w:ind w:firstLine="720"/>
        <w:rPr>
          <w:szCs w:val="22"/>
        </w:rPr>
      </w:pPr>
    </w:p>
    <w:p w14:paraId="765E21D9" w14:textId="77777777" w:rsidR="00116343" w:rsidRPr="00B3029E" w:rsidRDefault="00116343" w:rsidP="00116343">
      <w:pPr>
        <w:ind w:firstLine="720"/>
        <w:rPr>
          <w:szCs w:val="22"/>
        </w:rPr>
      </w:pPr>
    </w:p>
    <w:p w14:paraId="144587CF" w14:textId="77777777" w:rsidR="00116343" w:rsidRPr="00B3029E" w:rsidRDefault="00116343" w:rsidP="00116343">
      <w:pPr>
        <w:ind w:firstLine="720"/>
        <w:rPr>
          <w:szCs w:val="22"/>
        </w:rPr>
      </w:pPr>
    </w:p>
    <w:p w14:paraId="4A77BAFC" w14:textId="77777777" w:rsidR="00116343" w:rsidRPr="00B3029E" w:rsidRDefault="00116343" w:rsidP="00116343">
      <w:pPr>
        <w:ind w:firstLine="720"/>
        <w:jc w:val="center"/>
        <w:rPr>
          <w:szCs w:val="22"/>
        </w:rPr>
      </w:pPr>
      <w:r>
        <w:rPr>
          <w:rFonts w:ascii="BangkokGothic" w:hAnsi="BangkokGothic" w:cs="Arial Unicode MS"/>
          <w:noProof/>
          <w:szCs w:val="22"/>
          <w:lang w:val="en-US"/>
        </w:rPr>
        <w:drawing>
          <wp:inline distT="0" distB="0" distL="0" distR="0" wp14:anchorId="666305BC" wp14:editId="7FDFF28E">
            <wp:extent cx="1728470" cy="1816100"/>
            <wp:effectExtent l="19050" t="0" r="5080" b="0"/>
            <wp:docPr id="20" name="Picture 20" descr="TRS-C8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RS-C80_1"/>
                    <pic:cNvPicPr>
                      <a:picLocks noChangeAspect="1" noChangeArrowheads="1"/>
                    </pic:cNvPicPr>
                  </pic:nvPicPr>
                  <pic:blipFill>
                    <a:blip r:embed="rId41" cstate="print"/>
                    <a:srcRect/>
                    <a:stretch>
                      <a:fillRect/>
                    </a:stretch>
                  </pic:blipFill>
                  <pic:spPr bwMode="auto">
                    <a:xfrm>
                      <a:off x="0" y="0"/>
                      <a:ext cx="1728470" cy="1816100"/>
                    </a:xfrm>
                    <a:prstGeom prst="rect">
                      <a:avLst/>
                    </a:prstGeom>
                    <a:noFill/>
                    <a:ln w="9525">
                      <a:noFill/>
                      <a:miter lim="800000"/>
                      <a:headEnd/>
                      <a:tailEnd/>
                    </a:ln>
                  </pic:spPr>
                </pic:pic>
              </a:graphicData>
            </a:graphic>
          </wp:inline>
        </w:drawing>
      </w:r>
    </w:p>
    <w:p w14:paraId="6E4D2485" w14:textId="77777777" w:rsidR="00116343" w:rsidRPr="00B3029E" w:rsidRDefault="00116343" w:rsidP="00116343">
      <w:pPr>
        <w:ind w:firstLine="720"/>
        <w:jc w:val="center"/>
        <w:rPr>
          <w:i/>
          <w:noProof/>
          <w:szCs w:val="22"/>
        </w:rPr>
      </w:pPr>
      <w:r w:rsidRPr="00B3029E">
        <w:rPr>
          <w:i/>
          <w:noProof/>
          <w:szCs w:val="22"/>
        </w:rPr>
        <w:t>Слика 7:. Сигнални појам на забрањеним смеровима</w:t>
      </w:r>
    </w:p>
    <w:p w14:paraId="207EED64" w14:textId="77777777" w:rsidR="00116343" w:rsidRPr="00B3029E" w:rsidRDefault="00116343" w:rsidP="00116343">
      <w:pPr>
        <w:ind w:firstLine="720"/>
        <w:rPr>
          <w:szCs w:val="22"/>
        </w:rPr>
      </w:pPr>
    </w:p>
    <w:p w14:paraId="4065DE89" w14:textId="77777777" w:rsidR="00116343" w:rsidRPr="00B3029E" w:rsidRDefault="00116343" w:rsidP="00116343">
      <w:pPr>
        <w:ind w:firstLine="720"/>
        <w:rPr>
          <w:szCs w:val="22"/>
        </w:rPr>
      </w:pPr>
    </w:p>
    <w:p w14:paraId="1F16F301" w14:textId="77777777" w:rsidR="00116343" w:rsidRPr="00B3029E" w:rsidRDefault="00116343" w:rsidP="00116343">
      <w:pPr>
        <w:keepNext/>
        <w:ind w:right="187"/>
        <w:outlineLvl w:val="2"/>
        <w:rPr>
          <w:b/>
          <w:szCs w:val="22"/>
          <w:u w:val="single"/>
        </w:rPr>
      </w:pPr>
      <w:r w:rsidRPr="00B3029E">
        <w:rPr>
          <w:b/>
          <w:szCs w:val="22"/>
          <w:u w:val="single"/>
          <w:lang w:val="sr-Latn-CS"/>
        </w:rPr>
        <w:t>Заштитна ограда</w:t>
      </w:r>
    </w:p>
    <w:p w14:paraId="4E7540E8" w14:textId="77777777" w:rsidR="00116343" w:rsidRPr="00B3029E" w:rsidRDefault="00116343" w:rsidP="00116343">
      <w:pPr>
        <w:rPr>
          <w:rFonts w:cs="Arial Unicode MS"/>
          <w:szCs w:val="22"/>
        </w:rPr>
      </w:pPr>
    </w:p>
    <w:p w14:paraId="0347F26E" w14:textId="77777777" w:rsidR="00116343" w:rsidRPr="00B3029E" w:rsidRDefault="00116343" w:rsidP="00116343">
      <w:pPr>
        <w:ind w:firstLine="720"/>
        <w:rPr>
          <w:szCs w:val="22"/>
        </w:rPr>
      </w:pPr>
      <w:r w:rsidRPr="00B3029E">
        <w:rPr>
          <w:szCs w:val="22"/>
        </w:rPr>
        <w:t xml:space="preserve">Заштитна ограда на комплексу је предвиђена на локалитетима на којима постоји нека од опасности дефинисаних </w:t>
      </w:r>
      <w:r w:rsidRPr="00B3029E">
        <w:rPr>
          <w:szCs w:val="22"/>
          <w:lang w:val="sr-Latn-CS"/>
        </w:rPr>
        <w:t>Техничким упутством о примени система за задржавање возила на државним путевима Републике Србије</w:t>
      </w:r>
      <w:r w:rsidRPr="00B3029E">
        <w:rPr>
          <w:szCs w:val="22"/>
        </w:rPr>
        <w:t xml:space="preserve">, а </w:t>
      </w:r>
      <w:r w:rsidRPr="00B3029E">
        <w:rPr>
          <w:szCs w:val="22"/>
          <w:lang w:val="sr-Latn-CS"/>
        </w:rPr>
        <w:t>у складу са стандард</w:t>
      </w:r>
      <w:r w:rsidRPr="00B3029E">
        <w:rPr>
          <w:szCs w:val="22"/>
        </w:rPr>
        <w:t xml:space="preserve">ом </w:t>
      </w:r>
      <w:r w:rsidRPr="00B3029E">
        <w:rPr>
          <w:szCs w:val="22"/>
          <w:lang w:val="sr-Latn-CS"/>
        </w:rPr>
        <w:t>СРПС ЕН 1317.</w:t>
      </w:r>
      <w:r w:rsidRPr="00B3029E">
        <w:rPr>
          <w:szCs w:val="22"/>
        </w:rPr>
        <w:t xml:space="preserve"> </w:t>
      </w:r>
      <w:r w:rsidRPr="00B3029E">
        <w:rPr>
          <w:b/>
          <w:i/>
          <w:szCs w:val="22"/>
        </w:rPr>
        <w:t>На ситуационом плану, уцртана ограда представља позицију њених стубова, што практично значи да је диспозиција лица плашта ограде на растојању мањем за ширину ограде од ивице коловоза (-0.20</w:t>
      </w:r>
      <w:r w:rsidRPr="00B3029E">
        <w:rPr>
          <w:b/>
          <w:i/>
          <w:szCs w:val="22"/>
          <w:lang w:val="sr-Latn-CS"/>
        </w:rPr>
        <w:t>m</w:t>
      </w:r>
      <w:r w:rsidRPr="00B3029E">
        <w:rPr>
          <w:b/>
          <w:i/>
          <w:szCs w:val="22"/>
        </w:rPr>
        <w:t>).</w:t>
      </w:r>
    </w:p>
    <w:p w14:paraId="7A2C19E2" w14:textId="77777777" w:rsidR="00116343" w:rsidRPr="00B3029E" w:rsidRDefault="00116343" w:rsidP="00116343">
      <w:pPr>
        <w:ind w:firstLine="720"/>
        <w:rPr>
          <w:szCs w:val="22"/>
        </w:rPr>
      </w:pPr>
      <w:r w:rsidRPr="00B3029E">
        <w:rPr>
          <w:szCs w:val="22"/>
          <w:lang w:val="sr-Latn-CS"/>
        </w:rPr>
        <w:t>При усвајању система за задржавање возила, узете су у обзир потребни безбедносни захтеви за избор одговарајуће врсте ограде у зависности од услова саобраћаја на предметној локацији и положајa објеката који се оградом штите</w:t>
      </w:r>
      <w:r w:rsidRPr="00B3029E">
        <w:rPr>
          <w:szCs w:val="22"/>
        </w:rPr>
        <w:t>, као и просторне могућности за њено постављање и деловање</w:t>
      </w:r>
      <w:r w:rsidRPr="00B3029E">
        <w:rPr>
          <w:szCs w:val="22"/>
          <w:lang w:val="sr-Latn-CS"/>
        </w:rPr>
        <w:t>. Сходно</w:t>
      </w:r>
      <w:r w:rsidRPr="00B3029E">
        <w:rPr>
          <w:color w:val="FF0000"/>
          <w:szCs w:val="22"/>
          <w:lang w:val="sr-Latn-CS"/>
        </w:rPr>
        <w:t xml:space="preserve"> </w:t>
      </w:r>
      <w:r w:rsidRPr="00B3029E">
        <w:rPr>
          <w:szCs w:val="22"/>
          <w:lang w:val="sr-Latn-CS"/>
        </w:rPr>
        <w:t xml:space="preserve">томе, </w:t>
      </w:r>
      <w:r w:rsidRPr="00B3029E">
        <w:rPr>
          <w:szCs w:val="22"/>
        </w:rPr>
        <w:t xml:space="preserve">дуж источног дела комплекса, према Лиму, предвиђена је заштитна ограда типа </w:t>
      </w:r>
      <w:r w:rsidRPr="00B3029E">
        <w:rPr>
          <w:szCs w:val="22"/>
          <w:lang w:val="sr-Latn-CS"/>
        </w:rPr>
        <w:t>Super Rail ES</w:t>
      </w:r>
      <w:r w:rsidRPr="00B3029E">
        <w:rPr>
          <w:szCs w:val="22"/>
        </w:rPr>
        <w:t>/1.33</w:t>
      </w:r>
      <w:r w:rsidRPr="00B3029E">
        <w:rPr>
          <w:szCs w:val="22"/>
          <w:lang w:val="sr-Latn-CS"/>
        </w:rPr>
        <w:t xml:space="preserve"> </w:t>
      </w:r>
      <w:r w:rsidRPr="00B3029E">
        <w:rPr>
          <w:szCs w:val="22"/>
        </w:rPr>
        <w:t xml:space="preserve">карактеристика </w:t>
      </w:r>
      <w:r w:rsidRPr="00B3029E">
        <w:rPr>
          <w:szCs w:val="22"/>
          <w:lang w:val="sr-Latn-CS"/>
        </w:rPr>
        <w:t>H1-W4</w:t>
      </w:r>
      <w:r w:rsidRPr="00B3029E">
        <w:rPr>
          <w:szCs w:val="22"/>
        </w:rPr>
        <w:t xml:space="preserve">. Иста ограда, предвиђена је са супротне стране, на сваком од улаза у комплекс, од границе обухвата до локација дефинисаних ситуационим планом. Дуж физичких острва са кабинама и испред стубова носача надстешница, постављена је ограда типа </w:t>
      </w:r>
      <w:r w:rsidRPr="00B3029E">
        <w:rPr>
          <w:szCs w:val="22"/>
          <w:lang w:val="sr-Latn-CS"/>
        </w:rPr>
        <w:t>Eco Safe/1.33 Bw</w:t>
      </w:r>
      <w:r w:rsidRPr="00B3029E">
        <w:rPr>
          <w:szCs w:val="22"/>
        </w:rPr>
        <w:t xml:space="preserve"> карактеристика </w:t>
      </w:r>
      <w:r w:rsidRPr="00B3029E">
        <w:rPr>
          <w:szCs w:val="22"/>
          <w:lang w:val="sr-Latn-CS"/>
        </w:rPr>
        <w:t>N2-W1</w:t>
      </w:r>
      <w:r w:rsidRPr="00B3029E">
        <w:rPr>
          <w:szCs w:val="22"/>
        </w:rPr>
        <w:t xml:space="preserve"> која се везује за бетонску основу анкерисањем.</w:t>
      </w:r>
    </w:p>
    <w:p w14:paraId="08E9EE97" w14:textId="77777777" w:rsidR="00116343" w:rsidRPr="00B3029E" w:rsidRDefault="00116343" w:rsidP="00116343">
      <w:pPr>
        <w:ind w:firstLine="720"/>
        <w:rPr>
          <w:szCs w:val="22"/>
        </w:rPr>
      </w:pPr>
      <w:r w:rsidRPr="00B3029E">
        <w:rPr>
          <w:szCs w:val="22"/>
        </w:rPr>
        <w:t xml:space="preserve">Обезбеђење стуба ''Г'' портала, предвиђено је оградом типа </w:t>
      </w:r>
      <w:r w:rsidRPr="00B3029E">
        <w:rPr>
          <w:szCs w:val="22"/>
          <w:lang w:val="sr-Latn-CS"/>
        </w:rPr>
        <w:t>Eco Safe/1.33</w:t>
      </w:r>
      <w:r w:rsidRPr="00B3029E">
        <w:rPr>
          <w:szCs w:val="22"/>
        </w:rPr>
        <w:t xml:space="preserve"> карактеристика </w:t>
      </w:r>
      <w:r w:rsidRPr="00B3029E">
        <w:rPr>
          <w:szCs w:val="22"/>
          <w:lang w:val="sr-Latn-CS"/>
        </w:rPr>
        <w:t>H1-W</w:t>
      </w:r>
      <w:r w:rsidRPr="00B3029E">
        <w:rPr>
          <w:szCs w:val="22"/>
        </w:rPr>
        <w:t>3.</w:t>
      </w:r>
    </w:p>
    <w:p w14:paraId="1172C83D" w14:textId="77777777" w:rsidR="00116343" w:rsidRPr="00B3029E" w:rsidRDefault="00116343" w:rsidP="00116343">
      <w:pPr>
        <w:ind w:firstLine="720"/>
        <w:rPr>
          <w:szCs w:val="22"/>
        </w:rPr>
      </w:pPr>
      <w:r w:rsidRPr="00B3029E">
        <w:rPr>
          <w:szCs w:val="22"/>
          <w:lang w:val="sr-Latn-CS"/>
        </w:rPr>
        <w:lastRenderedPageBreak/>
        <w:t>У жлеб ограде</w:t>
      </w:r>
      <w:r w:rsidRPr="00B3029E">
        <w:rPr>
          <w:szCs w:val="22"/>
        </w:rPr>
        <w:t xml:space="preserve"> на банкини,</w:t>
      </w:r>
      <w:r w:rsidRPr="00B3029E">
        <w:rPr>
          <w:szCs w:val="22"/>
          <w:lang w:val="sr-Latn-CS"/>
        </w:rPr>
        <w:t xml:space="preserve"> уграђују</w:t>
      </w:r>
      <w:r w:rsidRPr="00B3029E">
        <w:rPr>
          <w:szCs w:val="22"/>
        </w:rPr>
        <w:t xml:space="preserve"> се</w:t>
      </w:r>
      <w:r w:rsidRPr="00B3029E">
        <w:rPr>
          <w:szCs w:val="22"/>
          <w:lang w:val="sr-Latn-CS"/>
        </w:rPr>
        <w:t xml:space="preserve"> рефлектујућа тела-катадиоптери црвено/</w:t>
      </w:r>
      <w:r w:rsidRPr="00B3029E">
        <w:rPr>
          <w:szCs w:val="22"/>
        </w:rPr>
        <w:t>беле</w:t>
      </w:r>
      <w:r w:rsidRPr="00B3029E">
        <w:rPr>
          <w:szCs w:val="22"/>
          <w:lang w:val="sr-Latn-CS"/>
        </w:rPr>
        <w:t xml:space="preserve"> боје</w:t>
      </w:r>
      <w:r w:rsidRPr="00B3029E">
        <w:rPr>
          <w:szCs w:val="22"/>
        </w:rPr>
        <w:t>,</w:t>
      </w:r>
      <w:r w:rsidRPr="00B3029E">
        <w:rPr>
          <w:szCs w:val="22"/>
          <w:lang w:val="sr-Latn-CS"/>
        </w:rPr>
        <w:t xml:space="preserve"> класе 3, на растојању од 4м. </w:t>
      </w:r>
      <w:r w:rsidRPr="00B3029E">
        <w:rPr>
          <w:szCs w:val="22"/>
        </w:rPr>
        <w:t xml:space="preserve">На ограду, предвиђену на физичким острвима и испред стубова надстрешнице, </w:t>
      </w:r>
      <w:r w:rsidRPr="00B3029E">
        <w:rPr>
          <w:szCs w:val="22"/>
          <w:lang w:val="sr-Latn-CS"/>
        </w:rPr>
        <w:t>уграђују</w:t>
      </w:r>
      <w:r w:rsidRPr="00B3029E">
        <w:rPr>
          <w:szCs w:val="22"/>
        </w:rPr>
        <w:t xml:space="preserve"> се</w:t>
      </w:r>
      <w:r w:rsidRPr="00B3029E">
        <w:rPr>
          <w:szCs w:val="22"/>
          <w:lang w:val="sr-Latn-CS"/>
        </w:rPr>
        <w:t xml:space="preserve"> рефлектујућа тела-катадиоптери црвено/</w:t>
      </w:r>
      <w:r w:rsidRPr="00B3029E">
        <w:rPr>
          <w:szCs w:val="22"/>
        </w:rPr>
        <w:t>црвене</w:t>
      </w:r>
      <w:r w:rsidRPr="00B3029E">
        <w:rPr>
          <w:szCs w:val="22"/>
          <w:lang w:val="sr-Latn-CS"/>
        </w:rPr>
        <w:t xml:space="preserve"> боје</w:t>
      </w:r>
      <w:r w:rsidRPr="00B3029E">
        <w:rPr>
          <w:szCs w:val="22"/>
        </w:rPr>
        <w:t>,</w:t>
      </w:r>
      <w:r w:rsidRPr="00B3029E">
        <w:rPr>
          <w:szCs w:val="22"/>
          <w:lang w:val="sr-Latn-CS"/>
        </w:rPr>
        <w:t xml:space="preserve"> класе </w:t>
      </w:r>
      <w:r w:rsidRPr="00B3029E">
        <w:rPr>
          <w:szCs w:val="22"/>
        </w:rPr>
        <w:t>3</w:t>
      </w:r>
      <w:r w:rsidRPr="00B3029E">
        <w:rPr>
          <w:szCs w:val="22"/>
          <w:lang w:val="sr-Latn-CS"/>
        </w:rPr>
        <w:t xml:space="preserve">, на растојању од </w:t>
      </w:r>
      <w:r w:rsidRPr="00B3029E">
        <w:rPr>
          <w:szCs w:val="22"/>
        </w:rPr>
        <w:t>2,66</w:t>
      </w:r>
      <w:r w:rsidRPr="00B3029E">
        <w:rPr>
          <w:szCs w:val="22"/>
          <w:lang w:val="sr-Latn-CS"/>
        </w:rPr>
        <w:t>м</w:t>
      </w:r>
      <w:r w:rsidRPr="00B3029E">
        <w:rPr>
          <w:szCs w:val="22"/>
        </w:rPr>
        <w:t>.</w:t>
      </w:r>
    </w:p>
    <w:p w14:paraId="7B78742B" w14:textId="77777777" w:rsidR="00116343" w:rsidRPr="00B3029E" w:rsidRDefault="00116343" w:rsidP="00116343">
      <w:pPr>
        <w:rPr>
          <w:szCs w:val="22"/>
          <w:shd w:val="clear" w:color="auto" w:fill="FFFF00"/>
        </w:rPr>
      </w:pPr>
    </w:p>
    <w:p w14:paraId="570D95AC" w14:textId="77777777" w:rsidR="00116343" w:rsidRPr="00B3029E" w:rsidRDefault="00116343" w:rsidP="00116343">
      <w:pPr>
        <w:rPr>
          <w:rFonts w:cs="Arial Unicode MS"/>
          <w:szCs w:val="22"/>
        </w:rPr>
      </w:pPr>
    </w:p>
    <w:p w14:paraId="3F33D1A8" w14:textId="77777777" w:rsidR="00116343" w:rsidRPr="00B3029E" w:rsidRDefault="00116343" w:rsidP="00116343">
      <w:pPr>
        <w:keepNext/>
        <w:ind w:right="187"/>
        <w:outlineLvl w:val="2"/>
        <w:rPr>
          <w:b/>
          <w:szCs w:val="22"/>
          <w:u w:val="single"/>
        </w:rPr>
      </w:pPr>
      <w:r w:rsidRPr="00B3029E">
        <w:rPr>
          <w:b/>
          <w:szCs w:val="22"/>
          <w:u w:val="single"/>
        </w:rPr>
        <w:t>Саобраћајно огледало</w:t>
      </w:r>
    </w:p>
    <w:p w14:paraId="41FF02A2" w14:textId="77777777" w:rsidR="00116343" w:rsidRPr="00B3029E" w:rsidRDefault="00116343" w:rsidP="00116343">
      <w:pPr>
        <w:rPr>
          <w:rFonts w:cs="Arial Unicode MS"/>
          <w:szCs w:val="22"/>
        </w:rPr>
      </w:pPr>
    </w:p>
    <w:p w14:paraId="6F14CA34" w14:textId="77777777" w:rsidR="00116343" w:rsidRPr="00B3029E" w:rsidRDefault="00116343" w:rsidP="00116343">
      <w:pPr>
        <w:ind w:firstLine="720"/>
        <w:rPr>
          <w:szCs w:val="22"/>
        </w:rPr>
      </w:pPr>
      <w:r w:rsidRPr="00B3029E">
        <w:rPr>
          <w:szCs w:val="22"/>
          <w:lang w:val="sr-Latn-CS"/>
        </w:rPr>
        <w:t>Без обзира што су услови прегледности потребни за безбедно одвијање саобраћаја</w:t>
      </w:r>
      <w:r w:rsidRPr="00B3029E">
        <w:rPr>
          <w:szCs w:val="22"/>
        </w:rPr>
        <w:t>,</w:t>
      </w:r>
      <w:r w:rsidRPr="00B3029E">
        <w:rPr>
          <w:szCs w:val="22"/>
          <w:lang w:val="sr-Latn-CS"/>
        </w:rPr>
        <w:t xml:space="preserve"> </w:t>
      </w:r>
      <w:r w:rsidRPr="00B3029E">
        <w:rPr>
          <w:szCs w:val="22"/>
        </w:rPr>
        <w:t>за дате услове</w:t>
      </w:r>
      <w:r w:rsidRPr="00B3029E">
        <w:rPr>
          <w:szCs w:val="22"/>
          <w:lang w:val="sr-Latn-CS"/>
        </w:rPr>
        <w:t xml:space="preserve"> добри, на захтев Инвеститора, и у складу са техноло</w:t>
      </w:r>
      <w:r w:rsidRPr="00B3029E">
        <w:rPr>
          <w:szCs w:val="22"/>
        </w:rPr>
        <w:t>ш</w:t>
      </w:r>
      <w:r w:rsidRPr="00B3029E">
        <w:rPr>
          <w:szCs w:val="22"/>
          <w:lang w:val="sr-Latn-CS"/>
        </w:rPr>
        <w:t>ким процесом прегледа возила, пројектом је предвиђено постављање саобраћајних огледала испод надстрешница контролних пунктова</w:t>
      </w:r>
      <w:r w:rsidRPr="00B3029E">
        <w:rPr>
          <w:szCs w:val="22"/>
        </w:rPr>
        <w:t>, у циљу постизања боље контроле и прегледности над читавим возилом. Предвиђена огледала су димензија 800х1000</w:t>
      </w:r>
      <w:r w:rsidRPr="00B3029E">
        <w:rPr>
          <w:szCs w:val="22"/>
          <w:lang w:val="sr-Latn-CS"/>
        </w:rPr>
        <w:t>mm</w:t>
      </w:r>
      <w:r w:rsidRPr="00B3029E">
        <w:rPr>
          <w:szCs w:val="22"/>
        </w:rPr>
        <w:t>. С обзиром да се иста постављају у складу са условима микролокације сваког од контролних пунктова, њихова диспозиција није дефинисана ситуационим планом (нису уцртана), већ само обухваћена предрачуном.</w:t>
      </w:r>
    </w:p>
    <w:p w14:paraId="0B9E266E" w14:textId="77777777" w:rsidR="00116343" w:rsidRPr="00B3029E" w:rsidRDefault="00116343" w:rsidP="00116343">
      <w:pPr>
        <w:tabs>
          <w:tab w:val="left" w:pos="4680"/>
        </w:tabs>
        <w:spacing w:line="360" w:lineRule="auto"/>
        <w:rPr>
          <w:b/>
          <w:szCs w:val="22"/>
          <w:u w:val="single"/>
          <w:lang w:eastAsia="zh-CN"/>
        </w:rPr>
      </w:pPr>
    </w:p>
    <w:p w14:paraId="4D34EF0D" w14:textId="77777777" w:rsidR="00116343" w:rsidRDefault="00116343" w:rsidP="00116343">
      <w:pPr>
        <w:tabs>
          <w:tab w:val="left" w:pos="4680"/>
        </w:tabs>
        <w:rPr>
          <w:b/>
          <w:szCs w:val="22"/>
          <w:u w:val="single"/>
          <w:lang w:eastAsia="zh-CN"/>
        </w:rPr>
      </w:pPr>
      <w:r w:rsidRPr="00B3029E">
        <w:rPr>
          <w:b/>
          <w:szCs w:val="22"/>
          <w:u w:val="single"/>
          <w:lang w:eastAsia="zh-CN"/>
        </w:rPr>
        <w:t>8.2 ПРОЈЕКАТ САОБРАЋАЈА И САОБРАЋАЈНЕ СИГНАЛИЗАЦИЈЕ – САОБРАЋАЈНА СИГНАЛИЗАЦИЈА ЗА ВРЕМЕ ИЗВОЂЕЊА РАДОВА</w:t>
      </w:r>
    </w:p>
    <w:p w14:paraId="02C39C32" w14:textId="77777777" w:rsidR="00116343" w:rsidRPr="00B3029E" w:rsidRDefault="00116343" w:rsidP="00116343">
      <w:pPr>
        <w:tabs>
          <w:tab w:val="left" w:pos="4680"/>
        </w:tabs>
        <w:rPr>
          <w:b/>
          <w:szCs w:val="22"/>
          <w:u w:val="single"/>
          <w:lang w:eastAsia="zh-CN"/>
        </w:rPr>
      </w:pPr>
    </w:p>
    <w:p w14:paraId="254BCECE" w14:textId="77777777" w:rsidR="00116343" w:rsidRPr="00B3029E" w:rsidRDefault="00116343" w:rsidP="00116343">
      <w:pPr>
        <w:spacing w:before="120"/>
        <w:rPr>
          <w:b/>
          <w:szCs w:val="22"/>
          <w:lang w:eastAsia="zh-CN"/>
        </w:rPr>
      </w:pPr>
      <w:r w:rsidRPr="00B3029E">
        <w:rPr>
          <w:b/>
          <w:szCs w:val="22"/>
          <w:lang w:eastAsia="zh-CN"/>
        </w:rPr>
        <w:t>УВОД</w:t>
      </w:r>
    </w:p>
    <w:p w14:paraId="684987DB" w14:textId="77777777" w:rsidR="00116343" w:rsidRPr="00B3029E" w:rsidRDefault="00116343" w:rsidP="00116343">
      <w:pPr>
        <w:ind w:firstLine="720"/>
        <w:rPr>
          <w:szCs w:val="22"/>
          <w:lang w:eastAsia="zh-CN"/>
        </w:rPr>
      </w:pPr>
      <w:r w:rsidRPr="00B3029E">
        <w:rPr>
          <w:szCs w:val="22"/>
          <w:lang w:val="sr-Latn-CS" w:eastAsia="zh-CN"/>
        </w:rPr>
        <w:t>Предметним пројектом, o</w:t>
      </w:r>
      <w:r w:rsidRPr="00B3029E">
        <w:rPr>
          <w:szCs w:val="22"/>
          <w:lang w:eastAsia="zh-CN"/>
        </w:rPr>
        <w:t>бухваћен</w:t>
      </w:r>
      <w:r w:rsidRPr="00B3029E">
        <w:rPr>
          <w:szCs w:val="22"/>
          <w:lang w:val="sr-Latn-CS" w:eastAsia="zh-CN"/>
        </w:rPr>
        <w:t xml:space="preserve">a је </w:t>
      </w:r>
      <w:r w:rsidRPr="00B3029E">
        <w:rPr>
          <w:szCs w:val="22"/>
          <w:lang w:eastAsia="zh-CN"/>
        </w:rPr>
        <w:t>саобраћајна сигнализација током извођења радова на изградњи новог граничног прелаза</w:t>
      </w:r>
      <w:r w:rsidRPr="00B3029E">
        <w:rPr>
          <w:szCs w:val="22"/>
          <w:lang w:val="sr-Latn-CS" w:eastAsia="zh-CN"/>
        </w:rPr>
        <w:t xml:space="preserve"> </w:t>
      </w:r>
      <w:r w:rsidRPr="00B3029E">
        <w:rPr>
          <w:szCs w:val="22"/>
          <w:lang w:eastAsia="zh-CN"/>
        </w:rPr>
        <w:t>''Гостун''</w:t>
      </w:r>
      <w:r w:rsidRPr="00B3029E">
        <w:rPr>
          <w:szCs w:val="22"/>
          <w:lang w:val="sr-Latn-CS" w:eastAsia="zh-CN"/>
        </w:rPr>
        <w:t>, кој</w:t>
      </w:r>
      <w:r w:rsidRPr="00B3029E">
        <w:rPr>
          <w:szCs w:val="22"/>
          <w:lang w:eastAsia="zh-CN"/>
        </w:rPr>
        <w:t>и</w:t>
      </w:r>
      <w:r w:rsidRPr="00B3029E">
        <w:rPr>
          <w:szCs w:val="22"/>
          <w:lang w:val="sr-Latn-CS" w:eastAsia="zh-CN"/>
        </w:rPr>
        <w:t xml:space="preserve"> се налази на државном путу I</w:t>
      </w:r>
      <w:r w:rsidRPr="00B3029E">
        <w:rPr>
          <w:szCs w:val="22"/>
          <w:lang w:eastAsia="zh-CN"/>
        </w:rPr>
        <w:t>Б</w:t>
      </w:r>
      <w:r w:rsidRPr="00B3029E">
        <w:rPr>
          <w:szCs w:val="22"/>
          <w:lang w:val="sr-Latn-CS" w:eastAsia="zh-CN"/>
        </w:rPr>
        <w:t xml:space="preserve"> реда бр. </w:t>
      </w:r>
      <w:r w:rsidRPr="00B3029E">
        <w:rPr>
          <w:szCs w:val="22"/>
          <w:lang w:eastAsia="zh-CN"/>
        </w:rPr>
        <w:t>23 и који представља његов завршни чвор (чвор референтног система 2331)</w:t>
      </w:r>
      <w:r w:rsidRPr="00B3029E">
        <w:rPr>
          <w:szCs w:val="22"/>
          <w:lang w:val="sr-Latn-CS" w:eastAsia="zh-CN"/>
        </w:rPr>
        <w:t xml:space="preserve">. </w:t>
      </w:r>
      <w:r w:rsidRPr="00B3029E">
        <w:rPr>
          <w:szCs w:val="22"/>
          <w:lang w:eastAsia="zh-CN"/>
        </w:rPr>
        <w:t>Предметни гранични прелаз је веза са Републиком Црном Гором. Нови комплекс граничног прелаза, градиће се на постојећој локацији, у ширем обухвату. П</w:t>
      </w:r>
      <w:r w:rsidRPr="00B3029E">
        <w:rPr>
          <w:szCs w:val="22"/>
          <w:lang w:val="sr-Latn-CS" w:eastAsia="zh-CN"/>
        </w:rPr>
        <w:t>остојеће стањ</w:t>
      </w:r>
      <w:r w:rsidRPr="00B3029E">
        <w:rPr>
          <w:szCs w:val="22"/>
          <w:lang w:eastAsia="zh-CN"/>
        </w:rPr>
        <w:t>е</w:t>
      </w:r>
      <w:r w:rsidRPr="00B3029E">
        <w:rPr>
          <w:szCs w:val="22"/>
          <w:lang w:val="sr-Latn-CS" w:eastAsia="zh-CN"/>
        </w:rPr>
        <w:t xml:space="preserve"> изграђености</w:t>
      </w:r>
      <w:r w:rsidRPr="00B3029E">
        <w:rPr>
          <w:szCs w:val="22"/>
          <w:lang w:eastAsia="zh-CN"/>
        </w:rPr>
        <w:t xml:space="preserve"> карактеришу привремени објекти контејнерског типа</w:t>
      </w:r>
      <w:r w:rsidRPr="00B3029E">
        <w:rPr>
          <w:szCs w:val="22"/>
          <w:lang w:val="sr-Latn-CS" w:eastAsia="zh-CN"/>
        </w:rPr>
        <w:t>,</w:t>
      </w:r>
      <w:r w:rsidRPr="00B3029E">
        <w:rPr>
          <w:szCs w:val="22"/>
          <w:lang w:eastAsia="zh-CN"/>
        </w:rPr>
        <w:t xml:space="preserve"> лоцирани обострано дуж пута, без надстрешнице</w:t>
      </w:r>
      <w:r w:rsidRPr="00B3029E">
        <w:rPr>
          <w:szCs w:val="22"/>
          <w:lang w:val="ru-RU" w:eastAsia="zh-CN"/>
        </w:rPr>
        <w:t>,</w:t>
      </w:r>
      <w:r w:rsidRPr="00B3029E">
        <w:rPr>
          <w:szCs w:val="22"/>
          <w:lang w:eastAsia="zh-CN"/>
        </w:rPr>
        <w:t xml:space="preserve"> са контролним кабинама, које су дотрајале. Саобраћајницу, поред недовољне ширине и броја трака, карактерише лоше стање коловоза и капацитет који не задовољава саобраћајну тражњу, рефлектовану кроз фреквентност путничких и теретних возила</w:t>
      </w:r>
      <w:r w:rsidRPr="00B3029E">
        <w:rPr>
          <w:szCs w:val="22"/>
          <w:lang w:val="sr-Latn-CS" w:eastAsia="zh-CN"/>
        </w:rPr>
        <w:t>.</w:t>
      </w:r>
      <w:r w:rsidRPr="00B3029E">
        <w:rPr>
          <w:szCs w:val="22"/>
          <w:lang w:eastAsia="zh-CN"/>
        </w:rPr>
        <w:t xml:space="preserve"> Према подацима са бројача ЈП ''Путеви Србије'' за деоницу пута 02332 (Мијоска – граница СРБ/ЦГ (Гостун)), ПГДС за 2016. годину је износио 3050 воз/дан, од чега путничка возила имају удео од 86.5%, аутобуси 1.5% и теретна возила 12%. На улазној страни у Србију, овај саобраћај је каналисан на 3, а на излазној на 2 саобраћајне траке. Ширина постојећег коловоза је 6 м.</w:t>
      </w:r>
    </w:p>
    <w:p w14:paraId="67EDD74A" w14:textId="77777777" w:rsidR="00116343" w:rsidRPr="00B3029E" w:rsidRDefault="00116343" w:rsidP="00116343">
      <w:pPr>
        <w:ind w:firstLine="720"/>
        <w:rPr>
          <w:szCs w:val="22"/>
          <w:lang w:eastAsia="zh-CN"/>
        </w:rPr>
      </w:pPr>
      <w:r w:rsidRPr="00B3029E">
        <w:rPr>
          <w:szCs w:val="22"/>
          <w:lang w:eastAsia="zh-CN"/>
        </w:rPr>
        <w:t>Пројектовано решење предвиђа потпуно уклањање постојећих објеката на локацији и изградњу тангенцијалног типа граничног прелаза организованог уз трасу државног пута 23. Гледано у смеру раста стационаже, односно у смеру изласка из Србије, са леве и десне стране су предвиђени теретни терминали, физички одвојени од путничког саобраћаја, каналисаног централним делом комплекса.</w:t>
      </w:r>
    </w:p>
    <w:p w14:paraId="2A691FF4" w14:textId="77777777" w:rsidR="00116343" w:rsidRPr="00B3029E" w:rsidRDefault="00116343" w:rsidP="00116343">
      <w:pPr>
        <w:ind w:firstLine="720"/>
        <w:rPr>
          <w:szCs w:val="22"/>
          <w:lang w:eastAsia="zh-CN"/>
        </w:rPr>
      </w:pPr>
      <w:r w:rsidRPr="00B3029E">
        <w:rPr>
          <w:szCs w:val="22"/>
          <w:lang w:eastAsia="zh-CN"/>
        </w:rPr>
        <w:t>С обзиром да је очување саобраћаја и технологије контроле роба и путника током извођења радова на предметној локацији императив, пројектно решење предвиђа фазно рушење и изградњу појединих делова граничног прелаза.</w:t>
      </w:r>
    </w:p>
    <w:p w14:paraId="1DFBA6F7" w14:textId="77777777" w:rsidR="00116343" w:rsidRPr="00B3029E" w:rsidRDefault="00116343" w:rsidP="00116343">
      <w:pPr>
        <w:ind w:firstLine="720"/>
        <w:rPr>
          <w:szCs w:val="22"/>
          <w:lang w:val="sr-Latn-CS" w:eastAsia="zh-CN"/>
        </w:rPr>
      </w:pPr>
      <w:r w:rsidRPr="00B3029E">
        <w:rPr>
          <w:szCs w:val="22"/>
          <w:lang w:val="sr-Latn-CS" w:eastAsia="zh-CN"/>
        </w:rPr>
        <w:t>Пројектована саобраћајна сигнализација и опрема за време извођења радова на рушењу постојећег и изградњи новог комплекса граничног прелаза „Гостун“, условљена је рангом и геометријским карактеристикама саобраћајнице захваћене радовима, параметрима саобраћајног тока</w:t>
      </w:r>
      <w:r w:rsidRPr="00B3029E">
        <w:rPr>
          <w:szCs w:val="22"/>
          <w:lang w:eastAsia="zh-CN"/>
        </w:rPr>
        <w:t xml:space="preserve">, </w:t>
      </w:r>
      <w:r w:rsidRPr="00B3029E">
        <w:rPr>
          <w:szCs w:val="22"/>
          <w:lang w:val="sr-Latn-CS" w:eastAsia="zh-CN"/>
        </w:rPr>
        <w:t>технологијом извођења радова</w:t>
      </w:r>
      <w:r w:rsidRPr="00B3029E">
        <w:rPr>
          <w:szCs w:val="22"/>
          <w:lang w:eastAsia="zh-CN"/>
        </w:rPr>
        <w:t xml:space="preserve">, као и </w:t>
      </w:r>
      <w:r w:rsidRPr="00B3029E">
        <w:rPr>
          <w:szCs w:val="22"/>
          <w:lang w:eastAsia="zh-CN"/>
        </w:rPr>
        <w:lastRenderedPageBreak/>
        <w:t>технологијом контроле роба и путника</w:t>
      </w:r>
      <w:r w:rsidRPr="00B3029E">
        <w:rPr>
          <w:szCs w:val="22"/>
          <w:lang w:val="sr-Latn-CS" w:eastAsia="zh-CN"/>
        </w:rPr>
        <w:t xml:space="preserve">. </w:t>
      </w:r>
    </w:p>
    <w:p w14:paraId="5A41049B" w14:textId="77777777" w:rsidR="00116343" w:rsidRPr="00B3029E" w:rsidRDefault="00116343" w:rsidP="00116343">
      <w:pPr>
        <w:ind w:firstLine="720"/>
        <w:rPr>
          <w:szCs w:val="22"/>
          <w:lang w:val="sr-Latn-CS" w:eastAsia="zh-CN"/>
        </w:rPr>
      </w:pPr>
      <w:r w:rsidRPr="00B3029E">
        <w:rPr>
          <w:szCs w:val="22"/>
          <w:lang w:val="sr-Latn-CS" w:eastAsia="zh-CN"/>
        </w:rPr>
        <w:t>Применом конкретних, ефикасних саобраћајно-техничких мера предвиђених техничком документацијом остварује се његов основни циљ који подразумева:</w:t>
      </w:r>
    </w:p>
    <w:p w14:paraId="0B5A94F7" w14:textId="77777777" w:rsidR="00116343" w:rsidRPr="00B3029E" w:rsidRDefault="00116343" w:rsidP="00116343">
      <w:pPr>
        <w:rPr>
          <w:szCs w:val="22"/>
        </w:rPr>
      </w:pPr>
    </w:p>
    <w:p w14:paraId="2D11755D" w14:textId="77777777" w:rsidR="00116343" w:rsidRPr="00B3029E" w:rsidRDefault="00116343" w:rsidP="006E5577">
      <w:pPr>
        <w:widowControl/>
        <w:numPr>
          <w:ilvl w:val="0"/>
          <w:numId w:val="33"/>
        </w:numPr>
        <w:tabs>
          <w:tab w:val="clear" w:pos="1440"/>
          <w:tab w:val="left" w:pos="13680"/>
        </w:tabs>
        <w:rPr>
          <w:szCs w:val="22"/>
          <w:lang w:val="en-US"/>
        </w:rPr>
      </w:pPr>
      <w:r w:rsidRPr="00B3029E">
        <w:rPr>
          <w:szCs w:val="22"/>
          <w:lang w:val="en-US"/>
        </w:rPr>
        <w:t xml:space="preserve">Безбедно одвијање саобраћаја </w:t>
      </w:r>
    </w:p>
    <w:p w14:paraId="11D03C04" w14:textId="77777777" w:rsidR="00116343" w:rsidRPr="00B3029E" w:rsidRDefault="00116343" w:rsidP="006E5577">
      <w:pPr>
        <w:widowControl/>
        <w:numPr>
          <w:ilvl w:val="0"/>
          <w:numId w:val="33"/>
        </w:numPr>
        <w:tabs>
          <w:tab w:val="clear" w:pos="1440"/>
          <w:tab w:val="left" w:pos="13680"/>
        </w:tabs>
        <w:rPr>
          <w:szCs w:val="22"/>
          <w:lang w:val="en-US"/>
        </w:rPr>
      </w:pPr>
      <w:r w:rsidRPr="00B3029E">
        <w:rPr>
          <w:szCs w:val="22"/>
          <w:lang w:val="pl-PL"/>
        </w:rPr>
        <w:t>Безбедну</w:t>
      </w:r>
      <w:r w:rsidRPr="00B3029E">
        <w:rPr>
          <w:szCs w:val="22"/>
          <w:lang w:val="en-US"/>
        </w:rPr>
        <w:t xml:space="preserve"> </w:t>
      </w:r>
      <w:r w:rsidRPr="00B3029E">
        <w:rPr>
          <w:szCs w:val="22"/>
          <w:lang w:val="pl-PL"/>
        </w:rPr>
        <w:t>и</w:t>
      </w:r>
      <w:r w:rsidRPr="00B3029E">
        <w:rPr>
          <w:szCs w:val="22"/>
          <w:lang w:val="en-US"/>
        </w:rPr>
        <w:t xml:space="preserve"> </w:t>
      </w:r>
      <w:r w:rsidRPr="00B3029E">
        <w:rPr>
          <w:szCs w:val="22"/>
          <w:lang w:val="pl-PL"/>
        </w:rPr>
        <w:t>неометану</w:t>
      </w:r>
      <w:r w:rsidRPr="00B3029E">
        <w:rPr>
          <w:szCs w:val="22"/>
          <w:lang w:val="en-US"/>
        </w:rPr>
        <w:t xml:space="preserve"> </w:t>
      </w:r>
      <w:r w:rsidRPr="00B3029E">
        <w:rPr>
          <w:szCs w:val="22"/>
          <w:lang w:val="pl-PL"/>
        </w:rPr>
        <w:t>реализацију</w:t>
      </w:r>
      <w:r w:rsidRPr="00B3029E">
        <w:rPr>
          <w:szCs w:val="22"/>
          <w:lang w:val="en-US"/>
        </w:rPr>
        <w:t xml:space="preserve"> </w:t>
      </w:r>
      <w:r w:rsidRPr="00B3029E">
        <w:rPr>
          <w:szCs w:val="22"/>
          <w:lang w:val="pl-PL"/>
        </w:rPr>
        <w:t>радова</w:t>
      </w:r>
      <w:r w:rsidRPr="00B3029E">
        <w:rPr>
          <w:szCs w:val="22"/>
          <w:lang w:val="en-US"/>
        </w:rPr>
        <w:t xml:space="preserve"> </w:t>
      </w:r>
      <w:r w:rsidRPr="00B3029E">
        <w:rPr>
          <w:szCs w:val="22"/>
          <w:lang w:val="pl-PL"/>
        </w:rPr>
        <w:t>на</w:t>
      </w:r>
      <w:r w:rsidRPr="00B3029E">
        <w:rPr>
          <w:szCs w:val="22"/>
          <w:lang w:val="en-US"/>
        </w:rPr>
        <w:t xml:space="preserve"> </w:t>
      </w:r>
      <w:r w:rsidRPr="00B3029E">
        <w:rPr>
          <w:szCs w:val="22"/>
        </w:rPr>
        <w:t>г</w:t>
      </w:r>
      <w:r w:rsidRPr="00B3029E">
        <w:rPr>
          <w:szCs w:val="22"/>
          <w:lang w:val="pl-PL"/>
        </w:rPr>
        <w:t>радилишту</w:t>
      </w:r>
    </w:p>
    <w:p w14:paraId="7C9B2703" w14:textId="77777777" w:rsidR="00116343" w:rsidRPr="00B3029E" w:rsidRDefault="00116343" w:rsidP="006E5577">
      <w:pPr>
        <w:widowControl/>
        <w:numPr>
          <w:ilvl w:val="0"/>
          <w:numId w:val="33"/>
        </w:numPr>
        <w:tabs>
          <w:tab w:val="clear" w:pos="1440"/>
          <w:tab w:val="left" w:pos="13680"/>
        </w:tabs>
        <w:rPr>
          <w:szCs w:val="22"/>
          <w:lang w:val="en-US"/>
        </w:rPr>
      </w:pPr>
      <w:r w:rsidRPr="00B3029E">
        <w:rPr>
          <w:szCs w:val="22"/>
          <w:lang w:val="pl-PL"/>
        </w:rPr>
        <w:t>Задово</w:t>
      </w:r>
      <w:r w:rsidRPr="00B3029E">
        <w:rPr>
          <w:szCs w:val="22"/>
          <w:lang w:val="en-US"/>
        </w:rPr>
        <w:t>љ</w:t>
      </w:r>
      <w:r w:rsidRPr="00B3029E">
        <w:rPr>
          <w:szCs w:val="22"/>
          <w:lang w:val="pl-PL"/>
        </w:rPr>
        <w:t>авајући</w:t>
      </w:r>
      <w:r w:rsidRPr="00B3029E">
        <w:rPr>
          <w:szCs w:val="22"/>
          <w:lang w:val="en-US"/>
        </w:rPr>
        <w:t xml:space="preserve"> </w:t>
      </w:r>
      <w:r w:rsidRPr="00B3029E">
        <w:rPr>
          <w:szCs w:val="22"/>
          <w:lang w:val="pl-PL"/>
        </w:rPr>
        <w:t>ниво</w:t>
      </w:r>
      <w:r w:rsidRPr="00B3029E">
        <w:rPr>
          <w:szCs w:val="22"/>
          <w:lang w:val="en-US"/>
        </w:rPr>
        <w:t xml:space="preserve"> </w:t>
      </w:r>
      <w:r w:rsidRPr="00B3029E">
        <w:rPr>
          <w:szCs w:val="22"/>
          <w:lang w:val="pl-PL"/>
        </w:rPr>
        <w:t>услуге</w:t>
      </w:r>
      <w:r w:rsidRPr="00B3029E">
        <w:rPr>
          <w:szCs w:val="22"/>
          <w:lang w:val="en-US"/>
        </w:rPr>
        <w:t xml:space="preserve"> </w:t>
      </w:r>
      <w:r w:rsidRPr="00B3029E">
        <w:rPr>
          <w:szCs w:val="22"/>
          <w:lang w:val="pl-PL"/>
        </w:rPr>
        <w:t>за</w:t>
      </w:r>
      <w:r w:rsidRPr="00B3029E">
        <w:rPr>
          <w:szCs w:val="22"/>
          <w:lang w:val="en-US"/>
        </w:rPr>
        <w:t xml:space="preserve"> </w:t>
      </w:r>
      <w:r w:rsidRPr="00B3029E">
        <w:rPr>
          <w:szCs w:val="22"/>
        </w:rPr>
        <w:t xml:space="preserve">путнике, који саобраћају предметном деоницом, односно локалитетом </w:t>
      </w:r>
      <w:r w:rsidRPr="00B3029E">
        <w:rPr>
          <w:noProof/>
          <w:szCs w:val="22"/>
          <w:lang w:eastAsia="zh-CN"/>
        </w:rPr>
        <w:t>(саобраћајни ток са минимизацијом временских губитака корисника, минималним повећањем утрошка енергије и заштитом животне средине).</w:t>
      </w:r>
    </w:p>
    <w:p w14:paraId="67349BD1" w14:textId="77777777" w:rsidR="00116343" w:rsidRPr="00B3029E" w:rsidRDefault="00116343" w:rsidP="00116343">
      <w:pPr>
        <w:tabs>
          <w:tab w:val="left" w:pos="13680"/>
        </w:tabs>
        <w:ind w:left="851"/>
        <w:rPr>
          <w:szCs w:val="22"/>
          <w:lang w:val="en-US"/>
        </w:rPr>
      </w:pPr>
    </w:p>
    <w:p w14:paraId="684A9955" w14:textId="77777777" w:rsidR="00116343" w:rsidRPr="00B3029E" w:rsidRDefault="00116343" w:rsidP="00116343">
      <w:pPr>
        <w:ind w:firstLine="720"/>
        <w:rPr>
          <w:szCs w:val="22"/>
          <w:lang w:eastAsia="zh-CN"/>
        </w:rPr>
      </w:pPr>
      <w:r w:rsidRPr="00B3029E">
        <w:rPr>
          <w:szCs w:val="22"/>
          <w:lang w:val="sr-Latn-CS" w:eastAsia="zh-CN"/>
        </w:rPr>
        <w:t xml:space="preserve">Саобраћајно-техничке мере предвиђене овом документацијом обухватају </w:t>
      </w:r>
      <w:r w:rsidRPr="00B3029E">
        <w:rPr>
          <w:szCs w:val="22"/>
          <w:lang w:eastAsia="zh-CN"/>
        </w:rPr>
        <w:t>типска решења, прилагођена конкретним условима локалитета и саобраћаја, као и комплексности и обиму предвиђених радова и њиховом трајању.</w:t>
      </w:r>
    </w:p>
    <w:p w14:paraId="10E94E1D" w14:textId="77777777" w:rsidR="00116343" w:rsidRPr="00B3029E" w:rsidRDefault="00116343" w:rsidP="00116343">
      <w:pPr>
        <w:ind w:firstLine="720"/>
        <w:rPr>
          <w:szCs w:val="22"/>
          <w:lang w:val="sr-Latn-CS" w:eastAsia="zh-CN"/>
        </w:rPr>
      </w:pPr>
      <w:r w:rsidRPr="00B3029E">
        <w:rPr>
          <w:szCs w:val="22"/>
          <w:lang w:val="sr-Latn-CS" w:eastAsia="zh-CN"/>
        </w:rPr>
        <w:t>Поред саобраћајно техничке регулације у непосредном окружењу зоне радова, а у циљу правовременог обавештења возача, умиривања саобраћаја, умањивања могућности за нагомилавањем возила, благовременог каналисања токова, иста је предвиђена и на дефинисаним потезима пре зоне радова, на сваком од смерова.</w:t>
      </w:r>
    </w:p>
    <w:p w14:paraId="61666827" w14:textId="77777777" w:rsidR="00116343" w:rsidRPr="00B3029E" w:rsidRDefault="00116343" w:rsidP="00116343">
      <w:pPr>
        <w:ind w:firstLine="720"/>
        <w:rPr>
          <w:szCs w:val="22"/>
          <w:lang w:val="sr-Latn-CS" w:eastAsia="zh-CN"/>
        </w:rPr>
      </w:pPr>
    </w:p>
    <w:p w14:paraId="30B69429" w14:textId="77777777" w:rsidR="00116343" w:rsidRPr="00B3029E" w:rsidRDefault="00116343" w:rsidP="00116343">
      <w:pPr>
        <w:spacing w:before="120"/>
        <w:rPr>
          <w:b/>
          <w:szCs w:val="22"/>
          <w:lang w:eastAsia="zh-CN"/>
        </w:rPr>
      </w:pPr>
      <w:r w:rsidRPr="00B3029E">
        <w:rPr>
          <w:b/>
          <w:szCs w:val="22"/>
          <w:lang w:eastAsia="zh-CN"/>
        </w:rPr>
        <w:t>ФАЗНОСТ И ДИНАМИКА РАДОВА</w:t>
      </w:r>
    </w:p>
    <w:p w14:paraId="675EA343" w14:textId="77777777" w:rsidR="00116343" w:rsidRPr="00B3029E" w:rsidRDefault="00116343" w:rsidP="00116343">
      <w:pPr>
        <w:spacing w:before="120"/>
        <w:rPr>
          <w:b/>
          <w:szCs w:val="22"/>
          <w:lang w:eastAsia="zh-CN"/>
        </w:rPr>
      </w:pPr>
    </w:p>
    <w:p w14:paraId="34AA2E49" w14:textId="77777777" w:rsidR="00116343" w:rsidRPr="00B3029E" w:rsidRDefault="00116343" w:rsidP="00116343">
      <w:pPr>
        <w:rPr>
          <w:b/>
          <w:szCs w:val="22"/>
        </w:rPr>
      </w:pPr>
      <w:r w:rsidRPr="00B3029E">
        <w:rPr>
          <w:b/>
          <w:szCs w:val="22"/>
        </w:rPr>
        <w:t xml:space="preserve">ФАЗА 1 </w:t>
      </w:r>
    </w:p>
    <w:p w14:paraId="7FBE8467" w14:textId="77777777" w:rsidR="00116343" w:rsidRPr="00B3029E" w:rsidRDefault="00116343" w:rsidP="00116343">
      <w:pPr>
        <w:rPr>
          <w:szCs w:val="22"/>
        </w:rPr>
      </w:pPr>
      <w:r w:rsidRPr="00B3029E">
        <w:rPr>
          <w:szCs w:val="22"/>
        </w:rPr>
        <w:t xml:space="preserve">ФАЗА 1 – радови се изводе са леве и десне стране државног пута и предвиђају формирање комплетних објеката, саобраћајних површина и инфраструктуре на теретним терминалима на улазу и излазу из земље. </w:t>
      </w:r>
    </w:p>
    <w:p w14:paraId="4AEA541C" w14:textId="77777777" w:rsidR="00116343" w:rsidRPr="00B3029E" w:rsidRDefault="00116343" w:rsidP="00116343">
      <w:pPr>
        <w:rPr>
          <w:szCs w:val="22"/>
        </w:rPr>
      </w:pPr>
      <w:r w:rsidRPr="00B3029E">
        <w:rPr>
          <w:szCs w:val="22"/>
        </w:rPr>
        <w:t>Саобраћај се одвија по постојећим саобраћајним површинама, уз контролу роба и путника на постојећим објектима дуж пута. Зона радова је подужно изолована вертикалним запрекама одговарајућег усмерења. На сваком од смерова, предвиђено је упозорење на радове, уз  забрану претицања и редукцију брзине. Дужина зоне радова је око 550м.</w:t>
      </w:r>
    </w:p>
    <w:p w14:paraId="1AA99735" w14:textId="77777777" w:rsidR="00116343" w:rsidRPr="00B3029E" w:rsidRDefault="00116343" w:rsidP="00116343">
      <w:pPr>
        <w:rPr>
          <w:szCs w:val="22"/>
        </w:rPr>
      </w:pPr>
    </w:p>
    <w:p w14:paraId="771A8858" w14:textId="77777777" w:rsidR="00116343" w:rsidRPr="00B3029E" w:rsidRDefault="00116343" w:rsidP="00116343">
      <w:pPr>
        <w:rPr>
          <w:b/>
          <w:szCs w:val="22"/>
        </w:rPr>
      </w:pPr>
      <w:r w:rsidRPr="00B3029E">
        <w:rPr>
          <w:b/>
          <w:szCs w:val="22"/>
        </w:rPr>
        <w:t xml:space="preserve">ФАЗА 2 </w:t>
      </w:r>
    </w:p>
    <w:p w14:paraId="4FED8BBB" w14:textId="77777777" w:rsidR="00116343" w:rsidRPr="00B3029E" w:rsidRDefault="00116343" w:rsidP="00116343">
      <w:pPr>
        <w:rPr>
          <w:szCs w:val="22"/>
        </w:rPr>
      </w:pPr>
      <w:r w:rsidRPr="00B3029E">
        <w:rPr>
          <w:szCs w:val="22"/>
        </w:rPr>
        <w:t>ФАЗА 2 – радови се изводе у централној зони граничног прелаза, између прикључака за улив и излив на/са примарни прав</w:t>
      </w:r>
      <w:r w:rsidRPr="00B3029E">
        <w:rPr>
          <w:szCs w:val="22"/>
          <w:lang w:val="en-US"/>
        </w:rPr>
        <w:t>a</w:t>
      </w:r>
      <w:r w:rsidRPr="00B3029E">
        <w:rPr>
          <w:szCs w:val="22"/>
        </w:rPr>
        <w:t>ц и предвиђа рушење постојећих објеката и коловоза, изградњу централне надстрешнице, коловоза у основном профилу пута и других саобраћајних површина и инфраструктурних објеката у овој зони.</w:t>
      </w:r>
    </w:p>
    <w:p w14:paraId="67167732" w14:textId="77777777" w:rsidR="00116343" w:rsidRPr="00B3029E" w:rsidRDefault="00116343" w:rsidP="00116343">
      <w:pPr>
        <w:rPr>
          <w:szCs w:val="22"/>
        </w:rPr>
      </w:pPr>
      <w:r w:rsidRPr="00B3029E">
        <w:rPr>
          <w:szCs w:val="22"/>
        </w:rPr>
        <w:t xml:space="preserve">Саобраћај се каналише на површине изграђене претходном фазом, при чему се комплетан путнички и теретни саобраћај на излазу из земље, преусмерава на западни теретни терминал (десно од основне трасе државног пута) и у једном смеру води дуж две саобраћајне траке. Лева саобраћајна трака је намењена путничком, а десна теретном саобраћају. </w:t>
      </w:r>
    </w:p>
    <w:p w14:paraId="63E7B970" w14:textId="77777777" w:rsidR="00116343" w:rsidRPr="00B3029E" w:rsidRDefault="00116343" w:rsidP="00116343">
      <w:pPr>
        <w:rPr>
          <w:szCs w:val="22"/>
        </w:rPr>
      </w:pPr>
      <w:r w:rsidRPr="00B3029E">
        <w:rPr>
          <w:szCs w:val="22"/>
        </w:rPr>
        <w:t xml:space="preserve">На улазу у Србију, саобраћај се преусмерава на источни теретни терминал (лево од трасе државног пута, у смеру раста стационаже – према Лиму), где се, одмах након скретања, одваја вангабаритни од путниког и теретног саобраћаја. Путнички и теретни саобраћај се води по тракама до прикључка на основни правац (државни пут). У овој фази извођења радова, на површинама формираним претходном фазом, дуж којих се у фази 2 одвија саобраћај, поред привремене сигнализације, предвиђени су и елементи сталне сигнализације, обухваћени књигом 8.1 (Пројекат </w:t>
      </w:r>
      <w:r w:rsidRPr="00B3029E">
        <w:rPr>
          <w:szCs w:val="22"/>
        </w:rPr>
        <w:lastRenderedPageBreak/>
        <w:t>саталне саобраћајне сигнализације), који нису у супротности са конкретним околностима, те их је могуће поставити у овој фази радова. Они су на ситуационом плану приказани са елементима дефинисаним у пројекту сталне саобраћајне сигнализације (стационажа, димензије знака и стуба, класа материјала) и обележени знаком ''</w:t>
      </w:r>
      <w:r w:rsidRPr="00B3029E">
        <w:rPr>
          <w:color w:val="FF0000"/>
          <w:szCs w:val="22"/>
        </w:rPr>
        <w:t>*</w:t>
      </w:r>
      <w:r w:rsidRPr="00B3029E">
        <w:rPr>
          <w:szCs w:val="22"/>
        </w:rPr>
        <w:t>''.</w:t>
      </w:r>
    </w:p>
    <w:p w14:paraId="4BC1FCB1" w14:textId="77777777" w:rsidR="00116343" w:rsidRPr="00B3029E" w:rsidRDefault="00116343" w:rsidP="00116343">
      <w:pPr>
        <w:rPr>
          <w:szCs w:val="22"/>
        </w:rPr>
      </w:pPr>
    </w:p>
    <w:p w14:paraId="6C07E791" w14:textId="77777777" w:rsidR="00116343" w:rsidRPr="00B3029E" w:rsidRDefault="00116343" w:rsidP="00116343">
      <w:pPr>
        <w:rPr>
          <w:b/>
          <w:szCs w:val="22"/>
        </w:rPr>
      </w:pPr>
      <w:r w:rsidRPr="00B3029E">
        <w:rPr>
          <w:b/>
          <w:szCs w:val="22"/>
        </w:rPr>
        <w:t>ФАЗА 3 и ФАЗА 4</w:t>
      </w:r>
    </w:p>
    <w:p w14:paraId="064B9AA5" w14:textId="77777777" w:rsidR="00116343" w:rsidRPr="00B3029E" w:rsidRDefault="00116343" w:rsidP="00116343">
      <w:pPr>
        <w:rPr>
          <w:szCs w:val="22"/>
        </w:rPr>
      </w:pPr>
      <w:r w:rsidRPr="00B3029E">
        <w:rPr>
          <w:szCs w:val="22"/>
        </w:rPr>
        <w:t xml:space="preserve">ФАЗА 3 и ФАЗА 4 представљају радове у зонама прикључака теретних терминала на основну трасу пута </w:t>
      </w:r>
      <w:r w:rsidRPr="00B3029E">
        <w:rPr>
          <w:szCs w:val="22"/>
          <w:lang w:val="sr-Latn-CS"/>
        </w:rPr>
        <w:t>I</w:t>
      </w:r>
      <w:r w:rsidRPr="00B3029E">
        <w:rPr>
          <w:szCs w:val="22"/>
        </w:rPr>
        <w:t xml:space="preserve">Б-23. Они се састоје у рушењу постојећег коловоза у дужинама од око 80 и 110м, у ширини основне трасе постојећег пута и формирању новог коловоза. Радови се реализују фазно, а саобраћај регулише наизменичним пропуштањем помоћу семафора. Саобраћајно техничка регулација у фази 3 и 4 је врло слична и састоји се у изолацији зоне радова, подужно - двостраним вертикалним запрекама и са чеоних страна – чеоним запрекама са одговарајућим знацима. На сваком од смерова, предвиђено је упозорење на наилазеће радове и начин регулисања саобраћаја, уз забрану претицања и редукцију брзине, прилагођену конкретним условима. Разлике по фазама, огледају се у начину каналисања возила по категоријама дуж површина изграђених претходним фазама. </w:t>
      </w:r>
    </w:p>
    <w:p w14:paraId="1D784DE3" w14:textId="77777777" w:rsidR="00116343" w:rsidRPr="00B3029E" w:rsidRDefault="00116343" w:rsidP="00116343">
      <w:pPr>
        <w:rPr>
          <w:szCs w:val="22"/>
        </w:rPr>
      </w:pPr>
      <w:r w:rsidRPr="00B3029E">
        <w:rPr>
          <w:szCs w:val="22"/>
        </w:rPr>
        <w:t xml:space="preserve">У ФАЗИ 3, заузима се десна половина коловоза у зонама прикључака теретних терминала на излазу и излазу из Србије, при чему је западни теретни терминал ван функције. Комплетан саобраћај на излазу из Србије се каналише на путнички терминал, односно централни део комплекса. На улазу у Србију, теретни и вангабаритни саобраћај се усмерава на источни теретни терминал, уз раздвајање токова након уласка у терминал, у складу са пројектованом наменом површина и режимом дефинисаним сталном саобраћајном сигнализацијом, а путнички саобраћај је усмерен на ценрални део комплекса. </w:t>
      </w:r>
    </w:p>
    <w:p w14:paraId="2B50BBCF" w14:textId="77777777" w:rsidR="00116343" w:rsidRPr="00B3029E" w:rsidRDefault="00116343" w:rsidP="00116343">
      <w:pPr>
        <w:rPr>
          <w:szCs w:val="22"/>
        </w:rPr>
      </w:pPr>
      <w:r w:rsidRPr="00B3029E">
        <w:rPr>
          <w:szCs w:val="22"/>
        </w:rPr>
        <w:t>У ФАЗИ 4 се заузима лева половина коловоза у зонама прикључака теретних терминала на излазу и улазу из/у Србију, при чему је источни теретни терминал ван функције. Комплетан саобраћај, из Црне Горе, усмерен је дуж централног дела комплекса (путничког терминала) према Србији. На излазу из Србије, возила се раздвајају по категоријама, у складу са пројектованом наменом површина комплекса, при чему се теретна и вангабаритна возила каналишу на западни теретни терминал, а путничка на централни део комплекса (путнички терминал).</w:t>
      </w:r>
    </w:p>
    <w:p w14:paraId="5341AC78"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szCs w:val="22"/>
        </w:rPr>
      </w:pPr>
      <w:r w:rsidRPr="00B3029E">
        <w:rPr>
          <w:szCs w:val="22"/>
        </w:rPr>
        <w:t>Семафорски уређаји предвиђени фазом 3 и 4, морају имати лантерне пречника 210мм и поуздан извор напајања (</w:t>
      </w:r>
      <w:r w:rsidRPr="00B3029E">
        <w:rPr>
          <w:noProof/>
          <w:szCs w:val="22"/>
        </w:rPr>
        <w:t>уколико постоји могућност, треба извршити прикључење на напојну мреж</w:t>
      </w:r>
      <w:r w:rsidRPr="00B3029E">
        <w:rPr>
          <w:szCs w:val="22"/>
        </w:rPr>
        <w:t xml:space="preserve">у 220V). </w:t>
      </w:r>
      <w:r w:rsidRPr="00B3029E">
        <w:rPr>
          <w:noProof/>
          <w:szCs w:val="22"/>
        </w:rPr>
        <w:t>На основу процењеног саобраћајног оптерећења и удела тешког саобраћаја у њему, дужине суженог дела коловоза и ширине саобраћајне траке, у свакој од зона радова, прорачунат је циклус према формули:</w:t>
      </w:r>
    </w:p>
    <w:p w14:paraId="1982613F" w14:textId="77777777" w:rsidR="00116343" w:rsidRPr="00B3029E" w:rsidRDefault="00116343" w:rsidP="00116343">
      <w:pPr>
        <w:ind w:right="-1" w:firstLine="1134"/>
        <w:rPr>
          <w:rFonts w:ascii="BangkokGothic" w:hAnsi="BangkokGothic" w:cs="CTimesRoman"/>
          <w:i/>
          <w:szCs w:val="22"/>
          <w:lang w:val="en-US" w:eastAsia="zh-CN"/>
        </w:rPr>
      </w:pPr>
      <w:r>
        <w:rPr>
          <w:rFonts w:ascii="CTimesRoman" w:hAnsi="CTimesRoman" w:cs="CTimesRoman"/>
          <w:noProof/>
          <w:position w:val="-30"/>
          <w:szCs w:val="22"/>
          <w:lang w:val="en-US"/>
        </w:rPr>
        <w:drawing>
          <wp:inline distT="0" distB="0" distL="0" distR="0" wp14:anchorId="4D693C0E" wp14:editId="5931B256">
            <wp:extent cx="1256665" cy="43434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print"/>
                    <a:srcRect/>
                    <a:stretch>
                      <a:fillRect/>
                    </a:stretch>
                  </pic:blipFill>
                  <pic:spPr bwMode="auto">
                    <a:xfrm>
                      <a:off x="0" y="0"/>
                      <a:ext cx="1256665" cy="434340"/>
                    </a:xfrm>
                    <a:prstGeom prst="rect">
                      <a:avLst/>
                    </a:prstGeom>
                    <a:noFill/>
                    <a:ln w="9525">
                      <a:noFill/>
                      <a:miter lim="800000"/>
                      <a:headEnd/>
                      <a:tailEnd/>
                    </a:ln>
                  </pic:spPr>
                </pic:pic>
              </a:graphicData>
            </a:graphic>
          </wp:inline>
        </w:drawing>
      </w:r>
      <w:r w:rsidRPr="00B3029E">
        <w:rPr>
          <w:rFonts w:ascii="CTimesRoman" w:hAnsi="CTimesRoman" w:cs="CTimesRoman"/>
          <w:szCs w:val="22"/>
          <w:lang w:val="en-US" w:eastAsia="zh-CN"/>
        </w:rPr>
        <w:t xml:space="preserve">  </w:t>
      </w:r>
      <w:r w:rsidRPr="00B3029E">
        <w:rPr>
          <w:rFonts w:ascii="CTimesRoman" w:hAnsi="CTimesRoman" w:cs="CTimesRoman"/>
          <w:i/>
          <w:szCs w:val="22"/>
          <w:lang w:val="en-US" w:eastAsia="zh-CN"/>
        </w:rPr>
        <w:t xml:space="preserve"> </w:t>
      </w:r>
      <w:r w:rsidRPr="00B3029E">
        <w:rPr>
          <w:i/>
          <w:szCs w:val="22"/>
          <w:lang w:val="en-US" w:eastAsia="zh-CN"/>
        </w:rPr>
        <w:t>(sec)</w:t>
      </w:r>
      <w:r w:rsidRPr="00B3029E">
        <w:rPr>
          <w:rFonts w:ascii="BangkokGothic" w:hAnsi="BangkokGothic" w:cs="CTimesRoman"/>
          <w:i/>
          <w:szCs w:val="22"/>
          <w:lang w:val="en-US" w:eastAsia="zh-CN"/>
        </w:rPr>
        <w:t xml:space="preserve">, </w:t>
      </w:r>
      <w:r w:rsidRPr="00B3029E">
        <w:rPr>
          <w:i/>
          <w:noProof/>
          <w:szCs w:val="22"/>
          <w:lang w:eastAsia="zh-CN"/>
        </w:rPr>
        <w:t>где ј</w:t>
      </w:r>
      <w:r w:rsidRPr="00B3029E">
        <w:rPr>
          <w:i/>
          <w:szCs w:val="22"/>
          <w:lang w:eastAsia="zh-CN"/>
        </w:rPr>
        <w:t>е</w:t>
      </w:r>
    </w:p>
    <w:p w14:paraId="39D965B6" w14:textId="77777777" w:rsidR="00116343" w:rsidRPr="00B3029E" w:rsidRDefault="00116343" w:rsidP="00116343">
      <w:pPr>
        <w:ind w:right="-1"/>
        <w:rPr>
          <w:rFonts w:ascii="BangkokGothic" w:hAnsi="BangkokGothic" w:cs="CTimesRoman"/>
          <w:i/>
          <w:szCs w:val="22"/>
          <w:lang w:val="en-US" w:eastAsia="zh-CN"/>
        </w:rPr>
      </w:pPr>
    </w:p>
    <w:p w14:paraId="641FB6F4" w14:textId="77777777" w:rsidR="00116343" w:rsidRPr="00B3029E" w:rsidRDefault="00116343" w:rsidP="006E5577">
      <w:pPr>
        <w:widowControl/>
        <w:numPr>
          <w:ilvl w:val="0"/>
          <w:numId w:val="36"/>
        </w:numPr>
        <w:tabs>
          <w:tab w:val="clear" w:pos="1440"/>
        </w:tabs>
        <w:ind w:right="-1"/>
        <w:rPr>
          <w:i/>
          <w:szCs w:val="22"/>
          <w:lang w:val="fr-FR" w:eastAsia="zh-CN"/>
        </w:rPr>
      </w:pPr>
      <w:r w:rsidRPr="00B3029E">
        <w:rPr>
          <w:i/>
          <w:szCs w:val="22"/>
          <w:lang w:val="fr-FR" w:eastAsia="zh-CN"/>
        </w:rPr>
        <w:t xml:space="preserve">L – </w:t>
      </w:r>
      <w:r w:rsidRPr="00B3029E">
        <w:rPr>
          <w:i/>
          <w:noProof/>
          <w:szCs w:val="22"/>
          <w:lang w:eastAsia="zh-CN"/>
        </w:rPr>
        <w:t>дужина сужног дела коловоза (растојање од семафора до семафора)</w:t>
      </w:r>
      <w:r w:rsidRPr="00B3029E">
        <w:rPr>
          <w:i/>
          <w:szCs w:val="22"/>
          <w:lang w:eastAsia="zh-CN"/>
        </w:rPr>
        <w:t xml:space="preserve"> </w:t>
      </w:r>
    </w:p>
    <w:p w14:paraId="2FBAA58E" w14:textId="77777777" w:rsidR="00116343" w:rsidRPr="00B3029E" w:rsidRDefault="00116343" w:rsidP="006E5577">
      <w:pPr>
        <w:widowControl/>
        <w:numPr>
          <w:ilvl w:val="0"/>
          <w:numId w:val="36"/>
        </w:numPr>
        <w:tabs>
          <w:tab w:val="clear" w:pos="1440"/>
        </w:tabs>
        <w:ind w:right="-1"/>
        <w:rPr>
          <w:i/>
          <w:szCs w:val="22"/>
          <w:lang w:val="fr-FR" w:eastAsia="zh-CN"/>
        </w:rPr>
      </w:pPr>
      <w:r w:rsidRPr="00B3029E">
        <w:rPr>
          <w:i/>
          <w:szCs w:val="22"/>
          <w:lang w:val="fr-FR" w:eastAsia="zh-CN"/>
        </w:rPr>
        <w:t>Q</w:t>
      </w:r>
      <w:r w:rsidRPr="00B3029E">
        <w:rPr>
          <w:i/>
          <w:szCs w:val="22"/>
          <w:vertAlign w:val="subscript"/>
          <w:lang w:val="fr-FR" w:eastAsia="zh-CN"/>
        </w:rPr>
        <w:t>1</w:t>
      </w:r>
      <w:r w:rsidRPr="00B3029E">
        <w:rPr>
          <w:i/>
          <w:szCs w:val="22"/>
          <w:lang w:val="fr-FR" w:eastAsia="zh-CN"/>
        </w:rPr>
        <w:t>, Q</w:t>
      </w:r>
      <w:r w:rsidRPr="00B3029E">
        <w:rPr>
          <w:i/>
          <w:szCs w:val="22"/>
          <w:vertAlign w:val="subscript"/>
          <w:lang w:val="fr-FR" w:eastAsia="zh-CN"/>
        </w:rPr>
        <w:t>2</w:t>
      </w:r>
      <w:r w:rsidRPr="00B3029E">
        <w:rPr>
          <w:i/>
          <w:szCs w:val="22"/>
          <w:lang w:val="fr-FR" w:eastAsia="zh-CN"/>
        </w:rPr>
        <w:t xml:space="preserve"> – </w:t>
      </w:r>
      <w:r w:rsidRPr="00B3029E">
        <w:rPr>
          <w:i/>
          <w:noProof/>
          <w:szCs w:val="22"/>
          <w:lang w:eastAsia="zh-CN"/>
        </w:rPr>
        <w:t>саобраћајно оптерећење на прилазима градилишту (</w:t>
      </w:r>
      <w:r w:rsidRPr="00B3029E">
        <w:rPr>
          <w:i/>
          <w:szCs w:val="22"/>
          <w:lang w:val="fr-FR" w:eastAsia="zh-CN"/>
        </w:rPr>
        <w:t>voz/h</w:t>
      </w:r>
      <w:r w:rsidRPr="00B3029E">
        <w:rPr>
          <w:i/>
          <w:noProof/>
          <w:szCs w:val="22"/>
          <w:lang w:eastAsia="zh-CN"/>
        </w:rPr>
        <w:t>); усвојено</w:t>
      </w:r>
      <w:r w:rsidRPr="00B3029E">
        <w:rPr>
          <w:i/>
          <w:szCs w:val="22"/>
          <w:lang w:eastAsia="zh-CN"/>
        </w:rPr>
        <w:t xml:space="preserve"> </w:t>
      </w:r>
      <w:r w:rsidRPr="00B3029E">
        <w:rPr>
          <w:i/>
          <w:szCs w:val="22"/>
          <w:lang w:val="fr-FR" w:eastAsia="zh-CN"/>
        </w:rPr>
        <w:t>Q</w:t>
      </w:r>
      <w:r w:rsidRPr="00B3029E">
        <w:rPr>
          <w:i/>
          <w:szCs w:val="22"/>
          <w:vertAlign w:val="subscript"/>
          <w:lang w:val="fr-FR" w:eastAsia="zh-CN"/>
        </w:rPr>
        <w:t>1</w:t>
      </w:r>
      <w:r w:rsidRPr="00B3029E">
        <w:rPr>
          <w:i/>
          <w:szCs w:val="22"/>
          <w:lang w:val="fr-FR" w:eastAsia="zh-CN"/>
        </w:rPr>
        <w:t>+Q</w:t>
      </w:r>
      <w:r w:rsidRPr="00B3029E">
        <w:rPr>
          <w:i/>
          <w:szCs w:val="22"/>
          <w:vertAlign w:val="subscript"/>
          <w:lang w:val="fr-FR" w:eastAsia="zh-CN"/>
        </w:rPr>
        <w:t>2</w:t>
      </w:r>
      <w:r w:rsidRPr="00B3029E">
        <w:rPr>
          <w:i/>
          <w:szCs w:val="22"/>
          <w:lang w:val="fr-FR" w:eastAsia="zh-CN"/>
        </w:rPr>
        <w:t>=</w:t>
      </w:r>
      <w:r w:rsidRPr="00B3029E">
        <w:rPr>
          <w:i/>
          <w:szCs w:val="22"/>
          <w:lang w:eastAsia="zh-CN"/>
        </w:rPr>
        <w:t>1</w:t>
      </w:r>
      <w:r w:rsidRPr="00B3029E">
        <w:rPr>
          <w:i/>
          <w:szCs w:val="22"/>
          <w:lang w:val="fr-FR" w:eastAsia="zh-CN"/>
        </w:rPr>
        <w:t>00 voz/h</w:t>
      </w:r>
    </w:p>
    <w:p w14:paraId="266DF62E" w14:textId="77777777" w:rsidR="00116343" w:rsidRPr="00B3029E" w:rsidRDefault="00116343" w:rsidP="006E5577">
      <w:pPr>
        <w:widowControl/>
        <w:numPr>
          <w:ilvl w:val="0"/>
          <w:numId w:val="36"/>
        </w:numPr>
        <w:tabs>
          <w:tab w:val="clear" w:pos="1440"/>
        </w:tabs>
        <w:ind w:right="-1"/>
        <w:rPr>
          <w:i/>
          <w:szCs w:val="22"/>
          <w:lang w:val="fr-FR" w:eastAsia="zh-CN"/>
        </w:rPr>
      </w:pPr>
      <w:r w:rsidRPr="00B3029E">
        <w:rPr>
          <w:i/>
          <w:szCs w:val="22"/>
          <w:lang w:val="fr-FR" w:eastAsia="zh-CN"/>
        </w:rPr>
        <w:t xml:space="preserve">S’ </w:t>
      </w:r>
      <w:r w:rsidRPr="00B3029E">
        <w:rPr>
          <w:i/>
          <w:noProof/>
          <w:szCs w:val="22"/>
          <w:lang w:eastAsia="zh-CN"/>
        </w:rPr>
        <w:t>– величина засићеног тока на прилазима градилишт</w:t>
      </w:r>
      <w:r w:rsidRPr="00B3029E">
        <w:rPr>
          <w:i/>
          <w:szCs w:val="22"/>
          <w:lang w:eastAsia="zh-CN"/>
        </w:rPr>
        <w:t>у</w:t>
      </w:r>
      <w:r w:rsidRPr="00B3029E">
        <w:rPr>
          <w:i/>
          <w:szCs w:val="22"/>
          <w:lang w:val="fr-FR" w:eastAsia="zh-CN"/>
        </w:rPr>
        <w:t>; S’=525 * f</w:t>
      </w:r>
      <w:r w:rsidRPr="00B3029E">
        <w:rPr>
          <w:i/>
          <w:szCs w:val="22"/>
          <w:vertAlign w:val="subscript"/>
          <w:lang w:val="fr-FR" w:eastAsia="zh-CN"/>
        </w:rPr>
        <w:t xml:space="preserve">TA </w:t>
      </w:r>
      <w:r w:rsidRPr="00B3029E">
        <w:rPr>
          <w:i/>
          <w:szCs w:val="22"/>
          <w:lang w:val="fr-FR" w:eastAsia="zh-CN"/>
        </w:rPr>
        <w:t>* b  (</w:t>
      </w:r>
      <w:bookmarkStart w:id="9" w:name="OLE_LINK1"/>
      <w:bookmarkStart w:id="10" w:name="OLE_LINK2"/>
      <w:r w:rsidRPr="00B3029E">
        <w:rPr>
          <w:i/>
          <w:szCs w:val="22"/>
          <w:lang w:val="fr-FR" w:eastAsia="zh-CN"/>
        </w:rPr>
        <w:t>voz/h</w:t>
      </w:r>
      <w:bookmarkEnd w:id="9"/>
      <w:bookmarkEnd w:id="10"/>
      <w:r w:rsidRPr="00B3029E">
        <w:rPr>
          <w:i/>
          <w:szCs w:val="22"/>
          <w:lang w:val="fr-FR" w:eastAsia="zh-CN"/>
        </w:rPr>
        <w:t>)</w:t>
      </w:r>
    </w:p>
    <w:p w14:paraId="638A0206" w14:textId="77777777" w:rsidR="00116343" w:rsidRPr="00B3029E" w:rsidRDefault="00116343" w:rsidP="006E5577">
      <w:pPr>
        <w:widowControl/>
        <w:numPr>
          <w:ilvl w:val="0"/>
          <w:numId w:val="36"/>
        </w:numPr>
        <w:tabs>
          <w:tab w:val="clear" w:pos="1440"/>
        </w:tabs>
        <w:ind w:right="-1"/>
        <w:rPr>
          <w:i/>
          <w:szCs w:val="22"/>
          <w:lang w:val="fr-FR" w:eastAsia="zh-CN"/>
        </w:rPr>
      </w:pPr>
      <w:r w:rsidRPr="00B3029E">
        <w:rPr>
          <w:i/>
          <w:szCs w:val="22"/>
          <w:lang w:val="fr-FR" w:eastAsia="zh-CN"/>
        </w:rPr>
        <w:t xml:space="preserve">b – </w:t>
      </w:r>
      <w:r w:rsidRPr="00B3029E">
        <w:rPr>
          <w:i/>
          <w:noProof/>
          <w:szCs w:val="22"/>
          <w:lang w:eastAsia="zh-CN"/>
        </w:rPr>
        <w:t>просечна ширина прилаза на месту где се возила заустављају испред светлосне саобраћајне сигнализације (семафора);</w:t>
      </w:r>
      <w:r w:rsidRPr="00B3029E">
        <w:rPr>
          <w:i/>
          <w:szCs w:val="22"/>
          <w:lang w:eastAsia="zh-CN"/>
        </w:rPr>
        <w:t xml:space="preserve"> </w:t>
      </w:r>
      <w:r w:rsidRPr="00B3029E">
        <w:rPr>
          <w:i/>
          <w:szCs w:val="22"/>
          <w:lang w:val="fr-FR" w:eastAsia="zh-CN"/>
        </w:rPr>
        <w:t xml:space="preserve">      b=3.</w:t>
      </w:r>
      <w:r w:rsidRPr="00B3029E">
        <w:rPr>
          <w:i/>
          <w:szCs w:val="22"/>
          <w:lang w:eastAsia="zh-CN"/>
        </w:rPr>
        <w:t>0</w:t>
      </w:r>
      <w:r w:rsidRPr="00B3029E">
        <w:rPr>
          <w:i/>
          <w:szCs w:val="22"/>
          <w:lang w:val="fr-FR" w:eastAsia="zh-CN"/>
        </w:rPr>
        <w:t xml:space="preserve"> m</w:t>
      </w:r>
    </w:p>
    <w:p w14:paraId="407C8CAD" w14:textId="77777777" w:rsidR="00116343" w:rsidRPr="00B3029E" w:rsidRDefault="00116343" w:rsidP="006E5577">
      <w:pPr>
        <w:widowControl/>
        <w:numPr>
          <w:ilvl w:val="0"/>
          <w:numId w:val="36"/>
        </w:numPr>
        <w:tabs>
          <w:tab w:val="clear" w:pos="1440"/>
        </w:tabs>
        <w:ind w:right="-1"/>
        <w:rPr>
          <w:i/>
          <w:szCs w:val="22"/>
          <w:lang w:eastAsia="zh-CN"/>
        </w:rPr>
      </w:pPr>
      <w:r w:rsidRPr="00B3029E">
        <w:rPr>
          <w:i/>
          <w:szCs w:val="22"/>
          <w:lang w:val="fr-FR" w:eastAsia="zh-CN"/>
        </w:rPr>
        <w:lastRenderedPageBreak/>
        <w:t>f</w:t>
      </w:r>
      <w:r w:rsidRPr="00B3029E">
        <w:rPr>
          <w:i/>
          <w:szCs w:val="22"/>
          <w:vertAlign w:val="subscript"/>
          <w:lang w:val="fr-FR" w:eastAsia="zh-CN"/>
        </w:rPr>
        <w:t>TA</w:t>
      </w:r>
      <w:r w:rsidRPr="00B3029E">
        <w:rPr>
          <w:i/>
          <w:szCs w:val="22"/>
          <w:lang w:val="fr-FR" w:eastAsia="zh-CN"/>
        </w:rPr>
        <w:t xml:space="preserve"> – </w:t>
      </w:r>
      <w:r w:rsidRPr="00B3029E">
        <w:rPr>
          <w:i/>
          <w:noProof/>
          <w:szCs w:val="22"/>
          <w:lang w:eastAsia="zh-CN"/>
        </w:rPr>
        <w:t>фактор утицаја теретних возила. За учешће теретних возила и аутобуса од 13.5%, усвојено</w:t>
      </w:r>
      <w:r w:rsidRPr="00B3029E">
        <w:rPr>
          <w:i/>
          <w:szCs w:val="22"/>
          <w:lang w:eastAsia="zh-CN"/>
        </w:rPr>
        <w:t xml:space="preserve"> </w:t>
      </w:r>
      <w:r w:rsidRPr="00B3029E">
        <w:rPr>
          <w:i/>
          <w:szCs w:val="22"/>
          <w:lang w:val="pl-PL" w:eastAsia="zh-CN"/>
        </w:rPr>
        <w:t>f</w:t>
      </w:r>
      <w:r w:rsidRPr="00B3029E">
        <w:rPr>
          <w:i/>
          <w:szCs w:val="22"/>
          <w:vertAlign w:val="subscript"/>
          <w:lang w:val="pl-PL" w:eastAsia="zh-CN"/>
        </w:rPr>
        <w:t>TA</w:t>
      </w:r>
      <w:r w:rsidRPr="00B3029E">
        <w:rPr>
          <w:i/>
          <w:szCs w:val="22"/>
          <w:lang w:eastAsia="zh-CN"/>
        </w:rPr>
        <w:t>=0.80</w:t>
      </w:r>
    </w:p>
    <w:p w14:paraId="052DA34A" w14:textId="77777777" w:rsidR="00116343" w:rsidRPr="00B3029E" w:rsidRDefault="00116343" w:rsidP="006E5577">
      <w:pPr>
        <w:widowControl/>
        <w:numPr>
          <w:ilvl w:val="0"/>
          <w:numId w:val="36"/>
        </w:numPr>
        <w:tabs>
          <w:tab w:val="clear" w:pos="1440"/>
        </w:tabs>
        <w:ind w:right="-1"/>
        <w:rPr>
          <w:i/>
          <w:szCs w:val="22"/>
          <w:lang w:eastAsia="zh-CN"/>
        </w:rPr>
      </w:pPr>
      <w:r w:rsidRPr="00B3029E">
        <w:rPr>
          <w:i/>
          <w:szCs w:val="22"/>
          <w:lang w:val="fr-FR" w:eastAsia="zh-CN"/>
        </w:rPr>
        <w:t xml:space="preserve">v – </w:t>
      </w:r>
      <w:r w:rsidRPr="00B3029E">
        <w:rPr>
          <w:i/>
          <w:noProof/>
          <w:szCs w:val="22"/>
          <w:lang w:eastAsia="zh-CN"/>
        </w:rPr>
        <w:t xml:space="preserve">брзина кретања дуж градилишта. Сходно условима, усвојена је брзина од 30 </w:t>
      </w:r>
      <w:r w:rsidRPr="00B3029E">
        <w:rPr>
          <w:i/>
          <w:noProof/>
          <w:szCs w:val="22"/>
          <w:lang w:val="sr-Latn-CS" w:eastAsia="zh-CN"/>
        </w:rPr>
        <w:t>km/h</w:t>
      </w:r>
      <w:r w:rsidRPr="00B3029E">
        <w:rPr>
          <w:i/>
          <w:noProof/>
          <w:szCs w:val="22"/>
          <w:lang w:eastAsia="zh-CN"/>
        </w:rPr>
        <w:t>=8.33</w:t>
      </w:r>
      <w:r w:rsidRPr="00B3029E">
        <w:rPr>
          <w:i/>
          <w:szCs w:val="22"/>
          <w:lang w:eastAsia="zh-CN"/>
        </w:rPr>
        <w:t xml:space="preserve"> </w:t>
      </w:r>
      <w:r w:rsidRPr="00B3029E">
        <w:rPr>
          <w:i/>
          <w:szCs w:val="22"/>
          <w:lang w:val="pl-PL" w:eastAsia="zh-CN"/>
        </w:rPr>
        <w:t>m</w:t>
      </w:r>
      <w:r w:rsidRPr="00B3029E">
        <w:rPr>
          <w:i/>
          <w:szCs w:val="22"/>
          <w:lang w:eastAsia="zh-CN"/>
        </w:rPr>
        <w:t>/</w:t>
      </w:r>
      <w:r w:rsidRPr="00B3029E">
        <w:rPr>
          <w:i/>
          <w:szCs w:val="22"/>
          <w:lang w:val="pl-PL" w:eastAsia="zh-CN"/>
        </w:rPr>
        <w:t>sec</w:t>
      </w:r>
      <w:r w:rsidRPr="00B3029E">
        <w:rPr>
          <w:i/>
          <w:szCs w:val="22"/>
          <w:lang w:eastAsia="zh-CN"/>
        </w:rPr>
        <w:t xml:space="preserve">, </w:t>
      </w:r>
    </w:p>
    <w:p w14:paraId="42DE0A93" w14:textId="77777777" w:rsidR="00116343" w:rsidRPr="00B3029E" w:rsidRDefault="00116343" w:rsidP="006E5577">
      <w:pPr>
        <w:widowControl/>
        <w:numPr>
          <w:ilvl w:val="0"/>
          <w:numId w:val="36"/>
        </w:numPr>
        <w:tabs>
          <w:tab w:val="clear" w:pos="1440"/>
        </w:tabs>
        <w:ind w:right="-1"/>
        <w:rPr>
          <w:i/>
          <w:szCs w:val="22"/>
          <w:lang w:eastAsia="zh-CN"/>
        </w:rPr>
      </w:pPr>
      <w:r w:rsidRPr="00B3029E">
        <w:rPr>
          <w:i/>
          <w:szCs w:val="22"/>
          <w:lang w:val="fr-FR" w:eastAsia="zh-CN"/>
        </w:rPr>
        <w:t>t</w:t>
      </w:r>
      <w:r w:rsidRPr="00B3029E">
        <w:rPr>
          <w:i/>
          <w:szCs w:val="22"/>
          <w:vertAlign w:val="subscript"/>
          <w:lang w:val="fr-FR" w:eastAsia="zh-CN"/>
        </w:rPr>
        <w:t>z</w:t>
      </w:r>
      <w:r w:rsidRPr="00B3029E">
        <w:rPr>
          <w:i/>
          <w:szCs w:val="22"/>
          <w:lang w:val="fr-FR" w:eastAsia="zh-CN"/>
        </w:rPr>
        <w:t xml:space="preserve"> – </w:t>
      </w:r>
      <w:r w:rsidRPr="00B3029E">
        <w:rPr>
          <w:i/>
          <w:noProof/>
          <w:szCs w:val="22"/>
          <w:lang w:eastAsia="zh-CN"/>
        </w:rPr>
        <w:t xml:space="preserve">заштитно време између фаза; </w:t>
      </w:r>
      <w:r w:rsidRPr="00B3029E">
        <w:rPr>
          <w:i/>
          <w:szCs w:val="22"/>
          <w:lang w:val="fr-FR" w:eastAsia="zh-CN"/>
        </w:rPr>
        <w:t>t</w:t>
      </w:r>
      <w:r w:rsidRPr="00B3029E">
        <w:rPr>
          <w:i/>
          <w:szCs w:val="22"/>
          <w:vertAlign w:val="subscript"/>
          <w:lang w:val="fr-FR" w:eastAsia="zh-CN"/>
        </w:rPr>
        <w:t>z</w:t>
      </w:r>
      <w:r w:rsidRPr="00B3029E">
        <w:rPr>
          <w:i/>
          <w:szCs w:val="22"/>
          <w:lang w:val="fr-FR" w:eastAsia="zh-CN"/>
        </w:rPr>
        <w:t>=</w:t>
      </w:r>
      <w:r w:rsidRPr="00B3029E">
        <w:rPr>
          <w:i/>
          <w:noProof/>
          <w:szCs w:val="22"/>
          <w:lang w:val="en-US" w:eastAsia="zh-CN"/>
        </w:rPr>
        <w:t>L</w:t>
      </w:r>
      <w:r w:rsidRPr="00B3029E">
        <w:rPr>
          <w:i/>
          <w:noProof/>
          <w:szCs w:val="22"/>
          <w:lang w:eastAsia="zh-CN"/>
        </w:rPr>
        <w:t>/</w:t>
      </w:r>
      <w:r w:rsidRPr="00B3029E">
        <w:rPr>
          <w:i/>
          <w:noProof/>
          <w:szCs w:val="22"/>
          <w:lang w:val="en-US" w:eastAsia="zh-CN"/>
        </w:rPr>
        <w:t>v</w:t>
      </w:r>
      <w:r w:rsidRPr="00B3029E">
        <w:rPr>
          <w:i/>
          <w:noProof/>
          <w:szCs w:val="22"/>
          <w:lang w:eastAsia="zh-CN"/>
        </w:rPr>
        <w:t xml:space="preserve"> (</w:t>
      </w:r>
      <w:r w:rsidRPr="00B3029E">
        <w:rPr>
          <w:i/>
          <w:noProof/>
          <w:szCs w:val="22"/>
          <w:lang w:val="en-US" w:eastAsia="zh-CN"/>
        </w:rPr>
        <w:t>sec</w:t>
      </w:r>
      <w:r w:rsidRPr="00B3029E">
        <w:rPr>
          <w:i/>
          <w:noProof/>
          <w:szCs w:val="22"/>
          <w:lang w:eastAsia="zh-CN"/>
        </w:rPr>
        <w:t xml:space="preserve">) </w:t>
      </w:r>
    </w:p>
    <w:p w14:paraId="5B48882F" w14:textId="77777777" w:rsidR="00116343" w:rsidRPr="00B3029E" w:rsidRDefault="00116343" w:rsidP="00116343">
      <w:pPr>
        <w:ind w:left="567" w:right="-1"/>
        <w:rPr>
          <w:i/>
          <w:szCs w:val="22"/>
          <w:lang w:eastAsia="zh-CN"/>
        </w:rPr>
      </w:pPr>
    </w:p>
    <w:p w14:paraId="089D6AAA" w14:textId="77777777" w:rsidR="00116343" w:rsidRPr="00B3029E" w:rsidRDefault="00116343" w:rsidP="00116343">
      <w:pPr>
        <w:ind w:right="-1"/>
        <w:rPr>
          <w:noProof/>
          <w:szCs w:val="22"/>
          <w:lang w:eastAsia="zh-CN"/>
        </w:rPr>
      </w:pPr>
      <w:r w:rsidRPr="00B3029E">
        <w:rPr>
          <w:noProof/>
          <w:szCs w:val="22"/>
          <w:lang w:eastAsia="zh-CN"/>
        </w:rPr>
        <w:t>Како су добијене рачунске вредности циклуса изузетно мале, његове вредности су усвојене.</w:t>
      </w:r>
    </w:p>
    <w:p w14:paraId="1A11AB57"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noProof/>
          <w:szCs w:val="22"/>
        </w:rPr>
      </w:pPr>
      <w:r w:rsidRPr="00B3029E">
        <w:rPr>
          <w:i/>
          <w:noProof/>
          <w:szCs w:val="22"/>
        </w:rPr>
        <w:t>Пре почетка имплементације предвиђене сигнализације и увођења пројектованог режима саобраћаја, командни уређај је потребно подесити према фазама и локацијама постављених лантерни. Сходно томе, а на основу полазних  и израчунатих параметара, добијене су следеће вредности:</w:t>
      </w:r>
    </w:p>
    <w:p w14:paraId="32E6E932"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b/>
          <w:i/>
          <w:noProof/>
          <w:szCs w:val="22"/>
          <w:u w:val="single"/>
        </w:rPr>
      </w:pPr>
      <w:r w:rsidRPr="00B3029E">
        <w:rPr>
          <w:b/>
          <w:i/>
          <w:noProof/>
          <w:szCs w:val="22"/>
          <w:u w:val="single"/>
        </w:rPr>
        <w:t>Фаза 3 (заузеће десне саобраћајне траке у смеру раста стационаже на излазу из Србије):</w:t>
      </w:r>
    </w:p>
    <w:p w14:paraId="5F8CECAB"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L</w:t>
      </w:r>
      <w:r w:rsidRPr="00B3029E">
        <w:rPr>
          <w:i/>
          <w:noProof/>
          <w:szCs w:val="22"/>
        </w:rPr>
        <w:t xml:space="preserve">=110 </w:t>
      </w:r>
      <w:r w:rsidRPr="00B3029E">
        <w:rPr>
          <w:i/>
          <w:noProof/>
          <w:szCs w:val="22"/>
          <w:lang w:val="sr-Latn-CS"/>
        </w:rPr>
        <w:t>m</w:t>
      </w:r>
    </w:p>
    <w:p w14:paraId="3C603D3B"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w:t>
      </w:r>
      <w:r w:rsidRPr="00B3029E">
        <w:rPr>
          <w:i/>
          <w:noProof/>
          <w:szCs w:val="22"/>
          <w:vertAlign w:val="subscript"/>
          <w:lang w:val="sr-Latn-CS"/>
        </w:rPr>
        <w:t>z1</w:t>
      </w:r>
      <w:r w:rsidRPr="00B3029E">
        <w:rPr>
          <w:i/>
          <w:noProof/>
          <w:szCs w:val="22"/>
        </w:rPr>
        <w:t xml:space="preserve">=110/8.33=14 </w:t>
      </w:r>
      <w:r w:rsidRPr="00B3029E">
        <w:rPr>
          <w:i/>
          <w:noProof/>
          <w:szCs w:val="22"/>
          <w:lang w:val="sr-Latn-CS"/>
        </w:rPr>
        <w:t>sec</w:t>
      </w:r>
      <w:r w:rsidRPr="00B3029E">
        <w:rPr>
          <w:i/>
          <w:noProof/>
          <w:szCs w:val="22"/>
        </w:rPr>
        <w:t xml:space="preserve"> – заштитно време између возила која излазе из Србије (фаза 1) и возила која улазе у Србију са путничког терминала (фаза 2)</w:t>
      </w:r>
    </w:p>
    <w:p w14:paraId="5319C37E"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w:t>
      </w:r>
      <w:r w:rsidRPr="00B3029E">
        <w:rPr>
          <w:i/>
          <w:noProof/>
          <w:szCs w:val="22"/>
          <w:vertAlign w:val="subscript"/>
          <w:lang w:val="sr-Latn-CS"/>
        </w:rPr>
        <w:t>z2</w:t>
      </w:r>
      <w:r w:rsidRPr="00B3029E">
        <w:rPr>
          <w:i/>
          <w:noProof/>
          <w:szCs w:val="22"/>
        </w:rPr>
        <w:t xml:space="preserve">=79/8.33= 10 </w:t>
      </w:r>
      <w:r w:rsidRPr="00B3029E">
        <w:rPr>
          <w:i/>
          <w:noProof/>
          <w:szCs w:val="22"/>
          <w:lang w:val="sr-Latn-CS"/>
        </w:rPr>
        <w:t>sec</w:t>
      </w:r>
      <w:r w:rsidRPr="00B3029E">
        <w:rPr>
          <w:i/>
          <w:noProof/>
          <w:szCs w:val="22"/>
        </w:rPr>
        <w:t xml:space="preserve"> - заштитно време између возила која улазе у Србију са источног теретног терминала (фаза 3) и возила која излазе из Србије (фаза 1)</w:t>
      </w:r>
    </w:p>
    <w:p w14:paraId="1E6DA86B"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C</w:t>
      </w:r>
      <w:r w:rsidRPr="00B3029E">
        <w:rPr>
          <w:i/>
          <w:noProof/>
          <w:szCs w:val="22"/>
          <w:lang w:val="en-US"/>
        </w:rPr>
        <w:t>=90 sec</w:t>
      </w:r>
      <w:r w:rsidRPr="00B3029E">
        <w:rPr>
          <w:i/>
          <w:noProof/>
          <w:szCs w:val="22"/>
        </w:rPr>
        <w:t xml:space="preserve"> – усвојена вредност</w:t>
      </w:r>
    </w:p>
    <w:p w14:paraId="6FE2DD12"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b/>
          <w:i/>
          <w:noProof/>
          <w:szCs w:val="22"/>
          <w:lang w:val="en-US"/>
        </w:rPr>
      </w:pPr>
    </w:p>
    <w:p w14:paraId="6D47F153"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b/>
          <w:i/>
          <w:noProof/>
          <w:szCs w:val="22"/>
          <w:u w:val="single"/>
        </w:rPr>
      </w:pPr>
      <w:r w:rsidRPr="00B3029E">
        <w:rPr>
          <w:b/>
          <w:i/>
          <w:noProof/>
          <w:szCs w:val="22"/>
          <w:u w:val="single"/>
        </w:rPr>
        <w:t>Фаза 3 (заузеће десне саобраћајне траке у смеру раста стационаже на улазу у Србију):</w:t>
      </w:r>
    </w:p>
    <w:p w14:paraId="7C01EBAB"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L</w:t>
      </w:r>
      <w:r w:rsidRPr="00B3029E">
        <w:rPr>
          <w:i/>
          <w:noProof/>
          <w:szCs w:val="22"/>
        </w:rPr>
        <w:t xml:space="preserve">=140 </w:t>
      </w:r>
      <w:r w:rsidRPr="00B3029E">
        <w:rPr>
          <w:i/>
          <w:noProof/>
          <w:szCs w:val="22"/>
          <w:lang w:val="sr-Latn-CS"/>
        </w:rPr>
        <w:t>m</w:t>
      </w:r>
    </w:p>
    <w:p w14:paraId="70BAFC53"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tz</w:t>
      </w:r>
      <w:r w:rsidRPr="00B3029E">
        <w:rPr>
          <w:i/>
          <w:noProof/>
          <w:szCs w:val="22"/>
        </w:rPr>
        <w:t xml:space="preserve">=140/8.33=17 </w:t>
      </w:r>
      <w:r w:rsidRPr="00B3029E">
        <w:rPr>
          <w:i/>
          <w:noProof/>
          <w:szCs w:val="22"/>
          <w:lang w:val="sr-Latn-CS"/>
        </w:rPr>
        <w:t>sec</w:t>
      </w:r>
      <w:r w:rsidRPr="00B3029E">
        <w:rPr>
          <w:i/>
          <w:noProof/>
          <w:szCs w:val="22"/>
        </w:rPr>
        <w:t xml:space="preserve"> – заштитно време између возила која излазе из Србије са путничког терминала (фаза 1) и возила која улазе у Србију из Црне Горе (фаза 2)</w:t>
      </w:r>
    </w:p>
    <w:p w14:paraId="506EEA12"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C</w:t>
      </w:r>
      <w:r w:rsidRPr="00B3029E">
        <w:rPr>
          <w:i/>
          <w:noProof/>
          <w:szCs w:val="22"/>
          <w:lang w:val="en-US"/>
        </w:rPr>
        <w:t>=</w:t>
      </w:r>
      <w:r w:rsidRPr="00B3029E">
        <w:rPr>
          <w:i/>
          <w:noProof/>
          <w:szCs w:val="22"/>
        </w:rPr>
        <w:t>76</w:t>
      </w:r>
      <w:r w:rsidRPr="00B3029E">
        <w:rPr>
          <w:i/>
          <w:noProof/>
          <w:szCs w:val="22"/>
          <w:lang w:val="en-US"/>
        </w:rPr>
        <w:t xml:space="preserve"> sec</w:t>
      </w:r>
      <w:r w:rsidRPr="00B3029E">
        <w:rPr>
          <w:i/>
          <w:noProof/>
          <w:szCs w:val="22"/>
        </w:rPr>
        <w:t xml:space="preserve"> – усвојена вредност</w:t>
      </w:r>
    </w:p>
    <w:p w14:paraId="4A16A05C"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noProof/>
          <w:szCs w:val="22"/>
        </w:rPr>
      </w:pPr>
    </w:p>
    <w:p w14:paraId="6112D1DF"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b/>
          <w:i/>
          <w:noProof/>
          <w:szCs w:val="22"/>
          <w:u w:val="single"/>
        </w:rPr>
      </w:pPr>
      <w:r w:rsidRPr="00B3029E">
        <w:rPr>
          <w:b/>
          <w:i/>
          <w:noProof/>
          <w:szCs w:val="22"/>
          <w:u w:val="single"/>
        </w:rPr>
        <w:t>Фаза 4 (заузеће леве саобраћајне траке у смеру раста стационаже на излазу из Србије):</w:t>
      </w:r>
    </w:p>
    <w:p w14:paraId="2A0A39CB"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L</w:t>
      </w:r>
      <w:r w:rsidRPr="00B3029E">
        <w:rPr>
          <w:i/>
          <w:noProof/>
          <w:szCs w:val="22"/>
        </w:rPr>
        <w:t xml:space="preserve">=100 </w:t>
      </w:r>
      <w:r w:rsidRPr="00B3029E">
        <w:rPr>
          <w:i/>
          <w:noProof/>
          <w:szCs w:val="22"/>
          <w:lang w:val="sr-Latn-CS"/>
        </w:rPr>
        <w:t>m</w:t>
      </w:r>
    </w:p>
    <w:p w14:paraId="6557FC28"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tz</w:t>
      </w:r>
      <w:r w:rsidRPr="00B3029E">
        <w:rPr>
          <w:i/>
          <w:noProof/>
          <w:szCs w:val="22"/>
        </w:rPr>
        <w:t xml:space="preserve">=100/8.33=13 </w:t>
      </w:r>
      <w:r w:rsidRPr="00B3029E">
        <w:rPr>
          <w:i/>
          <w:noProof/>
          <w:szCs w:val="22"/>
          <w:lang w:val="sr-Latn-CS"/>
        </w:rPr>
        <w:t>sec</w:t>
      </w:r>
      <w:r w:rsidRPr="00B3029E">
        <w:rPr>
          <w:i/>
          <w:noProof/>
          <w:szCs w:val="22"/>
        </w:rPr>
        <w:t>– заштитно време између возила која излазе из Србије (фаза 1) и возила која улазе у Србију са путничког терминала (фаза 2)</w:t>
      </w:r>
    </w:p>
    <w:p w14:paraId="7B717B72"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C</w:t>
      </w:r>
      <w:r w:rsidRPr="00B3029E">
        <w:rPr>
          <w:i/>
          <w:noProof/>
          <w:szCs w:val="22"/>
          <w:lang w:val="en-US"/>
        </w:rPr>
        <w:t>=</w:t>
      </w:r>
      <w:r w:rsidRPr="00B3029E">
        <w:rPr>
          <w:i/>
          <w:noProof/>
          <w:szCs w:val="22"/>
        </w:rPr>
        <w:t>68</w:t>
      </w:r>
      <w:r w:rsidRPr="00B3029E">
        <w:rPr>
          <w:i/>
          <w:noProof/>
          <w:szCs w:val="22"/>
          <w:lang w:val="en-US"/>
        </w:rPr>
        <w:t xml:space="preserve"> sec</w:t>
      </w:r>
      <w:r w:rsidRPr="00B3029E">
        <w:rPr>
          <w:i/>
          <w:noProof/>
          <w:szCs w:val="22"/>
        </w:rPr>
        <w:t xml:space="preserve"> – усвојена вредност</w:t>
      </w:r>
    </w:p>
    <w:p w14:paraId="4B99BA5A"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b/>
          <w:i/>
          <w:noProof/>
          <w:szCs w:val="22"/>
          <w:u w:val="single"/>
        </w:rPr>
      </w:pPr>
      <w:r w:rsidRPr="00B3029E">
        <w:rPr>
          <w:b/>
          <w:i/>
          <w:noProof/>
          <w:szCs w:val="22"/>
          <w:u w:val="single"/>
        </w:rPr>
        <w:t>Фаза 4 (заузеће леве саобраћајне траке у смеру раста стационаже на улазу у Србију):</w:t>
      </w:r>
    </w:p>
    <w:p w14:paraId="638EE4F0"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L</w:t>
      </w:r>
      <w:r w:rsidRPr="00B3029E">
        <w:rPr>
          <w:i/>
          <w:noProof/>
          <w:szCs w:val="22"/>
        </w:rPr>
        <w:t xml:space="preserve">=140 </w:t>
      </w:r>
      <w:r w:rsidRPr="00B3029E">
        <w:rPr>
          <w:i/>
          <w:noProof/>
          <w:szCs w:val="22"/>
          <w:lang w:val="sr-Latn-CS"/>
        </w:rPr>
        <w:t>m</w:t>
      </w:r>
    </w:p>
    <w:p w14:paraId="7BF1A7A5"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w:t>
      </w:r>
      <w:r w:rsidRPr="00B3029E">
        <w:rPr>
          <w:i/>
          <w:noProof/>
          <w:szCs w:val="22"/>
          <w:vertAlign w:val="subscript"/>
          <w:lang w:val="sr-Latn-CS"/>
        </w:rPr>
        <w:t>z1</w:t>
      </w:r>
      <w:r w:rsidRPr="00B3029E">
        <w:rPr>
          <w:i/>
          <w:noProof/>
          <w:szCs w:val="22"/>
        </w:rPr>
        <w:t xml:space="preserve">=140/8.33=17 </w:t>
      </w:r>
      <w:r w:rsidRPr="00B3029E">
        <w:rPr>
          <w:i/>
          <w:noProof/>
          <w:szCs w:val="22"/>
          <w:lang w:val="sr-Latn-CS"/>
        </w:rPr>
        <w:t>sec</w:t>
      </w:r>
      <w:r w:rsidRPr="00B3029E">
        <w:rPr>
          <w:i/>
          <w:noProof/>
          <w:szCs w:val="22"/>
        </w:rPr>
        <w:t xml:space="preserve"> - заштитно време између возила која улазе у Србију (фаза 1) и возила која излазе из Србије са путничког терминала (фаза 2)</w:t>
      </w:r>
    </w:p>
    <w:p w14:paraId="00B96AB1"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t>t</w:t>
      </w:r>
      <w:r w:rsidRPr="00B3029E">
        <w:rPr>
          <w:i/>
          <w:noProof/>
          <w:szCs w:val="22"/>
          <w:vertAlign w:val="subscript"/>
          <w:lang w:val="sr-Latn-CS"/>
        </w:rPr>
        <w:t>z2</w:t>
      </w:r>
      <w:r w:rsidRPr="00B3029E">
        <w:rPr>
          <w:i/>
          <w:noProof/>
          <w:szCs w:val="22"/>
        </w:rPr>
        <w:t xml:space="preserve">=112/8.33= 14 </w:t>
      </w:r>
      <w:r w:rsidRPr="00B3029E">
        <w:rPr>
          <w:i/>
          <w:noProof/>
          <w:szCs w:val="22"/>
          <w:lang w:val="sr-Latn-CS"/>
        </w:rPr>
        <w:t xml:space="preserve">sec – </w:t>
      </w:r>
      <w:r w:rsidRPr="00B3029E">
        <w:rPr>
          <w:i/>
          <w:noProof/>
          <w:szCs w:val="22"/>
        </w:rPr>
        <w:t>заштитно време између возила која излазе из Србије са западног теретног терминала (фаза 3) и возила која улазе у Србију (фаза 1)</w:t>
      </w:r>
    </w:p>
    <w:p w14:paraId="643EC49E" w14:textId="77777777" w:rsidR="00116343" w:rsidRPr="00B3029E" w:rsidRDefault="00116343" w:rsidP="006E5577">
      <w:pPr>
        <w:widowControl/>
        <w:numPr>
          <w:ilvl w:val="0"/>
          <w:numId w:val="32"/>
        </w:numPr>
        <w:pBdr>
          <w:top w:val="single" w:sz="4" w:space="1" w:color="FFFFFF"/>
          <w:left w:val="single" w:sz="4" w:space="0" w:color="FFFFFF"/>
          <w:bottom w:val="single" w:sz="4" w:space="1" w:color="FFFFFF"/>
          <w:right w:val="single" w:sz="4" w:space="1" w:color="FFFFFF"/>
        </w:pBdr>
        <w:tabs>
          <w:tab w:val="clear" w:pos="1440"/>
          <w:tab w:val="left" w:pos="13680"/>
        </w:tabs>
        <w:suppressAutoHyphens/>
        <w:spacing w:before="60" w:after="60"/>
        <w:rPr>
          <w:i/>
          <w:noProof/>
          <w:szCs w:val="22"/>
        </w:rPr>
      </w:pPr>
      <w:r w:rsidRPr="00B3029E">
        <w:rPr>
          <w:i/>
          <w:noProof/>
          <w:szCs w:val="22"/>
          <w:lang w:val="sr-Latn-CS"/>
        </w:rPr>
        <w:lastRenderedPageBreak/>
        <w:t>C</w:t>
      </w:r>
      <w:r w:rsidRPr="00B3029E">
        <w:rPr>
          <w:i/>
          <w:noProof/>
          <w:szCs w:val="22"/>
          <w:lang w:val="en-US"/>
        </w:rPr>
        <w:t>=9</w:t>
      </w:r>
      <w:r w:rsidRPr="00B3029E">
        <w:rPr>
          <w:i/>
          <w:noProof/>
          <w:szCs w:val="22"/>
        </w:rPr>
        <w:t>5</w:t>
      </w:r>
      <w:r w:rsidRPr="00B3029E">
        <w:rPr>
          <w:i/>
          <w:noProof/>
          <w:szCs w:val="22"/>
          <w:lang w:val="en-US"/>
        </w:rPr>
        <w:t xml:space="preserve"> sec</w:t>
      </w:r>
      <w:r w:rsidRPr="00B3029E">
        <w:rPr>
          <w:i/>
          <w:noProof/>
          <w:szCs w:val="22"/>
        </w:rPr>
        <w:t xml:space="preserve"> – усвојена вредност</w:t>
      </w:r>
    </w:p>
    <w:p w14:paraId="5709C3B4"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noProof/>
          <w:szCs w:val="22"/>
        </w:rPr>
      </w:pPr>
      <w:r w:rsidRPr="00B3029E">
        <w:rPr>
          <w:i/>
          <w:noProof/>
          <w:szCs w:val="22"/>
        </w:rPr>
        <w:t xml:space="preserve">У Фази 3 (заузећу десне саобраћајне траке у смеру раста стационаже на излазу из Србије) и у Фази 4 (заузећу леве саобраћајне траке у смеру раста стационаже на улазу у Србију) извођења радова, токови са теретних терминала су означени као фаза 3 у плану темпирања сигнала. </w:t>
      </w:r>
    </w:p>
    <w:p w14:paraId="2CA5C1AF"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noProof/>
          <w:szCs w:val="22"/>
        </w:rPr>
      </w:pPr>
      <w:r w:rsidRPr="00B3029E">
        <w:rPr>
          <w:i/>
          <w:noProof/>
          <w:szCs w:val="22"/>
        </w:rPr>
        <w:t xml:space="preserve">Уважавајући наведене параметре, као и чињеницу да жуто траје 4, а црвено и жуто 2 секунде, потребно је подесити командни уређај, у свакој од фаза радова. </w:t>
      </w:r>
    </w:p>
    <w:p w14:paraId="6E0422A0"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noProof/>
          <w:szCs w:val="22"/>
        </w:rPr>
      </w:pPr>
      <w:r w:rsidRPr="00B3029E">
        <w:rPr>
          <w:i/>
          <w:noProof/>
          <w:szCs w:val="22"/>
        </w:rPr>
        <w:t>План фаза и план темпирања сигнала су приказани у графичком делу пројекта за сваку од фаза и локалитета. Уколико у току извођења радова услови саобраћајног тока буду условили другачију дистрибуцију времена, неопходно је извршити корекцију програма!</w:t>
      </w:r>
    </w:p>
    <w:p w14:paraId="2FB13BFA" w14:textId="77777777" w:rsidR="00116343" w:rsidRPr="00B3029E" w:rsidRDefault="00116343" w:rsidP="00116343">
      <w:pPr>
        <w:pBdr>
          <w:top w:val="single" w:sz="4" w:space="1" w:color="FFFFFF"/>
          <w:left w:val="single" w:sz="4" w:space="0" w:color="FFFFFF"/>
          <w:bottom w:val="single" w:sz="4" w:space="1" w:color="FFFFFF"/>
          <w:right w:val="single" w:sz="4" w:space="1" w:color="FFFFFF"/>
        </w:pBdr>
        <w:tabs>
          <w:tab w:val="left" w:pos="13680"/>
        </w:tabs>
        <w:spacing w:before="60" w:after="60"/>
        <w:ind w:firstLine="709"/>
        <w:rPr>
          <w:i/>
          <w:szCs w:val="22"/>
        </w:rPr>
      </w:pPr>
      <w:r w:rsidRPr="00B3029E">
        <w:rPr>
          <w:i/>
          <w:noProof/>
          <w:szCs w:val="22"/>
        </w:rPr>
        <w:t xml:space="preserve"> Такође, неопходно је обезбедити перманентно дежурство лица квалификованог за брзо отклањање евентуалних неисправности на елементима светлосне сигнализације, како би се избегао саобраћајни колапс и изазивање ситуација које би угрозиле безбедност саобраћаја.</w:t>
      </w:r>
    </w:p>
    <w:p w14:paraId="3D56B65E" w14:textId="77777777" w:rsidR="00116343" w:rsidRPr="00B3029E" w:rsidRDefault="00116343" w:rsidP="00116343">
      <w:pPr>
        <w:ind w:firstLine="720"/>
        <w:rPr>
          <w:szCs w:val="22"/>
          <w:lang w:val="sr-Latn-CS" w:eastAsia="zh-CN"/>
        </w:rPr>
      </w:pPr>
      <w:r w:rsidRPr="00B3029E">
        <w:rPr>
          <w:szCs w:val="22"/>
          <w:lang w:val="sr-Latn-CS" w:eastAsia="zh-CN"/>
        </w:rPr>
        <w:t xml:space="preserve">Графичким прилозима и спецификацијама, за сваку од фаза, обухваћена је потребна привремена сигнализација, а предрачуном обрачуната, по тренутно важећим тржишним ценама за нову сигнализацији и опрему. </w:t>
      </w:r>
    </w:p>
    <w:p w14:paraId="429F181A" w14:textId="77777777" w:rsidR="00116343" w:rsidRPr="00B3029E" w:rsidRDefault="00116343" w:rsidP="00116343">
      <w:pPr>
        <w:ind w:firstLine="720"/>
        <w:rPr>
          <w:szCs w:val="22"/>
          <w:lang w:val="sr-Latn-CS" w:eastAsia="zh-CN"/>
        </w:rPr>
      </w:pPr>
      <w:r w:rsidRPr="00B3029E">
        <w:rPr>
          <w:szCs w:val="22"/>
          <w:lang w:val="sr-Latn-CS" w:eastAsia="zh-CN"/>
        </w:rPr>
        <w:t>За све време трајања радова, мора се обезбедити стално дежурство овлашћеног и обученог радника, који има задатак да чува постављену саобраћајну сигнализацију и опрему, врши замену и допуну оштећене, као и надзор над радом трептача. Уколико дође до значајних непредвиђених промена саобраћајних услова, могуће су евентуалне корекције уз стручну консултацију овлашћеног надзора или пројектанта.</w:t>
      </w:r>
    </w:p>
    <w:p w14:paraId="6C6C831F" w14:textId="77777777" w:rsidR="00116343" w:rsidRPr="00B3029E" w:rsidRDefault="00116343" w:rsidP="00116343">
      <w:pPr>
        <w:ind w:firstLine="720"/>
        <w:rPr>
          <w:szCs w:val="22"/>
          <w:lang w:val="sr-Latn-CS" w:eastAsia="zh-CN"/>
        </w:rPr>
      </w:pPr>
      <w:r w:rsidRPr="00B3029E">
        <w:rPr>
          <w:szCs w:val="22"/>
          <w:lang w:val="sr-Latn-CS" w:eastAsia="zh-CN"/>
        </w:rPr>
        <w:t>Важно је напоменути да су саобраћајна сигнализација и опрема пројектовани и прилагођени карактеристикама саобраћајног тока, контролисаној долазној брзини, као и технологији извођења радова на предметној локацији.</w:t>
      </w:r>
    </w:p>
    <w:p w14:paraId="19EF28C3" w14:textId="77777777" w:rsidR="00116343" w:rsidRPr="00B3029E" w:rsidRDefault="00116343" w:rsidP="00116343">
      <w:pPr>
        <w:ind w:firstLine="720"/>
        <w:rPr>
          <w:szCs w:val="22"/>
          <w:lang w:val="sr-Latn-CS" w:eastAsia="zh-CN"/>
        </w:rPr>
      </w:pPr>
      <w:r w:rsidRPr="00B3029E">
        <w:rPr>
          <w:szCs w:val="22"/>
          <w:lang w:val="sr-Latn-CS" w:eastAsia="zh-CN"/>
        </w:rPr>
        <w:t>Саобраћајна сигнализација предвиђена овом техничком документацијом је привременог карактера. Иако таква, она у свему мора да задовољи захтеве које претпоставља ранг саобраћајнице и услови локације на којој се поставља. У складу са наведеним, она је стандардних димензија, пројектована у складу са Правилником о саобраћајној сигнализацији и Правилником о начину регулисања саобраћаја на путевима у зони радова (''Сл. Гласник РС'' број 134/2014), постојећим СРП стандардима, важећим законским прописима, нормативима и препорукама. Димензије саобраћајних знакова, одговарају условима дефинисаним чланом 16, 24, и 43 Правилника, и то: троугаони страница 90 цм, кружни Ø90 цм (Ø400мм знаци II-45 и II-45.1, на вертикалним запрекама), правоугаони страница 80 x 100цм и допунске табле димензија усклађених са димензијама знакова уз које се постављају. Материјали за израду лица саобраћајних знакова су класе 2 (у складу са чланом 48. Правилника). Пројектом је предвиђено постављање саобраћајних знакова привремене саобраћајне сигнализације, на цевне носаче, који се темеље и укопавају у тло. Изузетно, део сигнализације који се поставља на самом комплексу, предвиђен је за постављање на покретна постоља.</w:t>
      </w:r>
    </w:p>
    <w:p w14:paraId="06FB74EB" w14:textId="77777777" w:rsidR="00116343" w:rsidRPr="00B3029E" w:rsidRDefault="00116343" w:rsidP="00116343">
      <w:pPr>
        <w:ind w:firstLine="720"/>
        <w:rPr>
          <w:szCs w:val="22"/>
          <w:lang w:val="sr-Latn-CS" w:eastAsia="zh-CN"/>
        </w:rPr>
      </w:pPr>
      <w:r w:rsidRPr="00B3029E">
        <w:rPr>
          <w:szCs w:val="22"/>
          <w:lang w:val="sr-Latn-CS" w:eastAsia="zh-CN"/>
        </w:rPr>
        <w:t>У случају да током извођења радова дође до значајнијих проблема и нагомилавања возила, правце кретања дефинисане привременом саобраћајном сигнализацијом, неопходно је преиспитати и прилагодити их конкретним околностима (условима саобраћаја), у циљу остваривања боље проточности и нивоа услуге.</w:t>
      </w:r>
    </w:p>
    <w:p w14:paraId="77C1180F" w14:textId="77777777" w:rsidR="00116343" w:rsidRPr="00B3029E" w:rsidRDefault="00116343" w:rsidP="00116343">
      <w:pPr>
        <w:ind w:firstLine="720"/>
        <w:rPr>
          <w:szCs w:val="22"/>
          <w:lang w:val="sr-Latn-CS" w:eastAsia="zh-CN"/>
        </w:rPr>
      </w:pPr>
      <w:r w:rsidRPr="00B3029E">
        <w:rPr>
          <w:szCs w:val="22"/>
          <w:lang w:val="sr-Latn-CS" w:eastAsia="zh-CN"/>
        </w:rPr>
        <w:lastRenderedPageBreak/>
        <w:t xml:space="preserve">Иако ће се радови изводити дању, градилиште мора бити обезбеђено и у ноћним, као и условима смањене видљивости. Сходно томе, за сваку од наведених фаза, у зони извођења радова, поред приказане саобраћајне сигнализације, предвиђено је и инсталисање трепћућих светала у континуалном или трепћућем режиму рада, типа и начина рада, прилагођеног конкретним условима и локалитету постављања. Ови светлосни извори, са једностраном емисијом светлости, морају поседовати фото-сензор, који исте искључује у условима добре дневне видљивости. Трепћућа светла морају бити укључена непрекидно, у условима смањене видљивости (магла, ноћ и др.) за све време трајања измењеног режима саобраћаја. Предвиђена светла пречника 180мм, која </w:t>
      </w:r>
    </w:p>
    <w:p w14:paraId="45C4FC99" w14:textId="77777777" w:rsidR="00116343" w:rsidRPr="00B3029E" w:rsidRDefault="00116343" w:rsidP="00116343">
      <w:pPr>
        <w:ind w:firstLine="720"/>
        <w:rPr>
          <w:szCs w:val="22"/>
          <w:lang w:val="sr-Latn-CS" w:eastAsia="zh-CN"/>
        </w:rPr>
      </w:pPr>
      <w:r w:rsidRPr="00B3029E">
        <w:rPr>
          <w:szCs w:val="22"/>
          <w:lang w:val="sr-Latn-CS" w:eastAsia="zh-CN"/>
        </w:rPr>
        <w:t>одговарају стандардном типу ТС-1, треба да се примењују у складу са дефинисаним ситуционим плановима, усклађеним са Правилником.</w:t>
      </w:r>
    </w:p>
    <w:p w14:paraId="311B4AE1" w14:textId="77777777" w:rsidR="00116343" w:rsidRPr="00B3029E" w:rsidRDefault="00116343" w:rsidP="00116343">
      <w:pPr>
        <w:ind w:firstLine="720"/>
        <w:rPr>
          <w:szCs w:val="22"/>
          <w:lang w:val="sr-Latn-CS" w:eastAsia="zh-CN"/>
        </w:rPr>
      </w:pPr>
      <w:r w:rsidRPr="00B3029E">
        <w:rPr>
          <w:szCs w:val="22"/>
          <w:lang w:val="sr-Latn-CS" w:eastAsia="zh-CN"/>
        </w:rPr>
        <w:t>Као и за сталну саобраћајну сигнализацију, у поступку поруџбине привремене вертикалне саобраћајне сигнализације, извођачи радова на одржавању државних путева дужни су да за сваки саобраћајни знак произвођачу саобраћајне сигнализације и опреме доставе следеће податке:</w:t>
      </w:r>
    </w:p>
    <w:p w14:paraId="7F1476A5" w14:textId="77777777" w:rsidR="00116343" w:rsidRPr="00B3029E" w:rsidRDefault="00116343" w:rsidP="00116343">
      <w:pPr>
        <w:ind w:firstLine="567"/>
        <w:rPr>
          <w:szCs w:val="22"/>
          <w:lang w:val="sr-Latn-CS"/>
        </w:rPr>
      </w:pPr>
    </w:p>
    <w:p w14:paraId="4F18A122" w14:textId="77777777" w:rsidR="00116343" w:rsidRPr="00B3029E" w:rsidRDefault="00116343" w:rsidP="006E5577">
      <w:pPr>
        <w:widowControl/>
        <w:numPr>
          <w:ilvl w:val="0"/>
          <w:numId w:val="34"/>
        </w:numPr>
        <w:tabs>
          <w:tab w:val="clear" w:pos="1440"/>
        </w:tabs>
        <w:ind w:left="851" w:hanging="284"/>
        <w:contextualSpacing/>
        <w:rPr>
          <w:rFonts w:eastAsia="Arial" w:cs="Arial"/>
          <w:szCs w:val="22"/>
          <w:lang w:val="it-IT"/>
        </w:rPr>
      </w:pPr>
      <w:r w:rsidRPr="00B3029E">
        <w:rPr>
          <w:rFonts w:eastAsia="Arial" w:cs="Arial"/>
          <w:szCs w:val="22"/>
          <w:lang w:val="en-US"/>
        </w:rPr>
        <w:t>шифру</w:t>
      </w:r>
      <w:r w:rsidRPr="00B3029E">
        <w:rPr>
          <w:rFonts w:eastAsia="Arial" w:cs="Arial"/>
          <w:szCs w:val="22"/>
          <w:lang w:val="it-IT"/>
        </w:rPr>
        <w:t xml:space="preserve"> </w:t>
      </w:r>
      <w:r w:rsidRPr="00B3029E">
        <w:rPr>
          <w:rFonts w:eastAsia="Arial" w:cs="Arial"/>
          <w:szCs w:val="22"/>
          <w:lang w:val="en-US"/>
        </w:rPr>
        <w:t>знака</w:t>
      </w:r>
      <w:r w:rsidRPr="00B3029E">
        <w:rPr>
          <w:rFonts w:eastAsia="Arial" w:cs="Arial"/>
          <w:szCs w:val="22"/>
          <w:lang w:val="it-IT"/>
        </w:rPr>
        <w:t xml:space="preserve"> </w:t>
      </w:r>
      <w:r w:rsidRPr="00B3029E">
        <w:rPr>
          <w:rFonts w:eastAsia="Arial" w:cs="Arial"/>
          <w:szCs w:val="22"/>
          <w:lang w:val="en-US"/>
        </w:rPr>
        <w:t>утврђену</w:t>
      </w:r>
      <w:r w:rsidRPr="00B3029E">
        <w:rPr>
          <w:rFonts w:eastAsia="Arial" w:cs="Arial"/>
          <w:szCs w:val="22"/>
          <w:lang w:val="it-IT"/>
        </w:rPr>
        <w:t xml:space="preserve"> </w:t>
      </w:r>
      <w:r w:rsidRPr="00B3029E">
        <w:rPr>
          <w:rFonts w:eastAsia="Arial" w:cs="Arial"/>
          <w:szCs w:val="22"/>
          <w:lang w:val="en-US"/>
        </w:rPr>
        <w:t>Правилником</w:t>
      </w:r>
      <w:r w:rsidRPr="00B3029E">
        <w:rPr>
          <w:rFonts w:eastAsia="Arial" w:cs="Arial"/>
          <w:szCs w:val="22"/>
          <w:lang w:val="it-IT"/>
        </w:rPr>
        <w:t xml:space="preserve"> </w:t>
      </w:r>
      <w:r w:rsidRPr="00B3029E">
        <w:rPr>
          <w:rFonts w:eastAsia="Arial" w:cs="Arial"/>
          <w:szCs w:val="22"/>
          <w:lang w:val="en-US"/>
        </w:rPr>
        <w:t>о</w:t>
      </w:r>
      <w:r w:rsidRPr="00B3029E">
        <w:rPr>
          <w:rFonts w:eastAsia="Arial" w:cs="Arial"/>
          <w:szCs w:val="22"/>
          <w:lang w:val="it-IT"/>
        </w:rPr>
        <w:t xml:space="preserve"> </w:t>
      </w:r>
      <w:r w:rsidRPr="00B3029E">
        <w:rPr>
          <w:rFonts w:eastAsia="Arial" w:cs="Arial"/>
          <w:szCs w:val="22"/>
          <w:lang w:val="en-US"/>
        </w:rPr>
        <w:t>саобраћајној</w:t>
      </w:r>
      <w:r w:rsidRPr="00B3029E">
        <w:rPr>
          <w:rFonts w:eastAsia="Arial" w:cs="Arial"/>
          <w:szCs w:val="22"/>
          <w:lang w:val="it-IT"/>
        </w:rPr>
        <w:t xml:space="preserve"> </w:t>
      </w:r>
      <w:r w:rsidRPr="00B3029E">
        <w:rPr>
          <w:rFonts w:eastAsia="Arial" w:cs="Arial"/>
          <w:szCs w:val="22"/>
          <w:lang w:val="en-US"/>
        </w:rPr>
        <w:t>сигнализацији</w:t>
      </w:r>
      <w:r w:rsidRPr="00B3029E">
        <w:rPr>
          <w:rFonts w:eastAsia="Arial" w:cs="Arial"/>
          <w:szCs w:val="22"/>
          <w:lang w:val="it-IT"/>
        </w:rPr>
        <w:t>,</w:t>
      </w:r>
    </w:p>
    <w:p w14:paraId="7EEA85AA" w14:textId="77777777" w:rsidR="00116343" w:rsidRPr="00B3029E" w:rsidRDefault="00116343" w:rsidP="006E5577">
      <w:pPr>
        <w:widowControl/>
        <w:numPr>
          <w:ilvl w:val="0"/>
          <w:numId w:val="34"/>
        </w:numPr>
        <w:tabs>
          <w:tab w:val="clear" w:pos="1440"/>
        </w:tabs>
        <w:ind w:left="851" w:hanging="284"/>
        <w:contextualSpacing/>
        <w:rPr>
          <w:rFonts w:eastAsia="Arial" w:cs="Arial"/>
          <w:szCs w:val="22"/>
          <w:lang w:val="it-IT"/>
        </w:rPr>
      </w:pPr>
      <w:r w:rsidRPr="00B3029E">
        <w:rPr>
          <w:rFonts w:eastAsia="Arial" w:cs="Arial"/>
          <w:szCs w:val="22"/>
          <w:lang w:val="en-US"/>
        </w:rPr>
        <w:t>податке</w:t>
      </w:r>
      <w:r w:rsidRPr="00B3029E">
        <w:rPr>
          <w:rFonts w:eastAsia="Arial" w:cs="Arial"/>
          <w:szCs w:val="22"/>
          <w:lang w:val="it-IT"/>
        </w:rPr>
        <w:t xml:space="preserve"> </w:t>
      </w:r>
      <w:r w:rsidRPr="00B3029E">
        <w:rPr>
          <w:rFonts w:eastAsia="Arial" w:cs="Arial"/>
          <w:szCs w:val="22"/>
          <w:lang w:val="en-US"/>
        </w:rPr>
        <w:t>о</w:t>
      </w:r>
      <w:r w:rsidRPr="00B3029E">
        <w:rPr>
          <w:rFonts w:eastAsia="Arial" w:cs="Arial"/>
          <w:szCs w:val="22"/>
          <w:lang w:val="it-IT"/>
        </w:rPr>
        <w:t xml:space="preserve"> </w:t>
      </w:r>
      <w:r w:rsidRPr="00B3029E">
        <w:rPr>
          <w:rFonts w:eastAsia="Arial" w:cs="Arial"/>
          <w:szCs w:val="22"/>
          <w:lang w:val="en-US"/>
        </w:rPr>
        <w:t>категорији</w:t>
      </w:r>
      <w:r w:rsidRPr="00B3029E">
        <w:rPr>
          <w:rFonts w:eastAsia="Arial" w:cs="Arial"/>
          <w:szCs w:val="22"/>
          <w:lang w:val="it-IT"/>
        </w:rPr>
        <w:t xml:space="preserve"> </w:t>
      </w:r>
      <w:r w:rsidRPr="00B3029E">
        <w:rPr>
          <w:rFonts w:eastAsia="Arial" w:cs="Arial"/>
          <w:szCs w:val="22"/>
          <w:lang w:val="en-US"/>
        </w:rPr>
        <w:t>и</w:t>
      </w:r>
      <w:r w:rsidRPr="00B3029E">
        <w:rPr>
          <w:rFonts w:eastAsia="Arial" w:cs="Arial"/>
          <w:szCs w:val="22"/>
          <w:lang w:val="it-IT"/>
        </w:rPr>
        <w:t xml:space="preserve"> </w:t>
      </w:r>
      <w:r w:rsidRPr="00B3029E">
        <w:rPr>
          <w:rFonts w:eastAsia="Arial" w:cs="Arial"/>
          <w:szCs w:val="22"/>
          <w:lang w:val="en-US"/>
        </w:rPr>
        <w:t>броју</w:t>
      </w:r>
      <w:r w:rsidRPr="00B3029E">
        <w:rPr>
          <w:rFonts w:eastAsia="Arial" w:cs="Arial"/>
          <w:szCs w:val="22"/>
          <w:lang w:val="it-IT"/>
        </w:rPr>
        <w:t xml:space="preserve"> </w:t>
      </w:r>
      <w:r w:rsidRPr="00B3029E">
        <w:rPr>
          <w:rFonts w:eastAsia="Arial" w:cs="Arial"/>
          <w:szCs w:val="22"/>
          <w:lang w:val="en-US"/>
        </w:rPr>
        <w:t>државног</w:t>
      </w:r>
      <w:r w:rsidRPr="00B3029E">
        <w:rPr>
          <w:rFonts w:eastAsia="Arial" w:cs="Arial"/>
          <w:szCs w:val="22"/>
          <w:lang w:val="it-IT"/>
        </w:rPr>
        <w:t xml:space="preserve"> </w:t>
      </w:r>
      <w:r w:rsidRPr="00B3029E">
        <w:rPr>
          <w:rFonts w:eastAsia="Arial" w:cs="Arial"/>
          <w:szCs w:val="22"/>
          <w:lang w:val="en-US"/>
        </w:rPr>
        <w:t>пута</w:t>
      </w:r>
      <w:r w:rsidRPr="00B3029E">
        <w:rPr>
          <w:rFonts w:eastAsia="Arial" w:cs="Arial"/>
          <w:szCs w:val="22"/>
          <w:lang w:val="it-IT"/>
        </w:rPr>
        <w:t xml:space="preserve"> </w:t>
      </w:r>
      <w:r w:rsidRPr="00B3029E">
        <w:rPr>
          <w:rFonts w:eastAsia="Arial" w:cs="Arial"/>
          <w:szCs w:val="22"/>
          <w:lang w:val="en-US"/>
        </w:rPr>
        <w:t>поред</w:t>
      </w:r>
      <w:r w:rsidRPr="00B3029E">
        <w:rPr>
          <w:rFonts w:eastAsia="Arial" w:cs="Arial"/>
          <w:szCs w:val="22"/>
          <w:lang w:val="it-IT"/>
        </w:rPr>
        <w:t xml:space="preserve"> </w:t>
      </w:r>
      <w:r w:rsidRPr="00B3029E">
        <w:rPr>
          <w:rFonts w:eastAsia="Arial" w:cs="Arial"/>
          <w:szCs w:val="22"/>
          <w:lang w:val="en-US"/>
        </w:rPr>
        <w:t>кога</w:t>
      </w:r>
      <w:r w:rsidRPr="00B3029E">
        <w:rPr>
          <w:rFonts w:eastAsia="Arial" w:cs="Arial"/>
          <w:szCs w:val="22"/>
          <w:lang w:val="it-IT"/>
        </w:rPr>
        <w:t xml:space="preserve"> </w:t>
      </w:r>
      <w:r w:rsidRPr="00B3029E">
        <w:rPr>
          <w:rFonts w:eastAsia="Arial" w:cs="Arial"/>
          <w:szCs w:val="22"/>
          <w:lang w:val="en-US"/>
        </w:rPr>
        <w:t>се</w:t>
      </w:r>
      <w:r w:rsidRPr="00B3029E">
        <w:rPr>
          <w:rFonts w:eastAsia="Arial" w:cs="Arial"/>
          <w:szCs w:val="22"/>
          <w:lang w:val="it-IT"/>
        </w:rPr>
        <w:t xml:space="preserve"> </w:t>
      </w:r>
      <w:r w:rsidRPr="00B3029E">
        <w:rPr>
          <w:rFonts w:eastAsia="Arial" w:cs="Arial"/>
          <w:szCs w:val="22"/>
          <w:lang w:val="en-US"/>
        </w:rPr>
        <w:t>исти</w:t>
      </w:r>
      <w:r w:rsidRPr="00B3029E">
        <w:rPr>
          <w:rFonts w:eastAsia="Arial" w:cs="Arial"/>
          <w:szCs w:val="22"/>
          <w:lang w:val="it-IT"/>
        </w:rPr>
        <w:t xml:space="preserve"> </w:t>
      </w:r>
      <w:r w:rsidRPr="00B3029E">
        <w:rPr>
          <w:rFonts w:eastAsia="Arial" w:cs="Arial"/>
          <w:szCs w:val="22"/>
          <w:lang w:val="en-US"/>
        </w:rPr>
        <w:t>поставља</w:t>
      </w:r>
      <w:r w:rsidRPr="00B3029E">
        <w:rPr>
          <w:rFonts w:eastAsia="Arial" w:cs="Arial"/>
          <w:szCs w:val="22"/>
          <w:lang w:val="it-IT"/>
        </w:rPr>
        <w:t>,</w:t>
      </w:r>
    </w:p>
    <w:p w14:paraId="0616D5AE" w14:textId="77777777" w:rsidR="00116343" w:rsidRPr="00B3029E" w:rsidRDefault="00116343" w:rsidP="006E5577">
      <w:pPr>
        <w:widowControl/>
        <w:numPr>
          <w:ilvl w:val="0"/>
          <w:numId w:val="34"/>
        </w:numPr>
        <w:tabs>
          <w:tab w:val="clear" w:pos="1440"/>
        </w:tabs>
        <w:ind w:left="851" w:hanging="284"/>
        <w:contextualSpacing/>
        <w:rPr>
          <w:rFonts w:eastAsia="Arial" w:cs="Arial"/>
          <w:szCs w:val="22"/>
          <w:lang w:val="it-IT"/>
        </w:rPr>
      </w:pPr>
      <w:r w:rsidRPr="00B3029E">
        <w:rPr>
          <w:rFonts w:eastAsia="Arial" w:cs="Arial"/>
          <w:szCs w:val="22"/>
          <w:lang w:val="en-US"/>
        </w:rPr>
        <w:t>локацију</w:t>
      </w:r>
      <w:r w:rsidRPr="00B3029E">
        <w:rPr>
          <w:rFonts w:eastAsia="Arial" w:cs="Arial"/>
          <w:szCs w:val="22"/>
          <w:lang w:val="it-IT"/>
        </w:rPr>
        <w:t xml:space="preserve"> </w:t>
      </w:r>
      <w:r w:rsidRPr="00B3029E">
        <w:rPr>
          <w:rFonts w:eastAsia="Arial" w:cs="Arial"/>
          <w:szCs w:val="22"/>
          <w:lang w:val="en-US"/>
        </w:rPr>
        <w:t>саобраћајног</w:t>
      </w:r>
      <w:r w:rsidRPr="00B3029E">
        <w:rPr>
          <w:rFonts w:eastAsia="Arial" w:cs="Arial"/>
          <w:szCs w:val="22"/>
          <w:lang w:val="it-IT"/>
        </w:rPr>
        <w:t xml:space="preserve"> </w:t>
      </w:r>
      <w:r w:rsidRPr="00B3029E">
        <w:rPr>
          <w:rFonts w:eastAsia="Arial" w:cs="Arial"/>
          <w:szCs w:val="22"/>
          <w:lang w:val="en-US"/>
        </w:rPr>
        <w:t>знака</w:t>
      </w:r>
      <w:r w:rsidRPr="00B3029E">
        <w:rPr>
          <w:rFonts w:eastAsia="Arial" w:cs="Arial"/>
          <w:szCs w:val="22"/>
          <w:lang w:val="it-IT"/>
        </w:rPr>
        <w:t xml:space="preserve"> (</w:t>
      </w:r>
      <w:r w:rsidRPr="00B3029E">
        <w:rPr>
          <w:rFonts w:eastAsia="Arial" w:cs="Arial"/>
          <w:szCs w:val="22"/>
          <w:lang w:val="en-US"/>
        </w:rPr>
        <w:t>унутар</w:t>
      </w:r>
      <w:r w:rsidRPr="00B3029E">
        <w:rPr>
          <w:rFonts w:eastAsia="Arial" w:cs="Arial"/>
          <w:szCs w:val="22"/>
          <w:lang w:val="it-IT"/>
        </w:rPr>
        <w:t xml:space="preserve"> </w:t>
      </w:r>
      <w:r w:rsidRPr="00B3029E">
        <w:rPr>
          <w:rFonts w:eastAsia="Arial" w:cs="Arial"/>
          <w:szCs w:val="22"/>
          <w:lang w:val="en-US"/>
        </w:rPr>
        <w:t>насељеног</w:t>
      </w:r>
      <w:r w:rsidRPr="00B3029E">
        <w:rPr>
          <w:rFonts w:eastAsia="Arial" w:cs="Arial"/>
          <w:szCs w:val="22"/>
          <w:lang w:val="it-IT"/>
        </w:rPr>
        <w:t xml:space="preserve"> </w:t>
      </w:r>
      <w:r w:rsidRPr="00B3029E">
        <w:rPr>
          <w:rFonts w:eastAsia="Arial" w:cs="Arial"/>
          <w:szCs w:val="22"/>
          <w:lang w:val="en-US"/>
        </w:rPr>
        <w:t>места</w:t>
      </w:r>
      <w:r w:rsidRPr="00B3029E">
        <w:rPr>
          <w:rFonts w:eastAsia="Arial" w:cs="Arial"/>
          <w:szCs w:val="22"/>
          <w:lang w:val="it-IT"/>
        </w:rPr>
        <w:t xml:space="preserve">, </w:t>
      </w:r>
      <w:r w:rsidRPr="00B3029E">
        <w:rPr>
          <w:rFonts w:eastAsia="Arial" w:cs="Arial"/>
          <w:szCs w:val="22"/>
          <w:lang w:val="en-US"/>
        </w:rPr>
        <w:t>ван</w:t>
      </w:r>
      <w:r w:rsidRPr="00B3029E">
        <w:rPr>
          <w:rFonts w:eastAsia="Arial" w:cs="Arial"/>
          <w:szCs w:val="22"/>
          <w:lang w:val="it-IT"/>
        </w:rPr>
        <w:t xml:space="preserve"> </w:t>
      </w:r>
      <w:r w:rsidRPr="00B3029E">
        <w:rPr>
          <w:rFonts w:eastAsia="Arial" w:cs="Arial"/>
          <w:szCs w:val="22"/>
          <w:lang w:val="en-US"/>
        </w:rPr>
        <w:t>насељеног</w:t>
      </w:r>
      <w:r w:rsidRPr="00B3029E">
        <w:rPr>
          <w:rFonts w:eastAsia="Arial" w:cs="Arial"/>
          <w:szCs w:val="22"/>
          <w:lang w:val="it-IT"/>
        </w:rPr>
        <w:t xml:space="preserve"> </w:t>
      </w:r>
      <w:r w:rsidRPr="00B3029E">
        <w:rPr>
          <w:rFonts w:eastAsia="Arial" w:cs="Arial"/>
          <w:szCs w:val="22"/>
          <w:lang w:val="en-US"/>
        </w:rPr>
        <w:t>места</w:t>
      </w:r>
      <w:r w:rsidRPr="00B3029E">
        <w:rPr>
          <w:rFonts w:eastAsia="Arial" w:cs="Arial"/>
          <w:szCs w:val="22"/>
          <w:lang w:val="it-IT"/>
        </w:rPr>
        <w:t>),</w:t>
      </w:r>
    </w:p>
    <w:p w14:paraId="35101EB2" w14:textId="77777777" w:rsidR="00116343" w:rsidRPr="00B3029E" w:rsidRDefault="00116343" w:rsidP="006E5577">
      <w:pPr>
        <w:widowControl/>
        <w:numPr>
          <w:ilvl w:val="0"/>
          <w:numId w:val="34"/>
        </w:numPr>
        <w:tabs>
          <w:tab w:val="clear" w:pos="1440"/>
        </w:tabs>
        <w:ind w:left="851" w:hanging="284"/>
        <w:contextualSpacing/>
        <w:rPr>
          <w:rFonts w:eastAsia="Arial" w:cs="Arial"/>
          <w:szCs w:val="22"/>
          <w:lang w:val="it-IT"/>
        </w:rPr>
      </w:pPr>
      <w:r w:rsidRPr="00B3029E">
        <w:rPr>
          <w:rFonts w:eastAsia="Arial" w:cs="Arial"/>
          <w:szCs w:val="22"/>
          <w:lang w:val="en-US"/>
        </w:rPr>
        <w:t>податке</w:t>
      </w:r>
      <w:r w:rsidRPr="00B3029E">
        <w:rPr>
          <w:rFonts w:eastAsia="Arial" w:cs="Arial"/>
          <w:szCs w:val="22"/>
          <w:lang w:val="it-IT"/>
        </w:rPr>
        <w:t xml:space="preserve"> </w:t>
      </w:r>
      <w:r w:rsidRPr="00B3029E">
        <w:rPr>
          <w:rFonts w:eastAsia="Arial" w:cs="Arial"/>
          <w:szCs w:val="22"/>
          <w:lang w:val="en-US"/>
        </w:rPr>
        <w:t>о</w:t>
      </w:r>
      <w:r w:rsidRPr="00B3029E">
        <w:rPr>
          <w:rFonts w:eastAsia="Arial" w:cs="Arial"/>
          <w:szCs w:val="22"/>
          <w:lang w:val="it-IT"/>
        </w:rPr>
        <w:t xml:space="preserve"> </w:t>
      </w:r>
      <w:r w:rsidRPr="00B3029E">
        <w:rPr>
          <w:rFonts w:eastAsia="Arial" w:cs="Arial"/>
          <w:szCs w:val="22"/>
          <w:lang w:val="en-US"/>
        </w:rPr>
        <w:t>материјалу</w:t>
      </w:r>
      <w:r w:rsidRPr="00B3029E">
        <w:rPr>
          <w:rFonts w:eastAsia="Arial" w:cs="Arial"/>
          <w:szCs w:val="22"/>
          <w:lang w:val="it-IT"/>
        </w:rPr>
        <w:t xml:space="preserve"> </w:t>
      </w:r>
      <w:r w:rsidRPr="00B3029E">
        <w:rPr>
          <w:rFonts w:eastAsia="Arial" w:cs="Arial"/>
          <w:szCs w:val="22"/>
          <w:lang w:val="en-US"/>
        </w:rPr>
        <w:t>за</w:t>
      </w:r>
      <w:r w:rsidRPr="00B3029E">
        <w:rPr>
          <w:rFonts w:eastAsia="Arial" w:cs="Arial"/>
          <w:szCs w:val="22"/>
          <w:lang w:val="it-IT"/>
        </w:rPr>
        <w:t xml:space="preserve"> </w:t>
      </w:r>
      <w:r w:rsidRPr="00B3029E">
        <w:rPr>
          <w:rFonts w:eastAsia="Arial" w:cs="Arial"/>
          <w:szCs w:val="22"/>
          <w:lang w:val="en-US"/>
        </w:rPr>
        <w:t>израду</w:t>
      </w:r>
      <w:r w:rsidRPr="00B3029E">
        <w:rPr>
          <w:rFonts w:eastAsia="Arial" w:cs="Arial"/>
          <w:szCs w:val="22"/>
          <w:lang w:val="it-IT"/>
        </w:rPr>
        <w:t xml:space="preserve"> </w:t>
      </w:r>
      <w:r w:rsidRPr="00B3029E">
        <w:rPr>
          <w:rFonts w:eastAsia="Arial" w:cs="Arial"/>
          <w:szCs w:val="22"/>
          <w:lang w:val="en-US"/>
        </w:rPr>
        <w:t>симбола</w:t>
      </w:r>
      <w:r w:rsidRPr="00B3029E">
        <w:rPr>
          <w:rFonts w:eastAsia="Arial" w:cs="Arial"/>
          <w:szCs w:val="22"/>
          <w:lang w:val="it-IT"/>
        </w:rPr>
        <w:t xml:space="preserve"> </w:t>
      </w:r>
      <w:r w:rsidRPr="00B3029E">
        <w:rPr>
          <w:rFonts w:eastAsia="Arial" w:cs="Arial"/>
          <w:szCs w:val="22"/>
          <w:lang w:val="en-US"/>
        </w:rPr>
        <w:t>саобраћајног</w:t>
      </w:r>
      <w:r w:rsidRPr="00B3029E">
        <w:rPr>
          <w:rFonts w:eastAsia="Arial" w:cs="Arial"/>
          <w:szCs w:val="22"/>
          <w:lang w:val="it-IT"/>
        </w:rPr>
        <w:t xml:space="preserve"> </w:t>
      </w:r>
      <w:r w:rsidRPr="00B3029E">
        <w:rPr>
          <w:rFonts w:eastAsia="Arial" w:cs="Arial"/>
          <w:szCs w:val="22"/>
          <w:lang w:val="en-US"/>
        </w:rPr>
        <w:t>знака</w:t>
      </w:r>
      <w:r w:rsidRPr="00B3029E">
        <w:rPr>
          <w:rFonts w:eastAsia="Arial" w:cs="Arial"/>
          <w:szCs w:val="22"/>
          <w:lang w:val="it-IT"/>
        </w:rPr>
        <w:t>:</w:t>
      </w:r>
    </w:p>
    <w:p w14:paraId="46766C21" w14:textId="77777777" w:rsidR="00116343" w:rsidRPr="00B3029E" w:rsidRDefault="00116343" w:rsidP="00116343">
      <w:pPr>
        <w:ind w:left="567"/>
        <w:contextualSpacing/>
        <w:rPr>
          <w:rFonts w:eastAsia="Arial" w:cs="Arial"/>
          <w:szCs w:val="22"/>
          <w:lang w:val="it-IT"/>
        </w:rPr>
      </w:pPr>
    </w:p>
    <w:p w14:paraId="481F032E" w14:textId="77777777" w:rsidR="00116343" w:rsidRPr="00B3029E" w:rsidRDefault="00116343" w:rsidP="006E5577">
      <w:pPr>
        <w:widowControl/>
        <w:numPr>
          <w:ilvl w:val="0"/>
          <w:numId w:val="35"/>
        </w:numPr>
        <w:tabs>
          <w:tab w:val="clear" w:pos="1440"/>
        </w:tabs>
        <w:contextualSpacing/>
        <w:rPr>
          <w:rFonts w:eastAsia="Arial" w:cs="Arial"/>
          <w:szCs w:val="22"/>
          <w:lang w:val="it-IT"/>
        </w:rPr>
      </w:pPr>
      <w:r w:rsidRPr="00B3029E">
        <w:rPr>
          <w:rFonts w:eastAsia="Arial" w:cs="Arial"/>
          <w:szCs w:val="22"/>
          <w:lang w:val="en-US"/>
        </w:rPr>
        <w:t>поцинковани</w:t>
      </w:r>
      <w:r w:rsidRPr="00B3029E">
        <w:rPr>
          <w:rFonts w:eastAsia="Arial" w:cs="Arial"/>
          <w:szCs w:val="22"/>
          <w:lang w:val="it-IT"/>
        </w:rPr>
        <w:t xml:space="preserve"> </w:t>
      </w:r>
      <w:r w:rsidRPr="00B3029E">
        <w:rPr>
          <w:rFonts w:eastAsia="Arial" w:cs="Arial"/>
          <w:szCs w:val="22"/>
          <w:lang w:val="en-US"/>
        </w:rPr>
        <w:t>челични</w:t>
      </w:r>
      <w:r w:rsidRPr="00B3029E">
        <w:rPr>
          <w:rFonts w:eastAsia="Arial" w:cs="Arial"/>
          <w:szCs w:val="22"/>
          <w:lang w:val="it-IT"/>
        </w:rPr>
        <w:t xml:space="preserve"> </w:t>
      </w:r>
      <w:r w:rsidRPr="00B3029E">
        <w:rPr>
          <w:rFonts w:eastAsia="Arial" w:cs="Arial"/>
          <w:szCs w:val="22"/>
          <w:lang w:val="en-US"/>
        </w:rPr>
        <w:t>лим</w:t>
      </w:r>
      <w:r w:rsidRPr="00B3029E">
        <w:rPr>
          <w:rFonts w:eastAsia="Arial" w:cs="Arial"/>
          <w:szCs w:val="22"/>
          <w:lang w:val="it-IT"/>
        </w:rPr>
        <w:t xml:space="preserve"> </w:t>
      </w:r>
      <w:r w:rsidRPr="00B3029E">
        <w:rPr>
          <w:rFonts w:eastAsia="Arial" w:cs="Arial"/>
          <w:szCs w:val="22"/>
          <w:lang w:val="en-US"/>
        </w:rPr>
        <w:t>са</w:t>
      </w:r>
      <w:r w:rsidRPr="00B3029E">
        <w:rPr>
          <w:rFonts w:eastAsia="Arial" w:cs="Arial"/>
          <w:szCs w:val="22"/>
          <w:lang w:val="it-IT"/>
        </w:rPr>
        <w:t xml:space="preserve"> </w:t>
      </w:r>
      <w:r w:rsidRPr="00B3029E">
        <w:rPr>
          <w:rFonts w:eastAsia="Arial" w:cs="Arial"/>
          <w:szCs w:val="22"/>
          <w:lang w:val="en-US"/>
        </w:rPr>
        <w:t>повијеном</w:t>
      </w:r>
      <w:r w:rsidRPr="00B3029E">
        <w:rPr>
          <w:rFonts w:eastAsia="Arial" w:cs="Arial"/>
          <w:szCs w:val="22"/>
          <w:lang w:val="it-IT"/>
        </w:rPr>
        <w:t xml:space="preserve"> </w:t>
      </w:r>
      <w:r w:rsidRPr="00B3029E">
        <w:rPr>
          <w:rFonts w:eastAsia="Arial" w:cs="Arial"/>
          <w:szCs w:val="22"/>
          <w:lang w:val="en-US"/>
        </w:rPr>
        <w:t>ивицом</w:t>
      </w:r>
      <w:r w:rsidRPr="00B3029E">
        <w:rPr>
          <w:rFonts w:eastAsia="Arial" w:cs="Arial"/>
          <w:szCs w:val="22"/>
          <w:lang w:val="it-IT"/>
        </w:rPr>
        <w:t xml:space="preserve"> (</w:t>
      </w:r>
      <w:r w:rsidRPr="00B3029E">
        <w:rPr>
          <w:rFonts w:eastAsia="Arial" w:cs="Arial"/>
          <w:szCs w:val="22"/>
          <w:lang w:val="en-US"/>
        </w:rPr>
        <w:t>скраћено</w:t>
      </w:r>
      <w:r w:rsidRPr="00B3029E">
        <w:rPr>
          <w:rFonts w:eastAsia="Arial" w:cs="Arial"/>
          <w:szCs w:val="22"/>
          <w:lang w:val="it-IT"/>
        </w:rPr>
        <w:t xml:space="preserve"> </w:t>
      </w:r>
      <w:r w:rsidRPr="00B3029E">
        <w:rPr>
          <w:rFonts w:eastAsia="Arial" w:cs="Arial"/>
          <w:szCs w:val="22"/>
          <w:lang w:val="en-US"/>
        </w:rPr>
        <w:t>ПЧЛПИ</w:t>
      </w:r>
      <w:r w:rsidRPr="00B3029E">
        <w:rPr>
          <w:rFonts w:eastAsia="Arial" w:cs="Arial"/>
          <w:szCs w:val="22"/>
          <w:lang w:val="it-IT"/>
        </w:rPr>
        <w:t>),</w:t>
      </w:r>
    </w:p>
    <w:p w14:paraId="68C9E9B4" w14:textId="77777777" w:rsidR="00116343" w:rsidRPr="00B3029E" w:rsidRDefault="00116343" w:rsidP="006E5577">
      <w:pPr>
        <w:widowControl/>
        <w:numPr>
          <w:ilvl w:val="0"/>
          <w:numId w:val="35"/>
        </w:numPr>
        <w:tabs>
          <w:tab w:val="clear" w:pos="1440"/>
        </w:tabs>
        <w:contextualSpacing/>
        <w:rPr>
          <w:rFonts w:eastAsia="Arial" w:cs="Arial"/>
          <w:szCs w:val="22"/>
          <w:lang w:val="en-US"/>
        </w:rPr>
      </w:pPr>
      <w:r w:rsidRPr="00B3029E">
        <w:rPr>
          <w:rFonts w:eastAsia="Arial" w:cs="Arial"/>
          <w:szCs w:val="22"/>
          <w:lang w:val="en-US"/>
        </w:rPr>
        <w:t>алуминијумски лим (скраћено АЛ),</w:t>
      </w:r>
    </w:p>
    <w:p w14:paraId="2517911C" w14:textId="77777777" w:rsidR="00116343" w:rsidRPr="00B3029E" w:rsidRDefault="00116343" w:rsidP="006E5577">
      <w:pPr>
        <w:widowControl/>
        <w:numPr>
          <w:ilvl w:val="0"/>
          <w:numId w:val="35"/>
        </w:numPr>
        <w:tabs>
          <w:tab w:val="clear" w:pos="1440"/>
        </w:tabs>
        <w:contextualSpacing/>
        <w:rPr>
          <w:rFonts w:eastAsia="Arial" w:cs="Arial"/>
          <w:szCs w:val="22"/>
          <w:lang w:val="en-US"/>
        </w:rPr>
      </w:pPr>
      <w:r w:rsidRPr="00B3029E">
        <w:rPr>
          <w:rFonts w:eastAsia="Arial" w:cs="Arial"/>
          <w:szCs w:val="22"/>
          <w:lang w:val="en-US"/>
        </w:rPr>
        <w:t>алуминијумски лим ојачан обујмицом (скраћено АЛО),</w:t>
      </w:r>
    </w:p>
    <w:p w14:paraId="1426962C" w14:textId="77777777" w:rsidR="00116343" w:rsidRPr="00B3029E" w:rsidRDefault="00116343" w:rsidP="006E5577">
      <w:pPr>
        <w:widowControl/>
        <w:numPr>
          <w:ilvl w:val="0"/>
          <w:numId w:val="35"/>
        </w:numPr>
        <w:tabs>
          <w:tab w:val="clear" w:pos="1440"/>
        </w:tabs>
        <w:contextualSpacing/>
        <w:rPr>
          <w:rFonts w:eastAsia="Arial" w:cs="Arial"/>
          <w:szCs w:val="22"/>
          <w:lang w:val="en-US"/>
        </w:rPr>
      </w:pPr>
      <w:r w:rsidRPr="00B3029E">
        <w:rPr>
          <w:rFonts w:eastAsia="Arial" w:cs="Arial"/>
          <w:szCs w:val="22"/>
          <w:lang w:val="en-US"/>
        </w:rPr>
        <w:t>алуминијумски лим са повијеном ивицом (скраћено АЛПИ).</w:t>
      </w:r>
    </w:p>
    <w:p w14:paraId="275BD5E6" w14:textId="77777777" w:rsidR="00116343" w:rsidRPr="00B3029E" w:rsidRDefault="00116343" w:rsidP="00116343">
      <w:pPr>
        <w:ind w:left="927"/>
        <w:contextualSpacing/>
        <w:rPr>
          <w:rFonts w:eastAsia="Arial" w:cs="Arial"/>
          <w:szCs w:val="22"/>
          <w:lang w:val="en-US"/>
        </w:rPr>
      </w:pPr>
    </w:p>
    <w:p w14:paraId="0929B013" w14:textId="77777777" w:rsidR="00116343" w:rsidRPr="00B3029E" w:rsidRDefault="00116343" w:rsidP="00116343">
      <w:pPr>
        <w:contextualSpacing/>
        <w:rPr>
          <w:rFonts w:eastAsia="Arial" w:cs="Arial"/>
          <w:szCs w:val="22"/>
        </w:rPr>
      </w:pPr>
      <w:r w:rsidRPr="00B3029E">
        <w:rPr>
          <w:rFonts w:eastAsia="Arial" w:cs="Arial"/>
          <w:szCs w:val="22"/>
        </w:rPr>
        <w:t>Образац за поруџбину вертикалне саобраћајне сигнализације се код извођача чува као трајна документација и део грађевинског дневника.</w:t>
      </w:r>
    </w:p>
    <w:p w14:paraId="1F548260" w14:textId="77777777" w:rsidR="00116343" w:rsidRPr="00B3029E" w:rsidRDefault="00116343" w:rsidP="00116343">
      <w:pPr>
        <w:contextualSpacing/>
        <w:rPr>
          <w:noProof/>
          <w:szCs w:val="22"/>
        </w:rPr>
      </w:pPr>
      <w:r w:rsidRPr="00B3029E">
        <w:rPr>
          <w:noProof/>
          <w:szCs w:val="22"/>
        </w:rPr>
        <w:t>Саобраћајну сигнализацију и опрему поставља, одржава и уклања Извођач.</w:t>
      </w:r>
    </w:p>
    <w:p w14:paraId="081A5C91" w14:textId="77777777" w:rsidR="00116343" w:rsidRPr="00B3029E" w:rsidRDefault="00116343" w:rsidP="00116343">
      <w:pPr>
        <w:spacing w:before="120" w:after="120"/>
        <w:rPr>
          <w:szCs w:val="22"/>
        </w:rPr>
      </w:pPr>
      <w:r w:rsidRPr="00B3029E">
        <w:rPr>
          <w:szCs w:val="22"/>
        </w:rPr>
        <w:t xml:space="preserve">Саобраћајна сигнализација се поставља тако да се прво поставља знак </w:t>
      </w:r>
      <w:r w:rsidRPr="00B3029E">
        <w:rPr>
          <w:szCs w:val="22"/>
          <w:lang w:val="sr-Latn-CS"/>
        </w:rPr>
        <w:t>I</w:t>
      </w:r>
      <w:r w:rsidRPr="00B3029E">
        <w:rPr>
          <w:szCs w:val="22"/>
        </w:rPr>
        <w:t>-19 "радови на путу" којим се дефинише почетак зоне радова, а затим редом у смеру одвијања саобраћаја до последњег знака на крају зоне радова (</w:t>
      </w:r>
      <w:r w:rsidRPr="00B3029E">
        <w:rPr>
          <w:szCs w:val="22"/>
          <w:lang w:val="sr-Latn-CS"/>
        </w:rPr>
        <w:t>III</w:t>
      </w:r>
      <w:r w:rsidRPr="00B3029E">
        <w:rPr>
          <w:szCs w:val="22"/>
        </w:rPr>
        <w:t xml:space="preserve">-14, односно </w:t>
      </w:r>
      <w:r w:rsidRPr="00B3029E">
        <w:rPr>
          <w:szCs w:val="22"/>
          <w:lang w:val="sr-Latn-CS"/>
        </w:rPr>
        <w:t>III</w:t>
      </w:r>
      <w:r w:rsidRPr="00B3029E">
        <w:rPr>
          <w:szCs w:val="22"/>
        </w:rPr>
        <w:t>-17).</w:t>
      </w:r>
    </w:p>
    <w:p w14:paraId="765DE949" w14:textId="77777777" w:rsidR="00116343" w:rsidRPr="00B3029E" w:rsidRDefault="00116343" w:rsidP="00116343">
      <w:pPr>
        <w:spacing w:before="120" w:after="120"/>
        <w:rPr>
          <w:szCs w:val="22"/>
          <w:lang w:val="sr-Latn-CS"/>
        </w:rPr>
      </w:pPr>
      <w:r w:rsidRPr="00B3029E">
        <w:rPr>
          <w:szCs w:val="22"/>
        </w:rPr>
        <w:t>Посебна</w:t>
      </w:r>
      <w:r w:rsidRPr="00B3029E">
        <w:rPr>
          <w:szCs w:val="22"/>
          <w:lang w:val="sr-Latn-CS"/>
        </w:rPr>
        <w:t xml:space="preserve"> </w:t>
      </w:r>
      <w:r w:rsidRPr="00B3029E">
        <w:rPr>
          <w:szCs w:val="22"/>
        </w:rPr>
        <w:t>пажња</w:t>
      </w:r>
      <w:r w:rsidRPr="00B3029E">
        <w:rPr>
          <w:szCs w:val="22"/>
          <w:lang w:val="sr-Latn-CS"/>
        </w:rPr>
        <w:t xml:space="preserve"> </w:t>
      </w:r>
      <w:r w:rsidRPr="00B3029E">
        <w:rPr>
          <w:szCs w:val="22"/>
        </w:rPr>
        <w:t>се</w:t>
      </w:r>
      <w:r w:rsidRPr="00B3029E">
        <w:rPr>
          <w:szCs w:val="22"/>
          <w:lang w:val="sr-Latn-CS"/>
        </w:rPr>
        <w:t xml:space="preserve"> </w:t>
      </w:r>
      <w:r w:rsidRPr="00B3029E">
        <w:rPr>
          <w:szCs w:val="22"/>
        </w:rPr>
        <w:t>мора</w:t>
      </w:r>
      <w:r w:rsidRPr="00B3029E">
        <w:rPr>
          <w:szCs w:val="22"/>
          <w:lang w:val="sr-Latn-CS"/>
        </w:rPr>
        <w:t xml:space="preserve"> </w:t>
      </w:r>
      <w:r w:rsidRPr="00B3029E">
        <w:rPr>
          <w:szCs w:val="22"/>
        </w:rPr>
        <w:t>посветити</w:t>
      </w:r>
      <w:r w:rsidRPr="00B3029E">
        <w:rPr>
          <w:szCs w:val="22"/>
          <w:lang w:val="sr-Latn-CS"/>
        </w:rPr>
        <w:t xml:space="preserve"> </w:t>
      </w:r>
      <w:r w:rsidRPr="00B3029E">
        <w:rPr>
          <w:szCs w:val="22"/>
        </w:rPr>
        <w:t>стабилности</w:t>
      </w:r>
      <w:r w:rsidRPr="00B3029E">
        <w:rPr>
          <w:szCs w:val="22"/>
          <w:lang w:val="sr-Latn-CS"/>
        </w:rPr>
        <w:t xml:space="preserve"> </w:t>
      </w:r>
      <w:r w:rsidRPr="00B3029E">
        <w:rPr>
          <w:szCs w:val="22"/>
        </w:rPr>
        <w:t>постављене</w:t>
      </w:r>
      <w:r w:rsidRPr="00B3029E">
        <w:rPr>
          <w:szCs w:val="22"/>
          <w:lang w:val="sr-Latn-CS"/>
        </w:rPr>
        <w:t xml:space="preserve"> </w:t>
      </w:r>
      <w:r w:rsidRPr="00B3029E">
        <w:rPr>
          <w:szCs w:val="22"/>
        </w:rPr>
        <w:t>привремене</w:t>
      </w:r>
      <w:r w:rsidRPr="00B3029E">
        <w:rPr>
          <w:szCs w:val="22"/>
          <w:lang w:val="sr-Latn-CS"/>
        </w:rPr>
        <w:t xml:space="preserve">  </w:t>
      </w:r>
      <w:r w:rsidRPr="00B3029E">
        <w:rPr>
          <w:szCs w:val="22"/>
        </w:rPr>
        <w:t>саобраћајне</w:t>
      </w:r>
      <w:r w:rsidRPr="00B3029E">
        <w:rPr>
          <w:szCs w:val="22"/>
          <w:lang w:val="sr-Latn-CS"/>
        </w:rPr>
        <w:t xml:space="preserve"> </w:t>
      </w:r>
      <w:r w:rsidRPr="00B3029E">
        <w:rPr>
          <w:szCs w:val="22"/>
        </w:rPr>
        <w:t>сигнализације</w:t>
      </w:r>
      <w:r w:rsidRPr="00B3029E">
        <w:rPr>
          <w:szCs w:val="22"/>
          <w:lang w:val="sr-Latn-CS"/>
        </w:rPr>
        <w:t xml:space="preserve"> </w:t>
      </w:r>
      <w:r w:rsidRPr="00B3029E">
        <w:rPr>
          <w:szCs w:val="22"/>
        </w:rPr>
        <w:t>и</w:t>
      </w:r>
      <w:r w:rsidRPr="00B3029E">
        <w:rPr>
          <w:szCs w:val="22"/>
          <w:lang w:val="sr-Latn-CS"/>
        </w:rPr>
        <w:t xml:space="preserve"> </w:t>
      </w:r>
      <w:r w:rsidRPr="00B3029E">
        <w:rPr>
          <w:szCs w:val="22"/>
        </w:rPr>
        <w:t>опреме</w:t>
      </w:r>
      <w:r w:rsidRPr="00B3029E">
        <w:rPr>
          <w:szCs w:val="22"/>
          <w:lang w:val="sr-Latn-CS"/>
        </w:rPr>
        <w:t xml:space="preserve">, </w:t>
      </w:r>
      <w:r w:rsidRPr="00B3029E">
        <w:rPr>
          <w:szCs w:val="22"/>
        </w:rPr>
        <w:t>како</w:t>
      </w:r>
      <w:r w:rsidRPr="00B3029E">
        <w:rPr>
          <w:szCs w:val="22"/>
          <w:lang w:val="sr-Latn-CS"/>
        </w:rPr>
        <w:t xml:space="preserve"> </w:t>
      </w:r>
      <w:r w:rsidRPr="00B3029E">
        <w:rPr>
          <w:szCs w:val="22"/>
        </w:rPr>
        <w:t>не</w:t>
      </w:r>
      <w:r w:rsidRPr="00B3029E">
        <w:rPr>
          <w:szCs w:val="22"/>
          <w:lang w:val="sr-Latn-CS"/>
        </w:rPr>
        <w:t xml:space="preserve"> </w:t>
      </w:r>
      <w:r w:rsidRPr="00B3029E">
        <w:rPr>
          <w:szCs w:val="22"/>
        </w:rPr>
        <w:t>би</w:t>
      </w:r>
      <w:r w:rsidRPr="00B3029E">
        <w:rPr>
          <w:szCs w:val="22"/>
          <w:lang w:val="sr-Latn-CS"/>
        </w:rPr>
        <w:t xml:space="preserve"> </w:t>
      </w:r>
      <w:r w:rsidRPr="00B3029E">
        <w:rPr>
          <w:szCs w:val="22"/>
        </w:rPr>
        <w:t>долазило</w:t>
      </w:r>
      <w:r w:rsidRPr="00B3029E">
        <w:rPr>
          <w:szCs w:val="22"/>
          <w:lang w:val="sr-Latn-CS"/>
        </w:rPr>
        <w:t xml:space="preserve"> </w:t>
      </w:r>
      <w:r w:rsidRPr="00B3029E">
        <w:rPr>
          <w:szCs w:val="22"/>
        </w:rPr>
        <w:t>до</w:t>
      </w:r>
      <w:r w:rsidRPr="00B3029E">
        <w:rPr>
          <w:szCs w:val="22"/>
          <w:lang w:val="sr-Latn-CS"/>
        </w:rPr>
        <w:t xml:space="preserve"> </w:t>
      </w:r>
      <w:r w:rsidRPr="00B3029E">
        <w:rPr>
          <w:szCs w:val="22"/>
        </w:rPr>
        <w:t>њеног</w:t>
      </w:r>
      <w:r w:rsidRPr="00B3029E">
        <w:rPr>
          <w:szCs w:val="22"/>
          <w:lang w:val="sr-Latn-CS"/>
        </w:rPr>
        <w:t xml:space="preserve"> </w:t>
      </w:r>
      <w:r w:rsidRPr="00B3029E">
        <w:rPr>
          <w:szCs w:val="22"/>
        </w:rPr>
        <w:t>дислоцирања</w:t>
      </w:r>
      <w:r w:rsidRPr="00B3029E">
        <w:rPr>
          <w:szCs w:val="22"/>
          <w:lang w:val="sr-Latn-CS"/>
        </w:rPr>
        <w:t xml:space="preserve"> </w:t>
      </w:r>
      <w:r w:rsidRPr="00B3029E">
        <w:rPr>
          <w:szCs w:val="22"/>
        </w:rPr>
        <w:t>или</w:t>
      </w:r>
      <w:r w:rsidRPr="00B3029E">
        <w:rPr>
          <w:szCs w:val="22"/>
          <w:lang w:val="sr-Latn-CS"/>
        </w:rPr>
        <w:t xml:space="preserve"> </w:t>
      </w:r>
      <w:r w:rsidRPr="00B3029E">
        <w:rPr>
          <w:szCs w:val="22"/>
        </w:rPr>
        <w:t>рушења</w:t>
      </w:r>
      <w:r w:rsidRPr="00B3029E">
        <w:rPr>
          <w:szCs w:val="22"/>
          <w:lang w:val="sr-Latn-CS"/>
        </w:rPr>
        <w:t xml:space="preserve"> </w:t>
      </w:r>
      <w:r w:rsidRPr="00B3029E">
        <w:rPr>
          <w:szCs w:val="22"/>
        </w:rPr>
        <w:t>под</w:t>
      </w:r>
      <w:r w:rsidRPr="00B3029E">
        <w:rPr>
          <w:szCs w:val="22"/>
          <w:lang w:val="sr-Latn-CS"/>
        </w:rPr>
        <w:t xml:space="preserve"> </w:t>
      </w:r>
      <w:r w:rsidRPr="00B3029E">
        <w:rPr>
          <w:szCs w:val="22"/>
        </w:rPr>
        <w:t>налетима</w:t>
      </w:r>
      <w:r w:rsidRPr="00B3029E">
        <w:rPr>
          <w:szCs w:val="22"/>
          <w:lang w:val="sr-Latn-CS"/>
        </w:rPr>
        <w:t xml:space="preserve"> </w:t>
      </w:r>
      <w:r w:rsidRPr="00B3029E">
        <w:rPr>
          <w:szCs w:val="22"/>
        </w:rPr>
        <w:t>ветра</w:t>
      </w:r>
      <w:r w:rsidRPr="00B3029E">
        <w:rPr>
          <w:szCs w:val="22"/>
          <w:lang w:val="sr-Latn-CS"/>
        </w:rPr>
        <w:t xml:space="preserve"> </w:t>
      </w:r>
      <w:r w:rsidRPr="00B3029E">
        <w:rPr>
          <w:szCs w:val="22"/>
        </w:rPr>
        <w:t>или</w:t>
      </w:r>
      <w:r w:rsidRPr="00B3029E">
        <w:rPr>
          <w:szCs w:val="22"/>
          <w:lang w:val="sr-Latn-CS"/>
        </w:rPr>
        <w:t xml:space="preserve"> </w:t>
      </w:r>
      <w:r w:rsidRPr="00B3029E">
        <w:rPr>
          <w:szCs w:val="22"/>
        </w:rPr>
        <w:t>услед</w:t>
      </w:r>
      <w:r w:rsidRPr="00B3029E">
        <w:rPr>
          <w:szCs w:val="22"/>
          <w:lang w:val="sr-Latn-CS"/>
        </w:rPr>
        <w:t xml:space="preserve"> </w:t>
      </w:r>
      <w:r w:rsidRPr="00B3029E">
        <w:rPr>
          <w:szCs w:val="22"/>
        </w:rPr>
        <w:t>проласка</w:t>
      </w:r>
      <w:r w:rsidRPr="00B3029E">
        <w:rPr>
          <w:szCs w:val="22"/>
          <w:lang w:val="sr-Latn-CS"/>
        </w:rPr>
        <w:t xml:space="preserve"> </w:t>
      </w:r>
      <w:r w:rsidRPr="00B3029E">
        <w:rPr>
          <w:szCs w:val="22"/>
        </w:rPr>
        <w:t>возила</w:t>
      </w:r>
      <w:r w:rsidRPr="00B3029E">
        <w:rPr>
          <w:szCs w:val="22"/>
          <w:lang w:val="sr-Latn-CS"/>
        </w:rPr>
        <w:t xml:space="preserve">. </w:t>
      </w:r>
      <w:r w:rsidRPr="00B3029E">
        <w:rPr>
          <w:szCs w:val="22"/>
          <w:lang w:val="en-US"/>
        </w:rPr>
        <w:t>Стубови</w:t>
      </w:r>
      <w:r w:rsidRPr="00B3029E">
        <w:rPr>
          <w:szCs w:val="22"/>
          <w:lang w:val="sr-Latn-CS"/>
        </w:rPr>
        <w:t xml:space="preserve"> </w:t>
      </w:r>
      <w:r w:rsidRPr="00B3029E">
        <w:rPr>
          <w:szCs w:val="22"/>
          <w:lang w:val="en-US"/>
        </w:rPr>
        <w:t>вертикалних</w:t>
      </w:r>
      <w:r w:rsidRPr="00B3029E">
        <w:rPr>
          <w:szCs w:val="22"/>
          <w:lang w:val="sr-Latn-CS"/>
        </w:rPr>
        <w:t xml:space="preserve"> </w:t>
      </w:r>
      <w:r w:rsidRPr="00B3029E">
        <w:rPr>
          <w:szCs w:val="22"/>
          <w:lang w:val="en-US"/>
        </w:rPr>
        <w:t>запрека</w:t>
      </w:r>
      <w:r w:rsidRPr="00B3029E">
        <w:rPr>
          <w:szCs w:val="22"/>
          <w:lang w:val="sr-Latn-CS"/>
        </w:rPr>
        <w:t xml:space="preserve"> </w:t>
      </w:r>
      <w:r w:rsidRPr="00B3029E">
        <w:rPr>
          <w:szCs w:val="22"/>
          <w:lang w:val="en-US"/>
        </w:rPr>
        <w:t>и</w:t>
      </w:r>
      <w:r w:rsidRPr="00B3029E">
        <w:rPr>
          <w:szCs w:val="22"/>
          <w:lang w:val="sr-Latn-CS"/>
        </w:rPr>
        <w:t xml:space="preserve"> </w:t>
      </w:r>
      <w:r w:rsidRPr="00B3029E">
        <w:rPr>
          <w:szCs w:val="22"/>
          <w:lang w:val="en-US"/>
        </w:rPr>
        <w:t>појединих</w:t>
      </w:r>
      <w:r w:rsidRPr="00B3029E">
        <w:rPr>
          <w:szCs w:val="22"/>
          <w:lang w:val="sr-Latn-CS"/>
        </w:rPr>
        <w:t xml:space="preserve"> </w:t>
      </w:r>
      <w:r w:rsidRPr="00B3029E">
        <w:rPr>
          <w:szCs w:val="22"/>
          <w:lang w:val="en-US"/>
        </w:rPr>
        <w:t>знакова</w:t>
      </w:r>
      <w:r w:rsidRPr="00B3029E">
        <w:rPr>
          <w:szCs w:val="22"/>
          <w:lang w:val="sr-Latn-CS"/>
        </w:rPr>
        <w:t xml:space="preserve"> </w:t>
      </w:r>
      <w:r w:rsidRPr="00B3029E">
        <w:rPr>
          <w:szCs w:val="22"/>
          <w:lang w:val="en-US"/>
        </w:rPr>
        <w:t>означених</w:t>
      </w:r>
      <w:r w:rsidRPr="00B3029E">
        <w:rPr>
          <w:szCs w:val="22"/>
          <w:lang w:val="sr-Latn-CS"/>
        </w:rPr>
        <w:t xml:space="preserve"> </w:t>
      </w:r>
      <w:r w:rsidRPr="00B3029E">
        <w:rPr>
          <w:szCs w:val="22"/>
          <w:lang w:val="en-US"/>
        </w:rPr>
        <w:t>на</w:t>
      </w:r>
      <w:r w:rsidRPr="00B3029E">
        <w:rPr>
          <w:szCs w:val="22"/>
          <w:lang w:val="sr-Latn-CS"/>
        </w:rPr>
        <w:t xml:space="preserve"> </w:t>
      </w:r>
      <w:r w:rsidRPr="00B3029E">
        <w:rPr>
          <w:szCs w:val="22"/>
          <w:lang w:val="en-US"/>
        </w:rPr>
        <w:t>ситуацији</w:t>
      </w:r>
      <w:r w:rsidRPr="00B3029E">
        <w:rPr>
          <w:szCs w:val="22"/>
          <w:lang w:val="sr-Latn-CS"/>
        </w:rPr>
        <w:t xml:space="preserve">, </w:t>
      </w:r>
      <w:r w:rsidRPr="00B3029E">
        <w:rPr>
          <w:szCs w:val="22"/>
          <w:lang w:val="en-US"/>
        </w:rPr>
        <w:t>морају</w:t>
      </w:r>
      <w:r w:rsidRPr="00B3029E">
        <w:rPr>
          <w:szCs w:val="22"/>
          <w:lang w:val="sr-Latn-CS"/>
        </w:rPr>
        <w:t xml:space="preserve"> </w:t>
      </w:r>
      <w:r w:rsidRPr="00B3029E">
        <w:rPr>
          <w:szCs w:val="22"/>
          <w:lang w:val="en-US"/>
        </w:rPr>
        <w:t>бити</w:t>
      </w:r>
      <w:r w:rsidRPr="00B3029E">
        <w:rPr>
          <w:szCs w:val="22"/>
          <w:lang w:val="sr-Latn-CS"/>
        </w:rPr>
        <w:t xml:space="preserve"> </w:t>
      </w:r>
      <w:r w:rsidRPr="00B3029E">
        <w:rPr>
          <w:szCs w:val="22"/>
          <w:lang w:val="en-US"/>
        </w:rPr>
        <w:t>постављени</w:t>
      </w:r>
      <w:r w:rsidRPr="00B3029E">
        <w:rPr>
          <w:szCs w:val="22"/>
          <w:lang w:val="sr-Latn-CS"/>
        </w:rPr>
        <w:t xml:space="preserve"> </w:t>
      </w:r>
      <w:r w:rsidRPr="00B3029E">
        <w:rPr>
          <w:szCs w:val="22"/>
          <w:lang w:val="en-US"/>
        </w:rPr>
        <w:t>на</w:t>
      </w:r>
      <w:r w:rsidRPr="00B3029E">
        <w:rPr>
          <w:szCs w:val="22"/>
          <w:lang w:val="sr-Latn-CS"/>
        </w:rPr>
        <w:t xml:space="preserve"> </w:t>
      </w:r>
      <w:r w:rsidRPr="00B3029E">
        <w:rPr>
          <w:szCs w:val="22"/>
          <w:lang w:val="en-US"/>
        </w:rPr>
        <w:t>тешким</w:t>
      </w:r>
      <w:r w:rsidRPr="00B3029E">
        <w:rPr>
          <w:szCs w:val="22"/>
          <w:lang w:val="sr-Latn-CS"/>
        </w:rPr>
        <w:t xml:space="preserve"> </w:t>
      </w:r>
      <w:r w:rsidRPr="00B3029E">
        <w:rPr>
          <w:szCs w:val="22"/>
          <w:lang w:val="en-US"/>
        </w:rPr>
        <w:t>постољима</w:t>
      </w:r>
      <w:r w:rsidRPr="00B3029E">
        <w:rPr>
          <w:szCs w:val="22"/>
          <w:lang w:val="sr-Latn-CS"/>
        </w:rPr>
        <w:t xml:space="preserve">, </w:t>
      </w:r>
      <w:r w:rsidRPr="00B3029E">
        <w:rPr>
          <w:szCs w:val="22"/>
          <w:lang w:val="en-US"/>
        </w:rPr>
        <w:t>како</w:t>
      </w:r>
      <w:r w:rsidRPr="00B3029E">
        <w:rPr>
          <w:szCs w:val="22"/>
          <w:lang w:val="sr-Latn-CS"/>
        </w:rPr>
        <w:t xml:space="preserve"> </w:t>
      </w:r>
      <w:r w:rsidRPr="00B3029E">
        <w:rPr>
          <w:szCs w:val="22"/>
          <w:lang w:val="en-US"/>
        </w:rPr>
        <w:t>их</w:t>
      </w:r>
      <w:r w:rsidRPr="00B3029E">
        <w:rPr>
          <w:szCs w:val="22"/>
          <w:lang w:val="sr-Latn-CS"/>
        </w:rPr>
        <w:t xml:space="preserve"> </w:t>
      </w:r>
      <w:r w:rsidRPr="00B3029E">
        <w:rPr>
          <w:szCs w:val="22"/>
          <w:lang w:val="en-US"/>
        </w:rPr>
        <w:t>возила</w:t>
      </w:r>
      <w:r w:rsidRPr="00B3029E">
        <w:rPr>
          <w:szCs w:val="22"/>
          <w:lang w:val="sr-Latn-CS"/>
        </w:rPr>
        <w:t xml:space="preserve"> </w:t>
      </w:r>
      <w:r w:rsidRPr="00B3029E">
        <w:rPr>
          <w:szCs w:val="22"/>
          <w:lang w:val="en-US"/>
        </w:rPr>
        <w:t>приликом</w:t>
      </w:r>
      <w:r w:rsidRPr="00B3029E">
        <w:rPr>
          <w:szCs w:val="22"/>
          <w:lang w:val="sr-Latn-CS"/>
        </w:rPr>
        <w:t xml:space="preserve"> </w:t>
      </w:r>
      <w:r w:rsidRPr="00B3029E">
        <w:rPr>
          <w:szCs w:val="22"/>
          <w:lang w:val="en-US"/>
        </w:rPr>
        <w:t>кретања</w:t>
      </w:r>
      <w:r w:rsidRPr="00B3029E">
        <w:rPr>
          <w:szCs w:val="22"/>
          <w:lang w:val="sr-Latn-CS"/>
        </w:rPr>
        <w:t xml:space="preserve"> </w:t>
      </w:r>
      <w:r w:rsidRPr="00B3029E">
        <w:rPr>
          <w:szCs w:val="22"/>
          <w:lang w:val="en-US"/>
        </w:rPr>
        <w:t>не</w:t>
      </w:r>
      <w:r w:rsidRPr="00B3029E">
        <w:rPr>
          <w:szCs w:val="22"/>
          <w:lang w:val="sr-Latn-CS"/>
        </w:rPr>
        <w:t xml:space="preserve"> </w:t>
      </w:r>
      <w:r w:rsidRPr="00B3029E">
        <w:rPr>
          <w:szCs w:val="22"/>
          <w:lang w:val="en-US"/>
        </w:rPr>
        <w:t>би</w:t>
      </w:r>
      <w:r w:rsidRPr="00B3029E">
        <w:rPr>
          <w:szCs w:val="22"/>
          <w:lang w:val="sr-Latn-CS"/>
        </w:rPr>
        <w:t xml:space="preserve"> </w:t>
      </w:r>
      <w:r w:rsidRPr="00B3029E">
        <w:rPr>
          <w:szCs w:val="22"/>
          <w:lang w:val="en-US"/>
        </w:rPr>
        <w:t>оборила</w:t>
      </w:r>
      <w:r w:rsidRPr="00B3029E">
        <w:rPr>
          <w:szCs w:val="22"/>
          <w:lang w:val="sr-Latn-CS"/>
        </w:rPr>
        <w:t xml:space="preserve"> </w:t>
      </w:r>
      <w:r w:rsidRPr="00B3029E">
        <w:rPr>
          <w:szCs w:val="22"/>
          <w:lang w:val="en-US"/>
        </w:rPr>
        <w:t>или</w:t>
      </w:r>
      <w:r w:rsidRPr="00B3029E">
        <w:rPr>
          <w:szCs w:val="22"/>
          <w:lang w:val="sr-Latn-CS"/>
        </w:rPr>
        <w:t xml:space="preserve"> </w:t>
      </w:r>
      <w:r w:rsidRPr="00B3029E">
        <w:rPr>
          <w:szCs w:val="22"/>
          <w:lang w:val="en-US"/>
        </w:rPr>
        <w:t>одбацила</w:t>
      </w:r>
      <w:r w:rsidRPr="00B3029E">
        <w:rPr>
          <w:szCs w:val="22"/>
          <w:lang w:val="sr-Latn-CS"/>
        </w:rPr>
        <w:t xml:space="preserve"> </w:t>
      </w:r>
      <w:r w:rsidRPr="00B3029E">
        <w:rPr>
          <w:szCs w:val="22"/>
          <w:lang w:val="en-US"/>
        </w:rPr>
        <w:t>са</w:t>
      </w:r>
      <w:r w:rsidRPr="00B3029E">
        <w:rPr>
          <w:szCs w:val="22"/>
          <w:lang w:val="sr-Latn-CS"/>
        </w:rPr>
        <w:t xml:space="preserve"> </w:t>
      </w:r>
      <w:r w:rsidRPr="00B3029E">
        <w:rPr>
          <w:szCs w:val="22"/>
          <w:lang w:val="en-US"/>
        </w:rPr>
        <w:t>предвиђеног</w:t>
      </w:r>
      <w:r w:rsidRPr="00B3029E">
        <w:rPr>
          <w:szCs w:val="22"/>
          <w:lang w:val="sr-Latn-CS"/>
        </w:rPr>
        <w:t xml:space="preserve"> </w:t>
      </w:r>
      <w:r w:rsidRPr="00B3029E">
        <w:rPr>
          <w:szCs w:val="22"/>
          <w:lang w:val="en-US"/>
        </w:rPr>
        <w:t>места</w:t>
      </w:r>
      <w:r w:rsidRPr="00B3029E">
        <w:rPr>
          <w:szCs w:val="22"/>
          <w:lang w:val="sr-Latn-CS"/>
        </w:rPr>
        <w:t xml:space="preserve"> </w:t>
      </w:r>
      <w:r w:rsidRPr="00B3029E">
        <w:rPr>
          <w:szCs w:val="22"/>
          <w:lang w:val="en-US"/>
        </w:rPr>
        <w:t>за</w:t>
      </w:r>
      <w:r w:rsidRPr="00B3029E">
        <w:rPr>
          <w:szCs w:val="22"/>
          <w:lang w:val="sr-Latn-CS"/>
        </w:rPr>
        <w:t xml:space="preserve"> </w:t>
      </w:r>
      <w:r w:rsidRPr="00B3029E">
        <w:rPr>
          <w:szCs w:val="22"/>
          <w:lang w:val="en-US"/>
        </w:rPr>
        <w:t>време</w:t>
      </w:r>
      <w:r w:rsidRPr="00B3029E">
        <w:rPr>
          <w:szCs w:val="22"/>
          <w:lang w:val="sr-Latn-CS"/>
        </w:rPr>
        <w:t xml:space="preserve"> </w:t>
      </w:r>
      <w:r w:rsidRPr="00B3029E">
        <w:rPr>
          <w:szCs w:val="22"/>
          <w:lang w:val="en-US"/>
        </w:rPr>
        <w:t>извођења</w:t>
      </w:r>
      <w:r w:rsidRPr="00B3029E">
        <w:rPr>
          <w:szCs w:val="22"/>
          <w:lang w:val="sr-Latn-CS"/>
        </w:rPr>
        <w:t xml:space="preserve"> </w:t>
      </w:r>
      <w:r w:rsidRPr="00B3029E">
        <w:rPr>
          <w:szCs w:val="22"/>
          <w:lang w:val="en-US"/>
        </w:rPr>
        <w:t>радова</w:t>
      </w:r>
      <w:r w:rsidRPr="00B3029E">
        <w:rPr>
          <w:szCs w:val="22"/>
          <w:lang w:val="sr-Latn-CS"/>
        </w:rPr>
        <w:t>.</w:t>
      </w:r>
    </w:p>
    <w:p w14:paraId="0BCB81B8" w14:textId="77777777" w:rsidR="00116343" w:rsidRPr="00B3029E" w:rsidRDefault="00116343" w:rsidP="00116343">
      <w:pPr>
        <w:spacing w:before="120" w:after="120"/>
        <w:rPr>
          <w:noProof/>
          <w:szCs w:val="22"/>
        </w:rPr>
      </w:pPr>
      <w:r w:rsidRPr="00B3029E">
        <w:rPr>
          <w:noProof/>
          <w:szCs w:val="22"/>
        </w:rPr>
        <w:t>Саобраћајну сигнализацију, постављену за време извођења радова, потребно је у целости уклонити, одмах по завршетку истих, а најкасније у року од 24 сата, при чему се успоставља уобичајени режим саобраћаја, дефинисан постојећом (сталном) саобраћајном сигнализацијом. Саобраћајна сигнализација се уклања са пута, на начин да се редом уклањању знакови, у смеру супротном од смера одвијања саобраћаја, све до саобраћајног знака, постављеног на почетку зоне измењеног режима саобраћаја (</w:t>
      </w:r>
      <w:r w:rsidRPr="00B3029E">
        <w:rPr>
          <w:noProof/>
          <w:szCs w:val="22"/>
          <w:lang w:val="en-US"/>
        </w:rPr>
        <w:t>I</w:t>
      </w:r>
      <w:r w:rsidRPr="00B3029E">
        <w:rPr>
          <w:noProof/>
          <w:szCs w:val="22"/>
        </w:rPr>
        <w:t>-19).</w:t>
      </w:r>
    </w:p>
    <w:p w14:paraId="193C2E69" w14:textId="77777777" w:rsidR="00116343" w:rsidRPr="00B3029E" w:rsidRDefault="00116343" w:rsidP="00116343">
      <w:pPr>
        <w:spacing w:before="120"/>
        <w:ind w:right="-18"/>
        <w:rPr>
          <w:szCs w:val="22"/>
          <w:lang w:val="sr-Latn-CS"/>
        </w:rPr>
      </w:pPr>
      <w:r w:rsidRPr="00B3029E">
        <w:rPr>
          <w:szCs w:val="22"/>
        </w:rPr>
        <w:t>Графички</w:t>
      </w:r>
      <w:r w:rsidRPr="00B3029E">
        <w:rPr>
          <w:szCs w:val="22"/>
          <w:lang w:val="sr-Latn-CS"/>
        </w:rPr>
        <w:t xml:space="preserve"> </w:t>
      </w:r>
      <w:r w:rsidRPr="00B3029E">
        <w:rPr>
          <w:szCs w:val="22"/>
        </w:rPr>
        <w:t>део</w:t>
      </w:r>
      <w:r w:rsidRPr="00B3029E">
        <w:rPr>
          <w:szCs w:val="22"/>
          <w:lang w:val="sr-Latn-CS"/>
        </w:rPr>
        <w:t xml:space="preserve"> </w:t>
      </w:r>
      <w:r w:rsidRPr="00B3029E">
        <w:rPr>
          <w:szCs w:val="22"/>
        </w:rPr>
        <w:t>техничке</w:t>
      </w:r>
      <w:r w:rsidRPr="00B3029E">
        <w:rPr>
          <w:szCs w:val="22"/>
          <w:lang w:val="sr-Latn-CS"/>
        </w:rPr>
        <w:t xml:space="preserve"> </w:t>
      </w:r>
      <w:r w:rsidRPr="00B3029E">
        <w:rPr>
          <w:szCs w:val="22"/>
        </w:rPr>
        <w:t>документације</w:t>
      </w:r>
      <w:r w:rsidRPr="00B3029E">
        <w:rPr>
          <w:szCs w:val="22"/>
          <w:lang w:val="sr-Latn-CS"/>
        </w:rPr>
        <w:t xml:space="preserve"> </w:t>
      </w:r>
      <w:r w:rsidRPr="00B3029E">
        <w:rPr>
          <w:szCs w:val="22"/>
        </w:rPr>
        <w:t>садржи</w:t>
      </w:r>
      <w:r w:rsidRPr="00B3029E">
        <w:rPr>
          <w:szCs w:val="22"/>
          <w:lang w:val="sr-Latn-CS"/>
        </w:rPr>
        <w:t xml:space="preserve"> </w:t>
      </w:r>
      <w:r w:rsidRPr="00B3029E">
        <w:rPr>
          <w:szCs w:val="22"/>
        </w:rPr>
        <w:t>и</w:t>
      </w:r>
      <w:r w:rsidRPr="00B3029E">
        <w:rPr>
          <w:szCs w:val="22"/>
          <w:lang w:val="sr-Latn-CS"/>
        </w:rPr>
        <w:t xml:space="preserve"> </w:t>
      </w:r>
      <w:r w:rsidRPr="00B3029E">
        <w:rPr>
          <w:szCs w:val="22"/>
        </w:rPr>
        <w:t>потребне</w:t>
      </w:r>
      <w:r w:rsidRPr="00B3029E">
        <w:rPr>
          <w:szCs w:val="22"/>
          <w:lang w:val="sr-Latn-CS"/>
        </w:rPr>
        <w:t xml:space="preserve"> </w:t>
      </w:r>
      <w:r w:rsidRPr="00B3029E">
        <w:rPr>
          <w:szCs w:val="22"/>
        </w:rPr>
        <w:t>детаље</w:t>
      </w:r>
      <w:r w:rsidRPr="00B3029E">
        <w:rPr>
          <w:szCs w:val="22"/>
          <w:lang w:val="sr-Latn-CS"/>
        </w:rPr>
        <w:t xml:space="preserve"> </w:t>
      </w:r>
      <w:r w:rsidRPr="00B3029E">
        <w:rPr>
          <w:szCs w:val="22"/>
        </w:rPr>
        <w:t>за</w:t>
      </w:r>
      <w:r w:rsidRPr="00B3029E">
        <w:rPr>
          <w:szCs w:val="22"/>
          <w:lang w:val="sr-Latn-CS"/>
        </w:rPr>
        <w:t xml:space="preserve"> </w:t>
      </w:r>
      <w:r w:rsidRPr="00B3029E">
        <w:rPr>
          <w:szCs w:val="22"/>
        </w:rPr>
        <w:t>изглед</w:t>
      </w:r>
      <w:r w:rsidRPr="00B3029E">
        <w:rPr>
          <w:szCs w:val="22"/>
          <w:lang w:val="sr-Latn-CS"/>
        </w:rPr>
        <w:t xml:space="preserve"> </w:t>
      </w:r>
      <w:r w:rsidRPr="00B3029E">
        <w:rPr>
          <w:szCs w:val="22"/>
        </w:rPr>
        <w:t>и</w:t>
      </w:r>
      <w:r w:rsidRPr="00B3029E">
        <w:rPr>
          <w:szCs w:val="22"/>
          <w:lang w:val="sr-Latn-CS"/>
        </w:rPr>
        <w:t xml:space="preserve"> </w:t>
      </w:r>
      <w:r w:rsidRPr="00B3029E">
        <w:rPr>
          <w:szCs w:val="22"/>
        </w:rPr>
        <w:t>постављање</w:t>
      </w:r>
      <w:r w:rsidRPr="00B3029E">
        <w:rPr>
          <w:szCs w:val="22"/>
          <w:lang w:val="sr-Latn-CS"/>
        </w:rPr>
        <w:t xml:space="preserve"> </w:t>
      </w:r>
      <w:r w:rsidRPr="00B3029E">
        <w:rPr>
          <w:szCs w:val="22"/>
        </w:rPr>
        <w:t>саобраћајне</w:t>
      </w:r>
      <w:r w:rsidRPr="00B3029E">
        <w:rPr>
          <w:szCs w:val="22"/>
          <w:lang w:val="sr-Latn-CS"/>
        </w:rPr>
        <w:t xml:space="preserve"> </w:t>
      </w:r>
      <w:r w:rsidRPr="00B3029E">
        <w:rPr>
          <w:szCs w:val="22"/>
        </w:rPr>
        <w:t>сигнализације</w:t>
      </w:r>
      <w:r w:rsidRPr="00B3029E">
        <w:rPr>
          <w:szCs w:val="22"/>
          <w:lang w:val="sr-Latn-CS"/>
        </w:rPr>
        <w:t xml:space="preserve">, </w:t>
      </w:r>
      <w:r w:rsidRPr="00B3029E">
        <w:rPr>
          <w:szCs w:val="22"/>
        </w:rPr>
        <w:t>односно</w:t>
      </w:r>
      <w:r w:rsidRPr="00B3029E">
        <w:rPr>
          <w:szCs w:val="22"/>
          <w:lang w:val="sr-Latn-CS"/>
        </w:rPr>
        <w:t xml:space="preserve"> </w:t>
      </w:r>
      <w:r w:rsidRPr="00B3029E">
        <w:rPr>
          <w:szCs w:val="22"/>
        </w:rPr>
        <w:t>саобраћајно</w:t>
      </w:r>
      <w:r w:rsidRPr="00B3029E">
        <w:rPr>
          <w:szCs w:val="22"/>
          <w:lang w:val="sr-Latn-CS"/>
        </w:rPr>
        <w:t>-</w:t>
      </w:r>
      <w:r w:rsidRPr="00B3029E">
        <w:rPr>
          <w:szCs w:val="22"/>
        </w:rPr>
        <w:t>техничке</w:t>
      </w:r>
      <w:r w:rsidRPr="00B3029E">
        <w:rPr>
          <w:szCs w:val="22"/>
          <w:lang w:val="sr-Latn-CS"/>
        </w:rPr>
        <w:t xml:space="preserve"> </w:t>
      </w:r>
      <w:r w:rsidRPr="00B3029E">
        <w:rPr>
          <w:szCs w:val="22"/>
        </w:rPr>
        <w:t>опреме</w:t>
      </w:r>
      <w:r w:rsidRPr="00B3029E">
        <w:rPr>
          <w:szCs w:val="22"/>
          <w:lang w:val="sr-Latn-CS"/>
        </w:rPr>
        <w:t xml:space="preserve"> </w:t>
      </w:r>
      <w:r w:rsidRPr="00B3029E">
        <w:rPr>
          <w:szCs w:val="22"/>
        </w:rPr>
        <w:t>на</w:t>
      </w:r>
      <w:r w:rsidRPr="00B3029E">
        <w:rPr>
          <w:szCs w:val="22"/>
          <w:lang w:val="sr-Latn-CS"/>
        </w:rPr>
        <w:t xml:space="preserve"> </w:t>
      </w:r>
      <w:r w:rsidRPr="00B3029E">
        <w:rPr>
          <w:szCs w:val="22"/>
        </w:rPr>
        <w:lastRenderedPageBreak/>
        <w:t>терену</w:t>
      </w:r>
      <w:r w:rsidRPr="00B3029E">
        <w:rPr>
          <w:szCs w:val="22"/>
          <w:lang w:val="sr-Latn-CS"/>
        </w:rPr>
        <w:t>.</w:t>
      </w:r>
    </w:p>
    <w:p w14:paraId="34CD3F52" w14:textId="77777777" w:rsidR="00116343" w:rsidRPr="00B3029E" w:rsidRDefault="00116343" w:rsidP="00116343">
      <w:pPr>
        <w:spacing w:before="120"/>
        <w:ind w:right="-18" w:firstLine="720"/>
        <w:rPr>
          <w:b/>
          <w:szCs w:val="22"/>
        </w:rPr>
      </w:pPr>
      <w:r w:rsidRPr="00B3029E">
        <w:rPr>
          <w:b/>
          <w:szCs w:val="22"/>
          <w:lang w:val="en-US"/>
        </w:rPr>
        <w:t>Извођач</w:t>
      </w:r>
      <w:r w:rsidRPr="00B3029E">
        <w:rPr>
          <w:b/>
          <w:szCs w:val="22"/>
          <w:lang w:val="sr-Latn-CS"/>
        </w:rPr>
        <w:t xml:space="preserve"> </w:t>
      </w:r>
      <w:r w:rsidRPr="00B3029E">
        <w:rPr>
          <w:b/>
          <w:szCs w:val="22"/>
          <w:lang w:val="en-US"/>
        </w:rPr>
        <w:t>радова</w:t>
      </w:r>
      <w:r w:rsidRPr="00B3029E">
        <w:rPr>
          <w:b/>
          <w:szCs w:val="22"/>
          <w:lang w:val="sr-Latn-CS"/>
        </w:rPr>
        <w:t xml:space="preserve">  </w:t>
      </w:r>
      <w:r w:rsidRPr="00B3029E">
        <w:rPr>
          <w:b/>
          <w:szCs w:val="22"/>
          <w:lang w:val="en-US"/>
        </w:rPr>
        <w:t>је</w:t>
      </w:r>
      <w:r w:rsidRPr="00B3029E">
        <w:rPr>
          <w:b/>
          <w:szCs w:val="22"/>
          <w:lang w:val="sr-Latn-CS"/>
        </w:rPr>
        <w:t xml:space="preserve"> </w:t>
      </w:r>
      <w:r w:rsidRPr="00B3029E">
        <w:rPr>
          <w:b/>
          <w:szCs w:val="22"/>
          <w:lang w:val="en-US"/>
        </w:rPr>
        <w:t>дужан</w:t>
      </w:r>
      <w:r w:rsidRPr="00B3029E">
        <w:rPr>
          <w:b/>
          <w:szCs w:val="22"/>
          <w:lang w:val="sr-Latn-CS"/>
        </w:rPr>
        <w:t xml:space="preserve"> </w:t>
      </w:r>
      <w:r w:rsidRPr="00B3029E">
        <w:rPr>
          <w:b/>
          <w:szCs w:val="22"/>
          <w:lang w:val="en-US"/>
        </w:rPr>
        <w:t>да</w:t>
      </w:r>
      <w:r w:rsidRPr="00B3029E">
        <w:rPr>
          <w:b/>
          <w:szCs w:val="22"/>
          <w:lang w:val="sr-Latn-CS"/>
        </w:rPr>
        <w:t xml:space="preserve"> </w:t>
      </w:r>
      <w:r w:rsidRPr="00B3029E">
        <w:rPr>
          <w:b/>
          <w:szCs w:val="22"/>
          <w:lang w:val="en-US"/>
        </w:rPr>
        <w:t>о</w:t>
      </w:r>
      <w:r w:rsidRPr="00B3029E">
        <w:rPr>
          <w:b/>
          <w:szCs w:val="22"/>
          <w:lang w:val="sr-Latn-CS"/>
        </w:rPr>
        <w:t xml:space="preserve"> </w:t>
      </w:r>
      <w:r w:rsidRPr="00B3029E">
        <w:rPr>
          <w:b/>
          <w:szCs w:val="22"/>
          <w:lang w:val="en-US"/>
        </w:rPr>
        <w:t>изменама</w:t>
      </w:r>
      <w:r w:rsidRPr="00B3029E">
        <w:rPr>
          <w:b/>
          <w:szCs w:val="22"/>
          <w:lang w:val="sr-Latn-CS"/>
        </w:rPr>
        <w:t xml:space="preserve"> </w:t>
      </w:r>
      <w:r w:rsidRPr="00B3029E">
        <w:rPr>
          <w:b/>
          <w:szCs w:val="22"/>
          <w:lang w:val="en-US"/>
        </w:rPr>
        <w:t>у</w:t>
      </w:r>
      <w:r w:rsidRPr="00B3029E">
        <w:rPr>
          <w:b/>
          <w:szCs w:val="22"/>
          <w:lang w:val="sr-Latn-CS"/>
        </w:rPr>
        <w:t xml:space="preserve"> </w:t>
      </w:r>
      <w:r w:rsidRPr="00B3029E">
        <w:rPr>
          <w:b/>
          <w:szCs w:val="22"/>
          <w:lang w:val="en-US"/>
        </w:rPr>
        <w:t>режиму</w:t>
      </w:r>
      <w:r w:rsidRPr="00B3029E">
        <w:rPr>
          <w:b/>
          <w:szCs w:val="22"/>
          <w:lang w:val="sr-Latn-CS"/>
        </w:rPr>
        <w:t xml:space="preserve"> </w:t>
      </w:r>
      <w:r w:rsidRPr="00B3029E">
        <w:rPr>
          <w:b/>
          <w:szCs w:val="22"/>
          <w:lang w:val="en-US"/>
        </w:rPr>
        <w:t>саобраћаја</w:t>
      </w:r>
      <w:r w:rsidRPr="00B3029E">
        <w:rPr>
          <w:b/>
          <w:szCs w:val="22"/>
          <w:lang w:val="sr-Latn-CS"/>
        </w:rPr>
        <w:t xml:space="preserve"> </w:t>
      </w:r>
      <w:r w:rsidRPr="00B3029E">
        <w:rPr>
          <w:b/>
          <w:szCs w:val="22"/>
          <w:lang w:val="en-US"/>
        </w:rPr>
        <w:t>обавести</w:t>
      </w:r>
      <w:r w:rsidRPr="00B3029E">
        <w:rPr>
          <w:b/>
          <w:szCs w:val="22"/>
          <w:lang w:val="sr-Latn-CS"/>
        </w:rPr>
        <w:t xml:space="preserve"> </w:t>
      </w:r>
      <w:r w:rsidRPr="00B3029E">
        <w:rPr>
          <w:b/>
          <w:szCs w:val="22"/>
          <w:lang w:val="en-US"/>
        </w:rPr>
        <w:t>надлежни</w:t>
      </w:r>
      <w:r w:rsidRPr="00B3029E">
        <w:rPr>
          <w:b/>
          <w:szCs w:val="22"/>
          <w:lang w:val="sr-Latn-CS"/>
        </w:rPr>
        <w:t xml:space="preserve"> </w:t>
      </w:r>
      <w:r w:rsidRPr="00B3029E">
        <w:rPr>
          <w:b/>
          <w:szCs w:val="22"/>
          <w:lang w:val="en-US"/>
        </w:rPr>
        <w:t>орган</w:t>
      </w:r>
      <w:r w:rsidRPr="00B3029E">
        <w:rPr>
          <w:b/>
          <w:szCs w:val="22"/>
          <w:lang w:val="sr-Latn-CS"/>
        </w:rPr>
        <w:t xml:space="preserve"> </w:t>
      </w:r>
      <w:r w:rsidRPr="00B3029E">
        <w:rPr>
          <w:b/>
          <w:szCs w:val="22"/>
          <w:lang w:val="en-US"/>
        </w:rPr>
        <w:t>МУП</w:t>
      </w:r>
      <w:r w:rsidRPr="00B3029E">
        <w:rPr>
          <w:b/>
          <w:szCs w:val="22"/>
          <w:lang w:val="sr-Latn-CS"/>
        </w:rPr>
        <w:t xml:space="preserve"> </w:t>
      </w:r>
      <w:r w:rsidRPr="00B3029E">
        <w:rPr>
          <w:b/>
          <w:szCs w:val="22"/>
          <w:lang w:val="en-US"/>
        </w:rPr>
        <w:t>Републике</w:t>
      </w:r>
      <w:r w:rsidRPr="00B3029E">
        <w:rPr>
          <w:b/>
          <w:szCs w:val="22"/>
          <w:lang w:val="sr-Latn-CS"/>
        </w:rPr>
        <w:t xml:space="preserve"> </w:t>
      </w:r>
      <w:r w:rsidRPr="00B3029E">
        <w:rPr>
          <w:b/>
          <w:szCs w:val="22"/>
          <w:lang w:val="en-US"/>
        </w:rPr>
        <w:t>Србије</w:t>
      </w:r>
      <w:r w:rsidRPr="00B3029E">
        <w:rPr>
          <w:b/>
          <w:szCs w:val="22"/>
          <w:lang w:val="sr-Latn-CS"/>
        </w:rPr>
        <w:t xml:space="preserve">, </w:t>
      </w:r>
      <w:r w:rsidRPr="00B3029E">
        <w:rPr>
          <w:b/>
          <w:szCs w:val="22"/>
          <w:lang w:val="en-US"/>
        </w:rPr>
        <w:t>надлежни</w:t>
      </w:r>
      <w:r w:rsidRPr="00B3029E">
        <w:rPr>
          <w:b/>
          <w:szCs w:val="22"/>
          <w:lang w:val="sr-Latn-CS"/>
        </w:rPr>
        <w:t xml:space="preserve"> </w:t>
      </w:r>
      <w:r w:rsidRPr="00B3029E">
        <w:rPr>
          <w:b/>
          <w:szCs w:val="22"/>
          <w:lang w:val="en-US"/>
        </w:rPr>
        <w:t>саобраћајно</w:t>
      </w:r>
      <w:r w:rsidRPr="00B3029E">
        <w:rPr>
          <w:b/>
          <w:szCs w:val="22"/>
          <w:lang w:val="sr-Latn-CS"/>
        </w:rPr>
        <w:t>-</w:t>
      </w:r>
      <w:r w:rsidRPr="00B3029E">
        <w:rPr>
          <w:b/>
          <w:szCs w:val="22"/>
          <w:lang w:val="en-US"/>
        </w:rPr>
        <w:t>инспекцијски</w:t>
      </w:r>
      <w:r w:rsidRPr="00B3029E">
        <w:rPr>
          <w:b/>
          <w:szCs w:val="22"/>
          <w:lang w:val="sr-Latn-CS"/>
        </w:rPr>
        <w:t xml:space="preserve"> </w:t>
      </w:r>
      <w:r w:rsidRPr="00B3029E">
        <w:rPr>
          <w:b/>
          <w:szCs w:val="22"/>
          <w:lang w:val="en-US"/>
        </w:rPr>
        <w:t>орган</w:t>
      </w:r>
      <w:r w:rsidRPr="00B3029E">
        <w:rPr>
          <w:b/>
          <w:szCs w:val="22"/>
          <w:lang w:val="sr-Latn-CS"/>
        </w:rPr>
        <w:t xml:space="preserve"> </w:t>
      </w:r>
      <w:r w:rsidRPr="00B3029E">
        <w:rPr>
          <w:b/>
          <w:szCs w:val="22"/>
          <w:lang w:val="en-US"/>
        </w:rPr>
        <w:t>и</w:t>
      </w:r>
      <w:r w:rsidRPr="00B3029E">
        <w:rPr>
          <w:b/>
          <w:szCs w:val="22"/>
          <w:lang w:val="sr-Latn-CS"/>
        </w:rPr>
        <w:t xml:space="preserve"> </w:t>
      </w:r>
      <w:r w:rsidRPr="00B3029E">
        <w:rPr>
          <w:b/>
          <w:szCs w:val="22"/>
          <w:lang w:val="en-US"/>
        </w:rPr>
        <w:t>јавност</w:t>
      </w:r>
      <w:r w:rsidRPr="00B3029E">
        <w:rPr>
          <w:b/>
          <w:szCs w:val="22"/>
          <w:lang w:val="sr-Latn-CS"/>
        </w:rPr>
        <w:t xml:space="preserve"> </w:t>
      </w:r>
      <w:r w:rsidRPr="00B3029E">
        <w:rPr>
          <w:b/>
          <w:szCs w:val="22"/>
          <w:lang w:val="en-US"/>
        </w:rPr>
        <w:t>путем</w:t>
      </w:r>
      <w:r w:rsidRPr="00B3029E">
        <w:rPr>
          <w:b/>
          <w:szCs w:val="22"/>
          <w:lang w:val="sr-Latn-CS"/>
        </w:rPr>
        <w:t xml:space="preserve"> </w:t>
      </w:r>
      <w:r w:rsidRPr="00B3029E">
        <w:rPr>
          <w:b/>
          <w:szCs w:val="22"/>
          <w:lang w:val="en-US"/>
        </w:rPr>
        <w:t>средстава</w:t>
      </w:r>
      <w:r w:rsidRPr="00B3029E">
        <w:rPr>
          <w:b/>
          <w:szCs w:val="22"/>
          <w:lang w:val="sr-Latn-CS"/>
        </w:rPr>
        <w:t xml:space="preserve"> </w:t>
      </w:r>
      <w:r w:rsidRPr="00B3029E">
        <w:rPr>
          <w:b/>
          <w:szCs w:val="22"/>
          <w:lang w:val="en-US"/>
        </w:rPr>
        <w:t>јавног</w:t>
      </w:r>
      <w:r w:rsidRPr="00B3029E">
        <w:rPr>
          <w:b/>
          <w:szCs w:val="22"/>
          <w:lang w:val="sr-Latn-CS"/>
        </w:rPr>
        <w:t xml:space="preserve"> </w:t>
      </w:r>
      <w:r w:rsidRPr="00B3029E">
        <w:rPr>
          <w:b/>
          <w:szCs w:val="22"/>
          <w:lang w:val="en-US"/>
        </w:rPr>
        <w:t>информисања</w:t>
      </w:r>
      <w:r w:rsidRPr="00B3029E">
        <w:rPr>
          <w:b/>
          <w:szCs w:val="22"/>
          <w:lang w:val="sr-Latn-CS"/>
        </w:rPr>
        <w:t>.</w:t>
      </w:r>
    </w:p>
    <w:p w14:paraId="41030A13" w14:textId="77777777" w:rsidR="00116343" w:rsidRPr="00B3029E" w:rsidRDefault="00116343" w:rsidP="00116343">
      <w:pPr>
        <w:spacing w:before="120"/>
        <w:ind w:right="-18" w:firstLine="720"/>
        <w:rPr>
          <w:b/>
          <w:szCs w:val="22"/>
        </w:rPr>
      </w:pPr>
      <w:r w:rsidRPr="00B3029E">
        <w:rPr>
          <w:b/>
          <w:szCs w:val="22"/>
        </w:rPr>
        <w:t xml:space="preserve">У случају да се током извођења радова (с обзиром на обим, технику и технологију и временски период извођења), укаже потреба за заузећем коловоза или јавне површине, које изискује посебну фазу радова, односно саобраћајно техничку регулацију, другачију од пројектом дефинисане, Извођач (Инвеститор) је обавезан, да за сваку од ових ситуација, обезбеди пројекто решење, као и сагласност на исто, према дефинисаној процедури. </w:t>
      </w:r>
    </w:p>
    <w:p w14:paraId="2CA65A36" w14:textId="77777777" w:rsidR="00116343" w:rsidRPr="00B3029E" w:rsidRDefault="00116343" w:rsidP="00116343">
      <w:pPr>
        <w:spacing w:before="120"/>
        <w:ind w:right="-18" w:firstLine="720"/>
        <w:rPr>
          <w:b/>
          <w:szCs w:val="22"/>
        </w:rPr>
      </w:pPr>
      <w:r w:rsidRPr="00B3029E">
        <w:rPr>
          <w:b/>
          <w:szCs w:val="22"/>
        </w:rPr>
        <w:t xml:space="preserve">Извођач радова је обавезан да обезбеди перманентно, беспрекорно функционисање комплетне саобраћајне сигнализације и опреме обухваћене овом техничком документацијом. </w:t>
      </w:r>
    </w:p>
    <w:p w14:paraId="04DFA542" w14:textId="77777777" w:rsidR="00116343" w:rsidRPr="00B3029E" w:rsidRDefault="00116343" w:rsidP="00116343">
      <w:pPr>
        <w:spacing w:before="120"/>
        <w:ind w:right="-18" w:firstLine="720"/>
        <w:rPr>
          <w:b/>
          <w:szCs w:val="22"/>
        </w:rPr>
      </w:pPr>
      <w:r w:rsidRPr="00B3029E">
        <w:rPr>
          <w:b/>
          <w:szCs w:val="22"/>
        </w:rPr>
        <w:t>По завршетку радова, извођач је дужан да саобраћајну опрему и сигнализацију усклади са Главним пројектом саобраћајне сигнализације (Свеска 8.1).</w:t>
      </w:r>
    </w:p>
    <w:p w14:paraId="12D38E13" w14:textId="77777777" w:rsidR="00116343" w:rsidRPr="00B3029E" w:rsidRDefault="00116343" w:rsidP="00116343">
      <w:pPr>
        <w:tabs>
          <w:tab w:val="left" w:pos="4680"/>
        </w:tabs>
        <w:spacing w:line="360" w:lineRule="auto"/>
        <w:rPr>
          <w:b/>
          <w:szCs w:val="22"/>
          <w:u w:val="single"/>
          <w:lang w:eastAsia="zh-CN"/>
        </w:rPr>
      </w:pPr>
    </w:p>
    <w:p w14:paraId="58FE321D" w14:textId="77777777" w:rsidR="00116343" w:rsidRDefault="00116343" w:rsidP="00116343">
      <w:pPr>
        <w:tabs>
          <w:tab w:val="left" w:pos="4680"/>
        </w:tabs>
        <w:rPr>
          <w:b/>
          <w:szCs w:val="22"/>
          <w:u w:val="single"/>
          <w:lang w:eastAsia="zh-CN"/>
        </w:rPr>
      </w:pPr>
      <w:r w:rsidRPr="00B3029E">
        <w:rPr>
          <w:b/>
          <w:szCs w:val="22"/>
          <w:u w:val="single"/>
          <w:lang w:eastAsia="zh-CN"/>
        </w:rPr>
        <w:t>9/2 ПРОЈЕКАТ СПОЉНОГ УРЕЂЕЊА СА СИНХРОН ПЛАНОМ ИНСТАЛАЦИЈА И ПРИКЉУЧАКА, ПЕЈЗАЖНА АРХИТЕКТУРА И ХОРТИКУЛТУРА -ПЕЈЗАЖНА АРХИТЕКТУРА И ХОРТИКУЛТУРА</w:t>
      </w:r>
    </w:p>
    <w:p w14:paraId="2AD559C1" w14:textId="77777777" w:rsidR="00116343" w:rsidRPr="00B3029E" w:rsidRDefault="00116343" w:rsidP="00116343">
      <w:pPr>
        <w:tabs>
          <w:tab w:val="left" w:pos="4680"/>
        </w:tabs>
        <w:rPr>
          <w:b/>
          <w:szCs w:val="22"/>
          <w:u w:val="single"/>
          <w:lang w:eastAsia="zh-CN"/>
        </w:rPr>
      </w:pPr>
    </w:p>
    <w:p w14:paraId="55E10512" w14:textId="77777777" w:rsidR="00116343" w:rsidRPr="00B3029E" w:rsidRDefault="00116343" w:rsidP="00116343">
      <w:pPr>
        <w:ind w:firstLine="720"/>
        <w:rPr>
          <w:b/>
          <w:bCs/>
          <w:iCs/>
          <w:noProof/>
          <w:szCs w:val="22"/>
        </w:rPr>
      </w:pPr>
      <w:r w:rsidRPr="00B3029E">
        <w:rPr>
          <w:b/>
          <w:bCs/>
          <w:iCs/>
          <w:noProof/>
          <w:szCs w:val="22"/>
          <w:lang w:val="ru-RU"/>
        </w:rPr>
        <w:t>Постојеће стање</w:t>
      </w:r>
    </w:p>
    <w:p w14:paraId="348C7A14" w14:textId="77777777" w:rsidR="00116343" w:rsidRPr="00B3029E" w:rsidRDefault="00116343" w:rsidP="00116343">
      <w:pPr>
        <w:ind w:firstLine="720"/>
        <w:rPr>
          <w:b/>
          <w:bCs/>
          <w:iCs/>
          <w:noProof/>
          <w:szCs w:val="22"/>
        </w:rPr>
      </w:pPr>
    </w:p>
    <w:p w14:paraId="0C341262" w14:textId="77777777" w:rsidR="00116343" w:rsidRPr="00B3029E" w:rsidRDefault="00116343" w:rsidP="00116343">
      <w:pPr>
        <w:ind w:firstLine="720"/>
        <w:rPr>
          <w:szCs w:val="22"/>
        </w:rPr>
      </w:pPr>
      <w:r w:rsidRPr="00B3029E">
        <w:rPr>
          <w:szCs w:val="22"/>
        </w:rPr>
        <w:t xml:space="preserve">На предметној локацији ГП ''Гостун'', међународног граничног прелаза са Републиком Црном Гором, контролни пункт је отпочео са радом децембра 2005.год. </w:t>
      </w:r>
      <w:r w:rsidRPr="00B3029E">
        <w:rPr>
          <w:szCs w:val="22"/>
          <w:lang w:val="ru-RU"/>
        </w:rPr>
        <w:t xml:space="preserve">На земљишту које се налази у оквиру </w:t>
      </w:r>
      <w:r w:rsidRPr="00B3029E">
        <w:rPr>
          <w:szCs w:val="22"/>
        </w:rPr>
        <w:t>ГП ''Гостун''</w:t>
      </w:r>
      <w:r w:rsidRPr="00B3029E">
        <w:rPr>
          <w:szCs w:val="22"/>
          <w:lang w:val="ru-RU"/>
        </w:rPr>
        <w:t xml:space="preserve"> </w:t>
      </w:r>
      <w:r w:rsidRPr="00B3029E">
        <w:rPr>
          <w:szCs w:val="22"/>
        </w:rPr>
        <w:t xml:space="preserve">постоје </w:t>
      </w:r>
      <w:r w:rsidRPr="00B3029E">
        <w:rPr>
          <w:i/>
          <w:szCs w:val="22"/>
        </w:rPr>
        <w:t>привремени објекти</w:t>
      </w:r>
      <w:r w:rsidRPr="00B3029E">
        <w:rPr>
          <w:szCs w:val="22"/>
        </w:rPr>
        <w:t>, контејнерског типа, неопходни за рад граничних служби (УЦ-а, МУП-а и инспекција), који су делом били постављени на путном, а делом на приватном земљишту. Објекти пратећих садржаја су постављени са обе стране саобраћајнице</w:t>
      </w:r>
      <w:r w:rsidRPr="00B3029E">
        <w:rPr>
          <w:szCs w:val="22"/>
          <w:lang w:val="ru-RU"/>
        </w:rPr>
        <w:t>,</w:t>
      </w:r>
      <w:r w:rsidRPr="00B3029E">
        <w:rPr>
          <w:szCs w:val="22"/>
        </w:rPr>
        <w:t xml:space="preserve"> не постоји надстрешница, нити контролна кабина. Стање саобраћајница је незадовољавајуће и недовољне је ширине. Број саобраћајних трака и њихова пропусна моћ је недовољна услед високе фреквентности путничког и теретног саобраћаја.</w:t>
      </w:r>
    </w:p>
    <w:p w14:paraId="44B1E728" w14:textId="77777777" w:rsidR="00116343" w:rsidRPr="00B3029E" w:rsidRDefault="00116343" w:rsidP="00116343">
      <w:pPr>
        <w:ind w:firstLine="432"/>
        <w:rPr>
          <w:szCs w:val="22"/>
        </w:rPr>
      </w:pPr>
      <w:r w:rsidRPr="00B3029E">
        <w:rPr>
          <w:szCs w:val="22"/>
        </w:rPr>
        <w:t>Присутни субјекти на граничном прелазу су: Управа царина, Управа граничне полиције, Фитосанитарна инспекција, Ветеринарска инспекција, пратеће службе – АМСС, шпедитери, пошта, банка и др.</w:t>
      </w:r>
    </w:p>
    <w:p w14:paraId="77FDD427" w14:textId="77777777" w:rsidR="00116343" w:rsidRPr="00B3029E" w:rsidRDefault="00116343" w:rsidP="00116343">
      <w:pPr>
        <w:ind w:firstLine="432"/>
        <w:rPr>
          <w:szCs w:val="22"/>
        </w:rPr>
      </w:pPr>
    </w:p>
    <w:p w14:paraId="5FC0C837" w14:textId="77777777" w:rsidR="00116343" w:rsidRPr="00B3029E" w:rsidRDefault="00116343" w:rsidP="00116343">
      <w:pPr>
        <w:ind w:firstLine="432"/>
        <w:rPr>
          <w:szCs w:val="22"/>
        </w:rPr>
      </w:pPr>
      <w:r w:rsidRPr="00B3029E">
        <w:rPr>
          <w:szCs w:val="22"/>
        </w:rPr>
        <w:t>Пројекат С</w:t>
      </w:r>
      <w:r w:rsidRPr="00B3029E">
        <w:rPr>
          <w:bCs/>
          <w:szCs w:val="22"/>
        </w:rPr>
        <w:t>пољног</w:t>
      </w:r>
      <w:r w:rsidRPr="00B3029E">
        <w:rPr>
          <w:rFonts w:ascii="Arial Cirilica" w:hAnsi="Arial Cirilica"/>
          <w:bCs/>
          <w:szCs w:val="22"/>
        </w:rPr>
        <w:t xml:space="preserve"> </w:t>
      </w:r>
      <w:r w:rsidRPr="00B3029E">
        <w:rPr>
          <w:bCs/>
          <w:szCs w:val="22"/>
        </w:rPr>
        <w:t xml:space="preserve">уређења </w:t>
      </w:r>
      <w:r w:rsidRPr="00B3029E">
        <w:rPr>
          <w:szCs w:val="22"/>
        </w:rPr>
        <w:t>рађен је на основу:</w:t>
      </w:r>
    </w:p>
    <w:p w14:paraId="01CDBD20" w14:textId="77777777" w:rsidR="00116343" w:rsidRPr="00B3029E" w:rsidRDefault="00116343" w:rsidP="00116343">
      <w:pPr>
        <w:ind w:left="360"/>
        <w:rPr>
          <w:szCs w:val="22"/>
          <w:shd w:val="clear" w:color="auto" w:fill="FFFF00"/>
        </w:rPr>
      </w:pPr>
    </w:p>
    <w:p w14:paraId="4CDD319E" w14:textId="77777777" w:rsidR="00116343" w:rsidRPr="00B3029E" w:rsidRDefault="00116343" w:rsidP="006E5577">
      <w:pPr>
        <w:widowControl/>
        <w:numPr>
          <w:ilvl w:val="0"/>
          <w:numId w:val="37"/>
        </w:numPr>
        <w:tabs>
          <w:tab w:val="clear" w:pos="1440"/>
        </w:tabs>
        <w:jc w:val="left"/>
        <w:rPr>
          <w:color w:val="000000"/>
          <w:szCs w:val="22"/>
          <w:lang w:val="en-US"/>
        </w:rPr>
      </w:pPr>
      <w:r w:rsidRPr="00B3029E">
        <w:rPr>
          <w:szCs w:val="22"/>
          <w:lang w:val="en-US"/>
        </w:rPr>
        <w:t xml:space="preserve">АГ пројекта </w:t>
      </w:r>
    </w:p>
    <w:p w14:paraId="5CC54EB2" w14:textId="77777777" w:rsidR="00116343" w:rsidRPr="00B3029E" w:rsidRDefault="00116343" w:rsidP="006E5577">
      <w:pPr>
        <w:widowControl/>
        <w:numPr>
          <w:ilvl w:val="0"/>
          <w:numId w:val="37"/>
        </w:numPr>
        <w:tabs>
          <w:tab w:val="clear" w:pos="1440"/>
        </w:tabs>
        <w:jc w:val="left"/>
        <w:rPr>
          <w:color w:val="000000"/>
          <w:szCs w:val="22"/>
          <w:lang w:val="en-US"/>
        </w:rPr>
      </w:pPr>
      <w:r w:rsidRPr="00B3029E">
        <w:rPr>
          <w:szCs w:val="22"/>
          <w:lang w:val="en-US"/>
        </w:rPr>
        <w:t>Локацијски услови број 350-01-00096/2015-14 од 18.02.2015. године</w:t>
      </w:r>
    </w:p>
    <w:p w14:paraId="1868DA68" w14:textId="77777777" w:rsidR="00116343" w:rsidRPr="00B3029E" w:rsidRDefault="00116343" w:rsidP="006E5577">
      <w:pPr>
        <w:widowControl/>
        <w:numPr>
          <w:ilvl w:val="0"/>
          <w:numId w:val="37"/>
        </w:numPr>
        <w:tabs>
          <w:tab w:val="clear" w:pos="1440"/>
        </w:tabs>
        <w:jc w:val="left"/>
        <w:rPr>
          <w:szCs w:val="22"/>
          <w:lang w:val="en-US"/>
        </w:rPr>
      </w:pPr>
      <w:r w:rsidRPr="00B3029E">
        <w:rPr>
          <w:szCs w:val="22"/>
          <w:lang w:val="en-US"/>
        </w:rPr>
        <w:t>Пројекта</w:t>
      </w:r>
      <w:r w:rsidRPr="00B3029E">
        <w:rPr>
          <w:szCs w:val="22"/>
        </w:rPr>
        <w:t xml:space="preserve"> </w:t>
      </w:r>
      <w:r w:rsidRPr="00B3029E">
        <w:rPr>
          <w:szCs w:val="22"/>
          <w:lang w:val="en-US"/>
        </w:rPr>
        <w:t>саобра</w:t>
      </w:r>
      <w:r w:rsidRPr="00B3029E">
        <w:rPr>
          <w:szCs w:val="22"/>
        </w:rPr>
        <w:t>ћ</w:t>
      </w:r>
      <w:r w:rsidRPr="00B3029E">
        <w:rPr>
          <w:szCs w:val="22"/>
          <w:lang w:val="en-US"/>
        </w:rPr>
        <w:t>ајница</w:t>
      </w:r>
    </w:p>
    <w:p w14:paraId="098F9629" w14:textId="77777777" w:rsidR="00116343" w:rsidRPr="00B3029E" w:rsidRDefault="00116343" w:rsidP="006E5577">
      <w:pPr>
        <w:widowControl/>
        <w:numPr>
          <w:ilvl w:val="0"/>
          <w:numId w:val="37"/>
        </w:numPr>
        <w:tabs>
          <w:tab w:val="clear" w:pos="1440"/>
        </w:tabs>
        <w:jc w:val="left"/>
        <w:rPr>
          <w:szCs w:val="22"/>
          <w:lang w:val="en-US"/>
        </w:rPr>
      </w:pPr>
      <w:r w:rsidRPr="00B3029E">
        <w:rPr>
          <w:szCs w:val="22"/>
          <w:lang w:val="en-US"/>
        </w:rPr>
        <w:t>Ситуационог</w:t>
      </w:r>
      <w:r w:rsidRPr="00B3029E">
        <w:rPr>
          <w:szCs w:val="22"/>
        </w:rPr>
        <w:t xml:space="preserve"> </w:t>
      </w:r>
      <w:r w:rsidRPr="00B3029E">
        <w:rPr>
          <w:szCs w:val="22"/>
          <w:lang w:val="en-US"/>
        </w:rPr>
        <w:t>плана</w:t>
      </w:r>
    </w:p>
    <w:p w14:paraId="64805638" w14:textId="77777777" w:rsidR="00116343" w:rsidRPr="00B3029E" w:rsidRDefault="00116343" w:rsidP="006E5577">
      <w:pPr>
        <w:widowControl/>
        <w:numPr>
          <w:ilvl w:val="0"/>
          <w:numId w:val="37"/>
        </w:numPr>
        <w:tabs>
          <w:tab w:val="clear" w:pos="1440"/>
        </w:tabs>
        <w:jc w:val="left"/>
        <w:rPr>
          <w:szCs w:val="22"/>
          <w:lang w:val="en-US"/>
        </w:rPr>
      </w:pPr>
      <w:r w:rsidRPr="00B3029E">
        <w:rPr>
          <w:szCs w:val="22"/>
        </w:rPr>
        <w:t>Синхрон плана</w:t>
      </w:r>
    </w:p>
    <w:p w14:paraId="2A788C72" w14:textId="77777777" w:rsidR="00116343" w:rsidRPr="00B3029E" w:rsidRDefault="00116343" w:rsidP="006E5577">
      <w:pPr>
        <w:widowControl/>
        <w:numPr>
          <w:ilvl w:val="0"/>
          <w:numId w:val="37"/>
        </w:numPr>
        <w:tabs>
          <w:tab w:val="clear" w:pos="1440"/>
        </w:tabs>
        <w:jc w:val="left"/>
        <w:rPr>
          <w:szCs w:val="22"/>
          <w:lang w:val="en-US"/>
        </w:rPr>
      </w:pPr>
      <w:r w:rsidRPr="00B3029E">
        <w:rPr>
          <w:szCs w:val="22"/>
          <w:lang w:val="en-US"/>
        </w:rPr>
        <w:t>Пројектног</w:t>
      </w:r>
      <w:r w:rsidRPr="00B3029E">
        <w:rPr>
          <w:szCs w:val="22"/>
        </w:rPr>
        <w:t xml:space="preserve"> </w:t>
      </w:r>
      <w:r w:rsidRPr="00B3029E">
        <w:rPr>
          <w:szCs w:val="22"/>
          <w:lang w:val="en-US"/>
        </w:rPr>
        <w:t>задатка</w:t>
      </w:r>
      <w:r w:rsidRPr="00B3029E">
        <w:rPr>
          <w:szCs w:val="22"/>
        </w:rPr>
        <w:t xml:space="preserve"> </w:t>
      </w:r>
      <w:r w:rsidRPr="00B3029E">
        <w:rPr>
          <w:szCs w:val="22"/>
          <w:lang w:val="en-US"/>
        </w:rPr>
        <w:t>Инвеститора</w:t>
      </w:r>
    </w:p>
    <w:p w14:paraId="6DB0ACAE" w14:textId="77777777" w:rsidR="00116343" w:rsidRPr="00B3029E" w:rsidRDefault="00116343" w:rsidP="006E5577">
      <w:pPr>
        <w:widowControl/>
        <w:numPr>
          <w:ilvl w:val="0"/>
          <w:numId w:val="37"/>
        </w:numPr>
        <w:tabs>
          <w:tab w:val="clear" w:pos="1440"/>
        </w:tabs>
        <w:jc w:val="left"/>
        <w:rPr>
          <w:szCs w:val="22"/>
          <w:lang w:val="en-US"/>
        </w:rPr>
      </w:pPr>
      <w:r w:rsidRPr="00B3029E">
        <w:rPr>
          <w:szCs w:val="22"/>
          <w:lang w:val="en-US"/>
        </w:rPr>
        <w:t>Ва</w:t>
      </w:r>
      <w:r w:rsidRPr="00B3029E">
        <w:rPr>
          <w:szCs w:val="22"/>
        </w:rPr>
        <w:t>ж</w:t>
      </w:r>
      <w:r w:rsidRPr="00B3029E">
        <w:rPr>
          <w:szCs w:val="22"/>
          <w:lang w:val="en-US"/>
        </w:rPr>
        <w:t>е</w:t>
      </w:r>
      <w:r w:rsidRPr="00B3029E">
        <w:rPr>
          <w:szCs w:val="22"/>
        </w:rPr>
        <w:t>ћ</w:t>
      </w:r>
      <w:r w:rsidRPr="00B3029E">
        <w:rPr>
          <w:szCs w:val="22"/>
          <w:lang w:val="en-US"/>
        </w:rPr>
        <w:t>е</w:t>
      </w:r>
      <w:r w:rsidRPr="00B3029E">
        <w:rPr>
          <w:szCs w:val="22"/>
        </w:rPr>
        <w:t xml:space="preserve"> </w:t>
      </w:r>
      <w:r w:rsidRPr="00B3029E">
        <w:rPr>
          <w:szCs w:val="22"/>
          <w:lang w:val="en-US"/>
        </w:rPr>
        <w:t>законске</w:t>
      </w:r>
      <w:r w:rsidRPr="00B3029E">
        <w:rPr>
          <w:szCs w:val="22"/>
        </w:rPr>
        <w:t xml:space="preserve"> </w:t>
      </w:r>
      <w:r w:rsidRPr="00B3029E">
        <w:rPr>
          <w:szCs w:val="22"/>
          <w:lang w:val="en-US"/>
        </w:rPr>
        <w:t>регулативе, правилника, стандарда и техничких норматива</w:t>
      </w:r>
    </w:p>
    <w:p w14:paraId="2DDD830D" w14:textId="77777777" w:rsidR="00116343" w:rsidRPr="00B3029E" w:rsidRDefault="00116343" w:rsidP="00116343">
      <w:pPr>
        <w:ind w:left="1440"/>
        <w:rPr>
          <w:szCs w:val="22"/>
          <w:lang w:val="en-US"/>
        </w:rPr>
      </w:pPr>
    </w:p>
    <w:p w14:paraId="25F95CAC" w14:textId="77777777" w:rsidR="00116343" w:rsidRPr="00B3029E" w:rsidRDefault="00116343" w:rsidP="00116343">
      <w:pPr>
        <w:rPr>
          <w:bCs/>
          <w:szCs w:val="22"/>
        </w:rPr>
      </w:pPr>
      <w:r w:rsidRPr="00B3029E">
        <w:rPr>
          <w:bCs/>
          <w:szCs w:val="22"/>
        </w:rPr>
        <w:lastRenderedPageBreak/>
        <w:t>Oсновни задатак зелених површина је да изолују пешачке токове и ободне објекте од колског саобраћаја и створе повољне санитарно-хигијенске и микроклиматске услове и повећају естетске квалитете пејсажа. Од укупне површине 30% треба да је под зеленилом.</w:t>
      </w:r>
    </w:p>
    <w:p w14:paraId="6A64E8E1" w14:textId="77777777" w:rsidR="00116343" w:rsidRPr="00B3029E" w:rsidRDefault="00116343" w:rsidP="00116343">
      <w:pPr>
        <w:rPr>
          <w:bCs/>
          <w:szCs w:val="22"/>
        </w:rPr>
      </w:pPr>
    </w:p>
    <w:p w14:paraId="3C46FAFF" w14:textId="77777777" w:rsidR="00116343" w:rsidRPr="00B3029E" w:rsidRDefault="00116343" w:rsidP="00116343">
      <w:pPr>
        <w:rPr>
          <w:bCs/>
          <w:szCs w:val="22"/>
        </w:rPr>
      </w:pPr>
      <w:r w:rsidRPr="00B3029E">
        <w:rPr>
          <w:bCs/>
          <w:szCs w:val="22"/>
        </w:rPr>
        <w:t>Ради безбедности саобраћаја дрвеће је планирано 2m од ивице коловоза, а шибље 2m од ивице зелене траке. Растојање стабала од објеката је 4,5-7m. Растојање између садница је најмање 5m, а у зависности од врсте креће се од 5-15m.</w:t>
      </w:r>
    </w:p>
    <w:p w14:paraId="0A17DAC3" w14:textId="77777777" w:rsidR="00116343" w:rsidRPr="00B3029E" w:rsidRDefault="00116343" w:rsidP="00116343">
      <w:pPr>
        <w:rPr>
          <w:bCs/>
          <w:szCs w:val="22"/>
        </w:rPr>
      </w:pPr>
    </w:p>
    <w:p w14:paraId="50302150" w14:textId="77777777" w:rsidR="00116343" w:rsidRPr="00B3029E" w:rsidRDefault="00116343" w:rsidP="00116343">
      <w:pPr>
        <w:rPr>
          <w:bCs/>
          <w:szCs w:val="22"/>
        </w:rPr>
      </w:pPr>
      <w:r w:rsidRPr="00B3029E">
        <w:rPr>
          <w:bCs/>
          <w:szCs w:val="22"/>
        </w:rPr>
        <w:t>Композициони принципи озелењавања стварају максималне погодности за кретање саобраћаја и пешака и заштиту од буке и атмосферских гасова. Стварени су и повољније услове за сагледавање пејсажа у току кретања.</w:t>
      </w:r>
    </w:p>
    <w:p w14:paraId="617AD5EC" w14:textId="77777777" w:rsidR="00116343" w:rsidRPr="00B3029E" w:rsidRDefault="00116343" w:rsidP="00116343">
      <w:pPr>
        <w:spacing w:after="60"/>
        <w:outlineLvl w:val="1"/>
        <w:rPr>
          <w:szCs w:val="22"/>
        </w:rPr>
      </w:pPr>
      <w:r w:rsidRPr="00B3029E">
        <w:rPr>
          <w:szCs w:val="22"/>
        </w:rPr>
        <w:t>Приликом озелењавања слободних површина  поштована су следећа правила:</w:t>
      </w:r>
    </w:p>
    <w:p w14:paraId="406DB319" w14:textId="77777777" w:rsidR="00116343" w:rsidRPr="00B3029E" w:rsidRDefault="00116343" w:rsidP="006E5577">
      <w:pPr>
        <w:widowControl/>
        <w:numPr>
          <w:ilvl w:val="1"/>
          <w:numId w:val="38"/>
        </w:numPr>
        <w:tabs>
          <w:tab w:val="num" w:pos="0"/>
        </w:tabs>
        <w:ind w:left="0" w:firstLine="360"/>
        <w:rPr>
          <w:szCs w:val="22"/>
        </w:rPr>
      </w:pPr>
      <w:r w:rsidRPr="00B3029E">
        <w:rPr>
          <w:szCs w:val="22"/>
        </w:rPr>
        <w:t>избор врста прилагођен је  поднебљу и условима средине;</w:t>
      </w:r>
    </w:p>
    <w:p w14:paraId="4B7CA34B" w14:textId="77777777" w:rsidR="00116343" w:rsidRPr="00B3029E" w:rsidRDefault="00116343" w:rsidP="006E5577">
      <w:pPr>
        <w:widowControl/>
        <w:numPr>
          <w:ilvl w:val="1"/>
          <w:numId w:val="38"/>
        </w:numPr>
        <w:tabs>
          <w:tab w:val="num" w:pos="0"/>
        </w:tabs>
        <w:ind w:left="0" w:firstLine="360"/>
        <w:rPr>
          <w:szCs w:val="22"/>
        </w:rPr>
      </w:pPr>
      <w:r w:rsidRPr="00B3029E">
        <w:rPr>
          <w:szCs w:val="22"/>
        </w:rPr>
        <w:t>зелене површине не угрожавају прегледност и безбедност, нарочито у зони платоа граничног прелаза;</w:t>
      </w:r>
    </w:p>
    <w:p w14:paraId="07914C97" w14:textId="77777777" w:rsidR="00116343" w:rsidRPr="00B3029E" w:rsidRDefault="00116343" w:rsidP="006E5577">
      <w:pPr>
        <w:widowControl/>
        <w:numPr>
          <w:ilvl w:val="1"/>
          <w:numId w:val="38"/>
        </w:numPr>
        <w:tabs>
          <w:tab w:val="num" w:pos="0"/>
        </w:tabs>
        <w:ind w:left="0" w:firstLine="360"/>
        <w:rPr>
          <w:szCs w:val="22"/>
        </w:rPr>
      </w:pPr>
      <w:r w:rsidRPr="00B3029E">
        <w:rPr>
          <w:szCs w:val="22"/>
        </w:rPr>
        <w:t xml:space="preserve">озелењавање је планирано по највишим стандардима са применом цветница и ниског шибља високе декоративне вредности; </w:t>
      </w:r>
    </w:p>
    <w:p w14:paraId="6C33F640" w14:textId="77777777" w:rsidR="00116343" w:rsidRPr="00B3029E" w:rsidRDefault="00116343" w:rsidP="006E5577">
      <w:pPr>
        <w:widowControl/>
        <w:numPr>
          <w:ilvl w:val="1"/>
          <w:numId w:val="38"/>
        </w:numPr>
        <w:tabs>
          <w:tab w:val="num" w:pos="0"/>
        </w:tabs>
        <w:ind w:left="0" w:firstLine="360"/>
        <w:rPr>
          <w:szCs w:val="22"/>
        </w:rPr>
      </w:pPr>
      <w:r w:rsidRPr="00B3029E">
        <w:rPr>
          <w:szCs w:val="22"/>
        </w:rPr>
        <w:t>приликом пројектовања  су обавезбеђена минимална прописана растојања између места за садњу дрвећа и траса подземних инсталација, ивица коловоза и надземних објеката;</w:t>
      </w:r>
    </w:p>
    <w:p w14:paraId="207AD456" w14:textId="77777777" w:rsidR="00116343" w:rsidRPr="00B3029E" w:rsidRDefault="00116343" w:rsidP="006E5577">
      <w:pPr>
        <w:widowControl/>
        <w:numPr>
          <w:ilvl w:val="1"/>
          <w:numId w:val="38"/>
        </w:numPr>
        <w:tabs>
          <w:tab w:val="num" w:pos="0"/>
        </w:tabs>
        <w:ind w:left="0" w:firstLine="360"/>
        <w:rPr>
          <w:szCs w:val="22"/>
        </w:rPr>
      </w:pPr>
      <w:r w:rsidRPr="00B3029E">
        <w:rPr>
          <w:szCs w:val="22"/>
        </w:rPr>
        <w:t>избором врста, начином обраде и колористичким ефектима је наглашена репрезентативност објеката;</w:t>
      </w:r>
    </w:p>
    <w:p w14:paraId="2330AE0D" w14:textId="77777777" w:rsidR="00116343" w:rsidRPr="00B3029E" w:rsidRDefault="00116343" w:rsidP="00116343">
      <w:pPr>
        <w:ind w:left="1080"/>
        <w:rPr>
          <w:szCs w:val="22"/>
        </w:rPr>
      </w:pPr>
    </w:p>
    <w:p w14:paraId="1D91F527" w14:textId="77777777" w:rsidR="00116343" w:rsidRPr="00B3029E" w:rsidRDefault="00116343" w:rsidP="00116343">
      <w:pPr>
        <w:ind w:left="142"/>
        <w:rPr>
          <w:szCs w:val="22"/>
        </w:rPr>
      </w:pPr>
      <w:r w:rsidRPr="00B3029E">
        <w:rPr>
          <w:szCs w:val="22"/>
        </w:rPr>
        <w:t xml:space="preserve">У предмет пројекта  9/2 </w:t>
      </w:r>
      <w:r w:rsidRPr="00B3029E">
        <w:rPr>
          <w:szCs w:val="22"/>
          <w:lang w:val="sr-Latn-CS"/>
        </w:rPr>
        <w:t xml:space="preserve">Пројекат спољног уређења - </w:t>
      </w:r>
      <w:r w:rsidRPr="00B3029E">
        <w:rPr>
          <w:szCs w:val="22"/>
        </w:rPr>
        <w:t>пројекат пејзажна  архитектура не улази нивелација, стазе, приступне саобраћајнице, као ни мобилијар.</w:t>
      </w:r>
    </w:p>
    <w:p w14:paraId="03769723" w14:textId="77777777" w:rsidR="00116343" w:rsidRPr="00B3029E" w:rsidRDefault="00116343" w:rsidP="00116343">
      <w:pPr>
        <w:rPr>
          <w:bCs/>
          <w:szCs w:val="22"/>
        </w:rPr>
      </w:pPr>
    </w:p>
    <w:p w14:paraId="7790D581" w14:textId="77777777" w:rsidR="00116343" w:rsidRPr="00B3029E" w:rsidRDefault="00116343" w:rsidP="00116343">
      <w:pPr>
        <w:rPr>
          <w:bCs/>
          <w:szCs w:val="22"/>
        </w:rPr>
      </w:pPr>
      <w:r w:rsidRPr="00B3029E">
        <w:rPr>
          <w:bCs/>
          <w:szCs w:val="22"/>
        </w:rPr>
        <w:t>Бруто површина за озелењавање је 5476 м2. Нето површина травњака износи 4732 м2.</w:t>
      </w:r>
    </w:p>
    <w:p w14:paraId="0A5BB41F" w14:textId="77777777" w:rsidR="00116343" w:rsidRPr="00B3029E" w:rsidRDefault="00116343" w:rsidP="00116343">
      <w:pPr>
        <w:rPr>
          <w:bCs/>
          <w:szCs w:val="22"/>
        </w:rPr>
      </w:pPr>
    </w:p>
    <w:p w14:paraId="7B19BF48" w14:textId="77777777" w:rsidR="00116343" w:rsidRPr="00B3029E" w:rsidRDefault="00116343" w:rsidP="00116343">
      <w:pPr>
        <w:rPr>
          <w:b/>
          <w:bCs/>
          <w:szCs w:val="22"/>
        </w:rPr>
      </w:pPr>
      <w:r w:rsidRPr="00B3029E">
        <w:rPr>
          <w:b/>
          <w:bCs/>
          <w:szCs w:val="22"/>
        </w:rPr>
        <w:t>Избор садног материјала</w:t>
      </w:r>
    </w:p>
    <w:p w14:paraId="25CC2BF0" w14:textId="77777777" w:rsidR="00116343" w:rsidRPr="00B3029E" w:rsidRDefault="00116343" w:rsidP="00116343">
      <w:pPr>
        <w:rPr>
          <w:b/>
          <w:bCs/>
          <w:szCs w:val="22"/>
        </w:rPr>
      </w:pPr>
    </w:p>
    <w:p w14:paraId="24BE568E" w14:textId="77777777" w:rsidR="00116343" w:rsidRPr="00B3029E" w:rsidRDefault="00116343" w:rsidP="00116343">
      <w:pPr>
        <w:rPr>
          <w:bCs/>
          <w:szCs w:val="22"/>
        </w:rPr>
      </w:pPr>
      <w:r w:rsidRPr="00B3029E">
        <w:rPr>
          <w:bCs/>
          <w:szCs w:val="22"/>
        </w:rPr>
        <w:t>Концепт уређења се заснива на избору високо декоративног дрвећа ,шибља и цвећа.</w:t>
      </w:r>
    </w:p>
    <w:p w14:paraId="350B3A30" w14:textId="77777777" w:rsidR="00116343" w:rsidRPr="00B3029E" w:rsidRDefault="00116343" w:rsidP="00116343">
      <w:pPr>
        <w:rPr>
          <w:bCs/>
          <w:szCs w:val="22"/>
        </w:rPr>
      </w:pPr>
    </w:p>
    <w:p w14:paraId="0AC40A8C" w14:textId="77777777" w:rsidR="00116343" w:rsidRPr="00B3029E" w:rsidRDefault="00116343" w:rsidP="00116343">
      <w:pPr>
        <w:rPr>
          <w:szCs w:val="22"/>
        </w:rPr>
      </w:pPr>
      <w:r w:rsidRPr="00B3029E">
        <w:rPr>
          <w:bCs/>
          <w:szCs w:val="22"/>
        </w:rPr>
        <w:t xml:space="preserve">Планиране су декоративне врсте </w:t>
      </w:r>
      <w:r w:rsidRPr="00B3029E">
        <w:rPr>
          <w:b/>
          <w:bCs/>
          <w:szCs w:val="22"/>
        </w:rPr>
        <w:t>листопадно дрвећа</w:t>
      </w:r>
      <w:r w:rsidRPr="00B3029E">
        <w:rPr>
          <w:bCs/>
          <w:szCs w:val="22"/>
        </w:rPr>
        <w:t xml:space="preserve"> </w:t>
      </w:r>
      <w:r w:rsidRPr="00B3029E">
        <w:rPr>
          <w:szCs w:val="22"/>
          <w:lang w:val="en-US"/>
        </w:rPr>
        <w:t>CATALPA</w:t>
      </w:r>
      <w:r w:rsidRPr="00B3029E">
        <w:rPr>
          <w:szCs w:val="22"/>
        </w:rPr>
        <w:t xml:space="preserve"> </w:t>
      </w:r>
      <w:r w:rsidRPr="00B3029E">
        <w:rPr>
          <w:szCs w:val="22"/>
          <w:lang w:val="en-US"/>
        </w:rPr>
        <w:t>BIGNONIOIDES</w:t>
      </w:r>
      <w:r w:rsidRPr="00B3029E">
        <w:rPr>
          <w:szCs w:val="22"/>
        </w:rPr>
        <w:t xml:space="preserve"> “</w:t>
      </w:r>
      <w:r w:rsidRPr="00B3029E">
        <w:rPr>
          <w:szCs w:val="22"/>
          <w:lang w:val="en-US"/>
        </w:rPr>
        <w:t>NANA</w:t>
      </w:r>
      <w:r w:rsidRPr="00B3029E">
        <w:rPr>
          <w:szCs w:val="22"/>
        </w:rPr>
        <w:t xml:space="preserve">“ и  </w:t>
      </w:r>
      <w:r w:rsidRPr="00B3029E">
        <w:rPr>
          <w:szCs w:val="22"/>
          <w:lang w:val="en-US"/>
        </w:rPr>
        <w:t>ROBINIA</w:t>
      </w:r>
      <w:r w:rsidRPr="00B3029E">
        <w:rPr>
          <w:szCs w:val="22"/>
        </w:rPr>
        <w:t xml:space="preserve"> </w:t>
      </w:r>
      <w:r w:rsidRPr="00B3029E">
        <w:rPr>
          <w:szCs w:val="22"/>
          <w:lang w:val="en-US"/>
        </w:rPr>
        <w:t>PSEUDOACACIA</w:t>
      </w:r>
      <w:r w:rsidRPr="00B3029E">
        <w:rPr>
          <w:szCs w:val="22"/>
        </w:rPr>
        <w:t xml:space="preserve"> "</w:t>
      </w:r>
      <w:r w:rsidRPr="00B3029E">
        <w:rPr>
          <w:szCs w:val="22"/>
          <w:lang w:val="en-US"/>
        </w:rPr>
        <w:t>UMBRACULIFERA</w:t>
      </w:r>
      <w:r w:rsidRPr="00B3029E">
        <w:rPr>
          <w:szCs w:val="22"/>
        </w:rPr>
        <w:t>" .</w:t>
      </w:r>
    </w:p>
    <w:p w14:paraId="1DD55ECC" w14:textId="77777777" w:rsidR="00116343" w:rsidRPr="00B3029E" w:rsidRDefault="00116343" w:rsidP="00116343">
      <w:pPr>
        <w:rPr>
          <w:szCs w:val="22"/>
        </w:rPr>
      </w:pPr>
      <w:r w:rsidRPr="00B3029E">
        <w:rPr>
          <w:b/>
          <w:szCs w:val="22"/>
        </w:rPr>
        <w:t>Средњи четинар</w:t>
      </w:r>
      <w:r w:rsidRPr="00B3029E">
        <w:rPr>
          <w:szCs w:val="22"/>
        </w:rPr>
        <w:t xml:space="preserve"> </w:t>
      </w:r>
      <w:r w:rsidRPr="00B3029E">
        <w:rPr>
          <w:szCs w:val="22"/>
          <w:lang w:val="en-US"/>
        </w:rPr>
        <w:t>THUJA</w:t>
      </w:r>
      <w:r w:rsidRPr="00B3029E">
        <w:rPr>
          <w:szCs w:val="22"/>
        </w:rPr>
        <w:t xml:space="preserve"> </w:t>
      </w:r>
      <w:r w:rsidRPr="00B3029E">
        <w:rPr>
          <w:szCs w:val="22"/>
          <w:lang w:val="en-US"/>
        </w:rPr>
        <w:t>OCCIDENTALIS</w:t>
      </w:r>
      <w:r w:rsidRPr="00B3029E">
        <w:rPr>
          <w:szCs w:val="22"/>
        </w:rPr>
        <w:t xml:space="preserve"> </w:t>
      </w:r>
      <w:r w:rsidRPr="00B3029E">
        <w:rPr>
          <w:b/>
          <w:szCs w:val="22"/>
        </w:rPr>
        <w:t>и ниски четинари</w:t>
      </w:r>
      <w:r w:rsidRPr="00B3029E">
        <w:rPr>
          <w:szCs w:val="22"/>
        </w:rPr>
        <w:t xml:space="preserve">  </w:t>
      </w:r>
      <w:r w:rsidRPr="00B3029E">
        <w:rPr>
          <w:szCs w:val="22"/>
          <w:lang w:val="en-US"/>
        </w:rPr>
        <w:t>THUJA</w:t>
      </w:r>
      <w:r w:rsidRPr="00B3029E">
        <w:rPr>
          <w:szCs w:val="22"/>
        </w:rPr>
        <w:t xml:space="preserve"> </w:t>
      </w:r>
      <w:r w:rsidRPr="00B3029E">
        <w:rPr>
          <w:szCs w:val="22"/>
          <w:lang w:val="en-US"/>
        </w:rPr>
        <w:t>OCCIDENTALIS</w:t>
      </w:r>
      <w:r w:rsidRPr="00B3029E">
        <w:rPr>
          <w:szCs w:val="22"/>
        </w:rPr>
        <w:t xml:space="preserve">  "</w:t>
      </w:r>
      <w:r w:rsidRPr="00B3029E">
        <w:rPr>
          <w:szCs w:val="22"/>
          <w:lang w:val="en-US"/>
        </w:rPr>
        <w:t>GOLDEN</w:t>
      </w:r>
      <w:r w:rsidRPr="00B3029E">
        <w:rPr>
          <w:szCs w:val="22"/>
        </w:rPr>
        <w:t xml:space="preserve"> </w:t>
      </w:r>
      <w:r w:rsidRPr="00B3029E">
        <w:rPr>
          <w:szCs w:val="22"/>
          <w:lang w:val="en-US"/>
        </w:rPr>
        <w:t>GLOBE</w:t>
      </w:r>
      <w:r w:rsidRPr="00B3029E">
        <w:rPr>
          <w:szCs w:val="22"/>
        </w:rPr>
        <w:t xml:space="preserve">", </w:t>
      </w:r>
      <w:r w:rsidRPr="00B3029E">
        <w:rPr>
          <w:szCs w:val="22"/>
          <w:lang w:val="en-US"/>
        </w:rPr>
        <w:t>THUJA</w:t>
      </w:r>
      <w:r w:rsidRPr="00B3029E">
        <w:rPr>
          <w:szCs w:val="22"/>
        </w:rPr>
        <w:t xml:space="preserve"> </w:t>
      </w:r>
      <w:r w:rsidRPr="00B3029E">
        <w:rPr>
          <w:szCs w:val="22"/>
          <w:lang w:val="en-US"/>
        </w:rPr>
        <w:t>OCCIDENTALIS</w:t>
      </w:r>
      <w:r w:rsidRPr="00B3029E">
        <w:rPr>
          <w:szCs w:val="22"/>
        </w:rPr>
        <w:t xml:space="preserve"> "</w:t>
      </w:r>
      <w:r w:rsidRPr="00B3029E">
        <w:rPr>
          <w:szCs w:val="22"/>
          <w:lang w:val="en-US"/>
        </w:rPr>
        <w:t>DANICA</w:t>
      </w:r>
      <w:r w:rsidRPr="00B3029E">
        <w:rPr>
          <w:szCs w:val="22"/>
        </w:rPr>
        <w:t xml:space="preserve">", </w:t>
      </w:r>
      <w:r w:rsidRPr="00B3029E">
        <w:rPr>
          <w:szCs w:val="22"/>
          <w:lang w:val="en-US"/>
        </w:rPr>
        <w:t>CHAMAECYPARIS</w:t>
      </w:r>
      <w:r w:rsidRPr="00B3029E">
        <w:rPr>
          <w:szCs w:val="22"/>
        </w:rPr>
        <w:t xml:space="preserve"> </w:t>
      </w:r>
      <w:r w:rsidRPr="00B3029E">
        <w:rPr>
          <w:szCs w:val="22"/>
          <w:lang w:val="en-US"/>
        </w:rPr>
        <w:t>LAWSONIANA</w:t>
      </w:r>
      <w:r w:rsidRPr="00B3029E">
        <w:rPr>
          <w:szCs w:val="22"/>
        </w:rPr>
        <w:t xml:space="preserve"> "</w:t>
      </w:r>
      <w:r w:rsidRPr="00B3029E">
        <w:rPr>
          <w:szCs w:val="22"/>
          <w:lang w:val="en-US"/>
        </w:rPr>
        <w:t>GLOBOSA</w:t>
      </w:r>
      <w:r w:rsidRPr="00B3029E">
        <w:rPr>
          <w:szCs w:val="22"/>
        </w:rPr>
        <w:t>".</w:t>
      </w:r>
    </w:p>
    <w:p w14:paraId="1DA28BF5" w14:textId="77777777" w:rsidR="00116343" w:rsidRPr="00B3029E" w:rsidRDefault="00116343" w:rsidP="00116343">
      <w:pPr>
        <w:rPr>
          <w:szCs w:val="22"/>
        </w:rPr>
      </w:pPr>
      <w:r w:rsidRPr="00B3029E">
        <w:rPr>
          <w:b/>
          <w:szCs w:val="22"/>
        </w:rPr>
        <w:t>Листопадно шибље</w:t>
      </w:r>
      <w:r w:rsidRPr="00B3029E">
        <w:rPr>
          <w:szCs w:val="22"/>
        </w:rPr>
        <w:t xml:space="preserve"> </w:t>
      </w:r>
      <w:r w:rsidRPr="00B3029E">
        <w:rPr>
          <w:szCs w:val="22"/>
          <w:lang w:val="en-US"/>
        </w:rPr>
        <w:t>BERBERIS</w:t>
      </w:r>
      <w:r w:rsidRPr="00B3029E">
        <w:rPr>
          <w:szCs w:val="22"/>
        </w:rPr>
        <w:t xml:space="preserve"> </w:t>
      </w:r>
      <w:r w:rsidRPr="00B3029E">
        <w:rPr>
          <w:szCs w:val="22"/>
          <w:lang w:val="en-US"/>
        </w:rPr>
        <w:t>THUMBERGII</w:t>
      </w:r>
      <w:r w:rsidRPr="00B3029E">
        <w:rPr>
          <w:szCs w:val="22"/>
        </w:rPr>
        <w:t xml:space="preserve"> "</w:t>
      </w:r>
      <w:r w:rsidRPr="00B3029E">
        <w:rPr>
          <w:szCs w:val="22"/>
          <w:lang w:val="en-US"/>
        </w:rPr>
        <w:t>ATROPUTPUREA</w:t>
      </w:r>
      <w:r w:rsidRPr="00B3029E">
        <w:rPr>
          <w:szCs w:val="22"/>
        </w:rPr>
        <w:t xml:space="preserve">" , </w:t>
      </w:r>
      <w:r w:rsidRPr="00B3029E">
        <w:rPr>
          <w:szCs w:val="22"/>
          <w:lang w:val="en-US"/>
        </w:rPr>
        <w:t>COTONEASTER</w:t>
      </w:r>
      <w:r w:rsidRPr="00B3029E">
        <w:rPr>
          <w:szCs w:val="22"/>
        </w:rPr>
        <w:t xml:space="preserve"> </w:t>
      </w:r>
      <w:r w:rsidRPr="00B3029E">
        <w:rPr>
          <w:szCs w:val="22"/>
          <w:lang w:val="en-US"/>
        </w:rPr>
        <w:t>HORISONTALIS</w:t>
      </w:r>
      <w:r w:rsidRPr="00B3029E">
        <w:rPr>
          <w:szCs w:val="22"/>
        </w:rPr>
        <w:t xml:space="preserve">, </w:t>
      </w:r>
      <w:r w:rsidRPr="00B3029E">
        <w:rPr>
          <w:szCs w:val="22"/>
          <w:lang w:val="en-US"/>
        </w:rPr>
        <w:t>SPIREA</w:t>
      </w:r>
      <w:r w:rsidRPr="00B3029E">
        <w:rPr>
          <w:szCs w:val="22"/>
        </w:rPr>
        <w:t xml:space="preserve"> </w:t>
      </w:r>
      <w:r w:rsidRPr="00B3029E">
        <w:rPr>
          <w:szCs w:val="22"/>
          <w:lang w:val="en-US"/>
        </w:rPr>
        <w:t>BUMALDA</w:t>
      </w:r>
      <w:r w:rsidRPr="00B3029E">
        <w:rPr>
          <w:szCs w:val="22"/>
        </w:rPr>
        <w:t xml:space="preserve"> "</w:t>
      </w:r>
      <w:r w:rsidRPr="00B3029E">
        <w:rPr>
          <w:szCs w:val="22"/>
          <w:lang w:val="en-US"/>
        </w:rPr>
        <w:t>ANTHONI</w:t>
      </w:r>
      <w:r w:rsidRPr="00B3029E">
        <w:rPr>
          <w:szCs w:val="22"/>
        </w:rPr>
        <w:t xml:space="preserve"> </w:t>
      </w:r>
      <w:r w:rsidRPr="00B3029E">
        <w:rPr>
          <w:szCs w:val="22"/>
          <w:lang w:val="en-US"/>
        </w:rPr>
        <w:t>WATERER</w:t>
      </w:r>
      <w:r w:rsidRPr="00B3029E">
        <w:rPr>
          <w:szCs w:val="22"/>
        </w:rPr>
        <w:t xml:space="preserve">", </w:t>
      </w:r>
      <w:r w:rsidRPr="00B3029E">
        <w:rPr>
          <w:szCs w:val="22"/>
          <w:lang w:val="en-US"/>
        </w:rPr>
        <w:t>SPIREA</w:t>
      </w:r>
      <w:r w:rsidRPr="00B3029E">
        <w:rPr>
          <w:szCs w:val="22"/>
        </w:rPr>
        <w:t xml:space="preserve"> </w:t>
      </w:r>
      <w:r w:rsidRPr="00B3029E">
        <w:rPr>
          <w:szCs w:val="22"/>
          <w:lang w:val="en-US"/>
        </w:rPr>
        <w:t>JAPONICA</w:t>
      </w:r>
      <w:r w:rsidRPr="00B3029E">
        <w:rPr>
          <w:szCs w:val="22"/>
        </w:rPr>
        <w:t>"</w:t>
      </w:r>
      <w:r w:rsidRPr="00B3029E">
        <w:rPr>
          <w:szCs w:val="22"/>
          <w:lang w:val="en-US"/>
        </w:rPr>
        <w:t>LITTLE</w:t>
      </w:r>
      <w:r w:rsidRPr="00B3029E">
        <w:rPr>
          <w:szCs w:val="22"/>
        </w:rPr>
        <w:t xml:space="preserve"> </w:t>
      </w:r>
      <w:r w:rsidRPr="00B3029E">
        <w:rPr>
          <w:szCs w:val="22"/>
          <w:lang w:val="en-US"/>
        </w:rPr>
        <w:t>PRINCESSE</w:t>
      </w:r>
      <w:r w:rsidRPr="00B3029E">
        <w:rPr>
          <w:szCs w:val="22"/>
        </w:rPr>
        <w:t>"</w:t>
      </w:r>
      <w:r w:rsidRPr="00B3029E">
        <w:rPr>
          <w:b/>
          <w:szCs w:val="22"/>
        </w:rPr>
        <w:t>и зимзелено шибље</w:t>
      </w:r>
      <w:r w:rsidRPr="00B3029E">
        <w:rPr>
          <w:szCs w:val="22"/>
        </w:rPr>
        <w:t xml:space="preserve">, </w:t>
      </w:r>
      <w:r w:rsidRPr="00B3029E">
        <w:rPr>
          <w:szCs w:val="22"/>
          <w:lang w:val="en-US"/>
        </w:rPr>
        <w:t>COTONEASTER</w:t>
      </w:r>
      <w:r w:rsidRPr="00B3029E">
        <w:rPr>
          <w:szCs w:val="22"/>
        </w:rPr>
        <w:t xml:space="preserve"> </w:t>
      </w:r>
      <w:r w:rsidRPr="00B3029E">
        <w:rPr>
          <w:szCs w:val="22"/>
          <w:lang w:val="en-US"/>
        </w:rPr>
        <w:t>DAMMERII</w:t>
      </w:r>
      <w:r w:rsidRPr="00B3029E">
        <w:rPr>
          <w:szCs w:val="22"/>
        </w:rPr>
        <w:t xml:space="preserve">, </w:t>
      </w:r>
      <w:r w:rsidRPr="00B3029E">
        <w:rPr>
          <w:szCs w:val="22"/>
          <w:lang w:val="en-US"/>
        </w:rPr>
        <w:t>MAHONIA</w:t>
      </w:r>
      <w:r w:rsidRPr="00B3029E">
        <w:rPr>
          <w:szCs w:val="22"/>
        </w:rPr>
        <w:t xml:space="preserve"> </w:t>
      </w:r>
      <w:r w:rsidRPr="00B3029E">
        <w:rPr>
          <w:szCs w:val="22"/>
          <w:lang w:val="en-US"/>
        </w:rPr>
        <w:t>AQUIFOLIA</w:t>
      </w:r>
      <w:r w:rsidRPr="00B3029E">
        <w:rPr>
          <w:szCs w:val="22"/>
        </w:rPr>
        <w:t xml:space="preserve">, </w:t>
      </w:r>
      <w:r w:rsidRPr="00B3029E">
        <w:rPr>
          <w:szCs w:val="22"/>
          <w:lang w:val="en-US"/>
        </w:rPr>
        <w:t>EVONIMUS</w:t>
      </w:r>
      <w:r w:rsidRPr="00B3029E">
        <w:rPr>
          <w:szCs w:val="22"/>
        </w:rPr>
        <w:t xml:space="preserve"> </w:t>
      </w:r>
      <w:r w:rsidRPr="00B3029E">
        <w:rPr>
          <w:szCs w:val="22"/>
          <w:lang w:val="en-US"/>
        </w:rPr>
        <w:t>FORTUNEI</w:t>
      </w:r>
      <w:r w:rsidRPr="00B3029E">
        <w:rPr>
          <w:szCs w:val="22"/>
        </w:rPr>
        <w:t xml:space="preserve"> "</w:t>
      </w:r>
      <w:r w:rsidRPr="00B3029E">
        <w:rPr>
          <w:szCs w:val="22"/>
          <w:lang w:val="en-US"/>
        </w:rPr>
        <w:t>EMERALD</w:t>
      </w:r>
      <w:r w:rsidRPr="00B3029E">
        <w:rPr>
          <w:szCs w:val="22"/>
        </w:rPr>
        <w:t xml:space="preserve"> </w:t>
      </w:r>
      <w:r w:rsidRPr="00B3029E">
        <w:rPr>
          <w:szCs w:val="22"/>
          <w:lang w:val="en-US"/>
        </w:rPr>
        <w:t>S</w:t>
      </w:r>
      <w:r w:rsidRPr="00B3029E">
        <w:rPr>
          <w:szCs w:val="22"/>
        </w:rPr>
        <w:t xml:space="preserve"> </w:t>
      </w:r>
      <w:r w:rsidRPr="00B3029E">
        <w:rPr>
          <w:szCs w:val="22"/>
          <w:lang w:val="en-US"/>
        </w:rPr>
        <w:t>GOLD</w:t>
      </w:r>
      <w:r w:rsidRPr="00B3029E">
        <w:rPr>
          <w:szCs w:val="22"/>
        </w:rPr>
        <w:t xml:space="preserve">", </w:t>
      </w:r>
      <w:r w:rsidRPr="00B3029E">
        <w:rPr>
          <w:szCs w:val="22"/>
          <w:lang w:val="en-US"/>
        </w:rPr>
        <w:t>LONICERA</w:t>
      </w:r>
      <w:r w:rsidRPr="00B3029E">
        <w:rPr>
          <w:szCs w:val="22"/>
        </w:rPr>
        <w:t xml:space="preserve"> </w:t>
      </w:r>
      <w:r w:rsidRPr="00B3029E">
        <w:rPr>
          <w:szCs w:val="22"/>
          <w:lang w:val="en-US"/>
        </w:rPr>
        <w:t>PILEATA</w:t>
      </w:r>
      <w:r w:rsidRPr="00B3029E">
        <w:rPr>
          <w:szCs w:val="22"/>
        </w:rPr>
        <w:t>.</w:t>
      </w:r>
    </w:p>
    <w:p w14:paraId="7FDFF34B" w14:textId="77777777" w:rsidR="00116343" w:rsidRPr="00B3029E" w:rsidRDefault="00116343" w:rsidP="00116343">
      <w:pPr>
        <w:rPr>
          <w:szCs w:val="22"/>
        </w:rPr>
      </w:pPr>
    </w:p>
    <w:p w14:paraId="4D85746A" w14:textId="77777777" w:rsidR="00116343" w:rsidRPr="00B3029E" w:rsidRDefault="00116343" w:rsidP="00116343">
      <w:pPr>
        <w:rPr>
          <w:szCs w:val="22"/>
        </w:rPr>
      </w:pPr>
      <w:r w:rsidRPr="00B3029E">
        <w:rPr>
          <w:szCs w:val="22"/>
        </w:rPr>
        <w:t xml:space="preserve">Садњом различитих вегетацијских структура остварена је разноликост укупног простора. Посебан акценат је бачен на лишћаре,наглашен је њиховим солитерним позиционирањем. На тај начин уз минималан број примерака биљака остварен је </w:t>
      </w:r>
      <w:r w:rsidRPr="00B3029E">
        <w:rPr>
          <w:szCs w:val="22"/>
        </w:rPr>
        <w:lastRenderedPageBreak/>
        <w:t xml:space="preserve">упечатљив декоративан ефекат. </w:t>
      </w:r>
    </w:p>
    <w:p w14:paraId="13CFDD34" w14:textId="77777777" w:rsidR="00116343" w:rsidRPr="00B3029E" w:rsidRDefault="00116343" w:rsidP="00116343">
      <w:pPr>
        <w:rPr>
          <w:b/>
          <w:szCs w:val="22"/>
        </w:rPr>
      </w:pPr>
    </w:p>
    <w:p w14:paraId="2865CD70" w14:textId="77777777" w:rsidR="00116343" w:rsidRPr="00B3029E" w:rsidRDefault="00116343" w:rsidP="00116343">
      <w:pPr>
        <w:rPr>
          <w:b/>
          <w:szCs w:val="22"/>
        </w:rPr>
      </w:pPr>
      <w:r w:rsidRPr="00B3029E">
        <w:rPr>
          <w:b/>
          <w:szCs w:val="22"/>
        </w:rPr>
        <w:t>Травњак</w:t>
      </w:r>
    </w:p>
    <w:p w14:paraId="64870858" w14:textId="77777777" w:rsidR="00116343" w:rsidRPr="00B3029E" w:rsidRDefault="00116343" w:rsidP="00116343">
      <w:pPr>
        <w:rPr>
          <w:b/>
          <w:szCs w:val="22"/>
        </w:rPr>
      </w:pPr>
    </w:p>
    <w:p w14:paraId="2B57FCD3" w14:textId="77777777" w:rsidR="00116343" w:rsidRPr="00B3029E" w:rsidRDefault="00116343" w:rsidP="00116343">
      <w:pPr>
        <w:rPr>
          <w:szCs w:val="22"/>
        </w:rPr>
      </w:pPr>
      <w:r w:rsidRPr="00B3029E">
        <w:rPr>
          <w:szCs w:val="22"/>
        </w:rPr>
        <w:t xml:space="preserve"> Травњак се заснива сетвом семена траве отпрне на временске услове и гажење.</w:t>
      </w:r>
    </w:p>
    <w:p w14:paraId="698AF0DC" w14:textId="77777777" w:rsidR="00116343" w:rsidRPr="00B3029E" w:rsidRDefault="00116343" w:rsidP="00116343">
      <w:pPr>
        <w:rPr>
          <w:rFonts w:ascii="Arial Cirilica" w:hAnsi="Arial Cirilica"/>
          <w:b/>
          <w:bCs/>
          <w:szCs w:val="22"/>
          <w:shd w:val="clear" w:color="auto" w:fill="FFFFFF"/>
        </w:rPr>
      </w:pPr>
      <w:r w:rsidRPr="00B3029E">
        <w:rPr>
          <w:b/>
          <w:bCs/>
          <w:szCs w:val="22"/>
          <w:u w:val="single"/>
          <w:shd w:val="clear" w:color="auto" w:fill="FFFFFF"/>
        </w:rPr>
        <w:t>Квалитет садница</w:t>
      </w:r>
    </w:p>
    <w:p w14:paraId="12470955" w14:textId="77777777" w:rsidR="00116343" w:rsidRPr="00B3029E" w:rsidRDefault="00116343" w:rsidP="00116343">
      <w:pPr>
        <w:rPr>
          <w:rFonts w:ascii="Arial Cirilica" w:hAnsi="Arial Cirilica"/>
          <w:b/>
          <w:bCs/>
          <w:szCs w:val="22"/>
          <w:shd w:val="clear" w:color="auto" w:fill="FFFFFF"/>
        </w:rPr>
      </w:pPr>
    </w:p>
    <w:p w14:paraId="4A3DBA73" w14:textId="77777777" w:rsidR="00116343" w:rsidRPr="00B3029E" w:rsidRDefault="00116343" w:rsidP="00116343">
      <w:pPr>
        <w:rPr>
          <w:rFonts w:ascii="Arial Cirilica" w:hAnsi="Arial Cirilica"/>
          <w:b/>
          <w:bCs/>
          <w:szCs w:val="22"/>
          <w:u w:val="single"/>
          <w:shd w:val="clear" w:color="auto" w:fill="FFFFFF"/>
        </w:rPr>
      </w:pPr>
      <w:r w:rsidRPr="00B3029E">
        <w:rPr>
          <w:szCs w:val="22"/>
        </w:rPr>
        <w:t xml:space="preserve">Саднице лишћара треба да имају обим 12/14 цм на висини од једног метра у односу на коренов врат, да су висине садница  250-300 цм, почев од кореновог врата до половине активног вршног летораста. Калемљена врста, </w:t>
      </w:r>
      <w:r w:rsidRPr="00B3029E">
        <w:rPr>
          <w:b/>
          <w:szCs w:val="22"/>
        </w:rPr>
        <w:t>Catalpa bignonioides"Nana" ,</w:t>
      </w:r>
      <w:r w:rsidRPr="00B3029E">
        <w:rPr>
          <w:szCs w:val="22"/>
        </w:rPr>
        <w:t xml:space="preserve">треба да је висине 250-300 цм, почев од кореновог врата до вршног летораста. Висина дебла од кореновог врата до калема треба да буде од 220 цм. </w:t>
      </w:r>
    </w:p>
    <w:p w14:paraId="3D26ACF0" w14:textId="77777777" w:rsidR="00116343" w:rsidRPr="00B3029E" w:rsidRDefault="00116343" w:rsidP="00116343">
      <w:pPr>
        <w:rPr>
          <w:szCs w:val="22"/>
        </w:rPr>
      </w:pPr>
    </w:p>
    <w:p w14:paraId="0FC540E4" w14:textId="77777777" w:rsidR="00116343" w:rsidRPr="00B3029E" w:rsidRDefault="00116343" w:rsidP="00116343">
      <w:pPr>
        <w:rPr>
          <w:szCs w:val="22"/>
        </w:rPr>
      </w:pPr>
      <w:r w:rsidRPr="00B3029E">
        <w:rPr>
          <w:szCs w:val="22"/>
        </w:rPr>
        <w:t>Коренов систем код свих садница,треба да је добро развијен у свим пр</w:t>
      </w:r>
      <w:r w:rsidRPr="00B3029E">
        <w:rPr>
          <w:szCs w:val="22"/>
          <w:lang w:val="en-US"/>
        </w:rPr>
        <w:t>a</w:t>
      </w:r>
      <w:r w:rsidRPr="00B3029E">
        <w:rPr>
          <w:szCs w:val="22"/>
        </w:rPr>
        <w:t>вцима, а бусен извађене саднице балиран и осигуран окастом жицом или да је у великим саксијама-контејнерима. Бусен извађене саднице треба да је 60-80 цм , да су школоване саднице пресађиване 3 пута, али тако да је задње пресађивање извршено две до три године пре испоруке.</w:t>
      </w:r>
    </w:p>
    <w:p w14:paraId="1D572C2B" w14:textId="77777777" w:rsidR="00116343" w:rsidRPr="00B3029E" w:rsidRDefault="00116343" w:rsidP="00116343">
      <w:pPr>
        <w:rPr>
          <w:i/>
          <w:szCs w:val="22"/>
        </w:rPr>
      </w:pPr>
    </w:p>
    <w:p w14:paraId="34463015" w14:textId="77777777" w:rsidR="00116343" w:rsidRPr="00B3029E" w:rsidRDefault="00116343" w:rsidP="00116343">
      <w:pPr>
        <w:rPr>
          <w:b/>
          <w:szCs w:val="22"/>
          <w:u w:val="single"/>
        </w:rPr>
      </w:pPr>
      <w:r w:rsidRPr="00B3029E">
        <w:rPr>
          <w:b/>
          <w:szCs w:val="22"/>
          <w:u w:val="single"/>
          <w:lang w:val="it-IT"/>
        </w:rPr>
        <w:t>И</w:t>
      </w:r>
      <w:r w:rsidRPr="00B3029E">
        <w:rPr>
          <w:b/>
          <w:szCs w:val="22"/>
          <w:u w:val="single"/>
        </w:rPr>
        <w:t>нсталације</w:t>
      </w:r>
    </w:p>
    <w:p w14:paraId="03AF73E5" w14:textId="77777777" w:rsidR="00116343" w:rsidRPr="00B3029E" w:rsidRDefault="00116343" w:rsidP="00116343">
      <w:pPr>
        <w:rPr>
          <w:i/>
          <w:szCs w:val="22"/>
          <w:lang w:val="it-IT"/>
        </w:rPr>
      </w:pPr>
    </w:p>
    <w:p w14:paraId="7CFDB8A2" w14:textId="77777777" w:rsidR="00116343" w:rsidRPr="00B3029E" w:rsidRDefault="00116343" w:rsidP="00116343">
      <w:pPr>
        <w:rPr>
          <w:szCs w:val="22"/>
        </w:rPr>
      </w:pPr>
      <w:r w:rsidRPr="00B3029E">
        <w:rPr>
          <w:szCs w:val="22"/>
        </w:rPr>
        <w:tab/>
        <w:t xml:space="preserve">Све спољне инсталације и прикључци су дати кроз посебне пројекте инсталација. Спољно уређење и озелењвање је усклађено са трасама инсталација.  </w:t>
      </w:r>
    </w:p>
    <w:p w14:paraId="2CA111A5" w14:textId="77777777" w:rsidR="00116343" w:rsidRPr="00B3029E" w:rsidRDefault="00116343" w:rsidP="00116343">
      <w:pPr>
        <w:spacing w:line="276" w:lineRule="auto"/>
        <w:rPr>
          <w:szCs w:val="22"/>
          <w:lang w:val="pl-PL"/>
        </w:rPr>
      </w:pPr>
    </w:p>
    <w:p w14:paraId="3A2EA4E8" w14:textId="77777777" w:rsidR="00116343" w:rsidRPr="00B3029E" w:rsidRDefault="00116343" w:rsidP="00116343">
      <w:pPr>
        <w:rPr>
          <w:b/>
          <w:szCs w:val="22"/>
          <w:u w:val="single"/>
        </w:rPr>
      </w:pPr>
      <w:r w:rsidRPr="00B3029E">
        <w:rPr>
          <w:b/>
          <w:szCs w:val="22"/>
          <w:u w:val="single"/>
        </w:rPr>
        <w:t>Опште одредбе</w:t>
      </w:r>
    </w:p>
    <w:p w14:paraId="2A793A70" w14:textId="77777777" w:rsidR="00116343" w:rsidRPr="00B3029E" w:rsidRDefault="00116343" w:rsidP="00116343">
      <w:pPr>
        <w:spacing w:line="276" w:lineRule="auto"/>
        <w:rPr>
          <w:szCs w:val="22"/>
          <w:lang w:val="pl-PL"/>
        </w:rPr>
      </w:pPr>
    </w:p>
    <w:p w14:paraId="07C3B295" w14:textId="77777777" w:rsidR="00116343" w:rsidRPr="00B3029E" w:rsidRDefault="00116343" w:rsidP="00116343">
      <w:pPr>
        <w:spacing w:line="276" w:lineRule="auto"/>
        <w:ind w:firstLine="720"/>
        <w:rPr>
          <w:szCs w:val="22"/>
          <w:lang w:val="pl-PL"/>
        </w:rPr>
      </w:pPr>
      <w:r w:rsidRPr="00B3029E">
        <w:rPr>
          <w:szCs w:val="22"/>
          <w:lang w:val="pl-PL"/>
        </w:rPr>
        <w:t>Сваки уграђени материјал мора имати доказ о пореклу, квалитету. За свако одступање извођач је дужан да обавести пројектанта, затражи сагласнот и унесе измене у грађевински дневник.</w:t>
      </w:r>
    </w:p>
    <w:p w14:paraId="79A6B413" w14:textId="77777777" w:rsidR="00116343" w:rsidRPr="00B3029E" w:rsidRDefault="00116343" w:rsidP="00116343">
      <w:pPr>
        <w:spacing w:line="276" w:lineRule="auto"/>
        <w:ind w:firstLine="720"/>
        <w:rPr>
          <w:szCs w:val="22"/>
          <w:lang w:val="pl-PL"/>
        </w:rPr>
      </w:pPr>
      <w:r w:rsidRPr="00B3029E">
        <w:rPr>
          <w:szCs w:val="22"/>
          <w:lang w:val="pl-PL"/>
        </w:rPr>
        <w:t>Приликом давања понуде обавезно обухватити и начин извођења радова дат у општим условима озелењавања и графичким прилозима, старост садног материјала као и друге параметре квалитета дате сваком позицијом.</w:t>
      </w:r>
    </w:p>
    <w:p w14:paraId="0B5734B7" w14:textId="77777777" w:rsidR="00116343" w:rsidRDefault="00116343" w:rsidP="00116343">
      <w:pPr>
        <w:ind w:firstLine="720"/>
        <w:rPr>
          <w:szCs w:val="22"/>
        </w:rPr>
      </w:pPr>
      <w:r w:rsidRPr="00B3029E">
        <w:rPr>
          <w:szCs w:val="22"/>
          <w:lang w:val="pl-PL"/>
        </w:rPr>
        <w:t xml:space="preserve">Биљни материјал који се сади мора бити без ентомолошких и фитопатолошких оштећења. </w:t>
      </w:r>
    </w:p>
    <w:p w14:paraId="2B8E150B" w14:textId="77777777" w:rsidR="00116343" w:rsidRPr="00DD3870" w:rsidRDefault="00116343" w:rsidP="00116343">
      <w:pPr>
        <w:ind w:firstLine="720"/>
        <w:rPr>
          <w:szCs w:val="22"/>
        </w:rPr>
      </w:pPr>
    </w:p>
    <w:p w14:paraId="04CA0232" w14:textId="77777777" w:rsidR="00116343" w:rsidRDefault="00116343" w:rsidP="00116343">
      <w:pPr>
        <w:keepLines/>
        <w:spacing w:before="60" w:line="240" w:lineRule="exact"/>
        <w:ind w:right="-46"/>
        <w:rPr>
          <w:b/>
          <w:szCs w:val="24"/>
        </w:rPr>
      </w:pPr>
      <w:r>
        <w:rPr>
          <w:b/>
          <w:szCs w:val="24"/>
        </w:rPr>
        <w:tab/>
        <w:t>У</w:t>
      </w:r>
      <w:r w:rsidRPr="00F276A8">
        <w:rPr>
          <w:b/>
          <w:szCs w:val="24"/>
        </w:rPr>
        <w:t>вид у техничку документацију</w:t>
      </w:r>
    </w:p>
    <w:p w14:paraId="54C2D84F" w14:textId="77777777" w:rsidR="00116343" w:rsidRPr="00913465" w:rsidRDefault="00116343" w:rsidP="00116343">
      <w:pPr>
        <w:keepLines/>
        <w:spacing w:before="60" w:line="240" w:lineRule="exact"/>
        <w:ind w:right="-46"/>
        <w:rPr>
          <w:b/>
          <w:szCs w:val="24"/>
        </w:rPr>
      </w:pPr>
    </w:p>
    <w:p w14:paraId="51F1259E" w14:textId="77777777" w:rsidR="00116343" w:rsidRPr="00F276A8" w:rsidRDefault="00116343" w:rsidP="00116343">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r>
        <w:rPr>
          <w:rFonts w:ascii="Times New Roman" w:hAnsi="Times New Roman"/>
          <w:szCs w:val="24"/>
        </w:rPr>
        <w:t xml:space="preserve"> Контакт особа је Весна Јеремић, тел: 064-858-2010.</w:t>
      </w:r>
    </w:p>
    <w:p w14:paraId="2B3CECDA" w14:textId="77777777" w:rsidR="00760252" w:rsidRPr="00767D70" w:rsidRDefault="00116343" w:rsidP="00767D70">
      <w:pPr>
        <w:pStyle w:val="BodyText"/>
        <w:spacing w:after="0"/>
        <w:ind w:right="-46"/>
        <w:rPr>
          <w:b/>
          <w:szCs w:val="24"/>
          <w:lang w:val="ru-RU"/>
        </w:rPr>
      </w:pPr>
      <w:r>
        <w:rPr>
          <w:rFonts w:ascii="Times New Roman" w:hAnsi="Times New Roman"/>
          <w:szCs w:val="24"/>
          <w:lang w:val="ru-RU"/>
        </w:rPr>
        <w:tab/>
      </w:r>
    </w:p>
    <w:p w14:paraId="5B57217D" w14:textId="77777777" w:rsidR="00327120" w:rsidRPr="00A017D5" w:rsidRDefault="00A017D5" w:rsidP="00A017D5">
      <w:pPr>
        <w:jc w:val="center"/>
        <w:rPr>
          <w:b/>
          <w:szCs w:val="24"/>
          <w:lang w:val="sr-Latn-CS"/>
        </w:rPr>
      </w:pPr>
      <w:r>
        <w:rPr>
          <w:b/>
          <w:szCs w:val="24"/>
          <w:lang w:val="ru-RU"/>
        </w:rPr>
        <w:t xml:space="preserve">               </w:t>
      </w:r>
    </w:p>
    <w:p w14:paraId="38AC9E63" w14:textId="77777777" w:rsidR="00FC7047" w:rsidRPr="00DC4EEA" w:rsidRDefault="00116343"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1</w:t>
      </w:r>
      <w:r w:rsidR="00FC7047" w:rsidRPr="00DC4EEA">
        <w:rPr>
          <w:rFonts w:eastAsia="Calibri"/>
          <w:b/>
          <w:bCs/>
          <w:szCs w:val="24"/>
          <w:lang w:val="ru-RU"/>
        </w:rPr>
        <w:t>. Начин и квалитет израде</w:t>
      </w:r>
    </w:p>
    <w:p w14:paraId="51451DF8"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14:paraId="639BA369"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w:t>
      </w:r>
      <w:r w:rsidRPr="00DC4EEA">
        <w:rPr>
          <w:rFonts w:eastAsia="Calibri"/>
          <w:szCs w:val="24"/>
          <w:lang w:val="ru-RU"/>
        </w:rPr>
        <w:lastRenderedPageBreak/>
        <w:t xml:space="preserve">случају спора меродаван је налаз акредитоване овлашћене организације за контролу квалитета. </w:t>
      </w:r>
    </w:p>
    <w:p w14:paraId="64D8D7B2"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14:paraId="6DD7BEB9"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14:paraId="08BCB11A"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14:paraId="49E2E984"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14:paraId="21255A33"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14:paraId="310229EC"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14:paraId="3B0F22F1" w14:textId="77777777"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14:paraId="4EBC5A15"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14:paraId="2AD8AC00" w14:textId="77777777" w:rsidR="00FC7047" w:rsidRPr="00DC4EEA" w:rsidRDefault="00C521E2"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2</w:t>
      </w:r>
      <w:r w:rsidR="00FC7047" w:rsidRPr="00DC4EEA">
        <w:rPr>
          <w:rFonts w:eastAsia="Calibri"/>
          <w:b/>
          <w:bCs/>
          <w:szCs w:val="24"/>
          <w:lang w:val="ru-RU"/>
        </w:rPr>
        <w:t xml:space="preserve">. Рок и место извођења радова </w:t>
      </w:r>
    </w:p>
    <w:p w14:paraId="554B43B5" w14:textId="6D08E41A" w:rsidR="00CB5730" w:rsidRPr="00DC4EEA" w:rsidRDefault="00FC7047" w:rsidP="00CB5730">
      <w:pPr>
        <w:rPr>
          <w:szCs w:val="24"/>
        </w:rPr>
      </w:pPr>
      <w:r w:rsidRPr="00EA0FE2">
        <w:rPr>
          <w:rFonts w:eastAsia="Calibri"/>
          <w:szCs w:val="24"/>
        </w:rPr>
        <w:t xml:space="preserve">                     </w:t>
      </w:r>
      <w:r w:rsidRPr="00EA0FE2">
        <w:rPr>
          <w:rFonts w:eastAsia="Calibri"/>
          <w:szCs w:val="24"/>
          <w:lang w:val="ru-RU"/>
        </w:rPr>
        <w:t xml:space="preserve">   Понуђач је дужан да предметне </w:t>
      </w:r>
      <w:r w:rsidR="00767D70" w:rsidRPr="00EA0FE2">
        <w:rPr>
          <w:rFonts w:eastAsia="Calibri"/>
          <w:szCs w:val="24"/>
          <w:lang w:val="ru-RU"/>
        </w:rPr>
        <w:t xml:space="preserve">радове изведе у року </w:t>
      </w:r>
      <w:r w:rsidR="00EE571C" w:rsidRPr="00EA0FE2">
        <w:rPr>
          <w:rFonts w:eastAsia="Calibri"/>
          <w:szCs w:val="24"/>
          <w:lang w:val="ru-RU"/>
        </w:rPr>
        <w:t>од 18 календарских</w:t>
      </w:r>
      <w:r w:rsidR="00EA0FE2" w:rsidRPr="00EA0FE2">
        <w:rPr>
          <w:rFonts w:eastAsia="Calibri"/>
          <w:szCs w:val="24"/>
          <w:lang w:val="ru-RU"/>
        </w:rPr>
        <w:t xml:space="preserve"> месеци</w:t>
      </w:r>
      <w:r w:rsidR="00EE571C" w:rsidRPr="00EA0FE2">
        <w:rPr>
          <w:rFonts w:eastAsia="Calibri"/>
          <w:szCs w:val="24"/>
          <w:lang w:val="ru-RU"/>
        </w:rPr>
        <w:t xml:space="preserve">, </w:t>
      </w:r>
      <w:r w:rsidRPr="00EA0FE2">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330ED4">
        <w:rPr>
          <w:szCs w:val="24"/>
        </w:rPr>
        <w:t xml:space="preserve">Наручилац је у обавези да добије грађевинску дозволу од надлежног </w:t>
      </w:r>
      <w:r w:rsidR="004916E2" w:rsidRPr="00330ED4">
        <w:rPr>
          <w:szCs w:val="24"/>
        </w:rPr>
        <w:t>органа у оквиру</w:t>
      </w:r>
      <w:r w:rsidR="00CB5730" w:rsidRPr="00330ED4">
        <w:rPr>
          <w:szCs w:val="24"/>
        </w:rPr>
        <w:t xml:space="preserve"> обједињене електронске процедуре.Управа царина је у оквиру ЦЕОП-а доставила захтев за грађевинском дозволом.</w:t>
      </w:r>
    </w:p>
    <w:p w14:paraId="43714A13" w14:textId="77777777" w:rsidR="00FC7047" w:rsidRPr="00DC4EEA" w:rsidRDefault="00FC7047" w:rsidP="00FC7047">
      <w:pPr>
        <w:tabs>
          <w:tab w:val="left" w:pos="709"/>
        </w:tabs>
        <w:ind w:right="9"/>
        <w:rPr>
          <w:rFonts w:eastAsia="Calibri"/>
          <w:szCs w:val="24"/>
          <w:lang w:val="ru-RU"/>
        </w:rPr>
      </w:pPr>
    </w:p>
    <w:p w14:paraId="6C339424"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14:paraId="11C70FBC" w14:textId="77777777"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14:paraId="1CB34D15"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2 дана, а није изазван кривицом понуђача; </w:t>
      </w:r>
    </w:p>
    <w:p w14:paraId="25A0D16F"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14:paraId="258F48A5"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14:paraId="04E2BA10" w14:textId="77777777"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14:paraId="09089C4E"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14:paraId="2A61216C"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14:paraId="6B4BF1D7"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Ако понуђач падне у доцњу са извођењем радова, нема право на продужење уговореног рока због околности које су настале у време доцње. </w:t>
      </w:r>
    </w:p>
    <w:p w14:paraId="5B89BB7E"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14:paraId="4DEAAA50"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14:paraId="3E949B3A" w14:textId="77777777" w:rsidR="00FC7047" w:rsidRPr="00DC4EEA" w:rsidRDefault="00FC7047" w:rsidP="00E30BA5">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rFonts w:eastAsia="Calibri"/>
          <w:szCs w:val="24"/>
          <w:lang w:val="ru-RU"/>
        </w:rPr>
        <w:t xml:space="preserve"> </w:t>
      </w:r>
    </w:p>
    <w:p w14:paraId="6613C394"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14:paraId="1F42F7DC"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14:paraId="672B6665" w14:textId="77777777" w:rsidR="00FC7047" w:rsidRPr="00DC4EEA" w:rsidRDefault="00C521E2" w:rsidP="00FC7047">
      <w:pPr>
        <w:widowControl/>
        <w:tabs>
          <w:tab w:val="clear" w:pos="1440"/>
        </w:tabs>
        <w:autoSpaceDE w:val="0"/>
        <w:autoSpaceDN w:val="0"/>
        <w:adjustRightInd w:val="0"/>
        <w:ind w:left="720" w:firstLine="720"/>
        <w:jc w:val="left"/>
        <w:rPr>
          <w:rFonts w:eastAsia="Calibri"/>
          <w:b/>
          <w:bCs/>
          <w:szCs w:val="24"/>
        </w:rPr>
      </w:pPr>
      <w:r>
        <w:rPr>
          <w:rFonts w:eastAsia="Calibri"/>
          <w:b/>
          <w:bCs/>
          <w:szCs w:val="24"/>
          <w:lang w:val="ru-RU"/>
        </w:rPr>
        <w:t>3</w:t>
      </w:r>
      <w:r w:rsidR="00FC7047" w:rsidRPr="00DC4EEA">
        <w:rPr>
          <w:rFonts w:eastAsia="Calibri"/>
          <w:b/>
          <w:bCs/>
          <w:szCs w:val="24"/>
          <w:lang w:val="ru-RU"/>
        </w:rPr>
        <w:t xml:space="preserve">. Вишкови, хитни непредвиђени и накнадни радови </w:t>
      </w:r>
    </w:p>
    <w:p w14:paraId="070428BB" w14:textId="77777777" w:rsidR="008E367A" w:rsidRPr="00DC4EEA" w:rsidRDefault="00FC7047" w:rsidP="008E367A">
      <w:pPr>
        <w:pStyle w:val="BodyText"/>
        <w:rPr>
          <w:rFonts w:ascii="Times New Roman" w:hAnsi="Times New Roman"/>
          <w:bCs/>
          <w:szCs w:val="24"/>
        </w:rPr>
      </w:pPr>
      <w:r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Pr="00DC4EEA">
        <w:rPr>
          <w:rFonts w:ascii="Times New Roman" w:eastAsia="Calibri" w:hAnsi="Times New Roman"/>
          <w:szCs w:val="24"/>
        </w:rPr>
        <w:t>понуде</w:t>
      </w:r>
      <w:r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14:paraId="459B40F6"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14:paraId="7017EB97"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14:paraId="60B5F1F8" w14:textId="77777777"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14:paraId="3F10A982"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14:paraId="7D43C813"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14:paraId="2C5F77AA"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14:paraId="657E8AD9"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14:paraId="42A19BB8"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14:paraId="4CDFC978"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14:paraId="4040E273" w14:textId="77777777"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14:paraId="143C3829" w14:textId="77777777" w:rsidR="00FC7047" w:rsidRPr="00DC4EEA" w:rsidRDefault="00C521E2" w:rsidP="00FC7047">
      <w:pPr>
        <w:widowControl/>
        <w:tabs>
          <w:tab w:val="clear" w:pos="1440"/>
        </w:tabs>
        <w:autoSpaceDE w:val="0"/>
        <w:autoSpaceDN w:val="0"/>
        <w:adjustRightInd w:val="0"/>
        <w:ind w:firstLine="1440"/>
        <w:rPr>
          <w:rFonts w:eastAsia="Calibri"/>
          <w:szCs w:val="24"/>
          <w:lang w:val="ru-RU"/>
        </w:rPr>
      </w:pPr>
      <w:r>
        <w:rPr>
          <w:rFonts w:eastAsia="Calibri"/>
          <w:b/>
          <w:bCs/>
          <w:szCs w:val="24"/>
          <w:lang w:val="ru-RU"/>
        </w:rPr>
        <w:lastRenderedPageBreak/>
        <w:t>4</w:t>
      </w:r>
      <w:r w:rsidR="00FC7047" w:rsidRPr="00DC4EEA">
        <w:rPr>
          <w:rFonts w:eastAsia="Calibri"/>
          <w:b/>
          <w:bCs/>
          <w:szCs w:val="24"/>
          <w:lang w:val="ru-RU"/>
        </w:rPr>
        <w:t xml:space="preserve">. Начин спровођења контроле и обезбеђивања гаранције квалитета </w:t>
      </w:r>
    </w:p>
    <w:p w14:paraId="65434353" w14:textId="77777777"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14:paraId="607ABD76"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14:paraId="5FC350CD"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14:paraId="62FFA8C1"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14:paraId="04F9DD9E"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14:paraId="00B7A04A"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14:paraId="1F8CD89A"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14:paraId="795E5BBE"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14:paraId="33F27E86"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14:paraId="78ECAB86" w14:textId="77777777"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14:paraId="2A7D3382" w14:textId="77777777" w:rsidR="00FC7047" w:rsidRPr="00DC4EEA" w:rsidRDefault="00FC7047" w:rsidP="00FC7047">
      <w:pPr>
        <w:widowControl/>
        <w:tabs>
          <w:tab w:val="clear" w:pos="1440"/>
        </w:tabs>
        <w:autoSpaceDE w:val="0"/>
        <w:autoSpaceDN w:val="0"/>
        <w:adjustRightInd w:val="0"/>
        <w:ind w:firstLine="1440"/>
        <w:rPr>
          <w:rFonts w:eastAsia="Calibri"/>
          <w:szCs w:val="24"/>
        </w:rPr>
      </w:pPr>
    </w:p>
    <w:p w14:paraId="202DD792" w14:textId="77777777" w:rsidR="00FC7047" w:rsidRPr="00DC4EEA" w:rsidRDefault="00C521E2"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5</w:t>
      </w:r>
      <w:r w:rsidR="00FC7047" w:rsidRPr="00DC4EEA">
        <w:rPr>
          <w:rFonts w:eastAsia="Calibri"/>
          <w:b/>
          <w:bCs/>
          <w:szCs w:val="24"/>
          <w:lang w:val="ru-RU"/>
        </w:rPr>
        <w:t>. Уговорна казна</w:t>
      </w:r>
    </w:p>
    <w:p w14:paraId="19B3D19C"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14:paraId="227D11C9"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14:paraId="332003C4"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14:paraId="6E3D556F" w14:textId="77777777" w:rsidR="00B70A3B" w:rsidRPr="00C24809" w:rsidRDefault="00B70A3B" w:rsidP="00FC7047">
      <w:pPr>
        <w:widowControl/>
        <w:tabs>
          <w:tab w:val="clear" w:pos="1440"/>
        </w:tabs>
        <w:autoSpaceDE w:val="0"/>
        <w:autoSpaceDN w:val="0"/>
        <w:adjustRightInd w:val="0"/>
        <w:jc w:val="left"/>
        <w:rPr>
          <w:rFonts w:eastAsia="Calibri"/>
          <w:b/>
          <w:bCs/>
          <w:szCs w:val="24"/>
          <w:lang w:val="sr-Latn-CS"/>
        </w:rPr>
      </w:pPr>
    </w:p>
    <w:p w14:paraId="42037E5B" w14:textId="77777777" w:rsidR="00FC7047" w:rsidRPr="00DC4EEA" w:rsidRDefault="00C521E2"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6</w:t>
      </w:r>
      <w:r w:rsidR="00FC7047" w:rsidRPr="00DC4EEA">
        <w:rPr>
          <w:rFonts w:eastAsia="Calibri"/>
          <w:b/>
          <w:bCs/>
          <w:szCs w:val="24"/>
          <w:lang w:val="ru-RU"/>
        </w:rPr>
        <w:t xml:space="preserve">. Гарантни рок </w:t>
      </w:r>
    </w:p>
    <w:p w14:paraId="1B134CCA"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14:paraId="4E75B228" w14:textId="77777777" w:rsidR="00FC7047" w:rsidRDefault="00FC7047" w:rsidP="00FC7047">
      <w:pPr>
        <w:widowControl/>
        <w:tabs>
          <w:tab w:val="clear" w:pos="1440"/>
        </w:tabs>
        <w:autoSpaceDE w:val="0"/>
        <w:autoSpaceDN w:val="0"/>
        <w:adjustRightInd w:val="0"/>
        <w:rPr>
          <w:rFonts w:eastAsia="Calibri"/>
          <w:b/>
          <w:bCs/>
          <w:szCs w:val="24"/>
        </w:rPr>
      </w:pPr>
    </w:p>
    <w:p w14:paraId="14407B08" w14:textId="77777777" w:rsidR="00767D70" w:rsidRDefault="00767D70" w:rsidP="00FC7047">
      <w:pPr>
        <w:widowControl/>
        <w:tabs>
          <w:tab w:val="clear" w:pos="1440"/>
        </w:tabs>
        <w:autoSpaceDE w:val="0"/>
        <w:autoSpaceDN w:val="0"/>
        <w:adjustRightInd w:val="0"/>
        <w:rPr>
          <w:rFonts w:eastAsia="Calibri"/>
          <w:b/>
          <w:bCs/>
          <w:szCs w:val="24"/>
        </w:rPr>
      </w:pPr>
    </w:p>
    <w:p w14:paraId="08BC94DC" w14:textId="77777777" w:rsidR="00767D70" w:rsidRPr="00DC4EEA" w:rsidRDefault="00767D70" w:rsidP="00FC7047">
      <w:pPr>
        <w:widowControl/>
        <w:tabs>
          <w:tab w:val="clear" w:pos="1440"/>
        </w:tabs>
        <w:autoSpaceDE w:val="0"/>
        <w:autoSpaceDN w:val="0"/>
        <w:adjustRightInd w:val="0"/>
        <w:rPr>
          <w:rFonts w:eastAsia="Calibri"/>
          <w:b/>
          <w:bCs/>
          <w:szCs w:val="24"/>
        </w:rPr>
      </w:pPr>
    </w:p>
    <w:p w14:paraId="45A7832E" w14:textId="77777777" w:rsidR="00FC7047" w:rsidRPr="00DC4EEA" w:rsidRDefault="00C521E2" w:rsidP="00FC7047">
      <w:pPr>
        <w:widowControl/>
        <w:tabs>
          <w:tab w:val="clear" w:pos="1440"/>
        </w:tabs>
        <w:autoSpaceDE w:val="0"/>
        <w:autoSpaceDN w:val="0"/>
        <w:adjustRightInd w:val="0"/>
        <w:ind w:left="720" w:firstLine="720"/>
        <w:rPr>
          <w:rFonts w:eastAsia="Calibri"/>
          <w:b/>
          <w:bCs/>
          <w:szCs w:val="24"/>
        </w:rPr>
      </w:pPr>
      <w:r>
        <w:rPr>
          <w:rFonts w:eastAsia="Calibri"/>
          <w:b/>
          <w:bCs/>
          <w:szCs w:val="24"/>
          <w:lang w:val="ru-RU"/>
        </w:rPr>
        <w:t>7</w:t>
      </w:r>
      <w:r w:rsidR="00FC7047" w:rsidRPr="00DC4EEA">
        <w:rPr>
          <w:rFonts w:eastAsia="Calibri"/>
          <w:b/>
          <w:bCs/>
          <w:szCs w:val="24"/>
          <w:lang w:val="ru-RU"/>
        </w:rPr>
        <w:t xml:space="preserve">. Ризик и осигурање </w:t>
      </w:r>
    </w:p>
    <w:p w14:paraId="46604B96"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14:paraId="77408517"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14:paraId="013ECE20"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14:paraId="61766462" w14:textId="77777777"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14:paraId="15F5FDBD" w14:textId="77777777" w:rsidR="00FC7047" w:rsidRPr="00DC4EEA" w:rsidRDefault="00FC7047" w:rsidP="00FC7047">
      <w:pPr>
        <w:widowControl/>
        <w:tabs>
          <w:tab w:val="clear" w:pos="1440"/>
        </w:tabs>
        <w:autoSpaceDE w:val="0"/>
        <w:autoSpaceDN w:val="0"/>
        <w:adjustRightInd w:val="0"/>
        <w:rPr>
          <w:rFonts w:eastAsia="Calibri"/>
          <w:b/>
          <w:bCs/>
          <w:szCs w:val="24"/>
          <w:lang w:val="ru-RU"/>
        </w:rPr>
      </w:pPr>
    </w:p>
    <w:p w14:paraId="1913FD73" w14:textId="77777777" w:rsidR="00FC7047" w:rsidRPr="00DC4EEA" w:rsidRDefault="00C521E2" w:rsidP="00FC7047">
      <w:pPr>
        <w:widowControl/>
        <w:tabs>
          <w:tab w:val="clear" w:pos="1440"/>
        </w:tabs>
        <w:autoSpaceDE w:val="0"/>
        <w:autoSpaceDN w:val="0"/>
        <w:adjustRightInd w:val="0"/>
        <w:ind w:left="720" w:firstLine="720"/>
        <w:rPr>
          <w:rFonts w:eastAsia="Calibri"/>
          <w:szCs w:val="24"/>
          <w:lang w:val="ru-RU"/>
        </w:rPr>
      </w:pPr>
      <w:r>
        <w:rPr>
          <w:rFonts w:eastAsia="Calibri"/>
          <w:b/>
          <w:bCs/>
          <w:szCs w:val="24"/>
          <w:lang w:val="ru-RU"/>
        </w:rPr>
        <w:t>8</w:t>
      </w:r>
      <w:r w:rsidR="00FC7047" w:rsidRPr="00DC4EEA">
        <w:rPr>
          <w:rFonts w:eastAsia="Calibri"/>
          <w:b/>
          <w:bCs/>
          <w:szCs w:val="24"/>
          <w:lang w:val="ru-RU"/>
        </w:rPr>
        <w:t xml:space="preserve">. Обавезе уговорних страна </w:t>
      </w:r>
    </w:p>
    <w:p w14:paraId="2EEEEAB0" w14:textId="77777777"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14:paraId="1EAE2779"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14:paraId="1A2D1604"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14:paraId="4EB24EC0" w14:textId="77777777"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14:paraId="2983F78A"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14:paraId="46BC302A"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14:paraId="3C909C97"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14:paraId="12D424D3"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14:paraId="6F956F91"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14:paraId="52E6015D"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обавезе стручно, квалитетно и у уговореном року; </w:t>
      </w:r>
    </w:p>
    <w:p w14:paraId="5CCF3802"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14:paraId="14A47BCC"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14:paraId="052DF723"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14:paraId="4F6EABC4" w14:textId="77777777"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14:paraId="63C064EE" w14:textId="77777777"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14:paraId="66ECD96C"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14:paraId="275DF1B5"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14:paraId="5A0E6EB1"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14:paraId="76B95024" w14:textId="77777777"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14:paraId="3E447F19"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14:paraId="64CCAC09"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14:paraId="1AF0B9D3"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14:paraId="2015A45A"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14:paraId="794EDC38"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14:paraId="61635424" w14:textId="77777777"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14:paraId="3A9FD666" w14:textId="77777777"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14:paraId="20F0E16C" w14:textId="77777777"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14:paraId="5404A1F5" w14:textId="77777777" w:rsidR="00FC7047" w:rsidRPr="00DC4EEA" w:rsidRDefault="00FC7047" w:rsidP="00FC7047">
      <w:pPr>
        <w:tabs>
          <w:tab w:val="clear" w:pos="1440"/>
          <w:tab w:val="left" w:pos="0"/>
        </w:tabs>
        <w:outlineLvl w:val="0"/>
        <w:rPr>
          <w:b/>
          <w:szCs w:val="24"/>
        </w:rPr>
      </w:pPr>
    </w:p>
    <w:p w14:paraId="50C616E9" w14:textId="77777777" w:rsidR="00FC7047" w:rsidRPr="00DC4EEA" w:rsidRDefault="00C521E2" w:rsidP="00FC7047">
      <w:pPr>
        <w:rPr>
          <w:b/>
          <w:szCs w:val="24"/>
        </w:rPr>
      </w:pPr>
      <w:r>
        <w:rPr>
          <w:b/>
          <w:szCs w:val="24"/>
          <w:lang w:val="ru-RU"/>
        </w:rPr>
        <w:tab/>
        <w:t>9</w:t>
      </w:r>
      <w:r w:rsidR="00FC7047" w:rsidRPr="00DC4EEA">
        <w:rPr>
          <w:b/>
          <w:szCs w:val="24"/>
          <w:lang w:val="ru-RU"/>
        </w:rPr>
        <w:t xml:space="preserve">. Обилазак локације </w:t>
      </w:r>
    </w:p>
    <w:p w14:paraId="5A69B97E" w14:textId="77777777" w:rsidR="00FC7047" w:rsidRPr="00DC4EEA" w:rsidRDefault="00FC7047" w:rsidP="00FC7047">
      <w:pPr>
        <w:rPr>
          <w:szCs w:val="24"/>
        </w:rPr>
      </w:pPr>
      <w:r w:rsidRPr="00DC4EEA">
        <w:rPr>
          <w:szCs w:val="24"/>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14:paraId="24FDF03D" w14:textId="77777777" w:rsidR="00FC7047" w:rsidRPr="00DC4EEA" w:rsidRDefault="00FC7047" w:rsidP="00FC7047">
      <w:pPr>
        <w:rPr>
          <w:szCs w:val="24"/>
          <w:lang w:val="ru-RU"/>
        </w:rPr>
      </w:pPr>
      <w:r w:rsidRPr="00DC4EEA">
        <w:rPr>
          <w:szCs w:val="24"/>
          <w:lang w:val="ru-RU"/>
        </w:rPr>
        <w:tab/>
        <w:t xml:space="preserve"> </w:t>
      </w:r>
    </w:p>
    <w:p w14:paraId="3CF6295B" w14:textId="77777777" w:rsidR="00327120" w:rsidRPr="00DC4EEA" w:rsidRDefault="00327120" w:rsidP="00255290">
      <w:pPr>
        <w:jc w:val="center"/>
        <w:rPr>
          <w:b/>
          <w:szCs w:val="24"/>
          <w:lang w:val="ru-RU"/>
        </w:rPr>
      </w:pPr>
    </w:p>
    <w:p w14:paraId="4A9D4FB1" w14:textId="77777777" w:rsidR="00327120" w:rsidRPr="00DC4EEA" w:rsidRDefault="00327120" w:rsidP="00255290">
      <w:pPr>
        <w:jc w:val="center"/>
        <w:rPr>
          <w:b/>
          <w:szCs w:val="24"/>
          <w:lang w:val="ru-RU"/>
        </w:rPr>
      </w:pPr>
    </w:p>
    <w:p w14:paraId="100705A8" w14:textId="77777777" w:rsidR="00327120" w:rsidRPr="00DC4EEA" w:rsidRDefault="00327120" w:rsidP="00255290">
      <w:pPr>
        <w:jc w:val="center"/>
        <w:rPr>
          <w:b/>
          <w:szCs w:val="24"/>
          <w:lang w:val="ru-RU"/>
        </w:rPr>
      </w:pPr>
    </w:p>
    <w:p w14:paraId="7870B507" w14:textId="77777777" w:rsidR="00327120" w:rsidRPr="00DC4EEA" w:rsidRDefault="00327120" w:rsidP="00255290">
      <w:pPr>
        <w:jc w:val="center"/>
        <w:rPr>
          <w:b/>
          <w:szCs w:val="24"/>
          <w:lang w:val="ru-RU"/>
        </w:rPr>
      </w:pPr>
    </w:p>
    <w:p w14:paraId="16DDB3D3" w14:textId="77777777" w:rsidR="00327120" w:rsidRPr="00DC4EEA" w:rsidRDefault="00327120" w:rsidP="00255290">
      <w:pPr>
        <w:jc w:val="center"/>
        <w:rPr>
          <w:b/>
          <w:szCs w:val="24"/>
          <w:lang w:val="ru-RU"/>
        </w:rPr>
      </w:pPr>
    </w:p>
    <w:p w14:paraId="524856E1" w14:textId="77777777" w:rsidR="00327120" w:rsidRPr="00DC4EEA" w:rsidRDefault="00327120" w:rsidP="00255290">
      <w:pPr>
        <w:jc w:val="center"/>
        <w:rPr>
          <w:b/>
          <w:szCs w:val="24"/>
          <w:lang w:val="ru-RU"/>
        </w:rPr>
      </w:pPr>
    </w:p>
    <w:p w14:paraId="3C39DC8A" w14:textId="77777777" w:rsidR="00327120" w:rsidRPr="00DC4EEA" w:rsidRDefault="00327120" w:rsidP="00255290">
      <w:pPr>
        <w:jc w:val="center"/>
        <w:rPr>
          <w:b/>
          <w:szCs w:val="24"/>
          <w:lang w:val="ru-RU"/>
        </w:rPr>
      </w:pPr>
    </w:p>
    <w:p w14:paraId="12CE7C11" w14:textId="77777777" w:rsidR="00327120" w:rsidRPr="00DC4EEA" w:rsidRDefault="00327120" w:rsidP="00255290">
      <w:pPr>
        <w:jc w:val="center"/>
        <w:rPr>
          <w:b/>
          <w:szCs w:val="24"/>
          <w:lang w:val="ru-RU"/>
        </w:rPr>
      </w:pPr>
    </w:p>
    <w:p w14:paraId="167A5B2A" w14:textId="77777777" w:rsidR="006C4DE7" w:rsidRPr="00DC4EEA" w:rsidRDefault="006C4DE7" w:rsidP="00255290">
      <w:pPr>
        <w:jc w:val="center"/>
        <w:rPr>
          <w:b/>
          <w:szCs w:val="24"/>
          <w:lang w:val="ru-RU"/>
        </w:rPr>
      </w:pPr>
    </w:p>
    <w:p w14:paraId="6F081C91" w14:textId="77777777" w:rsidR="006C4DE7" w:rsidRPr="00DC4EEA" w:rsidRDefault="006C4DE7" w:rsidP="00255290">
      <w:pPr>
        <w:jc w:val="center"/>
        <w:rPr>
          <w:b/>
          <w:szCs w:val="24"/>
          <w:lang w:val="ru-RU"/>
        </w:rPr>
      </w:pPr>
    </w:p>
    <w:p w14:paraId="253CDD5D" w14:textId="77777777" w:rsidR="00327120" w:rsidRDefault="00327120" w:rsidP="00DC4EEA">
      <w:pPr>
        <w:rPr>
          <w:b/>
          <w:szCs w:val="24"/>
          <w:lang w:val="ru-RU"/>
        </w:rPr>
      </w:pPr>
    </w:p>
    <w:p w14:paraId="2B0507D6" w14:textId="77777777" w:rsidR="00330ED4" w:rsidRDefault="00330ED4" w:rsidP="00DC4EEA">
      <w:pPr>
        <w:rPr>
          <w:b/>
          <w:szCs w:val="24"/>
          <w:lang w:val="sr-Latn-CS"/>
        </w:rPr>
      </w:pPr>
    </w:p>
    <w:p w14:paraId="7B0A686B" w14:textId="77777777" w:rsidR="00C24809" w:rsidRDefault="00C24809" w:rsidP="00DC4EEA">
      <w:pPr>
        <w:rPr>
          <w:b/>
          <w:szCs w:val="24"/>
          <w:lang w:val="sr-Latn-CS"/>
        </w:rPr>
      </w:pPr>
    </w:p>
    <w:p w14:paraId="5954BC3E" w14:textId="77777777" w:rsidR="00C24809" w:rsidRDefault="00C24809" w:rsidP="00DC4EEA">
      <w:pPr>
        <w:rPr>
          <w:b/>
          <w:szCs w:val="24"/>
          <w:lang w:val="sr-Latn-CS"/>
        </w:rPr>
      </w:pPr>
    </w:p>
    <w:p w14:paraId="22C67B9B" w14:textId="77777777" w:rsidR="00C24809" w:rsidRDefault="00C24809" w:rsidP="00DC4EEA">
      <w:pPr>
        <w:rPr>
          <w:b/>
          <w:szCs w:val="24"/>
          <w:lang w:val="sr-Latn-CS"/>
        </w:rPr>
      </w:pPr>
    </w:p>
    <w:p w14:paraId="33809E0F" w14:textId="77777777" w:rsidR="00C24809" w:rsidRDefault="00C24809" w:rsidP="00DC4EEA">
      <w:pPr>
        <w:rPr>
          <w:b/>
          <w:szCs w:val="24"/>
          <w:lang w:val="sr-Latn-CS"/>
        </w:rPr>
      </w:pPr>
    </w:p>
    <w:p w14:paraId="683C7A7E" w14:textId="77777777" w:rsidR="00C24809" w:rsidRDefault="00C24809" w:rsidP="00DC4EEA">
      <w:pPr>
        <w:rPr>
          <w:b/>
          <w:szCs w:val="24"/>
          <w:lang w:val="sr-Latn-CS"/>
        </w:rPr>
      </w:pPr>
    </w:p>
    <w:p w14:paraId="733413D4" w14:textId="77777777" w:rsidR="00C24809" w:rsidRPr="00C24809" w:rsidRDefault="00C24809" w:rsidP="00DC4EEA">
      <w:pPr>
        <w:rPr>
          <w:b/>
          <w:szCs w:val="24"/>
          <w:lang w:val="sr-Latn-CS"/>
        </w:rPr>
      </w:pPr>
    </w:p>
    <w:p w14:paraId="2FE9A6F9" w14:textId="77777777" w:rsidR="001536FC" w:rsidRDefault="001536FC" w:rsidP="006608B8">
      <w:pPr>
        <w:pStyle w:val="Standard"/>
        <w:jc w:val="center"/>
        <w:outlineLvl w:val="0"/>
        <w:rPr>
          <w:b/>
          <w:color w:val="auto"/>
          <w:lang w:val="sr-Cyrl-CS"/>
        </w:rPr>
      </w:pPr>
    </w:p>
    <w:p w14:paraId="31B77B25" w14:textId="77777777" w:rsidR="00767D70" w:rsidRDefault="00767D70" w:rsidP="006608B8">
      <w:pPr>
        <w:pStyle w:val="Standard"/>
        <w:jc w:val="center"/>
        <w:outlineLvl w:val="0"/>
        <w:rPr>
          <w:b/>
          <w:color w:val="auto"/>
          <w:lang w:val="sr-Cyrl-CS"/>
        </w:rPr>
      </w:pPr>
    </w:p>
    <w:p w14:paraId="66FC085D" w14:textId="77777777" w:rsidR="00767D70" w:rsidRPr="00767D70" w:rsidRDefault="00767D70" w:rsidP="006608B8">
      <w:pPr>
        <w:pStyle w:val="Standard"/>
        <w:jc w:val="center"/>
        <w:outlineLvl w:val="0"/>
        <w:rPr>
          <w:b/>
          <w:color w:val="auto"/>
          <w:lang w:val="sr-Cyrl-CS"/>
        </w:rPr>
      </w:pPr>
    </w:p>
    <w:p w14:paraId="6DD9D463" w14:textId="77777777" w:rsidR="006608B8" w:rsidRPr="00DC4EEA" w:rsidRDefault="006608B8" w:rsidP="006608B8">
      <w:pPr>
        <w:pStyle w:val="Standard"/>
        <w:jc w:val="center"/>
        <w:outlineLvl w:val="0"/>
        <w:rPr>
          <w:b/>
          <w:color w:val="auto"/>
          <w:lang w:val="ru-RU"/>
        </w:rPr>
      </w:pPr>
      <w:r w:rsidRPr="00DC4EEA">
        <w:rPr>
          <w:b/>
          <w:color w:val="auto"/>
        </w:rPr>
        <w:t>IV</w:t>
      </w:r>
    </w:p>
    <w:p w14:paraId="58B5DCCA" w14:textId="77777777" w:rsidR="006608B8" w:rsidRPr="00DC4EEA" w:rsidRDefault="006608B8" w:rsidP="006608B8">
      <w:pPr>
        <w:pStyle w:val="Standard"/>
        <w:jc w:val="center"/>
        <w:rPr>
          <w:b/>
          <w:color w:val="auto"/>
          <w:lang w:val="ru-RU"/>
        </w:rPr>
      </w:pPr>
    </w:p>
    <w:p w14:paraId="53E410EA" w14:textId="77777777" w:rsidR="001536FC" w:rsidRPr="00DC4EEA" w:rsidRDefault="001536FC" w:rsidP="001536FC">
      <w:pPr>
        <w:jc w:val="center"/>
        <w:outlineLvl w:val="0"/>
        <w:rPr>
          <w:b/>
          <w:szCs w:val="24"/>
        </w:rPr>
      </w:pPr>
      <w:r w:rsidRPr="00DC4EEA">
        <w:rPr>
          <w:b/>
          <w:szCs w:val="24"/>
        </w:rPr>
        <w:t>УСЛОВИ ЗА УЧЕШЋЕ У ПОСТУПКУ ЈАВНЕ НАБАВКЕ</w:t>
      </w:r>
    </w:p>
    <w:p w14:paraId="6F69D18C" w14:textId="77777777" w:rsidR="001536FC" w:rsidRPr="00DC4EEA" w:rsidRDefault="001536FC" w:rsidP="001536FC">
      <w:pPr>
        <w:jc w:val="center"/>
        <w:rPr>
          <w:b/>
          <w:szCs w:val="24"/>
        </w:rPr>
      </w:pPr>
      <w:r w:rsidRPr="00DC4EEA">
        <w:rPr>
          <w:b/>
          <w:szCs w:val="24"/>
        </w:rPr>
        <w:t xml:space="preserve">(чл. 75. и 76. Закона о јавним набавкама) </w:t>
      </w:r>
    </w:p>
    <w:p w14:paraId="4998E151" w14:textId="77777777"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14:paraId="0908CB34" w14:textId="77777777" w:rsidR="001536FC" w:rsidRPr="00DC4EEA" w:rsidRDefault="001536FC" w:rsidP="001536FC">
      <w:pPr>
        <w:outlineLvl w:val="0"/>
        <w:rPr>
          <w:b/>
          <w:szCs w:val="24"/>
        </w:rPr>
      </w:pPr>
      <w:r w:rsidRPr="00DC4EEA">
        <w:rPr>
          <w:b/>
          <w:szCs w:val="24"/>
        </w:rPr>
        <w:tab/>
        <w:t>I ОБАВЕЗНИ УСЛОВИ (ЧЛАН 75. ЗАКОНА)</w:t>
      </w:r>
    </w:p>
    <w:p w14:paraId="31683726" w14:textId="77777777" w:rsidR="001536FC" w:rsidRPr="00DC4EEA" w:rsidRDefault="001536FC" w:rsidP="001536FC">
      <w:pPr>
        <w:rPr>
          <w:szCs w:val="24"/>
        </w:rPr>
      </w:pPr>
      <w:r w:rsidRPr="00DC4EEA">
        <w:rPr>
          <w:szCs w:val="24"/>
        </w:rPr>
        <w:tab/>
        <w:t>Понуђач у поступку јавне набавке мора доказати:</w:t>
      </w:r>
    </w:p>
    <w:p w14:paraId="06187B8F" w14:textId="77777777" w:rsidR="001536FC" w:rsidRPr="00DC4EEA" w:rsidRDefault="001536FC" w:rsidP="006E5577">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14:paraId="6BB966E3"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448CCC0"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7E3DD9C" w14:textId="77777777"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14:paraId="7CA477B3"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CFBAA"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13F8380" w14:textId="77777777"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14:paraId="4C9102B1" w14:textId="77777777" w:rsidR="001536FC" w:rsidRPr="00DC4EEA" w:rsidRDefault="001536FC" w:rsidP="001536FC">
      <w:pPr>
        <w:tabs>
          <w:tab w:val="clear" w:pos="1440"/>
          <w:tab w:val="left" w:pos="1800"/>
        </w:tabs>
        <w:ind w:firstLine="1440"/>
        <w:rPr>
          <w:szCs w:val="24"/>
        </w:rPr>
      </w:pPr>
    </w:p>
    <w:p w14:paraId="72211EA2" w14:textId="77777777"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14:paraId="2A8530F6" w14:textId="77777777"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7BA120FD"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F7B78BA" w14:textId="77777777"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6ED36A48" w14:textId="77777777"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3FA14FF5" w14:textId="77777777"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14:paraId="13B15BBA" w14:textId="77777777"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2B427BB"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4650D05" w14:textId="77777777"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14:paraId="48B4878D" w14:textId="77777777"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618990F" w14:textId="77777777"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14:paraId="50C1016A" w14:textId="77777777" w:rsidR="001536FC" w:rsidRPr="00DC4EEA" w:rsidRDefault="001536FC" w:rsidP="001536FC">
      <w:pPr>
        <w:tabs>
          <w:tab w:val="clear" w:pos="1440"/>
          <w:tab w:val="left" w:pos="1800"/>
        </w:tabs>
        <w:ind w:firstLine="1440"/>
        <w:rPr>
          <w:szCs w:val="24"/>
          <w:lang w:eastAsia="ko-KR"/>
        </w:rPr>
      </w:pPr>
    </w:p>
    <w:p w14:paraId="17602D81" w14:textId="77777777"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FBE7A37" w14:textId="77777777"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14:paraId="069E1D9F" w14:textId="77777777"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9636D58"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66688E1" w14:textId="77777777"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14:paraId="399D6D2C"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AE3163A"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4D8BB7C" w14:textId="77777777"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14:paraId="7CC8BC49"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77204D4" w14:textId="77777777"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C301CAC" w14:textId="77777777"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14:paraId="305805D5" w14:textId="77777777"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BEC3980" w14:textId="77777777" w:rsidR="001536FC" w:rsidRPr="00DC4EEA" w:rsidRDefault="001536FC" w:rsidP="001D6093">
            <w:pPr>
              <w:spacing w:before="100" w:beforeAutospacing="1" w:line="210" w:lineRule="atLeast"/>
              <w:rPr>
                <w:b/>
                <w:szCs w:val="24"/>
              </w:rPr>
            </w:pPr>
          </w:p>
          <w:p w14:paraId="7066BC70" w14:textId="77777777"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14:paraId="3BE47AA5" w14:textId="77777777" w:rsidR="001A5057" w:rsidRPr="00C24809" w:rsidRDefault="001A5057" w:rsidP="001536FC">
      <w:pPr>
        <w:tabs>
          <w:tab w:val="clear" w:pos="1440"/>
          <w:tab w:val="left" w:pos="1800"/>
        </w:tabs>
        <w:rPr>
          <w:szCs w:val="24"/>
          <w:lang w:val="sr-Latn-CS" w:eastAsia="ko-KR"/>
        </w:rPr>
      </w:pPr>
    </w:p>
    <w:p w14:paraId="4741E39B" w14:textId="77777777" w:rsidR="001536FC" w:rsidRPr="00DC4EEA" w:rsidRDefault="001A5057" w:rsidP="001536FC">
      <w:pPr>
        <w:tabs>
          <w:tab w:val="clear" w:pos="1440"/>
          <w:tab w:val="left" w:pos="1800"/>
        </w:tabs>
        <w:ind w:firstLine="1440"/>
        <w:rPr>
          <w:szCs w:val="24"/>
        </w:rPr>
      </w:pPr>
      <w:r w:rsidRPr="00DC4EEA">
        <w:rPr>
          <w:b/>
          <w:szCs w:val="24"/>
          <w:lang w:val="en-US"/>
        </w:rPr>
        <w:t>5</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5C59F14" w14:textId="77777777"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14:paraId="6D5BF947" w14:textId="77777777"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74A013"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A2DE2A1" w14:textId="77777777"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14:paraId="737D07FC"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C76FADF" w14:textId="77777777"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B83345F" w14:textId="77777777" w:rsidR="001536FC" w:rsidRPr="00DC4EEA" w:rsidRDefault="001536FC" w:rsidP="001D6093">
            <w:pPr>
              <w:widowControl/>
              <w:tabs>
                <w:tab w:val="clear" w:pos="1440"/>
              </w:tabs>
              <w:jc w:val="left"/>
              <w:rPr>
                <w:szCs w:val="24"/>
              </w:rPr>
            </w:pPr>
          </w:p>
        </w:tc>
      </w:tr>
      <w:tr w:rsidR="001536FC" w:rsidRPr="00DC4EEA" w14:paraId="11ECBE07" w14:textId="77777777"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EA848E8" w14:textId="77777777"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901B796" w14:textId="77777777" w:rsidR="001536FC" w:rsidRPr="00DC4EEA" w:rsidRDefault="001536FC" w:rsidP="001D6093">
            <w:pPr>
              <w:widowControl/>
              <w:tabs>
                <w:tab w:val="clear" w:pos="1440"/>
              </w:tabs>
              <w:jc w:val="left"/>
              <w:rPr>
                <w:szCs w:val="24"/>
              </w:rPr>
            </w:pPr>
          </w:p>
        </w:tc>
      </w:tr>
    </w:tbl>
    <w:p w14:paraId="4242BF6D" w14:textId="77777777" w:rsidR="001536FC" w:rsidRPr="00DC4EEA" w:rsidRDefault="001536FC" w:rsidP="001536FC">
      <w:pPr>
        <w:widowControl/>
        <w:tabs>
          <w:tab w:val="left" w:pos="720"/>
        </w:tabs>
        <w:outlineLvl w:val="0"/>
        <w:rPr>
          <w:b/>
          <w:szCs w:val="24"/>
        </w:rPr>
      </w:pPr>
    </w:p>
    <w:p w14:paraId="15B68ADF" w14:textId="77777777"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14:paraId="16FA516D" w14:textId="77777777" w:rsidR="006608B8" w:rsidRPr="00DC4EEA" w:rsidRDefault="006608B8" w:rsidP="006608B8">
      <w:pPr>
        <w:pStyle w:val="Standard"/>
        <w:ind w:left="-90"/>
        <w:rPr>
          <w:b/>
          <w:color w:val="auto"/>
          <w:lang w:val="ru-RU"/>
        </w:rPr>
      </w:pPr>
    </w:p>
    <w:p w14:paraId="1C126FDB" w14:textId="77777777" w:rsidR="005F44DF" w:rsidRDefault="005F44DF" w:rsidP="00760252">
      <w:pPr>
        <w:pStyle w:val="Standard"/>
        <w:rPr>
          <w:color w:val="auto"/>
        </w:rPr>
      </w:pPr>
    </w:p>
    <w:p w14:paraId="0A59F350" w14:textId="77777777" w:rsidR="00E3419D" w:rsidRDefault="00E3419D" w:rsidP="00760252">
      <w:pPr>
        <w:pStyle w:val="Standard"/>
        <w:rPr>
          <w:color w:val="auto"/>
          <w:lang w:val="sr-Cyrl-CS"/>
        </w:rPr>
      </w:pPr>
    </w:p>
    <w:p w14:paraId="37D7F3DE" w14:textId="77777777" w:rsidR="00330ED4" w:rsidRDefault="00330ED4" w:rsidP="00760252">
      <w:pPr>
        <w:pStyle w:val="Standard"/>
        <w:rPr>
          <w:color w:val="auto"/>
          <w:lang w:val="sr-Cyrl-CS"/>
        </w:rPr>
      </w:pPr>
    </w:p>
    <w:p w14:paraId="72B36124" w14:textId="77777777" w:rsidR="00330ED4" w:rsidRDefault="00330ED4" w:rsidP="00760252">
      <w:pPr>
        <w:pStyle w:val="Standard"/>
        <w:rPr>
          <w:color w:val="auto"/>
          <w:lang w:val="sr-Cyrl-CS"/>
        </w:rPr>
      </w:pPr>
    </w:p>
    <w:p w14:paraId="66A28595" w14:textId="77777777" w:rsidR="00330ED4" w:rsidRDefault="00330ED4" w:rsidP="00760252">
      <w:pPr>
        <w:pStyle w:val="Standard"/>
        <w:rPr>
          <w:color w:val="auto"/>
          <w:lang w:val="sr-Cyrl-CS"/>
        </w:rPr>
      </w:pPr>
    </w:p>
    <w:p w14:paraId="03EB875D" w14:textId="77777777" w:rsidR="00330ED4" w:rsidRDefault="00330ED4" w:rsidP="00760252">
      <w:pPr>
        <w:pStyle w:val="Standard"/>
        <w:rPr>
          <w:color w:val="auto"/>
          <w:lang w:val="sr-Cyrl-CS"/>
        </w:rPr>
      </w:pPr>
    </w:p>
    <w:p w14:paraId="7DB4B347" w14:textId="77777777" w:rsidR="00330ED4" w:rsidRDefault="00330ED4" w:rsidP="00760252">
      <w:pPr>
        <w:pStyle w:val="Standard"/>
        <w:rPr>
          <w:color w:val="auto"/>
          <w:lang w:val="sr-Cyrl-CS"/>
        </w:rPr>
      </w:pPr>
    </w:p>
    <w:p w14:paraId="184EA959" w14:textId="77777777" w:rsidR="00330ED4" w:rsidRDefault="00330ED4" w:rsidP="00760252">
      <w:pPr>
        <w:pStyle w:val="Standard"/>
        <w:rPr>
          <w:color w:val="auto"/>
          <w:lang w:val="sr-Cyrl-CS"/>
        </w:rPr>
      </w:pPr>
    </w:p>
    <w:p w14:paraId="1CC38D3B" w14:textId="77777777" w:rsidR="00330ED4" w:rsidRDefault="00330ED4" w:rsidP="00760252">
      <w:pPr>
        <w:pStyle w:val="Standard"/>
        <w:rPr>
          <w:color w:val="auto"/>
          <w:lang w:val="sr-Cyrl-CS"/>
        </w:rPr>
      </w:pPr>
    </w:p>
    <w:p w14:paraId="150DD85E" w14:textId="77777777" w:rsidR="00330ED4" w:rsidRDefault="00330ED4" w:rsidP="00760252">
      <w:pPr>
        <w:pStyle w:val="Standard"/>
        <w:rPr>
          <w:color w:val="auto"/>
          <w:lang w:val="sr-Cyrl-CS"/>
        </w:rPr>
      </w:pPr>
    </w:p>
    <w:p w14:paraId="4F325003" w14:textId="77777777" w:rsidR="00330ED4" w:rsidRDefault="00330ED4" w:rsidP="00760252">
      <w:pPr>
        <w:pStyle w:val="Standard"/>
        <w:rPr>
          <w:color w:val="auto"/>
          <w:lang w:val="sr-Cyrl-CS"/>
        </w:rPr>
      </w:pPr>
    </w:p>
    <w:p w14:paraId="58344FF7" w14:textId="77777777" w:rsidR="00330ED4" w:rsidRDefault="00330ED4" w:rsidP="00760252">
      <w:pPr>
        <w:pStyle w:val="Standard"/>
        <w:rPr>
          <w:color w:val="auto"/>
          <w:lang w:val="sr-Latn-CS"/>
        </w:rPr>
      </w:pPr>
    </w:p>
    <w:p w14:paraId="69EC9E81" w14:textId="77777777" w:rsidR="00C24809" w:rsidRPr="00C24809" w:rsidRDefault="00C24809" w:rsidP="00760252">
      <w:pPr>
        <w:pStyle w:val="Standard"/>
        <w:rPr>
          <w:color w:val="auto"/>
          <w:lang w:val="sr-Latn-CS"/>
        </w:rPr>
      </w:pPr>
    </w:p>
    <w:p w14:paraId="3589AAA8" w14:textId="77777777"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14:paraId="7D64C92B" w14:textId="77777777"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14:paraId="1E86642B" w14:textId="77777777" w:rsidR="00760252" w:rsidRPr="00DC4EEA" w:rsidRDefault="00760252" w:rsidP="00760252">
      <w:pPr>
        <w:pStyle w:val="Standard"/>
        <w:ind w:left="1710"/>
        <w:rPr>
          <w:b/>
          <w:color w:val="auto"/>
          <w:lang w:val="ru-RU"/>
        </w:rPr>
      </w:pPr>
    </w:p>
    <w:p w14:paraId="24BD8EAE" w14:textId="77777777" w:rsidR="00255290" w:rsidRPr="00DC4EEA" w:rsidRDefault="00760252" w:rsidP="006E5577">
      <w:pPr>
        <w:pStyle w:val="NoSpacing"/>
        <w:numPr>
          <w:ilvl w:val="0"/>
          <w:numId w:val="11"/>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14:paraId="17176083" w14:textId="77777777" w:rsidR="00255290" w:rsidRPr="00DC4EEA" w:rsidRDefault="00255290" w:rsidP="00255290">
      <w:pPr>
        <w:pStyle w:val="NoSpacing"/>
        <w:rPr>
          <w:rFonts w:cs="Times New Roman"/>
          <w:b/>
          <w:lang w:val="sr-Cyrl-CS"/>
        </w:rPr>
      </w:pPr>
    </w:p>
    <w:p w14:paraId="76DE3703" w14:textId="77777777"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14:paraId="45F15B7C" w14:textId="77777777"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14:paraId="574F8561" w14:textId="77777777"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14:paraId="20BCB235" w14:textId="77777777"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14:paraId="0DA26DCF" w14:textId="77777777"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0D582D" w14:textId="77777777"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4FC5D4F" w14:textId="77777777"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14:paraId="70948AEC" w14:textId="77777777"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(Понуђач није дужан да доставља доказ (потврду) који је јавно </w:t>
            </w:r>
            <w:r w:rsidR="009D3245" w:rsidRPr="00DC4EEA">
              <w:rPr>
                <w:color w:val="auto"/>
                <w:lang w:val="ru-RU"/>
              </w:rPr>
              <w:t>доступ</w:t>
            </w:r>
            <w:r w:rsidR="009D3245" w:rsidRPr="00DC4EEA">
              <w:rPr>
                <w:color w:val="auto"/>
              </w:rPr>
              <w:t>а</w:t>
            </w:r>
            <w:r w:rsidR="009D3245" w:rsidRPr="00DC4EEA">
              <w:rPr>
                <w:color w:val="auto"/>
                <w:lang w:val="ru-RU"/>
              </w:rPr>
              <w:t>н на интернет страници</w:t>
            </w:r>
            <w:r w:rsidR="009D3245" w:rsidRPr="00DC4EEA">
              <w:rPr>
                <w:color w:val="auto"/>
              </w:rPr>
              <w:t xml:space="preserve"> </w:t>
            </w:r>
            <w:hyperlink r:id="rId43" w:history="1">
              <w:r w:rsidR="009D3245" w:rsidRPr="00DC4EEA">
                <w:rPr>
                  <w:rStyle w:val="Hyperlink"/>
                  <w:color w:val="auto"/>
                </w:rPr>
                <w:t>www</w:t>
              </w:r>
              <w:r w:rsidR="009D3245" w:rsidRPr="00DC4EEA">
                <w:rPr>
                  <w:rStyle w:val="Hyperlink"/>
                  <w:color w:val="auto"/>
                  <w:lang w:val="ru-RU"/>
                </w:rPr>
                <w:t>.</w:t>
              </w:r>
              <w:r w:rsidR="009D3245" w:rsidRPr="00DC4EEA">
                <w:rPr>
                  <w:rStyle w:val="Hyperlink"/>
                  <w:color w:val="auto"/>
                </w:rPr>
                <w:t>nbs</w:t>
              </w:r>
              <w:r w:rsidR="009D3245" w:rsidRPr="00DC4EEA">
                <w:rPr>
                  <w:rStyle w:val="Hyperlink"/>
                  <w:color w:val="auto"/>
                  <w:lang w:val="ru-RU"/>
                </w:rPr>
                <w:t>.</w:t>
              </w:r>
              <w:r w:rsidR="009D3245" w:rsidRPr="00DC4EEA">
                <w:rPr>
                  <w:rStyle w:val="Hyperlink"/>
                  <w:color w:val="auto"/>
                </w:rPr>
                <w:t>rs</w:t>
              </w:r>
            </w:hyperlink>
            <w:r w:rsidR="009D3245" w:rsidRPr="00DC4EEA">
              <w:rPr>
                <w:color w:val="auto"/>
              </w:rPr>
              <w:t>)</w:t>
            </w:r>
            <w:r w:rsidR="00076888" w:rsidRPr="00DC4EEA">
              <w:rPr>
                <w:color w:val="auto"/>
              </w:rPr>
              <w:t>.</w:t>
            </w:r>
          </w:p>
        </w:tc>
      </w:tr>
      <w:tr w:rsidR="00255290" w:rsidRPr="00DC4EEA" w14:paraId="58B90A8A" w14:textId="77777777" w:rsidTr="005B7B47">
        <w:trPr>
          <w:trHeight w:val="521"/>
          <w:jc w:val="center"/>
        </w:trPr>
        <w:tc>
          <w:tcPr>
            <w:tcW w:w="2113" w:type="dxa"/>
            <w:shd w:val="clear" w:color="auto" w:fill="FFFFFF"/>
            <w:vAlign w:val="center"/>
          </w:tcPr>
          <w:p w14:paraId="2B5B4B3C" w14:textId="77777777"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14:paraId="6861F6A4" w14:textId="77777777"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14:paraId="113FD41D" w14:textId="77777777"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14:paraId="6ADE2C35" w14:textId="77777777" w:rsidTr="005B7B47">
        <w:trPr>
          <w:trHeight w:val="510"/>
          <w:jc w:val="center"/>
        </w:trPr>
        <w:tc>
          <w:tcPr>
            <w:tcW w:w="2113" w:type="dxa"/>
            <w:shd w:val="clear" w:color="auto" w:fill="FFFFFF"/>
            <w:vAlign w:val="center"/>
          </w:tcPr>
          <w:p w14:paraId="4DD63E34" w14:textId="77777777"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14:paraId="2F1D2436" w14:textId="77777777"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14:paraId="0C0304DC" w14:textId="77777777"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14:paraId="6852E79C" w14:textId="77777777" w:rsidR="00255290" w:rsidRPr="00DC4EEA" w:rsidRDefault="00255290" w:rsidP="00255290">
      <w:pPr>
        <w:pStyle w:val="NoSpacing"/>
        <w:rPr>
          <w:rFonts w:cs="Times New Roman"/>
          <w:b/>
        </w:rPr>
      </w:pPr>
    </w:p>
    <w:p w14:paraId="4F8C3D56" w14:textId="77777777" w:rsidR="00255290" w:rsidRPr="00DC4EEA" w:rsidRDefault="00255290" w:rsidP="006E5577">
      <w:pPr>
        <w:pStyle w:val="ListParagraph"/>
        <w:numPr>
          <w:ilvl w:val="1"/>
          <w:numId w:val="11"/>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14:paraId="5219FB23" w14:textId="02F1DCD8" w:rsidR="004C1FF6" w:rsidRPr="00EA0FE2" w:rsidRDefault="004C1FF6" w:rsidP="004C1FF6">
      <w:pPr>
        <w:pStyle w:val="Default"/>
        <w:jc w:val="both"/>
        <w:rPr>
          <w:color w:val="auto"/>
          <w:lang w:val="ru-RU"/>
        </w:rPr>
      </w:pPr>
      <w:r w:rsidRPr="00EA0FE2">
        <w:rPr>
          <w:color w:val="auto"/>
          <w:lang w:val="ru-RU"/>
        </w:rPr>
        <w:t>-</w:t>
      </w:r>
      <w:r w:rsidR="006F2055" w:rsidRPr="00EA0FE2">
        <w:rPr>
          <w:color w:val="auto"/>
          <w:lang w:val="ru-RU"/>
        </w:rPr>
        <w:t>Понуђач мора да располаже пословним капацитетом:</w:t>
      </w:r>
    </w:p>
    <w:p w14:paraId="59723682" w14:textId="74B96766" w:rsidR="006F2055" w:rsidRPr="00EA0FE2" w:rsidRDefault="006F2055" w:rsidP="004C1FF6">
      <w:pPr>
        <w:pStyle w:val="Default"/>
        <w:jc w:val="both"/>
        <w:rPr>
          <w:color w:val="auto"/>
          <w:lang w:val="sr-Cyrl-RS"/>
        </w:rPr>
      </w:pPr>
      <w:r w:rsidRPr="00EA0FE2">
        <w:rPr>
          <w:color w:val="auto"/>
          <w:lang w:val="ru-RU"/>
        </w:rPr>
        <w:t xml:space="preserve">1. Да има реализоване уговоре, закључене у последњих </w:t>
      </w:r>
      <w:r w:rsidR="00CA5B32" w:rsidRPr="00EA0FE2">
        <w:rPr>
          <w:color w:val="auto"/>
          <w:lang w:val="sr-Latn-RS"/>
        </w:rPr>
        <w:t>3</w:t>
      </w:r>
      <w:r w:rsidRPr="00EA0FE2">
        <w:rPr>
          <w:color w:val="auto"/>
          <w:lang w:val="ru-RU"/>
        </w:rPr>
        <w:t xml:space="preserve"> (</w:t>
      </w:r>
      <w:r w:rsidR="00CA5B32" w:rsidRPr="00EA0FE2">
        <w:rPr>
          <w:color w:val="auto"/>
          <w:lang w:val="sr-Cyrl-RS"/>
        </w:rPr>
        <w:t>три</w:t>
      </w:r>
      <w:r w:rsidRPr="00EA0FE2">
        <w:rPr>
          <w:color w:val="auto"/>
          <w:lang w:val="ru-RU"/>
        </w:rPr>
        <w:t>) годин</w:t>
      </w:r>
      <w:r w:rsidR="00CA5B32" w:rsidRPr="00EA0FE2">
        <w:rPr>
          <w:color w:val="auto"/>
          <w:lang w:val="ru-RU"/>
        </w:rPr>
        <w:t>е</w:t>
      </w:r>
      <w:r w:rsidRPr="00EA0FE2">
        <w:rPr>
          <w:color w:val="auto"/>
          <w:lang w:val="ru-RU"/>
        </w:rPr>
        <w:t xml:space="preserve"> (рачунајући од дана објављивања позива на Порталу јавних набавки), за извођење радова у области високоградње, саобраћајне инфраструктуре, </w:t>
      </w:r>
      <w:r w:rsidRPr="00EA0FE2">
        <w:rPr>
          <w:color w:val="auto"/>
          <w:lang w:val="sr-Cyrl-RS"/>
        </w:rPr>
        <w:t xml:space="preserve">укључујући електроенергетске, машинске и инсталације водовода и канализације на изградњи, реконструкцији, адаптацији или санацији објеката у кумулативној вредности радова од </w:t>
      </w:r>
      <w:r w:rsidR="00D22FAE" w:rsidRPr="00EA0FE2">
        <w:rPr>
          <w:color w:val="auto"/>
          <w:lang w:val="sr-Cyrl-RS"/>
        </w:rPr>
        <w:t>5</w:t>
      </w:r>
      <w:r w:rsidRPr="00EA0FE2">
        <w:rPr>
          <w:color w:val="auto"/>
          <w:lang w:val="sr-Cyrl-RS"/>
        </w:rPr>
        <w:t>.000.000.000,00 рсд</w:t>
      </w:r>
      <w:r w:rsidR="00EA0FE2">
        <w:rPr>
          <w:color w:val="auto"/>
          <w:lang w:val="sr-Cyrl-RS"/>
        </w:rPr>
        <w:t>.</w:t>
      </w:r>
    </w:p>
    <w:p w14:paraId="3899301E" w14:textId="77777777" w:rsidR="00CA5B32" w:rsidRPr="00EA0FE2" w:rsidRDefault="00CA5B32" w:rsidP="004C1FF6">
      <w:pPr>
        <w:pStyle w:val="Default"/>
        <w:jc w:val="both"/>
        <w:rPr>
          <w:color w:val="auto"/>
          <w:lang w:val="sr-Cyrl-RS"/>
        </w:rPr>
      </w:pPr>
    </w:p>
    <w:p w14:paraId="62DDA7B0" w14:textId="440A67CA" w:rsidR="00CA5B32" w:rsidRPr="00EA0FE2" w:rsidRDefault="00CA5B32" w:rsidP="004C1FF6">
      <w:pPr>
        <w:pStyle w:val="Default"/>
        <w:jc w:val="both"/>
        <w:rPr>
          <w:color w:val="auto"/>
          <w:lang w:val="sr-Cyrl-RS"/>
        </w:rPr>
      </w:pPr>
      <w:r w:rsidRPr="00EA0FE2">
        <w:rPr>
          <w:color w:val="auto"/>
        </w:rPr>
        <w:t xml:space="preserve">2. </w:t>
      </w:r>
      <w:r w:rsidRPr="00EA0FE2">
        <w:rPr>
          <w:color w:val="auto"/>
          <w:lang w:val="sr-Cyrl-RS"/>
        </w:rPr>
        <w:t xml:space="preserve">Да има у свакој од последње 3 (три) године реализован најмање по </w:t>
      </w:r>
      <w:r w:rsidR="00D22FAE" w:rsidRPr="00EA0FE2">
        <w:rPr>
          <w:color w:val="auto"/>
          <w:lang w:val="sr-Cyrl-RS"/>
        </w:rPr>
        <w:t>2</w:t>
      </w:r>
      <w:r w:rsidRPr="00EA0FE2">
        <w:rPr>
          <w:color w:val="auto"/>
          <w:lang w:val="sr-Cyrl-RS"/>
        </w:rPr>
        <w:t xml:space="preserve"> (</w:t>
      </w:r>
      <w:r w:rsidR="00D22FAE" w:rsidRPr="00EA0FE2">
        <w:rPr>
          <w:color w:val="auto"/>
          <w:lang w:val="sr-Cyrl-RS"/>
        </w:rPr>
        <w:t>два</w:t>
      </w:r>
      <w:r w:rsidRPr="00EA0FE2">
        <w:rPr>
          <w:color w:val="auto"/>
          <w:lang w:val="sr-Cyrl-RS"/>
        </w:rPr>
        <w:t>) објекат високоградње у монтажној изведби бруто површине преко 5.000 м2.</w:t>
      </w:r>
    </w:p>
    <w:p w14:paraId="2C031D4B" w14:textId="77777777" w:rsidR="00CA5B32" w:rsidRPr="00EA0FE2" w:rsidRDefault="00CA5B32" w:rsidP="004C1FF6">
      <w:pPr>
        <w:pStyle w:val="Default"/>
        <w:jc w:val="both"/>
        <w:rPr>
          <w:color w:val="auto"/>
          <w:lang w:val="sr-Cyrl-RS"/>
        </w:rPr>
      </w:pPr>
    </w:p>
    <w:p w14:paraId="150B384D" w14:textId="317871FB" w:rsidR="006F2055" w:rsidRPr="00EA0FE2" w:rsidRDefault="00CA5B32" w:rsidP="004C1FF6">
      <w:pPr>
        <w:pStyle w:val="Default"/>
        <w:jc w:val="both"/>
        <w:rPr>
          <w:color w:val="auto"/>
          <w:lang w:val="sr-Cyrl-RS"/>
        </w:rPr>
      </w:pPr>
      <w:r w:rsidRPr="00EA0FE2">
        <w:rPr>
          <w:color w:val="auto"/>
          <w:lang w:val="sr-Cyrl-RS"/>
        </w:rPr>
        <w:t>3</w:t>
      </w:r>
      <w:r w:rsidR="006F2055" w:rsidRPr="00EA0FE2">
        <w:rPr>
          <w:color w:val="auto"/>
          <w:lang w:val="sr-Cyrl-RS"/>
        </w:rPr>
        <w:t xml:space="preserve">. Да има производни погон за израду металних конструкција, које су предмет јавне набавке, капацитета минимум </w:t>
      </w:r>
      <w:r w:rsidR="00D22FAE" w:rsidRPr="00EA0FE2">
        <w:rPr>
          <w:color w:val="auto"/>
          <w:lang w:val="sr-Cyrl-RS"/>
        </w:rPr>
        <w:t>2</w:t>
      </w:r>
      <w:r w:rsidR="006F2055" w:rsidRPr="00EA0FE2">
        <w:rPr>
          <w:color w:val="auto"/>
          <w:lang w:val="sr-Cyrl-RS"/>
        </w:rPr>
        <w:t>00т месечно акредитован према</w:t>
      </w:r>
      <w:r w:rsidRPr="00EA0FE2">
        <w:rPr>
          <w:color w:val="auto"/>
          <w:lang w:val="sr-Cyrl-RS"/>
        </w:rPr>
        <w:t xml:space="preserve"> Е</w:t>
      </w:r>
      <w:r w:rsidRPr="00EA0FE2">
        <w:rPr>
          <w:color w:val="auto"/>
        </w:rPr>
        <w:t>N 1090 – 2</w:t>
      </w:r>
      <w:r w:rsidR="00D22FAE" w:rsidRPr="00EA0FE2">
        <w:rPr>
          <w:color w:val="auto"/>
          <w:lang w:val="sr-Cyrl-RS"/>
        </w:rPr>
        <w:t xml:space="preserve"> Е</w:t>
      </w:r>
      <w:r w:rsidR="00D22FAE" w:rsidRPr="00EA0FE2">
        <w:rPr>
          <w:color w:val="auto"/>
        </w:rPr>
        <w:t>XC 3</w:t>
      </w:r>
      <w:r w:rsidRPr="00EA0FE2">
        <w:rPr>
          <w:color w:val="auto"/>
        </w:rPr>
        <w:t xml:space="preserve">, ISO 3834/2, </w:t>
      </w:r>
      <w:r w:rsidR="008E3F38" w:rsidRPr="00EA0FE2">
        <w:rPr>
          <w:color w:val="auto"/>
        </w:rPr>
        <w:t>ISO 9001:2008</w:t>
      </w:r>
      <w:r w:rsidR="00EA0FE2">
        <w:rPr>
          <w:color w:val="auto"/>
          <w:lang w:val="sr-Cyrl-RS"/>
        </w:rPr>
        <w:t>.</w:t>
      </w:r>
    </w:p>
    <w:p w14:paraId="49C440F6" w14:textId="77777777" w:rsidR="00633766" w:rsidRDefault="00633766" w:rsidP="00633766">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3766" w14:paraId="1EB7FF88" w14:textId="77777777" w:rsidTr="0063376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8FCEFA4" w14:textId="77777777" w:rsidR="00633766" w:rsidRDefault="00633766">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9D96CFA" w14:textId="77777777" w:rsidR="00D22FAE" w:rsidRDefault="00633766">
            <w:pPr>
              <w:tabs>
                <w:tab w:val="left" w:pos="720"/>
              </w:tabs>
              <w:spacing w:line="276" w:lineRule="auto"/>
              <w:rPr>
                <w:szCs w:val="24"/>
              </w:rPr>
            </w:pPr>
            <w:r>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p w14:paraId="17A13BD6" w14:textId="77777777" w:rsidR="00D22FAE" w:rsidRDefault="00D22FAE">
            <w:pPr>
              <w:tabs>
                <w:tab w:val="left" w:pos="720"/>
              </w:tabs>
              <w:spacing w:line="276" w:lineRule="auto"/>
              <w:rPr>
                <w:szCs w:val="24"/>
                <w:lang w:val="sr-Cyrl-RS"/>
              </w:rPr>
            </w:pPr>
            <w:r>
              <w:rPr>
                <w:szCs w:val="24"/>
                <w:lang w:val="sr-Cyrl-RS"/>
              </w:rPr>
              <w:t>Реализовани објекти доказују се прилагањем Уговора о грађењу.</w:t>
            </w:r>
          </w:p>
          <w:p w14:paraId="6A822AFC" w14:textId="5BF3B4DE" w:rsidR="00D22FAE" w:rsidRPr="00D22FAE" w:rsidRDefault="00D22FAE">
            <w:pPr>
              <w:tabs>
                <w:tab w:val="left" w:pos="720"/>
              </w:tabs>
              <w:spacing w:line="276" w:lineRule="auto"/>
              <w:rPr>
                <w:szCs w:val="24"/>
                <w:lang w:val="sr-Cyrl-RS"/>
              </w:rPr>
            </w:pPr>
            <w:r>
              <w:rPr>
                <w:szCs w:val="24"/>
                <w:lang w:val="sr-Cyrl-RS"/>
              </w:rPr>
              <w:t xml:space="preserve">Поседовање капацитета за производњу металних </w:t>
            </w:r>
            <w:r>
              <w:rPr>
                <w:szCs w:val="24"/>
                <w:lang w:val="sr-Cyrl-RS"/>
              </w:rPr>
              <w:lastRenderedPageBreak/>
              <w:t>конструкција са наведеним сертификатима доказује се документом о регистрацији или Уговором (или предуговором) о закупу.</w:t>
            </w:r>
          </w:p>
        </w:tc>
      </w:tr>
      <w:tr w:rsidR="00633766" w14:paraId="5FC55785" w14:textId="77777777" w:rsidTr="00633766">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D329" w14:textId="77777777" w:rsidR="00633766" w:rsidRDefault="00633766">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19FB7BB4" w14:textId="77777777" w:rsidR="00633766" w:rsidRDefault="00633766">
            <w:pPr>
              <w:widowControl/>
              <w:tabs>
                <w:tab w:val="clear" w:pos="1440"/>
              </w:tabs>
              <w:spacing w:line="276" w:lineRule="auto"/>
              <w:jc w:val="left"/>
              <w:rPr>
                <w:szCs w:val="24"/>
              </w:rPr>
            </w:pPr>
          </w:p>
        </w:tc>
      </w:tr>
      <w:tr w:rsidR="00633766" w14:paraId="457D4B2D" w14:textId="77777777" w:rsidTr="0063376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B6CD3" w14:textId="77777777" w:rsidR="00633766" w:rsidRDefault="00633766">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214A9686" w14:textId="77777777" w:rsidR="00633766" w:rsidRDefault="00633766">
            <w:pPr>
              <w:widowControl/>
              <w:tabs>
                <w:tab w:val="clear" w:pos="1440"/>
              </w:tabs>
              <w:spacing w:line="276" w:lineRule="auto"/>
              <w:jc w:val="left"/>
              <w:rPr>
                <w:szCs w:val="24"/>
              </w:rPr>
            </w:pPr>
          </w:p>
        </w:tc>
      </w:tr>
    </w:tbl>
    <w:p w14:paraId="72B9D589" w14:textId="77777777" w:rsidR="004F7347" w:rsidRPr="00DC4EEA" w:rsidRDefault="004F7347" w:rsidP="004F7347">
      <w:pPr>
        <w:tabs>
          <w:tab w:val="left" w:pos="1080"/>
        </w:tabs>
        <w:ind w:left="1440"/>
        <w:rPr>
          <w:szCs w:val="24"/>
        </w:rPr>
      </w:pPr>
    </w:p>
    <w:p w14:paraId="17ED0B14" w14:textId="6A09454A" w:rsidR="004F7347" w:rsidRPr="008E3F38" w:rsidRDefault="008E3F38" w:rsidP="004F7347">
      <w:pPr>
        <w:pStyle w:val="ListParagraph"/>
        <w:numPr>
          <w:ilvl w:val="2"/>
          <w:numId w:val="14"/>
        </w:numPr>
        <w:tabs>
          <w:tab w:val="left" w:pos="1080"/>
        </w:tabs>
        <w:ind w:left="90" w:firstLine="1350"/>
        <w:jc w:val="both"/>
        <w:rPr>
          <w:rFonts w:ascii="Times New Roman" w:hAnsi="Times New Roman"/>
          <w:sz w:val="24"/>
          <w:szCs w:val="24"/>
        </w:rPr>
      </w:pPr>
      <w:r>
        <w:rPr>
          <w:rFonts w:ascii="Times New Roman" w:hAnsi="Times New Roman"/>
          <w:sz w:val="24"/>
          <w:szCs w:val="24"/>
          <w:lang w:val="sr-Cyrl-RS"/>
        </w:rPr>
        <w:t xml:space="preserve">Понуђач мора да поседује сертификате којим доказује оспособљеност за примену следећих стандарда: </w:t>
      </w:r>
      <w:r>
        <w:rPr>
          <w:rFonts w:ascii="Times New Roman" w:hAnsi="Times New Roman"/>
          <w:sz w:val="24"/>
          <w:szCs w:val="24"/>
          <w:lang w:val="sr-Latn-RS"/>
        </w:rPr>
        <w:t>ISO 14001:2004, ISO 14001:2005, OHSAS 18001:2007</w:t>
      </w:r>
    </w:p>
    <w:p w14:paraId="7BCECAC4" w14:textId="77777777" w:rsidR="004F7347" w:rsidRDefault="004F7347" w:rsidP="004F7347">
      <w:pPr>
        <w:tabs>
          <w:tab w:val="left" w:pos="1080"/>
        </w:tabs>
        <w:rPr>
          <w:szCs w:val="24"/>
        </w:rPr>
      </w:pPr>
    </w:p>
    <w:p w14:paraId="4745AC80" w14:textId="77777777" w:rsidR="004F7347" w:rsidRPr="004F7347" w:rsidRDefault="004F7347" w:rsidP="004F7347">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7347" w:rsidRPr="00DC4EEA" w14:paraId="6A2FDA0F" w14:textId="77777777" w:rsidTr="00C74C2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6F78889" w14:textId="77777777" w:rsidR="004F7347" w:rsidRPr="00DC4EEA" w:rsidRDefault="004F7347" w:rsidP="00C74C22">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13DC808" w14:textId="77777777" w:rsidR="004F7347" w:rsidRPr="00DC4EEA" w:rsidRDefault="004F7347" w:rsidP="006E5577">
            <w:pPr>
              <w:pStyle w:val="ListParagraph"/>
              <w:numPr>
                <w:ilvl w:val="0"/>
                <w:numId w:val="15"/>
              </w:numPr>
              <w:tabs>
                <w:tab w:val="left" w:pos="720"/>
              </w:tabs>
              <w:rPr>
                <w:rFonts w:ascii="Times New Roman" w:hAnsi="Times New Roman"/>
                <w:sz w:val="24"/>
                <w:szCs w:val="24"/>
              </w:rPr>
            </w:pPr>
            <w:r w:rsidRPr="00DC4EEA">
              <w:rPr>
                <w:rFonts w:ascii="Times New Roman" w:hAnsi="Times New Roman"/>
                <w:sz w:val="24"/>
                <w:szCs w:val="24"/>
              </w:rPr>
              <w:t xml:space="preserve">Доставити копије </w:t>
            </w:r>
            <w:r>
              <w:rPr>
                <w:rFonts w:ascii="Times New Roman" w:hAnsi="Times New Roman"/>
                <w:sz w:val="24"/>
                <w:szCs w:val="24"/>
                <w:lang w:val="sr-Cyrl-CS"/>
              </w:rPr>
              <w:t>стандарда</w:t>
            </w:r>
          </w:p>
        </w:tc>
      </w:tr>
      <w:tr w:rsidR="004F7347" w:rsidRPr="00DC4EEA" w14:paraId="74786A32" w14:textId="77777777" w:rsidTr="00C74C22">
        <w:trPr>
          <w:trHeight w:val="791"/>
          <w:jc w:val="center"/>
        </w:trPr>
        <w:tc>
          <w:tcPr>
            <w:tcW w:w="2113" w:type="dxa"/>
            <w:shd w:val="clear" w:color="auto" w:fill="FFFFFF"/>
          </w:tcPr>
          <w:p w14:paraId="48CD54BB" w14:textId="77777777" w:rsidR="004F7347" w:rsidRPr="00DC4EEA" w:rsidRDefault="004F7347" w:rsidP="00C74C22">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14:paraId="08385743" w14:textId="77777777" w:rsidR="004F7347" w:rsidRPr="00DC4EEA" w:rsidRDefault="004F7347" w:rsidP="00C74C22">
            <w:pPr>
              <w:tabs>
                <w:tab w:val="left" w:pos="720"/>
              </w:tabs>
              <w:rPr>
                <w:szCs w:val="24"/>
              </w:rPr>
            </w:pPr>
          </w:p>
        </w:tc>
      </w:tr>
      <w:tr w:rsidR="004F7347" w:rsidRPr="00DC4EEA" w14:paraId="1F5BAE78" w14:textId="77777777" w:rsidTr="00625470">
        <w:trPr>
          <w:trHeight w:val="330"/>
          <w:jc w:val="center"/>
        </w:trPr>
        <w:tc>
          <w:tcPr>
            <w:tcW w:w="2113" w:type="dxa"/>
            <w:shd w:val="clear" w:color="auto" w:fill="FFFFFF"/>
          </w:tcPr>
          <w:p w14:paraId="4A8EFD98" w14:textId="77777777" w:rsidR="004F7347" w:rsidRPr="00DC4EEA" w:rsidRDefault="004F7347" w:rsidP="00C74C22">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14:paraId="6AA38CC1" w14:textId="77777777" w:rsidR="004F7347" w:rsidRPr="00DC4EEA" w:rsidRDefault="004F7347" w:rsidP="00C74C22">
            <w:pPr>
              <w:tabs>
                <w:tab w:val="left" w:pos="720"/>
              </w:tabs>
              <w:rPr>
                <w:szCs w:val="24"/>
              </w:rPr>
            </w:pPr>
          </w:p>
        </w:tc>
      </w:tr>
    </w:tbl>
    <w:p w14:paraId="1B40E9B8" w14:textId="77777777" w:rsidR="00633766" w:rsidRDefault="00633766" w:rsidP="00633766">
      <w:pPr>
        <w:tabs>
          <w:tab w:val="left" w:pos="1080"/>
        </w:tabs>
        <w:ind w:left="1440"/>
      </w:pPr>
    </w:p>
    <w:p w14:paraId="2452ED32" w14:textId="77777777" w:rsidR="00633766" w:rsidRPr="00625470" w:rsidRDefault="00633766" w:rsidP="004C1FF6">
      <w:pPr>
        <w:pStyle w:val="NoSpacing"/>
        <w:numPr>
          <w:ilvl w:val="0"/>
          <w:numId w:val="40"/>
        </w:numPr>
        <w:rPr>
          <w:b/>
        </w:rPr>
      </w:pPr>
      <w:r>
        <w:rPr>
          <w:b/>
        </w:rPr>
        <w:t>Кадровски капацитет</w:t>
      </w:r>
    </w:p>
    <w:p w14:paraId="5B5263F0" w14:textId="53D1EFDD" w:rsidR="004C1FF6" w:rsidRPr="00EA0FE2" w:rsidRDefault="00F35C3B" w:rsidP="00BB49DF">
      <w:pPr>
        <w:pStyle w:val="NoSpacing"/>
        <w:numPr>
          <w:ilvl w:val="0"/>
          <w:numId w:val="17"/>
        </w:numPr>
      </w:pPr>
      <w:r w:rsidRPr="00EA0FE2">
        <w:rPr>
          <w:rFonts w:eastAsia="Times New Roman" w:cs="Times New Roman"/>
          <w:lang w:val="sr-Cyrl-RS"/>
        </w:rPr>
        <w:t>Понуђач је дуж</w:t>
      </w:r>
      <w:r w:rsidR="00CA5B32" w:rsidRPr="00EA0FE2">
        <w:rPr>
          <w:rFonts w:eastAsia="Times New Roman" w:cs="Times New Roman"/>
          <w:lang w:val="sr-Cyrl-RS"/>
        </w:rPr>
        <w:t>ан</w:t>
      </w:r>
      <w:r w:rsidRPr="00EA0FE2">
        <w:rPr>
          <w:rFonts w:eastAsia="Times New Roman" w:cs="Times New Roman"/>
          <w:lang w:val="sr-Cyrl-RS"/>
        </w:rPr>
        <w:t xml:space="preserve"> да има најмање </w:t>
      </w:r>
      <w:r w:rsidR="00D32ADC" w:rsidRPr="00EA0FE2">
        <w:rPr>
          <w:rFonts w:eastAsia="Times New Roman" w:cs="Times New Roman"/>
          <w:lang w:val="en-US"/>
        </w:rPr>
        <w:t>4</w:t>
      </w:r>
      <w:r w:rsidRPr="00EA0FE2">
        <w:rPr>
          <w:rFonts w:eastAsia="Times New Roman" w:cs="Times New Roman"/>
          <w:lang w:val="sr-Cyrl-RS"/>
        </w:rPr>
        <w:t>0 запослених</w:t>
      </w:r>
      <w:r w:rsidR="00D32ADC" w:rsidRPr="00EA0FE2">
        <w:rPr>
          <w:rFonts w:eastAsia="Times New Roman" w:cs="Times New Roman"/>
          <w:lang w:val="en-US"/>
        </w:rPr>
        <w:t xml:space="preserve"> </w:t>
      </w:r>
      <w:r w:rsidR="00D32ADC" w:rsidRPr="00EA0FE2">
        <w:rPr>
          <w:rFonts w:eastAsia="Times New Roman" w:cs="Times New Roman"/>
          <w:lang w:val="sr-Cyrl-RS"/>
        </w:rPr>
        <w:t xml:space="preserve">на неодређено време, од којих 20 инжењера степена стручне спреме </w:t>
      </w:r>
      <w:r w:rsidR="00D32ADC" w:rsidRPr="00EA0FE2">
        <w:rPr>
          <w:rFonts w:eastAsia="Times New Roman" w:cs="Times New Roman"/>
          <w:lang w:val="en-US"/>
        </w:rPr>
        <w:t xml:space="preserve">VII </w:t>
      </w:r>
      <w:r w:rsidR="00D32ADC" w:rsidRPr="00EA0FE2">
        <w:rPr>
          <w:rFonts w:eastAsia="Times New Roman" w:cs="Times New Roman"/>
          <w:lang w:val="sr-Cyrl-RS"/>
        </w:rPr>
        <w:t xml:space="preserve">и </w:t>
      </w:r>
      <w:r w:rsidR="00D32ADC" w:rsidRPr="00EA0FE2">
        <w:rPr>
          <w:rFonts w:eastAsia="Times New Roman" w:cs="Times New Roman"/>
          <w:lang w:val="en-US"/>
        </w:rPr>
        <w:t xml:space="preserve">VII – 1, </w:t>
      </w:r>
      <w:r w:rsidR="00D32ADC" w:rsidRPr="00EA0FE2">
        <w:rPr>
          <w:rFonts w:eastAsia="Times New Roman" w:cs="Times New Roman"/>
          <w:lang w:val="sr-Cyrl-RS"/>
        </w:rPr>
        <w:t xml:space="preserve">стечене на једном од техничких факултета. </w:t>
      </w:r>
    </w:p>
    <w:p w14:paraId="4906D802" w14:textId="5AB94BE5" w:rsidR="00BB49DF" w:rsidRPr="00EA0FE2" w:rsidRDefault="00BB49DF" w:rsidP="00BB49DF">
      <w:pPr>
        <w:pStyle w:val="NoSpacing"/>
        <w:numPr>
          <w:ilvl w:val="0"/>
          <w:numId w:val="17"/>
        </w:numPr>
      </w:pPr>
      <w:r w:rsidRPr="00EA0FE2">
        <w:rPr>
          <w:lang w:val="sr-Cyrl-RS"/>
        </w:rPr>
        <w:t>Да одговорни руководилац радова који ће бити решењем именован за овај пројекат има најмање десет година радног искуства на извођењу радова и поседује одговарајућу лиценцу 400 или 410</w:t>
      </w:r>
    </w:p>
    <w:p w14:paraId="3C9D86B8" w14:textId="7A0B2A08" w:rsidR="00BB49DF" w:rsidRPr="00EA0FE2" w:rsidRDefault="00BB49DF" w:rsidP="00BB49DF">
      <w:pPr>
        <w:pStyle w:val="NoSpacing"/>
        <w:numPr>
          <w:ilvl w:val="0"/>
          <w:numId w:val="17"/>
        </w:numPr>
      </w:pPr>
      <w:r w:rsidRPr="00EA0FE2">
        <w:rPr>
          <w:lang w:val="sr-Cyrl-RS"/>
        </w:rPr>
        <w:t xml:space="preserve">Да </w:t>
      </w:r>
      <w:r w:rsidR="00CA5B32" w:rsidRPr="00EA0FE2">
        <w:rPr>
          <w:lang w:val="sr-Cyrl-RS"/>
        </w:rPr>
        <w:t>п</w:t>
      </w:r>
      <w:r w:rsidRPr="00EA0FE2">
        <w:rPr>
          <w:lang w:val="sr-Cyrl-RS"/>
        </w:rPr>
        <w:t xml:space="preserve">онуђач има у </w:t>
      </w:r>
      <w:r w:rsidR="00D32ADC" w:rsidRPr="00EA0FE2">
        <w:rPr>
          <w:lang w:val="sr-Cyrl-RS"/>
        </w:rPr>
        <w:t xml:space="preserve">сталном </w:t>
      </w:r>
      <w:r w:rsidRPr="00EA0FE2">
        <w:rPr>
          <w:lang w:val="sr-Cyrl-RS"/>
        </w:rPr>
        <w:t xml:space="preserve">радном односу </w:t>
      </w:r>
      <w:r w:rsidR="00D32ADC" w:rsidRPr="00EA0FE2">
        <w:rPr>
          <w:lang w:val="sr-Cyrl-RS"/>
        </w:rPr>
        <w:t xml:space="preserve">на неодређено време </w:t>
      </w:r>
      <w:r w:rsidRPr="00EA0FE2">
        <w:rPr>
          <w:lang w:val="sr-Cyrl-RS"/>
        </w:rPr>
        <w:t>најмање:</w:t>
      </w:r>
    </w:p>
    <w:p w14:paraId="07CC4C3C" w14:textId="2F09402C" w:rsidR="00BB49DF" w:rsidRPr="00EA0FE2" w:rsidRDefault="00BB49DF" w:rsidP="004C1FF6">
      <w:pPr>
        <w:pStyle w:val="NoSpacing"/>
        <w:numPr>
          <w:ilvl w:val="2"/>
          <w:numId w:val="17"/>
        </w:numPr>
      </w:pPr>
      <w:r w:rsidRPr="00EA0FE2">
        <w:rPr>
          <w:lang w:val="sr-Cyrl-RS"/>
        </w:rPr>
        <w:t>2 дипл. инж. грађ. са лиценцом 410</w:t>
      </w:r>
    </w:p>
    <w:p w14:paraId="10EFA670" w14:textId="47EE272A" w:rsidR="00BB49DF" w:rsidRPr="00EA0FE2" w:rsidRDefault="00BB49DF" w:rsidP="004C1FF6">
      <w:pPr>
        <w:pStyle w:val="NoSpacing"/>
        <w:numPr>
          <w:ilvl w:val="2"/>
          <w:numId w:val="17"/>
        </w:numPr>
      </w:pPr>
      <w:r w:rsidRPr="00EA0FE2">
        <w:rPr>
          <w:lang w:val="sr-Cyrl-RS"/>
        </w:rPr>
        <w:t>2 дипл. инж. грађ. са лиценцом 414</w:t>
      </w:r>
    </w:p>
    <w:p w14:paraId="1661527F" w14:textId="07DE641F" w:rsidR="00BB49DF" w:rsidRPr="00EA0FE2" w:rsidRDefault="00BB49DF" w:rsidP="004C1FF6">
      <w:pPr>
        <w:pStyle w:val="NoSpacing"/>
        <w:numPr>
          <w:ilvl w:val="2"/>
          <w:numId w:val="17"/>
        </w:numPr>
      </w:pPr>
      <w:r w:rsidRPr="00EA0FE2">
        <w:rPr>
          <w:lang w:val="sr-Cyrl-RS"/>
        </w:rPr>
        <w:t>2 дипл. инж. грађ. са лиценцом 400</w:t>
      </w:r>
    </w:p>
    <w:p w14:paraId="79B3BB1F" w14:textId="3E77F072" w:rsidR="00BB49DF" w:rsidRPr="00EA0FE2" w:rsidRDefault="00BB49DF" w:rsidP="004C1FF6">
      <w:pPr>
        <w:pStyle w:val="NoSpacing"/>
        <w:numPr>
          <w:ilvl w:val="2"/>
          <w:numId w:val="17"/>
        </w:numPr>
      </w:pPr>
      <w:r w:rsidRPr="00EA0FE2">
        <w:rPr>
          <w:lang w:val="sr-Cyrl-RS"/>
        </w:rPr>
        <w:t>1 дипл. инж. маш. са лиценцом 430</w:t>
      </w:r>
    </w:p>
    <w:p w14:paraId="1A500B06" w14:textId="6FC3B03E" w:rsidR="00BB49DF" w:rsidRPr="00EA0FE2" w:rsidRDefault="00BB49DF" w:rsidP="004C1FF6">
      <w:pPr>
        <w:pStyle w:val="NoSpacing"/>
        <w:numPr>
          <w:ilvl w:val="2"/>
          <w:numId w:val="17"/>
        </w:numPr>
      </w:pPr>
      <w:r w:rsidRPr="00EA0FE2">
        <w:rPr>
          <w:lang w:val="sr-Cyrl-RS"/>
        </w:rPr>
        <w:t>1 дипл. инж. ел. са лиценцом 850</w:t>
      </w:r>
    </w:p>
    <w:p w14:paraId="02D0E39B" w14:textId="77777777" w:rsidR="004C1FF6" w:rsidRPr="00F31266" w:rsidRDefault="004C1FF6" w:rsidP="004C1FF6">
      <w:pPr>
        <w:pStyle w:val="NoSpacing"/>
        <w:rPr>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14:paraId="58BD71A3" w14:textId="77777777"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B856A0" w14:textId="77777777"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4DFFD24" w14:textId="77777777" w:rsidR="004F7347" w:rsidRPr="004F7347" w:rsidRDefault="004F7347" w:rsidP="004F7347">
            <w:pPr>
              <w:widowControl/>
              <w:tabs>
                <w:tab w:val="left" w:pos="720"/>
              </w:tabs>
              <w:spacing w:before="60" w:after="60" w:line="276" w:lineRule="auto"/>
              <w:rPr>
                <w:rFonts w:eastAsia="Calibri"/>
                <w:szCs w:val="24"/>
              </w:rPr>
            </w:pPr>
            <w:r w:rsidRPr="004F7347">
              <w:rPr>
                <w:szCs w:val="24"/>
              </w:rPr>
              <w:t>1.Фотокопије важећих лиценци Инжењерске коморе Србије са потврдама о важењу истих;</w:t>
            </w:r>
          </w:p>
          <w:p w14:paraId="6FFEFD5B" w14:textId="77777777" w:rsidR="007A4E7D" w:rsidRDefault="004F7347" w:rsidP="004F7347">
            <w:pPr>
              <w:tabs>
                <w:tab w:val="left" w:pos="15"/>
              </w:tabs>
              <w:rPr>
                <w:bCs/>
                <w:szCs w:val="24"/>
              </w:rPr>
            </w:pPr>
            <w:r w:rsidRPr="004F7347">
              <w:rPr>
                <w:szCs w:val="24"/>
              </w:rPr>
              <w:t xml:space="preserve">2. </w:t>
            </w:r>
            <w:r w:rsidRPr="004F7347">
              <w:rPr>
                <w:b/>
                <w:szCs w:val="24"/>
              </w:rPr>
              <w:t>Копије доказа о радном статусу</w:t>
            </w:r>
            <w:r w:rsidRPr="004F7347">
              <w:rPr>
                <w:b/>
                <w:szCs w:val="24"/>
                <w:lang w:val="en-US"/>
              </w:rPr>
              <w:t>:</w:t>
            </w:r>
            <w:r w:rsidRPr="004F7347">
              <w:rPr>
                <w:szCs w:val="24"/>
                <w:lang w:val="en-US"/>
              </w:rPr>
              <w:t xml:space="preserve"> </w:t>
            </w:r>
            <w:r w:rsidRPr="004F7347">
              <w:rPr>
                <w:szCs w:val="24"/>
              </w:rPr>
              <w:t xml:space="preserve">уговор о раду и Копије обрасца </w:t>
            </w:r>
            <w:r w:rsidRPr="004F7347">
              <w:rPr>
                <w:bCs/>
                <w:szCs w:val="24"/>
              </w:rPr>
              <w:t>М-3а, М</w:t>
            </w:r>
            <w:r w:rsidRPr="004F7347">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4F7347">
              <w:rPr>
                <w:szCs w:val="24"/>
                <w:lang w:val="en-US"/>
              </w:rPr>
              <w:t>“</w:t>
            </w:r>
            <w:r w:rsidRPr="004F7347">
              <w:rPr>
                <w:szCs w:val="24"/>
              </w:rPr>
              <w:t>Службени гласник РС</w:t>
            </w:r>
            <w:r w:rsidRPr="004F7347">
              <w:rPr>
                <w:szCs w:val="24"/>
                <w:lang w:val="en-US"/>
              </w:rPr>
              <w:t>”</w:t>
            </w:r>
            <w:r w:rsidRPr="004F7347">
              <w:rPr>
                <w:szCs w:val="24"/>
              </w:rPr>
              <w:t>, бр</w:t>
            </w:r>
            <w:r w:rsidRPr="004F7347">
              <w:rPr>
                <w:szCs w:val="24"/>
                <w:lang w:val="en-US"/>
              </w:rPr>
              <w:t>.</w:t>
            </w:r>
            <w:r w:rsidRPr="004F7347">
              <w:rPr>
                <w:szCs w:val="24"/>
              </w:rPr>
              <w:t xml:space="preserve"> 24</w:t>
            </w:r>
            <w:r w:rsidRPr="004F7347">
              <w:rPr>
                <w:szCs w:val="24"/>
                <w:lang w:val="en-US"/>
              </w:rPr>
              <w:t>/</w:t>
            </w:r>
            <w:r w:rsidRPr="004F7347">
              <w:rPr>
                <w:szCs w:val="24"/>
              </w:rPr>
              <w:t>05, 61</w:t>
            </w:r>
            <w:r w:rsidRPr="004F7347">
              <w:rPr>
                <w:szCs w:val="24"/>
                <w:lang w:val="en-US"/>
              </w:rPr>
              <w:t>/</w:t>
            </w:r>
            <w:r w:rsidRPr="004F7347">
              <w:rPr>
                <w:szCs w:val="24"/>
              </w:rPr>
              <w:t>05, 54</w:t>
            </w:r>
            <w:r w:rsidRPr="004F7347">
              <w:rPr>
                <w:szCs w:val="24"/>
                <w:lang w:val="en-US"/>
              </w:rPr>
              <w:t>/</w:t>
            </w:r>
            <w:r w:rsidRPr="004F7347">
              <w:rPr>
                <w:szCs w:val="24"/>
              </w:rPr>
              <w:t>2009, 32</w:t>
            </w:r>
            <w:r w:rsidRPr="004F7347">
              <w:rPr>
                <w:szCs w:val="24"/>
                <w:lang w:val="en-US"/>
              </w:rPr>
              <w:t>/</w:t>
            </w:r>
            <w:r w:rsidRPr="004F7347">
              <w:rPr>
                <w:szCs w:val="24"/>
              </w:rPr>
              <w:t>13 и 75</w:t>
            </w:r>
            <w:r w:rsidRPr="004F7347">
              <w:rPr>
                <w:szCs w:val="24"/>
                <w:lang w:val="en-US"/>
              </w:rPr>
              <w:t>/</w:t>
            </w:r>
            <w:r w:rsidRPr="004F7347">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4F7347">
              <w:rPr>
                <w:bCs/>
                <w:szCs w:val="24"/>
              </w:rPr>
              <w:t>;</w:t>
            </w:r>
          </w:p>
          <w:p w14:paraId="244A7D81" w14:textId="77777777" w:rsidR="00C24809" w:rsidRPr="004F7347" w:rsidRDefault="00C24809" w:rsidP="004A7F30">
            <w:pPr>
              <w:tabs>
                <w:tab w:val="left" w:pos="15"/>
              </w:tabs>
              <w:rPr>
                <w:szCs w:val="24"/>
              </w:rPr>
            </w:pPr>
            <w:r>
              <w:rPr>
                <w:bCs/>
                <w:szCs w:val="24"/>
              </w:rPr>
              <w:t>3. За шефа градилишта поред</w:t>
            </w:r>
            <w:r w:rsidR="004A7F30">
              <w:rPr>
                <w:bCs/>
                <w:szCs w:val="24"/>
              </w:rPr>
              <w:t xml:space="preserve"> горе наведених доказа и потврда од послодавца о радном искуству на извођењу радова</w:t>
            </w:r>
          </w:p>
        </w:tc>
      </w:tr>
      <w:tr w:rsidR="007A4E7D" w:rsidRPr="00DC4EEA" w14:paraId="1E52AB30" w14:textId="77777777" w:rsidTr="000D1803">
        <w:trPr>
          <w:trHeight w:val="791"/>
          <w:jc w:val="center"/>
        </w:trPr>
        <w:tc>
          <w:tcPr>
            <w:tcW w:w="2113" w:type="dxa"/>
            <w:shd w:val="clear" w:color="auto" w:fill="FFFFFF"/>
          </w:tcPr>
          <w:p w14:paraId="76BD67C2" w14:textId="77777777"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14:paraId="5B426CBE" w14:textId="77777777" w:rsidR="007A4E7D" w:rsidRPr="00DC4EEA" w:rsidRDefault="007A4E7D" w:rsidP="000D1803">
            <w:pPr>
              <w:tabs>
                <w:tab w:val="left" w:pos="720"/>
              </w:tabs>
              <w:rPr>
                <w:szCs w:val="24"/>
              </w:rPr>
            </w:pPr>
          </w:p>
        </w:tc>
      </w:tr>
      <w:tr w:rsidR="007A4E7D" w:rsidRPr="00DC4EEA" w14:paraId="683C1A8F" w14:textId="77777777" w:rsidTr="000D1803">
        <w:trPr>
          <w:trHeight w:val="510"/>
          <w:jc w:val="center"/>
        </w:trPr>
        <w:tc>
          <w:tcPr>
            <w:tcW w:w="2113" w:type="dxa"/>
            <w:shd w:val="clear" w:color="auto" w:fill="FFFFFF"/>
          </w:tcPr>
          <w:p w14:paraId="647E1512" w14:textId="77777777"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14:paraId="53FB3C10" w14:textId="77777777" w:rsidR="007A4E7D" w:rsidRPr="00DC4EEA" w:rsidRDefault="007A4E7D" w:rsidP="000D1803">
            <w:pPr>
              <w:tabs>
                <w:tab w:val="left" w:pos="720"/>
              </w:tabs>
              <w:rPr>
                <w:szCs w:val="24"/>
              </w:rPr>
            </w:pPr>
          </w:p>
        </w:tc>
      </w:tr>
    </w:tbl>
    <w:p w14:paraId="64D3DD9A" w14:textId="77777777" w:rsidR="003D616E" w:rsidRPr="00DC4EEA" w:rsidRDefault="003D616E" w:rsidP="003D616E">
      <w:pPr>
        <w:spacing w:after="120"/>
        <w:ind w:left="1985" w:hanging="567"/>
        <w:rPr>
          <w:b/>
          <w:noProof/>
          <w:szCs w:val="24"/>
        </w:rPr>
      </w:pPr>
      <w:r w:rsidRPr="00DC4EEA">
        <w:rPr>
          <w:b/>
          <w:noProof/>
          <w:szCs w:val="24"/>
        </w:rPr>
        <w:lastRenderedPageBreak/>
        <w:t>3.</w:t>
      </w:r>
      <w:r w:rsidRPr="00DC4EEA">
        <w:rPr>
          <w:b/>
          <w:noProof/>
          <w:szCs w:val="24"/>
          <w:lang w:val="en-US"/>
        </w:rPr>
        <w:tab/>
      </w:r>
      <w:r w:rsidRPr="00DC4EEA">
        <w:rPr>
          <w:b/>
          <w:noProof/>
          <w:szCs w:val="24"/>
        </w:rPr>
        <w:t>Технички капацитет</w:t>
      </w:r>
    </w:p>
    <w:p w14:paraId="2EE94E3D" w14:textId="0C42EFE2" w:rsidR="007A4E7D" w:rsidRPr="00B34968" w:rsidRDefault="003D616E" w:rsidP="00625470">
      <w:pPr>
        <w:rPr>
          <w:rFonts w:eastAsiaTheme="minorHAnsi"/>
          <w:color w:val="FF0000"/>
          <w:szCs w:val="24"/>
          <w:lang w:val="sr-Cyrl-RS"/>
        </w:rPr>
      </w:pPr>
      <w:r w:rsidRPr="00DC4EEA">
        <w:rPr>
          <w:b/>
          <w:noProof/>
          <w:szCs w:val="24"/>
        </w:rPr>
        <w:tab/>
      </w:r>
      <w:r w:rsidR="00B34968" w:rsidRPr="00EA0FE2">
        <w:rPr>
          <w:noProof/>
          <w:szCs w:val="24"/>
          <w:lang w:val="sr-Cyrl-RS"/>
        </w:rPr>
        <w:t>Понуђач</w:t>
      </w:r>
      <w:r w:rsidR="00CA5B32" w:rsidRPr="00EA0FE2">
        <w:rPr>
          <w:noProof/>
          <w:szCs w:val="24"/>
          <w:lang w:val="sr-Cyrl-RS"/>
        </w:rPr>
        <w:t xml:space="preserve"> </w:t>
      </w:r>
      <w:r w:rsidR="00B34968" w:rsidRPr="00EA0FE2">
        <w:rPr>
          <w:noProof/>
          <w:szCs w:val="24"/>
          <w:lang w:val="sr-Cyrl-RS"/>
        </w:rPr>
        <w:t>је дужа</w:t>
      </w:r>
      <w:r w:rsidR="00CA5B32" w:rsidRPr="00EA0FE2">
        <w:rPr>
          <w:noProof/>
          <w:szCs w:val="24"/>
          <w:lang w:val="sr-Cyrl-RS"/>
        </w:rPr>
        <w:t>н</w:t>
      </w:r>
      <w:r w:rsidR="00B34968" w:rsidRPr="00EA0FE2">
        <w:rPr>
          <w:noProof/>
          <w:szCs w:val="24"/>
          <w:lang w:val="sr-Cyrl-RS"/>
        </w:rPr>
        <w:t xml:space="preserve"> да располаже неопходном механизацијом, грађевинским машинама и техничком опремом неопходном за реализацију радова који су предмет јавне набавке и то:</w:t>
      </w:r>
    </w:p>
    <w:tbl>
      <w:tblPr>
        <w:tblStyle w:val="TableGrid"/>
        <w:tblW w:w="0" w:type="auto"/>
        <w:tblInd w:w="392" w:type="dxa"/>
        <w:tblLook w:val="04A0" w:firstRow="1" w:lastRow="0" w:firstColumn="1" w:lastColumn="0" w:noHBand="0" w:noVBand="1"/>
      </w:tblPr>
      <w:tblGrid>
        <w:gridCol w:w="965"/>
        <w:gridCol w:w="3907"/>
        <w:gridCol w:w="1648"/>
      </w:tblGrid>
      <w:tr w:rsidR="0079290F" w:rsidRPr="00DC4EEA" w14:paraId="136F14A2" w14:textId="77777777" w:rsidTr="0079290F">
        <w:tc>
          <w:tcPr>
            <w:tcW w:w="965" w:type="dxa"/>
            <w:shd w:val="clear" w:color="auto" w:fill="EEECE1" w:themeFill="background2"/>
          </w:tcPr>
          <w:p w14:paraId="3678F3C8" w14:textId="77777777" w:rsidR="0079290F" w:rsidRPr="00DC4EEA" w:rsidRDefault="0079290F" w:rsidP="000E1784">
            <w:pPr>
              <w:spacing w:after="120"/>
              <w:jc w:val="center"/>
              <w:rPr>
                <w:b/>
                <w:noProof/>
                <w:szCs w:val="24"/>
                <w:lang w:val="sr-Cyrl-RS"/>
              </w:rPr>
            </w:pPr>
            <w:r w:rsidRPr="00DC4EEA">
              <w:rPr>
                <w:b/>
                <w:noProof/>
                <w:szCs w:val="24"/>
                <w:lang w:val="sr-Cyrl-RS"/>
              </w:rPr>
              <w:t>Ред.бр.</w:t>
            </w:r>
          </w:p>
        </w:tc>
        <w:tc>
          <w:tcPr>
            <w:tcW w:w="3907" w:type="dxa"/>
            <w:shd w:val="clear" w:color="auto" w:fill="EEECE1" w:themeFill="background2"/>
          </w:tcPr>
          <w:p w14:paraId="592D0D22" w14:textId="77777777" w:rsidR="0079290F" w:rsidRPr="00DC4EEA" w:rsidRDefault="0079290F" w:rsidP="000E1784">
            <w:pPr>
              <w:spacing w:after="120"/>
              <w:jc w:val="center"/>
              <w:rPr>
                <w:b/>
                <w:noProof/>
                <w:szCs w:val="24"/>
                <w:lang w:val="sr-Cyrl-RS"/>
              </w:rPr>
            </w:pPr>
            <w:r w:rsidRPr="00DC4EEA">
              <w:rPr>
                <w:b/>
                <w:noProof/>
                <w:szCs w:val="24"/>
                <w:lang w:val="sr-Cyrl-RS"/>
              </w:rPr>
              <w:t>Опис</w:t>
            </w:r>
          </w:p>
        </w:tc>
        <w:tc>
          <w:tcPr>
            <w:tcW w:w="1648" w:type="dxa"/>
            <w:shd w:val="clear" w:color="auto" w:fill="EEECE1" w:themeFill="background2"/>
          </w:tcPr>
          <w:p w14:paraId="305DA426" w14:textId="77777777" w:rsidR="0079290F" w:rsidRPr="00DC4EEA" w:rsidRDefault="0079290F" w:rsidP="000E1784">
            <w:pPr>
              <w:spacing w:after="120"/>
              <w:jc w:val="center"/>
              <w:rPr>
                <w:b/>
                <w:noProof/>
                <w:szCs w:val="24"/>
                <w:lang w:val="sr-Cyrl-RS"/>
              </w:rPr>
            </w:pPr>
            <w:r w:rsidRPr="00DC4EEA">
              <w:rPr>
                <w:b/>
                <w:noProof/>
                <w:szCs w:val="24"/>
                <w:lang w:val="sr-Cyrl-RS"/>
              </w:rPr>
              <w:t>Количина</w:t>
            </w:r>
          </w:p>
        </w:tc>
      </w:tr>
      <w:tr w:rsidR="0079290F" w:rsidRPr="00DC4EEA" w14:paraId="248CDC2A" w14:textId="77777777" w:rsidTr="0079290F">
        <w:tc>
          <w:tcPr>
            <w:tcW w:w="965" w:type="dxa"/>
          </w:tcPr>
          <w:p w14:paraId="277741A0" w14:textId="77777777" w:rsidR="0079290F" w:rsidRPr="00DC4EEA" w:rsidRDefault="0079290F" w:rsidP="000E1784">
            <w:pPr>
              <w:spacing w:after="120"/>
              <w:rPr>
                <w:noProof/>
                <w:szCs w:val="24"/>
                <w:lang w:val="sr-Cyrl-RS"/>
              </w:rPr>
            </w:pPr>
            <w:r w:rsidRPr="00DC4EEA">
              <w:rPr>
                <w:noProof/>
                <w:szCs w:val="24"/>
                <w:lang w:val="sr-Cyrl-RS"/>
              </w:rPr>
              <w:t>1</w:t>
            </w:r>
          </w:p>
        </w:tc>
        <w:tc>
          <w:tcPr>
            <w:tcW w:w="3907" w:type="dxa"/>
          </w:tcPr>
          <w:p w14:paraId="251D6880" w14:textId="319B4B44" w:rsidR="0079290F" w:rsidRPr="00DC4EEA" w:rsidRDefault="0079290F" w:rsidP="000E1784">
            <w:pPr>
              <w:spacing w:after="120"/>
              <w:rPr>
                <w:b/>
                <w:noProof/>
                <w:szCs w:val="24"/>
                <w:lang w:val="sr-Cyrl-RS"/>
              </w:rPr>
            </w:pPr>
            <w:r w:rsidRPr="00DC4EEA">
              <w:rPr>
                <w:szCs w:val="24"/>
              </w:rPr>
              <w:t>КАМИОН</w:t>
            </w:r>
            <w:r w:rsidRPr="00DC4EEA">
              <w:rPr>
                <w:szCs w:val="24"/>
                <w:lang w:val="sr-Cyrl-RS"/>
              </w:rPr>
              <w:t xml:space="preserve"> ПРЕКО </w:t>
            </w:r>
            <w:r w:rsidR="00B34968">
              <w:rPr>
                <w:szCs w:val="24"/>
                <w:lang w:val="sr-Cyrl-RS"/>
              </w:rPr>
              <w:t>10</w:t>
            </w:r>
            <w:r w:rsidRPr="00DC4EEA">
              <w:rPr>
                <w:szCs w:val="24"/>
                <w:lang w:val="sr-Cyrl-RS"/>
              </w:rPr>
              <w:t xml:space="preserve"> Т</w:t>
            </w:r>
            <w:r w:rsidR="00B34968">
              <w:rPr>
                <w:szCs w:val="24"/>
                <w:lang w:val="sr-Cyrl-RS"/>
              </w:rPr>
              <w:t xml:space="preserve"> </w:t>
            </w:r>
            <w:r w:rsidRPr="00DC4EEA">
              <w:rPr>
                <w:szCs w:val="24"/>
                <w:lang w:val="sr-Cyrl-RS"/>
              </w:rPr>
              <w:t>НОСИВОСТИ</w:t>
            </w:r>
          </w:p>
        </w:tc>
        <w:tc>
          <w:tcPr>
            <w:tcW w:w="1648" w:type="dxa"/>
            <w:vAlign w:val="center"/>
          </w:tcPr>
          <w:p w14:paraId="743EB403" w14:textId="5414ECE4" w:rsidR="0079290F" w:rsidRPr="00DC4EEA" w:rsidRDefault="00B34968" w:rsidP="000E1784">
            <w:pPr>
              <w:spacing w:after="120"/>
              <w:jc w:val="center"/>
              <w:rPr>
                <w:noProof/>
                <w:szCs w:val="24"/>
                <w:lang w:val="sr-Cyrl-RS"/>
              </w:rPr>
            </w:pPr>
            <w:r>
              <w:rPr>
                <w:noProof/>
                <w:szCs w:val="24"/>
                <w:lang w:val="sr-Cyrl-RS"/>
              </w:rPr>
              <w:t>5</w:t>
            </w:r>
            <w:r w:rsidR="0079290F">
              <w:rPr>
                <w:noProof/>
                <w:szCs w:val="24"/>
                <w:lang w:val="en-US"/>
              </w:rPr>
              <w:t xml:space="preserve"> </w:t>
            </w:r>
            <w:r w:rsidR="0079290F" w:rsidRPr="00DC4EEA">
              <w:rPr>
                <w:noProof/>
                <w:szCs w:val="24"/>
                <w:lang w:val="sr-Cyrl-RS"/>
              </w:rPr>
              <w:t>ком.</w:t>
            </w:r>
          </w:p>
        </w:tc>
      </w:tr>
      <w:tr w:rsidR="0079290F" w:rsidRPr="00DC4EEA" w14:paraId="6D6F850B" w14:textId="77777777" w:rsidTr="0079290F">
        <w:tc>
          <w:tcPr>
            <w:tcW w:w="965" w:type="dxa"/>
          </w:tcPr>
          <w:p w14:paraId="2CFFE733" w14:textId="26638DAD" w:rsidR="0079290F" w:rsidRPr="00DC4EEA" w:rsidRDefault="00B34968" w:rsidP="000E1784">
            <w:pPr>
              <w:spacing w:after="120"/>
              <w:rPr>
                <w:noProof/>
                <w:szCs w:val="24"/>
                <w:lang w:val="sr-Cyrl-RS"/>
              </w:rPr>
            </w:pPr>
            <w:r>
              <w:rPr>
                <w:noProof/>
                <w:szCs w:val="24"/>
                <w:lang w:val="sr-Cyrl-RS"/>
              </w:rPr>
              <w:t>2</w:t>
            </w:r>
          </w:p>
        </w:tc>
        <w:tc>
          <w:tcPr>
            <w:tcW w:w="3907" w:type="dxa"/>
          </w:tcPr>
          <w:p w14:paraId="705562FF" w14:textId="4D9A53AA" w:rsidR="0079290F" w:rsidRPr="00B34968" w:rsidRDefault="00B34968" w:rsidP="000E1784">
            <w:pPr>
              <w:rPr>
                <w:szCs w:val="24"/>
                <w:lang w:val="sr-Cyrl-RS"/>
              </w:rPr>
            </w:pPr>
            <w:r>
              <w:rPr>
                <w:szCs w:val="24"/>
                <w:lang w:val="sr-Cyrl-RS"/>
              </w:rPr>
              <w:t>АУТОДИЗАЛИЦА ПРЕКО 15Т НОСИВОСТИ</w:t>
            </w:r>
          </w:p>
        </w:tc>
        <w:tc>
          <w:tcPr>
            <w:tcW w:w="1648" w:type="dxa"/>
            <w:vAlign w:val="center"/>
          </w:tcPr>
          <w:p w14:paraId="16C3B7D1" w14:textId="2A3FAC87" w:rsidR="0079290F" w:rsidRPr="00DC4EEA" w:rsidRDefault="0079290F" w:rsidP="000E1784">
            <w:pPr>
              <w:jc w:val="center"/>
              <w:rPr>
                <w:szCs w:val="24"/>
                <w:lang w:val="sr-Cyrl-RS"/>
              </w:rPr>
            </w:pPr>
            <w:r>
              <w:rPr>
                <w:szCs w:val="24"/>
                <w:lang w:val="en-US"/>
              </w:rPr>
              <w:t>2</w:t>
            </w:r>
            <w:r w:rsidRPr="00DC4EEA">
              <w:rPr>
                <w:szCs w:val="24"/>
                <w:lang w:val="sr-Cyrl-RS"/>
              </w:rPr>
              <w:t xml:space="preserve"> ком.</w:t>
            </w:r>
          </w:p>
        </w:tc>
      </w:tr>
      <w:tr w:rsidR="0079290F" w:rsidRPr="00DC4EEA" w14:paraId="5859BCAA" w14:textId="77777777" w:rsidTr="0079290F">
        <w:tc>
          <w:tcPr>
            <w:tcW w:w="965" w:type="dxa"/>
          </w:tcPr>
          <w:p w14:paraId="6A4FF912" w14:textId="0B8886CB" w:rsidR="0079290F" w:rsidRPr="00DC4EEA" w:rsidRDefault="00B34968" w:rsidP="000E1784">
            <w:pPr>
              <w:spacing w:after="120"/>
              <w:rPr>
                <w:noProof/>
                <w:szCs w:val="24"/>
                <w:lang w:val="sr-Cyrl-RS"/>
              </w:rPr>
            </w:pPr>
            <w:r>
              <w:rPr>
                <w:noProof/>
                <w:szCs w:val="24"/>
                <w:lang w:val="sr-Cyrl-RS"/>
              </w:rPr>
              <w:t>3</w:t>
            </w:r>
          </w:p>
        </w:tc>
        <w:tc>
          <w:tcPr>
            <w:tcW w:w="3907" w:type="dxa"/>
          </w:tcPr>
          <w:p w14:paraId="19130DF8" w14:textId="18056AE2" w:rsidR="0079290F" w:rsidRPr="00DC4EEA" w:rsidRDefault="00B34968" w:rsidP="000E1784">
            <w:pPr>
              <w:rPr>
                <w:szCs w:val="24"/>
                <w:lang w:val="sr-Cyrl-RS"/>
              </w:rPr>
            </w:pPr>
            <w:r>
              <w:rPr>
                <w:szCs w:val="24"/>
                <w:lang w:val="sr-Cyrl-RS"/>
              </w:rPr>
              <w:t>БАГЕР МАСЕ ПРЕКО 20 Т</w:t>
            </w:r>
          </w:p>
        </w:tc>
        <w:tc>
          <w:tcPr>
            <w:tcW w:w="1648" w:type="dxa"/>
            <w:vAlign w:val="center"/>
          </w:tcPr>
          <w:p w14:paraId="0B0BA230" w14:textId="5D2B790E" w:rsidR="0079290F" w:rsidRPr="00DC4EEA" w:rsidRDefault="0079290F" w:rsidP="000E1784">
            <w:pPr>
              <w:jc w:val="center"/>
              <w:rPr>
                <w:szCs w:val="24"/>
                <w:lang w:val="sr-Cyrl-RS"/>
              </w:rPr>
            </w:pPr>
            <w:r>
              <w:rPr>
                <w:szCs w:val="24"/>
                <w:lang w:val="en-US"/>
              </w:rPr>
              <w:t>2</w:t>
            </w:r>
            <w:r w:rsidRPr="00DC4EEA">
              <w:rPr>
                <w:szCs w:val="24"/>
                <w:lang w:val="sr-Cyrl-RS"/>
              </w:rPr>
              <w:t xml:space="preserve"> ком.</w:t>
            </w:r>
          </w:p>
        </w:tc>
      </w:tr>
      <w:tr w:rsidR="0079290F" w:rsidRPr="00DC4EEA" w14:paraId="083EE24C" w14:textId="77777777" w:rsidTr="0079290F">
        <w:tc>
          <w:tcPr>
            <w:tcW w:w="965" w:type="dxa"/>
          </w:tcPr>
          <w:p w14:paraId="651D467C" w14:textId="31902B5E" w:rsidR="0079290F" w:rsidRPr="00DC4EEA" w:rsidRDefault="00B34968" w:rsidP="000E1784">
            <w:pPr>
              <w:spacing w:after="120"/>
              <w:rPr>
                <w:noProof/>
                <w:szCs w:val="24"/>
                <w:lang w:val="sr-Cyrl-RS"/>
              </w:rPr>
            </w:pPr>
            <w:r>
              <w:rPr>
                <w:noProof/>
                <w:szCs w:val="24"/>
                <w:lang w:val="sr-Cyrl-RS"/>
              </w:rPr>
              <w:t>3</w:t>
            </w:r>
          </w:p>
        </w:tc>
        <w:tc>
          <w:tcPr>
            <w:tcW w:w="3907" w:type="dxa"/>
          </w:tcPr>
          <w:p w14:paraId="2F25FC48" w14:textId="6CE80BC0" w:rsidR="0079290F" w:rsidRPr="00DC4EEA" w:rsidRDefault="00B34968" w:rsidP="000E1784">
            <w:pPr>
              <w:rPr>
                <w:szCs w:val="24"/>
                <w:lang w:val="sr-Cyrl-RS"/>
              </w:rPr>
            </w:pPr>
            <w:r>
              <w:rPr>
                <w:szCs w:val="24"/>
                <w:lang w:val="sr-Cyrl-RS"/>
              </w:rPr>
              <w:t>КОМБИНОВАНА ИСКОПНА – УТОВАРНА МАШИНА</w:t>
            </w:r>
          </w:p>
        </w:tc>
        <w:tc>
          <w:tcPr>
            <w:tcW w:w="1648" w:type="dxa"/>
            <w:vAlign w:val="center"/>
          </w:tcPr>
          <w:p w14:paraId="5F4C2BF3" w14:textId="2FE684B0" w:rsidR="0079290F" w:rsidRPr="00DC4EEA" w:rsidRDefault="00B34968" w:rsidP="000E1784">
            <w:pPr>
              <w:jc w:val="center"/>
              <w:rPr>
                <w:szCs w:val="24"/>
                <w:lang w:val="sr-Cyrl-RS"/>
              </w:rPr>
            </w:pPr>
            <w:r>
              <w:rPr>
                <w:szCs w:val="24"/>
                <w:lang w:val="sr-Cyrl-RS"/>
              </w:rPr>
              <w:t>3</w:t>
            </w:r>
            <w:r w:rsidR="0079290F" w:rsidRPr="00DC4EEA">
              <w:rPr>
                <w:szCs w:val="24"/>
                <w:lang w:val="sr-Cyrl-RS"/>
              </w:rPr>
              <w:t xml:space="preserve"> ком.</w:t>
            </w:r>
          </w:p>
        </w:tc>
      </w:tr>
      <w:tr w:rsidR="0079290F" w:rsidRPr="00DC4EEA" w14:paraId="22E94AE0" w14:textId="77777777" w:rsidTr="0079290F">
        <w:tc>
          <w:tcPr>
            <w:tcW w:w="965" w:type="dxa"/>
          </w:tcPr>
          <w:p w14:paraId="6F7C28FE" w14:textId="5E16833E" w:rsidR="0079290F" w:rsidRPr="00DC4EEA" w:rsidRDefault="00B34968" w:rsidP="000E1784">
            <w:pPr>
              <w:spacing w:after="120"/>
              <w:rPr>
                <w:noProof/>
                <w:szCs w:val="24"/>
                <w:lang w:val="sr-Cyrl-RS"/>
              </w:rPr>
            </w:pPr>
            <w:r>
              <w:rPr>
                <w:noProof/>
                <w:szCs w:val="24"/>
                <w:lang w:val="sr-Cyrl-RS"/>
              </w:rPr>
              <w:t>5</w:t>
            </w:r>
          </w:p>
        </w:tc>
        <w:tc>
          <w:tcPr>
            <w:tcW w:w="3907" w:type="dxa"/>
          </w:tcPr>
          <w:p w14:paraId="093D78A3" w14:textId="4493E2F4" w:rsidR="0079290F" w:rsidRPr="00DC4EEA" w:rsidRDefault="00B34968" w:rsidP="000E1784">
            <w:pPr>
              <w:rPr>
                <w:szCs w:val="24"/>
                <w:lang w:val="sr-Cyrl-RS"/>
              </w:rPr>
            </w:pPr>
            <w:r>
              <w:rPr>
                <w:szCs w:val="24"/>
                <w:lang w:val="sr-Cyrl-RS"/>
              </w:rPr>
              <w:t>БУЛДОЗЕР</w:t>
            </w:r>
          </w:p>
        </w:tc>
        <w:tc>
          <w:tcPr>
            <w:tcW w:w="1648" w:type="dxa"/>
            <w:vAlign w:val="center"/>
          </w:tcPr>
          <w:p w14:paraId="1649A91C" w14:textId="73163343" w:rsidR="0079290F" w:rsidRPr="00DC4EEA" w:rsidRDefault="00B34968" w:rsidP="000E1784">
            <w:pPr>
              <w:jc w:val="center"/>
              <w:rPr>
                <w:szCs w:val="24"/>
              </w:rPr>
            </w:pPr>
            <w:r>
              <w:rPr>
                <w:noProof/>
                <w:szCs w:val="24"/>
                <w:lang w:val="sr-Cyrl-RS"/>
              </w:rPr>
              <w:t>1</w:t>
            </w:r>
            <w:r w:rsidR="0079290F" w:rsidRPr="00DC4EEA">
              <w:rPr>
                <w:noProof/>
                <w:szCs w:val="24"/>
                <w:lang w:val="sr-Cyrl-RS"/>
              </w:rPr>
              <w:t xml:space="preserve"> ком.</w:t>
            </w:r>
          </w:p>
        </w:tc>
      </w:tr>
      <w:tr w:rsidR="0079290F" w:rsidRPr="00DC4EEA" w14:paraId="49759054" w14:textId="77777777" w:rsidTr="0079290F">
        <w:tc>
          <w:tcPr>
            <w:tcW w:w="965" w:type="dxa"/>
          </w:tcPr>
          <w:p w14:paraId="6AEA3396" w14:textId="5C3C40DA" w:rsidR="0079290F" w:rsidRPr="00DC4EEA" w:rsidRDefault="00B34968" w:rsidP="000E1784">
            <w:pPr>
              <w:spacing w:after="120"/>
              <w:rPr>
                <w:noProof/>
                <w:szCs w:val="24"/>
                <w:lang w:val="sr-Cyrl-RS"/>
              </w:rPr>
            </w:pPr>
            <w:r>
              <w:rPr>
                <w:noProof/>
                <w:szCs w:val="24"/>
                <w:lang w:val="sr-Cyrl-RS"/>
              </w:rPr>
              <w:t>6</w:t>
            </w:r>
          </w:p>
        </w:tc>
        <w:tc>
          <w:tcPr>
            <w:tcW w:w="3907" w:type="dxa"/>
          </w:tcPr>
          <w:p w14:paraId="35C9F4E2" w14:textId="7539DD95" w:rsidR="0079290F" w:rsidRPr="00DC4EEA" w:rsidRDefault="00B34968" w:rsidP="000E1784">
            <w:pPr>
              <w:rPr>
                <w:szCs w:val="24"/>
                <w:lang w:val="sr-Cyrl-RS"/>
              </w:rPr>
            </w:pPr>
            <w:r>
              <w:rPr>
                <w:szCs w:val="24"/>
                <w:lang w:val="sr-Cyrl-RS"/>
              </w:rPr>
              <w:t>УТОВАРИВАЧ</w:t>
            </w:r>
          </w:p>
        </w:tc>
        <w:tc>
          <w:tcPr>
            <w:tcW w:w="1648" w:type="dxa"/>
            <w:vAlign w:val="center"/>
          </w:tcPr>
          <w:p w14:paraId="1FC45174" w14:textId="5849D6DE" w:rsidR="0079290F" w:rsidRPr="00DC4EEA" w:rsidRDefault="00B34968" w:rsidP="000E1784">
            <w:pPr>
              <w:jc w:val="center"/>
              <w:rPr>
                <w:szCs w:val="24"/>
              </w:rPr>
            </w:pPr>
            <w:r>
              <w:rPr>
                <w:noProof/>
                <w:szCs w:val="24"/>
                <w:lang w:val="sr-Cyrl-RS"/>
              </w:rPr>
              <w:t>1</w:t>
            </w:r>
            <w:r w:rsidR="0079290F" w:rsidRPr="00DC4EEA">
              <w:rPr>
                <w:noProof/>
                <w:szCs w:val="24"/>
                <w:lang w:val="sr-Cyrl-RS"/>
              </w:rPr>
              <w:t xml:space="preserve"> ком.</w:t>
            </w:r>
          </w:p>
        </w:tc>
      </w:tr>
      <w:tr w:rsidR="0079290F" w:rsidRPr="00DC4EEA" w14:paraId="108B7838" w14:textId="77777777" w:rsidTr="0079290F">
        <w:tc>
          <w:tcPr>
            <w:tcW w:w="965" w:type="dxa"/>
          </w:tcPr>
          <w:p w14:paraId="3E2EC167" w14:textId="53AD092D" w:rsidR="0079290F" w:rsidRPr="00DC4EEA" w:rsidRDefault="00B34968" w:rsidP="000E1784">
            <w:pPr>
              <w:spacing w:after="120"/>
              <w:rPr>
                <w:noProof/>
                <w:szCs w:val="24"/>
                <w:lang w:val="sr-Cyrl-RS"/>
              </w:rPr>
            </w:pPr>
            <w:r>
              <w:rPr>
                <w:noProof/>
                <w:szCs w:val="24"/>
                <w:lang w:val="sr-Cyrl-RS"/>
              </w:rPr>
              <w:t>7</w:t>
            </w:r>
          </w:p>
        </w:tc>
        <w:tc>
          <w:tcPr>
            <w:tcW w:w="3907" w:type="dxa"/>
          </w:tcPr>
          <w:p w14:paraId="22BE72EC" w14:textId="0E260E17" w:rsidR="0079290F" w:rsidRPr="00DC4EEA" w:rsidRDefault="00B34968" w:rsidP="000E1784">
            <w:pPr>
              <w:rPr>
                <w:szCs w:val="24"/>
                <w:lang w:val="sr-Cyrl-RS"/>
              </w:rPr>
            </w:pPr>
            <w:r>
              <w:rPr>
                <w:szCs w:val="24"/>
                <w:lang w:val="sr-Cyrl-RS"/>
              </w:rPr>
              <w:t>ГРЕЈДЕР</w:t>
            </w:r>
          </w:p>
        </w:tc>
        <w:tc>
          <w:tcPr>
            <w:tcW w:w="1648" w:type="dxa"/>
            <w:vAlign w:val="center"/>
          </w:tcPr>
          <w:p w14:paraId="7F4B8DCA" w14:textId="77777777" w:rsidR="0079290F" w:rsidRPr="00DC4EEA" w:rsidRDefault="0079290F" w:rsidP="000E1784">
            <w:pPr>
              <w:jc w:val="center"/>
              <w:rPr>
                <w:szCs w:val="24"/>
              </w:rPr>
            </w:pPr>
            <w:r w:rsidRPr="00DC4EEA">
              <w:rPr>
                <w:noProof/>
                <w:szCs w:val="24"/>
                <w:lang w:val="sr-Cyrl-RS"/>
              </w:rPr>
              <w:t>1 ком.</w:t>
            </w:r>
          </w:p>
        </w:tc>
      </w:tr>
      <w:tr w:rsidR="0079290F" w:rsidRPr="00DC4EEA" w14:paraId="43161F33" w14:textId="77777777" w:rsidTr="0079290F">
        <w:tc>
          <w:tcPr>
            <w:tcW w:w="965" w:type="dxa"/>
          </w:tcPr>
          <w:p w14:paraId="518FBD4E" w14:textId="54F9BB72" w:rsidR="0079290F" w:rsidRPr="00DC4EEA" w:rsidRDefault="00B34968" w:rsidP="000E1784">
            <w:pPr>
              <w:spacing w:after="120"/>
              <w:rPr>
                <w:noProof/>
                <w:szCs w:val="24"/>
                <w:lang w:val="sr-Cyrl-RS"/>
              </w:rPr>
            </w:pPr>
            <w:r>
              <w:rPr>
                <w:noProof/>
                <w:szCs w:val="24"/>
                <w:lang w:val="sr-Cyrl-RS"/>
              </w:rPr>
              <w:t>8</w:t>
            </w:r>
          </w:p>
        </w:tc>
        <w:tc>
          <w:tcPr>
            <w:tcW w:w="3907" w:type="dxa"/>
          </w:tcPr>
          <w:p w14:paraId="125E45AF" w14:textId="2E8F8F10" w:rsidR="0079290F" w:rsidRPr="00DC4EEA" w:rsidRDefault="00B34968" w:rsidP="000E1784">
            <w:pPr>
              <w:rPr>
                <w:szCs w:val="24"/>
                <w:lang w:val="sr-Cyrl-RS"/>
              </w:rPr>
            </w:pPr>
            <w:r>
              <w:rPr>
                <w:szCs w:val="24"/>
                <w:lang w:val="sr-Cyrl-RS"/>
              </w:rPr>
              <w:t>ВИБРО ВАЉАК МАСЕ ПРЕКО 4 Т</w:t>
            </w:r>
          </w:p>
        </w:tc>
        <w:tc>
          <w:tcPr>
            <w:tcW w:w="1648" w:type="dxa"/>
            <w:vAlign w:val="center"/>
          </w:tcPr>
          <w:p w14:paraId="45A41713" w14:textId="6BE749C8" w:rsidR="0079290F" w:rsidRPr="00DC4EEA" w:rsidRDefault="00B34968" w:rsidP="000E1784">
            <w:pPr>
              <w:jc w:val="center"/>
              <w:rPr>
                <w:szCs w:val="24"/>
              </w:rPr>
            </w:pPr>
            <w:r>
              <w:rPr>
                <w:noProof/>
                <w:szCs w:val="24"/>
                <w:lang w:val="sr-Cyrl-RS"/>
              </w:rPr>
              <w:t>2</w:t>
            </w:r>
            <w:r w:rsidR="0079290F" w:rsidRPr="00DC4EEA">
              <w:rPr>
                <w:noProof/>
                <w:szCs w:val="24"/>
                <w:lang w:val="sr-Cyrl-RS"/>
              </w:rPr>
              <w:t xml:space="preserve"> ком.</w:t>
            </w:r>
          </w:p>
        </w:tc>
      </w:tr>
      <w:tr w:rsidR="0079290F" w:rsidRPr="00DC4EEA" w14:paraId="3400FDCB" w14:textId="77777777" w:rsidTr="0079290F">
        <w:tc>
          <w:tcPr>
            <w:tcW w:w="965" w:type="dxa"/>
          </w:tcPr>
          <w:p w14:paraId="42B7C590" w14:textId="2940676F" w:rsidR="0079290F" w:rsidRPr="00DC4EEA" w:rsidRDefault="00B34968" w:rsidP="000E1784">
            <w:pPr>
              <w:spacing w:after="120"/>
              <w:rPr>
                <w:noProof/>
                <w:szCs w:val="24"/>
                <w:lang w:val="sr-Cyrl-RS"/>
              </w:rPr>
            </w:pPr>
            <w:r>
              <w:rPr>
                <w:noProof/>
                <w:szCs w:val="24"/>
                <w:lang w:val="sr-Cyrl-RS"/>
              </w:rPr>
              <w:t>9</w:t>
            </w:r>
          </w:p>
        </w:tc>
        <w:tc>
          <w:tcPr>
            <w:tcW w:w="3907" w:type="dxa"/>
          </w:tcPr>
          <w:p w14:paraId="1F22FD95" w14:textId="2F7C5514" w:rsidR="0079290F" w:rsidRPr="00DC4EEA" w:rsidRDefault="00B34968" w:rsidP="000E1784">
            <w:pPr>
              <w:rPr>
                <w:szCs w:val="24"/>
                <w:lang w:val="sr-Cyrl-RS"/>
              </w:rPr>
            </w:pPr>
            <w:r>
              <w:rPr>
                <w:szCs w:val="24"/>
                <w:lang w:val="sr-Cyrl-RS"/>
              </w:rPr>
              <w:t>ВИБРО ВАЉАК МАСЕ ПРЕКО 2 Т</w:t>
            </w:r>
          </w:p>
        </w:tc>
        <w:tc>
          <w:tcPr>
            <w:tcW w:w="1648" w:type="dxa"/>
            <w:vAlign w:val="center"/>
          </w:tcPr>
          <w:p w14:paraId="1C66EF8F" w14:textId="2BF88794" w:rsidR="0079290F" w:rsidRPr="00DC4EEA" w:rsidRDefault="00B34968" w:rsidP="000E1784">
            <w:pPr>
              <w:jc w:val="center"/>
              <w:rPr>
                <w:szCs w:val="24"/>
                <w:vertAlign w:val="superscript"/>
              </w:rPr>
            </w:pPr>
            <w:r>
              <w:rPr>
                <w:noProof/>
                <w:szCs w:val="24"/>
                <w:lang w:val="sr-Cyrl-RS"/>
              </w:rPr>
              <w:t>2 ком.</w:t>
            </w:r>
          </w:p>
        </w:tc>
      </w:tr>
      <w:tr w:rsidR="0079290F" w:rsidRPr="00DC4EEA" w14:paraId="301CDFD0" w14:textId="77777777" w:rsidTr="0079290F">
        <w:tc>
          <w:tcPr>
            <w:tcW w:w="965" w:type="dxa"/>
          </w:tcPr>
          <w:p w14:paraId="25151B1B" w14:textId="1B09FEC0" w:rsidR="0079290F" w:rsidRPr="00DC4EEA" w:rsidRDefault="0079290F" w:rsidP="000E1784">
            <w:pPr>
              <w:spacing w:after="120"/>
              <w:rPr>
                <w:noProof/>
                <w:szCs w:val="24"/>
                <w:lang w:val="sr-Cyrl-RS"/>
              </w:rPr>
            </w:pPr>
            <w:r w:rsidRPr="00DC4EEA">
              <w:rPr>
                <w:noProof/>
                <w:szCs w:val="24"/>
                <w:lang w:val="sr-Cyrl-RS"/>
              </w:rPr>
              <w:t>1</w:t>
            </w:r>
            <w:r w:rsidR="00B34968">
              <w:rPr>
                <w:noProof/>
                <w:szCs w:val="24"/>
                <w:lang w:val="sr-Cyrl-RS"/>
              </w:rPr>
              <w:t>0</w:t>
            </w:r>
          </w:p>
        </w:tc>
        <w:tc>
          <w:tcPr>
            <w:tcW w:w="3907" w:type="dxa"/>
          </w:tcPr>
          <w:p w14:paraId="35BDA3CA" w14:textId="4B26D627" w:rsidR="0079290F" w:rsidRPr="00DC4EEA" w:rsidRDefault="00B34968" w:rsidP="005872D5">
            <w:pPr>
              <w:rPr>
                <w:szCs w:val="24"/>
                <w:lang w:val="sr-Cyrl-RS"/>
              </w:rPr>
            </w:pPr>
            <w:r>
              <w:rPr>
                <w:szCs w:val="24"/>
                <w:lang w:val="sr-Cyrl-RS"/>
              </w:rPr>
              <w:t>ВИБРО ПЛОЧА МАСЕ ПРЕКО 200 кг</w:t>
            </w:r>
          </w:p>
        </w:tc>
        <w:tc>
          <w:tcPr>
            <w:tcW w:w="1648" w:type="dxa"/>
            <w:vAlign w:val="center"/>
          </w:tcPr>
          <w:p w14:paraId="47415313" w14:textId="21C06A2F" w:rsidR="0079290F" w:rsidRPr="0079290F" w:rsidRDefault="0079290F" w:rsidP="000E1784">
            <w:pPr>
              <w:jc w:val="center"/>
              <w:rPr>
                <w:szCs w:val="24"/>
                <w:lang w:val="sr-Cyrl-RS"/>
              </w:rPr>
            </w:pPr>
            <w:r>
              <w:rPr>
                <w:szCs w:val="24"/>
                <w:lang w:val="sr-Cyrl-RS"/>
              </w:rPr>
              <w:t>1 ком</w:t>
            </w:r>
          </w:p>
        </w:tc>
      </w:tr>
      <w:tr w:rsidR="00B34968" w:rsidRPr="00DC4EEA" w14:paraId="6C7CB301" w14:textId="77777777" w:rsidTr="0079290F">
        <w:tc>
          <w:tcPr>
            <w:tcW w:w="965" w:type="dxa"/>
          </w:tcPr>
          <w:p w14:paraId="3A56DE84" w14:textId="2D214AE9" w:rsidR="00B34968" w:rsidRPr="00DC4EEA" w:rsidRDefault="00B34968" w:rsidP="000E1784">
            <w:pPr>
              <w:spacing w:after="120"/>
              <w:rPr>
                <w:noProof/>
                <w:szCs w:val="24"/>
                <w:lang w:val="sr-Cyrl-RS"/>
              </w:rPr>
            </w:pPr>
            <w:r>
              <w:rPr>
                <w:noProof/>
                <w:szCs w:val="24"/>
                <w:lang w:val="sr-Cyrl-RS"/>
              </w:rPr>
              <w:t>11</w:t>
            </w:r>
          </w:p>
        </w:tc>
        <w:tc>
          <w:tcPr>
            <w:tcW w:w="3907" w:type="dxa"/>
          </w:tcPr>
          <w:p w14:paraId="31A341CD" w14:textId="6A02E9AD" w:rsidR="00B34968" w:rsidRDefault="00B34968" w:rsidP="005872D5">
            <w:pPr>
              <w:rPr>
                <w:szCs w:val="24"/>
                <w:lang w:val="sr-Cyrl-RS"/>
              </w:rPr>
            </w:pPr>
            <w:r>
              <w:rPr>
                <w:szCs w:val="24"/>
                <w:lang w:val="sr-Cyrl-RS"/>
              </w:rPr>
              <w:t xml:space="preserve">ПОДИЗНЕ ПЛАТФОРМЕ ДОХВАТА ПРЕКО </w:t>
            </w:r>
            <w:r w:rsidR="00CA5B32">
              <w:rPr>
                <w:szCs w:val="24"/>
                <w:lang w:val="sr-Cyrl-RS"/>
              </w:rPr>
              <w:t>15</w:t>
            </w:r>
            <w:r>
              <w:rPr>
                <w:szCs w:val="24"/>
                <w:lang w:val="sr-Cyrl-RS"/>
              </w:rPr>
              <w:t xml:space="preserve"> м</w:t>
            </w:r>
          </w:p>
        </w:tc>
        <w:tc>
          <w:tcPr>
            <w:tcW w:w="1648" w:type="dxa"/>
            <w:vAlign w:val="center"/>
          </w:tcPr>
          <w:p w14:paraId="5F2012C3" w14:textId="67E6397F" w:rsidR="00B34968" w:rsidRDefault="00B34968" w:rsidP="000E1784">
            <w:pPr>
              <w:jc w:val="center"/>
              <w:rPr>
                <w:szCs w:val="24"/>
                <w:lang w:val="sr-Cyrl-RS"/>
              </w:rPr>
            </w:pPr>
            <w:r>
              <w:rPr>
                <w:szCs w:val="24"/>
                <w:lang w:val="sr-Cyrl-RS"/>
              </w:rPr>
              <w:t>2 ком.</w:t>
            </w:r>
          </w:p>
        </w:tc>
      </w:tr>
      <w:tr w:rsidR="00B34968" w:rsidRPr="00DC4EEA" w14:paraId="57BB1F80" w14:textId="77777777" w:rsidTr="0079290F">
        <w:tc>
          <w:tcPr>
            <w:tcW w:w="965" w:type="dxa"/>
          </w:tcPr>
          <w:p w14:paraId="10FCC91B" w14:textId="5F78FD40" w:rsidR="00B34968" w:rsidRDefault="00B34968" w:rsidP="000E1784">
            <w:pPr>
              <w:spacing w:after="120"/>
              <w:rPr>
                <w:noProof/>
                <w:szCs w:val="24"/>
                <w:lang w:val="sr-Cyrl-RS"/>
              </w:rPr>
            </w:pPr>
            <w:r>
              <w:rPr>
                <w:noProof/>
                <w:szCs w:val="24"/>
                <w:lang w:val="sr-Cyrl-RS"/>
              </w:rPr>
              <w:t>12</w:t>
            </w:r>
          </w:p>
        </w:tc>
        <w:tc>
          <w:tcPr>
            <w:tcW w:w="3907" w:type="dxa"/>
          </w:tcPr>
          <w:p w14:paraId="4CBBBE97" w14:textId="634D416E" w:rsidR="00B34968" w:rsidRDefault="00B34968" w:rsidP="005872D5">
            <w:pPr>
              <w:rPr>
                <w:szCs w:val="24"/>
                <w:lang w:val="sr-Cyrl-RS"/>
              </w:rPr>
            </w:pPr>
            <w:r>
              <w:rPr>
                <w:szCs w:val="24"/>
                <w:lang w:val="sr-Cyrl-RS"/>
              </w:rPr>
              <w:t>ВИЉУШКАРИ НОСИВОСТИ ПРЕКО 2 Т</w:t>
            </w:r>
          </w:p>
        </w:tc>
        <w:tc>
          <w:tcPr>
            <w:tcW w:w="1648" w:type="dxa"/>
            <w:vAlign w:val="center"/>
          </w:tcPr>
          <w:p w14:paraId="598B8005" w14:textId="09283700" w:rsidR="00B34968" w:rsidRDefault="00B34968" w:rsidP="00B34968">
            <w:pPr>
              <w:jc w:val="center"/>
              <w:rPr>
                <w:szCs w:val="24"/>
                <w:lang w:val="sr-Cyrl-RS"/>
              </w:rPr>
            </w:pPr>
            <w:r>
              <w:rPr>
                <w:szCs w:val="24"/>
                <w:lang w:val="sr-Cyrl-RS"/>
              </w:rPr>
              <w:t>2 ком.</w:t>
            </w:r>
          </w:p>
        </w:tc>
      </w:tr>
      <w:tr w:rsidR="00B34968" w:rsidRPr="00DC4EEA" w14:paraId="6FFDC1F1" w14:textId="77777777" w:rsidTr="0079290F">
        <w:tc>
          <w:tcPr>
            <w:tcW w:w="965" w:type="dxa"/>
          </w:tcPr>
          <w:p w14:paraId="77C82BE3" w14:textId="0A3F98EB" w:rsidR="00B34968" w:rsidRDefault="00B34968" w:rsidP="000E1784">
            <w:pPr>
              <w:spacing w:after="120"/>
              <w:rPr>
                <w:noProof/>
                <w:szCs w:val="24"/>
                <w:lang w:val="sr-Cyrl-RS"/>
              </w:rPr>
            </w:pPr>
            <w:r>
              <w:rPr>
                <w:noProof/>
                <w:szCs w:val="24"/>
                <w:lang w:val="sr-Cyrl-RS"/>
              </w:rPr>
              <w:t>13</w:t>
            </w:r>
          </w:p>
        </w:tc>
        <w:tc>
          <w:tcPr>
            <w:tcW w:w="3907" w:type="dxa"/>
          </w:tcPr>
          <w:p w14:paraId="5548A5C4" w14:textId="0D96F183" w:rsidR="00B34968" w:rsidRDefault="00B34968" w:rsidP="005872D5">
            <w:pPr>
              <w:rPr>
                <w:szCs w:val="24"/>
                <w:lang w:val="sr-Cyrl-RS"/>
              </w:rPr>
            </w:pPr>
            <w:r>
              <w:rPr>
                <w:szCs w:val="24"/>
                <w:lang w:val="sr-Cyrl-RS"/>
              </w:rPr>
              <w:t xml:space="preserve">АГРЕГАТ </w:t>
            </w:r>
          </w:p>
        </w:tc>
        <w:tc>
          <w:tcPr>
            <w:tcW w:w="1648" w:type="dxa"/>
            <w:vAlign w:val="center"/>
          </w:tcPr>
          <w:p w14:paraId="5F0C253F" w14:textId="20899F9F" w:rsidR="00B34968" w:rsidRDefault="00B34968" w:rsidP="00B34968">
            <w:pPr>
              <w:jc w:val="center"/>
              <w:rPr>
                <w:szCs w:val="24"/>
                <w:lang w:val="sr-Cyrl-RS"/>
              </w:rPr>
            </w:pPr>
            <w:r>
              <w:rPr>
                <w:szCs w:val="24"/>
                <w:lang w:val="sr-Cyrl-RS"/>
              </w:rPr>
              <w:t>2 ком.</w:t>
            </w:r>
          </w:p>
        </w:tc>
      </w:tr>
      <w:tr w:rsidR="00B34968" w:rsidRPr="00DC4EEA" w14:paraId="16886BAB" w14:textId="77777777" w:rsidTr="0079290F">
        <w:tc>
          <w:tcPr>
            <w:tcW w:w="965" w:type="dxa"/>
          </w:tcPr>
          <w:p w14:paraId="29B5D058" w14:textId="59E1B0ED" w:rsidR="00B34968" w:rsidRDefault="00B34968" w:rsidP="000E1784">
            <w:pPr>
              <w:spacing w:after="120"/>
              <w:rPr>
                <w:noProof/>
                <w:szCs w:val="24"/>
                <w:lang w:val="sr-Cyrl-RS"/>
              </w:rPr>
            </w:pPr>
            <w:r>
              <w:rPr>
                <w:noProof/>
                <w:szCs w:val="24"/>
                <w:lang w:val="sr-Cyrl-RS"/>
              </w:rPr>
              <w:t xml:space="preserve">14. </w:t>
            </w:r>
          </w:p>
        </w:tc>
        <w:tc>
          <w:tcPr>
            <w:tcW w:w="3907" w:type="dxa"/>
          </w:tcPr>
          <w:p w14:paraId="3F0675FE" w14:textId="03CD2F1E" w:rsidR="00B34968" w:rsidRDefault="00B34968" w:rsidP="005872D5">
            <w:pPr>
              <w:rPr>
                <w:szCs w:val="24"/>
                <w:lang w:val="sr-Cyrl-RS"/>
              </w:rPr>
            </w:pPr>
            <w:r>
              <w:rPr>
                <w:szCs w:val="24"/>
                <w:lang w:val="sr-Cyrl-RS"/>
              </w:rPr>
              <w:t>СКЕЛА</w:t>
            </w:r>
          </w:p>
        </w:tc>
        <w:tc>
          <w:tcPr>
            <w:tcW w:w="1648" w:type="dxa"/>
            <w:vAlign w:val="center"/>
          </w:tcPr>
          <w:p w14:paraId="75E969B0" w14:textId="1A2B81B0" w:rsidR="00B34968" w:rsidRDefault="00B34968" w:rsidP="00B34968">
            <w:pPr>
              <w:jc w:val="center"/>
              <w:rPr>
                <w:szCs w:val="24"/>
                <w:lang w:val="sr-Cyrl-RS"/>
              </w:rPr>
            </w:pPr>
            <w:r>
              <w:rPr>
                <w:szCs w:val="24"/>
                <w:lang w:val="sr-Cyrl-RS"/>
              </w:rPr>
              <w:t>5000 м2</w:t>
            </w:r>
          </w:p>
        </w:tc>
      </w:tr>
      <w:tr w:rsidR="00B34968" w:rsidRPr="00DC4EEA" w14:paraId="55359D3E" w14:textId="77777777" w:rsidTr="0079290F">
        <w:tc>
          <w:tcPr>
            <w:tcW w:w="965" w:type="dxa"/>
          </w:tcPr>
          <w:p w14:paraId="6F0E66FA" w14:textId="594E682A" w:rsidR="00B34968" w:rsidRDefault="00B34968" w:rsidP="000E1784">
            <w:pPr>
              <w:spacing w:after="120"/>
              <w:rPr>
                <w:noProof/>
                <w:szCs w:val="24"/>
                <w:lang w:val="sr-Cyrl-RS"/>
              </w:rPr>
            </w:pPr>
            <w:r>
              <w:rPr>
                <w:noProof/>
                <w:szCs w:val="24"/>
                <w:lang w:val="sr-Cyrl-RS"/>
              </w:rPr>
              <w:t>15</w:t>
            </w:r>
          </w:p>
        </w:tc>
        <w:tc>
          <w:tcPr>
            <w:tcW w:w="3907" w:type="dxa"/>
          </w:tcPr>
          <w:p w14:paraId="16917810" w14:textId="15704B7E" w:rsidR="00B34968" w:rsidRDefault="00B34968" w:rsidP="005872D5">
            <w:pPr>
              <w:rPr>
                <w:szCs w:val="24"/>
                <w:lang w:val="sr-Cyrl-RS"/>
              </w:rPr>
            </w:pPr>
            <w:r>
              <w:rPr>
                <w:szCs w:val="24"/>
                <w:lang w:val="sr-Cyrl-RS"/>
              </w:rPr>
              <w:t>ВИБРАТОР ЗА УГРАДЊУ БЕТОНА</w:t>
            </w:r>
          </w:p>
        </w:tc>
        <w:tc>
          <w:tcPr>
            <w:tcW w:w="1648" w:type="dxa"/>
            <w:vAlign w:val="center"/>
          </w:tcPr>
          <w:p w14:paraId="65B7BF5F" w14:textId="08E7D89B" w:rsidR="00B34968" w:rsidRDefault="00B34968" w:rsidP="00B34968">
            <w:pPr>
              <w:jc w:val="center"/>
              <w:rPr>
                <w:szCs w:val="24"/>
                <w:lang w:val="sr-Cyrl-RS"/>
              </w:rPr>
            </w:pPr>
            <w:r>
              <w:rPr>
                <w:szCs w:val="24"/>
                <w:lang w:val="sr-Cyrl-RS"/>
              </w:rPr>
              <w:t>2 ком.</w:t>
            </w:r>
          </w:p>
        </w:tc>
      </w:tr>
      <w:tr w:rsidR="00B34968" w:rsidRPr="00DC4EEA" w14:paraId="12732822" w14:textId="77777777" w:rsidTr="0079290F">
        <w:tc>
          <w:tcPr>
            <w:tcW w:w="965" w:type="dxa"/>
          </w:tcPr>
          <w:p w14:paraId="2A4DD58B" w14:textId="6EAC12B1" w:rsidR="00B34968" w:rsidRDefault="00B34968" w:rsidP="000E1784">
            <w:pPr>
              <w:spacing w:after="120"/>
              <w:rPr>
                <w:noProof/>
                <w:szCs w:val="24"/>
                <w:lang w:val="sr-Cyrl-RS"/>
              </w:rPr>
            </w:pPr>
            <w:r>
              <w:rPr>
                <w:noProof/>
                <w:szCs w:val="24"/>
                <w:lang w:val="sr-Cyrl-RS"/>
              </w:rPr>
              <w:t>16</w:t>
            </w:r>
          </w:p>
        </w:tc>
        <w:tc>
          <w:tcPr>
            <w:tcW w:w="3907" w:type="dxa"/>
          </w:tcPr>
          <w:p w14:paraId="0705EC92" w14:textId="1C0A910F" w:rsidR="00B34968" w:rsidRDefault="00B34968" w:rsidP="005872D5">
            <w:pPr>
              <w:rPr>
                <w:szCs w:val="24"/>
                <w:lang w:val="sr-Cyrl-RS"/>
              </w:rPr>
            </w:pPr>
            <w:r>
              <w:rPr>
                <w:szCs w:val="24"/>
                <w:lang w:val="sr-Cyrl-RS"/>
              </w:rPr>
              <w:t>МАШИНА ЗА ОБРАДУ БЕТОНСКИХ ПОВРШИНА</w:t>
            </w:r>
          </w:p>
        </w:tc>
        <w:tc>
          <w:tcPr>
            <w:tcW w:w="1648" w:type="dxa"/>
            <w:vAlign w:val="center"/>
          </w:tcPr>
          <w:p w14:paraId="095163ED" w14:textId="67274E4A" w:rsidR="00B34968" w:rsidRDefault="00B34968" w:rsidP="00B34968">
            <w:pPr>
              <w:jc w:val="center"/>
              <w:rPr>
                <w:szCs w:val="24"/>
                <w:lang w:val="sr-Cyrl-RS"/>
              </w:rPr>
            </w:pPr>
            <w:r>
              <w:rPr>
                <w:szCs w:val="24"/>
                <w:lang w:val="sr-Cyrl-RS"/>
              </w:rPr>
              <w:t>1 ком.</w:t>
            </w:r>
          </w:p>
        </w:tc>
      </w:tr>
    </w:tbl>
    <w:p w14:paraId="4F7E2C5E" w14:textId="77777777" w:rsidR="0079290F" w:rsidRDefault="0079290F" w:rsidP="00625470">
      <w:pPr>
        <w:rPr>
          <w:rFonts w:eastAsiaTheme="minorHAnsi"/>
          <w:color w:val="FF0000"/>
          <w:szCs w:val="24"/>
          <w:lang w:val="en-US"/>
        </w:rPr>
      </w:pPr>
    </w:p>
    <w:p w14:paraId="29ACC300" w14:textId="77777777" w:rsidR="0079290F" w:rsidRPr="00767D70" w:rsidRDefault="0079290F" w:rsidP="00625470">
      <w:pPr>
        <w:rPr>
          <w:rFonts w:eastAsiaTheme="minorHAnsi"/>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76888" w:rsidRPr="00DC4EEA" w14:paraId="0F8164FF" w14:textId="77777777" w:rsidTr="009D3245">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6B4636" w14:textId="77777777" w:rsidR="009D3245" w:rsidRPr="00DC4EEA" w:rsidRDefault="009D3245">
            <w:pPr>
              <w:shd w:val="clear" w:color="auto" w:fill="FFFFFF"/>
              <w:tabs>
                <w:tab w:val="left" w:pos="1080"/>
              </w:tabs>
              <w:spacing w:line="276" w:lineRule="auto"/>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9716D77" w14:textId="103538E3" w:rsidR="009D3245" w:rsidRPr="00DC4EEA" w:rsidRDefault="00153D35" w:rsidP="00153D35">
            <w:pPr>
              <w:pStyle w:val="ListParagraph"/>
              <w:tabs>
                <w:tab w:val="left" w:pos="720"/>
              </w:tabs>
              <w:jc w:val="both"/>
              <w:rPr>
                <w:rFonts w:ascii="Times New Roman" w:hAnsi="Times New Roman"/>
                <w:sz w:val="24"/>
                <w:szCs w:val="24"/>
              </w:rPr>
            </w:pPr>
            <w:r w:rsidRPr="00DC4EEA">
              <w:rPr>
                <w:rFonts w:ascii="Times New Roman" w:hAnsi="Times New Roman"/>
                <w:sz w:val="24"/>
                <w:szCs w:val="24"/>
              </w:rPr>
              <w:t>-</w:t>
            </w:r>
            <w:r w:rsidRPr="00DC4EEA">
              <w:rPr>
                <w:rFonts w:ascii="Times New Roman" w:hAnsi="Times New Roman"/>
                <w:b/>
                <w:sz w:val="24"/>
                <w:szCs w:val="24"/>
              </w:rPr>
              <w:t xml:space="preserve"> поседовање опреме и алата за пружање предметне услуге </w:t>
            </w:r>
            <w:r w:rsidRPr="00DC4EEA">
              <w:rPr>
                <w:rFonts w:ascii="Times New Roman" w:hAnsi="Times New Roman"/>
                <w:sz w:val="24"/>
                <w:szCs w:val="24"/>
              </w:rPr>
              <w:t>доказује се достављањем оверене и потписане Изјаве од стране овлашћеног лица, на меморандуму понуђача о поседовању наведене опреме</w:t>
            </w:r>
            <w:r w:rsidR="00D22FAE">
              <w:rPr>
                <w:rFonts w:ascii="Times New Roman" w:hAnsi="Times New Roman"/>
                <w:sz w:val="24"/>
                <w:szCs w:val="24"/>
                <w:lang w:val="sr-Cyrl-RS"/>
              </w:rPr>
              <w:t xml:space="preserve"> или Уговором (или предуговором) о закупу или лизингу наведене опреме</w:t>
            </w:r>
            <w:r w:rsidRPr="00DC4EEA">
              <w:rPr>
                <w:rFonts w:ascii="Times New Roman" w:hAnsi="Times New Roman"/>
                <w:sz w:val="24"/>
                <w:szCs w:val="24"/>
              </w:rPr>
              <w:t>.</w:t>
            </w:r>
          </w:p>
        </w:tc>
      </w:tr>
      <w:tr w:rsidR="00076888" w:rsidRPr="00DC4EEA" w14:paraId="4A2F0C1C" w14:textId="77777777" w:rsidTr="009D324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20C3A5D" w14:textId="77777777" w:rsidR="009D3245" w:rsidRPr="00DC4EEA" w:rsidRDefault="009D3245">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5A27F6AC" w14:textId="77777777" w:rsidR="009D3245" w:rsidRPr="00DC4EEA" w:rsidRDefault="009D3245">
            <w:pPr>
              <w:widowControl/>
              <w:tabs>
                <w:tab w:val="clear" w:pos="1440"/>
              </w:tabs>
              <w:jc w:val="left"/>
              <w:rPr>
                <w:szCs w:val="24"/>
              </w:rPr>
            </w:pPr>
          </w:p>
        </w:tc>
      </w:tr>
      <w:tr w:rsidR="00076888" w:rsidRPr="00DC4EEA" w14:paraId="610BB087" w14:textId="77777777" w:rsidTr="009D324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F07008" w14:textId="77777777" w:rsidR="009D3245" w:rsidRPr="00625470" w:rsidRDefault="00625470" w:rsidP="00625470">
            <w:pPr>
              <w:tabs>
                <w:tab w:val="left" w:pos="720"/>
              </w:tabs>
              <w:spacing w:before="60" w:line="276" w:lineRule="auto"/>
              <w:rPr>
                <w:b/>
                <w:sz w:val="20"/>
              </w:rPr>
            </w:pPr>
            <w:r w:rsidRPr="00625470">
              <w:rPr>
                <w:b/>
                <w:sz w:val="20"/>
              </w:rPr>
              <w:t>Доказ</w:t>
            </w:r>
            <w:r>
              <w:rPr>
                <w:b/>
                <w:sz w:val="20"/>
              </w:rPr>
              <w:t xml:space="preserve"> </w:t>
            </w:r>
            <w:r w:rsidR="009D3245"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68069EEC" w14:textId="77777777" w:rsidR="009D3245" w:rsidRPr="00DC4EEA" w:rsidRDefault="009D3245">
            <w:pPr>
              <w:widowControl/>
              <w:tabs>
                <w:tab w:val="clear" w:pos="1440"/>
              </w:tabs>
              <w:jc w:val="left"/>
              <w:rPr>
                <w:szCs w:val="24"/>
              </w:rPr>
            </w:pPr>
          </w:p>
        </w:tc>
      </w:tr>
    </w:tbl>
    <w:p w14:paraId="1880215C" w14:textId="77777777" w:rsidR="001E3239" w:rsidRPr="00DC4EEA" w:rsidRDefault="001E3239" w:rsidP="00625470">
      <w:pPr>
        <w:widowControl/>
        <w:tabs>
          <w:tab w:val="clear" w:pos="1440"/>
        </w:tabs>
        <w:spacing w:after="200" w:line="276" w:lineRule="auto"/>
        <w:jc w:val="center"/>
        <w:rPr>
          <w:b/>
          <w:szCs w:val="24"/>
        </w:rPr>
      </w:pPr>
      <w:r w:rsidRPr="00DC4EEA">
        <w:rPr>
          <w:b/>
          <w:szCs w:val="24"/>
        </w:rPr>
        <w:t>III УСЛОВИ КОЈЕ МОРА ДА ИСПУНИ ПОНУЂАЧ АКО ИЗВРШЕЊЕ НАБАВКЕ ДЕЛИМИЧНО ПОВЕРАВА ПОДИЗВОЂАЧУ</w:t>
      </w:r>
    </w:p>
    <w:p w14:paraId="068C72A2" w14:textId="11FB30D5" w:rsidR="001E3239" w:rsidRPr="00D32ADC" w:rsidRDefault="001E3239" w:rsidP="001E3239">
      <w:pPr>
        <w:rPr>
          <w:spacing w:val="-6"/>
          <w:szCs w:val="24"/>
          <w:lang w:val="sr-Cyrl-RS"/>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r w:rsidR="00D32ADC">
        <w:rPr>
          <w:spacing w:val="-6"/>
          <w:szCs w:val="24"/>
          <w:lang w:val="sr-Cyrl-RS"/>
        </w:rPr>
        <w:t xml:space="preserve">Подизвођач не може својим капацитетима или референцама давати понуђачу допуну додатних услова предвиђених у делу </w:t>
      </w:r>
      <w:r w:rsidR="00D32ADC">
        <w:rPr>
          <w:spacing w:val="-6"/>
          <w:szCs w:val="24"/>
          <w:lang w:val="en-US"/>
        </w:rPr>
        <w:t xml:space="preserve">II </w:t>
      </w:r>
      <w:r w:rsidR="00D32ADC">
        <w:rPr>
          <w:spacing w:val="-6"/>
          <w:szCs w:val="24"/>
          <w:lang w:val="sr-Latn-RS"/>
        </w:rPr>
        <w:t>o</w:t>
      </w:r>
      <w:r w:rsidR="00D32ADC">
        <w:rPr>
          <w:spacing w:val="-6"/>
          <w:szCs w:val="24"/>
          <w:lang w:val="sr-Cyrl-RS"/>
        </w:rPr>
        <w:t xml:space="preserve">ве јавне </w:t>
      </w:r>
      <w:r w:rsidR="00D32ADC">
        <w:rPr>
          <w:spacing w:val="-6"/>
          <w:szCs w:val="24"/>
          <w:lang w:val="sr-Cyrl-RS"/>
        </w:rPr>
        <w:lastRenderedPageBreak/>
        <w:t>набавке.</w:t>
      </w:r>
    </w:p>
    <w:p w14:paraId="55166AC5" w14:textId="77777777"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80AF110" w14:textId="77777777"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6CEE96D" w14:textId="77777777"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14:paraId="3ADDC2AE" w14:textId="77777777"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68825D02" w14:textId="77777777"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14:paraId="6C3700B9" w14:textId="77777777"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523A1BC" w14:textId="77777777"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3006BC3" w14:textId="77777777"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232CFBD" w14:textId="77777777"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42584C78" w14:textId="77777777"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507A6405" w14:textId="77777777"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14:paraId="75511679" w14:textId="77777777"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5BF826" w14:textId="77777777"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D4B859A" w14:textId="77777777"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14:paraId="42D81346" w14:textId="77777777" w:rsidR="00153D35" w:rsidRPr="00DC4EEA" w:rsidRDefault="00153D35" w:rsidP="001E3239">
      <w:pPr>
        <w:rPr>
          <w:szCs w:val="24"/>
          <w:lang w:val="ru-RU"/>
        </w:rPr>
      </w:pPr>
    </w:p>
    <w:p w14:paraId="76682CE2" w14:textId="77777777" w:rsidR="00625470" w:rsidRPr="00DC4EEA" w:rsidRDefault="00625470" w:rsidP="001E3239">
      <w:pPr>
        <w:rPr>
          <w:szCs w:val="24"/>
          <w:lang w:val="ru-RU"/>
        </w:rPr>
      </w:pPr>
    </w:p>
    <w:p w14:paraId="158ECCBF" w14:textId="77777777"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14:paraId="22516B91" w14:textId="77777777" w:rsidR="001E3239" w:rsidRPr="00DC4EEA" w:rsidRDefault="001E3239" w:rsidP="001E3239">
      <w:pPr>
        <w:jc w:val="center"/>
        <w:rPr>
          <w:b/>
          <w:szCs w:val="24"/>
        </w:rPr>
      </w:pPr>
    </w:p>
    <w:p w14:paraId="28986BA6" w14:textId="77777777" w:rsidR="001E3239" w:rsidRPr="00DC4EEA" w:rsidRDefault="001E3239" w:rsidP="001E3239">
      <w:pPr>
        <w:rPr>
          <w:szCs w:val="24"/>
        </w:rPr>
      </w:pPr>
      <w:r w:rsidRPr="00DC4EEA">
        <w:rPr>
          <w:szCs w:val="24"/>
        </w:rPr>
        <w:tab/>
        <w:t xml:space="preserve">Понуду може поднети група понуђача. </w:t>
      </w:r>
    </w:p>
    <w:p w14:paraId="7A668E33" w14:textId="77777777"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 xml:space="preserve">тачкa 1. Обавезни услови, подтачке 1), 2) и 3), а додатне услове испуњавају заједно, осим ако наручилац из оправданих разлога не одреди </w:t>
      </w:r>
      <w:r w:rsidRPr="00DC4EEA">
        <w:rPr>
          <w:szCs w:val="24"/>
        </w:rPr>
        <w:lastRenderedPageBreak/>
        <w:t>другачије.</w:t>
      </w:r>
    </w:p>
    <w:p w14:paraId="4B6A44FF" w14:textId="77777777"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6E5B7E3" w14:textId="77777777"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14:paraId="75CC63B7" w14:textId="77777777" w:rsidR="00153D35" w:rsidRPr="00DC4EEA" w:rsidRDefault="00153D35" w:rsidP="001E3239">
      <w:pPr>
        <w:rPr>
          <w:szCs w:val="24"/>
        </w:rPr>
      </w:pPr>
    </w:p>
    <w:p w14:paraId="3D1A6508" w14:textId="77777777"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38A2BFFE" w14:textId="77777777" w:rsidR="001E3239" w:rsidRPr="00DC4EEA" w:rsidRDefault="001E3239" w:rsidP="006E5577">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56AC562D" w14:textId="77777777" w:rsidR="001E3239" w:rsidRPr="00DC4EEA" w:rsidRDefault="001E3239" w:rsidP="006E5577">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14:paraId="2C72F38F" w14:textId="77777777"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14:paraId="50F68E6A" w14:textId="77777777"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14:paraId="228C4489" w14:textId="77777777"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24DB4" w14:textId="77777777"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22BBA06" w14:textId="77777777" w:rsidR="001E3239" w:rsidRPr="00DC4EEA" w:rsidRDefault="001E3239" w:rsidP="001E3239">
            <w:pPr>
              <w:tabs>
                <w:tab w:val="left" w:pos="720"/>
              </w:tabs>
              <w:rPr>
                <w:szCs w:val="24"/>
              </w:rPr>
            </w:pPr>
            <w:r w:rsidRPr="00DC4EEA">
              <w:rPr>
                <w:szCs w:val="24"/>
              </w:rPr>
              <w:t>Споразум понуђача доставити у понуди</w:t>
            </w:r>
          </w:p>
        </w:tc>
      </w:tr>
    </w:tbl>
    <w:p w14:paraId="7A2DF2C4" w14:textId="77777777" w:rsidR="001E3239" w:rsidRPr="00DC4EEA" w:rsidRDefault="001E3239" w:rsidP="001E3239">
      <w:pPr>
        <w:rPr>
          <w:b/>
          <w:szCs w:val="24"/>
          <w:lang w:val="ru-RU"/>
        </w:rPr>
      </w:pPr>
    </w:p>
    <w:p w14:paraId="4FC72F7B" w14:textId="77777777"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27755947" w14:textId="77777777"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BEEB93B" w14:textId="77777777"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44EE5D" w14:textId="77777777"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F794F23" w14:textId="77777777"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0BDDB42E" w14:textId="77777777"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356009B" w14:textId="77777777"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w:t>
      </w:r>
      <w:r w:rsidRPr="00DC4EEA">
        <w:rPr>
          <w:rFonts w:eastAsiaTheme="minorHAnsi"/>
          <w:b/>
          <w:bCs/>
          <w:color w:val="auto"/>
          <w:lang w:val="ru-RU"/>
        </w:rPr>
        <w:lastRenderedPageBreak/>
        <w:t>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14:paraId="2562277B" w14:textId="77777777" w:rsidR="00760252" w:rsidRPr="00DC4EEA" w:rsidRDefault="00760252" w:rsidP="00760252">
      <w:pPr>
        <w:pStyle w:val="Standard"/>
        <w:rPr>
          <w:b/>
          <w:color w:val="auto"/>
          <w:lang w:val="ru-RU"/>
        </w:rPr>
      </w:pPr>
    </w:p>
    <w:p w14:paraId="4191661C" w14:textId="77777777" w:rsidR="00760252" w:rsidRPr="00DC4EEA" w:rsidRDefault="00760252" w:rsidP="00760252">
      <w:pPr>
        <w:pStyle w:val="Standard"/>
        <w:rPr>
          <w:b/>
          <w:color w:val="auto"/>
          <w:lang w:val="sr-Cyrl-CS"/>
        </w:rPr>
      </w:pPr>
    </w:p>
    <w:p w14:paraId="02072481" w14:textId="77777777" w:rsidR="00BE144F" w:rsidRPr="00DC4EEA" w:rsidRDefault="00BE144F" w:rsidP="00266807">
      <w:pPr>
        <w:jc w:val="center"/>
        <w:outlineLvl w:val="0"/>
        <w:rPr>
          <w:b/>
          <w:szCs w:val="24"/>
        </w:rPr>
      </w:pPr>
    </w:p>
    <w:p w14:paraId="671024A7" w14:textId="77777777" w:rsidR="00BE144F" w:rsidRPr="00DC4EEA" w:rsidRDefault="00BE144F" w:rsidP="00266807">
      <w:pPr>
        <w:jc w:val="center"/>
        <w:outlineLvl w:val="0"/>
        <w:rPr>
          <w:b/>
          <w:szCs w:val="24"/>
          <w:lang w:val="sr-Latn-CS"/>
        </w:rPr>
      </w:pPr>
    </w:p>
    <w:p w14:paraId="715B18EC" w14:textId="77777777" w:rsidR="00A125BA" w:rsidRPr="00DC4EEA" w:rsidRDefault="00A125BA" w:rsidP="00266807">
      <w:pPr>
        <w:jc w:val="center"/>
        <w:outlineLvl w:val="0"/>
        <w:rPr>
          <w:b/>
          <w:szCs w:val="24"/>
          <w:lang w:val="sr-Latn-CS"/>
        </w:rPr>
      </w:pPr>
    </w:p>
    <w:p w14:paraId="4ED8090C" w14:textId="77777777" w:rsidR="00A125BA" w:rsidRPr="00DC4EEA" w:rsidRDefault="00A125BA" w:rsidP="00266807">
      <w:pPr>
        <w:jc w:val="center"/>
        <w:outlineLvl w:val="0"/>
        <w:rPr>
          <w:b/>
          <w:szCs w:val="24"/>
          <w:lang w:val="sr-Latn-CS"/>
        </w:rPr>
      </w:pPr>
    </w:p>
    <w:p w14:paraId="50E0002D" w14:textId="77777777" w:rsidR="00A125BA" w:rsidRPr="00DC4EEA" w:rsidRDefault="00A125BA" w:rsidP="00266807">
      <w:pPr>
        <w:jc w:val="center"/>
        <w:outlineLvl w:val="0"/>
        <w:rPr>
          <w:b/>
          <w:szCs w:val="24"/>
          <w:lang w:val="sr-Latn-CS"/>
        </w:rPr>
      </w:pPr>
    </w:p>
    <w:p w14:paraId="3C73B0FD" w14:textId="77777777" w:rsidR="00A125BA" w:rsidRPr="00DC4EEA" w:rsidRDefault="00A125BA" w:rsidP="00266807">
      <w:pPr>
        <w:jc w:val="center"/>
        <w:outlineLvl w:val="0"/>
        <w:rPr>
          <w:b/>
          <w:szCs w:val="24"/>
          <w:lang w:val="sr-Latn-CS"/>
        </w:rPr>
      </w:pPr>
    </w:p>
    <w:p w14:paraId="3D59B04E" w14:textId="77777777" w:rsidR="00A125BA" w:rsidRPr="00DC4EEA" w:rsidRDefault="00A125BA" w:rsidP="00266807">
      <w:pPr>
        <w:jc w:val="center"/>
        <w:outlineLvl w:val="0"/>
        <w:rPr>
          <w:b/>
          <w:szCs w:val="24"/>
          <w:lang w:val="sr-Latn-CS"/>
        </w:rPr>
      </w:pPr>
    </w:p>
    <w:p w14:paraId="34CD645F" w14:textId="77777777" w:rsidR="00A125BA" w:rsidRPr="00DC4EEA" w:rsidRDefault="00A125BA" w:rsidP="00266807">
      <w:pPr>
        <w:jc w:val="center"/>
        <w:outlineLvl w:val="0"/>
        <w:rPr>
          <w:b/>
          <w:szCs w:val="24"/>
          <w:lang w:val="sr-Latn-CS"/>
        </w:rPr>
      </w:pPr>
    </w:p>
    <w:p w14:paraId="469067A7" w14:textId="77777777" w:rsidR="00A125BA" w:rsidRPr="00DC4EEA" w:rsidRDefault="00A125BA" w:rsidP="00266807">
      <w:pPr>
        <w:jc w:val="center"/>
        <w:outlineLvl w:val="0"/>
        <w:rPr>
          <w:b/>
          <w:szCs w:val="24"/>
          <w:lang w:val="sr-Latn-CS"/>
        </w:rPr>
      </w:pPr>
    </w:p>
    <w:p w14:paraId="2CE55506" w14:textId="77777777" w:rsidR="00A125BA" w:rsidRPr="00DC4EEA" w:rsidRDefault="00A125BA" w:rsidP="00266807">
      <w:pPr>
        <w:jc w:val="center"/>
        <w:outlineLvl w:val="0"/>
        <w:rPr>
          <w:b/>
          <w:szCs w:val="24"/>
          <w:lang w:val="sr-Latn-CS"/>
        </w:rPr>
      </w:pPr>
    </w:p>
    <w:p w14:paraId="74FB9B79" w14:textId="77777777" w:rsidR="00A125BA" w:rsidRPr="00DC4EEA" w:rsidRDefault="00A125BA" w:rsidP="00266807">
      <w:pPr>
        <w:jc w:val="center"/>
        <w:outlineLvl w:val="0"/>
        <w:rPr>
          <w:b/>
          <w:szCs w:val="24"/>
          <w:lang w:val="sr-Latn-CS"/>
        </w:rPr>
      </w:pPr>
    </w:p>
    <w:p w14:paraId="7388580E" w14:textId="77777777" w:rsidR="00A125BA" w:rsidRPr="00DC4EEA" w:rsidRDefault="00A125BA" w:rsidP="00266807">
      <w:pPr>
        <w:jc w:val="center"/>
        <w:outlineLvl w:val="0"/>
        <w:rPr>
          <w:b/>
          <w:szCs w:val="24"/>
          <w:lang w:val="sr-Latn-CS"/>
        </w:rPr>
      </w:pPr>
    </w:p>
    <w:p w14:paraId="50A70EE4" w14:textId="77777777" w:rsidR="00A125BA" w:rsidRPr="00DC4EEA" w:rsidRDefault="00A125BA" w:rsidP="00266807">
      <w:pPr>
        <w:jc w:val="center"/>
        <w:outlineLvl w:val="0"/>
        <w:rPr>
          <w:b/>
          <w:szCs w:val="24"/>
          <w:lang w:val="sr-Latn-CS"/>
        </w:rPr>
      </w:pPr>
    </w:p>
    <w:p w14:paraId="33F319C5" w14:textId="77777777" w:rsidR="00A125BA" w:rsidRPr="00DC4EEA" w:rsidRDefault="00A125BA" w:rsidP="00266807">
      <w:pPr>
        <w:jc w:val="center"/>
        <w:outlineLvl w:val="0"/>
        <w:rPr>
          <w:b/>
          <w:szCs w:val="24"/>
          <w:lang w:val="sr-Latn-CS"/>
        </w:rPr>
      </w:pPr>
    </w:p>
    <w:p w14:paraId="10306559" w14:textId="77777777" w:rsidR="00A125BA" w:rsidRPr="00DC4EEA" w:rsidRDefault="00A125BA" w:rsidP="00266807">
      <w:pPr>
        <w:jc w:val="center"/>
        <w:outlineLvl w:val="0"/>
        <w:rPr>
          <w:b/>
          <w:szCs w:val="24"/>
          <w:lang w:val="sr-Latn-CS"/>
        </w:rPr>
      </w:pPr>
    </w:p>
    <w:p w14:paraId="2BACC573" w14:textId="77777777" w:rsidR="00A125BA" w:rsidRPr="00DC4EEA" w:rsidRDefault="00A125BA" w:rsidP="00266807">
      <w:pPr>
        <w:jc w:val="center"/>
        <w:outlineLvl w:val="0"/>
        <w:rPr>
          <w:b/>
          <w:szCs w:val="24"/>
          <w:lang w:val="sr-Latn-CS"/>
        </w:rPr>
      </w:pPr>
    </w:p>
    <w:p w14:paraId="1E1F9682" w14:textId="77777777" w:rsidR="00A125BA" w:rsidRPr="00DC4EEA" w:rsidRDefault="00A125BA" w:rsidP="00266807">
      <w:pPr>
        <w:jc w:val="center"/>
        <w:outlineLvl w:val="0"/>
        <w:rPr>
          <w:b/>
          <w:szCs w:val="24"/>
          <w:lang w:val="sr-Latn-CS"/>
        </w:rPr>
      </w:pPr>
    </w:p>
    <w:p w14:paraId="3CDDC8E0" w14:textId="77777777" w:rsidR="00A125BA" w:rsidRPr="00DC4EEA" w:rsidRDefault="00A125BA" w:rsidP="00266807">
      <w:pPr>
        <w:jc w:val="center"/>
        <w:outlineLvl w:val="0"/>
        <w:rPr>
          <w:b/>
          <w:szCs w:val="24"/>
          <w:lang w:val="sr-Latn-CS"/>
        </w:rPr>
      </w:pPr>
    </w:p>
    <w:p w14:paraId="23701670" w14:textId="77777777" w:rsidR="00A125BA" w:rsidRPr="00DC4EEA" w:rsidRDefault="00A125BA" w:rsidP="00266807">
      <w:pPr>
        <w:jc w:val="center"/>
        <w:outlineLvl w:val="0"/>
        <w:rPr>
          <w:b/>
          <w:szCs w:val="24"/>
          <w:lang w:val="sr-Latn-CS"/>
        </w:rPr>
      </w:pPr>
    </w:p>
    <w:p w14:paraId="1E199118" w14:textId="77777777" w:rsidR="00A125BA" w:rsidRPr="00DC4EEA" w:rsidRDefault="00A125BA" w:rsidP="00266807">
      <w:pPr>
        <w:jc w:val="center"/>
        <w:outlineLvl w:val="0"/>
        <w:rPr>
          <w:b/>
          <w:szCs w:val="24"/>
        </w:rPr>
      </w:pPr>
    </w:p>
    <w:p w14:paraId="55E0075B" w14:textId="77777777" w:rsidR="000D1803" w:rsidRPr="00DC4EEA" w:rsidRDefault="000D1803" w:rsidP="00266807">
      <w:pPr>
        <w:jc w:val="center"/>
        <w:outlineLvl w:val="0"/>
        <w:rPr>
          <w:b/>
          <w:szCs w:val="24"/>
        </w:rPr>
      </w:pPr>
    </w:p>
    <w:p w14:paraId="0E870C66" w14:textId="77777777" w:rsidR="000D1803" w:rsidRPr="00DC4EEA" w:rsidRDefault="000D1803" w:rsidP="00266807">
      <w:pPr>
        <w:jc w:val="center"/>
        <w:outlineLvl w:val="0"/>
        <w:rPr>
          <w:b/>
          <w:szCs w:val="24"/>
        </w:rPr>
      </w:pPr>
    </w:p>
    <w:p w14:paraId="6DF34C77" w14:textId="77777777" w:rsidR="000D1803" w:rsidRPr="00DC4EEA" w:rsidRDefault="000D1803" w:rsidP="00266807">
      <w:pPr>
        <w:jc w:val="center"/>
        <w:outlineLvl w:val="0"/>
        <w:rPr>
          <w:b/>
          <w:szCs w:val="24"/>
        </w:rPr>
      </w:pPr>
    </w:p>
    <w:p w14:paraId="29C95FE7" w14:textId="77777777" w:rsidR="000D1803" w:rsidRPr="00DC4EEA" w:rsidRDefault="000D1803" w:rsidP="00266807">
      <w:pPr>
        <w:jc w:val="center"/>
        <w:outlineLvl w:val="0"/>
        <w:rPr>
          <w:b/>
          <w:szCs w:val="24"/>
        </w:rPr>
      </w:pPr>
    </w:p>
    <w:p w14:paraId="2D70DF56" w14:textId="77777777" w:rsidR="000D1803" w:rsidRPr="00DC4EEA" w:rsidRDefault="000D1803" w:rsidP="00266807">
      <w:pPr>
        <w:jc w:val="center"/>
        <w:outlineLvl w:val="0"/>
        <w:rPr>
          <w:b/>
          <w:szCs w:val="24"/>
        </w:rPr>
      </w:pPr>
    </w:p>
    <w:p w14:paraId="5E34A57B" w14:textId="77777777" w:rsidR="000D1803" w:rsidRPr="00DC4EEA" w:rsidRDefault="000D1803" w:rsidP="00266807">
      <w:pPr>
        <w:jc w:val="center"/>
        <w:outlineLvl w:val="0"/>
        <w:rPr>
          <w:b/>
          <w:szCs w:val="24"/>
        </w:rPr>
      </w:pPr>
    </w:p>
    <w:p w14:paraId="24BD4537" w14:textId="77777777" w:rsidR="000D1803" w:rsidRPr="00DC4EEA" w:rsidRDefault="000D1803" w:rsidP="00266807">
      <w:pPr>
        <w:jc w:val="center"/>
        <w:outlineLvl w:val="0"/>
        <w:rPr>
          <w:b/>
          <w:szCs w:val="24"/>
        </w:rPr>
      </w:pPr>
    </w:p>
    <w:p w14:paraId="0C15072E" w14:textId="77777777" w:rsidR="000D1803" w:rsidRPr="00DC4EEA" w:rsidRDefault="000D1803" w:rsidP="00266807">
      <w:pPr>
        <w:jc w:val="center"/>
        <w:outlineLvl w:val="0"/>
        <w:rPr>
          <w:b/>
          <w:szCs w:val="24"/>
        </w:rPr>
      </w:pPr>
    </w:p>
    <w:p w14:paraId="1DC12C08" w14:textId="77777777" w:rsidR="000D1803" w:rsidRPr="00DC4EEA" w:rsidRDefault="000D1803" w:rsidP="00266807">
      <w:pPr>
        <w:jc w:val="center"/>
        <w:outlineLvl w:val="0"/>
        <w:rPr>
          <w:b/>
          <w:szCs w:val="24"/>
        </w:rPr>
      </w:pPr>
    </w:p>
    <w:p w14:paraId="16C2EADA" w14:textId="77777777" w:rsidR="000D1803" w:rsidRPr="00DC4EEA" w:rsidRDefault="000D1803" w:rsidP="00266807">
      <w:pPr>
        <w:jc w:val="center"/>
        <w:outlineLvl w:val="0"/>
        <w:rPr>
          <w:b/>
          <w:szCs w:val="24"/>
        </w:rPr>
      </w:pPr>
    </w:p>
    <w:p w14:paraId="4EB86CA9" w14:textId="77777777" w:rsidR="000D1803" w:rsidRPr="00DC4EEA" w:rsidRDefault="000D1803" w:rsidP="00266807">
      <w:pPr>
        <w:jc w:val="center"/>
        <w:outlineLvl w:val="0"/>
        <w:rPr>
          <w:b/>
          <w:szCs w:val="24"/>
        </w:rPr>
      </w:pPr>
    </w:p>
    <w:p w14:paraId="142D6378" w14:textId="77777777" w:rsidR="000D1803" w:rsidRPr="00DC4EEA" w:rsidRDefault="000D1803" w:rsidP="00266807">
      <w:pPr>
        <w:jc w:val="center"/>
        <w:outlineLvl w:val="0"/>
        <w:rPr>
          <w:b/>
          <w:szCs w:val="24"/>
        </w:rPr>
      </w:pPr>
    </w:p>
    <w:p w14:paraId="2C4D9E6E" w14:textId="77777777" w:rsidR="000D1803" w:rsidRPr="00DC4EEA" w:rsidRDefault="000D1803" w:rsidP="00266807">
      <w:pPr>
        <w:jc w:val="center"/>
        <w:outlineLvl w:val="0"/>
        <w:rPr>
          <w:b/>
          <w:szCs w:val="24"/>
        </w:rPr>
      </w:pPr>
    </w:p>
    <w:p w14:paraId="38C39F67" w14:textId="77777777" w:rsidR="000D1803" w:rsidRPr="00DC4EEA" w:rsidRDefault="000D1803" w:rsidP="00266807">
      <w:pPr>
        <w:jc w:val="center"/>
        <w:outlineLvl w:val="0"/>
        <w:rPr>
          <w:b/>
          <w:szCs w:val="24"/>
        </w:rPr>
      </w:pPr>
    </w:p>
    <w:p w14:paraId="43C70A29" w14:textId="77777777" w:rsidR="000D1803" w:rsidRPr="00DC4EEA" w:rsidRDefault="000D1803" w:rsidP="00266807">
      <w:pPr>
        <w:jc w:val="center"/>
        <w:outlineLvl w:val="0"/>
        <w:rPr>
          <w:b/>
          <w:szCs w:val="24"/>
        </w:rPr>
      </w:pPr>
    </w:p>
    <w:p w14:paraId="45DD9545" w14:textId="77777777" w:rsidR="000D1803" w:rsidRPr="00DC4EEA" w:rsidRDefault="000D1803" w:rsidP="00266807">
      <w:pPr>
        <w:jc w:val="center"/>
        <w:outlineLvl w:val="0"/>
        <w:rPr>
          <w:b/>
          <w:szCs w:val="24"/>
        </w:rPr>
      </w:pPr>
    </w:p>
    <w:p w14:paraId="60B451C1" w14:textId="77777777" w:rsidR="000D1803" w:rsidRPr="00DC4EEA" w:rsidRDefault="000D1803" w:rsidP="00266807">
      <w:pPr>
        <w:jc w:val="center"/>
        <w:outlineLvl w:val="0"/>
        <w:rPr>
          <w:b/>
          <w:szCs w:val="24"/>
        </w:rPr>
      </w:pPr>
    </w:p>
    <w:p w14:paraId="00B14337" w14:textId="77777777" w:rsidR="000D1803" w:rsidRDefault="000D1803" w:rsidP="00266807">
      <w:pPr>
        <w:jc w:val="center"/>
        <w:outlineLvl w:val="0"/>
        <w:rPr>
          <w:b/>
          <w:szCs w:val="24"/>
          <w:lang w:val="sr-Cyrl-RS"/>
        </w:rPr>
      </w:pPr>
    </w:p>
    <w:p w14:paraId="07C09D42" w14:textId="77777777" w:rsidR="00EA0FE2" w:rsidRDefault="00EA0FE2" w:rsidP="00266807">
      <w:pPr>
        <w:jc w:val="center"/>
        <w:outlineLvl w:val="0"/>
        <w:rPr>
          <w:b/>
          <w:szCs w:val="24"/>
          <w:lang w:val="sr-Cyrl-RS"/>
        </w:rPr>
      </w:pPr>
    </w:p>
    <w:p w14:paraId="035DA15B" w14:textId="77777777" w:rsidR="00EA0FE2" w:rsidRDefault="00EA0FE2" w:rsidP="00266807">
      <w:pPr>
        <w:jc w:val="center"/>
        <w:outlineLvl w:val="0"/>
        <w:rPr>
          <w:b/>
          <w:szCs w:val="24"/>
          <w:lang w:val="sr-Cyrl-RS"/>
        </w:rPr>
      </w:pPr>
    </w:p>
    <w:p w14:paraId="3A03D243" w14:textId="77777777" w:rsidR="00EA0FE2" w:rsidRDefault="00EA0FE2" w:rsidP="00266807">
      <w:pPr>
        <w:jc w:val="center"/>
        <w:outlineLvl w:val="0"/>
        <w:rPr>
          <w:b/>
          <w:szCs w:val="24"/>
          <w:lang w:val="sr-Cyrl-RS"/>
        </w:rPr>
      </w:pPr>
    </w:p>
    <w:p w14:paraId="3FA622A4" w14:textId="77777777" w:rsidR="00EA0FE2" w:rsidRPr="00EA0FE2" w:rsidRDefault="00EA0FE2" w:rsidP="00266807">
      <w:pPr>
        <w:jc w:val="center"/>
        <w:outlineLvl w:val="0"/>
        <w:rPr>
          <w:b/>
          <w:szCs w:val="24"/>
          <w:lang w:val="sr-Cyrl-RS"/>
        </w:rPr>
      </w:pPr>
    </w:p>
    <w:p w14:paraId="2B6C5040" w14:textId="77777777" w:rsidR="00A125BA" w:rsidRPr="00DC4EEA" w:rsidRDefault="00A125BA" w:rsidP="00FB2B52">
      <w:pPr>
        <w:outlineLvl w:val="0"/>
        <w:rPr>
          <w:b/>
          <w:szCs w:val="24"/>
        </w:rPr>
      </w:pPr>
    </w:p>
    <w:p w14:paraId="754F74B9" w14:textId="77777777" w:rsidR="0031031C" w:rsidRPr="00DC4EEA" w:rsidRDefault="0031031C" w:rsidP="00EC678C">
      <w:pPr>
        <w:outlineLvl w:val="0"/>
        <w:rPr>
          <w:b/>
          <w:szCs w:val="24"/>
        </w:rPr>
      </w:pPr>
    </w:p>
    <w:p w14:paraId="043DE1DF" w14:textId="77777777" w:rsidR="00266807" w:rsidRPr="00DC4EEA" w:rsidRDefault="00266807" w:rsidP="00266807">
      <w:pPr>
        <w:jc w:val="center"/>
        <w:outlineLvl w:val="0"/>
        <w:rPr>
          <w:b/>
          <w:szCs w:val="24"/>
        </w:rPr>
      </w:pPr>
      <w:r w:rsidRPr="00DC4EEA">
        <w:rPr>
          <w:b/>
          <w:szCs w:val="24"/>
        </w:rPr>
        <w:lastRenderedPageBreak/>
        <w:t>И З Ј А В А</w:t>
      </w:r>
    </w:p>
    <w:p w14:paraId="550EDF3C" w14:textId="77777777" w:rsidR="00266807" w:rsidRPr="00DC4EEA" w:rsidRDefault="00266807" w:rsidP="00266807">
      <w:pPr>
        <w:jc w:val="center"/>
        <w:rPr>
          <w:b/>
          <w:szCs w:val="24"/>
        </w:rPr>
      </w:pPr>
    </w:p>
    <w:p w14:paraId="3696D59E" w14:textId="77777777" w:rsidR="00266807" w:rsidRPr="00DC4EEA" w:rsidRDefault="00266807" w:rsidP="00266807">
      <w:pPr>
        <w:jc w:val="center"/>
        <w:rPr>
          <w:b/>
          <w:szCs w:val="24"/>
        </w:rPr>
      </w:pPr>
    </w:p>
    <w:p w14:paraId="538DD98D" w14:textId="77777777" w:rsidR="00266807" w:rsidRPr="00DC4EEA" w:rsidRDefault="00266807" w:rsidP="00266807">
      <w:pPr>
        <w:jc w:val="center"/>
        <w:rPr>
          <w:b/>
          <w:szCs w:val="24"/>
        </w:rPr>
      </w:pPr>
    </w:p>
    <w:p w14:paraId="03DFD72F" w14:textId="77777777" w:rsidR="00266807" w:rsidRPr="00DC4EEA" w:rsidRDefault="00266807" w:rsidP="00266807">
      <w:pPr>
        <w:jc w:val="center"/>
        <w:rPr>
          <w:b/>
          <w:szCs w:val="24"/>
        </w:rPr>
      </w:pPr>
    </w:p>
    <w:p w14:paraId="3D4EDB33" w14:textId="77777777"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14:paraId="153C050D" w14:textId="77777777"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14:paraId="3A9A8F2D" w14:textId="77777777" w:rsidR="00266807" w:rsidRPr="00DC4EEA" w:rsidRDefault="00266807" w:rsidP="00266807">
      <w:pPr>
        <w:tabs>
          <w:tab w:val="clear" w:pos="1440"/>
          <w:tab w:val="left" w:pos="1800"/>
        </w:tabs>
        <w:spacing w:line="480" w:lineRule="auto"/>
        <w:jc w:val="center"/>
        <w:rPr>
          <w:szCs w:val="24"/>
        </w:rPr>
      </w:pPr>
    </w:p>
    <w:p w14:paraId="567387D0" w14:textId="77777777"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292E27EE" w14:textId="77777777" w:rsidR="00266807" w:rsidRPr="00DC4EEA" w:rsidRDefault="00266807" w:rsidP="00266807">
      <w:pPr>
        <w:tabs>
          <w:tab w:val="clear" w:pos="1440"/>
          <w:tab w:val="left" w:pos="1800"/>
        </w:tabs>
        <w:spacing w:line="360" w:lineRule="auto"/>
        <w:rPr>
          <w:szCs w:val="24"/>
        </w:rPr>
      </w:pPr>
    </w:p>
    <w:p w14:paraId="6ABEA87B" w14:textId="77777777" w:rsidR="00266807" w:rsidRPr="00DC4EEA" w:rsidRDefault="00266807" w:rsidP="00266807">
      <w:pPr>
        <w:tabs>
          <w:tab w:val="clear" w:pos="1440"/>
          <w:tab w:val="left" w:pos="1800"/>
        </w:tabs>
        <w:spacing w:line="360" w:lineRule="auto"/>
        <w:rPr>
          <w:szCs w:val="24"/>
        </w:rPr>
      </w:pPr>
    </w:p>
    <w:p w14:paraId="2F525A6A" w14:textId="77777777"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14:paraId="6B7CD8FB" w14:textId="77777777" w:rsidTr="00EA175F">
        <w:trPr>
          <w:jc w:val="right"/>
        </w:trPr>
        <w:tc>
          <w:tcPr>
            <w:tcW w:w="2520" w:type="dxa"/>
          </w:tcPr>
          <w:p w14:paraId="05636549" w14:textId="77777777" w:rsidR="00266807" w:rsidRPr="00DC4EEA" w:rsidRDefault="00266807" w:rsidP="00EA175F">
            <w:pPr>
              <w:jc w:val="center"/>
              <w:rPr>
                <w:b/>
                <w:szCs w:val="24"/>
              </w:rPr>
            </w:pPr>
          </w:p>
        </w:tc>
        <w:tc>
          <w:tcPr>
            <w:tcW w:w="3318" w:type="dxa"/>
            <w:hideMark/>
          </w:tcPr>
          <w:p w14:paraId="51314DA7" w14:textId="77777777" w:rsidR="00266807" w:rsidRPr="00DC4EEA" w:rsidRDefault="00266807" w:rsidP="00EA175F">
            <w:pPr>
              <w:jc w:val="center"/>
              <w:rPr>
                <w:b/>
                <w:szCs w:val="24"/>
              </w:rPr>
            </w:pPr>
            <w:r w:rsidRPr="00DC4EEA">
              <w:rPr>
                <w:b/>
                <w:szCs w:val="24"/>
              </w:rPr>
              <w:t>Потпис овлашћеног лица</w:t>
            </w:r>
          </w:p>
        </w:tc>
      </w:tr>
      <w:tr w:rsidR="00266807" w:rsidRPr="00DC4EEA" w14:paraId="409DB997" w14:textId="77777777" w:rsidTr="00EA175F">
        <w:trPr>
          <w:jc w:val="right"/>
        </w:trPr>
        <w:tc>
          <w:tcPr>
            <w:tcW w:w="2520" w:type="dxa"/>
            <w:hideMark/>
          </w:tcPr>
          <w:p w14:paraId="2F9D02CE" w14:textId="77777777" w:rsidR="00266807" w:rsidRPr="00DC4EEA" w:rsidRDefault="00266807" w:rsidP="00EA175F">
            <w:pPr>
              <w:jc w:val="center"/>
              <w:rPr>
                <w:b/>
                <w:szCs w:val="24"/>
              </w:rPr>
            </w:pPr>
            <w:r w:rsidRPr="00DC4EEA">
              <w:rPr>
                <w:b/>
                <w:szCs w:val="24"/>
              </w:rPr>
              <w:t>М.П.</w:t>
            </w:r>
          </w:p>
        </w:tc>
        <w:tc>
          <w:tcPr>
            <w:tcW w:w="3318" w:type="dxa"/>
          </w:tcPr>
          <w:p w14:paraId="358168C9" w14:textId="77777777" w:rsidR="00266807" w:rsidRPr="00DC4EEA" w:rsidRDefault="00266807" w:rsidP="00EA175F">
            <w:pPr>
              <w:jc w:val="center"/>
              <w:rPr>
                <w:b/>
                <w:szCs w:val="24"/>
              </w:rPr>
            </w:pPr>
          </w:p>
        </w:tc>
      </w:tr>
      <w:tr w:rsidR="00266807" w:rsidRPr="00DC4EEA" w14:paraId="5D577C3A" w14:textId="77777777" w:rsidTr="00EA175F">
        <w:trPr>
          <w:trHeight w:val="567"/>
          <w:jc w:val="right"/>
        </w:trPr>
        <w:tc>
          <w:tcPr>
            <w:tcW w:w="2520" w:type="dxa"/>
          </w:tcPr>
          <w:p w14:paraId="7DE5B623" w14:textId="77777777" w:rsidR="00266807" w:rsidRPr="00DC4EEA" w:rsidRDefault="00266807" w:rsidP="00EA175F">
            <w:pPr>
              <w:jc w:val="center"/>
              <w:rPr>
                <w:szCs w:val="24"/>
              </w:rPr>
            </w:pPr>
          </w:p>
        </w:tc>
        <w:tc>
          <w:tcPr>
            <w:tcW w:w="3318" w:type="dxa"/>
            <w:tcBorders>
              <w:top w:val="nil"/>
              <w:left w:val="nil"/>
              <w:bottom w:val="single" w:sz="4" w:space="0" w:color="auto"/>
              <w:right w:val="nil"/>
            </w:tcBorders>
          </w:tcPr>
          <w:p w14:paraId="70894636" w14:textId="77777777" w:rsidR="00266807" w:rsidRPr="00DC4EEA" w:rsidRDefault="00266807" w:rsidP="00EA175F">
            <w:pPr>
              <w:jc w:val="center"/>
              <w:rPr>
                <w:szCs w:val="24"/>
              </w:rPr>
            </w:pPr>
          </w:p>
        </w:tc>
      </w:tr>
    </w:tbl>
    <w:p w14:paraId="0045AB98" w14:textId="77777777" w:rsidR="00266807" w:rsidRPr="00DC4EEA" w:rsidRDefault="00266807" w:rsidP="00266807">
      <w:pPr>
        <w:rPr>
          <w:b/>
          <w:szCs w:val="24"/>
        </w:rPr>
      </w:pPr>
    </w:p>
    <w:p w14:paraId="0BD496A0" w14:textId="77777777" w:rsidR="00266807" w:rsidRPr="00DC4EEA" w:rsidRDefault="00266807" w:rsidP="00266807">
      <w:pPr>
        <w:rPr>
          <w:szCs w:val="24"/>
        </w:rPr>
      </w:pPr>
    </w:p>
    <w:p w14:paraId="75A338A3" w14:textId="77777777" w:rsidR="00266807" w:rsidRPr="00DC4EEA" w:rsidRDefault="00266807" w:rsidP="00266807">
      <w:pPr>
        <w:rPr>
          <w:szCs w:val="24"/>
        </w:rPr>
      </w:pPr>
    </w:p>
    <w:p w14:paraId="11C0BC7F" w14:textId="77777777" w:rsidR="00266807" w:rsidRPr="00DC4EEA" w:rsidRDefault="00266807" w:rsidP="00266807">
      <w:pPr>
        <w:rPr>
          <w:szCs w:val="24"/>
        </w:rPr>
      </w:pPr>
    </w:p>
    <w:p w14:paraId="2A0BFF13" w14:textId="77777777" w:rsidR="00266807" w:rsidRPr="00DC4EEA" w:rsidRDefault="00266807" w:rsidP="00266807">
      <w:pPr>
        <w:jc w:val="center"/>
        <w:rPr>
          <w:b/>
          <w:szCs w:val="24"/>
        </w:rPr>
      </w:pPr>
      <w:r w:rsidRPr="00DC4EEA">
        <w:rPr>
          <w:szCs w:val="24"/>
        </w:rPr>
        <w:br w:type="page"/>
      </w:r>
    </w:p>
    <w:p w14:paraId="29453274" w14:textId="77777777" w:rsidR="00266807" w:rsidRPr="00DC4EEA" w:rsidRDefault="00266807" w:rsidP="00266807">
      <w:pPr>
        <w:jc w:val="center"/>
        <w:rPr>
          <w:b/>
          <w:szCs w:val="24"/>
        </w:rPr>
      </w:pPr>
    </w:p>
    <w:p w14:paraId="5EAD489B" w14:textId="77777777" w:rsidR="00266807" w:rsidRPr="00DC4EEA" w:rsidRDefault="00266807" w:rsidP="00266807">
      <w:pPr>
        <w:jc w:val="center"/>
        <w:rPr>
          <w:b/>
          <w:szCs w:val="24"/>
        </w:rPr>
      </w:pPr>
    </w:p>
    <w:p w14:paraId="38C7528D" w14:textId="77777777" w:rsidR="00266807" w:rsidRPr="00DC4EEA" w:rsidRDefault="00266807" w:rsidP="00266807">
      <w:pPr>
        <w:rPr>
          <w:szCs w:val="24"/>
        </w:rPr>
      </w:pPr>
    </w:p>
    <w:p w14:paraId="51B6C8CF" w14:textId="77777777" w:rsidR="00266807" w:rsidRPr="00DC4EEA" w:rsidRDefault="00266807" w:rsidP="00266807">
      <w:pPr>
        <w:rPr>
          <w:szCs w:val="24"/>
        </w:rPr>
      </w:pPr>
    </w:p>
    <w:p w14:paraId="6C428204" w14:textId="77777777" w:rsidR="00266807" w:rsidRPr="00DC4EEA" w:rsidRDefault="00266807" w:rsidP="00266807">
      <w:pPr>
        <w:rPr>
          <w:szCs w:val="24"/>
        </w:rPr>
      </w:pPr>
    </w:p>
    <w:p w14:paraId="4E82C4F8" w14:textId="77777777" w:rsidR="00266807" w:rsidRPr="00DC4EEA" w:rsidRDefault="00266807" w:rsidP="00266807">
      <w:pPr>
        <w:jc w:val="center"/>
        <w:outlineLvl w:val="0"/>
        <w:rPr>
          <w:b/>
          <w:szCs w:val="24"/>
        </w:rPr>
      </w:pPr>
      <w:r w:rsidRPr="00DC4EEA">
        <w:rPr>
          <w:b/>
          <w:szCs w:val="24"/>
        </w:rPr>
        <w:t>И З Ј А В А</w:t>
      </w:r>
    </w:p>
    <w:p w14:paraId="09CB3F21" w14:textId="77777777" w:rsidR="00266807" w:rsidRPr="00DC4EEA" w:rsidRDefault="00266807" w:rsidP="00266807">
      <w:pPr>
        <w:jc w:val="center"/>
        <w:rPr>
          <w:b/>
          <w:szCs w:val="24"/>
        </w:rPr>
      </w:pPr>
      <w:r w:rsidRPr="00DC4EEA">
        <w:rPr>
          <w:b/>
          <w:szCs w:val="24"/>
        </w:rPr>
        <w:t>(уколико понуђач подноси понуду са подизвођачем)</w:t>
      </w:r>
    </w:p>
    <w:p w14:paraId="55419114" w14:textId="77777777" w:rsidR="00266807" w:rsidRPr="00DC4EEA" w:rsidRDefault="00266807" w:rsidP="00266807">
      <w:pPr>
        <w:jc w:val="center"/>
        <w:rPr>
          <w:b/>
          <w:szCs w:val="24"/>
        </w:rPr>
      </w:pPr>
    </w:p>
    <w:p w14:paraId="4F67A007" w14:textId="77777777" w:rsidR="00266807" w:rsidRPr="00DC4EEA" w:rsidRDefault="00266807" w:rsidP="00266807">
      <w:pPr>
        <w:jc w:val="center"/>
        <w:rPr>
          <w:b/>
          <w:szCs w:val="24"/>
        </w:rPr>
      </w:pPr>
    </w:p>
    <w:p w14:paraId="55731EBC" w14:textId="77777777" w:rsidR="00266807" w:rsidRPr="00DC4EEA" w:rsidRDefault="00266807" w:rsidP="00266807">
      <w:pPr>
        <w:jc w:val="center"/>
        <w:rPr>
          <w:b/>
          <w:szCs w:val="24"/>
        </w:rPr>
      </w:pPr>
    </w:p>
    <w:p w14:paraId="3C6EE53E" w14:textId="77777777" w:rsidR="00266807" w:rsidRPr="00DC4EEA" w:rsidRDefault="00266807" w:rsidP="00266807">
      <w:pPr>
        <w:jc w:val="center"/>
        <w:rPr>
          <w:b/>
          <w:szCs w:val="24"/>
        </w:rPr>
      </w:pPr>
    </w:p>
    <w:p w14:paraId="055D584A" w14:textId="77777777"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14:paraId="6910BD69" w14:textId="77777777"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14:paraId="423F5DA1" w14:textId="77777777" w:rsidR="00266807" w:rsidRPr="00DC4EEA" w:rsidRDefault="00266807" w:rsidP="00266807">
      <w:pPr>
        <w:tabs>
          <w:tab w:val="clear" w:pos="1440"/>
          <w:tab w:val="left" w:pos="1800"/>
        </w:tabs>
        <w:spacing w:line="360" w:lineRule="auto"/>
        <w:jc w:val="center"/>
        <w:rPr>
          <w:szCs w:val="24"/>
        </w:rPr>
      </w:pPr>
    </w:p>
    <w:p w14:paraId="13F7C654" w14:textId="77777777"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23803A04" w14:textId="77777777" w:rsidR="00266807" w:rsidRPr="00DC4EEA" w:rsidRDefault="00266807" w:rsidP="00266807">
      <w:pPr>
        <w:tabs>
          <w:tab w:val="clear" w:pos="1440"/>
          <w:tab w:val="left" w:pos="1800"/>
        </w:tabs>
        <w:spacing w:line="480" w:lineRule="auto"/>
        <w:rPr>
          <w:szCs w:val="24"/>
        </w:rPr>
      </w:pPr>
    </w:p>
    <w:p w14:paraId="093E7975" w14:textId="77777777" w:rsidR="00266807" w:rsidRPr="00DC4EEA" w:rsidRDefault="00266807" w:rsidP="00266807">
      <w:pPr>
        <w:rPr>
          <w:b/>
          <w:szCs w:val="24"/>
        </w:rPr>
      </w:pPr>
    </w:p>
    <w:p w14:paraId="3CC6345A" w14:textId="77777777" w:rsidR="00266807" w:rsidRPr="00DC4EEA" w:rsidRDefault="00266807" w:rsidP="00266807">
      <w:pPr>
        <w:rPr>
          <w:b/>
          <w:szCs w:val="24"/>
        </w:rPr>
      </w:pPr>
    </w:p>
    <w:p w14:paraId="1AD3390A" w14:textId="77777777" w:rsidR="00266807" w:rsidRPr="00DC4EEA" w:rsidRDefault="00266807" w:rsidP="00266807">
      <w:pPr>
        <w:rPr>
          <w:b/>
          <w:szCs w:val="24"/>
        </w:rPr>
      </w:pPr>
    </w:p>
    <w:p w14:paraId="343FEE07" w14:textId="77777777" w:rsidR="00266807" w:rsidRPr="00DC4EEA" w:rsidRDefault="00266807" w:rsidP="00266807">
      <w:pPr>
        <w:rPr>
          <w:b/>
          <w:szCs w:val="24"/>
        </w:rPr>
      </w:pPr>
    </w:p>
    <w:p w14:paraId="139B61A1" w14:textId="77777777"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14:paraId="4AFD2438" w14:textId="77777777" w:rsidR="00266807" w:rsidRPr="00DC4EEA" w:rsidRDefault="00266807" w:rsidP="00266807">
      <w:pPr>
        <w:tabs>
          <w:tab w:val="clear" w:pos="1440"/>
          <w:tab w:val="left" w:pos="1800"/>
        </w:tabs>
        <w:spacing w:line="360" w:lineRule="auto"/>
        <w:rPr>
          <w:szCs w:val="24"/>
        </w:rPr>
      </w:pPr>
    </w:p>
    <w:p w14:paraId="6C63642A" w14:textId="77777777"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14:paraId="14A07EED" w14:textId="77777777" w:rsidTr="00EA175F">
        <w:trPr>
          <w:jc w:val="right"/>
        </w:trPr>
        <w:tc>
          <w:tcPr>
            <w:tcW w:w="2520" w:type="dxa"/>
          </w:tcPr>
          <w:p w14:paraId="3C0687B5" w14:textId="77777777" w:rsidR="00266807" w:rsidRPr="00DC4EEA" w:rsidRDefault="00266807" w:rsidP="00EA175F">
            <w:pPr>
              <w:jc w:val="center"/>
              <w:rPr>
                <w:b/>
                <w:szCs w:val="24"/>
              </w:rPr>
            </w:pPr>
          </w:p>
        </w:tc>
        <w:tc>
          <w:tcPr>
            <w:tcW w:w="3318" w:type="dxa"/>
            <w:hideMark/>
          </w:tcPr>
          <w:p w14:paraId="61910CAF" w14:textId="77777777" w:rsidR="00266807" w:rsidRPr="00DC4EEA" w:rsidRDefault="00266807" w:rsidP="00EA175F">
            <w:pPr>
              <w:jc w:val="center"/>
              <w:rPr>
                <w:b/>
                <w:szCs w:val="24"/>
              </w:rPr>
            </w:pPr>
            <w:r w:rsidRPr="00DC4EEA">
              <w:rPr>
                <w:b/>
                <w:szCs w:val="24"/>
              </w:rPr>
              <w:t>Потпис овлашћеног лица</w:t>
            </w:r>
          </w:p>
        </w:tc>
      </w:tr>
      <w:tr w:rsidR="00266807" w:rsidRPr="00DC4EEA" w14:paraId="0B6D12A6" w14:textId="77777777" w:rsidTr="00EA175F">
        <w:trPr>
          <w:jc w:val="right"/>
        </w:trPr>
        <w:tc>
          <w:tcPr>
            <w:tcW w:w="2520" w:type="dxa"/>
            <w:hideMark/>
          </w:tcPr>
          <w:p w14:paraId="6C320C68" w14:textId="77777777" w:rsidR="00266807" w:rsidRPr="00DC4EEA" w:rsidRDefault="00266807" w:rsidP="00EA175F">
            <w:pPr>
              <w:jc w:val="center"/>
              <w:rPr>
                <w:b/>
                <w:szCs w:val="24"/>
              </w:rPr>
            </w:pPr>
            <w:r w:rsidRPr="00DC4EEA">
              <w:rPr>
                <w:b/>
                <w:szCs w:val="24"/>
              </w:rPr>
              <w:t>М.П.</w:t>
            </w:r>
          </w:p>
        </w:tc>
        <w:tc>
          <w:tcPr>
            <w:tcW w:w="3318" w:type="dxa"/>
          </w:tcPr>
          <w:p w14:paraId="5712E877" w14:textId="77777777" w:rsidR="00266807" w:rsidRPr="00DC4EEA" w:rsidRDefault="00266807" w:rsidP="00EA175F">
            <w:pPr>
              <w:jc w:val="center"/>
              <w:rPr>
                <w:b/>
                <w:szCs w:val="24"/>
              </w:rPr>
            </w:pPr>
          </w:p>
        </w:tc>
      </w:tr>
      <w:tr w:rsidR="00266807" w:rsidRPr="00DC4EEA" w14:paraId="69DD69A4" w14:textId="77777777" w:rsidTr="00EA175F">
        <w:trPr>
          <w:trHeight w:val="567"/>
          <w:jc w:val="right"/>
        </w:trPr>
        <w:tc>
          <w:tcPr>
            <w:tcW w:w="2520" w:type="dxa"/>
          </w:tcPr>
          <w:p w14:paraId="72710F9E" w14:textId="77777777" w:rsidR="00266807" w:rsidRPr="00DC4EEA" w:rsidRDefault="00266807" w:rsidP="00EA175F">
            <w:pPr>
              <w:jc w:val="center"/>
              <w:rPr>
                <w:szCs w:val="24"/>
              </w:rPr>
            </w:pPr>
          </w:p>
        </w:tc>
        <w:tc>
          <w:tcPr>
            <w:tcW w:w="3318" w:type="dxa"/>
            <w:tcBorders>
              <w:top w:val="nil"/>
              <w:left w:val="nil"/>
              <w:bottom w:val="single" w:sz="4" w:space="0" w:color="auto"/>
              <w:right w:val="nil"/>
            </w:tcBorders>
          </w:tcPr>
          <w:p w14:paraId="76710BC5" w14:textId="77777777" w:rsidR="00266807" w:rsidRPr="00DC4EEA" w:rsidRDefault="00266807" w:rsidP="00EA175F">
            <w:pPr>
              <w:jc w:val="center"/>
              <w:rPr>
                <w:szCs w:val="24"/>
              </w:rPr>
            </w:pPr>
          </w:p>
        </w:tc>
      </w:tr>
    </w:tbl>
    <w:p w14:paraId="6E2ABA20" w14:textId="77777777" w:rsidR="00266807" w:rsidRPr="00DC4EEA" w:rsidRDefault="00266807" w:rsidP="00266807">
      <w:pPr>
        <w:rPr>
          <w:b/>
          <w:szCs w:val="24"/>
        </w:rPr>
      </w:pPr>
    </w:p>
    <w:p w14:paraId="78335FFF" w14:textId="77777777" w:rsidR="00266807" w:rsidRPr="00DC4EEA" w:rsidRDefault="00266807" w:rsidP="00266807">
      <w:pPr>
        <w:rPr>
          <w:szCs w:val="24"/>
        </w:rPr>
      </w:pPr>
    </w:p>
    <w:p w14:paraId="65F6BBEF" w14:textId="77777777" w:rsidR="00266807" w:rsidRPr="00DC4EEA" w:rsidRDefault="00266807" w:rsidP="00266807">
      <w:pPr>
        <w:rPr>
          <w:szCs w:val="24"/>
        </w:rPr>
      </w:pPr>
      <w:r w:rsidRPr="00DC4EEA">
        <w:rPr>
          <w:szCs w:val="24"/>
        </w:rPr>
        <w:br w:type="page"/>
      </w:r>
    </w:p>
    <w:p w14:paraId="4594BB3B" w14:textId="77777777" w:rsidR="00266807" w:rsidRPr="00DC4EEA" w:rsidRDefault="00266807" w:rsidP="00266807">
      <w:pPr>
        <w:rPr>
          <w:szCs w:val="24"/>
        </w:rPr>
      </w:pPr>
    </w:p>
    <w:p w14:paraId="75DFA67D" w14:textId="77777777" w:rsidR="00266807" w:rsidRPr="00DC4EEA" w:rsidRDefault="00266807" w:rsidP="00266807">
      <w:pPr>
        <w:rPr>
          <w:szCs w:val="24"/>
        </w:rPr>
      </w:pPr>
    </w:p>
    <w:p w14:paraId="2003045F" w14:textId="77777777" w:rsidR="00266807" w:rsidRPr="00DC4EEA" w:rsidRDefault="00266807" w:rsidP="00266807">
      <w:pPr>
        <w:rPr>
          <w:szCs w:val="24"/>
        </w:rPr>
      </w:pPr>
    </w:p>
    <w:p w14:paraId="2ECB66D6" w14:textId="77777777" w:rsidR="00266807" w:rsidRPr="00DC4EEA" w:rsidRDefault="00266807" w:rsidP="00266807">
      <w:pPr>
        <w:rPr>
          <w:szCs w:val="24"/>
        </w:rPr>
      </w:pPr>
    </w:p>
    <w:p w14:paraId="4C34EDAB" w14:textId="77777777" w:rsidR="00266807" w:rsidRPr="00DC4EEA" w:rsidRDefault="00266807" w:rsidP="00266807">
      <w:pPr>
        <w:spacing w:before="100" w:beforeAutospacing="1" w:line="210" w:lineRule="atLeast"/>
        <w:ind w:firstLine="480"/>
        <w:rPr>
          <w:b/>
          <w:szCs w:val="24"/>
        </w:rPr>
      </w:pPr>
    </w:p>
    <w:p w14:paraId="258E8F5E" w14:textId="77777777" w:rsidR="00266807" w:rsidRPr="00DC4EEA" w:rsidRDefault="00266807" w:rsidP="00266807">
      <w:pPr>
        <w:jc w:val="center"/>
        <w:outlineLvl w:val="0"/>
        <w:rPr>
          <w:b/>
          <w:szCs w:val="24"/>
        </w:rPr>
      </w:pPr>
      <w:r w:rsidRPr="00DC4EEA">
        <w:rPr>
          <w:b/>
          <w:szCs w:val="24"/>
        </w:rPr>
        <w:t>И З Ј А В А</w:t>
      </w:r>
    </w:p>
    <w:p w14:paraId="691EBF3F" w14:textId="77777777" w:rsidR="00266807" w:rsidRPr="00DC4EEA" w:rsidRDefault="00266807" w:rsidP="00266807">
      <w:pPr>
        <w:jc w:val="center"/>
        <w:rPr>
          <w:b/>
          <w:szCs w:val="24"/>
        </w:rPr>
      </w:pPr>
    </w:p>
    <w:p w14:paraId="5B9BB345" w14:textId="77777777" w:rsidR="00266807" w:rsidRPr="00DC4EEA" w:rsidRDefault="00266807" w:rsidP="00266807">
      <w:pPr>
        <w:jc w:val="center"/>
        <w:rPr>
          <w:b/>
          <w:szCs w:val="24"/>
        </w:rPr>
      </w:pPr>
    </w:p>
    <w:p w14:paraId="7F3940AB" w14:textId="77777777" w:rsidR="00266807" w:rsidRPr="00DC4EEA" w:rsidRDefault="00266807" w:rsidP="00266807">
      <w:pPr>
        <w:jc w:val="center"/>
        <w:rPr>
          <w:b/>
          <w:szCs w:val="24"/>
        </w:rPr>
      </w:pPr>
    </w:p>
    <w:p w14:paraId="5272E1D2" w14:textId="77777777" w:rsidR="00266807" w:rsidRPr="00DC4EEA" w:rsidRDefault="00266807" w:rsidP="00266807">
      <w:pPr>
        <w:jc w:val="center"/>
        <w:rPr>
          <w:b/>
          <w:szCs w:val="24"/>
        </w:rPr>
      </w:pPr>
    </w:p>
    <w:p w14:paraId="1C4E1F51" w14:textId="77777777"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14:paraId="7C141AB9" w14:textId="77777777"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14:paraId="2A52232B" w14:textId="77777777" w:rsidR="00266807" w:rsidRPr="00DC4EEA" w:rsidRDefault="00266807" w:rsidP="00266807">
      <w:pPr>
        <w:tabs>
          <w:tab w:val="clear" w:pos="1440"/>
          <w:tab w:val="left" w:pos="1800"/>
        </w:tabs>
        <w:spacing w:line="360" w:lineRule="auto"/>
        <w:jc w:val="center"/>
        <w:rPr>
          <w:szCs w:val="24"/>
        </w:rPr>
      </w:pPr>
    </w:p>
    <w:p w14:paraId="2C1BFB1E" w14:textId="77777777"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87D8736" w14:textId="77777777" w:rsidR="00266807" w:rsidRPr="00DC4EEA" w:rsidRDefault="00266807" w:rsidP="00266807">
      <w:pPr>
        <w:tabs>
          <w:tab w:val="clear" w:pos="1440"/>
          <w:tab w:val="left" w:pos="1800"/>
        </w:tabs>
        <w:spacing w:line="480" w:lineRule="auto"/>
        <w:rPr>
          <w:szCs w:val="24"/>
        </w:rPr>
      </w:pPr>
    </w:p>
    <w:p w14:paraId="12B9103E" w14:textId="77777777" w:rsidR="00266807" w:rsidRPr="00DC4EEA" w:rsidRDefault="00266807" w:rsidP="00266807">
      <w:pPr>
        <w:tabs>
          <w:tab w:val="clear" w:pos="1440"/>
          <w:tab w:val="left" w:pos="1800"/>
        </w:tabs>
        <w:spacing w:line="360" w:lineRule="auto"/>
        <w:rPr>
          <w:szCs w:val="24"/>
        </w:rPr>
      </w:pPr>
    </w:p>
    <w:p w14:paraId="60B0C408" w14:textId="77777777" w:rsidR="00266807" w:rsidRPr="00DC4EEA" w:rsidRDefault="00266807" w:rsidP="00266807">
      <w:pPr>
        <w:tabs>
          <w:tab w:val="clear" w:pos="1440"/>
          <w:tab w:val="left" w:pos="1800"/>
        </w:tabs>
        <w:spacing w:line="360" w:lineRule="auto"/>
        <w:rPr>
          <w:szCs w:val="24"/>
        </w:rPr>
      </w:pPr>
    </w:p>
    <w:p w14:paraId="785D58DE" w14:textId="77777777"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14:paraId="3027476B" w14:textId="77777777" w:rsidR="00266807" w:rsidRPr="00DC4EEA" w:rsidRDefault="00266807" w:rsidP="00266807">
      <w:pPr>
        <w:tabs>
          <w:tab w:val="clear" w:pos="1440"/>
          <w:tab w:val="left" w:pos="1800"/>
        </w:tabs>
        <w:spacing w:line="360" w:lineRule="auto"/>
        <w:rPr>
          <w:szCs w:val="24"/>
        </w:rPr>
      </w:pPr>
    </w:p>
    <w:p w14:paraId="6DEB96A1" w14:textId="77777777" w:rsidR="00266807" w:rsidRPr="00DC4EEA" w:rsidRDefault="00266807" w:rsidP="00266807">
      <w:pPr>
        <w:tabs>
          <w:tab w:val="clear" w:pos="1440"/>
          <w:tab w:val="left" w:pos="1800"/>
        </w:tabs>
        <w:spacing w:line="360" w:lineRule="auto"/>
        <w:rPr>
          <w:szCs w:val="24"/>
        </w:rPr>
      </w:pPr>
    </w:p>
    <w:p w14:paraId="01FE98A0" w14:textId="77777777" w:rsidR="00266807" w:rsidRPr="00DC4EEA" w:rsidRDefault="00266807" w:rsidP="00266807">
      <w:pPr>
        <w:tabs>
          <w:tab w:val="clear" w:pos="1440"/>
          <w:tab w:val="left" w:pos="1800"/>
        </w:tabs>
        <w:spacing w:line="360" w:lineRule="auto"/>
        <w:rPr>
          <w:szCs w:val="24"/>
        </w:rPr>
      </w:pPr>
    </w:p>
    <w:p w14:paraId="1F31E89A" w14:textId="77777777"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14:paraId="6AD40803" w14:textId="77777777" w:rsidTr="00EA175F">
        <w:trPr>
          <w:jc w:val="right"/>
        </w:trPr>
        <w:tc>
          <w:tcPr>
            <w:tcW w:w="2520" w:type="dxa"/>
          </w:tcPr>
          <w:p w14:paraId="58B51172" w14:textId="77777777" w:rsidR="00266807" w:rsidRPr="00DC4EEA" w:rsidRDefault="00266807" w:rsidP="00EA175F">
            <w:pPr>
              <w:jc w:val="center"/>
              <w:rPr>
                <w:b/>
                <w:szCs w:val="24"/>
              </w:rPr>
            </w:pPr>
          </w:p>
        </w:tc>
        <w:tc>
          <w:tcPr>
            <w:tcW w:w="3318" w:type="dxa"/>
            <w:hideMark/>
          </w:tcPr>
          <w:p w14:paraId="356B276B" w14:textId="77777777"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14:paraId="7167A07C" w14:textId="77777777" w:rsidTr="00EA175F">
        <w:trPr>
          <w:jc w:val="right"/>
        </w:trPr>
        <w:tc>
          <w:tcPr>
            <w:tcW w:w="2520" w:type="dxa"/>
            <w:hideMark/>
          </w:tcPr>
          <w:p w14:paraId="63445A9E" w14:textId="77777777" w:rsidR="00266807" w:rsidRPr="00DC4EEA" w:rsidRDefault="00266807" w:rsidP="00EA175F">
            <w:pPr>
              <w:jc w:val="center"/>
              <w:rPr>
                <w:b/>
                <w:szCs w:val="24"/>
              </w:rPr>
            </w:pPr>
            <w:r w:rsidRPr="00DC4EEA">
              <w:rPr>
                <w:b/>
                <w:szCs w:val="24"/>
              </w:rPr>
              <w:t>М.П.</w:t>
            </w:r>
          </w:p>
        </w:tc>
        <w:tc>
          <w:tcPr>
            <w:tcW w:w="3318" w:type="dxa"/>
          </w:tcPr>
          <w:p w14:paraId="50553F3B" w14:textId="77777777" w:rsidR="00266807" w:rsidRPr="00DC4EEA" w:rsidRDefault="00266807" w:rsidP="00EA175F">
            <w:pPr>
              <w:jc w:val="center"/>
              <w:rPr>
                <w:b/>
                <w:szCs w:val="24"/>
              </w:rPr>
            </w:pPr>
          </w:p>
        </w:tc>
      </w:tr>
      <w:tr w:rsidR="00266807" w:rsidRPr="00DC4EEA" w14:paraId="1055C1E4" w14:textId="77777777" w:rsidTr="00EA175F">
        <w:trPr>
          <w:trHeight w:val="567"/>
          <w:jc w:val="right"/>
        </w:trPr>
        <w:tc>
          <w:tcPr>
            <w:tcW w:w="2520" w:type="dxa"/>
          </w:tcPr>
          <w:p w14:paraId="2F849E06" w14:textId="77777777" w:rsidR="00266807" w:rsidRPr="00DC4EEA" w:rsidRDefault="00266807" w:rsidP="00EA175F">
            <w:pPr>
              <w:jc w:val="center"/>
              <w:rPr>
                <w:szCs w:val="24"/>
              </w:rPr>
            </w:pPr>
          </w:p>
        </w:tc>
        <w:tc>
          <w:tcPr>
            <w:tcW w:w="3318" w:type="dxa"/>
            <w:tcBorders>
              <w:top w:val="nil"/>
              <w:left w:val="nil"/>
              <w:bottom w:val="single" w:sz="4" w:space="0" w:color="auto"/>
              <w:right w:val="nil"/>
            </w:tcBorders>
          </w:tcPr>
          <w:p w14:paraId="0DAF1217" w14:textId="77777777" w:rsidR="00266807" w:rsidRPr="00DC4EEA" w:rsidRDefault="00266807" w:rsidP="00EA175F">
            <w:pPr>
              <w:jc w:val="center"/>
              <w:rPr>
                <w:szCs w:val="24"/>
              </w:rPr>
            </w:pPr>
          </w:p>
        </w:tc>
      </w:tr>
    </w:tbl>
    <w:p w14:paraId="44FC10E2" w14:textId="77777777" w:rsidR="00266807" w:rsidRPr="00DC4EEA" w:rsidRDefault="00266807" w:rsidP="00266807">
      <w:pPr>
        <w:rPr>
          <w:b/>
          <w:szCs w:val="24"/>
        </w:rPr>
      </w:pPr>
    </w:p>
    <w:p w14:paraId="15208BC4" w14:textId="77777777" w:rsidR="00266807" w:rsidRPr="00DC4EEA" w:rsidRDefault="00266807" w:rsidP="00266807">
      <w:pPr>
        <w:rPr>
          <w:szCs w:val="24"/>
        </w:rPr>
      </w:pPr>
    </w:p>
    <w:p w14:paraId="1C9E93A1" w14:textId="77777777" w:rsidR="00266807" w:rsidRPr="00DC4EEA" w:rsidRDefault="00266807" w:rsidP="00266807">
      <w:pPr>
        <w:rPr>
          <w:szCs w:val="24"/>
        </w:rPr>
      </w:pPr>
    </w:p>
    <w:p w14:paraId="0A924E86" w14:textId="77777777" w:rsidR="00266807" w:rsidRPr="00DC4EEA" w:rsidRDefault="00266807" w:rsidP="00266807">
      <w:pPr>
        <w:rPr>
          <w:szCs w:val="24"/>
        </w:rPr>
      </w:pPr>
    </w:p>
    <w:p w14:paraId="29DB25A6" w14:textId="77777777" w:rsidR="00266807" w:rsidRPr="00DC4EEA" w:rsidRDefault="00266807" w:rsidP="00266807">
      <w:pPr>
        <w:rPr>
          <w:szCs w:val="24"/>
        </w:rPr>
      </w:pPr>
    </w:p>
    <w:p w14:paraId="57402945" w14:textId="77777777" w:rsidR="00266807" w:rsidRPr="00DC4EEA" w:rsidRDefault="00266807" w:rsidP="00266807">
      <w:pPr>
        <w:rPr>
          <w:szCs w:val="24"/>
        </w:rPr>
      </w:pPr>
    </w:p>
    <w:p w14:paraId="537C1F58" w14:textId="77777777" w:rsidR="00266807" w:rsidRPr="00DC4EEA" w:rsidRDefault="00266807" w:rsidP="00266807">
      <w:pPr>
        <w:rPr>
          <w:szCs w:val="24"/>
        </w:rPr>
      </w:pPr>
    </w:p>
    <w:p w14:paraId="5BCB66A8" w14:textId="77777777"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14:paraId="35578B13" w14:textId="77777777" w:rsidTr="000D1803">
        <w:trPr>
          <w:jc w:val="center"/>
        </w:trPr>
        <w:tc>
          <w:tcPr>
            <w:tcW w:w="2508" w:type="dxa"/>
          </w:tcPr>
          <w:p w14:paraId="252E2641" w14:textId="77777777" w:rsidR="008A40D3" w:rsidRPr="00DC4EEA" w:rsidRDefault="008A40D3" w:rsidP="000D1803">
            <w:pPr>
              <w:widowControl/>
              <w:tabs>
                <w:tab w:val="clear" w:pos="1440"/>
              </w:tabs>
              <w:spacing w:after="200" w:line="276" w:lineRule="auto"/>
              <w:jc w:val="center"/>
              <w:rPr>
                <w:szCs w:val="24"/>
              </w:rPr>
            </w:pPr>
          </w:p>
        </w:tc>
        <w:tc>
          <w:tcPr>
            <w:tcW w:w="2311" w:type="dxa"/>
          </w:tcPr>
          <w:p w14:paraId="767E62AD" w14:textId="77777777" w:rsidR="008A40D3" w:rsidRPr="00DC4EEA" w:rsidRDefault="008A40D3" w:rsidP="005B7B47">
            <w:pPr>
              <w:spacing w:line="360" w:lineRule="auto"/>
              <w:rPr>
                <w:szCs w:val="24"/>
              </w:rPr>
            </w:pPr>
          </w:p>
        </w:tc>
        <w:tc>
          <w:tcPr>
            <w:tcW w:w="3785" w:type="dxa"/>
            <w:tcBorders>
              <w:top w:val="nil"/>
              <w:left w:val="nil"/>
              <w:right w:val="nil"/>
            </w:tcBorders>
          </w:tcPr>
          <w:p w14:paraId="699C8998" w14:textId="77777777" w:rsidR="008A40D3" w:rsidRPr="00DC4EEA" w:rsidRDefault="000D1803" w:rsidP="000D1803">
            <w:pPr>
              <w:spacing w:line="360" w:lineRule="auto"/>
              <w:jc w:val="right"/>
              <w:rPr>
                <w:b/>
                <w:szCs w:val="24"/>
              </w:rPr>
            </w:pPr>
            <w:r w:rsidRPr="00DC4EEA">
              <w:rPr>
                <w:b/>
                <w:szCs w:val="24"/>
              </w:rPr>
              <w:t>Образац 1</w:t>
            </w:r>
          </w:p>
        </w:tc>
      </w:tr>
    </w:tbl>
    <w:p w14:paraId="7A7F1F3B" w14:textId="77777777"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14:paraId="56A02642" w14:textId="77777777"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79DE17A3" w14:textId="77777777" w:rsidR="004F7347" w:rsidRPr="00DC4EEA" w:rsidRDefault="004F7347" w:rsidP="00C74C22">
            <w:pPr>
              <w:ind w:left="-109" w:right="-108"/>
              <w:jc w:val="center"/>
              <w:rPr>
                <w:b/>
                <w:szCs w:val="24"/>
              </w:rPr>
            </w:pPr>
            <w:r w:rsidRPr="00DC4EEA">
              <w:rPr>
                <w:b/>
                <w:szCs w:val="24"/>
              </w:rPr>
              <w:t xml:space="preserve">Редни </w:t>
            </w:r>
          </w:p>
          <w:p w14:paraId="583DB622" w14:textId="77777777"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281222C" w14:textId="77777777"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3F08DA6F" w14:textId="77777777" w:rsidR="004F7347" w:rsidRPr="00DC4EEA" w:rsidRDefault="004F7347" w:rsidP="00C74C22">
            <w:pPr>
              <w:jc w:val="center"/>
              <w:rPr>
                <w:b/>
                <w:szCs w:val="24"/>
              </w:rPr>
            </w:pPr>
            <w:r w:rsidRPr="00DC4EEA">
              <w:rPr>
                <w:b/>
                <w:szCs w:val="24"/>
              </w:rPr>
              <w:t xml:space="preserve">Вредност </w:t>
            </w:r>
          </w:p>
          <w:p w14:paraId="51B0B61B" w14:textId="77777777" w:rsidR="004F7347" w:rsidRPr="00DC4EEA" w:rsidRDefault="004F7347" w:rsidP="00C74C22">
            <w:pPr>
              <w:jc w:val="center"/>
              <w:rPr>
                <w:b/>
                <w:szCs w:val="24"/>
              </w:rPr>
            </w:pPr>
            <w:r w:rsidRPr="00DC4EEA">
              <w:rPr>
                <w:b/>
                <w:szCs w:val="24"/>
              </w:rPr>
              <w:t xml:space="preserve">извршених радова </w:t>
            </w:r>
          </w:p>
          <w:p w14:paraId="0347053A" w14:textId="77777777" w:rsidR="004F7347" w:rsidRPr="00DC4EEA" w:rsidRDefault="004F7347" w:rsidP="00C74C22">
            <w:pPr>
              <w:jc w:val="center"/>
              <w:rPr>
                <w:b/>
                <w:szCs w:val="24"/>
              </w:rPr>
            </w:pPr>
          </w:p>
        </w:tc>
      </w:tr>
      <w:tr w:rsidR="004F7347" w:rsidRPr="00DC4EEA" w14:paraId="5C70B73A" w14:textId="77777777"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58E8A7EA" w14:textId="77777777"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14:paraId="707EA91A" w14:textId="77777777"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62A3644" w14:textId="77777777" w:rsidR="004F7347" w:rsidRPr="00DC4EEA" w:rsidRDefault="004F7347" w:rsidP="00C74C22">
            <w:pPr>
              <w:jc w:val="center"/>
              <w:rPr>
                <w:szCs w:val="24"/>
              </w:rPr>
            </w:pPr>
            <w:r w:rsidRPr="00DC4EEA">
              <w:rPr>
                <w:szCs w:val="24"/>
              </w:rPr>
              <w:t>3</w:t>
            </w:r>
          </w:p>
        </w:tc>
      </w:tr>
      <w:tr w:rsidR="004F7347" w:rsidRPr="00DC4EEA" w14:paraId="5E259972"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6B3214D1" w14:textId="77777777"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7B559394"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1D0B8622" w14:textId="77777777" w:rsidR="004F7347" w:rsidRPr="00DC4EEA" w:rsidRDefault="004F7347" w:rsidP="00C74C22">
            <w:pPr>
              <w:jc w:val="center"/>
              <w:rPr>
                <w:b/>
                <w:szCs w:val="24"/>
              </w:rPr>
            </w:pPr>
          </w:p>
        </w:tc>
      </w:tr>
      <w:tr w:rsidR="004F7347" w:rsidRPr="00DC4EEA" w14:paraId="0294167F"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637C951C" w14:textId="77777777"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3D714630"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D9E724F" w14:textId="77777777" w:rsidR="004F7347" w:rsidRPr="00DC4EEA" w:rsidRDefault="004F7347" w:rsidP="00C74C22">
            <w:pPr>
              <w:jc w:val="center"/>
              <w:rPr>
                <w:b/>
                <w:szCs w:val="24"/>
              </w:rPr>
            </w:pPr>
          </w:p>
        </w:tc>
      </w:tr>
      <w:tr w:rsidR="004F7347" w:rsidRPr="00DC4EEA" w14:paraId="75B02DCB"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062FB8CB" w14:textId="77777777"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6FD0EF21"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D72BC57" w14:textId="77777777" w:rsidR="004F7347" w:rsidRPr="00DC4EEA" w:rsidRDefault="004F7347" w:rsidP="00C74C22">
            <w:pPr>
              <w:jc w:val="center"/>
              <w:rPr>
                <w:b/>
                <w:szCs w:val="24"/>
              </w:rPr>
            </w:pPr>
          </w:p>
        </w:tc>
      </w:tr>
      <w:tr w:rsidR="004F7347" w:rsidRPr="00DC4EEA" w14:paraId="5DAF7DBA"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02D9BCEF" w14:textId="77777777"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7631DDC9"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216545E" w14:textId="77777777" w:rsidR="004F7347" w:rsidRPr="00DC4EEA" w:rsidRDefault="004F7347" w:rsidP="00C74C22">
            <w:pPr>
              <w:jc w:val="center"/>
              <w:rPr>
                <w:b/>
                <w:szCs w:val="24"/>
              </w:rPr>
            </w:pPr>
          </w:p>
        </w:tc>
      </w:tr>
      <w:tr w:rsidR="004F7347" w:rsidRPr="00DC4EEA" w14:paraId="4B56796C"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307731D9" w14:textId="77777777"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67C00D2C"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C64BCB" w14:textId="77777777" w:rsidR="004F7347" w:rsidRPr="00DC4EEA" w:rsidRDefault="004F7347" w:rsidP="00C74C22">
            <w:pPr>
              <w:jc w:val="center"/>
              <w:rPr>
                <w:b/>
                <w:szCs w:val="24"/>
              </w:rPr>
            </w:pPr>
          </w:p>
        </w:tc>
      </w:tr>
      <w:tr w:rsidR="004F7347" w:rsidRPr="00DC4EEA" w14:paraId="03718D2F"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4F7CF36F" w14:textId="77777777"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0793C2F1"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AAA5451" w14:textId="77777777" w:rsidR="004F7347" w:rsidRPr="00DC4EEA" w:rsidRDefault="004F7347" w:rsidP="00C74C22">
            <w:pPr>
              <w:jc w:val="center"/>
              <w:rPr>
                <w:b/>
                <w:szCs w:val="24"/>
              </w:rPr>
            </w:pPr>
          </w:p>
        </w:tc>
      </w:tr>
      <w:tr w:rsidR="004F7347" w:rsidRPr="00DC4EEA" w14:paraId="6366F6E2"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3641EAD0" w14:textId="77777777"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9DA03E2"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BD3B22B" w14:textId="77777777" w:rsidR="004F7347" w:rsidRPr="00DC4EEA" w:rsidRDefault="004F7347" w:rsidP="00C74C22">
            <w:pPr>
              <w:jc w:val="center"/>
              <w:rPr>
                <w:b/>
                <w:szCs w:val="24"/>
              </w:rPr>
            </w:pPr>
          </w:p>
        </w:tc>
      </w:tr>
      <w:tr w:rsidR="004F7347" w:rsidRPr="00DC4EEA" w14:paraId="2BD5386B"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001A1F16" w14:textId="77777777"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05274073"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E02AC2" w14:textId="77777777" w:rsidR="004F7347" w:rsidRPr="00DC4EEA" w:rsidRDefault="004F7347" w:rsidP="00C74C22">
            <w:pPr>
              <w:jc w:val="center"/>
              <w:rPr>
                <w:b/>
                <w:szCs w:val="24"/>
              </w:rPr>
            </w:pPr>
          </w:p>
        </w:tc>
      </w:tr>
      <w:tr w:rsidR="004F7347" w:rsidRPr="00DC4EEA" w14:paraId="00A6835A"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2DE22FB2" w14:textId="77777777"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14:paraId="594C9CCC"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B2835D8" w14:textId="77777777" w:rsidR="004F7347" w:rsidRPr="00DC4EEA" w:rsidRDefault="004F7347" w:rsidP="00C74C22">
            <w:pPr>
              <w:jc w:val="center"/>
              <w:rPr>
                <w:b/>
                <w:szCs w:val="24"/>
              </w:rPr>
            </w:pPr>
          </w:p>
        </w:tc>
      </w:tr>
      <w:tr w:rsidR="004F7347" w:rsidRPr="00DC4EEA" w14:paraId="59A268FD" w14:textId="77777777"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14:paraId="0F09CC1F" w14:textId="77777777"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14:paraId="05E86C20" w14:textId="77777777"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088C2B5" w14:textId="77777777" w:rsidR="004F7347" w:rsidRPr="00DC4EEA" w:rsidRDefault="004F7347" w:rsidP="00C74C22">
            <w:pPr>
              <w:jc w:val="center"/>
              <w:rPr>
                <w:b/>
                <w:szCs w:val="24"/>
              </w:rPr>
            </w:pPr>
          </w:p>
        </w:tc>
      </w:tr>
      <w:tr w:rsidR="004F7347" w:rsidRPr="00DC4EEA" w14:paraId="1D1EB3EF" w14:textId="77777777"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14:paraId="46A2A227" w14:textId="77777777"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68338FC0" w14:textId="77777777" w:rsidR="004F7347" w:rsidRPr="00DC4EEA" w:rsidRDefault="004F7347" w:rsidP="00C74C22">
            <w:pPr>
              <w:jc w:val="center"/>
              <w:rPr>
                <w:b/>
                <w:szCs w:val="24"/>
              </w:rPr>
            </w:pPr>
          </w:p>
        </w:tc>
      </w:tr>
    </w:tbl>
    <w:p w14:paraId="3DE9A2FA" w14:textId="77777777" w:rsidR="008A40D3" w:rsidRPr="00DC4EEA" w:rsidRDefault="008A40D3" w:rsidP="008A40D3">
      <w:pPr>
        <w:jc w:val="center"/>
        <w:rPr>
          <w:szCs w:val="24"/>
        </w:rPr>
      </w:pPr>
    </w:p>
    <w:p w14:paraId="471E31C7" w14:textId="77777777"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14:paraId="6C687AC7" w14:textId="77777777" w:rsidR="008A40D3" w:rsidRPr="00DC4EEA" w:rsidRDefault="008A40D3" w:rsidP="008A40D3">
      <w:pPr>
        <w:outlineLvl w:val="0"/>
        <w:rPr>
          <w:szCs w:val="24"/>
        </w:rPr>
      </w:pPr>
    </w:p>
    <w:p w14:paraId="7F3B1C2D" w14:textId="77777777" w:rsidR="008A40D3" w:rsidRPr="00DC4EEA" w:rsidRDefault="008A40D3" w:rsidP="008A40D3">
      <w:pPr>
        <w:rPr>
          <w:szCs w:val="24"/>
        </w:rPr>
      </w:pPr>
    </w:p>
    <w:p w14:paraId="19B4DC2B" w14:textId="77777777"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14:paraId="11353B51" w14:textId="77777777" w:rsidTr="000D1803">
        <w:trPr>
          <w:gridAfter w:val="1"/>
          <w:wAfter w:w="438" w:type="dxa"/>
          <w:jc w:val="center"/>
        </w:trPr>
        <w:tc>
          <w:tcPr>
            <w:tcW w:w="1893" w:type="dxa"/>
          </w:tcPr>
          <w:p w14:paraId="4A6F0DCD" w14:textId="77777777" w:rsidR="008A40D3" w:rsidRPr="00DC4EEA" w:rsidRDefault="008A40D3" w:rsidP="005B7B47">
            <w:pPr>
              <w:jc w:val="center"/>
              <w:rPr>
                <w:b/>
                <w:szCs w:val="24"/>
              </w:rPr>
            </w:pPr>
          </w:p>
        </w:tc>
        <w:tc>
          <w:tcPr>
            <w:tcW w:w="6135" w:type="dxa"/>
            <w:gridSpan w:val="3"/>
          </w:tcPr>
          <w:p w14:paraId="21714372" w14:textId="77777777" w:rsidR="008A40D3" w:rsidRPr="00DC4EEA" w:rsidRDefault="008A40D3" w:rsidP="005B7B47">
            <w:pPr>
              <w:rPr>
                <w:szCs w:val="24"/>
              </w:rPr>
            </w:pPr>
          </w:p>
        </w:tc>
      </w:tr>
      <w:tr w:rsidR="000D1803" w:rsidRPr="00DC4EEA" w14:paraId="54FBFD0A" w14:textId="77777777" w:rsidTr="000D1803">
        <w:trPr>
          <w:jc w:val="center"/>
        </w:trPr>
        <w:tc>
          <w:tcPr>
            <w:tcW w:w="2628" w:type="dxa"/>
            <w:gridSpan w:val="2"/>
          </w:tcPr>
          <w:p w14:paraId="4231502B" w14:textId="77777777" w:rsidR="000D1803" w:rsidRPr="00DC4EEA" w:rsidRDefault="000D1803" w:rsidP="000D1803">
            <w:pPr>
              <w:jc w:val="center"/>
              <w:rPr>
                <w:b/>
                <w:szCs w:val="24"/>
              </w:rPr>
            </w:pPr>
          </w:p>
        </w:tc>
        <w:tc>
          <w:tcPr>
            <w:tcW w:w="2520" w:type="dxa"/>
          </w:tcPr>
          <w:p w14:paraId="78DD4EDE" w14:textId="77777777" w:rsidR="000D1803" w:rsidRPr="00DC4EEA" w:rsidRDefault="000D1803" w:rsidP="000D1803">
            <w:pPr>
              <w:jc w:val="center"/>
              <w:rPr>
                <w:b/>
                <w:szCs w:val="24"/>
              </w:rPr>
            </w:pPr>
          </w:p>
        </w:tc>
        <w:tc>
          <w:tcPr>
            <w:tcW w:w="3318" w:type="dxa"/>
            <w:gridSpan w:val="2"/>
          </w:tcPr>
          <w:p w14:paraId="5D27A544" w14:textId="77777777" w:rsidR="000D1803" w:rsidRPr="00DC4EEA" w:rsidRDefault="000D1803" w:rsidP="000D1803">
            <w:pPr>
              <w:jc w:val="center"/>
              <w:rPr>
                <w:b/>
                <w:szCs w:val="24"/>
              </w:rPr>
            </w:pPr>
            <w:r w:rsidRPr="00DC4EEA">
              <w:rPr>
                <w:b/>
                <w:szCs w:val="24"/>
              </w:rPr>
              <w:t>Потпис овлашћеног лица</w:t>
            </w:r>
          </w:p>
        </w:tc>
      </w:tr>
      <w:tr w:rsidR="000D1803" w:rsidRPr="00DC4EEA" w14:paraId="27B26B8F" w14:textId="77777777" w:rsidTr="000D1803">
        <w:trPr>
          <w:jc w:val="center"/>
        </w:trPr>
        <w:tc>
          <w:tcPr>
            <w:tcW w:w="2628" w:type="dxa"/>
            <w:gridSpan w:val="2"/>
          </w:tcPr>
          <w:p w14:paraId="62275294" w14:textId="77777777" w:rsidR="000D1803" w:rsidRPr="00DC4EEA" w:rsidRDefault="000D1803" w:rsidP="000D1803">
            <w:pPr>
              <w:rPr>
                <w:b/>
                <w:szCs w:val="24"/>
              </w:rPr>
            </w:pPr>
          </w:p>
        </w:tc>
        <w:tc>
          <w:tcPr>
            <w:tcW w:w="2520" w:type="dxa"/>
          </w:tcPr>
          <w:p w14:paraId="1997F1D4" w14:textId="77777777" w:rsidR="000D1803" w:rsidRPr="00DC4EEA" w:rsidRDefault="000D1803" w:rsidP="000D1803">
            <w:pPr>
              <w:jc w:val="center"/>
              <w:rPr>
                <w:b/>
                <w:szCs w:val="24"/>
              </w:rPr>
            </w:pPr>
            <w:r w:rsidRPr="00DC4EEA">
              <w:rPr>
                <w:b/>
                <w:szCs w:val="24"/>
              </w:rPr>
              <w:t>М.П.</w:t>
            </w:r>
          </w:p>
        </w:tc>
        <w:tc>
          <w:tcPr>
            <w:tcW w:w="3318" w:type="dxa"/>
            <w:gridSpan w:val="2"/>
          </w:tcPr>
          <w:p w14:paraId="7525015E" w14:textId="77777777" w:rsidR="000D1803" w:rsidRPr="00DC4EEA" w:rsidRDefault="000D1803" w:rsidP="000D1803">
            <w:pPr>
              <w:jc w:val="center"/>
              <w:rPr>
                <w:b/>
                <w:szCs w:val="24"/>
              </w:rPr>
            </w:pPr>
          </w:p>
        </w:tc>
      </w:tr>
      <w:tr w:rsidR="000D1803" w:rsidRPr="00DC4EEA" w14:paraId="2FA29A02" w14:textId="77777777" w:rsidTr="000D1803">
        <w:trPr>
          <w:trHeight w:val="738"/>
          <w:jc w:val="center"/>
        </w:trPr>
        <w:tc>
          <w:tcPr>
            <w:tcW w:w="2628" w:type="dxa"/>
            <w:gridSpan w:val="2"/>
          </w:tcPr>
          <w:p w14:paraId="02D522E5" w14:textId="77777777" w:rsidR="000D1803" w:rsidRPr="00DC4EEA" w:rsidRDefault="000D1803" w:rsidP="000D1803">
            <w:pPr>
              <w:rPr>
                <w:szCs w:val="24"/>
              </w:rPr>
            </w:pPr>
          </w:p>
        </w:tc>
        <w:tc>
          <w:tcPr>
            <w:tcW w:w="2520" w:type="dxa"/>
          </w:tcPr>
          <w:p w14:paraId="45A86BC8" w14:textId="77777777" w:rsidR="000D1803" w:rsidRPr="00DC4EEA" w:rsidRDefault="000D1803" w:rsidP="000D1803">
            <w:pPr>
              <w:jc w:val="center"/>
              <w:rPr>
                <w:szCs w:val="24"/>
              </w:rPr>
            </w:pPr>
          </w:p>
        </w:tc>
        <w:tc>
          <w:tcPr>
            <w:tcW w:w="3318" w:type="dxa"/>
            <w:gridSpan w:val="2"/>
            <w:tcBorders>
              <w:bottom w:val="single" w:sz="4" w:space="0" w:color="auto"/>
            </w:tcBorders>
          </w:tcPr>
          <w:p w14:paraId="693BA129" w14:textId="77777777" w:rsidR="000D1803" w:rsidRPr="00DC4EEA" w:rsidRDefault="000D1803" w:rsidP="000D1803">
            <w:pPr>
              <w:jc w:val="center"/>
              <w:rPr>
                <w:szCs w:val="24"/>
              </w:rPr>
            </w:pPr>
          </w:p>
        </w:tc>
      </w:tr>
    </w:tbl>
    <w:p w14:paraId="0BFAF8B9" w14:textId="77777777" w:rsidR="000D1803" w:rsidRPr="00DC4EEA" w:rsidRDefault="000D1803" w:rsidP="000D1803">
      <w:pPr>
        <w:jc w:val="right"/>
        <w:rPr>
          <w:b/>
          <w:szCs w:val="24"/>
        </w:rPr>
      </w:pPr>
    </w:p>
    <w:p w14:paraId="36249B50" w14:textId="77777777" w:rsidR="004F2D8F" w:rsidRDefault="004F2D8F" w:rsidP="004F2D8F">
      <w:pPr>
        <w:rPr>
          <w:b/>
          <w:szCs w:val="24"/>
        </w:rPr>
      </w:pPr>
    </w:p>
    <w:p w14:paraId="35671831" w14:textId="77777777" w:rsidR="004F7347" w:rsidRDefault="004F7347" w:rsidP="004F2D8F">
      <w:pPr>
        <w:rPr>
          <w:b/>
          <w:szCs w:val="24"/>
        </w:rPr>
      </w:pPr>
    </w:p>
    <w:p w14:paraId="4F17D841" w14:textId="77777777" w:rsidR="004F7347" w:rsidRDefault="004F7347" w:rsidP="004F2D8F">
      <w:pPr>
        <w:rPr>
          <w:b/>
          <w:szCs w:val="24"/>
        </w:rPr>
      </w:pPr>
    </w:p>
    <w:p w14:paraId="60D02840" w14:textId="77777777" w:rsidR="004F7347" w:rsidRDefault="004F7347" w:rsidP="004F2D8F">
      <w:pPr>
        <w:rPr>
          <w:b/>
          <w:szCs w:val="24"/>
        </w:rPr>
      </w:pPr>
    </w:p>
    <w:p w14:paraId="2CA51C02" w14:textId="77777777" w:rsidR="004F7347" w:rsidRDefault="004F7347" w:rsidP="004F2D8F">
      <w:pPr>
        <w:rPr>
          <w:b/>
          <w:szCs w:val="24"/>
        </w:rPr>
      </w:pPr>
    </w:p>
    <w:p w14:paraId="55303CC3" w14:textId="77777777" w:rsidR="004F7347" w:rsidRDefault="004F7347" w:rsidP="004F2D8F">
      <w:pPr>
        <w:rPr>
          <w:b/>
          <w:szCs w:val="24"/>
        </w:rPr>
      </w:pPr>
    </w:p>
    <w:p w14:paraId="3697DBFB" w14:textId="77777777" w:rsidR="004F7347" w:rsidRPr="00DC4EEA" w:rsidRDefault="004F7347" w:rsidP="004F2D8F">
      <w:pPr>
        <w:rPr>
          <w:b/>
          <w:szCs w:val="24"/>
        </w:rPr>
      </w:pPr>
    </w:p>
    <w:p w14:paraId="7ADF0F89" w14:textId="77777777" w:rsidR="008A40D3" w:rsidRPr="00DC4EEA" w:rsidRDefault="008A40D3" w:rsidP="008A40D3">
      <w:pPr>
        <w:jc w:val="right"/>
        <w:rPr>
          <w:b/>
          <w:szCs w:val="24"/>
        </w:rPr>
      </w:pPr>
      <w:r w:rsidRPr="00DC4EEA">
        <w:rPr>
          <w:b/>
          <w:szCs w:val="24"/>
        </w:rPr>
        <w:lastRenderedPageBreak/>
        <w:t>Образац бр. 2</w:t>
      </w:r>
    </w:p>
    <w:p w14:paraId="5A63F56D" w14:textId="77777777" w:rsidR="00EA7FE6" w:rsidRPr="00DC4EEA" w:rsidRDefault="00EA7FE6" w:rsidP="009970B5">
      <w:pPr>
        <w:rPr>
          <w:b/>
          <w:szCs w:val="24"/>
        </w:rPr>
      </w:pPr>
    </w:p>
    <w:p w14:paraId="47CB3DC6" w14:textId="77777777" w:rsidR="008A40D3" w:rsidRPr="00DC4EEA" w:rsidRDefault="009970B5" w:rsidP="009970B5">
      <w:pPr>
        <w:jc w:val="center"/>
        <w:rPr>
          <w:b/>
          <w:szCs w:val="24"/>
        </w:rPr>
      </w:pPr>
      <w:r w:rsidRPr="00DC4EEA">
        <w:rPr>
          <w:b/>
          <w:szCs w:val="24"/>
        </w:rPr>
        <w:t>КАДРОВСКИ КАПАЦИТЕТ</w:t>
      </w:r>
    </w:p>
    <w:p w14:paraId="5B0DB357" w14:textId="77777777" w:rsidR="008A40D3" w:rsidRPr="00DC4EEA" w:rsidRDefault="008A40D3" w:rsidP="008A40D3">
      <w:pPr>
        <w:tabs>
          <w:tab w:val="clear" w:pos="1440"/>
          <w:tab w:val="left" w:pos="0"/>
        </w:tabs>
        <w:rPr>
          <w:b/>
          <w:szCs w:val="24"/>
        </w:rPr>
      </w:pPr>
    </w:p>
    <w:p w14:paraId="37A5E55A" w14:textId="77777777" w:rsidR="008A40D3" w:rsidRPr="00DC4EEA" w:rsidRDefault="008A40D3" w:rsidP="008A40D3">
      <w:pPr>
        <w:jc w:val="right"/>
        <w:rPr>
          <w:b/>
          <w:szCs w:val="24"/>
        </w:rPr>
      </w:pPr>
    </w:p>
    <w:p w14:paraId="725C71E1" w14:textId="77777777"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14:paraId="6086D314" w14:textId="77777777"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14:paraId="5F89A9D1" w14:textId="77777777" w:rsidR="009970B5" w:rsidRPr="00DC4EEA" w:rsidRDefault="009970B5">
            <w:pPr>
              <w:tabs>
                <w:tab w:val="left" w:pos="1320"/>
              </w:tabs>
              <w:spacing w:line="276" w:lineRule="auto"/>
              <w:jc w:val="center"/>
              <w:rPr>
                <w:b/>
                <w:szCs w:val="24"/>
              </w:rPr>
            </w:pPr>
            <w:r w:rsidRPr="00DC4EEA">
              <w:rPr>
                <w:b/>
                <w:szCs w:val="24"/>
              </w:rPr>
              <w:t>Редни</w:t>
            </w:r>
          </w:p>
          <w:p w14:paraId="3F44921D" w14:textId="77777777"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14:paraId="44A63E8C" w14:textId="77777777"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14:paraId="38BA5CCC" w14:textId="77777777"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14:paraId="4056B21A" w14:textId="77777777"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14:paraId="2F5C7F5B" w14:textId="77777777"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14:paraId="0A8E9EC7" w14:textId="77777777"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14:paraId="1C6DEE2B" w14:textId="77777777" w:rsidR="009970B5" w:rsidRPr="00DC4EEA" w:rsidRDefault="009970B5">
            <w:pPr>
              <w:tabs>
                <w:tab w:val="left" w:pos="1320"/>
              </w:tabs>
              <w:spacing w:line="276" w:lineRule="auto"/>
              <w:jc w:val="center"/>
              <w:rPr>
                <w:szCs w:val="24"/>
              </w:rPr>
            </w:pPr>
            <w:r w:rsidRPr="00DC4EEA">
              <w:rPr>
                <w:szCs w:val="24"/>
              </w:rPr>
              <w:t>3</w:t>
            </w:r>
          </w:p>
        </w:tc>
      </w:tr>
      <w:tr w:rsidR="009970B5" w:rsidRPr="00DC4EEA" w14:paraId="39F2436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8FB580D"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14:paraId="3D6DC4F0"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728F957" w14:textId="77777777" w:rsidR="009970B5" w:rsidRPr="00DC4EEA" w:rsidRDefault="009970B5">
            <w:pPr>
              <w:tabs>
                <w:tab w:val="left" w:pos="1320"/>
              </w:tabs>
              <w:spacing w:line="276" w:lineRule="auto"/>
              <w:jc w:val="center"/>
              <w:rPr>
                <w:b/>
                <w:i/>
                <w:szCs w:val="24"/>
              </w:rPr>
            </w:pPr>
          </w:p>
        </w:tc>
      </w:tr>
      <w:tr w:rsidR="009970B5" w:rsidRPr="00DC4EEA" w14:paraId="2177FB28"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E10236E"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C2BED1A"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C33FCD9" w14:textId="77777777" w:rsidR="009970B5" w:rsidRPr="00DC4EEA" w:rsidRDefault="009970B5">
            <w:pPr>
              <w:tabs>
                <w:tab w:val="left" w:pos="1320"/>
              </w:tabs>
              <w:spacing w:line="276" w:lineRule="auto"/>
              <w:jc w:val="center"/>
              <w:rPr>
                <w:b/>
                <w:i/>
                <w:szCs w:val="24"/>
              </w:rPr>
            </w:pPr>
          </w:p>
        </w:tc>
      </w:tr>
      <w:tr w:rsidR="009970B5" w:rsidRPr="00DC4EEA" w14:paraId="33AB7E81"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2EAFDC8"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C16A9BC"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C7A8775" w14:textId="77777777" w:rsidR="009970B5" w:rsidRPr="00DC4EEA" w:rsidRDefault="009970B5">
            <w:pPr>
              <w:tabs>
                <w:tab w:val="left" w:pos="1320"/>
              </w:tabs>
              <w:spacing w:line="276" w:lineRule="auto"/>
              <w:jc w:val="center"/>
              <w:rPr>
                <w:b/>
                <w:i/>
                <w:szCs w:val="24"/>
              </w:rPr>
            </w:pPr>
          </w:p>
        </w:tc>
      </w:tr>
      <w:tr w:rsidR="009970B5" w:rsidRPr="00DC4EEA" w14:paraId="4D27A30B"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520DD0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8CC17ED"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78BEDCC0" w14:textId="77777777" w:rsidR="009970B5" w:rsidRPr="00DC4EEA" w:rsidRDefault="009970B5">
            <w:pPr>
              <w:tabs>
                <w:tab w:val="left" w:pos="1320"/>
              </w:tabs>
              <w:spacing w:line="276" w:lineRule="auto"/>
              <w:jc w:val="center"/>
              <w:rPr>
                <w:b/>
                <w:i/>
                <w:szCs w:val="24"/>
              </w:rPr>
            </w:pPr>
          </w:p>
        </w:tc>
      </w:tr>
      <w:tr w:rsidR="009970B5" w:rsidRPr="00DC4EEA" w14:paraId="07CE5879"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4A6A90D"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8B0193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6C3FD03" w14:textId="77777777" w:rsidR="009970B5" w:rsidRPr="00DC4EEA" w:rsidRDefault="009970B5">
            <w:pPr>
              <w:tabs>
                <w:tab w:val="left" w:pos="1320"/>
              </w:tabs>
              <w:spacing w:line="276" w:lineRule="auto"/>
              <w:jc w:val="center"/>
              <w:rPr>
                <w:b/>
                <w:i/>
                <w:szCs w:val="24"/>
              </w:rPr>
            </w:pPr>
          </w:p>
        </w:tc>
      </w:tr>
      <w:tr w:rsidR="009970B5" w:rsidRPr="00DC4EEA" w14:paraId="6BC4ED1B"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224E184"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BEC4A5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22ECA6BA" w14:textId="77777777" w:rsidR="009970B5" w:rsidRPr="00DC4EEA" w:rsidRDefault="009970B5">
            <w:pPr>
              <w:tabs>
                <w:tab w:val="left" w:pos="1320"/>
              </w:tabs>
              <w:spacing w:line="276" w:lineRule="auto"/>
              <w:jc w:val="center"/>
              <w:rPr>
                <w:b/>
                <w:i/>
                <w:szCs w:val="24"/>
              </w:rPr>
            </w:pPr>
          </w:p>
        </w:tc>
      </w:tr>
      <w:tr w:rsidR="009970B5" w:rsidRPr="00DC4EEA" w14:paraId="338C99AA"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7CC92635"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BCBB3C4"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0BC516D" w14:textId="77777777" w:rsidR="009970B5" w:rsidRPr="00DC4EEA" w:rsidRDefault="009970B5">
            <w:pPr>
              <w:tabs>
                <w:tab w:val="left" w:pos="1320"/>
              </w:tabs>
              <w:spacing w:line="276" w:lineRule="auto"/>
              <w:jc w:val="center"/>
              <w:rPr>
                <w:b/>
                <w:i/>
                <w:szCs w:val="24"/>
              </w:rPr>
            </w:pPr>
          </w:p>
        </w:tc>
      </w:tr>
      <w:tr w:rsidR="009970B5" w:rsidRPr="00DC4EEA" w14:paraId="19D1F57C"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33EFEB25"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161CC2DC"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86C3248" w14:textId="77777777" w:rsidR="009970B5" w:rsidRPr="00DC4EEA" w:rsidRDefault="009970B5">
            <w:pPr>
              <w:tabs>
                <w:tab w:val="left" w:pos="1320"/>
              </w:tabs>
              <w:spacing w:line="276" w:lineRule="auto"/>
              <w:jc w:val="center"/>
              <w:rPr>
                <w:b/>
                <w:i/>
                <w:szCs w:val="24"/>
              </w:rPr>
            </w:pPr>
          </w:p>
        </w:tc>
      </w:tr>
      <w:tr w:rsidR="009970B5" w:rsidRPr="00DC4EEA" w14:paraId="6AFA7057"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26C35D28"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FD9897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77B9470" w14:textId="77777777" w:rsidR="009970B5" w:rsidRPr="00DC4EEA" w:rsidRDefault="009970B5">
            <w:pPr>
              <w:tabs>
                <w:tab w:val="left" w:pos="1320"/>
              </w:tabs>
              <w:spacing w:line="276" w:lineRule="auto"/>
              <w:jc w:val="center"/>
              <w:rPr>
                <w:b/>
                <w:i/>
                <w:szCs w:val="24"/>
              </w:rPr>
            </w:pPr>
          </w:p>
        </w:tc>
      </w:tr>
      <w:tr w:rsidR="009970B5" w:rsidRPr="00DC4EEA" w14:paraId="44F6F32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24B4A9C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1E1E79F"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27F9EAC" w14:textId="77777777" w:rsidR="009970B5" w:rsidRPr="00DC4EEA" w:rsidRDefault="009970B5">
            <w:pPr>
              <w:tabs>
                <w:tab w:val="left" w:pos="1320"/>
              </w:tabs>
              <w:spacing w:line="276" w:lineRule="auto"/>
              <w:jc w:val="center"/>
              <w:rPr>
                <w:b/>
                <w:i/>
                <w:szCs w:val="24"/>
              </w:rPr>
            </w:pPr>
          </w:p>
        </w:tc>
      </w:tr>
      <w:tr w:rsidR="009970B5" w:rsidRPr="00DC4EEA" w14:paraId="6C947EFF"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0DA90EE"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BF6E70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7A09FF4F" w14:textId="77777777" w:rsidR="009970B5" w:rsidRPr="00DC4EEA" w:rsidRDefault="009970B5">
            <w:pPr>
              <w:tabs>
                <w:tab w:val="left" w:pos="1320"/>
              </w:tabs>
              <w:spacing w:line="276" w:lineRule="auto"/>
              <w:jc w:val="center"/>
              <w:rPr>
                <w:b/>
                <w:i/>
                <w:szCs w:val="24"/>
              </w:rPr>
            </w:pPr>
          </w:p>
        </w:tc>
      </w:tr>
      <w:tr w:rsidR="009970B5" w:rsidRPr="00DC4EEA" w14:paraId="0F43B4A0"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7D8DBE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577CEC1"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043ACAA" w14:textId="77777777" w:rsidR="009970B5" w:rsidRPr="00DC4EEA" w:rsidRDefault="009970B5">
            <w:pPr>
              <w:tabs>
                <w:tab w:val="left" w:pos="1320"/>
              </w:tabs>
              <w:spacing w:line="276" w:lineRule="auto"/>
              <w:jc w:val="center"/>
              <w:rPr>
                <w:b/>
                <w:i/>
                <w:szCs w:val="24"/>
              </w:rPr>
            </w:pPr>
          </w:p>
        </w:tc>
      </w:tr>
      <w:tr w:rsidR="009970B5" w:rsidRPr="00DC4EEA" w14:paraId="24A87CC6"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337520D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F78985E"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07A0898" w14:textId="77777777" w:rsidR="009970B5" w:rsidRPr="00DC4EEA" w:rsidRDefault="009970B5">
            <w:pPr>
              <w:tabs>
                <w:tab w:val="left" w:pos="1320"/>
              </w:tabs>
              <w:spacing w:line="276" w:lineRule="auto"/>
              <w:jc w:val="center"/>
              <w:rPr>
                <w:b/>
                <w:i/>
                <w:szCs w:val="24"/>
              </w:rPr>
            </w:pPr>
          </w:p>
        </w:tc>
      </w:tr>
      <w:tr w:rsidR="009970B5" w:rsidRPr="00DC4EEA" w14:paraId="2F6A2460"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EC76B54"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36D6694"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7053FB7" w14:textId="77777777" w:rsidR="009970B5" w:rsidRPr="00DC4EEA" w:rsidRDefault="009970B5">
            <w:pPr>
              <w:tabs>
                <w:tab w:val="left" w:pos="1320"/>
              </w:tabs>
              <w:spacing w:line="276" w:lineRule="auto"/>
              <w:jc w:val="center"/>
              <w:rPr>
                <w:b/>
                <w:i/>
                <w:szCs w:val="24"/>
              </w:rPr>
            </w:pPr>
          </w:p>
        </w:tc>
      </w:tr>
      <w:tr w:rsidR="009970B5" w:rsidRPr="00DC4EEA" w14:paraId="5A688270"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602490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0B73B7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0716CD2" w14:textId="77777777" w:rsidR="009970B5" w:rsidRPr="00DC4EEA" w:rsidRDefault="009970B5">
            <w:pPr>
              <w:tabs>
                <w:tab w:val="left" w:pos="1320"/>
              </w:tabs>
              <w:spacing w:line="276" w:lineRule="auto"/>
              <w:jc w:val="center"/>
              <w:rPr>
                <w:b/>
                <w:i/>
                <w:szCs w:val="24"/>
              </w:rPr>
            </w:pPr>
          </w:p>
        </w:tc>
      </w:tr>
      <w:tr w:rsidR="009970B5" w:rsidRPr="00DC4EEA" w14:paraId="637F4105"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7660EDD5"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F90FAD6"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77F3EAAF" w14:textId="77777777" w:rsidR="009970B5" w:rsidRPr="00DC4EEA" w:rsidRDefault="009970B5">
            <w:pPr>
              <w:tabs>
                <w:tab w:val="left" w:pos="1320"/>
              </w:tabs>
              <w:spacing w:line="276" w:lineRule="auto"/>
              <w:jc w:val="center"/>
              <w:rPr>
                <w:b/>
                <w:i/>
                <w:szCs w:val="24"/>
              </w:rPr>
            </w:pPr>
          </w:p>
        </w:tc>
      </w:tr>
      <w:tr w:rsidR="009970B5" w:rsidRPr="00DC4EEA" w14:paraId="63E86131"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23EE49FD"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7993B5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C863693" w14:textId="77777777" w:rsidR="009970B5" w:rsidRPr="00DC4EEA" w:rsidRDefault="009970B5">
            <w:pPr>
              <w:tabs>
                <w:tab w:val="left" w:pos="1320"/>
              </w:tabs>
              <w:spacing w:line="276" w:lineRule="auto"/>
              <w:jc w:val="center"/>
              <w:rPr>
                <w:b/>
                <w:i/>
                <w:szCs w:val="24"/>
              </w:rPr>
            </w:pPr>
          </w:p>
        </w:tc>
      </w:tr>
      <w:tr w:rsidR="009970B5" w:rsidRPr="00DC4EEA" w14:paraId="3124C759"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4E5930E"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6475C66"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0AB08681" w14:textId="77777777" w:rsidR="009970B5" w:rsidRPr="00DC4EEA" w:rsidRDefault="009970B5">
            <w:pPr>
              <w:tabs>
                <w:tab w:val="left" w:pos="1320"/>
              </w:tabs>
              <w:spacing w:line="276" w:lineRule="auto"/>
              <w:jc w:val="center"/>
              <w:rPr>
                <w:b/>
                <w:i/>
                <w:szCs w:val="24"/>
              </w:rPr>
            </w:pPr>
          </w:p>
        </w:tc>
      </w:tr>
      <w:tr w:rsidR="009970B5" w:rsidRPr="00DC4EEA" w14:paraId="03A9257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B007BE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C9ED75E"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4B8E154" w14:textId="77777777" w:rsidR="009970B5" w:rsidRPr="00DC4EEA" w:rsidRDefault="009970B5">
            <w:pPr>
              <w:tabs>
                <w:tab w:val="left" w:pos="1320"/>
              </w:tabs>
              <w:spacing w:line="276" w:lineRule="auto"/>
              <w:jc w:val="center"/>
              <w:rPr>
                <w:b/>
                <w:i/>
                <w:szCs w:val="24"/>
              </w:rPr>
            </w:pPr>
          </w:p>
        </w:tc>
      </w:tr>
      <w:tr w:rsidR="009970B5" w:rsidRPr="00DC4EEA" w14:paraId="57999D52"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B0FFB5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F28E9CD"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5F9E5116" w14:textId="77777777" w:rsidR="009970B5" w:rsidRPr="00DC4EEA" w:rsidRDefault="009970B5">
            <w:pPr>
              <w:tabs>
                <w:tab w:val="left" w:pos="1320"/>
              </w:tabs>
              <w:spacing w:line="276" w:lineRule="auto"/>
              <w:jc w:val="center"/>
              <w:rPr>
                <w:b/>
                <w:i/>
                <w:szCs w:val="24"/>
              </w:rPr>
            </w:pPr>
          </w:p>
        </w:tc>
      </w:tr>
      <w:tr w:rsidR="009970B5" w:rsidRPr="00DC4EEA" w14:paraId="4BDEA941"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3B3534F2"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33CFFCF"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562E5E26" w14:textId="77777777" w:rsidR="009970B5" w:rsidRPr="00DC4EEA" w:rsidRDefault="009970B5">
            <w:pPr>
              <w:tabs>
                <w:tab w:val="left" w:pos="1320"/>
              </w:tabs>
              <w:spacing w:line="276" w:lineRule="auto"/>
              <w:jc w:val="center"/>
              <w:rPr>
                <w:b/>
                <w:i/>
                <w:szCs w:val="24"/>
              </w:rPr>
            </w:pPr>
          </w:p>
        </w:tc>
      </w:tr>
      <w:tr w:rsidR="009970B5" w:rsidRPr="00DC4EEA" w14:paraId="37E2AE5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380FFE1A"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893FCF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05C818C" w14:textId="77777777" w:rsidR="009970B5" w:rsidRPr="00DC4EEA" w:rsidRDefault="009970B5">
            <w:pPr>
              <w:tabs>
                <w:tab w:val="left" w:pos="1320"/>
              </w:tabs>
              <w:spacing w:line="276" w:lineRule="auto"/>
              <w:jc w:val="center"/>
              <w:rPr>
                <w:b/>
                <w:i/>
                <w:szCs w:val="24"/>
              </w:rPr>
            </w:pPr>
          </w:p>
        </w:tc>
      </w:tr>
      <w:tr w:rsidR="009970B5" w:rsidRPr="00DC4EEA" w14:paraId="23808B3B"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E46978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52F9C56"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E8D72F9" w14:textId="77777777" w:rsidR="009970B5" w:rsidRPr="00DC4EEA" w:rsidRDefault="009970B5">
            <w:pPr>
              <w:tabs>
                <w:tab w:val="left" w:pos="1320"/>
              </w:tabs>
              <w:spacing w:line="276" w:lineRule="auto"/>
              <w:jc w:val="center"/>
              <w:rPr>
                <w:b/>
                <w:i/>
                <w:szCs w:val="24"/>
              </w:rPr>
            </w:pPr>
          </w:p>
        </w:tc>
      </w:tr>
      <w:tr w:rsidR="009970B5" w:rsidRPr="00DC4EEA" w14:paraId="0572291A"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56A28EF"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4B10BC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71D988D" w14:textId="77777777" w:rsidR="009970B5" w:rsidRPr="00DC4EEA" w:rsidRDefault="009970B5">
            <w:pPr>
              <w:tabs>
                <w:tab w:val="left" w:pos="1320"/>
              </w:tabs>
              <w:spacing w:line="276" w:lineRule="auto"/>
              <w:jc w:val="center"/>
              <w:rPr>
                <w:b/>
                <w:i/>
                <w:szCs w:val="24"/>
              </w:rPr>
            </w:pPr>
          </w:p>
        </w:tc>
      </w:tr>
      <w:tr w:rsidR="009970B5" w:rsidRPr="00DC4EEA" w14:paraId="7D8B8AA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79F6FB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A8C70FB"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8D70FF2" w14:textId="77777777" w:rsidR="009970B5" w:rsidRPr="00DC4EEA" w:rsidRDefault="009970B5">
            <w:pPr>
              <w:tabs>
                <w:tab w:val="left" w:pos="1320"/>
              </w:tabs>
              <w:spacing w:line="276" w:lineRule="auto"/>
              <w:jc w:val="center"/>
              <w:rPr>
                <w:b/>
                <w:i/>
                <w:szCs w:val="24"/>
              </w:rPr>
            </w:pPr>
          </w:p>
        </w:tc>
      </w:tr>
      <w:tr w:rsidR="009970B5" w:rsidRPr="00DC4EEA" w14:paraId="2C884823"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D543842"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2FF305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22EE56E5" w14:textId="77777777" w:rsidR="009970B5" w:rsidRPr="00DC4EEA" w:rsidRDefault="009970B5">
            <w:pPr>
              <w:tabs>
                <w:tab w:val="left" w:pos="1320"/>
              </w:tabs>
              <w:spacing w:line="276" w:lineRule="auto"/>
              <w:jc w:val="center"/>
              <w:rPr>
                <w:b/>
                <w:i/>
                <w:szCs w:val="24"/>
              </w:rPr>
            </w:pPr>
          </w:p>
        </w:tc>
      </w:tr>
      <w:tr w:rsidR="009970B5" w:rsidRPr="00DC4EEA" w14:paraId="65230A3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344425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CB2562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09FFFBF" w14:textId="77777777" w:rsidR="009970B5" w:rsidRPr="00DC4EEA" w:rsidRDefault="009970B5">
            <w:pPr>
              <w:tabs>
                <w:tab w:val="left" w:pos="1320"/>
              </w:tabs>
              <w:spacing w:line="276" w:lineRule="auto"/>
              <w:jc w:val="center"/>
              <w:rPr>
                <w:b/>
                <w:i/>
                <w:szCs w:val="24"/>
              </w:rPr>
            </w:pPr>
          </w:p>
        </w:tc>
      </w:tr>
      <w:tr w:rsidR="009970B5" w:rsidRPr="00DC4EEA" w14:paraId="2FCFC77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C4CCDC9"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97F42A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222CE812" w14:textId="77777777" w:rsidR="009970B5" w:rsidRPr="00DC4EEA" w:rsidRDefault="009970B5">
            <w:pPr>
              <w:tabs>
                <w:tab w:val="left" w:pos="1320"/>
              </w:tabs>
              <w:spacing w:line="276" w:lineRule="auto"/>
              <w:jc w:val="center"/>
              <w:rPr>
                <w:b/>
                <w:i/>
                <w:szCs w:val="24"/>
              </w:rPr>
            </w:pPr>
          </w:p>
        </w:tc>
      </w:tr>
      <w:tr w:rsidR="009970B5" w:rsidRPr="00DC4EEA" w14:paraId="2803056C"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124F527"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11DDC4D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03D5469F" w14:textId="77777777" w:rsidR="009970B5" w:rsidRPr="00DC4EEA" w:rsidRDefault="009970B5">
            <w:pPr>
              <w:tabs>
                <w:tab w:val="left" w:pos="1320"/>
              </w:tabs>
              <w:spacing w:line="276" w:lineRule="auto"/>
              <w:jc w:val="center"/>
              <w:rPr>
                <w:b/>
                <w:i/>
                <w:szCs w:val="24"/>
              </w:rPr>
            </w:pPr>
          </w:p>
        </w:tc>
      </w:tr>
      <w:tr w:rsidR="009970B5" w:rsidRPr="00DC4EEA" w14:paraId="113FC83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6F3DAE7"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4217B27"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37E5997" w14:textId="77777777" w:rsidR="009970B5" w:rsidRPr="00DC4EEA" w:rsidRDefault="009970B5">
            <w:pPr>
              <w:tabs>
                <w:tab w:val="left" w:pos="1320"/>
              </w:tabs>
              <w:spacing w:line="276" w:lineRule="auto"/>
              <w:jc w:val="center"/>
              <w:rPr>
                <w:b/>
                <w:i/>
                <w:szCs w:val="24"/>
              </w:rPr>
            </w:pPr>
          </w:p>
        </w:tc>
      </w:tr>
      <w:tr w:rsidR="009970B5" w:rsidRPr="00DC4EEA" w14:paraId="4A695C1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6F03E44"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991AC90"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49605CD" w14:textId="77777777" w:rsidR="009970B5" w:rsidRPr="00DC4EEA" w:rsidRDefault="009970B5">
            <w:pPr>
              <w:tabs>
                <w:tab w:val="left" w:pos="1320"/>
              </w:tabs>
              <w:spacing w:line="276" w:lineRule="auto"/>
              <w:jc w:val="center"/>
              <w:rPr>
                <w:b/>
                <w:i/>
                <w:szCs w:val="24"/>
              </w:rPr>
            </w:pPr>
          </w:p>
        </w:tc>
      </w:tr>
      <w:tr w:rsidR="009970B5" w:rsidRPr="00DC4EEA" w14:paraId="5D02CF96"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46FFD22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F2DE12E"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7E2498B2" w14:textId="77777777" w:rsidR="009970B5" w:rsidRPr="00DC4EEA" w:rsidRDefault="009970B5">
            <w:pPr>
              <w:tabs>
                <w:tab w:val="left" w:pos="1320"/>
              </w:tabs>
              <w:spacing w:line="276" w:lineRule="auto"/>
              <w:jc w:val="center"/>
              <w:rPr>
                <w:b/>
                <w:i/>
                <w:szCs w:val="24"/>
              </w:rPr>
            </w:pPr>
          </w:p>
        </w:tc>
      </w:tr>
      <w:tr w:rsidR="009970B5" w:rsidRPr="00DC4EEA" w14:paraId="3D63DD59"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4FE28F20"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1998C1A"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AA0943E" w14:textId="77777777" w:rsidR="009970B5" w:rsidRPr="00DC4EEA" w:rsidRDefault="009970B5">
            <w:pPr>
              <w:tabs>
                <w:tab w:val="left" w:pos="1320"/>
              </w:tabs>
              <w:spacing w:line="276" w:lineRule="auto"/>
              <w:jc w:val="center"/>
              <w:rPr>
                <w:b/>
                <w:i/>
                <w:szCs w:val="24"/>
              </w:rPr>
            </w:pPr>
          </w:p>
        </w:tc>
      </w:tr>
      <w:tr w:rsidR="009970B5" w:rsidRPr="00DC4EEA" w14:paraId="1526C262"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3B2F7C78"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7C6D8F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27E5F9D" w14:textId="77777777" w:rsidR="009970B5" w:rsidRPr="00DC4EEA" w:rsidRDefault="009970B5">
            <w:pPr>
              <w:tabs>
                <w:tab w:val="left" w:pos="1320"/>
              </w:tabs>
              <w:spacing w:line="276" w:lineRule="auto"/>
              <w:jc w:val="center"/>
              <w:rPr>
                <w:b/>
                <w:i/>
                <w:szCs w:val="24"/>
              </w:rPr>
            </w:pPr>
          </w:p>
        </w:tc>
      </w:tr>
      <w:tr w:rsidR="009970B5" w:rsidRPr="00DC4EEA" w14:paraId="63EB6AB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AFBF3DC"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EC6F29E"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156A457" w14:textId="77777777" w:rsidR="009970B5" w:rsidRPr="00DC4EEA" w:rsidRDefault="009970B5">
            <w:pPr>
              <w:tabs>
                <w:tab w:val="left" w:pos="1320"/>
              </w:tabs>
              <w:spacing w:line="276" w:lineRule="auto"/>
              <w:jc w:val="center"/>
              <w:rPr>
                <w:b/>
                <w:i/>
                <w:szCs w:val="24"/>
              </w:rPr>
            </w:pPr>
          </w:p>
        </w:tc>
      </w:tr>
      <w:tr w:rsidR="009970B5" w:rsidRPr="00DC4EEA" w14:paraId="6110AC0A"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9697812"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3E302DF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59605E5B" w14:textId="77777777" w:rsidR="009970B5" w:rsidRPr="00DC4EEA" w:rsidRDefault="009970B5">
            <w:pPr>
              <w:tabs>
                <w:tab w:val="left" w:pos="1320"/>
              </w:tabs>
              <w:spacing w:line="276" w:lineRule="auto"/>
              <w:jc w:val="center"/>
              <w:rPr>
                <w:b/>
                <w:i/>
                <w:szCs w:val="24"/>
              </w:rPr>
            </w:pPr>
          </w:p>
        </w:tc>
      </w:tr>
      <w:tr w:rsidR="009970B5" w:rsidRPr="00DC4EEA" w14:paraId="18DA797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7A4D373"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950B81E"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58B452D4" w14:textId="77777777" w:rsidR="009970B5" w:rsidRPr="00DC4EEA" w:rsidRDefault="009970B5">
            <w:pPr>
              <w:tabs>
                <w:tab w:val="left" w:pos="1320"/>
              </w:tabs>
              <w:spacing w:line="276" w:lineRule="auto"/>
              <w:jc w:val="center"/>
              <w:rPr>
                <w:b/>
                <w:i/>
                <w:szCs w:val="24"/>
              </w:rPr>
            </w:pPr>
          </w:p>
        </w:tc>
      </w:tr>
      <w:tr w:rsidR="009970B5" w:rsidRPr="00DC4EEA" w14:paraId="1B2ECA69"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0738E8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3C2F638D"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010AECE5" w14:textId="77777777" w:rsidR="009970B5" w:rsidRPr="00DC4EEA" w:rsidRDefault="009970B5">
            <w:pPr>
              <w:tabs>
                <w:tab w:val="left" w:pos="1320"/>
              </w:tabs>
              <w:spacing w:line="276" w:lineRule="auto"/>
              <w:jc w:val="center"/>
              <w:rPr>
                <w:b/>
                <w:i/>
                <w:szCs w:val="24"/>
              </w:rPr>
            </w:pPr>
          </w:p>
        </w:tc>
      </w:tr>
      <w:tr w:rsidR="009970B5" w:rsidRPr="00DC4EEA" w14:paraId="10CE934C"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D17E0F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81EE36C"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4078D8F" w14:textId="77777777" w:rsidR="009970B5" w:rsidRPr="00DC4EEA" w:rsidRDefault="009970B5">
            <w:pPr>
              <w:tabs>
                <w:tab w:val="left" w:pos="1320"/>
              </w:tabs>
              <w:spacing w:line="276" w:lineRule="auto"/>
              <w:jc w:val="center"/>
              <w:rPr>
                <w:b/>
                <w:i/>
                <w:szCs w:val="24"/>
              </w:rPr>
            </w:pPr>
          </w:p>
        </w:tc>
      </w:tr>
      <w:tr w:rsidR="009970B5" w:rsidRPr="00DC4EEA" w14:paraId="422C85D4"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FF5971C"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6BB2F878"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BF2F1A1" w14:textId="77777777" w:rsidR="009970B5" w:rsidRPr="00DC4EEA" w:rsidRDefault="009970B5">
            <w:pPr>
              <w:tabs>
                <w:tab w:val="left" w:pos="1320"/>
              </w:tabs>
              <w:spacing w:line="276" w:lineRule="auto"/>
              <w:jc w:val="center"/>
              <w:rPr>
                <w:b/>
                <w:i/>
                <w:szCs w:val="24"/>
              </w:rPr>
            </w:pPr>
          </w:p>
        </w:tc>
      </w:tr>
      <w:tr w:rsidR="009970B5" w:rsidRPr="00DC4EEA" w14:paraId="0110C2E6"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4116F5C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8DF8C04"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230B3C30" w14:textId="77777777" w:rsidR="009970B5" w:rsidRPr="00DC4EEA" w:rsidRDefault="009970B5">
            <w:pPr>
              <w:tabs>
                <w:tab w:val="left" w:pos="1320"/>
              </w:tabs>
              <w:spacing w:line="276" w:lineRule="auto"/>
              <w:jc w:val="center"/>
              <w:rPr>
                <w:b/>
                <w:i/>
                <w:szCs w:val="24"/>
              </w:rPr>
            </w:pPr>
          </w:p>
        </w:tc>
      </w:tr>
      <w:tr w:rsidR="009970B5" w:rsidRPr="00DC4EEA" w14:paraId="70EA5853"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7B11B3A3"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71257C5C"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4620BC73" w14:textId="77777777" w:rsidR="009970B5" w:rsidRPr="00DC4EEA" w:rsidRDefault="009970B5">
            <w:pPr>
              <w:tabs>
                <w:tab w:val="left" w:pos="1320"/>
              </w:tabs>
              <w:spacing w:line="276" w:lineRule="auto"/>
              <w:jc w:val="center"/>
              <w:rPr>
                <w:b/>
                <w:i/>
                <w:szCs w:val="24"/>
              </w:rPr>
            </w:pPr>
          </w:p>
        </w:tc>
      </w:tr>
      <w:tr w:rsidR="009970B5" w:rsidRPr="00DC4EEA" w14:paraId="165914B8"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694B4C1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8B38DA4"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B4D7A48" w14:textId="77777777" w:rsidR="009970B5" w:rsidRPr="00DC4EEA" w:rsidRDefault="009970B5">
            <w:pPr>
              <w:tabs>
                <w:tab w:val="left" w:pos="1320"/>
              </w:tabs>
              <w:spacing w:line="276" w:lineRule="auto"/>
              <w:jc w:val="center"/>
              <w:rPr>
                <w:b/>
                <w:i/>
                <w:szCs w:val="24"/>
              </w:rPr>
            </w:pPr>
          </w:p>
        </w:tc>
      </w:tr>
      <w:tr w:rsidR="009970B5" w:rsidRPr="00DC4EEA" w14:paraId="7233FA5F"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727C945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30546C22"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31C51E9B" w14:textId="77777777" w:rsidR="009970B5" w:rsidRPr="00DC4EEA" w:rsidRDefault="009970B5">
            <w:pPr>
              <w:tabs>
                <w:tab w:val="left" w:pos="1320"/>
              </w:tabs>
              <w:spacing w:line="276" w:lineRule="auto"/>
              <w:jc w:val="center"/>
              <w:rPr>
                <w:b/>
                <w:i/>
                <w:szCs w:val="24"/>
              </w:rPr>
            </w:pPr>
          </w:p>
        </w:tc>
      </w:tr>
      <w:tr w:rsidR="009970B5" w:rsidRPr="00DC4EEA" w14:paraId="3051C1B8"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4F18F517"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0B7F4076"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2BD89ED3" w14:textId="77777777" w:rsidR="009970B5" w:rsidRPr="00DC4EEA" w:rsidRDefault="009970B5">
            <w:pPr>
              <w:tabs>
                <w:tab w:val="left" w:pos="1320"/>
              </w:tabs>
              <w:spacing w:line="276" w:lineRule="auto"/>
              <w:jc w:val="center"/>
              <w:rPr>
                <w:b/>
                <w:i/>
                <w:szCs w:val="24"/>
              </w:rPr>
            </w:pPr>
          </w:p>
        </w:tc>
      </w:tr>
      <w:tr w:rsidR="009970B5" w:rsidRPr="00DC4EEA" w14:paraId="712C97DE"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4B818B1B"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3C26DCA"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4FAB634" w14:textId="77777777" w:rsidR="009970B5" w:rsidRPr="00DC4EEA" w:rsidRDefault="009970B5">
            <w:pPr>
              <w:tabs>
                <w:tab w:val="left" w:pos="1320"/>
              </w:tabs>
              <w:spacing w:line="276" w:lineRule="auto"/>
              <w:jc w:val="center"/>
              <w:rPr>
                <w:b/>
                <w:i/>
                <w:szCs w:val="24"/>
              </w:rPr>
            </w:pPr>
          </w:p>
        </w:tc>
      </w:tr>
      <w:tr w:rsidR="009970B5" w:rsidRPr="00DC4EEA" w14:paraId="52442315"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56CB1B94"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48EDE763"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69D2AD02" w14:textId="77777777" w:rsidR="009970B5" w:rsidRPr="00DC4EEA" w:rsidRDefault="009970B5">
            <w:pPr>
              <w:tabs>
                <w:tab w:val="left" w:pos="1320"/>
              </w:tabs>
              <w:spacing w:line="276" w:lineRule="auto"/>
              <w:jc w:val="center"/>
              <w:rPr>
                <w:b/>
                <w:i/>
                <w:szCs w:val="24"/>
              </w:rPr>
            </w:pPr>
          </w:p>
        </w:tc>
      </w:tr>
      <w:tr w:rsidR="009970B5" w:rsidRPr="00DC4EEA" w14:paraId="3E1A0FFB"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1B02B20D"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517552E5"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CFA018C" w14:textId="77777777" w:rsidR="009970B5" w:rsidRPr="00DC4EEA" w:rsidRDefault="009970B5">
            <w:pPr>
              <w:tabs>
                <w:tab w:val="left" w:pos="1320"/>
              </w:tabs>
              <w:spacing w:line="276" w:lineRule="auto"/>
              <w:jc w:val="center"/>
              <w:rPr>
                <w:b/>
                <w:i/>
                <w:szCs w:val="24"/>
              </w:rPr>
            </w:pPr>
          </w:p>
        </w:tc>
      </w:tr>
      <w:tr w:rsidR="009970B5" w:rsidRPr="00DC4EEA" w14:paraId="0EDB52CA"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8E3EBE6"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ADD969F"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1E810DB" w14:textId="77777777" w:rsidR="009970B5" w:rsidRPr="00DC4EEA" w:rsidRDefault="009970B5">
            <w:pPr>
              <w:tabs>
                <w:tab w:val="left" w:pos="1320"/>
              </w:tabs>
              <w:spacing w:line="276" w:lineRule="auto"/>
              <w:jc w:val="center"/>
              <w:rPr>
                <w:b/>
                <w:i/>
                <w:szCs w:val="24"/>
              </w:rPr>
            </w:pPr>
          </w:p>
        </w:tc>
      </w:tr>
      <w:tr w:rsidR="009970B5" w:rsidRPr="00DC4EEA" w14:paraId="37621CFA" w14:textId="77777777"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14:paraId="0F03CFD3" w14:textId="77777777" w:rsidR="009970B5" w:rsidRPr="00DC4EEA" w:rsidRDefault="009970B5" w:rsidP="006E5577">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14:paraId="20488D39" w14:textId="77777777"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14:paraId="1A5E86B2" w14:textId="77777777" w:rsidR="009970B5" w:rsidRPr="00DC4EEA" w:rsidRDefault="009970B5">
            <w:pPr>
              <w:tabs>
                <w:tab w:val="left" w:pos="1320"/>
              </w:tabs>
              <w:spacing w:line="276" w:lineRule="auto"/>
              <w:jc w:val="center"/>
              <w:rPr>
                <w:b/>
                <w:i/>
                <w:szCs w:val="24"/>
              </w:rPr>
            </w:pPr>
          </w:p>
        </w:tc>
      </w:tr>
    </w:tbl>
    <w:p w14:paraId="49FE7325" w14:textId="77777777" w:rsidR="009970B5" w:rsidRPr="00DC4EEA" w:rsidRDefault="009970B5" w:rsidP="008A40D3">
      <w:pPr>
        <w:jc w:val="right"/>
        <w:rPr>
          <w:b/>
          <w:szCs w:val="24"/>
        </w:rPr>
      </w:pPr>
    </w:p>
    <w:p w14:paraId="4194217E" w14:textId="77777777" w:rsidR="009970B5" w:rsidRPr="00DC4EEA" w:rsidRDefault="009970B5" w:rsidP="008A40D3">
      <w:pPr>
        <w:jc w:val="right"/>
        <w:rPr>
          <w:b/>
          <w:szCs w:val="24"/>
        </w:rPr>
      </w:pPr>
    </w:p>
    <w:p w14:paraId="6AD5AA73" w14:textId="77777777"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14:paraId="79BE9B05" w14:textId="77777777" w:rsidTr="005B7B47">
        <w:trPr>
          <w:jc w:val="center"/>
        </w:trPr>
        <w:tc>
          <w:tcPr>
            <w:tcW w:w="2628" w:type="dxa"/>
          </w:tcPr>
          <w:p w14:paraId="21F8E927" w14:textId="77777777" w:rsidR="008A40D3" w:rsidRPr="00DC4EEA" w:rsidRDefault="008A40D3" w:rsidP="005B7B47">
            <w:pPr>
              <w:jc w:val="center"/>
              <w:rPr>
                <w:b/>
                <w:szCs w:val="24"/>
              </w:rPr>
            </w:pPr>
          </w:p>
        </w:tc>
        <w:tc>
          <w:tcPr>
            <w:tcW w:w="2520" w:type="dxa"/>
          </w:tcPr>
          <w:p w14:paraId="65153BE2" w14:textId="77777777" w:rsidR="008A40D3" w:rsidRPr="00DC4EEA" w:rsidRDefault="008A40D3" w:rsidP="005B7B47">
            <w:pPr>
              <w:jc w:val="center"/>
              <w:rPr>
                <w:b/>
                <w:szCs w:val="24"/>
              </w:rPr>
            </w:pPr>
          </w:p>
        </w:tc>
        <w:tc>
          <w:tcPr>
            <w:tcW w:w="3318" w:type="dxa"/>
          </w:tcPr>
          <w:p w14:paraId="7AA72836" w14:textId="77777777" w:rsidR="008A40D3" w:rsidRPr="00DC4EEA" w:rsidRDefault="008A40D3" w:rsidP="005B7B47">
            <w:pPr>
              <w:jc w:val="center"/>
              <w:rPr>
                <w:b/>
                <w:szCs w:val="24"/>
              </w:rPr>
            </w:pPr>
            <w:r w:rsidRPr="00DC4EEA">
              <w:rPr>
                <w:b/>
                <w:szCs w:val="24"/>
              </w:rPr>
              <w:t>Потпис овлашћеног лица</w:t>
            </w:r>
          </w:p>
        </w:tc>
      </w:tr>
      <w:tr w:rsidR="008A40D3" w:rsidRPr="00DC4EEA" w14:paraId="13DF29C6" w14:textId="77777777" w:rsidTr="005B7B47">
        <w:trPr>
          <w:jc w:val="center"/>
        </w:trPr>
        <w:tc>
          <w:tcPr>
            <w:tcW w:w="2628" w:type="dxa"/>
          </w:tcPr>
          <w:p w14:paraId="204E1551" w14:textId="77777777" w:rsidR="008A40D3" w:rsidRPr="00DC4EEA" w:rsidRDefault="008A40D3" w:rsidP="005B7B47">
            <w:pPr>
              <w:rPr>
                <w:b/>
                <w:szCs w:val="24"/>
              </w:rPr>
            </w:pPr>
          </w:p>
        </w:tc>
        <w:tc>
          <w:tcPr>
            <w:tcW w:w="2520" w:type="dxa"/>
          </w:tcPr>
          <w:p w14:paraId="6E9479B3" w14:textId="77777777" w:rsidR="008A40D3" w:rsidRPr="00DC4EEA" w:rsidRDefault="008A40D3" w:rsidP="005B7B47">
            <w:pPr>
              <w:jc w:val="center"/>
              <w:rPr>
                <w:b/>
                <w:szCs w:val="24"/>
              </w:rPr>
            </w:pPr>
            <w:r w:rsidRPr="00DC4EEA">
              <w:rPr>
                <w:b/>
                <w:szCs w:val="24"/>
              </w:rPr>
              <w:t>М.П.</w:t>
            </w:r>
          </w:p>
        </w:tc>
        <w:tc>
          <w:tcPr>
            <w:tcW w:w="3318" w:type="dxa"/>
          </w:tcPr>
          <w:p w14:paraId="510DA77C" w14:textId="77777777" w:rsidR="008A40D3" w:rsidRPr="00DC4EEA" w:rsidRDefault="008A40D3" w:rsidP="005B7B47">
            <w:pPr>
              <w:jc w:val="center"/>
              <w:rPr>
                <w:b/>
                <w:szCs w:val="24"/>
              </w:rPr>
            </w:pPr>
          </w:p>
        </w:tc>
      </w:tr>
      <w:tr w:rsidR="008A40D3" w:rsidRPr="00DC4EEA" w14:paraId="0FF80020" w14:textId="77777777" w:rsidTr="005B7B47">
        <w:trPr>
          <w:trHeight w:val="738"/>
          <w:jc w:val="center"/>
        </w:trPr>
        <w:tc>
          <w:tcPr>
            <w:tcW w:w="2628" w:type="dxa"/>
          </w:tcPr>
          <w:p w14:paraId="73524FB7" w14:textId="77777777" w:rsidR="008A40D3" w:rsidRPr="00DC4EEA" w:rsidRDefault="008A40D3" w:rsidP="005B7B47">
            <w:pPr>
              <w:rPr>
                <w:szCs w:val="24"/>
              </w:rPr>
            </w:pPr>
          </w:p>
        </w:tc>
        <w:tc>
          <w:tcPr>
            <w:tcW w:w="2520" w:type="dxa"/>
          </w:tcPr>
          <w:p w14:paraId="37C927ED" w14:textId="77777777" w:rsidR="008A40D3" w:rsidRPr="00DC4EEA" w:rsidRDefault="008A40D3" w:rsidP="005B7B47">
            <w:pPr>
              <w:jc w:val="center"/>
              <w:rPr>
                <w:szCs w:val="24"/>
              </w:rPr>
            </w:pPr>
          </w:p>
        </w:tc>
        <w:tc>
          <w:tcPr>
            <w:tcW w:w="3318" w:type="dxa"/>
            <w:tcBorders>
              <w:bottom w:val="single" w:sz="4" w:space="0" w:color="auto"/>
            </w:tcBorders>
          </w:tcPr>
          <w:p w14:paraId="3B0D8019" w14:textId="77777777" w:rsidR="008A40D3" w:rsidRPr="00DC4EEA" w:rsidRDefault="008A40D3" w:rsidP="005B7B47">
            <w:pPr>
              <w:jc w:val="center"/>
              <w:rPr>
                <w:szCs w:val="24"/>
              </w:rPr>
            </w:pPr>
          </w:p>
        </w:tc>
      </w:tr>
    </w:tbl>
    <w:p w14:paraId="38297237" w14:textId="77777777" w:rsidR="008A40D3" w:rsidRPr="00DC4EEA" w:rsidRDefault="008A40D3" w:rsidP="008A40D3">
      <w:pPr>
        <w:jc w:val="right"/>
        <w:rPr>
          <w:b/>
          <w:szCs w:val="24"/>
        </w:rPr>
      </w:pPr>
    </w:p>
    <w:p w14:paraId="290F705D" w14:textId="77777777" w:rsidR="008A40D3" w:rsidRPr="00DC4EEA" w:rsidRDefault="008A40D3" w:rsidP="008A40D3">
      <w:pPr>
        <w:tabs>
          <w:tab w:val="clear" w:pos="1440"/>
          <w:tab w:val="left" w:pos="0"/>
        </w:tabs>
        <w:spacing w:before="100" w:beforeAutospacing="1" w:line="210" w:lineRule="atLeast"/>
        <w:jc w:val="center"/>
        <w:rPr>
          <w:b/>
          <w:szCs w:val="24"/>
          <w:lang w:val="en-US"/>
        </w:rPr>
      </w:pPr>
    </w:p>
    <w:p w14:paraId="50566518" w14:textId="77777777"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14:paraId="1D71243C" w14:textId="77777777" w:rsidR="001F33C3" w:rsidRPr="00DC4EEA" w:rsidRDefault="001F33C3" w:rsidP="008A40D3">
      <w:pPr>
        <w:tabs>
          <w:tab w:val="clear" w:pos="1440"/>
          <w:tab w:val="left" w:pos="0"/>
        </w:tabs>
        <w:spacing w:before="100" w:beforeAutospacing="1" w:line="210" w:lineRule="atLeast"/>
        <w:jc w:val="center"/>
        <w:rPr>
          <w:b/>
          <w:szCs w:val="24"/>
        </w:rPr>
      </w:pPr>
    </w:p>
    <w:p w14:paraId="1887D576" w14:textId="77777777" w:rsidR="00FB2B52" w:rsidRPr="00DC4EEA" w:rsidRDefault="00FB2B52" w:rsidP="008A40D3">
      <w:pPr>
        <w:tabs>
          <w:tab w:val="clear" w:pos="1440"/>
          <w:tab w:val="left" w:pos="0"/>
        </w:tabs>
        <w:spacing w:before="100" w:beforeAutospacing="1" w:line="210" w:lineRule="atLeast"/>
        <w:jc w:val="center"/>
        <w:rPr>
          <w:b/>
          <w:szCs w:val="24"/>
        </w:rPr>
      </w:pPr>
    </w:p>
    <w:p w14:paraId="2E14C42B" w14:textId="77777777" w:rsidR="00FB2B52" w:rsidRPr="00DC4EEA" w:rsidRDefault="00FB2B52" w:rsidP="008A40D3">
      <w:pPr>
        <w:tabs>
          <w:tab w:val="clear" w:pos="1440"/>
          <w:tab w:val="left" w:pos="0"/>
        </w:tabs>
        <w:spacing w:before="100" w:beforeAutospacing="1" w:line="210" w:lineRule="atLeast"/>
        <w:jc w:val="center"/>
        <w:rPr>
          <w:b/>
          <w:szCs w:val="24"/>
        </w:rPr>
      </w:pPr>
    </w:p>
    <w:p w14:paraId="6DB67737" w14:textId="77777777" w:rsidR="00FB2B52" w:rsidRPr="00DC4EEA" w:rsidRDefault="00FB2B52" w:rsidP="008A40D3">
      <w:pPr>
        <w:tabs>
          <w:tab w:val="clear" w:pos="1440"/>
          <w:tab w:val="left" w:pos="0"/>
        </w:tabs>
        <w:spacing w:before="100" w:beforeAutospacing="1" w:line="210" w:lineRule="atLeast"/>
        <w:jc w:val="center"/>
        <w:rPr>
          <w:b/>
          <w:szCs w:val="24"/>
        </w:rPr>
      </w:pPr>
    </w:p>
    <w:p w14:paraId="0C0871C5" w14:textId="77777777" w:rsidR="00FB2B52" w:rsidRPr="00DC4EEA" w:rsidRDefault="00FB2B52" w:rsidP="008A40D3">
      <w:pPr>
        <w:tabs>
          <w:tab w:val="clear" w:pos="1440"/>
          <w:tab w:val="left" w:pos="0"/>
        </w:tabs>
        <w:spacing w:before="100" w:beforeAutospacing="1" w:line="210" w:lineRule="atLeast"/>
        <w:jc w:val="center"/>
        <w:rPr>
          <w:b/>
          <w:szCs w:val="24"/>
        </w:rPr>
      </w:pPr>
    </w:p>
    <w:p w14:paraId="3B013E8D" w14:textId="77777777" w:rsidR="00FB2B52" w:rsidRPr="00DC4EEA" w:rsidRDefault="00FB2B52" w:rsidP="008A40D3">
      <w:pPr>
        <w:tabs>
          <w:tab w:val="clear" w:pos="1440"/>
          <w:tab w:val="left" w:pos="0"/>
        </w:tabs>
        <w:spacing w:before="100" w:beforeAutospacing="1" w:line="210" w:lineRule="atLeast"/>
        <w:jc w:val="center"/>
        <w:rPr>
          <w:b/>
          <w:szCs w:val="24"/>
        </w:rPr>
      </w:pPr>
    </w:p>
    <w:p w14:paraId="39C9729A" w14:textId="77777777" w:rsidR="00FB2B52" w:rsidRPr="00DC4EEA" w:rsidRDefault="00FB2B52" w:rsidP="008A40D3">
      <w:pPr>
        <w:tabs>
          <w:tab w:val="clear" w:pos="1440"/>
          <w:tab w:val="left" w:pos="0"/>
        </w:tabs>
        <w:spacing w:before="100" w:beforeAutospacing="1" w:line="210" w:lineRule="atLeast"/>
        <w:jc w:val="center"/>
        <w:rPr>
          <w:b/>
          <w:szCs w:val="24"/>
        </w:rPr>
      </w:pPr>
    </w:p>
    <w:p w14:paraId="003E4D73" w14:textId="77777777" w:rsidR="00FB2B52" w:rsidRPr="00DC4EEA" w:rsidRDefault="00FB2B52" w:rsidP="008A40D3">
      <w:pPr>
        <w:tabs>
          <w:tab w:val="clear" w:pos="1440"/>
          <w:tab w:val="left" w:pos="0"/>
        </w:tabs>
        <w:spacing w:before="100" w:beforeAutospacing="1" w:line="210" w:lineRule="atLeast"/>
        <w:jc w:val="center"/>
        <w:rPr>
          <w:b/>
          <w:szCs w:val="24"/>
        </w:rPr>
      </w:pPr>
    </w:p>
    <w:p w14:paraId="712DDD89" w14:textId="77777777" w:rsidR="00FB2B52" w:rsidRDefault="00FB2B52" w:rsidP="004F7347">
      <w:pPr>
        <w:tabs>
          <w:tab w:val="clear" w:pos="1440"/>
          <w:tab w:val="left" w:pos="0"/>
        </w:tabs>
        <w:spacing w:before="100" w:beforeAutospacing="1" w:line="210" w:lineRule="atLeast"/>
        <w:rPr>
          <w:b/>
          <w:szCs w:val="24"/>
        </w:rPr>
      </w:pPr>
    </w:p>
    <w:p w14:paraId="0798C9C9" w14:textId="77777777" w:rsidR="00E3419D" w:rsidRDefault="00E3419D" w:rsidP="008A40D3">
      <w:pPr>
        <w:tabs>
          <w:tab w:val="clear" w:pos="1440"/>
          <w:tab w:val="left" w:pos="0"/>
        </w:tabs>
        <w:spacing w:before="100" w:beforeAutospacing="1" w:line="210" w:lineRule="atLeast"/>
        <w:jc w:val="center"/>
        <w:rPr>
          <w:b/>
          <w:szCs w:val="24"/>
        </w:rPr>
      </w:pPr>
    </w:p>
    <w:p w14:paraId="0B81CD02" w14:textId="77777777" w:rsidR="004F7347" w:rsidRDefault="004F7347" w:rsidP="008A40D3">
      <w:pPr>
        <w:tabs>
          <w:tab w:val="clear" w:pos="1440"/>
          <w:tab w:val="left" w:pos="0"/>
        </w:tabs>
        <w:spacing w:before="100" w:beforeAutospacing="1" w:line="210" w:lineRule="atLeast"/>
        <w:jc w:val="center"/>
        <w:rPr>
          <w:b/>
          <w:szCs w:val="24"/>
        </w:rPr>
      </w:pPr>
    </w:p>
    <w:p w14:paraId="0DA286EB" w14:textId="77777777" w:rsidR="004F7347" w:rsidRDefault="004F7347" w:rsidP="008A40D3">
      <w:pPr>
        <w:tabs>
          <w:tab w:val="clear" w:pos="1440"/>
          <w:tab w:val="left" w:pos="0"/>
        </w:tabs>
        <w:spacing w:before="100" w:beforeAutospacing="1" w:line="210" w:lineRule="atLeast"/>
        <w:jc w:val="center"/>
        <w:rPr>
          <w:b/>
          <w:szCs w:val="24"/>
        </w:rPr>
      </w:pPr>
    </w:p>
    <w:p w14:paraId="2F1E99E6" w14:textId="77777777" w:rsidR="004F7347" w:rsidRDefault="004F7347" w:rsidP="008A40D3">
      <w:pPr>
        <w:tabs>
          <w:tab w:val="clear" w:pos="1440"/>
          <w:tab w:val="left" w:pos="0"/>
        </w:tabs>
        <w:spacing w:before="100" w:beforeAutospacing="1" w:line="210" w:lineRule="atLeast"/>
        <w:jc w:val="center"/>
        <w:rPr>
          <w:b/>
          <w:szCs w:val="24"/>
        </w:rPr>
      </w:pPr>
    </w:p>
    <w:p w14:paraId="4402CCB2" w14:textId="77777777" w:rsidR="004F7347" w:rsidRDefault="004F7347" w:rsidP="00120529">
      <w:pPr>
        <w:tabs>
          <w:tab w:val="clear" w:pos="1440"/>
          <w:tab w:val="left" w:pos="0"/>
        </w:tabs>
        <w:spacing w:before="100" w:beforeAutospacing="1" w:line="210" w:lineRule="atLeast"/>
        <w:rPr>
          <w:b/>
          <w:szCs w:val="24"/>
          <w:lang w:val="en-US"/>
        </w:rPr>
      </w:pPr>
    </w:p>
    <w:p w14:paraId="3A738EB9" w14:textId="77777777" w:rsidR="00120529" w:rsidRPr="00120529" w:rsidRDefault="00120529" w:rsidP="00120529">
      <w:pPr>
        <w:tabs>
          <w:tab w:val="clear" w:pos="1440"/>
          <w:tab w:val="left" w:pos="0"/>
        </w:tabs>
        <w:spacing w:before="100" w:beforeAutospacing="1" w:line="210" w:lineRule="atLeast"/>
        <w:rPr>
          <w:b/>
          <w:szCs w:val="24"/>
          <w:lang w:val="en-US"/>
        </w:rPr>
      </w:pPr>
    </w:p>
    <w:p w14:paraId="7E3722AC" w14:textId="77777777"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14:paraId="243A2E07" w14:textId="77777777"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14:paraId="67047AAA" w14:textId="77777777" w:rsidR="00760252" w:rsidRPr="00DC4EEA" w:rsidRDefault="00760252" w:rsidP="00760252">
      <w:pPr>
        <w:pStyle w:val="Standard"/>
        <w:jc w:val="center"/>
        <w:rPr>
          <w:b/>
          <w:color w:val="auto"/>
          <w:lang w:val="ru-RU"/>
        </w:rPr>
      </w:pPr>
      <w:r w:rsidRPr="00DC4EEA">
        <w:rPr>
          <w:b/>
          <w:color w:val="auto"/>
          <w:lang w:val="ru-RU"/>
        </w:rPr>
        <w:lastRenderedPageBreak/>
        <w:t>ПОНУЂАЧИМА КАКО ДА САЧИНЕ ПОНУДУ</w:t>
      </w:r>
    </w:p>
    <w:p w14:paraId="31E2A779" w14:textId="77777777" w:rsidR="00760252" w:rsidRPr="00DC4EEA" w:rsidRDefault="00760252" w:rsidP="00760252">
      <w:pPr>
        <w:pStyle w:val="Standard"/>
        <w:jc w:val="center"/>
        <w:rPr>
          <w:b/>
          <w:color w:val="auto"/>
          <w:lang w:val="ru-RU"/>
        </w:rPr>
      </w:pPr>
    </w:p>
    <w:p w14:paraId="5F3F8D05" w14:textId="77777777" w:rsidR="00760252" w:rsidRPr="00DC4EEA" w:rsidRDefault="00760252" w:rsidP="00760252">
      <w:pPr>
        <w:pStyle w:val="Standard"/>
        <w:jc w:val="center"/>
        <w:rPr>
          <w:b/>
          <w:color w:val="auto"/>
          <w:lang w:val="ru-RU"/>
        </w:rPr>
      </w:pPr>
    </w:p>
    <w:p w14:paraId="2411DE45" w14:textId="77777777" w:rsidR="00760252" w:rsidRPr="00DC4EEA" w:rsidRDefault="00760252" w:rsidP="00760252">
      <w:pPr>
        <w:pStyle w:val="Standard"/>
        <w:rPr>
          <w:b/>
          <w:color w:val="auto"/>
          <w:lang w:val="ru-RU"/>
        </w:rPr>
      </w:pPr>
      <w:r w:rsidRPr="00DC4EEA">
        <w:rPr>
          <w:b/>
          <w:color w:val="auto"/>
          <w:lang w:val="ru-RU"/>
        </w:rPr>
        <w:tab/>
        <w:t>1. Подаци о језику</w:t>
      </w:r>
    </w:p>
    <w:p w14:paraId="5C88D4A8" w14:textId="77777777"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14:paraId="085317D6" w14:textId="77777777"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14:paraId="76C6284F" w14:textId="77777777"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14:paraId="2B05480D" w14:textId="77777777" w:rsidR="00760252" w:rsidRPr="00DC4EEA" w:rsidRDefault="00760252" w:rsidP="00760252">
      <w:pPr>
        <w:pStyle w:val="Standard"/>
        <w:rPr>
          <w:b/>
          <w:color w:val="auto"/>
          <w:lang w:val="ru-RU"/>
        </w:rPr>
      </w:pPr>
    </w:p>
    <w:p w14:paraId="04A9DD30" w14:textId="77777777"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14:paraId="03973257" w14:textId="77777777"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14:paraId="5A72D40C" w14:textId="77777777"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023DC327" w14:textId="77777777"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14:paraId="16746D23" w14:textId="77777777"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0B8B9383" w14:textId="77777777"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04A6D120" w14:textId="77777777" w:rsidR="00266807" w:rsidRPr="00DC4EEA" w:rsidRDefault="00266807" w:rsidP="006E5577">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0EB16583" w14:textId="77777777" w:rsidR="00266807" w:rsidRPr="00DC4EEA" w:rsidRDefault="00266807" w:rsidP="006E5577">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14:paraId="468FFE7F" w14:textId="77777777"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14:paraId="1D2338E9" w14:textId="77777777"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14:paraId="6B4B1643" w14:textId="77777777"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3AA1FD74" w14:textId="77777777"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14:paraId="73852161" w14:textId="77777777" w:rsidR="00760252" w:rsidRPr="00DC4EEA" w:rsidRDefault="00760252" w:rsidP="00760252">
      <w:pPr>
        <w:pStyle w:val="Standard"/>
        <w:rPr>
          <w:color w:val="auto"/>
          <w:lang w:val="ru-RU"/>
        </w:rPr>
      </w:pPr>
    </w:p>
    <w:p w14:paraId="555E8910" w14:textId="77777777"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14:paraId="26BD0A59" w14:textId="77777777"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14:paraId="3D42C283" w14:textId="77777777"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14:paraId="452CEEAF" w14:textId="77777777"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67CD9A45" w14:textId="77777777"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w:t>
      </w:r>
      <w:r w:rsidRPr="00DC4EEA">
        <w:rPr>
          <w:color w:val="auto"/>
          <w:lang w:val="ru-RU"/>
        </w:rPr>
        <w:lastRenderedPageBreak/>
        <w:t xml:space="preserve">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14:paraId="55A43C15" w14:textId="77777777"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18A1C481" w14:textId="77777777"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14:paraId="10FC384C" w14:textId="77777777" w:rsidR="00760252" w:rsidRPr="00DC4EEA" w:rsidRDefault="00760252" w:rsidP="00760252">
      <w:pPr>
        <w:pStyle w:val="Standard"/>
        <w:rPr>
          <w:color w:val="auto"/>
          <w:lang w:val="ru-RU"/>
        </w:rPr>
      </w:pPr>
    </w:p>
    <w:p w14:paraId="37086E43" w14:textId="77777777"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14:paraId="597AD216" w14:textId="77777777" w:rsidR="00EA175F" w:rsidRPr="00DC4EEA" w:rsidRDefault="00EA175F" w:rsidP="00760252">
      <w:pPr>
        <w:pStyle w:val="Standard"/>
        <w:ind w:left="1440"/>
        <w:rPr>
          <w:b/>
          <w:color w:val="auto"/>
          <w:lang w:val="ru-RU"/>
        </w:rPr>
      </w:pPr>
    </w:p>
    <w:p w14:paraId="57DA7659" w14:textId="77777777"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14:paraId="72FB24CC" w14:textId="77777777"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14:paraId="27BF989A" w14:textId="77777777"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7C4E1466" w14:textId="77777777"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14:paraId="5A717FB2" w14:textId="77777777"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F3CA635" w14:textId="77777777"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767D70">
        <w:rPr>
          <w:rFonts w:cs="Times New Roman"/>
          <w:b/>
          <w:lang w:val="sr-Cyrl-CS"/>
        </w:rPr>
        <w:t>13</w:t>
      </w:r>
      <w:r w:rsidR="004F7347">
        <w:rPr>
          <w:rFonts w:cs="Times New Roman"/>
          <w:b/>
        </w:rPr>
        <w:t>/201</w:t>
      </w:r>
      <w:r w:rsidR="004F7347">
        <w:rPr>
          <w:rFonts w:cs="Times New Roman"/>
          <w:b/>
          <w:lang w:val="sr-Cyrl-CS"/>
        </w:rPr>
        <w:t>8</w:t>
      </w:r>
      <w:r w:rsidRPr="00DC4EEA">
        <w:rPr>
          <w:rFonts w:cs="Times New Roman"/>
          <w:b/>
        </w:rPr>
        <w:t>– КОМИСИЈСКИ ОТВОРИТИ”.</w:t>
      </w:r>
    </w:p>
    <w:p w14:paraId="64C11139" w14:textId="77777777"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14:paraId="5DBEACF8" w14:textId="77777777" w:rsidR="00760252" w:rsidRPr="00DC4EEA" w:rsidRDefault="00760252" w:rsidP="00760252">
      <w:pPr>
        <w:pStyle w:val="Standard"/>
        <w:rPr>
          <w:color w:val="auto"/>
          <w:lang w:val="ru-RU"/>
        </w:rPr>
      </w:pPr>
    </w:p>
    <w:p w14:paraId="76FE8A32" w14:textId="77777777"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14:paraId="1E0893C8" w14:textId="77777777"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A1A1D9F" w14:textId="77777777" w:rsidR="00A125BA" w:rsidRPr="00DC4EEA" w:rsidRDefault="00A125BA" w:rsidP="00A125BA">
      <w:pPr>
        <w:ind w:left="1440"/>
        <w:rPr>
          <w:b/>
          <w:szCs w:val="24"/>
        </w:rPr>
      </w:pPr>
    </w:p>
    <w:p w14:paraId="66EF3EEA" w14:textId="77777777" w:rsidR="00A125BA" w:rsidRPr="00DC4EEA" w:rsidRDefault="00A125BA" w:rsidP="00A125BA">
      <w:pPr>
        <w:ind w:left="1440"/>
        <w:outlineLvl w:val="0"/>
        <w:rPr>
          <w:b/>
          <w:szCs w:val="24"/>
        </w:rPr>
      </w:pPr>
      <w:r w:rsidRPr="00DC4EEA">
        <w:rPr>
          <w:b/>
          <w:szCs w:val="24"/>
        </w:rPr>
        <w:t>7. Подизвођач</w:t>
      </w:r>
    </w:p>
    <w:p w14:paraId="034D9544" w14:textId="77777777"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14:paraId="526407A7" w14:textId="77777777"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6286631E" w14:textId="77777777"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8955162" w14:textId="77777777"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14:paraId="7360147C" w14:textId="77777777"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w:t>
      </w:r>
      <w:r w:rsidRPr="00DC4EEA">
        <w:rPr>
          <w:szCs w:val="24"/>
        </w:rPr>
        <w:lastRenderedPageBreak/>
        <w:t xml:space="preserve">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14:paraId="47FECADD" w14:textId="77777777"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14:paraId="14B956D5" w14:textId="77777777"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2544D4FD" w14:textId="77777777"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CABBCCF" w14:textId="77777777"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377354E" w14:textId="77777777"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4F44BE96" w14:textId="77777777"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1B5064C0" w14:textId="77777777"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635CE92" w14:textId="77777777" w:rsidR="00A125BA" w:rsidRPr="00DC4EEA" w:rsidRDefault="00A125BA" w:rsidP="00A125BA">
      <w:pPr>
        <w:rPr>
          <w:b/>
          <w:szCs w:val="24"/>
        </w:rPr>
      </w:pPr>
    </w:p>
    <w:p w14:paraId="0942B96B" w14:textId="77777777" w:rsidR="00A125BA" w:rsidRPr="00DC4EEA" w:rsidRDefault="00A125BA" w:rsidP="00A125BA">
      <w:pPr>
        <w:outlineLvl w:val="0"/>
        <w:rPr>
          <w:b/>
          <w:szCs w:val="24"/>
        </w:rPr>
      </w:pPr>
      <w:r w:rsidRPr="00DC4EEA">
        <w:rPr>
          <w:b/>
          <w:szCs w:val="24"/>
        </w:rPr>
        <w:tab/>
        <w:t>8. Обавештење о саставном делу заједничке понуде</w:t>
      </w:r>
    </w:p>
    <w:p w14:paraId="5FCFF371" w14:textId="77777777"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47BB3162" w14:textId="77777777" w:rsidR="00A125BA" w:rsidRPr="00DC4EEA" w:rsidRDefault="00A125BA" w:rsidP="006E5577">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14:paraId="736255B0" w14:textId="77777777" w:rsidR="00A125BA" w:rsidRPr="00DC4EEA" w:rsidRDefault="00A125BA" w:rsidP="006E5577">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14:paraId="1E7E4005" w14:textId="77777777"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14:paraId="6C6AB5B0" w14:textId="77777777"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54C911C7" w14:textId="77777777"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14:paraId="40BBEE69" w14:textId="77777777" w:rsidR="004F7347" w:rsidRPr="00120529" w:rsidRDefault="00E3419D" w:rsidP="00120529">
      <w:pPr>
        <w:rPr>
          <w:b/>
          <w:spacing w:val="-6"/>
          <w:szCs w:val="24"/>
          <w:lang w:val="en-US"/>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14:paraId="04B61A4C" w14:textId="77777777" w:rsidR="004F7347" w:rsidRPr="00DC4EEA" w:rsidRDefault="004F7347" w:rsidP="00760252">
      <w:pPr>
        <w:pStyle w:val="Standard"/>
        <w:rPr>
          <w:color w:val="auto"/>
          <w:lang w:val="ru-RU"/>
        </w:rPr>
      </w:pPr>
    </w:p>
    <w:p w14:paraId="591B9B84" w14:textId="77777777" w:rsidR="00760252" w:rsidRPr="00DC4EEA" w:rsidRDefault="00760252" w:rsidP="00760252">
      <w:pPr>
        <w:pStyle w:val="Standard"/>
        <w:rPr>
          <w:b/>
          <w:color w:val="auto"/>
          <w:lang w:val="ru-RU"/>
        </w:rPr>
      </w:pPr>
      <w:r w:rsidRPr="00DC4EEA">
        <w:rPr>
          <w:b/>
          <w:color w:val="auto"/>
          <w:lang w:val="ru-RU"/>
        </w:rPr>
        <w:tab/>
        <w:t>9. Валута и цена</w:t>
      </w:r>
    </w:p>
    <w:p w14:paraId="132A02DA" w14:textId="77777777"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14:paraId="4DBC2E40" w14:textId="77777777"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14:paraId="47472AE9" w14:textId="77777777" w:rsidR="008A40D3" w:rsidRPr="00DC4EEA" w:rsidRDefault="008A40D3" w:rsidP="008A40D3">
      <w:pPr>
        <w:pStyle w:val="Default"/>
        <w:jc w:val="both"/>
        <w:rPr>
          <w:rFonts w:eastAsia="Calibri"/>
          <w:color w:val="auto"/>
          <w:lang w:val="ru-RU"/>
        </w:rPr>
      </w:pPr>
      <w:r w:rsidRPr="00DC4EEA">
        <w:rPr>
          <w:color w:val="auto"/>
          <w:lang w:val="ru-RU"/>
        </w:rPr>
        <w:lastRenderedPageBreak/>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14:paraId="1046086F" w14:textId="77777777"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14:paraId="69BE515B" w14:textId="77777777"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14:paraId="4543F164" w14:textId="77777777"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14:paraId="5A90614B" w14:textId="77777777"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14:paraId="6FF15D86" w14:textId="77777777" w:rsidR="00760252" w:rsidRPr="00DC4EEA" w:rsidRDefault="00760252" w:rsidP="00760252">
      <w:pPr>
        <w:pStyle w:val="Standard"/>
        <w:rPr>
          <w:color w:val="auto"/>
          <w:lang w:val="ru-RU"/>
        </w:rPr>
      </w:pPr>
    </w:p>
    <w:p w14:paraId="199DD15F" w14:textId="77777777"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14:paraId="416692DF" w14:textId="77777777" w:rsidR="000E1784" w:rsidRPr="00DC4EEA" w:rsidRDefault="001F5F14" w:rsidP="000E1784">
      <w:pPr>
        <w:rPr>
          <w:noProof/>
          <w:szCs w:val="24"/>
          <w:lang w:val="sr-Cyrl-RS"/>
        </w:rPr>
      </w:pPr>
      <w:r>
        <w:rPr>
          <w:b/>
        </w:rPr>
        <w:tab/>
      </w:r>
      <w:r>
        <w:rPr>
          <w:b/>
        </w:rPr>
        <w:tab/>
      </w:r>
      <w:r w:rsidR="000E1784" w:rsidRPr="00DC4EEA">
        <w:rPr>
          <w:noProof/>
          <w:szCs w:val="24"/>
        </w:rPr>
        <w:t xml:space="preserve">Исплату рачуна по овом уговору врши Наручилац </w:t>
      </w:r>
      <w:r w:rsidR="000E1784" w:rsidRPr="00DC4EEA">
        <w:rPr>
          <w:noProof/>
          <w:szCs w:val="24"/>
          <w:lang w:val="sr-Cyrl-RS"/>
        </w:rPr>
        <w:t>и то:</w:t>
      </w:r>
    </w:p>
    <w:p w14:paraId="171D4856" w14:textId="77777777" w:rsidR="000E1784" w:rsidRPr="00DC4EEA" w:rsidRDefault="000E1784" w:rsidP="000E1784">
      <w:pPr>
        <w:keepNext/>
        <w:tabs>
          <w:tab w:val="left" w:pos="990"/>
        </w:tabs>
        <w:rPr>
          <w:noProof/>
          <w:szCs w:val="24"/>
        </w:rPr>
      </w:pPr>
      <w:r w:rsidRPr="00DC4EEA">
        <w:rPr>
          <w:noProof/>
          <w:szCs w:val="24"/>
        </w:rPr>
        <w:t xml:space="preserve">Аванс у износу од </w:t>
      </w:r>
      <w:r w:rsidRPr="00DC4EEA">
        <w:rPr>
          <w:noProof/>
          <w:szCs w:val="24"/>
          <w:lang w:val="sr-Cyrl-RS"/>
        </w:rPr>
        <w:t>1</w:t>
      </w:r>
      <w:r w:rsidRPr="00DC4EEA">
        <w:rPr>
          <w:noProof/>
          <w:szCs w:val="24"/>
        </w:rPr>
        <w:t>0% вредности укупно уговорене цене радова у року до 45 дана, у складу са Законом о роковима измирења новчаних обавеза у комерцијалним трансакцијама („Службени гласник РС” бр. 119/12</w:t>
      </w:r>
      <w:r w:rsidRPr="00DC4EEA">
        <w:rPr>
          <w:noProof/>
          <w:szCs w:val="24"/>
          <w:lang w:val="sr-Cyrl-RS"/>
        </w:rPr>
        <w:t xml:space="preserve"> и 68/15</w:t>
      </w:r>
      <w:r w:rsidRPr="00DC4EEA">
        <w:rPr>
          <w:noProof/>
          <w:szCs w:val="24"/>
        </w:rPr>
        <w:t xml:space="preserve">), од дана достављања захтева за плаћање аванса, изјаве о наменском коришћењу аванса и истовременог достављања </w:t>
      </w:r>
      <w:r w:rsidRPr="00DC4EEA">
        <w:rPr>
          <w:noProof/>
          <w:szCs w:val="24"/>
          <w:lang w:val="sr-Cyrl-RS"/>
        </w:rPr>
        <w:t>менице за повраћај авансног плаћања</w:t>
      </w:r>
      <w:r w:rsidRPr="00DC4EEA">
        <w:rPr>
          <w:noProof/>
          <w:szCs w:val="24"/>
        </w:rPr>
        <w:t xml:space="preserve"> на пун износ авансне уплате и </w:t>
      </w:r>
      <w:r w:rsidRPr="00DC4EEA">
        <w:rPr>
          <w:noProof/>
          <w:szCs w:val="24"/>
          <w:lang w:val="sr-Cyrl-RS"/>
        </w:rPr>
        <w:t>менице</w:t>
      </w:r>
      <w:r w:rsidRPr="00DC4EEA">
        <w:rPr>
          <w:noProof/>
          <w:szCs w:val="24"/>
        </w:rPr>
        <w:t xml:space="preserve"> за добро извршење посла. Аванс се мора оправдати са окончаном ситуацијом. </w:t>
      </w:r>
    </w:p>
    <w:p w14:paraId="596CBE1E" w14:textId="77777777" w:rsidR="000E1784" w:rsidRPr="00DC4EEA" w:rsidRDefault="000E1784" w:rsidP="000E1784">
      <w:pPr>
        <w:keepNext/>
        <w:tabs>
          <w:tab w:val="left" w:pos="990"/>
        </w:tabs>
        <w:rPr>
          <w:noProof/>
          <w:szCs w:val="24"/>
        </w:rPr>
      </w:pPr>
      <w:r w:rsidRPr="00DC4EEA">
        <w:rPr>
          <w:noProof/>
          <w:szCs w:val="24"/>
          <w:lang w:val="sr-Cyrl-RS"/>
        </w:rPr>
        <w:tab/>
      </w:r>
      <w:r w:rsidRPr="00DC4EEA">
        <w:rPr>
          <w:noProof/>
          <w:szCs w:val="24"/>
          <w:lang w:val="sr-Cyrl-RS"/>
        </w:rPr>
        <w:tab/>
      </w:r>
      <w:r w:rsidRPr="00DC4EEA">
        <w:rPr>
          <w:noProof/>
          <w:szCs w:val="24"/>
        </w:rPr>
        <w:t xml:space="preserve">Остатак у износу од </w:t>
      </w:r>
      <w:r w:rsidRPr="00DC4EEA">
        <w:rPr>
          <w:noProof/>
          <w:szCs w:val="24"/>
          <w:lang w:val="sr-Cyrl-RS"/>
        </w:rPr>
        <w:t>9</w:t>
      </w:r>
      <w:r w:rsidRPr="00DC4EEA">
        <w:rPr>
          <w:noProof/>
          <w:szCs w:val="24"/>
        </w:rPr>
        <w:t>0% вредности укупно уговорене цене за радове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 у року до 45 дана, у складу са Законом о роковима измирења новчаних обавеза у комерцијалним трансакцијама („Службени гласник РС” бр. 119/12</w:t>
      </w:r>
      <w:r w:rsidRPr="00DC4EEA">
        <w:rPr>
          <w:noProof/>
          <w:szCs w:val="24"/>
          <w:lang w:val="sr-Cyrl-RS"/>
        </w:rPr>
        <w:t xml:space="preserve"> и 68/15</w:t>
      </w:r>
      <w:r w:rsidRPr="00DC4EEA">
        <w:rPr>
          <w:noProof/>
          <w:szCs w:val="24"/>
        </w:rPr>
        <w:t xml:space="preserve">), од дана пријема оверене ситуације. </w:t>
      </w:r>
    </w:p>
    <w:p w14:paraId="28524C6B" w14:textId="4618D438" w:rsidR="00120529" w:rsidRPr="000E1784" w:rsidRDefault="000E1784" w:rsidP="000E1784">
      <w:pPr>
        <w:keepNext/>
        <w:tabs>
          <w:tab w:val="left" w:pos="990"/>
        </w:tabs>
        <w:rPr>
          <w:noProof/>
          <w:szCs w:val="24"/>
        </w:rPr>
      </w:pPr>
      <w:r w:rsidRPr="00DC4EEA">
        <w:rPr>
          <w:noProof/>
          <w:szCs w:val="24"/>
          <w:lang w:val="sr-Cyrl-RS"/>
        </w:rPr>
        <w:tab/>
      </w:r>
      <w:r w:rsidRPr="00DC4EEA">
        <w:rPr>
          <w:noProof/>
          <w:szCs w:val="24"/>
          <w:lang w:val="sr-Cyrl-RS"/>
        </w:rPr>
        <w:tab/>
      </w:r>
      <w:r w:rsidRPr="00DC4EEA">
        <w:rPr>
          <w:noProof/>
          <w:szCs w:val="24"/>
        </w:rPr>
        <w:t>Плаћање се врши уплатом на рачун понуђача.</w:t>
      </w:r>
    </w:p>
    <w:p w14:paraId="784A62E9" w14:textId="77777777" w:rsidR="00120529" w:rsidRPr="00120529" w:rsidRDefault="00120529" w:rsidP="00374E6F">
      <w:pPr>
        <w:widowControl/>
        <w:tabs>
          <w:tab w:val="clear" w:pos="1440"/>
        </w:tabs>
        <w:autoSpaceDE w:val="0"/>
        <w:autoSpaceDN w:val="0"/>
        <w:adjustRightInd w:val="0"/>
        <w:rPr>
          <w:rFonts w:eastAsia="Calibri"/>
          <w:szCs w:val="24"/>
          <w:lang w:val="en-US"/>
        </w:rPr>
      </w:pPr>
    </w:p>
    <w:p w14:paraId="58C16DC5" w14:textId="77777777"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14:paraId="0F9CF26A" w14:textId="77777777"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130C89CD" w14:textId="77777777"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14:paraId="630F4746" w14:textId="77777777" w:rsidR="00760252" w:rsidRPr="00DC4EEA" w:rsidRDefault="00760252" w:rsidP="00760252">
      <w:pPr>
        <w:pStyle w:val="Standard"/>
        <w:rPr>
          <w:color w:val="auto"/>
          <w:lang w:val="ru-RU"/>
        </w:rPr>
      </w:pPr>
    </w:p>
    <w:p w14:paraId="5C2E4569" w14:textId="77777777"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14:paraId="7629A615" w14:textId="77777777"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14:paraId="36D564C6" w14:textId="77777777" w:rsidR="00A3448C" w:rsidRPr="00DC4EEA" w:rsidRDefault="00760252" w:rsidP="00A3448C">
      <w:pPr>
        <w:keepNext/>
        <w:shd w:val="clear" w:color="auto" w:fill="FFFFFF"/>
        <w:rPr>
          <w:b/>
          <w:szCs w:val="24"/>
        </w:rPr>
      </w:pPr>
      <w:r w:rsidRPr="00DC4EEA">
        <w:rPr>
          <w:b/>
          <w:szCs w:val="24"/>
          <w:lang w:val="ru-RU"/>
        </w:rPr>
        <w:lastRenderedPageBreak/>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14:paraId="3387BE32" w14:textId="77777777"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14:paraId="79985BD4" w14:textId="77777777"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14:paraId="6507C1C9" w14:textId="77777777"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75A219E7" w14:textId="77777777" w:rsidR="00FB2B52" w:rsidRPr="001F5F14" w:rsidRDefault="00A3448C" w:rsidP="001F5F14">
      <w:pPr>
        <w:rPr>
          <w:szCs w:val="24"/>
          <w:lang w:val="en-US"/>
        </w:rPr>
      </w:pPr>
      <w:r w:rsidRPr="00DC4EEA">
        <w:rPr>
          <w:szCs w:val="24"/>
        </w:rPr>
        <w:tab/>
      </w:r>
    </w:p>
    <w:p w14:paraId="07B6A544" w14:textId="77777777" w:rsidR="000E1784" w:rsidRPr="00DC4EEA" w:rsidRDefault="000E1784" w:rsidP="000E1784">
      <w:pPr>
        <w:ind w:firstLine="1418"/>
        <w:rPr>
          <w:b/>
          <w:szCs w:val="24"/>
          <w:lang w:val="sr-Cyrl-RS"/>
        </w:rPr>
      </w:pPr>
      <w:r w:rsidRPr="000E1784">
        <w:rPr>
          <w:b/>
          <w:szCs w:val="24"/>
          <w:lang w:val="sr-Cyrl-RS"/>
        </w:rPr>
        <w:t>12.2.</w:t>
      </w:r>
      <w:r w:rsidRPr="00DC4EEA">
        <w:rPr>
          <w:b/>
          <w:szCs w:val="24"/>
        </w:rPr>
        <w:t xml:space="preserve"> Оригинал писмо о намерама банке за издавање банкарске гаранције за </w:t>
      </w:r>
      <w:r w:rsidRPr="00DC4EEA">
        <w:rPr>
          <w:b/>
          <w:szCs w:val="24"/>
          <w:lang w:val="sr-Cyrl-RS"/>
        </w:rPr>
        <w:t>повраћај авансног плаћања</w:t>
      </w:r>
    </w:p>
    <w:p w14:paraId="04EED8C8" w14:textId="77777777" w:rsidR="000E1784" w:rsidRPr="00DC4EEA" w:rsidRDefault="000E1784" w:rsidP="000E1784">
      <w:pPr>
        <w:rPr>
          <w:b/>
          <w:szCs w:val="24"/>
          <w:lang w:val="sr-Cyrl-RS"/>
        </w:rPr>
      </w:pPr>
    </w:p>
    <w:p w14:paraId="59FF112D" w14:textId="77777777" w:rsidR="000E1784" w:rsidRPr="00DC4EEA" w:rsidRDefault="000E1784" w:rsidP="000E1784">
      <w:pPr>
        <w:rPr>
          <w:szCs w:val="24"/>
        </w:rPr>
      </w:pPr>
      <w:r w:rsidRPr="00DC4EEA">
        <w:rPr>
          <w:b/>
          <w:szCs w:val="24"/>
        </w:rPr>
        <w:tab/>
      </w:r>
      <w:r w:rsidRPr="00DC4EEA">
        <w:rPr>
          <w:szCs w:val="24"/>
        </w:rPr>
        <w:t>Понуђач је дужан да у понуди достави оригинал писмо о намерама банке за издавање банкарске гаранције за</w:t>
      </w:r>
      <w:r w:rsidRPr="00DC4EEA">
        <w:rPr>
          <w:szCs w:val="24"/>
          <w:lang w:val="sr-Cyrl-RS"/>
        </w:rPr>
        <w:t xml:space="preserve"> повраћај авансног плаћања</w:t>
      </w:r>
      <w:r w:rsidRPr="00DC4EEA">
        <w:rPr>
          <w:szCs w:val="24"/>
        </w:rPr>
        <w:t>,</w:t>
      </w:r>
      <w:r w:rsidRPr="00DC4EEA">
        <w:rPr>
          <w:szCs w:val="24"/>
          <w:lang w:val="sr-Cyrl-RS"/>
        </w:rPr>
        <w:t xml:space="preserve"> у износу од траженог аванса из понуде,</w:t>
      </w:r>
      <w:r w:rsidRPr="00DC4EEA">
        <w:rPr>
          <w:szCs w:val="24"/>
        </w:rPr>
        <w:t xml:space="preserve"> обавезујућег карактера за банку.</w:t>
      </w:r>
    </w:p>
    <w:p w14:paraId="2942BEBF" w14:textId="77777777" w:rsidR="000E1784" w:rsidRPr="00DC4EEA" w:rsidRDefault="000E1784" w:rsidP="000E1784">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009C5F3C" w14:textId="77777777" w:rsidR="000E1784" w:rsidRPr="00DC4EEA" w:rsidRDefault="000E1784" w:rsidP="000E1784">
      <w:pPr>
        <w:keepNext/>
        <w:shd w:val="clear" w:color="auto" w:fill="FFFFFF"/>
        <w:rPr>
          <w:szCs w:val="24"/>
          <w:lang w:val="sr-Cyrl-RS"/>
        </w:rPr>
      </w:pPr>
    </w:p>
    <w:p w14:paraId="09FE3CF8" w14:textId="77777777" w:rsidR="000E1784" w:rsidRPr="00DC4EEA" w:rsidRDefault="000E1784" w:rsidP="000E1784">
      <w:pPr>
        <w:autoSpaceDN w:val="0"/>
        <w:ind w:firstLine="1418"/>
        <w:rPr>
          <w:rFonts w:eastAsia="SimSun"/>
          <w:kern w:val="3"/>
          <w:szCs w:val="24"/>
        </w:rPr>
      </w:pPr>
      <w:r w:rsidRPr="00DC4EEA">
        <w:rPr>
          <w:szCs w:val="24"/>
          <w:lang w:val="sr-Cyrl-RS"/>
        </w:rPr>
        <w:tab/>
      </w:r>
      <w:r w:rsidRPr="00DC4EEA">
        <w:rPr>
          <w:rFonts w:eastAsia="Malgun Gothic"/>
          <w:b/>
          <w:bCs/>
          <w:szCs w:val="24"/>
        </w:rPr>
        <w:t>1</w:t>
      </w:r>
      <w:r w:rsidRPr="00DC4EEA">
        <w:rPr>
          <w:rFonts w:eastAsia="Malgun Gothic"/>
          <w:b/>
          <w:bCs/>
          <w:szCs w:val="24"/>
          <w:lang w:val="sr-Cyrl-RS"/>
        </w:rPr>
        <w:t>2</w:t>
      </w:r>
      <w:r w:rsidRPr="00DC4EEA">
        <w:rPr>
          <w:rFonts w:eastAsia="Malgun Gothic"/>
          <w:b/>
          <w:bCs/>
          <w:szCs w:val="24"/>
        </w:rPr>
        <w:t>.3.</w:t>
      </w:r>
      <w:r w:rsidRPr="00DC4EEA">
        <w:rPr>
          <w:rFonts w:eastAsia="Malgun Gothic"/>
          <w:b/>
          <w:szCs w:val="24"/>
        </w:rPr>
        <w:t xml:space="preserve"> Оригинал банкарска гаранција за повраћај авансног плаћања</w:t>
      </w:r>
    </w:p>
    <w:p w14:paraId="7975A419" w14:textId="77777777" w:rsidR="000E1784" w:rsidRPr="00DC4EEA" w:rsidRDefault="000E1784" w:rsidP="000E1784">
      <w:pPr>
        <w:autoSpaceDN w:val="0"/>
        <w:rPr>
          <w:rFonts w:eastAsia="SimSun"/>
          <w:kern w:val="3"/>
          <w:szCs w:val="24"/>
        </w:rPr>
      </w:pPr>
      <w:r w:rsidRPr="00DC4EEA">
        <w:rPr>
          <w:rFonts w:eastAsia="Malgun Gothic"/>
          <w:szCs w:val="24"/>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Pr="00DC4EEA">
        <w:rPr>
          <w:rFonts w:eastAsia="Malgun Gothic"/>
          <w:szCs w:val="24"/>
          <w:lang w:val="sr-Cyrl-RS"/>
        </w:rPr>
        <w:t>1</w:t>
      </w:r>
      <w:r w:rsidRPr="00DC4EEA">
        <w:rPr>
          <w:rFonts w:eastAsia="Malgun Gothic"/>
          <w:szCs w:val="24"/>
        </w:rPr>
        <w:t>0% од уговорене цене.</w:t>
      </w:r>
    </w:p>
    <w:p w14:paraId="31254CA8" w14:textId="77777777" w:rsidR="000E1784" w:rsidRPr="00DC4EEA" w:rsidRDefault="000E1784" w:rsidP="000E1784">
      <w:pPr>
        <w:autoSpaceDN w:val="0"/>
        <w:textAlignment w:val="baseline"/>
        <w:rPr>
          <w:rFonts w:eastAsia="SimSun"/>
          <w:kern w:val="3"/>
          <w:szCs w:val="24"/>
        </w:rPr>
      </w:pPr>
      <w:r w:rsidRPr="00DC4EEA">
        <w:rPr>
          <w:rFonts w:eastAsia="Malgun Gothic"/>
          <w:szCs w:val="24"/>
        </w:rPr>
        <w:tab/>
        <w:t>Банкарска гаранција мора да траје</w:t>
      </w:r>
      <w:r w:rsidRPr="00DC4EEA">
        <w:rPr>
          <w:rFonts w:eastAsia="Calibri"/>
          <w:bCs/>
          <w:kern w:val="3"/>
          <w:szCs w:val="24"/>
        </w:rPr>
        <w:t xml:space="preserve"> најмање до 31.12.201</w:t>
      </w:r>
      <w:r w:rsidRPr="00DC4EEA">
        <w:rPr>
          <w:rFonts w:eastAsia="Calibri"/>
          <w:bCs/>
          <w:kern w:val="3"/>
          <w:szCs w:val="24"/>
          <w:lang w:val="sr-Cyrl-RS"/>
        </w:rPr>
        <w:t>9</w:t>
      </w:r>
      <w:r w:rsidRPr="00DC4EEA">
        <w:rPr>
          <w:rFonts w:eastAsia="Calibri"/>
          <w:bCs/>
          <w:kern w:val="3"/>
          <w:szCs w:val="24"/>
        </w:rPr>
        <w:t>.године.</w:t>
      </w:r>
      <w:r w:rsidRPr="00DC4EEA">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C4EEA">
        <w:rPr>
          <w:rFonts w:eastAsia="SimSun"/>
          <w:kern w:val="3"/>
          <w:szCs w:val="24"/>
        </w:rPr>
        <w:t>.</w:t>
      </w:r>
    </w:p>
    <w:p w14:paraId="7EFA84BF" w14:textId="77777777" w:rsidR="000E1784" w:rsidRPr="00DC4EEA" w:rsidRDefault="000E1784" w:rsidP="000E1784">
      <w:pPr>
        <w:autoSpaceDN w:val="0"/>
        <w:rPr>
          <w:rFonts w:eastAsia="SimSun"/>
          <w:kern w:val="3"/>
          <w:szCs w:val="24"/>
        </w:rPr>
      </w:pPr>
      <w:r w:rsidRPr="00DC4EEA">
        <w:rPr>
          <w:rFonts w:eastAsia="Malgun Gothic"/>
          <w:szCs w:val="24"/>
        </w:rPr>
        <w:tab/>
        <w:t>Банкарска гаранција мора бити безусловна, неопозива и платива на први позив, без приговора.</w:t>
      </w:r>
    </w:p>
    <w:p w14:paraId="6BC38AAC" w14:textId="77777777" w:rsidR="000E1784" w:rsidRDefault="000E1784" w:rsidP="000E1784">
      <w:pPr>
        <w:autoSpaceDN w:val="0"/>
        <w:rPr>
          <w:rFonts w:eastAsia="Malgun Gothic"/>
          <w:bCs/>
          <w:szCs w:val="24"/>
        </w:rPr>
      </w:pPr>
      <w:r w:rsidRPr="00DC4EEA">
        <w:rPr>
          <w:rFonts w:eastAsia="Malgun Gothic"/>
          <w:szCs w:val="24"/>
        </w:rPr>
        <w:tab/>
        <w:t xml:space="preserve">Наручилац неће уплатити </w:t>
      </w:r>
      <w:r w:rsidRPr="00DC4EEA">
        <w:rPr>
          <w:rFonts w:eastAsia="Malgun Gothic"/>
          <w:bCs/>
          <w:szCs w:val="24"/>
        </w:rPr>
        <w:t>ниједан износ пре него што прими банкарску гаранцију за повраћај авансног плаћања.</w:t>
      </w:r>
    </w:p>
    <w:p w14:paraId="1B35DD4D" w14:textId="77777777" w:rsidR="000E1784" w:rsidRPr="00DC4EEA" w:rsidRDefault="000E1784" w:rsidP="000E1784">
      <w:pPr>
        <w:autoSpaceDN w:val="0"/>
        <w:rPr>
          <w:rFonts w:eastAsia="SimSun"/>
          <w:kern w:val="3"/>
          <w:szCs w:val="24"/>
        </w:rPr>
      </w:pPr>
    </w:p>
    <w:p w14:paraId="66C8A39C" w14:textId="77777777"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14:paraId="3A3978B4" w14:textId="77777777" w:rsidR="00687B61" w:rsidRPr="00DC4EEA" w:rsidRDefault="00687B61" w:rsidP="00687B61">
      <w:pPr>
        <w:spacing w:after="120"/>
        <w:rPr>
          <w:szCs w:val="24"/>
        </w:rPr>
      </w:pPr>
      <w:r w:rsidRPr="00DC4EEA">
        <w:rPr>
          <w:b/>
          <w:szCs w:val="24"/>
        </w:rPr>
        <w:tab/>
      </w:r>
      <w:r w:rsidRPr="00DC4EEA">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DC4EEA">
        <w:rPr>
          <w:noProof/>
          <w:szCs w:val="24"/>
        </w:rPr>
        <w:t xml:space="preserve"> </w:t>
      </w:r>
      <w:r w:rsidR="00120529" w:rsidRPr="00120529">
        <w:rPr>
          <w:noProof/>
          <w:szCs w:val="24"/>
          <w:lang w:val="en-US"/>
        </w:rPr>
        <w:t>6</w:t>
      </w:r>
      <w:r w:rsidR="000E1C74" w:rsidRPr="00120529">
        <w:rPr>
          <w:noProof/>
          <w:szCs w:val="24"/>
        </w:rPr>
        <w:t>5</w:t>
      </w:r>
      <w:r w:rsidRPr="00120529">
        <w:rPr>
          <w:noProof/>
          <w:szCs w:val="24"/>
        </w:rPr>
        <w:t>.000.000,00 динара</w:t>
      </w:r>
      <w:r w:rsidRPr="00DC4EEA">
        <w:rPr>
          <w:noProof/>
          <w:szCs w:val="24"/>
        </w:rPr>
        <w:t>, без ПДВ-а</w:t>
      </w:r>
      <w:r w:rsidRPr="00DC4EEA">
        <w:rPr>
          <w:szCs w:val="24"/>
        </w:rPr>
        <w:t>, обавезујућег карактера за банку.</w:t>
      </w:r>
    </w:p>
    <w:p w14:paraId="49D873D9" w14:textId="77777777"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0FE1193C" w14:textId="77777777" w:rsidR="00FB2B52" w:rsidRPr="00DC4EEA" w:rsidRDefault="00FB2B52" w:rsidP="00FB2B52">
      <w:pPr>
        <w:spacing w:after="120"/>
        <w:rPr>
          <w:rFonts w:eastAsia="Calibri"/>
          <w:noProof/>
          <w:szCs w:val="24"/>
        </w:rPr>
      </w:pPr>
    </w:p>
    <w:p w14:paraId="4991DEA0" w14:textId="77777777"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14:paraId="7C167311" w14:textId="77777777"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14:paraId="0449564E" w14:textId="77777777" w:rsidR="00A3448C" w:rsidRPr="00DC4EEA" w:rsidRDefault="00A3448C" w:rsidP="00A3448C">
      <w:pPr>
        <w:rPr>
          <w:szCs w:val="24"/>
        </w:rPr>
      </w:pPr>
      <w:r w:rsidRPr="00DC4EEA">
        <w:rPr>
          <w:szCs w:val="24"/>
        </w:rPr>
        <w:tab/>
        <w:t xml:space="preserve">Поднета банкарска гаранција мора бити безусловна, неопозива и </w:t>
      </w:r>
      <w:r w:rsidRPr="00DC4EEA">
        <w:rPr>
          <w:szCs w:val="24"/>
        </w:rPr>
        <w:lastRenderedPageBreak/>
        <w:t>платива на први позив, без приговора.</w:t>
      </w:r>
    </w:p>
    <w:p w14:paraId="0C809D05" w14:textId="77777777" w:rsidR="003340E5" w:rsidRPr="00DC4EEA" w:rsidRDefault="003340E5" w:rsidP="00A3448C">
      <w:pPr>
        <w:rPr>
          <w:szCs w:val="24"/>
        </w:rPr>
      </w:pPr>
    </w:p>
    <w:p w14:paraId="3D148283" w14:textId="77777777"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14:paraId="56DFB02F" w14:textId="77777777"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14:paraId="5E76D7AF" w14:textId="77777777"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14:paraId="103D41E6" w14:textId="77777777" w:rsidR="003340E5" w:rsidRPr="00DC4EEA" w:rsidRDefault="003340E5" w:rsidP="003340E5">
      <w:pPr>
        <w:keepNext/>
        <w:shd w:val="clear" w:color="auto" w:fill="FFFFFF"/>
        <w:rPr>
          <w:szCs w:val="24"/>
        </w:rPr>
      </w:pPr>
    </w:p>
    <w:p w14:paraId="1915C88F" w14:textId="77777777"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00120529">
        <w:rPr>
          <w:noProof/>
          <w:szCs w:val="24"/>
          <w:lang w:val="en-US"/>
        </w:rPr>
        <w:t>22</w:t>
      </w:r>
      <w:r w:rsidRPr="001F5F14">
        <w:rPr>
          <w:noProof/>
          <w:szCs w:val="24"/>
        </w:rPr>
        <w:t>.</w:t>
      </w:r>
      <w:r w:rsidR="000E1C74" w:rsidRPr="001F5F14">
        <w:rPr>
          <w:noProof/>
          <w:szCs w:val="24"/>
        </w:rPr>
        <w:t>5</w:t>
      </w:r>
      <w:r w:rsidRPr="001F5F14">
        <w:rPr>
          <w:noProof/>
          <w:szCs w:val="24"/>
        </w:rPr>
        <w:t>00.000,00</w:t>
      </w:r>
      <w:r w:rsidRPr="00DC4EEA">
        <w:rPr>
          <w:noProof/>
          <w:szCs w:val="24"/>
        </w:rPr>
        <w:t xml:space="preserve"> динара, без ПДВ-а, која ће трајати најмање 30 дана дуже од рока важности уговора, обавезујућег карактера за банку.</w:t>
      </w:r>
    </w:p>
    <w:p w14:paraId="73BBCBAC" w14:textId="77777777"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14:paraId="06816865" w14:textId="77777777" w:rsidR="003340E5" w:rsidRPr="00DC4EEA" w:rsidRDefault="003340E5" w:rsidP="00A3448C">
      <w:pPr>
        <w:rPr>
          <w:szCs w:val="24"/>
        </w:rPr>
      </w:pPr>
    </w:p>
    <w:p w14:paraId="2D8E952D" w14:textId="77777777"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14:paraId="51FDB8D0" w14:textId="77777777" w:rsidR="009F5B96" w:rsidRPr="00DC4EEA" w:rsidRDefault="009F5B96" w:rsidP="009F5B96">
      <w:pPr>
        <w:ind w:firstLine="1530"/>
        <w:rPr>
          <w:szCs w:val="24"/>
        </w:rPr>
      </w:pPr>
      <w:r>
        <w:rPr>
          <w:szCs w:val="24"/>
        </w:rPr>
        <w:tab/>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14:paraId="0DA7D8C2" w14:textId="77777777"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14:paraId="7B33521B" w14:textId="77777777"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14:paraId="7AE1C885" w14:textId="77777777"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14:paraId="42D69A1E" w14:textId="77777777"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14:paraId="3DE337DB" w14:textId="77777777" w:rsidR="00760252" w:rsidRPr="00DC4EEA" w:rsidRDefault="00760252" w:rsidP="009F5B96">
      <w:pPr>
        <w:keepNext/>
        <w:shd w:val="clear" w:color="auto" w:fill="FFFFFF"/>
        <w:rPr>
          <w:rFonts w:eastAsia="Calibri"/>
          <w:lang w:val="ru-RU"/>
        </w:rPr>
      </w:pPr>
    </w:p>
    <w:p w14:paraId="50E2A6EC" w14:textId="77777777"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14:paraId="222A87D3" w14:textId="77777777"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54A96632" w14:textId="77777777" w:rsidR="00760252" w:rsidRPr="00DC4EEA" w:rsidRDefault="00760252" w:rsidP="00B945FC">
      <w:pPr>
        <w:pStyle w:val="Standard"/>
        <w:shd w:val="clear" w:color="auto" w:fill="FFFFFF"/>
        <w:rPr>
          <w:color w:val="auto"/>
          <w:lang w:val="ru-RU"/>
        </w:rPr>
      </w:pPr>
    </w:p>
    <w:p w14:paraId="01C25D04" w14:textId="77777777"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14:paraId="1877158F" w14:textId="77777777"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14:paraId="2B82BDC9" w14:textId="77777777"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14:paraId="51B7804A" w14:textId="77777777" w:rsidR="00760252" w:rsidRPr="00DC4EEA" w:rsidRDefault="00760252" w:rsidP="00760252">
      <w:pPr>
        <w:pStyle w:val="Standard"/>
        <w:rPr>
          <w:color w:val="auto"/>
          <w:lang w:val="ru-RU"/>
        </w:rPr>
      </w:pPr>
      <w:r w:rsidRPr="00DC4EEA">
        <w:rPr>
          <w:color w:val="auto"/>
          <w:lang w:val="ru-RU"/>
        </w:rPr>
        <w:lastRenderedPageBreak/>
        <w:tab/>
        <w:t>Лице које је примило податке одређене као поверљиве дужно је да их чува и штити, без обзира на степен те поверљивости.</w:t>
      </w:r>
    </w:p>
    <w:p w14:paraId="07C18089" w14:textId="77777777" w:rsidR="00760252" w:rsidRPr="00DC4EEA" w:rsidRDefault="00760252" w:rsidP="00760252">
      <w:pPr>
        <w:pStyle w:val="Standard"/>
        <w:rPr>
          <w:color w:val="auto"/>
          <w:lang w:val="ru-RU"/>
        </w:rPr>
      </w:pPr>
    </w:p>
    <w:p w14:paraId="256CBF98" w14:textId="77777777"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14:paraId="57FEEA0E" w14:textId="77777777"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696611FF" w14:textId="77777777"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0BCD4798" w14:textId="77777777" w:rsidR="00760252" w:rsidRPr="00DC4EEA" w:rsidRDefault="00760252" w:rsidP="00760252">
      <w:pPr>
        <w:pStyle w:val="Standard"/>
        <w:rPr>
          <w:color w:val="auto"/>
          <w:lang w:val="ru-RU"/>
        </w:rPr>
      </w:pPr>
    </w:p>
    <w:p w14:paraId="5D405188" w14:textId="77777777"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14:paraId="0784BAE8" w14:textId="77777777"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0A030A5C" w14:textId="77777777"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14:paraId="31B1281D" w14:textId="77777777"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745CBF51" w14:textId="77777777"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14:paraId="25247E03" w14:textId="77777777"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120529">
        <w:rPr>
          <w:b/>
          <w:szCs w:val="24"/>
          <w:lang w:val="en-US"/>
        </w:rPr>
        <w:t>13</w:t>
      </w:r>
      <w:r w:rsidRPr="00DC4EEA">
        <w:rPr>
          <w:b/>
          <w:szCs w:val="24"/>
        </w:rPr>
        <w:t>/1</w:t>
      </w:r>
      <w:r w:rsidR="007203C2">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120529">
        <w:rPr>
          <w:b/>
          <w:szCs w:val="24"/>
        </w:rPr>
        <w:t>за изградњу ГП Гостун</w:t>
      </w:r>
      <w:r w:rsidRPr="00DC4EEA">
        <w:rPr>
          <w:szCs w:val="24"/>
        </w:rPr>
        <w:t>”, предајом на писарници Наручиоца или путем факса на број 011/319-09-96 сваког радног дана од 07,30 до 15,30 часова.</w:t>
      </w:r>
    </w:p>
    <w:p w14:paraId="04030F09" w14:textId="77777777"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14:paraId="04648CDD" w14:textId="77777777" w:rsidR="007203C2" w:rsidRPr="00DC4EEA" w:rsidRDefault="007203C2" w:rsidP="009156C2">
      <w:pPr>
        <w:pStyle w:val="Standard"/>
        <w:rPr>
          <w:color w:val="auto"/>
          <w:lang w:val="ru-RU"/>
        </w:rPr>
      </w:pPr>
    </w:p>
    <w:p w14:paraId="207C9D6E" w14:textId="77777777"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14:paraId="67B03FB4" w14:textId="77777777"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F88C5D0" w14:textId="77777777"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D19AC34" w14:textId="77777777"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CF0399C" w14:textId="77777777"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14:paraId="76DECCBE" w14:textId="77777777" w:rsidR="00760252" w:rsidRPr="00DC4EEA" w:rsidRDefault="00760252" w:rsidP="00760252">
      <w:pPr>
        <w:pStyle w:val="Standard"/>
        <w:rPr>
          <w:color w:val="auto"/>
          <w:lang w:val="ru-RU"/>
        </w:rPr>
      </w:pPr>
      <w:r w:rsidRPr="00DC4EEA">
        <w:rPr>
          <w:color w:val="auto"/>
          <w:lang w:val="ru-RU"/>
        </w:rPr>
        <w:lastRenderedPageBreak/>
        <w:tab/>
        <w:t>Ако се понуђач не сагласи са исправком рачунских грешака, Наручилац ће његову понуду одбити као неприхватљиву.</w:t>
      </w:r>
    </w:p>
    <w:p w14:paraId="5C618244" w14:textId="77777777" w:rsidR="00760252" w:rsidRPr="00DC4EEA" w:rsidRDefault="009156C2" w:rsidP="002F1DD4">
      <w:pPr>
        <w:pStyle w:val="Standard"/>
        <w:outlineLvl w:val="0"/>
        <w:rPr>
          <w:color w:val="auto"/>
          <w:lang w:val="ru-RU"/>
        </w:rPr>
      </w:pPr>
      <w:r w:rsidRPr="00DC4EEA">
        <w:rPr>
          <w:color w:val="auto"/>
          <w:lang w:val="ru-RU"/>
        </w:rPr>
        <w:t xml:space="preserve"> </w:t>
      </w:r>
    </w:p>
    <w:p w14:paraId="23CF649D" w14:textId="77777777"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14:paraId="6653A2D0" w14:textId="77777777"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14:paraId="319A0637" w14:textId="77777777" w:rsidR="00760252" w:rsidRPr="00DC4EEA" w:rsidRDefault="00760252" w:rsidP="00760252">
      <w:pPr>
        <w:pStyle w:val="Standard"/>
        <w:rPr>
          <w:color w:val="auto"/>
          <w:highlight w:val="yellow"/>
          <w:lang w:val="sr-Cyrl-CS"/>
        </w:rPr>
      </w:pPr>
    </w:p>
    <w:p w14:paraId="7CED4118" w14:textId="77777777"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14:paraId="34E7431C"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14:paraId="270659B9" w14:textId="77777777"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14:paraId="39ACCBCC" w14:textId="77777777" w:rsidR="00760252" w:rsidRPr="00DC4EEA" w:rsidRDefault="00760252" w:rsidP="005B7B47">
      <w:pPr>
        <w:pStyle w:val="Standard"/>
        <w:rPr>
          <w:color w:val="auto"/>
          <w:lang w:val="sr-Cyrl-CS"/>
        </w:rPr>
      </w:pPr>
    </w:p>
    <w:p w14:paraId="351336CA" w14:textId="77777777"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14:paraId="3D29A984" w14:textId="77777777"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2590765" w14:textId="77777777" w:rsidR="005B7B47" w:rsidRPr="00DC4EEA" w:rsidRDefault="005B7B47" w:rsidP="009156C2">
      <w:pPr>
        <w:tabs>
          <w:tab w:val="clear" w:pos="1440"/>
          <w:tab w:val="left" w:pos="1800"/>
        </w:tabs>
        <w:rPr>
          <w:szCs w:val="24"/>
        </w:rPr>
      </w:pPr>
    </w:p>
    <w:p w14:paraId="2C7D6A63" w14:textId="77777777"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14:paraId="62671063" w14:textId="77777777"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14:paraId="26EC8E31" w14:textId="77777777" w:rsidR="00AF26BB" w:rsidRPr="00DC4EEA" w:rsidRDefault="00AF26BB" w:rsidP="00760252">
      <w:pPr>
        <w:pStyle w:val="Standard"/>
        <w:rPr>
          <w:color w:val="auto"/>
        </w:rPr>
      </w:pPr>
    </w:p>
    <w:p w14:paraId="5C17BAAD" w14:textId="77777777"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14:paraId="156166A0" w14:textId="77777777"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54AAD18E" w14:textId="77777777"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14:paraId="38360EBA" w14:textId="77777777"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14:paraId="0CDFBCC1" w14:textId="77777777"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7E590104" w14:textId="77777777"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3788EC8A" w14:textId="77777777"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14:paraId="1AE74E2A" w14:textId="77777777" w:rsidR="005A4E8F" w:rsidRPr="00DC4EEA" w:rsidRDefault="005A4E8F" w:rsidP="005A4E8F">
      <w:pPr>
        <w:rPr>
          <w:szCs w:val="24"/>
        </w:rPr>
      </w:pPr>
      <w:r w:rsidRPr="00DC4EEA">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DC4EEA">
        <w:rPr>
          <w:szCs w:val="24"/>
        </w:rPr>
        <w:lastRenderedPageBreak/>
        <w:t>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36AE678B" w14:textId="77777777"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5BC70182" w14:textId="77777777"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C91B309" w14:textId="77777777"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14:paraId="7C8E662A" w14:textId="77777777"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14:paraId="7DF249DF" w14:textId="77777777"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14:paraId="5308F083" w14:textId="77777777"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14:paraId="18FFBF36" w14:textId="77777777"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14:paraId="26574A7E" w14:textId="77777777"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14:paraId="7DD18F5F" w14:textId="77777777"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14:paraId="6B763A47" w14:textId="77777777"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120529">
        <w:rPr>
          <w:b/>
          <w:szCs w:val="24"/>
        </w:rPr>
        <w:t>13</w:t>
      </w:r>
      <w:r w:rsidR="00A86B9C">
        <w:rPr>
          <w:b/>
          <w:szCs w:val="24"/>
        </w:rPr>
        <w:t>/2018</w:t>
      </w:r>
      <w:r w:rsidRPr="00DC4EEA">
        <w:rPr>
          <w:b/>
          <w:szCs w:val="24"/>
        </w:rPr>
        <w:t>)</w:t>
      </w:r>
      <w:r w:rsidRPr="00DC4EEA">
        <w:rPr>
          <w:szCs w:val="24"/>
        </w:rPr>
        <w:t xml:space="preserve"> за коју се предметни захтев подноси;</w:t>
      </w:r>
    </w:p>
    <w:p w14:paraId="31A69EEB" w14:textId="77777777"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14:paraId="602B7137" w14:textId="77777777"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14:paraId="7DA32EA2" w14:textId="77777777"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14:paraId="7840ED04" w14:textId="77777777"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14:paraId="6DD1AF82" w14:textId="77777777"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14:paraId="2046EE36" w14:textId="77777777"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14:paraId="5C2D5B51" w14:textId="77777777"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14:paraId="53151A20" w14:textId="77777777" w:rsidR="00AF26BB" w:rsidRPr="00DC4EEA" w:rsidRDefault="00AF26BB" w:rsidP="00AF26BB">
      <w:pPr>
        <w:rPr>
          <w:szCs w:val="24"/>
          <w:lang w:val="ru-RU"/>
        </w:rPr>
      </w:pPr>
    </w:p>
    <w:p w14:paraId="6B982673" w14:textId="77777777"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14:paraId="4707E809" w14:textId="77777777"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14:paraId="155D8E98" w14:textId="77777777" w:rsidR="00AF26BB" w:rsidRPr="00DC4EEA" w:rsidRDefault="00AF26BB" w:rsidP="00AF26BB">
      <w:pPr>
        <w:rPr>
          <w:szCs w:val="24"/>
        </w:rPr>
      </w:pPr>
    </w:p>
    <w:p w14:paraId="41341138" w14:textId="77777777"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14:paraId="05856D6F" w14:textId="77777777"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6AC3F7DD" w14:textId="77777777" w:rsidR="00AF26BB" w:rsidRPr="00DC4EEA" w:rsidRDefault="00AF26BB" w:rsidP="00AF26BB">
      <w:pPr>
        <w:ind w:firstLine="1440"/>
        <w:rPr>
          <w:szCs w:val="24"/>
        </w:rPr>
      </w:pPr>
      <w:r w:rsidRPr="00DC4EEA">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14:paraId="7B08D07E" w14:textId="77777777" w:rsidR="00AF26BB" w:rsidRPr="00DC4EEA" w:rsidRDefault="00AF26BB" w:rsidP="00AF26BB">
      <w:pPr>
        <w:ind w:firstLine="1440"/>
        <w:rPr>
          <w:szCs w:val="24"/>
        </w:rPr>
      </w:pPr>
    </w:p>
    <w:p w14:paraId="1C33719B" w14:textId="77777777"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7C99F649" w14:textId="77777777"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398A4A74" w14:textId="77777777" w:rsidR="00AF26BB" w:rsidRPr="00DC4EEA" w:rsidRDefault="00AF26BB" w:rsidP="00AF26BB">
      <w:pPr>
        <w:rPr>
          <w:b/>
          <w:szCs w:val="24"/>
        </w:rPr>
      </w:pPr>
      <w:r w:rsidRPr="00DC4EEA">
        <w:rPr>
          <w:szCs w:val="24"/>
        </w:rPr>
        <w:tab/>
      </w:r>
    </w:p>
    <w:p w14:paraId="09570867" w14:textId="77777777" w:rsidR="00AF26BB" w:rsidRPr="00DC4EEA" w:rsidRDefault="00AF26BB" w:rsidP="00AF26BB">
      <w:pPr>
        <w:jc w:val="left"/>
        <w:rPr>
          <w:b/>
          <w:szCs w:val="24"/>
        </w:rPr>
      </w:pPr>
    </w:p>
    <w:p w14:paraId="6AEA1D19" w14:textId="77777777" w:rsidR="00861857" w:rsidRPr="00DC4EEA" w:rsidRDefault="00861857" w:rsidP="00760252">
      <w:pPr>
        <w:pStyle w:val="Standard"/>
        <w:rPr>
          <w:color w:val="auto"/>
          <w:lang w:val="ru-RU"/>
        </w:rPr>
      </w:pPr>
    </w:p>
    <w:p w14:paraId="326B4570" w14:textId="77777777" w:rsidR="002F1DD4" w:rsidRPr="00DC4EEA" w:rsidRDefault="002F1DD4" w:rsidP="00760252">
      <w:pPr>
        <w:pStyle w:val="Standard"/>
        <w:rPr>
          <w:color w:val="auto"/>
          <w:lang w:val="ru-RU"/>
        </w:rPr>
      </w:pPr>
    </w:p>
    <w:p w14:paraId="5853AF2E" w14:textId="77777777" w:rsidR="002F1DD4" w:rsidRPr="00DC4EEA" w:rsidRDefault="002F1DD4" w:rsidP="00760252">
      <w:pPr>
        <w:pStyle w:val="Standard"/>
        <w:rPr>
          <w:color w:val="auto"/>
          <w:lang w:val="ru-RU"/>
        </w:rPr>
      </w:pPr>
    </w:p>
    <w:p w14:paraId="1D745B38" w14:textId="77777777" w:rsidR="002F1DD4" w:rsidRPr="00DC4EEA" w:rsidRDefault="00FC09C1" w:rsidP="00FC09C1">
      <w:pPr>
        <w:pStyle w:val="Standard"/>
        <w:tabs>
          <w:tab w:val="clear" w:pos="1440"/>
          <w:tab w:val="left" w:pos="6015"/>
        </w:tabs>
        <w:rPr>
          <w:color w:val="auto"/>
          <w:lang w:val="ru-RU"/>
        </w:rPr>
      </w:pPr>
      <w:r w:rsidRPr="00DC4EEA">
        <w:rPr>
          <w:color w:val="auto"/>
          <w:lang w:val="ru-RU"/>
        </w:rPr>
        <w:tab/>
      </w:r>
    </w:p>
    <w:p w14:paraId="13DC2F37" w14:textId="77777777" w:rsidR="002F1DD4" w:rsidRPr="00DC4EEA" w:rsidRDefault="002F1DD4" w:rsidP="00760252">
      <w:pPr>
        <w:pStyle w:val="Standard"/>
        <w:rPr>
          <w:color w:val="auto"/>
          <w:lang w:val="ru-RU"/>
        </w:rPr>
      </w:pPr>
    </w:p>
    <w:p w14:paraId="010C097B" w14:textId="77777777" w:rsidR="002F1DD4" w:rsidRPr="00DC4EEA" w:rsidRDefault="002F1DD4" w:rsidP="00760252">
      <w:pPr>
        <w:pStyle w:val="Standard"/>
        <w:rPr>
          <w:color w:val="auto"/>
          <w:lang w:val="ru-RU"/>
        </w:rPr>
      </w:pPr>
    </w:p>
    <w:p w14:paraId="45D46583" w14:textId="77777777" w:rsidR="002F1DD4" w:rsidRPr="00DC4EEA" w:rsidRDefault="002F1DD4" w:rsidP="00760252">
      <w:pPr>
        <w:pStyle w:val="Standard"/>
        <w:rPr>
          <w:color w:val="auto"/>
          <w:lang w:val="ru-RU"/>
        </w:rPr>
      </w:pPr>
    </w:p>
    <w:p w14:paraId="0047246B" w14:textId="77777777" w:rsidR="002F1DD4" w:rsidRPr="00DC4EEA" w:rsidRDefault="002F1DD4" w:rsidP="00760252">
      <w:pPr>
        <w:pStyle w:val="Standard"/>
        <w:rPr>
          <w:color w:val="auto"/>
          <w:lang w:val="ru-RU"/>
        </w:rPr>
      </w:pPr>
    </w:p>
    <w:p w14:paraId="444CC2EF" w14:textId="77777777" w:rsidR="002F1DD4" w:rsidRPr="00DC4EEA" w:rsidRDefault="002F1DD4" w:rsidP="00760252">
      <w:pPr>
        <w:pStyle w:val="Standard"/>
        <w:rPr>
          <w:color w:val="auto"/>
          <w:lang w:val="ru-RU"/>
        </w:rPr>
      </w:pPr>
    </w:p>
    <w:p w14:paraId="4FDF2F27" w14:textId="77777777" w:rsidR="002F1DD4" w:rsidRPr="00DC4EEA" w:rsidRDefault="002F1DD4" w:rsidP="00760252">
      <w:pPr>
        <w:pStyle w:val="Standard"/>
        <w:rPr>
          <w:color w:val="auto"/>
          <w:lang w:val="ru-RU"/>
        </w:rPr>
      </w:pPr>
    </w:p>
    <w:p w14:paraId="4020DBB6" w14:textId="77777777" w:rsidR="00DC67C6" w:rsidRPr="00DC4EEA" w:rsidRDefault="00DC67C6" w:rsidP="00760252">
      <w:pPr>
        <w:pStyle w:val="Standard"/>
        <w:rPr>
          <w:color w:val="auto"/>
          <w:lang w:val="ru-RU"/>
        </w:rPr>
      </w:pPr>
    </w:p>
    <w:p w14:paraId="4799A836" w14:textId="77777777" w:rsidR="00DC67C6" w:rsidRPr="00DC4EEA" w:rsidRDefault="00DC67C6" w:rsidP="00760252">
      <w:pPr>
        <w:pStyle w:val="Standard"/>
        <w:rPr>
          <w:color w:val="auto"/>
          <w:lang w:val="ru-RU"/>
        </w:rPr>
      </w:pPr>
    </w:p>
    <w:p w14:paraId="6CD70A50" w14:textId="77777777" w:rsidR="00153D35" w:rsidRPr="00DC4EEA" w:rsidRDefault="00153D35" w:rsidP="00760252">
      <w:pPr>
        <w:pStyle w:val="Standard"/>
        <w:rPr>
          <w:color w:val="auto"/>
          <w:lang w:val="ru-RU"/>
        </w:rPr>
      </w:pPr>
    </w:p>
    <w:p w14:paraId="10B39215" w14:textId="77777777" w:rsidR="00153D35" w:rsidRPr="00DC4EEA" w:rsidRDefault="00153D35" w:rsidP="00760252">
      <w:pPr>
        <w:pStyle w:val="Standard"/>
        <w:rPr>
          <w:color w:val="auto"/>
          <w:lang w:val="ru-RU"/>
        </w:rPr>
      </w:pPr>
    </w:p>
    <w:p w14:paraId="53F7DC36" w14:textId="77777777" w:rsidR="00153D35" w:rsidRPr="00DC4EEA" w:rsidRDefault="00153D35" w:rsidP="00760252">
      <w:pPr>
        <w:pStyle w:val="Standard"/>
        <w:rPr>
          <w:color w:val="auto"/>
          <w:lang w:val="ru-RU"/>
        </w:rPr>
      </w:pPr>
    </w:p>
    <w:p w14:paraId="66C7E060" w14:textId="77777777" w:rsidR="00153D35" w:rsidRDefault="00153D35" w:rsidP="00760252">
      <w:pPr>
        <w:pStyle w:val="Standard"/>
        <w:rPr>
          <w:color w:val="auto"/>
          <w:lang w:val="ru-RU"/>
        </w:rPr>
      </w:pPr>
    </w:p>
    <w:p w14:paraId="1CF7BE22" w14:textId="77777777" w:rsidR="00120529" w:rsidRDefault="00120529" w:rsidP="00760252">
      <w:pPr>
        <w:pStyle w:val="Standard"/>
        <w:rPr>
          <w:color w:val="auto"/>
          <w:lang w:val="ru-RU"/>
        </w:rPr>
      </w:pPr>
    </w:p>
    <w:p w14:paraId="6745F079" w14:textId="77777777" w:rsidR="00120529" w:rsidRDefault="00120529" w:rsidP="00760252">
      <w:pPr>
        <w:pStyle w:val="Standard"/>
        <w:rPr>
          <w:color w:val="auto"/>
          <w:lang w:val="ru-RU"/>
        </w:rPr>
      </w:pPr>
    </w:p>
    <w:p w14:paraId="01272ECC" w14:textId="77777777" w:rsidR="00120529" w:rsidRDefault="00120529" w:rsidP="00760252">
      <w:pPr>
        <w:pStyle w:val="Standard"/>
        <w:rPr>
          <w:color w:val="auto"/>
          <w:lang w:val="ru-RU"/>
        </w:rPr>
      </w:pPr>
    </w:p>
    <w:p w14:paraId="573AFD9B" w14:textId="77777777" w:rsidR="00120529" w:rsidRDefault="00120529" w:rsidP="00760252">
      <w:pPr>
        <w:pStyle w:val="Standard"/>
        <w:rPr>
          <w:color w:val="auto"/>
          <w:lang w:val="ru-RU"/>
        </w:rPr>
      </w:pPr>
    </w:p>
    <w:p w14:paraId="0D2017AD" w14:textId="77777777" w:rsidR="00120529" w:rsidRDefault="00120529" w:rsidP="00760252">
      <w:pPr>
        <w:pStyle w:val="Standard"/>
        <w:rPr>
          <w:color w:val="auto"/>
          <w:lang w:val="ru-RU"/>
        </w:rPr>
      </w:pPr>
    </w:p>
    <w:p w14:paraId="23390A29" w14:textId="77777777" w:rsidR="00120529" w:rsidRDefault="00120529" w:rsidP="00760252">
      <w:pPr>
        <w:pStyle w:val="Standard"/>
        <w:rPr>
          <w:color w:val="auto"/>
          <w:lang w:val="ru-RU"/>
        </w:rPr>
      </w:pPr>
    </w:p>
    <w:p w14:paraId="5E479737" w14:textId="77777777" w:rsidR="00120529" w:rsidRDefault="00120529" w:rsidP="00760252">
      <w:pPr>
        <w:pStyle w:val="Standard"/>
        <w:rPr>
          <w:color w:val="auto"/>
          <w:lang w:val="ru-RU"/>
        </w:rPr>
      </w:pPr>
    </w:p>
    <w:p w14:paraId="7B810E64" w14:textId="77777777" w:rsidR="00120529" w:rsidRDefault="00120529" w:rsidP="00760252">
      <w:pPr>
        <w:pStyle w:val="Standard"/>
        <w:rPr>
          <w:color w:val="auto"/>
          <w:lang w:val="ru-RU"/>
        </w:rPr>
      </w:pPr>
    </w:p>
    <w:p w14:paraId="2112045F" w14:textId="77777777" w:rsidR="00120529" w:rsidRDefault="00120529" w:rsidP="00760252">
      <w:pPr>
        <w:pStyle w:val="Standard"/>
        <w:rPr>
          <w:color w:val="auto"/>
          <w:lang w:val="ru-RU"/>
        </w:rPr>
      </w:pPr>
    </w:p>
    <w:p w14:paraId="4B3E75AC" w14:textId="77777777" w:rsidR="00120529" w:rsidRDefault="00120529" w:rsidP="00760252">
      <w:pPr>
        <w:pStyle w:val="Standard"/>
        <w:rPr>
          <w:color w:val="auto"/>
          <w:lang w:val="ru-RU"/>
        </w:rPr>
      </w:pPr>
    </w:p>
    <w:p w14:paraId="36351410" w14:textId="77777777" w:rsidR="00120529" w:rsidRDefault="00120529" w:rsidP="00760252">
      <w:pPr>
        <w:pStyle w:val="Standard"/>
        <w:rPr>
          <w:color w:val="auto"/>
          <w:lang w:val="ru-RU"/>
        </w:rPr>
      </w:pPr>
    </w:p>
    <w:p w14:paraId="638BC04C" w14:textId="77777777" w:rsidR="00EA0FE2" w:rsidRDefault="00EA0FE2" w:rsidP="00760252">
      <w:pPr>
        <w:pStyle w:val="Standard"/>
        <w:rPr>
          <w:color w:val="auto"/>
          <w:lang w:val="ru-RU"/>
        </w:rPr>
      </w:pPr>
    </w:p>
    <w:p w14:paraId="035D11D5" w14:textId="77777777" w:rsidR="00EA0FE2" w:rsidRDefault="00EA0FE2" w:rsidP="00760252">
      <w:pPr>
        <w:pStyle w:val="Standard"/>
        <w:rPr>
          <w:color w:val="auto"/>
          <w:lang w:val="ru-RU"/>
        </w:rPr>
      </w:pPr>
    </w:p>
    <w:p w14:paraId="2481D346" w14:textId="77777777" w:rsidR="00EA0FE2" w:rsidRDefault="00EA0FE2" w:rsidP="00760252">
      <w:pPr>
        <w:pStyle w:val="Standard"/>
        <w:rPr>
          <w:color w:val="auto"/>
          <w:lang w:val="ru-RU"/>
        </w:rPr>
      </w:pPr>
    </w:p>
    <w:p w14:paraId="2392F56E" w14:textId="77777777" w:rsidR="00EA0FE2" w:rsidRDefault="00EA0FE2" w:rsidP="00760252">
      <w:pPr>
        <w:pStyle w:val="Standard"/>
        <w:rPr>
          <w:color w:val="auto"/>
          <w:lang w:val="ru-RU"/>
        </w:rPr>
      </w:pPr>
    </w:p>
    <w:p w14:paraId="2D4F75B7" w14:textId="77777777" w:rsidR="00120529" w:rsidRDefault="00120529" w:rsidP="00760252">
      <w:pPr>
        <w:pStyle w:val="Standard"/>
        <w:rPr>
          <w:color w:val="auto"/>
          <w:lang w:val="ru-RU"/>
        </w:rPr>
      </w:pPr>
    </w:p>
    <w:p w14:paraId="5C63C765" w14:textId="77777777" w:rsidR="00120529" w:rsidRDefault="00120529" w:rsidP="00760252">
      <w:pPr>
        <w:pStyle w:val="Standard"/>
        <w:rPr>
          <w:color w:val="auto"/>
          <w:lang w:val="ru-RU"/>
        </w:rPr>
      </w:pPr>
    </w:p>
    <w:p w14:paraId="52DD344E" w14:textId="77777777" w:rsidR="00DC67C6" w:rsidRPr="00DC4EEA" w:rsidRDefault="00DC67C6" w:rsidP="00760252">
      <w:pPr>
        <w:pStyle w:val="Standard"/>
        <w:rPr>
          <w:color w:val="auto"/>
          <w:lang w:val="ru-RU"/>
        </w:rPr>
      </w:pPr>
    </w:p>
    <w:p w14:paraId="0B2C81CF" w14:textId="77777777" w:rsidR="00760252" w:rsidRPr="00DC4EEA" w:rsidRDefault="00760252" w:rsidP="00760252">
      <w:pPr>
        <w:pStyle w:val="Standard"/>
        <w:jc w:val="center"/>
        <w:outlineLvl w:val="0"/>
        <w:rPr>
          <w:b/>
          <w:color w:val="auto"/>
          <w:lang w:val="ru-RU"/>
        </w:rPr>
      </w:pPr>
      <w:r w:rsidRPr="00DC4EEA">
        <w:rPr>
          <w:b/>
          <w:color w:val="auto"/>
          <w:lang w:val="ru-RU"/>
        </w:rPr>
        <w:lastRenderedPageBreak/>
        <w:t>И З Ј А В А</w:t>
      </w:r>
    </w:p>
    <w:p w14:paraId="457CA423" w14:textId="77777777"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14:paraId="59B1A68F" w14:textId="77777777" w:rsidR="00760252" w:rsidRPr="00DC4EEA" w:rsidRDefault="00760252" w:rsidP="00760252">
      <w:pPr>
        <w:pStyle w:val="Standard"/>
        <w:jc w:val="center"/>
        <w:rPr>
          <w:b/>
          <w:color w:val="auto"/>
          <w:lang w:val="ru-RU"/>
        </w:rPr>
      </w:pPr>
    </w:p>
    <w:p w14:paraId="0F4F9F9B" w14:textId="77777777"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14:paraId="7CAAC71C" w14:textId="77777777"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14:paraId="3EA57A27" w14:textId="77777777"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14:paraId="6D4C031B" w14:textId="77777777"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14:paraId="182013F4" w14:textId="77777777"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14:paraId="21AA35E9" w14:textId="77777777"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14:paraId="19E2DCF3" w14:textId="77777777" w:rsidR="00760252" w:rsidRPr="00DC4EEA" w:rsidRDefault="00760252" w:rsidP="00760252">
      <w:pPr>
        <w:pStyle w:val="Standard"/>
        <w:spacing w:line="360" w:lineRule="auto"/>
        <w:rPr>
          <w:color w:val="auto"/>
          <w:lang w:val="ru-RU"/>
        </w:rPr>
      </w:pPr>
    </w:p>
    <w:p w14:paraId="2F431DAF" w14:textId="77777777"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14:paraId="25798A4F" w14:textId="77777777" w:rsidTr="005D65DA">
        <w:trPr>
          <w:cantSplit/>
          <w:trHeight w:val="422"/>
          <w:jc w:val="right"/>
        </w:trPr>
        <w:tc>
          <w:tcPr>
            <w:tcW w:w="2131" w:type="dxa"/>
            <w:tcMar>
              <w:top w:w="0" w:type="dxa"/>
              <w:left w:w="108" w:type="dxa"/>
              <w:bottom w:w="0" w:type="dxa"/>
              <w:right w:w="108" w:type="dxa"/>
            </w:tcMar>
          </w:tcPr>
          <w:p w14:paraId="3CD6A063" w14:textId="77777777"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14:paraId="10D3B954" w14:textId="77777777"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14:paraId="0220752F" w14:textId="77777777" w:rsidTr="005D65DA">
        <w:trPr>
          <w:cantSplit/>
          <w:trHeight w:val="422"/>
          <w:jc w:val="right"/>
        </w:trPr>
        <w:tc>
          <w:tcPr>
            <w:tcW w:w="2131" w:type="dxa"/>
            <w:tcMar>
              <w:top w:w="0" w:type="dxa"/>
              <w:left w:w="108" w:type="dxa"/>
              <w:bottom w:w="0" w:type="dxa"/>
              <w:right w:w="108" w:type="dxa"/>
            </w:tcMar>
          </w:tcPr>
          <w:p w14:paraId="42BBB46B" w14:textId="77777777"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14:paraId="36053DCB" w14:textId="77777777" w:rsidR="00760252" w:rsidRPr="00DC4EEA" w:rsidRDefault="00760252" w:rsidP="005D65DA">
            <w:pPr>
              <w:pStyle w:val="Standard"/>
              <w:jc w:val="center"/>
              <w:rPr>
                <w:b/>
                <w:color w:val="auto"/>
              </w:rPr>
            </w:pPr>
          </w:p>
        </w:tc>
      </w:tr>
      <w:tr w:rsidR="00760252" w:rsidRPr="00DC4EEA" w14:paraId="61C971ED" w14:textId="77777777" w:rsidTr="005D65DA">
        <w:trPr>
          <w:cantSplit/>
          <w:trHeight w:val="422"/>
          <w:jc w:val="right"/>
        </w:trPr>
        <w:tc>
          <w:tcPr>
            <w:tcW w:w="2131" w:type="dxa"/>
            <w:tcMar>
              <w:top w:w="0" w:type="dxa"/>
              <w:left w:w="108" w:type="dxa"/>
              <w:bottom w:w="0" w:type="dxa"/>
              <w:right w:w="108" w:type="dxa"/>
            </w:tcMar>
          </w:tcPr>
          <w:p w14:paraId="323C36C9" w14:textId="77777777"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14:paraId="4B0E8507" w14:textId="77777777" w:rsidR="00760252" w:rsidRPr="00DC4EEA" w:rsidRDefault="00760252" w:rsidP="005D65DA">
            <w:pPr>
              <w:pStyle w:val="Standard"/>
              <w:jc w:val="center"/>
              <w:rPr>
                <w:b/>
                <w:color w:val="auto"/>
              </w:rPr>
            </w:pPr>
          </w:p>
          <w:p w14:paraId="07123D61" w14:textId="77777777" w:rsidR="00760252" w:rsidRPr="00DC4EEA" w:rsidRDefault="00760252" w:rsidP="005D65DA">
            <w:pPr>
              <w:pStyle w:val="Standard"/>
              <w:jc w:val="center"/>
              <w:rPr>
                <w:b/>
                <w:color w:val="auto"/>
              </w:rPr>
            </w:pPr>
          </w:p>
        </w:tc>
      </w:tr>
    </w:tbl>
    <w:p w14:paraId="08247A13" w14:textId="77777777" w:rsidR="00760252" w:rsidRPr="00DC4EEA" w:rsidRDefault="00760252" w:rsidP="00760252">
      <w:pPr>
        <w:pStyle w:val="Standard"/>
        <w:rPr>
          <w:color w:val="auto"/>
        </w:rPr>
      </w:pPr>
    </w:p>
    <w:p w14:paraId="7A6BF0BB" w14:textId="77777777" w:rsidR="00760252" w:rsidRPr="00DC4EEA" w:rsidRDefault="00760252" w:rsidP="00760252">
      <w:pPr>
        <w:pStyle w:val="Standard"/>
        <w:jc w:val="center"/>
        <w:rPr>
          <w:b/>
          <w:color w:val="auto"/>
        </w:rPr>
      </w:pPr>
    </w:p>
    <w:p w14:paraId="19FF413A" w14:textId="77777777" w:rsidR="00760252" w:rsidRPr="00DC4EEA" w:rsidRDefault="00760252" w:rsidP="00760252">
      <w:pPr>
        <w:pStyle w:val="Standard"/>
        <w:rPr>
          <w:b/>
          <w:color w:val="auto"/>
        </w:rPr>
      </w:pPr>
    </w:p>
    <w:p w14:paraId="70761B52" w14:textId="77777777" w:rsidR="00760252" w:rsidRPr="00DC4EEA" w:rsidRDefault="00760252" w:rsidP="00760252">
      <w:pPr>
        <w:pStyle w:val="Standard"/>
        <w:rPr>
          <w:b/>
          <w:color w:val="auto"/>
        </w:rPr>
      </w:pPr>
    </w:p>
    <w:p w14:paraId="7E02FD0A" w14:textId="77777777" w:rsidR="00760252" w:rsidRPr="00A86B9C" w:rsidRDefault="00760252" w:rsidP="00760252">
      <w:pPr>
        <w:pStyle w:val="Standard"/>
        <w:rPr>
          <w:b/>
          <w:color w:val="auto"/>
          <w:lang w:val="sr-Cyrl-CS"/>
        </w:rPr>
      </w:pPr>
    </w:p>
    <w:p w14:paraId="53B26A55" w14:textId="77777777" w:rsidR="00760252" w:rsidRPr="00DC4EEA" w:rsidRDefault="00760252" w:rsidP="00760252">
      <w:pPr>
        <w:pStyle w:val="Standard"/>
        <w:pageBreakBefore/>
        <w:jc w:val="center"/>
        <w:outlineLvl w:val="0"/>
        <w:rPr>
          <w:b/>
          <w:color w:val="auto"/>
        </w:rPr>
      </w:pPr>
      <w:r w:rsidRPr="00DC4EEA">
        <w:rPr>
          <w:b/>
          <w:color w:val="auto"/>
        </w:rPr>
        <w:lastRenderedPageBreak/>
        <w:t>VI</w:t>
      </w:r>
    </w:p>
    <w:p w14:paraId="7EA628E6" w14:textId="77777777" w:rsidR="00760252" w:rsidRPr="00DC4EEA" w:rsidRDefault="00760252" w:rsidP="00760252">
      <w:pPr>
        <w:pStyle w:val="Standard"/>
        <w:jc w:val="center"/>
        <w:rPr>
          <w:b/>
          <w:color w:val="auto"/>
        </w:rPr>
      </w:pPr>
    </w:p>
    <w:p w14:paraId="477C0095" w14:textId="77777777" w:rsidR="00760252" w:rsidRPr="00DC4EEA" w:rsidRDefault="00760252" w:rsidP="00760252">
      <w:pPr>
        <w:pStyle w:val="Standard"/>
        <w:jc w:val="center"/>
        <w:rPr>
          <w:b/>
          <w:color w:val="auto"/>
        </w:rPr>
      </w:pPr>
    </w:p>
    <w:p w14:paraId="7B2F25DF" w14:textId="77777777"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14:paraId="5ACCE2BB" w14:textId="77777777" w:rsidR="00760252" w:rsidRPr="00DC4EEA" w:rsidRDefault="00760252" w:rsidP="00760252">
      <w:pPr>
        <w:pStyle w:val="Standard"/>
        <w:jc w:val="center"/>
        <w:rPr>
          <w:b/>
          <w:color w:val="auto"/>
        </w:rPr>
      </w:pPr>
    </w:p>
    <w:p w14:paraId="0123108E" w14:textId="77777777"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120529" w:rsidRPr="00DC4EEA">
        <w:rPr>
          <w:b/>
          <w:szCs w:val="24"/>
          <w:lang w:val="ru-RU"/>
        </w:rPr>
        <w:t xml:space="preserve"> </w:t>
      </w:r>
      <w:r w:rsidR="00120529" w:rsidRPr="00120529">
        <w:rPr>
          <w:szCs w:val="24"/>
        </w:rPr>
        <w:t>за изградњу ГП Гостун</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120529">
        <w:rPr>
          <w:szCs w:val="24"/>
        </w:rPr>
        <w:t>13</w:t>
      </w:r>
      <w:r w:rsidR="00A86B9C">
        <w:rPr>
          <w:szCs w:val="24"/>
        </w:rPr>
        <w:t>/2018</w:t>
      </w:r>
      <w:r w:rsidR="005B7B47" w:rsidRPr="00DC4EEA">
        <w:rPr>
          <w:szCs w:val="24"/>
        </w:rPr>
        <w:t>, дајем понуду како следи:</w:t>
      </w:r>
    </w:p>
    <w:p w14:paraId="393ECB4A" w14:textId="77777777" w:rsidR="00760252" w:rsidRPr="00DC4EEA" w:rsidRDefault="00760252" w:rsidP="00760252">
      <w:pPr>
        <w:pStyle w:val="Standard"/>
        <w:tabs>
          <w:tab w:val="clear" w:pos="1440"/>
          <w:tab w:val="left" w:pos="4200"/>
        </w:tabs>
        <w:rPr>
          <w:color w:val="auto"/>
          <w:lang w:val="ru-RU"/>
        </w:rPr>
      </w:pPr>
    </w:p>
    <w:p w14:paraId="39099619" w14:textId="77777777"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14:paraId="06435625" w14:textId="77777777" w:rsidTr="005D65DA">
        <w:trPr>
          <w:cantSplit/>
          <w:trHeight w:val="680"/>
          <w:jc w:val="center"/>
        </w:trPr>
        <w:tc>
          <w:tcPr>
            <w:tcW w:w="2507" w:type="dxa"/>
            <w:tcMar>
              <w:top w:w="0" w:type="dxa"/>
              <w:left w:w="108" w:type="dxa"/>
              <w:bottom w:w="0" w:type="dxa"/>
              <w:right w:w="108" w:type="dxa"/>
            </w:tcMar>
            <w:vAlign w:val="bottom"/>
          </w:tcPr>
          <w:p w14:paraId="3FD01593" w14:textId="77777777"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14:paraId="2CD86FBC" w14:textId="77777777" w:rsidR="00760252" w:rsidRPr="00DC4EEA" w:rsidRDefault="00760252" w:rsidP="005D65DA">
            <w:pPr>
              <w:pStyle w:val="Standard"/>
              <w:jc w:val="right"/>
              <w:rPr>
                <w:color w:val="auto"/>
              </w:rPr>
            </w:pPr>
          </w:p>
        </w:tc>
      </w:tr>
      <w:tr w:rsidR="00760252" w:rsidRPr="00DC4EEA" w14:paraId="2B0DC92D" w14:textId="77777777" w:rsidTr="005D65DA">
        <w:trPr>
          <w:cantSplit/>
          <w:trHeight w:val="680"/>
          <w:jc w:val="center"/>
        </w:trPr>
        <w:tc>
          <w:tcPr>
            <w:tcW w:w="2507" w:type="dxa"/>
            <w:tcMar>
              <w:top w:w="0" w:type="dxa"/>
              <w:left w:w="108" w:type="dxa"/>
              <w:bottom w:w="0" w:type="dxa"/>
              <w:right w:w="108" w:type="dxa"/>
            </w:tcMar>
            <w:vAlign w:val="bottom"/>
          </w:tcPr>
          <w:p w14:paraId="604C6A8F" w14:textId="77777777"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14:paraId="6EA0D4BA" w14:textId="77777777" w:rsidR="00760252" w:rsidRPr="00DC4EEA" w:rsidRDefault="00760252" w:rsidP="005D65DA">
            <w:pPr>
              <w:pStyle w:val="Standard"/>
              <w:jc w:val="right"/>
              <w:rPr>
                <w:color w:val="auto"/>
              </w:rPr>
            </w:pPr>
          </w:p>
        </w:tc>
      </w:tr>
    </w:tbl>
    <w:p w14:paraId="4AEB8283" w14:textId="77777777" w:rsidR="00760252" w:rsidRPr="00DC4EEA" w:rsidRDefault="00760252" w:rsidP="00760252">
      <w:pPr>
        <w:pStyle w:val="Standard"/>
        <w:rPr>
          <w:b/>
          <w:i/>
          <w:color w:val="auto"/>
        </w:rPr>
      </w:pPr>
    </w:p>
    <w:p w14:paraId="47FABA26" w14:textId="77777777" w:rsidR="00760252" w:rsidRPr="00DC4EEA" w:rsidRDefault="00760252" w:rsidP="00760252">
      <w:pPr>
        <w:pStyle w:val="Standard"/>
        <w:rPr>
          <w:b/>
          <w:i/>
          <w:color w:val="auto"/>
        </w:rPr>
      </w:pPr>
    </w:p>
    <w:p w14:paraId="78C4267B" w14:textId="77777777"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14:paraId="1805455B" w14:textId="77777777"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14:paraId="1D427386" w14:textId="77777777" w:rsidR="00760252" w:rsidRPr="00DC4EEA" w:rsidRDefault="00760252" w:rsidP="00760252">
      <w:pPr>
        <w:pStyle w:val="Standard"/>
        <w:rPr>
          <w:color w:val="auto"/>
          <w:lang w:val="ru-RU"/>
        </w:rPr>
      </w:pPr>
    </w:p>
    <w:p w14:paraId="1956AFC0" w14:textId="77777777" w:rsidR="00760252" w:rsidRPr="00DC4EEA" w:rsidRDefault="00760252" w:rsidP="00760252">
      <w:pPr>
        <w:pStyle w:val="Standard"/>
        <w:rPr>
          <w:color w:val="auto"/>
          <w:lang w:val="ru-RU"/>
        </w:rPr>
      </w:pPr>
    </w:p>
    <w:p w14:paraId="2DA12AF3" w14:textId="77777777" w:rsidR="00760252" w:rsidRPr="00DC4EEA" w:rsidRDefault="00760252" w:rsidP="00760252">
      <w:pPr>
        <w:pStyle w:val="Standard"/>
        <w:rPr>
          <w:color w:val="auto"/>
          <w:lang w:val="ru-RU"/>
        </w:rPr>
      </w:pPr>
    </w:p>
    <w:p w14:paraId="1AF969B9" w14:textId="77777777"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14:paraId="5E938D7C" w14:textId="77777777" w:rsidTr="005D65DA">
        <w:trPr>
          <w:cantSplit/>
          <w:trHeight w:val="680"/>
          <w:jc w:val="right"/>
        </w:trPr>
        <w:tc>
          <w:tcPr>
            <w:tcW w:w="2519" w:type="dxa"/>
            <w:tcMar>
              <w:top w:w="0" w:type="dxa"/>
              <w:left w:w="108" w:type="dxa"/>
              <w:bottom w:w="0" w:type="dxa"/>
              <w:right w:w="108" w:type="dxa"/>
            </w:tcMar>
          </w:tcPr>
          <w:p w14:paraId="6D598F95" w14:textId="77777777"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1FE63BDF" w14:textId="77777777" w:rsidR="00760252" w:rsidRPr="00DC4EEA" w:rsidRDefault="00760252" w:rsidP="005D65DA">
            <w:pPr>
              <w:pStyle w:val="Standard"/>
              <w:rPr>
                <w:b/>
                <w:color w:val="auto"/>
              </w:rPr>
            </w:pPr>
            <w:r w:rsidRPr="00DC4EEA">
              <w:rPr>
                <w:b/>
                <w:color w:val="auto"/>
              </w:rPr>
              <w:t>Потпис овлашћеног лица</w:t>
            </w:r>
          </w:p>
        </w:tc>
      </w:tr>
      <w:tr w:rsidR="00760252" w:rsidRPr="00DC4EEA" w14:paraId="2FD3BDCE" w14:textId="77777777" w:rsidTr="005D65DA">
        <w:trPr>
          <w:cantSplit/>
          <w:trHeight w:val="680"/>
          <w:jc w:val="right"/>
        </w:trPr>
        <w:tc>
          <w:tcPr>
            <w:tcW w:w="2519" w:type="dxa"/>
            <w:tcMar>
              <w:top w:w="0" w:type="dxa"/>
              <w:left w:w="108" w:type="dxa"/>
              <w:bottom w:w="0" w:type="dxa"/>
              <w:right w:w="108" w:type="dxa"/>
            </w:tcMar>
          </w:tcPr>
          <w:p w14:paraId="5DA7C615" w14:textId="77777777" w:rsidR="00760252" w:rsidRPr="00DC4EEA" w:rsidRDefault="00760252" w:rsidP="005D65DA">
            <w:pPr>
              <w:pStyle w:val="Standard"/>
              <w:jc w:val="center"/>
              <w:rPr>
                <w:b/>
                <w:color w:val="auto"/>
              </w:rPr>
            </w:pPr>
            <w:r w:rsidRPr="00DC4EEA">
              <w:rPr>
                <w:b/>
                <w:color w:val="auto"/>
              </w:rPr>
              <w:t>М.П.</w:t>
            </w:r>
          </w:p>
          <w:p w14:paraId="0866ED06" w14:textId="77777777" w:rsidR="00760252" w:rsidRPr="00DC4EEA" w:rsidRDefault="00760252" w:rsidP="005D65DA">
            <w:pPr>
              <w:pStyle w:val="Standard"/>
              <w:rPr>
                <w:b/>
                <w:color w:val="auto"/>
              </w:rPr>
            </w:pPr>
          </w:p>
          <w:p w14:paraId="6F9FA70A" w14:textId="77777777" w:rsidR="00760252" w:rsidRPr="00DC4EEA" w:rsidRDefault="00760252" w:rsidP="005D65DA">
            <w:pPr>
              <w:pStyle w:val="Standard"/>
              <w:rPr>
                <w:b/>
                <w:color w:val="auto"/>
              </w:rPr>
            </w:pPr>
          </w:p>
        </w:tc>
        <w:tc>
          <w:tcPr>
            <w:tcW w:w="3319" w:type="dxa"/>
            <w:tcMar>
              <w:top w:w="0" w:type="dxa"/>
              <w:left w:w="108" w:type="dxa"/>
              <w:bottom w:w="0" w:type="dxa"/>
              <w:right w:w="108" w:type="dxa"/>
            </w:tcMar>
          </w:tcPr>
          <w:p w14:paraId="5AD81CBF" w14:textId="77777777" w:rsidR="00760252" w:rsidRPr="00DC4EEA" w:rsidRDefault="00760252" w:rsidP="005D65DA">
            <w:pPr>
              <w:pStyle w:val="Standard"/>
              <w:jc w:val="center"/>
              <w:rPr>
                <w:b/>
                <w:color w:val="auto"/>
              </w:rPr>
            </w:pPr>
          </w:p>
        </w:tc>
      </w:tr>
    </w:tbl>
    <w:p w14:paraId="69254952" w14:textId="77777777" w:rsidR="00760252" w:rsidRPr="00DC4EEA" w:rsidRDefault="00760252" w:rsidP="00760252">
      <w:pPr>
        <w:pStyle w:val="Standard"/>
        <w:jc w:val="center"/>
        <w:rPr>
          <w:b/>
          <w:color w:val="auto"/>
        </w:rPr>
      </w:pPr>
      <w:r w:rsidRPr="00DC4EEA">
        <w:rPr>
          <w:b/>
          <w:color w:val="auto"/>
        </w:rPr>
        <w:t xml:space="preserve">                                                                                      ____________________________</w:t>
      </w:r>
    </w:p>
    <w:p w14:paraId="567AC58D" w14:textId="77777777" w:rsidR="00760252" w:rsidRPr="00DC4EEA" w:rsidRDefault="00760252" w:rsidP="00760252">
      <w:pPr>
        <w:pStyle w:val="Standard"/>
        <w:jc w:val="center"/>
        <w:rPr>
          <w:b/>
          <w:color w:val="auto"/>
        </w:rPr>
      </w:pPr>
    </w:p>
    <w:p w14:paraId="3EF9883E" w14:textId="77777777" w:rsidR="00760252" w:rsidRPr="00DC4EEA" w:rsidRDefault="00760252" w:rsidP="00760252">
      <w:pPr>
        <w:pStyle w:val="Standard"/>
        <w:jc w:val="center"/>
        <w:rPr>
          <w:b/>
          <w:color w:val="auto"/>
        </w:rPr>
      </w:pPr>
    </w:p>
    <w:p w14:paraId="05EC7A15" w14:textId="77777777" w:rsidR="00760252" w:rsidRPr="00DC4EEA" w:rsidRDefault="00760252" w:rsidP="00760252">
      <w:pPr>
        <w:pStyle w:val="Standard"/>
        <w:jc w:val="center"/>
        <w:rPr>
          <w:b/>
          <w:color w:val="auto"/>
        </w:rPr>
      </w:pPr>
    </w:p>
    <w:p w14:paraId="5C143D03" w14:textId="77777777" w:rsidR="00760252" w:rsidRPr="00DC4EEA" w:rsidRDefault="00760252" w:rsidP="00760252">
      <w:pPr>
        <w:pStyle w:val="Standard"/>
        <w:jc w:val="center"/>
        <w:rPr>
          <w:b/>
          <w:color w:val="auto"/>
        </w:rPr>
      </w:pPr>
    </w:p>
    <w:p w14:paraId="0F757D93" w14:textId="77777777" w:rsidR="00760252" w:rsidRPr="00DC4EEA" w:rsidRDefault="00760252" w:rsidP="00760252">
      <w:pPr>
        <w:pStyle w:val="Standard"/>
        <w:jc w:val="center"/>
        <w:rPr>
          <w:b/>
          <w:color w:val="auto"/>
        </w:rPr>
      </w:pPr>
    </w:p>
    <w:p w14:paraId="295F2FF1" w14:textId="77777777" w:rsidR="00760252" w:rsidRPr="00DC4EEA" w:rsidRDefault="00760252" w:rsidP="00760252">
      <w:pPr>
        <w:pStyle w:val="Standard"/>
        <w:jc w:val="center"/>
        <w:rPr>
          <w:b/>
          <w:color w:val="auto"/>
        </w:rPr>
      </w:pPr>
    </w:p>
    <w:p w14:paraId="43BF0B97" w14:textId="77777777" w:rsidR="00760252" w:rsidRPr="00DC4EEA" w:rsidRDefault="00760252" w:rsidP="00760252">
      <w:pPr>
        <w:pStyle w:val="Standard"/>
        <w:jc w:val="center"/>
        <w:rPr>
          <w:b/>
          <w:color w:val="auto"/>
        </w:rPr>
      </w:pPr>
    </w:p>
    <w:p w14:paraId="132C6DEF" w14:textId="77777777" w:rsidR="00760252" w:rsidRPr="00DC4EEA" w:rsidRDefault="00760252" w:rsidP="00760252">
      <w:pPr>
        <w:pStyle w:val="Standard"/>
        <w:jc w:val="center"/>
        <w:rPr>
          <w:b/>
          <w:color w:val="auto"/>
        </w:rPr>
      </w:pPr>
    </w:p>
    <w:p w14:paraId="2A8227A4" w14:textId="77777777" w:rsidR="00760252" w:rsidRPr="00DC4EEA" w:rsidRDefault="00760252" w:rsidP="00760252">
      <w:pPr>
        <w:pStyle w:val="Standard"/>
        <w:jc w:val="center"/>
        <w:rPr>
          <w:b/>
          <w:color w:val="auto"/>
        </w:rPr>
      </w:pPr>
    </w:p>
    <w:p w14:paraId="5E3792CC" w14:textId="77777777" w:rsidR="00760252" w:rsidRPr="00DC4EEA" w:rsidRDefault="00760252" w:rsidP="00760252">
      <w:pPr>
        <w:pStyle w:val="Standard"/>
        <w:jc w:val="center"/>
        <w:rPr>
          <w:b/>
          <w:color w:val="auto"/>
        </w:rPr>
      </w:pPr>
    </w:p>
    <w:p w14:paraId="15077C3F" w14:textId="77777777" w:rsidR="00760252" w:rsidRPr="00DC4EEA" w:rsidRDefault="00760252" w:rsidP="00760252">
      <w:pPr>
        <w:pStyle w:val="Standard"/>
        <w:jc w:val="center"/>
        <w:rPr>
          <w:b/>
          <w:color w:val="auto"/>
        </w:rPr>
      </w:pPr>
    </w:p>
    <w:p w14:paraId="5B363216" w14:textId="77777777" w:rsidR="00760252" w:rsidRPr="00DC4EEA" w:rsidRDefault="00760252" w:rsidP="00760252">
      <w:pPr>
        <w:pStyle w:val="Standard"/>
        <w:jc w:val="center"/>
        <w:rPr>
          <w:b/>
          <w:color w:val="auto"/>
        </w:rPr>
      </w:pPr>
    </w:p>
    <w:p w14:paraId="492C4E7B" w14:textId="77777777" w:rsidR="00760252" w:rsidRPr="00DC4EEA" w:rsidRDefault="00760252" w:rsidP="00760252">
      <w:pPr>
        <w:pStyle w:val="Standard"/>
        <w:jc w:val="center"/>
        <w:rPr>
          <w:b/>
          <w:color w:val="auto"/>
        </w:rPr>
      </w:pPr>
    </w:p>
    <w:p w14:paraId="43CBB261" w14:textId="77777777" w:rsidR="00760252" w:rsidRPr="00DC4EEA" w:rsidRDefault="00760252" w:rsidP="00760252">
      <w:pPr>
        <w:pStyle w:val="Standard"/>
        <w:jc w:val="center"/>
        <w:rPr>
          <w:b/>
          <w:color w:val="auto"/>
        </w:rPr>
      </w:pPr>
    </w:p>
    <w:p w14:paraId="78870A14" w14:textId="77777777" w:rsidR="00760252" w:rsidRPr="00DC4EEA" w:rsidRDefault="00760252" w:rsidP="00760252">
      <w:pPr>
        <w:pStyle w:val="Standard"/>
        <w:jc w:val="center"/>
        <w:rPr>
          <w:b/>
          <w:color w:val="auto"/>
        </w:rPr>
      </w:pPr>
    </w:p>
    <w:p w14:paraId="6F9A8F1C" w14:textId="77777777" w:rsidR="00760252" w:rsidRPr="00DC4EEA" w:rsidRDefault="00760252" w:rsidP="00760252">
      <w:pPr>
        <w:pStyle w:val="Standard"/>
        <w:jc w:val="center"/>
        <w:rPr>
          <w:b/>
          <w:color w:val="auto"/>
        </w:rPr>
      </w:pPr>
    </w:p>
    <w:p w14:paraId="17710A1A" w14:textId="77777777" w:rsidR="00760252" w:rsidRPr="00DC4EEA" w:rsidRDefault="00760252" w:rsidP="00760252">
      <w:pPr>
        <w:pStyle w:val="Standard"/>
        <w:jc w:val="center"/>
        <w:rPr>
          <w:b/>
          <w:color w:val="auto"/>
          <w:lang w:val="sr-Cyrl-CS"/>
        </w:rPr>
      </w:pPr>
    </w:p>
    <w:p w14:paraId="669D54B2" w14:textId="77777777" w:rsidR="00760252" w:rsidRPr="00DC4EEA" w:rsidRDefault="00760252" w:rsidP="00760252">
      <w:pPr>
        <w:pStyle w:val="Standard"/>
        <w:jc w:val="center"/>
        <w:rPr>
          <w:b/>
          <w:color w:val="auto"/>
          <w:lang w:val="sr-Cyrl-CS"/>
        </w:rPr>
      </w:pPr>
    </w:p>
    <w:p w14:paraId="3CC714EB" w14:textId="77777777" w:rsidR="00760252" w:rsidRPr="00DC4EEA" w:rsidRDefault="00760252" w:rsidP="00760252">
      <w:pPr>
        <w:pStyle w:val="Standard"/>
        <w:jc w:val="center"/>
        <w:rPr>
          <w:b/>
          <w:color w:val="auto"/>
          <w:lang w:val="sr-Cyrl-CS"/>
        </w:rPr>
      </w:pPr>
    </w:p>
    <w:p w14:paraId="3C7A568F" w14:textId="77777777" w:rsidR="00760252" w:rsidRPr="00DC4EEA" w:rsidRDefault="00760252" w:rsidP="00760252">
      <w:pPr>
        <w:pStyle w:val="Standard"/>
        <w:jc w:val="center"/>
        <w:rPr>
          <w:b/>
          <w:color w:val="auto"/>
          <w:lang w:val="sr-Cyrl-CS"/>
        </w:rPr>
      </w:pPr>
    </w:p>
    <w:p w14:paraId="3C5787F6" w14:textId="77777777" w:rsidR="00760252" w:rsidRPr="00DC4EEA" w:rsidRDefault="00760252" w:rsidP="00760252">
      <w:pPr>
        <w:pStyle w:val="Standard"/>
        <w:jc w:val="center"/>
        <w:rPr>
          <w:b/>
          <w:color w:val="auto"/>
          <w:lang w:val="sr-Cyrl-CS"/>
        </w:rPr>
      </w:pPr>
    </w:p>
    <w:p w14:paraId="0507C44F" w14:textId="77777777" w:rsidR="00760252" w:rsidRPr="00DC4EEA" w:rsidRDefault="00760252" w:rsidP="00760252">
      <w:pPr>
        <w:pStyle w:val="Standard"/>
        <w:jc w:val="center"/>
        <w:rPr>
          <w:b/>
          <w:color w:val="auto"/>
        </w:rPr>
      </w:pPr>
    </w:p>
    <w:p w14:paraId="1602B94F" w14:textId="77777777" w:rsidR="00760252" w:rsidRPr="00DC4EEA" w:rsidRDefault="00760252" w:rsidP="00760252">
      <w:pPr>
        <w:pStyle w:val="Standard"/>
        <w:jc w:val="center"/>
        <w:rPr>
          <w:b/>
          <w:color w:val="auto"/>
        </w:rPr>
      </w:pPr>
    </w:p>
    <w:p w14:paraId="018BBE6E" w14:textId="77777777" w:rsidR="00760252" w:rsidRPr="00DC4EEA" w:rsidRDefault="00760252" w:rsidP="00760252">
      <w:pPr>
        <w:pStyle w:val="Standard"/>
        <w:rPr>
          <w:b/>
          <w:color w:val="auto"/>
        </w:rPr>
      </w:pPr>
    </w:p>
    <w:p w14:paraId="69153450" w14:textId="77777777" w:rsidR="00760252" w:rsidRPr="00DC4EEA" w:rsidRDefault="00760252" w:rsidP="00760252">
      <w:pPr>
        <w:pStyle w:val="Standard"/>
        <w:jc w:val="center"/>
        <w:rPr>
          <w:b/>
          <w:color w:val="auto"/>
        </w:rPr>
      </w:pPr>
    </w:p>
    <w:p w14:paraId="6D84BD4C" w14:textId="77777777" w:rsidR="00760252" w:rsidRPr="00DC4EEA" w:rsidRDefault="00760252" w:rsidP="00760252">
      <w:pPr>
        <w:pStyle w:val="Standard"/>
        <w:jc w:val="center"/>
        <w:outlineLvl w:val="0"/>
        <w:rPr>
          <w:b/>
          <w:color w:val="auto"/>
        </w:rPr>
      </w:pPr>
      <w:r w:rsidRPr="00DC4EEA">
        <w:rPr>
          <w:b/>
          <w:color w:val="auto"/>
        </w:rPr>
        <w:t>И З Ј А В А</w:t>
      </w:r>
    </w:p>
    <w:p w14:paraId="185F08EB" w14:textId="77777777" w:rsidR="00760252" w:rsidRPr="00DC4EEA" w:rsidRDefault="00760252" w:rsidP="00760252">
      <w:pPr>
        <w:pStyle w:val="Standard"/>
        <w:jc w:val="center"/>
        <w:rPr>
          <w:b/>
          <w:i/>
          <w:color w:val="auto"/>
        </w:rPr>
      </w:pPr>
    </w:p>
    <w:p w14:paraId="10E5E00A" w14:textId="77777777" w:rsidR="00760252" w:rsidRPr="00DC4EEA" w:rsidRDefault="00760252" w:rsidP="00760252">
      <w:pPr>
        <w:pStyle w:val="Standard"/>
        <w:jc w:val="center"/>
        <w:rPr>
          <w:b/>
          <w:i/>
          <w:color w:val="auto"/>
        </w:rPr>
      </w:pPr>
    </w:p>
    <w:p w14:paraId="5DD089BE" w14:textId="77777777" w:rsidR="00760252" w:rsidRPr="00DC4EEA" w:rsidRDefault="00760252" w:rsidP="00760252">
      <w:pPr>
        <w:pStyle w:val="Standard"/>
        <w:jc w:val="center"/>
        <w:rPr>
          <w:b/>
          <w:i/>
          <w:color w:val="auto"/>
        </w:rPr>
      </w:pPr>
    </w:p>
    <w:p w14:paraId="24411B03" w14:textId="77777777"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14:paraId="70B60586" w14:textId="77777777" w:rsidR="00760252" w:rsidRPr="00DC4EEA" w:rsidRDefault="00760252" w:rsidP="00760252">
      <w:pPr>
        <w:pStyle w:val="Standard"/>
        <w:spacing w:line="360" w:lineRule="auto"/>
        <w:rPr>
          <w:color w:val="auto"/>
          <w:lang w:val="ru-RU"/>
        </w:rPr>
      </w:pPr>
    </w:p>
    <w:p w14:paraId="11FED1CE" w14:textId="77777777" w:rsidR="00760252" w:rsidRPr="00DC4EEA" w:rsidRDefault="00760252" w:rsidP="00760252">
      <w:pPr>
        <w:pStyle w:val="Standard"/>
        <w:spacing w:line="360" w:lineRule="auto"/>
        <w:rPr>
          <w:color w:val="auto"/>
          <w:lang w:val="ru-RU"/>
        </w:rPr>
      </w:pPr>
    </w:p>
    <w:p w14:paraId="77C38381" w14:textId="77777777"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14:paraId="2298EA7F" w14:textId="77777777" w:rsidR="00760252" w:rsidRPr="00DC4EEA" w:rsidRDefault="00760252" w:rsidP="00760252">
      <w:pPr>
        <w:pStyle w:val="Standard"/>
        <w:spacing w:line="480" w:lineRule="auto"/>
        <w:rPr>
          <w:color w:val="auto"/>
          <w:lang w:val="ru-RU"/>
        </w:rPr>
      </w:pPr>
    </w:p>
    <w:p w14:paraId="5F68BCB6" w14:textId="77777777"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14:paraId="501C8342" w14:textId="77777777"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14:paraId="70E45F74" w14:textId="77777777"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14:paraId="042ED53D" w14:textId="77777777" w:rsidR="00760252" w:rsidRPr="00DC4EEA" w:rsidRDefault="00760252" w:rsidP="00760252">
      <w:pPr>
        <w:pStyle w:val="Standard"/>
        <w:rPr>
          <w:b/>
          <w:i/>
          <w:color w:val="auto"/>
          <w:lang w:val="ru-RU"/>
        </w:rPr>
      </w:pPr>
    </w:p>
    <w:p w14:paraId="13B72E73" w14:textId="77777777"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14:paraId="757DA879" w14:textId="77777777" w:rsidR="00760252" w:rsidRPr="00DC4EEA" w:rsidRDefault="00760252" w:rsidP="00760252">
      <w:pPr>
        <w:pStyle w:val="Standard"/>
        <w:spacing w:line="360" w:lineRule="auto"/>
        <w:rPr>
          <w:b/>
          <w:color w:val="auto"/>
          <w:lang w:val="ru-RU"/>
        </w:rPr>
      </w:pPr>
    </w:p>
    <w:p w14:paraId="70B51AB9" w14:textId="77777777"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14:paraId="6ECF1348" w14:textId="77777777"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14:paraId="19239689" w14:textId="77777777" w:rsidR="00760252" w:rsidRPr="00DC4EEA" w:rsidRDefault="00760252" w:rsidP="00760252">
      <w:pPr>
        <w:pStyle w:val="Standard"/>
        <w:rPr>
          <w:color w:val="auto"/>
          <w:lang w:val="ru-RU"/>
        </w:rPr>
      </w:pPr>
      <w:r w:rsidRPr="00DC4EEA">
        <w:rPr>
          <w:color w:val="auto"/>
          <w:lang w:val="ru-RU"/>
        </w:rPr>
        <w:tab/>
        <w:t>______________________________________________________</w:t>
      </w:r>
    </w:p>
    <w:p w14:paraId="0552D679" w14:textId="77777777" w:rsidR="00760252" w:rsidRPr="00DC4EEA" w:rsidRDefault="00760252" w:rsidP="00760252">
      <w:pPr>
        <w:pStyle w:val="Standard"/>
        <w:rPr>
          <w:b/>
          <w:i/>
          <w:color w:val="auto"/>
          <w:lang w:val="ru-RU"/>
        </w:rPr>
      </w:pPr>
    </w:p>
    <w:p w14:paraId="55FA851F" w14:textId="77777777" w:rsidR="00760252" w:rsidRPr="00DC4EEA" w:rsidRDefault="00760252" w:rsidP="00760252">
      <w:pPr>
        <w:pStyle w:val="Standard"/>
        <w:rPr>
          <w:color w:val="auto"/>
          <w:lang w:val="ru-RU"/>
        </w:rPr>
      </w:pPr>
      <w:r w:rsidRPr="00DC4EEA">
        <w:rPr>
          <w:color w:val="auto"/>
          <w:lang w:val="ru-RU"/>
        </w:rPr>
        <w:tab/>
        <w:t>______________________________________________________</w:t>
      </w:r>
    </w:p>
    <w:p w14:paraId="06D1D3B3" w14:textId="77777777" w:rsidR="00760252" w:rsidRPr="00DC4EEA" w:rsidRDefault="00760252" w:rsidP="00760252">
      <w:pPr>
        <w:pStyle w:val="Standard"/>
        <w:rPr>
          <w:b/>
          <w:i/>
          <w:color w:val="auto"/>
          <w:lang w:val="ru-RU"/>
        </w:rPr>
      </w:pPr>
    </w:p>
    <w:p w14:paraId="3AB340E9" w14:textId="77777777" w:rsidR="00760252" w:rsidRPr="00DC4EEA" w:rsidRDefault="00760252" w:rsidP="00760252">
      <w:pPr>
        <w:pStyle w:val="Standard"/>
        <w:rPr>
          <w:color w:val="auto"/>
          <w:lang w:val="ru-RU"/>
        </w:rPr>
      </w:pPr>
      <w:r w:rsidRPr="00DC4EEA">
        <w:rPr>
          <w:color w:val="auto"/>
          <w:lang w:val="ru-RU"/>
        </w:rPr>
        <w:tab/>
        <w:t>______________________________________________________</w:t>
      </w:r>
    </w:p>
    <w:p w14:paraId="09CDFE0B" w14:textId="77777777" w:rsidR="00760252" w:rsidRPr="00DC4EEA" w:rsidRDefault="00760252" w:rsidP="00760252">
      <w:pPr>
        <w:pStyle w:val="Standard"/>
        <w:rPr>
          <w:b/>
          <w:i/>
          <w:color w:val="auto"/>
          <w:lang w:val="ru-RU"/>
        </w:rPr>
      </w:pPr>
    </w:p>
    <w:p w14:paraId="3E97A5D7" w14:textId="77777777"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14:paraId="5AC20BA3" w14:textId="77777777" w:rsidR="00760252" w:rsidRPr="00DC4EEA" w:rsidRDefault="00760252" w:rsidP="00760252">
      <w:pPr>
        <w:pStyle w:val="Standard"/>
        <w:rPr>
          <w:b/>
          <w:i/>
          <w:color w:val="auto"/>
          <w:lang w:val="ru-RU"/>
        </w:rPr>
      </w:pPr>
    </w:p>
    <w:p w14:paraId="61454095" w14:textId="77777777" w:rsidR="00760252" w:rsidRPr="00DC4EEA" w:rsidRDefault="00760252" w:rsidP="00760252">
      <w:pPr>
        <w:pStyle w:val="Standard"/>
        <w:rPr>
          <w:b/>
          <w:i/>
          <w:color w:val="auto"/>
          <w:lang w:val="ru-RU"/>
        </w:rPr>
      </w:pPr>
    </w:p>
    <w:p w14:paraId="38CB8233" w14:textId="77777777" w:rsidR="00760252" w:rsidRPr="00DC4EEA" w:rsidRDefault="00760252" w:rsidP="00760252">
      <w:pPr>
        <w:pStyle w:val="Standard"/>
        <w:rPr>
          <w:b/>
          <w:i/>
          <w:color w:val="auto"/>
          <w:lang w:val="ru-RU"/>
        </w:rPr>
      </w:pPr>
    </w:p>
    <w:p w14:paraId="724EB1D8" w14:textId="77777777"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14:paraId="504DE3AA" w14:textId="77777777" w:rsidTr="005D65DA">
        <w:trPr>
          <w:cantSplit/>
          <w:trHeight w:val="738"/>
          <w:jc w:val="right"/>
        </w:trPr>
        <w:tc>
          <w:tcPr>
            <w:tcW w:w="2519" w:type="dxa"/>
            <w:tcMar>
              <w:top w:w="0" w:type="dxa"/>
              <w:left w:w="108" w:type="dxa"/>
              <w:bottom w:w="0" w:type="dxa"/>
              <w:right w:w="108" w:type="dxa"/>
            </w:tcMar>
          </w:tcPr>
          <w:p w14:paraId="5009AB12" w14:textId="77777777"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1DF4B845" w14:textId="77777777"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14:paraId="2EB8F35C" w14:textId="77777777" w:rsidTr="005D65DA">
        <w:trPr>
          <w:cantSplit/>
          <w:trHeight w:val="738"/>
          <w:jc w:val="right"/>
        </w:trPr>
        <w:tc>
          <w:tcPr>
            <w:tcW w:w="2519" w:type="dxa"/>
            <w:tcMar>
              <w:top w:w="0" w:type="dxa"/>
              <w:left w:w="108" w:type="dxa"/>
              <w:bottom w:w="0" w:type="dxa"/>
              <w:right w:w="108" w:type="dxa"/>
            </w:tcMar>
          </w:tcPr>
          <w:p w14:paraId="5723DE3A" w14:textId="77777777"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14:paraId="16113F60" w14:textId="77777777" w:rsidR="00760252" w:rsidRPr="00DC4EEA" w:rsidRDefault="00760252" w:rsidP="005D65DA">
            <w:pPr>
              <w:pStyle w:val="Standard"/>
              <w:jc w:val="center"/>
              <w:rPr>
                <w:b/>
                <w:color w:val="auto"/>
              </w:rPr>
            </w:pPr>
          </w:p>
        </w:tc>
      </w:tr>
      <w:tr w:rsidR="00760252" w:rsidRPr="00DC4EEA" w14:paraId="77ED5A22" w14:textId="77777777" w:rsidTr="005D65DA">
        <w:trPr>
          <w:cantSplit/>
          <w:trHeight w:val="738"/>
          <w:jc w:val="right"/>
        </w:trPr>
        <w:tc>
          <w:tcPr>
            <w:tcW w:w="2519" w:type="dxa"/>
            <w:tcMar>
              <w:top w:w="0" w:type="dxa"/>
              <w:left w:w="108" w:type="dxa"/>
              <w:bottom w:w="0" w:type="dxa"/>
              <w:right w:w="108" w:type="dxa"/>
            </w:tcMar>
          </w:tcPr>
          <w:p w14:paraId="085CCDB8" w14:textId="77777777"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6B4CAF48" w14:textId="77777777" w:rsidR="00760252" w:rsidRPr="00DC4EEA" w:rsidRDefault="00760252" w:rsidP="005D65DA">
            <w:pPr>
              <w:pStyle w:val="Standard"/>
              <w:jc w:val="center"/>
              <w:rPr>
                <w:color w:val="auto"/>
              </w:rPr>
            </w:pPr>
          </w:p>
        </w:tc>
      </w:tr>
    </w:tbl>
    <w:p w14:paraId="67A7C9A7" w14:textId="77777777" w:rsidR="00760252" w:rsidRPr="00DC4EEA" w:rsidRDefault="00760252" w:rsidP="00760252">
      <w:pPr>
        <w:pStyle w:val="Standard"/>
        <w:jc w:val="center"/>
        <w:rPr>
          <w:b/>
          <w:i/>
          <w:color w:val="auto"/>
        </w:rPr>
      </w:pPr>
    </w:p>
    <w:p w14:paraId="2AEFFCE3" w14:textId="77777777" w:rsidR="00760252" w:rsidRPr="00DC4EEA" w:rsidRDefault="00760252" w:rsidP="00760252">
      <w:pPr>
        <w:jc w:val="center"/>
        <w:outlineLvl w:val="0"/>
        <w:rPr>
          <w:b/>
          <w:szCs w:val="24"/>
        </w:rPr>
      </w:pPr>
    </w:p>
    <w:p w14:paraId="53C5558C" w14:textId="77777777" w:rsidR="00760252" w:rsidRPr="00DC4EEA" w:rsidRDefault="00760252" w:rsidP="00760252">
      <w:pPr>
        <w:jc w:val="center"/>
        <w:outlineLvl w:val="0"/>
        <w:rPr>
          <w:b/>
          <w:szCs w:val="24"/>
        </w:rPr>
      </w:pPr>
    </w:p>
    <w:p w14:paraId="546FC7D5" w14:textId="77777777" w:rsidR="00760252" w:rsidRPr="00DC4EEA" w:rsidRDefault="00760252" w:rsidP="00760252">
      <w:pPr>
        <w:jc w:val="center"/>
        <w:outlineLvl w:val="0"/>
        <w:rPr>
          <w:b/>
          <w:szCs w:val="24"/>
        </w:rPr>
      </w:pPr>
    </w:p>
    <w:p w14:paraId="5F520667" w14:textId="77777777" w:rsidR="00760252" w:rsidRPr="00DC4EEA" w:rsidRDefault="00760252" w:rsidP="00760252">
      <w:pPr>
        <w:jc w:val="center"/>
        <w:outlineLvl w:val="0"/>
        <w:rPr>
          <w:b/>
          <w:szCs w:val="24"/>
        </w:rPr>
      </w:pPr>
      <w:r w:rsidRPr="00DC4EEA">
        <w:rPr>
          <w:b/>
          <w:szCs w:val="24"/>
        </w:rPr>
        <w:t>ПОДАЦИ О ПОНУЂАЧУ</w:t>
      </w:r>
    </w:p>
    <w:p w14:paraId="68CC76F5" w14:textId="77777777" w:rsidR="00760252" w:rsidRPr="00DC4EEA" w:rsidRDefault="00760252" w:rsidP="00760252">
      <w:pPr>
        <w:jc w:val="center"/>
        <w:rPr>
          <w:b/>
          <w:szCs w:val="24"/>
        </w:rPr>
      </w:pPr>
    </w:p>
    <w:p w14:paraId="06FC712B" w14:textId="77777777"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14:paraId="397DC98E"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D8E4222" w14:textId="77777777" w:rsidR="00760252" w:rsidRPr="00DC4EEA" w:rsidRDefault="00760252" w:rsidP="005D65DA">
            <w:pPr>
              <w:spacing w:line="360" w:lineRule="auto"/>
              <w:jc w:val="left"/>
              <w:rPr>
                <w:b/>
                <w:szCs w:val="24"/>
              </w:rPr>
            </w:pPr>
            <w:r w:rsidRPr="00DC4EEA">
              <w:rPr>
                <w:b/>
                <w:szCs w:val="24"/>
              </w:rPr>
              <w:t>Пословно име</w:t>
            </w:r>
          </w:p>
          <w:p w14:paraId="758BDF13" w14:textId="77777777"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1F9DC1C" w14:textId="77777777" w:rsidR="00760252" w:rsidRPr="00DC4EEA" w:rsidRDefault="00760252" w:rsidP="005D65DA">
            <w:pPr>
              <w:jc w:val="left"/>
              <w:rPr>
                <w:szCs w:val="24"/>
              </w:rPr>
            </w:pPr>
          </w:p>
        </w:tc>
      </w:tr>
    </w:tbl>
    <w:p w14:paraId="29AA2CF2" w14:textId="77777777"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14:paraId="4BADDCCE"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8B0A06" w14:textId="77777777" w:rsidR="00760252" w:rsidRPr="00DC4EEA" w:rsidRDefault="00760252" w:rsidP="005D65DA">
            <w:pPr>
              <w:spacing w:line="360" w:lineRule="auto"/>
              <w:ind w:right="125"/>
              <w:jc w:val="center"/>
              <w:rPr>
                <w:b/>
                <w:szCs w:val="24"/>
              </w:rPr>
            </w:pPr>
            <w:r w:rsidRPr="00DC4EEA">
              <w:rPr>
                <w:b/>
                <w:szCs w:val="24"/>
              </w:rPr>
              <w:t xml:space="preserve">Адреса </w:t>
            </w:r>
          </w:p>
          <w:p w14:paraId="710C2DF1" w14:textId="77777777"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4B655E" w14:textId="77777777"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67CC568" w14:textId="77777777" w:rsidR="00760252" w:rsidRPr="00DC4EEA" w:rsidRDefault="00760252" w:rsidP="005D65DA">
            <w:pPr>
              <w:jc w:val="left"/>
              <w:rPr>
                <w:szCs w:val="24"/>
              </w:rPr>
            </w:pPr>
          </w:p>
        </w:tc>
      </w:tr>
      <w:tr w:rsidR="00760252" w:rsidRPr="00DC4EEA" w14:paraId="56B0A720"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CA340"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20FB4FA" w14:textId="77777777"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F9EB5C9" w14:textId="77777777" w:rsidR="00760252" w:rsidRPr="00DC4EEA" w:rsidRDefault="00760252" w:rsidP="005D65DA">
            <w:pPr>
              <w:jc w:val="left"/>
              <w:rPr>
                <w:szCs w:val="24"/>
              </w:rPr>
            </w:pPr>
          </w:p>
        </w:tc>
      </w:tr>
      <w:tr w:rsidR="00760252" w:rsidRPr="00DC4EEA" w14:paraId="51D13D0F"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85EED"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62E7DF2" w14:textId="77777777"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0A26A34" w14:textId="77777777" w:rsidR="00760252" w:rsidRPr="00DC4EEA" w:rsidRDefault="00760252" w:rsidP="005D65DA">
            <w:pPr>
              <w:jc w:val="left"/>
              <w:rPr>
                <w:szCs w:val="24"/>
              </w:rPr>
            </w:pPr>
          </w:p>
        </w:tc>
      </w:tr>
      <w:tr w:rsidR="00760252" w:rsidRPr="00DC4EEA" w14:paraId="5C7B71AD"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203F11" w14:textId="77777777"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720481D" w14:textId="77777777" w:rsidR="00760252" w:rsidRPr="00DC4EEA" w:rsidRDefault="00760252" w:rsidP="005D65DA">
            <w:pPr>
              <w:jc w:val="left"/>
              <w:rPr>
                <w:szCs w:val="24"/>
              </w:rPr>
            </w:pPr>
          </w:p>
        </w:tc>
      </w:tr>
      <w:tr w:rsidR="00760252" w:rsidRPr="00DC4EEA" w14:paraId="4BCB5AD4"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C4DE55" w14:textId="77777777" w:rsidR="00760252" w:rsidRPr="00DC4EEA" w:rsidRDefault="00760252" w:rsidP="005D65DA">
            <w:pPr>
              <w:jc w:val="left"/>
              <w:rPr>
                <w:b/>
                <w:szCs w:val="24"/>
              </w:rPr>
            </w:pPr>
            <w:r w:rsidRPr="00DC4EEA">
              <w:rPr>
                <w:b/>
                <w:szCs w:val="24"/>
              </w:rPr>
              <w:t xml:space="preserve">Порески </w:t>
            </w:r>
          </w:p>
          <w:p w14:paraId="4992063F" w14:textId="77777777"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2066E8A" w14:textId="77777777" w:rsidR="00760252" w:rsidRPr="00DC4EEA" w:rsidRDefault="00760252" w:rsidP="005D65DA">
            <w:pPr>
              <w:jc w:val="left"/>
              <w:rPr>
                <w:szCs w:val="24"/>
              </w:rPr>
            </w:pPr>
          </w:p>
        </w:tc>
      </w:tr>
      <w:tr w:rsidR="0096111E" w:rsidRPr="00DC4EEA" w14:paraId="446FC2AA"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6867C9" w14:textId="77777777"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76262A8" w14:textId="77777777" w:rsidR="0096111E" w:rsidRPr="00DC4EEA" w:rsidRDefault="0096111E" w:rsidP="005D65DA">
            <w:pPr>
              <w:jc w:val="left"/>
              <w:rPr>
                <w:szCs w:val="24"/>
              </w:rPr>
            </w:pPr>
          </w:p>
        </w:tc>
      </w:tr>
      <w:tr w:rsidR="00760252" w:rsidRPr="00DC4EEA" w14:paraId="3D47E367"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8BC25C" w14:textId="77777777"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2AC0BA8" w14:textId="77777777" w:rsidR="00760252" w:rsidRPr="00DC4EEA" w:rsidRDefault="00760252" w:rsidP="005D65DA">
            <w:pPr>
              <w:jc w:val="left"/>
              <w:rPr>
                <w:szCs w:val="24"/>
              </w:rPr>
            </w:pPr>
          </w:p>
        </w:tc>
      </w:tr>
      <w:tr w:rsidR="00760252" w:rsidRPr="00DC4EEA" w14:paraId="2AD873AF"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9EBC92D" w14:textId="77777777"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5918642" w14:textId="77777777" w:rsidR="00760252" w:rsidRPr="00DC4EEA" w:rsidRDefault="00760252" w:rsidP="005D65DA">
            <w:pPr>
              <w:jc w:val="left"/>
              <w:rPr>
                <w:szCs w:val="24"/>
              </w:rPr>
            </w:pPr>
          </w:p>
        </w:tc>
      </w:tr>
      <w:tr w:rsidR="00760252" w:rsidRPr="00DC4EEA" w14:paraId="443283F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DAD505" w14:textId="77777777"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22AEF7F" w14:textId="77777777" w:rsidR="00760252" w:rsidRPr="00DC4EEA" w:rsidRDefault="00760252" w:rsidP="005D65DA">
            <w:pPr>
              <w:jc w:val="left"/>
              <w:rPr>
                <w:szCs w:val="24"/>
              </w:rPr>
            </w:pPr>
          </w:p>
        </w:tc>
      </w:tr>
      <w:tr w:rsidR="00760252" w:rsidRPr="00DC4EEA" w14:paraId="4119A82C"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FDC112" w14:textId="77777777"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1E4C9AD" w14:textId="77777777" w:rsidR="00760252" w:rsidRPr="00DC4EEA" w:rsidRDefault="00760252" w:rsidP="005D65DA">
            <w:pPr>
              <w:jc w:val="left"/>
              <w:rPr>
                <w:szCs w:val="24"/>
              </w:rPr>
            </w:pPr>
          </w:p>
        </w:tc>
      </w:tr>
      <w:tr w:rsidR="00760252" w:rsidRPr="00DC4EEA" w14:paraId="4D05AE3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556DEA" w14:textId="77777777"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86670E4" w14:textId="77777777" w:rsidR="00760252" w:rsidRPr="00DC4EEA" w:rsidRDefault="00760252" w:rsidP="005D65DA">
            <w:pPr>
              <w:jc w:val="left"/>
              <w:rPr>
                <w:szCs w:val="24"/>
              </w:rPr>
            </w:pPr>
          </w:p>
        </w:tc>
      </w:tr>
      <w:tr w:rsidR="00760252" w:rsidRPr="00DC4EEA" w14:paraId="1DBD6994"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F9A0EA" w14:textId="77777777"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9F138A" w14:textId="77777777" w:rsidR="00760252" w:rsidRPr="00DC4EEA" w:rsidRDefault="00760252" w:rsidP="005D65DA">
            <w:pPr>
              <w:jc w:val="left"/>
              <w:rPr>
                <w:szCs w:val="24"/>
              </w:rPr>
            </w:pPr>
          </w:p>
        </w:tc>
      </w:tr>
    </w:tbl>
    <w:p w14:paraId="06882172" w14:textId="77777777" w:rsidR="00760252" w:rsidRPr="00DC4EEA" w:rsidRDefault="00760252" w:rsidP="00760252">
      <w:pPr>
        <w:rPr>
          <w:szCs w:val="24"/>
        </w:rPr>
      </w:pPr>
    </w:p>
    <w:p w14:paraId="2F77BB40" w14:textId="77777777"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14:paraId="4CB5BC43" w14:textId="77777777" w:rsidTr="005D65DA">
        <w:trPr>
          <w:jc w:val="right"/>
        </w:trPr>
        <w:tc>
          <w:tcPr>
            <w:tcW w:w="2131" w:type="dxa"/>
          </w:tcPr>
          <w:p w14:paraId="1F575FDE" w14:textId="77777777" w:rsidR="00760252" w:rsidRPr="00DC4EEA" w:rsidRDefault="00760252" w:rsidP="005D65DA">
            <w:pPr>
              <w:jc w:val="center"/>
              <w:rPr>
                <w:b/>
                <w:szCs w:val="24"/>
              </w:rPr>
            </w:pPr>
          </w:p>
        </w:tc>
        <w:tc>
          <w:tcPr>
            <w:tcW w:w="3318" w:type="dxa"/>
            <w:hideMark/>
          </w:tcPr>
          <w:p w14:paraId="7605846A" w14:textId="77777777" w:rsidR="00760252" w:rsidRPr="00DC4EEA" w:rsidRDefault="00760252" w:rsidP="005D65DA">
            <w:pPr>
              <w:jc w:val="center"/>
              <w:rPr>
                <w:b/>
                <w:szCs w:val="24"/>
              </w:rPr>
            </w:pPr>
            <w:r w:rsidRPr="00DC4EEA">
              <w:rPr>
                <w:b/>
                <w:szCs w:val="24"/>
              </w:rPr>
              <w:t>Потпис овлашћеног лица</w:t>
            </w:r>
          </w:p>
        </w:tc>
      </w:tr>
      <w:tr w:rsidR="00760252" w:rsidRPr="00DC4EEA" w14:paraId="35CCD983" w14:textId="77777777" w:rsidTr="005D65DA">
        <w:trPr>
          <w:jc w:val="right"/>
        </w:trPr>
        <w:tc>
          <w:tcPr>
            <w:tcW w:w="2131" w:type="dxa"/>
            <w:hideMark/>
          </w:tcPr>
          <w:p w14:paraId="73042397" w14:textId="77777777" w:rsidR="00760252" w:rsidRPr="00DC4EEA" w:rsidRDefault="00760252" w:rsidP="005D65DA">
            <w:pPr>
              <w:jc w:val="center"/>
              <w:rPr>
                <w:b/>
                <w:szCs w:val="24"/>
              </w:rPr>
            </w:pPr>
            <w:r w:rsidRPr="00DC4EEA">
              <w:rPr>
                <w:b/>
                <w:szCs w:val="24"/>
              </w:rPr>
              <w:t>М.П.</w:t>
            </w:r>
          </w:p>
        </w:tc>
        <w:tc>
          <w:tcPr>
            <w:tcW w:w="3318" w:type="dxa"/>
          </w:tcPr>
          <w:p w14:paraId="00D63C1D" w14:textId="77777777" w:rsidR="00760252" w:rsidRPr="00DC4EEA" w:rsidRDefault="00760252" w:rsidP="005D65DA">
            <w:pPr>
              <w:jc w:val="center"/>
              <w:rPr>
                <w:b/>
                <w:szCs w:val="24"/>
              </w:rPr>
            </w:pPr>
          </w:p>
        </w:tc>
      </w:tr>
      <w:tr w:rsidR="00760252" w:rsidRPr="00DC4EEA" w14:paraId="5E16DBED" w14:textId="77777777" w:rsidTr="005D65DA">
        <w:trPr>
          <w:trHeight w:val="531"/>
          <w:jc w:val="right"/>
        </w:trPr>
        <w:tc>
          <w:tcPr>
            <w:tcW w:w="2131" w:type="dxa"/>
          </w:tcPr>
          <w:p w14:paraId="0EC13A2E" w14:textId="77777777" w:rsidR="00760252" w:rsidRPr="00DC4EEA" w:rsidRDefault="00760252" w:rsidP="005D65DA">
            <w:pPr>
              <w:jc w:val="center"/>
              <w:rPr>
                <w:szCs w:val="24"/>
              </w:rPr>
            </w:pPr>
          </w:p>
        </w:tc>
        <w:tc>
          <w:tcPr>
            <w:tcW w:w="3318" w:type="dxa"/>
            <w:tcBorders>
              <w:top w:val="nil"/>
              <w:left w:val="nil"/>
              <w:bottom w:val="single" w:sz="4" w:space="0" w:color="auto"/>
              <w:right w:val="nil"/>
            </w:tcBorders>
          </w:tcPr>
          <w:p w14:paraId="25E1AF82" w14:textId="77777777" w:rsidR="00760252" w:rsidRPr="00DC4EEA" w:rsidRDefault="00760252" w:rsidP="005D65DA">
            <w:pPr>
              <w:jc w:val="center"/>
              <w:rPr>
                <w:szCs w:val="24"/>
              </w:rPr>
            </w:pPr>
          </w:p>
        </w:tc>
      </w:tr>
    </w:tbl>
    <w:p w14:paraId="2DFFFACD" w14:textId="77777777" w:rsidR="00760252" w:rsidRDefault="00760252" w:rsidP="00120529">
      <w:pPr>
        <w:outlineLvl w:val="0"/>
        <w:rPr>
          <w:b/>
          <w:szCs w:val="24"/>
          <w:lang w:val="sr-Cyrl-RS"/>
        </w:rPr>
      </w:pPr>
    </w:p>
    <w:p w14:paraId="57DE3DFF" w14:textId="77777777" w:rsidR="00EA0FE2" w:rsidRDefault="00EA0FE2" w:rsidP="00120529">
      <w:pPr>
        <w:outlineLvl w:val="0"/>
        <w:rPr>
          <w:b/>
          <w:szCs w:val="24"/>
          <w:lang w:val="sr-Cyrl-RS"/>
        </w:rPr>
      </w:pPr>
    </w:p>
    <w:p w14:paraId="03FD52F5" w14:textId="77777777" w:rsidR="00EA0FE2" w:rsidRDefault="00EA0FE2" w:rsidP="00120529">
      <w:pPr>
        <w:outlineLvl w:val="0"/>
        <w:rPr>
          <w:b/>
          <w:szCs w:val="24"/>
          <w:lang w:val="sr-Cyrl-RS"/>
        </w:rPr>
      </w:pPr>
    </w:p>
    <w:p w14:paraId="28642306" w14:textId="77777777" w:rsidR="00EA0FE2" w:rsidRPr="00EA0FE2" w:rsidRDefault="00EA0FE2" w:rsidP="00120529">
      <w:pPr>
        <w:outlineLvl w:val="0"/>
        <w:rPr>
          <w:b/>
          <w:szCs w:val="24"/>
          <w:lang w:val="sr-Cyrl-RS"/>
        </w:rPr>
      </w:pPr>
    </w:p>
    <w:p w14:paraId="50454CEF" w14:textId="77777777" w:rsidR="00760252" w:rsidRPr="00DC4EEA" w:rsidRDefault="00760252" w:rsidP="00760252">
      <w:pPr>
        <w:jc w:val="center"/>
        <w:outlineLvl w:val="0"/>
        <w:rPr>
          <w:b/>
          <w:szCs w:val="24"/>
        </w:rPr>
      </w:pPr>
      <w:r w:rsidRPr="00DC4EEA">
        <w:rPr>
          <w:b/>
          <w:szCs w:val="24"/>
        </w:rPr>
        <w:lastRenderedPageBreak/>
        <w:t>ПОДАЦИ О ПОДИЗВОЂАЧУ</w:t>
      </w:r>
    </w:p>
    <w:p w14:paraId="0DA54B16" w14:textId="77777777" w:rsidR="00760252" w:rsidRPr="00DC4EEA" w:rsidRDefault="00760252" w:rsidP="00760252">
      <w:pPr>
        <w:jc w:val="center"/>
        <w:rPr>
          <w:b/>
          <w:szCs w:val="24"/>
        </w:rPr>
      </w:pPr>
    </w:p>
    <w:p w14:paraId="193E51CD" w14:textId="77777777"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14:paraId="4060A3DE"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6D4F1E7" w14:textId="77777777" w:rsidR="00760252" w:rsidRPr="00DC4EEA" w:rsidRDefault="00760252" w:rsidP="005D65DA">
            <w:pPr>
              <w:spacing w:line="360" w:lineRule="auto"/>
              <w:jc w:val="left"/>
              <w:rPr>
                <w:b/>
                <w:szCs w:val="24"/>
              </w:rPr>
            </w:pPr>
            <w:r w:rsidRPr="00DC4EEA">
              <w:rPr>
                <w:b/>
                <w:szCs w:val="24"/>
              </w:rPr>
              <w:t>Пословно име</w:t>
            </w:r>
          </w:p>
          <w:p w14:paraId="3250E8E3" w14:textId="77777777"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030841" w14:textId="77777777" w:rsidR="00760252" w:rsidRPr="00DC4EEA" w:rsidRDefault="00760252" w:rsidP="005D65DA">
            <w:pPr>
              <w:jc w:val="left"/>
              <w:rPr>
                <w:szCs w:val="24"/>
              </w:rPr>
            </w:pPr>
          </w:p>
        </w:tc>
      </w:tr>
    </w:tbl>
    <w:p w14:paraId="567B57F6" w14:textId="77777777"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14:paraId="2D7685A4"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4EA49D0" w14:textId="77777777" w:rsidR="00760252" w:rsidRPr="00DC4EEA" w:rsidRDefault="00760252" w:rsidP="005D65DA">
            <w:pPr>
              <w:spacing w:line="360" w:lineRule="auto"/>
              <w:ind w:right="125"/>
              <w:jc w:val="center"/>
              <w:rPr>
                <w:b/>
                <w:szCs w:val="24"/>
              </w:rPr>
            </w:pPr>
            <w:r w:rsidRPr="00DC4EEA">
              <w:rPr>
                <w:b/>
                <w:szCs w:val="24"/>
              </w:rPr>
              <w:t xml:space="preserve">Адреса </w:t>
            </w:r>
          </w:p>
          <w:p w14:paraId="3B1E9B69" w14:textId="77777777"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03CE5BC" w14:textId="77777777"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B4627ED" w14:textId="77777777" w:rsidR="00760252" w:rsidRPr="00DC4EEA" w:rsidRDefault="00760252" w:rsidP="005D65DA">
            <w:pPr>
              <w:jc w:val="left"/>
              <w:rPr>
                <w:szCs w:val="24"/>
              </w:rPr>
            </w:pPr>
          </w:p>
        </w:tc>
      </w:tr>
      <w:tr w:rsidR="00760252" w:rsidRPr="00DC4EEA" w14:paraId="618DA666"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F1B68D"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F50E1F" w14:textId="77777777"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2B9F5D" w14:textId="77777777" w:rsidR="00760252" w:rsidRPr="00DC4EEA" w:rsidRDefault="00760252" w:rsidP="005D65DA">
            <w:pPr>
              <w:jc w:val="left"/>
              <w:rPr>
                <w:szCs w:val="24"/>
              </w:rPr>
            </w:pPr>
          </w:p>
        </w:tc>
      </w:tr>
      <w:tr w:rsidR="00760252" w:rsidRPr="00DC4EEA" w14:paraId="0499E443"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357B50"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8C860E4" w14:textId="77777777"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A39C07A" w14:textId="77777777" w:rsidR="00760252" w:rsidRPr="00DC4EEA" w:rsidRDefault="00760252" w:rsidP="005D65DA">
            <w:pPr>
              <w:jc w:val="left"/>
              <w:rPr>
                <w:szCs w:val="24"/>
              </w:rPr>
            </w:pPr>
          </w:p>
        </w:tc>
      </w:tr>
      <w:tr w:rsidR="00760252" w:rsidRPr="00DC4EEA" w14:paraId="56027414"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D68CF3" w14:textId="77777777"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7E9F901" w14:textId="77777777" w:rsidR="00760252" w:rsidRPr="00DC4EEA" w:rsidRDefault="00760252" w:rsidP="005D65DA">
            <w:pPr>
              <w:jc w:val="left"/>
              <w:rPr>
                <w:szCs w:val="24"/>
              </w:rPr>
            </w:pPr>
          </w:p>
        </w:tc>
      </w:tr>
      <w:tr w:rsidR="00760252" w:rsidRPr="00DC4EEA" w14:paraId="12914B9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2BFF81" w14:textId="77777777" w:rsidR="00760252" w:rsidRPr="00DC4EEA" w:rsidRDefault="00760252" w:rsidP="005D65DA">
            <w:pPr>
              <w:jc w:val="left"/>
              <w:rPr>
                <w:b/>
                <w:szCs w:val="24"/>
              </w:rPr>
            </w:pPr>
            <w:r w:rsidRPr="00DC4EEA">
              <w:rPr>
                <w:b/>
                <w:szCs w:val="24"/>
              </w:rPr>
              <w:t xml:space="preserve">Порески </w:t>
            </w:r>
          </w:p>
          <w:p w14:paraId="2DF5C258" w14:textId="77777777"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82D7293" w14:textId="77777777" w:rsidR="00760252" w:rsidRPr="00DC4EEA" w:rsidRDefault="00760252" w:rsidP="005D65DA">
            <w:pPr>
              <w:jc w:val="left"/>
              <w:rPr>
                <w:szCs w:val="24"/>
              </w:rPr>
            </w:pPr>
          </w:p>
        </w:tc>
      </w:tr>
      <w:tr w:rsidR="0096111E" w:rsidRPr="00DC4EEA" w14:paraId="3263B4FA"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0EBA8C" w14:textId="77777777"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177802" w14:textId="77777777" w:rsidR="0096111E" w:rsidRPr="00DC4EEA" w:rsidRDefault="0096111E" w:rsidP="005D65DA">
            <w:pPr>
              <w:jc w:val="left"/>
              <w:rPr>
                <w:szCs w:val="24"/>
              </w:rPr>
            </w:pPr>
          </w:p>
        </w:tc>
      </w:tr>
      <w:tr w:rsidR="00760252" w:rsidRPr="00DC4EEA" w14:paraId="765C227A"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22A2E7" w14:textId="77777777"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9D047B7" w14:textId="77777777" w:rsidR="00760252" w:rsidRPr="00DC4EEA" w:rsidRDefault="00760252" w:rsidP="005D65DA">
            <w:pPr>
              <w:jc w:val="left"/>
              <w:rPr>
                <w:szCs w:val="24"/>
              </w:rPr>
            </w:pPr>
          </w:p>
        </w:tc>
      </w:tr>
      <w:tr w:rsidR="00760252" w:rsidRPr="00DC4EEA" w14:paraId="255E4082"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A38AD8" w14:textId="77777777"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812694B" w14:textId="77777777" w:rsidR="00760252" w:rsidRPr="00DC4EEA" w:rsidRDefault="00760252" w:rsidP="005D65DA">
            <w:pPr>
              <w:jc w:val="left"/>
              <w:rPr>
                <w:szCs w:val="24"/>
              </w:rPr>
            </w:pPr>
          </w:p>
        </w:tc>
      </w:tr>
      <w:tr w:rsidR="00760252" w:rsidRPr="00DC4EEA" w14:paraId="00AE13FF"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BDD8209" w14:textId="77777777"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BD25FB2" w14:textId="77777777" w:rsidR="00760252" w:rsidRPr="00DC4EEA" w:rsidRDefault="00760252" w:rsidP="005D65DA">
            <w:pPr>
              <w:jc w:val="left"/>
              <w:rPr>
                <w:szCs w:val="24"/>
              </w:rPr>
            </w:pPr>
          </w:p>
        </w:tc>
      </w:tr>
      <w:tr w:rsidR="00760252" w:rsidRPr="00DC4EEA" w14:paraId="6E5584E6"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141D981" w14:textId="77777777"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64208B9" w14:textId="77777777" w:rsidR="00760252" w:rsidRPr="00DC4EEA" w:rsidRDefault="00760252" w:rsidP="005D65DA">
            <w:pPr>
              <w:jc w:val="left"/>
              <w:rPr>
                <w:szCs w:val="24"/>
              </w:rPr>
            </w:pPr>
          </w:p>
        </w:tc>
      </w:tr>
      <w:tr w:rsidR="00760252" w:rsidRPr="00DC4EEA" w14:paraId="69B46A7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1D84C10" w14:textId="77777777"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EAD9DA" w14:textId="77777777" w:rsidR="00760252" w:rsidRPr="00DC4EEA" w:rsidRDefault="00760252" w:rsidP="005D65DA">
            <w:pPr>
              <w:jc w:val="left"/>
              <w:rPr>
                <w:szCs w:val="24"/>
              </w:rPr>
            </w:pPr>
          </w:p>
        </w:tc>
      </w:tr>
      <w:tr w:rsidR="00760252" w:rsidRPr="00DC4EEA" w14:paraId="40BDA22F"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64609E" w14:textId="77777777"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ADB78FF" w14:textId="77777777" w:rsidR="00760252" w:rsidRPr="00DC4EEA" w:rsidRDefault="00760252" w:rsidP="005D65DA">
            <w:pPr>
              <w:jc w:val="left"/>
              <w:rPr>
                <w:szCs w:val="24"/>
              </w:rPr>
            </w:pPr>
          </w:p>
        </w:tc>
      </w:tr>
    </w:tbl>
    <w:p w14:paraId="4603ACDB" w14:textId="77777777" w:rsidR="00760252" w:rsidRPr="00DC4EEA" w:rsidRDefault="00760252" w:rsidP="00760252">
      <w:pPr>
        <w:jc w:val="center"/>
        <w:rPr>
          <w:b/>
          <w:szCs w:val="24"/>
        </w:rPr>
      </w:pPr>
    </w:p>
    <w:p w14:paraId="160B27DA" w14:textId="77777777"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14:paraId="450484F3" w14:textId="77777777" w:rsidR="00760252" w:rsidRPr="00DC4EEA" w:rsidRDefault="00760252" w:rsidP="00760252">
      <w:pPr>
        <w:rPr>
          <w:szCs w:val="24"/>
        </w:rPr>
      </w:pPr>
    </w:p>
    <w:p w14:paraId="596D454D" w14:textId="77777777"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14:paraId="5657E7DF" w14:textId="77777777" w:rsidTr="005D65DA">
        <w:trPr>
          <w:jc w:val="right"/>
        </w:trPr>
        <w:tc>
          <w:tcPr>
            <w:tcW w:w="2131" w:type="dxa"/>
          </w:tcPr>
          <w:p w14:paraId="500891CF" w14:textId="77777777" w:rsidR="00760252" w:rsidRPr="00DC4EEA" w:rsidRDefault="00760252" w:rsidP="005D65DA">
            <w:pPr>
              <w:jc w:val="center"/>
              <w:rPr>
                <w:b/>
                <w:szCs w:val="24"/>
              </w:rPr>
            </w:pPr>
          </w:p>
        </w:tc>
        <w:tc>
          <w:tcPr>
            <w:tcW w:w="3318" w:type="dxa"/>
            <w:hideMark/>
          </w:tcPr>
          <w:p w14:paraId="73CE8F2F" w14:textId="77777777" w:rsidR="00760252" w:rsidRPr="00DC4EEA" w:rsidRDefault="00760252" w:rsidP="005D65DA">
            <w:pPr>
              <w:jc w:val="center"/>
              <w:rPr>
                <w:b/>
                <w:szCs w:val="24"/>
              </w:rPr>
            </w:pPr>
            <w:r w:rsidRPr="00DC4EEA">
              <w:rPr>
                <w:b/>
                <w:szCs w:val="24"/>
              </w:rPr>
              <w:t>Потпис овлашћеног лица</w:t>
            </w:r>
          </w:p>
        </w:tc>
      </w:tr>
      <w:tr w:rsidR="00760252" w:rsidRPr="00DC4EEA" w14:paraId="52EFFE5C" w14:textId="77777777" w:rsidTr="005D65DA">
        <w:trPr>
          <w:jc w:val="right"/>
        </w:trPr>
        <w:tc>
          <w:tcPr>
            <w:tcW w:w="2131" w:type="dxa"/>
            <w:hideMark/>
          </w:tcPr>
          <w:p w14:paraId="05674223" w14:textId="77777777" w:rsidR="00760252" w:rsidRPr="00DC4EEA" w:rsidRDefault="00760252" w:rsidP="005D65DA">
            <w:pPr>
              <w:jc w:val="center"/>
              <w:rPr>
                <w:b/>
                <w:szCs w:val="24"/>
              </w:rPr>
            </w:pPr>
            <w:r w:rsidRPr="00DC4EEA">
              <w:rPr>
                <w:b/>
                <w:szCs w:val="24"/>
              </w:rPr>
              <w:t>М.П.</w:t>
            </w:r>
          </w:p>
        </w:tc>
        <w:tc>
          <w:tcPr>
            <w:tcW w:w="3318" w:type="dxa"/>
          </w:tcPr>
          <w:p w14:paraId="6560F04F" w14:textId="77777777" w:rsidR="00760252" w:rsidRPr="00DC4EEA" w:rsidRDefault="00760252" w:rsidP="005D65DA">
            <w:pPr>
              <w:jc w:val="center"/>
              <w:rPr>
                <w:b/>
                <w:szCs w:val="24"/>
              </w:rPr>
            </w:pPr>
          </w:p>
        </w:tc>
      </w:tr>
      <w:tr w:rsidR="00760252" w:rsidRPr="00DC4EEA" w14:paraId="06AB1F00" w14:textId="77777777" w:rsidTr="005D65DA">
        <w:trPr>
          <w:trHeight w:val="531"/>
          <w:jc w:val="right"/>
        </w:trPr>
        <w:tc>
          <w:tcPr>
            <w:tcW w:w="2131" w:type="dxa"/>
          </w:tcPr>
          <w:p w14:paraId="5BFDEC55" w14:textId="77777777" w:rsidR="00760252" w:rsidRPr="00DC4EEA" w:rsidRDefault="00760252" w:rsidP="005D65DA">
            <w:pPr>
              <w:jc w:val="center"/>
              <w:rPr>
                <w:szCs w:val="24"/>
              </w:rPr>
            </w:pPr>
          </w:p>
        </w:tc>
        <w:tc>
          <w:tcPr>
            <w:tcW w:w="3318" w:type="dxa"/>
            <w:tcBorders>
              <w:top w:val="nil"/>
              <w:left w:val="nil"/>
              <w:bottom w:val="single" w:sz="4" w:space="0" w:color="auto"/>
              <w:right w:val="nil"/>
            </w:tcBorders>
          </w:tcPr>
          <w:p w14:paraId="37605BB6" w14:textId="77777777" w:rsidR="00760252" w:rsidRPr="00DC4EEA" w:rsidRDefault="00760252" w:rsidP="005D65DA">
            <w:pPr>
              <w:jc w:val="center"/>
              <w:rPr>
                <w:szCs w:val="24"/>
              </w:rPr>
            </w:pPr>
          </w:p>
        </w:tc>
      </w:tr>
    </w:tbl>
    <w:p w14:paraId="6DD0FA38" w14:textId="77777777" w:rsidR="00760252" w:rsidRPr="00DC4EEA" w:rsidRDefault="00760252" w:rsidP="00760252">
      <w:pPr>
        <w:spacing w:line="360" w:lineRule="auto"/>
        <w:jc w:val="center"/>
        <w:rPr>
          <w:szCs w:val="24"/>
        </w:rPr>
      </w:pPr>
      <w:r w:rsidRPr="00DC4EEA">
        <w:rPr>
          <w:szCs w:val="24"/>
        </w:rPr>
        <w:br w:type="page"/>
      </w:r>
    </w:p>
    <w:p w14:paraId="051C3188" w14:textId="77777777"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14:paraId="25A4D333" w14:textId="77777777"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14:paraId="7CEDC1E1"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F47061F" w14:textId="77777777" w:rsidR="00760252" w:rsidRPr="00DC4EEA" w:rsidRDefault="00760252" w:rsidP="005D65DA">
            <w:pPr>
              <w:spacing w:line="360" w:lineRule="auto"/>
              <w:jc w:val="left"/>
              <w:rPr>
                <w:b/>
                <w:szCs w:val="24"/>
              </w:rPr>
            </w:pPr>
            <w:r w:rsidRPr="00DC4EEA">
              <w:rPr>
                <w:b/>
                <w:szCs w:val="24"/>
              </w:rPr>
              <w:t>Пословно име</w:t>
            </w:r>
          </w:p>
          <w:p w14:paraId="22C2AEC0" w14:textId="77777777"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1B6CD46" w14:textId="77777777" w:rsidR="00760252" w:rsidRPr="00DC4EEA" w:rsidRDefault="00760252" w:rsidP="005D65DA">
            <w:pPr>
              <w:jc w:val="left"/>
              <w:rPr>
                <w:szCs w:val="24"/>
              </w:rPr>
            </w:pPr>
          </w:p>
        </w:tc>
      </w:tr>
    </w:tbl>
    <w:p w14:paraId="4833D192" w14:textId="77777777"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14:paraId="05D1DFF1"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6FB9932" w14:textId="77777777" w:rsidR="00760252" w:rsidRPr="00DC4EEA" w:rsidRDefault="00760252" w:rsidP="005D65DA">
            <w:pPr>
              <w:spacing w:line="360" w:lineRule="auto"/>
              <w:ind w:right="125"/>
              <w:jc w:val="center"/>
              <w:rPr>
                <w:b/>
                <w:szCs w:val="24"/>
              </w:rPr>
            </w:pPr>
            <w:r w:rsidRPr="00DC4EEA">
              <w:rPr>
                <w:b/>
                <w:szCs w:val="24"/>
              </w:rPr>
              <w:t xml:space="preserve">Адреса </w:t>
            </w:r>
          </w:p>
          <w:p w14:paraId="7D30CDC1" w14:textId="77777777"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45266F7" w14:textId="77777777"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844E353" w14:textId="77777777" w:rsidR="00760252" w:rsidRPr="00DC4EEA" w:rsidRDefault="00760252" w:rsidP="005D65DA">
            <w:pPr>
              <w:jc w:val="left"/>
              <w:rPr>
                <w:szCs w:val="24"/>
              </w:rPr>
            </w:pPr>
          </w:p>
        </w:tc>
      </w:tr>
      <w:tr w:rsidR="00760252" w:rsidRPr="00DC4EEA" w14:paraId="65748375"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88CC88"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E1B6F26" w14:textId="77777777"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D83D44E" w14:textId="77777777" w:rsidR="00760252" w:rsidRPr="00DC4EEA" w:rsidRDefault="00760252" w:rsidP="005D65DA">
            <w:pPr>
              <w:jc w:val="left"/>
              <w:rPr>
                <w:szCs w:val="24"/>
              </w:rPr>
            </w:pPr>
          </w:p>
        </w:tc>
      </w:tr>
      <w:tr w:rsidR="00760252" w:rsidRPr="00DC4EEA" w14:paraId="39F82EAC"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E41883"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68D40D7" w14:textId="77777777"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3FD5D7C" w14:textId="77777777" w:rsidR="00760252" w:rsidRPr="00DC4EEA" w:rsidRDefault="00760252" w:rsidP="005D65DA">
            <w:pPr>
              <w:jc w:val="left"/>
              <w:rPr>
                <w:szCs w:val="24"/>
              </w:rPr>
            </w:pPr>
          </w:p>
        </w:tc>
      </w:tr>
      <w:tr w:rsidR="00760252" w:rsidRPr="00DC4EEA" w14:paraId="021E2219"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23410C" w14:textId="77777777"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083248E" w14:textId="77777777" w:rsidR="00760252" w:rsidRPr="00DC4EEA" w:rsidRDefault="00760252" w:rsidP="005D65DA">
            <w:pPr>
              <w:jc w:val="left"/>
              <w:rPr>
                <w:szCs w:val="24"/>
              </w:rPr>
            </w:pPr>
          </w:p>
        </w:tc>
      </w:tr>
      <w:tr w:rsidR="00760252" w:rsidRPr="00DC4EEA" w14:paraId="6C9221C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90ED519" w14:textId="77777777" w:rsidR="00760252" w:rsidRPr="00DC4EEA" w:rsidRDefault="00760252" w:rsidP="005D65DA">
            <w:pPr>
              <w:jc w:val="left"/>
              <w:rPr>
                <w:b/>
                <w:szCs w:val="24"/>
              </w:rPr>
            </w:pPr>
            <w:r w:rsidRPr="00DC4EEA">
              <w:rPr>
                <w:b/>
                <w:szCs w:val="24"/>
              </w:rPr>
              <w:t xml:space="preserve">Порески </w:t>
            </w:r>
          </w:p>
          <w:p w14:paraId="29120CE2" w14:textId="77777777"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484FAB1" w14:textId="77777777" w:rsidR="00760252" w:rsidRPr="00DC4EEA" w:rsidRDefault="00760252" w:rsidP="005D65DA">
            <w:pPr>
              <w:jc w:val="left"/>
              <w:rPr>
                <w:szCs w:val="24"/>
              </w:rPr>
            </w:pPr>
          </w:p>
        </w:tc>
      </w:tr>
      <w:tr w:rsidR="0096111E" w:rsidRPr="00DC4EEA" w14:paraId="60E40A1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27BCF2" w14:textId="77777777"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88852FA" w14:textId="77777777" w:rsidR="0096111E" w:rsidRPr="00DC4EEA" w:rsidRDefault="0096111E" w:rsidP="005D65DA">
            <w:pPr>
              <w:jc w:val="left"/>
              <w:rPr>
                <w:szCs w:val="24"/>
              </w:rPr>
            </w:pPr>
          </w:p>
        </w:tc>
      </w:tr>
      <w:tr w:rsidR="00760252" w:rsidRPr="00DC4EEA" w14:paraId="7BDF8C16"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76453A6" w14:textId="77777777"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E9D6BA" w14:textId="77777777" w:rsidR="00760252" w:rsidRPr="00DC4EEA" w:rsidRDefault="00760252" w:rsidP="005D65DA">
            <w:pPr>
              <w:jc w:val="left"/>
              <w:rPr>
                <w:szCs w:val="24"/>
              </w:rPr>
            </w:pPr>
          </w:p>
        </w:tc>
      </w:tr>
      <w:tr w:rsidR="00760252" w:rsidRPr="00DC4EEA" w14:paraId="3CABD05B"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0E251F" w14:textId="77777777"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BB2FD4A" w14:textId="77777777" w:rsidR="00760252" w:rsidRPr="00DC4EEA" w:rsidRDefault="00760252" w:rsidP="005D65DA">
            <w:pPr>
              <w:jc w:val="left"/>
              <w:rPr>
                <w:szCs w:val="24"/>
              </w:rPr>
            </w:pPr>
          </w:p>
        </w:tc>
      </w:tr>
      <w:tr w:rsidR="00760252" w:rsidRPr="00DC4EEA" w14:paraId="4AD8DAD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65100C" w14:textId="77777777"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255FCC" w14:textId="77777777" w:rsidR="00760252" w:rsidRPr="00DC4EEA" w:rsidRDefault="00760252" w:rsidP="005D65DA">
            <w:pPr>
              <w:jc w:val="left"/>
              <w:rPr>
                <w:szCs w:val="24"/>
              </w:rPr>
            </w:pPr>
          </w:p>
        </w:tc>
      </w:tr>
      <w:tr w:rsidR="00760252" w:rsidRPr="00DC4EEA" w14:paraId="297CC81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51549B" w14:textId="77777777"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727B5F8" w14:textId="77777777" w:rsidR="00760252" w:rsidRPr="00DC4EEA" w:rsidRDefault="00760252" w:rsidP="005D65DA">
            <w:pPr>
              <w:jc w:val="left"/>
              <w:rPr>
                <w:szCs w:val="24"/>
              </w:rPr>
            </w:pPr>
          </w:p>
        </w:tc>
      </w:tr>
      <w:tr w:rsidR="00760252" w:rsidRPr="00DC4EEA" w14:paraId="2EF9F4C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49111" w14:textId="77777777"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70DFEEF" w14:textId="77777777" w:rsidR="00760252" w:rsidRPr="00DC4EEA" w:rsidRDefault="00760252" w:rsidP="005D65DA">
            <w:pPr>
              <w:jc w:val="left"/>
              <w:rPr>
                <w:szCs w:val="24"/>
              </w:rPr>
            </w:pPr>
          </w:p>
        </w:tc>
      </w:tr>
      <w:tr w:rsidR="00760252" w:rsidRPr="00DC4EEA" w14:paraId="0E96FA13"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6309451" w14:textId="77777777"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0B6C456" w14:textId="77777777" w:rsidR="00760252" w:rsidRPr="00DC4EEA" w:rsidRDefault="00760252" w:rsidP="005D65DA">
            <w:pPr>
              <w:jc w:val="left"/>
              <w:rPr>
                <w:szCs w:val="24"/>
              </w:rPr>
            </w:pPr>
          </w:p>
        </w:tc>
      </w:tr>
    </w:tbl>
    <w:p w14:paraId="510474C8" w14:textId="77777777" w:rsidR="00760252" w:rsidRPr="00DC4EEA" w:rsidRDefault="00760252" w:rsidP="00760252">
      <w:pPr>
        <w:jc w:val="center"/>
        <w:rPr>
          <w:b/>
          <w:szCs w:val="24"/>
        </w:rPr>
      </w:pPr>
    </w:p>
    <w:p w14:paraId="3300FA3E" w14:textId="77777777" w:rsidR="00760252" w:rsidRPr="00DC4EEA" w:rsidRDefault="00760252" w:rsidP="00760252">
      <w:pPr>
        <w:jc w:val="center"/>
        <w:rPr>
          <w:b/>
          <w:szCs w:val="24"/>
        </w:rPr>
      </w:pPr>
    </w:p>
    <w:p w14:paraId="478CF158" w14:textId="77777777"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14:paraId="6A14B5D4" w14:textId="77777777" w:rsidTr="005D65DA">
        <w:trPr>
          <w:jc w:val="right"/>
        </w:trPr>
        <w:tc>
          <w:tcPr>
            <w:tcW w:w="2131" w:type="dxa"/>
          </w:tcPr>
          <w:p w14:paraId="05138820" w14:textId="77777777" w:rsidR="00760252" w:rsidRPr="00DC4EEA" w:rsidRDefault="00760252" w:rsidP="005D65DA">
            <w:pPr>
              <w:jc w:val="center"/>
              <w:rPr>
                <w:b/>
                <w:szCs w:val="24"/>
              </w:rPr>
            </w:pPr>
          </w:p>
        </w:tc>
        <w:tc>
          <w:tcPr>
            <w:tcW w:w="3318" w:type="dxa"/>
            <w:hideMark/>
          </w:tcPr>
          <w:p w14:paraId="5959EE38" w14:textId="77777777" w:rsidR="00760252" w:rsidRPr="00DC4EEA" w:rsidRDefault="00760252" w:rsidP="005D65DA">
            <w:pPr>
              <w:jc w:val="center"/>
              <w:rPr>
                <w:b/>
                <w:szCs w:val="24"/>
              </w:rPr>
            </w:pPr>
            <w:r w:rsidRPr="00DC4EEA">
              <w:rPr>
                <w:b/>
                <w:szCs w:val="24"/>
              </w:rPr>
              <w:t>Потпис овлашћеног лица</w:t>
            </w:r>
          </w:p>
        </w:tc>
      </w:tr>
      <w:tr w:rsidR="00760252" w:rsidRPr="00DC4EEA" w14:paraId="14A55CFB" w14:textId="77777777" w:rsidTr="005D65DA">
        <w:trPr>
          <w:jc w:val="right"/>
        </w:trPr>
        <w:tc>
          <w:tcPr>
            <w:tcW w:w="2131" w:type="dxa"/>
            <w:hideMark/>
          </w:tcPr>
          <w:p w14:paraId="37907DE7" w14:textId="77777777" w:rsidR="00760252" w:rsidRPr="00DC4EEA" w:rsidRDefault="00760252" w:rsidP="005D65DA">
            <w:pPr>
              <w:jc w:val="center"/>
              <w:rPr>
                <w:b/>
                <w:szCs w:val="24"/>
              </w:rPr>
            </w:pPr>
            <w:r w:rsidRPr="00DC4EEA">
              <w:rPr>
                <w:b/>
                <w:szCs w:val="24"/>
              </w:rPr>
              <w:t>М.П.</w:t>
            </w:r>
          </w:p>
        </w:tc>
        <w:tc>
          <w:tcPr>
            <w:tcW w:w="3318" w:type="dxa"/>
          </w:tcPr>
          <w:p w14:paraId="3D3AD25F" w14:textId="77777777" w:rsidR="00760252" w:rsidRPr="00DC4EEA" w:rsidRDefault="00760252" w:rsidP="005D65DA">
            <w:pPr>
              <w:jc w:val="center"/>
              <w:rPr>
                <w:b/>
                <w:szCs w:val="24"/>
              </w:rPr>
            </w:pPr>
          </w:p>
        </w:tc>
      </w:tr>
      <w:tr w:rsidR="00760252" w:rsidRPr="00DC4EEA" w14:paraId="7E72543B" w14:textId="77777777" w:rsidTr="005D65DA">
        <w:trPr>
          <w:trHeight w:val="531"/>
          <w:jc w:val="right"/>
        </w:trPr>
        <w:tc>
          <w:tcPr>
            <w:tcW w:w="2131" w:type="dxa"/>
          </w:tcPr>
          <w:p w14:paraId="26ECD430" w14:textId="77777777" w:rsidR="00760252" w:rsidRPr="00DC4EEA" w:rsidRDefault="00760252" w:rsidP="005D65DA">
            <w:pPr>
              <w:jc w:val="center"/>
              <w:rPr>
                <w:szCs w:val="24"/>
              </w:rPr>
            </w:pPr>
          </w:p>
        </w:tc>
        <w:tc>
          <w:tcPr>
            <w:tcW w:w="3318" w:type="dxa"/>
            <w:tcBorders>
              <w:top w:val="nil"/>
              <w:left w:val="nil"/>
              <w:bottom w:val="single" w:sz="4" w:space="0" w:color="auto"/>
              <w:right w:val="nil"/>
            </w:tcBorders>
          </w:tcPr>
          <w:p w14:paraId="66950875" w14:textId="77777777" w:rsidR="00760252" w:rsidRPr="00DC4EEA" w:rsidRDefault="00760252" w:rsidP="005D65DA">
            <w:pPr>
              <w:jc w:val="center"/>
              <w:rPr>
                <w:szCs w:val="24"/>
              </w:rPr>
            </w:pPr>
          </w:p>
        </w:tc>
      </w:tr>
    </w:tbl>
    <w:p w14:paraId="03165293" w14:textId="77777777" w:rsidR="00760252" w:rsidRPr="00DC4EEA" w:rsidRDefault="00760252" w:rsidP="00760252">
      <w:pPr>
        <w:jc w:val="center"/>
        <w:rPr>
          <w:b/>
          <w:szCs w:val="24"/>
        </w:rPr>
      </w:pPr>
      <w:r w:rsidRPr="00DC4EEA">
        <w:rPr>
          <w:b/>
          <w:szCs w:val="24"/>
        </w:rPr>
        <w:br w:type="page"/>
      </w:r>
    </w:p>
    <w:p w14:paraId="0A6A7DB0" w14:textId="77777777" w:rsidR="00760252" w:rsidRPr="00DC4EEA" w:rsidRDefault="00760252" w:rsidP="00760252">
      <w:pPr>
        <w:jc w:val="center"/>
        <w:outlineLvl w:val="0"/>
        <w:rPr>
          <w:b/>
          <w:szCs w:val="24"/>
        </w:rPr>
      </w:pPr>
    </w:p>
    <w:p w14:paraId="326489D4" w14:textId="77777777" w:rsidR="00760252" w:rsidRPr="00DC4EEA" w:rsidRDefault="00760252" w:rsidP="00760252">
      <w:pPr>
        <w:jc w:val="center"/>
        <w:outlineLvl w:val="0"/>
        <w:rPr>
          <w:szCs w:val="24"/>
        </w:rPr>
      </w:pPr>
      <w:r w:rsidRPr="00DC4EEA">
        <w:rPr>
          <w:b/>
          <w:szCs w:val="24"/>
        </w:rPr>
        <w:t xml:space="preserve">ПОДАЦИ О ЧЛАНУ ГРУПЕ </w:t>
      </w:r>
    </w:p>
    <w:p w14:paraId="56086006" w14:textId="77777777"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14:paraId="14A243D5"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A58A4DB" w14:textId="77777777" w:rsidR="00760252" w:rsidRPr="00DC4EEA" w:rsidRDefault="00760252" w:rsidP="005D65DA">
            <w:pPr>
              <w:spacing w:line="360" w:lineRule="auto"/>
              <w:jc w:val="left"/>
              <w:rPr>
                <w:b/>
                <w:szCs w:val="24"/>
              </w:rPr>
            </w:pPr>
            <w:r w:rsidRPr="00DC4EEA">
              <w:rPr>
                <w:b/>
                <w:szCs w:val="24"/>
              </w:rPr>
              <w:t>Пословно име</w:t>
            </w:r>
          </w:p>
          <w:p w14:paraId="55B9191C" w14:textId="77777777"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9051FD0" w14:textId="77777777" w:rsidR="00760252" w:rsidRPr="00DC4EEA" w:rsidRDefault="00760252" w:rsidP="005D65DA">
            <w:pPr>
              <w:jc w:val="left"/>
              <w:rPr>
                <w:szCs w:val="24"/>
              </w:rPr>
            </w:pPr>
          </w:p>
        </w:tc>
      </w:tr>
    </w:tbl>
    <w:p w14:paraId="301110FB" w14:textId="77777777"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14:paraId="681100E1"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9C5356B" w14:textId="77777777" w:rsidR="00760252" w:rsidRPr="00DC4EEA" w:rsidRDefault="00760252" w:rsidP="005D65DA">
            <w:pPr>
              <w:spacing w:line="360" w:lineRule="auto"/>
              <w:ind w:right="125"/>
              <w:jc w:val="center"/>
              <w:rPr>
                <w:b/>
                <w:szCs w:val="24"/>
              </w:rPr>
            </w:pPr>
            <w:r w:rsidRPr="00DC4EEA">
              <w:rPr>
                <w:b/>
                <w:szCs w:val="24"/>
              </w:rPr>
              <w:t xml:space="preserve">Адреса </w:t>
            </w:r>
          </w:p>
          <w:p w14:paraId="3D9F013E" w14:textId="77777777"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7FF8A48" w14:textId="77777777"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68AF11" w14:textId="77777777" w:rsidR="00760252" w:rsidRPr="00DC4EEA" w:rsidRDefault="00760252" w:rsidP="005D65DA">
            <w:pPr>
              <w:jc w:val="left"/>
              <w:rPr>
                <w:szCs w:val="24"/>
              </w:rPr>
            </w:pPr>
          </w:p>
        </w:tc>
      </w:tr>
      <w:tr w:rsidR="00760252" w:rsidRPr="00DC4EEA" w14:paraId="24DE4C74"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5BB28B"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BDD7389" w14:textId="77777777"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9A61E1E" w14:textId="77777777" w:rsidR="00760252" w:rsidRPr="00DC4EEA" w:rsidRDefault="00760252" w:rsidP="005D65DA">
            <w:pPr>
              <w:jc w:val="left"/>
              <w:rPr>
                <w:szCs w:val="24"/>
              </w:rPr>
            </w:pPr>
          </w:p>
        </w:tc>
      </w:tr>
      <w:tr w:rsidR="00760252" w:rsidRPr="00DC4EEA" w14:paraId="501D8686"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27B2A9" w14:textId="77777777"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0FE0A43" w14:textId="77777777"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DC7266" w14:textId="77777777" w:rsidR="00760252" w:rsidRPr="00DC4EEA" w:rsidRDefault="00760252" w:rsidP="005D65DA">
            <w:pPr>
              <w:jc w:val="left"/>
              <w:rPr>
                <w:szCs w:val="24"/>
              </w:rPr>
            </w:pPr>
          </w:p>
        </w:tc>
      </w:tr>
      <w:tr w:rsidR="00760252" w:rsidRPr="00DC4EEA" w14:paraId="413C42D7"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BEA9DC" w14:textId="77777777"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88714F9" w14:textId="77777777" w:rsidR="00760252" w:rsidRPr="00DC4EEA" w:rsidRDefault="00760252" w:rsidP="005D65DA">
            <w:pPr>
              <w:jc w:val="left"/>
              <w:rPr>
                <w:szCs w:val="24"/>
              </w:rPr>
            </w:pPr>
          </w:p>
        </w:tc>
      </w:tr>
      <w:tr w:rsidR="00760252" w:rsidRPr="00DC4EEA" w14:paraId="3E22FCBA"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DCF64A" w14:textId="77777777" w:rsidR="00760252" w:rsidRPr="00DC4EEA" w:rsidRDefault="00760252" w:rsidP="005D65DA">
            <w:pPr>
              <w:jc w:val="left"/>
              <w:rPr>
                <w:b/>
                <w:szCs w:val="24"/>
              </w:rPr>
            </w:pPr>
            <w:r w:rsidRPr="00DC4EEA">
              <w:rPr>
                <w:b/>
                <w:szCs w:val="24"/>
              </w:rPr>
              <w:t xml:space="preserve">Порески </w:t>
            </w:r>
          </w:p>
          <w:p w14:paraId="1AE159F7" w14:textId="77777777"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2450D7B" w14:textId="77777777" w:rsidR="00760252" w:rsidRPr="00DC4EEA" w:rsidRDefault="00760252" w:rsidP="005D65DA">
            <w:pPr>
              <w:jc w:val="left"/>
              <w:rPr>
                <w:szCs w:val="24"/>
              </w:rPr>
            </w:pPr>
          </w:p>
        </w:tc>
      </w:tr>
      <w:tr w:rsidR="0096111E" w:rsidRPr="00DC4EEA" w14:paraId="1C6AE63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464BA0" w14:textId="77777777"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6D03416" w14:textId="77777777" w:rsidR="0096111E" w:rsidRPr="00DC4EEA" w:rsidRDefault="0096111E" w:rsidP="005D65DA">
            <w:pPr>
              <w:jc w:val="left"/>
              <w:rPr>
                <w:szCs w:val="24"/>
              </w:rPr>
            </w:pPr>
          </w:p>
        </w:tc>
      </w:tr>
      <w:tr w:rsidR="00760252" w:rsidRPr="00DC4EEA" w14:paraId="7BE90471"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0F9F7B" w14:textId="77777777"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E660C0D" w14:textId="77777777" w:rsidR="00760252" w:rsidRPr="00DC4EEA" w:rsidRDefault="00760252" w:rsidP="005D65DA">
            <w:pPr>
              <w:jc w:val="left"/>
              <w:rPr>
                <w:szCs w:val="24"/>
              </w:rPr>
            </w:pPr>
          </w:p>
        </w:tc>
      </w:tr>
      <w:tr w:rsidR="00760252" w:rsidRPr="00DC4EEA" w14:paraId="626C84AD"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5C6C52" w14:textId="77777777"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5B456A3" w14:textId="77777777" w:rsidR="00760252" w:rsidRPr="00DC4EEA" w:rsidRDefault="00760252" w:rsidP="005D65DA">
            <w:pPr>
              <w:jc w:val="left"/>
              <w:rPr>
                <w:szCs w:val="24"/>
              </w:rPr>
            </w:pPr>
          </w:p>
        </w:tc>
      </w:tr>
      <w:tr w:rsidR="00760252" w:rsidRPr="00DC4EEA" w14:paraId="4C4B33DC"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2ADC67" w14:textId="77777777"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F56496A" w14:textId="77777777" w:rsidR="00760252" w:rsidRPr="00DC4EEA" w:rsidRDefault="00760252" w:rsidP="005D65DA">
            <w:pPr>
              <w:jc w:val="left"/>
              <w:rPr>
                <w:szCs w:val="24"/>
              </w:rPr>
            </w:pPr>
          </w:p>
        </w:tc>
      </w:tr>
      <w:tr w:rsidR="00760252" w:rsidRPr="00DC4EEA" w14:paraId="5565A5EA"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115C47" w14:textId="77777777"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10E1C6F" w14:textId="77777777" w:rsidR="00760252" w:rsidRPr="00DC4EEA" w:rsidRDefault="00760252" w:rsidP="005D65DA">
            <w:pPr>
              <w:jc w:val="left"/>
              <w:rPr>
                <w:szCs w:val="24"/>
              </w:rPr>
            </w:pPr>
          </w:p>
        </w:tc>
      </w:tr>
      <w:tr w:rsidR="00760252" w:rsidRPr="00DC4EEA" w14:paraId="1C36EE57"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9AE8CF" w14:textId="77777777"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CE22F21" w14:textId="77777777" w:rsidR="00760252" w:rsidRPr="00DC4EEA" w:rsidRDefault="00760252" w:rsidP="005D65DA">
            <w:pPr>
              <w:jc w:val="left"/>
              <w:rPr>
                <w:szCs w:val="24"/>
              </w:rPr>
            </w:pPr>
          </w:p>
        </w:tc>
      </w:tr>
      <w:tr w:rsidR="00760252" w:rsidRPr="00DC4EEA" w14:paraId="04C60FB8"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241EC" w14:textId="77777777"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E87A4B3" w14:textId="77777777" w:rsidR="00760252" w:rsidRPr="00DC4EEA" w:rsidRDefault="00760252" w:rsidP="005D65DA">
            <w:pPr>
              <w:jc w:val="left"/>
              <w:rPr>
                <w:szCs w:val="24"/>
              </w:rPr>
            </w:pPr>
          </w:p>
        </w:tc>
      </w:tr>
    </w:tbl>
    <w:p w14:paraId="3D55C229" w14:textId="77777777" w:rsidR="00760252" w:rsidRPr="00DC4EEA" w:rsidRDefault="00760252" w:rsidP="00760252">
      <w:pPr>
        <w:rPr>
          <w:szCs w:val="24"/>
        </w:rPr>
      </w:pPr>
    </w:p>
    <w:p w14:paraId="1E068134" w14:textId="77777777" w:rsidR="00760252" w:rsidRPr="00DC4EEA" w:rsidRDefault="00760252" w:rsidP="00760252">
      <w:pPr>
        <w:rPr>
          <w:b/>
          <w:szCs w:val="24"/>
        </w:rPr>
      </w:pPr>
    </w:p>
    <w:p w14:paraId="7A97675A" w14:textId="77777777"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14:paraId="1D64E221" w14:textId="77777777"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14:paraId="077C2744" w14:textId="77777777" w:rsidTr="005D65DA">
        <w:trPr>
          <w:jc w:val="right"/>
        </w:trPr>
        <w:tc>
          <w:tcPr>
            <w:tcW w:w="2131" w:type="dxa"/>
          </w:tcPr>
          <w:p w14:paraId="4243DE56" w14:textId="77777777" w:rsidR="00760252" w:rsidRPr="00DC4EEA" w:rsidRDefault="00760252" w:rsidP="005D65DA">
            <w:pPr>
              <w:jc w:val="center"/>
              <w:rPr>
                <w:b/>
                <w:szCs w:val="24"/>
              </w:rPr>
            </w:pPr>
          </w:p>
        </w:tc>
        <w:tc>
          <w:tcPr>
            <w:tcW w:w="3318" w:type="dxa"/>
            <w:hideMark/>
          </w:tcPr>
          <w:p w14:paraId="40B5549F" w14:textId="77777777" w:rsidR="00760252" w:rsidRPr="00DC4EEA" w:rsidRDefault="00760252" w:rsidP="005D65DA">
            <w:pPr>
              <w:jc w:val="center"/>
              <w:rPr>
                <w:b/>
                <w:szCs w:val="24"/>
              </w:rPr>
            </w:pPr>
            <w:r w:rsidRPr="00DC4EEA">
              <w:rPr>
                <w:b/>
                <w:szCs w:val="24"/>
              </w:rPr>
              <w:t>Потпис овлашћеног лица</w:t>
            </w:r>
          </w:p>
        </w:tc>
      </w:tr>
      <w:tr w:rsidR="00760252" w:rsidRPr="00DC4EEA" w14:paraId="552547A0" w14:textId="77777777" w:rsidTr="005D65DA">
        <w:trPr>
          <w:jc w:val="right"/>
        </w:trPr>
        <w:tc>
          <w:tcPr>
            <w:tcW w:w="2131" w:type="dxa"/>
            <w:hideMark/>
          </w:tcPr>
          <w:p w14:paraId="40FB0477" w14:textId="77777777" w:rsidR="00760252" w:rsidRPr="00DC4EEA" w:rsidRDefault="00760252" w:rsidP="005D65DA">
            <w:pPr>
              <w:jc w:val="center"/>
              <w:rPr>
                <w:b/>
                <w:szCs w:val="24"/>
              </w:rPr>
            </w:pPr>
            <w:r w:rsidRPr="00DC4EEA">
              <w:rPr>
                <w:b/>
                <w:szCs w:val="24"/>
              </w:rPr>
              <w:t>М.П.</w:t>
            </w:r>
          </w:p>
        </w:tc>
        <w:tc>
          <w:tcPr>
            <w:tcW w:w="3318" w:type="dxa"/>
          </w:tcPr>
          <w:p w14:paraId="78E71BE0" w14:textId="77777777" w:rsidR="00760252" w:rsidRPr="00DC4EEA" w:rsidRDefault="00760252" w:rsidP="005D65DA">
            <w:pPr>
              <w:jc w:val="center"/>
              <w:rPr>
                <w:b/>
                <w:szCs w:val="24"/>
              </w:rPr>
            </w:pPr>
          </w:p>
        </w:tc>
      </w:tr>
      <w:tr w:rsidR="00760252" w:rsidRPr="00DC4EEA" w14:paraId="4FA03EC0" w14:textId="77777777" w:rsidTr="005D65DA">
        <w:trPr>
          <w:trHeight w:val="681"/>
          <w:jc w:val="right"/>
        </w:trPr>
        <w:tc>
          <w:tcPr>
            <w:tcW w:w="2131" w:type="dxa"/>
          </w:tcPr>
          <w:p w14:paraId="1239AAA8" w14:textId="77777777" w:rsidR="00760252" w:rsidRPr="00DC4EEA" w:rsidRDefault="00760252" w:rsidP="005D65DA">
            <w:pPr>
              <w:jc w:val="center"/>
              <w:rPr>
                <w:b/>
                <w:szCs w:val="24"/>
              </w:rPr>
            </w:pPr>
          </w:p>
        </w:tc>
        <w:tc>
          <w:tcPr>
            <w:tcW w:w="3318" w:type="dxa"/>
            <w:tcBorders>
              <w:top w:val="nil"/>
              <w:left w:val="nil"/>
              <w:bottom w:val="single" w:sz="4" w:space="0" w:color="auto"/>
              <w:right w:val="nil"/>
            </w:tcBorders>
          </w:tcPr>
          <w:p w14:paraId="4954A73A" w14:textId="77777777" w:rsidR="00760252" w:rsidRPr="00DC4EEA" w:rsidRDefault="00760252" w:rsidP="005D65DA">
            <w:pPr>
              <w:jc w:val="center"/>
              <w:rPr>
                <w:b/>
                <w:szCs w:val="24"/>
              </w:rPr>
            </w:pPr>
          </w:p>
        </w:tc>
      </w:tr>
    </w:tbl>
    <w:p w14:paraId="51942E0E" w14:textId="77777777" w:rsidR="00760252" w:rsidRPr="00DC4EEA" w:rsidRDefault="00760252" w:rsidP="00760252">
      <w:pPr>
        <w:jc w:val="center"/>
        <w:rPr>
          <w:b/>
          <w:szCs w:val="24"/>
        </w:rPr>
      </w:pPr>
    </w:p>
    <w:p w14:paraId="3CB7B4EA" w14:textId="77777777" w:rsidR="00760252" w:rsidRPr="00DC4EEA" w:rsidRDefault="00760252" w:rsidP="00760252">
      <w:pPr>
        <w:pStyle w:val="Standard"/>
        <w:jc w:val="center"/>
        <w:rPr>
          <w:b/>
          <w:color w:val="auto"/>
        </w:rPr>
      </w:pPr>
    </w:p>
    <w:p w14:paraId="6EA44913" w14:textId="77777777" w:rsidR="00760252" w:rsidRPr="00DC4EEA" w:rsidRDefault="00760252" w:rsidP="00760252">
      <w:pPr>
        <w:pStyle w:val="Standard"/>
        <w:jc w:val="center"/>
        <w:rPr>
          <w:b/>
          <w:color w:val="auto"/>
        </w:rPr>
      </w:pPr>
    </w:p>
    <w:p w14:paraId="2F945677" w14:textId="77777777" w:rsidR="00760252" w:rsidRPr="00DC4EEA" w:rsidRDefault="00760252" w:rsidP="00760252">
      <w:pPr>
        <w:pStyle w:val="Standard"/>
        <w:jc w:val="center"/>
        <w:rPr>
          <w:b/>
          <w:color w:val="auto"/>
        </w:rPr>
      </w:pPr>
    </w:p>
    <w:p w14:paraId="68C5D0BF" w14:textId="77777777" w:rsidR="00760252" w:rsidRPr="00DC4EEA" w:rsidRDefault="00760252" w:rsidP="00760252">
      <w:pPr>
        <w:pStyle w:val="Standard"/>
        <w:jc w:val="center"/>
        <w:rPr>
          <w:b/>
          <w:color w:val="auto"/>
        </w:rPr>
      </w:pPr>
    </w:p>
    <w:p w14:paraId="07E60E1A" w14:textId="77777777" w:rsidR="00760252" w:rsidRPr="00DC4EEA" w:rsidRDefault="00760252" w:rsidP="00760252">
      <w:pPr>
        <w:pStyle w:val="Standard"/>
        <w:rPr>
          <w:b/>
          <w:color w:val="auto"/>
        </w:rPr>
      </w:pPr>
    </w:p>
    <w:p w14:paraId="1FB79F57" w14:textId="77777777" w:rsidR="00760252" w:rsidRPr="00DC4EEA" w:rsidRDefault="00760252" w:rsidP="00760252">
      <w:pPr>
        <w:pStyle w:val="Standard"/>
        <w:jc w:val="center"/>
        <w:rPr>
          <w:b/>
          <w:color w:val="auto"/>
        </w:rPr>
      </w:pPr>
    </w:p>
    <w:p w14:paraId="6268804E" w14:textId="77777777" w:rsidR="00760252" w:rsidRPr="00DC4EEA" w:rsidRDefault="00760252" w:rsidP="00760252">
      <w:pPr>
        <w:pStyle w:val="Standard"/>
        <w:jc w:val="center"/>
        <w:outlineLvl w:val="0"/>
        <w:rPr>
          <w:b/>
          <w:color w:val="auto"/>
        </w:rPr>
      </w:pPr>
      <w:r w:rsidRPr="00DC4EEA">
        <w:rPr>
          <w:b/>
          <w:color w:val="auto"/>
        </w:rPr>
        <w:t>Р О К</w:t>
      </w:r>
    </w:p>
    <w:p w14:paraId="5E0F16E9" w14:textId="77777777" w:rsidR="00760252" w:rsidRPr="00DC4EEA" w:rsidRDefault="00760252" w:rsidP="00760252">
      <w:pPr>
        <w:pStyle w:val="Standard"/>
        <w:jc w:val="center"/>
        <w:rPr>
          <w:b/>
          <w:color w:val="auto"/>
        </w:rPr>
      </w:pPr>
      <w:r w:rsidRPr="00DC4EEA">
        <w:rPr>
          <w:b/>
          <w:color w:val="auto"/>
        </w:rPr>
        <w:t>ВАЖЕЊА ПОНУДЕ</w:t>
      </w:r>
    </w:p>
    <w:p w14:paraId="03EEDC0A" w14:textId="77777777" w:rsidR="00760252" w:rsidRPr="00DC4EEA" w:rsidRDefault="00760252" w:rsidP="00760252">
      <w:pPr>
        <w:pStyle w:val="Standard"/>
        <w:jc w:val="center"/>
        <w:rPr>
          <w:b/>
          <w:color w:val="auto"/>
          <w:lang w:val="ru-RU"/>
        </w:rPr>
      </w:pPr>
    </w:p>
    <w:p w14:paraId="7D7C149D" w14:textId="77777777" w:rsidR="00760252" w:rsidRPr="00DC4EEA" w:rsidRDefault="00760252" w:rsidP="00760252">
      <w:pPr>
        <w:pStyle w:val="Standard"/>
        <w:jc w:val="center"/>
        <w:rPr>
          <w:b/>
          <w:color w:val="auto"/>
        </w:rPr>
      </w:pPr>
    </w:p>
    <w:p w14:paraId="1C2FD8F4" w14:textId="77777777" w:rsidR="00760252" w:rsidRPr="00DC4EEA" w:rsidRDefault="00760252" w:rsidP="00760252">
      <w:pPr>
        <w:pStyle w:val="Standard"/>
        <w:rPr>
          <w:b/>
          <w:color w:val="auto"/>
        </w:rPr>
      </w:pPr>
    </w:p>
    <w:p w14:paraId="72A2BD50" w14:textId="77777777"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14:paraId="68459A80" w14:textId="77777777"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14:paraId="514504D4" w14:textId="77777777"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14:paraId="5FD71B2C" w14:textId="77777777"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14:paraId="5A3A3EE0" w14:textId="77777777" w:rsidR="00760252" w:rsidRPr="00DC4EEA" w:rsidRDefault="00760252" w:rsidP="00760252">
      <w:pPr>
        <w:pStyle w:val="Standard"/>
        <w:rPr>
          <w:b/>
          <w:color w:val="auto"/>
          <w:lang w:val="ru-RU"/>
        </w:rPr>
      </w:pPr>
    </w:p>
    <w:p w14:paraId="078AF3B1" w14:textId="77777777" w:rsidR="00760252" w:rsidRPr="00DC4EEA" w:rsidRDefault="00760252" w:rsidP="00760252">
      <w:pPr>
        <w:pStyle w:val="Standard"/>
        <w:jc w:val="center"/>
        <w:rPr>
          <w:b/>
          <w:color w:val="auto"/>
          <w:lang w:val="ru-RU"/>
        </w:rPr>
      </w:pPr>
    </w:p>
    <w:p w14:paraId="78B37862" w14:textId="77777777" w:rsidR="00760252" w:rsidRPr="00DC4EEA" w:rsidRDefault="00760252" w:rsidP="00760252">
      <w:pPr>
        <w:pStyle w:val="Standard"/>
        <w:jc w:val="center"/>
        <w:rPr>
          <w:b/>
          <w:color w:val="auto"/>
          <w:lang w:val="ru-RU"/>
        </w:rPr>
      </w:pPr>
    </w:p>
    <w:p w14:paraId="181E3274" w14:textId="77777777" w:rsidR="00760252" w:rsidRPr="00DC4EEA" w:rsidRDefault="00760252" w:rsidP="00760252">
      <w:pPr>
        <w:pStyle w:val="Standard"/>
        <w:jc w:val="center"/>
        <w:rPr>
          <w:b/>
          <w:color w:val="auto"/>
          <w:lang w:val="ru-RU"/>
        </w:rPr>
      </w:pPr>
    </w:p>
    <w:p w14:paraId="59824084" w14:textId="77777777"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14:paraId="7D8FC90F" w14:textId="77777777" w:rsidTr="005D65DA">
        <w:trPr>
          <w:cantSplit/>
          <w:trHeight w:val="885"/>
          <w:jc w:val="center"/>
        </w:trPr>
        <w:tc>
          <w:tcPr>
            <w:tcW w:w="2628" w:type="dxa"/>
            <w:tcMar>
              <w:top w:w="0" w:type="dxa"/>
              <w:left w:w="108" w:type="dxa"/>
              <w:bottom w:w="0" w:type="dxa"/>
              <w:right w:w="108" w:type="dxa"/>
            </w:tcMar>
          </w:tcPr>
          <w:p w14:paraId="74F1E084" w14:textId="77777777"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14:paraId="7E3F1C9D" w14:textId="77777777"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5639AC31" w14:textId="77777777"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14:paraId="51F1F6A4" w14:textId="77777777" w:rsidTr="005D65DA">
        <w:trPr>
          <w:cantSplit/>
          <w:trHeight w:val="885"/>
          <w:jc w:val="center"/>
        </w:trPr>
        <w:tc>
          <w:tcPr>
            <w:tcW w:w="2628" w:type="dxa"/>
            <w:tcMar>
              <w:top w:w="0" w:type="dxa"/>
              <w:left w:w="108" w:type="dxa"/>
              <w:bottom w:w="0" w:type="dxa"/>
              <w:right w:w="108" w:type="dxa"/>
            </w:tcMar>
          </w:tcPr>
          <w:p w14:paraId="10214EEC" w14:textId="77777777" w:rsidR="00760252" w:rsidRPr="00DC4EEA" w:rsidRDefault="00760252" w:rsidP="005D65DA">
            <w:pPr>
              <w:pStyle w:val="Standard"/>
              <w:rPr>
                <w:b/>
                <w:color w:val="auto"/>
              </w:rPr>
            </w:pPr>
          </w:p>
        </w:tc>
        <w:tc>
          <w:tcPr>
            <w:tcW w:w="2130" w:type="dxa"/>
            <w:tcMar>
              <w:top w:w="0" w:type="dxa"/>
              <w:left w:w="108" w:type="dxa"/>
              <w:bottom w:w="0" w:type="dxa"/>
              <w:right w:w="108" w:type="dxa"/>
            </w:tcMar>
          </w:tcPr>
          <w:p w14:paraId="68DD5A9F" w14:textId="77777777"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14:paraId="0EEA6A05" w14:textId="77777777" w:rsidR="00760252" w:rsidRPr="00DC4EEA" w:rsidRDefault="00760252" w:rsidP="005D65DA">
            <w:pPr>
              <w:pStyle w:val="Standard"/>
              <w:jc w:val="center"/>
              <w:rPr>
                <w:b/>
                <w:color w:val="auto"/>
              </w:rPr>
            </w:pPr>
          </w:p>
        </w:tc>
      </w:tr>
      <w:tr w:rsidR="00760252" w:rsidRPr="00DC4EEA" w14:paraId="2EBDE292" w14:textId="77777777" w:rsidTr="005D65DA">
        <w:trPr>
          <w:cantSplit/>
          <w:trHeight w:val="885"/>
          <w:jc w:val="center"/>
        </w:trPr>
        <w:tc>
          <w:tcPr>
            <w:tcW w:w="2628" w:type="dxa"/>
            <w:tcMar>
              <w:top w:w="0" w:type="dxa"/>
              <w:left w:w="108" w:type="dxa"/>
              <w:bottom w:w="0" w:type="dxa"/>
              <w:right w:w="108" w:type="dxa"/>
            </w:tcMar>
          </w:tcPr>
          <w:p w14:paraId="4A8FCD97" w14:textId="77777777" w:rsidR="00760252" w:rsidRPr="00DC4EEA" w:rsidRDefault="00760252" w:rsidP="005D65DA">
            <w:pPr>
              <w:pStyle w:val="Standard"/>
              <w:rPr>
                <w:color w:val="auto"/>
              </w:rPr>
            </w:pPr>
          </w:p>
        </w:tc>
        <w:tc>
          <w:tcPr>
            <w:tcW w:w="2130" w:type="dxa"/>
            <w:tcMar>
              <w:top w:w="0" w:type="dxa"/>
              <w:left w:w="108" w:type="dxa"/>
              <w:bottom w:w="0" w:type="dxa"/>
              <w:right w:w="108" w:type="dxa"/>
            </w:tcMar>
          </w:tcPr>
          <w:p w14:paraId="09CEF5CC" w14:textId="77777777"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63B841B7" w14:textId="77777777" w:rsidR="00760252" w:rsidRPr="00DC4EEA" w:rsidRDefault="00760252" w:rsidP="005D65DA">
            <w:pPr>
              <w:pStyle w:val="Standard"/>
              <w:jc w:val="center"/>
              <w:rPr>
                <w:color w:val="auto"/>
              </w:rPr>
            </w:pPr>
          </w:p>
        </w:tc>
      </w:tr>
    </w:tbl>
    <w:p w14:paraId="1F2D6F5A" w14:textId="77777777" w:rsidR="004A065D" w:rsidRPr="004A065D" w:rsidRDefault="004A065D" w:rsidP="004A065D">
      <w:pPr>
        <w:outlineLvl w:val="0"/>
        <w:rPr>
          <w:b/>
          <w:szCs w:val="24"/>
        </w:rPr>
        <w:sectPr w:rsidR="004A065D" w:rsidRPr="004A065D" w:rsidSect="002F6A8D">
          <w:headerReference w:type="even" r:id="rId44"/>
          <w:headerReference w:type="default" r:id="rId45"/>
          <w:footerReference w:type="even" r:id="rId46"/>
          <w:footerReference w:type="default" r:id="rId47"/>
          <w:pgSz w:w="11906" w:h="16838" w:code="9"/>
          <w:pgMar w:top="1260" w:right="1646" w:bottom="1418" w:left="1620" w:header="680" w:footer="680" w:gutter="0"/>
          <w:pgBorders w:offsetFrom="page">
            <w:top w:val="single" w:sz="4" w:space="24" w:color="auto" w:shadow="1"/>
            <w:left w:val="single" w:sz="4" w:space="24" w:color="auto" w:shadow="1"/>
            <w:bottom w:val="single" w:sz="4" w:space="24" w:color="auto" w:shadow="1"/>
            <w:right w:val="single" w:sz="4" w:space="24" w:color="auto" w:shadow="1"/>
          </w:pgBorders>
          <w:pgNumType w:chapStyle="1"/>
          <w:cols w:space="708"/>
          <w:docGrid w:linePitch="360"/>
        </w:sectPr>
      </w:pPr>
    </w:p>
    <w:p w14:paraId="321B8E7B" w14:textId="77777777" w:rsidR="00C90691" w:rsidRDefault="00C90691" w:rsidP="005B7B47">
      <w:pPr>
        <w:jc w:val="center"/>
        <w:outlineLvl w:val="0"/>
        <w:rPr>
          <w:b/>
          <w:szCs w:val="24"/>
          <w:lang w:val="sr-Cyrl-RS"/>
        </w:rPr>
      </w:pPr>
    </w:p>
    <w:p w14:paraId="6635CCC3" w14:textId="77777777" w:rsidR="00C90691" w:rsidRDefault="00C90691" w:rsidP="005B7B47">
      <w:pPr>
        <w:jc w:val="center"/>
        <w:outlineLvl w:val="0"/>
        <w:rPr>
          <w:b/>
          <w:szCs w:val="24"/>
          <w:lang w:val="sr-Cyrl-RS"/>
        </w:rPr>
      </w:pPr>
    </w:p>
    <w:p w14:paraId="38FD4B01" w14:textId="77777777" w:rsidR="00C90691" w:rsidRDefault="00C90691" w:rsidP="005B7B47">
      <w:pPr>
        <w:jc w:val="center"/>
        <w:outlineLvl w:val="0"/>
        <w:rPr>
          <w:b/>
          <w:szCs w:val="24"/>
          <w:lang w:val="sr-Cyrl-RS"/>
        </w:rPr>
      </w:pPr>
    </w:p>
    <w:p w14:paraId="683329FF" w14:textId="77777777" w:rsidR="00C90691" w:rsidRDefault="00C90691" w:rsidP="005B7B47">
      <w:pPr>
        <w:jc w:val="center"/>
        <w:outlineLvl w:val="0"/>
        <w:rPr>
          <w:b/>
          <w:szCs w:val="24"/>
          <w:lang w:val="sr-Cyrl-RS"/>
        </w:rPr>
      </w:pPr>
    </w:p>
    <w:p w14:paraId="0DDF042A" w14:textId="77777777" w:rsidR="00C90691" w:rsidRDefault="00C90691" w:rsidP="005B7B47">
      <w:pPr>
        <w:jc w:val="center"/>
        <w:outlineLvl w:val="0"/>
        <w:rPr>
          <w:b/>
          <w:szCs w:val="24"/>
          <w:lang w:val="sr-Cyrl-RS"/>
        </w:rPr>
      </w:pPr>
    </w:p>
    <w:p w14:paraId="3FAF81A5" w14:textId="77777777" w:rsidR="00C90691" w:rsidRDefault="00C90691" w:rsidP="005B7B47">
      <w:pPr>
        <w:jc w:val="center"/>
        <w:outlineLvl w:val="0"/>
        <w:rPr>
          <w:b/>
          <w:szCs w:val="24"/>
          <w:lang w:val="sr-Cyrl-RS"/>
        </w:rPr>
      </w:pPr>
    </w:p>
    <w:p w14:paraId="4B0D6E3C" w14:textId="77777777" w:rsidR="00C90691" w:rsidRDefault="00C90691" w:rsidP="005B7B47">
      <w:pPr>
        <w:jc w:val="center"/>
        <w:outlineLvl w:val="0"/>
        <w:rPr>
          <w:b/>
          <w:szCs w:val="24"/>
          <w:lang w:val="sr-Cyrl-RS"/>
        </w:rPr>
      </w:pPr>
    </w:p>
    <w:p w14:paraId="5D4ABEB9" w14:textId="77777777" w:rsidR="00C90691" w:rsidRDefault="00C90691" w:rsidP="005B7B47">
      <w:pPr>
        <w:jc w:val="center"/>
        <w:outlineLvl w:val="0"/>
        <w:rPr>
          <w:b/>
          <w:szCs w:val="24"/>
          <w:lang w:val="sr-Cyrl-RS"/>
        </w:rPr>
      </w:pPr>
    </w:p>
    <w:p w14:paraId="1783B1A0" w14:textId="77777777" w:rsidR="00C90691" w:rsidRDefault="00C90691" w:rsidP="005B7B47">
      <w:pPr>
        <w:jc w:val="center"/>
        <w:outlineLvl w:val="0"/>
        <w:rPr>
          <w:b/>
          <w:szCs w:val="24"/>
          <w:lang w:val="sr-Cyrl-RS"/>
        </w:rPr>
      </w:pPr>
    </w:p>
    <w:p w14:paraId="3242089D" w14:textId="77777777" w:rsidR="00C90691" w:rsidRDefault="00C90691" w:rsidP="005B7B47">
      <w:pPr>
        <w:jc w:val="center"/>
        <w:outlineLvl w:val="0"/>
        <w:rPr>
          <w:b/>
          <w:szCs w:val="24"/>
          <w:lang w:val="sr-Cyrl-RS"/>
        </w:rPr>
      </w:pPr>
    </w:p>
    <w:p w14:paraId="2A513F6F" w14:textId="77777777" w:rsidR="00C90691" w:rsidRDefault="00C90691" w:rsidP="005B7B47">
      <w:pPr>
        <w:jc w:val="center"/>
        <w:outlineLvl w:val="0"/>
        <w:rPr>
          <w:b/>
          <w:szCs w:val="24"/>
          <w:lang w:val="sr-Cyrl-RS"/>
        </w:rPr>
      </w:pPr>
    </w:p>
    <w:p w14:paraId="09FB5B58" w14:textId="77777777" w:rsidR="00C90691" w:rsidRDefault="00C90691" w:rsidP="005B7B47">
      <w:pPr>
        <w:jc w:val="center"/>
        <w:outlineLvl w:val="0"/>
        <w:rPr>
          <w:b/>
          <w:szCs w:val="24"/>
          <w:lang w:val="sr-Cyrl-RS"/>
        </w:rPr>
      </w:pPr>
    </w:p>
    <w:p w14:paraId="0AEC0687" w14:textId="77777777" w:rsidR="00C90691" w:rsidRDefault="00C90691" w:rsidP="005B7B47">
      <w:pPr>
        <w:jc w:val="center"/>
        <w:outlineLvl w:val="0"/>
        <w:rPr>
          <w:b/>
          <w:szCs w:val="24"/>
          <w:lang w:val="sr-Cyrl-RS"/>
        </w:rPr>
      </w:pPr>
    </w:p>
    <w:p w14:paraId="1BC32E6E" w14:textId="77777777" w:rsidR="00C90691" w:rsidRDefault="00C90691" w:rsidP="005B7B47">
      <w:pPr>
        <w:jc w:val="center"/>
        <w:outlineLvl w:val="0"/>
        <w:rPr>
          <w:b/>
          <w:szCs w:val="24"/>
          <w:lang w:val="sr-Cyrl-RS"/>
        </w:rPr>
      </w:pPr>
    </w:p>
    <w:p w14:paraId="29D8ED15" w14:textId="77777777" w:rsidR="00C90691" w:rsidRDefault="00C90691" w:rsidP="005B7B47">
      <w:pPr>
        <w:jc w:val="center"/>
        <w:outlineLvl w:val="0"/>
        <w:rPr>
          <w:b/>
          <w:szCs w:val="24"/>
          <w:lang w:val="sr-Cyrl-RS"/>
        </w:rPr>
      </w:pPr>
    </w:p>
    <w:p w14:paraId="020BFE2C" w14:textId="77777777" w:rsidR="00C90691" w:rsidRDefault="00C90691" w:rsidP="005B7B47">
      <w:pPr>
        <w:jc w:val="center"/>
        <w:outlineLvl w:val="0"/>
        <w:rPr>
          <w:b/>
          <w:szCs w:val="24"/>
          <w:lang w:val="sr-Cyrl-RS"/>
        </w:rPr>
      </w:pPr>
    </w:p>
    <w:p w14:paraId="212292A9" w14:textId="77777777" w:rsidR="00C90691" w:rsidRDefault="00C90691" w:rsidP="005B7B47">
      <w:pPr>
        <w:jc w:val="center"/>
        <w:outlineLvl w:val="0"/>
        <w:rPr>
          <w:b/>
          <w:szCs w:val="24"/>
          <w:lang w:val="sr-Cyrl-RS"/>
        </w:rPr>
      </w:pPr>
    </w:p>
    <w:p w14:paraId="2D159A2D" w14:textId="77777777" w:rsidR="005B7B47" w:rsidRDefault="005B7B47" w:rsidP="005B7B47">
      <w:pPr>
        <w:jc w:val="center"/>
        <w:outlineLvl w:val="0"/>
        <w:rPr>
          <w:b/>
          <w:szCs w:val="24"/>
          <w:lang w:val="sr-Cyrl-RS"/>
        </w:rPr>
      </w:pPr>
      <w:r w:rsidRPr="00DC4EEA">
        <w:rPr>
          <w:b/>
          <w:szCs w:val="24"/>
        </w:rPr>
        <w:t>СПЕЦИФИКАЦИЈА</w:t>
      </w:r>
      <w:r w:rsidR="006549A2" w:rsidRPr="00DC4EEA">
        <w:rPr>
          <w:b/>
          <w:szCs w:val="24"/>
        </w:rPr>
        <w:t>- ПРЕДМЕР</w:t>
      </w:r>
      <w:r w:rsidRPr="00DC4EEA">
        <w:rPr>
          <w:b/>
          <w:szCs w:val="24"/>
        </w:rPr>
        <w:t xml:space="preserve"> РАДОВА</w:t>
      </w:r>
    </w:p>
    <w:p w14:paraId="1E2FFD77" w14:textId="77777777" w:rsidR="00C90691" w:rsidRPr="00C90691" w:rsidRDefault="00C90691" w:rsidP="005B7B47">
      <w:pPr>
        <w:jc w:val="center"/>
        <w:outlineLvl w:val="0"/>
        <w:rPr>
          <w:b/>
          <w:szCs w:val="24"/>
          <w:lang w:val="sr-Cyrl-RS"/>
        </w:rPr>
      </w:pPr>
    </w:p>
    <w:p w14:paraId="30C878F4" w14:textId="77777777" w:rsidR="00FE3702" w:rsidRDefault="00FE3702" w:rsidP="005B7B47">
      <w:pPr>
        <w:jc w:val="center"/>
        <w:outlineLvl w:val="0"/>
        <w:rPr>
          <w:b/>
          <w:szCs w:val="24"/>
        </w:rPr>
      </w:pPr>
    </w:p>
    <w:p w14:paraId="15D502DB" w14:textId="77777777" w:rsidR="00FE3702" w:rsidRDefault="00FE3702" w:rsidP="005B7B47">
      <w:pPr>
        <w:jc w:val="center"/>
        <w:outlineLvl w:val="0"/>
        <w:rPr>
          <w:b/>
          <w:szCs w:val="24"/>
          <w:lang w:val="sr-Cyrl-RS"/>
        </w:rPr>
      </w:pPr>
    </w:p>
    <w:p w14:paraId="18CD95C7" w14:textId="450438CB" w:rsidR="00C90691" w:rsidRPr="00C90691" w:rsidRDefault="00C90691" w:rsidP="005B7B47">
      <w:pPr>
        <w:jc w:val="center"/>
        <w:outlineLvl w:val="0"/>
        <w:rPr>
          <w:b/>
          <w:szCs w:val="24"/>
          <w:lang w:val="sr-Cyrl-RS"/>
        </w:rPr>
      </w:pPr>
      <w:r>
        <w:rPr>
          <w:b/>
          <w:szCs w:val="24"/>
          <w:lang w:val="sr-Cyrl-RS"/>
        </w:rPr>
        <w:t xml:space="preserve">Предмер и предрачун су дати у електронској форми у </w:t>
      </w:r>
      <w:r>
        <w:rPr>
          <w:b/>
          <w:szCs w:val="24"/>
          <w:lang w:val="sr-Latn-RS"/>
        </w:rPr>
        <w:t xml:space="preserve">Exell </w:t>
      </w:r>
      <w:r>
        <w:rPr>
          <w:b/>
          <w:szCs w:val="24"/>
          <w:lang w:val="sr-Cyrl-RS"/>
        </w:rPr>
        <w:t>формату.</w:t>
      </w:r>
    </w:p>
    <w:p w14:paraId="21F7BE73" w14:textId="77777777" w:rsidR="00C90691" w:rsidRDefault="00C90691" w:rsidP="005B7B47">
      <w:pPr>
        <w:jc w:val="center"/>
        <w:outlineLvl w:val="0"/>
        <w:rPr>
          <w:b/>
          <w:szCs w:val="24"/>
          <w:lang w:val="sr-Cyrl-RS"/>
        </w:rPr>
      </w:pPr>
    </w:p>
    <w:p w14:paraId="3851FC5F" w14:textId="77777777" w:rsidR="00C90691" w:rsidRDefault="00C90691" w:rsidP="005B7B47">
      <w:pPr>
        <w:jc w:val="center"/>
        <w:outlineLvl w:val="0"/>
        <w:rPr>
          <w:b/>
          <w:szCs w:val="24"/>
          <w:lang w:val="sr-Cyrl-RS"/>
        </w:rPr>
      </w:pPr>
    </w:p>
    <w:p w14:paraId="3C4BA400" w14:textId="77777777" w:rsidR="00C90691" w:rsidRDefault="00C90691" w:rsidP="005B7B47">
      <w:pPr>
        <w:jc w:val="center"/>
        <w:outlineLvl w:val="0"/>
        <w:rPr>
          <w:b/>
          <w:szCs w:val="24"/>
          <w:lang w:val="sr-Cyrl-RS"/>
        </w:rPr>
      </w:pPr>
    </w:p>
    <w:p w14:paraId="3CDF6586" w14:textId="77777777" w:rsidR="00C90691" w:rsidRDefault="00C90691" w:rsidP="005B7B47">
      <w:pPr>
        <w:jc w:val="center"/>
        <w:outlineLvl w:val="0"/>
        <w:rPr>
          <w:b/>
          <w:szCs w:val="24"/>
          <w:lang w:val="sr-Cyrl-RS"/>
        </w:rPr>
      </w:pPr>
    </w:p>
    <w:p w14:paraId="27AC664E" w14:textId="77777777" w:rsidR="00C90691" w:rsidRDefault="00C90691" w:rsidP="005B7B47">
      <w:pPr>
        <w:jc w:val="center"/>
        <w:outlineLvl w:val="0"/>
        <w:rPr>
          <w:b/>
          <w:szCs w:val="24"/>
          <w:lang w:val="sr-Cyrl-RS"/>
        </w:rPr>
      </w:pPr>
    </w:p>
    <w:p w14:paraId="1BDD8AFD" w14:textId="77777777" w:rsidR="00C90691" w:rsidRPr="00C90691" w:rsidRDefault="00C90691" w:rsidP="005B7B47">
      <w:pPr>
        <w:jc w:val="center"/>
        <w:outlineLvl w:val="0"/>
        <w:rPr>
          <w:b/>
          <w:szCs w:val="24"/>
          <w:lang w:val="sr-Cyrl-RS"/>
        </w:rPr>
      </w:pPr>
    </w:p>
    <w:p w14:paraId="47FBB71C" w14:textId="46612B79" w:rsidR="00941B9D" w:rsidRPr="00C90691" w:rsidRDefault="00941B9D" w:rsidP="003A08D0">
      <w:pPr>
        <w:tabs>
          <w:tab w:val="clear" w:pos="1440"/>
          <w:tab w:val="left" w:pos="0"/>
        </w:tabs>
        <w:rPr>
          <w:szCs w:val="24"/>
          <w:lang w:val="sr-Cyrl-RS"/>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120529" w14:paraId="322576B7" w14:textId="77777777" w:rsidTr="009A1460">
        <w:tc>
          <w:tcPr>
            <w:tcW w:w="9900" w:type="dxa"/>
            <w:gridSpan w:val="2"/>
            <w:vAlign w:val="center"/>
          </w:tcPr>
          <w:p w14:paraId="1EAC98C5" w14:textId="77777777" w:rsidR="00941B9D" w:rsidRPr="000E1784" w:rsidRDefault="00941B9D" w:rsidP="009A1460">
            <w:pPr>
              <w:jc w:val="left"/>
              <w:rPr>
                <w:noProof/>
                <w:szCs w:val="24"/>
              </w:rPr>
            </w:pPr>
          </w:p>
          <w:p w14:paraId="5E6D911C" w14:textId="77777777" w:rsidR="00941B9D" w:rsidRPr="000E1784" w:rsidRDefault="00941B9D" w:rsidP="009A1460">
            <w:pPr>
              <w:jc w:val="left"/>
              <w:rPr>
                <w:rFonts w:eastAsia="TimesNewRomanPSMT"/>
                <w:bCs/>
                <w:szCs w:val="24"/>
                <w:lang w:val="ru-RU"/>
              </w:rPr>
            </w:pPr>
            <w:r w:rsidRPr="000E1784">
              <w:rPr>
                <w:noProof/>
                <w:szCs w:val="24"/>
              </w:rPr>
              <w:t xml:space="preserve">Рок плаћања је до 45 дана </w:t>
            </w:r>
            <w:r w:rsidRPr="000E1784">
              <w:rPr>
                <w:szCs w:val="24"/>
              </w:rPr>
              <w:t xml:space="preserve">од дана </w:t>
            </w:r>
            <w:r w:rsidRPr="000E1784">
              <w:rPr>
                <w:rFonts w:eastAsia="Calibri"/>
                <w:szCs w:val="24"/>
                <w:lang w:val="ru-RU"/>
              </w:rPr>
              <w:t>од дана службеног пријема исправног рачуна</w:t>
            </w:r>
            <w:r w:rsidRPr="000E1784">
              <w:rPr>
                <w:szCs w:val="24"/>
              </w:rPr>
              <w:t>.</w:t>
            </w:r>
          </w:p>
          <w:p w14:paraId="2C64CD51" w14:textId="77777777" w:rsidR="00941B9D" w:rsidRPr="000E1784" w:rsidRDefault="00941B9D" w:rsidP="009A1460">
            <w:pPr>
              <w:jc w:val="left"/>
              <w:rPr>
                <w:b/>
                <w:szCs w:val="24"/>
              </w:rPr>
            </w:pPr>
          </w:p>
        </w:tc>
      </w:tr>
      <w:tr w:rsidR="00941B9D" w:rsidRPr="00120529" w14:paraId="53238C25" w14:textId="77777777" w:rsidTr="009A1460">
        <w:tc>
          <w:tcPr>
            <w:tcW w:w="6575" w:type="dxa"/>
            <w:vAlign w:val="center"/>
          </w:tcPr>
          <w:p w14:paraId="62481F99" w14:textId="77777777" w:rsidR="00941B9D" w:rsidRPr="000E1784" w:rsidRDefault="00941B9D" w:rsidP="004C1FF6">
            <w:pPr>
              <w:rPr>
                <w:iCs/>
                <w:szCs w:val="24"/>
              </w:rPr>
            </w:pPr>
            <w:r w:rsidRPr="000E1784">
              <w:rPr>
                <w:iCs/>
                <w:szCs w:val="24"/>
              </w:rPr>
              <w:t xml:space="preserve">Рок </w:t>
            </w:r>
            <w:r w:rsidRPr="000E1784">
              <w:rPr>
                <w:iCs/>
                <w:szCs w:val="24"/>
                <w:lang w:val="ru-RU"/>
              </w:rPr>
              <w:t xml:space="preserve">за </w:t>
            </w:r>
            <w:r w:rsidRPr="000E1784">
              <w:rPr>
                <w:szCs w:val="24"/>
                <w:lang w:val="ru-RU"/>
              </w:rPr>
              <w:t>извођење радова је</w:t>
            </w:r>
            <w:r w:rsidRPr="000E1784">
              <w:rPr>
                <w:iCs/>
                <w:szCs w:val="24"/>
              </w:rPr>
              <w:t xml:space="preserve">: (не може бити дужи од </w:t>
            </w:r>
            <w:r w:rsidR="004C1FF6" w:rsidRPr="000E1784">
              <w:rPr>
                <w:iCs/>
                <w:szCs w:val="24"/>
                <w:lang w:val="sr-Cyrl-RS"/>
              </w:rPr>
              <w:t>18 календарских месеци</w:t>
            </w:r>
            <w:r w:rsidRPr="000E1784">
              <w:rPr>
                <w:iCs/>
                <w:szCs w:val="24"/>
              </w:rPr>
              <w:t xml:space="preserve"> </w:t>
            </w:r>
            <w:r w:rsidR="004C1FF6" w:rsidRPr="000E1784">
              <w:rPr>
                <w:iCs/>
                <w:szCs w:val="24"/>
                <w:lang w:val="sr-Cyrl-RS"/>
              </w:rPr>
              <w:t>рачунајући</w:t>
            </w:r>
            <w:r w:rsidRPr="000E1784">
              <w:rPr>
                <w:iCs/>
                <w:szCs w:val="24"/>
              </w:rPr>
              <w:t xml:space="preserve"> од дана увођења у посао од стране Наручиоца)</w:t>
            </w:r>
          </w:p>
        </w:tc>
        <w:tc>
          <w:tcPr>
            <w:tcW w:w="3325" w:type="dxa"/>
            <w:vAlign w:val="center"/>
          </w:tcPr>
          <w:p w14:paraId="03F1179D" w14:textId="77777777" w:rsidR="00941B9D" w:rsidRPr="000E1784" w:rsidRDefault="00941B9D" w:rsidP="000E1C74">
            <w:pPr>
              <w:jc w:val="center"/>
              <w:rPr>
                <w:b/>
                <w:szCs w:val="24"/>
              </w:rPr>
            </w:pPr>
            <w:r w:rsidRPr="000E1784">
              <w:rPr>
                <w:rFonts w:eastAsia="TimesNewRomanPSMT"/>
                <w:bCs/>
                <w:szCs w:val="24"/>
                <w:lang w:val="ru-RU"/>
              </w:rPr>
              <w:t>____________. дана</w:t>
            </w:r>
          </w:p>
        </w:tc>
      </w:tr>
      <w:tr w:rsidR="00941B9D" w:rsidRPr="00120529" w14:paraId="7F34E7F9" w14:textId="77777777" w:rsidTr="009A1460">
        <w:tc>
          <w:tcPr>
            <w:tcW w:w="6575" w:type="dxa"/>
            <w:vAlign w:val="center"/>
          </w:tcPr>
          <w:p w14:paraId="15C4446E" w14:textId="77777777" w:rsidR="00941B9D" w:rsidRPr="000E1784" w:rsidRDefault="00941B9D" w:rsidP="009A1460">
            <w:pPr>
              <w:pStyle w:val="Default"/>
              <w:widowControl w:val="0"/>
              <w:tabs>
                <w:tab w:val="left" w:pos="1440"/>
              </w:tabs>
              <w:rPr>
                <w:b/>
                <w:color w:val="auto"/>
                <w:highlight w:val="yellow"/>
                <w:lang w:val="ru-RU"/>
              </w:rPr>
            </w:pPr>
            <w:r w:rsidRPr="000E1784">
              <w:rPr>
                <w:color w:val="auto"/>
                <w:lang w:val="ru-RU"/>
              </w:rPr>
              <w:t>Рок за започињање отклањања примедби је</w:t>
            </w:r>
            <w:r w:rsidRPr="000E1784">
              <w:rPr>
                <w:color w:val="auto"/>
                <w:lang w:val="sr-Cyrl-CS"/>
              </w:rPr>
              <w:t>:</w:t>
            </w:r>
            <w:r w:rsidRPr="000E1784">
              <w:rPr>
                <w:color w:val="auto"/>
                <w:lang w:val="ru-RU"/>
              </w:rPr>
              <w:t xml:space="preserve"> (не може бити дужи од два (2) дана рачунајући од дана пријема рекламације</w:t>
            </w:r>
            <w:r w:rsidRPr="000E1784">
              <w:rPr>
                <w:color w:val="auto"/>
                <w:lang w:val="sr-Cyrl-CS"/>
              </w:rPr>
              <w:t>)</w:t>
            </w:r>
          </w:p>
        </w:tc>
        <w:tc>
          <w:tcPr>
            <w:tcW w:w="3325" w:type="dxa"/>
            <w:vAlign w:val="center"/>
          </w:tcPr>
          <w:p w14:paraId="2581F366" w14:textId="77777777" w:rsidR="00941B9D" w:rsidRPr="000E1784" w:rsidRDefault="00941B9D" w:rsidP="009A1460">
            <w:pPr>
              <w:jc w:val="center"/>
              <w:rPr>
                <w:b/>
                <w:szCs w:val="24"/>
              </w:rPr>
            </w:pPr>
          </w:p>
          <w:p w14:paraId="056355D1" w14:textId="77777777" w:rsidR="00941B9D" w:rsidRPr="000E1784" w:rsidRDefault="00941B9D" w:rsidP="009A1460">
            <w:pPr>
              <w:jc w:val="center"/>
              <w:rPr>
                <w:rFonts w:eastAsia="TimesNewRomanPSMT"/>
                <w:bCs/>
                <w:szCs w:val="24"/>
                <w:lang w:val="ru-RU"/>
              </w:rPr>
            </w:pPr>
            <w:r w:rsidRPr="000E1784">
              <w:rPr>
                <w:rFonts w:eastAsia="TimesNewRomanPSMT"/>
                <w:bCs/>
                <w:szCs w:val="24"/>
                <w:lang w:val="ru-RU"/>
              </w:rPr>
              <w:t>_________________ дана</w:t>
            </w:r>
          </w:p>
          <w:p w14:paraId="4EDFEA86" w14:textId="77777777" w:rsidR="00941B9D" w:rsidRPr="000E1784" w:rsidRDefault="00941B9D" w:rsidP="009A1460">
            <w:pPr>
              <w:jc w:val="center"/>
              <w:rPr>
                <w:b/>
                <w:szCs w:val="24"/>
              </w:rPr>
            </w:pPr>
          </w:p>
        </w:tc>
      </w:tr>
      <w:tr w:rsidR="00941B9D" w:rsidRPr="00120529" w14:paraId="2FC11F15" w14:textId="77777777" w:rsidTr="009A1460">
        <w:tc>
          <w:tcPr>
            <w:tcW w:w="6575" w:type="dxa"/>
            <w:vAlign w:val="center"/>
          </w:tcPr>
          <w:p w14:paraId="2BB43EBC" w14:textId="77777777" w:rsidR="00941B9D" w:rsidRPr="000E1784" w:rsidRDefault="00941B9D" w:rsidP="009A1460">
            <w:pPr>
              <w:pStyle w:val="Default"/>
              <w:widowControl w:val="0"/>
              <w:tabs>
                <w:tab w:val="left" w:pos="1440"/>
              </w:tabs>
              <w:rPr>
                <w:b/>
                <w:color w:val="auto"/>
                <w:highlight w:val="yellow"/>
                <w:lang w:val="ru-RU"/>
              </w:rPr>
            </w:pPr>
            <w:r w:rsidRPr="000E1784">
              <w:rPr>
                <w:color w:val="auto"/>
                <w:lang w:val="ru-RU"/>
              </w:rPr>
              <w:t xml:space="preserve">Гарантни рок за све изведене радове и коришћене материјале </w:t>
            </w:r>
            <w:r w:rsidRPr="000E1784">
              <w:rPr>
                <w:color w:val="auto"/>
              </w:rPr>
              <w:t>je</w:t>
            </w:r>
            <w:r w:rsidRPr="000E1784">
              <w:rPr>
                <w:color w:val="auto"/>
                <w:lang w:val="sr-Cyrl-CS"/>
              </w:rPr>
              <w:t>:</w:t>
            </w:r>
            <w:r w:rsidRPr="000E1784">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0E1784">
              <w:rPr>
                <w:color w:val="auto"/>
                <w:lang w:val="sr-Cyrl-CS"/>
              </w:rPr>
              <w:t>)</w:t>
            </w:r>
          </w:p>
        </w:tc>
        <w:tc>
          <w:tcPr>
            <w:tcW w:w="3325" w:type="dxa"/>
            <w:vAlign w:val="center"/>
          </w:tcPr>
          <w:p w14:paraId="3CD76EC4" w14:textId="77777777" w:rsidR="00941B9D" w:rsidRPr="000E1784" w:rsidRDefault="00941B9D" w:rsidP="009A1460">
            <w:pPr>
              <w:jc w:val="center"/>
              <w:rPr>
                <w:b/>
                <w:szCs w:val="24"/>
              </w:rPr>
            </w:pPr>
            <w:r w:rsidRPr="000E1784">
              <w:rPr>
                <w:rFonts w:eastAsia="TimesNewRomanPSMT"/>
                <w:bCs/>
                <w:szCs w:val="24"/>
                <w:lang w:val="ru-RU"/>
              </w:rPr>
              <w:t>_______________ месеци</w:t>
            </w:r>
          </w:p>
        </w:tc>
      </w:tr>
      <w:tr w:rsidR="00941B9D" w:rsidRPr="00120529" w14:paraId="03DC80CE" w14:textId="77777777" w:rsidTr="009A1460">
        <w:tc>
          <w:tcPr>
            <w:tcW w:w="9900" w:type="dxa"/>
            <w:gridSpan w:val="2"/>
          </w:tcPr>
          <w:p w14:paraId="1ED24637" w14:textId="77777777" w:rsidR="00941B9D" w:rsidRPr="000E1784" w:rsidRDefault="00941B9D" w:rsidP="009A1460">
            <w:pPr>
              <w:pStyle w:val="Default"/>
              <w:widowControl w:val="0"/>
              <w:tabs>
                <w:tab w:val="left" w:pos="1440"/>
              </w:tabs>
              <w:jc w:val="center"/>
              <w:rPr>
                <w:b/>
                <w:color w:val="auto"/>
                <w:lang w:val="ru-RU"/>
              </w:rPr>
            </w:pPr>
            <w:r w:rsidRPr="000E1784">
              <w:rPr>
                <w:color w:val="auto"/>
                <w:lang w:val="ru-RU"/>
              </w:rPr>
              <w:t xml:space="preserve">Гарантни рок за </w:t>
            </w:r>
            <w:r w:rsidRPr="000E1784">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0E1784">
              <w:rPr>
                <w:rFonts w:eastAsia="Calibri"/>
                <w:color w:val="auto"/>
                <w:lang w:val="sr-Cyrl-CS"/>
              </w:rPr>
              <w:t>.</w:t>
            </w:r>
          </w:p>
        </w:tc>
      </w:tr>
    </w:tbl>
    <w:p w14:paraId="3D4603A0" w14:textId="77777777"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14:paraId="36C28DB0" w14:textId="77777777" w:rsidTr="009A1460">
        <w:trPr>
          <w:jc w:val="center"/>
        </w:trPr>
        <w:tc>
          <w:tcPr>
            <w:tcW w:w="2628" w:type="dxa"/>
          </w:tcPr>
          <w:p w14:paraId="4205F215" w14:textId="77777777" w:rsidR="00941B9D" w:rsidRPr="00DC4EEA" w:rsidRDefault="00941B9D" w:rsidP="009A1460">
            <w:pPr>
              <w:jc w:val="center"/>
              <w:rPr>
                <w:b/>
                <w:szCs w:val="24"/>
              </w:rPr>
            </w:pPr>
          </w:p>
        </w:tc>
        <w:tc>
          <w:tcPr>
            <w:tcW w:w="2131" w:type="dxa"/>
          </w:tcPr>
          <w:p w14:paraId="7924EB1D" w14:textId="77777777" w:rsidR="00941B9D" w:rsidRPr="00DC4EEA" w:rsidRDefault="00941B9D" w:rsidP="009A1460">
            <w:pPr>
              <w:jc w:val="center"/>
              <w:rPr>
                <w:b/>
                <w:szCs w:val="24"/>
              </w:rPr>
            </w:pPr>
          </w:p>
        </w:tc>
        <w:tc>
          <w:tcPr>
            <w:tcW w:w="3318" w:type="dxa"/>
          </w:tcPr>
          <w:p w14:paraId="185CAF6C" w14:textId="77777777" w:rsidR="00941B9D" w:rsidRPr="00DC4EEA" w:rsidRDefault="00941B9D" w:rsidP="009A1460">
            <w:pPr>
              <w:jc w:val="center"/>
              <w:rPr>
                <w:b/>
                <w:szCs w:val="24"/>
              </w:rPr>
            </w:pPr>
            <w:r w:rsidRPr="00DC4EEA">
              <w:rPr>
                <w:b/>
                <w:szCs w:val="24"/>
              </w:rPr>
              <w:t>Потпис овлашћеног лица</w:t>
            </w:r>
          </w:p>
        </w:tc>
      </w:tr>
      <w:tr w:rsidR="00941B9D" w:rsidRPr="00DC4EEA" w14:paraId="7D3FD85C" w14:textId="77777777" w:rsidTr="009A1460">
        <w:trPr>
          <w:jc w:val="center"/>
        </w:trPr>
        <w:tc>
          <w:tcPr>
            <w:tcW w:w="2628" w:type="dxa"/>
          </w:tcPr>
          <w:p w14:paraId="60C26F67" w14:textId="77777777" w:rsidR="00941B9D" w:rsidRPr="00DC4EEA" w:rsidRDefault="00941B9D" w:rsidP="009A1460">
            <w:pPr>
              <w:rPr>
                <w:b/>
                <w:szCs w:val="24"/>
              </w:rPr>
            </w:pPr>
          </w:p>
        </w:tc>
        <w:tc>
          <w:tcPr>
            <w:tcW w:w="2131" w:type="dxa"/>
          </w:tcPr>
          <w:p w14:paraId="1E38B3C9" w14:textId="77777777" w:rsidR="00941B9D" w:rsidRPr="00DC4EEA" w:rsidRDefault="00941B9D" w:rsidP="009A1460">
            <w:pPr>
              <w:jc w:val="center"/>
              <w:rPr>
                <w:b/>
                <w:szCs w:val="24"/>
              </w:rPr>
            </w:pPr>
            <w:r w:rsidRPr="00DC4EEA">
              <w:rPr>
                <w:b/>
                <w:szCs w:val="24"/>
              </w:rPr>
              <w:t>М.П.</w:t>
            </w:r>
          </w:p>
        </w:tc>
        <w:tc>
          <w:tcPr>
            <w:tcW w:w="3318" w:type="dxa"/>
          </w:tcPr>
          <w:p w14:paraId="0055F90B" w14:textId="77777777" w:rsidR="00941B9D" w:rsidRPr="00DC4EEA" w:rsidRDefault="00941B9D" w:rsidP="009A1460">
            <w:pPr>
              <w:jc w:val="center"/>
              <w:rPr>
                <w:b/>
                <w:szCs w:val="24"/>
              </w:rPr>
            </w:pPr>
          </w:p>
        </w:tc>
      </w:tr>
      <w:tr w:rsidR="00941B9D" w:rsidRPr="00DC4EEA" w14:paraId="10DD0633" w14:textId="77777777" w:rsidTr="009A1460">
        <w:trPr>
          <w:trHeight w:val="885"/>
          <w:jc w:val="center"/>
        </w:trPr>
        <w:tc>
          <w:tcPr>
            <w:tcW w:w="2628" w:type="dxa"/>
          </w:tcPr>
          <w:p w14:paraId="155C3890" w14:textId="77777777" w:rsidR="00941B9D" w:rsidRPr="00DC4EEA" w:rsidRDefault="00941B9D" w:rsidP="009A1460">
            <w:pPr>
              <w:rPr>
                <w:szCs w:val="24"/>
              </w:rPr>
            </w:pPr>
          </w:p>
        </w:tc>
        <w:tc>
          <w:tcPr>
            <w:tcW w:w="2131" w:type="dxa"/>
          </w:tcPr>
          <w:p w14:paraId="0DF2A6D6" w14:textId="77777777" w:rsidR="00941B9D" w:rsidRPr="00DC4EEA" w:rsidRDefault="00941B9D" w:rsidP="009A1460">
            <w:pPr>
              <w:jc w:val="center"/>
              <w:rPr>
                <w:szCs w:val="24"/>
              </w:rPr>
            </w:pPr>
          </w:p>
        </w:tc>
        <w:tc>
          <w:tcPr>
            <w:tcW w:w="3318" w:type="dxa"/>
            <w:tcBorders>
              <w:bottom w:val="single" w:sz="4" w:space="0" w:color="auto"/>
            </w:tcBorders>
          </w:tcPr>
          <w:p w14:paraId="30F70DE6" w14:textId="77777777" w:rsidR="00941B9D" w:rsidRPr="00DC4EEA" w:rsidRDefault="00941B9D" w:rsidP="009A1460">
            <w:pPr>
              <w:jc w:val="center"/>
              <w:rPr>
                <w:szCs w:val="24"/>
              </w:rPr>
            </w:pPr>
          </w:p>
        </w:tc>
      </w:tr>
    </w:tbl>
    <w:p w14:paraId="0A439D9C" w14:textId="77777777" w:rsidR="00941B9D" w:rsidRPr="00DC4EEA" w:rsidRDefault="00941B9D" w:rsidP="00941B9D">
      <w:pPr>
        <w:tabs>
          <w:tab w:val="right" w:leader="dot" w:pos="6960"/>
        </w:tabs>
        <w:rPr>
          <w:b/>
          <w:szCs w:val="24"/>
        </w:rPr>
      </w:pPr>
    </w:p>
    <w:p w14:paraId="5F021D4C" w14:textId="77777777" w:rsidR="005B7B47" w:rsidRPr="00DC4EEA" w:rsidRDefault="005B7B47" w:rsidP="005B7B47">
      <w:pPr>
        <w:ind w:left="720"/>
        <w:rPr>
          <w:szCs w:val="24"/>
          <w:lang w:val="sr-Latn-CS"/>
        </w:rPr>
      </w:pPr>
    </w:p>
    <w:p w14:paraId="6F2ACC37" w14:textId="77777777" w:rsidR="00941B9D" w:rsidRDefault="00941B9D" w:rsidP="00941B9D">
      <w:pPr>
        <w:pStyle w:val="Standard"/>
        <w:rPr>
          <w:b/>
          <w:color w:val="auto"/>
        </w:rPr>
      </w:pPr>
    </w:p>
    <w:p w14:paraId="57E9517D" w14:textId="77777777" w:rsidR="00941B9D" w:rsidRDefault="00941B9D" w:rsidP="00760252">
      <w:pPr>
        <w:pStyle w:val="Standard"/>
        <w:jc w:val="center"/>
        <w:rPr>
          <w:b/>
          <w:color w:val="auto"/>
        </w:rPr>
      </w:pPr>
    </w:p>
    <w:p w14:paraId="2CE81DD3" w14:textId="77777777" w:rsidR="00941B9D" w:rsidRDefault="00941B9D" w:rsidP="00760252">
      <w:pPr>
        <w:pStyle w:val="Standard"/>
        <w:jc w:val="center"/>
        <w:rPr>
          <w:b/>
          <w:color w:val="auto"/>
          <w:lang w:val="sr-Cyrl-CS"/>
        </w:rPr>
      </w:pPr>
    </w:p>
    <w:p w14:paraId="5FCCF354" w14:textId="77777777" w:rsidR="00120529" w:rsidRDefault="00120529" w:rsidP="00760252">
      <w:pPr>
        <w:pStyle w:val="Standard"/>
        <w:jc w:val="center"/>
        <w:rPr>
          <w:b/>
          <w:color w:val="auto"/>
          <w:lang w:val="sr-Cyrl-CS"/>
        </w:rPr>
      </w:pPr>
    </w:p>
    <w:p w14:paraId="549FC8E3" w14:textId="77777777" w:rsidR="00120529" w:rsidRDefault="00120529" w:rsidP="00760252">
      <w:pPr>
        <w:pStyle w:val="Standard"/>
        <w:jc w:val="center"/>
        <w:rPr>
          <w:b/>
          <w:color w:val="auto"/>
          <w:lang w:val="sr-Cyrl-CS"/>
        </w:rPr>
      </w:pPr>
    </w:p>
    <w:p w14:paraId="10EA9179" w14:textId="77777777" w:rsidR="00120529" w:rsidRDefault="00120529" w:rsidP="00760252">
      <w:pPr>
        <w:pStyle w:val="Standard"/>
        <w:jc w:val="center"/>
        <w:rPr>
          <w:b/>
          <w:color w:val="auto"/>
          <w:lang w:val="sr-Cyrl-CS"/>
        </w:rPr>
      </w:pPr>
    </w:p>
    <w:p w14:paraId="11DB7CBE" w14:textId="77777777" w:rsidR="00120529" w:rsidRDefault="00120529" w:rsidP="00760252">
      <w:pPr>
        <w:pStyle w:val="Standard"/>
        <w:jc w:val="center"/>
        <w:rPr>
          <w:b/>
          <w:color w:val="auto"/>
          <w:lang w:val="sr-Cyrl-CS"/>
        </w:rPr>
      </w:pPr>
    </w:p>
    <w:p w14:paraId="2C4D37D4" w14:textId="77777777" w:rsidR="00120529" w:rsidRDefault="00120529" w:rsidP="00760252">
      <w:pPr>
        <w:pStyle w:val="Standard"/>
        <w:jc w:val="center"/>
        <w:rPr>
          <w:b/>
          <w:color w:val="auto"/>
          <w:lang w:val="sr-Cyrl-CS"/>
        </w:rPr>
      </w:pPr>
    </w:p>
    <w:p w14:paraId="29637956" w14:textId="77777777" w:rsidR="00120529" w:rsidRDefault="00120529" w:rsidP="00760252">
      <w:pPr>
        <w:pStyle w:val="Standard"/>
        <w:jc w:val="center"/>
        <w:rPr>
          <w:b/>
          <w:color w:val="auto"/>
          <w:lang w:val="sr-Cyrl-CS"/>
        </w:rPr>
      </w:pPr>
    </w:p>
    <w:p w14:paraId="6832B05B" w14:textId="77777777" w:rsidR="00120529" w:rsidRDefault="00120529" w:rsidP="00760252">
      <w:pPr>
        <w:pStyle w:val="Standard"/>
        <w:jc w:val="center"/>
        <w:rPr>
          <w:b/>
          <w:color w:val="auto"/>
          <w:lang w:val="sr-Cyrl-CS"/>
        </w:rPr>
      </w:pPr>
    </w:p>
    <w:p w14:paraId="7BA48446" w14:textId="77777777" w:rsidR="00120529" w:rsidRDefault="00120529" w:rsidP="00760252">
      <w:pPr>
        <w:pStyle w:val="Standard"/>
        <w:jc w:val="center"/>
        <w:rPr>
          <w:b/>
          <w:color w:val="auto"/>
          <w:lang w:val="sr-Cyrl-CS"/>
        </w:rPr>
      </w:pPr>
    </w:p>
    <w:p w14:paraId="71735CE0" w14:textId="77777777" w:rsidR="00120529" w:rsidRDefault="00120529" w:rsidP="00760252">
      <w:pPr>
        <w:pStyle w:val="Standard"/>
        <w:jc w:val="center"/>
        <w:rPr>
          <w:b/>
          <w:color w:val="auto"/>
          <w:lang w:val="sr-Cyrl-CS"/>
        </w:rPr>
      </w:pPr>
    </w:p>
    <w:p w14:paraId="71BEE97E" w14:textId="77777777" w:rsidR="00120529" w:rsidRDefault="00120529" w:rsidP="00760252">
      <w:pPr>
        <w:pStyle w:val="Standard"/>
        <w:jc w:val="center"/>
        <w:rPr>
          <w:b/>
          <w:color w:val="auto"/>
          <w:lang w:val="sr-Cyrl-CS"/>
        </w:rPr>
      </w:pPr>
    </w:p>
    <w:p w14:paraId="44108B2C" w14:textId="77777777" w:rsidR="00120529" w:rsidRDefault="00120529" w:rsidP="00760252">
      <w:pPr>
        <w:pStyle w:val="Standard"/>
        <w:jc w:val="center"/>
        <w:rPr>
          <w:b/>
          <w:color w:val="auto"/>
          <w:lang w:val="sr-Cyrl-CS"/>
        </w:rPr>
      </w:pPr>
    </w:p>
    <w:p w14:paraId="49B7EF53" w14:textId="77777777" w:rsidR="00120529" w:rsidRDefault="00120529" w:rsidP="00760252">
      <w:pPr>
        <w:pStyle w:val="Standard"/>
        <w:jc w:val="center"/>
        <w:rPr>
          <w:b/>
          <w:color w:val="auto"/>
          <w:lang w:val="sr-Cyrl-CS"/>
        </w:rPr>
      </w:pPr>
    </w:p>
    <w:p w14:paraId="306522E9" w14:textId="77777777" w:rsidR="00120529" w:rsidRDefault="00120529" w:rsidP="00760252">
      <w:pPr>
        <w:pStyle w:val="Standard"/>
        <w:jc w:val="center"/>
        <w:rPr>
          <w:b/>
          <w:color w:val="auto"/>
          <w:lang w:val="sr-Cyrl-CS"/>
        </w:rPr>
      </w:pPr>
    </w:p>
    <w:p w14:paraId="32F923BB" w14:textId="77777777" w:rsidR="00120529" w:rsidRDefault="00120529" w:rsidP="00760252">
      <w:pPr>
        <w:pStyle w:val="Standard"/>
        <w:jc w:val="center"/>
        <w:rPr>
          <w:b/>
          <w:color w:val="auto"/>
          <w:lang w:val="sr-Cyrl-CS"/>
        </w:rPr>
      </w:pPr>
    </w:p>
    <w:p w14:paraId="1ADC83AB" w14:textId="77777777" w:rsidR="00120529" w:rsidRDefault="00120529" w:rsidP="00760252">
      <w:pPr>
        <w:pStyle w:val="Standard"/>
        <w:jc w:val="center"/>
        <w:rPr>
          <w:b/>
          <w:color w:val="auto"/>
          <w:lang w:val="sr-Cyrl-CS"/>
        </w:rPr>
      </w:pPr>
    </w:p>
    <w:p w14:paraId="18B3FC95" w14:textId="77777777" w:rsidR="00120529" w:rsidRDefault="00120529" w:rsidP="00760252">
      <w:pPr>
        <w:pStyle w:val="Standard"/>
        <w:jc w:val="center"/>
        <w:rPr>
          <w:b/>
          <w:color w:val="auto"/>
          <w:lang w:val="sr-Cyrl-CS"/>
        </w:rPr>
      </w:pPr>
    </w:p>
    <w:p w14:paraId="4BEDA237" w14:textId="77777777" w:rsidR="00120529" w:rsidRPr="00120529" w:rsidRDefault="00120529" w:rsidP="00760252">
      <w:pPr>
        <w:pStyle w:val="Standard"/>
        <w:jc w:val="center"/>
        <w:rPr>
          <w:b/>
          <w:color w:val="auto"/>
          <w:lang w:val="sr-Cyrl-CS"/>
        </w:rPr>
      </w:pPr>
    </w:p>
    <w:p w14:paraId="7674F9C2" w14:textId="77777777" w:rsidR="00760252" w:rsidRPr="00DC4EEA" w:rsidRDefault="00760252" w:rsidP="00760252">
      <w:pPr>
        <w:pStyle w:val="Standard"/>
        <w:jc w:val="center"/>
        <w:outlineLvl w:val="0"/>
        <w:rPr>
          <w:b/>
          <w:color w:val="auto"/>
        </w:rPr>
      </w:pPr>
      <w:r w:rsidRPr="00DC4EEA">
        <w:rPr>
          <w:b/>
          <w:color w:val="auto"/>
        </w:rPr>
        <w:t>И З Ј А В А</w:t>
      </w:r>
    </w:p>
    <w:p w14:paraId="009E8942" w14:textId="77777777" w:rsidR="00760252" w:rsidRPr="00DC4EEA" w:rsidRDefault="00760252" w:rsidP="00760252">
      <w:pPr>
        <w:pStyle w:val="Standard"/>
        <w:rPr>
          <w:color w:val="auto"/>
        </w:rPr>
      </w:pPr>
    </w:p>
    <w:p w14:paraId="5D044D2A" w14:textId="77777777" w:rsidR="00760252" w:rsidRPr="00DC4EEA" w:rsidRDefault="00760252" w:rsidP="00760252">
      <w:pPr>
        <w:pStyle w:val="Standard"/>
        <w:rPr>
          <w:color w:val="auto"/>
        </w:rPr>
      </w:pPr>
    </w:p>
    <w:p w14:paraId="09113A33" w14:textId="77777777" w:rsidR="00760252" w:rsidRPr="00DC4EEA" w:rsidRDefault="00760252" w:rsidP="00760252">
      <w:pPr>
        <w:pStyle w:val="Standard"/>
        <w:rPr>
          <w:b/>
          <w:color w:val="auto"/>
        </w:rPr>
      </w:pPr>
      <w:r w:rsidRPr="00DC4EEA">
        <w:rPr>
          <w:b/>
          <w:color w:val="auto"/>
        </w:rPr>
        <w:tab/>
      </w:r>
    </w:p>
    <w:p w14:paraId="74F271B8" w14:textId="77777777"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14:paraId="14018CB8" w14:textId="77777777"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14:paraId="1A801F7A" w14:textId="77777777"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14:paraId="40443A60" w14:textId="77777777"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14:paraId="1480516A" w14:textId="77777777"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14:paraId="19C00F80" w14:textId="77777777"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14:paraId="781F599E" w14:textId="77777777" w:rsidR="00760252" w:rsidRPr="00DC4EEA" w:rsidRDefault="00760252" w:rsidP="00760252">
      <w:pPr>
        <w:pStyle w:val="Standard"/>
        <w:rPr>
          <w:color w:val="auto"/>
          <w:lang w:val="ru-RU"/>
        </w:rPr>
      </w:pPr>
    </w:p>
    <w:p w14:paraId="65BE0479" w14:textId="77777777"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14:paraId="45BE7C62" w14:textId="77777777" w:rsidR="00760252" w:rsidRPr="00DC4EEA" w:rsidRDefault="00760252" w:rsidP="00760252">
      <w:pPr>
        <w:pStyle w:val="Standard"/>
        <w:rPr>
          <w:color w:val="auto"/>
          <w:lang w:val="ru-RU"/>
        </w:rPr>
      </w:pPr>
    </w:p>
    <w:p w14:paraId="37B6A10E" w14:textId="77777777"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14:paraId="08D5FE3D" w14:textId="77777777" w:rsidTr="005D65DA">
        <w:trPr>
          <w:cantSplit/>
          <w:trHeight w:val="567"/>
          <w:jc w:val="right"/>
        </w:trPr>
        <w:tc>
          <w:tcPr>
            <w:tcW w:w="2519" w:type="dxa"/>
            <w:tcMar>
              <w:top w:w="0" w:type="dxa"/>
              <w:left w:w="108" w:type="dxa"/>
              <w:bottom w:w="0" w:type="dxa"/>
              <w:right w:w="108" w:type="dxa"/>
            </w:tcMar>
          </w:tcPr>
          <w:p w14:paraId="744D6DAD" w14:textId="77777777"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59756CA6" w14:textId="77777777"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14:paraId="2B58C839" w14:textId="77777777" w:rsidTr="005D65DA">
        <w:trPr>
          <w:cantSplit/>
          <w:trHeight w:val="567"/>
          <w:jc w:val="right"/>
        </w:trPr>
        <w:tc>
          <w:tcPr>
            <w:tcW w:w="2519" w:type="dxa"/>
            <w:tcMar>
              <w:top w:w="0" w:type="dxa"/>
              <w:left w:w="108" w:type="dxa"/>
              <w:bottom w:w="0" w:type="dxa"/>
              <w:right w:w="108" w:type="dxa"/>
            </w:tcMar>
          </w:tcPr>
          <w:p w14:paraId="14872D26" w14:textId="77777777"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14:paraId="20DBCD1E" w14:textId="77777777" w:rsidR="00760252" w:rsidRPr="00DC4EEA" w:rsidRDefault="00760252" w:rsidP="005D65DA">
            <w:pPr>
              <w:pStyle w:val="Standard"/>
              <w:jc w:val="center"/>
              <w:rPr>
                <w:b/>
                <w:color w:val="auto"/>
              </w:rPr>
            </w:pPr>
          </w:p>
        </w:tc>
      </w:tr>
      <w:tr w:rsidR="00760252" w:rsidRPr="00DC4EEA" w14:paraId="2AB0328B" w14:textId="77777777" w:rsidTr="005D65DA">
        <w:trPr>
          <w:cantSplit/>
          <w:trHeight w:val="567"/>
          <w:jc w:val="right"/>
        </w:trPr>
        <w:tc>
          <w:tcPr>
            <w:tcW w:w="2519" w:type="dxa"/>
            <w:tcMar>
              <w:top w:w="0" w:type="dxa"/>
              <w:left w:w="108" w:type="dxa"/>
              <w:bottom w:w="0" w:type="dxa"/>
              <w:right w:w="108" w:type="dxa"/>
            </w:tcMar>
          </w:tcPr>
          <w:p w14:paraId="080601C3" w14:textId="77777777"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697E3B27" w14:textId="77777777" w:rsidR="00760252" w:rsidRPr="00DC4EEA" w:rsidRDefault="00760252" w:rsidP="005D65DA">
            <w:pPr>
              <w:pStyle w:val="Standard"/>
              <w:jc w:val="center"/>
              <w:rPr>
                <w:color w:val="auto"/>
              </w:rPr>
            </w:pPr>
          </w:p>
        </w:tc>
      </w:tr>
    </w:tbl>
    <w:p w14:paraId="448FBD23" w14:textId="77777777" w:rsidR="00760252" w:rsidRPr="00DC4EEA" w:rsidRDefault="00760252" w:rsidP="00760252">
      <w:pPr>
        <w:pStyle w:val="Standard"/>
        <w:spacing w:before="28" w:line="210" w:lineRule="atLeast"/>
        <w:ind w:firstLine="480"/>
        <w:jc w:val="center"/>
        <w:rPr>
          <w:b/>
          <w:color w:val="auto"/>
        </w:rPr>
      </w:pPr>
    </w:p>
    <w:p w14:paraId="5957BBDC" w14:textId="77777777" w:rsidR="00760252" w:rsidRPr="00DC4EEA" w:rsidRDefault="00760252" w:rsidP="00760252">
      <w:pPr>
        <w:pStyle w:val="Standard"/>
        <w:pageBreakBefore/>
        <w:jc w:val="center"/>
        <w:rPr>
          <w:b/>
          <w:color w:val="auto"/>
        </w:rPr>
      </w:pPr>
    </w:p>
    <w:p w14:paraId="15CEC017" w14:textId="77777777" w:rsidR="00760252" w:rsidRPr="00DC4EEA" w:rsidRDefault="00760252" w:rsidP="00760252">
      <w:pPr>
        <w:pStyle w:val="Standard"/>
        <w:jc w:val="center"/>
        <w:rPr>
          <w:b/>
          <w:color w:val="auto"/>
        </w:rPr>
      </w:pPr>
    </w:p>
    <w:p w14:paraId="37ABEBAD" w14:textId="77777777" w:rsidR="00760252" w:rsidRPr="00DC4EEA" w:rsidRDefault="00760252" w:rsidP="00760252">
      <w:pPr>
        <w:pStyle w:val="Standard"/>
        <w:rPr>
          <w:b/>
          <w:color w:val="auto"/>
          <w:lang w:val="sr-Cyrl-CS"/>
        </w:rPr>
      </w:pPr>
    </w:p>
    <w:p w14:paraId="597D23F6" w14:textId="77777777" w:rsidR="005B7B47" w:rsidRPr="00DC4EEA" w:rsidRDefault="005B7B47" w:rsidP="00760252">
      <w:pPr>
        <w:pStyle w:val="Standard"/>
        <w:rPr>
          <w:b/>
          <w:color w:val="auto"/>
          <w:lang w:val="sr-Cyrl-CS"/>
        </w:rPr>
      </w:pPr>
    </w:p>
    <w:p w14:paraId="30D98596" w14:textId="77777777" w:rsidR="005B7B47" w:rsidRPr="00DC4EEA" w:rsidRDefault="005B7B47" w:rsidP="00760252">
      <w:pPr>
        <w:pStyle w:val="Standard"/>
        <w:rPr>
          <w:b/>
          <w:color w:val="auto"/>
          <w:lang w:val="sr-Cyrl-CS"/>
        </w:rPr>
      </w:pPr>
    </w:p>
    <w:p w14:paraId="23E69094" w14:textId="77777777" w:rsidR="005B7B47" w:rsidRPr="00DC4EEA" w:rsidRDefault="005B7B47" w:rsidP="00760252">
      <w:pPr>
        <w:pStyle w:val="Standard"/>
        <w:rPr>
          <w:b/>
          <w:color w:val="auto"/>
          <w:lang w:val="sr-Cyrl-CS"/>
        </w:rPr>
      </w:pPr>
    </w:p>
    <w:p w14:paraId="5F45435F" w14:textId="77777777" w:rsidR="00760252" w:rsidRPr="00DC4EEA" w:rsidRDefault="00760252" w:rsidP="00760252">
      <w:pPr>
        <w:pStyle w:val="Standard"/>
        <w:jc w:val="center"/>
        <w:outlineLvl w:val="0"/>
        <w:rPr>
          <w:b/>
          <w:color w:val="auto"/>
        </w:rPr>
      </w:pPr>
      <w:r w:rsidRPr="00DC4EEA">
        <w:rPr>
          <w:b/>
          <w:color w:val="auto"/>
        </w:rPr>
        <w:t>VII</w:t>
      </w:r>
    </w:p>
    <w:p w14:paraId="7F3689E5" w14:textId="77777777" w:rsidR="00760252" w:rsidRPr="00DC4EEA" w:rsidRDefault="00760252" w:rsidP="00760252">
      <w:pPr>
        <w:pStyle w:val="Standard"/>
        <w:jc w:val="center"/>
        <w:rPr>
          <w:b/>
          <w:color w:val="auto"/>
        </w:rPr>
      </w:pPr>
    </w:p>
    <w:p w14:paraId="6A551617" w14:textId="77777777" w:rsidR="00760252" w:rsidRPr="00DC4EEA" w:rsidRDefault="00760252" w:rsidP="00760252">
      <w:pPr>
        <w:pStyle w:val="Standard"/>
        <w:jc w:val="center"/>
        <w:outlineLvl w:val="0"/>
        <w:rPr>
          <w:b/>
          <w:color w:val="auto"/>
        </w:rPr>
      </w:pPr>
      <w:r w:rsidRPr="00DC4EEA">
        <w:rPr>
          <w:b/>
          <w:color w:val="auto"/>
        </w:rPr>
        <w:t>МОДЕЛ УГОВОРА</w:t>
      </w:r>
    </w:p>
    <w:p w14:paraId="5D3D72F4" w14:textId="77777777" w:rsidR="00760252" w:rsidRPr="00DC4EEA" w:rsidRDefault="00760252" w:rsidP="00760252">
      <w:pPr>
        <w:pStyle w:val="Standard"/>
        <w:jc w:val="center"/>
        <w:rPr>
          <w:b/>
          <w:color w:val="auto"/>
        </w:rPr>
      </w:pPr>
    </w:p>
    <w:p w14:paraId="196FEB7C" w14:textId="77777777"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14:paraId="75A9BCA6" w14:textId="77777777"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14:paraId="0BB72CE3" w14:textId="77777777"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14:paraId="4A063C79" w14:textId="77777777" w:rsidTr="005D65DA">
        <w:trPr>
          <w:cantSplit/>
          <w:trHeight w:val="567"/>
          <w:jc w:val="center"/>
        </w:trPr>
        <w:tc>
          <w:tcPr>
            <w:tcW w:w="4785" w:type="dxa"/>
            <w:tcMar>
              <w:top w:w="0" w:type="dxa"/>
              <w:left w:w="108" w:type="dxa"/>
              <w:bottom w:w="0" w:type="dxa"/>
              <w:right w:w="108" w:type="dxa"/>
            </w:tcMar>
          </w:tcPr>
          <w:p w14:paraId="0D41A841" w14:textId="77777777"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14:anchorId="6293717F" wp14:editId="4D75F053">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lum/>
                            <a:alphaModFix/>
                          </a:blip>
                          <a:srcRect/>
                          <a:stretch>
                            <a:fillRect/>
                          </a:stretch>
                        </pic:blipFill>
                        <pic:spPr>
                          <a:xfrm>
                            <a:off x="0" y="0"/>
                            <a:ext cx="504748" cy="771479"/>
                          </a:xfrm>
                          <a:prstGeom prst="rect">
                            <a:avLst/>
                          </a:prstGeom>
                          <a:ln>
                            <a:noFill/>
                            <a:prstDash/>
                          </a:ln>
                        </pic:spPr>
                      </pic:pic>
                    </a:graphicData>
                  </a:graphic>
                </wp:inline>
              </w:drawing>
            </w:r>
          </w:p>
          <w:p w14:paraId="2AE08A66" w14:textId="77777777"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14:paraId="032A3B28" w14:textId="77777777"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14:paraId="062C27AE" w14:textId="77777777"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14:paraId="66FAEFE4" w14:textId="77777777"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14:paraId="43D1D8B5" w14:textId="77777777" w:rsidR="00760252" w:rsidRPr="00DC4EEA" w:rsidRDefault="00760252" w:rsidP="005D65DA">
            <w:pPr>
              <w:pStyle w:val="Standard"/>
              <w:keepNext/>
              <w:keepLines/>
              <w:rPr>
                <w:b/>
                <w:color w:val="auto"/>
                <w:lang w:val="ru-RU"/>
              </w:rPr>
            </w:pPr>
            <w:r w:rsidRPr="00DC4EEA">
              <w:rPr>
                <w:b/>
                <w:color w:val="auto"/>
                <w:lang w:val="ru-RU"/>
              </w:rPr>
              <w:t xml:space="preserve">                 Број:</w:t>
            </w:r>
          </w:p>
          <w:p w14:paraId="64736EF8" w14:textId="77777777"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14:paraId="3B750A6B" w14:textId="77777777"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14:paraId="141D7B0C" w14:textId="77777777" w:rsidR="00760252" w:rsidRPr="00DC4EEA" w:rsidRDefault="00760252" w:rsidP="005D65DA">
            <w:pPr>
              <w:pStyle w:val="Standard"/>
              <w:keepNext/>
              <w:keepLines/>
              <w:rPr>
                <w:b/>
                <w:color w:val="auto"/>
              </w:rPr>
            </w:pPr>
          </w:p>
        </w:tc>
      </w:tr>
    </w:tbl>
    <w:p w14:paraId="6C4AC1E0" w14:textId="77777777" w:rsidR="00760252" w:rsidRPr="00DC4EEA" w:rsidRDefault="00760252" w:rsidP="00760252">
      <w:pPr>
        <w:pStyle w:val="Standard"/>
        <w:keepNext/>
        <w:keepLines/>
        <w:rPr>
          <w:color w:val="auto"/>
        </w:rPr>
      </w:pPr>
    </w:p>
    <w:p w14:paraId="0AFC9900" w14:textId="77777777" w:rsidR="00760252" w:rsidRPr="00DC4EEA" w:rsidRDefault="00760252" w:rsidP="00760252">
      <w:pPr>
        <w:pStyle w:val="Standard"/>
        <w:keepNext/>
        <w:keepLines/>
        <w:jc w:val="center"/>
        <w:rPr>
          <w:b/>
          <w:color w:val="auto"/>
          <w:lang w:val="ru-RU"/>
        </w:rPr>
      </w:pPr>
    </w:p>
    <w:p w14:paraId="17865AC3" w14:textId="77777777" w:rsidR="00760252" w:rsidRPr="00DC4EEA" w:rsidRDefault="00760252" w:rsidP="00760252">
      <w:pPr>
        <w:pStyle w:val="Standard"/>
        <w:keepNext/>
        <w:keepLines/>
        <w:jc w:val="center"/>
        <w:rPr>
          <w:b/>
          <w:color w:val="auto"/>
          <w:lang w:val="ru-RU"/>
        </w:rPr>
      </w:pPr>
    </w:p>
    <w:p w14:paraId="1854A270" w14:textId="77777777" w:rsidR="00760252" w:rsidRPr="00DC4EEA" w:rsidRDefault="00760252" w:rsidP="00760252">
      <w:pPr>
        <w:pStyle w:val="Standard"/>
        <w:keepNext/>
        <w:keepLines/>
        <w:jc w:val="center"/>
        <w:outlineLvl w:val="0"/>
        <w:rPr>
          <w:b/>
          <w:color w:val="auto"/>
        </w:rPr>
      </w:pPr>
      <w:r w:rsidRPr="00DC4EEA">
        <w:rPr>
          <w:b/>
          <w:color w:val="auto"/>
        </w:rPr>
        <w:t>МОДЕЛ УГОВОРА</w:t>
      </w:r>
    </w:p>
    <w:p w14:paraId="01E873FD" w14:textId="77777777" w:rsidR="00760252" w:rsidRPr="00DC4EEA" w:rsidRDefault="00760252" w:rsidP="00760252">
      <w:pPr>
        <w:pStyle w:val="Standard"/>
        <w:keepNext/>
        <w:keepLines/>
        <w:jc w:val="center"/>
        <w:rPr>
          <w:b/>
          <w:color w:val="auto"/>
          <w:lang w:val="ru-RU"/>
        </w:rPr>
      </w:pPr>
    </w:p>
    <w:p w14:paraId="4DB66775" w14:textId="77777777"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14:paraId="69ABD656" w14:textId="77777777" w:rsidR="00760252" w:rsidRPr="00DC4EEA" w:rsidRDefault="00760252" w:rsidP="00760252">
      <w:pPr>
        <w:pStyle w:val="Standard"/>
        <w:keepNext/>
        <w:keepLines/>
        <w:jc w:val="center"/>
        <w:rPr>
          <w:b/>
          <w:color w:val="auto"/>
          <w:lang w:val="ru-RU"/>
        </w:rPr>
      </w:pPr>
    </w:p>
    <w:p w14:paraId="004A8221" w14:textId="77777777" w:rsidR="00760252" w:rsidRPr="00DC4EEA" w:rsidRDefault="00760252" w:rsidP="00760252">
      <w:pPr>
        <w:pStyle w:val="Standard"/>
        <w:keepNext/>
        <w:keepLines/>
        <w:jc w:val="center"/>
        <w:rPr>
          <w:b/>
          <w:color w:val="auto"/>
          <w:lang w:val="ru-RU"/>
        </w:rPr>
      </w:pPr>
    </w:p>
    <w:p w14:paraId="456EDA25" w14:textId="77777777" w:rsidR="00760252" w:rsidRPr="00DC4EEA" w:rsidRDefault="00760252" w:rsidP="00760252">
      <w:pPr>
        <w:pStyle w:val="Standard"/>
        <w:keepNext/>
        <w:keepLines/>
        <w:jc w:val="center"/>
        <w:rPr>
          <w:b/>
          <w:color w:val="auto"/>
          <w:lang w:val="ru-RU"/>
        </w:rPr>
      </w:pPr>
    </w:p>
    <w:p w14:paraId="48B39316" w14:textId="77777777"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14:paraId="2C1E8C75" w14:textId="77777777" w:rsidR="00760252" w:rsidRPr="00DC4EEA" w:rsidRDefault="00760252" w:rsidP="00760252">
      <w:pPr>
        <w:pStyle w:val="Standard"/>
        <w:keepNext/>
        <w:keepLines/>
        <w:rPr>
          <w:b/>
          <w:color w:val="auto"/>
        </w:rPr>
      </w:pPr>
    </w:p>
    <w:p w14:paraId="2AFF39B3" w14:textId="77777777"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14:paraId="4BEAC6BF" w14:textId="77777777" w:rsidTr="005D65DA">
        <w:trPr>
          <w:cantSplit/>
          <w:trHeight w:val="235"/>
          <w:jc w:val="right"/>
        </w:trPr>
        <w:tc>
          <w:tcPr>
            <w:tcW w:w="888" w:type="dxa"/>
            <w:tcMar>
              <w:top w:w="0" w:type="dxa"/>
              <w:left w:w="108" w:type="dxa"/>
              <w:bottom w:w="0" w:type="dxa"/>
              <w:right w:w="108" w:type="dxa"/>
            </w:tcMar>
          </w:tcPr>
          <w:p w14:paraId="1C554FA9" w14:textId="77777777"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14:paraId="0FDDD2C0" w14:textId="77777777"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14:paraId="76191543" w14:textId="77777777" w:rsidTr="005D65DA">
        <w:trPr>
          <w:cantSplit/>
          <w:trHeight w:val="235"/>
          <w:jc w:val="right"/>
        </w:trPr>
        <w:tc>
          <w:tcPr>
            <w:tcW w:w="888" w:type="dxa"/>
            <w:tcMar>
              <w:top w:w="0" w:type="dxa"/>
              <w:left w:w="108" w:type="dxa"/>
              <w:bottom w:w="0" w:type="dxa"/>
              <w:right w:w="108" w:type="dxa"/>
            </w:tcMar>
          </w:tcPr>
          <w:p w14:paraId="08D773AB" w14:textId="77777777"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14:paraId="4C7D1846" w14:textId="77777777" w:rsidR="00760252" w:rsidRPr="00DC4EEA" w:rsidRDefault="00760252" w:rsidP="005D65DA">
            <w:pPr>
              <w:pStyle w:val="Standard"/>
              <w:keepNext/>
              <w:keepLines/>
              <w:rPr>
                <w:b/>
                <w:color w:val="auto"/>
                <w:lang w:val="ru-RU"/>
              </w:rPr>
            </w:pPr>
          </w:p>
        </w:tc>
      </w:tr>
      <w:tr w:rsidR="00760252" w:rsidRPr="00DC4EEA" w14:paraId="12563FEA" w14:textId="77777777" w:rsidTr="005D65DA">
        <w:trPr>
          <w:cantSplit/>
          <w:trHeight w:val="235"/>
          <w:jc w:val="right"/>
        </w:trPr>
        <w:tc>
          <w:tcPr>
            <w:tcW w:w="888" w:type="dxa"/>
            <w:tcMar>
              <w:top w:w="0" w:type="dxa"/>
              <w:left w:w="108" w:type="dxa"/>
              <w:bottom w:w="0" w:type="dxa"/>
              <w:right w:w="108" w:type="dxa"/>
            </w:tcMar>
          </w:tcPr>
          <w:p w14:paraId="3B519165" w14:textId="77777777"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14:paraId="43439274" w14:textId="77777777"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14:paraId="11DEAA55" w14:textId="77777777"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14:paraId="7AE748B9" w14:textId="77777777" w:rsidTr="005D65DA">
        <w:trPr>
          <w:cantSplit/>
          <w:trHeight w:val="392"/>
          <w:jc w:val="center"/>
        </w:trPr>
        <w:tc>
          <w:tcPr>
            <w:tcW w:w="1193" w:type="dxa"/>
            <w:tcMar>
              <w:top w:w="0" w:type="dxa"/>
              <w:left w:w="108" w:type="dxa"/>
              <w:bottom w:w="0" w:type="dxa"/>
              <w:right w:w="108" w:type="dxa"/>
            </w:tcMar>
          </w:tcPr>
          <w:p w14:paraId="26394CCE" w14:textId="77777777"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14:paraId="7F445113" w14:textId="77777777"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15DDE71B" w14:textId="77777777" w:rsidR="00B128EA" w:rsidRPr="00DC4EEA" w:rsidRDefault="00B128EA" w:rsidP="00760252">
      <w:pPr>
        <w:pStyle w:val="Standard"/>
        <w:keepNext/>
        <w:keepLines/>
        <w:tabs>
          <w:tab w:val="clear" w:pos="1440"/>
        </w:tabs>
        <w:rPr>
          <w:b/>
          <w:color w:val="auto"/>
          <w:lang w:val="ru-RU"/>
        </w:rPr>
      </w:pPr>
    </w:p>
    <w:p w14:paraId="7CF7C10F" w14:textId="77777777" w:rsidR="00B128EA" w:rsidRPr="00DC4EEA" w:rsidRDefault="00B128EA" w:rsidP="00760252">
      <w:pPr>
        <w:pStyle w:val="Standard"/>
        <w:keepNext/>
        <w:keepLines/>
        <w:tabs>
          <w:tab w:val="clear" w:pos="1440"/>
        </w:tabs>
        <w:rPr>
          <w:b/>
          <w:color w:val="auto"/>
          <w:lang w:val="ru-RU"/>
        </w:rPr>
      </w:pPr>
    </w:p>
    <w:p w14:paraId="47B65CE0" w14:textId="77777777"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14:paraId="3A15E41A" w14:textId="77777777" w:rsidR="00760252" w:rsidRPr="00DC4EEA" w:rsidRDefault="00760252" w:rsidP="00760252">
      <w:pPr>
        <w:pStyle w:val="Standard"/>
        <w:keepNext/>
        <w:keepLines/>
        <w:tabs>
          <w:tab w:val="clear" w:pos="1440"/>
          <w:tab w:val="left" w:pos="1418"/>
        </w:tabs>
        <w:rPr>
          <w:b/>
          <w:color w:val="auto"/>
          <w:lang w:val="ru-RU"/>
        </w:rPr>
      </w:pPr>
    </w:p>
    <w:p w14:paraId="74DC9468" w14:textId="77777777"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120529">
        <w:rPr>
          <w:b/>
          <w:color w:val="auto"/>
          <w:lang w:val="ru-RU"/>
        </w:rPr>
        <w:t>13</w:t>
      </w:r>
      <w:r w:rsidR="003A08D0">
        <w:rPr>
          <w:b/>
          <w:color w:val="auto"/>
          <w:lang w:val="ru-RU"/>
        </w:rPr>
        <w:t>/18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120529">
        <w:rPr>
          <w:color w:val="auto"/>
          <w:lang w:val="ru-RU"/>
        </w:rPr>
        <w:t xml:space="preserve">за изградњу ГП Гостун </w:t>
      </w:r>
      <w:r w:rsidRPr="00DC4EEA">
        <w:rPr>
          <w:color w:val="auto"/>
          <w:lang w:val="ru-RU"/>
        </w:rPr>
        <w:t>на основу позива објављеног на Порталу јавних набавки и интернет страници Наручиоца;</w:t>
      </w:r>
    </w:p>
    <w:p w14:paraId="4D364740" w14:textId="77777777"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14:paraId="36584AA0" w14:textId="77777777"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120529">
        <w:rPr>
          <w:color w:val="auto"/>
          <w:lang w:val="ru-RU"/>
        </w:rPr>
        <w:t>за изградњу ГП Гостун</w:t>
      </w:r>
    </w:p>
    <w:p w14:paraId="7433B6EF" w14:textId="77777777"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14:paraId="7EFDF4B8" w14:textId="77777777" w:rsidR="00760252" w:rsidRPr="00DC4EEA" w:rsidRDefault="00760252" w:rsidP="00760252">
      <w:pPr>
        <w:pStyle w:val="Standard"/>
        <w:keepNext/>
        <w:keepLines/>
        <w:tabs>
          <w:tab w:val="clear" w:pos="1440"/>
        </w:tabs>
        <w:rPr>
          <w:rFonts w:eastAsia="Calibri"/>
          <w:b/>
          <w:bCs/>
          <w:color w:val="auto"/>
          <w:lang w:val="ru-RU"/>
        </w:rPr>
      </w:pPr>
    </w:p>
    <w:p w14:paraId="6FA22775" w14:textId="77777777"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14:paraId="3AD0B402" w14:textId="77777777" w:rsidR="00760252" w:rsidRPr="00DC4EEA" w:rsidRDefault="00760252" w:rsidP="00760252">
      <w:pPr>
        <w:pStyle w:val="Standard"/>
        <w:keepNext/>
        <w:keepLines/>
        <w:tabs>
          <w:tab w:val="clear" w:pos="1440"/>
        </w:tabs>
        <w:rPr>
          <w:rFonts w:eastAsia="Calibri"/>
          <w:b/>
          <w:bCs/>
          <w:color w:val="auto"/>
          <w:lang w:val="ru-RU"/>
        </w:rPr>
      </w:pPr>
    </w:p>
    <w:p w14:paraId="739677FB" w14:textId="77777777"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14:paraId="6E85CE6B" w14:textId="77777777" w:rsidR="00EC13B6" w:rsidRPr="00DC4EEA" w:rsidRDefault="00EC13B6" w:rsidP="000B664D">
      <w:pPr>
        <w:pStyle w:val="Standard"/>
        <w:keepNext/>
        <w:keepLines/>
        <w:tabs>
          <w:tab w:val="clear" w:pos="1440"/>
        </w:tabs>
        <w:jc w:val="center"/>
        <w:outlineLvl w:val="0"/>
        <w:rPr>
          <w:rFonts w:eastAsia="Calibri"/>
          <w:b/>
          <w:bCs/>
          <w:color w:val="auto"/>
          <w:lang w:val="ru-RU"/>
        </w:rPr>
      </w:pPr>
    </w:p>
    <w:p w14:paraId="1E4CD0FD" w14:textId="77777777"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120529">
        <w:rPr>
          <w:lang w:val="ru-RU"/>
        </w:rPr>
        <w:t>за изградњу ГП Гостун</w:t>
      </w:r>
      <w:r w:rsidR="003A08D0">
        <w:rPr>
          <w:lang w:val="ru-RU"/>
        </w:rPr>
        <w:t>,</w:t>
      </w:r>
      <w:r w:rsidR="003A08D0" w:rsidRPr="00DC4EEA">
        <w:rPr>
          <w:lang w:val="ru-RU"/>
        </w:rPr>
        <w:t xml:space="preserve"> </w:t>
      </w:r>
      <w:r w:rsidRPr="00DC4EEA">
        <w:rPr>
          <w:szCs w:val="24"/>
        </w:rPr>
        <w:t>а све према техничкој спецификацији која је саставни део Уговора.</w:t>
      </w:r>
    </w:p>
    <w:p w14:paraId="03FA45F7" w14:textId="77777777"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14:paraId="335AD638" w14:textId="77777777" w:rsidR="005B7B47" w:rsidRPr="00DC4EEA" w:rsidRDefault="005B7B47" w:rsidP="005B7B47">
      <w:pPr>
        <w:jc w:val="center"/>
        <w:rPr>
          <w:rFonts w:eastAsia="Calibri"/>
          <w:b/>
          <w:szCs w:val="24"/>
        </w:rPr>
      </w:pPr>
    </w:p>
    <w:p w14:paraId="3ED8F2BE" w14:textId="77777777" w:rsidR="005B7B47" w:rsidRPr="00DC4EEA" w:rsidRDefault="005B7B47" w:rsidP="000B664D">
      <w:pPr>
        <w:jc w:val="center"/>
        <w:rPr>
          <w:rFonts w:eastAsia="Calibri"/>
          <w:b/>
          <w:szCs w:val="24"/>
        </w:rPr>
      </w:pPr>
      <w:r w:rsidRPr="00DC4EEA">
        <w:rPr>
          <w:rFonts w:eastAsia="Calibri"/>
          <w:b/>
          <w:szCs w:val="24"/>
        </w:rPr>
        <w:t xml:space="preserve">Члан 2. </w:t>
      </w:r>
    </w:p>
    <w:p w14:paraId="23E5390B" w14:textId="77777777" w:rsidR="00EC13B6" w:rsidRPr="00DC4EEA" w:rsidRDefault="00EC13B6" w:rsidP="000B664D">
      <w:pPr>
        <w:jc w:val="center"/>
        <w:rPr>
          <w:rFonts w:eastAsia="Calibri"/>
          <w:b/>
          <w:szCs w:val="24"/>
        </w:rPr>
      </w:pPr>
    </w:p>
    <w:p w14:paraId="2BCA228E" w14:textId="77777777"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120529">
        <w:rPr>
          <w:color w:val="auto"/>
          <w:lang w:val="ru-RU"/>
        </w:rPr>
        <w:t xml:space="preserve">за изградњу ГП Гостун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0E1784">
        <w:rPr>
          <w:rFonts w:eastAsia="Calibri"/>
          <w:color w:val="auto"/>
          <w:lang w:val="ru-RU"/>
        </w:rPr>
        <w:t>динара</w:t>
      </w:r>
      <w:r w:rsidR="00FC09C1" w:rsidRPr="000E1784">
        <w:rPr>
          <w:rFonts w:eastAsia="Calibri"/>
          <w:color w:val="auto"/>
          <w:lang w:val="ru-RU"/>
        </w:rPr>
        <w:t>.</w:t>
      </w:r>
      <w:r w:rsidR="003A08D0" w:rsidRPr="000E1784">
        <w:rPr>
          <w:rFonts w:eastAsia="Calibri"/>
          <w:color w:val="auto"/>
          <w:lang w:val="ru-RU"/>
        </w:rPr>
        <w:t xml:space="preserve"> </w:t>
      </w:r>
      <w:r w:rsidR="00FC09C1" w:rsidRPr="000E1784">
        <w:rPr>
          <w:rFonts w:eastAsia="Calibri"/>
          <w:color w:val="auto"/>
          <w:lang w:val="ru-RU"/>
        </w:rPr>
        <w:t>ПДВ се не обрачунава</w:t>
      </w:r>
      <w:r w:rsidR="003D3F8A" w:rsidRPr="000E1784">
        <w:rPr>
          <w:rFonts w:eastAsia="Calibri"/>
          <w:color w:val="auto"/>
        </w:rPr>
        <w:t xml:space="preserve"> у складу са чланом 10.став 2.тачка 3) Закона о ПДВ-у.</w:t>
      </w:r>
    </w:p>
    <w:p w14:paraId="049C66F9" w14:textId="77777777" w:rsidR="009A1FAD" w:rsidRPr="00DC4EEA" w:rsidRDefault="009A1FAD" w:rsidP="005B7B47">
      <w:pPr>
        <w:pStyle w:val="Default"/>
        <w:jc w:val="both"/>
        <w:rPr>
          <w:rFonts w:eastAsia="Calibri"/>
          <w:color w:val="auto"/>
          <w:lang w:val="sr-Cyrl-CS"/>
        </w:rPr>
      </w:pPr>
    </w:p>
    <w:p w14:paraId="7F271992" w14:textId="77777777"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14:paraId="1A0D024F" w14:textId="77777777" w:rsidR="009A1FAD" w:rsidRPr="00DC4EEA" w:rsidRDefault="009A1FAD" w:rsidP="009A1FAD">
      <w:pPr>
        <w:pStyle w:val="Default"/>
        <w:jc w:val="center"/>
        <w:rPr>
          <w:rFonts w:eastAsia="Calibri"/>
          <w:color w:val="auto"/>
          <w:lang w:val="ru-RU"/>
        </w:rPr>
      </w:pPr>
    </w:p>
    <w:p w14:paraId="001E4561"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14:paraId="245841F4" w14:textId="77777777"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14:paraId="68E6EB75" w14:textId="77777777"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14:paraId="7DE3CA1B"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14:paraId="26CD6F83" w14:textId="77777777"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14:paraId="323BB840" w14:textId="77777777" w:rsidR="00C521E2" w:rsidRDefault="00C521E2" w:rsidP="005B7B47">
      <w:pPr>
        <w:rPr>
          <w:szCs w:val="24"/>
        </w:rPr>
      </w:pPr>
    </w:p>
    <w:p w14:paraId="381849EA" w14:textId="77777777" w:rsidR="00C521E2" w:rsidRPr="00DC4EEA" w:rsidRDefault="00C521E2" w:rsidP="005B7B47">
      <w:pPr>
        <w:rPr>
          <w:rFonts w:eastAsia="Calibri"/>
          <w:szCs w:val="24"/>
        </w:rPr>
      </w:pPr>
    </w:p>
    <w:p w14:paraId="16D8679C" w14:textId="77777777" w:rsidR="00FE2E71" w:rsidRPr="00DC4EEA" w:rsidRDefault="00FE2E71" w:rsidP="00FE2E71">
      <w:pPr>
        <w:jc w:val="center"/>
        <w:rPr>
          <w:b/>
          <w:noProof/>
          <w:szCs w:val="24"/>
        </w:rPr>
      </w:pPr>
      <w:r w:rsidRPr="00DC4EEA">
        <w:rPr>
          <w:b/>
          <w:noProof/>
          <w:szCs w:val="24"/>
        </w:rPr>
        <w:lastRenderedPageBreak/>
        <w:t>Члан 3.</w:t>
      </w:r>
    </w:p>
    <w:p w14:paraId="13C5C49E" w14:textId="7C2A5E4B" w:rsidR="000E1784" w:rsidRPr="00DC4EEA" w:rsidRDefault="00FE2E71" w:rsidP="000E1784">
      <w:pPr>
        <w:rPr>
          <w:noProof/>
          <w:szCs w:val="24"/>
          <w:lang w:val="sr-Cyrl-RS"/>
        </w:rPr>
      </w:pPr>
      <w:r w:rsidRPr="00DC4EEA">
        <w:rPr>
          <w:noProof/>
        </w:rPr>
        <w:tab/>
      </w:r>
      <w:r w:rsidR="000E1784" w:rsidRPr="00DC4EEA">
        <w:rPr>
          <w:noProof/>
          <w:szCs w:val="24"/>
        </w:rPr>
        <w:t xml:space="preserve">Исплату рачуна по овом уговору врши Наручилац </w:t>
      </w:r>
      <w:r w:rsidR="000E1784" w:rsidRPr="00DC4EEA">
        <w:rPr>
          <w:noProof/>
          <w:szCs w:val="24"/>
          <w:lang w:val="sr-Cyrl-RS"/>
        </w:rPr>
        <w:t>и то:</w:t>
      </w:r>
    </w:p>
    <w:p w14:paraId="251492C7" w14:textId="77777777" w:rsidR="000E1784" w:rsidRPr="00DC4EEA" w:rsidRDefault="000E1784" w:rsidP="000E1784">
      <w:pPr>
        <w:keepNext/>
        <w:tabs>
          <w:tab w:val="left" w:pos="990"/>
        </w:tabs>
        <w:rPr>
          <w:noProof/>
          <w:szCs w:val="24"/>
        </w:rPr>
      </w:pPr>
      <w:r w:rsidRPr="00DC4EEA">
        <w:rPr>
          <w:noProof/>
          <w:szCs w:val="24"/>
        </w:rPr>
        <w:t xml:space="preserve">Аванс у износу од </w:t>
      </w:r>
      <w:r w:rsidRPr="00DC4EEA">
        <w:rPr>
          <w:noProof/>
          <w:szCs w:val="24"/>
          <w:lang w:val="sr-Cyrl-RS"/>
        </w:rPr>
        <w:t>1</w:t>
      </w:r>
      <w:r w:rsidRPr="00DC4EEA">
        <w:rPr>
          <w:noProof/>
          <w:szCs w:val="24"/>
        </w:rPr>
        <w:t>0% вредности укупно уговорене цене радова у року до 45 дана, у складу са Законом о роковима измирења новчаних обавеза у комерцијалним трансакцијама („Службени гласник РС” бр. 119/12</w:t>
      </w:r>
      <w:r w:rsidRPr="00DC4EEA">
        <w:rPr>
          <w:noProof/>
          <w:szCs w:val="24"/>
          <w:lang w:val="sr-Cyrl-RS"/>
        </w:rPr>
        <w:t xml:space="preserve"> и 68/15</w:t>
      </w:r>
      <w:r w:rsidRPr="00DC4EEA">
        <w:rPr>
          <w:noProof/>
          <w:szCs w:val="24"/>
        </w:rPr>
        <w:t xml:space="preserve">), од дана достављања захтева за плаћање аванса, изјаве о наменском коришћењу аванса и истовременог достављања </w:t>
      </w:r>
      <w:r w:rsidRPr="00DC4EEA">
        <w:rPr>
          <w:noProof/>
          <w:szCs w:val="24"/>
          <w:lang w:val="sr-Cyrl-RS"/>
        </w:rPr>
        <w:t>менице за повраћај авансног плаћања</w:t>
      </w:r>
      <w:r w:rsidRPr="00DC4EEA">
        <w:rPr>
          <w:noProof/>
          <w:szCs w:val="24"/>
        </w:rPr>
        <w:t xml:space="preserve"> на пун износ авансне уплате и </w:t>
      </w:r>
      <w:r w:rsidRPr="00DC4EEA">
        <w:rPr>
          <w:noProof/>
          <w:szCs w:val="24"/>
          <w:lang w:val="sr-Cyrl-RS"/>
        </w:rPr>
        <w:t>менице</w:t>
      </w:r>
      <w:r w:rsidRPr="00DC4EEA">
        <w:rPr>
          <w:noProof/>
          <w:szCs w:val="24"/>
        </w:rPr>
        <w:t xml:space="preserve"> за добро извршење посла. Аванс се мора оправдати са окончаном ситуацијом. </w:t>
      </w:r>
    </w:p>
    <w:p w14:paraId="214FAAAC" w14:textId="77777777" w:rsidR="000E1784" w:rsidRPr="00DC4EEA" w:rsidRDefault="000E1784" w:rsidP="000E1784">
      <w:pPr>
        <w:keepNext/>
        <w:tabs>
          <w:tab w:val="left" w:pos="990"/>
        </w:tabs>
        <w:rPr>
          <w:noProof/>
          <w:szCs w:val="24"/>
        </w:rPr>
      </w:pPr>
      <w:r w:rsidRPr="00DC4EEA">
        <w:rPr>
          <w:noProof/>
          <w:szCs w:val="24"/>
          <w:lang w:val="sr-Cyrl-RS"/>
        </w:rPr>
        <w:tab/>
      </w:r>
      <w:r w:rsidRPr="00DC4EEA">
        <w:rPr>
          <w:noProof/>
          <w:szCs w:val="24"/>
          <w:lang w:val="sr-Cyrl-RS"/>
        </w:rPr>
        <w:tab/>
      </w:r>
      <w:r w:rsidRPr="00DC4EEA">
        <w:rPr>
          <w:noProof/>
          <w:szCs w:val="24"/>
        </w:rPr>
        <w:t xml:space="preserve">Остатак у износу од </w:t>
      </w:r>
      <w:r w:rsidRPr="00DC4EEA">
        <w:rPr>
          <w:noProof/>
          <w:szCs w:val="24"/>
          <w:lang w:val="sr-Cyrl-RS"/>
        </w:rPr>
        <w:t>9</w:t>
      </w:r>
      <w:r w:rsidRPr="00DC4EEA">
        <w:rPr>
          <w:noProof/>
          <w:szCs w:val="24"/>
        </w:rPr>
        <w:t>0% вредности укупно уговорене цене за радове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 у року до 45 дана, у складу са Законом о роковима измирења новчаних обавеза у комерцијалним трансакцијама („Службени гласник РС” бр. 119/12</w:t>
      </w:r>
      <w:r w:rsidRPr="00DC4EEA">
        <w:rPr>
          <w:noProof/>
          <w:szCs w:val="24"/>
          <w:lang w:val="sr-Cyrl-RS"/>
        </w:rPr>
        <w:t xml:space="preserve"> и 68/15</w:t>
      </w:r>
      <w:r w:rsidRPr="00DC4EEA">
        <w:rPr>
          <w:noProof/>
          <w:szCs w:val="24"/>
        </w:rPr>
        <w:t xml:space="preserve">), од дана пријема оверене ситуације. </w:t>
      </w:r>
    </w:p>
    <w:p w14:paraId="08533BD0" w14:textId="65E96DAA" w:rsidR="000E1784" w:rsidRPr="00DC4EEA" w:rsidRDefault="000E1784" w:rsidP="000E1784">
      <w:pPr>
        <w:keepNext/>
        <w:tabs>
          <w:tab w:val="left" w:pos="990"/>
        </w:tabs>
        <w:rPr>
          <w:noProof/>
          <w:szCs w:val="24"/>
        </w:rPr>
      </w:pPr>
      <w:r w:rsidRPr="00DC4EEA">
        <w:rPr>
          <w:noProof/>
          <w:szCs w:val="24"/>
          <w:lang w:val="sr-Cyrl-RS"/>
        </w:rPr>
        <w:tab/>
      </w:r>
      <w:r w:rsidRPr="00DC4EEA">
        <w:rPr>
          <w:noProof/>
          <w:szCs w:val="24"/>
          <w:lang w:val="sr-Cyrl-RS"/>
        </w:rPr>
        <w:tab/>
      </w:r>
      <w:r w:rsidRPr="00DC4EEA">
        <w:rPr>
          <w:noProof/>
          <w:szCs w:val="24"/>
        </w:rPr>
        <w:t>Плаћање с</w:t>
      </w:r>
      <w:r>
        <w:rPr>
          <w:noProof/>
          <w:szCs w:val="24"/>
        </w:rPr>
        <w:t xml:space="preserve">е врши уплатом на рачун </w:t>
      </w:r>
      <w:r>
        <w:rPr>
          <w:noProof/>
          <w:szCs w:val="24"/>
          <w:lang w:val="sr-Cyrl-RS"/>
        </w:rPr>
        <w:t>Добављача</w:t>
      </w:r>
      <w:r w:rsidRPr="00DC4EEA">
        <w:rPr>
          <w:noProof/>
          <w:szCs w:val="24"/>
        </w:rPr>
        <w:t>.</w:t>
      </w:r>
      <w:r w:rsidRPr="00DC4EEA">
        <w:rPr>
          <w:rFonts w:eastAsiaTheme="minorHAnsi"/>
          <w:szCs w:val="24"/>
          <w:lang w:val="ru-RU"/>
        </w:rPr>
        <w:t xml:space="preserve"> </w:t>
      </w:r>
    </w:p>
    <w:p w14:paraId="1C115602" w14:textId="55F0D91B" w:rsidR="00FE2E71" w:rsidRPr="00DC4EEA" w:rsidRDefault="00FE2E71" w:rsidP="000E1784">
      <w:pPr>
        <w:pStyle w:val="Default"/>
        <w:jc w:val="both"/>
        <w:rPr>
          <w:rFonts w:eastAsiaTheme="minorHAnsi"/>
          <w:b/>
          <w:lang w:val="ru-RU"/>
        </w:rPr>
      </w:pPr>
    </w:p>
    <w:p w14:paraId="601D5760" w14:textId="77777777" w:rsidR="00FE2E71" w:rsidRPr="00DC4EEA" w:rsidRDefault="00FE2E71" w:rsidP="00FE2E71">
      <w:pPr>
        <w:rPr>
          <w:rFonts w:eastAsia="Calibri"/>
          <w:szCs w:val="24"/>
        </w:rPr>
      </w:pPr>
    </w:p>
    <w:p w14:paraId="60ADF71B" w14:textId="77777777" w:rsidR="00FE2E71" w:rsidRPr="00DC4EEA" w:rsidRDefault="00FE2E71" w:rsidP="00FE2E71">
      <w:pPr>
        <w:rPr>
          <w:b/>
          <w:szCs w:val="24"/>
        </w:rPr>
      </w:pPr>
      <w:r w:rsidRPr="00DC4EEA">
        <w:rPr>
          <w:b/>
          <w:szCs w:val="24"/>
        </w:rPr>
        <w:t>СРЕДСТВО ФИНАНСИЈСКОГ ОБЕЗБЕЂЕЊА</w:t>
      </w:r>
    </w:p>
    <w:p w14:paraId="0CEDC2F8" w14:textId="77777777" w:rsidR="00FE2E71" w:rsidRPr="00DC4EEA" w:rsidRDefault="00FE2E71" w:rsidP="00FE2E71">
      <w:pPr>
        <w:tabs>
          <w:tab w:val="clear" w:pos="1440"/>
          <w:tab w:val="left" w:pos="1800"/>
        </w:tabs>
        <w:rPr>
          <w:b/>
          <w:szCs w:val="24"/>
        </w:rPr>
      </w:pPr>
    </w:p>
    <w:p w14:paraId="73FC33AC" w14:textId="77777777" w:rsidR="000E1784" w:rsidRPr="00DC4EEA" w:rsidRDefault="000E1784" w:rsidP="000E1784">
      <w:pPr>
        <w:rPr>
          <w:b/>
          <w:szCs w:val="24"/>
          <w:lang w:val="sr-Cyrl-RS"/>
        </w:rPr>
      </w:pPr>
    </w:p>
    <w:p w14:paraId="2D575495" w14:textId="77777777" w:rsidR="000E1784" w:rsidRPr="00DC4EEA" w:rsidRDefault="000E1784" w:rsidP="000E1784">
      <w:pPr>
        <w:jc w:val="center"/>
        <w:rPr>
          <w:b/>
          <w:szCs w:val="24"/>
        </w:rPr>
      </w:pPr>
      <w:r w:rsidRPr="00DC4EEA">
        <w:rPr>
          <w:b/>
          <w:szCs w:val="24"/>
        </w:rPr>
        <w:t>Члан 4.</w:t>
      </w:r>
    </w:p>
    <w:p w14:paraId="0A549ECA" w14:textId="77777777" w:rsidR="000E1784" w:rsidRPr="00DC4EEA" w:rsidRDefault="000E1784" w:rsidP="000E1784">
      <w:pPr>
        <w:autoSpaceDN w:val="0"/>
        <w:ind w:firstLine="1418"/>
        <w:rPr>
          <w:rFonts w:eastAsia="SimSun"/>
          <w:kern w:val="3"/>
          <w:szCs w:val="24"/>
        </w:rPr>
      </w:pPr>
    </w:p>
    <w:p w14:paraId="6B5C69DF" w14:textId="77777777" w:rsidR="000E1784" w:rsidRPr="00DC4EEA" w:rsidRDefault="000E1784" w:rsidP="000E1784">
      <w:pPr>
        <w:autoSpaceDN w:val="0"/>
        <w:rPr>
          <w:rFonts w:eastAsia="SimSun"/>
          <w:kern w:val="3"/>
          <w:szCs w:val="24"/>
        </w:rPr>
      </w:pPr>
      <w:r w:rsidRPr="00DC4EEA">
        <w:rPr>
          <w:rFonts w:eastAsia="Malgun Gothic"/>
          <w:szCs w:val="24"/>
        </w:rPr>
        <w:tab/>
      </w:r>
      <w:r w:rsidRPr="00DC4EEA">
        <w:rPr>
          <w:rFonts w:eastAsia="Malgun Gothic"/>
          <w:szCs w:val="24"/>
          <w:lang w:val="sr-Cyrl-RS"/>
        </w:rPr>
        <w:t xml:space="preserve">Добављач </w:t>
      </w:r>
      <w:r w:rsidRPr="00DC4EEA">
        <w:rPr>
          <w:rFonts w:eastAsia="Malgun Gothic"/>
          <w:szCs w:val="24"/>
        </w:rPr>
        <w:t xml:space="preserve">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Pr="00DC4EEA">
        <w:rPr>
          <w:rFonts w:eastAsia="Malgun Gothic"/>
          <w:szCs w:val="24"/>
          <w:lang w:val="sr-Cyrl-RS"/>
        </w:rPr>
        <w:t>1</w:t>
      </w:r>
      <w:r w:rsidRPr="00DC4EEA">
        <w:rPr>
          <w:rFonts w:eastAsia="Malgun Gothic"/>
          <w:szCs w:val="24"/>
        </w:rPr>
        <w:t>0% од уговорене цене.</w:t>
      </w:r>
    </w:p>
    <w:p w14:paraId="53567C95" w14:textId="77777777" w:rsidR="000E1784" w:rsidRPr="00DC4EEA" w:rsidRDefault="000E1784" w:rsidP="000E1784">
      <w:pPr>
        <w:autoSpaceDN w:val="0"/>
        <w:textAlignment w:val="baseline"/>
        <w:rPr>
          <w:rFonts w:eastAsia="SimSun"/>
          <w:kern w:val="3"/>
          <w:szCs w:val="24"/>
        </w:rPr>
      </w:pPr>
      <w:r w:rsidRPr="00DC4EEA">
        <w:rPr>
          <w:rFonts w:eastAsia="Malgun Gothic"/>
          <w:szCs w:val="24"/>
        </w:rPr>
        <w:tab/>
        <w:t>Банкарска гаранција мора да траје</w:t>
      </w:r>
      <w:r w:rsidRPr="00DC4EEA">
        <w:rPr>
          <w:rFonts w:eastAsia="Calibri"/>
          <w:bCs/>
          <w:kern w:val="3"/>
          <w:szCs w:val="24"/>
        </w:rPr>
        <w:t xml:space="preserve"> најмање до 31.12.201</w:t>
      </w:r>
      <w:r w:rsidRPr="00DC4EEA">
        <w:rPr>
          <w:rFonts w:eastAsia="Calibri"/>
          <w:bCs/>
          <w:kern w:val="3"/>
          <w:szCs w:val="24"/>
          <w:lang w:val="sr-Cyrl-RS"/>
        </w:rPr>
        <w:t>9</w:t>
      </w:r>
      <w:r w:rsidRPr="00DC4EEA">
        <w:rPr>
          <w:rFonts w:eastAsia="Calibri"/>
          <w:bCs/>
          <w:kern w:val="3"/>
          <w:szCs w:val="24"/>
        </w:rPr>
        <w:t>.године.</w:t>
      </w:r>
      <w:r w:rsidRPr="00DC4EEA">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C4EEA">
        <w:rPr>
          <w:rFonts w:eastAsia="SimSun"/>
          <w:kern w:val="3"/>
          <w:szCs w:val="24"/>
        </w:rPr>
        <w:t>.</w:t>
      </w:r>
    </w:p>
    <w:p w14:paraId="37F6419D" w14:textId="77777777" w:rsidR="000E1784" w:rsidRPr="00DC4EEA" w:rsidRDefault="000E1784" w:rsidP="000E1784">
      <w:pPr>
        <w:autoSpaceDN w:val="0"/>
        <w:rPr>
          <w:rFonts w:eastAsia="SimSun"/>
          <w:kern w:val="3"/>
          <w:szCs w:val="24"/>
        </w:rPr>
      </w:pPr>
      <w:r w:rsidRPr="00DC4EEA">
        <w:rPr>
          <w:rFonts w:eastAsia="Malgun Gothic"/>
          <w:szCs w:val="24"/>
        </w:rPr>
        <w:tab/>
        <w:t>Банкарска гаранција мора бити безусловна, неопозива и платива на први позив, без приговора.</w:t>
      </w:r>
    </w:p>
    <w:p w14:paraId="7D3FE392" w14:textId="77777777" w:rsidR="000E1784" w:rsidRPr="00DC4EEA" w:rsidRDefault="000E1784" w:rsidP="000E1784">
      <w:pPr>
        <w:autoSpaceDN w:val="0"/>
        <w:rPr>
          <w:rFonts w:eastAsia="SimSun"/>
          <w:kern w:val="3"/>
          <w:szCs w:val="24"/>
        </w:rPr>
      </w:pPr>
      <w:r w:rsidRPr="00DC4EEA">
        <w:rPr>
          <w:rFonts w:eastAsia="Malgun Gothic"/>
          <w:szCs w:val="24"/>
        </w:rPr>
        <w:tab/>
        <w:t xml:space="preserve">Наручилац неће уплатити </w:t>
      </w:r>
      <w:r w:rsidRPr="00DC4EEA">
        <w:rPr>
          <w:rFonts w:eastAsia="Malgun Gothic"/>
          <w:bCs/>
          <w:szCs w:val="24"/>
        </w:rPr>
        <w:t>ниједан износ пре него што прими банкарску гаранцију за повраћај авансног плаћања.</w:t>
      </w:r>
    </w:p>
    <w:p w14:paraId="185D56BF" w14:textId="77777777" w:rsidR="00FE2E71" w:rsidRPr="00DC4EEA" w:rsidRDefault="00FE2E71" w:rsidP="00FE2E71">
      <w:pPr>
        <w:rPr>
          <w:szCs w:val="24"/>
        </w:rPr>
      </w:pPr>
    </w:p>
    <w:p w14:paraId="4FD5AF22" w14:textId="77777777" w:rsidR="00FE2E71" w:rsidRPr="00DC4EEA" w:rsidRDefault="00FE2E71" w:rsidP="00FE2E71">
      <w:pPr>
        <w:jc w:val="center"/>
        <w:rPr>
          <w:b/>
          <w:szCs w:val="24"/>
        </w:rPr>
      </w:pPr>
      <w:r w:rsidRPr="00DC4EEA">
        <w:rPr>
          <w:b/>
          <w:szCs w:val="24"/>
        </w:rPr>
        <w:t>Члан 5.</w:t>
      </w:r>
    </w:p>
    <w:p w14:paraId="53AC8BB5" w14:textId="77777777"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120529">
        <w:rPr>
          <w:szCs w:val="24"/>
        </w:rPr>
        <w:t xml:space="preserve"> од 15 да</w:t>
      </w:r>
      <w:r w:rsidR="00D0539C" w:rsidRPr="00DC4EEA">
        <w:rPr>
          <w:szCs w:val="24"/>
        </w:rPr>
        <w:t xml:space="preserve">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14:paraId="1D788F39" w14:textId="77777777"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14:paraId="351B49D6" w14:textId="77777777" w:rsidR="00FE2E71" w:rsidRPr="00DC4EEA" w:rsidRDefault="00FE2E71" w:rsidP="00FE2E71">
      <w:pPr>
        <w:rPr>
          <w:szCs w:val="24"/>
        </w:rPr>
      </w:pPr>
      <w:r w:rsidRPr="00DC4EEA">
        <w:rPr>
          <w:szCs w:val="24"/>
        </w:rPr>
        <w:tab/>
      </w:r>
    </w:p>
    <w:p w14:paraId="72EC5F32" w14:textId="77777777" w:rsidR="00FE2E71" w:rsidRPr="00DC4EEA" w:rsidRDefault="00FE2E71" w:rsidP="00FE2E71">
      <w:pPr>
        <w:jc w:val="center"/>
        <w:rPr>
          <w:b/>
          <w:szCs w:val="24"/>
        </w:rPr>
      </w:pPr>
      <w:r w:rsidRPr="00DC4EEA">
        <w:rPr>
          <w:b/>
          <w:szCs w:val="24"/>
        </w:rPr>
        <w:t>Члан 6.</w:t>
      </w:r>
    </w:p>
    <w:p w14:paraId="710CF3CD" w14:textId="77777777"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14:paraId="18F1FC61" w14:textId="77777777"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lastRenderedPageBreak/>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14:paraId="166BE74A" w14:textId="77777777"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14:paraId="4494B163" w14:textId="77777777"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14:paraId="176602F3" w14:textId="77777777"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14:paraId="3F8BF1E7" w14:textId="77777777" w:rsidR="00FE2E71" w:rsidRPr="00DC4EEA" w:rsidRDefault="00FE2E71" w:rsidP="00FE2E71">
      <w:pPr>
        <w:tabs>
          <w:tab w:val="left" w:pos="9356"/>
        </w:tabs>
        <w:ind w:right="4"/>
        <w:rPr>
          <w:szCs w:val="24"/>
        </w:rPr>
      </w:pPr>
    </w:p>
    <w:p w14:paraId="76CC0BA6" w14:textId="77777777" w:rsidR="00FE2E71" w:rsidRPr="00DC4EEA" w:rsidRDefault="00FE2E71" w:rsidP="00FE2E71">
      <w:pPr>
        <w:rPr>
          <w:b/>
          <w:szCs w:val="24"/>
        </w:rPr>
      </w:pPr>
      <w:r w:rsidRPr="00DC4EEA">
        <w:rPr>
          <w:b/>
          <w:szCs w:val="24"/>
        </w:rPr>
        <w:t>РЕАЛИЗАЦИЈА СРЕДСТАВА ФИНАНСИЈСКОГ ОБЕЗБЕЂЕЊА</w:t>
      </w:r>
    </w:p>
    <w:p w14:paraId="0CE7CC41" w14:textId="77777777" w:rsidR="00FE2E71" w:rsidRPr="00DC4EEA" w:rsidRDefault="00FE2E71" w:rsidP="00FE2E71">
      <w:pPr>
        <w:widowControl/>
        <w:tabs>
          <w:tab w:val="clear" w:pos="1440"/>
        </w:tabs>
        <w:autoSpaceDE w:val="0"/>
        <w:autoSpaceDN w:val="0"/>
        <w:adjustRightInd w:val="0"/>
        <w:ind w:firstLine="1440"/>
        <w:rPr>
          <w:rFonts w:eastAsia="Calibri"/>
          <w:szCs w:val="24"/>
        </w:rPr>
      </w:pPr>
    </w:p>
    <w:p w14:paraId="33939149" w14:textId="77777777" w:rsidR="00FE2E71" w:rsidRPr="00DC4EEA" w:rsidRDefault="00FE2E71" w:rsidP="00FE2E71">
      <w:pPr>
        <w:widowControl/>
        <w:tabs>
          <w:tab w:val="clear" w:pos="1440"/>
        </w:tabs>
        <w:autoSpaceDE w:val="0"/>
        <w:autoSpaceDN w:val="0"/>
        <w:adjustRightInd w:val="0"/>
        <w:jc w:val="center"/>
        <w:rPr>
          <w:rFonts w:eastAsia="Calibri"/>
          <w:b/>
          <w:szCs w:val="24"/>
        </w:rPr>
      </w:pPr>
      <w:r w:rsidRPr="00DC4EEA">
        <w:rPr>
          <w:rFonts w:eastAsia="Calibri"/>
          <w:b/>
          <w:szCs w:val="24"/>
        </w:rPr>
        <w:t>Члан 7.</w:t>
      </w:r>
    </w:p>
    <w:p w14:paraId="3F3975C9" w14:textId="77777777" w:rsidR="00FE2E71" w:rsidRPr="00DC4EEA"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14:paraId="1A6878D0" w14:textId="77777777" w:rsidR="000B664D" w:rsidRPr="00DC4EEA" w:rsidRDefault="000B664D" w:rsidP="005B7B47">
      <w:pPr>
        <w:rPr>
          <w:b/>
          <w:szCs w:val="24"/>
          <w:highlight w:val="red"/>
        </w:rPr>
      </w:pPr>
    </w:p>
    <w:p w14:paraId="34EF8068" w14:textId="77777777"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14:paraId="631DDC23" w14:textId="77777777" w:rsidR="005B7B47" w:rsidRPr="00DC4EEA" w:rsidRDefault="005B7B47" w:rsidP="005B7B47">
      <w:pPr>
        <w:widowControl/>
        <w:tabs>
          <w:tab w:val="clear" w:pos="1440"/>
        </w:tabs>
        <w:autoSpaceDE w:val="0"/>
        <w:autoSpaceDN w:val="0"/>
        <w:adjustRightInd w:val="0"/>
        <w:jc w:val="left"/>
        <w:rPr>
          <w:rFonts w:eastAsia="Calibri"/>
          <w:b/>
          <w:bCs/>
          <w:szCs w:val="24"/>
        </w:rPr>
      </w:pPr>
    </w:p>
    <w:p w14:paraId="0B931A10" w14:textId="77777777" w:rsidR="005B7B47" w:rsidRPr="00DC4EEA" w:rsidRDefault="00FA0A9C"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14:paraId="255B8825" w14:textId="77777777" w:rsidR="00EC13B6" w:rsidRPr="00DC4EEA" w:rsidRDefault="00EC13B6" w:rsidP="000B664D">
      <w:pPr>
        <w:widowControl/>
        <w:tabs>
          <w:tab w:val="clear" w:pos="1440"/>
        </w:tabs>
        <w:autoSpaceDE w:val="0"/>
        <w:autoSpaceDN w:val="0"/>
        <w:adjustRightInd w:val="0"/>
        <w:jc w:val="center"/>
        <w:rPr>
          <w:rFonts w:eastAsia="Calibri"/>
          <w:b/>
          <w:bCs/>
          <w:szCs w:val="24"/>
        </w:rPr>
      </w:pPr>
    </w:p>
    <w:p w14:paraId="4382ACFD"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14:paraId="07332C92"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14:paraId="51419B87"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14:paraId="5CF8769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14:paraId="42EB4671"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14:paraId="56FA3BFC" w14:textId="77777777" w:rsidR="005B7B47" w:rsidRDefault="005B7B47" w:rsidP="005B7B47">
      <w:pPr>
        <w:widowControl/>
        <w:tabs>
          <w:tab w:val="clear" w:pos="1440"/>
        </w:tabs>
        <w:autoSpaceDE w:val="0"/>
        <w:autoSpaceDN w:val="0"/>
        <w:adjustRightInd w:val="0"/>
        <w:ind w:firstLine="1440"/>
        <w:rPr>
          <w:rFonts w:eastAsia="Calibri"/>
          <w:szCs w:val="24"/>
        </w:rPr>
      </w:pPr>
    </w:p>
    <w:p w14:paraId="58DC11B4" w14:textId="77777777" w:rsidR="006145BE" w:rsidRDefault="006145BE" w:rsidP="005B7B47">
      <w:pPr>
        <w:widowControl/>
        <w:tabs>
          <w:tab w:val="clear" w:pos="1440"/>
        </w:tabs>
        <w:autoSpaceDE w:val="0"/>
        <w:autoSpaceDN w:val="0"/>
        <w:adjustRightInd w:val="0"/>
        <w:ind w:firstLine="1440"/>
        <w:rPr>
          <w:rFonts w:eastAsia="Calibri"/>
          <w:szCs w:val="24"/>
          <w:lang w:val="sr-Cyrl-RS"/>
        </w:rPr>
      </w:pPr>
    </w:p>
    <w:p w14:paraId="24A0627E" w14:textId="77777777" w:rsidR="00EA0FE2" w:rsidRDefault="00EA0FE2" w:rsidP="005B7B47">
      <w:pPr>
        <w:widowControl/>
        <w:tabs>
          <w:tab w:val="clear" w:pos="1440"/>
        </w:tabs>
        <w:autoSpaceDE w:val="0"/>
        <w:autoSpaceDN w:val="0"/>
        <w:adjustRightInd w:val="0"/>
        <w:ind w:firstLine="1440"/>
        <w:rPr>
          <w:rFonts w:eastAsia="Calibri"/>
          <w:szCs w:val="24"/>
          <w:lang w:val="sr-Cyrl-RS"/>
        </w:rPr>
      </w:pPr>
    </w:p>
    <w:p w14:paraId="37EF2FED" w14:textId="77777777" w:rsidR="00EA0FE2" w:rsidRPr="00EA0FE2" w:rsidRDefault="00EA0FE2" w:rsidP="005B7B47">
      <w:pPr>
        <w:widowControl/>
        <w:tabs>
          <w:tab w:val="clear" w:pos="1440"/>
        </w:tabs>
        <w:autoSpaceDE w:val="0"/>
        <w:autoSpaceDN w:val="0"/>
        <w:adjustRightInd w:val="0"/>
        <w:ind w:firstLine="1440"/>
        <w:rPr>
          <w:rFonts w:eastAsia="Calibri"/>
          <w:szCs w:val="24"/>
          <w:lang w:val="sr-Cyrl-RS"/>
        </w:rPr>
      </w:pPr>
    </w:p>
    <w:p w14:paraId="0DA01A75" w14:textId="77777777" w:rsidR="005B7B47" w:rsidRPr="00DC4EEA" w:rsidRDefault="00FA0A9C" w:rsidP="000B664D">
      <w:pPr>
        <w:widowControl/>
        <w:tabs>
          <w:tab w:val="clear" w:pos="1440"/>
        </w:tabs>
        <w:autoSpaceDE w:val="0"/>
        <w:autoSpaceDN w:val="0"/>
        <w:adjustRightInd w:val="0"/>
        <w:jc w:val="center"/>
        <w:rPr>
          <w:rFonts w:eastAsia="Calibri"/>
          <w:b/>
          <w:szCs w:val="24"/>
        </w:rPr>
      </w:pPr>
      <w:r w:rsidRPr="00DC4EEA">
        <w:rPr>
          <w:rFonts w:eastAsia="Calibri"/>
          <w:b/>
          <w:szCs w:val="24"/>
        </w:rPr>
        <w:lastRenderedPageBreak/>
        <w:t>Члан 9</w:t>
      </w:r>
      <w:r w:rsidR="005B7B47" w:rsidRPr="00DC4EEA">
        <w:rPr>
          <w:rFonts w:eastAsia="Calibri"/>
          <w:b/>
          <w:szCs w:val="24"/>
        </w:rPr>
        <w:t>.</w:t>
      </w:r>
    </w:p>
    <w:p w14:paraId="5223BBD7" w14:textId="77777777" w:rsidR="00EC13B6" w:rsidRPr="00DC4EEA" w:rsidRDefault="00EC13B6" w:rsidP="000B664D">
      <w:pPr>
        <w:widowControl/>
        <w:tabs>
          <w:tab w:val="clear" w:pos="1440"/>
        </w:tabs>
        <w:autoSpaceDE w:val="0"/>
        <w:autoSpaceDN w:val="0"/>
        <w:adjustRightInd w:val="0"/>
        <w:jc w:val="center"/>
        <w:rPr>
          <w:rFonts w:eastAsia="Calibri"/>
          <w:b/>
          <w:szCs w:val="24"/>
        </w:rPr>
      </w:pPr>
    </w:p>
    <w:p w14:paraId="3FEA0FEE"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14:paraId="1171FBB9"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14:paraId="5CD2AF03"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14:paraId="1990F8E2"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14:paraId="69A8B411" w14:textId="77777777" w:rsidR="005B7B47" w:rsidRPr="00DC4EEA" w:rsidRDefault="005B7B47" w:rsidP="005B7B47">
      <w:pPr>
        <w:pStyle w:val="Default"/>
        <w:jc w:val="both"/>
        <w:rPr>
          <w:rFonts w:eastAsia="Calibri"/>
          <w:color w:val="auto"/>
          <w:lang w:val="sr-Cyrl-CS"/>
        </w:rPr>
      </w:pPr>
    </w:p>
    <w:p w14:paraId="0810D256" w14:textId="77777777"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14:paraId="0861DEC6" w14:textId="77777777"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14:paraId="2DAC07E1" w14:textId="77777777" w:rsidR="005B7B47" w:rsidRPr="00DC4EEA" w:rsidRDefault="00FA0A9C"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14:paraId="3BB71430" w14:textId="77777777"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14:paraId="798E39EB" w14:textId="77777777"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14:paraId="6050ED52"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14:paraId="1BAD53DC"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14:paraId="6376D611"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14:paraId="60FF3E63"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14:paraId="3B09519A"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14:paraId="6F8C6186" w14:textId="77777777"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14:paraId="7786570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14:paraId="77C673D9"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14:paraId="13573BDA"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14:paraId="149FE2F4"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14:paraId="54D26C6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14:paraId="27967DDF" w14:textId="77777777"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w:t>
      </w:r>
      <w:r w:rsidRPr="00DC4EEA">
        <w:rPr>
          <w:rFonts w:eastAsia="Calibri"/>
          <w:szCs w:val="24"/>
          <w:lang w:val="ru-RU"/>
        </w:rPr>
        <w:lastRenderedPageBreak/>
        <w:t xml:space="preserve">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14:paraId="5367998B" w14:textId="77777777" w:rsidR="0091585B" w:rsidRPr="00DC4EEA" w:rsidRDefault="0091585B" w:rsidP="009A1FAD">
      <w:pPr>
        <w:widowControl/>
        <w:tabs>
          <w:tab w:val="clear" w:pos="1440"/>
        </w:tabs>
        <w:autoSpaceDE w:val="0"/>
        <w:autoSpaceDN w:val="0"/>
        <w:adjustRightInd w:val="0"/>
        <w:jc w:val="left"/>
        <w:rPr>
          <w:rFonts w:eastAsia="Calibri"/>
          <w:b/>
          <w:bCs/>
          <w:szCs w:val="24"/>
        </w:rPr>
      </w:pPr>
    </w:p>
    <w:p w14:paraId="487A58EA" w14:textId="77777777"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14:paraId="18B1E6AC" w14:textId="77777777"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14:paraId="7BEB09E8" w14:textId="77777777"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14:paraId="02E7F6AE" w14:textId="77777777"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14:paraId="17EF2C2F" w14:textId="77777777"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14:paraId="4D7EB8AE"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14:paraId="117FBF22"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14:paraId="6CD43F9C"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14:paraId="25992FB8" w14:textId="77777777" w:rsidR="00071BCF" w:rsidRPr="00DC4EEA" w:rsidRDefault="00071BCF" w:rsidP="00FA0A9C">
      <w:pPr>
        <w:widowControl/>
        <w:tabs>
          <w:tab w:val="clear" w:pos="1440"/>
        </w:tabs>
        <w:autoSpaceDE w:val="0"/>
        <w:autoSpaceDN w:val="0"/>
        <w:adjustRightInd w:val="0"/>
        <w:rPr>
          <w:rFonts w:eastAsia="Calibri"/>
          <w:szCs w:val="24"/>
        </w:rPr>
      </w:pPr>
    </w:p>
    <w:p w14:paraId="00C87CFD" w14:textId="77777777"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14:paraId="266FB2E7" w14:textId="77777777" w:rsidR="00EC13B6" w:rsidRPr="00DC4EEA" w:rsidRDefault="00EC13B6" w:rsidP="000B664D">
      <w:pPr>
        <w:widowControl/>
        <w:tabs>
          <w:tab w:val="clear" w:pos="1440"/>
        </w:tabs>
        <w:autoSpaceDE w:val="0"/>
        <w:autoSpaceDN w:val="0"/>
        <w:adjustRightInd w:val="0"/>
        <w:jc w:val="center"/>
        <w:rPr>
          <w:rFonts w:eastAsia="Calibri"/>
          <w:b/>
          <w:szCs w:val="24"/>
        </w:rPr>
      </w:pPr>
    </w:p>
    <w:p w14:paraId="262F1C37"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14:paraId="785A3638"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14:paraId="37DEE86F"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14:paraId="7D87C3B6"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14:paraId="5C6C11B4" w14:textId="77777777" w:rsidR="005B7B47" w:rsidRPr="006145BE" w:rsidRDefault="00954204" w:rsidP="006145BE">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14:paraId="38F01882" w14:textId="77777777"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14:paraId="6DE8FF34" w14:textId="77777777" w:rsidR="00EC13B6" w:rsidRPr="00DC4EEA" w:rsidRDefault="00EC13B6" w:rsidP="000B664D">
      <w:pPr>
        <w:widowControl/>
        <w:tabs>
          <w:tab w:val="clear" w:pos="1440"/>
        </w:tabs>
        <w:autoSpaceDE w:val="0"/>
        <w:autoSpaceDN w:val="0"/>
        <w:adjustRightInd w:val="0"/>
        <w:jc w:val="center"/>
        <w:rPr>
          <w:rFonts w:eastAsia="Calibri"/>
          <w:b/>
          <w:szCs w:val="24"/>
        </w:rPr>
      </w:pPr>
    </w:p>
    <w:p w14:paraId="1E934EC6"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14:paraId="1441D687" w14:textId="77777777" w:rsidR="006145BE" w:rsidRPr="00120529" w:rsidRDefault="005B7B47" w:rsidP="00120529">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14:paraId="3CCFAF4B" w14:textId="77777777" w:rsidR="006145BE" w:rsidRDefault="006145BE" w:rsidP="005B7B47">
      <w:pPr>
        <w:widowControl/>
        <w:tabs>
          <w:tab w:val="clear" w:pos="1440"/>
        </w:tabs>
        <w:autoSpaceDE w:val="0"/>
        <w:autoSpaceDN w:val="0"/>
        <w:adjustRightInd w:val="0"/>
        <w:rPr>
          <w:rFonts w:eastAsia="Calibri"/>
          <w:b/>
          <w:bCs/>
          <w:szCs w:val="24"/>
          <w:lang w:val="ru-RU"/>
        </w:rPr>
      </w:pPr>
    </w:p>
    <w:p w14:paraId="6E0E5AC1" w14:textId="77777777" w:rsidR="00EA0FE2" w:rsidRDefault="00EA0FE2" w:rsidP="005B7B47">
      <w:pPr>
        <w:widowControl/>
        <w:tabs>
          <w:tab w:val="clear" w:pos="1440"/>
        </w:tabs>
        <w:autoSpaceDE w:val="0"/>
        <w:autoSpaceDN w:val="0"/>
        <w:adjustRightInd w:val="0"/>
        <w:rPr>
          <w:rFonts w:eastAsia="Calibri"/>
          <w:b/>
          <w:bCs/>
          <w:szCs w:val="24"/>
          <w:lang w:val="ru-RU"/>
        </w:rPr>
      </w:pPr>
    </w:p>
    <w:p w14:paraId="37BC9F24" w14:textId="77777777" w:rsidR="00EA0FE2" w:rsidRDefault="00EA0FE2" w:rsidP="005B7B47">
      <w:pPr>
        <w:widowControl/>
        <w:tabs>
          <w:tab w:val="clear" w:pos="1440"/>
        </w:tabs>
        <w:autoSpaceDE w:val="0"/>
        <w:autoSpaceDN w:val="0"/>
        <w:adjustRightInd w:val="0"/>
        <w:rPr>
          <w:rFonts w:eastAsia="Calibri"/>
          <w:b/>
          <w:bCs/>
          <w:szCs w:val="24"/>
          <w:lang w:val="ru-RU"/>
        </w:rPr>
      </w:pPr>
    </w:p>
    <w:p w14:paraId="5A31F9AC" w14:textId="77777777" w:rsidR="00EA0FE2" w:rsidRPr="00DC4EEA" w:rsidRDefault="00EA0FE2" w:rsidP="005B7B47">
      <w:pPr>
        <w:widowControl/>
        <w:tabs>
          <w:tab w:val="clear" w:pos="1440"/>
        </w:tabs>
        <w:autoSpaceDE w:val="0"/>
        <w:autoSpaceDN w:val="0"/>
        <w:adjustRightInd w:val="0"/>
        <w:rPr>
          <w:rFonts w:eastAsia="Calibri"/>
          <w:b/>
          <w:bCs/>
          <w:szCs w:val="24"/>
          <w:lang w:val="ru-RU"/>
        </w:rPr>
      </w:pPr>
    </w:p>
    <w:p w14:paraId="06849735" w14:textId="77777777"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lastRenderedPageBreak/>
        <w:t xml:space="preserve">НАЧИН СПРОВОЂЕЊА КОНТРОЛЕ </w:t>
      </w:r>
    </w:p>
    <w:p w14:paraId="27A98042" w14:textId="77777777"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14:paraId="2CAA19B4" w14:textId="77777777" w:rsidR="005B7B47" w:rsidRPr="00DC4EEA" w:rsidRDefault="005B7B47" w:rsidP="005B7B47">
      <w:pPr>
        <w:widowControl/>
        <w:tabs>
          <w:tab w:val="clear" w:pos="1440"/>
        </w:tabs>
        <w:autoSpaceDE w:val="0"/>
        <w:autoSpaceDN w:val="0"/>
        <w:adjustRightInd w:val="0"/>
        <w:rPr>
          <w:rFonts w:eastAsia="Calibri"/>
          <w:b/>
          <w:bCs/>
          <w:szCs w:val="24"/>
        </w:rPr>
      </w:pPr>
    </w:p>
    <w:p w14:paraId="14A8CAF0" w14:textId="77777777"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14:paraId="2A7E03AC" w14:textId="77777777" w:rsidR="00EC13B6" w:rsidRPr="00DC4EEA" w:rsidRDefault="00EC13B6" w:rsidP="000B664D">
      <w:pPr>
        <w:widowControl/>
        <w:tabs>
          <w:tab w:val="clear" w:pos="1440"/>
        </w:tabs>
        <w:autoSpaceDE w:val="0"/>
        <w:autoSpaceDN w:val="0"/>
        <w:adjustRightInd w:val="0"/>
        <w:jc w:val="center"/>
        <w:rPr>
          <w:rFonts w:eastAsia="Calibri"/>
          <w:b/>
          <w:bCs/>
          <w:szCs w:val="24"/>
        </w:rPr>
      </w:pPr>
    </w:p>
    <w:p w14:paraId="3F5FB6F3" w14:textId="77777777"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14:paraId="55FA5D78"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14:paraId="00E0B298"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14:paraId="47301735" w14:textId="77777777" w:rsidR="005B7B47" w:rsidRPr="00DC4EEA" w:rsidRDefault="005B7B47" w:rsidP="001C313B">
      <w:pPr>
        <w:widowControl/>
        <w:tabs>
          <w:tab w:val="clear" w:pos="1440"/>
        </w:tabs>
        <w:autoSpaceDE w:val="0"/>
        <w:autoSpaceDN w:val="0"/>
        <w:adjustRightInd w:val="0"/>
        <w:rPr>
          <w:rFonts w:eastAsia="Calibri"/>
          <w:szCs w:val="24"/>
        </w:rPr>
      </w:pPr>
    </w:p>
    <w:p w14:paraId="1AF7299E" w14:textId="77777777"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14:paraId="17045DC7" w14:textId="77777777" w:rsidR="00EC13B6" w:rsidRPr="00DC4EEA" w:rsidRDefault="00EC13B6" w:rsidP="000B664D">
      <w:pPr>
        <w:widowControl/>
        <w:tabs>
          <w:tab w:val="clear" w:pos="1440"/>
        </w:tabs>
        <w:autoSpaceDE w:val="0"/>
        <w:autoSpaceDN w:val="0"/>
        <w:adjustRightInd w:val="0"/>
        <w:jc w:val="center"/>
        <w:rPr>
          <w:rFonts w:eastAsia="Calibri"/>
          <w:b/>
          <w:szCs w:val="24"/>
        </w:rPr>
      </w:pPr>
    </w:p>
    <w:p w14:paraId="1D8E6ACB" w14:textId="77777777"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14:paraId="7BA3BCDE" w14:textId="77777777"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14:paraId="539189A8" w14:textId="77777777" w:rsidR="00E3419D" w:rsidRPr="00E3419D" w:rsidRDefault="00E3419D" w:rsidP="001C313B">
      <w:pPr>
        <w:widowControl/>
        <w:tabs>
          <w:tab w:val="clear" w:pos="1440"/>
        </w:tabs>
        <w:autoSpaceDE w:val="0"/>
        <w:autoSpaceDN w:val="0"/>
        <w:adjustRightInd w:val="0"/>
        <w:ind w:firstLine="1440"/>
        <w:rPr>
          <w:rFonts w:eastAsia="Calibri"/>
          <w:szCs w:val="24"/>
        </w:rPr>
      </w:pPr>
    </w:p>
    <w:p w14:paraId="115AD95C" w14:textId="77777777"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14:paraId="65516467" w14:textId="77777777" w:rsidR="00EC13B6" w:rsidRPr="00DC4EEA" w:rsidRDefault="00EC13B6" w:rsidP="00107EC6">
      <w:pPr>
        <w:widowControl/>
        <w:tabs>
          <w:tab w:val="clear" w:pos="1440"/>
        </w:tabs>
        <w:autoSpaceDE w:val="0"/>
        <w:autoSpaceDN w:val="0"/>
        <w:adjustRightInd w:val="0"/>
        <w:jc w:val="center"/>
        <w:rPr>
          <w:rFonts w:eastAsia="Calibri"/>
          <w:b/>
          <w:szCs w:val="24"/>
        </w:rPr>
      </w:pPr>
    </w:p>
    <w:p w14:paraId="7E85B648"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14:paraId="6AAED374"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14:paraId="4FF2E72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14:paraId="349B819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14:paraId="4CC83CD3"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14:paraId="38D24DDC" w14:textId="77777777" w:rsidR="0091585B" w:rsidRPr="00DC4EEA" w:rsidRDefault="0091585B" w:rsidP="00FA0A9C">
      <w:pPr>
        <w:widowControl/>
        <w:tabs>
          <w:tab w:val="clear" w:pos="1440"/>
        </w:tabs>
        <w:autoSpaceDE w:val="0"/>
        <w:autoSpaceDN w:val="0"/>
        <w:adjustRightInd w:val="0"/>
        <w:rPr>
          <w:rFonts w:eastAsia="Calibri"/>
          <w:b/>
          <w:bCs/>
          <w:szCs w:val="24"/>
          <w:lang w:val="ru-RU"/>
        </w:rPr>
      </w:pPr>
    </w:p>
    <w:p w14:paraId="7701B747" w14:textId="77777777"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14:paraId="17E10E24" w14:textId="77777777"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14:paraId="2FE82B8F" w14:textId="77777777"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14:paraId="78DBD46D"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14:paraId="247164BE"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Укупан износ уговорне казне не може бити већи од 5% од вредности укупно уговорених радова. </w:t>
      </w:r>
    </w:p>
    <w:p w14:paraId="2D328C57"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14:paraId="073EABBE" w14:textId="77777777" w:rsidR="005B7B47" w:rsidRPr="00DC4EEA" w:rsidRDefault="005B7B47" w:rsidP="005B7B47">
      <w:pPr>
        <w:widowControl/>
        <w:tabs>
          <w:tab w:val="clear" w:pos="1440"/>
        </w:tabs>
        <w:autoSpaceDE w:val="0"/>
        <w:autoSpaceDN w:val="0"/>
        <w:adjustRightInd w:val="0"/>
        <w:jc w:val="left"/>
        <w:rPr>
          <w:rFonts w:eastAsia="Calibri"/>
          <w:b/>
          <w:bCs/>
          <w:szCs w:val="24"/>
        </w:rPr>
      </w:pPr>
    </w:p>
    <w:p w14:paraId="0A4F4C1A" w14:textId="77777777"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14:paraId="1F273E24" w14:textId="77777777" w:rsidR="001C313B" w:rsidRPr="00DC4EEA" w:rsidRDefault="001C313B" w:rsidP="005B7B47">
      <w:pPr>
        <w:widowControl/>
        <w:tabs>
          <w:tab w:val="clear" w:pos="1440"/>
        </w:tabs>
        <w:autoSpaceDE w:val="0"/>
        <w:autoSpaceDN w:val="0"/>
        <w:adjustRightInd w:val="0"/>
        <w:jc w:val="left"/>
        <w:rPr>
          <w:rFonts w:eastAsia="Calibri"/>
          <w:b/>
          <w:bCs/>
          <w:szCs w:val="24"/>
        </w:rPr>
      </w:pPr>
    </w:p>
    <w:p w14:paraId="3F87A380" w14:textId="77777777"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14:paraId="519836B9" w14:textId="77777777" w:rsidR="00EC13B6" w:rsidRPr="00DC4EEA" w:rsidRDefault="00EC13B6" w:rsidP="00107EC6">
      <w:pPr>
        <w:widowControl/>
        <w:tabs>
          <w:tab w:val="clear" w:pos="1440"/>
        </w:tabs>
        <w:autoSpaceDE w:val="0"/>
        <w:autoSpaceDN w:val="0"/>
        <w:adjustRightInd w:val="0"/>
        <w:jc w:val="center"/>
        <w:rPr>
          <w:rFonts w:eastAsia="Calibri"/>
          <w:b/>
          <w:bCs/>
          <w:szCs w:val="24"/>
        </w:rPr>
      </w:pPr>
    </w:p>
    <w:p w14:paraId="57782D26"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14:paraId="3868F1C2" w14:textId="77777777" w:rsidR="005B7B47" w:rsidRPr="00DC4EEA" w:rsidRDefault="005B7B47" w:rsidP="005B7B47">
      <w:pPr>
        <w:widowControl/>
        <w:tabs>
          <w:tab w:val="clear" w:pos="1440"/>
        </w:tabs>
        <w:autoSpaceDE w:val="0"/>
        <w:autoSpaceDN w:val="0"/>
        <w:adjustRightInd w:val="0"/>
        <w:rPr>
          <w:rFonts w:eastAsia="Calibri"/>
          <w:b/>
          <w:bCs/>
          <w:szCs w:val="24"/>
        </w:rPr>
      </w:pPr>
    </w:p>
    <w:p w14:paraId="2D0F68FC" w14:textId="77777777"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14:paraId="433B464A" w14:textId="77777777" w:rsidR="005B7B47" w:rsidRPr="00DC4EEA" w:rsidRDefault="005B7B47" w:rsidP="005B7B47">
      <w:pPr>
        <w:widowControl/>
        <w:tabs>
          <w:tab w:val="clear" w:pos="1440"/>
        </w:tabs>
        <w:autoSpaceDE w:val="0"/>
        <w:autoSpaceDN w:val="0"/>
        <w:adjustRightInd w:val="0"/>
        <w:rPr>
          <w:rFonts w:eastAsia="Calibri"/>
          <w:b/>
          <w:bCs/>
          <w:szCs w:val="24"/>
        </w:rPr>
      </w:pPr>
    </w:p>
    <w:p w14:paraId="54046E4E" w14:textId="77777777"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14:paraId="490895FB" w14:textId="77777777" w:rsidR="00EC13B6" w:rsidRPr="00DC4EEA" w:rsidRDefault="00EC13B6" w:rsidP="00107EC6">
      <w:pPr>
        <w:widowControl/>
        <w:tabs>
          <w:tab w:val="clear" w:pos="1440"/>
        </w:tabs>
        <w:autoSpaceDE w:val="0"/>
        <w:autoSpaceDN w:val="0"/>
        <w:adjustRightInd w:val="0"/>
        <w:jc w:val="center"/>
        <w:rPr>
          <w:rFonts w:eastAsia="Calibri"/>
          <w:b/>
          <w:bCs/>
          <w:szCs w:val="24"/>
        </w:rPr>
      </w:pPr>
    </w:p>
    <w:p w14:paraId="696E8A62"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14:paraId="50BFC763" w14:textId="77777777"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14:paraId="68510F7B" w14:textId="77777777"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14:paraId="08CBDED1" w14:textId="77777777"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14:paraId="102FB871" w14:textId="77777777" w:rsidR="005B7B47" w:rsidRPr="00DC4EEA" w:rsidRDefault="005B7B47" w:rsidP="005B7B47">
      <w:pPr>
        <w:widowControl/>
        <w:tabs>
          <w:tab w:val="clear" w:pos="1440"/>
        </w:tabs>
        <w:autoSpaceDE w:val="0"/>
        <w:autoSpaceDN w:val="0"/>
        <w:adjustRightInd w:val="0"/>
        <w:rPr>
          <w:rFonts w:eastAsia="Calibri"/>
          <w:b/>
          <w:bCs/>
          <w:szCs w:val="24"/>
        </w:rPr>
      </w:pPr>
    </w:p>
    <w:p w14:paraId="11C38997" w14:textId="77777777"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14:paraId="158224B9" w14:textId="77777777" w:rsidR="005B7B47" w:rsidRPr="00DC4EEA" w:rsidRDefault="005B7B47" w:rsidP="005B7B47">
      <w:pPr>
        <w:widowControl/>
        <w:tabs>
          <w:tab w:val="clear" w:pos="1440"/>
        </w:tabs>
        <w:autoSpaceDE w:val="0"/>
        <w:autoSpaceDN w:val="0"/>
        <w:adjustRightInd w:val="0"/>
        <w:jc w:val="center"/>
        <w:rPr>
          <w:rFonts w:eastAsia="Calibri"/>
          <w:b/>
          <w:bCs/>
          <w:szCs w:val="24"/>
        </w:rPr>
      </w:pPr>
    </w:p>
    <w:p w14:paraId="3CC78FE5" w14:textId="77777777"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14:paraId="4EE810FE" w14:textId="77777777" w:rsidR="00EC13B6" w:rsidRPr="00DC4EEA" w:rsidRDefault="00EC13B6" w:rsidP="00107EC6">
      <w:pPr>
        <w:widowControl/>
        <w:tabs>
          <w:tab w:val="clear" w:pos="1440"/>
        </w:tabs>
        <w:autoSpaceDE w:val="0"/>
        <w:autoSpaceDN w:val="0"/>
        <w:adjustRightInd w:val="0"/>
        <w:jc w:val="center"/>
        <w:rPr>
          <w:rFonts w:eastAsia="Calibri"/>
          <w:b/>
          <w:bCs/>
          <w:szCs w:val="24"/>
        </w:rPr>
      </w:pPr>
    </w:p>
    <w:p w14:paraId="37E0C115" w14:textId="77777777"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14:paraId="445C102E"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14:paraId="1AE58E7A" w14:textId="77777777"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14:paraId="7397A905" w14:textId="77777777" w:rsidR="005B7B47" w:rsidRPr="00DC4EEA" w:rsidRDefault="005B7B47" w:rsidP="005B7B47">
      <w:pPr>
        <w:widowControl/>
        <w:tabs>
          <w:tab w:val="clear" w:pos="1440"/>
        </w:tabs>
        <w:autoSpaceDE w:val="0"/>
        <w:autoSpaceDN w:val="0"/>
        <w:adjustRightInd w:val="0"/>
        <w:jc w:val="center"/>
        <w:rPr>
          <w:rFonts w:eastAsia="Calibri"/>
          <w:b/>
          <w:szCs w:val="24"/>
        </w:rPr>
      </w:pPr>
    </w:p>
    <w:p w14:paraId="1C3C28B1" w14:textId="77777777"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14:paraId="4AF1DC27" w14:textId="77777777" w:rsidR="00EC13B6" w:rsidRPr="00DC4EEA" w:rsidRDefault="00EC13B6" w:rsidP="00107EC6">
      <w:pPr>
        <w:widowControl/>
        <w:tabs>
          <w:tab w:val="clear" w:pos="1440"/>
        </w:tabs>
        <w:autoSpaceDE w:val="0"/>
        <w:autoSpaceDN w:val="0"/>
        <w:adjustRightInd w:val="0"/>
        <w:jc w:val="center"/>
        <w:rPr>
          <w:rFonts w:eastAsia="Calibri"/>
          <w:b/>
          <w:szCs w:val="24"/>
        </w:rPr>
      </w:pPr>
    </w:p>
    <w:p w14:paraId="3B979371" w14:textId="77777777"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14:paraId="410036A2"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14:paraId="403CC3DC"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14:paraId="7632B50C"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14:paraId="12587D4E"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14:paraId="67CBDB32"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14:paraId="12A50068"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14:paraId="5F0D5731"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14:paraId="1DD6E299"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14:paraId="57BFBB5B"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14:paraId="71837F9A" w14:textId="77777777"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14:paraId="5CC32636" w14:textId="77777777"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14:paraId="459DDBC7"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14:paraId="54054C4A"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14:paraId="6A4C9B68"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14:paraId="17F2CD89" w14:textId="77777777"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14:paraId="58C3B1B2"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14:paraId="6684EAF4"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14:paraId="1436850F"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14:paraId="0A9B51F1"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14:paraId="03A33497"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14:paraId="27253483" w14:textId="77777777"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14:paraId="595C4D25" w14:textId="77777777"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14:paraId="45087030" w14:textId="77777777"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14:paraId="6FC4C2EB" w14:textId="77777777" w:rsidR="005B7B47" w:rsidRDefault="005B7B47" w:rsidP="005B7B47">
      <w:pPr>
        <w:pStyle w:val="Default"/>
        <w:ind w:firstLine="1440"/>
        <w:jc w:val="both"/>
        <w:rPr>
          <w:rFonts w:eastAsia="Calibri"/>
          <w:color w:val="auto"/>
          <w:lang w:val="sr-Cyrl-CS"/>
        </w:rPr>
      </w:pPr>
    </w:p>
    <w:p w14:paraId="6A769745" w14:textId="77777777" w:rsidR="006145BE" w:rsidRDefault="006145BE" w:rsidP="005B7B47">
      <w:pPr>
        <w:pStyle w:val="Default"/>
        <w:ind w:firstLine="1440"/>
        <w:jc w:val="both"/>
        <w:rPr>
          <w:rFonts w:eastAsia="Calibri"/>
          <w:color w:val="auto"/>
          <w:lang w:val="sr-Cyrl-CS"/>
        </w:rPr>
      </w:pPr>
    </w:p>
    <w:p w14:paraId="62963377" w14:textId="77777777" w:rsidR="006145BE" w:rsidRPr="00DC4EEA" w:rsidRDefault="006145BE" w:rsidP="005B7B47">
      <w:pPr>
        <w:pStyle w:val="Default"/>
        <w:ind w:firstLine="1440"/>
        <w:jc w:val="both"/>
        <w:rPr>
          <w:rFonts w:eastAsia="Calibri"/>
          <w:color w:val="auto"/>
          <w:lang w:val="sr-Cyrl-CS"/>
        </w:rPr>
      </w:pPr>
    </w:p>
    <w:p w14:paraId="374150AB" w14:textId="77777777" w:rsidR="005B7B47" w:rsidRPr="00DC4EEA" w:rsidRDefault="005B7B47" w:rsidP="005B7B47">
      <w:pPr>
        <w:rPr>
          <w:b/>
          <w:smallCaps/>
          <w:kern w:val="24"/>
          <w:szCs w:val="24"/>
        </w:rPr>
      </w:pPr>
      <w:r w:rsidRPr="00DC4EEA">
        <w:rPr>
          <w:b/>
          <w:smallCaps/>
          <w:kern w:val="24"/>
          <w:szCs w:val="24"/>
        </w:rPr>
        <w:lastRenderedPageBreak/>
        <w:t>ЗАШТИТА ПОДАТАКА НАРУЧИОЦА</w:t>
      </w:r>
    </w:p>
    <w:p w14:paraId="5FC0944C" w14:textId="77777777" w:rsidR="005B7B47" w:rsidRPr="00DC4EEA" w:rsidRDefault="005B7B47" w:rsidP="005B7B47">
      <w:pPr>
        <w:jc w:val="center"/>
        <w:rPr>
          <w:b/>
          <w:szCs w:val="24"/>
        </w:rPr>
      </w:pPr>
    </w:p>
    <w:p w14:paraId="7A062230" w14:textId="77777777"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2</w:t>
      </w:r>
      <w:r w:rsidRPr="00DC4EEA">
        <w:rPr>
          <w:b/>
          <w:szCs w:val="24"/>
        </w:rPr>
        <w:t>.</w:t>
      </w:r>
    </w:p>
    <w:p w14:paraId="585A91EF" w14:textId="77777777" w:rsidR="00EC13B6" w:rsidRPr="00DC4EEA" w:rsidRDefault="00EC13B6" w:rsidP="00107EC6">
      <w:pPr>
        <w:jc w:val="center"/>
        <w:outlineLvl w:val="0"/>
        <w:rPr>
          <w:b/>
          <w:szCs w:val="24"/>
        </w:rPr>
      </w:pPr>
    </w:p>
    <w:p w14:paraId="259D5977" w14:textId="77777777"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07DE354" w14:textId="77777777" w:rsidR="00B128EA" w:rsidRPr="00DC4EEA" w:rsidRDefault="00B128EA" w:rsidP="005B7B47">
      <w:pPr>
        <w:rPr>
          <w:b/>
          <w:smallCaps/>
          <w:kern w:val="24"/>
          <w:szCs w:val="24"/>
        </w:rPr>
      </w:pPr>
    </w:p>
    <w:p w14:paraId="1886D0BB" w14:textId="77777777" w:rsidR="005B7B47" w:rsidRPr="00DC4EEA" w:rsidRDefault="005B7B47" w:rsidP="005B7B47">
      <w:pPr>
        <w:rPr>
          <w:b/>
          <w:smallCaps/>
          <w:kern w:val="24"/>
          <w:szCs w:val="24"/>
        </w:rPr>
      </w:pPr>
      <w:r w:rsidRPr="00DC4EEA">
        <w:rPr>
          <w:b/>
          <w:smallCaps/>
          <w:kern w:val="24"/>
          <w:szCs w:val="24"/>
        </w:rPr>
        <w:t>ПРОМЕНА ПОДАТАКА</w:t>
      </w:r>
    </w:p>
    <w:p w14:paraId="070246CA" w14:textId="77777777" w:rsidR="005B7B47" w:rsidRPr="00DC4EEA" w:rsidRDefault="005B7B47" w:rsidP="005B7B47">
      <w:pPr>
        <w:outlineLvl w:val="0"/>
        <w:rPr>
          <w:b/>
          <w:szCs w:val="24"/>
        </w:rPr>
      </w:pPr>
    </w:p>
    <w:p w14:paraId="7D627757" w14:textId="77777777"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3</w:t>
      </w:r>
      <w:r w:rsidRPr="00DC4EEA">
        <w:rPr>
          <w:b/>
          <w:szCs w:val="24"/>
        </w:rPr>
        <w:t xml:space="preserve">. </w:t>
      </w:r>
    </w:p>
    <w:p w14:paraId="45893B24" w14:textId="77777777" w:rsidR="00EC13B6" w:rsidRPr="00DC4EEA" w:rsidRDefault="00EC13B6" w:rsidP="005B7B47">
      <w:pPr>
        <w:jc w:val="center"/>
        <w:outlineLvl w:val="0"/>
        <w:rPr>
          <w:b/>
          <w:szCs w:val="24"/>
        </w:rPr>
      </w:pPr>
    </w:p>
    <w:p w14:paraId="3CAEBBB4" w14:textId="77777777"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14:paraId="1663CA40" w14:textId="77777777" w:rsidR="005B7B47" w:rsidRPr="00DC4EEA" w:rsidRDefault="005B7B47" w:rsidP="005B7B47">
      <w:pPr>
        <w:outlineLvl w:val="0"/>
        <w:rPr>
          <w:szCs w:val="24"/>
        </w:rPr>
      </w:pPr>
    </w:p>
    <w:p w14:paraId="0D52B545" w14:textId="77777777" w:rsidR="005B7B47" w:rsidRPr="00DC4EEA" w:rsidRDefault="005B7B47" w:rsidP="005B7B47">
      <w:pPr>
        <w:rPr>
          <w:b/>
          <w:smallCaps/>
          <w:kern w:val="24"/>
          <w:szCs w:val="24"/>
        </w:rPr>
      </w:pPr>
      <w:r w:rsidRPr="00DC4EEA">
        <w:rPr>
          <w:b/>
          <w:smallCaps/>
          <w:kern w:val="24"/>
          <w:szCs w:val="24"/>
        </w:rPr>
        <w:t>ПРЕЛАЗНЕ И ЗАВРШНЕ ОДРЕДБЕ</w:t>
      </w:r>
    </w:p>
    <w:p w14:paraId="3900DE80" w14:textId="77777777" w:rsidR="005B7B47" w:rsidRPr="00DC4EEA" w:rsidRDefault="005B7B47" w:rsidP="005B7B47">
      <w:pPr>
        <w:rPr>
          <w:b/>
          <w:szCs w:val="24"/>
        </w:rPr>
      </w:pPr>
    </w:p>
    <w:p w14:paraId="7164A472" w14:textId="77777777"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4</w:t>
      </w:r>
      <w:r w:rsidRPr="00DC4EEA">
        <w:rPr>
          <w:b/>
          <w:szCs w:val="24"/>
        </w:rPr>
        <w:t>.</w:t>
      </w:r>
    </w:p>
    <w:p w14:paraId="3D05A259" w14:textId="77777777" w:rsidR="00EC13B6" w:rsidRPr="00DC4EEA" w:rsidRDefault="00EC13B6" w:rsidP="00107EC6">
      <w:pPr>
        <w:ind w:left="1"/>
        <w:jc w:val="center"/>
        <w:outlineLvl w:val="0"/>
        <w:rPr>
          <w:b/>
          <w:szCs w:val="24"/>
        </w:rPr>
      </w:pPr>
    </w:p>
    <w:p w14:paraId="1C3210C4" w14:textId="77777777"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14:paraId="47BA0047" w14:textId="77777777"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5</w:t>
      </w:r>
      <w:r w:rsidRPr="00DC4EEA">
        <w:rPr>
          <w:b/>
          <w:szCs w:val="24"/>
        </w:rPr>
        <w:t xml:space="preserve">. </w:t>
      </w:r>
    </w:p>
    <w:p w14:paraId="45A96BCD" w14:textId="77777777" w:rsidR="00EC13B6" w:rsidRPr="00DC4EEA" w:rsidRDefault="00EC13B6" w:rsidP="00107EC6">
      <w:pPr>
        <w:ind w:left="1"/>
        <w:jc w:val="center"/>
        <w:outlineLvl w:val="0"/>
        <w:rPr>
          <w:b/>
          <w:szCs w:val="24"/>
        </w:rPr>
      </w:pPr>
    </w:p>
    <w:p w14:paraId="0F99604E" w14:textId="77777777"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14:paraId="0A105918" w14:textId="77777777" w:rsidR="00FA0A9C" w:rsidRPr="00DC4EEA" w:rsidRDefault="00FA0A9C" w:rsidP="00E3419D">
      <w:pPr>
        <w:rPr>
          <w:szCs w:val="24"/>
          <w:lang w:val="ru-RU"/>
        </w:rPr>
      </w:pPr>
    </w:p>
    <w:p w14:paraId="3036AF82" w14:textId="77777777" w:rsidR="005B7B47" w:rsidRPr="00DC4EEA" w:rsidRDefault="005B7B47" w:rsidP="005B7B47">
      <w:pPr>
        <w:ind w:left="1"/>
        <w:jc w:val="center"/>
        <w:outlineLvl w:val="0"/>
        <w:rPr>
          <w:b/>
          <w:szCs w:val="24"/>
        </w:rPr>
      </w:pPr>
      <w:r w:rsidRPr="00DC4EEA">
        <w:rPr>
          <w:b/>
          <w:szCs w:val="24"/>
        </w:rPr>
        <w:t xml:space="preserve">Члан </w:t>
      </w:r>
      <w:r w:rsidR="00FA0A9C" w:rsidRPr="00DC4EEA">
        <w:rPr>
          <w:b/>
          <w:szCs w:val="24"/>
        </w:rPr>
        <w:t>26</w:t>
      </w:r>
      <w:r w:rsidRPr="00DC4EEA">
        <w:rPr>
          <w:b/>
          <w:szCs w:val="24"/>
        </w:rPr>
        <w:t>.</w:t>
      </w:r>
    </w:p>
    <w:p w14:paraId="3CF7D423" w14:textId="77777777" w:rsidR="005B7B47" w:rsidRPr="00DC4EEA" w:rsidRDefault="005B7B47" w:rsidP="005B7B47">
      <w:pPr>
        <w:ind w:left="1"/>
        <w:jc w:val="center"/>
        <w:rPr>
          <w:szCs w:val="24"/>
        </w:rPr>
      </w:pPr>
    </w:p>
    <w:p w14:paraId="0A920840" w14:textId="77777777"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14:paraId="1F53484F" w14:textId="77777777" w:rsidR="005B7B47" w:rsidRPr="00DC4EEA" w:rsidRDefault="005B7B47" w:rsidP="005B7B47">
      <w:pPr>
        <w:jc w:val="center"/>
        <w:outlineLvl w:val="0"/>
        <w:rPr>
          <w:b/>
          <w:szCs w:val="24"/>
        </w:rPr>
      </w:pPr>
    </w:p>
    <w:p w14:paraId="5909B5FF" w14:textId="77777777"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7</w:t>
      </w:r>
      <w:r w:rsidRPr="00DC4EEA">
        <w:rPr>
          <w:b/>
          <w:szCs w:val="24"/>
        </w:rPr>
        <w:t>.</w:t>
      </w:r>
    </w:p>
    <w:p w14:paraId="6497D36C" w14:textId="77777777" w:rsidR="00EC13B6" w:rsidRPr="00DC4EEA" w:rsidRDefault="00EC13B6" w:rsidP="00107EC6">
      <w:pPr>
        <w:jc w:val="center"/>
        <w:outlineLvl w:val="0"/>
        <w:rPr>
          <w:b/>
          <w:szCs w:val="24"/>
        </w:rPr>
      </w:pPr>
    </w:p>
    <w:p w14:paraId="2F96C3A2" w14:textId="77777777" w:rsidR="005B7B47" w:rsidRPr="000E1784" w:rsidRDefault="005B7B47" w:rsidP="005B7B47">
      <w:pPr>
        <w:rPr>
          <w:szCs w:val="24"/>
        </w:rPr>
      </w:pPr>
      <w:r w:rsidRPr="000E1784">
        <w:rPr>
          <w:szCs w:val="24"/>
        </w:rPr>
        <w:tab/>
        <w:t>Уговор се закључује даном потписивања обе уговорне стране.</w:t>
      </w:r>
    </w:p>
    <w:p w14:paraId="45DBD8D2" w14:textId="77777777" w:rsidR="005B7B47" w:rsidRPr="000E1784" w:rsidRDefault="005B7B47" w:rsidP="005B7B47">
      <w:pPr>
        <w:rPr>
          <w:szCs w:val="24"/>
        </w:rPr>
      </w:pPr>
      <w:r w:rsidRPr="000E178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1E19C842" w14:textId="77777777" w:rsidR="005B7B47" w:rsidRPr="00DC4EEA" w:rsidRDefault="005B7B47" w:rsidP="005B7B47">
      <w:pPr>
        <w:rPr>
          <w:szCs w:val="24"/>
        </w:rPr>
      </w:pPr>
      <w:r w:rsidRPr="000E1784">
        <w:rPr>
          <w:szCs w:val="24"/>
        </w:rPr>
        <w:tab/>
        <w:t xml:space="preserve">О раскиду </w:t>
      </w:r>
      <w:r w:rsidRPr="00DC4EEA">
        <w:rPr>
          <w:szCs w:val="24"/>
        </w:rPr>
        <w:t>Уговора, уговорна страна је дужна да писаним путем обавести другу уговорну страну.</w:t>
      </w:r>
    </w:p>
    <w:p w14:paraId="5E2448E4" w14:textId="77777777"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14:paraId="310D4685" w14:textId="77777777" w:rsidR="005B7B47" w:rsidRPr="00DC4EEA" w:rsidRDefault="005B7B47" w:rsidP="005B7B47">
      <w:pPr>
        <w:rPr>
          <w:szCs w:val="24"/>
        </w:rPr>
      </w:pPr>
      <w:r w:rsidRPr="00DC4EEA">
        <w:rPr>
          <w:szCs w:val="24"/>
        </w:rPr>
        <w:tab/>
        <w:t xml:space="preserve">Уколико дође до раскида Уговора пре завршетка свих радова чије </w:t>
      </w:r>
      <w:r w:rsidRPr="00DC4EEA">
        <w:rPr>
          <w:szCs w:val="24"/>
        </w:rPr>
        <w:lastRenderedPageBreak/>
        <w:t>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14:paraId="6557212C" w14:textId="77777777"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14:paraId="5AA0926A" w14:textId="77777777" w:rsidR="00B128EA" w:rsidRPr="00DC4EEA" w:rsidRDefault="00B128EA" w:rsidP="005B7B47">
      <w:pPr>
        <w:ind w:left="1"/>
        <w:jc w:val="center"/>
        <w:outlineLvl w:val="0"/>
        <w:rPr>
          <w:b/>
          <w:szCs w:val="24"/>
        </w:rPr>
      </w:pPr>
    </w:p>
    <w:p w14:paraId="5D1DC8E5" w14:textId="77777777" w:rsidR="005B7B47" w:rsidRPr="00DC4EEA" w:rsidRDefault="00D25B93" w:rsidP="00107EC6">
      <w:pPr>
        <w:ind w:left="1"/>
        <w:jc w:val="center"/>
        <w:outlineLvl w:val="0"/>
        <w:rPr>
          <w:b/>
          <w:szCs w:val="24"/>
        </w:rPr>
      </w:pPr>
      <w:r w:rsidRPr="00DC4EEA">
        <w:rPr>
          <w:b/>
          <w:szCs w:val="24"/>
        </w:rPr>
        <w:t>Члан 2</w:t>
      </w:r>
      <w:r w:rsidR="00FA0A9C" w:rsidRPr="00DC4EEA">
        <w:rPr>
          <w:b/>
          <w:szCs w:val="24"/>
        </w:rPr>
        <w:t>8</w:t>
      </w:r>
      <w:r w:rsidR="005B7B47" w:rsidRPr="00DC4EEA">
        <w:rPr>
          <w:b/>
          <w:szCs w:val="24"/>
        </w:rPr>
        <w:t>.</w:t>
      </w:r>
    </w:p>
    <w:p w14:paraId="5AB0D19B" w14:textId="77777777" w:rsidR="00EC13B6" w:rsidRPr="00DC4EEA" w:rsidRDefault="00EC13B6" w:rsidP="00107EC6">
      <w:pPr>
        <w:ind w:left="1"/>
        <w:jc w:val="center"/>
        <w:outlineLvl w:val="0"/>
        <w:rPr>
          <w:b/>
          <w:szCs w:val="24"/>
        </w:rPr>
      </w:pPr>
    </w:p>
    <w:p w14:paraId="4C660E09" w14:textId="77777777"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14:paraId="02354A3D" w14:textId="77777777" w:rsidR="005B7B47" w:rsidRPr="00DC4EEA" w:rsidRDefault="005B7B47" w:rsidP="005B7B47">
      <w:pPr>
        <w:ind w:left="1"/>
        <w:jc w:val="center"/>
        <w:outlineLvl w:val="0"/>
        <w:rPr>
          <w:b/>
          <w:szCs w:val="24"/>
        </w:rPr>
      </w:pPr>
    </w:p>
    <w:p w14:paraId="516DA6E7" w14:textId="77777777"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9</w:t>
      </w:r>
      <w:r w:rsidRPr="00DC4EEA">
        <w:rPr>
          <w:b/>
          <w:szCs w:val="24"/>
        </w:rPr>
        <w:t>.</w:t>
      </w:r>
    </w:p>
    <w:p w14:paraId="76A8D438" w14:textId="77777777" w:rsidR="00EC13B6" w:rsidRPr="00DC4EEA" w:rsidRDefault="00EC13B6" w:rsidP="00107EC6">
      <w:pPr>
        <w:ind w:left="1"/>
        <w:jc w:val="center"/>
        <w:outlineLvl w:val="0"/>
        <w:rPr>
          <w:b/>
          <w:szCs w:val="24"/>
        </w:rPr>
      </w:pPr>
    </w:p>
    <w:p w14:paraId="45E25331" w14:textId="77777777" w:rsidR="005B7B47" w:rsidRPr="00DC4EEA"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69E598B" w14:textId="77777777" w:rsidR="005B7B47" w:rsidRPr="00DC4EEA" w:rsidRDefault="005B7B47" w:rsidP="005B7B47">
      <w:pPr>
        <w:jc w:val="center"/>
        <w:outlineLvl w:val="0"/>
        <w:rPr>
          <w:b/>
          <w:szCs w:val="24"/>
        </w:rPr>
      </w:pPr>
    </w:p>
    <w:p w14:paraId="53DDDBB2" w14:textId="77777777" w:rsidR="005B7B47" w:rsidRPr="00DC4EEA" w:rsidRDefault="005B7B47" w:rsidP="00107EC6">
      <w:pPr>
        <w:jc w:val="center"/>
        <w:outlineLvl w:val="0"/>
        <w:rPr>
          <w:b/>
          <w:szCs w:val="24"/>
        </w:rPr>
      </w:pPr>
      <w:r w:rsidRPr="00DC4EEA">
        <w:rPr>
          <w:b/>
          <w:szCs w:val="24"/>
        </w:rPr>
        <w:t xml:space="preserve">Члан </w:t>
      </w:r>
      <w:r w:rsidR="00FA0A9C" w:rsidRPr="00DC4EEA">
        <w:rPr>
          <w:b/>
          <w:szCs w:val="24"/>
        </w:rPr>
        <w:t>30</w:t>
      </w:r>
      <w:r w:rsidRPr="00DC4EEA">
        <w:rPr>
          <w:b/>
          <w:szCs w:val="24"/>
        </w:rPr>
        <w:t>.</w:t>
      </w:r>
    </w:p>
    <w:p w14:paraId="01423055" w14:textId="77777777" w:rsidR="00EC13B6" w:rsidRPr="00DC4EEA" w:rsidRDefault="00EC13B6" w:rsidP="00107EC6">
      <w:pPr>
        <w:jc w:val="center"/>
        <w:outlineLvl w:val="0"/>
        <w:rPr>
          <w:b/>
          <w:szCs w:val="24"/>
        </w:rPr>
      </w:pPr>
    </w:p>
    <w:p w14:paraId="6344D93C" w14:textId="77777777"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14:paraId="634EC104" w14:textId="77777777" w:rsidR="006145BE" w:rsidRDefault="006145BE" w:rsidP="00E3419D">
      <w:pPr>
        <w:keepNext/>
        <w:keepLines/>
        <w:ind w:firstLine="720"/>
        <w:rPr>
          <w:szCs w:val="24"/>
        </w:rPr>
      </w:pPr>
    </w:p>
    <w:p w14:paraId="5F4FA32C" w14:textId="77777777" w:rsidR="006145BE" w:rsidRDefault="006145BE" w:rsidP="00E3419D">
      <w:pPr>
        <w:keepNext/>
        <w:keepLines/>
        <w:ind w:firstLine="720"/>
        <w:rPr>
          <w:szCs w:val="24"/>
        </w:rPr>
      </w:pPr>
    </w:p>
    <w:p w14:paraId="0D33BE55" w14:textId="77777777" w:rsidR="006145BE" w:rsidRDefault="006145BE" w:rsidP="00E3419D">
      <w:pPr>
        <w:keepNext/>
        <w:keepLines/>
        <w:ind w:firstLine="720"/>
        <w:rPr>
          <w:szCs w:val="24"/>
        </w:rPr>
      </w:pPr>
    </w:p>
    <w:p w14:paraId="15197336" w14:textId="77777777" w:rsidR="006145BE" w:rsidRDefault="006145BE" w:rsidP="00E3419D">
      <w:pPr>
        <w:keepNext/>
        <w:keepLines/>
        <w:ind w:firstLine="720"/>
        <w:rPr>
          <w:szCs w:val="24"/>
        </w:rPr>
      </w:pPr>
    </w:p>
    <w:p w14:paraId="0C65982A" w14:textId="77777777"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14:paraId="44EC612E" w14:textId="77777777" w:rsidTr="005B7B47">
        <w:trPr>
          <w:trHeight w:val="307"/>
          <w:jc w:val="center"/>
        </w:trPr>
        <w:tc>
          <w:tcPr>
            <w:tcW w:w="3673" w:type="dxa"/>
            <w:hideMark/>
          </w:tcPr>
          <w:p w14:paraId="308B49EB" w14:textId="77777777" w:rsidR="005B7B47" w:rsidRPr="00DC4EEA" w:rsidRDefault="005B7B47" w:rsidP="005B7B47">
            <w:pPr>
              <w:jc w:val="center"/>
              <w:rPr>
                <w:b/>
                <w:szCs w:val="24"/>
              </w:rPr>
            </w:pPr>
            <w:r w:rsidRPr="00DC4EEA">
              <w:rPr>
                <w:b/>
                <w:szCs w:val="24"/>
              </w:rPr>
              <w:t>НАРУЧИЛАЦ</w:t>
            </w:r>
          </w:p>
        </w:tc>
        <w:tc>
          <w:tcPr>
            <w:tcW w:w="1377" w:type="dxa"/>
          </w:tcPr>
          <w:p w14:paraId="6A9F7ADC" w14:textId="77777777" w:rsidR="005B7B47" w:rsidRPr="00DC4EEA" w:rsidRDefault="005B7B47" w:rsidP="005B7B47">
            <w:pPr>
              <w:jc w:val="center"/>
              <w:rPr>
                <w:szCs w:val="24"/>
              </w:rPr>
            </w:pPr>
          </w:p>
        </w:tc>
        <w:tc>
          <w:tcPr>
            <w:tcW w:w="3445" w:type="dxa"/>
            <w:hideMark/>
          </w:tcPr>
          <w:p w14:paraId="0339367F" w14:textId="77777777" w:rsidR="005B7B47" w:rsidRPr="00DC4EEA" w:rsidRDefault="00FF33AE" w:rsidP="005B7B47">
            <w:pPr>
              <w:jc w:val="center"/>
              <w:rPr>
                <w:b/>
                <w:szCs w:val="24"/>
              </w:rPr>
            </w:pPr>
            <w:r w:rsidRPr="00DC4EEA">
              <w:rPr>
                <w:b/>
                <w:szCs w:val="24"/>
              </w:rPr>
              <w:t>ДОБАВЉАЧ</w:t>
            </w:r>
          </w:p>
        </w:tc>
      </w:tr>
      <w:tr w:rsidR="005B7B47" w:rsidRPr="00DC4EEA" w14:paraId="088CCB28" w14:textId="77777777" w:rsidTr="005B7B47">
        <w:trPr>
          <w:trHeight w:val="964"/>
          <w:jc w:val="center"/>
        </w:trPr>
        <w:tc>
          <w:tcPr>
            <w:tcW w:w="3673" w:type="dxa"/>
            <w:tcBorders>
              <w:top w:val="nil"/>
              <w:left w:val="nil"/>
              <w:bottom w:val="single" w:sz="4" w:space="0" w:color="auto"/>
              <w:right w:val="nil"/>
            </w:tcBorders>
          </w:tcPr>
          <w:p w14:paraId="3B5900A6" w14:textId="77777777" w:rsidR="005B7B47" w:rsidRPr="00DC4EEA" w:rsidRDefault="005B7B47" w:rsidP="005B7B47">
            <w:pPr>
              <w:jc w:val="center"/>
              <w:rPr>
                <w:szCs w:val="24"/>
              </w:rPr>
            </w:pPr>
            <w:r w:rsidRPr="00DC4EEA">
              <w:rPr>
                <w:szCs w:val="24"/>
              </w:rPr>
              <w:t>- потпис -</w:t>
            </w:r>
          </w:p>
        </w:tc>
        <w:tc>
          <w:tcPr>
            <w:tcW w:w="1377" w:type="dxa"/>
            <w:hideMark/>
          </w:tcPr>
          <w:p w14:paraId="607AB01A" w14:textId="77777777" w:rsidR="005B7B47" w:rsidRPr="00DC4EEA" w:rsidRDefault="005B7B47" w:rsidP="005B7B47">
            <w:pPr>
              <w:jc w:val="center"/>
              <w:rPr>
                <w:szCs w:val="24"/>
              </w:rPr>
            </w:pPr>
          </w:p>
          <w:p w14:paraId="5DC2C071" w14:textId="77777777"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14:paraId="135D9794" w14:textId="77777777" w:rsidR="005B7B47" w:rsidRPr="00DC4EEA" w:rsidRDefault="005B7B47" w:rsidP="005B7B47">
            <w:pPr>
              <w:jc w:val="center"/>
              <w:rPr>
                <w:szCs w:val="24"/>
              </w:rPr>
            </w:pPr>
            <w:r w:rsidRPr="00DC4EEA">
              <w:rPr>
                <w:szCs w:val="24"/>
              </w:rPr>
              <w:t>- потпис -</w:t>
            </w:r>
          </w:p>
        </w:tc>
      </w:tr>
      <w:tr w:rsidR="005B7B47" w:rsidRPr="00DC4EEA" w14:paraId="1985C4CA" w14:textId="77777777" w:rsidTr="005B7B47">
        <w:trPr>
          <w:trHeight w:val="307"/>
          <w:jc w:val="center"/>
        </w:trPr>
        <w:tc>
          <w:tcPr>
            <w:tcW w:w="3673" w:type="dxa"/>
            <w:tcBorders>
              <w:top w:val="single" w:sz="4" w:space="0" w:color="auto"/>
              <w:left w:val="nil"/>
              <w:bottom w:val="nil"/>
              <w:right w:val="nil"/>
            </w:tcBorders>
            <w:hideMark/>
          </w:tcPr>
          <w:p w14:paraId="1C5A6E76" w14:textId="77777777"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14:paraId="544C6FCB" w14:textId="77777777"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14:paraId="1369B12A" w14:textId="77777777"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14:paraId="58BE59BE" w14:textId="77777777" w:rsidR="005B7B47" w:rsidRPr="00DC4EEA" w:rsidRDefault="005B7B47" w:rsidP="005B7B47">
            <w:pPr>
              <w:jc w:val="center"/>
              <w:rPr>
                <w:b/>
                <w:szCs w:val="24"/>
              </w:rPr>
            </w:pPr>
            <w:r w:rsidRPr="00DC4EEA">
              <w:rPr>
                <w:b/>
                <w:szCs w:val="24"/>
              </w:rPr>
              <w:t xml:space="preserve">_________________, директор                                     </w:t>
            </w:r>
          </w:p>
        </w:tc>
      </w:tr>
    </w:tbl>
    <w:p w14:paraId="3BDB290A" w14:textId="77777777"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14:paraId="61C22C30" w14:textId="77777777" w:rsidR="00760252" w:rsidRPr="00DC4EEA" w:rsidRDefault="00760252" w:rsidP="0003650A">
      <w:pPr>
        <w:pStyle w:val="Standard"/>
        <w:rPr>
          <w:b/>
          <w:color w:val="auto"/>
          <w:lang w:val="sr-Cyrl-CS"/>
        </w:rPr>
      </w:pPr>
    </w:p>
    <w:p w14:paraId="7126192F" w14:textId="77777777" w:rsidR="00536614" w:rsidRPr="00DC4EEA" w:rsidRDefault="00536614" w:rsidP="0003650A">
      <w:pPr>
        <w:pStyle w:val="Standard"/>
        <w:rPr>
          <w:b/>
          <w:color w:val="auto"/>
          <w:lang w:val="sr-Cyrl-CS"/>
        </w:rPr>
      </w:pPr>
    </w:p>
    <w:p w14:paraId="5DA1018E" w14:textId="77777777" w:rsidR="00536614" w:rsidRPr="00DC4EEA" w:rsidRDefault="00536614" w:rsidP="0003650A">
      <w:pPr>
        <w:pStyle w:val="Standard"/>
        <w:rPr>
          <w:b/>
          <w:color w:val="auto"/>
          <w:lang w:val="sr-Cyrl-CS"/>
        </w:rPr>
      </w:pPr>
    </w:p>
    <w:p w14:paraId="04C58A91" w14:textId="77777777" w:rsidR="00536614" w:rsidRPr="00DC4EEA" w:rsidRDefault="00536614" w:rsidP="0003650A">
      <w:pPr>
        <w:pStyle w:val="Standard"/>
        <w:rPr>
          <w:b/>
          <w:color w:val="auto"/>
          <w:lang w:val="sr-Cyrl-CS"/>
        </w:rPr>
      </w:pPr>
    </w:p>
    <w:p w14:paraId="29619852" w14:textId="77777777" w:rsidR="00D25B93" w:rsidRPr="00DC4EEA" w:rsidRDefault="00D25B93" w:rsidP="0003650A">
      <w:pPr>
        <w:pStyle w:val="Standard"/>
        <w:rPr>
          <w:b/>
          <w:color w:val="auto"/>
          <w:lang w:val="sr-Cyrl-CS"/>
        </w:rPr>
      </w:pPr>
    </w:p>
    <w:p w14:paraId="201D4BBF" w14:textId="77777777" w:rsidR="00D25B93" w:rsidRPr="00DC4EEA" w:rsidRDefault="00D25B93" w:rsidP="0003650A">
      <w:pPr>
        <w:pStyle w:val="Standard"/>
        <w:rPr>
          <w:b/>
          <w:color w:val="auto"/>
          <w:lang w:val="sr-Cyrl-CS"/>
        </w:rPr>
      </w:pPr>
    </w:p>
    <w:p w14:paraId="1EEF9C94" w14:textId="77777777" w:rsidR="00536614" w:rsidRDefault="00536614" w:rsidP="0003650A">
      <w:pPr>
        <w:pStyle w:val="Standard"/>
        <w:rPr>
          <w:b/>
          <w:color w:val="auto"/>
          <w:lang w:val="sr-Cyrl-CS"/>
        </w:rPr>
      </w:pPr>
    </w:p>
    <w:p w14:paraId="6956AA76" w14:textId="77777777" w:rsidR="00FE2E71" w:rsidRDefault="00FE2E71" w:rsidP="0003650A">
      <w:pPr>
        <w:pStyle w:val="Standard"/>
        <w:rPr>
          <w:b/>
          <w:color w:val="auto"/>
          <w:lang w:val="sr-Cyrl-CS"/>
        </w:rPr>
      </w:pPr>
    </w:p>
    <w:p w14:paraId="3CD662C2" w14:textId="77777777" w:rsidR="00FE2E71" w:rsidRDefault="00FE2E71" w:rsidP="0003650A">
      <w:pPr>
        <w:pStyle w:val="Standard"/>
        <w:rPr>
          <w:b/>
          <w:color w:val="auto"/>
          <w:lang w:val="sr-Cyrl-CS"/>
        </w:rPr>
      </w:pPr>
    </w:p>
    <w:p w14:paraId="079789EA" w14:textId="77777777" w:rsidR="00FE2E71" w:rsidRDefault="00FE2E71" w:rsidP="0003650A">
      <w:pPr>
        <w:pStyle w:val="Standard"/>
        <w:rPr>
          <w:b/>
          <w:color w:val="auto"/>
          <w:lang w:val="sr-Cyrl-CS"/>
        </w:rPr>
      </w:pPr>
    </w:p>
    <w:p w14:paraId="5B929CE3" w14:textId="77777777" w:rsidR="00FE2E71" w:rsidRDefault="00FE2E71" w:rsidP="0003650A">
      <w:pPr>
        <w:pStyle w:val="Standard"/>
        <w:rPr>
          <w:b/>
          <w:color w:val="auto"/>
          <w:lang w:val="sr-Cyrl-CS"/>
        </w:rPr>
      </w:pPr>
    </w:p>
    <w:p w14:paraId="2299AA3A" w14:textId="77777777" w:rsidR="00FE2E71" w:rsidRDefault="00FE2E71" w:rsidP="0003650A">
      <w:pPr>
        <w:pStyle w:val="Standard"/>
        <w:rPr>
          <w:b/>
          <w:color w:val="auto"/>
          <w:lang w:val="sr-Cyrl-CS"/>
        </w:rPr>
      </w:pPr>
    </w:p>
    <w:p w14:paraId="7C242CE9" w14:textId="77777777" w:rsidR="00FE2E71" w:rsidRDefault="00FE2E71" w:rsidP="0003650A">
      <w:pPr>
        <w:pStyle w:val="Standard"/>
        <w:rPr>
          <w:b/>
          <w:color w:val="auto"/>
          <w:lang w:val="sr-Cyrl-CS"/>
        </w:rPr>
      </w:pPr>
    </w:p>
    <w:p w14:paraId="12DBEF8B" w14:textId="77777777" w:rsidR="00FE2E71" w:rsidRDefault="00FE2E71" w:rsidP="0003650A">
      <w:pPr>
        <w:pStyle w:val="Standard"/>
        <w:rPr>
          <w:b/>
          <w:color w:val="auto"/>
          <w:lang w:val="sr-Cyrl-CS"/>
        </w:rPr>
      </w:pPr>
    </w:p>
    <w:p w14:paraId="1A815594" w14:textId="77777777" w:rsidR="00FE2E71" w:rsidRDefault="00FE2E71" w:rsidP="0003650A">
      <w:pPr>
        <w:pStyle w:val="Standard"/>
        <w:rPr>
          <w:b/>
          <w:color w:val="auto"/>
          <w:lang w:val="sr-Cyrl-CS"/>
        </w:rPr>
      </w:pPr>
    </w:p>
    <w:p w14:paraId="6EBCDD70" w14:textId="77777777" w:rsidR="00FE2E71" w:rsidRDefault="00FE2E71" w:rsidP="0003650A">
      <w:pPr>
        <w:pStyle w:val="Standard"/>
        <w:rPr>
          <w:b/>
          <w:color w:val="auto"/>
          <w:lang w:val="sr-Cyrl-CS"/>
        </w:rPr>
      </w:pPr>
    </w:p>
    <w:p w14:paraId="5E880740" w14:textId="77777777" w:rsidR="00FE2E71" w:rsidRDefault="00FE2E71" w:rsidP="0003650A">
      <w:pPr>
        <w:pStyle w:val="Standard"/>
        <w:rPr>
          <w:b/>
          <w:color w:val="auto"/>
          <w:lang w:val="sr-Cyrl-CS"/>
        </w:rPr>
      </w:pPr>
    </w:p>
    <w:p w14:paraId="238AFBF1" w14:textId="77777777" w:rsidR="00FE2E71" w:rsidRDefault="00FE2E71" w:rsidP="0003650A">
      <w:pPr>
        <w:pStyle w:val="Standard"/>
        <w:rPr>
          <w:b/>
          <w:color w:val="auto"/>
          <w:lang w:val="sr-Cyrl-CS"/>
        </w:rPr>
      </w:pPr>
    </w:p>
    <w:p w14:paraId="25F0104A" w14:textId="77777777" w:rsidR="00120529" w:rsidRDefault="00120529" w:rsidP="0003650A">
      <w:pPr>
        <w:pStyle w:val="Standard"/>
        <w:rPr>
          <w:b/>
          <w:color w:val="auto"/>
          <w:lang w:val="sr-Cyrl-CS"/>
        </w:rPr>
      </w:pPr>
    </w:p>
    <w:p w14:paraId="05ADA228" w14:textId="77777777" w:rsidR="00120529" w:rsidRDefault="00120529" w:rsidP="0003650A">
      <w:pPr>
        <w:pStyle w:val="Standard"/>
        <w:rPr>
          <w:b/>
          <w:color w:val="auto"/>
          <w:lang w:val="sr-Cyrl-CS"/>
        </w:rPr>
      </w:pPr>
    </w:p>
    <w:p w14:paraId="71327FA4" w14:textId="77777777" w:rsidR="00120529" w:rsidRDefault="00120529" w:rsidP="0003650A">
      <w:pPr>
        <w:pStyle w:val="Standard"/>
        <w:rPr>
          <w:b/>
          <w:color w:val="auto"/>
          <w:lang w:val="sr-Cyrl-CS"/>
        </w:rPr>
      </w:pPr>
    </w:p>
    <w:p w14:paraId="76F64819" w14:textId="77777777" w:rsidR="00FE2E71" w:rsidRPr="00DC4EEA" w:rsidRDefault="00FE2E71" w:rsidP="0003650A">
      <w:pPr>
        <w:pStyle w:val="Standard"/>
        <w:rPr>
          <w:b/>
          <w:color w:val="auto"/>
          <w:lang w:val="sr-Cyrl-CS"/>
        </w:rPr>
      </w:pPr>
    </w:p>
    <w:p w14:paraId="6138E449" w14:textId="77777777" w:rsidR="00760252" w:rsidRPr="00DC4EEA" w:rsidRDefault="00FE2E71" w:rsidP="00760252">
      <w:pPr>
        <w:pStyle w:val="Standard"/>
        <w:jc w:val="center"/>
        <w:outlineLvl w:val="0"/>
        <w:rPr>
          <w:b/>
          <w:color w:val="auto"/>
          <w:lang w:val="sr-Latn-CS"/>
        </w:rPr>
      </w:pPr>
      <w:r>
        <w:rPr>
          <w:b/>
          <w:color w:val="auto"/>
          <w:lang w:val="sr-Latn-CS"/>
        </w:rPr>
        <w:t>VIII</w:t>
      </w:r>
    </w:p>
    <w:p w14:paraId="5E9AB270" w14:textId="77777777" w:rsidR="00760252" w:rsidRPr="00DC4EEA" w:rsidRDefault="00760252" w:rsidP="00760252">
      <w:pPr>
        <w:pStyle w:val="Standard"/>
        <w:jc w:val="center"/>
        <w:rPr>
          <w:b/>
          <w:color w:val="auto"/>
          <w:lang w:val="ru-RU"/>
        </w:rPr>
      </w:pPr>
    </w:p>
    <w:p w14:paraId="6FBC5E6F" w14:textId="77777777" w:rsidR="00760252" w:rsidRDefault="00760252" w:rsidP="00760252">
      <w:pPr>
        <w:pStyle w:val="Standard"/>
        <w:jc w:val="center"/>
        <w:rPr>
          <w:b/>
          <w:color w:val="auto"/>
          <w:lang w:val="ru-RU"/>
        </w:rPr>
      </w:pPr>
    </w:p>
    <w:p w14:paraId="287FA9CF" w14:textId="77777777" w:rsidR="00120529" w:rsidRDefault="00120529" w:rsidP="00760252">
      <w:pPr>
        <w:pStyle w:val="Standard"/>
        <w:jc w:val="center"/>
        <w:rPr>
          <w:b/>
          <w:color w:val="auto"/>
          <w:lang w:val="ru-RU"/>
        </w:rPr>
      </w:pPr>
    </w:p>
    <w:p w14:paraId="44A229D0" w14:textId="77777777" w:rsidR="00120529" w:rsidRPr="00DC4EEA" w:rsidRDefault="00120529" w:rsidP="00760252">
      <w:pPr>
        <w:pStyle w:val="Standard"/>
        <w:jc w:val="center"/>
        <w:rPr>
          <w:b/>
          <w:color w:val="auto"/>
          <w:lang w:val="ru-RU"/>
        </w:rPr>
      </w:pPr>
    </w:p>
    <w:p w14:paraId="1C2AF292" w14:textId="77777777" w:rsidR="00760252" w:rsidRPr="00DC4EEA" w:rsidRDefault="00760252" w:rsidP="00120529">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14:paraId="36A894FF" w14:textId="77777777"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14:paraId="7C68B8D3" w14:textId="77777777" w:rsidR="00760252" w:rsidRPr="00DC4EEA" w:rsidRDefault="00760252" w:rsidP="00760252">
      <w:pPr>
        <w:pStyle w:val="Clan"/>
        <w:rPr>
          <w:rFonts w:ascii="Times New Roman" w:hAnsi="Times New Roman" w:cs="Times New Roman"/>
          <w:sz w:val="24"/>
          <w:szCs w:val="24"/>
        </w:rPr>
      </w:pPr>
    </w:p>
    <w:p w14:paraId="58876DB6" w14:textId="77777777" w:rsidR="00760252" w:rsidRPr="00DC4EEA" w:rsidRDefault="00760252" w:rsidP="00760252">
      <w:pPr>
        <w:pStyle w:val="Clan"/>
        <w:rPr>
          <w:rFonts w:ascii="Times New Roman" w:hAnsi="Times New Roman" w:cs="Times New Roman"/>
          <w:sz w:val="24"/>
          <w:szCs w:val="24"/>
        </w:rPr>
      </w:pPr>
    </w:p>
    <w:p w14:paraId="5E88D115" w14:textId="77777777" w:rsidR="00760252" w:rsidRPr="00DC4EEA" w:rsidRDefault="00760252" w:rsidP="00760252">
      <w:pPr>
        <w:pStyle w:val="Clan"/>
        <w:rPr>
          <w:rFonts w:ascii="Times New Roman" w:hAnsi="Times New Roman" w:cs="Times New Roman"/>
          <w:sz w:val="24"/>
          <w:szCs w:val="24"/>
        </w:rPr>
      </w:pPr>
    </w:p>
    <w:p w14:paraId="41C9F708" w14:textId="77777777"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14:paraId="7C16D707" w14:textId="77777777"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14:paraId="134421AE" w14:textId="77777777" w:rsidR="00760252" w:rsidRPr="00DC4EEA" w:rsidRDefault="00760252" w:rsidP="00760252">
      <w:pPr>
        <w:pStyle w:val="Standard"/>
        <w:spacing w:line="360" w:lineRule="auto"/>
        <w:rPr>
          <w:color w:val="auto"/>
          <w:lang w:val="ru-RU"/>
        </w:rPr>
      </w:pPr>
    </w:p>
    <w:p w14:paraId="37CCC6AF" w14:textId="77777777"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5EF0370" w14:textId="77777777" w:rsidR="00760252" w:rsidRPr="00DC4EEA" w:rsidRDefault="00760252" w:rsidP="00760252">
      <w:pPr>
        <w:pStyle w:val="Standard"/>
        <w:spacing w:line="360" w:lineRule="auto"/>
        <w:rPr>
          <w:color w:val="auto"/>
          <w:lang w:val="ru-RU"/>
        </w:rPr>
      </w:pPr>
    </w:p>
    <w:p w14:paraId="7D63ADAF" w14:textId="77777777"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14:paraId="673CD346" w14:textId="77777777" w:rsidTr="005D65DA">
        <w:trPr>
          <w:cantSplit/>
          <w:trHeight w:val="786"/>
          <w:jc w:val="right"/>
        </w:trPr>
        <w:tc>
          <w:tcPr>
            <w:tcW w:w="2519" w:type="dxa"/>
            <w:tcMar>
              <w:top w:w="0" w:type="dxa"/>
              <w:left w:w="108" w:type="dxa"/>
              <w:bottom w:w="0" w:type="dxa"/>
              <w:right w:w="108" w:type="dxa"/>
            </w:tcMar>
          </w:tcPr>
          <w:p w14:paraId="740B1625" w14:textId="77777777"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14:paraId="685D8825" w14:textId="77777777"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14:paraId="74EE8E3A" w14:textId="77777777" w:rsidTr="005D65DA">
        <w:trPr>
          <w:cantSplit/>
          <w:trHeight w:val="786"/>
          <w:jc w:val="right"/>
        </w:trPr>
        <w:tc>
          <w:tcPr>
            <w:tcW w:w="2519" w:type="dxa"/>
            <w:tcMar>
              <w:top w:w="0" w:type="dxa"/>
              <w:left w:w="108" w:type="dxa"/>
              <w:bottom w:w="0" w:type="dxa"/>
              <w:right w:w="108" w:type="dxa"/>
            </w:tcMar>
          </w:tcPr>
          <w:p w14:paraId="23820A7C" w14:textId="77777777"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14:paraId="4ED8F9A8" w14:textId="77777777" w:rsidR="00760252" w:rsidRPr="00DC4EEA" w:rsidRDefault="00760252" w:rsidP="005D65DA">
            <w:pPr>
              <w:pStyle w:val="Standard"/>
              <w:spacing w:line="276" w:lineRule="auto"/>
              <w:jc w:val="center"/>
              <w:rPr>
                <w:b/>
                <w:color w:val="auto"/>
              </w:rPr>
            </w:pPr>
          </w:p>
        </w:tc>
      </w:tr>
      <w:tr w:rsidR="00760252" w:rsidRPr="00DC4EEA" w14:paraId="24748095" w14:textId="77777777" w:rsidTr="005D65DA">
        <w:trPr>
          <w:cantSplit/>
          <w:trHeight w:val="786"/>
          <w:jc w:val="right"/>
        </w:trPr>
        <w:tc>
          <w:tcPr>
            <w:tcW w:w="2519" w:type="dxa"/>
            <w:tcMar>
              <w:top w:w="0" w:type="dxa"/>
              <w:left w:w="108" w:type="dxa"/>
              <w:bottom w:w="0" w:type="dxa"/>
              <w:right w:w="108" w:type="dxa"/>
            </w:tcMar>
          </w:tcPr>
          <w:p w14:paraId="7ED32BFF" w14:textId="77777777"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14:paraId="064BC941" w14:textId="77777777" w:rsidR="00760252" w:rsidRPr="00DC4EEA" w:rsidRDefault="00760252" w:rsidP="005D65DA">
            <w:pPr>
              <w:pStyle w:val="Standard"/>
              <w:spacing w:line="276" w:lineRule="auto"/>
              <w:jc w:val="center"/>
              <w:rPr>
                <w:b/>
                <w:color w:val="auto"/>
              </w:rPr>
            </w:pPr>
          </w:p>
        </w:tc>
      </w:tr>
    </w:tbl>
    <w:p w14:paraId="24758FEC" w14:textId="77777777" w:rsidR="00760252" w:rsidRPr="00DC4EEA" w:rsidRDefault="00760252" w:rsidP="00760252">
      <w:pPr>
        <w:pStyle w:val="Standard"/>
        <w:spacing w:line="360" w:lineRule="auto"/>
        <w:rPr>
          <w:color w:val="auto"/>
        </w:rPr>
      </w:pPr>
    </w:p>
    <w:p w14:paraId="4D1F28A0" w14:textId="77777777" w:rsidR="00760252" w:rsidRPr="00DC4EEA" w:rsidRDefault="00760252" w:rsidP="00760252">
      <w:pPr>
        <w:pStyle w:val="Standard"/>
        <w:spacing w:line="360" w:lineRule="auto"/>
        <w:rPr>
          <w:color w:val="auto"/>
        </w:rPr>
      </w:pPr>
    </w:p>
    <w:p w14:paraId="3F665E70" w14:textId="77777777" w:rsidR="00760252" w:rsidRPr="00DC4EEA" w:rsidRDefault="00760252" w:rsidP="00760252">
      <w:pPr>
        <w:pStyle w:val="Standard"/>
        <w:jc w:val="center"/>
        <w:rPr>
          <w:b/>
          <w:color w:val="auto"/>
        </w:rPr>
      </w:pPr>
    </w:p>
    <w:p w14:paraId="5541C022" w14:textId="77777777" w:rsidR="00760252" w:rsidRPr="00DC4EEA" w:rsidRDefault="00760252" w:rsidP="00760252">
      <w:pPr>
        <w:pStyle w:val="Standard"/>
        <w:jc w:val="center"/>
        <w:rPr>
          <w:b/>
          <w:color w:val="auto"/>
        </w:rPr>
      </w:pPr>
    </w:p>
    <w:p w14:paraId="5674C333" w14:textId="77777777" w:rsidR="00760252" w:rsidRPr="00DC4EEA" w:rsidRDefault="00760252" w:rsidP="00760252">
      <w:pPr>
        <w:pStyle w:val="Standard"/>
        <w:jc w:val="center"/>
        <w:rPr>
          <w:b/>
          <w:color w:val="auto"/>
        </w:rPr>
      </w:pPr>
    </w:p>
    <w:p w14:paraId="5871561D" w14:textId="77777777" w:rsidR="00760252" w:rsidRPr="00DC4EEA" w:rsidRDefault="00760252" w:rsidP="00760252">
      <w:pPr>
        <w:pStyle w:val="Standard"/>
        <w:jc w:val="center"/>
        <w:rPr>
          <w:b/>
          <w:color w:val="auto"/>
        </w:rPr>
      </w:pPr>
    </w:p>
    <w:p w14:paraId="0F018788" w14:textId="77777777" w:rsidR="00760252" w:rsidRDefault="00760252" w:rsidP="00760252">
      <w:pPr>
        <w:pStyle w:val="Standard"/>
        <w:jc w:val="center"/>
        <w:rPr>
          <w:b/>
          <w:color w:val="auto"/>
        </w:rPr>
      </w:pPr>
    </w:p>
    <w:p w14:paraId="591B4375" w14:textId="77777777" w:rsidR="000E1784" w:rsidRDefault="000E1784" w:rsidP="00760252">
      <w:pPr>
        <w:pStyle w:val="Standard"/>
        <w:jc w:val="center"/>
        <w:rPr>
          <w:b/>
          <w:color w:val="auto"/>
        </w:rPr>
      </w:pPr>
    </w:p>
    <w:p w14:paraId="05F7CF3A" w14:textId="77777777" w:rsidR="000E1784" w:rsidRDefault="000E1784" w:rsidP="00760252">
      <w:pPr>
        <w:pStyle w:val="Standard"/>
        <w:jc w:val="center"/>
        <w:rPr>
          <w:b/>
          <w:color w:val="auto"/>
        </w:rPr>
      </w:pPr>
    </w:p>
    <w:p w14:paraId="0ED590E1" w14:textId="77777777" w:rsidR="000E1784" w:rsidRDefault="000E1784" w:rsidP="00760252">
      <w:pPr>
        <w:pStyle w:val="Standard"/>
        <w:jc w:val="center"/>
        <w:rPr>
          <w:b/>
          <w:color w:val="auto"/>
        </w:rPr>
      </w:pPr>
    </w:p>
    <w:p w14:paraId="6CA2D456" w14:textId="77777777" w:rsidR="00FE2E71" w:rsidRPr="00EA0FE2" w:rsidRDefault="00FE2E71" w:rsidP="00760252">
      <w:pPr>
        <w:pStyle w:val="Standard"/>
        <w:rPr>
          <w:color w:val="auto"/>
          <w:lang w:val="sr-Cyrl-RS"/>
        </w:rPr>
      </w:pPr>
    </w:p>
    <w:p w14:paraId="3DB8E4D3" w14:textId="77777777" w:rsidR="00760252" w:rsidRPr="00DC4EEA" w:rsidRDefault="00760252" w:rsidP="00760252">
      <w:pPr>
        <w:pStyle w:val="Standard"/>
        <w:spacing w:line="360" w:lineRule="auto"/>
        <w:jc w:val="center"/>
        <w:outlineLvl w:val="0"/>
        <w:rPr>
          <w:b/>
          <w:color w:val="auto"/>
        </w:rPr>
      </w:pPr>
      <w:r w:rsidRPr="00DC4EEA">
        <w:rPr>
          <w:b/>
          <w:color w:val="auto"/>
        </w:rPr>
        <w:lastRenderedPageBreak/>
        <w:t>ОБРАЗАЦ</w:t>
      </w:r>
    </w:p>
    <w:p w14:paraId="792F369C" w14:textId="77777777" w:rsidR="00760252" w:rsidRPr="00DC4EEA" w:rsidRDefault="00760252" w:rsidP="00760252">
      <w:pPr>
        <w:pStyle w:val="Standard"/>
        <w:spacing w:line="360" w:lineRule="auto"/>
        <w:jc w:val="center"/>
        <w:rPr>
          <w:b/>
          <w:color w:val="auto"/>
        </w:rPr>
      </w:pPr>
      <w:r w:rsidRPr="00DC4EEA">
        <w:rPr>
          <w:b/>
          <w:color w:val="auto"/>
        </w:rPr>
        <w:t>ТРОШКОВА ПРИПРЕМЕ ПОНУДЕ</w:t>
      </w:r>
    </w:p>
    <w:p w14:paraId="234EF536" w14:textId="77777777" w:rsidR="00760252" w:rsidRPr="00DC4EEA" w:rsidRDefault="00760252" w:rsidP="00760252">
      <w:pPr>
        <w:pStyle w:val="Standard"/>
        <w:jc w:val="center"/>
        <w:rPr>
          <w:b/>
          <w:color w:val="auto"/>
        </w:rPr>
      </w:pPr>
    </w:p>
    <w:p w14:paraId="2721D9E2" w14:textId="77777777" w:rsidR="00760252" w:rsidRPr="00DC4EEA" w:rsidRDefault="00760252" w:rsidP="00760252">
      <w:pPr>
        <w:pStyle w:val="Standard"/>
        <w:jc w:val="center"/>
        <w:rPr>
          <w:b/>
          <w:color w:val="auto"/>
        </w:rPr>
      </w:pPr>
    </w:p>
    <w:p w14:paraId="58B06E98" w14:textId="77777777" w:rsidR="00760252" w:rsidRPr="00DC4EEA" w:rsidRDefault="00760252" w:rsidP="00760252">
      <w:pPr>
        <w:pStyle w:val="Standard"/>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14:paraId="038F9F9B" w14:textId="77777777" w:rsidR="00760252" w:rsidRPr="00DC4EEA" w:rsidRDefault="00760252" w:rsidP="00760252">
      <w:pPr>
        <w:pStyle w:val="Standard"/>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14:paraId="37EA9D61" w14:textId="77777777" w:rsidR="00760252" w:rsidRPr="00DC4EEA" w:rsidRDefault="00760252" w:rsidP="00760252">
      <w:pPr>
        <w:pStyle w:val="Standard"/>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14:paraId="3EA46230" w14:textId="77777777" w:rsidR="00760252" w:rsidRPr="00DC4EEA"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14:paraId="13559303"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43579E02" w14:textId="77777777" w:rsidR="00760252" w:rsidRPr="00DC4EEA" w:rsidRDefault="00760252" w:rsidP="005D65DA">
            <w:pPr>
              <w:pStyle w:val="Standard"/>
              <w:spacing w:line="276" w:lineRule="auto"/>
              <w:jc w:val="center"/>
              <w:rPr>
                <w:b/>
                <w:color w:val="auto"/>
                <w:lang w:val="ru-RU"/>
              </w:rPr>
            </w:pPr>
          </w:p>
        </w:tc>
      </w:tr>
      <w:tr w:rsidR="00760252" w:rsidRPr="00DC4EEA" w14:paraId="6D9D8A51"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54F59D3A" w14:textId="77777777" w:rsidR="00760252" w:rsidRPr="00DC4EEA" w:rsidRDefault="00760252" w:rsidP="005D65DA">
            <w:pPr>
              <w:pStyle w:val="Standard"/>
              <w:spacing w:line="276" w:lineRule="auto"/>
              <w:jc w:val="center"/>
              <w:rPr>
                <w:b/>
                <w:color w:val="auto"/>
                <w:lang w:val="ru-RU"/>
              </w:rPr>
            </w:pPr>
          </w:p>
        </w:tc>
      </w:tr>
      <w:tr w:rsidR="00760252" w:rsidRPr="00DC4EEA" w14:paraId="0162C1F7"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4FD033DF" w14:textId="77777777" w:rsidR="00760252" w:rsidRPr="00DC4EEA" w:rsidRDefault="00760252" w:rsidP="005D65DA">
            <w:pPr>
              <w:pStyle w:val="Standard"/>
              <w:spacing w:line="276" w:lineRule="auto"/>
              <w:jc w:val="center"/>
              <w:rPr>
                <w:b/>
                <w:color w:val="auto"/>
                <w:lang w:val="ru-RU"/>
              </w:rPr>
            </w:pPr>
          </w:p>
        </w:tc>
      </w:tr>
      <w:tr w:rsidR="00760252" w:rsidRPr="00DC4EEA" w14:paraId="5A3DF378"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44B7CCF0" w14:textId="77777777" w:rsidR="00760252" w:rsidRPr="00DC4EEA" w:rsidRDefault="00760252" w:rsidP="005D65DA">
            <w:pPr>
              <w:pStyle w:val="Standard"/>
              <w:spacing w:line="276" w:lineRule="auto"/>
              <w:jc w:val="center"/>
              <w:rPr>
                <w:b/>
                <w:color w:val="auto"/>
                <w:lang w:val="ru-RU"/>
              </w:rPr>
            </w:pPr>
          </w:p>
        </w:tc>
      </w:tr>
    </w:tbl>
    <w:p w14:paraId="15B2378F" w14:textId="77777777" w:rsidR="00760252" w:rsidRPr="00DC4EEA" w:rsidRDefault="00760252" w:rsidP="00760252">
      <w:pPr>
        <w:pStyle w:val="Standard"/>
        <w:rPr>
          <w:color w:val="auto"/>
          <w:lang w:val="ru-RU"/>
        </w:rPr>
      </w:pPr>
    </w:p>
    <w:p w14:paraId="710A312D" w14:textId="77777777" w:rsidR="00760252" w:rsidRPr="00DC4EEA"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14:paraId="0D0199C5" w14:textId="7777777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F0D8F73" w14:textId="77777777" w:rsidR="00760252" w:rsidRPr="00DC4EEA" w:rsidRDefault="00760252" w:rsidP="005D65DA">
            <w:pPr>
              <w:pStyle w:val="Standard"/>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14:paraId="3644EB3F" w14:textId="77777777" w:rsidR="00760252" w:rsidRPr="00DC4EEA" w:rsidRDefault="00760252" w:rsidP="005D65DA">
            <w:pPr>
              <w:pStyle w:val="Standard"/>
              <w:spacing w:line="276" w:lineRule="auto"/>
              <w:jc w:val="center"/>
              <w:rPr>
                <w:b/>
                <w:color w:val="auto"/>
              </w:rPr>
            </w:pPr>
          </w:p>
        </w:tc>
      </w:tr>
    </w:tbl>
    <w:p w14:paraId="1174D1CB" w14:textId="77777777" w:rsidR="00760252" w:rsidRPr="00DC4EEA" w:rsidRDefault="00760252" w:rsidP="00760252">
      <w:pPr>
        <w:pStyle w:val="Standard"/>
        <w:rPr>
          <w:b/>
          <w:color w:val="auto"/>
        </w:rPr>
      </w:pPr>
    </w:p>
    <w:p w14:paraId="49A10734" w14:textId="77777777" w:rsidR="00760252" w:rsidRPr="00DC4EEA" w:rsidRDefault="00760252" w:rsidP="00760252">
      <w:pPr>
        <w:pStyle w:val="Standard"/>
        <w:rPr>
          <w:b/>
          <w:color w:val="auto"/>
        </w:rPr>
      </w:pPr>
    </w:p>
    <w:p w14:paraId="419E210B" w14:textId="77777777" w:rsidR="00760252" w:rsidRPr="00DC4EEA" w:rsidRDefault="00760252" w:rsidP="00760252">
      <w:pPr>
        <w:pStyle w:val="Standard"/>
        <w:rPr>
          <w:b/>
          <w:color w:val="auto"/>
        </w:rPr>
      </w:pPr>
    </w:p>
    <w:p w14:paraId="6A6683F3" w14:textId="77777777" w:rsidR="00760252" w:rsidRPr="00DC4EEA" w:rsidRDefault="00760252" w:rsidP="00760252">
      <w:pPr>
        <w:pStyle w:val="Standard"/>
        <w:rPr>
          <w:b/>
          <w:color w:val="auto"/>
        </w:rPr>
      </w:pPr>
    </w:p>
    <w:p w14:paraId="79E10320" w14:textId="77777777" w:rsidR="00760252" w:rsidRPr="00DC4EEA" w:rsidRDefault="00760252" w:rsidP="00760252">
      <w:pPr>
        <w:pStyle w:val="Standard"/>
        <w:outlineLvl w:val="0"/>
        <w:rPr>
          <w:color w:val="auto"/>
          <w:lang w:val="ru-RU"/>
        </w:rPr>
      </w:pPr>
      <w:r w:rsidRPr="00DC4EEA">
        <w:rPr>
          <w:b/>
          <w:color w:val="auto"/>
          <w:lang w:val="ru-RU"/>
        </w:rPr>
        <w:t>Напомена: Понуђач није у обавези да попуни овај образац</w:t>
      </w:r>
    </w:p>
    <w:p w14:paraId="4841DA83" w14:textId="77777777" w:rsidR="00760252" w:rsidRPr="00DC4EEA" w:rsidRDefault="00760252" w:rsidP="00760252">
      <w:pPr>
        <w:pStyle w:val="Standard"/>
        <w:outlineLvl w:val="0"/>
        <w:rPr>
          <w:color w:val="auto"/>
        </w:rPr>
      </w:pPr>
      <w:r w:rsidRPr="00DC4EEA">
        <w:rPr>
          <w:color w:val="auto"/>
          <w:lang w:val="ru-RU"/>
        </w:rPr>
        <w:t xml:space="preserve">                    </w:t>
      </w:r>
      <w:r w:rsidRPr="00DC4EEA">
        <w:rPr>
          <w:color w:val="auto"/>
        </w:rPr>
        <w:t>У случају потребе образац копирати</w:t>
      </w:r>
    </w:p>
    <w:p w14:paraId="21689F0B" w14:textId="77777777" w:rsidR="00760252" w:rsidRPr="00DC4EEA"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14:paraId="652467D1" w14:textId="77777777" w:rsidTr="005D65DA">
        <w:trPr>
          <w:cantSplit/>
          <w:trHeight w:val="463"/>
          <w:jc w:val="right"/>
        </w:trPr>
        <w:tc>
          <w:tcPr>
            <w:tcW w:w="2519" w:type="dxa"/>
            <w:tcMar>
              <w:top w:w="0" w:type="dxa"/>
              <w:left w:w="108" w:type="dxa"/>
              <w:bottom w:w="0" w:type="dxa"/>
              <w:right w:w="108" w:type="dxa"/>
            </w:tcMar>
          </w:tcPr>
          <w:p w14:paraId="45AA3F77" w14:textId="77777777" w:rsidR="00760252" w:rsidRPr="00DC4EEA"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14:paraId="2F51833C" w14:textId="77777777"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14:paraId="6E8B3A54" w14:textId="77777777" w:rsidTr="005D65DA">
        <w:trPr>
          <w:cantSplit/>
          <w:trHeight w:val="463"/>
          <w:jc w:val="right"/>
        </w:trPr>
        <w:tc>
          <w:tcPr>
            <w:tcW w:w="2519" w:type="dxa"/>
            <w:tcMar>
              <w:top w:w="0" w:type="dxa"/>
              <w:left w:w="108" w:type="dxa"/>
              <w:bottom w:w="0" w:type="dxa"/>
              <w:right w:w="108" w:type="dxa"/>
            </w:tcMar>
          </w:tcPr>
          <w:p w14:paraId="40AFA0A8" w14:textId="77777777"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14:paraId="2CB31DCE" w14:textId="77777777" w:rsidR="00760252" w:rsidRPr="00DC4EEA" w:rsidRDefault="00760252" w:rsidP="005D65DA">
            <w:pPr>
              <w:pStyle w:val="Standard"/>
              <w:spacing w:line="276" w:lineRule="auto"/>
              <w:jc w:val="center"/>
              <w:rPr>
                <w:b/>
                <w:color w:val="auto"/>
              </w:rPr>
            </w:pPr>
          </w:p>
        </w:tc>
      </w:tr>
      <w:tr w:rsidR="00760252" w:rsidRPr="00DC4EEA" w14:paraId="4494F82F" w14:textId="77777777" w:rsidTr="005D65DA">
        <w:trPr>
          <w:cantSplit/>
          <w:trHeight w:val="463"/>
          <w:jc w:val="right"/>
        </w:trPr>
        <w:tc>
          <w:tcPr>
            <w:tcW w:w="2519" w:type="dxa"/>
            <w:tcMar>
              <w:top w:w="0" w:type="dxa"/>
              <w:left w:w="108" w:type="dxa"/>
              <w:bottom w:w="0" w:type="dxa"/>
              <w:right w:w="108" w:type="dxa"/>
            </w:tcMar>
          </w:tcPr>
          <w:p w14:paraId="6E49A831" w14:textId="77777777" w:rsidR="00760252" w:rsidRPr="00EA0FE2" w:rsidRDefault="00760252" w:rsidP="005D65DA">
            <w:pPr>
              <w:pStyle w:val="Standard"/>
              <w:spacing w:line="276" w:lineRule="auto"/>
              <w:jc w:val="center"/>
              <w:rPr>
                <w:b/>
                <w:color w:val="auto"/>
                <w:lang w:val="sr-Cyrl-RS"/>
              </w:rPr>
            </w:pPr>
          </w:p>
        </w:tc>
        <w:tc>
          <w:tcPr>
            <w:tcW w:w="3319" w:type="dxa"/>
            <w:tcBorders>
              <w:bottom w:val="single" w:sz="4" w:space="0" w:color="00000A"/>
            </w:tcBorders>
            <w:tcMar>
              <w:top w:w="0" w:type="dxa"/>
              <w:left w:w="108" w:type="dxa"/>
              <w:bottom w:w="0" w:type="dxa"/>
              <w:right w:w="108" w:type="dxa"/>
            </w:tcMar>
          </w:tcPr>
          <w:p w14:paraId="1AC64D6C" w14:textId="77777777" w:rsidR="00760252" w:rsidRPr="00DC4EEA" w:rsidRDefault="00760252" w:rsidP="005D65DA">
            <w:pPr>
              <w:pStyle w:val="Standard"/>
              <w:spacing w:line="276" w:lineRule="auto"/>
              <w:jc w:val="center"/>
              <w:rPr>
                <w:b/>
                <w:color w:val="auto"/>
              </w:rPr>
            </w:pPr>
          </w:p>
        </w:tc>
      </w:tr>
    </w:tbl>
    <w:p w14:paraId="2201F5A6" w14:textId="06658D38" w:rsidR="00760252" w:rsidRPr="00EA0FE2" w:rsidRDefault="00760252" w:rsidP="00EA0FE2">
      <w:pPr>
        <w:pStyle w:val="Standard"/>
        <w:rPr>
          <w:b/>
          <w:color w:val="auto"/>
          <w:lang w:val="sr-Cyrl-RS"/>
        </w:rPr>
      </w:pPr>
    </w:p>
    <w:sectPr w:rsidR="00760252" w:rsidRPr="00EA0FE2" w:rsidSect="002F6A8D">
      <w:type w:val="continuous"/>
      <w:pgSz w:w="11906" w:h="16838" w:code="9"/>
      <w:pgMar w:top="1260" w:right="1646" w:bottom="1418" w:left="1620" w:header="680" w:footer="680" w:gutter="0"/>
      <w:pgBorders w:offsetFrom="page">
        <w:top w:val="single" w:sz="4" w:space="24" w:color="auto" w:shadow="1"/>
        <w:left w:val="single" w:sz="4" w:space="24" w:color="auto" w:shadow="1"/>
        <w:bottom w:val="single" w:sz="4" w:space="24" w:color="auto" w:shadow="1"/>
        <w:right w:val="single" w:sz="4" w:space="24" w:color="auto" w:shadow="1"/>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0759BA" w14:textId="77777777" w:rsidR="007A5EBD" w:rsidRDefault="007A5EBD" w:rsidP="00857F0A">
      <w:r>
        <w:separator/>
      </w:r>
    </w:p>
  </w:endnote>
  <w:endnote w:type="continuationSeparator" w:id="0">
    <w:p w14:paraId="0CE5D7AA" w14:textId="77777777" w:rsidR="007A5EBD" w:rsidRDefault="007A5EB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Yu L Helvetica">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TimesRoman">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David">
    <w:panose1 w:val="020E0502060401010101"/>
    <w:charset w:val="B1"/>
    <w:family w:val="swiss"/>
    <w:pitch w:val="variable"/>
    <w:sig w:usb0="00000801" w:usb1="00000000" w:usb2="00000000" w:usb3="00000000" w:csb0="00000020" w:csb1="00000000"/>
  </w:font>
  <w:font w:name="CPKPAM+Arial">
    <w:panose1 w:val="00000000000000000000"/>
    <w:charset w:val="00"/>
    <w:family w:val="swiss"/>
    <w:notTrueType/>
    <w:pitch w:val="default"/>
    <w:sig w:usb0="00000003" w:usb1="00000000" w:usb2="00000000" w:usb3="00000000" w:csb0="00000001" w:csb1="00000000"/>
  </w:font>
  <w:font w:name="Frutiger">
    <w:altName w:val="Times New Roman"/>
    <w:charset w:val="01"/>
    <w:family w:val="roman"/>
    <w:pitch w:val="default"/>
  </w:font>
  <w:font w:name="TimesRoman">
    <w:altName w:val="Times New Roman"/>
    <w:charset w:val="00"/>
    <w:family w:val="auto"/>
    <w:pitch w:val="variable"/>
    <w:sig w:usb0="00000001" w:usb1="00000000" w:usb2="00000000" w:usb3="00000000" w:csb0="00000009" w:csb1="00000000"/>
  </w:font>
  <w:font w:name="YU C Friz Quadrata">
    <w:altName w:val="Courier New"/>
    <w:charset w:val="00"/>
    <w:family w:val="swiss"/>
    <w:pitch w:val="variable"/>
  </w:font>
  <w:font w:name="MT Extra">
    <w:panose1 w:val="05050102010205020202"/>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BangkokGothic">
    <w:altName w:val="Calibri"/>
    <w:charset w:val="00"/>
    <w:family w:val="swiss"/>
    <w:pitch w:val="variable"/>
    <w:sig w:usb0="00000001" w:usb1="00000000" w:usb2="00000000" w:usb3="00000000" w:csb0="0000001B" w:csb1="00000000"/>
  </w:font>
  <w:font w:name="Arial Cirilica">
    <w:altName w:val="Courier New"/>
    <w:charset w:val="00"/>
    <w:family w:val="swiss"/>
    <w:pitch w:val="variable"/>
    <w:sig w:usb0="00000001"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842CC" w14:textId="4ACA5388" w:rsidR="006F2055" w:rsidRDefault="006F2055">
    <w:pPr>
      <w:pStyle w:val="Footer"/>
      <w:jc w:val="right"/>
    </w:pPr>
  </w:p>
  <w:p w14:paraId="7F775F34" w14:textId="77777777" w:rsidR="006F2055" w:rsidRPr="00460D7C" w:rsidRDefault="006F2055" w:rsidP="00116343">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218C3897" w14:textId="1B0B0D4F" w:rsidR="006F2055" w:rsidRPr="00862E98" w:rsidRDefault="002F6A8D" w:rsidP="002F6A8D">
    <w:pPr>
      <w:pStyle w:val="Footer"/>
      <w:tabs>
        <w:tab w:val="left" w:pos="2146"/>
        <w:tab w:val="center" w:pos="4675"/>
      </w:tabs>
      <w:jc w:val="left"/>
      <w:rPr>
        <w:b/>
        <w:color w:val="333333"/>
        <w:sz w:val="20"/>
      </w:rPr>
    </w:pPr>
    <w:r>
      <w:rPr>
        <w:b/>
        <w:color w:val="333333"/>
        <w:sz w:val="20"/>
      </w:rPr>
      <w:tab/>
    </w:r>
    <w:r>
      <w:rPr>
        <w:b/>
        <w:color w:val="333333"/>
        <w:sz w:val="20"/>
      </w:rPr>
      <w:tab/>
    </w:r>
    <w:r w:rsidR="006F2055" w:rsidRPr="00862E98">
      <w:rPr>
        <w:b/>
        <w:color w:val="333333"/>
        <w:sz w:val="20"/>
      </w:rPr>
      <w:t xml:space="preserve">Београд, </w:t>
    </w:r>
    <w:r w:rsidR="006F2055">
      <w:rPr>
        <w:b/>
        <w:color w:val="333333"/>
        <w:sz w:val="20"/>
      </w:rPr>
      <w:t>Булевар Зорана Ђинђића 155а; ОП 13/18</w:t>
    </w:r>
  </w:p>
  <w:p w14:paraId="1B63C582" w14:textId="77777777" w:rsidR="006F2055" w:rsidRPr="00DD3870" w:rsidRDefault="006F20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94DBC" w14:textId="77777777" w:rsidR="002F6A8D" w:rsidRPr="00460D7C" w:rsidRDefault="002F6A8D"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14:paraId="6797F252" w14:textId="77777777" w:rsidR="002F6A8D" w:rsidRPr="00BC38DF" w:rsidRDefault="002F6A8D"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14:paraId="4B382980" w14:textId="77777777" w:rsidR="002F6A8D" w:rsidRDefault="002F6A8D" w:rsidP="005D65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74D17" w14:textId="52508844" w:rsidR="00C90691" w:rsidRDefault="00C90691" w:rsidP="00074A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4A215" w14:textId="77777777" w:rsidR="007A5EBD" w:rsidRDefault="007A5EBD" w:rsidP="00857F0A">
      <w:r>
        <w:separator/>
      </w:r>
    </w:p>
  </w:footnote>
  <w:footnote w:type="continuationSeparator" w:id="0">
    <w:p w14:paraId="11D4630B" w14:textId="77777777" w:rsidR="007A5EBD" w:rsidRDefault="007A5EB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14:paraId="736196E1" w14:textId="755FB4BE" w:rsidR="00EA0FE2" w:rsidRDefault="00EA0FE2">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10591F">
          <w:rPr>
            <w:b/>
            <w:bCs/>
            <w:noProof/>
          </w:rPr>
          <w:t>1</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10591F">
          <w:rPr>
            <w:b/>
            <w:bCs/>
            <w:noProof/>
          </w:rPr>
          <w:t>166</w:t>
        </w:r>
        <w:r>
          <w:rPr>
            <w:b/>
            <w:bCs/>
            <w:szCs w:val="24"/>
          </w:rPr>
          <w:fldChar w:fldCharType="end"/>
        </w:r>
      </w:p>
    </w:sdtContent>
  </w:sdt>
  <w:p w14:paraId="72F803DF" w14:textId="77777777" w:rsidR="002F6A8D" w:rsidRDefault="002F6A8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797DF" w14:textId="77777777" w:rsidR="002F6A8D" w:rsidRDefault="002F6A8D">
    <w:pPr>
      <w:pStyle w:val="Header"/>
    </w:pPr>
  </w:p>
  <w:p w14:paraId="17FA4565" w14:textId="77777777" w:rsidR="002F6A8D" w:rsidRDefault="002F6A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465198"/>
      <w:docPartObj>
        <w:docPartGallery w:val="Page Numbers (Top of Page)"/>
        <w:docPartUnique/>
      </w:docPartObj>
    </w:sdtPr>
    <w:sdtEndPr/>
    <w:sdtContent>
      <w:p w14:paraId="53CED0F9" w14:textId="47D8CFB8" w:rsidR="00EA0FE2" w:rsidRDefault="00EA0FE2">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10591F">
          <w:rPr>
            <w:b/>
            <w:bCs/>
            <w:noProof/>
          </w:rPr>
          <w:t>166</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10591F">
          <w:rPr>
            <w:b/>
            <w:bCs/>
            <w:noProof/>
          </w:rPr>
          <w:t>166</w:t>
        </w:r>
        <w:r>
          <w:rPr>
            <w:b/>
            <w:bCs/>
            <w:szCs w:val="24"/>
          </w:rPr>
          <w:fldChar w:fldCharType="end"/>
        </w:r>
      </w:p>
    </w:sdtContent>
  </w:sdt>
  <w:p w14:paraId="23F92099" w14:textId="77777777" w:rsidR="002F6A8D" w:rsidRPr="00C90691" w:rsidRDefault="002F6A8D" w:rsidP="00C906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4">
    <w:nsid w:val="00000008"/>
    <w:multiLevelType w:val="singleLevel"/>
    <w:tmpl w:val="00000008"/>
    <w:lvl w:ilvl="0">
      <w:start w:val="4"/>
      <w:numFmt w:val="bullet"/>
      <w:lvlText w:val="-"/>
      <w:lvlJc w:val="left"/>
      <w:pPr>
        <w:tabs>
          <w:tab w:val="num" w:pos="0"/>
        </w:tabs>
        <w:ind w:left="783" w:hanging="360"/>
      </w:pPr>
      <w:rPr>
        <w:rFonts w:ascii="Yu L Helvetica" w:hAnsi="Yu L Helvetica"/>
      </w:rPr>
    </w:lvl>
  </w:abstractNum>
  <w:abstractNum w:abstractNumId="5">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5927349"/>
    <w:multiLevelType w:val="hybridMultilevel"/>
    <w:tmpl w:val="234443A8"/>
    <w:lvl w:ilvl="0" w:tplc="27A65C6E">
      <w:start w:val="1"/>
      <w:numFmt w:val="bullet"/>
      <w:lvlText w:val=""/>
      <w:lvlJc w:val="left"/>
      <w:pPr>
        <w:tabs>
          <w:tab w:val="num" w:pos="964"/>
        </w:tabs>
        <w:ind w:left="964" w:hanging="397"/>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8">
    <w:nsid w:val="0C4E37F3"/>
    <w:multiLevelType w:val="hybridMultilevel"/>
    <w:tmpl w:val="A8CE5C6A"/>
    <w:lvl w:ilvl="0" w:tplc="83803326">
      <w:start w:val="1"/>
      <w:numFmt w:val="bullet"/>
      <w:lvlText w:val=""/>
      <w:lvlJc w:val="left"/>
      <w:pPr>
        <w:tabs>
          <w:tab w:val="num" w:pos="1135"/>
        </w:tabs>
        <w:ind w:left="1078" w:hanging="227"/>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E14F0D"/>
    <w:multiLevelType w:val="hybridMultilevel"/>
    <w:tmpl w:val="C76282F0"/>
    <w:lvl w:ilvl="0" w:tplc="4CAA8F16">
      <w:numFmt w:val="bullet"/>
      <w:lvlText w:val="-"/>
      <w:lvlJc w:val="left"/>
      <w:pPr>
        <w:tabs>
          <w:tab w:val="num" w:pos="1080"/>
        </w:tabs>
        <w:ind w:left="1080" w:hanging="360"/>
      </w:pPr>
      <w:rPr>
        <w:rFonts w:ascii="CTimesRoman" w:eastAsia="Times New Roman" w:hAnsi="CTimes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12CE2312"/>
    <w:multiLevelType w:val="multilevel"/>
    <w:tmpl w:val="6D2006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C9D74CC"/>
    <w:multiLevelType w:val="hybridMultilevel"/>
    <w:tmpl w:val="FD9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692D37"/>
    <w:multiLevelType w:val="hybridMultilevel"/>
    <w:tmpl w:val="CC22BB34"/>
    <w:lvl w:ilvl="0" w:tplc="3FCCE6C6">
      <w:start w:val="2"/>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nsid w:val="27B2032D"/>
    <w:multiLevelType w:val="hybridMultilevel"/>
    <w:tmpl w:val="15F81058"/>
    <w:lvl w:ilvl="0" w:tplc="081A0001">
      <w:start w:val="1"/>
      <w:numFmt w:val="bullet"/>
      <w:lvlText w:val=""/>
      <w:lvlJc w:val="left"/>
      <w:pPr>
        <w:ind w:left="1287" w:hanging="360"/>
      </w:pPr>
      <w:rPr>
        <w:rFonts w:ascii="Symbol" w:hAnsi="Symbol" w:hint="default"/>
      </w:rPr>
    </w:lvl>
    <w:lvl w:ilvl="1" w:tplc="081A0003" w:tentative="1">
      <w:start w:val="1"/>
      <w:numFmt w:val="bullet"/>
      <w:lvlText w:val="o"/>
      <w:lvlJc w:val="left"/>
      <w:pPr>
        <w:ind w:left="2007" w:hanging="360"/>
      </w:pPr>
      <w:rPr>
        <w:rFonts w:ascii="Courier New" w:hAnsi="Courier New" w:cs="Courier New" w:hint="default"/>
      </w:rPr>
    </w:lvl>
    <w:lvl w:ilvl="2" w:tplc="081A0005" w:tentative="1">
      <w:start w:val="1"/>
      <w:numFmt w:val="bullet"/>
      <w:lvlText w:val=""/>
      <w:lvlJc w:val="left"/>
      <w:pPr>
        <w:ind w:left="2727" w:hanging="360"/>
      </w:pPr>
      <w:rPr>
        <w:rFonts w:ascii="Wingdings" w:hAnsi="Wingdings" w:hint="default"/>
      </w:rPr>
    </w:lvl>
    <w:lvl w:ilvl="3" w:tplc="081A0001" w:tentative="1">
      <w:start w:val="1"/>
      <w:numFmt w:val="bullet"/>
      <w:lvlText w:val=""/>
      <w:lvlJc w:val="left"/>
      <w:pPr>
        <w:ind w:left="3447" w:hanging="360"/>
      </w:pPr>
      <w:rPr>
        <w:rFonts w:ascii="Symbol" w:hAnsi="Symbol" w:hint="default"/>
      </w:rPr>
    </w:lvl>
    <w:lvl w:ilvl="4" w:tplc="081A0003" w:tentative="1">
      <w:start w:val="1"/>
      <w:numFmt w:val="bullet"/>
      <w:lvlText w:val="o"/>
      <w:lvlJc w:val="left"/>
      <w:pPr>
        <w:ind w:left="4167" w:hanging="360"/>
      </w:pPr>
      <w:rPr>
        <w:rFonts w:ascii="Courier New" w:hAnsi="Courier New" w:cs="Courier New" w:hint="default"/>
      </w:rPr>
    </w:lvl>
    <w:lvl w:ilvl="5" w:tplc="081A0005" w:tentative="1">
      <w:start w:val="1"/>
      <w:numFmt w:val="bullet"/>
      <w:lvlText w:val=""/>
      <w:lvlJc w:val="left"/>
      <w:pPr>
        <w:ind w:left="4887" w:hanging="360"/>
      </w:pPr>
      <w:rPr>
        <w:rFonts w:ascii="Wingdings" w:hAnsi="Wingdings" w:hint="default"/>
      </w:rPr>
    </w:lvl>
    <w:lvl w:ilvl="6" w:tplc="081A0001" w:tentative="1">
      <w:start w:val="1"/>
      <w:numFmt w:val="bullet"/>
      <w:lvlText w:val=""/>
      <w:lvlJc w:val="left"/>
      <w:pPr>
        <w:ind w:left="5607" w:hanging="360"/>
      </w:pPr>
      <w:rPr>
        <w:rFonts w:ascii="Symbol" w:hAnsi="Symbol" w:hint="default"/>
      </w:rPr>
    </w:lvl>
    <w:lvl w:ilvl="7" w:tplc="081A0003" w:tentative="1">
      <w:start w:val="1"/>
      <w:numFmt w:val="bullet"/>
      <w:lvlText w:val="o"/>
      <w:lvlJc w:val="left"/>
      <w:pPr>
        <w:ind w:left="6327" w:hanging="360"/>
      </w:pPr>
      <w:rPr>
        <w:rFonts w:ascii="Courier New" w:hAnsi="Courier New" w:cs="Courier New" w:hint="default"/>
      </w:rPr>
    </w:lvl>
    <w:lvl w:ilvl="8" w:tplc="081A0005" w:tentative="1">
      <w:start w:val="1"/>
      <w:numFmt w:val="bullet"/>
      <w:lvlText w:val=""/>
      <w:lvlJc w:val="left"/>
      <w:pPr>
        <w:ind w:left="7047" w:hanging="360"/>
      </w:pPr>
      <w:rPr>
        <w:rFonts w:ascii="Wingdings" w:hAnsi="Wingdings" w:hint="default"/>
      </w:rPr>
    </w:lvl>
  </w:abstractNum>
  <w:abstractNum w:abstractNumId="1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2AAA679F"/>
    <w:multiLevelType w:val="hybridMultilevel"/>
    <w:tmpl w:val="2F182B08"/>
    <w:lvl w:ilvl="0" w:tplc="AB2A0F22">
      <w:start w:val="1"/>
      <w:numFmt w:val="bullet"/>
      <w:lvlText w:val=""/>
      <w:lvlJc w:val="left"/>
      <w:pPr>
        <w:tabs>
          <w:tab w:val="num" w:pos="1080"/>
        </w:tabs>
        <w:ind w:left="1080" w:hanging="360"/>
      </w:pPr>
      <w:rPr>
        <w:rFonts w:ascii="Symbol" w:hAnsi="Symbol" w:hint="default"/>
        <w:color w:val="auto"/>
      </w:rPr>
    </w:lvl>
    <w:lvl w:ilvl="1" w:tplc="5D60C30A">
      <w:numFmt w:val="bullet"/>
      <w:lvlText w:val="-"/>
      <w:lvlJc w:val="left"/>
      <w:pPr>
        <w:tabs>
          <w:tab w:val="num" w:pos="1440"/>
        </w:tabs>
        <w:ind w:left="1440" w:hanging="360"/>
      </w:pPr>
      <w:rPr>
        <w:rFonts w:ascii="Century Gothic" w:eastAsia="Times New Roman" w:hAnsi="Century Gothic"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32BE6A5E"/>
    <w:multiLevelType w:val="hybridMultilevel"/>
    <w:tmpl w:val="EA208730"/>
    <w:lvl w:ilvl="0" w:tplc="9192FC2C">
      <w:start w:val="1"/>
      <w:numFmt w:val="bullet"/>
      <w:lvlText w:val=""/>
      <w:lvlJc w:val="left"/>
      <w:pPr>
        <w:ind w:left="1287" w:hanging="360"/>
      </w:pPr>
      <w:rPr>
        <w:rFonts w:ascii="Symbol" w:hAnsi="Symbol" w:hint="default"/>
      </w:rPr>
    </w:lvl>
    <w:lvl w:ilvl="1" w:tplc="081A0003" w:tentative="1">
      <w:start w:val="1"/>
      <w:numFmt w:val="bullet"/>
      <w:lvlText w:val="o"/>
      <w:lvlJc w:val="left"/>
      <w:pPr>
        <w:ind w:left="2007" w:hanging="360"/>
      </w:pPr>
      <w:rPr>
        <w:rFonts w:ascii="Courier New" w:hAnsi="Courier New" w:cs="Courier New" w:hint="default"/>
      </w:rPr>
    </w:lvl>
    <w:lvl w:ilvl="2" w:tplc="081A0005" w:tentative="1">
      <w:start w:val="1"/>
      <w:numFmt w:val="bullet"/>
      <w:lvlText w:val=""/>
      <w:lvlJc w:val="left"/>
      <w:pPr>
        <w:ind w:left="2727" w:hanging="360"/>
      </w:pPr>
      <w:rPr>
        <w:rFonts w:ascii="Wingdings" w:hAnsi="Wingdings" w:hint="default"/>
      </w:rPr>
    </w:lvl>
    <w:lvl w:ilvl="3" w:tplc="081A0001" w:tentative="1">
      <w:start w:val="1"/>
      <w:numFmt w:val="bullet"/>
      <w:lvlText w:val=""/>
      <w:lvlJc w:val="left"/>
      <w:pPr>
        <w:ind w:left="3447" w:hanging="360"/>
      </w:pPr>
      <w:rPr>
        <w:rFonts w:ascii="Symbol" w:hAnsi="Symbol" w:hint="default"/>
      </w:rPr>
    </w:lvl>
    <w:lvl w:ilvl="4" w:tplc="081A0003" w:tentative="1">
      <w:start w:val="1"/>
      <w:numFmt w:val="bullet"/>
      <w:lvlText w:val="o"/>
      <w:lvlJc w:val="left"/>
      <w:pPr>
        <w:ind w:left="4167" w:hanging="360"/>
      </w:pPr>
      <w:rPr>
        <w:rFonts w:ascii="Courier New" w:hAnsi="Courier New" w:cs="Courier New" w:hint="default"/>
      </w:rPr>
    </w:lvl>
    <w:lvl w:ilvl="5" w:tplc="081A0005" w:tentative="1">
      <w:start w:val="1"/>
      <w:numFmt w:val="bullet"/>
      <w:lvlText w:val=""/>
      <w:lvlJc w:val="left"/>
      <w:pPr>
        <w:ind w:left="4887" w:hanging="360"/>
      </w:pPr>
      <w:rPr>
        <w:rFonts w:ascii="Wingdings" w:hAnsi="Wingdings" w:hint="default"/>
      </w:rPr>
    </w:lvl>
    <w:lvl w:ilvl="6" w:tplc="081A0001" w:tentative="1">
      <w:start w:val="1"/>
      <w:numFmt w:val="bullet"/>
      <w:lvlText w:val=""/>
      <w:lvlJc w:val="left"/>
      <w:pPr>
        <w:ind w:left="5607" w:hanging="360"/>
      </w:pPr>
      <w:rPr>
        <w:rFonts w:ascii="Symbol" w:hAnsi="Symbol" w:hint="default"/>
      </w:rPr>
    </w:lvl>
    <w:lvl w:ilvl="7" w:tplc="081A0003" w:tentative="1">
      <w:start w:val="1"/>
      <w:numFmt w:val="bullet"/>
      <w:lvlText w:val="o"/>
      <w:lvlJc w:val="left"/>
      <w:pPr>
        <w:ind w:left="6327" w:hanging="360"/>
      </w:pPr>
      <w:rPr>
        <w:rFonts w:ascii="Courier New" w:hAnsi="Courier New" w:cs="Courier New" w:hint="default"/>
      </w:rPr>
    </w:lvl>
    <w:lvl w:ilvl="8" w:tplc="081A0005" w:tentative="1">
      <w:start w:val="1"/>
      <w:numFmt w:val="bullet"/>
      <w:lvlText w:val=""/>
      <w:lvlJc w:val="left"/>
      <w:pPr>
        <w:ind w:left="7047" w:hanging="360"/>
      </w:pPr>
      <w:rPr>
        <w:rFonts w:ascii="Wingdings" w:hAnsi="Wingdings" w:hint="default"/>
      </w:rPr>
    </w:lvl>
  </w:abstractNum>
  <w:abstractNum w:abstractNumId="19">
    <w:nsid w:val="336745B6"/>
    <w:multiLevelType w:val="singleLevel"/>
    <w:tmpl w:val="4B66FE0E"/>
    <w:lvl w:ilvl="0">
      <w:start w:val="146"/>
      <w:numFmt w:val="bullet"/>
      <w:lvlText w:val="-"/>
      <w:lvlJc w:val="left"/>
      <w:pPr>
        <w:tabs>
          <w:tab w:val="num" w:pos="1080"/>
        </w:tabs>
        <w:ind w:left="1080" w:hanging="360"/>
      </w:pPr>
      <w:rPr>
        <w:rFonts w:ascii="Times New Roman" w:hAnsi="Times New Roman" w:hint="default"/>
      </w:rPr>
    </w:lvl>
  </w:abstractNum>
  <w:abstractNum w:abstractNumId="2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D80D96"/>
    <w:multiLevelType w:val="hybridMultilevel"/>
    <w:tmpl w:val="C2A23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DD6A4B"/>
    <w:multiLevelType w:val="hybridMultilevel"/>
    <w:tmpl w:val="11A435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CC46DD"/>
    <w:multiLevelType w:val="hybridMultilevel"/>
    <w:tmpl w:val="9514C5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E0D3E46"/>
    <w:multiLevelType w:val="hybridMultilevel"/>
    <w:tmpl w:val="F842B180"/>
    <w:lvl w:ilvl="0" w:tplc="4FA26CEC">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50CD127B"/>
    <w:multiLevelType w:val="hybridMultilevel"/>
    <w:tmpl w:val="0D863D9A"/>
    <w:lvl w:ilvl="0" w:tplc="326015B4">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54E7630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1">
    <w:nsid w:val="5B035CE7"/>
    <w:multiLevelType w:val="hybridMultilevel"/>
    <w:tmpl w:val="5C826446"/>
    <w:lvl w:ilvl="0" w:tplc="1322876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5">
    <w:nsid w:val="6A84163E"/>
    <w:multiLevelType w:val="hybridMultilevel"/>
    <w:tmpl w:val="F4423EB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6">
    <w:nsid w:val="792711F9"/>
    <w:multiLevelType w:val="multilevel"/>
    <w:tmpl w:val="64A6BA0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2"/>
  </w:num>
  <w:num w:numId="3">
    <w:abstractNumId w:val="32"/>
  </w:num>
  <w:num w:numId="4">
    <w:abstractNumId w:val="17"/>
  </w:num>
  <w:num w:numId="5">
    <w:abstractNumId w:val="26"/>
  </w:num>
  <w:num w:numId="6">
    <w:abstractNumId w:val="14"/>
  </w:num>
  <w:num w:numId="7">
    <w:abstractNumId w:val="29"/>
  </w:num>
  <w:num w:numId="8">
    <w:abstractNumId w:val="38"/>
  </w:num>
  <w:num w:numId="9">
    <w:abstractNumId w:val="39"/>
  </w:num>
  <w:num w:numId="10">
    <w:abstractNumId w:val="6"/>
  </w:num>
  <w:num w:numId="11">
    <w:abstractNumId w:val="15"/>
  </w:num>
  <w:num w:numId="12">
    <w:abstractNumId w:val="3"/>
  </w:num>
  <w:num w:numId="13">
    <w:abstractNumId w:val="20"/>
  </w:num>
  <w:num w:numId="14">
    <w:abstractNumId w:val="37"/>
  </w:num>
  <w:num w:numId="15">
    <w:abstractNumId w:val="34"/>
  </w:num>
  <w:num w:numId="16">
    <w:abstractNumId w:val="23"/>
  </w:num>
  <w:num w:numId="1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0"/>
  </w:num>
  <w:num w:numId="20">
    <w:abstractNumId w:val="27"/>
  </w:num>
  <w:num w:numId="21">
    <w:abstractNumId w:val="4"/>
  </w:num>
  <w:num w:numId="22">
    <w:abstractNumId w:val="5"/>
  </w:num>
  <w:num w:numId="23">
    <w:abstractNumId w:val="31"/>
  </w:num>
  <w:num w:numId="24">
    <w:abstractNumId w:val="9"/>
  </w:num>
  <w:num w:numId="25">
    <w:abstractNumId w:val="12"/>
  </w:num>
  <w:num w:numId="26">
    <w:abstractNumId w:val="11"/>
  </w:num>
  <w:num w:numId="27">
    <w:abstractNumId w:val="35"/>
  </w:num>
  <w:num w:numId="28">
    <w:abstractNumId w:val="19"/>
  </w:num>
  <w:num w:numId="29">
    <w:abstractNumId w:val="10"/>
  </w:num>
  <w:num w:numId="30">
    <w:abstractNumId w:val="36"/>
  </w:num>
  <w:num w:numId="31">
    <w:abstractNumId w:val="21"/>
  </w:num>
  <w:num w:numId="32">
    <w:abstractNumId w:val="25"/>
  </w:num>
  <w:num w:numId="33">
    <w:abstractNumId w:val="8"/>
  </w:num>
  <w:num w:numId="34">
    <w:abstractNumId w:val="18"/>
  </w:num>
  <w:num w:numId="35">
    <w:abstractNumId w:val="13"/>
  </w:num>
  <w:num w:numId="36">
    <w:abstractNumId w:val="7"/>
  </w:num>
  <w:num w:numId="37">
    <w:abstractNumId w:val="22"/>
  </w:num>
  <w:num w:numId="38">
    <w:abstractNumId w:val="16"/>
  </w:num>
  <w:num w:numId="39">
    <w:abstractNumId w:val="24"/>
  </w:num>
  <w:num w:numId="40">
    <w:abstractNumId w:val="30"/>
  </w:num>
  <w:num w:numId="41">
    <w:abstractNumId w:val="2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3650A"/>
    <w:rsid w:val="00040F92"/>
    <w:rsid w:val="00042A9A"/>
    <w:rsid w:val="00044AB0"/>
    <w:rsid w:val="000643D8"/>
    <w:rsid w:val="00071BCF"/>
    <w:rsid w:val="00074AD6"/>
    <w:rsid w:val="00076888"/>
    <w:rsid w:val="0008258F"/>
    <w:rsid w:val="00091163"/>
    <w:rsid w:val="00095408"/>
    <w:rsid w:val="000A48B8"/>
    <w:rsid w:val="000A59E0"/>
    <w:rsid w:val="000B664D"/>
    <w:rsid w:val="000C20D7"/>
    <w:rsid w:val="000D1803"/>
    <w:rsid w:val="000E1784"/>
    <w:rsid w:val="000E1C74"/>
    <w:rsid w:val="000F30C0"/>
    <w:rsid w:val="000F4FB6"/>
    <w:rsid w:val="00100EBB"/>
    <w:rsid w:val="00101358"/>
    <w:rsid w:val="0010591F"/>
    <w:rsid w:val="00107B6E"/>
    <w:rsid w:val="00107EC6"/>
    <w:rsid w:val="00116343"/>
    <w:rsid w:val="00117860"/>
    <w:rsid w:val="00120529"/>
    <w:rsid w:val="001439C7"/>
    <w:rsid w:val="001536FC"/>
    <w:rsid w:val="00153D35"/>
    <w:rsid w:val="0016062B"/>
    <w:rsid w:val="00171067"/>
    <w:rsid w:val="001718FE"/>
    <w:rsid w:val="00174D16"/>
    <w:rsid w:val="00191E9D"/>
    <w:rsid w:val="00195EC0"/>
    <w:rsid w:val="001A5057"/>
    <w:rsid w:val="001B543F"/>
    <w:rsid w:val="001C313B"/>
    <w:rsid w:val="001D6093"/>
    <w:rsid w:val="001E3239"/>
    <w:rsid w:val="001E6816"/>
    <w:rsid w:val="001F19A1"/>
    <w:rsid w:val="001F33C3"/>
    <w:rsid w:val="001F5F14"/>
    <w:rsid w:val="00205CF6"/>
    <w:rsid w:val="002104AC"/>
    <w:rsid w:val="0023530B"/>
    <w:rsid w:val="00237B92"/>
    <w:rsid w:val="00237DF7"/>
    <w:rsid w:val="00241118"/>
    <w:rsid w:val="00255290"/>
    <w:rsid w:val="00257F08"/>
    <w:rsid w:val="00266807"/>
    <w:rsid w:val="002708A1"/>
    <w:rsid w:val="002B7922"/>
    <w:rsid w:val="002F1580"/>
    <w:rsid w:val="002F1DD4"/>
    <w:rsid w:val="002F6A8D"/>
    <w:rsid w:val="0031031C"/>
    <w:rsid w:val="00327120"/>
    <w:rsid w:val="00330ED4"/>
    <w:rsid w:val="003340E5"/>
    <w:rsid w:val="00340303"/>
    <w:rsid w:val="00340B3B"/>
    <w:rsid w:val="00351779"/>
    <w:rsid w:val="00374E6F"/>
    <w:rsid w:val="003815BA"/>
    <w:rsid w:val="00383B31"/>
    <w:rsid w:val="0039270D"/>
    <w:rsid w:val="003A08D0"/>
    <w:rsid w:val="003A0FA0"/>
    <w:rsid w:val="003A5099"/>
    <w:rsid w:val="003A6C8C"/>
    <w:rsid w:val="003B39F8"/>
    <w:rsid w:val="003C263A"/>
    <w:rsid w:val="003D02B1"/>
    <w:rsid w:val="003D193D"/>
    <w:rsid w:val="003D3F8A"/>
    <w:rsid w:val="003D616E"/>
    <w:rsid w:val="003E384E"/>
    <w:rsid w:val="004035D5"/>
    <w:rsid w:val="004272CB"/>
    <w:rsid w:val="00433765"/>
    <w:rsid w:val="00442458"/>
    <w:rsid w:val="00460D35"/>
    <w:rsid w:val="004660F9"/>
    <w:rsid w:val="0048060C"/>
    <w:rsid w:val="004840DD"/>
    <w:rsid w:val="00486E20"/>
    <w:rsid w:val="004916E2"/>
    <w:rsid w:val="004A065D"/>
    <w:rsid w:val="004A679F"/>
    <w:rsid w:val="004A6D49"/>
    <w:rsid w:val="004A7F30"/>
    <w:rsid w:val="004C1FF6"/>
    <w:rsid w:val="004D1DB3"/>
    <w:rsid w:val="004E0662"/>
    <w:rsid w:val="004E47AB"/>
    <w:rsid w:val="004F2D8F"/>
    <w:rsid w:val="004F7347"/>
    <w:rsid w:val="005034E2"/>
    <w:rsid w:val="00510F91"/>
    <w:rsid w:val="00517282"/>
    <w:rsid w:val="00524E78"/>
    <w:rsid w:val="005277D2"/>
    <w:rsid w:val="00536614"/>
    <w:rsid w:val="0056024E"/>
    <w:rsid w:val="005729D5"/>
    <w:rsid w:val="005819B7"/>
    <w:rsid w:val="005872D5"/>
    <w:rsid w:val="005A4E8F"/>
    <w:rsid w:val="005B3643"/>
    <w:rsid w:val="005B7B47"/>
    <w:rsid w:val="005C0093"/>
    <w:rsid w:val="005C0C74"/>
    <w:rsid w:val="005C3783"/>
    <w:rsid w:val="005C4417"/>
    <w:rsid w:val="005C6BFB"/>
    <w:rsid w:val="005D65DA"/>
    <w:rsid w:val="005E22BB"/>
    <w:rsid w:val="005F1CCE"/>
    <w:rsid w:val="005F44DF"/>
    <w:rsid w:val="006145BE"/>
    <w:rsid w:val="00617391"/>
    <w:rsid w:val="00625470"/>
    <w:rsid w:val="00625649"/>
    <w:rsid w:val="00627743"/>
    <w:rsid w:val="00633766"/>
    <w:rsid w:val="0063519A"/>
    <w:rsid w:val="00642898"/>
    <w:rsid w:val="006549A2"/>
    <w:rsid w:val="006556C2"/>
    <w:rsid w:val="006608B8"/>
    <w:rsid w:val="00687B61"/>
    <w:rsid w:val="006A56CA"/>
    <w:rsid w:val="006B2102"/>
    <w:rsid w:val="006B2FF7"/>
    <w:rsid w:val="006C4DE7"/>
    <w:rsid w:val="006D03AD"/>
    <w:rsid w:val="006E5577"/>
    <w:rsid w:val="006F1C1A"/>
    <w:rsid w:val="006F2055"/>
    <w:rsid w:val="007078BB"/>
    <w:rsid w:val="0071088D"/>
    <w:rsid w:val="00711DE9"/>
    <w:rsid w:val="0071423E"/>
    <w:rsid w:val="0071566E"/>
    <w:rsid w:val="0071689E"/>
    <w:rsid w:val="007203C2"/>
    <w:rsid w:val="00733233"/>
    <w:rsid w:val="00735208"/>
    <w:rsid w:val="0073793F"/>
    <w:rsid w:val="0075427E"/>
    <w:rsid w:val="00760252"/>
    <w:rsid w:val="0076400C"/>
    <w:rsid w:val="00767D70"/>
    <w:rsid w:val="00790510"/>
    <w:rsid w:val="0079290F"/>
    <w:rsid w:val="0079321D"/>
    <w:rsid w:val="007973C1"/>
    <w:rsid w:val="007A4E7D"/>
    <w:rsid w:val="007A5EBD"/>
    <w:rsid w:val="007C071C"/>
    <w:rsid w:val="007D3D6F"/>
    <w:rsid w:val="007D696C"/>
    <w:rsid w:val="007E4C8D"/>
    <w:rsid w:val="00815018"/>
    <w:rsid w:val="00821988"/>
    <w:rsid w:val="00822438"/>
    <w:rsid w:val="00822585"/>
    <w:rsid w:val="008344A0"/>
    <w:rsid w:val="00834BA3"/>
    <w:rsid w:val="00857F0A"/>
    <w:rsid w:val="00861857"/>
    <w:rsid w:val="008639E2"/>
    <w:rsid w:val="0087228C"/>
    <w:rsid w:val="00873398"/>
    <w:rsid w:val="008A40D3"/>
    <w:rsid w:val="008A4400"/>
    <w:rsid w:val="008C72B1"/>
    <w:rsid w:val="008D5E73"/>
    <w:rsid w:val="008E367A"/>
    <w:rsid w:val="008E3F38"/>
    <w:rsid w:val="008E5161"/>
    <w:rsid w:val="008E6B42"/>
    <w:rsid w:val="009156C2"/>
    <w:rsid w:val="0091585B"/>
    <w:rsid w:val="0092068B"/>
    <w:rsid w:val="00926C69"/>
    <w:rsid w:val="00936FD8"/>
    <w:rsid w:val="00941B9D"/>
    <w:rsid w:val="009519B9"/>
    <w:rsid w:val="00954204"/>
    <w:rsid w:val="0095496F"/>
    <w:rsid w:val="0096111E"/>
    <w:rsid w:val="0096674C"/>
    <w:rsid w:val="009970B5"/>
    <w:rsid w:val="009A1460"/>
    <w:rsid w:val="009A1F01"/>
    <w:rsid w:val="009A1FAD"/>
    <w:rsid w:val="009B5601"/>
    <w:rsid w:val="009B6E6C"/>
    <w:rsid w:val="009D3245"/>
    <w:rsid w:val="009E3877"/>
    <w:rsid w:val="009E5A3A"/>
    <w:rsid w:val="009E6607"/>
    <w:rsid w:val="009F5B96"/>
    <w:rsid w:val="00A017D5"/>
    <w:rsid w:val="00A125BA"/>
    <w:rsid w:val="00A15927"/>
    <w:rsid w:val="00A3448C"/>
    <w:rsid w:val="00A53A2F"/>
    <w:rsid w:val="00A54717"/>
    <w:rsid w:val="00A55EDD"/>
    <w:rsid w:val="00A6106E"/>
    <w:rsid w:val="00A72073"/>
    <w:rsid w:val="00A8036B"/>
    <w:rsid w:val="00A86B9C"/>
    <w:rsid w:val="00A901F1"/>
    <w:rsid w:val="00AA261A"/>
    <w:rsid w:val="00AA3FE7"/>
    <w:rsid w:val="00AB50EC"/>
    <w:rsid w:val="00AF26BB"/>
    <w:rsid w:val="00B05F14"/>
    <w:rsid w:val="00B128EA"/>
    <w:rsid w:val="00B209FA"/>
    <w:rsid w:val="00B34968"/>
    <w:rsid w:val="00B35401"/>
    <w:rsid w:val="00B37837"/>
    <w:rsid w:val="00B56339"/>
    <w:rsid w:val="00B57E05"/>
    <w:rsid w:val="00B61A2F"/>
    <w:rsid w:val="00B62E35"/>
    <w:rsid w:val="00B70A3B"/>
    <w:rsid w:val="00B726B4"/>
    <w:rsid w:val="00B866D0"/>
    <w:rsid w:val="00B9359E"/>
    <w:rsid w:val="00B945FC"/>
    <w:rsid w:val="00BA7A56"/>
    <w:rsid w:val="00BB49DF"/>
    <w:rsid w:val="00BC19F6"/>
    <w:rsid w:val="00BC48A5"/>
    <w:rsid w:val="00BC78B6"/>
    <w:rsid w:val="00BE144F"/>
    <w:rsid w:val="00BE5B8F"/>
    <w:rsid w:val="00BF4B48"/>
    <w:rsid w:val="00BF56F0"/>
    <w:rsid w:val="00BF5D22"/>
    <w:rsid w:val="00C00E08"/>
    <w:rsid w:val="00C01638"/>
    <w:rsid w:val="00C05BAC"/>
    <w:rsid w:val="00C10EAB"/>
    <w:rsid w:val="00C17960"/>
    <w:rsid w:val="00C22C73"/>
    <w:rsid w:val="00C24809"/>
    <w:rsid w:val="00C30A7E"/>
    <w:rsid w:val="00C325C4"/>
    <w:rsid w:val="00C521E2"/>
    <w:rsid w:val="00C5505A"/>
    <w:rsid w:val="00C570E7"/>
    <w:rsid w:val="00C67691"/>
    <w:rsid w:val="00C74C22"/>
    <w:rsid w:val="00C74E55"/>
    <w:rsid w:val="00C8305A"/>
    <w:rsid w:val="00C864A2"/>
    <w:rsid w:val="00C90691"/>
    <w:rsid w:val="00C93F07"/>
    <w:rsid w:val="00CA5B32"/>
    <w:rsid w:val="00CA60A2"/>
    <w:rsid w:val="00CB5730"/>
    <w:rsid w:val="00CD52B6"/>
    <w:rsid w:val="00D028DB"/>
    <w:rsid w:val="00D0539C"/>
    <w:rsid w:val="00D113E9"/>
    <w:rsid w:val="00D16E61"/>
    <w:rsid w:val="00D22FAE"/>
    <w:rsid w:val="00D25B93"/>
    <w:rsid w:val="00D32ADC"/>
    <w:rsid w:val="00D34842"/>
    <w:rsid w:val="00D3579F"/>
    <w:rsid w:val="00D3658B"/>
    <w:rsid w:val="00D36D3B"/>
    <w:rsid w:val="00D40A03"/>
    <w:rsid w:val="00D44DE9"/>
    <w:rsid w:val="00D47A71"/>
    <w:rsid w:val="00D74D04"/>
    <w:rsid w:val="00DA2153"/>
    <w:rsid w:val="00DC08F9"/>
    <w:rsid w:val="00DC445C"/>
    <w:rsid w:val="00DC4EEA"/>
    <w:rsid w:val="00DC56B2"/>
    <w:rsid w:val="00DC67C6"/>
    <w:rsid w:val="00DD2E55"/>
    <w:rsid w:val="00DE3C0D"/>
    <w:rsid w:val="00E008CA"/>
    <w:rsid w:val="00E0312A"/>
    <w:rsid w:val="00E22AE2"/>
    <w:rsid w:val="00E23FBD"/>
    <w:rsid w:val="00E30BA5"/>
    <w:rsid w:val="00E323E7"/>
    <w:rsid w:val="00E3419D"/>
    <w:rsid w:val="00E67AD7"/>
    <w:rsid w:val="00E81F31"/>
    <w:rsid w:val="00E86B42"/>
    <w:rsid w:val="00E91463"/>
    <w:rsid w:val="00E945E3"/>
    <w:rsid w:val="00EA0FE2"/>
    <w:rsid w:val="00EA175F"/>
    <w:rsid w:val="00EA7FE6"/>
    <w:rsid w:val="00EC13B6"/>
    <w:rsid w:val="00EC577F"/>
    <w:rsid w:val="00EC678C"/>
    <w:rsid w:val="00EC694C"/>
    <w:rsid w:val="00EE571C"/>
    <w:rsid w:val="00EF77EF"/>
    <w:rsid w:val="00F0349F"/>
    <w:rsid w:val="00F0606F"/>
    <w:rsid w:val="00F31266"/>
    <w:rsid w:val="00F35C3B"/>
    <w:rsid w:val="00F408DF"/>
    <w:rsid w:val="00F46E9A"/>
    <w:rsid w:val="00F5060C"/>
    <w:rsid w:val="00F50AD8"/>
    <w:rsid w:val="00F66D9E"/>
    <w:rsid w:val="00F67A10"/>
    <w:rsid w:val="00F70E6A"/>
    <w:rsid w:val="00F72390"/>
    <w:rsid w:val="00F73627"/>
    <w:rsid w:val="00F97902"/>
    <w:rsid w:val="00FA0A9C"/>
    <w:rsid w:val="00FB2B52"/>
    <w:rsid w:val="00FC09C1"/>
    <w:rsid w:val="00FC619C"/>
    <w:rsid w:val="00FC7047"/>
    <w:rsid w:val="00FC7D88"/>
    <w:rsid w:val="00FD1507"/>
    <w:rsid w:val="00FD2585"/>
    <w:rsid w:val="00FE2E71"/>
    <w:rsid w:val="00FE3702"/>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054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uiPriority w:val="1"/>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uiPriority w:val="1"/>
    <w:qFormat/>
    <w:rsid w:val="00760252"/>
    <w:pPr>
      <w:spacing w:after="120"/>
    </w:pPr>
    <w:rPr>
      <w:rFonts w:ascii="CTimesRoman" w:hAnsi="CTimesRoman"/>
    </w:rPr>
  </w:style>
  <w:style w:type="character" w:customStyle="1" w:styleId="BodyTextChar">
    <w:name w:val="Body Text Char"/>
    <w:basedOn w:val="DefaultParagraphFont"/>
    <w:uiPriority w:val="1"/>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uiPriority w:val="99"/>
    <w:rsid w:val="00760252"/>
    <w:rPr>
      <w:rFonts w:ascii="Tahoma" w:eastAsia="Times New Roman" w:hAnsi="Tahoma" w:cs="Times New Roman"/>
      <w:sz w:val="16"/>
      <w:szCs w:val="16"/>
      <w:lang w:val="sr-Cyrl-CS"/>
    </w:rPr>
  </w:style>
  <w:style w:type="character" w:customStyle="1" w:styleId="BodyTextIndent3Char1">
    <w:name w:val="Body Text Indent 3 Char1"/>
    <w:uiPriority w:val="99"/>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uiPriority w:val="99"/>
    <w:rsid w:val="00760252"/>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11"/>
    <w:locked/>
    <w:rsid w:val="00A3448C"/>
    <w:rPr>
      <w:rFonts w:ascii="Cambria" w:hAnsi="Cambria" w:cs="Times New Roman"/>
      <w:sz w:val="24"/>
      <w:szCs w:val="24"/>
      <w:lang w:val="en-GB"/>
    </w:rPr>
  </w:style>
  <w:style w:type="character" w:customStyle="1" w:styleId="WW-DefaultParagraphFont">
    <w:name w:val="WW-Default Paragraph Font"/>
    <w:rsid w:val="004916E2"/>
  </w:style>
  <w:style w:type="paragraph" w:styleId="CommentText">
    <w:name w:val="annotation text"/>
    <w:basedOn w:val="Normal"/>
    <w:link w:val="CommentTextChar"/>
    <w:unhideWhenUsed/>
    <w:rsid w:val="00116343"/>
    <w:rPr>
      <w:rFonts w:eastAsia="Malgun Gothic"/>
      <w:sz w:val="20"/>
    </w:rPr>
  </w:style>
  <w:style w:type="character" w:customStyle="1" w:styleId="CommentTextChar">
    <w:name w:val="Comment Text Char"/>
    <w:basedOn w:val="DefaultParagraphFont"/>
    <w:link w:val="CommentText"/>
    <w:rsid w:val="00116343"/>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116343"/>
    <w:rPr>
      <w:rFonts w:eastAsia="Malgun Gothic"/>
      <w:sz w:val="20"/>
    </w:rPr>
  </w:style>
  <w:style w:type="character" w:customStyle="1" w:styleId="EndnoteTextChar">
    <w:name w:val="Endnote Text Char"/>
    <w:basedOn w:val="DefaultParagraphFont"/>
    <w:link w:val="EndnoteText"/>
    <w:semiHidden/>
    <w:rsid w:val="00116343"/>
    <w:rPr>
      <w:rFonts w:ascii="Times New Roman" w:eastAsia="Malgun Gothic" w:hAnsi="Times New Roman" w:cs="Times New Roman"/>
      <w:sz w:val="20"/>
      <w:szCs w:val="20"/>
      <w:lang w:val="sr-Cyrl-CS"/>
    </w:rPr>
  </w:style>
  <w:style w:type="paragraph" w:styleId="CommentSubject">
    <w:name w:val="annotation subject"/>
    <w:basedOn w:val="CommentText"/>
    <w:next w:val="CommentText"/>
    <w:link w:val="CommentSubjectChar"/>
    <w:unhideWhenUsed/>
    <w:rsid w:val="00116343"/>
    <w:rPr>
      <w:b/>
      <w:bCs/>
    </w:rPr>
  </w:style>
  <w:style w:type="character" w:customStyle="1" w:styleId="CommentSubjectChar">
    <w:name w:val="Comment Subject Char"/>
    <w:basedOn w:val="CommentTextChar"/>
    <w:link w:val="CommentSubject"/>
    <w:rsid w:val="00116343"/>
    <w:rPr>
      <w:rFonts w:ascii="Times New Roman" w:eastAsia="Malgun Gothic" w:hAnsi="Times New Roman" w:cs="Times New Roman"/>
      <w:b/>
      <w:bCs/>
      <w:sz w:val="20"/>
      <w:szCs w:val="20"/>
      <w:lang w:val="sr-Cyrl-CS"/>
    </w:rPr>
  </w:style>
  <w:style w:type="paragraph" w:customStyle="1" w:styleId="ecxmsonormal">
    <w:name w:val="ecxmsonormal"/>
    <w:basedOn w:val="Normal"/>
    <w:rsid w:val="00116343"/>
    <w:pPr>
      <w:widowControl/>
      <w:tabs>
        <w:tab w:val="clear" w:pos="1440"/>
      </w:tabs>
      <w:spacing w:after="324"/>
      <w:jc w:val="left"/>
    </w:pPr>
    <w:rPr>
      <w:rFonts w:eastAsia="Malgun Gothic"/>
      <w:szCs w:val="24"/>
      <w:lang w:val="en-US" w:eastAsia="ko-KR"/>
    </w:rPr>
  </w:style>
  <w:style w:type="character" w:styleId="CommentReference">
    <w:name w:val="annotation reference"/>
    <w:unhideWhenUsed/>
    <w:rsid w:val="00116343"/>
    <w:rPr>
      <w:rFonts w:ascii="Times New Roman" w:hAnsi="Times New Roman" w:cs="Times New Roman" w:hint="default"/>
      <w:sz w:val="16"/>
      <w:szCs w:val="16"/>
    </w:rPr>
  </w:style>
  <w:style w:type="character" w:styleId="EndnoteReference">
    <w:name w:val="endnote reference"/>
    <w:semiHidden/>
    <w:unhideWhenUsed/>
    <w:rsid w:val="00116343"/>
    <w:rPr>
      <w:rFonts w:ascii="Times New Roman" w:hAnsi="Times New Roman" w:cs="Times New Roman" w:hint="default"/>
      <w:vertAlign w:val="superscript"/>
    </w:rPr>
  </w:style>
  <w:style w:type="character" w:styleId="PlaceholderText">
    <w:name w:val="Placeholder Text"/>
    <w:semiHidden/>
    <w:rsid w:val="00116343"/>
    <w:rPr>
      <w:rFonts w:ascii="Times New Roman" w:hAnsi="Times New Roman" w:cs="Times New Roman" w:hint="default"/>
      <w:color w:val="808080"/>
    </w:rPr>
  </w:style>
  <w:style w:type="character" w:customStyle="1" w:styleId="BodyTextChar14">
    <w:name w:val="Body Text Char14"/>
    <w:semiHidden/>
    <w:rsid w:val="00116343"/>
    <w:rPr>
      <w:rFonts w:ascii="Times New Roman" w:hAnsi="Times New Roman" w:cs="Times New Roman" w:hint="default"/>
      <w:sz w:val="20"/>
      <w:szCs w:val="20"/>
      <w:lang w:val="sr-Cyrl-CS" w:eastAsia="en-US"/>
    </w:rPr>
  </w:style>
  <w:style w:type="character" w:customStyle="1" w:styleId="BodyTextChar13">
    <w:name w:val="Body Text Char13"/>
    <w:semiHidden/>
    <w:rsid w:val="00116343"/>
    <w:rPr>
      <w:rFonts w:ascii="Times New Roman" w:hAnsi="Times New Roman" w:cs="Times New Roman" w:hint="default"/>
      <w:sz w:val="20"/>
      <w:szCs w:val="20"/>
      <w:lang w:val="sr-Cyrl-CS" w:eastAsia="en-US"/>
    </w:rPr>
  </w:style>
  <w:style w:type="character" w:customStyle="1" w:styleId="BodyTextChar12">
    <w:name w:val="Body Text Char12"/>
    <w:semiHidden/>
    <w:rsid w:val="00116343"/>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116343"/>
    <w:rPr>
      <w:rFonts w:ascii="Times New Roman" w:hAnsi="Times New Roman" w:cs="Times New Roman" w:hint="default"/>
      <w:sz w:val="20"/>
      <w:szCs w:val="20"/>
      <w:lang w:val="sr-Cyrl-CS" w:eastAsia="en-US"/>
    </w:rPr>
  </w:style>
  <w:style w:type="character" w:customStyle="1" w:styleId="st">
    <w:name w:val="st"/>
    <w:rsid w:val="00116343"/>
  </w:style>
  <w:style w:type="paragraph" w:styleId="ListBullet2">
    <w:name w:val="List Bullet 2"/>
    <w:basedOn w:val="Normal"/>
    <w:uiPriority w:val="99"/>
    <w:semiHidden/>
    <w:unhideWhenUsed/>
    <w:rsid w:val="00116343"/>
    <w:pPr>
      <w:numPr>
        <w:numId w:val="18"/>
      </w:numPr>
      <w:contextualSpacing/>
    </w:pPr>
    <w:rPr>
      <w:rFonts w:eastAsia="Malgun Gothic"/>
    </w:rPr>
  </w:style>
  <w:style w:type="paragraph" w:styleId="ListBullet3">
    <w:name w:val="List Bullet 3"/>
    <w:basedOn w:val="Normal"/>
    <w:uiPriority w:val="99"/>
    <w:semiHidden/>
    <w:unhideWhenUsed/>
    <w:rsid w:val="00116343"/>
    <w:pPr>
      <w:numPr>
        <w:numId w:val="19"/>
      </w:numPr>
      <w:contextualSpacing/>
    </w:pPr>
    <w:rPr>
      <w:rFonts w:eastAsia="Malgun Gothic"/>
    </w:rPr>
  </w:style>
  <w:style w:type="paragraph" w:styleId="BodyText2">
    <w:name w:val="Body Text 2"/>
    <w:basedOn w:val="Normal"/>
    <w:link w:val="BodyText2Char"/>
    <w:rsid w:val="00116343"/>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116343"/>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116343"/>
    <w:pPr>
      <w:widowControl/>
      <w:tabs>
        <w:tab w:val="clear" w:pos="1440"/>
      </w:tabs>
      <w:jc w:val="left"/>
    </w:pPr>
    <w:rPr>
      <w:rFonts w:ascii="Arial" w:hAnsi="Arial" w:cs="Arial"/>
      <w:sz w:val="20"/>
      <w:lang w:val="en-US"/>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116343"/>
    <w:pPr>
      <w:widowControl/>
      <w:tabs>
        <w:tab w:val="clear" w:pos="1440"/>
      </w:tabs>
      <w:spacing w:before="100" w:beforeAutospacing="1" w:after="100" w:afterAutospacing="1"/>
      <w:jc w:val="left"/>
    </w:pPr>
    <w:rPr>
      <w:szCs w:val="24"/>
      <w:lang w:val="en-US"/>
    </w:rPr>
  </w:style>
  <w:style w:type="character" w:styleId="Strong">
    <w:name w:val="Strong"/>
    <w:uiPriority w:val="22"/>
    <w:qFormat/>
    <w:rsid w:val="00116343"/>
    <w:rPr>
      <w:b/>
      <w:bCs/>
    </w:rPr>
  </w:style>
  <w:style w:type="paragraph" w:customStyle="1" w:styleId="xl46">
    <w:name w:val="xl46"/>
    <w:basedOn w:val="Normal"/>
    <w:uiPriority w:val="99"/>
    <w:rsid w:val="00116343"/>
    <w:pPr>
      <w:widowControl/>
      <w:tabs>
        <w:tab w:val="clear" w:pos="1440"/>
      </w:tabs>
      <w:spacing w:before="100" w:beforeAutospacing="1" w:after="100" w:afterAutospacing="1"/>
      <w:jc w:val="left"/>
      <w:textAlignment w:val="center"/>
    </w:pPr>
    <w:rPr>
      <w:rFonts w:ascii="Arial" w:hAnsi="Arial" w:cs="Arial"/>
      <w:szCs w:val="24"/>
      <w:lang w:val="en-US"/>
    </w:rPr>
  </w:style>
  <w:style w:type="table" w:customStyle="1" w:styleId="TableGrid3">
    <w:name w:val="Table Grid3"/>
    <w:basedOn w:val="TableNormal"/>
    <w:next w:val="TableGrid"/>
    <w:uiPriority w:val="59"/>
    <w:rsid w:val="00116343"/>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116343"/>
  </w:style>
  <w:style w:type="character" w:customStyle="1" w:styleId="longtext">
    <w:name w:val="long_text"/>
    <w:basedOn w:val="DefaultParagraphFont"/>
    <w:rsid w:val="00116343"/>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116343"/>
    <w:rPr>
      <w:rFonts w:ascii="Times New Roman" w:eastAsia="Times New Roman" w:hAnsi="Times New Roman" w:cs="Times New Roman"/>
      <w:sz w:val="24"/>
      <w:szCs w:val="24"/>
    </w:rPr>
  </w:style>
  <w:style w:type="character" w:customStyle="1" w:styleId="BodyText3Char">
    <w:name w:val="Body Text 3 Char"/>
    <w:link w:val="BodyText3"/>
    <w:locked/>
    <w:rsid w:val="00116343"/>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116343"/>
    <w:rPr>
      <w:rFonts w:ascii="Franklin Gothic Book" w:hAnsi="Franklin Gothic Book"/>
      <w:color w:val="FF0000"/>
      <w:sz w:val="24"/>
      <w:lang w:val="sr-Cyrl-CS"/>
    </w:rPr>
  </w:style>
  <w:style w:type="paragraph" w:customStyle="1" w:styleId="P2">
    <w:name w:val="P2"/>
    <w:semiHidden/>
    <w:rsid w:val="00116343"/>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116343"/>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116343"/>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116343"/>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116343"/>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116343"/>
    <w:pPr>
      <w:keepLines/>
      <w:widowControl/>
      <w:numPr>
        <w:ilvl w:val="2"/>
        <w:numId w:val="20"/>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116343"/>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116343"/>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116343"/>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116343"/>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116343"/>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116343"/>
    <w:pPr>
      <w:widowControl/>
      <w:tabs>
        <w:tab w:val="clear" w:pos="1440"/>
      </w:tabs>
      <w:spacing w:before="100" w:beforeAutospacing="1" w:after="100" w:afterAutospacing="1"/>
      <w:jc w:val="left"/>
    </w:pPr>
    <w:rPr>
      <w:szCs w:val="24"/>
    </w:rPr>
  </w:style>
  <w:style w:type="paragraph" w:customStyle="1" w:styleId="P1">
    <w:name w:val="P1"/>
    <w:semiHidden/>
    <w:rsid w:val="00116343"/>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116343"/>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116343"/>
    <w:rPr>
      <w:lang w:val="sr-Cyrl-CS"/>
    </w:rPr>
  </w:style>
  <w:style w:type="character" w:styleId="BookTitle">
    <w:name w:val="Book Title"/>
    <w:qFormat/>
    <w:rsid w:val="00116343"/>
    <w:rPr>
      <w:b/>
      <w:bCs/>
      <w:smallCaps/>
      <w:spacing w:val="5"/>
    </w:rPr>
  </w:style>
  <w:style w:type="character" w:customStyle="1" w:styleId="Heading7Char1">
    <w:name w:val="Heading 7 Char1"/>
    <w:basedOn w:val="DefaultParagraphFont"/>
    <w:semiHidden/>
    <w:rsid w:val="00116343"/>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116343"/>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116343"/>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rsid w:val="00116343"/>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116343"/>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116343"/>
    <w:rPr>
      <w:rFonts w:ascii="Franklin Gothic Book" w:eastAsia="Times New Roman" w:hAnsi="Franklin Gothic Book" w:cs="Times New Roman"/>
      <w:sz w:val="24"/>
      <w:szCs w:val="20"/>
      <w:lang w:val="sr-Cyrl-CS"/>
    </w:rPr>
  </w:style>
  <w:style w:type="character" w:customStyle="1" w:styleId="BodyText2Char1">
    <w:name w:val="Body Text 2 Char1"/>
    <w:basedOn w:val="DefaultParagraphFont"/>
    <w:uiPriority w:val="99"/>
    <w:semiHidden/>
    <w:rsid w:val="00116343"/>
    <w:rPr>
      <w:rFonts w:ascii="Times New Roman" w:eastAsia="Times New Roman" w:hAnsi="Times New Roman" w:cs="Times New Roman"/>
      <w:sz w:val="24"/>
      <w:szCs w:val="20"/>
      <w:lang w:val="sr-Cyrl-CS"/>
    </w:rPr>
  </w:style>
  <w:style w:type="paragraph" w:styleId="BodyText3">
    <w:name w:val="Body Text 3"/>
    <w:basedOn w:val="Normal"/>
    <w:link w:val="BodyText3Char"/>
    <w:unhideWhenUsed/>
    <w:rsid w:val="00116343"/>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116343"/>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116343"/>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116343"/>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116343"/>
    <w:rPr>
      <w:rFonts w:ascii="Segoe UI" w:eastAsia="Times New Roman" w:hAnsi="Segoe UI" w:cs="Segoe UI"/>
      <w:sz w:val="16"/>
      <w:szCs w:val="16"/>
      <w:lang w:val="sr-Cyrl-CS"/>
    </w:rPr>
  </w:style>
  <w:style w:type="character" w:customStyle="1" w:styleId="style291">
    <w:name w:val="style291"/>
    <w:rsid w:val="00116343"/>
    <w:rPr>
      <w:color w:val="CC0000"/>
    </w:rPr>
  </w:style>
  <w:style w:type="character" w:customStyle="1" w:styleId="CharChar23">
    <w:name w:val="Char Char23"/>
    <w:locked/>
    <w:rsid w:val="00116343"/>
    <w:rPr>
      <w:b/>
      <w:bCs/>
      <w:noProof/>
      <w:sz w:val="26"/>
      <w:lang w:val="sr-Cyrl-CS" w:eastAsia="en-US" w:bidi="ar-SA"/>
    </w:rPr>
  </w:style>
  <w:style w:type="paragraph" w:customStyle="1" w:styleId="Normal2">
    <w:name w:val="Normal2"/>
    <w:basedOn w:val="Normal"/>
    <w:semiHidden/>
    <w:rsid w:val="00116343"/>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CommentText1">
    <w:name w:val="Comment Text1"/>
    <w:basedOn w:val="Normal"/>
    <w:rsid w:val="00116343"/>
    <w:pPr>
      <w:widowControl/>
      <w:tabs>
        <w:tab w:val="clear" w:pos="1440"/>
      </w:tabs>
      <w:suppressAutoHyphens/>
      <w:bidi/>
      <w:spacing w:line="360" w:lineRule="auto"/>
    </w:pPr>
    <w:rPr>
      <w:rFonts w:cs="David"/>
      <w:color w:val="00000A"/>
      <w:kern w:val="1"/>
      <w:sz w:val="20"/>
      <w:lang w:val="en-GB" w:eastAsia="he-IL" w:bidi="he-IL"/>
    </w:rPr>
  </w:style>
  <w:style w:type="paragraph" w:customStyle="1" w:styleId="WW-Default">
    <w:name w:val="WW-Default"/>
    <w:rsid w:val="00116343"/>
    <w:pPr>
      <w:suppressAutoHyphens/>
      <w:spacing w:after="0" w:line="240" w:lineRule="auto"/>
    </w:pPr>
    <w:rPr>
      <w:rFonts w:ascii="Arial" w:eastAsia="Times New Roman" w:hAnsi="Arial" w:cs="Arial"/>
      <w:color w:val="000000"/>
      <w:kern w:val="1"/>
      <w:sz w:val="24"/>
      <w:szCs w:val="24"/>
      <w:lang w:val="sl-SI" w:eastAsia="ar-SA"/>
    </w:rPr>
  </w:style>
  <w:style w:type="paragraph" w:customStyle="1" w:styleId="CM5">
    <w:name w:val="CM5"/>
    <w:basedOn w:val="WW-Default"/>
    <w:next w:val="WW-Default"/>
    <w:rsid w:val="00116343"/>
    <w:pPr>
      <w:widowControl w:val="0"/>
    </w:pPr>
    <w:rPr>
      <w:rFonts w:ascii="CPKPAM+Arial" w:hAnsi="CPKPAM+Arial" w:cs="Times New Roman"/>
      <w:color w:val="00000A"/>
      <w:lang w:val="en-US"/>
    </w:rPr>
  </w:style>
  <w:style w:type="numbering" w:customStyle="1" w:styleId="NoList1">
    <w:name w:val="No List1"/>
    <w:next w:val="NoList"/>
    <w:uiPriority w:val="99"/>
    <w:semiHidden/>
    <w:unhideWhenUsed/>
    <w:rsid w:val="00116343"/>
  </w:style>
  <w:style w:type="paragraph" w:customStyle="1" w:styleId="TableParagraph">
    <w:name w:val="Table Paragraph"/>
    <w:basedOn w:val="Normal"/>
    <w:uiPriority w:val="1"/>
    <w:qFormat/>
    <w:rsid w:val="00116343"/>
    <w:pPr>
      <w:tabs>
        <w:tab w:val="clear" w:pos="1440"/>
      </w:tabs>
      <w:autoSpaceDE w:val="0"/>
      <w:autoSpaceDN w:val="0"/>
      <w:adjustRightInd w:val="0"/>
      <w:jc w:val="left"/>
    </w:pPr>
    <w:rPr>
      <w:szCs w:val="24"/>
      <w:lang w:val="en-US"/>
    </w:rPr>
  </w:style>
  <w:style w:type="numbering" w:customStyle="1" w:styleId="NoList2">
    <w:name w:val="No List2"/>
    <w:next w:val="NoList"/>
    <w:uiPriority w:val="99"/>
    <w:semiHidden/>
    <w:unhideWhenUsed/>
    <w:rsid w:val="00116343"/>
  </w:style>
  <w:style w:type="numbering" w:customStyle="1" w:styleId="NoList3">
    <w:name w:val="No List3"/>
    <w:next w:val="NoList"/>
    <w:uiPriority w:val="99"/>
    <w:semiHidden/>
    <w:unhideWhenUsed/>
    <w:rsid w:val="001163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uiPriority w:val="1"/>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uiPriority w:val="1"/>
    <w:qFormat/>
    <w:rsid w:val="00760252"/>
    <w:pPr>
      <w:spacing w:after="120"/>
    </w:pPr>
    <w:rPr>
      <w:rFonts w:ascii="CTimesRoman" w:hAnsi="CTimesRoman"/>
    </w:rPr>
  </w:style>
  <w:style w:type="character" w:customStyle="1" w:styleId="BodyTextChar">
    <w:name w:val="Body Text Char"/>
    <w:basedOn w:val="DefaultParagraphFont"/>
    <w:uiPriority w:val="1"/>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uiPriority w:val="99"/>
    <w:rsid w:val="00760252"/>
    <w:rPr>
      <w:rFonts w:ascii="Tahoma" w:eastAsia="Times New Roman" w:hAnsi="Tahoma" w:cs="Times New Roman"/>
      <w:sz w:val="16"/>
      <w:szCs w:val="16"/>
      <w:lang w:val="sr-Cyrl-CS"/>
    </w:rPr>
  </w:style>
  <w:style w:type="character" w:customStyle="1" w:styleId="BodyTextIndent3Char1">
    <w:name w:val="Body Text Indent 3 Char1"/>
    <w:uiPriority w:val="99"/>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uiPriority w:val="99"/>
    <w:rsid w:val="00760252"/>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11"/>
    <w:locked/>
    <w:rsid w:val="00A3448C"/>
    <w:rPr>
      <w:rFonts w:ascii="Cambria" w:hAnsi="Cambria" w:cs="Times New Roman"/>
      <w:sz w:val="24"/>
      <w:szCs w:val="24"/>
      <w:lang w:val="en-GB"/>
    </w:rPr>
  </w:style>
  <w:style w:type="character" w:customStyle="1" w:styleId="WW-DefaultParagraphFont">
    <w:name w:val="WW-Default Paragraph Font"/>
    <w:rsid w:val="004916E2"/>
  </w:style>
  <w:style w:type="paragraph" w:styleId="CommentText">
    <w:name w:val="annotation text"/>
    <w:basedOn w:val="Normal"/>
    <w:link w:val="CommentTextChar"/>
    <w:unhideWhenUsed/>
    <w:rsid w:val="00116343"/>
    <w:rPr>
      <w:rFonts w:eastAsia="Malgun Gothic"/>
      <w:sz w:val="20"/>
    </w:rPr>
  </w:style>
  <w:style w:type="character" w:customStyle="1" w:styleId="CommentTextChar">
    <w:name w:val="Comment Text Char"/>
    <w:basedOn w:val="DefaultParagraphFont"/>
    <w:link w:val="CommentText"/>
    <w:rsid w:val="00116343"/>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116343"/>
    <w:rPr>
      <w:rFonts w:eastAsia="Malgun Gothic"/>
      <w:sz w:val="20"/>
    </w:rPr>
  </w:style>
  <w:style w:type="character" w:customStyle="1" w:styleId="EndnoteTextChar">
    <w:name w:val="Endnote Text Char"/>
    <w:basedOn w:val="DefaultParagraphFont"/>
    <w:link w:val="EndnoteText"/>
    <w:semiHidden/>
    <w:rsid w:val="00116343"/>
    <w:rPr>
      <w:rFonts w:ascii="Times New Roman" w:eastAsia="Malgun Gothic" w:hAnsi="Times New Roman" w:cs="Times New Roman"/>
      <w:sz w:val="20"/>
      <w:szCs w:val="20"/>
      <w:lang w:val="sr-Cyrl-CS"/>
    </w:rPr>
  </w:style>
  <w:style w:type="paragraph" w:styleId="CommentSubject">
    <w:name w:val="annotation subject"/>
    <w:basedOn w:val="CommentText"/>
    <w:next w:val="CommentText"/>
    <w:link w:val="CommentSubjectChar"/>
    <w:unhideWhenUsed/>
    <w:rsid w:val="00116343"/>
    <w:rPr>
      <w:b/>
      <w:bCs/>
    </w:rPr>
  </w:style>
  <w:style w:type="character" w:customStyle="1" w:styleId="CommentSubjectChar">
    <w:name w:val="Comment Subject Char"/>
    <w:basedOn w:val="CommentTextChar"/>
    <w:link w:val="CommentSubject"/>
    <w:rsid w:val="00116343"/>
    <w:rPr>
      <w:rFonts w:ascii="Times New Roman" w:eastAsia="Malgun Gothic" w:hAnsi="Times New Roman" w:cs="Times New Roman"/>
      <w:b/>
      <w:bCs/>
      <w:sz w:val="20"/>
      <w:szCs w:val="20"/>
      <w:lang w:val="sr-Cyrl-CS"/>
    </w:rPr>
  </w:style>
  <w:style w:type="paragraph" w:customStyle="1" w:styleId="ecxmsonormal">
    <w:name w:val="ecxmsonormal"/>
    <w:basedOn w:val="Normal"/>
    <w:rsid w:val="00116343"/>
    <w:pPr>
      <w:widowControl/>
      <w:tabs>
        <w:tab w:val="clear" w:pos="1440"/>
      </w:tabs>
      <w:spacing w:after="324"/>
      <w:jc w:val="left"/>
    </w:pPr>
    <w:rPr>
      <w:rFonts w:eastAsia="Malgun Gothic"/>
      <w:szCs w:val="24"/>
      <w:lang w:val="en-US" w:eastAsia="ko-KR"/>
    </w:rPr>
  </w:style>
  <w:style w:type="character" w:styleId="CommentReference">
    <w:name w:val="annotation reference"/>
    <w:unhideWhenUsed/>
    <w:rsid w:val="00116343"/>
    <w:rPr>
      <w:rFonts w:ascii="Times New Roman" w:hAnsi="Times New Roman" w:cs="Times New Roman" w:hint="default"/>
      <w:sz w:val="16"/>
      <w:szCs w:val="16"/>
    </w:rPr>
  </w:style>
  <w:style w:type="character" w:styleId="EndnoteReference">
    <w:name w:val="endnote reference"/>
    <w:semiHidden/>
    <w:unhideWhenUsed/>
    <w:rsid w:val="00116343"/>
    <w:rPr>
      <w:rFonts w:ascii="Times New Roman" w:hAnsi="Times New Roman" w:cs="Times New Roman" w:hint="default"/>
      <w:vertAlign w:val="superscript"/>
    </w:rPr>
  </w:style>
  <w:style w:type="character" w:styleId="PlaceholderText">
    <w:name w:val="Placeholder Text"/>
    <w:semiHidden/>
    <w:rsid w:val="00116343"/>
    <w:rPr>
      <w:rFonts w:ascii="Times New Roman" w:hAnsi="Times New Roman" w:cs="Times New Roman" w:hint="default"/>
      <w:color w:val="808080"/>
    </w:rPr>
  </w:style>
  <w:style w:type="character" w:customStyle="1" w:styleId="BodyTextChar14">
    <w:name w:val="Body Text Char14"/>
    <w:semiHidden/>
    <w:rsid w:val="00116343"/>
    <w:rPr>
      <w:rFonts w:ascii="Times New Roman" w:hAnsi="Times New Roman" w:cs="Times New Roman" w:hint="default"/>
      <w:sz w:val="20"/>
      <w:szCs w:val="20"/>
      <w:lang w:val="sr-Cyrl-CS" w:eastAsia="en-US"/>
    </w:rPr>
  </w:style>
  <w:style w:type="character" w:customStyle="1" w:styleId="BodyTextChar13">
    <w:name w:val="Body Text Char13"/>
    <w:semiHidden/>
    <w:rsid w:val="00116343"/>
    <w:rPr>
      <w:rFonts w:ascii="Times New Roman" w:hAnsi="Times New Roman" w:cs="Times New Roman" w:hint="default"/>
      <w:sz w:val="20"/>
      <w:szCs w:val="20"/>
      <w:lang w:val="sr-Cyrl-CS" w:eastAsia="en-US"/>
    </w:rPr>
  </w:style>
  <w:style w:type="character" w:customStyle="1" w:styleId="BodyTextChar12">
    <w:name w:val="Body Text Char12"/>
    <w:semiHidden/>
    <w:rsid w:val="00116343"/>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116343"/>
    <w:rPr>
      <w:rFonts w:ascii="Times New Roman" w:hAnsi="Times New Roman" w:cs="Times New Roman" w:hint="default"/>
      <w:sz w:val="20"/>
      <w:szCs w:val="20"/>
      <w:lang w:val="sr-Cyrl-CS" w:eastAsia="en-US"/>
    </w:rPr>
  </w:style>
  <w:style w:type="character" w:customStyle="1" w:styleId="st">
    <w:name w:val="st"/>
    <w:rsid w:val="00116343"/>
  </w:style>
  <w:style w:type="paragraph" w:styleId="ListBullet2">
    <w:name w:val="List Bullet 2"/>
    <w:basedOn w:val="Normal"/>
    <w:uiPriority w:val="99"/>
    <w:semiHidden/>
    <w:unhideWhenUsed/>
    <w:rsid w:val="00116343"/>
    <w:pPr>
      <w:numPr>
        <w:numId w:val="18"/>
      </w:numPr>
      <w:contextualSpacing/>
    </w:pPr>
    <w:rPr>
      <w:rFonts w:eastAsia="Malgun Gothic"/>
    </w:rPr>
  </w:style>
  <w:style w:type="paragraph" w:styleId="ListBullet3">
    <w:name w:val="List Bullet 3"/>
    <w:basedOn w:val="Normal"/>
    <w:uiPriority w:val="99"/>
    <w:semiHidden/>
    <w:unhideWhenUsed/>
    <w:rsid w:val="00116343"/>
    <w:pPr>
      <w:numPr>
        <w:numId w:val="19"/>
      </w:numPr>
      <w:contextualSpacing/>
    </w:pPr>
    <w:rPr>
      <w:rFonts w:eastAsia="Malgun Gothic"/>
    </w:rPr>
  </w:style>
  <w:style w:type="paragraph" w:styleId="BodyText2">
    <w:name w:val="Body Text 2"/>
    <w:basedOn w:val="Normal"/>
    <w:link w:val="BodyText2Char"/>
    <w:rsid w:val="00116343"/>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116343"/>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116343"/>
    <w:pPr>
      <w:widowControl/>
      <w:tabs>
        <w:tab w:val="clear" w:pos="1440"/>
      </w:tabs>
      <w:jc w:val="left"/>
    </w:pPr>
    <w:rPr>
      <w:rFonts w:ascii="Arial" w:hAnsi="Arial" w:cs="Arial"/>
      <w:sz w:val="20"/>
      <w:lang w:val="en-US"/>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116343"/>
    <w:pPr>
      <w:widowControl/>
      <w:tabs>
        <w:tab w:val="clear" w:pos="1440"/>
      </w:tabs>
      <w:spacing w:before="100" w:beforeAutospacing="1" w:after="100" w:afterAutospacing="1"/>
      <w:jc w:val="left"/>
    </w:pPr>
    <w:rPr>
      <w:szCs w:val="24"/>
      <w:lang w:val="en-US"/>
    </w:rPr>
  </w:style>
  <w:style w:type="character" w:styleId="Strong">
    <w:name w:val="Strong"/>
    <w:uiPriority w:val="22"/>
    <w:qFormat/>
    <w:rsid w:val="00116343"/>
    <w:rPr>
      <w:b/>
      <w:bCs/>
    </w:rPr>
  </w:style>
  <w:style w:type="paragraph" w:customStyle="1" w:styleId="xl46">
    <w:name w:val="xl46"/>
    <w:basedOn w:val="Normal"/>
    <w:uiPriority w:val="99"/>
    <w:rsid w:val="00116343"/>
    <w:pPr>
      <w:widowControl/>
      <w:tabs>
        <w:tab w:val="clear" w:pos="1440"/>
      </w:tabs>
      <w:spacing w:before="100" w:beforeAutospacing="1" w:after="100" w:afterAutospacing="1"/>
      <w:jc w:val="left"/>
      <w:textAlignment w:val="center"/>
    </w:pPr>
    <w:rPr>
      <w:rFonts w:ascii="Arial" w:hAnsi="Arial" w:cs="Arial"/>
      <w:szCs w:val="24"/>
      <w:lang w:val="en-US"/>
    </w:rPr>
  </w:style>
  <w:style w:type="table" w:customStyle="1" w:styleId="TableGrid3">
    <w:name w:val="Table Grid3"/>
    <w:basedOn w:val="TableNormal"/>
    <w:next w:val="TableGrid"/>
    <w:uiPriority w:val="59"/>
    <w:rsid w:val="00116343"/>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116343"/>
  </w:style>
  <w:style w:type="character" w:customStyle="1" w:styleId="longtext">
    <w:name w:val="long_text"/>
    <w:basedOn w:val="DefaultParagraphFont"/>
    <w:rsid w:val="00116343"/>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116343"/>
    <w:rPr>
      <w:rFonts w:ascii="Times New Roman" w:eastAsia="Times New Roman" w:hAnsi="Times New Roman" w:cs="Times New Roman"/>
      <w:sz w:val="24"/>
      <w:szCs w:val="24"/>
    </w:rPr>
  </w:style>
  <w:style w:type="character" w:customStyle="1" w:styleId="BodyText3Char">
    <w:name w:val="Body Text 3 Char"/>
    <w:link w:val="BodyText3"/>
    <w:locked/>
    <w:rsid w:val="00116343"/>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116343"/>
    <w:rPr>
      <w:rFonts w:ascii="Franklin Gothic Book" w:hAnsi="Franklin Gothic Book"/>
      <w:color w:val="FF0000"/>
      <w:sz w:val="24"/>
      <w:lang w:val="sr-Cyrl-CS"/>
    </w:rPr>
  </w:style>
  <w:style w:type="paragraph" w:customStyle="1" w:styleId="P2">
    <w:name w:val="P2"/>
    <w:semiHidden/>
    <w:rsid w:val="00116343"/>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116343"/>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116343"/>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116343"/>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116343"/>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116343"/>
    <w:pPr>
      <w:keepLines/>
      <w:widowControl/>
      <w:numPr>
        <w:ilvl w:val="2"/>
        <w:numId w:val="20"/>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116343"/>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116343"/>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116343"/>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116343"/>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116343"/>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116343"/>
    <w:pPr>
      <w:widowControl/>
      <w:tabs>
        <w:tab w:val="clear" w:pos="1440"/>
      </w:tabs>
      <w:spacing w:before="100" w:beforeAutospacing="1" w:after="100" w:afterAutospacing="1"/>
      <w:jc w:val="left"/>
    </w:pPr>
    <w:rPr>
      <w:szCs w:val="24"/>
    </w:rPr>
  </w:style>
  <w:style w:type="paragraph" w:customStyle="1" w:styleId="P1">
    <w:name w:val="P1"/>
    <w:semiHidden/>
    <w:rsid w:val="00116343"/>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116343"/>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116343"/>
    <w:rPr>
      <w:lang w:val="sr-Cyrl-CS"/>
    </w:rPr>
  </w:style>
  <w:style w:type="character" w:styleId="BookTitle">
    <w:name w:val="Book Title"/>
    <w:qFormat/>
    <w:rsid w:val="00116343"/>
    <w:rPr>
      <w:b/>
      <w:bCs/>
      <w:smallCaps/>
      <w:spacing w:val="5"/>
    </w:rPr>
  </w:style>
  <w:style w:type="character" w:customStyle="1" w:styleId="Heading7Char1">
    <w:name w:val="Heading 7 Char1"/>
    <w:basedOn w:val="DefaultParagraphFont"/>
    <w:semiHidden/>
    <w:rsid w:val="00116343"/>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116343"/>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116343"/>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rsid w:val="00116343"/>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116343"/>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116343"/>
    <w:rPr>
      <w:rFonts w:ascii="Franklin Gothic Book" w:eastAsia="Times New Roman" w:hAnsi="Franklin Gothic Book" w:cs="Times New Roman"/>
      <w:sz w:val="24"/>
      <w:szCs w:val="20"/>
      <w:lang w:val="sr-Cyrl-CS"/>
    </w:rPr>
  </w:style>
  <w:style w:type="character" w:customStyle="1" w:styleId="BodyText2Char1">
    <w:name w:val="Body Text 2 Char1"/>
    <w:basedOn w:val="DefaultParagraphFont"/>
    <w:uiPriority w:val="99"/>
    <w:semiHidden/>
    <w:rsid w:val="00116343"/>
    <w:rPr>
      <w:rFonts w:ascii="Times New Roman" w:eastAsia="Times New Roman" w:hAnsi="Times New Roman" w:cs="Times New Roman"/>
      <w:sz w:val="24"/>
      <w:szCs w:val="20"/>
      <w:lang w:val="sr-Cyrl-CS"/>
    </w:rPr>
  </w:style>
  <w:style w:type="paragraph" w:styleId="BodyText3">
    <w:name w:val="Body Text 3"/>
    <w:basedOn w:val="Normal"/>
    <w:link w:val="BodyText3Char"/>
    <w:unhideWhenUsed/>
    <w:rsid w:val="00116343"/>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116343"/>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116343"/>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116343"/>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116343"/>
    <w:rPr>
      <w:rFonts w:ascii="Segoe UI" w:eastAsia="Times New Roman" w:hAnsi="Segoe UI" w:cs="Segoe UI"/>
      <w:sz w:val="16"/>
      <w:szCs w:val="16"/>
      <w:lang w:val="sr-Cyrl-CS"/>
    </w:rPr>
  </w:style>
  <w:style w:type="character" w:customStyle="1" w:styleId="style291">
    <w:name w:val="style291"/>
    <w:rsid w:val="00116343"/>
    <w:rPr>
      <w:color w:val="CC0000"/>
    </w:rPr>
  </w:style>
  <w:style w:type="character" w:customStyle="1" w:styleId="CharChar23">
    <w:name w:val="Char Char23"/>
    <w:locked/>
    <w:rsid w:val="00116343"/>
    <w:rPr>
      <w:b/>
      <w:bCs/>
      <w:noProof/>
      <w:sz w:val="26"/>
      <w:lang w:val="sr-Cyrl-CS" w:eastAsia="en-US" w:bidi="ar-SA"/>
    </w:rPr>
  </w:style>
  <w:style w:type="paragraph" w:customStyle="1" w:styleId="Normal2">
    <w:name w:val="Normal2"/>
    <w:basedOn w:val="Normal"/>
    <w:semiHidden/>
    <w:rsid w:val="00116343"/>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CommentText1">
    <w:name w:val="Comment Text1"/>
    <w:basedOn w:val="Normal"/>
    <w:rsid w:val="00116343"/>
    <w:pPr>
      <w:widowControl/>
      <w:tabs>
        <w:tab w:val="clear" w:pos="1440"/>
      </w:tabs>
      <w:suppressAutoHyphens/>
      <w:bidi/>
      <w:spacing w:line="360" w:lineRule="auto"/>
    </w:pPr>
    <w:rPr>
      <w:rFonts w:cs="David"/>
      <w:color w:val="00000A"/>
      <w:kern w:val="1"/>
      <w:sz w:val="20"/>
      <w:lang w:val="en-GB" w:eastAsia="he-IL" w:bidi="he-IL"/>
    </w:rPr>
  </w:style>
  <w:style w:type="paragraph" w:customStyle="1" w:styleId="WW-Default">
    <w:name w:val="WW-Default"/>
    <w:rsid w:val="00116343"/>
    <w:pPr>
      <w:suppressAutoHyphens/>
      <w:spacing w:after="0" w:line="240" w:lineRule="auto"/>
    </w:pPr>
    <w:rPr>
      <w:rFonts w:ascii="Arial" w:eastAsia="Times New Roman" w:hAnsi="Arial" w:cs="Arial"/>
      <w:color w:val="000000"/>
      <w:kern w:val="1"/>
      <w:sz w:val="24"/>
      <w:szCs w:val="24"/>
      <w:lang w:val="sl-SI" w:eastAsia="ar-SA"/>
    </w:rPr>
  </w:style>
  <w:style w:type="paragraph" w:customStyle="1" w:styleId="CM5">
    <w:name w:val="CM5"/>
    <w:basedOn w:val="WW-Default"/>
    <w:next w:val="WW-Default"/>
    <w:rsid w:val="00116343"/>
    <w:pPr>
      <w:widowControl w:val="0"/>
    </w:pPr>
    <w:rPr>
      <w:rFonts w:ascii="CPKPAM+Arial" w:hAnsi="CPKPAM+Arial" w:cs="Times New Roman"/>
      <w:color w:val="00000A"/>
      <w:lang w:val="en-US"/>
    </w:rPr>
  </w:style>
  <w:style w:type="numbering" w:customStyle="1" w:styleId="NoList1">
    <w:name w:val="No List1"/>
    <w:next w:val="NoList"/>
    <w:uiPriority w:val="99"/>
    <w:semiHidden/>
    <w:unhideWhenUsed/>
    <w:rsid w:val="00116343"/>
  </w:style>
  <w:style w:type="paragraph" w:customStyle="1" w:styleId="TableParagraph">
    <w:name w:val="Table Paragraph"/>
    <w:basedOn w:val="Normal"/>
    <w:uiPriority w:val="1"/>
    <w:qFormat/>
    <w:rsid w:val="00116343"/>
    <w:pPr>
      <w:tabs>
        <w:tab w:val="clear" w:pos="1440"/>
      </w:tabs>
      <w:autoSpaceDE w:val="0"/>
      <w:autoSpaceDN w:val="0"/>
      <w:adjustRightInd w:val="0"/>
      <w:jc w:val="left"/>
    </w:pPr>
    <w:rPr>
      <w:szCs w:val="24"/>
      <w:lang w:val="en-US"/>
    </w:rPr>
  </w:style>
  <w:style w:type="numbering" w:customStyle="1" w:styleId="NoList2">
    <w:name w:val="No List2"/>
    <w:next w:val="NoList"/>
    <w:uiPriority w:val="99"/>
    <w:semiHidden/>
    <w:unhideWhenUsed/>
    <w:rsid w:val="00116343"/>
  </w:style>
  <w:style w:type="numbering" w:customStyle="1" w:styleId="NoList3">
    <w:name w:val="No List3"/>
    <w:next w:val="NoList"/>
    <w:uiPriority w:val="99"/>
    <w:semiHidden/>
    <w:unhideWhenUsed/>
    <w:rsid w:val="00116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pravacarina.rs/" TargetMode="External"/><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19.png"/><Relationship Id="rId21" Type="http://schemas.openxmlformats.org/officeDocument/2006/relationships/image" Target="media/image4.wmf"/><Relationship Id="rId34" Type="http://schemas.openxmlformats.org/officeDocument/2006/relationships/image" Target="media/image14.png"/><Relationship Id="rId42" Type="http://schemas.openxmlformats.org/officeDocument/2006/relationships/image" Target="media/image22.wmf"/><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image" Target="media/image9.wmf"/><Relationship Id="rId11" Type="http://schemas.openxmlformats.org/officeDocument/2006/relationships/hyperlink" Target="http://www.upravacarina.rs/" TargetMode="External"/><Relationship Id="rId24" Type="http://schemas.openxmlformats.org/officeDocument/2006/relationships/oleObject" Target="embeddings/oleObject4.bin"/><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header" Target="header3.xml"/><Relationship Id="rId53"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hyperlink" Target="http://www.upravacarina.rs/" TargetMode="External"/><Relationship Id="rId19" Type="http://schemas.openxmlformats.org/officeDocument/2006/relationships/image" Target="media/image3.wmf"/><Relationship Id="rId31" Type="http://schemas.openxmlformats.org/officeDocument/2006/relationships/image" Target="media/image11.wmf"/><Relationship Id="rId44" Type="http://schemas.openxmlformats.org/officeDocument/2006/relationships/header" Target="header2.xml"/><Relationship Id="rId52"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oleObject" Target="embeddings/oleObject3.bin"/><Relationship Id="rId27" Type="http://schemas.openxmlformats.org/officeDocument/2006/relationships/image" Target="media/image7.emf"/><Relationship Id="rId30" Type="http://schemas.openxmlformats.org/officeDocument/2006/relationships/image" Target="media/image10.wmf"/><Relationship Id="rId35" Type="http://schemas.openxmlformats.org/officeDocument/2006/relationships/image" Target="media/image15.png"/><Relationship Id="rId43" Type="http://schemas.openxmlformats.org/officeDocument/2006/relationships/hyperlink" Target="http://www.nbs.rs" TargetMode="External"/><Relationship Id="rId48" Type="http://schemas.openxmlformats.org/officeDocument/2006/relationships/image" Target="media/image23.jpeg"/><Relationship Id="rId8" Type="http://schemas.openxmlformats.org/officeDocument/2006/relationships/endnotes" Target="endnotes.xml"/><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www.upravacarina.rs/" TargetMode="Externa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footer" Target="footer2.xml"/><Relationship Id="rId20" Type="http://schemas.openxmlformats.org/officeDocument/2006/relationships/oleObject" Target="embeddings/oleObject2.bin"/><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5.wmf"/><Relationship Id="rId28" Type="http://schemas.openxmlformats.org/officeDocument/2006/relationships/image" Target="media/image8.wmf"/><Relationship Id="rId36" Type="http://schemas.openxmlformats.org/officeDocument/2006/relationships/image" Target="media/image16.png"/><Relationship Id="rId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8098ED1-73EE-48CF-9EDB-259535FCF736}"/>
</file>

<file path=customXml/itemProps2.xml><?xml version="1.0" encoding="utf-8"?>
<ds:datastoreItem xmlns:ds="http://schemas.openxmlformats.org/officeDocument/2006/customXml" ds:itemID="{99E9C63B-5DD1-4081-9021-8EF6149EE57E}"/>
</file>

<file path=customXml/itemProps3.xml><?xml version="1.0" encoding="utf-8"?>
<ds:datastoreItem xmlns:ds="http://schemas.openxmlformats.org/officeDocument/2006/customXml" ds:itemID="{BFAAE0A5-DACC-4735-A1C2-E0DFA083995C}"/>
</file>

<file path=customXml/itemProps4.xml><?xml version="1.0" encoding="utf-8"?>
<ds:datastoreItem xmlns:ds="http://schemas.openxmlformats.org/officeDocument/2006/customXml" ds:itemID="{304ACE24-FB58-437E-B2F0-0706F79D33A7}"/>
</file>

<file path=docProps/app.xml><?xml version="1.0" encoding="utf-8"?>
<Properties xmlns="http://schemas.openxmlformats.org/officeDocument/2006/extended-properties" xmlns:vt="http://schemas.openxmlformats.org/officeDocument/2006/docPropsVTypes">
  <Template>Normal</Template>
  <TotalTime>76</TotalTime>
  <Pages>166</Pages>
  <Words>55280</Words>
  <Characters>315100</Characters>
  <Application>Microsoft Office Word</Application>
  <DocSecurity>0</DocSecurity>
  <Lines>2625</Lines>
  <Paragraphs>739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Sanja Jagodic</cp:lastModifiedBy>
  <cp:revision>5</cp:revision>
  <cp:lastPrinted>2018-05-22T12:16:00Z</cp:lastPrinted>
  <dcterms:created xsi:type="dcterms:W3CDTF">2018-03-23T10:32:00Z</dcterms:created>
  <dcterms:modified xsi:type="dcterms:W3CDTF">2018-05-22T12:23:00Z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