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A264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7722B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 xml:space="preserve">услуге 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A264D" w:rsidRPr="004A264D" w:rsidRDefault="000B1186" w:rsidP="004A264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4A264D">
              <w:rPr>
                <w:rFonts w:ascii="Times New Roman" w:hAnsi="Times New Roman"/>
              </w:rPr>
              <w:t>Отворени</w:t>
            </w:r>
            <w:proofErr w:type="spellEnd"/>
            <w:r w:rsidRPr="004A264D">
              <w:rPr>
                <w:rFonts w:ascii="Times New Roman" w:hAnsi="Times New Roman"/>
              </w:rPr>
              <w:t xml:space="preserve"> </w:t>
            </w:r>
            <w:proofErr w:type="spellStart"/>
            <w:r w:rsidRPr="004A264D">
              <w:rPr>
                <w:rFonts w:ascii="Times New Roman" w:hAnsi="Times New Roman"/>
              </w:rPr>
              <w:t>поступак</w:t>
            </w:r>
            <w:proofErr w:type="spellEnd"/>
            <w:r w:rsidRPr="004A264D">
              <w:rPr>
                <w:rFonts w:ascii="Times New Roman" w:hAnsi="Times New Roman"/>
              </w:rPr>
              <w:t xml:space="preserve"> </w:t>
            </w:r>
            <w:proofErr w:type="spellStart"/>
            <w:r w:rsidRPr="004A264D">
              <w:rPr>
                <w:rFonts w:ascii="Times New Roman" w:hAnsi="Times New Roman"/>
              </w:rPr>
              <w:t>јавне</w:t>
            </w:r>
            <w:proofErr w:type="spellEnd"/>
            <w:r w:rsidRPr="004A264D">
              <w:rPr>
                <w:rFonts w:ascii="Times New Roman" w:hAnsi="Times New Roman"/>
              </w:rPr>
              <w:t xml:space="preserve"> </w:t>
            </w:r>
            <w:proofErr w:type="spellStart"/>
            <w:r w:rsidRPr="004A264D">
              <w:rPr>
                <w:rFonts w:ascii="Times New Roman" w:hAnsi="Times New Roman"/>
              </w:rPr>
              <w:t>набавке</w:t>
            </w:r>
            <w:proofErr w:type="spellEnd"/>
            <w:r w:rsidRPr="004A264D">
              <w:rPr>
                <w:rFonts w:ascii="Times New Roman" w:hAnsi="Times New Roman"/>
              </w:rPr>
              <w:t xml:space="preserve"> </w:t>
            </w:r>
            <w:proofErr w:type="spellStart"/>
            <w:r w:rsidRPr="004A264D">
              <w:rPr>
                <w:rFonts w:ascii="Times New Roman" w:hAnsi="Times New Roman"/>
                <w:b/>
              </w:rPr>
              <w:t>број</w:t>
            </w:r>
            <w:proofErr w:type="spellEnd"/>
            <w:r w:rsidRPr="004A264D">
              <w:rPr>
                <w:rFonts w:ascii="Times New Roman" w:hAnsi="Times New Roman"/>
                <w:b/>
              </w:rPr>
              <w:t xml:space="preserve"> </w:t>
            </w:r>
            <w:r w:rsidR="007722B6" w:rsidRPr="004A264D">
              <w:rPr>
                <w:rFonts w:ascii="Times New Roman" w:hAnsi="Times New Roman"/>
                <w:b/>
              </w:rPr>
              <w:t>4</w:t>
            </w:r>
            <w:r w:rsidR="004A264D" w:rsidRPr="004A264D">
              <w:rPr>
                <w:rFonts w:ascii="Times New Roman" w:hAnsi="Times New Roman"/>
                <w:b/>
              </w:rPr>
              <w:t>1</w:t>
            </w:r>
            <w:r w:rsidRPr="004A264D">
              <w:rPr>
                <w:rFonts w:ascii="Times New Roman" w:hAnsi="Times New Roman"/>
                <w:b/>
              </w:rPr>
              <w:t>/</w:t>
            </w:r>
            <w:r w:rsidR="00F100FA" w:rsidRPr="004A264D">
              <w:rPr>
                <w:rFonts w:ascii="Times New Roman" w:hAnsi="Times New Roman"/>
                <w:b/>
              </w:rPr>
              <w:t>1</w:t>
            </w:r>
            <w:r w:rsidR="00502CF9" w:rsidRPr="004A264D">
              <w:rPr>
                <w:rFonts w:ascii="Times New Roman" w:hAnsi="Times New Roman"/>
                <w:b/>
              </w:rPr>
              <w:t>9</w:t>
            </w:r>
            <w:r w:rsidR="00AA0FCF" w:rsidRPr="004A264D">
              <w:rPr>
                <w:rFonts w:ascii="Times New Roman" w:hAnsi="Times New Roman"/>
                <w:b/>
              </w:rPr>
              <w:t xml:space="preserve"> </w:t>
            </w:r>
            <w:r w:rsidR="00AA0FCF" w:rsidRPr="004A264D">
              <w:rPr>
                <w:rFonts w:ascii="Times New Roman" w:hAnsi="Times New Roman"/>
                <w:lang w:val="ru-RU"/>
              </w:rPr>
              <w:t xml:space="preserve">– </w:t>
            </w:r>
            <w:r w:rsidR="004A264D" w:rsidRPr="004A264D">
              <w:rPr>
                <w:rFonts w:ascii="Times New Roman" w:hAnsi="Times New Roman"/>
                <w:lang w:val="sr-Cyrl-CS"/>
              </w:rPr>
              <w:t>набавка</w:t>
            </w:r>
            <w:r w:rsidR="004A264D" w:rsidRPr="004A264D">
              <w:rPr>
                <w:rFonts w:ascii="Times New Roman" w:hAnsi="Times New Roman"/>
              </w:rPr>
              <w:t xml:space="preserve"> </w:t>
            </w:r>
            <w:proofErr w:type="gramStart"/>
            <w:r w:rsidR="004A264D" w:rsidRPr="004A264D">
              <w:rPr>
                <w:rFonts w:ascii="Times New Roman" w:hAnsi="Times New Roman"/>
                <w:lang w:val="sr-Cyrl-RS"/>
              </w:rPr>
              <w:t>услуга  подршке</w:t>
            </w:r>
            <w:proofErr w:type="gramEnd"/>
            <w:r w:rsidR="004A264D" w:rsidRPr="004A264D">
              <w:rPr>
                <w:rFonts w:ascii="Times New Roman" w:hAnsi="Times New Roman"/>
                <w:lang w:val="sr-Cyrl-RS"/>
              </w:rPr>
              <w:t xml:space="preserve">  за   мрежне   и безбедносне уређаје</w:t>
            </w:r>
            <w:r w:rsidR="004A264D" w:rsidRPr="004A264D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4A264D" w:rsidRDefault="004A264D" w:rsidP="004A264D">
            <w:pPr>
              <w:pStyle w:val="BodyText"/>
              <w:tabs>
                <w:tab w:val="left" w:pos="720"/>
                <w:tab w:val="center" w:pos="1080"/>
              </w:tabs>
              <w:rPr>
                <w:color w:val="FF0000"/>
                <w:lang w:val="ru-RU"/>
              </w:rPr>
            </w:pPr>
            <w:r w:rsidRPr="004A264D">
              <w:rPr>
                <w:rFonts w:eastAsia="Calibri"/>
                <w:color w:val="FF0000"/>
              </w:rPr>
              <w:t xml:space="preserve"> </w:t>
            </w:r>
            <w:r w:rsidRPr="004A264D">
              <w:rPr>
                <w:lang w:val="sr-Cyrl-CS"/>
              </w:rPr>
              <w:t>Назив и ознака из општег речника: Услуге рачунарске подршке – 72610000.</w:t>
            </w:r>
            <w:r w:rsidRPr="004A264D">
              <w:rPr>
                <w:lang w:val="ru-RU"/>
              </w:rPr>
              <w:tab/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90DD1" w:rsidRDefault="004A264D" w:rsidP="00EE47C4">
            <w:pPr>
              <w:jc w:val="left"/>
              <w:rPr>
                <w:rFonts w:cs="Times New Roman"/>
                <w:lang w:val="en-US"/>
              </w:rPr>
            </w:pPr>
            <w:r w:rsidRPr="00ED0AD9">
              <w:rPr>
                <w:lang w:val="sr-Cyrl-RS"/>
              </w:rPr>
              <w:t>10.995.600,00</w:t>
            </w:r>
            <w:r>
              <w:rPr>
                <w:lang w:val="en-US"/>
              </w:rPr>
              <w:t xml:space="preserve"> </w:t>
            </w:r>
            <w:r w:rsidR="007722B6" w:rsidRPr="00036EB7">
              <w:rPr>
                <w:lang w:val="ru-RU"/>
              </w:rPr>
              <w:t>динара</w:t>
            </w:r>
            <w:r w:rsidR="007722B6" w:rsidRPr="00690DD1">
              <w:rPr>
                <w:lang w:val="sr-Cyrl-CS"/>
              </w:rPr>
              <w:t xml:space="preserve"> </w:t>
            </w:r>
            <w:r w:rsidR="004A1F3E" w:rsidRPr="00690DD1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690DD1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F4599" w:rsidRDefault="004A264D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ED0AD9">
              <w:rPr>
                <w:lang w:val="sr-Cyrl-RS"/>
              </w:rPr>
              <w:t>10.995.600,00</w:t>
            </w:r>
            <w:r w:rsidR="007722B6" w:rsidRPr="00036EB7">
              <w:rPr>
                <w:lang w:val="ru-RU"/>
              </w:rPr>
              <w:t>динара</w:t>
            </w:r>
            <w:r w:rsidR="007722B6" w:rsidRPr="00690DD1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4A264D" w:rsidP="00EE47C4">
            <w:pPr>
              <w:jc w:val="left"/>
              <w:rPr>
                <w:rFonts w:cs="Times New Roman"/>
                <w:color w:val="FF0000"/>
              </w:rPr>
            </w:pPr>
            <w:r w:rsidRPr="00ED0AD9">
              <w:rPr>
                <w:lang w:val="sr-Cyrl-RS"/>
              </w:rPr>
              <w:t>10.995.600,00</w:t>
            </w:r>
            <w:r w:rsidR="007722B6" w:rsidRPr="00036EB7">
              <w:rPr>
                <w:lang w:val="ru-RU"/>
              </w:rPr>
              <w:t>динара</w:t>
            </w:r>
            <w:r w:rsidR="007722B6" w:rsidRPr="00690DD1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22B6" w:rsidRDefault="004A264D" w:rsidP="006227D3">
            <w:pPr>
              <w:jc w:val="left"/>
              <w:rPr>
                <w:rFonts w:cs="Times New Roman"/>
              </w:rPr>
            </w:pPr>
            <w:r w:rsidRPr="00C757D1">
              <w:rPr>
                <w:lang w:val="sr-Cyrl-CS"/>
              </w:rPr>
              <w:t>14.01.2020.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A264D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28</w:t>
            </w:r>
            <w:r w:rsidR="007722B6">
              <w:rPr>
                <w:rFonts w:cs="Times New Roman"/>
                <w:lang w:val="sr-Cyrl-RS"/>
              </w:rPr>
              <w:t>.01</w:t>
            </w:r>
            <w:r w:rsidR="007722B6">
              <w:rPr>
                <w:rFonts w:cs="Times New Roman"/>
                <w:lang w:val="en-US"/>
              </w:rPr>
              <w:t>.2020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4A264D" w:rsidP="007722B6">
            <w:pPr>
              <w:rPr>
                <w:rFonts w:cs="Times New Roman"/>
                <w:noProof/>
              </w:rPr>
            </w:pPr>
            <w:r w:rsidRPr="00990690">
              <w:rPr>
                <w:b/>
                <w:lang w:val="sr-Cyrl-RS"/>
              </w:rPr>
              <w:t>„</w:t>
            </w:r>
            <w:r w:rsidRPr="00990690">
              <w:rPr>
                <w:b/>
                <w:lang w:val="sr-Latn-RS"/>
              </w:rPr>
              <w:t xml:space="preserve">TELEGROUP“ d.o.o. </w:t>
            </w:r>
            <w:r w:rsidRPr="00990690">
              <w:rPr>
                <w:b/>
                <w:lang w:val="sr-Cyrl-RS"/>
              </w:rPr>
              <w:t>Београд</w:t>
            </w:r>
            <w:r w:rsidRPr="00990690">
              <w:rPr>
                <w:b/>
              </w:rPr>
              <w:t xml:space="preserve">, улица </w:t>
            </w:r>
            <w:r w:rsidRPr="00990690">
              <w:rPr>
                <w:b/>
                <w:lang w:val="sr-Cyrl-RS"/>
              </w:rPr>
              <w:t>Светозара Милетића број 9а</w:t>
            </w:r>
            <w:r w:rsidRPr="00990690">
              <w:rPr>
                <w:b/>
              </w:rPr>
              <w:t>, ПИБ</w:t>
            </w:r>
            <w:r w:rsidRPr="00990690">
              <w:rPr>
                <w:b/>
                <w:lang w:val="sr-Cyrl-RS"/>
              </w:rPr>
              <w:t xml:space="preserve"> 101733237</w:t>
            </w:r>
            <w:r w:rsidRPr="00990690">
              <w:rPr>
                <w:b/>
              </w:rPr>
              <w:t>, матични број</w:t>
            </w:r>
            <w:r w:rsidRPr="00990690">
              <w:rPr>
                <w:b/>
                <w:lang w:val="sr-Cyrl-RS"/>
              </w:rPr>
              <w:t xml:space="preserve"> 17328964</w:t>
            </w:r>
            <w:bookmarkStart w:id="0" w:name="_GoBack"/>
            <w:bookmarkEnd w:id="0"/>
          </w:p>
        </w:tc>
      </w:tr>
      <w:tr w:rsidR="007722B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22B6" w:rsidRPr="007F138F" w:rsidRDefault="007722B6" w:rsidP="007722B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22B6" w:rsidRPr="001505E1" w:rsidRDefault="007722B6" w:rsidP="007722B6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A264D"/>
    <w:rsid w:val="004D7713"/>
    <w:rsid w:val="00502CF9"/>
    <w:rsid w:val="005A399E"/>
    <w:rsid w:val="005B5864"/>
    <w:rsid w:val="006227D3"/>
    <w:rsid w:val="006445BB"/>
    <w:rsid w:val="006713D9"/>
    <w:rsid w:val="00690DD1"/>
    <w:rsid w:val="006A6887"/>
    <w:rsid w:val="00704660"/>
    <w:rsid w:val="007065F8"/>
    <w:rsid w:val="00720BB6"/>
    <w:rsid w:val="00745DF5"/>
    <w:rsid w:val="007470AE"/>
    <w:rsid w:val="0077018B"/>
    <w:rsid w:val="007722B6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9A0164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DF4599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63DB9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4A264D"/>
    <w:pPr>
      <w:spacing w:after="120"/>
    </w:pPr>
    <w:rPr>
      <w:rFonts w:cs="Times New Roman"/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4A264D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D14C425-5B4A-4387-8D50-817B439B3E54}"/>
</file>

<file path=customXml/itemProps2.xml><?xml version="1.0" encoding="utf-8"?>
<ds:datastoreItem xmlns:ds="http://schemas.openxmlformats.org/officeDocument/2006/customXml" ds:itemID="{F36183FD-3FC4-4E5E-8478-B5DD0CB94EF5}"/>
</file>

<file path=customXml/itemProps3.xml><?xml version="1.0" encoding="utf-8"?>
<ds:datastoreItem xmlns:ds="http://schemas.openxmlformats.org/officeDocument/2006/customXml" ds:itemID="{3546BDD2-E50C-4CAA-8812-BB874361EF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27</cp:revision>
  <cp:lastPrinted>2015-11-27T08:44:00Z</cp:lastPrinted>
  <dcterms:created xsi:type="dcterms:W3CDTF">2015-07-20T13:19:00Z</dcterms:created>
  <dcterms:modified xsi:type="dcterms:W3CDTF">2020-05-20T06:52:00Z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