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638FA" w:rsidTr="002A4573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2A4573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2A4573">
        <w:trPr>
          <w:trHeight w:val="510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7B06E8" w:rsidP="00545677">
            <w:pPr>
              <w:spacing w:line="276" w:lineRule="auto"/>
              <w:jc w:val="left"/>
            </w:pPr>
            <w:hyperlink r:id="rId8" w:history="1">
              <w:r w:rsidR="002638FA">
                <w:rPr>
                  <w:rStyle w:val="Hyperlink"/>
                </w:rPr>
                <w:t>www.upravacarina.rs</w:t>
              </w:r>
            </w:hyperlink>
            <w:r w:rsidR="002638FA">
              <w:t xml:space="preserve">.  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 xml:space="preserve">број </w:t>
            </w:r>
            <w:r w:rsidR="002A4573" w:rsidRPr="002A4573">
              <w:rPr>
                <w:b/>
                <w:color w:val="000000"/>
                <w:lang w:val="ru-RU"/>
              </w:rPr>
              <w:t>62</w:t>
            </w:r>
            <w:r>
              <w:rPr>
                <w:b/>
                <w:color w:val="000000"/>
              </w:rPr>
              <w:t>/14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2A4573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A4573" w:rsidRDefault="002A4573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A4573" w:rsidRPr="004D6DAD" w:rsidRDefault="002A4573" w:rsidP="00963278">
            <w:pPr>
              <w:rPr>
                <w:color w:val="000000"/>
              </w:rPr>
            </w:pPr>
            <w:r>
              <w:t>Набавка услуга</w:t>
            </w:r>
            <w:r w:rsidRPr="002C5484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– </w:t>
            </w:r>
            <w:r>
              <w:t xml:space="preserve">Одржавање зелених површина Управе царина и ЕРЦ и Царинарнице Краљево </w:t>
            </w:r>
          </w:p>
          <w:p w:rsidR="002A4573" w:rsidRPr="00DA0902" w:rsidRDefault="002A4573" w:rsidP="00963278">
            <w:pPr>
              <w:pStyle w:val="NoSpacing"/>
            </w:pPr>
            <w:r w:rsidRPr="00DA0902">
              <w:rPr>
                <w:color w:val="000000"/>
              </w:rPr>
              <w:t xml:space="preserve">Назив и ознака из општег речника: </w:t>
            </w:r>
            <w:r w:rsidRPr="00DA0902">
              <w:t>У</w:t>
            </w:r>
            <w:r w:rsidRPr="00DA0902">
              <w:rPr>
                <w:lang w:val="ru-RU"/>
              </w:rPr>
              <w:t xml:space="preserve">слуге </w:t>
            </w:r>
            <w:r w:rsidRPr="00DA0902">
              <w:t>садње и одржавања зелених површина</w:t>
            </w:r>
            <w:r w:rsidRPr="00DA0902">
              <w:rPr>
                <w:lang w:val="ru-RU"/>
              </w:rPr>
              <w:t xml:space="preserve"> - </w:t>
            </w:r>
            <w:r w:rsidRPr="00DA0902">
              <w:rPr>
                <w:shd w:val="clear" w:color="auto" w:fill="FFFFFF"/>
                <w:lang w:val="ru-RU"/>
              </w:rPr>
              <w:t xml:space="preserve"> </w:t>
            </w:r>
            <w:r w:rsidRPr="00DA0902">
              <w:rPr>
                <w:shd w:val="clear" w:color="auto" w:fill="FFFFFF"/>
              </w:rPr>
              <w:t>77300000.</w:t>
            </w:r>
          </w:p>
        </w:tc>
      </w:tr>
    </w:tbl>
    <w:p w:rsidR="002638FA" w:rsidRDefault="002638FA" w:rsidP="002638FA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2638FA" w:rsidTr="00545677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Pr="002A4573" w:rsidRDefault="002638FA" w:rsidP="002A4573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2A4573">
              <w:rPr>
                <w:rFonts w:ascii="Times New Roman" w:hAnsi="Times New Roman"/>
                <w:lang w:val="ru-RU"/>
              </w:rPr>
              <w:t xml:space="preserve">У складу са чланом 63. став 2. Закона о јавним набавкама („Службени гласник РС”, број 124/12), врши се </w:t>
            </w:r>
            <w:r w:rsidR="002A4573">
              <w:rPr>
                <w:rFonts w:ascii="Times New Roman" w:hAnsi="Times New Roman"/>
                <w:lang w:val="ru-RU"/>
              </w:rPr>
              <w:t xml:space="preserve">измена конкурсне документације </w:t>
            </w:r>
            <w:r w:rsidR="002A4573" w:rsidRPr="002A4573">
              <w:rPr>
                <w:rFonts w:ascii="Times New Roman" w:hAnsi="Times New Roman"/>
                <w:lang w:val="sr-Cyrl-CS"/>
              </w:rPr>
              <w:t>у делу 2. Додатни услови, у</w:t>
            </w:r>
            <w:r w:rsidR="002A4573">
              <w:rPr>
                <w:rFonts w:ascii="Times New Roman" w:hAnsi="Times New Roman"/>
                <w:lang w:val="sr-Cyrl-CS"/>
              </w:rPr>
              <w:t xml:space="preserve"> тачкама</w:t>
            </w:r>
            <w:r w:rsidR="002A4573" w:rsidRPr="002A4573">
              <w:rPr>
                <w:rFonts w:ascii="Times New Roman" w:hAnsi="Times New Roman"/>
                <w:lang w:val="sr-Cyrl-CS"/>
              </w:rPr>
              <w:t xml:space="preserve"> 2.1</w:t>
            </w:r>
            <w:r w:rsidR="002A4573" w:rsidRPr="002A4573">
              <w:rPr>
                <w:rFonts w:ascii="Times New Roman" w:hAnsi="Times New Roman"/>
                <w:lang w:val="ru-RU"/>
              </w:rPr>
              <w:t xml:space="preserve">.1. </w:t>
            </w:r>
            <w:r w:rsidR="002A4573">
              <w:rPr>
                <w:rFonts w:ascii="Times New Roman" w:hAnsi="Times New Roman"/>
                <w:lang w:val="ru-RU"/>
              </w:rPr>
              <w:t>и 2.1.2.</w:t>
            </w:r>
            <w:r w:rsidR="002A4573" w:rsidRPr="002A4573">
              <w:rPr>
                <w:rFonts w:ascii="Times New Roman" w:hAnsi="Times New Roman"/>
                <w:lang w:val="sr-Cyrl-CS"/>
              </w:rPr>
              <w:t xml:space="preserve"> Финансијски капацитет</w:t>
            </w:r>
            <w:r w:rsidR="002A4573">
              <w:rPr>
                <w:rFonts w:ascii="Times New Roman" w:hAnsi="Times New Roman"/>
                <w:lang w:val="sr-Cyrl-CS"/>
              </w:rPr>
              <w:t xml:space="preserve"> за Партије 1 и 2 на страни 9 од 70 конкурсне документације</w:t>
            </w:r>
            <w:r w:rsidR="002A4573" w:rsidRPr="002A4573">
              <w:rPr>
                <w:rFonts w:ascii="Times New Roman" w:hAnsi="Times New Roman"/>
                <w:lang w:val="sr-Cyrl-CS"/>
              </w:rPr>
              <w:t>, тако што треба да стоји „да пословни рачун понуђача није био у блокади у последњих 12 месеци пре објављивања позива за подношење понуда”.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Pr="002A4573" w:rsidRDefault="002638FA" w:rsidP="00545677">
            <w:pPr>
              <w:tabs>
                <w:tab w:val="left" w:pos="7501"/>
              </w:tabs>
              <w:spacing w:line="276" w:lineRule="auto"/>
              <w:rPr>
                <w:color w:val="000000"/>
                <w:lang w:val="ru-RU"/>
              </w:rPr>
            </w:pPr>
            <w:r>
              <w:t>Јасмина Матовић, телeфон 011/319-19-10</w:t>
            </w:r>
            <w:r w:rsidRPr="002A4573">
              <w:rPr>
                <w:lang w:val="ru-RU"/>
              </w:rPr>
              <w:t>.</w:t>
            </w:r>
          </w:p>
        </w:tc>
      </w:tr>
    </w:tbl>
    <w:p w:rsidR="002638FA" w:rsidRDefault="002638FA" w:rsidP="002638FA"/>
    <w:p w:rsidR="002638FA" w:rsidRPr="002A4573" w:rsidRDefault="002638FA" w:rsidP="002638FA">
      <w:pPr>
        <w:rPr>
          <w:lang w:val="ru-RU"/>
        </w:rPr>
      </w:pPr>
    </w:p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Pr="002638FA" w:rsidRDefault="002638FA" w:rsidP="002638FA"/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Default="002638FA" w:rsidP="002638FA">
      <w:pPr>
        <w:pStyle w:val="Header"/>
        <w:jc w:val="center"/>
      </w:pPr>
    </w:p>
    <w:p w:rsidR="007A37AD" w:rsidRDefault="007A37AD" w:rsidP="002A4573">
      <w:pPr>
        <w:outlineLvl w:val="0"/>
        <w:rPr>
          <w:szCs w:val="24"/>
        </w:rPr>
      </w:pPr>
    </w:p>
    <w:p w:rsidR="002A4573" w:rsidRDefault="002638FA" w:rsidP="00D220CA">
      <w:pPr>
        <w:jc w:val="right"/>
        <w:outlineLvl w:val="0"/>
        <w:rPr>
          <w:b/>
          <w:szCs w:val="24"/>
        </w:rPr>
      </w:pPr>
      <w:r w:rsidRPr="009071CA">
        <w:rPr>
          <w:szCs w:val="24"/>
        </w:rPr>
        <w:lastRenderedPageBreak/>
        <w:t xml:space="preserve">Страна </w:t>
      </w:r>
      <w:r w:rsidR="007E73A8">
        <w:rPr>
          <w:b/>
          <w:szCs w:val="24"/>
        </w:rPr>
        <w:t>9</w:t>
      </w:r>
      <w:r>
        <w:rPr>
          <w:b/>
          <w:szCs w:val="24"/>
        </w:rPr>
        <w:t xml:space="preserve"> </w:t>
      </w:r>
      <w:r w:rsidRPr="009071CA">
        <w:rPr>
          <w:szCs w:val="24"/>
        </w:rPr>
        <w:t>од</w:t>
      </w:r>
      <w:r w:rsidR="007E73A8">
        <w:rPr>
          <w:b/>
          <w:szCs w:val="24"/>
        </w:rPr>
        <w:t xml:space="preserve"> 70</w:t>
      </w:r>
    </w:p>
    <w:p w:rsidR="002A4573" w:rsidRDefault="002A4573" w:rsidP="002A4573">
      <w:pPr>
        <w:jc w:val="center"/>
        <w:outlineLvl w:val="0"/>
        <w:rPr>
          <w:b/>
          <w:szCs w:val="24"/>
        </w:rPr>
      </w:pPr>
    </w:p>
    <w:p w:rsidR="002A4573" w:rsidRDefault="002A4573" w:rsidP="002A4573">
      <w:pPr>
        <w:tabs>
          <w:tab w:val="clear" w:pos="1440"/>
          <w:tab w:val="left" w:pos="0"/>
        </w:tabs>
        <w:ind w:firstLine="1418"/>
        <w:rPr>
          <w:color w:val="000000"/>
          <w:szCs w:val="24"/>
        </w:rPr>
      </w:pPr>
      <w:r w:rsidRPr="009703B4">
        <w:rPr>
          <w:color w:val="000000"/>
          <w:szCs w:val="24"/>
        </w:rPr>
        <w:t xml:space="preserve">Понуђачи </w:t>
      </w:r>
      <w:r>
        <w:rPr>
          <w:color w:val="000000"/>
          <w:szCs w:val="24"/>
        </w:rPr>
        <w:t xml:space="preserve">који су уписани у регистар понуђача на основу члана 78. Закона о јавним набавкама нису у обавези да приликом подношења понуде достављају доказе о испуњености услова из члана 75. став 1. тачка 1) до 4), али су обавезни да у понуди наведу да су регистровани као понуђачи у Регистру понуђача који води Агенција за привредне регистре. </w:t>
      </w:r>
    </w:p>
    <w:p w:rsidR="002A4573" w:rsidRPr="00EE2881" w:rsidRDefault="002A4573" w:rsidP="002A4573">
      <w:pPr>
        <w:tabs>
          <w:tab w:val="clear" w:pos="1440"/>
          <w:tab w:val="left" w:pos="0"/>
        </w:tabs>
        <w:ind w:firstLine="1418"/>
        <w:rPr>
          <w:color w:val="000000"/>
          <w:szCs w:val="24"/>
        </w:rPr>
      </w:pPr>
    </w:p>
    <w:p w:rsidR="002A4573" w:rsidRPr="002A4573" w:rsidRDefault="002A4573" w:rsidP="002A4573">
      <w:pPr>
        <w:ind w:left="1418"/>
        <w:outlineLvl w:val="0"/>
        <w:rPr>
          <w:b/>
          <w:color w:val="000000"/>
          <w:szCs w:val="24"/>
        </w:rPr>
      </w:pPr>
      <w:r w:rsidRPr="00CC74F3">
        <w:rPr>
          <w:b/>
          <w:color w:val="000000"/>
          <w:szCs w:val="24"/>
        </w:rPr>
        <w:t>2.</w:t>
      </w:r>
      <w:r w:rsidRPr="00CC74F3">
        <w:rPr>
          <w:color w:val="000000"/>
          <w:szCs w:val="24"/>
        </w:rPr>
        <w:t xml:space="preserve"> </w:t>
      </w:r>
      <w:r w:rsidRPr="00CC74F3">
        <w:rPr>
          <w:b/>
          <w:color w:val="000000"/>
          <w:szCs w:val="24"/>
        </w:rPr>
        <w:t>Додатни услови</w:t>
      </w:r>
    </w:p>
    <w:p w:rsidR="002A4573" w:rsidRPr="009620B6" w:rsidRDefault="002A4573" w:rsidP="002A4573">
      <w:pPr>
        <w:pStyle w:val="ListParagraph"/>
        <w:numPr>
          <w:ilvl w:val="1"/>
          <w:numId w:val="1"/>
        </w:numPr>
        <w:outlineLvl w:val="0"/>
        <w:rPr>
          <w:b/>
        </w:rPr>
      </w:pPr>
      <w:r w:rsidRPr="009620B6">
        <w:rPr>
          <w:b/>
        </w:rPr>
        <w:t>Финансијски капацитет</w:t>
      </w:r>
    </w:p>
    <w:p w:rsidR="002A4573" w:rsidRDefault="002A4573" w:rsidP="002A4573">
      <w:pPr>
        <w:ind w:firstLine="1440"/>
        <w:rPr>
          <w:szCs w:val="24"/>
        </w:rPr>
      </w:pPr>
      <w:r>
        <w:rPr>
          <w:szCs w:val="24"/>
        </w:rPr>
        <w:t>Д</w:t>
      </w:r>
      <w:r w:rsidRPr="00C826E4">
        <w:rPr>
          <w:szCs w:val="24"/>
        </w:rPr>
        <w:t xml:space="preserve">а </w:t>
      </w:r>
      <w:r>
        <w:rPr>
          <w:szCs w:val="24"/>
        </w:rPr>
        <w:t>Понуђач располаже неопходним финансијским капацитетом:</w:t>
      </w:r>
    </w:p>
    <w:p w:rsidR="002A4573" w:rsidRDefault="002A4573" w:rsidP="002A4573">
      <w:pPr>
        <w:ind w:firstLine="1440"/>
        <w:rPr>
          <w:szCs w:val="24"/>
        </w:rPr>
      </w:pPr>
    </w:p>
    <w:p w:rsidR="002A4573" w:rsidRPr="007E73A8" w:rsidRDefault="002A4573" w:rsidP="007E73A8">
      <w:pPr>
        <w:outlineLvl w:val="0"/>
        <w:rPr>
          <w:b/>
        </w:rPr>
      </w:pPr>
      <w:r>
        <w:rPr>
          <w:szCs w:val="24"/>
        </w:rPr>
        <w:t xml:space="preserve">                      </w:t>
      </w:r>
      <w:r w:rsidRPr="009620B6">
        <w:rPr>
          <w:b/>
        </w:rPr>
        <w:t xml:space="preserve">2.1.1. </w:t>
      </w:r>
      <w:r>
        <w:rPr>
          <w:b/>
        </w:rPr>
        <w:t>За партију 1</w:t>
      </w:r>
    </w:p>
    <w:p w:rsidR="002A4573" w:rsidRDefault="002A4573" w:rsidP="002A4573">
      <w:pPr>
        <w:shd w:val="clear" w:color="auto" w:fill="FFFFFF"/>
        <w:rPr>
          <w:szCs w:val="24"/>
        </w:rPr>
      </w:pPr>
      <w:r>
        <w:rPr>
          <w:color w:val="000000"/>
          <w:szCs w:val="24"/>
        </w:rPr>
        <w:t xml:space="preserve">                      - да је у</w:t>
      </w:r>
      <w:r w:rsidRPr="00986795">
        <w:rPr>
          <w:color w:val="000000"/>
          <w:szCs w:val="24"/>
        </w:rPr>
        <w:t xml:space="preserve">купно остварен приход за </w:t>
      </w:r>
      <w:r w:rsidRPr="00986795">
        <w:rPr>
          <w:szCs w:val="24"/>
        </w:rPr>
        <w:t xml:space="preserve">2013. годину </w:t>
      </w:r>
      <w:r>
        <w:rPr>
          <w:szCs w:val="24"/>
        </w:rPr>
        <w:t>–</w:t>
      </w:r>
      <w:r w:rsidRPr="00986795">
        <w:rPr>
          <w:szCs w:val="24"/>
        </w:rPr>
        <w:t xml:space="preserve"> минимално</w:t>
      </w:r>
      <w:r>
        <w:rPr>
          <w:szCs w:val="24"/>
        </w:rPr>
        <w:t xml:space="preserve"> 3.000.000,00 динара без ПДВ-а</w:t>
      </w:r>
      <w:r w:rsidRPr="00986795">
        <w:rPr>
          <w:szCs w:val="24"/>
        </w:rPr>
        <w:t>, (члан 77. став 2. тачка 2) Закона о јавним набавкама)</w:t>
      </w:r>
      <w:r>
        <w:rPr>
          <w:szCs w:val="24"/>
        </w:rPr>
        <w:t>;</w:t>
      </w:r>
    </w:p>
    <w:p w:rsidR="002A4573" w:rsidRPr="00C82EEC" w:rsidRDefault="002A4573" w:rsidP="002A4573">
      <w:pPr>
        <w:rPr>
          <w:szCs w:val="24"/>
        </w:rPr>
      </w:pPr>
      <w:r>
        <w:rPr>
          <w:szCs w:val="24"/>
        </w:rPr>
        <w:tab/>
      </w:r>
      <w:r w:rsidRPr="00CE2993">
        <w:rPr>
          <w:szCs w:val="24"/>
        </w:rPr>
        <w:t xml:space="preserve">- да пословни рачун понуђача </w:t>
      </w:r>
      <w:r>
        <w:rPr>
          <w:szCs w:val="24"/>
        </w:rPr>
        <w:t xml:space="preserve">није био у блокади у последњих </w:t>
      </w:r>
      <w:r w:rsidRPr="00E31383">
        <w:rPr>
          <w:szCs w:val="24"/>
          <w:lang w:val="ru-RU"/>
        </w:rPr>
        <w:t>12</w:t>
      </w:r>
      <w:r w:rsidR="007E73A8">
        <w:rPr>
          <w:szCs w:val="24"/>
        </w:rPr>
        <w:t xml:space="preserve"> месеци пре објављивања позива за подношење понуда</w:t>
      </w:r>
      <w:r w:rsidRPr="00CE2993">
        <w:rPr>
          <w:szCs w:val="24"/>
        </w:rPr>
        <w:t>.</w:t>
      </w:r>
      <w:r w:rsidRPr="00E31383">
        <w:rPr>
          <w:szCs w:val="24"/>
          <w:lang w:val="ru-RU"/>
        </w:rPr>
        <w:t xml:space="preserve"> </w:t>
      </w:r>
    </w:p>
    <w:tbl>
      <w:tblPr>
        <w:tblW w:w="877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661"/>
      </w:tblGrid>
      <w:tr w:rsidR="002A4573" w:rsidRPr="00CE2993" w:rsidTr="00963278">
        <w:trPr>
          <w:trHeight w:val="66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2A4573" w:rsidRPr="00CE2993" w:rsidRDefault="002A4573" w:rsidP="00963278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правно  лице:</w:t>
            </w:r>
          </w:p>
          <w:p w:rsidR="002A4573" w:rsidRPr="00CE2993" w:rsidRDefault="002A4573" w:rsidP="00963278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2"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pacing w:val="-6"/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</w:t>
            </w:r>
            <w:r w:rsidRPr="00CE2993">
              <w:rPr>
                <w:spacing w:val="-6"/>
                <w:sz w:val="22"/>
                <w:szCs w:val="22"/>
              </w:rPr>
              <w:t>Биланс успеха за 201</w:t>
            </w:r>
            <w:r>
              <w:rPr>
                <w:spacing w:val="-6"/>
                <w:sz w:val="22"/>
                <w:szCs w:val="22"/>
              </w:rPr>
              <w:t>3</w:t>
            </w:r>
            <w:r w:rsidRPr="00CE2993">
              <w:rPr>
                <w:spacing w:val="-6"/>
                <w:sz w:val="22"/>
                <w:szCs w:val="22"/>
              </w:rPr>
              <w:t>. годину на прописаном обрасцу (АОП 202) или Потврду о регистрацији редовног годишњег финансијског извештаја за 201</w:t>
            </w:r>
            <w:r>
              <w:rPr>
                <w:spacing w:val="-6"/>
                <w:sz w:val="22"/>
                <w:szCs w:val="22"/>
              </w:rPr>
              <w:t>3</w:t>
            </w:r>
            <w:r w:rsidRPr="00CE2993">
              <w:rPr>
                <w:spacing w:val="-6"/>
                <w:sz w:val="22"/>
                <w:szCs w:val="22"/>
              </w:rPr>
              <w:t xml:space="preserve">. годину од Агенције за привредне регистре (АОП 202) и 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Извештај о бонитету за јавне набавке (БОН ЈН) не старији од 6 месеци од дана објављивања позива на Порталу јавних набавки.</w:t>
            </w:r>
          </w:p>
          <w:p w:rsidR="002A4573" w:rsidRPr="00E3138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E31383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E31383">
              <w:rPr>
                <w:sz w:val="22"/>
                <w:szCs w:val="22"/>
                <w:lang w:val="ru-RU"/>
              </w:rPr>
              <w:t>доступ</w:t>
            </w:r>
            <w:r w:rsidRPr="00E31383">
              <w:rPr>
                <w:sz w:val="22"/>
                <w:szCs w:val="22"/>
              </w:rPr>
              <w:t>а</w:t>
            </w:r>
            <w:r w:rsidRPr="00E31383">
              <w:rPr>
                <w:sz w:val="22"/>
                <w:szCs w:val="22"/>
                <w:lang w:val="ru-RU"/>
              </w:rPr>
              <w:t>н на интернет страници</w:t>
            </w:r>
            <w:r w:rsidRPr="00E31383">
              <w:rPr>
                <w:sz w:val="22"/>
                <w:szCs w:val="22"/>
              </w:rPr>
              <w:t xml:space="preserve"> </w:t>
            </w:r>
            <w:hyperlink r:id="rId9" w:history="1">
              <w:r w:rsidRPr="00E31383">
                <w:rPr>
                  <w:rStyle w:val="Hyperlink"/>
                  <w:sz w:val="22"/>
                  <w:szCs w:val="22"/>
                </w:rPr>
                <w:t>www</w:t>
              </w:r>
              <w:r w:rsidRPr="00E3138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E31383">
                <w:rPr>
                  <w:rStyle w:val="Hyperlink"/>
                  <w:sz w:val="22"/>
                  <w:szCs w:val="22"/>
                </w:rPr>
                <w:t>nbs</w:t>
              </w:r>
              <w:r w:rsidRPr="00E3138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E3138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2A4573" w:rsidRPr="00CE2993" w:rsidTr="00963278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spacing w:before="60"/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предузетнике: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Потврда о промету код пословне банке за 201</w:t>
            </w:r>
            <w:r>
              <w:rPr>
                <w:sz w:val="22"/>
                <w:szCs w:val="22"/>
              </w:rPr>
              <w:t>3</w:t>
            </w:r>
            <w:r w:rsidRPr="00CE2993">
              <w:rPr>
                <w:sz w:val="22"/>
                <w:szCs w:val="22"/>
              </w:rPr>
              <w:t>. годину.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b/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CE2993">
              <w:rPr>
                <w:sz w:val="22"/>
                <w:szCs w:val="22"/>
                <w:lang w:val="ru-RU"/>
              </w:rPr>
              <w:t>доступ</w:t>
            </w:r>
            <w:r w:rsidRPr="00CE2993">
              <w:rPr>
                <w:sz w:val="22"/>
                <w:szCs w:val="22"/>
              </w:rPr>
              <w:t>а</w:t>
            </w:r>
            <w:r w:rsidRPr="00CE2993">
              <w:rPr>
                <w:sz w:val="22"/>
                <w:szCs w:val="22"/>
                <w:lang w:val="ru-RU"/>
              </w:rPr>
              <w:t>н на интернет страници</w:t>
            </w:r>
            <w:r w:rsidRPr="00CE2993">
              <w:rPr>
                <w:sz w:val="22"/>
                <w:szCs w:val="22"/>
              </w:rPr>
              <w:t xml:space="preserve"> </w:t>
            </w:r>
            <w:hyperlink r:id="rId10" w:history="1">
              <w:r w:rsidRPr="00CE2993">
                <w:rPr>
                  <w:rStyle w:val="Hyperlink"/>
                  <w:sz w:val="22"/>
                  <w:szCs w:val="22"/>
                </w:rPr>
                <w:t>www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nbs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2A4573" w:rsidRPr="00CE2993" w:rsidTr="00963278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spacing w:before="60"/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физичко лице: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Потврда о промету код пословне банке за 201</w:t>
            </w:r>
            <w:r>
              <w:rPr>
                <w:sz w:val="22"/>
                <w:szCs w:val="22"/>
              </w:rPr>
              <w:t>3</w:t>
            </w:r>
            <w:r w:rsidRPr="00CE2993">
              <w:rPr>
                <w:sz w:val="22"/>
                <w:szCs w:val="22"/>
              </w:rPr>
              <w:t>. годину.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CE2993">
              <w:rPr>
                <w:sz w:val="22"/>
                <w:szCs w:val="22"/>
                <w:lang w:val="ru-RU"/>
              </w:rPr>
              <w:t>доступ</w:t>
            </w:r>
            <w:r w:rsidRPr="00CE2993">
              <w:rPr>
                <w:sz w:val="22"/>
                <w:szCs w:val="22"/>
              </w:rPr>
              <w:t>а</w:t>
            </w:r>
            <w:r w:rsidRPr="00CE2993">
              <w:rPr>
                <w:sz w:val="22"/>
                <w:szCs w:val="22"/>
                <w:lang w:val="ru-RU"/>
              </w:rPr>
              <w:t>н на интернет страници</w:t>
            </w:r>
            <w:r w:rsidRPr="00CE2993">
              <w:rPr>
                <w:sz w:val="22"/>
                <w:szCs w:val="22"/>
              </w:rPr>
              <w:t xml:space="preserve"> </w:t>
            </w:r>
            <w:hyperlink r:id="rId11" w:history="1">
              <w:r w:rsidRPr="00CE2993">
                <w:rPr>
                  <w:rStyle w:val="Hyperlink"/>
                  <w:sz w:val="22"/>
                  <w:szCs w:val="22"/>
                </w:rPr>
                <w:t>www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nbs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</w:tbl>
    <w:p w:rsidR="002A4573" w:rsidRPr="00986795" w:rsidRDefault="002A4573" w:rsidP="002A4573">
      <w:pPr>
        <w:shd w:val="clear" w:color="auto" w:fill="FFFFFF"/>
        <w:rPr>
          <w:szCs w:val="24"/>
        </w:rPr>
      </w:pPr>
    </w:p>
    <w:p w:rsidR="002A4573" w:rsidRPr="007E73A8" w:rsidRDefault="002A4573" w:rsidP="007E73A8">
      <w:pPr>
        <w:outlineLvl w:val="0"/>
        <w:rPr>
          <w:b/>
        </w:rPr>
      </w:pPr>
      <w:r>
        <w:rPr>
          <w:szCs w:val="24"/>
        </w:rPr>
        <w:t xml:space="preserve">                      </w:t>
      </w:r>
      <w:r>
        <w:rPr>
          <w:b/>
        </w:rPr>
        <w:t>2.1.2</w:t>
      </w:r>
      <w:r w:rsidRPr="009620B6">
        <w:rPr>
          <w:b/>
        </w:rPr>
        <w:t xml:space="preserve">. </w:t>
      </w:r>
      <w:r>
        <w:rPr>
          <w:b/>
        </w:rPr>
        <w:t>За партију 2</w:t>
      </w:r>
    </w:p>
    <w:p w:rsidR="002A4573" w:rsidRDefault="002A4573" w:rsidP="002A4573">
      <w:pPr>
        <w:shd w:val="clear" w:color="auto" w:fill="FFFFFF"/>
        <w:rPr>
          <w:szCs w:val="24"/>
        </w:rPr>
      </w:pPr>
      <w:r>
        <w:rPr>
          <w:color w:val="000000"/>
          <w:szCs w:val="24"/>
        </w:rPr>
        <w:t xml:space="preserve">                      - да је у</w:t>
      </w:r>
      <w:r w:rsidRPr="00986795">
        <w:rPr>
          <w:color w:val="000000"/>
          <w:szCs w:val="24"/>
        </w:rPr>
        <w:t xml:space="preserve">купно остварен приход за </w:t>
      </w:r>
      <w:r w:rsidRPr="00986795">
        <w:rPr>
          <w:szCs w:val="24"/>
        </w:rPr>
        <w:t xml:space="preserve">2013. годину </w:t>
      </w:r>
      <w:r>
        <w:rPr>
          <w:szCs w:val="24"/>
        </w:rPr>
        <w:t>–</w:t>
      </w:r>
      <w:r w:rsidRPr="00986795">
        <w:rPr>
          <w:szCs w:val="24"/>
        </w:rPr>
        <w:t xml:space="preserve"> минимално</w:t>
      </w:r>
      <w:r>
        <w:rPr>
          <w:szCs w:val="24"/>
        </w:rPr>
        <w:t xml:space="preserve"> 3.000.000,00 динара без ПДВ-а</w:t>
      </w:r>
      <w:r w:rsidRPr="00986795">
        <w:rPr>
          <w:szCs w:val="24"/>
        </w:rPr>
        <w:t>, (члан 77. став 2. тачка 2) Закона о јавним набавкама)</w:t>
      </w:r>
      <w:r>
        <w:rPr>
          <w:szCs w:val="24"/>
        </w:rPr>
        <w:t>;</w:t>
      </w:r>
    </w:p>
    <w:p w:rsidR="007E73A8" w:rsidRDefault="002A4573" w:rsidP="002A4573">
      <w:pPr>
        <w:rPr>
          <w:b/>
          <w:color w:val="FF0000"/>
          <w:szCs w:val="24"/>
        </w:rPr>
      </w:pPr>
      <w:r>
        <w:rPr>
          <w:szCs w:val="24"/>
        </w:rPr>
        <w:tab/>
      </w:r>
      <w:r w:rsidRPr="00CE2993">
        <w:rPr>
          <w:szCs w:val="24"/>
        </w:rPr>
        <w:t xml:space="preserve">- да пословни рачун понуђача </w:t>
      </w:r>
      <w:r>
        <w:rPr>
          <w:szCs w:val="24"/>
        </w:rPr>
        <w:t>није био у блокади у последњих 12</w:t>
      </w:r>
      <w:r w:rsidR="007E73A8">
        <w:rPr>
          <w:szCs w:val="24"/>
        </w:rPr>
        <w:t xml:space="preserve"> месеци пре објављивања позива за подношење понуда</w:t>
      </w:r>
      <w:r w:rsidRPr="00CE2993">
        <w:rPr>
          <w:szCs w:val="24"/>
        </w:rPr>
        <w:t>.</w:t>
      </w:r>
      <w:r w:rsidRPr="00C82EEC">
        <w:rPr>
          <w:b/>
          <w:color w:val="FF0000"/>
          <w:szCs w:val="24"/>
        </w:rPr>
        <w:t xml:space="preserve"> </w:t>
      </w:r>
    </w:p>
    <w:p w:rsidR="00D220CA" w:rsidRPr="007E73A8" w:rsidRDefault="00D220CA" w:rsidP="002A4573">
      <w:pPr>
        <w:rPr>
          <w:b/>
          <w:color w:val="FF0000"/>
          <w:szCs w:val="24"/>
        </w:rPr>
      </w:pPr>
    </w:p>
    <w:tbl>
      <w:tblPr>
        <w:tblW w:w="877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661"/>
      </w:tblGrid>
      <w:tr w:rsidR="002A4573" w:rsidRPr="00CE2993" w:rsidTr="00963278">
        <w:trPr>
          <w:trHeight w:val="66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2A4573" w:rsidRPr="00CE2993" w:rsidRDefault="002A4573" w:rsidP="00963278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правно  лице:</w:t>
            </w:r>
          </w:p>
          <w:p w:rsidR="002A4573" w:rsidRPr="00CE2993" w:rsidRDefault="002A4573" w:rsidP="00963278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2"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pacing w:val="-6"/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</w:t>
            </w:r>
            <w:r w:rsidRPr="00CE2993">
              <w:rPr>
                <w:spacing w:val="-6"/>
                <w:sz w:val="22"/>
                <w:szCs w:val="22"/>
              </w:rPr>
              <w:t>Биланс успеха за 201</w:t>
            </w:r>
            <w:r>
              <w:rPr>
                <w:spacing w:val="-6"/>
                <w:sz w:val="22"/>
                <w:szCs w:val="22"/>
              </w:rPr>
              <w:t>3</w:t>
            </w:r>
            <w:r w:rsidRPr="00CE2993">
              <w:rPr>
                <w:spacing w:val="-6"/>
                <w:sz w:val="22"/>
                <w:szCs w:val="22"/>
              </w:rPr>
              <w:t>. годину на прописаном обрасцу (АОП 202) или Потврду о регистрацији редовног годишњег финансијског извештаја за 201</w:t>
            </w:r>
            <w:r>
              <w:rPr>
                <w:spacing w:val="-6"/>
                <w:sz w:val="22"/>
                <w:szCs w:val="22"/>
              </w:rPr>
              <w:t>3</w:t>
            </w:r>
            <w:r w:rsidRPr="00CE2993">
              <w:rPr>
                <w:spacing w:val="-6"/>
                <w:sz w:val="22"/>
                <w:szCs w:val="22"/>
              </w:rPr>
              <w:t xml:space="preserve">. годину од Агенције за привредне регистре (АОП 202) и 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Извештај о бонитету за јавне набавке (БОН ЈН) не старији од 6 месеци од дана објављивања позива на Порталу јавних набавки.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</w:t>
            </w:r>
            <w:r w:rsidRPr="00E31383">
              <w:rPr>
                <w:sz w:val="22"/>
                <w:szCs w:val="22"/>
              </w:rPr>
              <w:t xml:space="preserve">Понуђач није дужан да доставља доказ (потврду) који је јавно </w:t>
            </w:r>
            <w:r w:rsidRPr="00E31383">
              <w:rPr>
                <w:sz w:val="22"/>
                <w:szCs w:val="22"/>
                <w:lang w:val="ru-RU"/>
              </w:rPr>
              <w:t>доступ</w:t>
            </w:r>
            <w:r w:rsidRPr="00E31383">
              <w:rPr>
                <w:sz w:val="22"/>
                <w:szCs w:val="22"/>
              </w:rPr>
              <w:t>а</w:t>
            </w:r>
            <w:r w:rsidRPr="00E31383">
              <w:rPr>
                <w:sz w:val="22"/>
                <w:szCs w:val="22"/>
                <w:lang w:val="ru-RU"/>
              </w:rPr>
              <w:t>н на интернет страници</w:t>
            </w:r>
            <w:r w:rsidRPr="00E31383">
              <w:rPr>
                <w:sz w:val="22"/>
                <w:szCs w:val="22"/>
              </w:rPr>
              <w:t xml:space="preserve"> </w:t>
            </w:r>
            <w:hyperlink r:id="rId12" w:history="1">
              <w:r w:rsidRPr="00E31383">
                <w:rPr>
                  <w:rStyle w:val="Hyperlink"/>
                  <w:sz w:val="22"/>
                  <w:szCs w:val="22"/>
                </w:rPr>
                <w:t>www</w:t>
              </w:r>
              <w:r w:rsidRPr="00E3138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E31383">
                <w:rPr>
                  <w:rStyle w:val="Hyperlink"/>
                  <w:sz w:val="22"/>
                  <w:szCs w:val="22"/>
                </w:rPr>
                <w:t>nbs</w:t>
              </w:r>
              <w:r w:rsidRPr="00E3138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E3138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2A4573" w:rsidRPr="00CE2993" w:rsidTr="00963278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spacing w:before="60"/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предузетнике: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Потврда о промету код пословне банке за 201</w:t>
            </w:r>
            <w:r>
              <w:rPr>
                <w:sz w:val="22"/>
                <w:szCs w:val="22"/>
              </w:rPr>
              <w:t>3</w:t>
            </w:r>
            <w:r w:rsidRPr="00CE2993">
              <w:rPr>
                <w:sz w:val="22"/>
                <w:szCs w:val="22"/>
              </w:rPr>
              <w:t>. годину.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b/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CE2993">
              <w:rPr>
                <w:sz w:val="22"/>
                <w:szCs w:val="22"/>
                <w:lang w:val="ru-RU"/>
              </w:rPr>
              <w:t>доступ</w:t>
            </w:r>
            <w:r w:rsidRPr="00CE2993">
              <w:rPr>
                <w:sz w:val="22"/>
                <w:szCs w:val="22"/>
              </w:rPr>
              <w:t>а</w:t>
            </w:r>
            <w:r w:rsidRPr="00CE2993">
              <w:rPr>
                <w:sz w:val="22"/>
                <w:szCs w:val="22"/>
                <w:lang w:val="ru-RU"/>
              </w:rPr>
              <w:t>н на интернет страници</w:t>
            </w:r>
            <w:r w:rsidRPr="00CE2993">
              <w:rPr>
                <w:sz w:val="22"/>
                <w:szCs w:val="22"/>
              </w:rPr>
              <w:t xml:space="preserve"> </w:t>
            </w:r>
            <w:hyperlink r:id="rId13" w:history="1">
              <w:r w:rsidRPr="00CE2993">
                <w:rPr>
                  <w:rStyle w:val="Hyperlink"/>
                  <w:sz w:val="22"/>
                  <w:szCs w:val="22"/>
                </w:rPr>
                <w:t>www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nbs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2A4573" w:rsidRPr="00CE2993" w:rsidTr="00963278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spacing w:before="60"/>
              <w:jc w:val="right"/>
              <w:rPr>
                <w:b/>
                <w:szCs w:val="22"/>
              </w:rPr>
            </w:pPr>
            <w:r w:rsidRPr="00CE2993">
              <w:rPr>
                <w:b/>
                <w:sz w:val="22"/>
                <w:szCs w:val="22"/>
              </w:rPr>
              <w:t>Доказ за физичко лице: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>- Потврда о промету код пословне банке за 201</w:t>
            </w:r>
            <w:r>
              <w:rPr>
                <w:sz w:val="22"/>
                <w:szCs w:val="22"/>
              </w:rPr>
              <w:t>3</w:t>
            </w:r>
            <w:r w:rsidRPr="00CE2993">
              <w:rPr>
                <w:sz w:val="22"/>
                <w:szCs w:val="22"/>
              </w:rPr>
              <w:t>. годину.</w:t>
            </w:r>
          </w:p>
          <w:p w:rsidR="002A4573" w:rsidRPr="00CE2993" w:rsidRDefault="002A4573" w:rsidP="00963278">
            <w:pPr>
              <w:tabs>
                <w:tab w:val="left" w:pos="720"/>
              </w:tabs>
              <w:rPr>
                <w:szCs w:val="22"/>
              </w:rPr>
            </w:pPr>
            <w:r w:rsidRPr="00CE2993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CE2993">
              <w:rPr>
                <w:sz w:val="22"/>
                <w:szCs w:val="22"/>
                <w:lang w:val="ru-RU"/>
              </w:rPr>
              <w:t>доступ</w:t>
            </w:r>
            <w:r w:rsidRPr="00CE2993">
              <w:rPr>
                <w:sz w:val="22"/>
                <w:szCs w:val="22"/>
              </w:rPr>
              <w:t>а</w:t>
            </w:r>
            <w:r w:rsidRPr="00CE2993">
              <w:rPr>
                <w:sz w:val="22"/>
                <w:szCs w:val="22"/>
                <w:lang w:val="ru-RU"/>
              </w:rPr>
              <w:t>н на интернет страници</w:t>
            </w:r>
            <w:r w:rsidRPr="00CE2993">
              <w:rPr>
                <w:sz w:val="22"/>
                <w:szCs w:val="22"/>
              </w:rPr>
              <w:t xml:space="preserve"> </w:t>
            </w:r>
            <w:hyperlink r:id="rId14" w:history="1">
              <w:r w:rsidRPr="00CE2993">
                <w:rPr>
                  <w:rStyle w:val="Hyperlink"/>
                  <w:sz w:val="22"/>
                  <w:szCs w:val="22"/>
                </w:rPr>
                <w:t>www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nbs</w:t>
              </w:r>
              <w:r w:rsidRPr="00CE2993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CE2993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</w:tbl>
    <w:p w:rsidR="007E73A8" w:rsidRDefault="007E73A8" w:rsidP="007E73A8"/>
    <w:sectPr w:rsidR="007E73A8" w:rsidSect="007A37AD">
      <w:footerReference w:type="default" r:id="rId15"/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84A" w:rsidRDefault="00FF084A" w:rsidP="007B06E8">
      <w:r>
        <w:separator/>
      </w:r>
    </w:p>
  </w:endnote>
  <w:endnote w:type="continuationSeparator" w:id="0">
    <w:p w:rsidR="00FF084A" w:rsidRDefault="00FF084A" w:rsidP="007B0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3A8" w:rsidRPr="00460D7C" w:rsidRDefault="007E73A8" w:rsidP="007E73A8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7E73A8" w:rsidRPr="00862E98" w:rsidRDefault="007E73A8" w:rsidP="007E73A8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Булевар Зорана Ђинђића 155а; ОП 62/14</w:t>
    </w:r>
  </w:p>
  <w:p w:rsidR="002A4573" w:rsidRPr="007E73A8" w:rsidRDefault="002A4573" w:rsidP="002A4573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</w:p>
  <w:p w:rsidR="001609E3" w:rsidRDefault="00FF08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84A" w:rsidRDefault="00FF084A" w:rsidP="007B06E8">
      <w:r>
        <w:separator/>
      </w:r>
    </w:p>
  </w:footnote>
  <w:footnote w:type="continuationSeparator" w:id="0">
    <w:p w:rsidR="00FF084A" w:rsidRDefault="00FF084A" w:rsidP="007B06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32C82"/>
    <w:multiLevelType w:val="multilevel"/>
    <w:tmpl w:val="50D21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638FA"/>
    <w:rsid w:val="001F19A1"/>
    <w:rsid w:val="002638FA"/>
    <w:rsid w:val="002A4573"/>
    <w:rsid w:val="00512B04"/>
    <w:rsid w:val="007A37AD"/>
    <w:rsid w:val="007B06E8"/>
    <w:rsid w:val="007E73A8"/>
    <w:rsid w:val="00A20333"/>
    <w:rsid w:val="00A90E5E"/>
    <w:rsid w:val="00B457F5"/>
    <w:rsid w:val="00C824D1"/>
    <w:rsid w:val="00D220CA"/>
    <w:rsid w:val="00FF0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FA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638FA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2638FA"/>
    <w:rPr>
      <w:rFonts w:ascii="CTimesBold" w:eastAsia="Times New Roman" w:hAnsi="CTimesBold" w:cs="Times New Roman"/>
      <w:sz w:val="20"/>
      <w:szCs w:val="20"/>
      <w:lang w:val="sr-Cyrl-CS"/>
    </w:rPr>
  </w:style>
  <w:style w:type="character" w:styleId="Hyperlink">
    <w:name w:val="Hyperlink"/>
    <w:uiPriority w:val="99"/>
    <w:rsid w:val="002638F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Default">
    <w:name w:val="Default"/>
    <w:rsid w:val="00263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2638FA"/>
    <w:rPr>
      <w:i/>
      <w:iCs/>
    </w:rPr>
  </w:style>
  <w:style w:type="paragraph" w:styleId="NoSpacing">
    <w:name w:val="No Spacing"/>
    <w:uiPriority w:val="1"/>
    <w:qFormat/>
    <w:rsid w:val="00A90E5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"/>
    <w:rsid w:val="002A4573"/>
    <w:pPr>
      <w:widowControl/>
      <w:tabs>
        <w:tab w:val="clear" w:pos="1440"/>
      </w:tabs>
      <w:spacing w:after="120"/>
      <w:jc w:val="left"/>
    </w:pPr>
    <w:rPr>
      <w:rFonts w:ascii="Franklin Gothic Book" w:hAnsi="Franklin Gothic Book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2A4573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FooterChar1">
    <w:name w:val="Footer Char1"/>
    <w:rsid w:val="002A4573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ListParagraph">
    <w:name w:val="List Paragraph"/>
    <w:basedOn w:val="Normal"/>
    <w:link w:val="ListParagraphChar"/>
    <w:qFormat/>
    <w:rsid w:val="002A4573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/>
      <w:color w:val="000000"/>
      <w:kern w:val="1"/>
      <w:szCs w:val="24"/>
      <w:lang w:eastAsia="ar-SA"/>
    </w:rPr>
  </w:style>
  <w:style w:type="character" w:customStyle="1" w:styleId="ListParagraphChar">
    <w:name w:val="List Paragraph Char"/>
    <w:link w:val="ListParagraph"/>
    <w:rsid w:val="002A4573"/>
    <w:rPr>
      <w:rFonts w:ascii="Times New Roman" w:eastAsia="Arial Unicode MS" w:hAnsi="Times New Roman" w:cs="Times New Roman"/>
      <w:color w:val="000000"/>
      <w:kern w:val="1"/>
      <w:sz w:val="24"/>
      <w:szCs w:val="24"/>
      <w:lang w:val="sr-Cyrl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hyperlink" Target="http://www.nbs.rs" TargetMode="Externa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bs.r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bs.r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bs.rs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://www.nbs.rs" TargetMode="External"/><Relationship Id="rId14" Type="http://schemas.openxmlformats.org/officeDocument/2006/relationships/hyperlink" Target="http://www.nb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B71758B-B366-45F6-9928-7933012C9E19}"/>
</file>

<file path=customXml/itemProps2.xml><?xml version="1.0" encoding="utf-8"?>
<ds:datastoreItem xmlns:ds="http://schemas.openxmlformats.org/officeDocument/2006/customXml" ds:itemID="{54DA8078-8D0A-4F80-9CFE-F2AB532FF5A0}"/>
</file>

<file path=customXml/itemProps3.xml><?xml version="1.0" encoding="utf-8"?>
<ds:datastoreItem xmlns:ds="http://schemas.openxmlformats.org/officeDocument/2006/customXml" ds:itemID="{A32E7392-A31A-4941-A2F8-FF9FD01978F0}"/>
</file>

<file path=customXml/itemProps4.xml><?xml version="1.0" encoding="utf-8"?>
<ds:datastoreItem xmlns:ds="http://schemas.openxmlformats.org/officeDocument/2006/customXml" ds:itemID="{8A1F6715-997E-49FE-A9F4-2F1783355C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2014-10-13T06:25:00Z</dcterms:created>
  <dcterms:modified xsi:type="dcterms:W3CDTF">2014-10-13T06:25:00Z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