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A430CA"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760252" w:rsidRPr="00E54709" w:rsidRDefault="00760252" w:rsidP="005D65DA">
            <w:pPr>
              <w:pStyle w:val="Standard"/>
              <w:tabs>
                <w:tab w:val="clear" w:pos="1440"/>
                <w:tab w:val="left" w:pos="4200"/>
              </w:tabs>
              <w:rPr>
                <w:lang w:val="ru-RU"/>
              </w:rPr>
            </w:pPr>
            <w:r w:rsidRPr="00E54709">
              <w:rPr>
                <w:lang w:val="ru-RU"/>
              </w:rPr>
              <w:t>Набавка</w:t>
            </w:r>
            <w:r>
              <w:rPr>
                <w:lang w:val="ru-RU"/>
              </w:rPr>
              <w:t xml:space="preserve"> </w:t>
            </w:r>
            <w:r w:rsidR="00C90171">
              <w:rPr>
                <w:lang w:val="sr-Cyrl-CS"/>
              </w:rPr>
              <w:t xml:space="preserve">комуникационе опреме </w:t>
            </w:r>
            <w:r w:rsidR="001E487F">
              <w:rPr>
                <w:lang w:val="ru-RU"/>
              </w:rPr>
              <w:t>телефона и факсова</w:t>
            </w:r>
            <w:r w:rsidR="00DE7550">
              <w:rPr>
                <w:lang w:val="ru-RU"/>
              </w:rPr>
              <w:t xml:space="preserve"> – Пречишћен текст</w:t>
            </w:r>
            <w:bookmarkStart w:id="0" w:name="_GoBack"/>
            <w:bookmarkEnd w:id="0"/>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E487F" w:rsidRDefault="00C90171" w:rsidP="00FC3657">
            <w:pPr>
              <w:pStyle w:val="Standard"/>
              <w:jc w:val="left"/>
            </w:pPr>
            <w:r>
              <w:rPr>
                <w:b/>
              </w:rPr>
              <w:t>10</w:t>
            </w:r>
            <w:r w:rsidR="001E487F">
              <w:rPr>
                <w:b/>
              </w:rPr>
              <w:t>/17</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Pr="00E447D3" w:rsidRDefault="00E447D3" w:rsidP="00760252">
      <w:pPr>
        <w:pStyle w:val="Standard"/>
      </w:pPr>
      <w:r>
        <w:t xml:space="preserve">                                                                                    КОМИСИЈА:</w:t>
      </w:r>
    </w:p>
    <w:p w:rsidR="00760252" w:rsidRPr="00E447D3" w:rsidRDefault="00E447D3" w:rsidP="00760252">
      <w:pPr>
        <w:pStyle w:val="Standard"/>
        <w:jc w:val="center"/>
      </w:pPr>
      <w:r>
        <w:t xml:space="preserve">          </w:t>
      </w:r>
    </w:p>
    <w:p w:rsidR="00E447D3" w:rsidRPr="00E447D3" w:rsidRDefault="00E447D3" w:rsidP="00E447D3">
      <w:pPr>
        <w:pStyle w:val="ListParagraph"/>
        <w:numPr>
          <w:ilvl w:val="0"/>
          <w:numId w:val="20"/>
        </w:numPr>
        <w:tabs>
          <w:tab w:val="left" w:leader="dot" w:pos="-2160"/>
          <w:tab w:val="left" w:pos="810"/>
          <w:tab w:val="left" w:pos="5040"/>
          <w:tab w:val="left" w:pos="5130"/>
        </w:tabs>
        <w:spacing w:before="120"/>
        <w:rPr>
          <w:rFonts w:ascii="Times New Roman" w:hAnsi="Times New Roman"/>
        </w:rPr>
      </w:pPr>
      <w:r w:rsidRPr="00E447D3">
        <w:rPr>
          <w:rFonts w:ascii="Times New Roman" w:hAnsi="Times New Roman"/>
          <w:lang w:val="ru-RU"/>
        </w:rPr>
        <w:t>Зоран Михаиловић</w:t>
      </w:r>
      <w:r w:rsidRPr="00E447D3">
        <w:rPr>
          <w:rFonts w:ascii="Times New Roman" w:hAnsi="Times New Roman"/>
          <w:lang w:val="sr-Cyrl-CS"/>
        </w:rPr>
        <w:t xml:space="preserve">,  председник  </w:t>
      </w:r>
    </w:p>
    <w:p w:rsidR="00E447D3" w:rsidRPr="00E447D3" w:rsidRDefault="00E447D3" w:rsidP="00E447D3">
      <w:pPr>
        <w:tabs>
          <w:tab w:val="left" w:leader="dot" w:pos="-2160"/>
          <w:tab w:val="left" w:pos="810"/>
          <w:tab w:val="left" w:pos="5040"/>
          <w:tab w:val="left" w:pos="5130"/>
        </w:tabs>
        <w:spacing w:before="120"/>
        <w:rPr>
          <w:sz w:val="22"/>
          <w:szCs w:val="22"/>
        </w:rPr>
      </w:pPr>
    </w:p>
    <w:p w:rsidR="00E447D3" w:rsidRPr="00E447D3" w:rsidRDefault="00C90171" w:rsidP="00E447D3">
      <w:pPr>
        <w:pStyle w:val="ListParagraph"/>
        <w:numPr>
          <w:ilvl w:val="0"/>
          <w:numId w:val="20"/>
        </w:numPr>
        <w:tabs>
          <w:tab w:val="left" w:pos="-2160"/>
        </w:tabs>
        <w:rPr>
          <w:rFonts w:ascii="Times New Roman" w:hAnsi="Times New Roman"/>
        </w:rPr>
      </w:pPr>
      <w:r>
        <w:rPr>
          <w:rFonts w:ascii="Times New Roman" w:hAnsi="Times New Roman"/>
          <w:lang w:val="sr-Cyrl-CS"/>
        </w:rPr>
        <w:t>Касија Ђуричић</w:t>
      </w:r>
      <w:r w:rsidR="00E447D3" w:rsidRPr="00E447D3">
        <w:rPr>
          <w:rFonts w:ascii="Times New Roman" w:hAnsi="Times New Roman"/>
        </w:rPr>
        <w:t>, члан</w:t>
      </w:r>
    </w:p>
    <w:p w:rsidR="00E447D3" w:rsidRPr="00E447D3" w:rsidRDefault="00E447D3" w:rsidP="00E447D3">
      <w:pPr>
        <w:pStyle w:val="ListParagraph"/>
        <w:rPr>
          <w:rFonts w:ascii="Times New Roman" w:hAnsi="Times New Roman"/>
        </w:rPr>
      </w:pPr>
    </w:p>
    <w:p w:rsidR="00E447D3" w:rsidRPr="00E447D3" w:rsidRDefault="00E447D3" w:rsidP="00E447D3">
      <w:pPr>
        <w:tabs>
          <w:tab w:val="left" w:pos="-2160"/>
        </w:tabs>
        <w:rPr>
          <w:sz w:val="22"/>
          <w:szCs w:val="22"/>
        </w:rPr>
      </w:pPr>
      <w:r w:rsidRPr="00E447D3">
        <w:rPr>
          <w:sz w:val="22"/>
          <w:szCs w:val="22"/>
          <w:lang w:val="ru-RU"/>
        </w:rPr>
        <w:tab/>
      </w:r>
      <w:r w:rsidRPr="00E447D3">
        <w:rPr>
          <w:sz w:val="22"/>
          <w:szCs w:val="22"/>
          <w:lang w:val="ru-RU"/>
        </w:rPr>
        <w:tab/>
      </w:r>
      <w:r w:rsidRPr="00E447D3">
        <w:rPr>
          <w:sz w:val="22"/>
          <w:szCs w:val="22"/>
          <w:lang w:val="ru-RU"/>
        </w:rPr>
        <w:tab/>
      </w:r>
      <w:r w:rsidRPr="00E447D3">
        <w:rPr>
          <w:sz w:val="22"/>
          <w:szCs w:val="22"/>
          <w:lang w:val="ru-RU"/>
        </w:rPr>
        <w:tab/>
      </w:r>
      <w:r w:rsidRPr="00E447D3">
        <w:rPr>
          <w:sz w:val="22"/>
          <w:szCs w:val="22"/>
          <w:lang w:val="ru-RU"/>
        </w:rPr>
        <w:tab/>
      </w:r>
      <w:r w:rsidRPr="00E447D3">
        <w:rPr>
          <w:sz w:val="22"/>
          <w:szCs w:val="22"/>
          <w:lang w:val="ru-RU"/>
        </w:rPr>
        <w:tab/>
        <w:t xml:space="preserve">3. </w:t>
      </w:r>
      <w:r>
        <w:rPr>
          <w:sz w:val="22"/>
          <w:szCs w:val="22"/>
          <w:lang w:val="ru-RU"/>
        </w:rPr>
        <w:t xml:space="preserve">  </w:t>
      </w:r>
      <w:r w:rsidR="00C90171">
        <w:rPr>
          <w:sz w:val="22"/>
          <w:szCs w:val="22"/>
        </w:rPr>
        <w:t>Марта Војводић</w:t>
      </w:r>
      <w:r w:rsidRPr="00E447D3">
        <w:rPr>
          <w:sz w:val="22"/>
          <w:szCs w:val="22"/>
        </w:rPr>
        <w:t>, члан</w:t>
      </w:r>
    </w:p>
    <w:p w:rsidR="00760252" w:rsidRDefault="00760252" w:rsidP="00760252">
      <w:pPr>
        <w:pStyle w:val="Standard"/>
      </w:pPr>
    </w:p>
    <w:p w:rsidR="00760252" w:rsidRDefault="00760252" w:rsidP="00760252">
      <w:pPr>
        <w:pStyle w:val="Standard"/>
        <w:outlineLvl w:val="0"/>
      </w:pPr>
      <w:r>
        <w:tab/>
      </w:r>
      <w:r>
        <w:tab/>
      </w:r>
      <w:r>
        <w:tab/>
      </w:r>
      <w:r>
        <w:tab/>
      </w:r>
      <w:r>
        <w:tab/>
      </w:r>
      <w:r>
        <w:tab/>
      </w:r>
      <w:r>
        <w:tab/>
        <w:t xml:space="preserve"> </w:t>
      </w:r>
    </w:p>
    <w:p w:rsidR="00760252" w:rsidRDefault="00760252" w:rsidP="00760252">
      <w:pPr>
        <w:pStyle w:val="Standard"/>
      </w:pPr>
    </w:p>
    <w:p w:rsidR="00760252" w:rsidRDefault="00760252" w:rsidP="00760252">
      <w:pPr>
        <w:pStyle w:val="Standard"/>
        <w:jc w:val="center"/>
      </w:pPr>
    </w:p>
    <w:p w:rsidR="00760252" w:rsidRDefault="00760252" w:rsidP="00760252">
      <w:pPr>
        <w:pStyle w:val="Standard"/>
        <w:jc w:val="center"/>
      </w:pPr>
      <w: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826007" w:rsidRDefault="00760252" w:rsidP="00760252">
      <w:pPr>
        <w:pStyle w:val="Standard"/>
        <w:jc w:val="center"/>
        <w:outlineLvl w:val="0"/>
        <w:rPr>
          <w:lang w:val="ru-RU"/>
        </w:rPr>
      </w:pPr>
      <w:r>
        <w:rPr>
          <w:b/>
        </w:rPr>
        <w:t>O</w:t>
      </w:r>
      <w:r w:rsidRPr="00826007">
        <w:rPr>
          <w:b/>
          <w:lang w:val="ru-RU"/>
        </w:rPr>
        <w:t xml:space="preserve"> П Ш Т И</w:t>
      </w:r>
    </w:p>
    <w:p w:rsidR="00760252" w:rsidRPr="00826007" w:rsidRDefault="00760252" w:rsidP="00760252">
      <w:pPr>
        <w:pStyle w:val="Standard"/>
        <w:jc w:val="center"/>
        <w:rPr>
          <w:b/>
          <w:lang w:val="ru-RU"/>
        </w:rPr>
      </w:pPr>
      <w:r w:rsidRPr="00826007">
        <w:rPr>
          <w:b/>
          <w:lang w:val="ru-RU"/>
        </w:rPr>
        <w:t>ПОДАЦИ О ЈАВНОЈ НАБАВЦИ</w:t>
      </w:r>
    </w:p>
    <w:p w:rsidR="00760252" w:rsidRPr="00826007" w:rsidRDefault="00760252" w:rsidP="00760252">
      <w:pPr>
        <w:pStyle w:val="Standard"/>
        <w:jc w:val="center"/>
        <w:rPr>
          <w:b/>
          <w:lang w:val="ru-RU"/>
        </w:rPr>
      </w:pPr>
    </w:p>
    <w:p w:rsidR="00760252" w:rsidRPr="00826007" w:rsidRDefault="00760252" w:rsidP="00760252">
      <w:pPr>
        <w:pStyle w:val="Standard"/>
        <w:jc w:val="center"/>
        <w:rPr>
          <w:b/>
          <w:lang w:val="ru-RU"/>
        </w:rPr>
      </w:pPr>
    </w:p>
    <w:p w:rsidR="00760252" w:rsidRDefault="00760252" w:rsidP="00760252">
      <w:pPr>
        <w:pStyle w:val="Standard"/>
        <w:rPr>
          <w:i/>
          <w:lang w:val="ru-RU"/>
        </w:rPr>
      </w:pPr>
    </w:p>
    <w:p w:rsidR="00760252" w:rsidRPr="00826007" w:rsidRDefault="00760252" w:rsidP="00760252">
      <w:pPr>
        <w:pStyle w:val="Standard"/>
        <w:rPr>
          <w:b/>
          <w:lang w:val="ru-RU"/>
        </w:rPr>
      </w:pPr>
      <w:r w:rsidRPr="00826007">
        <w:rPr>
          <w:b/>
          <w:lang w:val="ru-RU"/>
        </w:rPr>
        <w:tab/>
        <w:t>1. Подаци о Наручиоцу:</w:t>
      </w:r>
    </w:p>
    <w:p w:rsidR="00760252" w:rsidRPr="00E54709" w:rsidRDefault="00760252" w:rsidP="00760252">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760252" w:rsidRPr="00E54709" w:rsidRDefault="00760252" w:rsidP="00760252">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760252" w:rsidRPr="00E54709" w:rsidRDefault="00760252" w:rsidP="00760252">
      <w:pPr>
        <w:pStyle w:val="Standard"/>
        <w:rPr>
          <w:lang w:val="ru-RU"/>
        </w:rPr>
      </w:pPr>
      <w:r w:rsidRPr="00E54709">
        <w:rPr>
          <w:lang w:val="ru-RU"/>
        </w:rPr>
        <w:tab/>
        <w:t>-  Текући рачун: 840-1620-21</w:t>
      </w:r>
    </w:p>
    <w:p w:rsidR="00760252" w:rsidRPr="00826007" w:rsidRDefault="00760252" w:rsidP="00760252">
      <w:pPr>
        <w:pStyle w:val="Standard"/>
        <w:rPr>
          <w:lang w:val="ru-RU"/>
        </w:rPr>
      </w:pPr>
      <w:r w:rsidRPr="00E54709">
        <w:rPr>
          <w:lang w:val="ru-RU"/>
        </w:rPr>
        <w:tab/>
      </w:r>
      <w:r w:rsidRPr="00826007">
        <w:rPr>
          <w:lang w:val="ru-RU"/>
        </w:rPr>
        <w:t>-</w:t>
      </w:r>
      <w:r w:rsidRPr="00826007">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760252" w:rsidRPr="00826007" w:rsidRDefault="00760252" w:rsidP="00760252">
      <w:pPr>
        <w:pStyle w:val="Standard"/>
        <w:rPr>
          <w:lang w:val="ru-RU"/>
        </w:rPr>
      </w:pPr>
    </w:p>
    <w:p w:rsidR="00760252" w:rsidRPr="00826007" w:rsidRDefault="00760252" w:rsidP="00760252">
      <w:pPr>
        <w:pStyle w:val="Standard"/>
        <w:rPr>
          <w:lang w:val="ru-RU"/>
        </w:rPr>
      </w:pPr>
    </w:p>
    <w:p w:rsidR="00760252" w:rsidRPr="00826007" w:rsidRDefault="00760252" w:rsidP="00760252">
      <w:pPr>
        <w:pStyle w:val="Standard"/>
        <w:rPr>
          <w:lang w:val="ru-RU"/>
        </w:rPr>
      </w:pPr>
      <w:r w:rsidRPr="00826007">
        <w:rPr>
          <w:lang w:val="ru-RU"/>
        </w:rPr>
        <w:tab/>
      </w:r>
      <w:r w:rsidRPr="00826007">
        <w:rPr>
          <w:b/>
          <w:lang w:val="ru-RU"/>
        </w:rPr>
        <w:t>2. Врста поступка</w:t>
      </w:r>
    </w:p>
    <w:p w:rsidR="00760252" w:rsidRPr="00E54709" w:rsidRDefault="00760252" w:rsidP="00760252">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826007">
        <w:rPr>
          <w:lang w:val="ru-RU"/>
        </w:rPr>
        <w:t>, 14/2015 и 68/2015</w:t>
      </w:r>
      <w:r w:rsidRPr="00760252">
        <w:rPr>
          <w:lang w:val="ru-RU"/>
        </w:rPr>
        <w:t>).</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r w:rsidRPr="00E54709">
        <w:rPr>
          <w:lang w:val="ru-RU"/>
        </w:rPr>
        <w:tab/>
      </w:r>
      <w:r w:rsidRPr="00E54709">
        <w:rPr>
          <w:b/>
          <w:lang w:val="ru-RU"/>
        </w:rPr>
        <w:t>3. Предмет</w:t>
      </w:r>
      <w:r w:rsidR="00826007">
        <w:rPr>
          <w:b/>
          <w:lang w:val="ru-RU"/>
        </w:rPr>
        <w:t xml:space="preserve"> јавне набавке је набавка </w:t>
      </w:r>
      <w:r w:rsidR="00575A01">
        <w:rPr>
          <w:b/>
          <w:lang w:val="sr-Cyrl-CS"/>
        </w:rPr>
        <w:t>добара</w:t>
      </w:r>
      <w:r w:rsidRPr="00E54709">
        <w:rPr>
          <w:b/>
          <w:lang w:val="ru-RU"/>
        </w:rPr>
        <w:t>.</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rPr>
          <w:lang w:val="ru-RU"/>
        </w:rPr>
      </w:pPr>
    </w:p>
    <w:p w:rsidR="00760252" w:rsidRPr="00E54709" w:rsidRDefault="00760252" w:rsidP="00760252">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ind w:left="1440"/>
        <w:rPr>
          <w:lang w:val="ru-RU"/>
        </w:rPr>
      </w:pPr>
      <w:r>
        <w:rPr>
          <w:b/>
          <w:lang w:val="ru-RU"/>
        </w:rPr>
        <w:t xml:space="preserve">5. </w:t>
      </w:r>
      <w:r w:rsidRPr="00E54709">
        <w:rPr>
          <w:b/>
          <w:lang w:val="ru-RU"/>
        </w:rPr>
        <w:t>Рок за доношење одлуке о додели уговора</w:t>
      </w:r>
    </w:p>
    <w:p w:rsidR="00760252" w:rsidRPr="00E54709" w:rsidRDefault="00760252" w:rsidP="00760252">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760252" w:rsidRPr="00E54709" w:rsidRDefault="00760252" w:rsidP="00760252">
      <w:pPr>
        <w:pStyle w:val="Standard"/>
        <w:ind w:left="1440"/>
        <w:rPr>
          <w:lang w:val="ru-RU"/>
        </w:rPr>
      </w:pPr>
    </w:p>
    <w:p w:rsidR="00760252" w:rsidRPr="00E54709" w:rsidRDefault="00760252" w:rsidP="00760252">
      <w:pPr>
        <w:pStyle w:val="Standard"/>
        <w:ind w:left="1440"/>
        <w:rPr>
          <w:lang w:val="ru-RU"/>
        </w:rPr>
      </w:pPr>
    </w:p>
    <w:p w:rsidR="00760252" w:rsidRPr="00E54709" w:rsidRDefault="00760252" w:rsidP="00760252">
      <w:pPr>
        <w:pStyle w:val="Standard"/>
        <w:spacing w:before="60"/>
        <w:rPr>
          <w:lang w:val="ru-RU"/>
        </w:rPr>
      </w:pPr>
      <w:r w:rsidRPr="00E54709">
        <w:rPr>
          <w:b/>
          <w:lang w:val="ru-RU"/>
        </w:rPr>
        <w:tab/>
        <w:t>6. Контакт</w:t>
      </w:r>
    </w:p>
    <w:p w:rsidR="0015797A" w:rsidRPr="00402F02" w:rsidRDefault="00760252" w:rsidP="00FC3602">
      <w:pPr>
        <w:pStyle w:val="Standard"/>
        <w:tabs>
          <w:tab w:val="clear" w:pos="1440"/>
          <w:tab w:val="left" w:pos="0"/>
        </w:tabs>
        <w:ind w:firstLine="1440"/>
        <w:rPr>
          <w:b/>
          <w:sz w:val="32"/>
          <w:szCs w:val="32"/>
          <w:lang w:val="ru-RU"/>
        </w:rPr>
      </w:pPr>
      <w:r w:rsidRPr="00E54709">
        <w:rPr>
          <w:lang w:val="ru-RU"/>
        </w:rPr>
        <w:t xml:space="preserve">Лице за контакт: </w:t>
      </w:r>
      <w:r w:rsidR="00FC3657">
        <w:rPr>
          <w:lang w:val="ru-RU"/>
        </w:rPr>
        <w:t>Зоран Михаиловић,</w:t>
      </w:r>
      <w:r w:rsidRPr="00E54709">
        <w:rPr>
          <w:lang w:val="ru-RU"/>
        </w:rPr>
        <w:t xml:space="preserve"> тел</w:t>
      </w:r>
      <w:r>
        <w:t>e</w:t>
      </w:r>
      <w:r w:rsidRPr="00E54709">
        <w:rPr>
          <w:lang w:val="ru-RU"/>
        </w:rPr>
        <w:t>фон 011/</w:t>
      </w:r>
      <w:r w:rsidR="00FC3657">
        <w:rPr>
          <w:lang w:val="ru-RU"/>
        </w:rPr>
        <w:t>319-19-10</w:t>
      </w:r>
      <w:r w:rsidR="007B21F4" w:rsidRPr="00402F02">
        <w:rPr>
          <w:lang w:val="ru-RU"/>
        </w:rPr>
        <w:t>.</w:t>
      </w:r>
      <w:r w:rsidR="00FD42A0" w:rsidRPr="00402F02">
        <w:rPr>
          <w:b/>
          <w:sz w:val="32"/>
          <w:szCs w:val="32"/>
          <w:lang w:val="ru-RU"/>
        </w:rPr>
        <w:t xml:space="preserve">                                                  </w:t>
      </w:r>
    </w:p>
    <w:p w:rsidR="00760252" w:rsidRPr="00E54709" w:rsidRDefault="00760252" w:rsidP="0015797A">
      <w:pPr>
        <w:pStyle w:val="Standard"/>
        <w:pageBreakBefore/>
        <w:jc w:val="center"/>
        <w:outlineLvl w:val="0"/>
        <w:rPr>
          <w:b/>
          <w:sz w:val="32"/>
          <w:szCs w:val="32"/>
          <w:lang w:val="ru-RU"/>
        </w:rPr>
      </w:pPr>
      <w:r>
        <w:rPr>
          <w:b/>
          <w:sz w:val="32"/>
          <w:szCs w:val="32"/>
        </w:rPr>
        <w:lastRenderedPageBreak/>
        <w:t>II</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П О Д А Ц И</w:t>
      </w:r>
    </w:p>
    <w:p w:rsidR="00760252" w:rsidRPr="00E54709" w:rsidRDefault="00760252" w:rsidP="00760252">
      <w:pPr>
        <w:pStyle w:val="Standard"/>
        <w:jc w:val="center"/>
        <w:rPr>
          <w:b/>
          <w:lang w:val="ru-RU"/>
        </w:rPr>
      </w:pPr>
      <w:r w:rsidRPr="00E54709">
        <w:rPr>
          <w:b/>
          <w:lang w:val="ru-RU"/>
        </w:rPr>
        <w:t>О ПРЕДМЕТУ ЈАВНЕ НАБАВКЕ</w:t>
      </w: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826007" w:rsidRDefault="00760252" w:rsidP="00760252">
      <w:pPr>
        <w:pStyle w:val="Standard"/>
        <w:outlineLvl w:val="0"/>
        <w:rPr>
          <w:b/>
          <w:lang w:val="ru-RU"/>
        </w:rPr>
      </w:pPr>
      <w:r>
        <w:rPr>
          <w:b/>
          <w:lang w:val="sr-Cyrl-CS"/>
        </w:rPr>
        <w:tab/>
      </w:r>
      <w:r w:rsidRPr="00826007">
        <w:rPr>
          <w:b/>
          <w:lang w:val="ru-RU"/>
        </w:rPr>
        <w:t>Опис предмета набавке</w:t>
      </w:r>
    </w:p>
    <w:p w:rsidR="00FC3657" w:rsidRPr="00826007" w:rsidRDefault="00FC3657" w:rsidP="00FC3657">
      <w:pPr>
        <w:pStyle w:val="Standard"/>
        <w:tabs>
          <w:tab w:val="clear" w:pos="1440"/>
          <w:tab w:val="left" w:pos="4200"/>
        </w:tabs>
        <w:rPr>
          <w:b/>
          <w:lang w:val="ru-RU"/>
        </w:rPr>
      </w:pPr>
    </w:p>
    <w:p w:rsidR="00FC3657" w:rsidRPr="00826007" w:rsidRDefault="00FC3657" w:rsidP="00FC3657">
      <w:pPr>
        <w:pStyle w:val="Standard"/>
        <w:tabs>
          <w:tab w:val="clear" w:pos="1440"/>
          <w:tab w:val="left" w:pos="4200"/>
        </w:tabs>
        <w:rPr>
          <w:lang w:val="ru-RU"/>
        </w:rPr>
      </w:pPr>
      <w:r w:rsidRPr="00826007">
        <w:rPr>
          <w:b/>
          <w:lang w:val="ru-RU"/>
        </w:rPr>
        <w:t xml:space="preserve">                     </w:t>
      </w:r>
      <w:r w:rsidR="00760252">
        <w:rPr>
          <w:lang w:val="sr-Cyrl-CS"/>
        </w:rPr>
        <w:t xml:space="preserve"> </w:t>
      </w:r>
      <w:r w:rsidR="00FD42A0">
        <w:rPr>
          <w:lang w:val="sr-Cyrl-CS"/>
        </w:rPr>
        <w:t xml:space="preserve">  </w:t>
      </w:r>
      <w:r w:rsidR="00760252" w:rsidRPr="00E54709">
        <w:rPr>
          <w:lang w:val="ru-RU"/>
        </w:rPr>
        <w:t xml:space="preserve">Предмет јавне набавке је </w:t>
      </w:r>
      <w:r w:rsidR="00C90171">
        <w:rPr>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p>
    <w:p w:rsidR="00FC3657" w:rsidRPr="00E54709" w:rsidRDefault="00FC3657" w:rsidP="00FC3657">
      <w:pPr>
        <w:pStyle w:val="Standard"/>
        <w:tabs>
          <w:tab w:val="clear" w:pos="1440"/>
          <w:tab w:val="left" w:pos="4200"/>
        </w:tabs>
        <w:rPr>
          <w:lang w:val="ru-RU"/>
        </w:rPr>
      </w:pPr>
      <w:r w:rsidRPr="00826007">
        <w:rPr>
          <w:lang w:val="ru-RU"/>
        </w:rPr>
        <w:t xml:space="preserve"> </w:t>
      </w:r>
    </w:p>
    <w:p w:rsidR="00760252" w:rsidRPr="00402F02" w:rsidRDefault="00760252" w:rsidP="00524550">
      <w:pPr>
        <w:spacing w:beforeLines="50" w:before="120" w:after="120"/>
        <w:rPr>
          <w:lang w:val="ru-RU"/>
        </w:rPr>
      </w:pPr>
      <w:r w:rsidRPr="00E54709">
        <w:rPr>
          <w:lang w:val="ru-RU"/>
        </w:rPr>
        <w:tab/>
      </w:r>
      <w:r w:rsidRPr="00E54709">
        <w:rPr>
          <w:b/>
          <w:lang w:val="ru-RU"/>
        </w:rPr>
        <w:t>Назив и ознака из општег речника:</w:t>
      </w:r>
      <w:r w:rsidRPr="00E54709">
        <w:rPr>
          <w:lang w:val="ru-RU"/>
        </w:rPr>
        <w:t xml:space="preserve"> </w:t>
      </w:r>
      <w:r w:rsidR="0011709A">
        <w:t>32552100 – телефонски апарати; 30121410</w:t>
      </w:r>
      <w:r w:rsidR="00FC3657" w:rsidRPr="002F2E76">
        <w:t xml:space="preserve"> </w:t>
      </w:r>
      <w:r w:rsidR="0011709A">
        <w:t>– уређаји за усмеравање факс сигнала на телефакс машине.</w:t>
      </w:r>
    </w:p>
    <w:p w:rsidR="00760252" w:rsidRPr="00826007" w:rsidRDefault="00760252" w:rsidP="00760252">
      <w:pPr>
        <w:pStyle w:val="Standard"/>
        <w:tabs>
          <w:tab w:val="clear" w:pos="1440"/>
        </w:tabs>
        <w:rPr>
          <w:lang w:val="ru-RU"/>
        </w:rPr>
      </w:pPr>
    </w:p>
    <w:p w:rsidR="00760252" w:rsidRPr="00E54709" w:rsidRDefault="00760252" w:rsidP="00760252">
      <w:pPr>
        <w:pStyle w:val="Standard"/>
        <w:tabs>
          <w:tab w:val="clear" w:pos="1440"/>
        </w:tabs>
        <w:ind w:firstLine="1440"/>
        <w:rPr>
          <w:lang w:val="ru-RU"/>
        </w:rPr>
      </w:pPr>
      <w:r w:rsidRPr="00E54709">
        <w:rPr>
          <w:lang w:val="ru-RU"/>
        </w:rPr>
        <w:t>Врста и опис предмета јавне набавке саставни су део конкурсне  документације.</w:t>
      </w:r>
    </w:p>
    <w:p w:rsidR="00760252" w:rsidRDefault="00760252" w:rsidP="00760252">
      <w:pPr>
        <w:pStyle w:val="Standard"/>
        <w:rPr>
          <w:lang w:val="ru-RU"/>
        </w:rPr>
      </w:pPr>
      <w:r>
        <w:rPr>
          <w:lang w:val="ru-RU"/>
        </w:rPr>
        <w:tab/>
      </w:r>
    </w:p>
    <w:p w:rsidR="00760252" w:rsidRPr="00E54709" w:rsidRDefault="00760252" w:rsidP="00760252">
      <w:pPr>
        <w:pStyle w:val="Standard"/>
        <w:rPr>
          <w:b/>
          <w:lang w:val="ru-RU"/>
        </w:rPr>
      </w:pPr>
      <w:r w:rsidRPr="00E54709">
        <w:rPr>
          <w:b/>
          <w:lang w:val="ru-RU"/>
        </w:rPr>
        <w:tab/>
      </w:r>
    </w:p>
    <w:p w:rsidR="00760252" w:rsidRPr="00E54709" w:rsidRDefault="00760252" w:rsidP="00760252">
      <w:pPr>
        <w:pStyle w:val="Standard"/>
        <w:jc w:val="center"/>
        <w:rPr>
          <w:b/>
          <w:lang w:val="ru-RU"/>
        </w:rPr>
      </w:pPr>
    </w:p>
    <w:p w:rsidR="00760252" w:rsidRDefault="00760252"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497B6B" w:rsidRDefault="00497B6B" w:rsidP="00760252">
      <w:pPr>
        <w:pStyle w:val="Standard"/>
        <w:jc w:val="center"/>
        <w:rPr>
          <w:sz w:val="22"/>
          <w:szCs w:val="22"/>
          <w:lang w:val="ru-RU"/>
        </w:rPr>
      </w:pPr>
    </w:p>
    <w:p w:rsidR="00760252" w:rsidRPr="00E54709" w:rsidRDefault="00497B6B" w:rsidP="00C90171">
      <w:pPr>
        <w:rPr>
          <w:b/>
          <w:sz w:val="32"/>
          <w:szCs w:val="32"/>
          <w:lang w:val="ru-RU"/>
        </w:rPr>
      </w:pPr>
      <w:r>
        <w:rPr>
          <w:lang w:val="ru-RU"/>
        </w:rPr>
        <w:lastRenderedPageBreak/>
        <w:t xml:space="preserve">   </w:t>
      </w:r>
      <w:r w:rsidR="007B21F4" w:rsidRPr="00402F02">
        <w:rPr>
          <w:lang w:val="ru-RU"/>
        </w:rPr>
        <w:t xml:space="preserve">                                                            </w:t>
      </w:r>
      <w:r w:rsidR="00760252">
        <w:rPr>
          <w:b/>
          <w:sz w:val="32"/>
          <w:szCs w:val="32"/>
        </w:rPr>
        <w:t>III</w:t>
      </w:r>
    </w:p>
    <w:p w:rsidR="00760252" w:rsidRPr="00E54709" w:rsidRDefault="00760252" w:rsidP="000246A5">
      <w:pPr>
        <w:pStyle w:val="Standard"/>
        <w:keepNext/>
        <w:keepLines/>
        <w:jc w:val="center"/>
        <w:rPr>
          <w:b/>
          <w:lang w:val="ru-RU"/>
        </w:rPr>
      </w:pPr>
    </w:p>
    <w:p w:rsidR="00760252" w:rsidRPr="00FD42A0" w:rsidRDefault="00760252" w:rsidP="00760252">
      <w:pPr>
        <w:pStyle w:val="Standard"/>
        <w:keepNext/>
        <w:keepLines/>
        <w:jc w:val="center"/>
        <w:outlineLvl w:val="0"/>
        <w:rPr>
          <w:b/>
          <w:color w:val="auto"/>
          <w:lang w:val="ru-RU"/>
        </w:rPr>
      </w:pPr>
      <w:r w:rsidRPr="00FD42A0">
        <w:rPr>
          <w:b/>
          <w:color w:val="auto"/>
          <w:lang w:val="ru-RU"/>
        </w:rPr>
        <w:t>ТЕХНИЧКЕ КАРАКТЕРИСТИКЕ</w:t>
      </w:r>
    </w:p>
    <w:p w:rsidR="00FC3657" w:rsidRPr="00B8789C" w:rsidRDefault="00FC3657" w:rsidP="00760252">
      <w:pPr>
        <w:pStyle w:val="Standard"/>
        <w:keepNext/>
        <w:keepLines/>
        <w:jc w:val="center"/>
        <w:outlineLvl w:val="0"/>
        <w:rPr>
          <w:b/>
          <w:color w:val="00B050"/>
          <w:lang w:val="ru-RU"/>
        </w:rPr>
      </w:pPr>
    </w:p>
    <w:p w:rsidR="00887962" w:rsidRDefault="00887962" w:rsidP="00887962">
      <w:pPr>
        <w:rPr>
          <w:b/>
          <w:szCs w:val="24"/>
        </w:rPr>
      </w:pPr>
      <w:r>
        <w:rPr>
          <w:b/>
          <w:szCs w:val="24"/>
        </w:rPr>
        <w:tab/>
        <w:t>1.</w:t>
      </w:r>
      <w:r>
        <w:rPr>
          <w:szCs w:val="24"/>
        </w:rPr>
        <w:t xml:space="preserve"> </w:t>
      </w:r>
      <w:r>
        <w:rPr>
          <w:b/>
          <w:szCs w:val="24"/>
        </w:rPr>
        <w:t>Рок и место испоруке</w:t>
      </w:r>
    </w:p>
    <w:p w:rsidR="00887962" w:rsidRDefault="00887962" w:rsidP="00887962">
      <w:pPr>
        <w:rPr>
          <w:szCs w:val="24"/>
        </w:rPr>
      </w:pPr>
      <w:r>
        <w:rPr>
          <w:szCs w:val="24"/>
        </w:rPr>
        <w:tab/>
        <w:t xml:space="preserve">Рок испоруке предметних добара не може бити дужи од 30 дана од дана пријема писаног захтева Наручиоца. </w:t>
      </w:r>
    </w:p>
    <w:p w:rsidR="00887962" w:rsidRPr="00402F02" w:rsidRDefault="00887962" w:rsidP="00887962">
      <w:pPr>
        <w:tabs>
          <w:tab w:val="left" w:pos="990"/>
        </w:tabs>
        <w:ind w:firstLine="1440"/>
        <w:rPr>
          <w:noProof/>
          <w:color w:val="FF0000"/>
          <w:szCs w:val="24"/>
          <w:lang w:val="ru-RU"/>
        </w:rPr>
      </w:pPr>
      <w:r>
        <w:rPr>
          <w:noProof/>
          <w:szCs w:val="24"/>
        </w:rPr>
        <w:t xml:space="preserve">Испорука добара вршиће на основу писаног захтева Наручиоца </w:t>
      </w:r>
      <w:r w:rsidR="007B21F4">
        <w:rPr>
          <w:noProof/>
          <w:szCs w:val="24"/>
        </w:rPr>
        <w:t>у</w:t>
      </w:r>
      <w:r w:rsidR="007B21F4" w:rsidRPr="00402F02">
        <w:rPr>
          <w:noProof/>
          <w:szCs w:val="24"/>
          <w:lang w:val="ru-RU"/>
        </w:rPr>
        <w:t xml:space="preserve"> </w:t>
      </w:r>
      <w:r w:rsidR="007B21F4">
        <w:rPr>
          <w:noProof/>
          <w:szCs w:val="24"/>
        </w:rPr>
        <w:t xml:space="preserve">магацину Управе царина, улица Булевар Зорана Ђинђића 155а. </w:t>
      </w:r>
    </w:p>
    <w:p w:rsidR="007B21F4" w:rsidRDefault="007B21F4" w:rsidP="00887962">
      <w:pPr>
        <w:rPr>
          <w:noProof/>
          <w:szCs w:val="24"/>
        </w:rPr>
      </w:pPr>
      <w:r>
        <w:rPr>
          <w:noProof/>
          <w:szCs w:val="24"/>
        </w:rPr>
        <w:t xml:space="preserve">                        </w:t>
      </w:r>
    </w:p>
    <w:p w:rsidR="00887962" w:rsidRDefault="007B21F4" w:rsidP="00887962">
      <w:pPr>
        <w:rPr>
          <w:b/>
          <w:szCs w:val="24"/>
        </w:rPr>
      </w:pPr>
      <w:r>
        <w:rPr>
          <w:noProof/>
          <w:szCs w:val="24"/>
        </w:rPr>
        <w:t xml:space="preserve">                        </w:t>
      </w:r>
      <w:r w:rsidR="00887962">
        <w:rPr>
          <w:b/>
          <w:bCs/>
          <w:szCs w:val="24"/>
        </w:rPr>
        <w:t xml:space="preserve">2. </w:t>
      </w:r>
      <w:r w:rsidR="00887962">
        <w:rPr>
          <w:b/>
          <w:szCs w:val="24"/>
        </w:rPr>
        <w:t xml:space="preserve">Гаранција и грешке у квалитету </w:t>
      </w:r>
    </w:p>
    <w:p w:rsidR="00887962" w:rsidRDefault="007B21F4" w:rsidP="00887962">
      <w:pPr>
        <w:keepNext/>
        <w:rPr>
          <w:szCs w:val="24"/>
        </w:rPr>
      </w:pPr>
      <w:r>
        <w:rPr>
          <w:szCs w:val="24"/>
        </w:rPr>
        <w:tab/>
        <w:t>Понуђач је дужан да да произвођачку</w:t>
      </w:r>
      <w:r w:rsidR="00887962">
        <w:rPr>
          <w:szCs w:val="24"/>
        </w:rPr>
        <w:t xml:space="preserve"> гаранцију</w:t>
      </w:r>
      <w:r>
        <w:rPr>
          <w:szCs w:val="24"/>
        </w:rPr>
        <w:t xml:space="preserve"> на понуђена добра</w:t>
      </w:r>
      <w:r w:rsidR="00887962">
        <w:rPr>
          <w:szCs w:val="24"/>
        </w:rPr>
        <w:t xml:space="preserve">, која се рачуна од дана квантитативно-квалитативне примопредаје добара. </w:t>
      </w:r>
    </w:p>
    <w:p w:rsidR="00887962" w:rsidRDefault="00887962" w:rsidP="00887962">
      <w:pPr>
        <w:tabs>
          <w:tab w:val="left" w:pos="990"/>
        </w:tabs>
        <w:ind w:firstLine="1440"/>
        <w:rPr>
          <w:noProof/>
          <w:szCs w:val="24"/>
        </w:rPr>
      </w:pPr>
      <w:r>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r w:rsidR="008F01DE">
        <w:fldChar w:fldCharType="begin"/>
      </w:r>
      <w:r w:rsidR="008F01DE">
        <w:instrText xml:space="preserve"> DOCPROPERTY  Popravka  \* MERGEFORMAT </w:instrText>
      </w:r>
      <w:r w:rsidR="008F01DE">
        <w:fldChar w:fldCharType="separate"/>
      </w:r>
      <w:r>
        <w:rPr>
          <w:noProof/>
          <w:szCs w:val="24"/>
        </w:rPr>
        <w:t xml:space="preserve">7 </w:t>
      </w:r>
      <w:r w:rsidR="008F01DE">
        <w:rPr>
          <w:noProof/>
          <w:szCs w:val="24"/>
        </w:rPr>
        <w:fldChar w:fldCharType="end"/>
      </w:r>
      <w:r>
        <w:rPr>
          <w:noProof/>
          <w:szCs w:val="24"/>
        </w:rPr>
        <w:t>(седам) дана од дана пријема писаног обавештења Наручиоца.</w:t>
      </w:r>
    </w:p>
    <w:p w:rsidR="00887962" w:rsidRPr="00887962" w:rsidRDefault="00887962" w:rsidP="00887962">
      <w:pPr>
        <w:pStyle w:val="BodyText"/>
        <w:widowControl/>
        <w:tabs>
          <w:tab w:val="left" w:pos="720"/>
        </w:tabs>
        <w:suppressAutoHyphens/>
        <w:spacing w:after="0"/>
        <w:rPr>
          <w:rFonts w:ascii="Times New Roman" w:hAnsi="Times New Roman"/>
          <w:szCs w:val="24"/>
        </w:rPr>
      </w:pPr>
    </w:p>
    <w:p w:rsidR="00887962" w:rsidRDefault="00FD42A0" w:rsidP="00887962">
      <w:pPr>
        <w:pStyle w:val="BodyText"/>
        <w:spacing w:after="0"/>
        <w:ind w:left="1350"/>
        <w:rPr>
          <w:rFonts w:ascii="Times New Roman" w:hAnsi="Times New Roman"/>
          <w:b/>
          <w:szCs w:val="24"/>
        </w:rPr>
      </w:pPr>
      <w:r>
        <w:rPr>
          <w:rFonts w:ascii="Times New Roman" w:hAnsi="Times New Roman"/>
          <w:b/>
          <w:szCs w:val="24"/>
        </w:rPr>
        <w:t xml:space="preserve">  </w:t>
      </w:r>
      <w:r w:rsidR="00887962">
        <w:rPr>
          <w:rFonts w:ascii="Times New Roman" w:hAnsi="Times New Roman"/>
          <w:b/>
          <w:szCs w:val="24"/>
        </w:rPr>
        <w:t>3. Амбалажа</w:t>
      </w:r>
    </w:p>
    <w:p w:rsidR="00887962" w:rsidRDefault="00887962" w:rsidP="00887962">
      <w:pPr>
        <w:keepNext/>
        <w:rPr>
          <w:noProof/>
          <w:szCs w:val="24"/>
          <w:lang w:val="ru-RU"/>
        </w:rPr>
      </w:pPr>
      <w:r>
        <w:rPr>
          <w:noProof/>
          <w:szCs w:val="24"/>
        </w:rPr>
        <w:tab/>
      </w:r>
      <w:r>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887962" w:rsidRPr="00887962" w:rsidRDefault="00887962" w:rsidP="00887962">
      <w:pPr>
        <w:spacing w:after="200" w:line="276" w:lineRule="auto"/>
        <w:contextualSpacing/>
        <w:rPr>
          <w:szCs w:val="24"/>
        </w:rPr>
      </w:pPr>
    </w:p>
    <w:p w:rsidR="00887962" w:rsidRDefault="00FD42A0" w:rsidP="00887962">
      <w:pPr>
        <w:spacing w:after="200" w:line="276" w:lineRule="auto"/>
        <w:ind w:left="1350"/>
        <w:contextualSpacing/>
        <w:rPr>
          <w:b/>
          <w:szCs w:val="24"/>
        </w:rPr>
      </w:pPr>
      <w:r>
        <w:rPr>
          <w:b/>
          <w:szCs w:val="24"/>
        </w:rPr>
        <w:t xml:space="preserve">  </w:t>
      </w:r>
      <w:r w:rsidR="00887962">
        <w:rPr>
          <w:b/>
          <w:szCs w:val="24"/>
        </w:rPr>
        <w:t>4. Каталог или извод са сајта</w:t>
      </w:r>
    </w:p>
    <w:p w:rsidR="00887962" w:rsidRDefault="00887962" w:rsidP="00887962">
      <w:pPr>
        <w:spacing w:after="200" w:line="276" w:lineRule="auto"/>
        <w:contextualSpacing/>
        <w:rPr>
          <w:szCs w:val="24"/>
        </w:rPr>
      </w:pPr>
      <w:r>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887962" w:rsidRDefault="00887962" w:rsidP="00887962">
      <w:pPr>
        <w:rPr>
          <w:szCs w:val="24"/>
        </w:rPr>
      </w:pPr>
      <w:r>
        <w:rPr>
          <w:szCs w:val="24"/>
        </w:rPr>
        <w:tab/>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887962" w:rsidRDefault="00887962" w:rsidP="00887962">
      <w:pPr>
        <w:spacing w:after="200" w:line="276" w:lineRule="auto"/>
        <w:contextualSpacing/>
        <w:rPr>
          <w:szCs w:val="24"/>
        </w:rPr>
      </w:pPr>
    </w:p>
    <w:p w:rsidR="00887962" w:rsidRPr="00C90171" w:rsidRDefault="00FD42A0" w:rsidP="00C90171">
      <w:pPr>
        <w:ind w:firstLine="1440"/>
        <w:rPr>
          <w:b/>
          <w:lang w:val="ru-RU"/>
        </w:rPr>
      </w:pPr>
      <w:r w:rsidRPr="00402F02">
        <w:rPr>
          <w:lang w:val="ru-RU"/>
        </w:rPr>
        <w:t xml:space="preserve">  </w:t>
      </w:r>
      <w:r w:rsidR="00887962" w:rsidRPr="00C90171">
        <w:rPr>
          <w:b/>
          <w:lang w:val="ru-RU"/>
        </w:rPr>
        <w:t>5. Квантитативно – квалитативна примопредаја</w:t>
      </w:r>
    </w:p>
    <w:p w:rsidR="00887962" w:rsidRDefault="00887962" w:rsidP="00C90171">
      <w:r>
        <w:tab/>
        <w:t>Квантитативно–квалитативни пријем добара врши се у месту Наручиоца од стране овлашћеног представника Наручиоца.</w:t>
      </w:r>
    </w:p>
    <w:p w:rsidR="00887962" w:rsidRDefault="00887962" w:rsidP="00C90171">
      <w:r>
        <w:tab/>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887962" w:rsidRDefault="00887962" w:rsidP="00C90171">
      <w: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Pr>
          <w:lang w:val="sr-Latn-CS"/>
        </w:rPr>
        <w:t>.</w:t>
      </w:r>
      <w:r>
        <w:t xml:space="preserve"> </w:t>
      </w:r>
    </w:p>
    <w:p w:rsidR="00887962" w:rsidRDefault="00887962" w:rsidP="00887962">
      <w:pPr>
        <w:pStyle w:val="BodyText"/>
        <w:spacing w:after="0"/>
        <w:rPr>
          <w:rFonts w:ascii="Times New Roman" w:hAnsi="Times New Roman"/>
          <w:b/>
          <w:sz w:val="20"/>
          <w:szCs w:val="24"/>
        </w:rPr>
      </w:pPr>
    </w:p>
    <w:p w:rsidR="00887962" w:rsidRDefault="00887962" w:rsidP="00887962">
      <w:pPr>
        <w:jc w:val="center"/>
        <w:rPr>
          <w:b/>
          <w:color w:val="FF0000"/>
          <w:szCs w:val="24"/>
        </w:rPr>
      </w:pPr>
    </w:p>
    <w:p w:rsidR="00887962" w:rsidRDefault="00887962" w:rsidP="00887962">
      <w:pPr>
        <w:jc w:val="center"/>
        <w:rPr>
          <w:b/>
          <w:color w:val="FF0000"/>
          <w:szCs w:val="24"/>
        </w:rPr>
      </w:pPr>
    </w:p>
    <w:p w:rsidR="00887962" w:rsidRDefault="00887962" w:rsidP="00887962">
      <w:pPr>
        <w:pStyle w:val="NoSpacing"/>
        <w:rPr>
          <w:u w:val="single"/>
          <w:lang w:val="sr-Cyrl-CS"/>
        </w:rPr>
      </w:pPr>
      <w:r>
        <w:rPr>
          <w:color w:val="FF0000"/>
          <w:lang w:val="sr-Cyrl-CS"/>
        </w:rPr>
        <w:tab/>
      </w:r>
      <w:r>
        <w:rPr>
          <w:u w:val="single"/>
          <w:lang w:val="sr-Cyrl-CS"/>
        </w:rPr>
        <w:t xml:space="preserve"> </w:t>
      </w:r>
    </w:p>
    <w:p w:rsidR="00760252" w:rsidRDefault="00887962" w:rsidP="00887962">
      <w:pPr>
        <w:pStyle w:val="NoSpacing"/>
        <w:rPr>
          <w:bCs/>
          <w:lang w:val="sr-Cyrl-CS"/>
        </w:rPr>
      </w:pPr>
      <w:r>
        <w:rPr>
          <w:bCs/>
          <w:lang w:val="sr-Cyrl-CS"/>
        </w:rPr>
        <w:tab/>
      </w:r>
    </w:p>
    <w:p w:rsidR="00C90171" w:rsidRDefault="00C90171" w:rsidP="00887962">
      <w:pPr>
        <w:pStyle w:val="NoSpacing"/>
        <w:rPr>
          <w:bCs/>
          <w:lang w:val="sr-Cyrl-CS"/>
        </w:rPr>
      </w:pPr>
    </w:p>
    <w:p w:rsidR="00C90171" w:rsidRPr="00887962" w:rsidRDefault="00C90171" w:rsidP="00887962">
      <w:pPr>
        <w:pStyle w:val="NoSpacing"/>
        <w:rPr>
          <w:bCs/>
          <w:lang w:val="sr-Cyrl-CS"/>
        </w:rPr>
      </w:pPr>
    </w:p>
    <w:p w:rsidR="00760252" w:rsidRPr="00B8789C" w:rsidRDefault="00760252" w:rsidP="006F156E">
      <w:pPr>
        <w:pStyle w:val="Standard"/>
        <w:tabs>
          <w:tab w:val="clear" w:pos="1440"/>
        </w:tabs>
        <w:rPr>
          <w:rFonts w:cs="Calibri"/>
          <w:b/>
          <w:bCs/>
          <w:color w:val="00B050"/>
          <w:lang w:val="ru-RU"/>
        </w:rPr>
      </w:pPr>
    </w:p>
    <w:p w:rsidR="00BC73F2" w:rsidRDefault="00BC73F2" w:rsidP="00497B6B">
      <w:pPr>
        <w:pStyle w:val="Standard"/>
        <w:tabs>
          <w:tab w:val="clear" w:pos="1440"/>
        </w:tabs>
        <w:rPr>
          <w:rFonts w:cs="Calibri"/>
          <w:b/>
          <w:bCs/>
          <w:color w:val="00B050"/>
          <w:lang w:val="ru-RU"/>
        </w:rPr>
      </w:pPr>
    </w:p>
    <w:p w:rsidR="00BC73F2" w:rsidRPr="00B8789C" w:rsidRDefault="00BC73F2" w:rsidP="00402F02">
      <w:pPr>
        <w:pStyle w:val="Standard"/>
        <w:tabs>
          <w:tab w:val="clear" w:pos="1440"/>
        </w:tabs>
        <w:rPr>
          <w:rFonts w:cs="Calibri"/>
          <w:b/>
          <w:bCs/>
          <w:color w:val="00B050"/>
          <w:lang w:val="ru-RU"/>
        </w:rPr>
      </w:pPr>
    </w:p>
    <w:p w:rsidR="00760252" w:rsidRPr="00FD42A0" w:rsidRDefault="00760252" w:rsidP="00760252">
      <w:pPr>
        <w:pStyle w:val="Standard"/>
        <w:jc w:val="center"/>
        <w:outlineLvl w:val="0"/>
        <w:rPr>
          <w:b/>
          <w:color w:val="auto"/>
          <w:sz w:val="32"/>
          <w:szCs w:val="32"/>
          <w:lang w:val="ru-RU"/>
        </w:rPr>
      </w:pPr>
      <w:r w:rsidRPr="00FD42A0">
        <w:rPr>
          <w:b/>
          <w:color w:val="auto"/>
          <w:sz w:val="32"/>
          <w:szCs w:val="32"/>
        </w:rPr>
        <w:lastRenderedPageBreak/>
        <w:t>IV</w:t>
      </w:r>
    </w:p>
    <w:p w:rsidR="00760252" w:rsidRPr="00B8789C" w:rsidRDefault="00760252" w:rsidP="00760252">
      <w:pPr>
        <w:pStyle w:val="Standard"/>
        <w:jc w:val="center"/>
        <w:rPr>
          <w:b/>
          <w:color w:val="00B050"/>
          <w:lang w:val="ru-RU"/>
        </w:rPr>
      </w:pPr>
    </w:p>
    <w:p w:rsidR="00760252" w:rsidRPr="00887962" w:rsidRDefault="00760252" w:rsidP="00760252">
      <w:pPr>
        <w:pStyle w:val="Standard"/>
        <w:jc w:val="center"/>
        <w:outlineLvl w:val="0"/>
        <w:rPr>
          <w:b/>
          <w:color w:val="auto"/>
          <w:lang w:val="ru-RU"/>
        </w:rPr>
      </w:pPr>
      <w:r w:rsidRPr="00887962">
        <w:rPr>
          <w:b/>
          <w:color w:val="auto"/>
          <w:lang w:val="ru-RU"/>
        </w:rPr>
        <w:t>УСЛОВИ ЗА УЧЕШЋЕ У ПОСТУПКУ ЈАВНЕ НАБАВКЕ</w:t>
      </w:r>
    </w:p>
    <w:p w:rsidR="00760252" w:rsidRPr="00887962" w:rsidRDefault="00760252" w:rsidP="00760252">
      <w:pPr>
        <w:pStyle w:val="Standard"/>
        <w:jc w:val="center"/>
        <w:rPr>
          <w:b/>
          <w:color w:val="auto"/>
          <w:lang w:val="ru-RU"/>
        </w:rPr>
      </w:pPr>
      <w:r w:rsidRPr="00887962">
        <w:rPr>
          <w:b/>
          <w:color w:val="auto"/>
          <w:lang w:val="ru-RU"/>
        </w:rPr>
        <w:t>ОБАВЕЗНИ УСЛОВИ</w:t>
      </w:r>
    </w:p>
    <w:p w:rsidR="00760252" w:rsidRPr="00887962" w:rsidRDefault="00760252" w:rsidP="00760252">
      <w:pPr>
        <w:pStyle w:val="Standard"/>
        <w:jc w:val="center"/>
        <w:rPr>
          <w:b/>
          <w:color w:val="auto"/>
          <w:lang w:val="ru-RU"/>
        </w:rPr>
      </w:pPr>
      <w:r w:rsidRPr="00887962">
        <w:rPr>
          <w:b/>
          <w:color w:val="auto"/>
          <w:lang w:val="ru-RU"/>
        </w:rPr>
        <w:t>(чл. 75. и 76. Закона о јавним набавкама)</w:t>
      </w:r>
    </w:p>
    <w:p w:rsidR="00760252" w:rsidRPr="00887962" w:rsidRDefault="00760252" w:rsidP="00760252">
      <w:pPr>
        <w:pStyle w:val="Standard"/>
        <w:jc w:val="right"/>
        <w:rPr>
          <w:color w:val="auto"/>
          <w:lang w:val="ru-RU"/>
        </w:rPr>
      </w:pPr>
    </w:p>
    <w:p w:rsidR="00760252" w:rsidRPr="00887962" w:rsidRDefault="00760252" w:rsidP="00760252">
      <w:pPr>
        <w:pStyle w:val="Standard"/>
        <w:jc w:val="right"/>
        <w:rPr>
          <w:color w:val="auto"/>
          <w:lang w:val="ru-RU"/>
        </w:rPr>
      </w:pPr>
    </w:p>
    <w:p w:rsidR="00760252" w:rsidRPr="00887962" w:rsidRDefault="00760252" w:rsidP="00760252">
      <w:pPr>
        <w:pStyle w:val="Standard"/>
        <w:jc w:val="right"/>
        <w:rPr>
          <w:color w:val="auto"/>
          <w:lang w:val="ru-RU"/>
        </w:rPr>
      </w:pPr>
    </w:p>
    <w:p w:rsidR="00760252" w:rsidRPr="00887962" w:rsidRDefault="00760252" w:rsidP="00760252">
      <w:pPr>
        <w:pStyle w:val="Standard"/>
        <w:jc w:val="center"/>
        <w:outlineLvl w:val="0"/>
        <w:rPr>
          <w:b/>
          <w:bCs/>
          <w:iCs/>
          <w:color w:val="auto"/>
          <w:lang w:val="sr-Cyrl-CS"/>
        </w:rPr>
      </w:pPr>
      <w:r w:rsidRPr="00887962">
        <w:rPr>
          <w:b/>
          <w:bCs/>
          <w:iCs/>
          <w:color w:val="auto"/>
          <w:lang w:val="ru-RU"/>
        </w:rPr>
        <w:t>И З Ј А В А</w:t>
      </w:r>
    </w:p>
    <w:p w:rsidR="005D65DA" w:rsidRPr="00887962" w:rsidRDefault="005D65DA" w:rsidP="00760252">
      <w:pPr>
        <w:pStyle w:val="Standard"/>
        <w:jc w:val="center"/>
        <w:outlineLvl w:val="0"/>
        <w:rPr>
          <w:b/>
          <w:bCs/>
          <w:iCs/>
          <w:color w:val="auto"/>
          <w:lang w:val="sr-Cyrl-CS"/>
        </w:rPr>
      </w:pPr>
    </w:p>
    <w:p w:rsidR="00760252" w:rsidRPr="00887962" w:rsidRDefault="00760252" w:rsidP="00760252">
      <w:pPr>
        <w:pStyle w:val="Standard"/>
        <w:jc w:val="center"/>
        <w:rPr>
          <w:b/>
          <w:bCs/>
          <w:iCs/>
          <w:color w:val="auto"/>
          <w:lang w:val="ru-RU"/>
        </w:rPr>
      </w:pPr>
    </w:p>
    <w:p w:rsidR="00760252" w:rsidRPr="00887962" w:rsidRDefault="006F156E" w:rsidP="006F156E">
      <w:pPr>
        <w:pStyle w:val="Standard"/>
        <w:tabs>
          <w:tab w:val="clear" w:pos="1440"/>
          <w:tab w:val="left" w:pos="4200"/>
        </w:tabs>
        <w:rPr>
          <w:color w:val="auto"/>
          <w:lang w:val="ru-RU"/>
        </w:rPr>
      </w:pPr>
      <w:r w:rsidRPr="00887962">
        <w:rPr>
          <w:bCs/>
          <w:iCs/>
          <w:color w:val="auto"/>
          <w:lang w:val="ru-RU"/>
        </w:rPr>
        <w:t xml:space="preserve">                     </w:t>
      </w:r>
      <w:r w:rsidR="00760252" w:rsidRPr="00887962">
        <w:rPr>
          <w:bCs/>
          <w:iCs/>
          <w:color w:val="auto"/>
          <w:lang w:val="ru-RU"/>
        </w:rPr>
        <w:t xml:space="preserve">Под пуном кривичном и материјалном одговорношћу понуђач _________________________________________________________ </w:t>
      </w:r>
      <w:r w:rsidR="00760252" w:rsidRPr="00887962">
        <w:rPr>
          <w:b/>
          <w:iCs/>
          <w:color w:val="auto"/>
          <w:lang w:val="ru-RU"/>
        </w:rPr>
        <w:t xml:space="preserve">ПОТВРЂУЈЕ </w:t>
      </w:r>
      <w:r w:rsidR="00760252" w:rsidRPr="00887962">
        <w:rPr>
          <w:iCs/>
          <w:color w:val="auto"/>
          <w:lang w:val="ru-RU"/>
        </w:rPr>
        <w:t xml:space="preserve">да </w:t>
      </w:r>
      <w:r w:rsidR="00760252" w:rsidRPr="00887962">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90171">
        <w:rPr>
          <w:b/>
          <w:bCs/>
          <w:iCs/>
          <w:color w:val="auto"/>
          <w:lang w:val="sr-Cyrl-CS"/>
        </w:rPr>
        <w:t>10</w:t>
      </w:r>
      <w:r w:rsidR="00DE57D2" w:rsidRPr="00887962">
        <w:rPr>
          <w:b/>
          <w:bCs/>
          <w:iCs/>
          <w:color w:val="auto"/>
          <w:lang w:val="ru-RU"/>
        </w:rPr>
        <w:t xml:space="preserve"> за 2017</w:t>
      </w:r>
      <w:r w:rsidR="00760252" w:rsidRPr="00887962">
        <w:rPr>
          <w:b/>
          <w:bCs/>
          <w:iCs/>
          <w:color w:val="auto"/>
          <w:lang w:val="ru-RU"/>
        </w:rPr>
        <w:t>.</w:t>
      </w:r>
      <w:r w:rsidR="00760252" w:rsidRPr="00887962">
        <w:rPr>
          <w:bCs/>
          <w:iCs/>
          <w:color w:val="auto"/>
          <w:lang w:val="ru-RU"/>
        </w:rPr>
        <w:t xml:space="preserve"> годину, чији је предмет</w:t>
      </w:r>
      <w:r w:rsidR="00C90171">
        <w:rPr>
          <w:bCs/>
          <w:iCs/>
          <w:color w:val="auto"/>
          <w:lang w:val="ru-RU"/>
        </w:rPr>
        <w:t xml:space="preserve"> 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760252" w:rsidRPr="00887962">
        <w:rPr>
          <w:color w:val="auto"/>
          <w:lang w:val="ru-RU"/>
        </w:rPr>
        <w:t>, и то:</w:t>
      </w:r>
    </w:p>
    <w:p w:rsidR="00760252" w:rsidRPr="00887962"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1.</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регистрован код надлежног органа, односно уписан у одговарајући регистар </w:t>
            </w:r>
            <w:r w:rsidRPr="00887962">
              <w:rPr>
                <w:color w:val="auto"/>
                <w:lang w:val="ru-RU"/>
              </w:rPr>
              <w:t>(члан 75. став 1. тачка 1) Закона о јавним набавкама).</w:t>
            </w: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2.</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b/>
                <w:color w:val="auto"/>
                <w:lang w:val="ru-RU"/>
              </w:rPr>
            </w:pPr>
          </w:p>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87962">
              <w:rPr>
                <w:color w:val="auto"/>
                <w:lang w:val="ru-RU"/>
              </w:rPr>
              <w:t xml:space="preserve"> (члан 75. став 1. тачка 2) Закона о јавним набавкама).</w:t>
            </w:r>
          </w:p>
          <w:p w:rsidR="00402F02" w:rsidRPr="00887962" w:rsidRDefault="00402F02" w:rsidP="005C0A88">
            <w:pPr>
              <w:pStyle w:val="Standard"/>
              <w:tabs>
                <w:tab w:val="clear" w:pos="1440"/>
                <w:tab w:val="left" w:pos="1080"/>
              </w:tabs>
              <w:rPr>
                <w:color w:val="auto"/>
                <w:lang w:val="ru-RU"/>
              </w:rPr>
            </w:pP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lang w:val="sr-Cyrl-CS"/>
              </w:rPr>
              <w:t>3</w:t>
            </w:r>
            <w:r w:rsidRPr="00887962">
              <w:rPr>
                <w:b/>
                <w:color w:val="auto"/>
              </w:rPr>
              <w:t>.</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87962">
              <w:rPr>
                <w:color w:val="auto"/>
                <w:lang w:val="ru-RU"/>
              </w:rPr>
              <w:t>(члан 75. став 1. тачка 3) Закона о јавним набавкама).</w:t>
            </w:r>
          </w:p>
        </w:tc>
      </w:tr>
      <w:tr w:rsidR="00402F02" w:rsidRPr="005F5910" w:rsidTr="005C0A88">
        <w:trPr>
          <w:trHeight w:val="1021"/>
          <w:jc w:val="center"/>
        </w:trPr>
        <w:tc>
          <w:tcPr>
            <w:tcW w:w="605" w:type="dxa"/>
            <w:tcMar>
              <w:top w:w="0" w:type="dxa"/>
              <w:left w:w="108" w:type="dxa"/>
              <w:bottom w:w="0" w:type="dxa"/>
              <w:right w:w="108" w:type="dxa"/>
            </w:tcMar>
            <w:vAlign w:val="center"/>
          </w:tcPr>
          <w:p w:rsidR="00402F02" w:rsidRPr="00624736" w:rsidRDefault="00402F02" w:rsidP="005C0A88">
            <w:pPr>
              <w:pStyle w:val="Standard"/>
              <w:tabs>
                <w:tab w:val="clear" w:pos="1440"/>
                <w:tab w:val="left" w:pos="1080"/>
              </w:tabs>
              <w:jc w:val="center"/>
              <w:rPr>
                <w:b/>
                <w:color w:val="auto"/>
                <w:lang w:val="sr-Cyrl-CS"/>
              </w:rPr>
            </w:pPr>
            <w:r>
              <w:rPr>
                <w:b/>
                <w:color w:val="auto"/>
              </w:rPr>
              <w:t>4</w:t>
            </w:r>
            <w:r w:rsidRPr="00624736">
              <w:rPr>
                <w:b/>
                <w:color w:val="auto"/>
                <w:lang w:val="sr-Cyrl-CS"/>
              </w:rPr>
              <w:t>.</w:t>
            </w:r>
          </w:p>
        </w:tc>
        <w:tc>
          <w:tcPr>
            <w:tcW w:w="8184" w:type="dxa"/>
            <w:tcMar>
              <w:top w:w="0" w:type="dxa"/>
              <w:left w:w="108" w:type="dxa"/>
              <w:bottom w:w="0" w:type="dxa"/>
              <w:right w:w="108" w:type="dxa"/>
            </w:tcMar>
            <w:vAlign w:val="center"/>
          </w:tcPr>
          <w:p w:rsidR="00402F02" w:rsidRPr="005F5910" w:rsidRDefault="00402F02" w:rsidP="005C0A88">
            <w:pPr>
              <w:pStyle w:val="Standard"/>
              <w:tabs>
                <w:tab w:val="clear" w:pos="1440"/>
                <w:tab w:val="left" w:pos="1080"/>
              </w:tabs>
              <w:rPr>
                <w:color w:val="auto"/>
                <w:lang w:val="sr-Cyrl-CS"/>
              </w:rPr>
            </w:pPr>
            <w:r>
              <w:rPr>
                <w:b/>
                <w:color w:val="auto"/>
                <w:lang w:val="sr-Cyrl-CS"/>
              </w:rPr>
              <w:t xml:space="preserve">Да располаже неопходним </w:t>
            </w:r>
            <w:r w:rsidR="00DE7550">
              <w:rPr>
                <w:b/>
                <w:color w:val="auto"/>
                <w:lang w:val="sr-Cyrl-RS"/>
              </w:rPr>
              <w:t xml:space="preserve">финансијским, </w:t>
            </w:r>
            <w:r>
              <w:rPr>
                <w:b/>
                <w:color w:val="auto"/>
                <w:lang w:val="sr-Cyrl-CS"/>
              </w:rPr>
              <w:t>п</w:t>
            </w:r>
            <w:r w:rsidRPr="00402F02">
              <w:rPr>
                <w:b/>
                <w:color w:val="auto"/>
                <w:lang w:val="ru-RU"/>
              </w:rPr>
              <w:t>ословни</w:t>
            </w:r>
            <w:r>
              <w:rPr>
                <w:b/>
                <w:color w:val="auto"/>
                <w:lang w:val="sr-Cyrl-CS"/>
              </w:rPr>
              <w:t>м</w:t>
            </w:r>
            <w:r w:rsidRPr="00402F02">
              <w:rPr>
                <w:b/>
                <w:color w:val="auto"/>
                <w:lang w:val="ru-RU"/>
              </w:rPr>
              <w:t xml:space="preserve">, </w:t>
            </w:r>
            <w:r>
              <w:rPr>
                <w:b/>
                <w:color w:val="auto"/>
                <w:lang w:val="ru-RU"/>
              </w:rPr>
              <w:t>кадровским</w:t>
            </w:r>
            <w:r>
              <w:rPr>
                <w:b/>
                <w:color w:val="auto"/>
                <w:lang w:val="sr-Cyrl-CS"/>
              </w:rPr>
              <w:t xml:space="preserve"> и </w:t>
            </w:r>
            <w:r w:rsidRPr="00402F02">
              <w:rPr>
                <w:b/>
                <w:lang w:val="ru-RU"/>
              </w:rPr>
              <w:t>техничким</w:t>
            </w:r>
            <w:r>
              <w:rPr>
                <w:b/>
                <w:color w:val="auto"/>
                <w:lang w:val="sr-Cyrl-CS"/>
              </w:rPr>
              <w:t xml:space="preserve"> капацитетом потребним за реализацију предметне јавне набавке </w:t>
            </w:r>
            <w:r w:rsidRPr="00402F02">
              <w:rPr>
                <w:lang w:val="ru-RU"/>
              </w:rPr>
              <w:t>(члан 76. став 2. Закона о јавним набавкама).</w:t>
            </w:r>
          </w:p>
        </w:tc>
      </w:tr>
    </w:tbl>
    <w:p w:rsidR="005D65DA" w:rsidRDefault="005D65DA" w:rsidP="00497B6B">
      <w:pPr>
        <w:pStyle w:val="Standard"/>
        <w:rPr>
          <w:rFonts w:ascii="Calibri" w:hAnsi="Calibri"/>
          <w:b/>
          <w:bCs/>
          <w:iCs/>
          <w:color w:val="auto"/>
          <w:kern w:val="0"/>
          <w:sz w:val="22"/>
          <w:szCs w:val="22"/>
          <w:lang w:eastAsia="en-US" w:bidi="ar-SA"/>
        </w:rPr>
      </w:pPr>
    </w:p>
    <w:p w:rsidR="00497B6B" w:rsidRDefault="00497B6B" w:rsidP="00497B6B">
      <w:pPr>
        <w:pStyle w:val="Standard"/>
        <w:rPr>
          <w:rFonts w:ascii="Calibri" w:hAnsi="Calibri"/>
          <w:b/>
          <w:bCs/>
          <w:iCs/>
          <w:color w:val="auto"/>
          <w:kern w:val="0"/>
          <w:sz w:val="22"/>
          <w:szCs w:val="22"/>
          <w:lang w:eastAsia="en-US" w:bidi="ar-SA"/>
        </w:rPr>
      </w:pPr>
    </w:p>
    <w:p w:rsidR="00497B6B" w:rsidRPr="00B8789C" w:rsidRDefault="00497B6B" w:rsidP="00497B6B">
      <w:pPr>
        <w:pStyle w:val="Standard"/>
        <w:rPr>
          <w:b/>
          <w:bCs/>
          <w:iCs/>
          <w:color w:val="00B050"/>
          <w:sz w:val="22"/>
          <w:szCs w:val="22"/>
          <w:lang w:val="sr-Cyrl-CS"/>
        </w:rPr>
      </w:pPr>
    </w:p>
    <w:p w:rsidR="005D65DA" w:rsidRPr="00B8789C" w:rsidRDefault="005D65DA" w:rsidP="00760252">
      <w:pPr>
        <w:pStyle w:val="Standard"/>
        <w:jc w:val="center"/>
        <w:rPr>
          <w:b/>
          <w:bCs/>
          <w:iCs/>
          <w:color w:val="00B050"/>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B71C9F" w:rsidRPr="00887962" w:rsidTr="005C0A88">
        <w:trPr>
          <w:trHeight w:val="738"/>
          <w:jc w:val="right"/>
        </w:trPr>
        <w:tc>
          <w:tcPr>
            <w:tcW w:w="2519" w:type="dxa"/>
            <w:tcMar>
              <w:top w:w="0" w:type="dxa"/>
              <w:left w:w="108" w:type="dxa"/>
              <w:bottom w:w="0" w:type="dxa"/>
              <w:right w:w="108" w:type="dxa"/>
            </w:tcMar>
          </w:tcPr>
          <w:p w:rsidR="00B71C9F" w:rsidRPr="00887962"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887962" w:rsidRDefault="00B71C9F" w:rsidP="005C0A88">
            <w:pPr>
              <w:pStyle w:val="Standard"/>
              <w:jc w:val="center"/>
              <w:rPr>
                <w:b/>
                <w:color w:val="auto"/>
              </w:rPr>
            </w:pPr>
            <w:r w:rsidRPr="00887962">
              <w:rPr>
                <w:b/>
                <w:color w:val="auto"/>
              </w:rPr>
              <w:t>Потпис овлашћеног лица</w:t>
            </w:r>
          </w:p>
        </w:tc>
      </w:tr>
      <w:tr w:rsidR="00B71C9F" w:rsidRPr="00887962" w:rsidTr="005C0A88">
        <w:trPr>
          <w:trHeight w:val="738"/>
          <w:jc w:val="right"/>
        </w:trPr>
        <w:tc>
          <w:tcPr>
            <w:tcW w:w="2519" w:type="dxa"/>
            <w:tcMar>
              <w:top w:w="0" w:type="dxa"/>
              <w:left w:w="108" w:type="dxa"/>
              <w:bottom w:w="0" w:type="dxa"/>
              <w:right w:w="108" w:type="dxa"/>
            </w:tcMar>
          </w:tcPr>
          <w:p w:rsidR="00B71C9F" w:rsidRPr="00887962" w:rsidRDefault="00B71C9F" w:rsidP="005C0A88">
            <w:pPr>
              <w:pStyle w:val="Standard"/>
              <w:jc w:val="center"/>
              <w:rPr>
                <w:b/>
                <w:color w:val="auto"/>
              </w:rPr>
            </w:pPr>
            <w:r w:rsidRPr="00887962">
              <w:rPr>
                <w:b/>
                <w:color w:val="auto"/>
              </w:rPr>
              <w:t>М.П.</w:t>
            </w:r>
          </w:p>
        </w:tc>
        <w:tc>
          <w:tcPr>
            <w:tcW w:w="3319" w:type="dxa"/>
            <w:tcMar>
              <w:top w:w="0" w:type="dxa"/>
              <w:left w:w="108" w:type="dxa"/>
              <w:bottom w:w="0" w:type="dxa"/>
              <w:right w:w="108" w:type="dxa"/>
            </w:tcMar>
          </w:tcPr>
          <w:p w:rsidR="00B71C9F" w:rsidRPr="00887962" w:rsidRDefault="00B71C9F" w:rsidP="005C0A88">
            <w:pPr>
              <w:pStyle w:val="Standard"/>
              <w:jc w:val="center"/>
              <w:rPr>
                <w:b/>
                <w:color w:val="auto"/>
              </w:rPr>
            </w:pPr>
          </w:p>
        </w:tc>
      </w:tr>
      <w:tr w:rsidR="00B71C9F" w:rsidRPr="00887962" w:rsidTr="005C0A88">
        <w:trPr>
          <w:trHeight w:val="277"/>
          <w:jc w:val="right"/>
        </w:trPr>
        <w:tc>
          <w:tcPr>
            <w:tcW w:w="2519" w:type="dxa"/>
            <w:tcMar>
              <w:top w:w="0" w:type="dxa"/>
              <w:left w:w="108" w:type="dxa"/>
              <w:bottom w:w="0" w:type="dxa"/>
              <w:right w:w="108" w:type="dxa"/>
            </w:tcMar>
          </w:tcPr>
          <w:p w:rsidR="00B71C9F" w:rsidRPr="00887962"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887962" w:rsidRDefault="00B71C9F" w:rsidP="005C0A88">
            <w:pPr>
              <w:pStyle w:val="Standard"/>
              <w:jc w:val="center"/>
              <w:rPr>
                <w:color w:val="auto"/>
              </w:rPr>
            </w:pPr>
          </w:p>
        </w:tc>
      </w:tr>
    </w:tbl>
    <w:p w:rsidR="00B71C9F" w:rsidRDefault="00B71C9F" w:rsidP="00B71C9F">
      <w:pPr>
        <w:pStyle w:val="Standard"/>
        <w:tabs>
          <w:tab w:val="clear" w:pos="1440"/>
          <w:tab w:val="left" w:pos="1080"/>
        </w:tabs>
        <w:rPr>
          <w:color w:val="auto"/>
          <w:lang w:val="sr-Cyrl-CS"/>
        </w:rPr>
      </w:pPr>
    </w:p>
    <w:p w:rsidR="00C90171" w:rsidRDefault="00C90171" w:rsidP="00B71C9F">
      <w:pPr>
        <w:pStyle w:val="Standard"/>
        <w:tabs>
          <w:tab w:val="clear" w:pos="1440"/>
          <w:tab w:val="left" w:pos="1080"/>
        </w:tabs>
        <w:rPr>
          <w:color w:val="auto"/>
          <w:lang w:val="sr-Cyrl-CS"/>
        </w:rPr>
      </w:pPr>
    </w:p>
    <w:p w:rsidR="00C90171" w:rsidRPr="00C90171" w:rsidRDefault="00C90171" w:rsidP="00B71C9F">
      <w:pPr>
        <w:pStyle w:val="Standard"/>
        <w:tabs>
          <w:tab w:val="clear" w:pos="1440"/>
          <w:tab w:val="left" w:pos="1080"/>
        </w:tabs>
        <w:rPr>
          <w:color w:val="auto"/>
          <w:lang w:val="sr-Cyrl-CS"/>
        </w:rPr>
      </w:pPr>
    </w:p>
    <w:p w:rsidR="005D65DA" w:rsidRPr="00B8789C" w:rsidRDefault="005D65DA" w:rsidP="00402F02">
      <w:pPr>
        <w:pStyle w:val="Standard"/>
        <w:rPr>
          <w:b/>
          <w:bCs/>
          <w:iCs/>
          <w:color w:val="00B05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887962" w:rsidTr="005D65DA">
        <w:trPr>
          <w:trHeight w:val="737"/>
          <w:jc w:val="center"/>
        </w:trPr>
        <w:tc>
          <w:tcPr>
            <w:tcW w:w="605" w:type="dxa"/>
            <w:tcMar>
              <w:top w:w="0" w:type="dxa"/>
              <w:left w:w="108" w:type="dxa"/>
              <w:bottom w:w="0" w:type="dxa"/>
              <w:right w:w="108" w:type="dxa"/>
            </w:tcMar>
            <w:vAlign w:val="center"/>
          </w:tcPr>
          <w:p w:rsidR="00760252" w:rsidRPr="0060628F"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887962" w:rsidRDefault="005D65DA" w:rsidP="00624736">
            <w:pPr>
              <w:tabs>
                <w:tab w:val="clear" w:pos="1440"/>
                <w:tab w:val="left" w:pos="1800"/>
              </w:tabs>
              <w:jc w:val="left"/>
              <w:rPr>
                <w:b/>
                <w:szCs w:val="24"/>
              </w:rPr>
            </w:pPr>
          </w:p>
          <w:p w:rsidR="005D65DA" w:rsidRPr="00887962" w:rsidRDefault="005D65DA" w:rsidP="00624736">
            <w:pPr>
              <w:tabs>
                <w:tab w:val="clear" w:pos="1440"/>
                <w:tab w:val="left" w:pos="1800"/>
              </w:tabs>
              <w:jc w:val="left"/>
              <w:rPr>
                <w:szCs w:val="24"/>
              </w:rPr>
            </w:pPr>
            <w:r w:rsidRPr="0088796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87962">
              <w:rPr>
                <w:lang w:val="ru-RU"/>
              </w:rPr>
              <w:t>(члан 75. став 2. Закона о јавним набавкама).</w:t>
            </w:r>
          </w:p>
          <w:p w:rsidR="00760252" w:rsidRPr="00887962" w:rsidRDefault="00760252" w:rsidP="005D65DA">
            <w:pPr>
              <w:pStyle w:val="Standard"/>
              <w:tabs>
                <w:tab w:val="clear" w:pos="1440"/>
                <w:tab w:val="left" w:pos="1080"/>
              </w:tabs>
              <w:rPr>
                <w:b/>
                <w:color w:val="auto"/>
                <w:lang w:val="ru-RU"/>
              </w:rPr>
            </w:pPr>
          </w:p>
        </w:tc>
      </w:tr>
    </w:tbl>
    <w:p w:rsidR="00760252" w:rsidRPr="00887962"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7962" w:rsidRPr="0088796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7962" w:rsidRPr="0088796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FC3602" w:rsidP="005D65DA">
                  <w:pPr>
                    <w:pStyle w:val="Standard"/>
                    <w:jc w:val="center"/>
                    <w:rPr>
                      <w:b/>
                      <w:bCs/>
                      <w:iCs/>
                      <w:color w:val="auto"/>
                    </w:rPr>
                  </w:pPr>
                  <w:r>
                    <w:rPr>
                      <w:b/>
                      <w:bCs/>
                      <w:iCs/>
                      <w:color w:val="auto"/>
                    </w:rPr>
                    <w:t>Дo</w:t>
                  </w:r>
                  <w:r w:rsidR="00760252" w:rsidRPr="00887962">
                    <w:rPr>
                      <w:b/>
                      <w:bCs/>
                      <w:iCs/>
                      <w:color w:val="auto"/>
                    </w:rPr>
                    <w:t>каз за правно лице: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760252" w:rsidP="005D65DA">
                  <w:pPr>
                    <w:pStyle w:val="Standard"/>
                    <w:jc w:val="center"/>
                    <w:rPr>
                      <w:b/>
                      <w:bCs/>
                      <w:iCs/>
                      <w:color w:val="auto"/>
                    </w:rPr>
                  </w:pPr>
                  <w:r w:rsidRPr="00887962">
                    <w:rPr>
                      <w:b/>
                      <w:bCs/>
                      <w:iCs/>
                      <w:color w:val="auto"/>
                    </w:rPr>
                    <w:t>Доказ за предузетнике: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760252" w:rsidP="005D65DA">
                  <w:pPr>
                    <w:pStyle w:val="Standard"/>
                    <w:jc w:val="center"/>
                    <w:rPr>
                      <w:b/>
                      <w:bCs/>
                      <w:iCs/>
                      <w:color w:val="auto"/>
                    </w:rPr>
                  </w:pPr>
                  <w:r w:rsidRPr="00887962">
                    <w:rPr>
                      <w:b/>
                      <w:bCs/>
                      <w:iCs/>
                      <w:color w:val="auto"/>
                    </w:rPr>
                    <w:t>Доказ за физицко лице:</w:t>
                  </w:r>
                </w:p>
              </w:tc>
            </w:tr>
          </w:tbl>
          <w:p w:rsidR="00760252" w:rsidRPr="0088796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887962" w:rsidRDefault="00760252" w:rsidP="005D65DA">
            <w:pPr>
              <w:pStyle w:val="Standard"/>
              <w:jc w:val="left"/>
              <w:rPr>
                <w:bCs/>
                <w:iCs/>
                <w:color w:val="auto"/>
                <w:lang w:val="ru-RU"/>
              </w:rPr>
            </w:pPr>
            <w:r w:rsidRPr="00887962">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Default="00760252"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15797A" w:rsidRDefault="0015797A" w:rsidP="00760252">
      <w:pPr>
        <w:pStyle w:val="Standard"/>
        <w:jc w:val="center"/>
        <w:rPr>
          <w:b/>
          <w:bCs/>
          <w:iCs/>
          <w:color w:val="00B050"/>
          <w:lang w:val="ru-RU"/>
        </w:rPr>
      </w:pPr>
    </w:p>
    <w:p w:rsidR="000246A5" w:rsidRDefault="000246A5"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Default="00402F02" w:rsidP="00FD42A0">
      <w:pPr>
        <w:pStyle w:val="Standard"/>
        <w:outlineLvl w:val="0"/>
        <w:rPr>
          <w:b/>
          <w:bCs/>
          <w:iCs/>
          <w:color w:val="auto"/>
          <w:lang w:val="ru-RU"/>
        </w:rPr>
      </w:pPr>
    </w:p>
    <w:p w:rsidR="00402F02" w:rsidRPr="00402F02" w:rsidRDefault="00402F02" w:rsidP="00FD42A0">
      <w:pPr>
        <w:pStyle w:val="Standard"/>
        <w:outlineLvl w:val="0"/>
        <w:rPr>
          <w:b/>
          <w:bCs/>
          <w:iCs/>
          <w:color w:val="auto"/>
          <w:lang w:val="ru-RU"/>
        </w:rPr>
      </w:pPr>
    </w:p>
    <w:p w:rsidR="000246A5" w:rsidRPr="00402F02" w:rsidRDefault="000246A5" w:rsidP="00FD42A0">
      <w:pPr>
        <w:pStyle w:val="Standard"/>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497B6B" w:rsidRDefault="00497B6B" w:rsidP="000246A5">
      <w:pPr>
        <w:pStyle w:val="Standard"/>
        <w:jc w:val="center"/>
        <w:outlineLvl w:val="0"/>
        <w:rPr>
          <w:b/>
          <w:bCs/>
          <w:iCs/>
          <w:color w:val="auto"/>
          <w:lang w:val="ru-RU"/>
        </w:rPr>
      </w:pPr>
    </w:p>
    <w:p w:rsidR="00760252" w:rsidRPr="000246A5" w:rsidRDefault="00760252" w:rsidP="000246A5">
      <w:pPr>
        <w:pStyle w:val="Standard"/>
        <w:jc w:val="center"/>
        <w:outlineLvl w:val="0"/>
        <w:rPr>
          <w:b/>
          <w:bCs/>
          <w:iCs/>
          <w:color w:val="00B050"/>
          <w:lang w:val="ru-RU"/>
        </w:rPr>
      </w:pPr>
      <w:r w:rsidRPr="00887962">
        <w:rPr>
          <w:b/>
          <w:bCs/>
          <w:iCs/>
          <w:color w:val="auto"/>
          <w:lang w:val="ru-RU"/>
        </w:rPr>
        <w:t>И З Ј А В А</w:t>
      </w:r>
    </w:p>
    <w:p w:rsidR="00760252" w:rsidRPr="00887962" w:rsidRDefault="00760252" w:rsidP="00760252">
      <w:pPr>
        <w:pStyle w:val="Standard"/>
        <w:jc w:val="center"/>
        <w:rPr>
          <w:b/>
          <w:bCs/>
          <w:iCs/>
          <w:color w:val="auto"/>
          <w:lang w:val="sr-Cyrl-CS"/>
        </w:rPr>
      </w:pPr>
    </w:p>
    <w:p w:rsidR="005D65DA" w:rsidRPr="00887962" w:rsidRDefault="005D65DA" w:rsidP="00760252">
      <w:pPr>
        <w:pStyle w:val="Standard"/>
        <w:jc w:val="center"/>
        <w:rPr>
          <w:b/>
          <w:bCs/>
          <w:iCs/>
          <w:color w:val="auto"/>
          <w:lang w:val="sr-Cyrl-CS"/>
        </w:rPr>
      </w:pPr>
    </w:p>
    <w:p w:rsidR="00760252" w:rsidRPr="00887962" w:rsidRDefault="00760252" w:rsidP="00760252">
      <w:pPr>
        <w:pStyle w:val="Standard"/>
        <w:jc w:val="center"/>
        <w:rPr>
          <w:b/>
          <w:bCs/>
          <w:iCs/>
          <w:color w:val="auto"/>
          <w:lang w:val="ru-RU"/>
        </w:rPr>
      </w:pPr>
    </w:p>
    <w:p w:rsidR="00760252" w:rsidRPr="00887962" w:rsidRDefault="006F156E" w:rsidP="006F156E">
      <w:pPr>
        <w:pStyle w:val="Standard"/>
        <w:tabs>
          <w:tab w:val="clear" w:pos="1440"/>
          <w:tab w:val="left" w:pos="4200"/>
        </w:tabs>
        <w:rPr>
          <w:color w:val="auto"/>
          <w:lang w:val="ru-RU"/>
        </w:rPr>
      </w:pPr>
      <w:r w:rsidRPr="00887962">
        <w:rPr>
          <w:bCs/>
          <w:iCs/>
          <w:color w:val="auto"/>
          <w:lang w:val="ru-RU"/>
        </w:rPr>
        <w:t xml:space="preserve">                     </w:t>
      </w:r>
      <w:r w:rsidR="00760252" w:rsidRPr="00887962">
        <w:rPr>
          <w:bCs/>
          <w:iCs/>
          <w:color w:val="auto"/>
          <w:lang w:val="ru-RU"/>
        </w:rPr>
        <w:t xml:space="preserve">Под пуном кривичном и материјалном одговорношћу </w:t>
      </w:r>
      <w:r w:rsidR="00760252" w:rsidRPr="00887962">
        <w:rPr>
          <w:b/>
          <w:bCs/>
          <w:i/>
          <w:iCs/>
          <w:color w:val="auto"/>
          <w:lang w:val="ru-RU"/>
        </w:rPr>
        <w:t>члан групе</w:t>
      </w:r>
      <w:r w:rsidR="00760252" w:rsidRPr="00887962">
        <w:rPr>
          <w:bCs/>
          <w:iCs/>
          <w:color w:val="auto"/>
          <w:lang w:val="ru-RU"/>
        </w:rPr>
        <w:t xml:space="preserve"> _________________________________________________________ </w:t>
      </w:r>
      <w:r w:rsidR="00760252" w:rsidRPr="00887962">
        <w:rPr>
          <w:b/>
          <w:iCs/>
          <w:color w:val="auto"/>
          <w:lang w:val="ru-RU"/>
        </w:rPr>
        <w:t xml:space="preserve">ПОТВРЂУЈЕ </w:t>
      </w:r>
      <w:r w:rsidR="00760252" w:rsidRPr="00887962">
        <w:rPr>
          <w:iCs/>
          <w:color w:val="auto"/>
          <w:lang w:val="ru-RU"/>
        </w:rPr>
        <w:t xml:space="preserve">да </w:t>
      </w:r>
      <w:r w:rsidR="00760252" w:rsidRPr="00887962">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90171">
        <w:rPr>
          <w:b/>
          <w:bCs/>
          <w:iCs/>
          <w:color w:val="auto"/>
          <w:lang w:val="sr-Cyrl-CS"/>
        </w:rPr>
        <w:t>10</w:t>
      </w:r>
      <w:r w:rsidR="0026628E">
        <w:rPr>
          <w:b/>
          <w:bCs/>
          <w:iCs/>
          <w:color w:val="auto"/>
        </w:rPr>
        <w:t xml:space="preserve"> </w:t>
      </w:r>
      <w:r w:rsidR="00DE57D2" w:rsidRPr="00887962">
        <w:rPr>
          <w:b/>
          <w:bCs/>
          <w:iCs/>
          <w:color w:val="auto"/>
          <w:lang w:val="ru-RU"/>
        </w:rPr>
        <w:t>за 2017</w:t>
      </w:r>
      <w:r w:rsidR="00760252" w:rsidRPr="00887962">
        <w:rPr>
          <w:b/>
          <w:bCs/>
          <w:iCs/>
          <w:color w:val="auto"/>
          <w:lang w:val="ru-RU"/>
        </w:rPr>
        <w:t>.</w:t>
      </w:r>
      <w:r w:rsidR="00760252" w:rsidRPr="00887962">
        <w:rPr>
          <w:bCs/>
          <w:iCs/>
          <w:color w:val="auto"/>
          <w:lang w:val="ru-RU"/>
        </w:rPr>
        <w:t xml:space="preserve"> годину, чији је предмет </w:t>
      </w:r>
      <w:r w:rsidR="00C90171">
        <w:rPr>
          <w:bCs/>
          <w:iCs/>
          <w:color w:val="auto"/>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760252" w:rsidRPr="00887962">
        <w:rPr>
          <w:color w:val="auto"/>
          <w:lang w:val="ru-RU"/>
        </w:rPr>
        <w:t>, и то:</w:t>
      </w:r>
    </w:p>
    <w:p w:rsidR="00760252" w:rsidRPr="00887962" w:rsidRDefault="00760252" w:rsidP="00760252">
      <w:pPr>
        <w:pStyle w:val="Standard"/>
        <w:rPr>
          <w:b/>
          <w:bCs/>
          <w:iCs/>
          <w:color w:val="auto"/>
          <w:lang w:val="ru-RU"/>
        </w:rPr>
      </w:pPr>
    </w:p>
    <w:p w:rsidR="005D65DA" w:rsidRPr="00887962"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887962" w:rsidTr="005D65DA">
        <w:trPr>
          <w:trHeight w:val="1021"/>
          <w:jc w:val="center"/>
        </w:trPr>
        <w:tc>
          <w:tcPr>
            <w:tcW w:w="605"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jc w:val="center"/>
              <w:rPr>
                <w:b/>
                <w:color w:val="auto"/>
              </w:rPr>
            </w:pPr>
            <w:r w:rsidRPr="00887962">
              <w:rPr>
                <w:b/>
                <w:color w:val="auto"/>
              </w:rPr>
              <w:t>1.</w:t>
            </w:r>
          </w:p>
        </w:tc>
        <w:tc>
          <w:tcPr>
            <w:tcW w:w="8184"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rPr>
                <w:color w:val="auto"/>
                <w:lang w:val="ru-RU"/>
              </w:rPr>
            </w:pPr>
            <w:r w:rsidRPr="00887962">
              <w:rPr>
                <w:b/>
                <w:color w:val="auto"/>
                <w:lang w:val="ru-RU"/>
              </w:rPr>
              <w:t xml:space="preserve">Да је регистрован код надлежног органа, односно уписан у одговарајући регистар </w:t>
            </w:r>
            <w:r w:rsidRPr="00887962">
              <w:rPr>
                <w:color w:val="auto"/>
                <w:lang w:val="ru-RU"/>
              </w:rPr>
              <w:t>(члан 75. став 1. тачка 1) Закона о јавним набавкама).</w:t>
            </w:r>
          </w:p>
        </w:tc>
      </w:tr>
      <w:tr w:rsidR="00887962" w:rsidRPr="00887962" w:rsidTr="005D65DA">
        <w:trPr>
          <w:trHeight w:val="1021"/>
          <w:jc w:val="center"/>
        </w:trPr>
        <w:tc>
          <w:tcPr>
            <w:tcW w:w="605"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jc w:val="center"/>
              <w:rPr>
                <w:b/>
                <w:color w:val="auto"/>
              </w:rPr>
            </w:pPr>
            <w:r w:rsidRPr="00887962">
              <w:rPr>
                <w:b/>
                <w:color w:val="auto"/>
              </w:rPr>
              <w:t>2.</w:t>
            </w:r>
          </w:p>
        </w:tc>
        <w:tc>
          <w:tcPr>
            <w:tcW w:w="8184"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rPr>
                <w:b/>
                <w:color w:val="auto"/>
                <w:lang w:val="ru-RU"/>
              </w:rPr>
            </w:pPr>
          </w:p>
          <w:p w:rsidR="005D65DA" w:rsidRPr="00887962" w:rsidRDefault="005D65DA" w:rsidP="005D65DA">
            <w:pPr>
              <w:pStyle w:val="Standard"/>
              <w:tabs>
                <w:tab w:val="clear" w:pos="1440"/>
                <w:tab w:val="left" w:pos="1080"/>
              </w:tabs>
              <w:rPr>
                <w:color w:val="auto"/>
                <w:lang w:val="ru-RU"/>
              </w:rPr>
            </w:pPr>
            <w:r w:rsidRPr="00887962">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87962">
              <w:rPr>
                <w:color w:val="auto"/>
                <w:lang w:val="ru-RU"/>
              </w:rPr>
              <w:t xml:space="preserve"> (члан 75. став 1. тачка 2) Закона о јавним набавкама).</w:t>
            </w:r>
          </w:p>
          <w:p w:rsidR="005D65DA" w:rsidRPr="00887962" w:rsidRDefault="005D65DA" w:rsidP="005D65DA">
            <w:pPr>
              <w:pStyle w:val="Standard"/>
              <w:tabs>
                <w:tab w:val="clear" w:pos="1440"/>
                <w:tab w:val="left" w:pos="1080"/>
              </w:tabs>
              <w:rPr>
                <w:color w:val="auto"/>
                <w:lang w:val="ru-RU"/>
              </w:rPr>
            </w:pPr>
          </w:p>
        </w:tc>
      </w:tr>
      <w:tr w:rsidR="00887962" w:rsidRPr="00887962" w:rsidTr="005D65DA">
        <w:trPr>
          <w:trHeight w:val="1021"/>
          <w:jc w:val="center"/>
        </w:trPr>
        <w:tc>
          <w:tcPr>
            <w:tcW w:w="605"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jc w:val="center"/>
              <w:rPr>
                <w:b/>
                <w:color w:val="auto"/>
              </w:rPr>
            </w:pPr>
            <w:r w:rsidRPr="00887962">
              <w:rPr>
                <w:b/>
                <w:color w:val="auto"/>
                <w:lang w:val="sr-Cyrl-CS"/>
              </w:rPr>
              <w:t>3</w:t>
            </w:r>
            <w:r w:rsidRPr="00887962">
              <w:rPr>
                <w:b/>
                <w:color w:val="auto"/>
              </w:rPr>
              <w:t>.</w:t>
            </w:r>
          </w:p>
        </w:tc>
        <w:tc>
          <w:tcPr>
            <w:tcW w:w="8184" w:type="dxa"/>
            <w:tcMar>
              <w:top w:w="0" w:type="dxa"/>
              <w:left w:w="108" w:type="dxa"/>
              <w:bottom w:w="0" w:type="dxa"/>
              <w:right w:w="108" w:type="dxa"/>
            </w:tcMar>
            <w:vAlign w:val="center"/>
          </w:tcPr>
          <w:p w:rsidR="005D65DA" w:rsidRPr="00887962" w:rsidRDefault="005D65DA" w:rsidP="005D65DA">
            <w:pPr>
              <w:pStyle w:val="Standard"/>
              <w:tabs>
                <w:tab w:val="clear" w:pos="1440"/>
                <w:tab w:val="left" w:pos="1080"/>
              </w:tabs>
              <w:rPr>
                <w:color w:val="auto"/>
                <w:lang w:val="ru-RU"/>
              </w:rPr>
            </w:pPr>
            <w:r w:rsidRPr="00887962">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87962">
              <w:rPr>
                <w:color w:val="auto"/>
                <w:lang w:val="ru-RU"/>
              </w:rPr>
              <w:t>(члан 75. став 1. тачка 3) Закона о јавним набавкама).</w:t>
            </w:r>
          </w:p>
        </w:tc>
      </w:tr>
      <w:tr w:rsidR="008B5895" w:rsidRPr="00B8789C" w:rsidTr="005D65DA">
        <w:trPr>
          <w:trHeight w:val="1021"/>
          <w:jc w:val="center"/>
        </w:trPr>
        <w:tc>
          <w:tcPr>
            <w:tcW w:w="605" w:type="dxa"/>
            <w:tcMar>
              <w:top w:w="0" w:type="dxa"/>
              <w:left w:w="108" w:type="dxa"/>
              <w:bottom w:w="0" w:type="dxa"/>
              <w:right w:w="108" w:type="dxa"/>
            </w:tcMar>
            <w:vAlign w:val="center"/>
          </w:tcPr>
          <w:p w:rsidR="008B5895" w:rsidRPr="00624736" w:rsidRDefault="008B5895" w:rsidP="009A099F">
            <w:pPr>
              <w:pStyle w:val="Standard"/>
              <w:tabs>
                <w:tab w:val="clear" w:pos="1440"/>
                <w:tab w:val="left" w:pos="1080"/>
              </w:tabs>
              <w:jc w:val="center"/>
              <w:rPr>
                <w:b/>
                <w:color w:val="auto"/>
                <w:lang w:val="sr-Cyrl-CS"/>
              </w:rPr>
            </w:pPr>
            <w:r>
              <w:rPr>
                <w:b/>
                <w:color w:val="auto"/>
              </w:rPr>
              <w:t>4</w:t>
            </w:r>
            <w:r w:rsidRPr="00624736">
              <w:rPr>
                <w:b/>
                <w:color w:val="auto"/>
                <w:lang w:val="sr-Cyrl-CS"/>
              </w:rPr>
              <w:t>.</w:t>
            </w:r>
          </w:p>
        </w:tc>
        <w:tc>
          <w:tcPr>
            <w:tcW w:w="8184" w:type="dxa"/>
            <w:tcMar>
              <w:top w:w="0" w:type="dxa"/>
              <w:left w:w="108" w:type="dxa"/>
              <w:bottom w:w="0" w:type="dxa"/>
              <w:right w:w="108" w:type="dxa"/>
            </w:tcMar>
            <w:vAlign w:val="center"/>
          </w:tcPr>
          <w:p w:rsidR="008B5895" w:rsidRPr="005F5910" w:rsidRDefault="008B5895" w:rsidP="009A099F">
            <w:pPr>
              <w:pStyle w:val="Standard"/>
              <w:tabs>
                <w:tab w:val="clear" w:pos="1440"/>
                <w:tab w:val="left" w:pos="1080"/>
              </w:tabs>
              <w:rPr>
                <w:color w:val="auto"/>
                <w:lang w:val="sr-Cyrl-CS"/>
              </w:rPr>
            </w:pPr>
            <w:r>
              <w:rPr>
                <w:b/>
                <w:color w:val="auto"/>
                <w:lang w:val="sr-Cyrl-CS"/>
              </w:rPr>
              <w:t xml:space="preserve">Да располаже неопходним </w:t>
            </w:r>
            <w:r w:rsidR="00DE7550">
              <w:rPr>
                <w:b/>
                <w:color w:val="auto"/>
                <w:lang w:val="sr-Cyrl-CS"/>
              </w:rPr>
              <w:t xml:space="preserve">финансијским, </w:t>
            </w:r>
            <w:r>
              <w:rPr>
                <w:b/>
                <w:color w:val="auto"/>
                <w:lang w:val="sr-Cyrl-CS"/>
              </w:rPr>
              <w:t>п</w:t>
            </w:r>
            <w:r w:rsidRPr="00402F02">
              <w:rPr>
                <w:b/>
                <w:color w:val="auto"/>
                <w:lang w:val="ru-RU"/>
              </w:rPr>
              <w:t>ословни</w:t>
            </w:r>
            <w:r>
              <w:rPr>
                <w:b/>
                <w:color w:val="auto"/>
                <w:lang w:val="sr-Cyrl-CS"/>
              </w:rPr>
              <w:t>м</w:t>
            </w:r>
            <w:r w:rsidR="00402F02" w:rsidRPr="00402F02">
              <w:rPr>
                <w:b/>
                <w:color w:val="auto"/>
                <w:lang w:val="ru-RU"/>
              </w:rPr>
              <w:t xml:space="preserve">, </w:t>
            </w:r>
            <w:r w:rsidR="00402F02">
              <w:rPr>
                <w:b/>
                <w:color w:val="auto"/>
                <w:lang w:val="ru-RU"/>
              </w:rPr>
              <w:t>кадровским</w:t>
            </w:r>
            <w:r w:rsidR="00402F02">
              <w:rPr>
                <w:b/>
                <w:color w:val="auto"/>
                <w:lang w:val="sr-Cyrl-CS"/>
              </w:rPr>
              <w:t xml:space="preserve"> и </w:t>
            </w:r>
            <w:r w:rsidR="00402F02" w:rsidRPr="00402F02">
              <w:rPr>
                <w:b/>
                <w:lang w:val="ru-RU"/>
              </w:rPr>
              <w:t>техничким</w:t>
            </w:r>
            <w:r w:rsidR="00402F02">
              <w:rPr>
                <w:b/>
                <w:color w:val="auto"/>
                <w:lang w:val="sr-Cyrl-CS"/>
              </w:rPr>
              <w:t xml:space="preserve"> </w:t>
            </w:r>
            <w:r>
              <w:rPr>
                <w:b/>
                <w:color w:val="auto"/>
                <w:lang w:val="sr-Cyrl-CS"/>
              </w:rPr>
              <w:t xml:space="preserve">капацитетом потребним за реализацију предметне јавне набавке </w:t>
            </w:r>
            <w:r w:rsidRPr="00402F02">
              <w:rPr>
                <w:lang w:val="ru-RU"/>
              </w:rPr>
              <w:t>(члан 76. став 2. Закона о јавним набавкама).</w:t>
            </w:r>
          </w:p>
        </w:tc>
      </w:tr>
    </w:tbl>
    <w:p w:rsidR="008B5895" w:rsidRDefault="008B5895" w:rsidP="00402F02">
      <w:pPr>
        <w:pStyle w:val="Standard"/>
        <w:rPr>
          <w:b/>
          <w:bCs/>
          <w:iCs/>
          <w:color w:val="00B050"/>
          <w:sz w:val="22"/>
          <w:szCs w:val="22"/>
        </w:rPr>
      </w:pPr>
    </w:p>
    <w:p w:rsidR="008B5895" w:rsidRPr="008B5895" w:rsidRDefault="008B5895" w:rsidP="005D65DA">
      <w:pPr>
        <w:pStyle w:val="Standard"/>
        <w:jc w:val="center"/>
        <w:rPr>
          <w:b/>
          <w:bCs/>
          <w:iCs/>
          <w:color w:val="00B050"/>
          <w:sz w:val="22"/>
          <w:szCs w:val="22"/>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87962" w:rsidRPr="00887962" w:rsidTr="005D65DA">
        <w:trPr>
          <w:trHeight w:val="738"/>
          <w:jc w:val="right"/>
        </w:trPr>
        <w:tc>
          <w:tcPr>
            <w:tcW w:w="2519" w:type="dxa"/>
            <w:tcMar>
              <w:top w:w="0" w:type="dxa"/>
              <w:left w:w="108" w:type="dxa"/>
              <w:bottom w:w="0" w:type="dxa"/>
              <w:right w:w="108" w:type="dxa"/>
            </w:tcMar>
          </w:tcPr>
          <w:p w:rsidR="005D65DA" w:rsidRPr="00887962"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Default="000246A5" w:rsidP="005D65DA">
            <w:pPr>
              <w:pStyle w:val="Standard"/>
              <w:jc w:val="center"/>
              <w:rPr>
                <w:b/>
                <w:color w:val="auto"/>
              </w:rPr>
            </w:pPr>
          </w:p>
          <w:p w:rsidR="000246A5" w:rsidRDefault="000246A5" w:rsidP="005D65DA">
            <w:pPr>
              <w:pStyle w:val="Standard"/>
              <w:jc w:val="center"/>
              <w:rPr>
                <w:b/>
                <w:color w:val="auto"/>
              </w:rPr>
            </w:pPr>
          </w:p>
          <w:p w:rsidR="000246A5" w:rsidRDefault="000246A5" w:rsidP="005D65DA">
            <w:pPr>
              <w:pStyle w:val="Standard"/>
              <w:jc w:val="center"/>
              <w:rPr>
                <w:b/>
                <w:color w:val="auto"/>
              </w:rPr>
            </w:pPr>
          </w:p>
          <w:p w:rsidR="000246A5" w:rsidRDefault="000246A5" w:rsidP="005D65DA">
            <w:pPr>
              <w:pStyle w:val="Standard"/>
              <w:jc w:val="center"/>
              <w:rPr>
                <w:b/>
                <w:color w:val="auto"/>
              </w:rPr>
            </w:pPr>
          </w:p>
          <w:p w:rsidR="005D65DA" w:rsidRPr="00887962" w:rsidRDefault="005D65DA" w:rsidP="005D65DA">
            <w:pPr>
              <w:pStyle w:val="Standard"/>
              <w:jc w:val="center"/>
              <w:rPr>
                <w:b/>
                <w:color w:val="auto"/>
              </w:rPr>
            </w:pPr>
            <w:r w:rsidRPr="00887962">
              <w:rPr>
                <w:b/>
                <w:color w:val="auto"/>
              </w:rPr>
              <w:t>Потпис овлашћеног лица</w:t>
            </w:r>
          </w:p>
        </w:tc>
      </w:tr>
      <w:tr w:rsidR="00887962" w:rsidRPr="00887962" w:rsidTr="005D65DA">
        <w:trPr>
          <w:trHeight w:val="738"/>
          <w:jc w:val="right"/>
        </w:trPr>
        <w:tc>
          <w:tcPr>
            <w:tcW w:w="2519" w:type="dxa"/>
            <w:tcMar>
              <w:top w:w="0" w:type="dxa"/>
              <w:left w:w="108" w:type="dxa"/>
              <w:bottom w:w="0" w:type="dxa"/>
              <w:right w:w="108" w:type="dxa"/>
            </w:tcMar>
          </w:tcPr>
          <w:p w:rsidR="000246A5" w:rsidRDefault="000246A5" w:rsidP="005D65DA">
            <w:pPr>
              <w:pStyle w:val="Standard"/>
              <w:jc w:val="center"/>
              <w:rPr>
                <w:b/>
                <w:color w:val="auto"/>
              </w:rPr>
            </w:pPr>
          </w:p>
          <w:p w:rsidR="005D65DA" w:rsidRPr="00887962" w:rsidRDefault="005D65DA" w:rsidP="005D65DA">
            <w:pPr>
              <w:pStyle w:val="Standard"/>
              <w:jc w:val="center"/>
              <w:rPr>
                <w:b/>
                <w:color w:val="auto"/>
              </w:rPr>
            </w:pPr>
            <w:r w:rsidRPr="00887962">
              <w:rPr>
                <w:b/>
                <w:color w:val="auto"/>
              </w:rPr>
              <w:t>М.П.</w:t>
            </w:r>
          </w:p>
        </w:tc>
        <w:tc>
          <w:tcPr>
            <w:tcW w:w="3319" w:type="dxa"/>
            <w:tcMar>
              <w:top w:w="0" w:type="dxa"/>
              <w:left w:w="108" w:type="dxa"/>
              <w:bottom w:w="0" w:type="dxa"/>
              <w:right w:w="108" w:type="dxa"/>
            </w:tcMar>
          </w:tcPr>
          <w:p w:rsidR="005D65DA" w:rsidRPr="00887962" w:rsidRDefault="005D65DA" w:rsidP="005D65DA">
            <w:pPr>
              <w:pStyle w:val="Standard"/>
              <w:jc w:val="center"/>
              <w:rPr>
                <w:b/>
                <w:color w:val="auto"/>
              </w:rPr>
            </w:pPr>
          </w:p>
        </w:tc>
      </w:tr>
      <w:tr w:rsidR="00887962" w:rsidRPr="00887962" w:rsidTr="005D65DA">
        <w:trPr>
          <w:trHeight w:val="277"/>
          <w:jc w:val="right"/>
        </w:trPr>
        <w:tc>
          <w:tcPr>
            <w:tcW w:w="2519" w:type="dxa"/>
            <w:tcMar>
              <w:top w:w="0" w:type="dxa"/>
              <w:left w:w="108" w:type="dxa"/>
              <w:bottom w:w="0" w:type="dxa"/>
              <w:right w:w="108" w:type="dxa"/>
            </w:tcMar>
          </w:tcPr>
          <w:p w:rsidR="005D65DA" w:rsidRPr="00887962"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887962" w:rsidRDefault="005D65DA" w:rsidP="005D65DA">
            <w:pPr>
              <w:pStyle w:val="Standard"/>
              <w:jc w:val="center"/>
              <w:rPr>
                <w:color w:val="auto"/>
              </w:rPr>
            </w:pPr>
          </w:p>
        </w:tc>
      </w:tr>
    </w:tbl>
    <w:p w:rsidR="005D65DA" w:rsidRDefault="005D65DA"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Default="00402F02" w:rsidP="00402F02">
      <w:pPr>
        <w:pStyle w:val="Standard"/>
        <w:rPr>
          <w:b/>
          <w:bCs/>
          <w:iCs/>
          <w:color w:val="00B050"/>
          <w:sz w:val="22"/>
          <w:szCs w:val="22"/>
          <w:lang w:val="sr-Cyrl-CS"/>
        </w:rPr>
      </w:pPr>
    </w:p>
    <w:p w:rsidR="00402F02" w:rsidRPr="00402F02" w:rsidRDefault="00402F02" w:rsidP="00402F02">
      <w:pPr>
        <w:pStyle w:val="Standard"/>
        <w:rPr>
          <w:b/>
          <w:bCs/>
          <w:iCs/>
          <w:color w:val="00B05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7962" w:rsidRPr="00887962" w:rsidTr="005D65DA">
        <w:trPr>
          <w:trHeight w:val="737"/>
          <w:jc w:val="center"/>
        </w:trPr>
        <w:tc>
          <w:tcPr>
            <w:tcW w:w="605" w:type="dxa"/>
            <w:tcMar>
              <w:top w:w="0" w:type="dxa"/>
              <w:left w:w="108" w:type="dxa"/>
              <w:bottom w:w="0" w:type="dxa"/>
              <w:right w:w="108" w:type="dxa"/>
            </w:tcMar>
            <w:vAlign w:val="center"/>
          </w:tcPr>
          <w:p w:rsidR="005D65DA" w:rsidRPr="00402F02"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887962" w:rsidRDefault="005D65DA" w:rsidP="005D65DA">
            <w:pPr>
              <w:tabs>
                <w:tab w:val="clear" w:pos="1440"/>
                <w:tab w:val="left" w:pos="1800"/>
              </w:tabs>
              <w:rPr>
                <w:b/>
                <w:szCs w:val="24"/>
              </w:rPr>
            </w:pPr>
          </w:p>
          <w:p w:rsidR="005D65DA" w:rsidRPr="00887962" w:rsidRDefault="005D65DA" w:rsidP="005D65DA">
            <w:pPr>
              <w:tabs>
                <w:tab w:val="clear" w:pos="1440"/>
                <w:tab w:val="left" w:pos="1800"/>
              </w:tabs>
              <w:rPr>
                <w:szCs w:val="24"/>
              </w:rPr>
            </w:pPr>
            <w:r w:rsidRPr="0088796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87962">
              <w:rPr>
                <w:lang w:val="ru-RU"/>
              </w:rPr>
              <w:t>(члан 75. став 2. Закона о јавним набавкама).</w:t>
            </w:r>
          </w:p>
          <w:p w:rsidR="005D65DA" w:rsidRPr="00887962" w:rsidRDefault="005D65DA" w:rsidP="005D65DA">
            <w:pPr>
              <w:pStyle w:val="Standard"/>
              <w:tabs>
                <w:tab w:val="clear" w:pos="1440"/>
                <w:tab w:val="left" w:pos="1080"/>
              </w:tabs>
              <w:rPr>
                <w:b/>
                <w:color w:val="auto"/>
                <w:lang w:val="ru-RU"/>
              </w:rPr>
            </w:pPr>
          </w:p>
        </w:tc>
      </w:tr>
    </w:tbl>
    <w:p w:rsidR="005D65DA" w:rsidRPr="00887962"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7962" w:rsidRPr="0088796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7962" w:rsidRPr="0088796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правно лице: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предузетнике: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физицко лице:</w:t>
                  </w:r>
                </w:p>
              </w:tc>
            </w:tr>
          </w:tbl>
          <w:p w:rsidR="005D65DA" w:rsidRPr="00887962"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left"/>
              <w:rPr>
                <w:bCs/>
                <w:iCs/>
                <w:color w:val="auto"/>
                <w:lang w:val="ru-RU"/>
              </w:rPr>
            </w:pPr>
            <w:r w:rsidRPr="00887962">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Default="0076025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Default="00402F02" w:rsidP="00760252">
      <w:pPr>
        <w:pStyle w:val="Standard"/>
        <w:jc w:val="center"/>
        <w:rPr>
          <w:b/>
          <w:bCs/>
          <w:iCs/>
          <w:color w:val="00B050"/>
          <w:lang w:val="ru-RU"/>
        </w:rPr>
      </w:pPr>
    </w:p>
    <w:p w:rsidR="00402F02" w:rsidRPr="00B8789C" w:rsidRDefault="00402F0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760252" w:rsidRPr="00B8789C" w:rsidRDefault="00760252" w:rsidP="00760252">
      <w:pPr>
        <w:pStyle w:val="Standard"/>
        <w:jc w:val="center"/>
        <w:rPr>
          <w:b/>
          <w:bCs/>
          <w:iCs/>
          <w:color w:val="00B050"/>
          <w:lang w:val="ru-RU"/>
        </w:rPr>
      </w:pPr>
    </w:p>
    <w:p w:rsidR="000246A5" w:rsidRPr="00402F02" w:rsidRDefault="000246A5" w:rsidP="009A099F">
      <w:pPr>
        <w:pStyle w:val="Standard"/>
        <w:jc w:val="center"/>
        <w:outlineLvl w:val="0"/>
        <w:rPr>
          <w:b/>
          <w:bCs/>
          <w:iCs/>
          <w:color w:val="auto"/>
          <w:lang w:val="ru-RU"/>
        </w:rPr>
      </w:pPr>
    </w:p>
    <w:p w:rsidR="000246A5" w:rsidRPr="00402F02" w:rsidRDefault="000246A5" w:rsidP="009A099F">
      <w:pPr>
        <w:pStyle w:val="Standard"/>
        <w:jc w:val="center"/>
        <w:outlineLvl w:val="0"/>
        <w:rPr>
          <w:b/>
          <w:bCs/>
          <w:iCs/>
          <w:color w:val="auto"/>
          <w:lang w:val="ru-RU"/>
        </w:rPr>
      </w:pPr>
    </w:p>
    <w:p w:rsidR="00760252" w:rsidRDefault="00760252" w:rsidP="009A099F">
      <w:pPr>
        <w:pStyle w:val="Standard"/>
        <w:jc w:val="center"/>
        <w:outlineLvl w:val="0"/>
        <w:rPr>
          <w:b/>
          <w:bCs/>
          <w:iCs/>
          <w:color w:val="auto"/>
          <w:lang w:val="ru-RU"/>
        </w:rPr>
      </w:pPr>
      <w:r w:rsidRPr="00887962">
        <w:rPr>
          <w:b/>
          <w:bCs/>
          <w:iCs/>
          <w:color w:val="auto"/>
          <w:lang w:val="ru-RU"/>
        </w:rPr>
        <w:t>И З Ј А В А</w:t>
      </w:r>
    </w:p>
    <w:p w:rsidR="00BC73F2" w:rsidRPr="00887962" w:rsidRDefault="00BC73F2" w:rsidP="00760252">
      <w:pPr>
        <w:pStyle w:val="Standard"/>
        <w:jc w:val="center"/>
        <w:outlineLvl w:val="0"/>
        <w:rPr>
          <w:b/>
          <w:bCs/>
          <w:iCs/>
          <w:color w:val="auto"/>
          <w:lang w:val="sr-Cyrl-CS"/>
        </w:rPr>
      </w:pPr>
    </w:p>
    <w:p w:rsidR="005D65DA" w:rsidRPr="00887962" w:rsidRDefault="005D65DA" w:rsidP="00760252">
      <w:pPr>
        <w:pStyle w:val="Standard"/>
        <w:jc w:val="center"/>
        <w:outlineLvl w:val="0"/>
        <w:rPr>
          <w:b/>
          <w:bCs/>
          <w:iCs/>
          <w:color w:val="auto"/>
          <w:lang w:val="sr-Cyrl-CS"/>
        </w:rPr>
      </w:pPr>
    </w:p>
    <w:p w:rsidR="00760252" w:rsidRPr="00887962" w:rsidRDefault="00760252" w:rsidP="00760252">
      <w:pPr>
        <w:pStyle w:val="Standard"/>
        <w:jc w:val="center"/>
        <w:rPr>
          <w:b/>
          <w:bCs/>
          <w:iCs/>
          <w:color w:val="auto"/>
          <w:lang w:val="ru-RU"/>
        </w:rPr>
      </w:pPr>
    </w:p>
    <w:p w:rsidR="00760252" w:rsidRPr="00887962" w:rsidRDefault="00760252" w:rsidP="00760252">
      <w:pPr>
        <w:pStyle w:val="Standard"/>
        <w:jc w:val="center"/>
        <w:rPr>
          <w:bCs/>
          <w:iCs/>
          <w:color w:val="auto"/>
          <w:lang w:val="ru-RU"/>
        </w:rPr>
      </w:pPr>
      <w:r w:rsidRPr="00887962">
        <w:rPr>
          <w:bCs/>
          <w:iCs/>
          <w:color w:val="auto"/>
          <w:lang w:val="ru-RU"/>
        </w:rPr>
        <w:t>да подизвођач испуњава услове за учешће у поступку јавне набавке</w:t>
      </w:r>
    </w:p>
    <w:p w:rsidR="00760252" w:rsidRPr="00887962" w:rsidRDefault="00DE57D2" w:rsidP="00FD3768">
      <w:pPr>
        <w:pStyle w:val="Standard"/>
        <w:tabs>
          <w:tab w:val="clear" w:pos="1440"/>
          <w:tab w:val="left" w:pos="4200"/>
        </w:tabs>
        <w:rPr>
          <w:color w:val="auto"/>
          <w:lang w:val="ru-RU"/>
        </w:rPr>
      </w:pPr>
      <w:r w:rsidRPr="00887962">
        <w:rPr>
          <w:bCs/>
          <w:iCs/>
          <w:color w:val="auto"/>
          <w:lang w:val="ru-RU"/>
        </w:rPr>
        <w:t>п</w:t>
      </w:r>
      <w:r w:rsidR="00760252" w:rsidRPr="00887962">
        <w:rPr>
          <w:bCs/>
          <w:iCs/>
          <w:color w:val="auto"/>
          <w:lang w:val="ru-RU"/>
        </w:rPr>
        <w:t>од пуном кривич</w:t>
      </w:r>
      <w:r w:rsidRPr="00887962">
        <w:rPr>
          <w:bCs/>
          <w:iCs/>
          <w:color w:val="auto"/>
          <w:lang w:val="ru-RU"/>
        </w:rPr>
        <w:t>ном и материјалном одговорношћу</w:t>
      </w:r>
      <w:r w:rsidR="0060628F">
        <w:rPr>
          <w:bCs/>
          <w:iCs/>
          <w:color w:val="auto"/>
          <w:lang w:val="ru-RU"/>
        </w:rPr>
        <w:t xml:space="preserve"> </w:t>
      </w:r>
      <w:r w:rsidR="00760252" w:rsidRPr="00887962">
        <w:rPr>
          <w:bCs/>
          <w:iCs/>
          <w:color w:val="auto"/>
          <w:lang w:val="ru-RU"/>
        </w:rPr>
        <w:t xml:space="preserve">понуђач _________________________________________________________ </w:t>
      </w:r>
      <w:r w:rsidR="00760252" w:rsidRPr="00887962">
        <w:rPr>
          <w:b/>
          <w:iCs/>
          <w:color w:val="auto"/>
          <w:lang w:val="ru-RU"/>
        </w:rPr>
        <w:t xml:space="preserve">ПОТВРЂУЈЕ </w:t>
      </w:r>
      <w:r w:rsidR="00760252" w:rsidRPr="00887962">
        <w:rPr>
          <w:iCs/>
          <w:color w:val="auto"/>
          <w:lang w:val="ru-RU"/>
        </w:rPr>
        <w:t xml:space="preserve">да </w:t>
      </w:r>
      <w:r w:rsidR="00760252" w:rsidRPr="00887962">
        <w:rPr>
          <w:b/>
          <w:i/>
          <w:iCs/>
          <w:color w:val="auto"/>
          <w:lang w:val="ru-RU"/>
        </w:rPr>
        <w:t>подизвођач</w:t>
      </w:r>
      <w:r w:rsidR="00760252" w:rsidRPr="00887962">
        <w:rPr>
          <w:iCs/>
          <w:color w:val="auto"/>
          <w:lang w:val="ru-RU"/>
        </w:rPr>
        <w:t xml:space="preserve"> </w:t>
      </w:r>
      <w:r w:rsidR="00760252" w:rsidRPr="00887962">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C90171">
        <w:rPr>
          <w:b/>
          <w:bCs/>
          <w:iCs/>
          <w:color w:val="auto"/>
          <w:lang w:val="sr-Cyrl-CS"/>
        </w:rPr>
        <w:t>10</w:t>
      </w:r>
      <w:r w:rsidR="00A92F3D">
        <w:rPr>
          <w:b/>
          <w:bCs/>
          <w:iCs/>
          <w:color w:val="auto"/>
        </w:rPr>
        <w:t xml:space="preserve"> </w:t>
      </w:r>
      <w:r w:rsidR="00760252" w:rsidRPr="00887962">
        <w:rPr>
          <w:b/>
          <w:bCs/>
          <w:iCs/>
          <w:color w:val="auto"/>
          <w:lang w:val="ru-RU"/>
        </w:rPr>
        <w:t>за</w:t>
      </w:r>
      <w:r w:rsidRPr="00887962">
        <w:rPr>
          <w:b/>
          <w:bCs/>
          <w:iCs/>
          <w:color w:val="auto"/>
          <w:lang w:val="ru-RU"/>
        </w:rPr>
        <w:t xml:space="preserve"> 2017</w:t>
      </w:r>
      <w:r w:rsidR="00760252" w:rsidRPr="00887962">
        <w:rPr>
          <w:b/>
          <w:bCs/>
          <w:iCs/>
          <w:color w:val="auto"/>
          <w:lang w:val="ru-RU"/>
        </w:rPr>
        <w:t>.</w:t>
      </w:r>
      <w:r w:rsidR="00760252" w:rsidRPr="00887962">
        <w:rPr>
          <w:bCs/>
          <w:iCs/>
          <w:color w:val="auto"/>
          <w:lang w:val="ru-RU"/>
        </w:rPr>
        <w:t xml:space="preserve"> годину, чији је предмет </w:t>
      </w:r>
      <w:r w:rsidR="00C90171">
        <w:rPr>
          <w:bCs/>
          <w:iCs/>
          <w:color w:val="auto"/>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760252" w:rsidRPr="00887962">
        <w:rPr>
          <w:color w:val="auto"/>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1.</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регистрован код надлежног органа, односно уписан у одговарајући регистар </w:t>
            </w:r>
            <w:r w:rsidRPr="00887962">
              <w:rPr>
                <w:color w:val="auto"/>
                <w:lang w:val="ru-RU"/>
              </w:rPr>
              <w:t>(члан 75. став 1. тачка 1) Закона о јавним набавкама).</w:t>
            </w: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rPr>
              <w:t>2.</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b/>
                <w:color w:val="auto"/>
                <w:lang w:val="ru-RU"/>
              </w:rPr>
            </w:pPr>
          </w:p>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887962">
              <w:rPr>
                <w:color w:val="auto"/>
                <w:lang w:val="ru-RU"/>
              </w:rPr>
              <w:t xml:space="preserve"> (члан 75. став 1. тачка 2) Закона о јавним набавкама).</w:t>
            </w:r>
          </w:p>
          <w:p w:rsidR="00402F02" w:rsidRPr="00887962" w:rsidRDefault="00402F02" w:rsidP="005C0A88">
            <w:pPr>
              <w:pStyle w:val="Standard"/>
              <w:tabs>
                <w:tab w:val="clear" w:pos="1440"/>
                <w:tab w:val="left" w:pos="1080"/>
              </w:tabs>
              <w:rPr>
                <w:color w:val="auto"/>
                <w:lang w:val="ru-RU"/>
              </w:rPr>
            </w:pPr>
          </w:p>
        </w:tc>
      </w:tr>
      <w:tr w:rsidR="00402F02" w:rsidRPr="00887962" w:rsidTr="005C0A88">
        <w:trPr>
          <w:trHeight w:val="1021"/>
          <w:jc w:val="center"/>
        </w:trPr>
        <w:tc>
          <w:tcPr>
            <w:tcW w:w="605"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jc w:val="center"/>
              <w:rPr>
                <w:b/>
                <w:color w:val="auto"/>
              </w:rPr>
            </w:pPr>
            <w:r w:rsidRPr="00887962">
              <w:rPr>
                <w:b/>
                <w:color w:val="auto"/>
                <w:lang w:val="sr-Cyrl-CS"/>
              </w:rPr>
              <w:t>3</w:t>
            </w:r>
            <w:r w:rsidRPr="00887962">
              <w:rPr>
                <w:b/>
                <w:color w:val="auto"/>
              </w:rPr>
              <w:t>.</w:t>
            </w:r>
          </w:p>
        </w:tc>
        <w:tc>
          <w:tcPr>
            <w:tcW w:w="8184" w:type="dxa"/>
            <w:tcMar>
              <w:top w:w="0" w:type="dxa"/>
              <w:left w:w="108" w:type="dxa"/>
              <w:bottom w:w="0" w:type="dxa"/>
              <w:right w:w="108" w:type="dxa"/>
            </w:tcMar>
            <w:vAlign w:val="center"/>
          </w:tcPr>
          <w:p w:rsidR="00402F02" w:rsidRPr="00887962" w:rsidRDefault="00402F02" w:rsidP="005C0A88">
            <w:pPr>
              <w:pStyle w:val="Standard"/>
              <w:tabs>
                <w:tab w:val="clear" w:pos="1440"/>
                <w:tab w:val="left" w:pos="1080"/>
              </w:tabs>
              <w:rPr>
                <w:color w:val="auto"/>
                <w:lang w:val="ru-RU"/>
              </w:rPr>
            </w:pPr>
            <w:r w:rsidRPr="00887962">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87962">
              <w:rPr>
                <w:color w:val="auto"/>
                <w:lang w:val="ru-RU"/>
              </w:rPr>
              <w:t>(члан 75. став 1. тачка 3) Закона о јавним набавкама).</w:t>
            </w:r>
          </w:p>
        </w:tc>
      </w:tr>
      <w:tr w:rsidR="00402F02" w:rsidRPr="005F5910" w:rsidTr="005C0A88">
        <w:trPr>
          <w:trHeight w:val="1021"/>
          <w:jc w:val="center"/>
        </w:trPr>
        <w:tc>
          <w:tcPr>
            <w:tcW w:w="605" w:type="dxa"/>
            <w:tcMar>
              <w:top w:w="0" w:type="dxa"/>
              <w:left w:w="108" w:type="dxa"/>
              <w:bottom w:w="0" w:type="dxa"/>
              <w:right w:w="108" w:type="dxa"/>
            </w:tcMar>
            <w:vAlign w:val="center"/>
          </w:tcPr>
          <w:p w:rsidR="00402F02" w:rsidRPr="00624736" w:rsidRDefault="00402F02" w:rsidP="005C0A88">
            <w:pPr>
              <w:pStyle w:val="Standard"/>
              <w:tabs>
                <w:tab w:val="clear" w:pos="1440"/>
                <w:tab w:val="left" w:pos="1080"/>
              </w:tabs>
              <w:jc w:val="center"/>
              <w:rPr>
                <w:b/>
                <w:color w:val="auto"/>
                <w:lang w:val="sr-Cyrl-CS"/>
              </w:rPr>
            </w:pPr>
            <w:r>
              <w:rPr>
                <w:b/>
                <w:color w:val="auto"/>
              </w:rPr>
              <w:t>4</w:t>
            </w:r>
            <w:r w:rsidRPr="00624736">
              <w:rPr>
                <w:b/>
                <w:color w:val="auto"/>
                <w:lang w:val="sr-Cyrl-CS"/>
              </w:rPr>
              <w:t>.</w:t>
            </w:r>
          </w:p>
        </w:tc>
        <w:tc>
          <w:tcPr>
            <w:tcW w:w="8184" w:type="dxa"/>
            <w:tcMar>
              <w:top w:w="0" w:type="dxa"/>
              <w:left w:w="108" w:type="dxa"/>
              <w:bottom w:w="0" w:type="dxa"/>
              <w:right w:w="108" w:type="dxa"/>
            </w:tcMar>
            <w:vAlign w:val="center"/>
          </w:tcPr>
          <w:p w:rsidR="00402F02" w:rsidRPr="005F5910" w:rsidRDefault="00402F02" w:rsidP="005C0A88">
            <w:pPr>
              <w:pStyle w:val="Standard"/>
              <w:tabs>
                <w:tab w:val="clear" w:pos="1440"/>
                <w:tab w:val="left" w:pos="1080"/>
              </w:tabs>
              <w:rPr>
                <w:color w:val="auto"/>
                <w:lang w:val="sr-Cyrl-CS"/>
              </w:rPr>
            </w:pPr>
            <w:r>
              <w:rPr>
                <w:b/>
                <w:color w:val="auto"/>
                <w:lang w:val="sr-Cyrl-CS"/>
              </w:rPr>
              <w:t xml:space="preserve">Да располаже неопходним </w:t>
            </w:r>
            <w:r w:rsidR="00DE7550">
              <w:rPr>
                <w:b/>
                <w:color w:val="auto"/>
                <w:lang w:val="sr-Cyrl-CS"/>
              </w:rPr>
              <w:t xml:space="preserve">финансијским, </w:t>
            </w:r>
            <w:r>
              <w:rPr>
                <w:b/>
                <w:color w:val="auto"/>
                <w:lang w:val="sr-Cyrl-CS"/>
              </w:rPr>
              <w:t>п</w:t>
            </w:r>
            <w:r w:rsidRPr="00402F02">
              <w:rPr>
                <w:b/>
                <w:color w:val="auto"/>
                <w:lang w:val="ru-RU"/>
              </w:rPr>
              <w:t>ословни</w:t>
            </w:r>
            <w:r>
              <w:rPr>
                <w:b/>
                <w:color w:val="auto"/>
                <w:lang w:val="sr-Cyrl-CS"/>
              </w:rPr>
              <w:t>м</w:t>
            </w:r>
            <w:r w:rsidR="00DE7550">
              <w:rPr>
                <w:b/>
                <w:color w:val="auto"/>
                <w:lang w:val="ru-RU"/>
              </w:rPr>
              <w:t xml:space="preserve">, </w:t>
            </w:r>
            <w:r>
              <w:rPr>
                <w:b/>
                <w:color w:val="auto"/>
                <w:lang w:val="ru-RU"/>
              </w:rPr>
              <w:t>кадровским</w:t>
            </w:r>
            <w:r>
              <w:rPr>
                <w:b/>
                <w:color w:val="auto"/>
                <w:lang w:val="sr-Cyrl-CS"/>
              </w:rPr>
              <w:t xml:space="preserve"> и </w:t>
            </w:r>
            <w:r w:rsidRPr="00402F02">
              <w:rPr>
                <w:b/>
                <w:lang w:val="ru-RU"/>
              </w:rPr>
              <w:t>техничким</w:t>
            </w:r>
            <w:r>
              <w:rPr>
                <w:b/>
                <w:color w:val="auto"/>
                <w:lang w:val="sr-Cyrl-CS"/>
              </w:rPr>
              <w:t xml:space="preserve"> капацитетом потребним за реализацију предметне јавне набавке </w:t>
            </w:r>
            <w:r w:rsidRPr="00402F02">
              <w:rPr>
                <w:lang w:val="ru-RU"/>
              </w:rPr>
              <w:t>(члан 76. став 2. Закона о јавним набавкама).</w:t>
            </w:r>
          </w:p>
        </w:tc>
      </w:tr>
    </w:tbl>
    <w:p w:rsidR="00760252" w:rsidRPr="00887962" w:rsidRDefault="00760252" w:rsidP="00760252">
      <w:pPr>
        <w:pStyle w:val="Standard"/>
        <w:rPr>
          <w:b/>
          <w:bCs/>
          <w:iCs/>
          <w:color w:val="auto"/>
          <w:lang w:val="ru-RU"/>
        </w:rPr>
      </w:pPr>
    </w:p>
    <w:p w:rsidR="005D65DA" w:rsidRPr="00887962" w:rsidRDefault="005D65DA" w:rsidP="005D65DA">
      <w:pPr>
        <w:pStyle w:val="Standard"/>
        <w:rPr>
          <w:b/>
          <w:bCs/>
          <w:iCs/>
          <w:color w:val="auto"/>
          <w:lang w:val="ru-RU"/>
        </w:rPr>
      </w:pPr>
    </w:p>
    <w:p w:rsidR="00B71C9F" w:rsidRPr="00887962" w:rsidRDefault="00B71C9F" w:rsidP="00B71C9F">
      <w:pPr>
        <w:pStyle w:val="Standard"/>
        <w:tabs>
          <w:tab w:val="clear" w:pos="1440"/>
          <w:tab w:val="left" w:pos="1080"/>
        </w:tabs>
        <w:jc w:val="right"/>
        <w:rPr>
          <w:color w:val="auto"/>
        </w:rPr>
      </w:pPr>
    </w:p>
    <w:p w:rsidR="00B71C9F" w:rsidRPr="00B8789C" w:rsidRDefault="00B71C9F" w:rsidP="00B71C9F">
      <w:pPr>
        <w:pStyle w:val="Standard"/>
        <w:jc w:val="right"/>
        <w:rPr>
          <w:b/>
          <w:bCs/>
          <w:iCs/>
          <w:color w:val="00B050"/>
          <w:sz w:val="22"/>
          <w:szCs w:val="22"/>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402F02" w:rsidRPr="00887962" w:rsidTr="005C0A88">
        <w:trPr>
          <w:trHeight w:val="738"/>
          <w:jc w:val="right"/>
        </w:trPr>
        <w:tc>
          <w:tcPr>
            <w:tcW w:w="2519" w:type="dxa"/>
            <w:tcMar>
              <w:top w:w="0" w:type="dxa"/>
              <w:left w:w="108" w:type="dxa"/>
              <w:bottom w:w="0" w:type="dxa"/>
              <w:right w:w="108" w:type="dxa"/>
            </w:tcMar>
          </w:tcPr>
          <w:p w:rsidR="00402F02" w:rsidRPr="00887962"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Default="00402F02" w:rsidP="005C0A88">
            <w:pPr>
              <w:pStyle w:val="Standard"/>
              <w:jc w:val="center"/>
              <w:rPr>
                <w:b/>
                <w:color w:val="auto"/>
              </w:rPr>
            </w:pPr>
          </w:p>
          <w:p w:rsidR="00402F02" w:rsidRDefault="00402F02" w:rsidP="005C0A88">
            <w:pPr>
              <w:pStyle w:val="Standard"/>
              <w:jc w:val="center"/>
              <w:rPr>
                <w:b/>
                <w:color w:val="auto"/>
              </w:rPr>
            </w:pPr>
          </w:p>
          <w:p w:rsidR="00402F02" w:rsidRDefault="00402F02" w:rsidP="005C0A88">
            <w:pPr>
              <w:pStyle w:val="Standard"/>
              <w:jc w:val="center"/>
              <w:rPr>
                <w:b/>
                <w:color w:val="auto"/>
              </w:rPr>
            </w:pPr>
          </w:p>
          <w:p w:rsidR="00402F02" w:rsidRDefault="00402F02" w:rsidP="005C0A88">
            <w:pPr>
              <w:pStyle w:val="Standard"/>
              <w:jc w:val="center"/>
              <w:rPr>
                <w:b/>
                <w:color w:val="auto"/>
              </w:rPr>
            </w:pPr>
          </w:p>
          <w:p w:rsidR="00402F02" w:rsidRPr="00887962" w:rsidRDefault="00402F02" w:rsidP="005C0A88">
            <w:pPr>
              <w:pStyle w:val="Standard"/>
              <w:jc w:val="center"/>
              <w:rPr>
                <w:b/>
                <w:color w:val="auto"/>
              </w:rPr>
            </w:pPr>
            <w:r w:rsidRPr="00887962">
              <w:rPr>
                <w:b/>
                <w:color w:val="auto"/>
              </w:rPr>
              <w:t>Потпис овлашћеног лица</w:t>
            </w:r>
          </w:p>
        </w:tc>
      </w:tr>
      <w:tr w:rsidR="00402F02" w:rsidRPr="00887962" w:rsidTr="005C0A88">
        <w:trPr>
          <w:trHeight w:val="738"/>
          <w:jc w:val="right"/>
        </w:trPr>
        <w:tc>
          <w:tcPr>
            <w:tcW w:w="2519" w:type="dxa"/>
            <w:tcMar>
              <w:top w:w="0" w:type="dxa"/>
              <w:left w:w="108" w:type="dxa"/>
              <w:bottom w:w="0" w:type="dxa"/>
              <w:right w:w="108" w:type="dxa"/>
            </w:tcMar>
          </w:tcPr>
          <w:p w:rsidR="00402F02" w:rsidRDefault="00402F02" w:rsidP="005C0A88">
            <w:pPr>
              <w:pStyle w:val="Standard"/>
              <w:jc w:val="center"/>
              <w:rPr>
                <w:b/>
                <w:color w:val="auto"/>
              </w:rPr>
            </w:pPr>
          </w:p>
          <w:p w:rsidR="00402F02" w:rsidRPr="00887962" w:rsidRDefault="00402F02" w:rsidP="005C0A88">
            <w:pPr>
              <w:pStyle w:val="Standard"/>
              <w:jc w:val="center"/>
              <w:rPr>
                <w:b/>
                <w:color w:val="auto"/>
              </w:rPr>
            </w:pPr>
            <w:r w:rsidRPr="00887962">
              <w:rPr>
                <w:b/>
                <w:color w:val="auto"/>
              </w:rPr>
              <w:t>М.П.</w:t>
            </w:r>
          </w:p>
        </w:tc>
        <w:tc>
          <w:tcPr>
            <w:tcW w:w="3319" w:type="dxa"/>
            <w:tcMar>
              <w:top w:w="0" w:type="dxa"/>
              <w:left w:w="108" w:type="dxa"/>
              <w:bottom w:w="0" w:type="dxa"/>
              <w:right w:w="108" w:type="dxa"/>
            </w:tcMar>
          </w:tcPr>
          <w:p w:rsidR="00402F02" w:rsidRPr="00887962" w:rsidRDefault="00402F02" w:rsidP="005C0A88">
            <w:pPr>
              <w:pStyle w:val="Standard"/>
              <w:jc w:val="center"/>
              <w:rPr>
                <w:b/>
                <w:color w:val="auto"/>
              </w:rPr>
            </w:pPr>
          </w:p>
        </w:tc>
      </w:tr>
      <w:tr w:rsidR="00402F02" w:rsidRPr="00887962" w:rsidTr="005C0A88">
        <w:trPr>
          <w:trHeight w:val="277"/>
          <w:jc w:val="right"/>
        </w:trPr>
        <w:tc>
          <w:tcPr>
            <w:tcW w:w="2519" w:type="dxa"/>
            <w:tcMar>
              <w:top w:w="0" w:type="dxa"/>
              <w:left w:w="108" w:type="dxa"/>
              <w:bottom w:w="0" w:type="dxa"/>
              <w:right w:w="108" w:type="dxa"/>
            </w:tcMar>
          </w:tcPr>
          <w:p w:rsidR="00402F02" w:rsidRPr="00887962"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887962" w:rsidRDefault="00402F02" w:rsidP="005C0A88">
            <w:pPr>
              <w:pStyle w:val="Standard"/>
              <w:jc w:val="center"/>
              <w:rPr>
                <w:color w:val="auto"/>
              </w:rPr>
            </w:pPr>
          </w:p>
        </w:tc>
      </w:tr>
    </w:tbl>
    <w:p w:rsidR="00A941D6" w:rsidRPr="00B8789C" w:rsidRDefault="00A941D6" w:rsidP="00B71C9F">
      <w:pPr>
        <w:pStyle w:val="Standard"/>
        <w:rPr>
          <w:b/>
          <w:bCs/>
          <w:iCs/>
          <w:color w:val="00B050"/>
          <w:sz w:val="22"/>
          <w:szCs w:val="22"/>
        </w:rPr>
      </w:pPr>
    </w:p>
    <w:p w:rsidR="00A941D6" w:rsidRPr="00B8789C" w:rsidRDefault="00A941D6" w:rsidP="00A941D6">
      <w:pPr>
        <w:pStyle w:val="Standard"/>
        <w:jc w:val="center"/>
        <w:rPr>
          <w:b/>
          <w:bCs/>
          <w:iCs/>
          <w:color w:val="00B050"/>
          <w:sz w:val="22"/>
          <w:szCs w:val="22"/>
          <w:lang w:val="sr-Cyrl-CS"/>
        </w:rPr>
      </w:pPr>
    </w:p>
    <w:p w:rsidR="00A941D6" w:rsidRPr="00B8789C" w:rsidRDefault="00A941D6" w:rsidP="00A941D6">
      <w:pPr>
        <w:pStyle w:val="Standard"/>
        <w:jc w:val="center"/>
        <w:rPr>
          <w:b/>
          <w:bCs/>
          <w:iCs/>
          <w:color w:val="00B050"/>
          <w:sz w:val="22"/>
          <w:szCs w:val="22"/>
          <w:lang w:val="sr-Cyrl-CS"/>
        </w:rPr>
      </w:pPr>
    </w:p>
    <w:p w:rsidR="00A941D6" w:rsidRPr="00B8789C" w:rsidRDefault="00A941D6" w:rsidP="00A941D6">
      <w:pPr>
        <w:pStyle w:val="Standard"/>
        <w:jc w:val="center"/>
        <w:rPr>
          <w:b/>
          <w:bCs/>
          <w:iCs/>
          <w:color w:val="00B050"/>
          <w:sz w:val="22"/>
          <w:szCs w:val="22"/>
          <w:lang w:val="sr-Cyrl-CS"/>
        </w:rPr>
      </w:pPr>
    </w:p>
    <w:p w:rsidR="005D65DA" w:rsidRDefault="005D65DA"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p w:rsidR="00402F02" w:rsidRDefault="00402F02" w:rsidP="005D65DA">
      <w:pPr>
        <w:pStyle w:val="Standard"/>
        <w:jc w:val="center"/>
        <w:rPr>
          <w:b/>
          <w:bCs/>
          <w:iCs/>
          <w:color w:val="auto"/>
          <w:sz w:val="22"/>
          <w:szCs w:val="22"/>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402F02" w:rsidRPr="00887962" w:rsidTr="005C0A88">
        <w:trPr>
          <w:trHeight w:val="737"/>
          <w:jc w:val="center"/>
        </w:trPr>
        <w:tc>
          <w:tcPr>
            <w:tcW w:w="605" w:type="dxa"/>
            <w:tcMar>
              <w:top w:w="0" w:type="dxa"/>
              <w:left w:w="108" w:type="dxa"/>
              <w:bottom w:w="0" w:type="dxa"/>
              <w:right w:w="108" w:type="dxa"/>
            </w:tcMar>
            <w:vAlign w:val="center"/>
          </w:tcPr>
          <w:p w:rsidR="00402F02" w:rsidRPr="00402F02"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887962" w:rsidRDefault="00402F02" w:rsidP="005C0A88">
            <w:pPr>
              <w:tabs>
                <w:tab w:val="clear" w:pos="1440"/>
                <w:tab w:val="left" w:pos="1800"/>
              </w:tabs>
              <w:rPr>
                <w:b/>
                <w:szCs w:val="24"/>
              </w:rPr>
            </w:pPr>
          </w:p>
          <w:p w:rsidR="00402F02" w:rsidRPr="00887962" w:rsidRDefault="00402F02" w:rsidP="005C0A88">
            <w:pPr>
              <w:tabs>
                <w:tab w:val="clear" w:pos="1440"/>
                <w:tab w:val="left" w:pos="1800"/>
              </w:tabs>
              <w:rPr>
                <w:szCs w:val="24"/>
              </w:rPr>
            </w:pPr>
            <w:r w:rsidRPr="00887962">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887962">
              <w:rPr>
                <w:lang w:val="ru-RU"/>
              </w:rPr>
              <w:t>(члан 75. став 2. Закона о јавним набавкама).</w:t>
            </w:r>
          </w:p>
          <w:p w:rsidR="00402F02" w:rsidRPr="00887962" w:rsidRDefault="00402F02" w:rsidP="005C0A88">
            <w:pPr>
              <w:pStyle w:val="Standard"/>
              <w:tabs>
                <w:tab w:val="clear" w:pos="1440"/>
                <w:tab w:val="left" w:pos="1080"/>
              </w:tabs>
              <w:rPr>
                <w:b/>
                <w:color w:val="auto"/>
                <w:lang w:val="ru-RU"/>
              </w:rPr>
            </w:pPr>
          </w:p>
        </w:tc>
      </w:tr>
    </w:tbl>
    <w:p w:rsidR="00402F02" w:rsidRDefault="00402F02" w:rsidP="005D65DA">
      <w:pPr>
        <w:pStyle w:val="Standard"/>
        <w:jc w:val="center"/>
        <w:rPr>
          <w:b/>
          <w:bCs/>
          <w:iCs/>
          <w:color w:val="auto"/>
          <w:sz w:val="22"/>
          <w:szCs w:val="22"/>
          <w:lang w:val="ru-RU"/>
        </w:rPr>
      </w:pPr>
    </w:p>
    <w:p w:rsidR="00402F02" w:rsidRPr="00887962" w:rsidRDefault="00402F02"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7962" w:rsidRPr="0088796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7962" w:rsidRPr="0088796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правно лице: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предузетнике:</w:t>
                  </w:r>
                </w:p>
              </w:tc>
            </w:tr>
            <w:tr w:rsidR="00887962" w:rsidRPr="0088796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center"/>
                    <w:rPr>
                      <w:b/>
                      <w:bCs/>
                      <w:iCs/>
                      <w:color w:val="auto"/>
                    </w:rPr>
                  </w:pPr>
                  <w:r w:rsidRPr="00887962">
                    <w:rPr>
                      <w:b/>
                      <w:bCs/>
                      <w:iCs/>
                      <w:color w:val="auto"/>
                    </w:rPr>
                    <w:t>Доказ за физицко лице:</w:t>
                  </w:r>
                </w:p>
              </w:tc>
            </w:tr>
          </w:tbl>
          <w:p w:rsidR="005D65DA" w:rsidRPr="00887962"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887962" w:rsidRDefault="005D65DA" w:rsidP="005D65DA">
            <w:pPr>
              <w:pStyle w:val="Standard"/>
              <w:jc w:val="left"/>
              <w:rPr>
                <w:bCs/>
                <w:iCs/>
                <w:color w:val="auto"/>
                <w:lang w:val="ru-RU"/>
              </w:rPr>
            </w:pPr>
            <w:r w:rsidRPr="00887962">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B8789C" w:rsidRDefault="00760252" w:rsidP="00760252">
      <w:pPr>
        <w:pStyle w:val="Standard"/>
        <w:jc w:val="center"/>
        <w:rPr>
          <w:b/>
          <w:bCs/>
          <w:iCs/>
          <w:color w:val="00B050"/>
          <w:sz w:val="22"/>
          <w:szCs w:val="22"/>
          <w:lang w:val="ru-RU"/>
        </w:rPr>
      </w:pPr>
    </w:p>
    <w:p w:rsidR="00760252" w:rsidRDefault="00760252"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Default="00497B6B" w:rsidP="00760252">
      <w:pPr>
        <w:pStyle w:val="Standard"/>
        <w:ind w:left="-90"/>
        <w:rPr>
          <w:b/>
          <w:color w:val="00B050"/>
          <w:lang w:val="ru-RU"/>
        </w:rPr>
      </w:pPr>
    </w:p>
    <w:p w:rsidR="00497B6B" w:rsidRPr="00B8789C" w:rsidRDefault="00497B6B" w:rsidP="00760252">
      <w:pPr>
        <w:pStyle w:val="Standard"/>
        <w:ind w:left="-90"/>
        <w:rPr>
          <w:b/>
          <w:color w:val="00B050"/>
          <w:lang w:val="ru-RU"/>
        </w:rPr>
      </w:pPr>
    </w:p>
    <w:p w:rsidR="00760252" w:rsidRPr="00887962" w:rsidRDefault="000246A5" w:rsidP="00B71C9F">
      <w:pPr>
        <w:pStyle w:val="Standard"/>
        <w:rPr>
          <w:b/>
          <w:color w:val="auto"/>
          <w:lang w:val="ru-RU"/>
        </w:rPr>
      </w:pPr>
      <w:r w:rsidRPr="00402F02">
        <w:rPr>
          <w:b/>
          <w:color w:val="00B050"/>
          <w:lang w:val="ru-RU"/>
        </w:rPr>
        <w:lastRenderedPageBreak/>
        <w:t xml:space="preserve">                       </w:t>
      </w:r>
      <w:r w:rsidR="00760252" w:rsidRPr="00887962">
        <w:rPr>
          <w:b/>
          <w:color w:val="auto"/>
          <w:lang w:val="ru-RU"/>
        </w:rPr>
        <w:t>1. Услови које мора да испуни понуђач ако извршење набавке делимично поверава подизвођачу</w:t>
      </w:r>
    </w:p>
    <w:p w:rsidR="00760252" w:rsidRPr="00887962" w:rsidRDefault="00DE7550" w:rsidP="00760252">
      <w:pPr>
        <w:pStyle w:val="Standard"/>
        <w:rPr>
          <w:color w:val="auto"/>
          <w:lang w:val="ru-RU"/>
        </w:rPr>
      </w:pPr>
      <w:r>
        <w:rPr>
          <w:color w:val="auto"/>
          <w:lang w:val="ru-RU"/>
        </w:rPr>
        <w:tab/>
        <w:t xml:space="preserve">                   </w:t>
      </w:r>
    </w:p>
    <w:p w:rsidR="00266807" w:rsidRPr="00887962" w:rsidRDefault="00760252" w:rsidP="00266807">
      <w:pPr>
        <w:rPr>
          <w:spacing w:val="-6"/>
          <w:szCs w:val="24"/>
        </w:rPr>
      </w:pPr>
      <w:r w:rsidRPr="00887962">
        <w:rPr>
          <w:lang w:val="ru-RU"/>
        </w:rPr>
        <w:tab/>
      </w:r>
      <w:r w:rsidR="00266807" w:rsidRPr="00887962">
        <w:rPr>
          <w:spacing w:val="-6"/>
          <w:szCs w:val="24"/>
        </w:rPr>
        <w:t xml:space="preserve">Понуђач је дужан да у понуди наведе да ли ће извршење јавне набавке делимично поверити подизвођачу. </w:t>
      </w:r>
    </w:p>
    <w:p w:rsidR="00266807" w:rsidRPr="00887962" w:rsidRDefault="00266807" w:rsidP="00266807">
      <w:pPr>
        <w:rPr>
          <w:spacing w:val="-6"/>
          <w:szCs w:val="24"/>
        </w:rPr>
      </w:pPr>
      <w:r w:rsidRPr="0088796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887962" w:rsidRDefault="00266807" w:rsidP="00266807">
      <w:pPr>
        <w:rPr>
          <w:spacing w:val="-6"/>
          <w:szCs w:val="24"/>
        </w:rPr>
      </w:pPr>
      <w:r w:rsidRPr="0088796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887962" w:rsidRDefault="00266807" w:rsidP="00266807">
      <w:pPr>
        <w:rPr>
          <w:spacing w:val="-6"/>
          <w:szCs w:val="24"/>
          <w:lang w:val="ru-RU"/>
        </w:rPr>
      </w:pPr>
      <w:r w:rsidRPr="00887962">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887962" w:rsidRDefault="00266807" w:rsidP="00266807">
      <w:pPr>
        <w:rPr>
          <w:spacing w:val="-6"/>
          <w:szCs w:val="24"/>
          <w:lang w:val="ru-RU"/>
        </w:rPr>
      </w:pPr>
      <w:r w:rsidRPr="0088796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887962">
        <w:rPr>
          <w:b/>
          <w:spacing w:val="-6"/>
          <w:szCs w:val="24"/>
        </w:rPr>
        <w:t xml:space="preserve"> </w:t>
      </w:r>
      <w:r w:rsidRPr="0088796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887962" w:rsidRDefault="00266807" w:rsidP="00266807">
      <w:pPr>
        <w:ind w:firstLine="1440"/>
        <w:rPr>
          <w:szCs w:val="24"/>
          <w:lang w:val="ru-RU"/>
        </w:rPr>
      </w:pPr>
      <w:r w:rsidRPr="0088796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887962" w:rsidRDefault="00266807" w:rsidP="00266807">
      <w:pPr>
        <w:rPr>
          <w:spacing w:val="-6"/>
          <w:szCs w:val="24"/>
        </w:rPr>
      </w:pPr>
      <w:r w:rsidRPr="0088796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887962" w:rsidRDefault="00266807" w:rsidP="00266807">
      <w:pPr>
        <w:rPr>
          <w:spacing w:val="-6"/>
          <w:szCs w:val="24"/>
        </w:rPr>
      </w:pPr>
      <w:r w:rsidRPr="0088796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887962" w:rsidRDefault="00266807" w:rsidP="00266807">
      <w:pPr>
        <w:rPr>
          <w:szCs w:val="24"/>
          <w:lang w:val="ru-RU"/>
        </w:rPr>
      </w:pPr>
      <w:r w:rsidRPr="0088796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887962" w:rsidRDefault="00266807" w:rsidP="00266807">
      <w:pPr>
        <w:rPr>
          <w:spacing w:val="-6"/>
          <w:szCs w:val="24"/>
        </w:rPr>
      </w:pPr>
      <w:r w:rsidRPr="0088796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887962" w:rsidRDefault="00266807" w:rsidP="00266807">
      <w:pPr>
        <w:rPr>
          <w:spacing w:val="-6"/>
          <w:szCs w:val="24"/>
        </w:rPr>
      </w:pPr>
      <w:r w:rsidRPr="0088796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88796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7962" w:rsidRPr="00887962"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887962" w:rsidRDefault="00266807" w:rsidP="00FC3657">
            <w:pPr>
              <w:shd w:val="clear" w:color="auto" w:fill="FFFFFF"/>
              <w:tabs>
                <w:tab w:val="left" w:pos="1080"/>
              </w:tabs>
              <w:jc w:val="right"/>
              <w:rPr>
                <w:b/>
                <w:szCs w:val="24"/>
              </w:rPr>
            </w:pPr>
            <w:r w:rsidRPr="0088796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887962" w:rsidRDefault="00266807" w:rsidP="00FC3657">
            <w:pPr>
              <w:tabs>
                <w:tab w:val="left" w:pos="720"/>
              </w:tabs>
              <w:rPr>
                <w:szCs w:val="24"/>
              </w:rPr>
            </w:pPr>
            <w:r w:rsidRPr="00887962">
              <w:rPr>
                <w:szCs w:val="24"/>
              </w:rPr>
              <w:t xml:space="preserve">Попуњена, потписана и оверена Изјава понуђача </w:t>
            </w:r>
          </w:p>
        </w:tc>
      </w:tr>
    </w:tbl>
    <w:p w:rsidR="00760252" w:rsidRPr="00887962" w:rsidRDefault="00760252" w:rsidP="00760252">
      <w:pPr>
        <w:pStyle w:val="Standard"/>
        <w:rPr>
          <w:b/>
          <w:color w:val="auto"/>
          <w:lang w:val="ru-RU"/>
        </w:rPr>
      </w:pPr>
      <w:r w:rsidRPr="00887962">
        <w:rPr>
          <w:b/>
          <w:color w:val="auto"/>
          <w:lang w:val="ru-RU"/>
        </w:rPr>
        <w:tab/>
        <w:t>2. Услови које мора да испуни сваки од понуђача из групе понуђача</w:t>
      </w:r>
    </w:p>
    <w:p w:rsidR="00266807" w:rsidRPr="00887962" w:rsidRDefault="00760252" w:rsidP="00266807">
      <w:pPr>
        <w:rPr>
          <w:szCs w:val="24"/>
        </w:rPr>
      </w:pPr>
      <w:r w:rsidRPr="00887962">
        <w:rPr>
          <w:lang w:val="ru-RU"/>
        </w:rPr>
        <w:tab/>
      </w:r>
      <w:r w:rsidR="00266807" w:rsidRPr="00887962">
        <w:rPr>
          <w:szCs w:val="24"/>
        </w:rPr>
        <w:t xml:space="preserve">Понуду може поднети група понуђача. </w:t>
      </w:r>
    </w:p>
    <w:p w:rsidR="00266807" w:rsidRPr="00887962" w:rsidRDefault="00266807" w:rsidP="00266807">
      <w:pPr>
        <w:rPr>
          <w:szCs w:val="24"/>
        </w:rPr>
      </w:pPr>
      <w:r w:rsidRPr="0088796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87962">
        <w:rPr>
          <w:b/>
          <w:szCs w:val="24"/>
        </w:rPr>
        <w:t xml:space="preserve"> </w:t>
      </w:r>
      <w:r w:rsidRPr="0088796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887962" w:rsidRDefault="00266807" w:rsidP="00266807">
      <w:pPr>
        <w:rPr>
          <w:szCs w:val="24"/>
        </w:rPr>
      </w:pPr>
      <w:r w:rsidRPr="00887962">
        <w:rPr>
          <w:szCs w:val="24"/>
        </w:rPr>
        <w:lastRenderedPageBreak/>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887962" w:rsidRDefault="00266807" w:rsidP="00266807">
      <w:pPr>
        <w:rPr>
          <w:szCs w:val="24"/>
        </w:rPr>
      </w:pPr>
      <w:r w:rsidRPr="0088796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887962"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87962">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887962"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87962">
        <w:rPr>
          <w:rFonts w:ascii="Times New Roman" w:hAnsi="Times New Roman"/>
          <w:sz w:val="24"/>
          <w:szCs w:val="24"/>
          <w:lang w:val="ru-RU"/>
        </w:rPr>
        <w:t>опис послова сваког од понуђача из групе понуђача у извршењу уговора.</w:t>
      </w:r>
    </w:p>
    <w:p w:rsidR="00266807" w:rsidRPr="00887962" w:rsidRDefault="00266807" w:rsidP="00266807">
      <w:pPr>
        <w:tabs>
          <w:tab w:val="left" w:pos="1800"/>
        </w:tabs>
        <w:rPr>
          <w:szCs w:val="24"/>
        </w:rPr>
      </w:pPr>
      <w:r w:rsidRPr="00887962">
        <w:rPr>
          <w:szCs w:val="24"/>
        </w:rPr>
        <w:tab/>
        <w:t>Понуђачи који поднесу заједничку понуду одговарају неограничено солидарно према наручиоцу.</w:t>
      </w:r>
    </w:p>
    <w:p w:rsidR="00266807" w:rsidRPr="00887962"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7962" w:rsidRPr="00887962"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887962" w:rsidRDefault="00266807" w:rsidP="00FC3657">
            <w:pPr>
              <w:shd w:val="clear" w:color="auto" w:fill="FFFFFF"/>
              <w:tabs>
                <w:tab w:val="left" w:pos="1080"/>
              </w:tabs>
              <w:jc w:val="right"/>
              <w:rPr>
                <w:b/>
                <w:szCs w:val="24"/>
              </w:rPr>
            </w:pPr>
            <w:r w:rsidRPr="0088796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887962" w:rsidRDefault="00266807" w:rsidP="00FC3657">
            <w:pPr>
              <w:tabs>
                <w:tab w:val="left" w:pos="720"/>
              </w:tabs>
              <w:rPr>
                <w:szCs w:val="24"/>
              </w:rPr>
            </w:pPr>
            <w:r w:rsidRPr="00887962">
              <w:rPr>
                <w:szCs w:val="24"/>
              </w:rPr>
              <w:t>Споразум понуђача доставити у понуди</w:t>
            </w:r>
          </w:p>
        </w:tc>
      </w:tr>
    </w:tbl>
    <w:p w:rsidR="00266807" w:rsidRPr="000E39DA" w:rsidRDefault="00760252" w:rsidP="00266807">
      <w:pPr>
        <w:rPr>
          <w:b/>
          <w:szCs w:val="24"/>
        </w:rPr>
      </w:pPr>
      <w:r w:rsidRPr="00B8789C">
        <w:rPr>
          <w:color w:val="00B050"/>
          <w:sz w:val="22"/>
          <w:szCs w:val="22"/>
          <w:lang w:val="ru-RU"/>
        </w:rPr>
        <w:tab/>
      </w:r>
      <w:r w:rsidR="00266807" w:rsidRPr="000E39DA">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0E39DA" w:rsidRDefault="00266807" w:rsidP="00266807">
      <w:pPr>
        <w:rPr>
          <w:b/>
          <w:szCs w:val="24"/>
        </w:rPr>
      </w:pPr>
      <w:r w:rsidRPr="000E39D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0E39DA" w:rsidRDefault="00266807" w:rsidP="00266807">
      <w:pPr>
        <w:rPr>
          <w:b/>
          <w:szCs w:val="24"/>
        </w:rPr>
      </w:pPr>
      <w:r w:rsidRPr="000E39D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E39DA" w:rsidRDefault="00266807" w:rsidP="00266807">
      <w:pPr>
        <w:rPr>
          <w:b/>
          <w:szCs w:val="24"/>
        </w:rPr>
      </w:pPr>
      <w:r w:rsidRPr="000E39D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0E39DA" w:rsidRDefault="00266807" w:rsidP="00266807">
      <w:pPr>
        <w:rPr>
          <w:b/>
          <w:szCs w:val="24"/>
        </w:rPr>
      </w:pPr>
      <w:r w:rsidRPr="000E39D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0E39DA" w:rsidRDefault="00266807" w:rsidP="00266807">
      <w:pPr>
        <w:pStyle w:val="Default"/>
        <w:jc w:val="both"/>
        <w:rPr>
          <w:rFonts w:eastAsiaTheme="minorHAnsi"/>
          <w:color w:val="auto"/>
          <w:lang w:val="ru-RU"/>
        </w:rPr>
      </w:pPr>
      <w:r w:rsidRPr="000E39DA">
        <w:rPr>
          <w:b/>
          <w:color w:val="auto"/>
          <w:lang w:val="ru-RU"/>
        </w:rPr>
        <w:tab/>
      </w:r>
      <w:r w:rsidRPr="000E39DA">
        <w:rPr>
          <w:b/>
          <w:color w:val="auto"/>
          <w:lang w:val="sr-Cyrl-CS"/>
        </w:rPr>
        <w:tab/>
      </w:r>
      <w:r w:rsidRPr="000E39D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97B6B" w:rsidRDefault="00266807" w:rsidP="00760252">
      <w:pPr>
        <w:pStyle w:val="Standard"/>
        <w:rPr>
          <w:b/>
          <w:color w:val="00B050"/>
          <w:lang w:val="sr-Cyrl-CS"/>
        </w:rPr>
      </w:pPr>
      <w:r w:rsidRPr="00B8789C">
        <w:rPr>
          <w:rFonts w:eastAsiaTheme="minorHAnsi"/>
          <w:b/>
          <w:bCs/>
          <w:color w:val="00B050"/>
          <w:lang w:val="ru-RU"/>
        </w:rPr>
        <w:tab/>
      </w:r>
      <w:r w:rsidRPr="000E39D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Default="00497B6B" w:rsidP="00760252">
      <w:pPr>
        <w:pStyle w:val="Standard"/>
        <w:rPr>
          <w:b/>
          <w:color w:val="00B050"/>
          <w:lang w:val="sr-Cyrl-CS"/>
        </w:rPr>
      </w:pPr>
    </w:p>
    <w:p w:rsidR="00497B6B" w:rsidRDefault="00497B6B" w:rsidP="00760252">
      <w:pPr>
        <w:pStyle w:val="Standard"/>
        <w:rPr>
          <w:b/>
          <w:color w:val="00B050"/>
          <w:lang w:val="sr-Cyrl-CS"/>
        </w:rPr>
      </w:pPr>
    </w:p>
    <w:p w:rsidR="00497B6B" w:rsidRDefault="00497B6B" w:rsidP="00760252">
      <w:pPr>
        <w:pStyle w:val="Standard"/>
        <w:rPr>
          <w:b/>
          <w:color w:val="00B050"/>
          <w:lang w:val="sr-Cyrl-CS"/>
        </w:rPr>
      </w:pPr>
    </w:p>
    <w:p w:rsidR="00DE7550" w:rsidRDefault="00DE7550" w:rsidP="00760252">
      <w:pPr>
        <w:pStyle w:val="Standard"/>
        <w:rPr>
          <w:b/>
          <w:color w:val="00B050"/>
          <w:lang w:val="sr-Cyrl-CS"/>
        </w:rPr>
      </w:pPr>
    </w:p>
    <w:p w:rsidR="00DE7550" w:rsidRDefault="00DE7550" w:rsidP="00760252">
      <w:pPr>
        <w:pStyle w:val="Standard"/>
        <w:rPr>
          <w:b/>
          <w:color w:val="00B050"/>
          <w:lang w:val="sr-Cyrl-CS"/>
        </w:rPr>
      </w:pPr>
    </w:p>
    <w:p w:rsidR="00DE7550" w:rsidRDefault="00DE7550" w:rsidP="00760252">
      <w:pPr>
        <w:pStyle w:val="Standard"/>
        <w:rPr>
          <w:b/>
          <w:color w:val="00B050"/>
          <w:lang w:val="sr-Cyrl-CS"/>
        </w:rPr>
      </w:pPr>
    </w:p>
    <w:p w:rsidR="00DE7550" w:rsidRDefault="00DE7550" w:rsidP="00760252">
      <w:pPr>
        <w:pStyle w:val="Standard"/>
        <w:rPr>
          <w:b/>
          <w:color w:val="00B050"/>
          <w:lang w:val="sr-Cyrl-CS"/>
        </w:rPr>
      </w:pPr>
    </w:p>
    <w:p w:rsidR="00867EEB" w:rsidRPr="00B8789C" w:rsidRDefault="00867EEB" w:rsidP="00760252">
      <w:pPr>
        <w:pStyle w:val="Standard"/>
        <w:rPr>
          <w:b/>
          <w:color w:val="00B050"/>
          <w:lang w:val="sr-Cyrl-CS"/>
        </w:rPr>
      </w:pPr>
    </w:p>
    <w:p w:rsidR="00867EEB" w:rsidRPr="00B8789C" w:rsidRDefault="00867EEB" w:rsidP="00760252">
      <w:pPr>
        <w:pStyle w:val="Standard"/>
        <w:rPr>
          <w:b/>
          <w:color w:val="00B050"/>
          <w:lang w:val="sr-Cyrl-CS"/>
        </w:rPr>
      </w:pPr>
    </w:p>
    <w:p w:rsidR="00266807" w:rsidRPr="000E39DA" w:rsidRDefault="00266807" w:rsidP="00B71C9F">
      <w:pPr>
        <w:jc w:val="center"/>
        <w:outlineLvl w:val="0"/>
        <w:rPr>
          <w:b/>
          <w:szCs w:val="24"/>
        </w:rPr>
      </w:pPr>
      <w:r w:rsidRPr="000E39DA">
        <w:rPr>
          <w:b/>
          <w:szCs w:val="24"/>
        </w:rPr>
        <w:t>И З Ј А В А</w:t>
      </w:r>
    </w:p>
    <w:p w:rsidR="00266807" w:rsidRPr="000E39DA" w:rsidRDefault="00266807" w:rsidP="00B52D65">
      <w:pPr>
        <w:jc w:val="center"/>
        <w:rPr>
          <w:b/>
          <w:szCs w:val="24"/>
        </w:rPr>
      </w:pPr>
    </w:p>
    <w:p w:rsidR="00266807" w:rsidRPr="000E39DA" w:rsidRDefault="00266807" w:rsidP="00B52D65">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tabs>
          <w:tab w:val="clear" w:pos="1440"/>
          <w:tab w:val="left" w:pos="1800"/>
        </w:tabs>
        <w:rPr>
          <w:szCs w:val="24"/>
        </w:rPr>
      </w:pPr>
      <w:r w:rsidRPr="000E39DA">
        <w:rPr>
          <w:szCs w:val="24"/>
        </w:rPr>
        <w:t xml:space="preserve">којом понуђач: </w:t>
      </w:r>
      <w:r w:rsidRPr="000E39DA">
        <w:rPr>
          <w:szCs w:val="24"/>
          <w:lang w:val="sr-Latn-CS"/>
        </w:rPr>
        <w:t>_________</w:t>
      </w:r>
      <w:r w:rsidRPr="000E39DA">
        <w:rPr>
          <w:szCs w:val="24"/>
        </w:rPr>
        <w:t>_____________________________</w:t>
      </w:r>
      <w:r w:rsidRPr="000E39DA">
        <w:rPr>
          <w:szCs w:val="24"/>
          <w:lang w:val="sr-Latn-CS"/>
        </w:rPr>
        <w:t>__________</w:t>
      </w:r>
      <w:r w:rsidRPr="000E39DA">
        <w:rPr>
          <w:szCs w:val="24"/>
        </w:rPr>
        <w:t>_________</w:t>
      </w:r>
    </w:p>
    <w:p w:rsidR="00266807" w:rsidRPr="000E39DA" w:rsidRDefault="00266807" w:rsidP="00266807">
      <w:pPr>
        <w:tabs>
          <w:tab w:val="clear" w:pos="1440"/>
          <w:tab w:val="left" w:pos="1800"/>
        </w:tabs>
        <w:spacing w:line="480" w:lineRule="auto"/>
        <w:jc w:val="center"/>
        <w:rPr>
          <w:szCs w:val="24"/>
        </w:rPr>
      </w:pPr>
      <w:r w:rsidRPr="000E39DA">
        <w:rPr>
          <w:szCs w:val="24"/>
        </w:rPr>
        <w:t>(пословно име или скраћени назив понуђача)</w:t>
      </w:r>
    </w:p>
    <w:p w:rsidR="00266807" w:rsidRPr="000E39DA" w:rsidRDefault="00266807" w:rsidP="00266807">
      <w:pPr>
        <w:tabs>
          <w:tab w:val="clear" w:pos="1440"/>
          <w:tab w:val="left" w:pos="1800"/>
        </w:tabs>
        <w:spacing w:line="480" w:lineRule="auto"/>
        <w:jc w:val="center"/>
        <w:rPr>
          <w:szCs w:val="24"/>
        </w:rPr>
      </w:pPr>
    </w:p>
    <w:p w:rsidR="00266807" w:rsidRPr="000E39DA" w:rsidRDefault="00266807" w:rsidP="00266807">
      <w:pPr>
        <w:tabs>
          <w:tab w:val="clear" w:pos="1440"/>
          <w:tab w:val="left" w:pos="1800"/>
        </w:tabs>
        <w:spacing w:line="480" w:lineRule="auto"/>
        <w:rPr>
          <w:szCs w:val="24"/>
        </w:rPr>
      </w:pPr>
      <w:r w:rsidRPr="000E39D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8789C" w:rsidRPr="000E39DA" w:rsidTr="00FC3657">
        <w:trPr>
          <w:jc w:val="right"/>
        </w:trPr>
        <w:tc>
          <w:tcPr>
            <w:tcW w:w="2520" w:type="dxa"/>
          </w:tcPr>
          <w:p w:rsidR="00266807" w:rsidRPr="000E39DA" w:rsidRDefault="00266807" w:rsidP="00FC3657">
            <w:pPr>
              <w:jc w:val="center"/>
              <w:rPr>
                <w:b/>
                <w:szCs w:val="24"/>
              </w:rPr>
            </w:pPr>
          </w:p>
        </w:tc>
        <w:tc>
          <w:tcPr>
            <w:tcW w:w="3318" w:type="dxa"/>
            <w:hideMark/>
          </w:tcPr>
          <w:p w:rsidR="00266807" w:rsidRPr="000E39DA" w:rsidRDefault="00266807" w:rsidP="00FC3657">
            <w:pPr>
              <w:jc w:val="center"/>
              <w:rPr>
                <w:b/>
                <w:szCs w:val="24"/>
              </w:rPr>
            </w:pPr>
            <w:r w:rsidRPr="000E39DA">
              <w:rPr>
                <w:b/>
                <w:szCs w:val="24"/>
              </w:rPr>
              <w:t>Потпис овлашћеног лица</w:t>
            </w:r>
          </w:p>
        </w:tc>
      </w:tr>
      <w:tr w:rsidR="00B8789C" w:rsidRPr="000E39DA" w:rsidTr="00FC3657">
        <w:trPr>
          <w:jc w:val="right"/>
        </w:trPr>
        <w:tc>
          <w:tcPr>
            <w:tcW w:w="2520" w:type="dxa"/>
            <w:hideMark/>
          </w:tcPr>
          <w:p w:rsidR="00266807" w:rsidRPr="000E39DA" w:rsidRDefault="00266807" w:rsidP="00FC3657">
            <w:pPr>
              <w:jc w:val="center"/>
              <w:rPr>
                <w:b/>
                <w:szCs w:val="24"/>
              </w:rPr>
            </w:pPr>
            <w:r w:rsidRPr="000E39DA">
              <w:rPr>
                <w:b/>
                <w:szCs w:val="24"/>
              </w:rPr>
              <w:t>М.П.</w:t>
            </w:r>
          </w:p>
        </w:tc>
        <w:tc>
          <w:tcPr>
            <w:tcW w:w="3318" w:type="dxa"/>
          </w:tcPr>
          <w:p w:rsidR="00266807" w:rsidRPr="000E39DA" w:rsidRDefault="00266807" w:rsidP="00FC3657">
            <w:pPr>
              <w:jc w:val="center"/>
              <w:rPr>
                <w:b/>
                <w:szCs w:val="24"/>
              </w:rPr>
            </w:pPr>
          </w:p>
        </w:tc>
      </w:tr>
      <w:tr w:rsidR="00266807" w:rsidRPr="000E39DA" w:rsidTr="00FC3657">
        <w:trPr>
          <w:trHeight w:val="567"/>
          <w:jc w:val="right"/>
        </w:trPr>
        <w:tc>
          <w:tcPr>
            <w:tcW w:w="2520" w:type="dxa"/>
          </w:tcPr>
          <w:p w:rsidR="00266807" w:rsidRPr="000E39DA" w:rsidRDefault="00266807" w:rsidP="00FC3657">
            <w:pPr>
              <w:jc w:val="center"/>
              <w:rPr>
                <w:szCs w:val="24"/>
              </w:rPr>
            </w:pPr>
          </w:p>
        </w:tc>
        <w:tc>
          <w:tcPr>
            <w:tcW w:w="3318" w:type="dxa"/>
            <w:tcBorders>
              <w:top w:val="nil"/>
              <w:left w:val="nil"/>
              <w:bottom w:val="single" w:sz="4" w:space="0" w:color="auto"/>
              <w:right w:val="nil"/>
            </w:tcBorders>
          </w:tcPr>
          <w:p w:rsidR="00266807" w:rsidRPr="000E39DA" w:rsidRDefault="00266807" w:rsidP="00FC3657">
            <w:pPr>
              <w:jc w:val="center"/>
              <w:rPr>
                <w:szCs w:val="24"/>
              </w:rPr>
            </w:pPr>
          </w:p>
        </w:tc>
      </w:tr>
    </w:tbl>
    <w:p w:rsidR="00266807" w:rsidRPr="00B8789C" w:rsidRDefault="00266807" w:rsidP="00266807">
      <w:pP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jc w:val="center"/>
        <w:rPr>
          <w:b/>
          <w:color w:val="00B050"/>
          <w:szCs w:val="24"/>
        </w:rPr>
      </w:pPr>
      <w:r w:rsidRPr="00B8789C">
        <w:rPr>
          <w:color w:val="00B050"/>
          <w:szCs w:val="24"/>
        </w:rPr>
        <w:br w:type="page"/>
      </w:r>
    </w:p>
    <w:p w:rsidR="00266807" w:rsidRPr="00B8789C" w:rsidRDefault="00266807" w:rsidP="00266807">
      <w:pPr>
        <w:jc w:val="center"/>
        <w:rPr>
          <w:b/>
          <w:color w:val="00B050"/>
          <w:szCs w:val="24"/>
        </w:rPr>
      </w:pPr>
    </w:p>
    <w:p w:rsidR="00266807" w:rsidRPr="00B8789C" w:rsidRDefault="00266807" w:rsidP="00266807">
      <w:pPr>
        <w:jc w:val="cente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0E39DA" w:rsidRDefault="00266807" w:rsidP="00266807">
      <w:pPr>
        <w:jc w:val="center"/>
        <w:outlineLvl w:val="0"/>
        <w:rPr>
          <w:b/>
          <w:szCs w:val="24"/>
        </w:rPr>
      </w:pPr>
      <w:r w:rsidRPr="000E39DA">
        <w:rPr>
          <w:b/>
          <w:szCs w:val="24"/>
        </w:rPr>
        <w:t>И З Ј А В А</w:t>
      </w:r>
    </w:p>
    <w:p w:rsidR="00266807" w:rsidRPr="000E39DA" w:rsidRDefault="00266807" w:rsidP="00266807">
      <w:pPr>
        <w:jc w:val="center"/>
        <w:rPr>
          <w:b/>
          <w:szCs w:val="24"/>
        </w:rPr>
      </w:pPr>
      <w:r w:rsidRPr="000E39DA">
        <w:rPr>
          <w:b/>
          <w:szCs w:val="24"/>
        </w:rPr>
        <w:t>(уколико понуђач подноси понуду са подизвођачем)</w:t>
      </w: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tabs>
          <w:tab w:val="clear" w:pos="1440"/>
          <w:tab w:val="left" w:pos="1800"/>
        </w:tabs>
        <w:rPr>
          <w:szCs w:val="24"/>
        </w:rPr>
      </w:pPr>
      <w:r w:rsidRPr="000E39DA">
        <w:rPr>
          <w:szCs w:val="24"/>
        </w:rPr>
        <w:t xml:space="preserve">којом понуђач: </w:t>
      </w:r>
      <w:r w:rsidRPr="000E39DA">
        <w:rPr>
          <w:szCs w:val="24"/>
          <w:lang w:val="sr-Latn-CS"/>
        </w:rPr>
        <w:t>____________</w:t>
      </w:r>
      <w:r w:rsidRPr="000E39DA">
        <w:rPr>
          <w:szCs w:val="24"/>
        </w:rPr>
        <w:t>_____________________________</w:t>
      </w:r>
      <w:r w:rsidRPr="000E39DA">
        <w:rPr>
          <w:szCs w:val="24"/>
          <w:lang w:val="sr-Latn-CS"/>
        </w:rPr>
        <w:t>________________</w:t>
      </w:r>
    </w:p>
    <w:p w:rsidR="00266807" w:rsidRPr="000E39DA" w:rsidRDefault="00266807" w:rsidP="00266807">
      <w:pPr>
        <w:tabs>
          <w:tab w:val="clear" w:pos="1440"/>
          <w:tab w:val="left" w:pos="1800"/>
        </w:tabs>
        <w:jc w:val="center"/>
        <w:rPr>
          <w:szCs w:val="24"/>
        </w:rPr>
      </w:pPr>
      <w:r w:rsidRPr="000E39DA">
        <w:rPr>
          <w:szCs w:val="24"/>
        </w:rPr>
        <w:t>(пословно име или скраћени назив понуђача)</w:t>
      </w:r>
    </w:p>
    <w:p w:rsidR="00266807" w:rsidRPr="000E39DA" w:rsidRDefault="00266807" w:rsidP="00266807">
      <w:pPr>
        <w:tabs>
          <w:tab w:val="clear" w:pos="1440"/>
          <w:tab w:val="left" w:pos="1800"/>
        </w:tabs>
        <w:spacing w:line="360" w:lineRule="auto"/>
        <w:jc w:val="center"/>
        <w:rPr>
          <w:szCs w:val="24"/>
        </w:rPr>
      </w:pPr>
    </w:p>
    <w:p w:rsidR="00266807" w:rsidRPr="000E39DA" w:rsidRDefault="00266807" w:rsidP="00266807">
      <w:pPr>
        <w:tabs>
          <w:tab w:val="clear" w:pos="1440"/>
          <w:tab w:val="left" w:pos="1800"/>
        </w:tabs>
        <w:spacing w:line="480" w:lineRule="auto"/>
        <w:rPr>
          <w:szCs w:val="24"/>
        </w:rPr>
      </w:pPr>
      <w:r w:rsidRPr="000E39DA">
        <w:rPr>
          <w:szCs w:val="24"/>
        </w:rPr>
        <w:t xml:space="preserve">из _____________________ под пуном материјалном и кривичном одговорношћу изјављује да је </w:t>
      </w:r>
      <w:r w:rsidRPr="000E39DA">
        <w:rPr>
          <w:b/>
          <w:i/>
          <w:szCs w:val="24"/>
        </w:rPr>
        <w:t>подизвођач</w:t>
      </w:r>
      <w:r w:rsidRPr="000E39D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E39DA" w:rsidRDefault="00266807" w:rsidP="00266807">
      <w:pPr>
        <w:tabs>
          <w:tab w:val="clear" w:pos="1440"/>
          <w:tab w:val="left" w:pos="1800"/>
        </w:tabs>
        <w:spacing w:line="480" w:lineRule="auto"/>
        <w:rPr>
          <w:szCs w:val="24"/>
        </w:rPr>
      </w:pPr>
    </w:p>
    <w:p w:rsidR="00266807" w:rsidRPr="000E39DA" w:rsidRDefault="00266807" w:rsidP="00266807">
      <w:pPr>
        <w:rPr>
          <w:b/>
          <w:szCs w:val="24"/>
        </w:rPr>
      </w:pPr>
    </w:p>
    <w:p w:rsidR="00266807" w:rsidRPr="000E39DA" w:rsidRDefault="00266807" w:rsidP="00266807">
      <w:pPr>
        <w:rPr>
          <w:b/>
          <w:szCs w:val="24"/>
        </w:rPr>
      </w:pPr>
    </w:p>
    <w:p w:rsidR="00266807" w:rsidRPr="000E39DA" w:rsidRDefault="00266807" w:rsidP="00266807">
      <w:pPr>
        <w:rPr>
          <w:b/>
          <w:szCs w:val="24"/>
        </w:rPr>
      </w:pPr>
    </w:p>
    <w:p w:rsidR="00266807" w:rsidRPr="000E39DA" w:rsidRDefault="00266807" w:rsidP="00266807">
      <w:pPr>
        <w:rPr>
          <w:b/>
          <w:szCs w:val="24"/>
        </w:rPr>
      </w:pPr>
    </w:p>
    <w:p w:rsidR="00266807" w:rsidRPr="000E39DA" w:rsidRDefault="00266807" w:rsidP="00266807">
      <w:pPr>
        <w:outlineLvl w:val="0"/>
        <w:rPr>
          <w:szCs w:val="24"/>
        </w:rPr>
      </w:pPr>
      <w:r w:rsidRPr="000E39DA">
        <w:rPr>
          <w:b/>
          <w:szCs w:val="24"/>
        </w:rPr>
        <w:t>Напомена:</w:t>
      </w:r>
      <w:r w:rsidRPr="000E39DA">
        <w:rPr>
          <w:szCs w:val="24"/>
        </w:rPr>
        <w:t xml:space="preserve"> У случају потребе Изјаву копирати</w:t>
      </w: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8789C" w:rsidRPr="000E39DA" w:rsidTr="00FC3657">
        <w:trPr>
          <w:jc w:val="right"/>
        </w:trPr>
        <w:tc>
          <w:tcPr>
            <w:tcW w:w="2520" w:type="dxa"/>
          </w:tcPr>
          <w:p w:rsidR="00266807" w:rsidRPr="000E39DA" w:rsidRDefault="00266807" w:rsidP="00FC3657">
            <w:pPr>
              <w:jc w:val="center"/>
              <w:rPr>
                <w:b/>
                <w:szCs w:val="24"/>
              </w:rPr>
            </w:pPr>
          </w:p>
        </w:tc>
        <w:tc>
          <w:tcPr>
            <w:tcW w:w="3318" w:type="dxa"/>
            <w:hideMark/>
          </w:tcPr>
          <w:p w:rsidR="00266807" w:rsidRPr="000E39DA" w:rsidRDefault="00266807" w:rsidP="00FC3657">
            <w:pPr>
              <w:jc w:val="center"/>
              <w:rPr>
                <w:b/>
                <w:szCs w:val="24"/>
              </w:rPr>
            </w:pPr>
            <w:r w:rsidRPr="000E39DA">
              <w:rPr>
                <w:b/>
                <w:szCs w:val="24"/>
              </w:rPr>
              <w:t>Потпис овлашћеног лица</w:t>
            </w:r>
          </w:p>
        </w:tc>
      </w:tr>
      <w:tr w:rsidR="00B8789C" w:rsidRPr="000E39DA" w:rsidTr="00FC3657">
        <w:trPr>
          <w:jc w:val="right"/>
        </w:trPr>
        <w:tc>
          <w:tcPr>
            <w:tcW w:w="2520" w:type="dxa"/>
            <w:hideMark/>
          </w:tcPr>
          <w:p w:rsidR="00266807" w:rsidRPr="000E39DA" w:rsidRDefault="00266807" w:rsidP="00FC3657">
            <w:pPr>
              <w:jc w:val="center"/>
              <w:rPr>
                <w:b/>
                <w:szCs w:val="24"/>
              </w:rPr>
            </w:pPr>
            <w:r w:rsidRPr="000E39DA">
              <w:rPr>
                <w:b/>
                <w:szCs w:val="24"/>
              </w:rPr>
              <w:t>М.П.</w:t>
            </w:r>
          </w:p>
        </w:tc>
        <w:tc>
          <w:tcPr>
            <w:tcW w:w="3318" w:type="dxa"/>
          </w:tcPr>
          <w:p w:rsidR="00266807" w:rsidRPr="000E39DA" w:rsidRDefault="00266807" w:rsidP="00FC3657">
            <w:pPr>
              <w:jc w:val="center"/>
              <w:rPr>
                <w:b/>
                <w:szCs w:val="24"/>
              </w:rPr>
            </w:pPr>
          </w:p>
        </w:tc>
      </w:tr>
      <w:tr w:rsidR="00266807" w:rsidRPr="000E39DA" w:rsidTr="00FC3657">
        <w:trPr>
          <w:trHeight w:val="567"/>
          <w:jc w:val="right"/>
        </w:trPr>
        <w:tc>
          <w:tcPr>
            <w:tcW w:w="2520" w:type="dxa"/>
          </w:tcPr>
          <w:p w:rsidR="00266807" w:rsidRPr="000E39DA" w:rsidRDefault="00266807" w:rsidP="00FC3657">
            <w:pPr>
              <w:jc w:val="center"/>
              <w:rPr>
                <w:szCs w:val="24"/>
              </w:rPr>
            </w:pPr>
          </w:p>
        </w:tc>
        <w:tc>
          <w:tcPr>
            <w:tcW w:w="3318" w:type="dxa"/>
            <w:tcBorders>
              <w:top w:val="nil"/>
              <w:left w:val="nil"/>
              <w:bottom w:val="single" w:sz="4" w:space="0" w:color="auto"/>
              <w:right w:val="nil"/>
            </w:tcBorders>
          </w:tcPr>
          <w:p w:rsidR="00266807" w:rsidRPr="000E39DA" w:rsidRDefault="00266807" w:rsidP="00FC3657">
            <w:pPr>
              <w:jc w:val="center"/>
              <w:rPr>
                <w:szCs w:val="24"/>
              </w:rPr>
            </w:pPr>
          </w:p>
        </w:tc>
      </w:tr>
    </w:tbl>
    <w:p w:rsidR="00266807" w:rsidRPr="00B8789C" w:rsidRDefault="00266807" w:rsidP="00266807">
      <w:pP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r w:rsidRPr="00B8789C">
        <w:rPr>
          <w:color w:val="00B050"/>
          <w:szCs w:val="24"/>
        </w:rPr>
        <w:br w:type="page"/>
      </w: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spacing w:before="100" w:beforeAutospacing="1" w:line="210" w:lineRule="atLeast"/>
        <w:ind w:firstLine="480"/>
        <w:rPr>
          <w:b/>
          <w:color w:val="00B050"/>
          <w:szCs w:val="24"/>
        </w:rPr>
      </w:pPr>
    </w:p>
    <w:p w:rsidR="0015797A" w:rsidRDefault="0015797A" w:rsidP="00266807">
      <w:pPr>
        <w:jc w:val="center"/>
        <w:outlineLvl w:val="0"/>
        <w:rPr>
          <w:b/>
          <w:szCs w:val="24"/>
        </w:rPr>
      </w:pPr>
    </w:p>
    <w:p w:rsidR="0015797A" w:rsidRDefault="0015797A" w:rsidP="00266807">
      <w:pPr>
        <w:jc w:val="center"/>
        <w:outlineLvl w:val="0"/>
        <w:rPr>
          <w:b/>
          <w:szCs w:val="24"/>
        </w:rPr>
      </w:pPr>
    </w:p>
    <w:p w:rsidR="00266807" w:rsidRPr="000E39DA" w:rsidRDefault="00266807" w:rsidP="00266807">
      <w:pPr>
        <w:jc w:val="center"/>
        <w:outlineLvl w:val="0"/>
        <w:rPr>
          <w:b/>
          <w:szCs w:val="24"/>
        </w:rPr>
      </w:pPr>
      <w:r w:rsidRPr="000E39DA">
        <w:rPr>
          <w:b/>
          <w:szCs w:val="24"/>
        </w:rPr>
        <w:t>И З Ј А В А</w:t>
      </w: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jc w:val="center"/>
        <w:rPr>
          <w:b/>
          <w:szCs w:val="24"/>
        </w:rPr>
      </w:pPr>
    </w:p>
    <w:p w:rsidR="00266807" w:rsidRPr="000E39DA" w:rsidRDefault="00266807" w:rsidP="00266807">
      <w:pPr>
        <w:tabs>
          <w:tab w:val="clear" w:pos="1440"/>
          <w:tab w:val="left" w:pos="1800"/>
        </w:tabs>
        <w:rPr>
          <w:szCs w:val="24"/>
        </w:rPr>
      </w:pPr>
      <w:r w:rsidRPr="000E39DA">
        <w:rPr>
          <w:szCs w:val="24"/>
        </w:rPr>
        <w:t xml:space="preserve">којом члан групе: </w:t>
      </w:r>
      <w:r w:rsidRPr="000E39DA">
        <w:rPr>
          <w:szCs w:val="24"/>
          <w:lang w:val="sr-Latn-CS"/>
        </w:rPr>
        <w:t>____________</w:t>
      </w:r>
      <w:r w:rsidRPr="000E39DA">
        <w:rPr>
          <w:szCs w:val="24"/>
        </w:rPr>
        <w:t>_____________________________</w:t>
      </w:r>
      <w:r w:rsidRPr="000E39DA">
        <w:rPr>
          <w:szCs w:val="24"/>
          <w:lang w:val="sr-Latn-CS"/>
        </w:rPr>
        <w:t>______________</w:t>
      </w:r>
    </w:p>
    <w:p w:rsidR="00266807" w:rsidRPr="000E39DA" w:rsidRDefault="00266807" w:rsidP="00266807">
      <w:pPr>
        <w:tabs>
          <w:tab w:val="clear" w:pos="1440"/>
          <w:tab w:val="left" w:pos="1800"/>
        </w:tabs>
        <w:jc w:val="center"/>
        <w:rPr>
          <w:szCs w:val="24"/>
        </w:rPr>
      </w:pPr>
      <w:r w:rsidRPr="000E39DA">
        <w:rPr>
          <w:szCs w:val="24"/>
        </w:rPr>
        <w:t xml:space="preserve">                     (пословно име или скраћени назив понуђача)</w:t>
      </w:r>
    </w:p>
    <w:p w:rsidR="00266807" w:rsidRPr="000E39DA" w:rsidRDefault="00266807" w:rsidP="00266807">
      <w:pPr>
        <w:tabs>
          <w:tab w:val="clear" w:pos="1440"/>
          <w:tab w:val="left" w:pos="1800"/>
        </w:tabs>
        <w:spacing w:line="360" w:lineRule="auto"/>
        <w:jc w:val="center"/>
        <w:rPr>
          <w:szCs w:val="24"/>
        </w:rPr>
      </w:pPr>
    </w:p>
    <w:p w:rsidR="00266807" w:rsidRPr="000E39DA" w:rsidRDefault="00266807" w:rsidP="00266807">
      <w:pPr>
        <w:tabs>
          <w:tab w:val="clear" w:pos="1440"/>
          <w:tab w:val="left" w:pos="1800"/>
        </w:tabs>
        <w:spacing w:line="480" w:lineRule="auto"/>
        <w:rPr>
          <w:szCs w:val="24"/>
        </w:rPr>
      </w:pPr>
      <w:r w:rsidRPr="000E39D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0E39DA" w:rsidRDefault="00266807" w:rsidP="00266807">
      <w:pPr>
        <w:tabs>
          <w:tab w:val="clear" w:pos="1440"/>
          <w:tab w:val="left" w:pos="1800"/>
        </w:tabs>
        <w:spacing w:line="48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outlineLvl w:val="0"/>
        <w:rPr>
          <w:szCs w:val="24"/>
        </w:rPr>
      </w:pPr>
      <w:r w:rsidRPr="000E39DA">
        <w:rPr>
          <w:b/>
          <w:szCs w:val="24"/>
        </w:rPr>
        <w:t>Напомена:</w:t>
      </w:r>
      <w:r w:rsidRPr="000E39DA">
        <w:rPr>
          <w:szCs w:val="24"/>
        </w:rPr>
        <w:t xml:space="preserve"> У случају потребе Изјаву копирати</w:t>
      </w: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p w:rsidR="00266807" w:rsidRPr="000E39D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B8789C" w:rsidRPr="000E39DA" w:rsidTr="00FC3657">
        <w:trPr>
          <w:jc w:val="right"/>
        </w:trPr>
        <w:tc>
          <w:tcPr>
            <w:tcW w:w="2520" w:type="dxa"/>
          </w:tcPr>
          <w:p w:rsidR="00266807" w:rsidRPr="000E39DA" w:rsidRDefault="00266807" w:rsidP="00FC3657">
            <w:pPr>
              <w:jc w:val="center"/>
              <w:rPr>
                <w:b/>
                <w:szCs w:val="24"/>
              </w:rPr>
            </w:pPr>
          </w:p>
        </w:tc>
        <w:tc>
          <w:tcPr>
            <w:tcW w:w="3318" w:type="dxa"/>
            <w:hideMark/>
          </w:tcPr>
          <w:p w:rsidR="00266807" w:rsidRPr="000E39DA" w:rsidRDefault="00266807" w:rsidP="00FC3657">
            <w:pPr>
              <w:jc w:val="center"/>
              <w:rPr>
                <w:b/>
                <w:szCs w:val="24"/>
              </w:rPr>
            </w:pPr>
            <w:r w:rsidRPr="000E39DA">
              <w:rPr>
                <w:b/>
                <w:szCs w:val="24"/>
              </w:rPr>
              <w:t xml:space="preserve">Потпис овлашћеног лица </w:t>
            </w:r>
          </w:p>
        </w:tc>
      </w:tr>
      <w:tr w:rsidR="00B8789C" w:rsidRPr="000E39DA" w:rsidTr="00FC3657">
        <w:trPr>
          <w:jc w:val="right"/>
        </w:trPr>
        <w:tc>
          <w:tcPr>
            <w:tcW w:w="2520" w:type="dxa"/>
            <w:hideMark/>
          </w:tcPr>
          <w:p w:rsidR="00266807" w:rsidRPr="000E39DA" w:rsidRDefault="00266807" w:rsidP="00FC3657">
            <w:pPr>
              <w:jc w:val="center"/>
              <w:rPr>
                <w:b/>
                <w:szCs w:val="24"/>
              </w:rPr>
            </w:pPr>
            <w:r w:rsidRPr="000E39DA">
              <w:rPr>
                <w:b/>
                <w:szCs w:val="24"/>
              </w:rPr>
              <w:t>М.П.</w:t>
            </w:r>
          </w:p>
        </w:tc>
        <w:tc>
          <w:tcPr>
            <w:tcW w:w="3318" w:type="dxa"/>
          </w:tcPr>
          <w:p w:rsidR="00266807" w:rsidRPr="000E39DA" w:rsidRDefault="00266807" w:rsidP="00FC3657">
            <w:pPr>
              <w:jc w:val="center"/>
              <w:rPr>
                <w:b/>
                <w:szCs w:val="24"/>
              </w:rPr>
            </w:pPr>
          </w:p>
        </w:tc>
      </w:tr>
      <w:tr w:rsidR="00266807" w:rsidRPr="000E39DA" w:rsidTr="00FC3657">
        <w:trPr>
          <w:trHeight w:val="567"/>
          <w:jc w:val="right"/>
        </w:trPr>
        <w:tc>
          <w:tcPr>
            <w:tcW w:w="2520" w:type="dxa"/>
          </w:tcPr>
          <w:p w:rsidR="00266807" w:rsidRPr="000E39DA" w:rsidRDefault="00266807" w:rsidP="00FC3657">
            <w:pPr>
              <w:jc w:val="center"/>
              <w:rPr>
                <w:szCs w:val="24"/>
              </w:rPr>
            </w:pPr>
          </w:p>
        </w:tc>
        <w:tc>
          <w:tcPr>
            <w:tcW w:w="3318" w:type="dxa"/>
            <w:tcBorders>
              <w:top w:val="nil"/>
              <w:left w:val="nil"/>
              <w:bottom w:val="single" w:sz="4" w:space="0" w:color="auto"/>
              <w:right w:val="nil"/>
            </w:tcBorders>
          </w:tcPr>
          <w:p w:rsidR="00266807" w:rsidRPr="000E39DA" w:rsidRDefault="00266807" w:rsidP="00FC3657">
            <w:pPr>
              <w:jc w:val="center"/>
              <w:rPr>
                <w:szCs w:val="24"/>
              </w:rPr>
            </w:pPr>
          </w:p>
        </w:tc>
      </w:tr>
    </w:tbl>
    <w:p w:rsidR="00266807" w:rsidRPr="00B8789C" w:rsidRDefault="00266807" w:rsidP="00266807">
      <w:pPr>
        <w:rPr>
          <w:b/>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266807" w:rsidRPr="00B8789C" w:rsidRDefault="00266807" w:rsidP="00266807">
      <w:pPr>
        <w:rPr>
          <w:color w:val="00B050"/>
          <w:szCs w:val="24"/>
        </w:rPr>
      </w:pPr>
    </w:p>
    <w:p w:rsidR="00867EEB" w:rsidRPr="00BC443F" w:rsidRDefault="00867EEB" w:rsidP="00C24396">
      <w:pPr>
        <w:pStyle w:val="Standard"/>
        <w:spacing w:before="28" w:line="210" w:lineRule="atLeast"/>
        <w:outlineLvl w:val="0"/>
        <w:rPr>
          <w:b/>
          <w:color w:val="00B050"/>
          <w:sz w:val="32"/>
          <w:szCs w:val="32"/>
        </w:rPr>
      </w:pPr>
    </w:p>
    <w:p w:rsidR="00867EEB" w:rsidRPr="00B8789C" w:rsidRDefault="00867EEB" w:rsidP="00C24396">
      <w:pPr>
        <w:pStyle w:val="Standard"/>
        <w:spacing w:before="28" w:line="210" w:lineRule="atLeast"/>
        <w:outlineLvl w:val="0"/>
        <w:rPr>
          <w:b/>
          <w:color w:val="00B050"/>
          <w:sz w:val="32"/>
          <w:szCs w:val="32"/>
          <w:lang w:val="sr-Cyrl-CS"/>
        </w:rPr>
      </w:pPr>
    </w:p>
    <w:p w:rsidR="00867EEB" w:rsidRPr="00B8789C" w:rsidRDefault="00867EEB" w:rsidP="00C24396">
      <w:pPr>
        <w:pStyle w:val="Standard"/>
        <w:spacing w:before="28" w:line="210" w:lineRule="atLeast"/>
        <w:outlineLvl w:val="0"/>
        <w:rPr>
          <w:b/>
          <w:color w:val="00B050"/>
          <w:sz w:val="32"/>
          <w:szCs w:val="32"/>
          <w:lang w:val="sr-Cyrl-CS"/>
        </w:rPr>
      </w:pPr>
    </w:p>
    <w:p w:rsidR="00867EEB" w:rsidRPr="00B8789C" w:rsidRDefault="00867EEB" w:rsidP="00C24396">
      <w:pPr>
        <w:pStyle w:val="Standard"/>
        <w:spacing w:before="28" w:line="210" w:lineRule="atLeast"/>
        <w:outlineLvl w:val="0"/>
        <w:rPr>
          <w:b/>
          <w:color w:val="00B050"/>
          <w:sz w:val="32"/>
          <w:szCs w:val="32"/>
          <w:lang w:val="sr-Cyrl-CS"/>
        </w:rPr>
      </w:pPr>
    </w:p>
    <w:p w:rsidR="00760252" w:rsidRPr="000E39DA" w:rsidRDefault="00760252" w:rsidP="00760252">
      <w:pPr>
        <w:pStyle w:val="Standard"/>
        <w:spacing w:before="28" w:line="210" w:lineRule="atLeast"/>
        <w:ind w:firstLine="480"/>
        <w:jc w:val="center"/>
        <w:outlineLvl w:val="0"/>
        <w:rPr>
          <w:b/>
          <w:color w:val="auto"/>
          <w:sz w:val="32"/>
          <w:szCs w:val="32"/>
          <w:lang w:val="ru-RU"/>
        </w:rPr>
      </w:pPr>
      <w:r w:rsidRPr="000E39DA">
        <w:rPr>
          <w:b/>
          <w:color w:val="auto"/>
          <w:sz w:val="32"/>
          <w:szCs w:val="32"/>
        </w:rPr>
        <w:lastRenderedPageBreak/>
        <w:t>V</w:t>
      </w:r>
    </w:p>
    <w:p w:rsidR="00760252" w:rsidRPr="000E39DA" w:rsidRDefault="00760252" w:rsidP="00760252">
      <w:pPr>
        <w:pStyle w:val="Standard"/>
        <w:spacing w:before="28" w:line="210" w:lineRule="atLeast"/>
        <w:ind w:firstLine="480"/>
        <w:jc w:val="center"/>
        <w:rPr>
          <w:b/>
          <w:color w:val="auto"/>
          <w:lang w:val="ru-RU"/>
        </w:rPr>
      </w:pPr>
      <w:r w:rsidRPr="000E39DA">
        <w:rPr>
          <w:b/>
          <w:color w:val="auto"/>
          <w:lang w:val="ru-RU"/>
        </w:rPr>
        <w:t>УПУТСТВО</w:t>
      </w:r>
    </w:p>
    <w:p w:rsidR="00760252" w:rsidRPr="000E39DA" w:rsidRDefault="00760252" w:rsidP="00760252">
      <w:pPr>
        <w:pStyle w:val="Standard"/>
        <w:jc w:val="center"/>
        <w:rPr>
          <w:b/>
          <w:color w:val="auto"/>
          <w:lang w:val="ru-RU"/>
        </w:rPr>
      </w:pPr>
      <w:r w:rsidRPr="000E39DA">
        <w:rPr>
          <w:b/>
          <w:color w:val="auto"/>
          <w:lang w:val="ru-RU"/>
        </w:rPr>
        <w:t>ПОНУЂАЧИМА КАКО ДА САЧИНЕ ПОНУДУ</w:t>
      </w:r>
    </w:p>
    <w:p w:rsidR="00760252" w:rsidRPr="000E39DA" w:rsidRDefault="00760252" w:rsidP="00C24396">
      <w:pPr>
        <w:pStyle w:val="Standard"/>
        <w:rPr>
          <w:b/>
          <w:color w:val="auto"/>
          <w:lang w:val="ru-RU"/>
        </w:rPr>
      </w:pPr>
    </w:p>
    <w:p w:rsidR="00760252" w:rsidRPr="000E39DA" w:rsidRDefault="00760252" w:rsidP="00760252">
      <w:pPr>
        <w:pStyle w:val="Standard"/>
        <w:rPr>
          <w:b/>
          <w:color w:val="auto"/>
          <w:lang w:val="ru-RU"/>
        </w:rPr>
      </w:pPr>
      <w:r w:rsidRPr="000E39DA">
        <w:rPr>
          <w:b/>
          <w:color w:val="auto"/>
          <w:lang w:val="ru-RU"/>
        </w:rPr>
        <w:tab/>
        <w:t>1. Подаци о језику</w:t>
      </w:r>
    </w:p>
    <w:p w:rsidR="00760252" w:rsidRPr="000E39DA" w:rsidRDefault="00760252" w:rsidP="00760252">
      <w:pPr>
        <w:pStyle w:val="Standard"/>
        <w:rPr>
          <w:color w:val="auto"/>
          <w:lang w:val="ru-RU"/>
        </w:rPr>
      </w:pPr>
      <w:r w:rsidRPr="000E39DA">
        <w:rPr>
          <w:color w:val="auto"/>
          <w:lang w:val="ru-RU"/>
        </w:rPr>
        <w:tab/>
        <w:t>Понуда мора бити сачињена на српском језику.</w:t>
      </w:r>
    </w:p>
    <w:p w:rsidR="00760252" w:rsidRPr="000E39DA" w:rsidRDefault="00760252" w:rsidP="00760252">
      <w:pPr>
        <w:pStyle w:val="Standard"/>
        <w:rPr>
          <w:color w:val="auto"/>
          <w:lang w:val="ru-RU"/>
        </w:rPr>
      </w:pPr>
      <w:r w:rsidRPr="000E39DA">
        <w:rPr>
          <w:color w:val="auto"/>
          <w:lang w:val="ru-RU"/>
        </w:rPr>
        <w:tab/>
        <w:t>Сва документа у понуди морају бити на српском језику.</w:t>
      </w:r>
    </w:p>
    <w:p w:rsidR="00760252" w:rsidRPr="000E39DA" w:rsidRDefault="00760252" w:rsidP="00760252">
      <w:pPr>
        <w:pStyle w:val="Standard"/>
        <w:rPr>
          <w:color w:val="auto"/>
          <w:lang w:val="ru-RU"/>
        </w:rPr>
      </w:pPr>
      <w:r w:rsidRPr="000E39D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0E39DA" w:rsidRDefault="00760252" w:rsidP="00760252">
      <w:pPr>
        <w:pStyle w:val="Standard"/>
        <w:rPr>
          <w:b/>
          <w:color w:val="auto"/>
          <w:lang w:val="ru-RU"/>
        </w:rPr>
      </w:pPr>
    </w:p>
    <w:p w:rsidR="00760252" w:rsidRPr="000E39DA" w:rsidRDefault="00760252" w:rsidP="00760252">
      <w:pPr>
        <w:pStyle w:val="Standard"/>
        <w:rPr>
          <w:b/>
          <w:color w:val="auto"/>
          <w:lang w:val="ru-RU"/>
        </w:rPr>
      </w:pPr>
      <w:r w:rsidRPr="000E39DA">
        <w:rPr>
          <w:b/>
          <w:color w:val="auto"/>
          <w:lang w:val="ru-RU"/>
        </w:rPr>
        <w:tab/>
        <w:t>2. Посебни захтеви Наручиоца у погледу начина припремања понуде</w:t>
      </w:r>
    </w:p>
    <w:p w:rsidR="00760252" w:rsidRPr="000E39DA" w:rsidRDefault="00760252" w:rsidP="00760252">
      <w:pPr>
        <w:pStyle w:val="Standard"/>
        <w:rPr>
          <w:color w:val="auto"/>
          <w:lang w:val="ru-RU"/>
        </w:rPr>
      </w:pPr>
      <w:r w:rsidRPr="000E39D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0E39DA" w:rsidRDefault="00760252" w:rsidP="00760252">
      <w:pPr>
        <w:pStyle w:val="Standard"/>
        <w:rPr>
          <w:color w:val="auto"/>
          <w:lang w:val="ru-RU"/>
        </w:rPr>
      </w:pPr>
      <w:r w:rsidRPr="000E39DA">
        <w:rPr>
          <w:color w:val="auto"/>
          <w:lang w:val="ru-RU"/>
        </w:rPr>
        <w:tab/>
      </w:r>
      <w:r w:rsidRPr="000E39D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0E39DA" w:rsidRDefault="00760252" w:rsidP="00760252">
      <w:pPr>
        <w:pStyle w:val="Standard"/>
        <w:rPr>
          <w:color w:val="auto"/>
          <w:lang w:val="ru-RU"/>
        </w:rPr>
      </w:pPr>
      <w:r w:rsidRPr="000E39DA">
        <w:rPr>
          <w:color w:val="auto"/>
          <w:lang w:val="ru-RU"/>
        </w:rPr>
        <w:tab/>
        <w:t>Понуђач је дужан да у понуди наведе да ли ће извршење јавне набавке делимично поверити подизвођачу.</w:t>
      </w:r>
    </w:p>
    <w:p w:rsidR="00760252" w:rsidRPr="000E39DA" w:rsidRDefault="00760252" w:rsidP="00760252">
      <w:pPr>
        <w:pStyle w:val="Standard"/>
        <w:rPr>
          <w:color w:val="auto"/>
          <w:lang w:val="ru-RU"/>
        </w:rPr>
      </w:pPr>
      <w:r w:rsidRPr="000E39D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0E39DA" w:rsidRDefault="00760252" w:rsidP="00760252">
      <w:pPr>
        <w:pStyle w:val="Standard"/>
        <w:rPr>
          <w:color w:val="auto"/>
          <w:lang w:val="ru-RU"/>
        </w:rPr>
      </w:pPr>
      <w:r w:rsidRPr="000E39DA">
        <w:rPr>
          <w:color w:val="auto"/>
          <w:lang w:val="ru-RU"/>
        </w:rPr>
        <w:t xml:space="preserve"> </w:t>
      </w:r>
      <w:r w:rsidRPr="000E39D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0E39D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0E39D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0E39D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0E39DA">
        <w:rPr>
          <w:rFonts w:ascii="Times New Roman" w:hAnsi="Times New Roman"/>
          <w:sz w:val="24"/>
          <w:szCs w:val="24"/>
          <w:lang w:val="ru-RU"/>
        </w:rPr>
        <w:t>опис послова сваког од понуђача из групе понуђача у извршењу уговора.</w:t>
      </w:r>
    </w:p>
    <w:p w:rsidR="00760252" w:rsidRPr="000E39DA" w:rsidRDefault="00760252" w:rsidP="00266807">
      <w:pPr>
        <w:pStyle w:val="Standard"/>
        <w:tabs>
          <w:tab w:val="left" w:pos="1800"/>
        </w:tabs>
        <w:rPr>
          <w:color w:val="auto"/>
          <w:lang w:val="ru-RU"/>
        </w:rPr>
      </w:pPr>
      <w:r w:rsidRPr="000E39DA">
        <w:rPr>
          <w:color w:val="auto"/>
          <w:lang w:val="ru-RU"/>
        </w:rPr>
        <w:tab/>
        <w:t>Споразумом се уређују и друга питања која Наручилац одреди конкурсном документацијом.</w:t>
      </w:r>
    </w:p>
    <w:p w:rsidR="00760252" w:rsidRPr="000E39DA" w:rsidRDefault="00760252" w:rsidP="00760252">
      <w:pPr>
        <w:pStyle w:val="Standard"/>
        <w:rPr>
          <w:color w:val="auto"/>
          <w:lang w:val="ru-RU"/>
        </w:rPr>
      </w:pPr>
      <w:r w:rsidRPr="000E39D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0E39DA" w:rsidRDefault="00760252" w:rsidP="00760252">
      <w:pPr>
        <w:pStyle w:val="Standard"/>
        <w:rPr>
          <w:color w:val="auto"/>
          <w:lang w:val="ru-RU"/>
        </w:rPr>
      </w:pPr>
      <w:r w:rsidRPr="000E39D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0E39DA" w:rsidRDefault="00241118" w:rsidP="00760252">
      <w:pPr>
        <w:pStyle w:val="Standard"/>
        <w:rPr>
          <w:color w:val="auto"/>
          <w:lang w:val="ru-RU"/>
        </w:rPr>
      </w:pPr>
      <w:r w:rsidRPr="000E39DA">
        <w:rPr>
          <w:color w:val="auto"/>
          <w:lang w:val="ru-RU"/>
        </w:rPr>
        <w:tab/>
      </w:r>
      <w:r w:rsidR="00760252" w:rsidRPr="000E39DA">
        <w:rPr>
          <w:color w:val="auto"/>
          <w:lang w:val="ru-RU"/>
        </w:rPr>
        <w:t xml:space="preserve">Све </w:t>
      </w:r>
      <w:r w:rsidRPr="000E39DA">
        <w:rPr>
          <w:color w:val="auto"/>
          <w:lang w:val="ru-RU"/>
        </w:rPr>
        <w:t>и</w:t>
      </w:r>
      <w:r w:rsidR="00760252" w:rsidRPr="000E39DA">
        <w:rPr>
          <w:color w:val="auto"/>
          <w:lang w:val="ru-RU"/>
        </w:rPr>
        <w:t>зјаве дате под материјалном и кривичном одговорношћу попуњавају, потписују и оверавају сви чланови групе.</w:t>
      </w:r>
    </w:p>
    <w:p w:rsidR="00760252" w:rsidRPr="000E39DA" w:rsidRDefault="00760252" w:rsidP="00760252">
      <w:pPr>
        <w:pStyle w:val="Standard"/>
        <w:rPr>
          <w:color w:val="auto"/>
          <w:lang w:val="ru-RU"/>
        </w:rPr>
      </w:pPr>
    </w:p>
    <w:p w:rsidR="00760252" w:rsidRPr="000E39DA" w:rsidRDefault="00760252" w:rsidP="00760252">
      <w:pPr>
        <w:pStyle w:val="Standard"/>
        <w:spacing w:line="210" w:lineRule="atLeast"/>
        <w:rPr>
          <w:b/>
          <w:color w:val="auto"/>
          <w:lang w:val="ru-RU"/>
        </w:rPr>
      </w:pPr>
      <w:r w:rsidRPr="000E39DA">
        <w:rPr>
          <w:b/>
          <w:color w:val="auto"/>
          <w:lang w:val="ru-RU"/>
        </w:rPr>
        <w:tab/>
        <w:t>3. Подношење понуде</w:t>
      </w:r>
    </w:p>
    <w:p w:rsidR="00760252" w:rsidRPr="000E39DA" w:rsidRDefault="00760252" w:rsidP="00760252">
      <w:pPr>
        <w:pStyle w:val="Standard"/>
        <w:rPr>
          <w:color w:val="auto"/>
          <w:lang w:val="ru-RU"/>
        </w:rPr>
      </w:pPr>
      <w:r w:rsidRPr="000E39DA">
        <w:rPr>
          <w:b/>
          <w:color w:val="auto"/>
          <w:lang w:val="ru-RU"/>
        </w:rPr>
        <w:tab/>
      </w:r>
      <w:r w:rsidRPr="000E39DA">
        <w:rPr>
          <w:color w:val="auto"/>
          <w:lang w:val="ru-RU"/>
        </w:rPr>
        <w:t>Понуђач понуду подноси непосредно или путем поште.</w:t>
      </w:r>
    </w:p>
    <w:p w:rsidR="00760252" w:rsidRPr="000E39DA" w:rsidRDefault="00760252" w:rsidP="00760252">
      <w:pPr>
        <w:pStyle w:val="Standard"/>
        <w:rPr>
          <w:color w:val="auto"/>
          <w:lang w:val="ru-RU"/>
        </w:rPr>
      </w:pPr>
      <w:r w:rsidRPr="000E39D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0E39DA">
        <w:rPr>
          <w:color w:val="auto"/>
          <w:lang w:val="ru-RU"/>
        </w:rPr>
        <w:t>е</w:t>
      </w:r>
      <w:r w:rsidRPr="000E39DA">
        <w:rPr>
          <w:color w:val="auto"/>
          <w:lang w:val="ru-RU"/>
        </w:rPr>
        <w:t xml:space="preserve"> понуде.</w:t>
      </w:r>
    </w:p>
    <w:p w:rsidR="00760252" w:rsidRPr="000E39DA" w:rsidRDefault="00760252" w:rsidP="00760252">
      <w:pPr>
        <w:pStyle w:val="Standard"/>
        <w:rPr>
          <w:color w:val="auto"/>
          <w:lang w:val="ru-RU"/>
        </w:rPr>
      </w:pPr>
      <w:r w:rsidRPr="000E39D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0E39DA" w:rsidRDefault="00760252" w:rsidP="00F73627">
      <w:pPr>
        <w:pStyle w:val="Standard"/>
        <w:tabs>
          <w:tab w:val="clear" w:pos="1440"/>
          <w:tab w:val="left" w:pos="0"/>
        </w:tabs>
        <w:rPr>
          <w:color w:val="auto"/>
          <w:lang w:val="ru-RU"/>
        </w:rPr>
      </w:pPr>
      <w:r w:rsidRPr="000E39DA">
        <w:rPr>
          <w:color w:val="auto"/>
          <w:lang w:val="ru-RU"/>
        </w:rPr>
        <w:lastRenderedPageBreak/>
        <w:t xml:space="preserve">      </w:t>
      </w:r>
      <w:r w:rsidR="00F73627" w:rsidRPr="000E39DA">
        <w:rPr>
          <w:color w:val="auto"/>
          <w:lang w:val="ru-RU"/>
        </w:rPr>
        <w:t xml:space="preserve">                  </w:t>
      </w:r>
      <w:r w:rsidRPr="000E39D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0E39DA">
        <w:rPr>
          <w:b/>
          <w:color w:val="auto"/>
          <w:lang w:val="ru-RU"/>
        </w:rPr>
        <w:t>„ПОНУДА – НЕ ОТВАРАЈ”, назив и број јавне набавке, а на полеђини назив, број телефона и адресу понуђача</w:t>
      </w:r>
      <w:r w:rsidRPr="000E39DA">
        <w:rPr>
          <w:color w:val="auto"/>
          <w:lang w:val="ru-RU"/>
        </w:rPr>
        <w:t xml:space="preserve">. </w:t>
      </w:r>
      <w:r w:rsidRPr="000E39DA">
        <w:rPr>
          <w:color w:val="auto"/>
          <w:lang w:val="ru-RU"/>
        </w:rPr>
        <w:tab/>
      </w:r>
      <w:r w:rsidRPr="000E39D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0E39DA" w:rsidRDefault="00760252" w:rsidP="00760252">
      <w:pPr>
        <w:pStyle w:val="Standard"/>
        <w:rPr>
          <w:color w:val="auto"/>
          <w:lang w:val="ru-RU"/>
        </w:rPr>
      </w:pPr>
      <w:r w:rsidRPr="000E39DA">
        <w:rPr>
          <w:color w:val="auto"/>
          <w:lang w:val="ru-RU"/>
        </w:rPr>
        <w:tab/>
        <w:t xml:space="preserve">Наручилац ће, по </w:t>
      </w:r>
      <w:r w:rsidRPr="000E39DA">
        <w:rPr>
          <w:color w:val="auto"/>
        </w:rPr>
        <w:t>o</w:t>
      </w:r>
      <w:r w:rsidRPr="000E39D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0E39DA" w:rsidRDefault="00760252" w:rsidP="00760252">
      <w:pPr>
        <w:pStyle w:val="Standard"/>
        <w:rPr>
          <w:color w:val="auto"/>
          <w:lang w:val="ru-RU"/>
        </w:rPr>
      </w:pPr>
      <w:r w:rsidRPr="000E39DA">
        <w:rPr>
          <w:color w:val="auto"/>
          <w:lang w:val="ru-RU"/>
        </w:rPr>
        <w:tab/>
        <w:t>Понуђач може да поднесе само једну понуду.</w:t>
      </w:r>
    </w:p>
    <w:p w:rsidR="00760252" w:rsidRPr="000E39DA" w:rsidRDefault="00760252" w:rsidP="00760252">
      <w:pPr>
        <w:pStyle w:val="Standard"/>
        <w:rPr>
          <w:color w:val="auto"/>
          <w:lang w:val="ru-RU"/>
        </w:rPr>
      </w:pPr>
    </w:p>
    <w:p w:rsidR="00760252" w:rsidRPr="000E39DA" w:rsidRDefault="00760252" w:rsidP="00760252">
      <w:pPr>
        <w:pStyle w:val="Standard"/>
        <w:ind w:left="1440"/>
        <w:rPr>
          <w:b/>
          <w:color w:val="auto"/>
          <w:lang w:val="ru-RU"/>
        </w:rPr>
      </w:pPr>
      <w:r w:rsidRPr="000E39DA">
        <w:rPr>
          <w:b/>
          <w:color w:val="auto"/>
          <w:lang w:val="ru-RU"/>
        </w:rPr>
        <w:t>4. Понуда са варијантама није дозвољена</w:t>
      </w:r>
    </w:p>
    <w:p w:rsidR="00936AC3" w:rsidRDefault="00760252" w:rsidP="00760252">
      <w:pPr>
        <w:pStyle w:val="Standard"/>
        <w:spacing w:before="28" w:line="210" w:lineRule="atLeast"/>
        <w:rPr>
          <w:b/>
          <w:color w:val="auto"/>
          <w:lang w:val="ru-RU"/>
        </w:rPr>
      </w:pPr>
      <w:r w:rsidRPr="000E39DA">
        <w:rPr>
          <w:b/>
          <w:color w:val="auto"/>
          <w:lang w:val="ru-RU"/>
        </w:rPr>
        <w:tab/>
      </w:r>
    </w:p>
    <w:p w:rsidR="00760252" w:rsidRPr="000E39DA" w:rsidRDefault="00936AC3" w:rsidP="00760252">
      <w:pPr>
        <w:pStyle w:val="Standard"/>
        <w:spacing w:before="28" w:line="210" w:lineRule="atLeast"/>
        <w:rPr>
          <w:b/>
          <w:color w:val="auto"/>
          <w:lang w:val="ru-RU"/>
        </w:rPr>
      </w:pPr>
      <w:r>
        <w:rPr>
          <w:b/>
          <w:color w:val="auto"/>
          <w:lang w:val="ru-RU"/>
        </w:rPr>
        <w:t xml:space="preserve">                        </w:t>
      </w:r>
      <w:r w:rsidR="00760252" w:rsidRPr="000E39DA">
        <w:rPr>
          <w:b/>
          <w:color w:val="auto"/>
          <w:lang w:val="ru-RU"/>
        </w:rPr>
        <w:t>5. Начин измене, допуне и опозива понуде</w:t>
      </w:r>
    </w:p>
    <w:p w:rsidR="00760252" w:rsidRPr="000E39DA" w:rsidRDefault="00760252" w:rsidP="00760252">
      <w:pPr>
        <w:pStyle w:val="Standard"/>
        <w:rPr>
          <w:color w:val="auto"/>
          <w:lang w:val="ru-RU"/>
        </w:rPr>
      </w:pPr>
      <w:r w:rsidRPr="000E39D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0E39DA" w:rsidRDefault="00760252" w:rsidP="00760252">
      <w:pPr>
        <w:pStyle w:val="Standard"/>
        <w:rPr>
          <w:color w:val="auto"/>
          <w:lang w:val="ru-RU"/>
        </w:rPr>
      </w:pPr>
      <w:r w:rsidRPr="000E39D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0E39DA" w:rsidRDefault="00760252" w:rsidP="00760252">
      <w:pPr>
        <w:pStyle w:val="Standard"/>
        <w:rPr>
          <w:color w:val="auto"/>
          <w:lang w:val="ru-RU"/>
        </w:rPr>
      </w:pPr>
      <w:r w:rsidRPr="000E39D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E39DA">
        <w:rPr>
          <w:color w:val="auto"/>
          <w:lang w:val="ru-RU"/>
        </w:rPr>
        <w:tab/>
      </w:r>
    </w:p>
    <w:p w:rsidR="00760252" w:rsidRPr="000E39DA" w:rsidRDefault="00760252" w:rsidP="00760252">
      <w:pPr>
        <w:pStyle w:val="NoSpacing"/>
      </w:pPr>
      <w:r w:rsidRPr="000E39DA">
        <w:tab/>
      </w:r>
      <w:r w:rsidRPr="000E39D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0E39DA" w:rsidRDefault="00760252" w:rsidP="00867EEB">
      <w:pPr>
        <w:pStyle w:val="Standard"/>
        <w:tabs>
          <w:tab w:val="clear" w:pos="1440"/>
          <w:tab w:val="left" w:pos="4200"/>
        </w:tabs>
        <w:ind w:firstLine="1440"/>
        <w:rPr>
          <w:color w:val="auto"/>
          <w:lang w:val="ru-RU"/>
        </w:rPr>
      </w:pPr>
      <w:r w:rsidRPr="000E39DA">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E39DA">
        <w:rPr>
          <w:b/>
          <w:color w:val="auto"/>
          <w:lang w:val="ru-RU"/>
        </w:rPr>
        <w:t xml:space="preserve">„ИЗМЕНА или ДОПУНА или ПОВЛАЧЕЊЕ ПОНУДЕ за јавну набавку мале вредности број </w:t>
      </w:r>
      <w:r w:rsidR="00C90171">
        <w:rPr>
          <w:b/>
          <w:color w:val="auto"/>
          <w:lang w:val="sr-Cyrl-CS"/>
        </w:rPr>
        <w:t>10</w:t>
      </w:r>
      <w:r w:rsidR="00500E83" w:rsidRPr="000E39DA">
        <w:rPr>
          <w:b/>
          <w:color w:val="auto"/>
          <w:lang w:val="ru-RU"/>
        </w:rPr>
        <w:t>/2017</w:t>
      </w:r>
      <w:r w:rsidRPr="000E39DA">
        <w:rPr>
          <w:b/>
          <w:color w:val="auto"/>
          <w:lang w:val="ru-RU"/>
        </w:rPr>
        <w:t xml:space="preserve"> – </w:t>
      </w:r>
      <w:r w:rsidR="00C90171" w:rsidRPr="00C90171">
        <w:rPr>
          <w:b/>
          <w:bCs/>
          <w:iCs/>
          <w:color w:val="auto"/>
          <w:lang w:val="ru-RU"/>
        </w:rPr>
        <w:t>н</w:t>
      </w:r>
      <w:r w:rsidR="00C90171" w:rsidRPr="00C90171">
        <w:rPr>
          <w:b/>
          <w:lang w:val="ru-RU"/>
        </w:rPr>
        <w:t xml:space="preserve">абавка </w:t>
      </w:r>
      <w:r w:rsidR="00C90171" w:rsidRPr="00C90171">
        <w:rPr>
          <w:b/>
          <w:lang w:val="sr-Cyrl-CS"/>
        </w:rPr>
        <w:t xml:space="preserve">комуникационе опреме </w:t>
      </w:r>
      <w:r w:rsidR="00C90171" w:rsidRPr="00C90171">
        <w:rPr>
          <w:b/>
          <w:lang w:val="ru-RU"/>
        </w:rPr>
        <w:t>телефона и факсова</w:t>
      </w:r>
      <w:r w:rsidR="00C90171" w:rsidRPr="000E39DA">
        <w:rPr>
          <w:b/>
          <w:color w:val="auto"/>
          <w:lang w:val="ru-RU"/>
        </w:rPr>
        <w:t xml:space="preserve"> </w:t>
      </w:r>
      <w:r w:rsidRPr="000E39DA">
        <w:rPr>
          <w:b/>
          <w:color w:val="auto"/>
          <w:lang w:val="ru-RU"/>
        </w:rPr>
        <w:t>” – КОМИСИЈСКИ ОТВОРИТИ”.</w:t>
      </w:r>
    </w:p>
    <w:p w:rsidR="00760252" w:rsidRPr="000E39DA" w:rsidRDefault="00760252" w:rsidP="00760252">
      <w:pPr>
        <w:pStyle w:val="NoSpacing"/>
        <w:rPr>
          <w:w w:val="101"/>
        </w:rPr>
      </w:pPr>
      <w:r w:rsidRPr="000E39DA">
        <w:rPr>
          <w:w w:val="101"/>
        </w:rPr>
        <w:tab/>
        <w:t xml:space="preserve"> Понуда се не може допунити, изменити или опозвати након истека рока за подношење понуда.</w:t>
      </w:r>
    </w:p>
    <w:p w:rsidR="00760252" w:rsidRPr="000E39DA" w:rsidRDefault="00760252" w:rsidP="00760252">
      <w:pPr>
        <w:pStyle w:val="Standard"/>
        <w:rPr>
          <w:color w:val="auto"/>
          <w:lang w:val="ru-RU"/>
        </w:rPr>
      </w:pPr>
    </w:p>
    <w:p w:rsidR="00500E83" w:rsidRPr="000E39DA" w:rsidRDefault="00760252" w:rsidP="00760252">
      <w:pPr>
        <w:pStyle w:val="Standard"/>
        <w:rPr>
          <w:color w:val="auto"/>
          <w:lang w:val="ru-RU"/>
        </w:rPr>
      </w:pPr>
      <w:r w:rsidRPr="000E39DA">
        <w:rPr>
          <w:b/>
          <w:color w:val="auto"/>
          <w:lang w:val="ru-RU"/>
        </w:rPr>
        <w:tab/>
        <w:t>6. Обавештење понуђачу у вези подношења понуде</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0E39DA" w:rsidRDefault="00760252" w:rsidP="00760252">
      <w:pPr>
        <w:pStyle w:val="Standard"/>
        <w:rPr>
          <w:b/>
          <w:color w:val="auto"/>
          <w:lang w:val="ru-RU"/>
        </w:rPr>
      </w:pPr>
    </w:p>
    <w:p w:rsidR="00760252" w:rsidRPr="000E39DA" w:rsidRDefault="00760252" w:rsidP="00760252">
      <w:pPr>
        <w:pStyle w:val="Standard"/>
        <w:ind w:left="1440"/>
        <w:rPr>
          <w:b/>
          <w:color w:val="auto"/>
          <w:lang w:val="ru-RU"/>
        </w:rPr>
      </w:pPr>
      <w:r w:rsidRPr="000E39DA">
        <w:rPr>
          <w:b/>
          <w:color w:val="auto"/>
          <w:lang w:val="ru-RU"/>
        </w:rPr>
        <w:t>7. Подизвођач</w:t>
      </w:r>
    </w:p>
    <w:p w:rsidR="00B945FC" w:rsidRPr="000E39DA" w:rsidRDefault="00760252" w:rsidP="00B945FC">
      <w:pPr>
        <w:rPr>
          <w:szCs w:val="24"/>
        </w:rPr>
      </w:pPr>
      <w:r w:rsidRPr="000E39DA">
        <w:tab/>
      </w:r>
      <w:r w:rsidR="00B945FC" w:rsidRPr="000E39DA">
        <w:rPr>
          <w:szCs w:val="24"/>
        </w:rPr>
        <w:t xml:space="preserve">Понуђач је дужан да у понуди наведе да ли ће извршење јавне набавке делимично поверити подизвођачу. </w:t>
      </w:r>
    </w:p>
    <w:p w:rsidR="00B945FC" w:rsidRPr="000E39DA" w:rsidRDefault="00B945FC" w:rsidP="00B945FC">
      <w:pPr>
        <w:rPr>
          <w:szCs w:val="24"/>
        </w:rPr>
      </w:pPr>
      <w:r w:rsidRPr="000E39D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0E39DA" w:rsidRDefault="00B945FC" w:rsidP="00B945FC">
      <w:pPr>
        <w:rPr>
          <w:szCs w:val="24"/>
        </w:rPr>
      </w:pPr>
      <w:r w:rsidRPr="000E39D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B8789C" w:rsidRDefault="00B945FC" w:rsidP="000E39DA">
      <w:pPr>
        <w:rPr>
          <w:lang w:val="ru-RU"/>
        </w:rPr>
      </w:pPr>
      <w:r w:rsidRPr="00B8789C">
        <w:lastRenderedPageBreak/>
        <w:tab/>
        <w:t>Понуђач је дужан да наручиоцу, на његов захтев, омогући приступ код подизвођача ради утврђивања испуњености услова.</w:t>
      </w:r>
    </w:p>
    <w:p w:rsidR="00B945FC" w:rsidRPr="00B8789C" w:rsidRDefault="00B945FC" w:rsidP="000E39DA">
      <w:pPr>
        <w:rPr>
          <w:lang w:val="sr-Latn-CS"/>
        </w:rPr>
      </w:pPr>
      <w:r w:rsidRPr="00B8789C">
        <w:rPr>
          <w:w w:val="101"/>
        </w:rPr>
        <w:tab/>
      </w:r>
      <w:r w:rsidRPr="00B8789C">
        <w:t xml:space="preserve">Понуђач је дужан да за подизвођаче достави доказе о испуњености обавезних услова Поглавља </w:t>
      </w:r>
      <w:r w:rsidRPr="00B8789C">
        <w:rPr>
          <w:lang w:val="sr-Latn-CS"/>
        </w:rPr>
        <w:t>IV</w:t>
      </w:r>
      <w:r w:rsidRPr="00B8789C">
        <w:t>. УСЛОВИ ЗА УЧЕШЋЕ У ПОСТУПКУ ЈАВНЕ НАБАВКЕ (члан 75. став 1. тач. 1), 2) и 3)  Закона о јавним набавкама), И УПУТСТВО КАКО ДА СЕ ДОКАЗУЈЕ ИСПУЊЕНОСТ УСЛОВА</w:t>
      </w:r>
      <w:r w:rsidRPr="00B8789C">
        <w:rPr>
          <w:lang w:val="sr-Latn-CS"/>
        </w:rPr>
        <w:t>.</w:t>
      </w:r>
    </w:p>
    <w:p w:rsidR="00B945FC" w:rsidRPr="00B8789C" w:rsidRDefault="00B945FC" w:rsidP="000E39DA">
      <w:pPr>
        <w:rPr>
          <w:lang w:val="ru-RU"/>
        </w:rPr>
      </w:pPr>
      <w:r w:rsidRPr="00B8789C">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B8789C" w:rsidRDefault="00B945FC" w:rsidP="000E39DA">
      <w:r w:rsidRPr="00B8789C">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B8789C" w:rsidRDefault="00B945FC" w:rsidP="000E39DA">
      <w:r w:rsidRPr="00B8789C">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B8789C" w:rsidRDefault="00B945FC" w:rsidP="000E39DA">
      <w:r w:rsidRPr="00B8789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B8789C" w:rsidRDefault="00B945FC" w:rsidP="000E39DA">
      <w:pPr>
        <w:rPr>
          <w:spacing w:val="-6"/>
        </w:rPr>
      </w:pPr>
      <w:r w:rsidRPr="00B8789C">
        <w:rPr>
          <w:b/>
        </w:rPr>
        <w:tab/>
      </w:r>
      <w:r w:rsidRPr="00B8789C">
        <w:rPr>
          <w:spacing w:val="-6"/>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B8789C" w:rsidRDefault="00B945FC" w:rsidP="000E39DA">
      <w:pPr>
        <w:rPr>
          <w:spacing w:val="-6"/>
        </w:rPr>
      </w:pPr>
      <w:r w:rsidRPr="00B8789C">
        <w:rPr>
          <w:spacing w:val="-6"/>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B8789C" w:rsidRDefault="00760252" w:rsidP="00867EEB">
      <w:pPr>
        <w:pStyle w:val="Standard"/>
        <w:keepNext/>
        <w:keepLines/>
        <w:rPr>
          <w:color w:val="00B050"/>
          <w:lang w:val="ru-RU"/>
        </w:rPr>
      </w:pPr>
      <w:r w:rsidRPr="00B8789C">
        <w:rPr>
          <w:color w:val="00B050"/>
          <w:lang w:val="ru-RU"/>
        </w:rPr>
        <w:tab/>
      </w:r>
      <w:r w:rsidRPr="00B8789C">
        <w:rPr>
          <w:color w:val="00B050"/>
          <w:lang w:val="ru-RU"/>
        </w:rPr>
        <w:tab/>
      </w:r>
    </w:p>
    <w:p w:rsidR="00760252" w:rsidRPr="000E39DA" w:rsidRDefault="00760252" w:rsidP="000E39DA">
      <w:pPr>
        <w:rPr>
          <w:b/>
          <w:lang w:val="ru-RU"/>
        </w:rPr>
      </w:pPr>
      <w:r w:rsidRPr="00B8789C">
        <w:rPr>
          <w:lang w:val="ru-RU"/>
        </w:rPr>
        <w:tab/>
      </w:r>
      <w:r w:rsidRPr="000E39DA">
        <w:rPr>
          <w:b/>
          <w:lang w:val="ru-RU"/>
        </w:rPr>
        <w:t>8. Обавештење о саставном делу заједничке понуде</w:t>
      </w:r>
    </w:p>
    <w:p w:rsidR="00760252" w:rsidRPr="00B8789C" w:rsidRDefault="00760252" w:rsidP="000E39DA">
      <w:pPr>
        <w:rPr>
          <w:lang w:val="ru-RU"/>
        </w:rPr>
      </w:pPr>
      <w:r w:rsidRPr="00B8789C">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B8789C" w:rsidRDefault="00B945FC" w:rsidP="000E39DA">
      <w:pPr>
        <w:rPr>
          <w:szCs w:val="24"/>
          <w:lang w:val="ru-RU"/>
        </w:rPr>
      </w:pPr>
      <w:r w:rsidRPr="00B8789C">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B8789C" w:rsidRDefault="00B945FC" w:rsidP="000E39DA">
      <w:pPr>
        <w:rPr>
          <w:szCs w:val="24"/>
          <w:lang w:val="ru-RU"/>
        </w:rPr>
      </w:pPr>
      <w:r w:rsidRPr="00B8789C">
        <w:rPr>
          <w:szCs w:val="24"/>
          <w:lang w:val="ru-RU"/>
        </w:rPr>
        <w:t>опис послова сваког од понуђача из групе понуђача у извршењу уговора.</w:t>
      </w:r>
    </w:p>
    <w:p w:rsidR="00760252" w:rsidRPr="00B8789C" w:rsidRDefault="00760252" w:rsidP="000E39DA">
      <w:pPr>
        <w:rPr>
          <w:lang w:val="ru-RU"/>
        </w:rPr>
      </w:pPr>
      <w:r w:rsidRPr="00B8789C">
        <w:rPr>
          <w:lang w:val="ru-RU"/>
        </w:rPr>
        <w:tab/>
        <w:t>Споразумом се уређују и друга питања која Наручилац одреди конкурсном документацијом.</w:t>
      </w:r>
    </w:p>
    <w:p w:rsidR="00760252" w:rsidRPr="00B8789C" w:rsidRDefault="00760252" w:rsidP="000E39DA">
      <w:pPr>
        <w:rPr>
          <w:lang w:val="ru-RU"/>
        </w:rPr>
      </w:pPr>
      <w:r w:rsidRPr="00B8789C">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B8789C" w:rsidRDefault="00B945FC" w:rsidP="000E39DA">
      <w:pPr>
        <w:rPr>
          <w:szCs w:val="24"/>
        </w:rPr>
      </w:pPr>
      <w:r w:rsidRPr="00B8789C">
        <w:rPr>
          <w:szCs w:val="24"/>
        </w:rPr>
        <w:tab/>
        <w:t>Понуђачи који поднесу заједничку понуду одговарају неограничено солидарно према наручиоцу.</w:t>
      </w:r>
    </w:p>
    <w:p w:rsidR="00B945FC" w:rsidRPr="00B8789C" w:rsidRDefault="00B945FC" w:rsidP="00867EEB">
      <w:pPr>
        <w:pStyle w:val="Standard"/>
        <w:keepNext/>
        <w:keepLines/>
        <w:rPr>
          <w:color w:val="00B050"/>
          <w:lang w:val="ru-RU"/>
        </w:rPr>
      </w:pPr>
    </w:p>
    <w:p w:rsidR="00BC73F2" w:rsidRDefault="00760252" w:rsidP="00C90171">
      <w:pPr>
        <w:rPr>
          <w:color w:val="00B050"/>
          <w:lang w:val="ru-RU"/>
        </w:rPr>
      </w:pPr>
      <w:r w:rsidRPr="00B8789C">
        <w:rPr>
          <w:color w:val="00B050"/>
          <w:lang w:val="ru-RU"/>
        </w:rPr>
        <w:tab/>
      </w:r>
      <w:r w:rsidRPr="00C90171">
        <w:rPr>
          <w:b/>
          <w:lang w:val="ru-RU"/>
        </w:rPr>
        <w:t>9. Валута и цена</w:t>
      </w:r>
      <w:r w:rsidRPr="00B8789C">
        <w:rPr>
          <w:color w:val="00B050"/>
          <w:lang w:val="ru-RU"/>
        </w:rPr>
        <w:tab/>
      </w:r>
    </w:p>
    <w:p w:rsidR="000E39DA" w:rsidRDefault="00BC73F2" w:rsidP="00C90171">
      <w:pPr>
        <w:rPr>
          <w:noProof/>
          <w:szCs w:val="24"/>
        </w:rPr>
      </w:pPr>
      <w:r>
        <w:rPr>
          <w:color w:val="00B050"/>
          <w:lang w:val="ru-RU"/>
        </w:rPr>
        <w:t xml:space="preserve">                        </w:t>
      </w:r>
      <w:r w:rsidR="000E39DA">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Pr>
          <w:szCs w:val="24"/>
          <w:lang w:val="ru-RU"/>
        </w:rPr>
        <w:t>са урачунатим зависним трошковима које понуђач има у реализацији предметне јавне набавке</w:t>
      </w:r>
      <w:r w:rsidR="000E39DA">
        <w:rPr>
          <w:noProof/>
          <w:szCs w:val="24"/>
        </w:rPr>
        <w:t>.</w:t>
      </w:r>
    </w:p>
    <w:p w:rsidR="000E39DA" w:rsidRDefault="000E39DA" w:rsidP="00C90171">
      <w:pPr>
        <w:rPr>
          <w:noProof/>
          <w:szCs w:val="24"/>
        </w:rPr>
      </w:pPr>
      <w:r>
        <w:rPr>
          <w:noProof/>
          <w:szCs w:val="24"/>
          <w:lang w:val="sr-Latn-CS"/>
        </w:rPr>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8789C" w:rsidRDefault="00C24396" w:rsidP="00C90171">
      <w:pPr>
        <w:rPr>
          <w:color w:val="00B050"/>
          <w:lang w:val="ru-RU"/>
        </w:rPr>
      </w:pPr>
      <w:r w:rsidRPr="00B8789C">
        <w:rPr>
          <w:noProof/>
          <w:color w:val="00B050"/>
          <w:lang w:val="sr-Latn-CS"/>
        </w:rPr>
        <w:tab/>
      </w:r>
    </w:p>
    <w:p w:rsidR="00500E83" w:rsidRPr="00B8789C" w:rsidRDefault="00760252" w:rsidP="00C90171">
      <w:pPr>
        <w:rPr>
          <w:color w:val="00B050"/>
          <w:lang w:val="ru-RU"/>
        </w:rPr>
      </w:pPr>
      <w:r w:rsidRPr="00B8789C">
        <w:rPr>
          <w:color w:val="00B050"/>
          <w:lang w:val="ru-RU"/>
        </w:rPr>
        <w:tab/>
      </w:r>
      <w:r w:rsidRPr="00C90171">
        <w:rPr>
          <w:b/>
          <w:lang w:val="ru-RU"/>
        </w:rPr>
        <w:t>10. Захтеви у погледу начина и услова плаћања</w:t>
      </w:r>
      <w:r w:rsidRPr="00C90171">
        <w:rPr>
          <w:b/>
          <w:color w:val="00B050"/>
          <w:lang w:val="ru-RU"/>
        </w:rPr>
        <w:tab/>
      </w:r>
      <w:r w:rsidRPr="00B8789C">
        <w:rPr>
          <w:color w:val="00B050"/>
          <w:lang w:val="ru-RU"/>
        </w:rPr>
        <w:tab/>
        <w:t xml:space="preserve"> </w:t>
      </w:r>
    </w:p>
    <w:p w:rsidR="000E39DA" w:rsidRDefault="000E39DA" w:rsidP="00C90171">
      <w:pPr>
        <w:rPr>
          <w:noProof/>
        </w:rPr>
      </w:pPr>
      <w:r>
        <w:rPr>
          <w:color w:val="00B050"/>
          <w:lang w:val="ru-RU"/>
        </w:rPr>
        <w:tab/>
      </w: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0E39DA" w:rsidRDefault="000E39DA" w:rsidP="00C90171">
      <w:pPr>
        <w:ind w:firstLine="1440"/>
        <w:rPr>
          <w:iCs/>
          <w:szCs w:val="24"/>
        </w:rPr>
      </w:pPr>
      <w:r>
        <w:rPr>
          <w:iCs/>
          <w:szCs w:val="24"/>
        </w:rPr>
        <w:lastRenderedPageBreak/>
        <w:t xml:space="preserve">Плаћање се врши уплатом на рачун понуђача. </w:t>
      </w:r>
    </w:p>
    <w:p w:rsidR="00760252" w:rsidRPr="00B8789C" w:rsidRDefault="00760252" w:rsidP="000E39DA">
      <w:pPr>
        <w:pStyle w:val="Standard"/>
        <w:keepNext/>
        <w:keepLines/>
        <w:rPr>
          <w:iCs/>
          <w:color w:val="00B050"/>
          <w:lang w:val="ru-RU"/>
        </w:rPr>
      </w:pPr>
      <w:r w:rsidRPr="00B8789C">
        <w:rPr>
          <w:iCs/>
          <w:color w:val="00B050"/>
          <w:lang w:val="ru-RU"/>
        </w:rPr>
        <w:tab/>
      </w:r>
    </w:p>
    <w:p w:rsidR="00500E83" w:rsidRPr="000E39DA" w:rsidRDefault="00760252" w:rsidP="00867EEB">
      <w:pPr>
        <w:pStyle w:val="Standard"/>
        <w:keepNext/>
        <w:keepLines/>
        <w:rPr>
          <w:iCs/>
          <w:color w:val="auto"/>
          <w:lang w:val="ru-RU"/>
        </w:rPr>
      </w:pPr>
      <w:r w:rsidRPr="00B8789C">
        <w:rPr>
          <w:b/>
          <w:color w:val="00B050"/>
          <w:lang w:val="ru-RU"/>
        </w:rPr>
        <w:t xml:space="preserve">                 </w:t>
      </w:r>
      <w:r w:rsidRPr="00B8789C">
        <w:rPr>
          <w:b/>
          <w:bCs/>
          <w:iCs/>
          <w:color w:val="00B050"/>
          <w:lang w:val="ru-RU"/>
        </w:rPr>
        <w:tab/>
      </w:r>
      <w:r w:rsidRPr="000E39DA">
        <w:rPr>
          <w:b/>
          <w:bCs/>
          <w:iCs/>
          <w:color w:val="auto"/>
          <w:lang w:val="ru-RU"/>
        </w:rPr>
        <w:t xml:space="preserve">11. </w:t>
      </w:r>
      <w:r w:rsidRPr="000E39DA">
        <w:rPr>
          <w:b/>
          <w:iCs/>
          <w:color w:val="auto"/>
          <w:lang w:val="ru-RU"/>
        </w:rPr>
        <w:t>Захтев у погледу рока важења понуде</w:t>
      </w:r>
      <w:r w:rsidRPr="000E39DA">
        <w:rPr>
          <w:iCs/>
          <w:color w:val="auto"/>
          <w:lang w:val="ru-RU"/>
        </w:rPr>
        <w:tab/>
      </w:r>
    </w:p>
    <w:p w:rsidR="00760252" w:rsidRPr="000E39DA" w:rsidRDefault="00500E83" w:rsidP="00867EEB">
      <w:pPr>
        <w:pStyle w:val="Standard"/>
        <w:keepNext/>
        <w:keepLines/>
        <w:rPr>
          <w:iCs/>
          <w:color w:val="auto"/>
          <w:lang w:val="ru-RU"/>
        </w:rPr>
      </w:pPr>
      <w:r w:rsidRPr="000E39DA">
        <w:rPr>
          <w:iCs/>
          <w:color w:val="auto"/>
          <w:lang w:val="ru-RU"/>
        </w:rPr>
        <w:t xml:space="preserve">                        </w:t>
      </w:r>
      <w:r w:rsidR="00760252" w:rsidRPr="000E39DA">
        <w:rPr>
          <w:iCs/>
          <w:color w:val="auto"/>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0E39DA" w:rsidRDefault="00760252" w:rsidP="00867EEB">
      <w:pPr>
        <w:pStyle w:val="Standard"/>
        <w:keepNext/>
        <w:keepLines/>
        <w:rPr>
          <w:iCs/>
          <w:color w:val="auto"/>
          <w:lang w:val="ru-RU"/>
        </w:rPr>
      </w:pPr>
      <w:r w:rsidRPr="000E39DA">
        <w:rPr>
          <w:iCs/>
          <w:color w:val="auto"/>
          <w:lang w:val="ru-RU"/>
        </w:rPr>
        <w:tab/>
        <w:t>Понуђач који прихвати захтев за продужење рока важења понуде не може мењати понуду.</w:t>
      </w:r>
    </w:p>
    <w:p w:rsidR="00760252" w:rsidRPr="00B8789C" w:rsidRDefault="00760252" w:rsidP="00867EEB">
      <w:pPr>
        <w:pStyle w:val="Standard"/>
        <w:keepNext/>
        <w:keepLines/>
        <w:rPr>
          <w:color w:val="00B050"/>
          <w:lang w:val="ru-RU"/>
        </w:rPr>
      </w:pPr>
      <w:r w:rsidRPr="00B8789C">
        <w:rPr>
          <w:color w:val="00B050"/>
          <w:lang w:val="ru-RU"/>
        </w:rPr>
        <w:tab/>
      </w:r>
    </w:p>
    <w:p w:rsidR="00BC73F2" w:rsidRDefault="00760252" w:rsidP="00C90171">
      <w:pPr>
        <w:pStyle w:val="Standard"/>
        <w:keepNext/>
        <w:keepLines/>
        <w:outlineLvl w:val="0"/>
        <w:rPr>
          <w:b/>
          <w:lang w:val="ru-RU"/>
        </w:rPr>
      </w:pPr>
      <w:r w:rsidRPr="00B8789C">
        <w:rPr>
          <w:b/>
          <w:color w:val="00B050"/>
          <w:lang w:val="ru-RU"/>
        </w:rPr>
        <w:tab/>
      </w:r>
      <w:r w:rsidRPr="000E39DA">
        <w:rPr>
          <w:b/>
          <w:color w:val="auto"/>
          <w:lang w:val="ru-RU"/>
        </w:rPr>
        <w:t>12. Средства финансијског обезбеђења</w:t>
      </w:r>
      <w:r w:rsidRPr="000E39DA">
        <w:rPr>
          <w:b/>
          <w:lang w:val="ru-RU"/>
        </w:rPr>
        <w:t xml:space="preserve">  </w:t>
      </w:r>
      <w:r w:rsidRPr="000E39DA">
        <w:rPr>
          <w:b/>
          <w:lang w:val="ru-RU"/>
        </w:rPr>
        <w:tab/>
      </w:r>
    </w:p>
    <w:p w:rsidR="000B52C5" w:rsidRDefault="00BC73F2" w:rsidP="000B52C5">
      <w:pPr>
        <w:ind w:firstLine="1260"/>
        <w:rPr>
          <w:szCs w:val="24"/>
        </w:rPr>
      </w:pPr>
      <w:r>
        <w:rPr>
          <w:b/>
          <w:lang w:val="ru-RU"/>
        </w:rPr>
        <w:t xml:space="preserve">   </w:t>
      </w:r>
      <w:r w:rsidR="00BC443F">
        <w:rPr>
          <w:b/>
        </w:rPr>
        <w:t>12.1.</w:t>
      </w:r>
      <w:r w:rsidR="000B52C5" w:rsidRPr="00A92DE1">
        <w:rPr>
          <w:color w:val="00B0F0"/>
          <w:szCs w:val="24"/>
        </w:rPr>
        <w:t xml:space="preserve"> </w:t>
      </w:r>
      <w:r w:rsidR="000B52C5" w:rsidRPr="00A92DE1">
        <w:rPr>
          <w:szCs w:val="24"/>
        </w:rPr>
        <w:t>Понуђач је дужан да уз понуду достави:</w:t>
      </w:r>
    </w:p>
    <w:p w:rsidR="000B52C5" w:rsidRPr="00854BD6" w:rsidRDefault="000B52C5" w:rsidP="000B52C5">
      <w:pPr>
        <w:pStyle w:val="Standard"/>
        <w:rPr>
          <w:color w:val="auto"/>
          <w:lang w:val="ru-RU"/>
        </w:rPr>
      </w:pPr>
      <w:r w:rsidRPr="00854BD6">
        <w:rPr>
          <w:rFonts w:eastAsia="Malgun Gothic"/>
          <w:color w:val="auto"/>
          <w:kern w:val="0"/>
          <w:lang w:val="sr-Cyrl-CS" w:eastAsia="en-US" w:bidi="ar-SA"/>
        </w:rPr>
        <w:tab/>
        <w:t xml:space="preserve">- </w:t>
      </w:r>
      <w:r w:rsidRPr="00854BD6">
        <w:rPr>
          <w:b/>
          <w:color w:val="auto"/>
          <w:spacing w:val="-4"/>
          <w:lang w:val="ru-RU"/>
        </w:rPr>
        <w:t>мениц</w:t>
      </w:r>
      <w:r w:rsidRPr="00854BD6">
        <w:rPr>
          <w:b/>
          <w:color w:val="auto"/>
          <w:spacing w:val="-4"/>
          <w:lang w:val="sr-Cyrl-CS"/>
        </w:rPr>
        <w:t>у</w:t>
      </w:r>
      <w:r w:rsidRPr="00854BD6">
        <w:rPr>
          <w:b/>
          <w:color w:val="auto"/>
          <w:spacing w:val="-4"/>
          <w:lang w:val="ru-RU"/>
        </w:rPr>
        <w:t xml:space="preserve"> за озбиљност понуде </w:t>
      </w:r>
      <w:r w:rsidRPr="00854BD6">
        <w:rPr>
          <w:color w:val="auto"/>
          <w:spacing w:val="-4"/>
          <w:lang w:val="ru-RU"/>
        </w:rPr>
        <w:t xml:space="preserve">са назначеним номиналним износом </w:t>
      </w:r>
      <w:r w:rsidRPr="00854BD6">
        <w:rPr>
          <w:color w:val="auto"/>
          <w:lang w:val="ru-RU"/>
        </w:rPr>
        <w:t xml:space="preserve">у висини од  </w:t>
      </w:r>
      <w:r w:rsidR="00854BD6" w:rsidRPr="00854BD6">
        <w:rPr>
          <w:color w:val="auto"/>
        </w:rPr>
        <w:t>75.000,00</w:t>
      </w:r>
      <w:r w:rsidRPr="00854BD6">
        <w:rPr>
          <w:color w:val="auto"/>
          <w:lang w:val="ru-RU"/>
        </w:rPr>
        <w:t xml:space="preserve"> динара </w:t>
      </w:r>
      <w:r w:rsidRPr="00854BD6">
        <w:rPr>
          <w:color w:val="auto"/>
          <w:spacing w:val="-4"/>
          <w:lang w:val="ru-RU"/>
        </w:rPr>
        <w:t xml:space="preserve">без ПДВ, оверену, потписану од стране лица овлашћеног за заступање и регистровану у складу са чланом </w:t>
      </w:r>
      <w:r w:rsidR="00C930F6" w:rsidRPr="00854BD6">
        <w:rPr>
          <w:color w:val="auto"/>
        </w:rPr>
        <w:t>47а Закона о платном промету („Службени лист СРЈ”, бр. 3/2002 и 5/2003 и „Службени гласник РС”, бр. 43/2004, 62/2006,</w:t>
      </w:r>
      <w:r w:rsidR="00C930F6" w:rsidRPr="00854BD6">
        <w:rPr>
          <w:color w:val="auto"/>
          <w:spacing w:val="-4"/>
          <w:lang w:val="ru-RU"/>
        </w:rPr>
        <w:t xml:space="preserve">111/2009 </w:t>
      </w:r>
      <w:r w:rsidR="00C930F6" w:rsidRPr="00854BD6">
        <w:rPr>
          <w:color w:val="auto"/>
          <w:lang w:val="ru-RU"/>
        </w:rPr>
        <w:t xml:space="preserve">, </w:t>
      </w:r>
      <w:r w:rsidR="00C930F6" w:rsidRPr="00854BD6">
        <w:rPr>
          <w:color w:val="auto"/>
        </w:rPr>
        <w:t>31/2011</w:t>
      </w:r>
      <w:r w:rsidR="00C930F6" w:rsidRPr="00854BD6">
        <w:rPr>
          <w:color w:val="auto"/>
          <w:spacing w:val="-4"/>
          <w:lang w:val="ru-RU"/>
        </w:rPr>
        <w:t xml:space="preserve"> и 139/2014</w:t>
      </w:r>
      <w:r w:rsidR="00C930F6" w:rsidRPr="00854BD6">
        <w:rPr>
          <w:color w:val="auto"/>
        </w:rPr>
        <w:t>) и Одлуком НБС о ближим условима, садржини и начину вођења Регистра меница и овлашћења („Службени гласник РС”, бр. 56/2011</w:t>
      </w:r>
      <w:r w:rsidR="00C930F6" w:rsidRPr="00854BD6">
        <w:rPr>
          <w:color w:val="auto"/>
          <w:spacing w:val="-4"/>
          <w:lang w:val="ru-RU"/>
        </w:rPr>
        <w:t xml:space="preserve"> и 80/2015</w:t>
      </w:r>
      <w:r w:rsidR="00C930F6" w:rsidRPr="00854BD6">
        <w:rPr>
          <w:color w:val="auto"/>
        </w:rPr>
        <w:t>)</w:t>
      </w:r>
      <w:r w:rsidRPr="00854BD6">
        <w:rPr>
          <w:color w:val="auto"/>
          <w:spacing w:val="-4"/>
          <w:lang w:val="ru-RU"/>
        </w:rPr>
        <w:t>, која мора да траје најмање колико и рок важења понуде, који понуђач уписује у обрасцу понуде (</w:t>
      </w:r>
      <w:r w:rsidRPr="00854BD6">
        <w:rPr>
          <w:b/>
          <w:color w:val="auto"/>
          <w:spacing w:val="-4"/>
          <w:lang w:val="ru-RU"/>
        </w:rPr>
        <w:t>Рок важења</w:t>
      </w:r>
      <w:r w:rsidRPr="00854BD6">
        <w:rPr>
          <w:b/>
          <w:color w:val="auto"/>
          <w:lang w:val="ru-RU"/>
        </w:rPr>
        <w:t xml:space="preserve"> понуде).</w:t>
      </w:r>
    </w:p>
    <w:p w:rsidR="000B52C5" w:rsidRPr="00854BD6" w:rsidRDefault="000B52C5" w:rsidP="000B52C5">
      <w:pPr>
        <w:pStyle w:val="Standard"/>
        <w:rPr>
          <w:i/>
          <w:color w:val="auto"/>
          <w:lang w:val="ru-RU"/>
        </w:rPr>
      </w:pPr>
      <w:r w:rsidRPr="00854BD6">
        <w:rPr>
          <w:color w:val="auto"/>
          <w:lang w:val="ru-RU"/>
        </w:rPr>
        <w:tab/>
        <w:t>- Менично овлашћење да се мениц</w:t>
      </w:r>
      <w:r w:rsidRPr="00854BD6">
        <w:rPr>
          <w:color w:val="auto"/>
        </w:rPr>
        <w:t>a</w:t>
      </w:r>
      <w:r w:rsidR="00854BD6" w:rsidRPr="00854BD6">
        <w:rPr>
          <w:color w:val="auto"/>
          <w:lang w:val="ru-RU"/>
        </w:rPr>
        <w:t xml:space="preserve"> у  висини од </w:t>
      </w:r>
      <w:r w:rsidR="00854BD6" w:rsidRPr="00854BD6">
        <w:rPr>
          <w:color w:val="auto"/>
        </w:rPr>
        <w:t>75.000,00</w:t>
      </w:r>
      <w:r w:rsidRPr="00854BD6">
        <w:rPr>
          <w:color w:val="auto"/>
          <w:lang w:val="ru-RU"/>
        </w:rPr>
        <w:t xml:space="preserve"> динара без ПДВ, без сагласности понуђача може поднети на наплату </w:t>
      </w:r>
      <w:r w:rsidRPr="00854BD6">
        <w:rPr>
          <w:rStyle w:val="Emphasis"/>
          <w:rFonts w:eastAsia="Arial Unicode M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854BD6">
        <w:rPr>
          <w:i/>
          <w:color w:val="auto"/>
          <w:lang w:val="ru-RU"/>
        </w:rPr>
        <w:t>;</w:t>
      </w:r>
    </w:p>
    <w:p w:rsidR="000B52C5" w:rsidRDefault="000B52C5" w:rsidP="000B52C5">
      <w:pPr>
        <w:ind w:firstLine="1260"/>
        <w:rPr>
          <w:szCs w:val="24"/>
        </w:rPr>
      </w:pPr>
      <w:r>
        <w:rPr>
          <w:szCs w:val="24"/>
        </w:rPr>
        <w:t xml:space="preserve">   - текст меничног овлашћења је потребно урадити у складу са достављеном меницом;</w:t>
      </w:r>
    </w:p>
    <w:p w:rsidR="000B52C5" w:rsidRPr="00A726B0" w:rsidRDefault="000B52C5" w:rsidP="000B52C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0B52C5" w:rsidRPr="00B37621" w:rsidRDefault="000B52C5" w:rsidP="000B52C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0B52C5" w:rsidRPr="00300C7B" w:rsidRDefault="000B52C5" w:rsidP="000B52C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0B52C5" w:rsidRPr="00300C7B" w:rsidRDefault="000B52C5" w:rsidP="000B52C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0B52C5" w:rsidRPr="00300C7B" w:rsidRDefault="000B52C5" w:rsidP="000B52C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0B52C5" w:rsidRPr="00300C7B" w:rsidRDefault="000B52C5" w:rsidP="000B52C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60252" w:rsidRPr="00402F02" w:rsidRDefault="00760252" w:rsidP="00867EEB">
      <w:pPr>
        <w:pStyle w:val="Standard"/>
        <w:keepNext/>
        <w:keepLines/>
        <w:shd w:val="clear" w:color="auto" w:fill="FFFFFF"/>
        <w:rPr>
          <w:b/>
          <w:color w:val="auto"/>
          <w:lang w:val="ru-RU"/>
        </w:rPr>
      </w:pPr>
    </w:p>
    <w:p w:rsidR="00BC73F2" w:rsidRPr="00C90171" w:rsidRDefault="00BC443F" w:rsidP="00C90171">
      <w:pPr>
        <w:ind w:firstLine="1440"/>
        <w:rPr>
          <w:b/>
          <w:lang w:val="ru-RU"/>
        </w:rPr>
      </w:pPr>
      <w:r w:rsidRPr="00C90171">
        <w:rPr>
          <w:rFonts w:eastAsia="Calibri"/>
          <w:b/>
          <w:lang w:val="ru-RU"/>
        </w:rPr>
        <w:t>12.2</w:t>
      </w:r>
      <w:r w:rsidR="005E3AD3" w:rsidRPr="00C90171">
        <w:rPr>
          <w:rFonts w:eastAsia="Calibri"/>
          <w:b/>
          <w:lang w:val="ru-RU"/>
        </w:rPr>
        <w:t xml:space="preserve">. </w:t>
      </w:r>
      <w:r w:rsidR="00760252" w:rsidRPr="00C90171">
        <w:rPr>
          <w:rFonts w:eastAsia="Calibri"/>
          <w:b/>
          <w:lang w:val="ru-RU"/>
        </w:rPr>
        <w:t>Меница за добро извршење посла</w:t>
      </w:r>
      <w:r w:rsidR="00760252" w:rsidRPr="00C90171">
        <w:rPr>
          <w:b/>
          <w:lang w:val="ru-RU"/>
        </w:rPr>
        <w:tab/>
      </w:r>
    </w:p>
    <w:p w:rsidR="00760252" w:rsidRPr="00C930F6" w:rsidRDefault="00BC73F2" w:rsidP="00C90171">
      <w:pPr>
        <w:rPr>
          <w:lang w:val="ru-RU"/>
        </w:rPr>
      </w:pPr>
      <w:r>
        <w:rPr>
          <w:lang w:val="ru-RU"/>
        </w:rPr>
        <w:t xml:space="preserve">                        </w:t>
      </w:r>
      <w:r w:rsidR="00760252" w:rsidRPr="00C930F6">
        <w:rPr>
          <w:rFonts w:eastAsia="Calibri"/>
          <w:lang w:val="ru-RU"/>
        </w:rPr>
        <w:t xml:space="preserve">Понуђач коме буде додељен уговор дужан је да у року од 15 дана од дана закључења уговора достави </w:t>
      </w:r>
      <w:r w:rsidR="00760252" w:rsidRPr="00C930F6">
        <w:rPr>
          <w:b/>
          <w:lang w:val="ru-RU"/>
        </w:rPr>
        <w:t>Меницу за добро извршење посла</w:t>
      </w:r>
      <w:r w:rsidR="00760252" w:rsidRPr="00C930F6">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C930F6">
        <w:rPr>
          <w:szCs w:val="24"/>
        </w:rPr>
        <w:t>47а Закона о платном промету („Службени лист СРЈ”, бр. 3/2002 и 5/2003 и „Службени гласник РС”, бр. 43/2004, 62/2006,</w:t>
      </w:r>
      <w:r w:rsidR="00C930F6" w:rsidRPr="00C930F6">
        <w:rPr>
          <w:spacing w:val="-4"/>
          <w:lang w:val="ru-RU"/>
        </w:rPr>
        <w:t xml:space="preserve">111/2009 </w:t>
      </w:r>
      <w:r w:rsidR="00C930F6" w:rsidRPr="00C930F6">
        <w:rPr>
          <w:szCs w:val="24"/>
          <w:lang w:val="ru-RU"/>
        </w:rPr>
        <w:t xml:space="preserve">, </w:t>
      </w:r>
      <w:r w:rsidR="00C930F6" w:rsidRPr="00C930F6">
        <w:rPr>
          <w:szCs w:val="24"/>
        </w:rPr>
        <w:t>31/2011</w:t>
      </w:r>
      <w:r w:rsidR="00C930F6" w:rsidRPr="00C930F6">
        <w:rPr>
          <w:spacing w:val="-4"/>
          <w:lang w:val="ru-RU"/>
        </w:rPr>
        <w:t xml:space="preserve"> и 139/2014</w:t>
      </w:r>
      <w:r w:rsidR="00C930F6" w:rsidRPr="00C930F6">
        <w:rPr>
          <w:szCs w:val="24"/>
        </w:rPr>
        <w:t>) и Одлуком НБС о ближим условима, садржини и начину вођења Регистра меница и овлашћења („Службени гласник РС”, бр. 56/2011</w:t>
      </w:r>
      <w:r w:rsidR="00C930F6" w:rsidRPr="00C930F6">
        <w:rPr>
          <w:spacing w:val="-4"/>
          <w:lang w:val="ru-RU"/>
        </w:rPr>
        <w:t xml:space="preserve"> и 80/2015</w:t>
      </w:r>
      <w:r w:rsidR="00C930F6" w:rsidRPr="00C930F6">
        <w:rPr>
          <w:szCs w:val="24"/>
        </w:rPr>
        <w:t>)</w:t>
      </w:r>
      <w:r w:rsidR="00760252" w:rsidRPr="00C930F6">
        <w:rPr>
          <w:lang w:val="ru-RU"/>
        </w:rPr>
        <w:t>, са роком важења који је најмање 30 дана дужи  од истека рока важности уговора.</w:t>
      </w:r>
    </w:p>
    <w:p w:rsidR="00760252" w:rsidRPr="000E39DA" w:rsidRDefault="00760252" w:rsidP="00C90171">
      <w:pPr>
        <w:rPr>
          <w:lang w:val="ru-RU"/>
        </w:rPr>
      </w:pPr>
      <w:r w:rsidRPr="00C930F6">
        <w:rPr>
          <w:lang w:val="ru-RU"/>
        </w:rPr>
        <w:tab/>
        <w:t>- менично овлашћење да се мениц</w:t>
      </w:r>
      <w:r w:rsidRPr="00C930F6">
        <w:t>a</w:t>
      </w:r>
      <w:r w:rsidRPr="00C930F6">
        <w:rPr>
          <w:lang w:val="ru-RU"/>
        </w:rPr>
        <w:t xml:space="preserve"> у износу</w:t>
      </w:r>
      <w:r w:rsidRPr="000E39DA">
        <w:rPr>
          <w:lang w:val="ru-RU"/>
        </w:rPr>
        <w:t xml:space="preserve"> од </w:t>
      </w:r>
      <w:r w:rsidR="00C90171">
        <w:rPr>
          <w:lang w:val="ru-RU"/>
        </w:rPr>
        <w:t>10</w:t>
      </w:r>
      <w:r w:rsidRPr="000E39DA">
        <w:rPr>
          <w:lang w:val="ru-RU"/>
        </w:rPr>
        <w:t xml:space="preserve">% од вредности уговора без ПДВ, без сагласности понуђача може поднети на наплату у случају </w:t>
      </w:r>
      <w:r w:rsidRPr="000E39DA">
        <w:rPr>
          <w:lang w:val="ru-RU"/>
        </w:rPr>
        <w:lastRenderedPageBreak/>
        <w:t>неизвршења уговорних обавеза по закљученом уговору;</w:t>
      </w:r>
    </w:p>
    <w:p w:rsidR="00760252" w:rsidRPr="000E39DA" w:rsidRDefault="00760252" w:rsidP="00C90171">
      <w:pPr>
        <w:rPr>
          <w:lang w:val="ru-RU"/>
        </w:rPr>
      </w:pPr>
      <w:r w:rsidRPr="000E39DA">
        <w:rPr>
          <w:lang w:val="ru-RU"/>
        </w:rPr>
        <w:tab/>
        <w:t>- потврду о регистрацији менице;</w:t>
      </w:r>
    </w:p>
    <w:p w:rsidR="00760252" w:rsidRPr="000E39DA" w:rsidRDefault="00760252" w:rsidP="00C90171">
      <w:pPr>
        <w:rPr>
          <w:lang w:val="ru-RU"/>
        </w:rPr>
      </w:pPr>
      <w:r w:rsidRPr="000E39DA">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0E39DA" w:rsidRDefault="00760252" w:rsidP="00C90171">
      <w:pPr>
        <w:rPr>
          <w:lang w:val="ru-RU"/>
        </w:rPr>
      </w:pPr>
      <w:r w:rsidRPr="000E39DA">
        <w:rPr>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0E39DA" w:rsidRDefault="00760252" w:rsidP="00C90171">
      <w:pPr>
        <w:rPr>
          <w:lang w:val="ru-RU"/>
        </w:rPr>
      </w:pPr>
      <w:r w:rsidRPr="000E39DA">
        <w:rPr>
          <w:lang w:val="ru-RU"/>
        </w:rPr>
        <w:t>У случају промене лица овлашћеног за заступање, менично овлашћење остаје на снази.</w:t>
      </w:r>
    </w:p>
    <w:p w:rsidR="00314932" w:rsidRDefault="00760252" w:rsidP="00C90171">
      <w:pPr>
        <w:rPr>
          <w:lang w:val="ru-RU"/>
        </w:rPr>
      </w:pPr>
      <w:r w:rsidRPr="000E39DA">
        <w:rPr>
          <w:lang w:val="ru-RU"/>
        </w:rPr>
        <w:tab/>
        <w:t xml:space="preserve"> По завршеном послу, Наручилац ће предметну меницу вра</w:t>
      </w:r>
      <w:r w:rsidR="00314932">
        <w:rPr>
          <w:lang w:val="ru-RU"/>
        </w:rPr>
        <w:t>тити, на писани захтев понуђача</w:t>
      </w:r>
    </w:p>
    <w:p w:rsidR="00314932" w:rsidRDefault="00314932" w:rsidP="00314932">
      <w:pPr>
        <w:pStyle w:val="Standard"/>
        <w:rPr>
          <w:rFonts w:eastAsia="Calibri"/>
          <w:b/>
          <w:bCs/>
          <w:color w:val="auto"/>
          <w:lang w:val="ru-RU"/>
        </w:rPr>
      </w:pPr>
    </w:p>
    <w:p w:rsidR="00314932" w:rsidRDefault="00314932" w:rsidP="00314932">
      <w:pPr>
        <w:pStyle w:val="Standard"/>
        <w:rPr>
          <w:rFonts w:eastAsia="Calibri"/>
          <w:b/>
          <w:bCs/>
          <w:color w:val="auto"/>
          <w:lang w:val="sr-Cyrl-CS"/>
        </w:rPr>
      </w:pPr>
      <w:r>
        <w:rPr>
          <w:rFonts w:eastAsia="Calibri"/>
          <w:b/>
          <w:bCs/>
          <w:color w:val="auto"/>
          <w:lang w:val="ru-RU"/>
        </w:rPr>
        <w:t xml:space="preserve">         </w:t>
      </w:r>
      <w:r w:rsidR="00936AC3">
        <w:rPr>
          <w:rFonts w:eastAsia="Calibri"/>
          <w:b/>
          <w:bCs/>
          <w:color w:val="auto"/>
          <w:lang w:val="ru-RU"/>
        </w:rPr>
        <w:t xml:space="preserve">            </w:t>
      </w:r>
      <w:r w:rsidR="005E3AD3">
        <w:rPr>
          <w:rFonts w:eastAsia="Calibri"/>
          <w:b/>
          <w:bCs/>
          <w:color w:val="auto"/>
          <w:lang w:val="ru-RU"/>
        </w:rPr>
        <w:t>12.</w:t>
      </w:r>
      <w:r w:rsidR="00C90171">
        <w:rPr>
          <w:rFonts w:eastAsia="Calibri"/>
          <w:b/>
          <w:bCs/>
          <w:color w:val="auto"/>
          <w:lang w:val="ru-RU"/>
        </w:rPr>
        <w:t>3</w:t>
      </w:r>
      <w:r w:rsidR="005E3AD3">
        <w:rPr>
          <w:rFonts w:eastAsia="Calibri"/>
          <w:b/>
          <w:bCs/>
          <w:color w:val="auto"/>
          <w:lang w:val="ru-RU"/>
        </w:rPr>
        <w:t>.</w:t>
      </w:r>
      <w:r w:rsidR="005E3AD3">
        <w:rPr>
          <w:rFonts w:eastAsia="Calibri"/>
          <w:b/>
          <w:bCs/>
          <w:color w:val="FF0000"/>
          <w:lang w:val="ru-RU"/>
        </w:rPr>
        <w:t xml:space="preserve"> </w:t>
      </w:r>
      <w:r w:rsidR="005E3AD3">
        <w:rPr>
          <w:rFonts w:eastAsia="Calibri"/>
          <w:b/>
          <w:bCs/>
          <w:color w:val="auto"/>
          <w:lang w:val="sr-Cyrl-CS"/>
        </w:rPr>
        <w:t xml:space="preserve">Меница за отклањање недостатака у гарантном року </w:t>
      </w:r>
      <w:r>
        <w:rPr>
          <w:rFonts w:eastAsia="Calibri"/>
          <w:b/>
          <w:bCs/>
          <w:color w:val="auto"/>
          <w:lang w:val="sr-Cyrl-CS"/>
        </w:rPr>
        <w:t xml:space="preserve">         </w:t>
      </w:r>
    </w:p>
    <w:p w:rsidR="005E3AD3" w:rsidRPr="00C930F6" w:rsidRDefault="00314932" w:rsidP="00314932">
      <w:pPr>
        <w:pStyle w:val="Standard"/>
        <w:rPr>
          <w:color w:val="auto"/>
          <w:lang w:val="ru-RU"/>
        </w:rPr>
      </w:pPr>
      <w:r>
        <w:rPr>
          <w:rFonts w:eastAsia="Calibri"/>
          <w:b/>
          <w:bCs/>
          <w:color w:val="auto"/>
          <w:lang w:val="sr-Cyrl-CS"/>
        </w:rPr>
        <w:t xml:space="preserve">                     </w:t>
      </w:r>
      <w:r w:rsidR="005E3AD3" w:rsidRPr="00C930F6">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r w:rsidRPr="00C930F6">
        <w:rPr>
          <w:rFonts w:eastAsia="Calibri"/>
          <w:color w:val="auto"/>
          <w:lang w:val="ru-RU"/>
        </w:rPr>
        <w:t xml:space="preserve"> </w:t>
      </w:r>
      <w:r w:rsidR="005E3AD3" w:rsidRPr="00C930F6">
        <w:rPr>
          <w:rFonts w:eastAsia="Calibri"/>
          <w:color w:val="auto"/>
        </w:rPr>
        <w:t xml:space="preserve">оверену, потписану од стране лица овлашћеног за заступање и регистровану у складу са чланом </w:t>
      </w:r>
      <w:r w:rsidR="00C930F6" w:rsidRPr="00C930F6">
        <w:rPr>
          <w:color w:val="auto"/>
        </w:rPr>
        <w:t>47а Закона о платном промету („Службени лист СРЈ”, бр. 3/2002 и 5/2003 и „Службени гласник РС”, бр. 43/2004, 62/2006,</w:t>
      </w:r>
      <w:r w:rsidR="00C930F6" w:rsidRPr="00C930F6">
        <w:rPr>
          <w:color w:val="auto"/>
          <w:spacing w:val="-4"/>
          <w:lang w:val="ru-RU"/>
        </w:rPr>
        <w:t xml:space="preserve">111/2009 </w:t>
      </w:r>
      <w:r w:rsidR="00C930F6" w:rsidRPr="00C930F6">
        <w:rPr>
          <w:color w:val="auto"/>
          <w:lang w:val="ru-RU"/>
        </w:rPr>
        <w:t xml:space="preserve">, </w:t>
      </w:r>
      <w:r w:rsidR="00C930F6" w:rsidRPr="00C930F6">
        <w:rPr>
          <w:color w:val="auto"/>
        </w:rPr>
        <w:t>31/2011</w:t>
      </w:r>
      <w:r w:rsidR="00C930F6" w:rsidRPr="00C930F6">
        <w:rPr>
          <w:color w:val="auto"/>
          <w:spacing w:val="-4"/>
          <w:lang w:val="ru-RU"/>
        </w:rPr>
        <w:t xml:space="preserve"> и 139/2014</w:t>
      </w:r>
      <w:r w:rsidR="00C930F6" w:rsidRPr="00C930F6">
        <w:rPr>
          <w:color w:val="auto"/>
        </w:rPr>
        <w:t>) и Одлуком НБС о ближим условима, садржини и начину вођења Регистра меница и овлашћења („Службени гласник РС”, бр. 56/2011</w:t>
      </w:r>
      <w:r w:rsidR="00C930F6" w:rsidRPr="00C930F6">
        <w:rPr>
          <w:color w:val="auto"/>
          <w:spacing w:val="-4"/>
          <w:lang w:val="ru-RU"/>
        </w:rPr>
        <w:t xml:space="preserve"> и 80/2015</w:t>
      </w:r>
      <w:r w:rsidR="00C930F6" w:rsidRPr="00C930F6">
        <w:rPr>
          <w:color w:val="auto"/>
        </w:rPr>
        <w:t>)</w:t>
      </w:r>
      <w:r w:rsidR="005E3AD3" w:rsidRPr="00C930F6">
        <w:rPr>
          <w:rFonts w:eastAsia="Calibri"/>
          <w:color w:val="auto"/>
        </w:rPr>
        <w:t xml:space="preserve">, са роком важења 5 дана дуже од гарантног рока. </w:t>
      </w:r>
    </w:p>
    <w:p w:rsidR="005E3AD3" w:rsidRPr="00C930F6" w:rsidRDefault="00497B6B" w:rsidP="00497B6B">
      <w:pPr>
        <w:rPr>
          <w:rFonts w:eastAsia="Calibri"/>
        </w:rPr>
      </w:pPr>
      <w:r w:rsidRPr="00C930F6">
        <w:rPr>
          <w:rFonts w:eastAsia="Calibri"/>
        </w:rPr>
        <w:tab/>
      </w:r>
      <w:r w:rsidR="005E3AD3" w:rsidRPr="00C930F6">
        <w:rPr>
          <w:rFonts w:eastAsia="Calibri"/>
        </w:rPr>
        <w:t>- Менично овлашћење да се мениц</w:t>
      </w:r>
      <w:r w:rsidR="005E3AD3" w:rsidRPr="00C930F6">
        <w:rPr>
          <w:rFonts w:eastAsia="Calibri"/>
          <w:lang w:val="en-US"/>
        </w:rPr>
        <w:t>a</w:t>
      </w:r>
      <w:r w:rsidR="005E3AD3" w:rsidRPr="00C930F6">
        <w:rPr>
          <w:rFonts w:eastAsia="Calibri"/>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5E3AD3" w:rsidRDefault="00497B6B" w:rsidP="00497B6B">
      <w:pPr>
        <w:rPr>
          <w:rFonts w:eastAsia="Calibri"/>
        </w:rPr>
      </w:pPr>
      <w:r>
        <w:rPr>
          <w:rFonts w:eastAsia="Calibri"/>
        </w:rPr>
        <w:tab/>
      </w:r>
      <w:r w:rsidR="005E3AD3">
        <w:rPr>
          <w:rFonts w:eastAsia="Calibri"/>
        </w:rPr>
        <w:t xml:space="preserve">- Потврду о регистрацији менице, </w:t>
      </w:r>
    </w:p>
    <w:p w:rsidR="005E3AD3" w:rsidRDefault="00497B6B" w:rsidP="00497B6B">
      <w:pPr>
        <w:rPr>
          <w:rFonts w:eastAsia="Calibri"/>
        </w:rPr>
      </w:pPr>
      <w:r>
        <w:rPr>
          <w:rFonts w:eastAsia="Calibri"/>
        </w:rPr>
        <w:tab/>
      </w:r>
      <w:r w:rsidR="005E3AD3">
        <w:rPr>
          <w:rFonts w:eastAsia="Calibri"/>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5E3AD3" w:rsidRDefault="005E3AD3" w:rsidP="005E3AD3">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5E3AD3" w:rsidRDefault="005E3AD3" w:rsidP="005E3AD3">
      <w:pPr>
        <w:keepNext/>
        <w:keepLines/>
        <w:widowControl/>
        <w:tabs>
          <w:tab w:val="left" w:pos="720"/>
        </w:tabs>
        <w:autoSpaceDE w:val="0"/>
        <w:autoSpaceDN w:val="0"/>
        <w:adjustRightInd w:val="0"/>
        <w:ind w:firstLine="1440"/>
        <w:rPr>
          <w:rFonts w:eastAsia="Calibri"/>
          <w:color w:val="000000"/>
          <w:szCs w:val="24"/>
        </w:rPr>
      </w:pPr>
      <w:r>
        <w:rPr>
          <w:rFonts w:eastAsia="Calibri"/>
          <w:color w:val="000000"/>
          <w:szCs w:val="24"/>
        </w:rPr>
        <w:t xml:space="preserve">У случају промене лица овлашћеног за заступање, менично овлашћење остаје на снази. </w:t>
      </w:r>
    </w:p>
    <w:p w:rsidR="005E3AD3" w:rsidRDefault="005E3AD3" w:rsidP="005E3AD3">
      <w:pPr>
        <w:keepNext/>
        <w:keepLines/>
        <w:widowControl/>
        <w:tabs>
          <w:tab w:val="left" w:pos="720"/>
        </w:tabs>
        <w:autoSpaceDE w:val="0"/>
        <w:autoSpaceDN w:val="0"/>
        <w:adjustRightInd w:val="0"/>
        <w:ind w:firstLine="1400"/>
        <w:outlineLvl w:val="0"/>
        <w:rPr>
          <w:rFonts w:eastAsia="Calibri"/>
          <w:color w:val="000000"/>
          <w:szCs w:val="24"/>
          <w:lang w:val="ru-RU"/>
        </w:rPr>
      </w:pPr>
      <w:r>
        <w:rPr>
          <w:rFonts w:eastAsia="Calibri"/>
          <w:color w:val="000000"/>
          <w:szCs w:val="24"/>
          <w:lang w:val="ru-RU"/>
        </w:rPr>
        <w:t>По завршеном послу Наручилац ће предметну меницу вратити, на пи-сани захтев понуђача.</w:t>
      </w:r>
    </w:p>
    <w:p w:rsidR="000E39DA" w:rsidRPr="00B8789C" w:rsidRDefault="000E39DA" w:rsidP="00760252">
      <w:pPr>
        <w:pStyle w:val="Standard"/>
        <w:rPr>
          <w:rFonts w:eastAsia="Calibri"/>
          <w:color w:val="00B050"/>
          <w:lang w:val="ru-RU"/>
        </w:rPr>
      </w:pPr>
    </w:p>
    <w:p w:rsidR="00500E83" w:rsidRPr="000E39DA" w:rsidRDefault="00760252" w:rsidP="00C90171">
      <w:pPr>
        <w:pStyle w:val="Standard"/>
        <w:outlineLvl w:val="0"/>
        <w:rPr>
          <w:b/>
        </w:rPr>
      </w:pPr>
      <w:r w:rsidRPr="00B8789C">
        <w:rPr>
          <w:rFonts w:eastAsia="Calibri"/>
          <w:color w:val="00B050"/>
          <w:lang w:val="ru-RU"/>
        </w:rPr>
        <w:tab/>
      </w:r>
      <w:r w:rsidRPr="000E39DA">
        <w:rPr>
          <w:b/>
          <w:color w:val="auto"/>
          <w:lang w:val="ru-RU"/>
        </w:rPr>
        <w:t>13. Реализација средстава финансијског обезбеђења</w:t>
      </w:r>
      <w:r w:rsidRPr="000E39DA">
        <w:rPr>
          <w:b/>
        </w:rPr>
        <w:tab/>
      </w:r>
    </w:p>
    <w:p w:rsidR="00B945FC" w:rsidRPr="000E39DA" w:rsidRDefault="00500E83" w:rsidP="00B945FC">
      <w:pPr>
        <w:rPr>
          <w:szCs w:val="24"/>
        </w:rPr>
      </w:pPr>
      <w:r w:rsidRPr="000E39DA">
        <w:rPr>
          <w:b/>
        </w:rPr>
        <w:t xml:space="preserve">                        </w:t>
      </w:r>
      <w:r w:rsidR="00B945FC" w:rsidRPr="000E39DA">
        <w:rPr>
          <w:szCs w:val="24"/>
        </w:rPr>
        <w:t>Наручилац може да реализује средств</w:t>
      </w:r>
      <w:r w:rsidR="00B945FC" w:rsidRPr="000E39DA">
        <w:rPr>
          <w:szCs w:val="24"/>
          <w:lang w:val="sr-Latn-CS"/>
        </w:rPr>
        <w:t>a</w:t>
      </w:r>
      <w:r w:rsidR="00B945FC" w:rsidRPr="000E39D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B8789C" w:rsidRDefault="00760252" w:rsidP="00B945FC">
      <w:pPr>
        <w:pStyle w:val="Standard"/>
        <w:shd w:val="clear" w:color="auto" w:fill="FFFFFF"/>
        <w:rPr>
          <w:color w:val="00B050"/>
          <w:lang w:val="ru-RU"/>
        </w:rPr>
      </w:pPr>
    </w:p>
    <w:p w:rsidR="00500E83" w:rsidRPr="000E39DA" w:rsidRDefault="00760252" w:rsidP="00C90171">
      <w:pPr>
        <w:pStyle w:val="Standard"/>
        <w:outlineLvl w:val="0"/>
        <w:rPr>
          <w:color w:val="auto"/>
          <w:lang w:val="ru-RU"/>
        </w:rPr>
      </w:pPr>
      <w:r w:rsidRPr="00B8789C">
        <w:rPr>
          <w:b/>
          <w:color w:val="00B050"/>
          <w:lang w:val="ru-RU"/>
        </w:rPr>
        <w:tab/>
      </w:r>
      <w:r w:rsidRPr="000E39DA">
        <w:rPr>
          <w:b/>
          <w:color w:val="auto"/>
          <w:lang w:val="ru-RU"/>
        </w:rPr>
        <w:t>14. Заштита података Наручиоца</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0E39DA" w:rsidRDefault="00760252" w:rsidP="00760252">
      <w:pPr>
        <w:pStyle w:val="Standard"/>
        <w:rPr>
          <w:color w:val="auto"/>
          <w:lang w:val="ru-RU"/>
        </w:rPr>
      </w:pPr>
      <w:r w:rsidRPr="000E39DA">
        <w:rPr>
          <w:color w:val="auto"/>
          <w:lang w:val="ru-RU"/>
        </w:rPr>
        <w:tab/>
        <w:t>Саставни део конкурсне документације је изјава о чувању поверљивих података.</w:t>
      </w:r>
    </w:p>
    <w:p w:rsidR="00760252" w:rsidRPr="000E39DA" w:rsidRDefault="00760252" w:rsidP="00760252">
      <w:pPr>
        <w:pStyle w:val="Standard"/>
        <w:rPr>
          <w:color w:val="auto"/>
          <w:lang w:val="ru-RU"/>
        </w:rPr>
      </w:pPr>
      <w:r w:rsidRPr="000E39D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Default="00760252" w:rsidP="00760252">
      <w:pPr>
        <w:pStyle w:val="Standard"/>
        <w:rPr>
          <w:color w:val="00B050"/>
          <w:lang w:val="ru-RU"/>
        </w:rPr>
      </w:pPr>
    </w:p>
    <w:p w:rsidR="00C90171" w:rsidRDefault="00C90171" w:rsidP="00760252">
      <w:pPr>
        <w:pStyle w:val="Standard"/>
        <w:rPr>
          <w:color w:val="00B050"/>
          <w:lang w:val="ru-RU"/>
        </w:rPr>
      </w:pPr>
    </w:p>
    <w:p w:rsidR="00C90171" w:rsidRPr="00B8789C" w:rsidRDefault="00C90171" w:rsidP="00760252">
      <w:pPr>
        <w:pStyle w:val="Standard"/>
        <w:rPr>
          <w:color w:val="00B050"/>
          <w:lang w:val="ru-RU"/>
        </w:rPr>
      </w:pPr>
    </w:p>
    <w:p w:rsidR="00760252" w:rsidRPr="000E39DA" w:rsidRDefault="00760252" w:rsidP="00760252">
      <w:pPr>
        <w:pStyle w:val="Standard"/>
        <w:outlineLvl w:val="0"/>
        <w:rPr>
          <w:b/>
          <w:color w:val="auto"/>
          <w:lang w:val="ru-RU"/>
        </w:rPr>
      </w:pPr>
      <w:r w:rsidRPr="00B8789C">
        <w:rPr>
          <w:b/>
          <w:color w:val="00B050"/>
          <w:lang w:val="ru-RU"/>
        </w:rPr>
        <w:lastRenderedPageBreak/>
        <w:tab/>
      </w:r>
      <w:r w:rsidRPr="000E39DA">
        <w:rPr>
          <w:b/>
          <w:color w:val="auto"/>
          <w:lang w:val="ru-RU"/>
        </w:rPr>
        <w:t>15. Заштита података понуђача</w:t>
      </w:r>
    </w:p>
    <w:p w:rsidR="00500E83" w:rsidRPr="000E39DA" w:rsidRDefault="00760252" w:rsidP="00760252">
      <w:pPr>
        <w:pStyle w:val="Standard"/>
        <w:rPr>
          <w:color w:val="auto"/>
          <w:lang w:val="ru-RU"/>
        </w:rPr>
      </w:pP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0E39DA" w:rsidRDefault="00760252" w:rsidP="00760252">
      <w:pPr>
        <w:pStyle w:val="Standard"/>
        <w:rPr>
          <w:color w:val="auto"/>
          <w:lang w:val="ru-RU"/>
        </w:rPr>
      </w:pPr>
      <w:r w:rsidRPr="000E39D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B8789C" w:rsidRDefault="00760252" w:rsidP="00760252">
      <w:pPr>
        <w:pStyle w:val="Standard"/>
        <w:rPr>
          <w:color w:val="00B050"/>
          <w:lang w:val="ru-RU"/>
        </w:rPr>
      </w:pPr>
    </w:p>
    <w:p w:rsidR="00BC73F2" w:rsidRDefault="00760252" w:rsidP="00C90171">
      <w:pPr>
        <w:pStyle w:val="Standard"/>
        <w:outlineLvl w:val="0"/>
        <w:rPr>
          <w:lang w:val="ru-RU"/>
        </w:rPr>
      </w:pPr>
      <w:r w:rsidRPr="00B8789C">
        <w:rPr>
          <w:b/>
          <w:color w:val="00B050"/>
          <w:lang w:val="ru-RU"/>
        </w:rPr>
        <w:tab/>
      </w:r>
      <w:r w:rsidRPr="000E39DA">
        <w:rPr>
          <w:b/>
          <w:color w:val="auto"/>
          <w:lang w:val="ru-RU"/>
        </w:rPr>
        <w:t>16. Додатне информације или појашњења у вези са припремањем понуд</w:t>
      </w:r>
      <w:r w:rsidRPr="000E39DA">
        <w:rPr>
          <w:b/>
          <w:color w:val="auto"/>
        </w:rPr>
        <w:t>e</w:t>
      </w:r>
      <w:r w:rsidRPr="000E39DA">
        <w:rPr>
          <w:lang w:val="ru-RU"/>
        </w:rPr>
        <w:tab/>
      </w:r>
    </w:p>
    <w:p w:rsidR="009156C2" w:rsidRPr="000E39DA" w:rsidRDefault="00BC73F2" w:rsidP="009156C2">
      <w:pPr>
        <w:rPr>
          <w:szCs w:val="24"/>
        </w:rPr>
      </w:pPr>
      <w:r>
        <w:rPr>
          <w:lang w:val="ru-RU"/>
        </w:rPr>
        <w:t xml:space="preserve">                        </w:t>
      </w:r>
      <w:r w:rsidR="009156C2" w:rsidRPr="000E39D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0E39DA" w:rsidRDefault="009156C2" w:rsidP="009156C2">
      <w:pPr>
        <w:ind w:firstLine="1440"/>
        <w:rPr>
          <w:w w:val="101"/>
        </w:rPr>
      </w:pPr>
      <w:r w:rsidRPr="000E39DA">
        <w:rPr>
          <w:w w:val="101"/>
        </w:rPr>
        <w:t>Сва комуникација у поступку јавне набавке врши се писаним путем на начин одређен чланом 20. Закона.</w:t>
      </w:r>
    </w:p>
    <w:p w:rsidR="009156C2" w:rsidRPr="000E39DA" w:rsidRDefault="009156C2" w:rsidP="009156C2">
      <w:pPr>
        <w:rPr>
          <w:szCs w:val="24"/>
          <w:lang w:val="ru-RU"/>
        </w:rPr>
      </w:pPr>
      <w:r w:rsidRPr="000E39D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0E39DA" w:rsidRDefault="009156C2" w:rsidP="009156C2">
      <w:pPr>
        <w:rPr>
          <w:szCs w:val="24"/>
        </w:rPr>
      </w:pPr>
      <w:r w:rsidRPr="000E39DA">
        <w:rPr>
          <w:szCs w:val="24"/>
          <w:lang w:val="ru-RU"/>
        </w:rPr>
        <w:tab/>
      </w:r>
      <w:r w:rsidRPr="000E39D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0E39DA" w:rsidRDefault="006E10CD" w:rsidP="006E10CD">
      <w:pPr>
        <w:pStyle w:val="Standard"/>
        <w:tabs>
          <w:tab w:val="clear" w:pos="1440"/>
          <w:tab w:val="left" w:pos="4200"/>
        </w:tabs>
        <w:rPr>
          <w:color w:val="auto"/>
          <w:lang w:val="ru-RU"/>
        </w:rPr>
      </w:pPr>
      <w:r w:rsidRPr="000E39DA">
        <w:rPr>
          <w:color w:val="auto"/>
          <w:lang w:val="ru-RU"/>
        </w:rPr>
        <w:t xml:space="preserve">                     </w:t>
      </w:r>
      <w:r w:rsidR="009156C2" w:rsidRPr="000E39DA">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0E39DA">
        <w:rPr>
          <w:b/>
          <w:color w:val="auto"/>
          <w:lang w:val="ru-RU"/>
        </w:rPr>
        <w:t>број</w:t>
      </w:r>
      <w:r w:rsidRPr="000E39DA">
        <w:rPr>
          <w:b/>
          <w:color w:val="auto"/>
          <w:lang w:val="ru-RU"/>
        </w:rPr>
        <w:t xml:space="preserve"> </w:t>
      </w:r>
      <w:r w:rsidR="00C90171">
        <w:rPr>
          <w:b/>
          <w:color w:val="auto"/>
          <w:lang w:val="sr-Cyrl-CS"/>
        </w:rPr>
        <w:t>10</w:t>
      </w:r>
      <w:r w:rsidR="009156C2" w:rsidRPr="000E39DA">
        <w:rPr>
          <w:b/>
          <w:color w:val="auto"/>
          <w:lang w:val="ru-RU"/>
        </w:rPr>
        <w:t>/1</w:t>
      </w:r>
      <w:r w:rsidR="000E39DA" w:rsidRPr="000E39DA">
        <w:rPr>
          <w:b/>
          <w:color w:val="auto"/>
          <w:lang w:val="ru-RU"/>
        </w:rPr>
        <w:t>7</w:t>
      </w:r>
      <w:r w:rsidR="009156C2" w:rsidRPr="000E39DA">
        <w:rPr>
          <w:color w:val="auto"/>
          <w:lang w:val="ru-RU"/>
        </w:rPr>
        <w:t xml:space="preserve"> чији је предмет </w:t>
      </w:r>
      <w:r w:rsidR="00C90171">
        <w:rPr>
          <w:bCs/>
          <w:iCs/>
          <w:color w:val="auto"/>
          <w:lang w:val="ru-RU"/>
        </w:rPr>
        <w:t>н</w:t>
      </w:r>
      <w:r w:rsidR="00C90171" w:rsidRPr="00E54709">
        <w:rPr>
          <w:lang w:val="ru-RU"/>
        </w:rPr>
        <w:t>абавка</w:t>
      </w:r>
      <w:r w:rsidR="00C90171">
        <w:rPr>
          <w:lang w:val="ru-RU"/>
        </w:rPr>
        <w:t xml:space="preserve"> </w:t>
      </w:r>
      <w:r w:rsidR="00C90171">
        <w:rPr>
          <w:lang w:val="sr-Cyrl-CS"/>
        </w:rPr>
        <w:t xml:space="preserve">комуникационе опреме </w:t>
      </w:r>
      <w:r w:rsidR="00C90171">
        <w:rPr>
          <w:lang w:val="ru-RU"/>
        </w:rPr>
        <w:t>телефона и факсова</w:t>
      </w:r>
      <w:r w:rsidR="009156C2" w:rsidRPr="000E39DA">
        <w:rPr>
          <w:color w:val="auto"/>
          <w:lang w:val="ru-RU"/>
        </w:rPr>
        <w:t>, предајом на писарници Наручиоца или путем факса на број 011/319-09-96 сваког радног дана од 07,30 до 15,30 часова.</w:t>
      </w:r>
    </w:p>
    <w:p w:rsidR="009156C2" w:rsidRPr="000E39DA" w:rsidRDefault="009156C2" w:rsidP="009156C2">
      <w:pPr>
        <w:tabs>
          <w:tab w:val="left" w:pos="1260"/>
        </w:tabs>
        <w:ind w:firstLine="1440"/>
        <w:rPr>
          <w:szCs w:val="24"/>
          <w:lang w:val="ru-RU"/>
        </w:rPr>
      </w:pPr>
      <w:r w:rsidRPr="000E39DA">
        <w:t>Тражење додатних информација и појашњења телефоном, у вези са конкурсном документацијом и припремом понуде, није дозвољено.</w:t>
      </w:r>
    </w:p>
    <w:p w:rsidR="000E39DA" w:rsidRPr="00B8789C" w:rsidRDefault="000E39DA" w:rsidP="009156C2">
      <w:pPr>
        <w:pStyle w:val="Standard"/>
        <w:rPr>
          <w:color w:val="00B050"/>
          <w:lang w:val="ru-RU"/>
        </w:rPr>
      </w:pPr>
    </w:p>
    <w:p w:rsidR="00500E83" w:rsidRPr="000E39DA" w:rsidRDefault="00760252" w:rsidP="00C90171">
      <w:pPr>
        <w:pStyle w:val="Standard"/>
        <w:outlineLvl w:val="0"/>
        <w:rPr>
          <w:color w:val="auto"/>
          <w:lang w:val="ru-RU"/>
        </w:rPr>
      </w:pPr>
      <w:r w:rsidRPr="00B8789C">
        <w:rPr>
          <w:b/>
          <w:color w:val="00B050"/>
          <w:lang w:val="ru-RU"/>
        </w:rPr>
        <w:tab/>
      </w:r>
      <w:r w:rsidRPr="0015797A">
        <w:rPr>
          <w:b/>
          <w:color w:val="auto"/>
          <w:lang w:val="ru-RU"/>
        </w:rPr>
        <w:t xml:space="preserve">17. Додатна </w:t>
      </w:r>
      <w:r w:rsidRPr="000E39DA">
        <w:rPr>
          <w:b/>
          <w:color w:val="auto"/>
          <w:lang w:val="ru-RU"/>
        </w:rPr>
        <w:t>објашњења, контрола и допуштене исправке</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0E39DA" w:rsidRDefault="00760252" w:rsidP="00760252">
      <w:pPr>
        <w:pStyle w:val="Standard"/>
        <w:rPr>
          <w:color w:val="auto"/>
          <w:lang w:val="ru-RU"/>
        </w:rPr>
      </w:pPr>
      <w:r w:rsidRPr="000E39D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0E39DA" w:rsidRDefault="00760252" w:rsidP="00760252">
      <w:pPr>
        <w:pStyle w:val="Standard"/>
        <w:rPr>
          <w:color w:val="auto"/>
          <w:lang w:val="ru-RU"/>
        </w:rPr>
      </w:pPr>
      <w:r w:rsidRPr="000E39D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0E39DA" w:rsidRDefault="00760252" w:rsidP="00760252">
      <w:pPr>
        <w:pStyle w:val="Standard"/>
        <w:rPr>
          <w:color w:val="auto"/>
          <w:lang w:val="ru-RU"/>
        </w:rPr>
      </w:pPr>
      <w:r w:rsidRPr="000E39DA">
        <w:rPr>
          <w:color w:val="auto"/>
          <w:lang w:val="ru-RU"/>
        </w:rPr>
        <w:tab/>
        <w:t>У случају разлике између јединичне и укупне цене, меродавна је јединична цена.</w:t>
      </w:r>
    </w:p>
    <w:p w:rsidR="00760252" w:rsidRPr="000E39DA" w:rsidRDefault="00760252" w:rsidP="00760252">
      <w:pPr>
        <w:pStyle w:val="Standard"/>
        <w:rPr>
          <w:color w:val="auto"/>
          <w:lang w:val="ru-RU"/>
        </w:rPr>
      </w:pPr>
      <w:r w:rsidRPr="000E39D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B8789C" w:rsidRDefault="00760252" w:rsidP="000E39DA">
      <w:pPr>
        <w:pStyle w:val="Standard"/>
        <w:outlineLvl w:val="0"/>
        <w:rPr>
          <w:color w:val="00B050"/>
          <w:lang w:val="ru-RU"/>
        </w:rPr>
      </w:pPr>
      <w:r w:rsidRPr="00B8789C">
        <w:rPr>
          <w:b/>
          <w:color w:val="00B050"/>
          <w:lang w:val="ru-RU"/>
        </w:rPr>
        <w:tab/>
      </w:r>
      <w:r w:rsidR="009156C2" w:rsidRPr="00B8789C">
        <w:rPr>
          <w:color w:val="00B050"/>
          <w:lang w:val="ru-RU"/>
        </w:rPr>
        <w:t xml:space="preserve"> </w:t>
      </w:r>
    </w:p>
    <w:p w:rsidR="00760252" w:rsidRPr="000E39DA" w:rsidRDefault="00760252" w:rsidP="00C90171">
      <w:pPr>
        <w:pStyle w:val="Standard"/>
        <w:outlineLvl w:val="0"/>
        <w:rPr>
          <w:b/>
          <w:color w:val="auto"/>
          <w:lang w:val="sr-Cyrl-CS"/>
        </w:rPr>
      </w:pPr>
      <w:r w:rsidRPr="00B8789C">
        <w:rPr>
          <w:b/>
          <w:color w:val="00B050"/>
          <w:lang w:val="ru-RU"/>
        </w:rPr>
        <w:lastRenderedPageBreak/>
        <w:tab/>
      </w:r>
      <w:r w:rsidR="009156C2" w:rsidRPr="000E39DA">
        <w:rPr>
          <w:b/>
          <w:color w:val="auto"/>
          <w:lang w:val="sr-Cyrl-CS"/>
        </w:rPr>
        <w:t>1</w:t>
      </w:r>
      <w:r w:rsidR="000E39DA" w:rsidRPr="000E39DA">
        <w:rPr>
          <w:b/>
          <w:color w:val="auto"/>
          <w:lang w:val="sr-Cyrl-CS"/>
        </w:rPr>
        <w:t>8</w:t>
      </w:r>
      <w:r w:rsidRPr="000E39DA">
        <w:rPr>
          <w:b/>
          <w:color w:val="auto"/>
          <w:lang w:val="ru-RU"/>
        </w:rPr>
        <w:t>. Критеријум за доделу уговора</w:t>
      </w:r>
    </w:p>
    <w:p w:rsidR="00760252" w:rsidRPr="000E39DA" w:rsidRDefault="00760252" w:rsidP="00760252">
      <w:pPr>
        <w:pStyle w:val="Standard"/>
        <w:rPr>
          <w:b/>
          <w:color w:val="auto"/>
          <w:lang w:val="ru-RU"/>
        </w:rPr>
      </w:pPr>
      <w:r w:rsidRPr="000E39DA">
        <w:rPr>
          <w:b/>
          <w:color w:val="auto"/>
          <w:lang w:val="ru-RU"/>
        </w:rPr>
        <w:tab/>
      </w:r>
      <w:r w:rsidRPr="000E39DA">
        <w:rPr>
          <w:color w:val="auto"/>
          <w:lang w:val="ru-RU"/>
        </w:rPr>
        <w:t xml:space="preserve">Одлука о додели уговора донеће се применом критеријума </w:t>
      </w:r>
      <w:r w:rsidR="006E10CD" w:rsidRPr="000E39DA">
        <w:rPr>
          <w:color w:val="auto"/>
          <w:lang w:val="ru-RU"/>
        </w:rPr>
        <w:t>„</w:t>
      </w:r>
      <w:r w:rsidR="006E10CD" w:rsidRPr="000E39DA">
        <w:rPr>
          <w:b/>
          <w:color w:val="auto"/>
          <w:lang w:val="ru-RU"/>
        </w:rPr>
        <w:t>најнижа понуђена цена“.</w:t>
      </w:r>
    </w:p>
    <w:p w:rsidR="00760252" w:rsidRPr="000E39DA" w:rsidRDefault="00760252" w:rsidP="00760252">
      <w:pPr>
        <w:pStyle w:val="Standard"/>
        <w:rPr>
          <w:color w:val="auto"/>
          <w:lang w:val="ru-RU"/>
        </w:rPr>
      </w:pPr>
      <w:r w:rsidRPr="000E39DA">
        <w:rPr>
          <w:b/>
          <w:color w:val="auto"/>
          <w:lang w:val="ru-RU"/>
        </w:rPr>
        <w:t xml:space="preserve">                     </w:t>
      </w:r>
      <w:r w:rsidRPr="000E39DA">
        <w:rPr>
          <w:color w:val="auto"/>
          <w:lang w:val="ru-RU"/>
        </w:rPr>
        <w:t xml:space="preserve">За избор најповољнијег понуђача предмета јавне набавке биће изабрана понуда </w:t>
      </w:r>
      <w:r w:rsidR="006E10CD" w:rsidRPr="000E39DA">
        <w:rPr>
          <w:color w:val="auto"/>
          <w:lang w:val="ru-RU"/>
        </w:rPr>
        <w:t>са најнижом укупном јединичном ценом.</w:t>
      </w:r>
    </w:p>
    <w:p w:rsidR="00500E83" w:rsidRPr="000E39DA" w:rsidRDefault="00760252" w:rsidP="00760252">
      <w:pPr>
        <w:pStyle w:val="Standard"/>
        <w:outlineLvl w:val="0"/>
        <w:rPr>
          <w:b/>
          <w:color w:val="auto"/>
          <w:lang w:val="ru-RU"/>
        </w:rPr>
      </w:pPr>
      <w:r w:rsidRPr="000E39DA">
        <w:rPr>
          <w:b/>
          <w:color w:val="auto"/>
          <w:lang w:val="ru-RU"/>
        </w:rPr>
        <w:tab/>
      </w:r>
    </w:p>
    <w:p w:rsidR="00500E83" w:rsidRPr="000E39DA" w:rsidRDefault="00500E83" w:rsidP="00C90171">
      <w:pPr>
        <w:pStyle w:val="Standard"/>
        <w:outlineLvl w:val="0"/>
        <w:rPr>
          <w:lang w:val="ru-RU"/>
        </w:rPr>
      </w:pPr>
      <w:r w:rsidRPr="000E39DA">
        <w:rPr>
          <w:b/>
          <w:color w:val="auto"/>
          <w:lang w:val="ru-RU"/>
        </w:rPr>
        <w:t xml:space="preserve">                        </w:t>
      </w:r>
      <w:r w:rsidR="000E39DA" w:rsidRPr="000E39DA">
        <w:rPr>
          <w:b/>
          <w:color w:val="auto"/>
          <w:lang w:val="ru-RU"/>
        </w:rPr>
        <w:t>19</w:t>
      </w:r>
      <w:r w:rsidR="00760252" w:rsidRPr="000E39DA">
        <w:rPr>
          <w:b/>
          <w:color w:val="auto"/>
          <w:lang w:val="ru-RU"/>
        </w:rPr>
        <w:t>. Понуде са истом понуђеном ценом</w:t>
      </w:r>
    </w:p>
    <w:p w:rsidR="00760252" w:rsidRPr="000E39DA" w:rsidRDefault="00760252" w:rsidP="00477CC6">
      <w:pPr>
        <w:ind w:firstLine="1440"/>
        <w:rPr>
          <w:szCs w:val="24"/>
        </w:rPr>
      </w:pPr>
      <w:r w:rsidRPr="000E39DA">
        <w:rPr>
          <w:lang w:val="ru-RU"/>
        </w:rPr>
        <w:t>У случају да два или више понуђача</w:t>
      </w:r>
      <w:r w:rsidR="00477CC6" w:rsidRPr="000E39DA">
        <w:rPr>
          <w:lang w:val="ru-RU"/>
        </w:rPr>
        <w:t xml:space="preserve"> имају укупну јединичну цену, </w:t>
      </w:r>
      <w:r w:rsidRPr="000E39DA">
        <w:rPr>
          <w:lang w:val="ru-RU"/>
        </w:rPr>
        <w:t xml:space="preserve">предност ће се дати понуђачу који је понудио </w:t>
      </w:r>
      <w:r w:rsidR="00477CC6" w:rsidRPr="000E39DA">
        <w:rPr>
          <w:lang w:val="ru-RU"/>
        </w:rPr>
        <w:t xml:space="preserve">дужи гарантни рок за </w:t>
      </w:r>
      <w:r w:rsidR="000E39DA" w:rsidRPr="000E39DA">
        <w:rPr>
          <w:lang w:val="ru-RU"/>
        </w:rPr>
        <w:t>испоручена добра</w:t>
      </w:r>
      <w:r w:rsidR="00477CC6" w:rsidRPr="000E39DA">
        <w:t>.</w:t>
      </w:r>
      <w:r w:rsidR="00477CC6" w:rsidRPr="000E39DA">
        <w:rPr>
          <w:szCs w:val="24"/>
        </w:rPr>
        <w:t xml:space="preserve"> </w:t>
      </w:r>
    </w:p>
    <w:p w:rsidR="00760252" w:rsidRPr="000E39DA" w:rsidRDefault="00760252" w:rsidP="00477CC6">
      <w:pPr>
        <w:ind w:firstLine="1440"/>
        <w:rPr>
          <w:lang w:val="ru-RU"/>
        </w:rPr>
      </w:pPr>
      <w:r w:rsidRPr="000E39DA">
        <w:rPr>
          <w:rFonts w:cs="Calibri"/>
          <w:lang w:val="ru-RU"/>
        </w:rPr>
        <w:t xml:space="preserve">Уколико две или више понуда имају исти </w:t>
      </w:r>
      <w:r w:rsidR="00477CC6" w:rsidRPr="000E39DA">
        <w:rPr>
          <w:lang w:val="ru-RU"/>
        </w:rPr>
        <w:t>гарантни рок за извршене услуге и уграђени материјал</w:t>
      </w:r>
      <w:r w:rsidRPr="000E39DA">
        <w:rPr>
          <w:rFonts w:cs="Calibri"/>
          <w:lang w:val="ru-RU"/>
        </w:rPr>
        <w:t xml:space="preserve">, </w:t>
      </w:r>
      <w:r w:rsidRPr="000E39DA">
        <w:rPr>
          <w:lang w:val="ru-RU"/>
        </w:rPr>
        <w:t>предност ће се дати понуђачу који буде извучен жребањем</w:t>
      </w:r>
      <w:r w:rsidRPr="000E39DA">
        <w:rPr>
          <w:rFonts w:cs="Calibri"/>
          <w:lang w:val="ru-RU"/>
        </w:rPr>
        <w:t>.</w:t>
      </w:r>
    </w:p>
    <w:p w:rsidR="00760252" w:rsidRPr="00B8789C" w:rsidRDefault="00760252" w:rsidP="00760252">
      <w:pPr>
        <w:pStyle w:val="Standard"/>
        <w:rPr>
          <w:color w:val="00B050"/>
          <w:lang w:val="ru-RU"/>
        </w:rPr>
      </w:pPr>
    </w:p>
    <w:p w:rsidR="00760252" w:rsidRPr="000E39DA" w:rsidRDefault="00760252" w:rsidP="00760252">
      <w:pPr>
        <w:pStyle w:val="Standard"/>
        <w:outlineLvl w:val="0"/>
        <w:rPr>
          <w:b/>
          <w:color w:val="auto"/>
          <w:lang w:val="ru-RU"/>
        </w:rPr>
      </w:pPr>
      <w:r w:rsidRPr="00B8789C">
        <w:rPr>
          <w:b/>
          <w:color w:val="00B050"/>
          <w:lang w:val="ru-RU"/>
        </w:rPr>
        <w:tab/>
      </w:r>
      <w:r w:rsidRPr="000E39DA">
        <w:rPr>
          <w:b/>
          <w:color w:val="auto"/>
          <w:lang w:val="ru-RU"/>
        </w:rPr>
        <w:t>2</w:t>
      </w:r>
      <w:r w:rsidR="000E39DA" w:rsidRPr="000E39DA">
        <w:rPr>
          <w:b/>
          <w:color w:val="auto"/>
          <w:lang w:val="ru-RU"/>
        </w:rPr>
        <w:t>0</w:t>
      </w:r>
      <w:r w:rsidRPr="000E39DA">
        <w:rPr>
          <w:b/>
          <w:color w:val="auto"/>
          <w:lang w:val="ru-RU"/>
        </w:rPr>
        <w:t>. Обавештење о поштовању обавеза које произилазе из важећих прописа</w:t>
      </w:r>
    </w:p>
    <w:p w:rsidR="009156C2" w:rsidRPr="000E39DA" w:rsidRDefault="009156C2" w:rsidP="00867EEB">
      <w:pPr>
        <w:tabs>
          <w:tab w:val="clear" w:pos="1440"/>
          <w:tab w:val="left" w:pos="1800"/>
        </w:tabs>
        <w:ind w:firstLine="1440"/>
        <w:rPr>
          <w:szCs w:val="24"/>
        </w:rPr>
      </w:pPr>
      <w:r w:rsidRPr="000E39DA">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97B6B" w:rsidRPr="000E39DA" w:rsidRDefault="00497B6B" w:rsidP="00760252">
      <w:pPr>
        <w:pStyle w:val="Standard"/>
        <w:rPr>
          <w:color w:val="auto"/>
          <w:lang w:val="ru-RU"/>
        </w:rPr>
      </w:pPr>
    </w:p>
    <w:p w:rsidR="00500E83" w:rsidRPr="000E39DA" w:rsidRDefault="00760252" w:rsidP="00C90171">
      <w:pPr>
        <w:pStyle w:val="Standard"/>
        <w:outlineLvl w:val="0"/>
        <w:rPr>
          <w:color w:val="auto"/>
          <w:lang w:val="ru-RU"/>
        </w:rPr>
      </w:pPr>
      <w:r w:rsidRPr="000E39DA">
        <w:rPr>
          <w:b/>
          <w:color w:val="auto"/>
          <w:lang w:val="ru-RU"/>
        </w:rPr>
        <w:tab/>
        <w:t>2</w:t>
      </w:r>
      <w:r w:rsidR="000E39DA" w:rsidRPr="000E39DA">
        <w:rPr>
          <w:b/>
          <w:color w:val="auto"/>
          <w:lang w:val="ru-RU"/>
        </w:rPr>
        <w:t>1</w:t>
      </w:r>
      <w:r w:rsidRPr="000E39DA">
        <w:rPr>
          <w:b/>
          <w:color w:val="auto"/>
          <w:lang w:val="ru-RU"/>
        </w:rPr>
        <w:t>. Накнада за коришћење патента</w:t>
      </w:r>
      <w:r w:rsidRPr="000E39DA">
        <w:rPr>
          <w:color w:val="auto"/>
          <w:lang w:val="ru-RU"/>
        </w:rPr>
        <w:tab/>
      </w:r>
    </w:p>
    <w:p w:rsidR="00760252" w:rsidRPr="000E39DA" w:rsidRDefault="00500E83" w:rsidP="00760252">
      <w:pPr>
        <w:pStyle w:val="Standard"/>
        <w:rPr>
          <w:color w:val="auto"/>
          <w:lang w:val="ru-RU"/>
        </w:rPr>
      </w:pPr>
      <w:r w:rsidRPr="000E39DA">
        <w:rPr>
          <w:color w:val="auto"/>
          <w:lang w:val="ru-RU"/>
        </w:rPr>
        <w:t xml:space="preserve">                        </w:t>
      </w:r>
      <w:r w:rsidR="00760252" w:rsidRPr="000E39DA">
        <w:rPr>
          <w:color w:val="auto"/>
          <w:lang w:val="ru-RU"/>
        </w:rPr>
        <w:t>Накнаду за к</w:t>
      </w:r>
      <w:r w:rsidR="00760252" w:rsidRPr="000E39DA">
        <w:rPr>
          <w:color w:val="auto"/>
        </w:rPr>
        <w:t>o</w:t>
      </w:r>
      <w:r w:rsidR="00760252" w:rsidRPr="000E39DA">
        <w:rPr>
          <w:color w:val="auto"/>
          <w:lang w:val="ru-RU"/>
        </w:rPr>
        <w:t>ришћ</w:t>
      </w:r>
      <w:r w:rsidR="00760252" w:rsidRPr="000E39DA">
        <w:rPr>
          <w:color w:val="auto"/>
        </w:rPr>
        <w:t>e</w:t>
      </w:r>
      <w:r w:rsidR="00760252" w:rsidRPr="000E39DA">
        <w:rPr>
          <w:color w:val="auto"/>
          <w:lang w:val="ru-RU"/>
        </w:rPr>
        <w:t>њ</w:t>
      </w:r>
      <w:r w:rsidR="00760252" w:rsidRPr="000E39DA">
        <w:rPr>
          <w:color w:val="auto"/>
        </w:rPr>
        <w:t>e</w:t>
      </w:r>
      <w:r w:rsidR="00760252" w:rsidRPr="000E39DA">
        <w:rPr>
          <w:color w:val="auto"/>
          <w:lang w:val="ru-RU"/>
        </w:rPr>
        <w:t xml:space="preserve"> п</w:t>
      </w:r>
      <w:r w:rsidR="00760252" w:rsidRPr="000E39DA">
        <w:rPr>
          <w:color w:val="auto"/>
        </w:rPr>
        <w:t>a</w:t>
      </w:r>
      <w:r w:rsidR="00760252" w:rsidRPr="000E39DA">
        <w:rPr>
          <w:color w:val="auto"/>
          <w:lang w:val="ru-RU"/>
        </w:rPr>
        <w:t>т</w:t>
      </w:r>
      <w:r w:rsidR="00760252" w:rsidRPr="000E39DA">
        <w:rPr>
          <w:color w:val="auto"/>
        </w:rPr>
        <w:t>e</w:t>
      </w:r>
      <w:r w:rsidR="00760252" w:rsidRPr="000E39DA">
        <w:rPr>
          <w:color w:val="auto"/>
          <w:lang w:val="ru-RU"/>
        </w:rPr>
        <w:t>н</w:t>
      </w:r>
      <w:r w:rsidR="00760252" w:rsidRPr="000E39DA">
        <w:rPr>
          <w:color w:val="auto"/>
        </w:rPr>
        <w:t>a</w:t>
      </w:r>
      <w:r w:rsidR="00760252" w:rsidRPr="000E39DA">
        <w:rPr>
          <w:color w:val="auto"/>
          <w:lang w:val="ru-RU"/>
        </w:rPr>
        <w:t>т</w:t>
      </w:r>
      <w:r w:rsidR="00760252" w:rsidRPr="000E39DA">
        <w:rPr>
          <w:color w:val="auto"/>
        </w:rPr>
        <w:t>a</w:t>
      </w:r>
      <w:r w:rsidR="00760252" w:rsidRPr="000E39DA">
        <w:rPr>
          <w:color w:val="auto"/>
          <w:lang w:val="ru-RU"/>
        </w:rPr>
        <w:t>, к</w:t>
      </w:r>
      <w:r w:rsidR="00760252" w:rsidRPr="000E39DA">
        <w:rPr>
          <w:color w:val="auto"/>
        </w:rPr>
        <w:t>ao</w:t>
      </w:r>
      <w:r w:rsidR="00760252" w:rsidRPr="000E39DA">
        <w:rPr>
          <w:color w:val="auto"/>
          <w:lang w:val="ru-RU"/>
        </w:rPr>
        <w:t xml:space="preserve"> и </w:t>
      </w:r>
      <w:r w:rsidR="00760252" w:rsidRPr="000E39DA">
        <w:rPr>
          <w:color w:val="auto"/>
        </w:rPr>
        <w:t>o</w:t>
      </w:r>
      <w:r w:rsidR="00760252" w:rsidRPr="000E39DA">
        <w:rPr>
          <w:color w:val="auto"/>
          <w:lang w:val="ru-RU"/>
        </w:rPr>
        <w:t>дг</w:t>
      </w:r>
      <w:r w:rsidR="00760252" w:rsidRPr="000E39DA">
        <w:rPr>
          <w:color w:val="auto"/>
        </w:rPr>
        <w:t>o</w:t>
      </w:r>
      <w:r w:rsidR="00760252" w:rsidRPr="000E39DA">
        <w:rPr>
          <w:color w:val="auto"/>
          <w:lang w:val="ru-RU"/>
        </w:rPr>
        <w:t>в</w:t>
      </w:r>
      <w:r w:rsidR="00760252" w:rsidRPr="000E39DA">
        <w:rPr>
          <w:color w:val="auto"/>
        </w:rPr>
        <w:t>o</w:t>
      </w:r>
      <w:r w:rsidR="00760252" w:rsidRPr="000E39DA">
        <w:rPr>
          <w:color w:val="auto"/>
          <w:lang w:val="ru-RU"/>
        </w:rPr>
        <w:t>рн</w:t>
      </w:r>
      <w:r w:rsidR="00760252" w:rsidRPr="000E39DA">
        <w:rPr>
          <w:color w:val="auto"/>
        </w:rPr>
        <w:t>o</w:t>
      </w:r>
      <w:r w:rsidR="00760252" w:rsidRPr="000E39DA">
        <w:rPr>
          <w:color w:val="auto"/>
          <w:lang w:val="ru-RU"/>
        </w:rPr>
        <w:t>ст з</w:t>
      </w:r>
      <w:r w:rsidR="00760252" w:rsidRPr="000E39DA">
        <w:rPr>
          <w:color w:val="auto"/>
        </w:rPr>
        <w:t>a</w:t>
      </w:r>
      <w:r w:rsidR="00760252" w:rsidRPr="000E39DA">
        <w:rPr>
          <w:color w:val="auto"/>
          <w:lang w:val="ru-RU"/>
        </w:rPr>
        <w:t xml:space="preserve"> п</w:t>
      </w:r>
      <w:r w:rsidR="00760252" w:rsidRPr="000E39DA">
        <w:rPr>
          <w:color w:val="auto"/>
        </w:rPr>
        <w:t>o</w:t>
      </w:r>
      <w:r w:rsidR="00760252" w:rsidRPr="000E39DA">
        <w:rPr>
          <w:color w:val="auto"/>
          <w:lang w:val="ru-RU"/>
        </w:rPr>
        <w:t>вр</w:t>
      </w:r>
      <w:r w:rsidR="00760252" w:rsidRPr="000E39DA">
        <w:rPr>
          <w:color w:val="auto"/>
        </w:rPr>
        <w:t>e</w:t>
      </w:r>
      <w:r w:rsidR="00760252" w:rsidRPr="000E39DA">
        <w:rPr>
          <w:color w:val="auto"/>
          <w:lang w:val="ru-RU"/>
        </w:rPr>
        <w:t>ду з</w:t>
      </w:r>
      <w:r w:rsidR="00760252" w:rsidRPr="000E39DA">
        <w:rPr>
          <w:color w:val="auto"/>
        </w:rPr>
        <w:t>a</w:t>
      </w:r>
      <w:r w:rsidR="00760252" w:rsidRPr="000E39DA">
        <w:rPr>
          <w:color w:val="auto"/>
          <w:lang w:val="ru-RU"/>
        </w:rPr>
        <w:t>штић</w:t>
      </w:r>
      <w:r w:rsidR="00760252" w:rsidRPr="000E39DA">
        <w:rPr>
          <w:color w:val="auto"/>
        </w:rPr>
        <w:t>e</w:t>
      </w:r>
      <w:r w:rsidR="00760252" w:rsidRPr="000E39DA">
        <w:rPr>
          <w:color w:val="auto"/>
          <w:lang w:val="ru-RU"/>
        </w:rPr>
        <w:t>них пр</w:t>
      </w:r>
      <w:r w:rsidR="00760252" w:rsidRPr="000E39DA">
        <w:rPr>
          <w:color w:val="auto"/>
        </w:rPr>
        <w:t>a</w:t>
      </w:r>
      <w:r w:rsidR="00760252" w:rsidRPr="000E39DA">
        <w:rPr>
          <w:color w:val="auto"/>
          <w:lang w:val="ru-RU"/>
        </w:rPr>
        <w:t>в</w:t>
      </w:r>
      <w:r w:rsidR="00760252" w:rsidRPr="000E39DA">
        <w:rPr>
          <w:color w:val="auto"/>
        </w:rPr>
        <w:t>a</w:t>
      </w:r>
      <w:r w:rsidR="00760252" w:rsidRPr="000E39DA">
        <w:rPr>
          <w:color w:val="auto"/>
          <w:lang w:val="ru-RU"/>
        </w:rPr>
        <w:t xml:space="preserve"> инт</w:t>
      </w:r>
      <w:r w:rsidR="00760252" w:rsidRPr="000E39DA">
        <w:rPr>
          <w:color w:val="auto"/>
        </w:rPr>
        <w:t>e</w:t>
      </w:r>
      <w:r w:rsidR="00760252" w:rsidRPr="000E39DA">
        <w:rPr>
          <w:color w:val="auto"/>
          <w:lang w:val="ru-RU"/>
        </w:rPr>
        <w:t>л</w:t>
      </w:r>
      <w:r w:rsidR="00760252" w:rsidRPr="000E39DA">
        <w:rPr>
          <w:color w:val="auto"/>
        </w:rPr>
        <w:t>e</w:t>
      </w:r>
      <w:r w:rsidR="00760252" w:rsidRPr="000E39DA">
        <w:rPr>
          <w:color w:val="auto"/>
          <w:lang w:val="ru-RU"/>
        </w:rPr>
        <w:t>кту</w:t>
      </w:r>
      <w:r w:rsidR="00760252" w:rsidRPr="000E39DA">
        <w:rPr>
          <w:color w:val="auto"/>
        </w:rPr>
        <w:t>a</w:t>
      </w:r>
      <w:r w:rsidR="00760252" w:rsidRPr="000E39DA">
        <w:rPr>
          <w:color w:val="auto"/>
          <w:lang w:val="ru-RU"/>
        </w:rPr>
        <w:t>лн</w:t>
      </w:r>
      <w:r w:rsidR="00760252" w:rsidRPr="000E39DA">
        <w:rPr>
          <w:color w:val="auto"/>
        </w:rPr>
        <w:t>e</w:t>
      </w:r>
      <w:r w:rsidR="00760252" w:rsidRPr="000E39DA">
        <w:rPr>
          <w:color w:val="auto"/>
          <w:lang w:val="ru-RU"/>
        </w:rPr>
        <w:t xml:space="preserve"> св</w:t>
      </w:r>
      <w:r w:rsidR="00760252" w:rsidRPr="000E39DA">
        <w:rPr>
          <w:color w:val="auto"/>
        </w:rPr>
        <w:t>oj</w:t>
      </w:r>
      <w:r w:rsidR="00760252" w:rsidRPr="000E39DA">
        <w:rPr>
          <w:color w:val="auto"/>
          <w:lang w:val="ru-RU"/>
        </w:rPr>
        <w:t>ин</w:t>
      </w:r>
      <w:r w:rsidR="00760252" w:rsidRPr="000E39DA">
        <w:rPr>
          <w:color w:val="auto"/>
        </w:rPr>
        <w:t>e</w:t>
      </w:r>
      <w:r w:rsidR="00760252" w:rsidRPr="000E39DA">
        <w:rPr>
          <w:color w:val="auto"/>
          <w:lang w:val="ru-RU"/>
        </w:rPr>
        <w:t xml:space="preserve"> тр</w:t>
      </w:r>
      <w:r w:rsidR="00760252" w:rsidRPr="000E39DA">
        <w:rPr>
          <w:color w:val="auto"/>
        </w:rPr>
        <w:t>e</w:t>
      </w:r>
      <w:r w:rsidR="00760252" w:rsidRPr="000E39DA">
        <w:rPr>
          <w:color w:val="auto"/>
          <w:lang w:val="ru-RU"/>
        </w:rPr>
        <w:t>ћих лиц</w:t>
      </w:r>
      <w:r w:rsidR="00760252" w:rsidRPr="000E39DA">
        <w:rPr>
          <w:color w:val="auto"/>
        </w:rPr>
        <w:t>a</w:t>
      </w:r>
      <w:r w:rsidR="00760252" w:rsidRPr="000E39DA">
        <w:rPr>
          <w:color w:val="auto"/>
          <w:lang w:val="ru-RU"/>
        </w:rPr>
        <w:t xml:space="preserve"> сн</w:t>
      </w:r>
      <w:r w:rsidR="00760252" w:rsidRPr="000E39DA">
        <w:rPr>
          <w:color w:val="auto"/>
        </w:rPr>
        <w:t>o</w:t>
      </w:r>
      <w:r w:rsidR="00760252" w:rsidRPr="000E39DA">
        <w:rPr>
          <w:color w:val="auto"/>
          <w:lang w:val="ru-RU"/>
        </w:rPr>
        <w:t>си п</w:t>
      </w:r>
      <w:r w:rsidR="00760252" w:rsidRPr="000E39DA">
        <w:rPr>
          <w:color w:val="auto"/>
        </w:rPr>
        <w:t>o</w:t>
      </w:r>
      <w:r w:rsidR="00760252" w:rsidRPr="000E39DA">
        <w:rPr>
          <w:color w:val="auto"/>
          <w:lang w:val="ru-RU"/>
        </w:rPr>
        <w:t>нуђ</w:t>
      </w:r>
      <w:r w:rsidR="00760252" w:rsidRPr="000E39DA">
        <w:rPr>
          <w:color w:val="auto"/>
        </w:rPr>
        <w:t>a</w:t>
      </w:r>
      <w:r w:rsidR="00760252" w:rsidRPr="000E39DA">
        <w:rPr>
          <w:color w:val="auto"/>
          <w:lang w:val="ru-RU"/>
        </w:rPr>
        <w:t>ч.</w:t>
      </w:r>
    </w:p>
    <w:p w:rsidR="00760252" w:rsidRPr="000E39DA" w:rsidRDefault="00760252" w:rsidP="00760252">
      <w:pPr>
        <w:pStyle w:val="Standard"/>
        <w:rPr>
          <w:color w:val="auto"/>
          <w:lang w:val="ru-RU"/>
        </w:rPr>
      </w:pPr>
    </w:p>
    <w:p w:rsidR="00500E83" w:rsidRPr="000E39DA" w:rsidRDefault="00760252" w:rsidP="00C90171">
      <w:pPr>
        <w:pStyle w:val="Standard"/>
        <w:outlineLvl w:val="0"/>
      </w:pPr>
      <w:r w:rsidRPr="000E39DA">
        <w:rPr>
          <w:b/>
          <w:color w:val="auto"/>
          <w:lang w:val="ru-RU"/>
        </w:rPr>
        <w:tab/>
        <w:t>2</w:t>
      </w:r>
      <w:r w:rsidR="000E39DA" w:rsidRPr="000E39DA">
        <w:rPr>
          <w:b/>
          <w:color w:val="auto"/>
          <w:lang w:val="sr-Cyrl-CS"/>
        </w:rPr>
        <w:t>2</w:t>
      </w:r>
      <w:r w:rsidRPr="000E39DA">
        <w:rPr>
          <w:b/>
          <w:color w:val="auto"/>
          <w:lang w:val="ru-RU"/>
        </w:rPr>
        <w:t>. Захтев за заштиту права</w:t>
      </w:r>
      <w:r w:rsidRPr="000E39DA">
        <w:tab/>
      </w:r>
    </w:p>
    <w:p w:rsidR="00F362E0" w:rsidRPr="00C35831" w:rsidRDefault="00500E83" w:rsidP="00F362E0">
      <w:pPr>
        <w:rPr>
          <w:szCs w:val="24"/>
        </w:rPr>
      </w:pPr>
      <w:r w:rsidRPr="000E39DA">
        <w:t xml:space="preserve">                        </w:t>
      </w:r>
      <w:r w:rsidR="00F362E0" w:rsidRPr="007A5D97">
        <w:rPr>
          <w:szCs w:val="24"/>
        </w:rPr>
        <w:t>Захтев за заштиту</w:t>
      </w:r>
      <w:r w:rsidR="00F362E0"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C35831" w:rsidRDefault="00F362E0" w:rsidP="00F362E0">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F362E0" w:rsidRPr="007439E0" w:rsidRDefault="00F362E0" w:rsidP="00F362E0">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F362E0" w:rsidRPr="007439E0" w:rsidRDefault="00F362E0" w:rsidP="00F362E0">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w:t>
      </w:r>
      <w:r>
        <w:rPr>
          <w:szCs w:val="24"/>
          <w:lang w:val="en-US"/>
        </w:rPr>
        <w:t xml:space="preserve"> </w:t>
      </w:r>
      <w:r w:rsidRPr="001417EB">
        <w:rPr>
          <w:b/>
          <w:szCs w:val="24"/>
        </w:rPr>
        <w:t>3 (три</w:t>
      </w:r>
      <w:r>
        <w:rPr>
          <w:b/>
          <w:szCs w:val="24"/>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7439E0" w:rsidRDefault="00F362E0" w:rsidP="00F362E0">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7439E0" w:rsidRDefault="00F362E0" w:rsidP="00F362E0">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F362E0" w:rsidRPr="007439E0" w:rsidRDefault="00F362E0" w:rsidP="00F362E0">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w:t>
      </w:r>
      <w:r>
        <w:rPr>
          <w:szCs w:val="24"/>
        </w:rPr>
        <w:lastRenderedPageBreak/>
        <w:t>складу са ст. 3. и 4. члана 149. Закона,</w:t>
      </w:r>
      <w:r w:rsidRPr="007439E0">
        <w:rPr>
          <w:szCs w:val="24"/>
        </w:rPr>
        <w:t xml:space="preserve"> а подносилац захтева га није поднео пре истека тог рока.</w:t>
      </w:r>
    </w:p>
    <w:p w:rsidR="00F362E0" w:rsidRPr="007439E0" w:rsidRDefault="00F362E0" w:rsidP="00F362E0">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7439E0" w:rsidRDefault="00F362E0" w:rsidP="00F362E0">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Default="00F362E0" w:rsidP="00F362E0">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F362E0" w:rsidRPr="009A16BF" w:rsidRDefault="00F362E0" w:rsidP="00F362E0">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F362E0" w:rsidRPr="009A16BF" w:rsidRDefault="00F362E0" w:rsidP="00F362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F362E0" w:rsidRPr="002E7823" w:rsidRDefault="00F362E0" w:rsidP="00F362E0">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Pr>
          <w:b/>
          <w:szCs w:val="24"/>
        </w:rPr>
        <w:t>10/2017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F362E0" w:rsidRPr="009A16BF" w:rsidRDefault="00F362E0" w:rsidP="00F362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F362E0" w:rsidRPr="009A16BF" w:rsidRDefault="00F362E0" w:rsidP="00F362E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F362E0" w:rsidRPr="009A16BF" w:rsidRDefault="00F362E0" w:rsidP="00F362E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F362E0" w:rsidRPr="00313F70" w:rsidRDefault="00F362E0" w:rsidP="00F362E0">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F362E0" w:rsidRPr="00313F70" w:rsidRDefault="00F362E0" w:rsidP="00F362E0">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F362E0" w:rsidRPr="00697E8C" w:rsidRDefault="00F362E0" w:rsidP="00F362E0">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F362E0" w:rsidRDefault="00F362E0" w:rsidP="00F362E0">
      <w:pPr>
        <w:widowControl/>
        <w:tabs>
          <w:tab w:val="clear" w:pos="1440"/>
        </w:tabs>
        <w:autoSpaceDE w:val="0"/>
        <w:autoSpaceDN w:val="0"/>
        <w:adjustRightInd w:val="0"/>
        <w:ind w:firstLine="1440"/>
        <w:rPr>
          <w:rFonts w:eastAsia="Calibri"/>
          <w:szCs w:val="24"/>
          <w:lang w:val="ru-RU"/>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9156C2" w:rsidRPr="000E39DA" w:rsidRDefault="009156C2" w:rsidP="00F362E0">
      <w:pPr>
        <w:rPr>
          <w:szCs w:val="24"/>
        </w:rPr>
      </w:pPr>
    </w:p>
    <w:p w:rsidR="00500E83" w:rsidRPr="000E39DA" w:rsidRDefault="00760252" w:rsidP="00F362E0">
      <w:pPr>
        <w:pStyle w:val="Standard"/>
      </w:pPr>
      <w:r w:rsidRPr="000E39DA">
        <w:rPr>
          <w:color w:val="auto"/>
          <w:lang w:val="ru-RU"/>
        </w:rPr>
        <w:tab/>
      </w:r>
      <w:r w:rsidR="00B71C9F" w:rsidRPr="00402F02">
        <w:rPr>
          <w:b/>
          <w:lang w:val="ru-RU"/>
        </w:rPr>
        <w:t xml:space="preserve"> </w:t>
      </w:r>
      <w:r w:rsidR="009156C2" w:rsidRPr="000E39DA">
        <w:rPr>
          <w:b/>
          <w:lang w:val="ru-RU"/>
        </w:rPr>
        <w:t>2</w:t>
      </w:r>
      <w:r w:rsidR="009156C2" w:rsidRPr="000E39DA">
        <w:rPr>
          <w:b/>
        </w:rPr>
        <w:t>4</w:t>
      </w:r>
      <w:r w:rsidR="009156C2" w:rsidRPr="000E39DA">
        <w:rPr>
          <w:b/>
          <w:lang w:val="ru-RU"/>
        </w:rPr>
        <w:t xml:space="preserve">. </w:t>
      </w:r>
      <w:r w:rsidR="009156C2" w:rsidRPr="000E39DA">
        <w:rPr>
          <w:b/>
        </w:rPr>
        <w:t>Измене током трајања уговора</w:t>
      </w:r>
      <w:r w:rsidR="009156C2" w:rsidRPr="000E39DA">
        <w:tab/>
      </w:r>
    </w:p>
    <w:p w:rsidR="009156C2" w:rsidRPr="000E39DA" w:rsidRDefault="00500E83" w:rsidP="009156C2">
      <w:pPr>
        <w:rPr>
          <w:szCs w:val="24"/>
        </w:rPr>
      </w:pPr>
      <w:r w:rsidRPr="000E39DA">
        <w:rPr>
          <w:szCs w:val="24"/>
        </w:rPr>
        <w:t xml:space="preserve">                        </w:t>
      </w:r>
      <w:r w:rsidR="009156C2" w:rsidRPr="000E39DA">
        <w:rPr>
          <w:szCs w:val="24"/>
        </w:rPr>
        <w:t>Наручилац задржава право измене уговора током трајања истог, а све у складу са чланом 115. Закона о јавним набавкама.</w:t>
      </w:r>
    </w:p>
    <w:p w:rsidR="009156C2" w:rsidRPr="000E39DA" w:rsidRDefault="009156C2" w:rsidP="009156C2">
      <w:pPr>
        <w:rPr>
          <w:szCs w:val="24"/>
        </w:rPr>
      </w:pPr>
    </w:p>
    <w:p w:rsidR="00500E83" w:rsidRPr="000E39DA" w:rsidRDefault="009156C2" w:rsidP="00F362E0">
      <w:pPr>
        <w:outlineLvl w:val="0"/>
        <w:rPr>
          <w:szCs w:val="24"/>
        </w:rPr>
      </w:pPr>
      <w:r w:rsidRPr="000E39DA">
        <w:rPr>
          <w:b/>
          <w:szCs w:val="24"/>
        </w:rPr>
        <w:tab/>
        <w:t>25. Обавештење о закључењу уговора</w:t>
      </w:r>
      <w:r w:rsidRPr="000E39DA">
        <w:rPr>
          <w:szCs w:val="24"/>
        </w:rPr>
        <w:tab/>
      </w:r>
    </w:p>
    <w:p w:rsidR="009156C2" w:rsidRPr="000E39DA" w:rsidRDefault="00500E83" w:rsidP="009156C2">
      <w:pPr>
        <w:rPr>
          <w:szCs w:val="24"/>
        </w:rPr>
      </w:pPr>
      <w:r w:rsidRPr="000E39DA">
        <w:rPr>
          <w:szCs w:val="24"/>
        </w:rPr>
        <w:t xml:space="preserve">                        </w:t>
      </w:r>
      <w:r w:rsidR="009156C2" w:rsidRPr="000E39DA">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0E39DA" w:rsidRDefault="009156C2" w:rsidP="00867EEB">
      <w:pPr>
        <w:ind w:firstLine="1440"/>
        <w:rPr>
          <w:szCs w:val="24"/>
        </w:rPr>
      </w:pPr>
      <w:r w:rsidRPr="000E39DA">
        <w:rPr>
          <w:szCs w:val="24"/>
        </w:rPr>
        <w:t xml:space="preserve">Наручилац може сходно члану 112. став 2. тачка 5) Закона о јавним </w:t>
      </w:r>
      <w:r w:rsidRPr="000E39DA">
        <w:rPr>
          <w:szCs w:val="24"/>
        </w:rPr>
        <w:lastRenderedPageBreak/>
        <w:t>набавкама, закључити уговор и пре истека рока за подношење захтева за заштиту права, ако је поднета само једна понуда</w:t>
      </w:r>
      <w:r w:rsidRPr="000E39DA">
        <w:rPr>
          <w:szCs w:val="24"/>
          <w:lang w:val="ru-RU"/>
        </w:rPr>
        <w:t xml:space="preserve">, </w:t>
      </w:r>
      <w:r w:rsidRPr="000E39DA">
        <w:rPr>
          <w:szCs w:val="24"/>
        </w:rPr>
        <w:t xml:space="preserve">у року од 5 (пет) дана од дана доношења Одлуке о додели уговора. </w:t>
      </w:r>
    </w:p>
    <w:p w:rsidR="00867EEB" w:rsidRPr="000E39DA" w:rsidRDefault="00867EEB" w:rsidP="00867EEB">
      <w:pPr>
        <w:ind w:firstLine="1440"/>
        <w:rPr>
          <w:szCs w:val="24"/>
        </w:rPr>
      </w:pPr>
    </w:p>
    <w:p w:rsidR="00500E83" w:rsidRPr="000E39DA" w:rsidRDefault="009156C2" w:rsidP="00F362E0">
      <w:pPr>
        <w:widowControl/>
        <w:tabs>
          <w:tab w:val="clear" w:pos="1440"/>
        </w:tabs>
        <w:autoSpaceDE w:val="0"/>
        <w:autoSpaceDN w:val="0"/>
        <w:adjustRightInd w:val="0"/>
        <w:ind w:firstLine="1440"/>
        <w:rPr>
          <w:rFonts w:eastAsiaTheme="minorHAnsi"/>
          <w:szCs w:val="24"/>
          <w:lang w:val="ru-RU"/>
        </w:rPr>
      </w:pPr>
      <w:r w:rsidRPr="000E39DA">
        <w:rPr>
          <w:rFonts w:eastAsiaTheme="minorHAnsi"/>
          <w:b/>
          <w:bCs/>
          <w:szCs w:val="24"/>
          <w:lang w:val="ru-RU"/>
        </w:rPr>
        <w:t>2</w:t>
      </w:r>
      <w:r w:rsidRPr="000E39DA">
        <w:rPr>
          <w:rFonts w:eastAsiaTheme="minorHAnsi"/>
          <w:b/>
          <w:bCs/>
          <w:szCs w:val="24"/>
        </w:rPr>
        <w:t>6</w:t>
      </w:r>
      <w:r w:rsidRPr="000E39D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0E39DA" w:rsidRDefault="009156C2" w:rsidP="009156C2">
      <w:pPr>
        <w:ind w:firstLine="1440"/>
        <w:rPr>
          <w:szCs w:val="24"/>
        </w:rPr>
      </w:pPr>
      <w:r w:rsidRPr="000E39D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0E39DA" w:rsidRDefault="00760252" w:rsidP="009156C2">
      <w:pPr>
        <w:pStyle w:val="Standard"/>
        <w:outlineLvl w:val="0"/>
        <w:rPr>
          <w:color w:val="auto"/>
          <w:lang w:val="ru-RU"/>
        </w:rPr>
      </w:pPr>
    </w:p>
    <w:p w:rsidR="00760252" w:rsidRPr="000E39DA" w:rsidRDefault="00760252" w:rsidP="00760252">
      <w:pPr>
        <w:pStyle w:val="Standard"/>
        <w:rPr>
          <w:color w:val="auto"/>
          <w:lang w:val="ru-RU"/>
        </w:rPr>
      </w:pPr>
    </w:p>
    <w:p w:rsidR="00760252" w:rsidRPr="000E39DA" w:rsidRDefault="00760252" w:rsidP="00760252">
      <w:pPr>
        <w:pStyle w:val="Standard"/>
        <w:rPr>
          <w:color w:val="auto"/>
          <w:lang w:val="ru-RU"/>
        </w:rPr>
      </w:pPr>
    </w:p>
    <w:p w:rsidR="00760252" w:rsidRPr="000E39DA" w:rsidRDefault="00760252" w:rsidP="00760252">
      <w:pPr>
        <w:pStyle w:val="Standard"/>
        <w:rPr>
          <w:color w:val="auto"/>
          <w:lang w:val="ru-RU"/>
        </w:rPr>
      </w:pPr>
    </w:p>
    <w:p w:rsidR="00760252" w:rsidRPr="000E39DA" w:rsidRDefault="00760252" w:rsidP="00760252">
      <w:pPr>
        <w:pStyle w:val="Standard"/>
        <w:rPr>
          <w:color w:val="auto"/>
          <w:lang w:val="ru-RU"/>
        </w:rPr>
      </w:pPr>
    </w:p>
    <w:p w:rsidR="00760252" w:rsidRPr="00B8789C" w:rsidRDefault="00760252" w:rsidP="00760252">
      <w:pPr>
        <w:pStyle w:val="Standard"/>
        <w:rPr>
          <w:b/>
          <w:color w:val="00B050"/>
          <w:lang w:val="sr-Cyrl-CS"/>
        </w:rPr>
      </w:pPr>
    </w:p>
    <w:p w:rsidR="00760252" w:rsidRPr="00B8789C" w:rsidRDefault="00760252" w:rsidP="00760252">
      <w:pPr>
        <w:pStyle w:val="Standard"/>
        <w:rPr>
          <w:b/>
          <w:color w:val="00B050"/>
          <w:lang w:val="sr-Cyrl-CS"/>
        </w:rPr>
      </w:pPr>
    </w:p>
    <w:p w:rsidR="00760252" w:rsidRDefault="00760252"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F362E0" w:rsidRDefault="00F362E0"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Pr="00E54709" w:rsidRDefault="00760252" w:rsidP="0031493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F362E0"/>
    <w:p w:rsidR="00760252" w:rsidRDefault="00760252" w:rsidP="00F362E0"/>
    <w:p w:rsidR="00760252" w:rsidRDefault="00760252" w:rsidP="00B71C9F">
      <w:pPr>
        <w:pStyle w:val="Standard"/>
        <w:pageBreakBefore/>
        <w:jc w:val="center"/>
        <w:outlineLvl w:val="0"/>
        <w:rPr>
          <w:b/>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w:t>
      </w:r>
      <w:r w:rsidR="00F362E0">
        <w:rPr>
          <w:lang w:val="ru-RU"/>
        </w:rPr>
        <w:t>н</w:t>
      </w:r>
      <w:r w:rsidR="00F362E0" w:rsidRPr="00E54709">
        <w:rPr>
          <w:lang w:val="ru-RU"/>
        </w:rPr>
        <w:t>абавка</w:t>
      </w:r>
      <w:r w:rsidR="00F362E0">
        <w:rPr>
          <w:lang w:val="ru-RU"/>
        </w:rPr>
        <w:t xml:space="preserve"> </w:t>
      </w:r>
      <w:r w:rsidR="00F362E0">
        <w:rPr>
          <w:lang w:val="sr-Cyrl-CS"/>
        </w:rPr>
        <w:t xml:space="preserve">комуникационе опреме </w:t>
      </w:r>
      <w:r w:rsidR="00F362E0">
        <w:rPr>
          <w:lang w:val="ru-RU"/>
        </w:rPr>
        <w:t>телефона и факсова</w:t>
      </w:r>
      <w:r w:rsidRPr="00E54709">
        <w:rPr>
          <w:lang w:val="ru-RU"/>
        </w:rPr>
        <w:t xml:space="preserve">, јавна набавка број </w:t>
      </w:r>
      <w:r w:rsidR="00F362E0">
        <w:rPr>
          <w:color w:val="auto"/>
          <w:lang w:val="sr-Cyrl-CS"/>
        </w:rPr>
        <w:t>10</w:t>
      </w:r>
      <w:r w:rsidRPr="00BC73F2">
        <w:rPr>
          <w:color w:val="auto"/>
          <w:lang w:val="ru-RU"/>
        </w:rPr>
        <w:t>/1</w:t>
      </w:r>
      <w:r w:rsidR="00C865DF" w:rsidRPr="00BC73F2">
        <w:rPr>
          <w:color w:val="auto"/>
          <w:lang w:val="ru-RU"/>
        </w:rPr>
        <w:t>7</w:t>
      </w:r>
      <w:r w:rsidRPr="00BC73F2">
        <w:rPr>
          <w:color w:val="auto"/>
          <w:lang w:val="ru-RU"/>
        </w:rPr>
        <w:t xml:space="preserve">, </w:t>
      </w:r>
      <w:r w:rsidRPr="00E54709">
        <w:rPr>
          <w:lang w:val="ru-RU"/>
        </w:rPr>
        <w:t>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lastRenderedPageBreak/>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lastRenderedPageBreak/>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color w:val="auto"/>
        </w:rPr>
      </w:pPr>
      <w:r w:rsidRPr="00AC1989">
        <w:rPr>
          <w:rFonts w:eastAsia="BookAntiqua-Bold"/>
          <w:b/>
          <w:bCs/>
          <w:color w:val="auto"/>
          <w:lang w:val="sr-Cyrl-CS"/>
        </w:rPr>
        <w:lastRenderedPageBreak/>
        <w:t>Т</w:t>
      </w:r>
      <w:r w:rsidRPr="00AC1989">
        <w:rPr>
          <w:rFonts w:eastAsia="BookAntiqua-Bold"/>
          <w:b/>
          <w:bCs/>
          <w:color w:val="auto"/>
        </w:rPr>
        <w:t>ЕХНИЧКА СПЕЦИФИКАЦИЈА</w:t>
      </w:r>
    </w:p>
    <w:p w:rsidR="00B74DC7" w:rsidRPr="00B74DC7" w:rsidRDefault="00B74DC7" w:rsidP="00B74DC7">
      <w:pPr>
        <w:pStyle w:val="Standard"/>
        <w:tabs>
          <w:tab w:val="clear" w:pos="1440"/>
          <w:tab w:val="center" w:pos="4320"/>
          <w:tab w:val="right" w:pos="8640"/>
        </w:tabs>
        <w:spacing w:after="200" w:line="276" w:lineRule="auto"/>
        <w:outlineLvl w:val="0"/>
        <w:rPr>
          <w:rFonts w:eastAsia="BookAntiqua-Bold"/>
          <w:b/>
          <w:bCs/>
          <w:color w:val="auto"/>
        </w:rPr>
      </w:pPr>
      <w:r>
        <w:rPr>
          <w:rFonts w:eastAsia="BookAntiqua-Bold"/>
          <w:b/>
          <w:bCs/>
          <w:color w:val="auto"/>
        </w:rPr>
        <w:t>Опис добара:</w:t>
      </w:r>
    </w:p>
    <w:p w:rsidR="00C865DF" w:rsidRPr="00A909AB" w:rsidRDefault="00B302BE" w:rsidP="00A909AB">
      <w:pPr>
        <w:pStyle w:val="ListParagraph"/>
        <w:numPr>
          <w:ilvl w:val="0"/>
          <w:numId w:val="29"/>
        </w:numPr>
        <w:rPr>
          <w:rFonts w:eastAsia="BookAntiqua-Bold"/>
        </w:rPr>
      </w:pPr>
      <w:r w:rsidRPr="00A909AB">
        <w:rPr>
          <w:rFonts w:ascii="Times New Roman" w:eastAsia="BookAntiqua-Bold" w:hAnsi="Times New Roman"/>
          <w:sz w:val="24"/>
          <w:szCs w:val="24"/>
        </w:rPr>
        <w:t>Те</w:t>
      </w:r>
      <w:r w:rsidR="00811787" w:rsidRPr="00A909AB">
        <w:rPr>
          <w:rFonts w:ascii="Times New Roman" w:eastAsia="BookAntiqua-Bold" w:hAnsi="Times New Roman"/>
          <w:sz w:val="24"/>
          <w:szCs w:val="24"/>
        </w:rPr>
        <w:t>лефони</w:t>
      </w:r>
      <w:r w:rsidRPr="00A909AB">
        <w:rPr>
          <w:rFonts w:eastAsia="BookAntiqua-Bold"/>
        </w:rPr>
        <w:t xml:space="preserve">: </w:t>
      </w:r>
    </w:p>
    <w:p w:rsidR="00B302BE" w:rsidRPr="00B74DC7" w:rsidRDefault="00B302BE" w:rsidP="00B74DC7">
      <w:pPr>
        <w:rPr>
          <w:rFonts w:eastAsia="BookAntiqua-Bold"/>
        </w:rPr>
      </w:pPr>
      <w:r w:rsidRPr="00B74DC7">
        <w:rPr>
          <w:rFonts w:eastAsia="BookAntiqua-Bold"/>
        </w:rPr>
        <w:t>Поновно бирање броја</w:t>
      </w:r>
    </w:p>
    <w:p w:rsidR="00B302BE" w:rsidRPr="00B74DC7" w:rsidRDefault="00B302BE" w:rsidP="00B74DC7">
      <w:pPr>
        <w:rPr>
          <w:rFonts w:eastAsia="BookAntiqua-Bold"/>
        </w:rPr>
      </w:pPr>
      <w:r w:rsidRPr="00B74DC7">
        <w:rPr>
          <w:rFonts w:eastAsia="BookAntiqua-Bold"/>
        </w:rPr>
        <w:t>Flash дугме</w:t>
      </w:r>
    </w:p>
    <w:p w:rsidR="00B302BE" w:rsidRPr="00B74DC7" w:rsidRDefault="00B302BE" w:rsidP="00B74DC7">
      <w:pPr>
        <w:rPr>
          <w:rFonts w:eastAsia="BookAntiqua-Bold"/>
        </w:rPr>
      </w:pPr>
      <w:r w:rsidRPr="00B74DC7">
        <w:rPr>
          <w:rFonts w:eastAsia="BookAntiqua-Bold"/>
        </w:rPr>
        <w:t>Три нивоа јачине звука</w:t>
      </w:r>
    </w:p>
    <w:p w:rsidR="00B302BE" w:rsidRPr="00B74DC7" w:rsidRDefault="00B302BE" w:rsidP="00B74DC7">
      <w:pPr>
        <w:rPr>
          <w:rFonts w:eastAsia="BookAntiqua-Bold"/>
        </w:rPr>
      </w:pPr>
      <w:r w:rsidRPr="00B74DC7">
        <w:rPr>
          <w:rFonts w:eastAsia="BookAntiqua-Bold"/>
        </w:rPr>
        <w:t>Могућност подешавања тонско/пулсно бирање</w:t>
      </w:r>
    </w:p>
    <w:p w:rsidR="00B302BE" w:rsidRPr="00B74DC7" w:rsidRDefault="00B302BE" w:rsidP="00B74DC7">
      <w:pPr>
        <w:rPr>
          <w:rFonts w:eastAsia="BookAntiqua-Bold"/>
        </w:rPr>
      </w:pPr>
      <w:r w:rsidRPr="00B74DC7">
        <w:rPr>
          <w:rFonts w:eastAsia="BookAntiqua-Bold"/>
        </w:rPr>
        <w:t>Боја црна</w:t>
      </w:r>
    </w:p>
    <w:p w:rsidR="00B74DC7" w:rsidRPr="00B74DC7" w:rsidRDefault="00B74DC7" w:rsidP="00B74DC7">
      <w:pPr>
        <w:rPr>
          <w:rFonts w:eastAsia="BookAntiqua-Bold"/>
          <w:szCs w:val="24"/>
        </w:rPr>
      </w:pPr>
    </w:p>
    <w:p w:rsidR="00B302BE" w:rsidRPr="00A909AB" w:rsidRDefault="00811787" w:rsidP="00A909AB">
      <w:pPr>
        <w:pStyle w:val="ListParagraph"/>
        <w:numPr>
          <w:ilvl w:val="0"/>
          <w:numId w:val="29"/>
        </w:numPr>
        <w:rPr>
          <w:rFonts w:ascii="Times New Roman" w:eastAsia="BookAntiqua-Bold" w:hAnsi="Times New Roman"/>
          <w:sz w:val="24"/>
          <w:szCs w:val="24"/>
        </w:rPr>
      </w:pPr>
      <w:r w:rsidRPr="00A909AB">
        <w:rPr>
          <w:rFonts w:ascii="Times New Roman" w:eastAsia="BookAntiqua-Bold" w:hAnsi="Times New Roman"/>
          <w:sz w:val="24"/>
          <w:szCs w:val="24"/>
        </w:rPr>
        <w:t>Факс апарати</w:t>
      </w:r>
      <w:r w:rsidR="00B302BE" w:rsidRPr="00A909AB">
        <w:rPr>
          <w:rFonts w:ascii="Times New Roman" w:eastAsia="BookAntiqua-Bold" w:hAnsi="Times New Roman"/>
          <w:sz w:val="24"/>
          <w:szCs w:val="24"/>
        </w:rPr>
        <w:t xml:space="preserve"> :</w:t>
      </w:r>
    </w:p>
    <w:p w:rsidR="00B302BE" w:rsidRPr="00B74DC7" w:rsidRDefault="00B302BE" w:rsidP="00B74DC7">
      <w:pPr>
        <w:rPr>
          <w:rFonts w:eastAsia="BookAntiqua-Bold"/>
          <w:szCs w:val="24"/>
        </w:rPr>
      </w:pPr>
      <w:r w:rsidRPr="00B74DC7">
        <w:rPr>
          <w:rFonts w:eastAsia="BookAntiqua-Bold"/>
          <w:szCs w:val="24"/>
        </w:rPr>
        <w:t>Ласерски</w:t>
      </w:r>
      <w:r w:rsidR="00811787" w:rsidRPr="00B74DC7">
        <w:rPr>
          <w:rFonts w:eastAsia="BookAntiqua-Bold"/>
          <w:szCs w:val="24"/>
        </w:rPr>
        <w:t xml:space="preserve"> телефакс (штампа на А4 папиру</w:t>
      </w:r>
      <w:r w:rsidRPr="00B74DC7">
        <w:rPr>
          <w:rFonts w:eastAsia="BookAntiqua-Bold"/>
          <w:szCs w:val="24"/>
        </w:rPr>
        <w:t>)</w:t>
      </w:r>
    </w:p>
    <w:p w:rsidR="00B302BE" w:rsidRPr="00B74DC7" w:rsidRDefault="00B302BE" w:rsidP="00B74DC7">
      <w:pPr>
        <w:rPr>
          <w:rFonts w:eastAsia="BookAntiqua-Bold"/>
          <w:szCs w:val="24"/>
        </w:rPr>
      </w:pPr>
      <w:r w:rsidRPr="00B74DC7">
        <w:rPr>
          <w:rFonts w:eastAsia="BookAntiqua-Bold"/>
          <w:szCs w:val="24"/>
        </w:rPr>
        <w:t>Caller ID</w:t>
      </w:r>
    </w:p>
    <w:p w:rsidR="00B302BE" w:rsidRPr="00B74DC7" w:rsidRDefault="00B302BE" w:rsidP="00B74DC7">
      <w:pPr>
        <w:rPr>
          <w:rFonts w:eastAsia="BookAntiqua-Bold"/>
          <w:szCs w:val="24"/>
        </w:rPr>
      </w:pPr>
      <w:r w:rsidRPr="00B74DC7">
        <w:rPr>
          <w:rFonts w:eastAsia="BookAntiqua-Bold"/>
          <w:szCs w:val="24"/>
        </w:rPr>
        <w:t>Компресија: МН, МR, MMR</w:t>
      </w:r>
    </w:p>
    <w:p w:rsidR="00B302BE" w:rsidRPr="00B74DC7" w:rsidRDefault="00B302BE" w:rsidP="00B74DC7">
      <w:pPr>
        <w:rPr>
          <w:rFonts w:eastAsia="BookAntiqua-Bold"/>
          <w:szCs w:val="24"/>
        </w:rPr>
      </w:pPr>
      <w:r w:rsidRPr="00B74DC7">
        <w:rPr>
          <w:rFonts w:eastAsia="BookAntiqua-Bold"/>
          <w:szCs w:val="24"/>
        </w:rPr>
        <w:t>Брзина штампе</w:t>
      </w:r>
      <w:r w:rsidR="00811787" w:rsidRPr="00B74DC7">
        <w:rPr>
          <w:rFonts w:eastAsia="BookAntiqua-Bold"/>
          <w:szCs w:val="24"/>
        </w:rPr>
        <w:t xml:space="preserve"> </w:t>
      </w:r>
      <w:r w:rsidRPr="00B74DC7">
        <w:rPr>
          <w:rFonts w:eastAsia="BookAntiqua-Bold"/>
          <w:szCs w:val="24"/>
        </w:rPr>
        <w:t xml:space="preserve"> 14 стр. / мин.</w:t>
      </w:r>
    </w:p>
    <w:p w:rsidR="00B302BE" w:rsidRPr="00B74DC7" w:rsidRDefault="00811787" w:rsidP="00B74DC7">
      <w:pPr>
        <w:rPr>
          <w:rFonts w:eastAsia="BookAntiqua-Bold"/>
          <w:szCs w:val="24"/>
        </w:rPr>
      </w:pPr>
      <w:r w:rsidRPr="00B74DC7">
        <w:rPr>
          <w:rFonts w:eastAsia="BookAntiqua-Bold"/>
          <w:szCs w:val="24"/>
        </w:rPr>
        <w:t>Меморија за пријем докумената (просек 120 страна</w:t>
      </w:r>
      <w:r w:rsidR="00B302BE" w:rsidRPr="00B74DC7">
        <w:rPr>
          <w:rFonts w:eastAsia="BookAntiqua-Bold"/>
          <w:szCs w:val="24"/>
        </w:rPr>
        <w:t>)</w:t>
      </w:r>
    </w:p>
    <w:p w:rsidR="00B302BE" w:rsidRPr="00B74DC7" w:rsidRDefault="00B302BE" w:rsidP="00B74DC7">
      <w:pPr>
        <w:rPr>
          <w:rFonts w:eastAsia="BookAntiqua-Bold"/>
          <w:szCs w:val="24"/>
        </w:rPr>
      </w:pPr>
      <w:r w:rsidRPr="00B74DC7">
        <w:rPr>
          <w:rFonts w:eastAsia="BookAntiqua-Bold"/>
          <w:szCs w:val="24"/>
        </w:rPr>
        <w:t>Пријем у случају нестанка папира</w:t>
      </w:r>
    </w:p>
    <w:p w:rsidR="00B302BE" w:rsidRPr="00B74DC7" w:rsidRDefault="00B302BE" w:rsidP="00B74DC7">
      <w:pPr>
        <w:rPr>
          <w:rFonts w:eastAsia="BookAntiqua-Bold"/>
          <w:szCs w:val="24"/>
        </w:rPr>
      </w:pPr>
      <w:r w:rsidRPr="00B74DC7">
        <w:rPr>
          <w:rFonts w:eastAsia="BookAntiqua-Bold"/>
          <w:szCs w:val="24"/>
        </w:rPr>
        <w:t xml:space="preserve">Брзина преноса </w:t>
      </w:r>
      <w:r w:rsidR="003237D2">
        <w:rPr>
          <w:rFonts w:eastAsia="BookAntiqua-Bold"/>
          <w:szCs w:val="24"/>
        </w:rPr>
        <w:t>мин.</w:t>
      </w:r>
      <w:r w:rsidRPr="00B74DC7">
        <w:rPr>
          <w:rFonts w:eastAsia="BookAntiqua-Bold"/>
          <w:szCs w:val="24"/>
        </w:rPr>
        <w:t xml:space="preserve"> 8 (осам) секунди</w:t>
      </w:r>
    </w:p>
    <w:p w:rsidR="00B302BE" w:rsidRPr="00B74DC7" w:rsidRDefault="00B302BE" w:rsidP="00B74DC7">
      <w:pPr>
        <w:rPr>
          <w:rFonts w:eastAsia="BookAntiqua-Bold"/>
          <w:szCs w:val="24"/>
        </w:rPr>
      </w:pPr>
      <w:r w:rsidRPr="00B74DC7">
        <w:rPr>
          <w:rFonts w:eastAsia="BookAntiqua-Bold"/>
          <w:szCs w:val="24"/>
        </w:rPr>
        <w:t>Quick scan</w:t>
      </w:r>
    </w:p>
    <w:p w:rsidR="00B302BE" w:rsidRPr="00B74DC7" w:rsidRDefault="00B302BE" w:rsidP="00B74DC7">
      <w:pPr>
        <w:rPr>
          <w:rFonts w:eastAsia="BookAntiqua-Bold"/>
          <w:szCs w:val="24"/>
        </w:rPr>
      </w:pPr>
      <w:r w:rsidRPr="00B74DC7">
        <w:rPr>
          <w:rFonts w:eastAsia="BookAntiqua-Bold"/>
          <w:szCs w:val="24"/>
        </w:rPr>
        <w:t>Навигатор тастер</w:t>
      </w:r>
    </w:p>
    <w:p w:rsidR="00B302BE" w:rsidRPr="00B74DC7" w:rsidRDefault="00811787" w:rsidP="00B74DC7">
      <w:pPr>
        <w:rPr>
          <w:rFonts w:eastAsia="BookAntiqua-Bold"/>
          <w:szCs w:val="24"/>
        </w:rPr>
      </w:pPr>
      <w:r w:rsidRPr="00B74DC7">
        <w:rPr>
          <w:rFonts w:eastAsia="BookAntiqua-Bold"/>
          <w:szCs w:val="24"/>
        </w:rPr>
        <w:t>Help функција</w:t>
      </w:r>
    </w:p>
    <w:p w:rsidR="00811787" w:rsidRPr="00B74DC7" w:rsidRDefault="00811787" w:rsidP="00B74DC7">
      <w:pPr>
        <w:rPr>
          <w:rFonts w:eastAsia="BookAntiqua-Bold"/>
          <w:szCs w:val="24"/>
        </w:rPr>
      </w:pPr>
      <w:r w:rsidRPr="00B74DC7">
        <w:rPr>
          <w:rFonts w:eastAsia="BookAntiqua-Bold"/>
          <w:szCs w:val="24"/>
        </w:rPr>
        <w:t>Двоструки приступ</w:t>
      </w:r>
    </w:p>
    <w:p w:rsidR="00811787" w:rsidRPr="00B74DC7" w:rsidRDefault="00811787" w:rsidP="00B74DC7">
      <w:pPr>
        <w:rPr>
          <w:rFonts w:eastAsia="BookAntiqua-Bold"/>
          <w:szCs w:val="24"/>
        </w:rPr>
      </w:pPr>
      <w:r w:rsidRPr="00B74DC7">
        <w:rPr>
          <w:rFonts w:eastAsia="BookAntiqua-Bold"/>
          <w:szCs w:val="24"/>
        </w:rPr>
        <w:t>Eror corect mode</w:t>
      </w:r>
    </w:p>
    <w:p w:rsidR="00811787" w:rsidRDefault="00811787" w:rsidP="00B74DC7">
      <w:pPr>
        <w:rPr>
          <w:rFonts w:eastAsia="BookAntiqua-Bold"/>
          <w:szCs w:val="24"/>
        </w:rPr>
      </w:pPr>
      <w:r w:rsidRPr="00B74DC7">
        <w:rPr>
          <w:rFonts w:eastAsia="BookAntiqua-Bold"/>
          <w:szCs w:val="24"/>
        </w:rPr>
        <w:t>Иницијално пуњење ( starter тонер )</w:t>
      </w:r>
    </w:p>
    <w:p w:rsidR="00B74DC7" w:rsidRPr="00B74DC7" w:rsidRDefault="00B74DC7" w:rsidP="00B74DC7">
      <w:pPr>
        <w:rPr>
          <w:rFonts w:eastAsia="BookAntiqua-Bold"/>
          <w:szCs w:val="24"/>
        </w:rPr>
      </w:pPr>
    </w:p>
    <w:p w:rsidR="00811787" w:rsidRPr="00B74DC7" w:rsidRDefault="00811787" w:rsidP="00A909AB">
      <w:pPr>
        <w:pStyle w:val="ListParagraph"/>
        <w:numPr>
          <w:ilvl w:val="0"/>
          <w:numId w:val="29"/>
        </w:numPr>
        <w:rPr>
          <w:rFonts w:ascii="Times New Roman" w:eastAsia="BookAntiqua-Bold" w:hAnsi="Times New Roman"/>
          <w:sz w:val="24"/>
          <w:szCs w:val="24"/>
        </w:rPr>
      </w:pPr>
      <w:r w:rsidRPr="00B74DC7">
        <w:rPr>
          <w:rFonts w:ascii="Times New Roman" w:eastAsia="BookAntiqua-Bold" w:hAnsi="Times New Roman"/>
          <w:sz w:val="24"/>
          <w:szCs w:val="24"/>
        </w:rPr>
        <w:t>Бежични телефони :</w:t>
      </w:r>
    </w:p>
    <w:p w:rsidR="00811787" w:rsidRPr="00B74DC7" w:rsidRDefault="00811787" w:rsidP="00B74DC7">
      <w:pPr>
        <w:rPr>
          <w:rFonts w:eastAsia="BookAntiqua-Bold"/>
          <w:szCs w:val="24"/>
        </w:rPr>
      </w:pPr>
      <w:r w:rsidRPr="00B74DC7">
        <w:rPr>
          <w:rFonts w:eastAsia="BookAntiqua-Bold"/>
          <w:szCs w:val="24"/>
        </w:rPr>
        <w:t>DECT/GAP</w:t>
      </w:r>
    </w:p>
    <w:p w:rsidR="00811787" w:rsidRPr="00B74DC7" w:rsidRDefault="00811787" w:rsidP="00B74DC7">
      <w:pPr>
        <w:rPr>
          <w:rFonts w:eastAsia="BookAntiqua-Bold"/>
          <w:szCs w:val="24"/>
        </w:rPr>
      </w:pPr>
      <w:r w:rsidRPr="00B74DC7">
        <w:rPr>
          <w:rFonts w:eastAsia="BookAntiqua-Bold"/>
          <w:szCs w:val="24"/>
        </w:rPr>
        <w:t>Улазне телефонске линије</w:t>
      </w:r>
    </w:p>
    <w:p w:rsidR="00811787" w:rsidRPr="00B74DC7" w:rsidRDefault="00811787" w:rsidP="00B74DC7">
      <w:pPr>
        <w:rPr>
          <w:rFonts w:eastAsia="BookAntiqua-Bold"/>
          <w:szCs w:val="24"/>
        </w:rPr>
      </w:pPr>
      <w:r w:rsidRPr="00B74DC7">
        <w:rPr>
          <w:rFonts w:eastAsia="BookAntiqua-Bold"/>
          <w:szCs w:val="24"/>
        </w:rPr>
        <w:t>Приказ броја, Caller ID/именик</w:t>
      </w:r>
    </w:p>
    <w:p w:rsidR="00811787" w:rsidRPr="00B74DC7" w:rsidRDefault="00811787" w:rsidP="00B74DC7">
      <w:pPr>
        <w:rPr>
          <w:rFonts w:eastAsia="BookAntiqua-Bold"/>
          <w:szCs w:val="24"/>
        </w:rPr>
      </w:pPr>
      <w:r w:rsidRPr="00B74DC7">
        <w:rPr>
          <w:rFonts w:eastAsia="BookAntiqua-Bold"/>
          <w:szCs w:val="24"/>
        </w:rPr>
        <w:t xml:space="preserve">Меморија за бројеве примљиних позива </w:t>
      </w:r>
      <w:r w:rsidR="003237D2">
        <w:rPr>
          <w:rFonts w:eastAsia="BookAntiqua-Bold"/>
          <w:szCs w:val="24"/>
        </w:rPr>
        <w:t xml:space="preserve">мин. </w:t>
      </w:r>
      <w:r w:rsidRPr="00B74DC7">
        <w:rPr>
          <w:rFonts w:eastAsia="BookAntiqua-Bold"/>
          <w:szCs w:val="24"/>
        </w:rPr>
        <w:t>50 (педесет)</w:t>
      </w:r>
    </w:p>
    <w:p w:rsidR="00811787" w:rsidRDefault="00811787" w:rsidP="00B74DC7">
      <w:pPr>
        <w:rPr>
          <w:rFonts w:eastAsia="BookAntiqua-Bold"/>
          <w:szCs w:val="24"/>
        </w:rPr>
      </w:pPr>
      <w:r w:rsidRPr="00B74DC7">
        <w:rPr>
          <w:rFonts w:eastAsia="BookAntiqua-Bold"/>
          <w:szCs w:val="24"/>
        </w:rPr>
        <w:t xml:space="preserve">Капацитет именика на слушалици </w:t>
      </w:r>
      <w:r w:rsidR="003237D2">
        <w:rPr>
          <w:rFonts w:eastAsia="BookAntiqua-Bold"/>
          <w:szCs w:val="24"/>
        </w:rPr>
        <w:t xml:space="preserve">мин. </w:t>
      </w:r>
      <w:r w:rsidRPr="00B74DC7">
        <w:rPr>
          <w:rFonts w:eastAsia="BookAntiqua-Bold"/>
          <w:szCs w:val="24"/>
        </w:rPr>
        <w:t>50 (педесет)</w:t>
      </w:r>
    </w:p>
    <w:p w:rsidR="00B74DC7" w:rsidRPr="00B74DC7" w:rsidRDefault="00B74DC7" w:rsidP="00B74DC7">
      <w:pPr>
        <w:rPr>
          <w:rFonts w:eastAsia="BookAntiqua-Bold"/>
          <w:szCs w:val="24"/>
        </w:rPr>
      </w:pPr>
    </w:p>
    <w:tbl>
      <w:tblPr>
        <w:tblW w:w="9810" w:type="dxa"/>
        <w:tblInd w:w="-70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09"/>
        <w:gridCol w:w="1133"/>
        <w:gridCol w:w="2738"/>
        <w:gridCol w:w="804"/>
        <w:gridCol w:w="709"/>
        <w:gridCol w:w="1558"/>
        <w:gridCol w:w="2059"/>
      </w:tblGrid>
      <w:tr w:rsidR="00C865DF" w:rsidTr="0096791B">
        <w:trPr>
          <w:cantSplit/>
          <w:trHeight w:val="1134"/>
        </w:trPr>
        <w:tc>
          <w:tcPr>
            <w:tcW w:w="809"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Редни број</w:t>
            </w:r>
          </w:p>
        </w:tc>
        <w:tc>
          <w:tcPr>
            <w:tcW w:w="1133"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Тип апарата</w:t>
            </w:r>
          </w:p>
        </w:tc>
        <w:tc>
          <w:tcPr>
            <w:tcW w:w="2738"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Произвођач и модел</w:t>
            </w:r>
          </w:p>
        </w:tc>
        <w:tc>
          <w:tcPr>
            <w:tcW w:w="804" w:type="dxa"/>
            <w:tcBorders>
              <w:top w:val="single" w:sz="4" w:space="0" w:color="auto"/>
              <w:left w:val="single" w:sz="4" w:space="0" w:color="auto"/>
              <w:bottom w:val="double" w:sz="4" w:space="0" w:color="auto"/>
              <w:right w:val="single" w:sz="4" w:space="0" w:color="auto"/>
            </w:tcBorders>
            <w:textDirection w:val="btLr"/>
            <w:vAlign w:val="center"/>
            <w:hideMark/>
          </w:tcPr>
          <w:p w:rsidR="00C865DF" w:rsidRDefault="00C865DF" w:rsidP="003237D2">
            <w:pPr>
              <w:rPr>
                <w:noProof/>
              </w:rPr>
            </w:pPr>
            <w:r>
              <w:rPr>
                <w:noProof/>
              </w:rPr>
              <w:t>Јединица мере</w:t>
            </w:r>
          </w:p>
        </w:tc>
        <w:tc>
          <w:tcPr>
            <w:tcW w:w="709" w:type="dxa"/>
            <w:tcBorders>
              <w:top w:val="single" w:sz="4" w:space="0" w:color="auto"/>
              <w:left w:val="single" w:sz="4" w:space="0" w:color="auto"/>
              <w:bottom w:val="double" w:sz="4" w:space="0" w:color="auto"/>
              <w:right w:val="single" w:sz="4" w:space="0" w:color="auto"/>
            </w:tcBorders>
            <w:textDirection w:val="btLr"/>
            <w:vAlign w:val="center"/>
            <w:hideMark/>
          </w:tcPr>
          <w:p w:rsidR="00C865DF" w:rsidRDefault="00C865DF" w:rsidP="003237D2">
            <w:pPr>
              <w:rPr>
                <w:noProof/>
              </w:rPr>
            </w:pPr>
            <w:r>
              <w:rPr>
                <w:noProof/>
              </w:rPr>
              <w:t>Количина</w:t>
            </w:r>
          </w:p>
        </w:tc>
        <w:tc>
          <w:tcPr>
            <w:tcW w:w="1558"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lang w:val="sr-Latn-CS"/>
              </w:rPr>
            </w:pPr>
            <w:r>
              <w:rPr>
                <w:noProof/>
              </w:rPr>
              <w:t>Цена по јединици мере у динарима без ПДВ</w:t>
            </w:r>
          </w:p>
        </w:tc>
        <w:tc>
          <w:tcPr>
            <w:tcW w:w="2059" w:type="dxa"/>
            <w:tcBorders>
              <w:top w:val="single" w:sz="4" w:space="0" w:color="auto"/>
              <w:left w:val="single" w:sz="4" w:space="0" w:color="auto"/>
              <w:bottom w:val="double" w:sz="4" w:space="0" w:color="auto"/>
              <w:right w:val="single" w:sz="4" w:space="0" w:color="auto"/>
            </w:tcBorders>
            <w:vAlign w:val="center"/>
            <w:hideMark/>
          </w:tcPr>
          <w:p w:rsidR="00C865DF" w:rsidRDefault="00C865DF" w:rsidP="003237D2">
            <w:pPr>
              <w:rPr>
                <w:noProof/>
              </w:rPr>
            </w:pPr>
            <w:r>
              <w:rPr>
                <w:noProof/>
              </w:rPr>
              <w:t>Укупна цена у динарима без ПДВ</w:t>
            </w:r>
          </w:p>
        </w:tc>
      </w:tr>
      <w:tr w:rsidR="00C865DF" w:rsidTr="0096791B">
        <w:trPr>
          <w:trHeight w:val="509"/>
        </w:trPr>
        <w:tc>
          <w:tcPr>
            <w:tcW w:w="809" w:type="dxa"/>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after="0" w:line="276" w:lineRule="auto"/>
              <w:jc w:val="center"/>
              <w:rPr>
                <w:rFonts w:ascii="Times New Roman" w:hAnsi="Times New Roman"/>
                <w:b/>
                <w:bCs/>
                <w:noProof/>
                <w:szCs w:val="24"/>
              </w:rPr>
            </w:pPr>
            <w:r>
              <w:rPr>
                <w:rFonts w:ascii="Times New Roman" w:hAnsi="Times New Roman"/>
                <w:b/>
                <w:bCs/>
                <w:noProof/>
                <w:szCs w:val="24"/>
              </w:rPr>
              <w:t>1.</w:t>
            </w:r>
          </w:p>
        </w:tc>
        <w:tc>
          <w:tcPr>
            <w:tcW w:w="1133" w:type="dxa"/>
            <w:tcBorders>
              <w:top w:val="double" w:sz="4" w:space="0" w:color="auto"/>
              <w:left w:val="single" w:sz="4" w:space="0" w:color="auto"/>
              <w:bottom w:val="double" w:sz="4" w:space="0" w:color="auto"/>
              <w:right w:val="single" w:sz="4" w:space="0" w:color="auto"/>
            </w:tcBorders>
            <w:vAlign w:val="center"/>
            <w:hideMark/>
          </w:tcPr>
          <w:p w:rsidR="00C865DF" w:rsidRPr="00FE51E7" w:rsidRDefault="00FE51E7">
            <w:pPr>
              <w:spacing w:line="276" w:lineRule="auto"/>
              <w:ind w:left="-81" w:right="-108"/>
              <w:jc w:val="center"/>
              <w:rPr>
                <w:sz w:val="20"/>
              </w:rPr>
            </w:pPr>
            <w:r>
              <w:t>Телефони</w:t>
            </w:r>
          </w:p>
        </w:tc>
        <w:tc>
          <w:tcPr>
            <w:tcW w:w="2738" w:type="dxa"/>
            <w:tcBorders>
              <w:top w:val="double" w:sz="4" w:space="0" w:color="auto"/>
              <w:left w:val="single" w:sz="4" w:space="0" w:color="auto"/>
              <w:bottom w:val="double" w:sz="4" w:space="0" w:color="auto"/>
              <w:right w:val="single" w:sz="4" w:space="0" w:color="auto"/>
            </w:tcBorders>
          </w:tcPr>
          <w:p w:rsidR="00C865DF" w:rsidRPr="00547454" w:rsidRDefault="00C865DF" w:rsidP="0096791B">
            <w:pPr>
              <w:pStyle w:val="BodyText"/>
              <w:spacing w:line="276" w:lineRule="auto"/>
              <w:jc w:val="center"/>
              <w:rPr>
                <w:rFonts w:ascii="Times New Roman" w:hAnsi="Times New Roman"/>
                <w:bCs/>
                <w:noProof/>
                <w:lang w:val="en-US"/>
              </w:rPr>
            </w:pPr>
          </w:p>
        </w:tc>
        <w:tc>
          <w:tcPr>
            <w:tcW w:w="804" w:type="dxa"/>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line="276" w:lineRule="auto"/>
              <w:jc w:val="center"/>
              <w:rPr>
                <w:rFonts w:ascii="Times New Roman" w:hAnsi="Times New Roman"/>
                <w:bCs/>
                <w:noProof/>
                <w:szCs w:val="24"/>
              </w:rPr>
            </w:pPr>
            <w:r>
              <w:rPr>
                <w:rFonts w:ascii="Times New Roman" w:hAnsi="Times New Roman"/>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C865DF" w:rsidRPr="005C0A88" w:rsidRDefault="00685512">
            <w:pPr>
              <w:pStyle w:val="BodyText"/>
              <w:spacing w:after="0" w:line="276" w:lineRule="auto"/>
              <w:jc w:val="center"/>
              <w:rPr>
                <w:rFonts w:ascii="Times New Roman" w:hAnsi="Times New Roman"/>
                <w:bCs/>
                <w:noProof/>
                <w:szCs w:val="24"/>
                <w:lang w:val="en-US"/>
              </w:rPr>
            </w:pPr>
            <w:r>
              <w:rPr>
                <w:rFonts w:ascii="Times New Roman" w:hAnsi="Times New Roman"/>
                <w:bCs/>
                <w:noProof/>
                <w:szCs w:val="24"/>
                <w:lang w:val="en-US"/>
              </w:rPr>
              <w:t>8</w:t>
            </w:r>
            <w:r w:rsidR="00081986">
              <w:rPr>
                <w:rFonts w:ascii="Times New Roman" w:hAnsi="Times New Roman"/>
                <w:bCs/>
                <w:noProof/>
                <w:szCs w:val="24"/>
                <w:lang w:val="en-US"/>
              </w:rPr>
              <w:t>0</w:t>
            </w:r>
          </w:p>
        </w:tc>
        <w:tc>
          <w:tcPr>
            <w:tcW w:w="1558" w:type="dxa"/>
            <w:tcBorders>
              <w:top w:val="double" w:sz="4" w:space="0" w:color="auto"/>
              <w:left w:val="single" w:sz="4" w:space="0" w:color="auto"/>
              <w:bottom w:val="double" w:sz="4" w:space="0" w:color="auto"/>
              <w:right w:val="single" w:sz="4" w:space="0" w:color="auto"/>
            </w:tcBorders>
            <w:vAlign w:val="center"/>
          </w:tcPr>
          <w:p w:rsidR="00C865DF" w:rsidRPr="005C0A88" w:rsidRDefault="00C865DF" w:rsidP="005C0A88">
            <w:pPr>
              <w:pStyle w:val="BodyText"/>
              <w:spacing w:line="276" w:lineRule="auto"/>
              <w:jc w:val="center"/>
              <w:rPr>
                <w:b/>
                <w:bCs/>
                <w:noProof/>
                <w:lang w:val="en-US"/>
              </w:rPr>
            </w:pPr>
          </w:p>
        </w:tc>
        <w:tc>
          <w:tcPr>
            <w:tcW w:w="2059" w:type="dxa"/>
            <w:tcBorders>
              <w:top w:val="double" w:sz="4" w:space="0" w:color="auto"/>
              <w:left w:val="single" w:sz="4" w:space="0" w:color="auto"/>
              <w:bottom w:val="double" w:sz="4" w:space="0" w:color="auto"/>
              <w:right w:val="single" w:sz="4" w:space="0" w:color="auto"/>
            </w:tcBorders>
          </w:tcPr>
          <w:p w:rsidR="00C865DF" w:rsidRPr="00081986" w:rsidRDefault="00C865DF" w:rsidP="00081986">
            <w:pPr>
              <w:pStyle w:val="BodyText"/>
              <w:spacing w:line="276" w:lineRule="auto"/>
              <w:jc w:val="center"/>
              <w:rPr>
                <w:b/>
                <w:bCs/>
                <w:noProof/>
                <w:lang w:val="en-US"/>
              </w:rPr>
            </w:pPr>
          </w:p>
        </w:tc>
      </w:tr>
      <w:tr w:rsidR="00C865DF" w:rsidTr="0096791B">
        <w:trPr>
          <w:trHeight w:val="509"/>
        </w:trPr>
        <w:tc>
          <w:tcPr>
            <w:tcW w:w="809" w:type="dxa"/>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after="0" w:line="276" w:lineRule="auto"/>
              <w:jc w:val="center"/>
              <w:rPr>
                <w:rFonts w:ascii="Times New Roman" w:hAnsi="Times New Roman"/>
                <w:b/>
                <w:bCs/>
                <w:noProof/>
                <w:szCs w:val="24"/>
              </w:rPr>
            </w:pPr>
            <w:r>
              <w:rPr>
                <w:rFonts w:ascii="Times New Roman" w:hAnsi="Times New Roman"/>
                <w:b/>
                <w:bCs/>
                <w:noProof/>
                <w:szCs w:val="24"/>
              </w:rPr>
              <w:t>2.</w:t>
            </w:r>
          </w:p>
        </w:tc>
        <w:tc>
          <w:tcPr>
            <w:tcW w:w="1133" w:type="dxa"/>
            <w:tcBorders>
              <w:top w:val="double" w:sz="4" w:space="0" w:color="auto"/>
              <w:left w:val="single" w:sz="4" w:space="0" w:color="auto"/>
              <w:bottom w:val="double" w:sz="4" w:space="0" w:color="auto"/>
              <w:right w:val="single" w:sz="4" w:space="0" w:color="auto"/>
            </w:tcBorders>
            <w:vAlign w:val="center"/>
            <w:hideMark/>
          </w:tcPr>
          <w:p w:rsidR="00C865DF" w:rsidRDefault="00C865DF" w:rsidP="00C865DF">
            <w:pPr>
              <w:spacing w:line="276" w:lineRule="auto"/>
              <w:ind w:left="-81" w:right="-108"/>
              <w:jc w:val="center"/>
            </w:pPr>
            <w:r>
              <w:t>Факс апарати</w:t>
            </w:r>
          </w:p>
        </w:tc>
        <w:tc>
          <w:tcPr>
            <w:tcW w:w="2738" w:type="dxa"/>
            <w:tcBorders>
              <w:top w:val="double" w:sz="4" w:space="0" w:color="auto"/>
              <w:left w:val="single" w:sz="4" w:space="0" w:color="auto"/>
              <w:bottom w:val="double" w:sz="4" w:space="0" w:color="auto"/>
              <w:right w:val="single" w:sz="4" w:space="0" w:color="auto"/>
            </w:tcBorders>
          </w:tcPr>
          <w:p w:rsidR="00C865DF" w:rsidRPr="00547454" w:rsidRDefault="00C865DF" w:rsidP="0096791B">
            <w:pPr>
              <w:pStyle w:val="BodyText"/>
              <w:spacing w:line="276" w:lineRule="auto"/>
              <w:jc w:val="center"/>
              <w:rPr>
                <w:rFonts w:ascii="Times New Roman" w:hAnsi="Times New Roman"/>
                <w:bCs/>
                <w:noProof/>
                <w:lang w:val="en-US"/>
              </w:rPr>
            </w:pPr>
          </w:p>
        </w:tc>
        <w:tc>
          <w:tcPr>
            <w:tcW w:w="804" w:type="dxa"/>
            <w:tcBorders>
              <w:top w:val="double" w:sz="4" w:space="0" w:color="auto"/>
              <w:left w:val="single" w:sz="4" w:space="0" w:color="auto"/>
              <w:bottom w:val="double" w:sz="4" w:space="0" w:color="auto"/>
              <w:right w:val="single" w:sz="4" w:space="0" w:color="auto"/>
            </w:tcBorders>
            <w:vAlign w:val="center"/>
            <w:hideMark/>
          </w:tcPr>
          <w:p w:rsidR="00C865DF" w:rsidRDefault="00C865DF">
            <w:pPr>
              <w:spacing w:line="276" w:lineRule="auto"/>
              <w:jc w:val="center"/>
              <w:rPr>
                <w:szCs w:val="24"/>
              </w:rPr>
            </w:pPr>
            <w:r>
              <w:rPr>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C865DF" w:rsidRPr="005C0A88" w:rsidRDefault="00685512">
            <w:pPr>
              <w:pStyle w:val="BodyText"/>
              <w:spacing w:after="0" w:line="276" w:lineRule="auto"/>
              <w:jc w:val="center"/>
              <w:rPr>
                <w:rFonts w:ascii="Times New Roman" w:hAnsi="Times New Roman"/>
                <w:bCs/>
                <w:noProof/>
                <w:szCs w:val="24"/>
                <w:lang w:val="en-US"/>
              </w:rPr>
            </w:pPr>
            <w:r>
              <w:rPr>
                <w:rFonts w:ascii="Times New Roman" w:hAnsi="Times New Roman"/>
                <w:bCs/>
                <w:noProof/>
                <w:szCs w:val="24"/>
                <w:lang w:val="en-US"/>
              </w:rPr>
              <w:t>20</w:t>
            </w:r>
          </w:p>
        </w:tc>
        <w:tc>
          <w:tcPr>
            <w:tcW w:w="1558" w:type="dxa"/>
            <w:tcBorders>
              <w:top w:val="double" w:sz="4" w:space="0" w:color="auto"/>
              <w:left w:val="single" w:sz="4" w:space="0" w:color="auto"/>
              <w:bottom w:val="double" w:sz="4" w:space="0" w:color="auto"/>
              <w:right w:val="single" w:sz="4" w:space="0" w:color="auto"/>
            </w:tcBorders>
            <w:vAlign w:val="center"/>
          </w:tcPr>
          <w:p w:rsidR="00C865DF" w:rsidRPr="005C0A88" w:rsidRDefault="00C865DF" w:rsidP="005C0A88">
            <w:pPr>
              <w:pStyle w:val="BodyText"/>
              <w:spacing w:line="276" w:lineRule="auto"/>
              <w:jc w:val="center"/>
              <w:rPr>
                <w:b/>
                <w:bCs/>
                <w:noProof/>
                <w:lang w:val="en-US"/>
              </w:rPr>
            </w:pPr>
          </w:p>
        </w:tc>
        <w:tc>
          <w:tcPr>
            <w:tcW w:w="2059" w:type="dxa"/>
            <w:tcBorders>
              <w:top w:val="double" w:sz="4" w:space="0" w:color="auto"/>
              <w:left w:val="single" w:sz="4" w:space="0" w:color="auto"/>
              <w:bottom w:val="double" w:sz="4" w:space="0" w:color="auto"/>
              <w:right w:val="single" w:sz="4" w:space="0" w:color="auto"/>
            </w:tcBorders>
          </w:tcPr>
          <w:p w:rsidR="00C865DF" w:rsidRPr="005C0A88" w:rsidRDefault="00C865DF" w:rsidP="00081986">
            <w:pPr>
              <w:pStyle w:val="BodyText"/>
              <w:spacing w:line="276" w:lineRule="auto"/>
              <w:jc w:val="center"/>
              <w:rPr>
                <w:b/>
                <w:bCs/>
                <w:noProof/>
                <w:lang w:val="en-US"/>
              </w:rPr>
            </w:pPr>
          </w:p>
        </w:tc>
      </w:tr>
      <w:tr w:rsidR="00FE51E7" w:rsidTr="0096791B">
        <w:trPr>
          <w:trHeight w:val="509"/>
        </w:trPr>
        <w:tc>
          <w:tcPr>
            <w:tcW w:w="809" w:type="dxa"/>
            <w:tcBorders>
              <w:top w:val="double" w:sz="4" w:space="0" w:color="auto"/>
              <w:left w:val="single" w:sz="4" w:space="0" w:color="auto"/>
              <w:bottom w:val="double" w:sz="4" w:space="0" w:color="auto"/>
              <w:right w:val="single" w:sz="4" w:space="0" w:color="auto"/>
            </w:tcBorders>
            <w:vAlign w:val="center"/>
          </w:tcPr>
          <w:p w:rsidR="00FE51E7" w:rsidRPr="00FE51E7" w:rsidRDefault="00FE51E7">
            <w:pPr>
              <w:pStyle w:val="BodyText"/>
              <w:spacing w:after="0" w:line="276" w:lineRule="auto"/>
              <w:jc w:val="center"/>
              <w:rPr>
                <w:rFonts w:ascii="Times New Roman" w:hAnsi="Times New Roman"/>
                <w:b/>
                <w:bCs/>
                <w:noProof/>
                <w:szCs w:val="24"/>
              </w:rPr>
            </w:pPr>
            <w:r>
              <w:rPr>
                <w:rFonts w:ascii="Times New Roman" w:hAnsi="Times New Roman"/>
                <w:b/>
                <w:bCs/>
                <w:noProof/>
                <w:szCs w:val="24"/>
              </w:rPr>
              <w:t>3.</w:t>
            </w:r>
          </w:p>
        </w:tc>
        <w:tc>
          <w:tcPr>
            <w:tcW w:w="1133" w:type="dxa"/>
            <w:tcBorders>
              <w:top w:val="double" w:sz="4" w:space="0" w:color="auto"/>
              <w:left w:val="single" w:sz="4" w:space="0" w:color="auto"/>
              <w:bottom w:val="double" w:sz="4" w:space="0" w:color="auto"/>
              <w:right w:val="single" w:sz="4" w:space="0" w:color="auto"/>
            </w:tcBorders>
            <w:vAlign w:val="center"/>
          </w:tcPr>
          <w:p w:rsidR="00FE51E7" w:rsidRDefault="00FE51E7" w:rsidP="00C865DF">
            <w:pPr>
              <w:spacing w:line="276" w:lineRule="auto"/>
              <w:ind w:left="-81" w:right="-108"/>
              <w:jc w:val="center"/>
            </w:pPr>
            <w:r>
              <w:t>Бежични телефони</w:t>
            </w:r>
          </w:p>
        </w:tc>
        <w:tc>
          <w:tcPr>
            <w:tcW w:w="2738" w:type="dxa"/>
            <w:tcBorders>
              <w:top w:val="double" w:sz="4" w:space="0" w:color="auto"/>
              <w:left w:val="single" w:sz="4" w:space="0" w:color="auto"/>
              <w:bottom w:val="double" w:sz="4" w:space="0" w:color="auto"/>
              <w:right w:val="single" w:sz="4" w:space="0" w:color="auto"/>
            </w:tcBorders>
          </w:tcPr>
          <w:p w:rsidR="00FE51E7" w:rsidRPr="00547454" w:rsidRDefault="00FE51E7">
            <w:pPr>
              <w:pStyle w:val="BodyText"/>
              <w:spacing w:line="276" w:lineRule="auto"/>
              <w:rPr>
                <w:rFonts w:ascii="Times New Roman" w:hAnsi="Times New Roman"/>
                <w:bCs/>
                <w:noProof/>
                <w:lang w:val="en-US"/>
              </w:rPr>
            </w:pPr>
          </w:p>
        </w:tc>
        <w:tc>
          <w:tcPr>
            <w:tcW w:w="804" w:type="dxa"/>
            <w:tcBorders>
              <w:top w:val="double" w:sz="4" w:space="0" w:color="auto"/>
              <w:left w:val="single" w:sz="4" w:space="0" w:color="auto"/>
              <w:bottom w:val="double" w:sz="4" w:space="0" w:color="auto"/>
              <w:right w:val="single" w:sz="4" w:space="0" w:color="auto"/>
            </w:tcBorders>
            <w:vAlign w:val="center"/>
          </w:tcPr>
          <w:p w:rsidR="00FE51E7" w:rsidRPr="00FE51E7" w:rsidRDefault="00FE51E7">
            <w:pPr>
              <w:spacing w:line="276" w:lineRule="auto"/>
              <w:jc w:val="center"/>
              <w:rPr>
                <w:bCs/>
                <w:noProof/>
                <w:szCs w:val="24"/>
              </w:rPr>
            </w:pPr>
            <w:r>
              <w:rPr>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tcPr>
          <w:p w:rsidR="00FE51E7" w:rsidRPr="005C0A88" w:rsidRDefault="00685512" w:rsidP="005C0A88">
            <w:pPr>
              <w:pStyle w:val="BodyText"/>
              <w:spacing w:after="0" w:line="276" w:lineRule="auto"/>
              <w:jc w:val="center"/>
              <w:rPr>
                <w:rFonts w:ascii="Times New Roman" w:hAnsi="Times New Roman"/>
                <w:bCs/>
                <w:noProof/>
                <w:szCs w:val="24"/>
                <w:lang w:val="en-US"/>
              </w:rPr>
            </w:pPr>
            <w:r>
              <w:rPr>
                <w:rFonts w:ascii="Times New Roman" w:hAnsi="Times New Roman"/>
                <w:bCs/>
                <w:noProof/>
                <w:szCs w:val="24"/>
                <w:lang w:val="en-US"/>
              </w:rPr>
              <w:t>8</w:t>
            </w:r>
            <w:r w:rsidR="00AA516E">
              <w:rPr>
                <w:rFonts w:ascii="Times New Roman" w:hAnsi="Times New Roman"/>
                <w:bCs/>
                <w:noProof/>
                <w:szCs w:val="24"/>
                <w:lang w:val="en-US"/>
              </w:rPr>
              <w:t>0</w:t>
            </w:r>
          </w:p>
        </w:tc>
        <w:tc>
          <w:tcPr>
            <w:tcW w:w="1558" w:type="dxa"/>
            <w:tcBorders>
              <w:top w:val="double" w:sz="4" w:space="0" w:color="auto"/>
              <w:left w:val="single" w:sz="4" w:space="0" w:color="auto"/>
              <w:bottom w:val="double" w:sz="4" w:space="0" w:color="auto"/>
              <w:right w:val="single" w:sz="4" w:space="0" w:color="auto"/>
            </w:tcBorders>
            <w:vAlign w:val="center"/>
          </w:tcPr>
          <w:p w:rsidR="00FE51E7" w:rsidRPr="005C0A88" w:rsidRDefault="00FE51E7" w:rsidP="005C0A88">
            <w:pPr>
              <w:pStyle w:val="BodyText"/>
              <w:spacing w:line="276" w:lineRule="auto"/>
              <w:jc w:val="center"/>
              <w:rPr>
                <w:b/>
                <w:bCs/>
                <w:noProof/>
                <w:lang w:val="en-US"/>
              </w:rPr>
            </w:pPr>
          </w:p>
        </w:tc>
        <w:tc>
          <w:tcPr>
            <w:tcW w:w="2059" w:type="dxa"/>
            <w:tcBorders>
              <w:top w:val="double" w:sz="4" w:space="0" w:color="auto"/>
              <w:left w:val="single" w:sz="4" w:space="0" w:color="auto"/>
              <w:bottom w:val="double" w:sz="4" w:space="0" w:color="auto"/>
              <w:right w:val="single" w:sz="4" w:space="0" w:color="auto"/>
            </w:tcBorders>
          </w:tcPr>
          <w:p w:rsidR="00FE51E7" w:rsidRPr="005C0A88" w:rsidRDefault="00FE51E7" w:rsidP="00081986">
            <w:pPr>
              <w:pStyle w:val="BodyText"/>
              <w:spacing w:line="276" w:lineRule="auto"/>
              <w:jc w:val="center"/>
              <w:rPr>
                <w:b/>
                <w:bCs/>
                <w:noProof/>
                <w:lang w:val="en-US"/>
              </w:rPr>
            </w:pPr>
          </w:p>
        </w:tc>
      </w:tr>
      <w:tr w:rsidR="00C865DF" w:rsidTr="0096791B">
        <w:trPr>
          <w:trHeight w:val="881"/>
        </w:trPr>
        <w:tc>
          <w:tcPr>
            <w:tcW w:w="7751" w:type="dxa"/>
            <w:gridSpan w:val="6"/>
            <w:tcBorders>
              <w:top w:val="double" w:sz="4" w:space="0" w:color="auto"/>
              <w:left w:val="single" w:sz="4" w:space="0" w:color="auto"/>
              <w:bottom w:val="double" w:sz="4" w:space="0" w:color="auto"/>
              <w:right w:val="single" w:sz="4" w:space="0" w:color="auto"/>
            </w:tcBorders>
            <w:vAlign w:val="center"/>
            <w:hideMark/>
          </w:tcPr>
          <w:p w:rsidR="00C865DF" w:rsidRDefault="00C865DF">
            <w:pPr>
              <w:pStyle w:val="BodyText"/>
              <w:spacing w:line="276" w:lineRule="auto"/>
              <w:jc w:val="right"/>
              <w:rPr>
                <w:rFonts w:ascii="Times New Roman" w:hAnsi="Times New Roman"/>
                <w:b/>
                <w:bCs/>
                <w:noProof/>
                <w:szCs w:val="24"/>
              </w:rPr>
            </w:pPr>
            <w:r>
              <w:rPr>
                <w:rFonts w:ascii="Times New Roman" w:hAnsi="Times New Roman"/>
                <w:b/>
                <w:bCs/>
                <w:noProof/>
                <w:szCs w:val="24"/>
              </w:rPr>
              <w:t xml:space="preserve">                                                                                                          УКУПНО:</w:t>
            </w:r>
          </w:p>
        </w:tc>
        <w:tc>
          <w:tcPr>
            <w:tcW w:w="2059" w:type="dxa"/>
            <w:tcBorders>
              <w:top w:val="double" w:sz="4" w:space="0" w:color="auto"/>
              <w:left w:val="single" w:sz="4" w:space="0" w:color="auto"/>
              <w:bottom w:val="double" w:sz="4" w:space="0" w:color="auto"/>
              <w:right w:val="single" w:sz="4" w:space="0" w:color="auto"/>
            </w:tcBorders>
          </w:tcPr>
          <w:p w:rsidR="00C865DF" w:rsidRPr="00081986" w:rsidRDefault="00C865DF" w:rsidP="00AA516E">
            <w:pPr>
              <w:pStyle w:val="BodyText"/>
              <w:spacing w:line="276" w:lineRule="auto"/>
              <w:jc w:val="center"/>
              <w:rPr>
                <w:b/>
                <w:bCs/>
                <w:noProof/>
                <w:lang w:val="en-US"/>
              </w:rPr>
            </w:pPr>
          </w:p>
        </w:tc>
      </w:tr>
    </w:tbl>
    <w:p w:rsidR="00C865DF" w:rsidRDefault="00C865DF" w:rsidP="00760252">
      <w:pPr>
        <w:pStyle w:val="Standard"/>
        <w:tabs>
          <w:tab w:val="clear" w:pos="1440"/>
          <w:tab w:val="center" w:pos="4320"/>
          <w:tab w:val="right" w:pos="8640"/>
        </w:tabs>
        <w:spacing w:after="200" w:line="276" w:lineRule="auto"/>
        <w:jc w:val="center"/>
        <w:outlineLvl w:val="0"/>
        <w:rPr>
          <w:rFonts w:eastAsia="BookAntiqua-Bold"/>
          <w:b/>
          <w:bCs/>
          <w:color w:val="92D050"/>
        </w:rPr>
      </w:pPr>
    </w:p>
    <w:p w:rsidR="00C865DF" w:rsidRDefault="00C865DF" w:rsidP="00C865DF">
      <w:pPr>
        <w:rPr>
          <w:b/>
          <w:szCs w:val="24"/>
          <w:u w:val="single"/>
        </w:rPr>
      </w:pPr>
      <w:r>
        <w:rPr>
          <w:b/>
          <w:szCs w:val="24"/>
        </w:rPr>
        <w:t xml:space="preserve">НАПОМЕНА: </w:t>
      </w:r>
      <w:r>
        <w:rPr>
          <w:b/>
          <w:szCs w:val="24"/>
          <w:u w:val="single"/>
        </w:rPr>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C865DF" w:rsidRPr="00402F02" w:rsidRDefault="00C865DF" w:rsidP="00760252">
      <w:pPr>
        <w:pStyle w:val="Standard"/>
        <w:tabs>
          <w:tab w:val="clear" w:pos="1440"/>
          <w:tab w:val="center" w:pos="4320"/>
          <w:tab w:val="right" w:pos="8640"/>
        </w:tabs>
        <w:spacing w:after="200" w:line="276" w:lineRule="auto"/>
        <w:jc w:val="center"/>
        <w:outlineLvl w:val="0"/>
        <w:rPr>
          <w:rFonts w:eastAsia="BookAntiqua-Bold"/>
          <w:b/>
          <w:bCs/>
          <w:color w:val="92D050"/>
          <w:lang w:val="ru-RU"/>
        </w:rPr>
      </w:pPr>
    </w:p>
    <w:tbl>
      <w:tblPr>
        <w:tblW w:w="0" w:type="auto"/>
        <w:tblLayout w:type="fixed"/>
        <w:tblLook w:val="04A0" w:firstRow="1" w:lastRow="0" w:firstColumn="1" w:lastColumn="0" w:noHBand="0" w:noVBand="1"/>
      </w:tblPr>
      <w:tblGrid>
        <w:gridCol w:w="5250"/>
        <w:gridCol w:w="3365"/>
      </w:tblGrid>
      <w:tr w:rsidR="00C865DF" w:rsidTr="00C865DF">
        <w:trPr>
          <w:trHeight w:val="593"/>
        </w:trPr>
        <w:tc>
          <w:tcPr>
            <w:tcW w:w="5250" w:type="dxa"/>
            <w:tcBorders>
              <w:top w:val="single" w:sz="4" w:space="0" w:color="000000"/>
              <w:left w:val="single" w:sz="4" w:space="0" w:color="000000"/>
              <w:bottom w:val="single" w:sz="4" w:space="0" w:color="000000"/>
              <w:right w:val="nil"/>
            </w:tcBorders>
          </w:tcPr>
          <w:p w:rsidR="00C865DF" w:rsidRDefault="00C865DF">
            <w:pPr>
              <w:snapToGrid w:val="0"/>
              <w:rPr>
                <w:rFonts w:eastAsia="TimesNewRomanPSMT"/>
                <w:bCs/>
                <w:szCs w:val="24"/>
                <w:lang w:val="ru-RU"/>
              </w:rPr>
            </w:pPr>
          </w:p>
          <w:p w:rsidR="00C865DF" w:rsidRDefault="00C865DF">
            <w:pPr>
              <w:rPr>
                <w:rFonts w:eastAsia="TimesNewRomanPSMT"/>
                <w:bCs/>
                <w:szCs w:val="24"/>
                <w:lang w:val="ru-RU"/>
              </w:rPr>
            </w:pPr>
            <w:r>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rPr>
                <w:rFonts w:eastAsia="TimesNewRomanPSMT"/>
                <w:bCs/>
                <w:szCs w:val="24"/>
                <w:lang w:val="ru-RU"/>
              </w:rPr>
            </w:pPr>
            <w:r>
              <w:rPr>
                <w:rFonts w:eastAsia="TimesNewRomanPSMT"/>
                <w:bCs/>
                <w:szCs w:val="24"/>
                <w:lang w:val="ru-RU"/>
              </w:rPr>
              <w:t>___________________динара</w:t>
            </w:r>
          </w:p>
        </w:tc>
      </w:tr>
      <w:tr w:rsidR="00C865DF" w:rsidTr="00C865DF">
        <w:trPr>
          <w:trHeight w:val="638"/>
        </w:trPr>
        <w:tc>
          <w:tcPr>
            <w:tcW w:w="5250" w:type="dxa"/>
            <w:tcBorders>
              <w:top w:val="single" w:sz="4" w:space="0" w:color="000000"/>
              <w:left w:val="single" w:sz="4" w:space="0" w:color="000000"/>
              <w:bottom w:val="single" w:sz="4" w:space="0" w:color="000000"/>
              <w:right w:val="nil"/>
            </w:tcBorders>
            <w:vAlign w:val="center"/>
            <w:hideMark/>
          </w:tcPr>
          <w:p w:rsidR="00C865DF" w:rsidRDefault="00C865DF">
            <w:pPr>
              <w:rPr>
                <w:szCs w:val="24"/>
              </w:rPr>
            </w:pPr>
            <w:r>
              <w:rPr>
                <w:rFonts w:eastAsia="TimesNewRomanPSMT"/>
                <w:bCs/>
                <w:szCs w:val="24"/>
                <w:lang w:val="ru-RU"/>
              </w:rPr>
              <w:t>Рок плаћања</w:t>
            </w:r>
            <w:r>
              <w:rPr>
                <w:rFonts w:eastAsia="TimesNewRomanPSMT"/>
                <w:bCs/>
                <w:szCs w:val="24"/>
                <w:lang w:val="sr-Latn-CS"/>
              </w:rPr>
              <w:t xml:space="preserve"> </w:t>
            </w:r>
            <w:r>
              <w:rPr>
                <w:rFonts w:eastAsia="TimesNewRomanPSMT"/>
                <w:bCs/>
                <w:szCs w:val="24"/>
              </w:rPr>
              <w:t xml:space="preserve">је: </w:t>
            </w:r>
            <w:r>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r w:rsidR="00C865DF" w:rsidTr="00C865DF">
        <w:tc>
          <w:tcPr>
            <w:tcW w:w="5250" w:type="dxa"/>
            <w:tcBorders>
              <w:top w:val="single" w:sz="4" w:space="0" w:color="000000"/>
              <w:left w:val="single" w:sz="4" w:space="0" w:color="000000"/>
              <w:bottom w:val="single" w:sz="4" w:space="0" w:color="000000"/>
              <w:right w:val="nil"/>
            </w:tcBorders>
            <w:hideMark/>
          </w:tcPr>
          <w:p w:rsidR="00C865DF" w:rsidRDefault="00C865DF">
            <w:pPr>
              <w:rPr>
                <w:szCs w:val="24"/>
              </w:rPr>
            </w:pPr>
            <w:r>
              <w:rPr>
                <w:szCs w:val="24"/>
              </w:rPr>
              <w:t xml:space="preserve">Рок за решавање рекламације је: (не може бити дужи од </w:t>
            </w:r>
            <w:r w:rsidR="00F362E0">
              <w:rPr>
                <w:szCs w:val="24"/>
              </w:rPr>
              <w:t>осам (</w:t>
            </w:r>
            <w:r>
              <w:rPr>
                <w:szCs w:val="24"/>
              </w:rPr>
              <w:t>8</w:t>
            </w:r>
            <w:r w:rsidR="00F362E0">
              <w:rPr>
                <w:szCs w:val="24"/>
              </w:rPr>
              <w:t>)</w:t>
            </w:r>
            <w:r>
              <w:rPr>
                <w:szCs w:val="24"/>
              </w:rPr>
              <w:t xml:space="preserve">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r w:rsidR="00C865DF" w:rsidTr="00C865DF">
        <w:trPr>
          <w:trHeight w:val="575"/>
        </w:trPr>
        <w:tc>
          <w:tcPr>
            <w:tcW w:w="5250" w:type="dxa"/>
            <w:tcBorders>
              <w:top w:val="single" w:sz="4" w:space="0" w:color="000000"/>
              <w:left w:val="single" w:sz="4" w:space="0" w:color="000000"/>
              <w:bottom w:val="single" w:sz="4" w:space="0" w:color="000000"/>
              <w:right w:val="nil"/>
            </w:tcBorders>
            <w:hideMark/>
          </w:tcPr>
          <w:p w:rsidR="00C865DF" w:rsidRDefault="00C865DF">
            <w:pPr>
              <w:rPr>
                <w:szCs w:val="24"/>
              </w:rPr>
            </w:pPr>
            <w:r>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r w:rsidR="00C865DF" w:rsidTr="00C865DF">
        <w:tc>
          <w:tcPr>
            <w:tcW w:w="5250" w:type="dxa"/>
            <w:tcBorders>
              <w:top w:val="single" w:sz="4" w:space="0" w:color="000000"/>
              <w:left w:val="single" w:sz="4" w:space="0" w:color="000000"/>
              <w:bottom w:val="single" w:sz="4" w:space="0" w:color="000000"/>
              <w:right w:val="nil"/>
            </w:tcBorders>
            <w:hideMark/>
          </w:tcPr>
          <w:p w:rsidR="00C865DF" w:rsidRDefault="00C865DF">
            <w:pPr>
              <w:rPr>
                <w:szCs w:val="24"/>
              </w:rPr>
            </w:pPr>
            <w:r>
              <w:rPr>
                <w:szCs w:val="24"/>
              </w:rPr>
              <w:t xml:space="preserve">Рок за отклањање кварова у гарантном року је:  (не може бити дужи од </w:t>
            </w:r>
            <w:r w:rsidR="00F362E0">
              <w:rPr>
                <w:szCs w:val="24"/>
              </w:rPr>
              <w:t>седам (</w:t>
            </w:r>
            <w:r>
              <w:rPr>
                <w:szCs w:val="24"/>
              </w:rPr>
              <w:t>7</w:t>
            </w:r>
            <w:r w:rsidR="00F362E0">
              <w:rPr>
                <w:szCs w:val="24"/>
              </w:rPr>
              <w:t>)</w:t>
            </w:r>
            <w:r>
              <w:rPr>
                <w:szCs w:val="24"/>
              </w:rPr>
              <w:t xml:space="preserve"> дана од пријема писаног захтева о</w:t>
            </w:r>
            <w:r>
              <w:rPr>
                <w:color w:val="00B050"/>
                <w:szCs w:val="24"/>
              </w:rPr>
              <w:t xml:space="preserve"> </w:t>
            </w:r>
            <w:r>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Default="00C865DF">
            <w:pPr>
              <w:snapToGrid w:val="0"/>
              <w:rPr>
                <w:rFonts w:eastAsia="TimesNewRomanPSMT"/>
                <w:bCs/>
                <w:szCs w:val="24"/>
                <w:lang w:val="ru-RU"/>
              </w:rPr>
            </w:pPr>
          </w:p>
          <w:p w:rsidR="00C865DF" w:rsidRDefault="00C865DF">
            <w:pPr>
              <w:snapToGrid w:val="0"/>
              <w:rPr>
                <w:rFonts w:eastAsia="TimesNewRomanPSMT"/>
                <w:bCs/>
                <w:szCs w:val="24"/>
                <w:lang w:val="ru-RU"/>
              </w:rPr>
            </w:pPr>
            <w:r>
              <w:rPr>
                <w:rFonts w:eastAsia="TimesNewRomanPSMT"/>
                <w:bCs/>
                <w:szCs w:val="24"/>
                <w:lang w:val="ru-RU"/>
              </w:rPr>
              <w:t>___________________дана</w:t>
            </w:r>
          </w:p>
        </w:tc>
      </w:tr>
    </w:tbl>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tbl>
      <w:tblPr>
        <w:tblW w:w="8466" w:type="dxa"/>
        <w:jc w:val="center"/>
        <w:tblLook w:val="01E0" w:firstRow="1" w:lastRow="1" w:firstColumn="1" w:lastColumn="1" w:noHBand="0" w:noVBand="0"/>
      </w:tblPr>
      <w:tblGrid>
        <w:gridCol w:w="2628"/>
        <w:gridCol w:w="2520"/>
        <w:gridCol w:w="3318"/>
      </w:tblGrid>
      <w:tr w:rsidR="00E00C34" w:rsidRPr="00C865DF" w:rsidTr="00826007">
        <w:trPr>
          <w:jc w:val="center"/>
        </w:trPr>
        <w:tc>
          <w:tcPr>
            <w:tcW w:w="2628" w:type="dxa"/>
            <w:shd w:val="clear" w:color="auto" w:fill="auto"/>
          </w:tcPr>
          <w:p w:rsidR="00E00C34" w:rsidRPr="00C865DF" w:rsidRDefault="00E00C34" w:rsidP="00826007">
            <w:pPr>
              <w:jc w:val="center"/>
              <w:rPr>
                <w:b/>
                <w:szCs w:val="22"/>
              </w:rPr>
            </w:pPr>
          </w:p>
        </w:tc>
        <w:tc>
          <w:tcPr>
            <w:tcW w:w="2520" w:type="dxa"/>
            <w:shd w:val="clear" w:color="auto" w:fill="auto"/>
          </w:tcPr>
          <w:p w:rsidR="00E00C34" w:rsidRPr="00C865DF" w:rsidRDefault="00E00C34" w:rsidP="00826007">
            <w:pPr>
              <w:jc w:val="center"/>
              <w:rPr>
                <w:b/>
                <w:szCs w:val="22"/>
              </w:rPr>
            </w:pPr>
          </w:p>
        </w:tc>
        <w:tc>
          <w:tcPr>
            <w:tcW w:w="3318" w:type="dxa"/>
            <w:shd w:val="clear" w:color="auto" w:fill="auto"/>
          </w:tcPr>
          <w:p w:rsidR="005F36AC" w:rsidRDefault="005F36AC" w:rsidP="005F36AC">
            <w:pPr>
              <w:rPr>
                <w:b/>
                <w:szCs w:val="22"/>
                <w:lang w:val="en-US"/>
              </w:rPr>
            </w:pPr>
          </w:p>
          <w:p w:rsidR="00E00C34" w:rsidRPr="00C865DF" w:rsidRDefault="00E00C34" w:rsidP="005F36AC">
            <w:pPr>
              <w:rPr>
                <w:b/>
                <w:szCs w:val="22"/>
              </w:rPr>
            </w:pPr>
            <w:r w:rsidRPr="00C865DF">
              <w:rPr>
                <w:b/>
                <w:sz w:val="22"/>
                <w:szCs w:val="22"/>
              </w:rPr>
              <w:t>Потпис овлашћеног лица</w:t>
            </w:r>
          </w:p>
        </w:tc>
      </w:tr>
      <w:tr w:rsidR="00E00C34" w:rsidRPr="00C865DF" w:rsidTr="00826007">
        <w:trPr>
          <w:jc w:val="center"/>
        </w:trPr>
        <w:tc>
          <w:tcPr>
            <w:tcW w:w="2628" w:type="dxa"/>
            <w:shd w:val="clear" w:color="auto" w:fill="auto"/>
          </w:tcPr>
          <w:p w:rsidR="00E00C34" w:rsidRPr="00C865DF" w:rsidRDefault="00E00C34" w:rsidP="00826007">
            <w:pPr>
              <w:rPr>
                <w:b/>
                <w:szCs w:val="22"/>
              </w:rPr>
            </w:pPr>
          </w:p>
        </w:tc>
        <w:tc>
          <w:tcPr>
            <w:tcW w:w="2520" w:type="dxa"/>
            <w:shd w:val="clear" w:color="auto" w:fill="auto"/>
          </w:tcPr>
          <w:p w:rsidR="00E00C34" w:rsidRPr="00C865DF" w:rsidRDefault="00E00C34" w:rsidP="00826007">
            <w:pPr>
              <w:jc w:val="center"/>
              <w:rPr>
                <w:b/>
                <w:szCs w:val="22"/>
                <w:lang w:val="en-US"/>
              </w:rPr>
            </w:pPr>
            <w:r w:rsidRPr="00C865DF">
              <w:rPr>
                <w:b/>
                <w:sz w:val="22"/>
                <w:szCs w:val="22"/>
                <w:lang w:val="en-US"/>
              </w:rPr>
              <w:t>М.П.</w:t>
            </w:r>
          </w:p>
        </w:tc>
        <w:tc>
          <w:tcPr>
            <w:tcW w:w="3318" w:type="dxa"/>
            <w:shd w:val="clear" w:color="auto" w:fill="auto"/>
          </w:tcPr>
          <w:p w:rsidR="00E00C34" w:rsidRPr="00C865DF" w:rsidRDefault="00E00C34" w:rsidP="00826007">
            <w:pPr>
              <w:jc w:val="center"/>
              <w:rPr>
                <w:b/>
                <w:szCs w:val="22"/>
              </w:rPr>
            </w:pPr>
          </w:p>
        </w:tc>
      </w:tr>
      <w:tr w:rsidR="00E00C34" w:rsidRPr="00C865DF" w:rsidTr="00826007">
        <w:trPr>
          <w:trHeight w:val="738"/>
          <w:jc w:val="center"/>
        </w:trPr>
        <w:tc>
          <w:tcPr>
            <w:tcW w:w="2628" w:type="dxa"/>
            <w:shd w:val="clear" w:color="auto" w:fill="auto"/>
          </w:tcPr>
          <w:p w:rsidR="00E00C34" w:rsidRPr="00C865DF" w:rsidRDefault="00E00C34" w:rsidP="00826007">
            <w:pPr>
              <w:rPr>
                <w:szCs w:val="22"/>
              </w:rPr>
            </w:pPr>
          </w:p>
        </w:tc>
        <w:tc>
          <w:tcPr>
            <w:tcW w:w="2520" w:type="dxa"/>
            <w:shd w:val="clear" w:color="auto" w:fill="auto"/>
          </w:tcPr>
          <w:p w:rsidR="00E00C34" w:rsidRPr="00C865DF" w:rsidRDefault="00E00C34" w:rsidP="00826007">
            <w:pPr>
              <w:jc w:val="center"/>
              <w:rPr>
                <w:szCs w:val="22"/>
              </w:rPr>
            </w:pPr>
          </w:p>
        </w:tc>
        <w:tc>
          <w:tcPr>
            <w:tcW w:w="3318" w:type="dxa"/>
            <w:tcBorders>
              <w:top w:val="nil"/>
              <w:left w:val="nil"/>
              <w:bottom w:val="single" w:sz="4" w:space="0" w:color="auto"/>
              <w:right w:val="nil"/>
            </w:tcBorders>
            <w:shd w:val="clear" w:color="auto" w:fill="auto"/>
          </w:tcPr>
          <w:p w:rsidR="00E00C34" w:rsidRPr="00C865DF" w:rsidRDefault="00E00C34" w:rsidP="00826007">
            <w:pPr>
              <w:jc w:val="center"/>
              <w:rPr>
                <w:szCs w:val="22"/>
              </w:rPr>
            </w:pPr>
          </w:p>
        </w:tc>
      </w:tr>
    </w:tbl>
    <w:p w:rsidR="00E00C34" w:rsidRPr="00C865DF" w:rsidRDefault="00E00C34" w:rsidP="00E00C34">
      <w:pPr>
        <w:rPr>
          <w:b/>
          <w:sz w:val="22"/>
          <w:szCs w:val="22"/>
        </w:rPr>
      </w:pPr>
    </w:p>
    <w:p w:rsidR="00E00C34" w:rsidRPr="00C865DF" w:rsidRDefault="00E00C34" w:rsidP="00E00C34">
      <w:pPr>
        <w:tabs>
          <w:tab w:val="left" w:pos="840"/>
        </w:tabs>
        <w:rPr>
          <w:b/>
          <w:color w:val="92D050"/>
          <w:sz w:val="22"/>
          <w:szCs w:val="22"/>
          <w:lang w:val="en-US"/>
        </w:rPr>
      </w:pPr>
    </w:p>
    <w:p w:rsidR="00E00C34" w:rsidRPr="00C865DF" w:rsidRDefault="00E00C34" w:rsidP="00E00C34">
      <w:pPr>
        <w:tabs>
          <w:tab w:val="left" w:pos="840"/>
        </w:tabs>
        <w:rPr>
          <w:b/>
          <w:color w:val="92D050"/>
          <w:sz w:val="22"/>
          <w:szCs w:val="22"/>
          <w:lang w:val="en-US"/>
        </w:rPr>
      </w:pPr>
    </w:p>
    <w:p w:rsidR="00E00C34" w:rsidRPr="00C865DF" w:rsidRDefault="00E00C34" w:rsidP="00E00C34">
      <w:pPr>
        <w:tabs>
          <w:tab w:val="left" w:pos="840"/>
        </w:tabs>
        <w:rPr>
          <w:b/>
          <w:color w:val="92D050"/>
          <w:sz w:val="22"/>
          <w:szCs w:val="22"/>
          <w:lang w:val="en-US"/>
        </w:rPr>
      </w:pPr>
    </w:p>
    <w:p w:rsidR="00760252" w:rsidRDefault="0076025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Default="003237D2" w:rsidP="00E00C34">
      <w:pPr>
        <w:pStyle w:val="Standard"/>
        <w:rPr>
          <w:b/>
          <w:color w:val="92D050"/>
          <w:sz w:val="28"/>
          <w:szCs w:val="28"/>
        </w:rPr>
      </w:pPr>
    </w:p>
    <w:p w:rsidR="003237D2" w:rsidRPr="00C865DF" w:rsidRDefault="003237D2" w:rsidP="00E00C34">
      <w:pPr>
        <w:pStyle w:val="Standard"/>
        <w:rPr>
          <w:b/>
          <w:color w:val="92D050"/>
          <w:sz w:val="28"/>
          <w:szCs w:val="28"/>
        </w:rPr>
      </w:pPr>
    </w:p>
    <w:p w:rsidR="00760252" w:rsidRPr="00C865DF" w:rsidRDefault="00760252" w:rsidP="00760252">
      <w:pPr>
        <w:pStyle w:val="Standard"/>
        <w:jc w:val="center"/>
        <w:rPr>
          <w:b/>
          <w:color w:val="92D050"/>
          <w:sz w:val="28"/>
          <w:szCs w:val="28"/>
          <w:lang w:val="sr-Cyrl-CS"/>
        </w:rPr>
      </w:pPr>
    </w:p>
    <w:p w:rsidR="00867EEB" w:rsidRPr="00C865DF" w:rsidRDefault="00867EEB" w:rsidP="00760252">
      <w:pPr>
        <w:pStyle w:val="Standard"/>
        <w:jc w:val="center"/>
        <w:rPr>
          <w:b/>
          <w:color w:val="92D050"/>
          <w:sz w:val="28"/>
          <w:szCs w:val="28"/>
          <w:lang w:val="sr-Cyrl-CS"/>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firstRow="1" w:lastRow="0" w:firstColumn="1" w:lastColumn="0" w:noHBand="0" w:noVBand="1"/>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F362E0">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148-12-110-01-108/2016 од 25.</w:t>
            </w:r>
            <w:r w:rsidR="00F362E0">
              <w:rPr>
                <w:b/>
                <w:bCs/>
              </w:rPr>
              <w:t>04.</w:t>
            </w:r>
            <w:r w:rsidR="005E3AD3" w:rsidRPr="005E3AD3">
              <w:rPr>
                <w:b/>
                <w:bCs/>
              </w:rPr>
              <w:t>2016. године и Решења о допуни решења број 148-12-110-01-108/11/2016 од 08.09.2016.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xml:space="preserve">- да је Наручилац, на основу Закона о јавним набавкама („Службени гласник РС”, бр. 124/2012, 14/15 и 68/15) спровео отворени поступак </w:t>
      </w:r>
      <w:r>
        <w:rPr>
          <w:b/>
          <w:szCs w:val="24"/>
        </w:rPr>
        <w:t xml:space="preserve">број </w:t>
      </w:r>
      <w:r w:rsidR="00F362E0">
        <w:rPr>
          <w:b/>
          <w:szCs w:val="24"/>
        </w:rPr>
        <w:t>10</w:t>
      </w:r>
      <w:r>
        <w:rPr>
          <w:b/>
          <w:szCs w:val="24"/>
        </w:rPr>
        <w:t>/1</w:t>
      </w:r>
      <w:r w:rsidR="005E3AD3">
        <w:rPr>
          <w:b/>
          <w:szCs w:val="24"/>
        </w:rPr>
        <w:t>7</w:t>
      </w:r>
      <w:r>
        <w:rPr>
          <w:szCs w:val="24"/>
        </w:rPr>
        <w:t xml:space="preserve">, чији је предмет </w:t>
      </w:r>
      <w:r>
        <w:t xml:space="preserve">набавка </w:t>
      </w:r>
      <w:r w:rsidR="00F362E0">
        <w:t xml:space="preserve">комуникационе опреме </w:t>
      </w:r>
      <w:r w:rsidR="005E3AD3">
        <w:t>телефона и факсова</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lastRenderedPageBreak/>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F362E0">
        <w:t>комуникационе опреме телефона и факсова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rPr>
          <w:b/>
          <w:szCs w:val="24"/>
          <w:u w:val="single"/>
          <w:lang w:val="ru-RU"/>
        </w:rPr>
      </w:pP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Default="00C865DF" w:rsidP="00C865DF">
      <w:pPr>
        <w:keepNext/>
        <w:keepLines/>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ПРЕДМЕТ УГОВОРА, ЦЕНА И УСЛОВИ ПЛАЋАЊА </w:t>
      </w:r>
    </w:p>
    <w:p w:rsidR="00C865DF" w:rsidRDefault="00C865DF" w:rsidP="00C865DF">
      <w:pPr>
        <w:keepNext/>
        <w:keepLines/>
        <w:widowControl/>
        <w:tabs>
          <w:tab w:val="left" w:pos="720"/>
        </w:tabs>
        <w:autoSpaceDE w:val="0"/>
        <w:autoSpaceDN w:val="0"/>
        <w:adjustRightInd w:val="0"/>
        <w:jc w:val="center"/>
        <w:rPr>
          <w:rFonts w:eastAsia="Calibri"/>
          <w:b/>
          <w:bCs/>
          <w:szCs w:val="24"/>
        </w:rPr>
      </w:pPr>
    </w:p>
    <w:p w:rsidR="00C865DF" w:rsidRDefault="00C865DF" w:rsidP="00C865DF">
      <w:pPr>
        <w:keepNext/>
        <w:keepLines/>
        <w:widowControl/>
        <w:tabs>
          <w:tab w:val="left" w:pos="720"/>
        </w:tabs>
        <w:autoSpaceDE w:val="0"/>
        <w:autoSpaceDN w:val="0"/>
        <w:adjustRightInd w:val="0"/>
        <w:jc w:val="center"/>
        <w:rPr>
          <w:rFonts w:eastAsia="Calibri"/>
          <w:b/>
          <w:bCs/>
          <w:szCs w:val="24"/>
        </w:rPr>
      </w:pPr>
    </w:p>
    <w:p w:rsidR="00C865DF" w:rsidRDefault="00C865DF" w:rsidP="00C865DF">
      <w:pPr>
        <w:keepNext/>
        <w:keepLines/>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1. </w:t>
      </w:r>
    </w:p>
    <w:p w:rsidR="00C865DF" w:rsidRDefault="00C865DF" w:rsidP="00C865DF">
      <w:pPr>
        <w:keepNext/>
        <w:keepLines/>
        <w:widowControl/>
        <w:tabs>
          <w:tab w:val="left" w:pos="720"/>
        </w:tabs>
        <w:autoSpaceDE w:val="0"/>
        <w:autoSpaceDN w:val="0"/>
        <w:adjustRightInd w:val="0"/>
        <w:jc w:val="center"/>
        <w:rPr>
          <w:rFonts w:eastAsia="Calibri"/>
          <w:szCs w:val="24"/>
        </w:rPr>
      </w:pPr>
    </w:p>
    <w:p w:rsidR="00C865DF" w:rsidRDefault="00C865DF" w:rsidP="00C865DF">
      <w:pPr>
        <w:keepNext/>
        <w:keepLines/>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Предмет Уговора је купопродаја </w:t>
      </w:r>
      <w:r w:rsidR="00F362E0">
        <w:t>комуникационе опреме телефона и факсова</w:t>
      </w:r>
      <w:r w:rsidR="005E3AD3">
        <w:rPr>
          <w:rFonts w:eastAsia="Calibri"/>
          <w:szCs w:val="24"/>
          <w:lang w:val="ru-RU"/>
        </w:rPr>
        <w:t>,</w:t>
      </w:r>
      <w:r>
        <w:rPr>
          <w:rFonts w:eastAsia="Calibri"/>
          <w:szCs w:val="24"/>
          <w:lang w:val="ru-RU"/>
        </w:rPr>
        <w:t xml:space="preserve"> и то: </w:t>
      </w:r>
      <w:r>
        <w:rPr>
          <w:b/>
          <w:noProof/>
          <w:szCs w:val="24"/>
        </w:rPr>
        <w:t>(</w:t>
      </w:r>
      <w:r>
        <w:rPr>
          <w:b/>
          <w:i/>
          <w:noProof/>
          <w:szCs w:val="24"/>
          <w:u w:val="single"/>
        </w:rPr>
        <w:t>биће преузето из понуде</w:t>
      </w:r>
      <w:r>
        <w:rPr>
          <w:b/>
          <w:noProof/>
          <w:szCs w:val="24"/>
        </w:rPr>
        <w:t>).</w:t>
      </w:r>
      <w:r>
        <w:rPr>
          <w:noProof/>
          <w:szCs w:val="24"/>
        </w:rPr>
        <w:t xml:space="preserve"> </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2.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Укупна уговорена цена износи </w:t>
      </w:r>
      <w:r>
        <w:rPr>
          <w:b/>
          <w:noProof/>
          <w:szCs w:val="24"/>
          <w:u w:val="single"/>
        </w:rPr>
        <w:t>(</w:t>
      </w:r>
      <w:r>
        <w:rPr>
          <w:b/>
          <w:i/>
          <w:noProof/>
          <w:szCs w:val="24"/>
          <w:u w:val="single"/>
        </w:rPr>
        <w:t>биће преузето из понуде</w:t>
      </w:r>
      <w:r>
        <w:rPr>
          <w:b/>
          <w:noProof/>
          <w:szCs w:val="24"/>
          <w:u w:val="single"/>
        </w:rPr>
        <w:t>)</w:t>
      </w:r>
      <w:r>
        <w:rPr>
          <w:noProof/>
          <w:szCs w:val="24"/>
        </w:rPr>
        <w:t xml:space="preserve"> </w:t>
      </w:r>
      <w:r>
        <w:rPr>
          <w:rFonts w:eastAsia="Calibri"/>
          <w:szCs w:val="24"/>
          <w:lang w:val="ru-RU"/>
        </w:rPr>
        <w:t>динара, без пореза на додату вредност</w:t>
      </w:r>
      <w:r>
        <w:rPr>
          <w:szCs w:val="24"/>
          <w:lang w:val="ru-RU"/>
        </w:rPr>
        <w:t xml:space="preserve"> са урачунатим з</w:t>
      </w:r>
      <w:r w:rsidR="003A6AFC">
        <w:rPr>
          <w:szCs w:val="24"/>
          <w:lang w:val="ru-RU"/>
        </w:rPr>
        <w:t>ависним трошковима које Добављач</w:t>
      </w:r>
      <w:r>
        <w:rPr>
          <w:szCs w:val="24"/>
          <w:lang w:val="ru-RU"/>
        </w:rPr>
        <w:t xml:space="preserve"> има у реализацији предметног Уговора</w:t>
      </w:r>
      <w:r>
        <w:rPr>
          <w:szCs w:val="24"/>
        </w:rPr>
        <w:t>.</w:t>
      </w:r>
      <w:r>
        <w:rPr>
          <w:rFonts w:eastAsia="Calibri"/>
          <w:szCs w:val="24"/>
          <w:lang w:val="ru-RU"/>
        </w:rPr>
        <w:t xml:space="preserve"> </w:t>
      </w:r>
    </w:p>
    <w:p w:rsidR="00C865DF" w:rsidRDefault="00C865DF" w:rsidP="00C865DF">
      <w:pPr>
        <w:widowControl/>
        <w:tabs>
          <w:tab w:val="left" w:pos="720"/>
        </w:tabs>
        <w:autoSpaceDE w:val="0"/>
        <w:autoSpaceDN w:val="0"/>
        <w:adjustRightInd w:val="0"/>
        <w:jc w:val="center"/>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3.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sidR="003A6AFC">
        <w:rPr>
          <w:noProof/>
        </w:rPr>
        <w:t xml:space="preserve">који испоставља Добављач, </w:t>
      </w:r>
      <w:r>
        <w:rPr>
          <w:noProof/>
        </w:rPr>
        <w:t xml:space="preserve">у року </w:t>
      </w:r>
      <w:r>
        <w:rPr>
          <w:b/>
          <w:noProof/>
          <w:szCs w:val="24"/>
        </w:rPr>
        <w:t>(</w:t>
      </w:r>
      <w:r>
        <w:rPr>
          <w:b/>
          <w:i/>
          <w:noProof/>
          <w:szCs w:val="24"/>
          <w:u w:val="single"/>
        </w:rPr>
        <w:t>биће преузето из понуде</w:t>
      </w:r>
      <w:r>
        <w:rPr>
          <w:b/>
          <w:noProof/>
          <w:szCs w:val="24"/>
        </w:rPr>
        <w:t>)</w:t>
      </w:r>
      <w:r>
        <w:rPr>
          <w:noProof/>
        </w:rPr>
        <w:t>, од дана пријема рачуна</w:t>
      </w:r>
      <w:r w:rsidR="003A6AFC">
        <w:rPr>
          <w:noProof/>
        </w:rPr>
        <w:t xml:space="preserve"> и отпремнице, на рачун Добављача</w:t>
      </w:r>
      <w:r>
        <w:rPr>
          <w:noProof/>
        </w:rPr>
        <w:t>.</w:t>
      </w:r>
    </w:p>
    <w:p w:rsidR="00C865DF" w:rsidRDefault="00C865DF" w:rsidP="00C865DF">
      <w:pPr>
        <w:widowControl/>
        <w:tabs>
          <w:tab w:val="left" w:pos="720"/>
        </w:tabs>
        <w:autoSpaceDE w:val="0"/>
        <w:autoSpaceDN w:val="0"/>
        <w:adjustRightInd w:val="0"/>
        <w:rPr>
          <w:rFonts w:eastAsia="Calibri"/>
          <w:szCs w:val="24"/>
        </w:rPr>
      </w:pPr>
    </w:p>
    <w:p w:rsidR="00C865DF" w:rsidRDefault="00C865DF" w:rsidP="00C865DF">
      <w:pPr>
        <w:widowControl/>
        <w:tabs>
          <w:tab w:val="left" w:pos="720"/>
        </w:tabs>
        <w:autoSpaceDE w:val="0"/>
        <w:autoSpaceDN w:val="0"/>
        <w:adjustRightInd w:val="0"/>
        <w:rPr>
          <w:rFonts w:eastAsia="Calibri"/>
          <w:szCs w:val="24"/>
        </w:rPr>
      </w:pPr>
    </w:p>
    <w:p w:rsidR="00C865DF" w:rsidRDefault="00C865DF" w:rsidP="00C865DF">
      <w:pPr>
        <w:widowControl/>
        <w:tabs>
          <w:tab w:val="left" w:pos="720"/>
        </w:tabs>
        <w:autoSpaceDE w:val="0"/>
        <w:autoSpaceDN w:val="0"/>
        <w:adjustRightInd w:val="0"/>
        <w:outlineLvl w:val="0"/>
        <w:rPr>
          <w:rFonts w:eastAsia="Calibri"/>
          <w:b/>
          <w:szCs w:val="24"/>
          <w:lang w:val="ru-RU"/>
        </w:rPr>
      </w:pPr>
      <w:r>
        <w:rPr>
          <w:rFonts w:eastAsia="Calibri"/>
          <w:b/>
          <w:bCs/>
          <w:szCs w:val="24"/>
          <w:lang w:val="ru-RU"/>
        </w:rPr>
        <w:t xml:space="preserve">СРЕДСТВА ФИНАНСИЈСКОГ ОБЕЗБЕЂЕЊА </w:t>
      </w:r>
    </w:p>
    <w:p w:rsidR="00C865DF" w:rsidRDefault="00C865DF" w:rsidP="00C865DF">
      <w:pPr>
        <w:ind w:left="1"/>
        <w:rPr>
          <w:rFonts w:eastAsia="Calibri"/>
          <w:bCs/>
          <w:szCs w:val="24"/>
        </w:rPr>
      </w:pPr>
    </w:p>
    <w:p w:rsidR="00C865DF" w:rsidRDefault="00C865DF" w:rsidP="00C865DF">
      <w:pPr>
        <w:ind w:left="1"/>
        <w:jc w:val="center"/>
        <w:outlineLvl w:val="0"/>
        <w:rPr>
          <w:rFonts w:eastAsia="Calibri"/>
          <w:b/>
          <w:bCs/>
          <w:szCs w:val="24"/>
          <w:lang w:val="ru-RU"/>
        </w:rPr>
      </w:pPr>
      <w:r>
        <w:rPr>
          <w:rFonts w:eastAsia="Calibri"/>
          <w:b/>
          <w:bCs/>
          <w:szCs w:val="24"/>
          <w:lang w:val="ru-RU"/>
        </w:rPr>
        <w:t>Члан 4.</w:t>
      </w:r>
    </w:p>
    <w:p w:rsidR="00C865DF" w:rsidRDefault="00C865DF" w:rsidP="00C865DF">
      <w:pPr>
        <w:ind w:left="1"/>
        <w:jc w:val="center"/>
        <w:outlineLvl w:val="0"/>
        <w:rPr>
          <w:rFonts w:eastAsia="Calibri"/>
          <w:b/>
          <w:bCs/>
          <w:szCs w:val="24"/>
        </w:rPr>
      </w:pPr>
    </w:p>
    <w:p w:rsidR="00C865DF" w:rsidRDefault="00C865DF" w:rsidP="00C865DF">
      <w:pPr>
        <w:tabs>
          <w:tab w:val="left" w:pos="9356"/>
        </w:tabs>
        <w:ind w:right="4" w:firstLine="720"/>
        <w:rPr>
          <w:szCs w:val="24"/>
        </w:rPr>
      </w:pPr>
      <w:r>
        <w:rPr>
          <w:rFonts w:eastAsia="Calibri"/>
          <w:bCs/>
          <w:szCs w:val="24"/>
        </w:rPr>
        <w:tab/>
      </w:r>
      <w:r w:rsidR="003A6AFC">
        <w:rPr>
          <w:szCs w:val="24"/>
        </w:rPr>
        <w:t>Добављач</w:t>
      </w:r>
      <w:r>
        <w:rPr>
          <w:szCs w:val="24"/>
        </w:rPr>
        <w:t xml:space="preserve"> </w:t>
      </w:r>
      <w:r>
        <w:rPr>
          <w:bCs/>
        </w:rPr>
        <w:t xml:space="preserve">се обавезује да </w:t>
      </w:r>
      <w:r>
        <w:t>у року од 15 дана од дана</w:t>
      </w:r>
      <w:r>
        <w:rPr>
          <w:szCs w:val="24"/>
        </w:rPr>
        <w:t xml:space="preserve"> закључења овог уговора, као средство финансијског обезбеђења достави Наручиоцу:</w:t>
      </w:r>
      <w:r>
        <w:t xml:space="preserve"> </w:t>
      </w:r>
    </w:p>
    <w:p w:rsidR="00C865DF" w:rsidRPr="00C930F6" w:rsidRDefault="00C865DF" w:rsidP="00C865DF">
      <w:pPr>
        <w:rPr>
          <w:szCs w:val="24"/>
        </w:rPr>
      </w:pPr>
      <w:r>
        <w:rPr>
          <w:szCs w:val="24"/>
        </w:rPr>
        <w:tab/>
      </w:r>
      <w:r w:rsidRPr="00C930F6">
        <w:rPr>
          <w:szCs w:val="24"/>
        </w:rPr>
        <w:t xml:space="preserve">-  </w:t>
      </w:r>
      <w:r w:rsidRPr="00C930F6">
        <w:rPr>
          <w:b/>
          <w:szCs w:val="24"/>
        </w:rPr>
        <w:t>меницу за добро извршење посла</w:t>
      </w:r>
      <w:r w:rsidRPr="00C930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C930F6">
        <w:rPr>
          <w:szCs w:val="24"/>
        </w:rPr>
        <w:t>47а Закона о платном промету („Службени лист СРЈ”, бр. 3/2002 и 5/2003 и „Службени гласник РС”, бр. 43/2004, 62/2006,</w:t>
      </w:r>
      <w:r w:rsidR="00C930F6" w:rsidRPr="00C930F6">
        <w:rPr>
          <w:spacing w:val="-4"/>
          <w:lang w:val="ru-RU"/>
        </w:rPr>
        <w:t xml:space="preserve">111/2009 </w:t>
      </w:r>
      <w:r w:rsidR="00C930F6" w:rsidRPr="00C930F6">
        <w:rPr>
          <w:szCs w:val="24"/>
          <w:lang w:val="ru-RU"/>
        </w:rPr>
        <w:t xml:space="preserve">, </w:t>
      </w:r>
      <w:r w:rsidR="00C930F6" w:rsidRPr="00C930F6">
        <w:rPr>
          <w:szCs w:val="24"/>
        </w:rPr>
        <w:t>31/2011</w:t>
      </w:r>
      <w:r w:rsidR="00C930F6" w:rsidRPr="00C930F6">
        <w:rPr>
          <w:spacing w:val="-4"/>
          <w:lang w:val="ru-RU"/>
        </w:rPr>
        <w:t xml:space="preserve"> и 139/2014</w:t>
      </w:r>
      <w:r w:rsidR="00C930F6" w:rsidRPr="00C930F6">
        <w:rPr>
          <w:szCs w:val="24"/>
        </w:rPr>
        <w:t>) и Одлуком НБС о ближим условима, садржини и начину вођења Регистра меница и овлашћења („Службени гласник РС”, бр. 56/2011</w:t>
      </w:r>
      <w:r w:rsidR="00C930F6" w:rsidRPr="00C930F6">
        <w:rPr>
          <w:spacing w:val="-4"/>
          <w:lang w:val="ru-RU"/>
        </w:rPr>
        <w:t xml:space="preserve"> и 80/2015</w:t>
      </w:r>
      <w:r w:rsidR="00C930F6" w:rsidRPr="00C930F6">
        <w:rPr>
          <w:szCs w:val="24"/>
        </w:rPr>
        <w:t>)</w:t>
      </w:r>
      <w:r w:rsidRPr="00C930F6">
        <w:rPr>
          <w:szCs w:val="24"/>
        </w:rPr>
        <w:t>, са роком важења који је најмање 30 дана дужи од истека рока важности уговора;</w:t>
      </w:r>
    </w:p>
    <w:p w:rsidR="00C865DF" w:rsidRDefault="00C865DF" w:rsidP="00C865DF">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w:t>
      </w:r>
      <w:r w:rsidR="003A6AFC">
        <w:rPr>
          <w:szCs w:val="24"/>
        </w:rPr>
        <w:t>ез ПДВ, без сагласности Добављача</w:t>
      </w:r>
      <w:r>
        <w:rPr>
          <w:szCs w:val="24"/>
        </w:rPr>
        <w:t xml:space="preserve"> може поднети на наплату у случају неизвршења уговорних обавеза по закљученом уговору;</w:t>
      </w:r>
    </w:p>
    <w:p w:rsidR="00C865DF" w:rsidRDefault="00C865DF" w:rsidP="00C865DF">
      <w:pPr>
        <w:rPr>
          <w:szCs w:val="24"/>
        </w:rPr>
      </w:pPr>
      <w:r>
        <w:rPr>
          <w:szCs w:val="24"/>
        </w:rPr>
        <w:lastRenderedPageBreak/>
        <w:tab/>
        <w:t xml:space="preserve">- потврду о регистрацији менице; </w:t>
      </w:r>
    </w:p>
    <w:p w:rsidR="00C865DF" w:rsidRDefault="00C865DF" w:rsidP="00C865DF">
      <w:pPr>
        <w:rPr>
          <w:szCs w:val="24"/>
        </w:rPr>
      </w:pPr>
      <w:r>
        <w:rPr>
          <w:szCs w:val="24"/>
        </w:rPr>
        <w:tab/>
        <w:t>- копију картона депонованих потписа код банке на којем се јасно виде д</w:t>
      </w:r>
      <w:r w:rsidR="003A6AFC">
        <w:rPr>
          <w:szCs w:val="24"/>
        </w:rPr>
        <w:t>епоновани потпис и печат Добављ</w:t>
      </w:r>
      <w:r>
        <w:rPr>
          <w:szCs w:val="24"/>
        </w:rPr>
        <w:t>а</w:t>
      </w:r>
      <w:r w:rsidR="003A6AFC">
        <w:rPr>
          <w:szCs w:val="24"/>
        </w:rPr>
        <w:t>ча</w:t>
      </w:r>
      <w:r>
        <w:rPr>
          <w:szCs w:val="24"/>
        </w:rPr>
        <w:t>, оверен печатом банке са датумом овере (овера не старија од 30 дана, од дана закључења уговора).</w:t>
      </w:r>
    </w:p>
    <w:p w:rsidR="00C865DF" w:rsidRDefault="00C865DF" w:rsidP="00C865DF">
      <w:pPr>
        <w:tabs>
          <w:tab w:val="left" w:pos="720"/>
        </w:tabs>
        <w:autoSpaceDE w:val="0"/>
        <w:autoSpaceDN w:val="0"/>
        <w:adjustRightInd w:val="0"/>
        <w:ind w:firstLine="1440"/>
        <w:rPr>
          <w:color w:val="000000"/>
          <w:szCs w:val="24"/>
          <w:lang w:val="ru-RU"/>
        </w:rPr>
      </w:pPr>
      <w:r>
        <w:rPr>
          <w:color w:val="000000"/>
          <w:szCs w:val="24"/>
          <w:lang w:val="ru-RU"/>
        </w:rPr>
        <w:t xml:space="preserve">У случају промене лица овлашћеног за заступање, менично овлашћење остаје на снази. </w:t>
      </w:r>
    </w:p>
    <w:p w:rsidR="00C865DF" w:rsidRDefault="00C865DF" w:rsidP="00C865DF">
      <w:pPr>
        <w:rPr>
          <w:color w:val="000000"/>
          <w:szCs w:val="24"/>
        </w:rPr>
      </w:pPr>
      <w:r>
        <w:rPr>
          <w:color w:val="000000"/>
          <w:szCs w:val="24"/>
        </w:rPr>
        <w:tab/>
      </w:r>
      <w:r>
        <w:rPr>
          <w:color w:val="000000"/>
          <w:szCs w:val="24"/>
          <w:lang w:val="ru-RU"/>
        </w:rPr>
        <w:t>По завршеном послу Наручилац ће предметне менице вратити, на</w:t>
      </w:r>
      <w:r>
        <w:rPr>
          <w:color w:val="000000"/>
          <w:szCs w:val="24"/>
        </w:rPr>
        <w:t xml:space="preserve"> писани захтев </w:t>
      </w:r>
      <w:r w:rsidR="003A6AFC">
        <w:rPr>
          <w:szCs w:val="24"/>
        </w:rPr>
        <w:t>Добављача</w:t>
      </w:r>
      <w:r>
        <w:rPr>
          <w:color w:val="000000"/>
          <w:szCs w:val="24"/>
        </w:rPr>
        <w:t>.</w:t>
      </w:r>
    </w:p>
    <w:p w:rsidR="00C865DF" w:rsidRDefault="00C865DF" w:rsidP="00C865DF">
      <w:pPr>
        <w:rPr>
          <w:rFonts w:eastAsia="Calibri"/>
          <w:bCs/>
          <w:szCs w:val="24"/>
        </w:rPr>
      </w:pPr>
    </w:p>
    <w:p w:rsidR="00C865DF" w:rsidRDefault="00C865DF" w:rsidP="00C865DF">
      <w:pPr>
        <w:ind w:left="1"/>
        <w:rPr>
          <w:rFonts w:eastAsia="Calibri"/>
          <w:b/>
          <w:bCs/>
          <w:szCs w:val="24"/>
        </w:rPr>
      </w:pPr>
      <w:r>
        <w:rPr>
          <w:rFonts w:eastAsia="Calibri"/>
          <w:bCs/>
          <w:szCs w:val="24"/>
        </w:rPr>
        <w:tab/>
      </w:r>
      <w:r>
        <w:rPr>
          <w:rFonts w:eastAsia="Calibri"/>
          <w:bCs/>
          <w:szCs w:val="24"/>
        </w:rPr>
        <w:tab/>
      </w:r>
      <w:r>
        <w:rPr>
          <w:rFonts w:eastAsia="Calibri"/>
          <w:bCs/>
          <w:szCs w:val="24"/>
        </w:rPr>
        <w:tab/>
      </w:r>
      <w:r>
        <w:rPr>
          <w:rFonts w:eastAsia="Calibri"/>
          <w:bCs/>
          <w:szCs w:val="24"/>
        </w:rPr>
        <w:tab/>
      </w:r>
      <w:r>
        <w:rPr>
          <w:rFonts w:eastAsia="Calibri"/>
          <w:b/>
          <w:bCs/>
          <w:szCs w:val="24"/>
        </w:rPr>
        <w:t xml:space="preserve">Члан 5. </w:t>
      </w:r>
    </w:p>
    <w:p w:rsidR="00C865DF" w:rsidRDefault="00C865DF" w:rsidP="00C865DF">
      <w:pPr>
        <w:ind w:left="1"/>
        <w:rPr>
          <w:rFonts w:eastAsia="Calibri"/>
          <w:bCs/>
          <w:szCs w:val="24"/>
        </w:rPr>
      </w:pPr>
      <w:r>
        <w:rPr>
          <w:rFonts w:eastAsia="Calibri"/>
          <w:bCs/>
          <w:szCs w:val="24"/>
        </w:rPr>
        <w:t xml:space="preserve"> </w:t>
      </w:r>
    </w:p>
    <w:p w:rsidR="00C865DF" w:rsidRPr="00C930F6" w:rsidRDefault="003A6AFC" w:rsidP="00C865DF">
      <w:pPr>
        <w:ind w:left="1"/>
        <w:rPr>
          <w:rFonts w:eastAsia="Calibri"/>
          <w:bCs/>
          <w:szCs w:val="24"/>
        </w:rPr>
      </w:pPr>
      <w:r>
        <w:rPr>
          <w:rFonts w:eastAsia="Calibri"/>
          <w:bCs/>
          <w:szCs w:val="24"/>
        </w:rPr>
        <w:t xml:space="preserve"> </w:t>
      </w:r>
      <w:r>
        <w:rPr>
          <w:rFonts w:eastAsia="Calibri"/>
          <w:bCs/>
          <w:szCs w:val="24"/>
        </w:rPr>
        <w:tab/>
      </w:r>
      <w:r w:rsidRPr="00C930F6">
        <w:rPr>
          <w:rFonts w:eastAsia="Calibri"/>
          <w:bCs/>
          <w:szCs w:val="24"/>
        </w:rPr>
        <w:t>Добављач</w:t>
      </w:r>
      <w:r w:rsidR="00C865DF" w:rsidRPr="00C930F6">
        <w:rPr>
          <w:rFonts w:eastAsia="Calibri"/>
          <w:bCs/>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w:t>
      </w:r>
      <w:r w:rsidR="00C930F6" w:rsidRPr="00C930F6">
        <w:rPr>
          <w:szCs w:val="24"/>
        </w:rPr>
        <w:t>47а Закона о платном промету („Службени лист СРЈ”, бр. 3/2002 и 5/2003 и „Службени гласник РС”, бр. 43/2004, 62/2006,</w:t>
      </w:r>
      <w:r w:rsidR="00C930F6" w:rsidRPr="00C930F6">
        <w:rPr>
          <w:spacing w:val="-4"/>
          <w:lang w:val="ru-RU"/>
        </w:rPr>
        <w:t xml:space="preserve">111/2009 </w:t>
      </w:r>
      <w:r w:rsidR="00C930F6" w:rsidRPr="00C930F6">
        <w:rPr>
          <w:szCs w:val="24"/>
          <w:lang w:val="ru-RU"/>
        </w:rPr>
        <w:t xml:space="preserve">, </w:t>
      </w:r>
      <w:r w:rsidR="00C930F6" w:rsidRPr="00C930F6">
        <w:rPr>
          <w:szCs w:val="24"/>
        </w:rPr>
        <w:t>31/2011</w:t>
      </w:r>
      <w:r w:rsidR="00C930F6" w:rsidRPr="00C930F6">
        <w:rPr>
          <w:spacing w:val="-4"/>
          <w:lang w:val="ru-RU"/>
        </w:rPr>
        <w:t xml:space="preserve"> и 139/2014</w:t>
      </w:r>
      <w:r w:rsidR="00C930F6" w:rsidRPr="00C930F6">
        <w:rPr>
          <w:szCs w:val="24"/>
        </w:rPr>
        <w:t>) и Одлуком НБС о ближим условима, садржини и начину вођења Регистра меница и овлашћења („Службени гласник РС”, бр. 56/2011</w:t>
      </w:r>
      <w:r w:rsidR="00C930F6" w:rsidRPr="00C930F6">
        <w:rPr>
          <w:spacing w:val="-4"/>
          <w:lang w:val="ru-RU"/>
        </w:rPr>
        <w:t xml:space="preserve"> и 80/2015</w:t>
      </w:r>
      <w:r w:rsidR="00C930F6" w:rsidRPr="00C930F6">
        <w:rPr>
          <w:szCs w:val="24"/>
        </w:rPr>
        <w:t>)</w:t>
      </w:r>
      <w:r w:rsidR="00C865DF" w:rsidRPr="00C930F6">
        <w:rPr>
          <w:rFonts w:eastAsia="Calibri"/>
          <w:bCs/>
          <w:szCs w:val="24"/>
        </w:rPr>
        <w:t xml:space="preserve">, са роком важења 5 дана дуже од гарантног рока. </w:t>
      </w:r>
    </w:p>
    <w:p w:rsidR="00C865DF" w:rsidRDefault="00C865DF" w:rsidP="00C865DF">
      <w:pPr>
        <w:ind w:left="1"/>
        <w:rPr>
          <w:rFonts w:eastAsia="Calibri"/>
          <w:bCs/>
          <w:szCs w:val="24"/>
        </w:rPr>
      </w:pPr>
      <w:r>
        <w:rPr>
          <w:rFonts w:eastAsia="Calibri"/>
          <w:bCs/>
          <w:szCs w:val="24"/>
        </w:rPr>
        <w:tab/>
        <w:t xml:space="preserve"> - Менично овлашћење да се меницa у износу од 5% од укупно уговорене цене без ПДВ, без саглас</w:t>
      </w:r>
      <w:r w:rsidR="003A6AFC">
        <w:rPr>
          <w:rFonts w:eastAsia="Calibri"/>
          <w:bCs/>
          <w:szCs w:val="24"/>
        </w:rPr>
        <w:t>ности Добављача</w:t>
      </w:r>
      <w:r>
        <w:rPr>
          <w:rFonts w:eastAsia="Calibri"/>
          <w:bCs/>
          <w:szCs w:val="24"/>
        </w:rPr>
        <w:t xml:space="preserve"> може поднети на наплату у случају неизвршења уговорних обавеза по закљученом уговору; </w:t>
      </w:r>
    </w:p>
    <w:p w:rsidR="00C865DF" w:rsidRDefault="00C865DF" w:rsidP="00C865DF">
      <w:pPr>
        <w:ind w:left="1"/>
        <w:rPr>
          <w:rFonts w:eastAsia="Calibri"/>
          <w:bCs/>
          <w:szCs w:val="24"/>
        </w:rPr>
      </w:pPr>
      <w:r>
        <w:rPr>
          <w:rFonts w:eastAsia="Calibri"/>
          <w:bCs/>
          <w:szCs w:val="24"/>
        </w:rPr>
        <w:t xml:space="preserve"> </w:t>
      </w:r>
      <w:r>
        <w:rPr>
          <w:rFonts w:eastAsia="Calibri"/>
          <w:bCs/>
          <w:szCs w:val="24"/>
        </w:rPr>
        <w:tab/>
        <w:t xml:space="preserve">- Потврду о регистрацији менице, </w:t>
      </w:r>
    </w:p>
    <w:p w:rsidR="00C865DF" w:rsidRDefault="00C865DF" w:rsidP="00C865DF">
      <w:pPr>
        <w:ind w:left="1"/>
        <w:rPr>
          <w:rFonts w:eastAsia="Calibri"/>
          <w:bCs/>
          <w:szCs w:val="24"/>
        </w:rPr>
      </w:pPr>
      <w:r>
        <w:rPr>
          <w:rFonts w:eastAsia="Calibri"/>
          <w:bCs/>
          <w:szCs w:val="24"/>
        </w:rPr>
        <w:t xml:space="preserve"> </w:t>
      </w:r>
      <w:r>
        <w:rPr>
          <w:rFonts w:eastAsia="Calibri"/>
          <w:bCs/>
          <w:szCs w:val="24"/>
        </w:rPr>
        <w:tab/>
        <w:t>- копију картона депонованих потписа код банке на којим се јасно виде де</w:t>
      </w:r>
      <w:r w:rsidR="003A6AFC">
        <w:rPr>
          <w:rFonts w:eastAsia="Calibri"/>
          <w:bCs/>
          <w:szCs w:val="24"/>
        </w:rPr>
        <w:t>поновани потпис и печат Добављача</w:t>
      </w:r>
      <w:r>
        <w:rPr>
          <w:rFonts w:eastAsia="Calibri"/>
          <w:bCs/>
          <w:szCs w:val="24"/>
        </w:rPr>
        <w:t xml:space="preserve">, оверен печатом банке са датумом овере, не старијим од 30 дана, од дана закњучења уговора. </w:t>
      </w:r>
    </w:p>
    <w:p w:rsidR="00C865DF" w:rsidRDefault="00C865DF" w:rsidP="00C865DF">
      <w:pPr>
        <w:ind w:left="1"/>
        <w:rPr>
          <w:rFonts w:eastAsia="Calibri"/>
          <w:bCs/>
          <w:szCs w:val="24"/>
        </w:rPr>
      </w:pPr>
      <w:r>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C865DF" w:rsidRDefault="00C865DF" w:rsidP="00C865DF">
      <w:pPr>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C865DF" w:rsidRDefault="00C865DF" w:rsidP="00C865DF">
      <w:pPr>
        <w:ind w:left="1"/>
        <w:rPr>
          <w:rFonts w:eastAsia="Calibri"/>
          <w:bCs/>
          <w:szCs w:val="24"/>
        </w:rPr>
      </w:pPr>
      <w:r>
        <w:rPr>
          <w:rFonts w:eastAsia="Calibri"/>
          <w:bCs/>
          <w:szCs w:val="24"/>
        </w:rPr>
        <w:t xml:space="preserve"> </w:t>
      </w:r>
      <w:r>
        <w:rPr>
          <w:rFonts w:eastAsia="Calibri"/>
          <w:bCs/>
          <w:szCs w:val="24"/>
        </w:rPr>
        <w:tab/>
        <w:t xml:space="preserve">По завршеном послу Наручилац ће предметну меницу вратити, на писани захтев </w:t>
      </w:r>
      <w:r w:rsidR="00AC52DD">
        <w:rPr>
          <w:rFonts w:eastAsia="Calibri"/>
          <w:bCs/>
          <w:szCs w:val="24"/>
        </w:rPr>
        <w:t>Добављача</w:t>
      </w:r>
      <w:r>
        <w:rPr>
          <w:rFonts w:eastAsia="Calibri"/>
          <w:bCs/>
          <w:szCs w:val="24"/>
        </w:rPr>
        <w:t xml:space="preserve">. </w:t>
      </w:r>
    </w:p>
    <w:p w:rsidR="00C865DF" w:rsidRDefault="00C865DF" w:rsidP="00C865DF">
      <w:pPr>
        <w:ind w:left="1"/>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6.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widowControl/>
        <w:tabs>
          <w:tab w:val="left" w:pos="720"/>
        </w:tabs>
        <w:autoSpaceDE w:val="0"/>
        <w:autoSpaceDN w:val="0"/>
        <w:adjustRightInd w:val="0"/>
        <w:ind w:firstLine="1440"/>
        <w:rPr>
          <w:rFonts w:eastAsia="Calibri"/>
          <w:szCs w:val="24"/>
          <w:lang w:val="ru-RU"/>
        </w:rPr>
      </w:pPr>
      <w:r>
        <w:rPr>
          <w:rFonts w:eastAsia="Calibri"/>
          <w:szCs w:val="24"/>
          <w:lang w:val="ru-RU"/>
        </w:rPr>
        <w:t>Наручилац може да реализује средства финансиј</w:t>
      </w:r>
      <w:r w:rsidR="003A6AFC">
        <w:rPr>
          <w:rFonts w:eastAsia="Calibri"/>
          <w:szCs w:val="24"/>
          <w:lang w:val="ru-RU"/>
        </w:rPr>
        <w:t>ског обезбеђења уколико Добављач</w:t>
      </w:r>
      <w:r>
        <w:rPr>
          <w:rFonts w:eastAsia="Calibri"/>
          <w:szCs w:val="24"/>
          <w:lang w:val="ru-RU"/>
        </w:rPr>
        <w:t xml:space="preserve"> не испуњава уговорне обавезе. </w:t>
      </w:r>
    </w:p>
    <w:p w:rsidR="00C865DF" w:rsidRDefault="00C865DF" w:rsidP="00C865DF">
      <w:pPr>
        <w:widowControl/>
        <w:tabs>
          <w:tab w:val="left" w:pos="720"/>
        </w:tabs>
        <w:autoSpaceDE w:val="0"/>
        <w:autoSpaceDN w:val="0"/>
        <w:adjustRightInd w:val="0"/>
        <w:ind w:firstLine="1440"/>
        <w:rPr>
          <w:rFonts w:eastAsia="Calibri"/>
          <w:szCs w:val="24"/>
          <w:lang w:val="ru-RU"/>
        </w:rPr>
      </w:pPr>
    </w:p>
    <w:p w:rsidR="00C865DF" w:rsidRDefault="00C865DF" w:rsidP="00C865DF">
      <w:pPr>
        <w:widowControl/>
        <w:tabs>
          <w:tab w:val="left" w:pos="720"/>
        </w:tabs>
        <w:autoSpaceDE w:val="0"/>
        <w:autoSpaceDN w:val="0"/>
        <w:adjustRightInd w:val="0"/>
        <w:rPr>
          <w:rFonts w:eastAsia="Calibri"/>
          <w:b/>
          <w:bCs/>
          <w:szCs w:val="24"/>
        </w:rPr>
      </w:pPr>
    </w:p>
    <w:p w:rsidR="00C865DF" w:rsidRDefault="00C865DF" w:rsidP="00C865DF">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РОК И МЕСТО ИСПОРУКЕ </w:t>
      </w:r>
    </w:p>
    <w:p w:rsidR="00C865DF" w:rsidRDefault="00C865DF" w:rsidP="00C865DF">
      <w:pPr>
        <w:widowControl/>
        <w:tabs>
          <w:tab w:val="left" w:pos="720"/>
        </w:tabs>
        <w:autoSpaceDE w:val="0"/>
        <w:autoSpaceDN w:val="0"/>
        <w:adjustRightInd w:val="0"/>
        <w:jc w:val="center"/>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7.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rPr>
          <w:szCs w:val="24"/>
        </w:rPr>
      </w:pPr>
      <w:r>
        <w:rPr>
          <w:rFonts w:eastAsia="Calibri"/>
          <w:szCs w:val="24"/>
          <w:lang w:val="ru-RU"/>
        </w:rPr>
        <w:t xml:space="preserve">                     </w:t>
      </w:r>
      <w:r>
        <w:rPr>
          <w:szCs w:val="24"/>
        </w:rPr>
        <w:t xml:space="preserve">Рок испоруке предметних добара не може бити дужи од 30 дана од дана пријема писаног захтева Наручиоца. </w:t>
      </w:r>
    </w:p>
    <w:p w:rsidR="00AB3A31" w:rsidRPr="003C05C9" w:rsidRDefault="00C865DF" w:rsidP="00C865DF">
      <w:pPr>
        <w:tabs>
          <w:tab w:val="left" w:pos="990"/>
        </w:tabs>
        <w:ind w:firstLine="1440"/>
        <w:rPr>
          <w:noProof/>
          <w:szCs w:val="24"/>
        </w:rPr>
      </w:pPr>
      <w:r>
        <w:rPr>
          <w:noProof/>
          <w:szCs w:val="24"/>
        </w:rPr>
        <w:t xml:space="preserve">Испорука добара  вршиће на основу писаног захтева Наручиоца </w:t>
      </w:r>
      <w:r w:rsidR="003C05C9">
        <w:rPr>
          <w:noProof/>
          <w:szCs w:val="24"/>
        </w:rPr>
        <w:t>у магацину Управе царина, улица Булевар Зорана Ђинђића 155а.</w:t>
      </w:r>
    </w:p>
    <w:p w:rsidR="00C865DF" w:rsidRPr="00AB3A31" w:rsidRDefault="00C865DF" w:rsidP="003C05C9">
      <w:pPr>
        <w:tabs>
          <w:tab w:val="left" w:pos="990"/>
        </w:tabs>
        <w:rPr>
          <w:noProof/>
          <w:szCs w:val="24"/>
        </w:rPr>
      </w:pPr>
    </w:p>
    <w:p w:rsidR="00C865DF" w:rsidRPr="00402F02" w:rsidRDefault="00C865DF" w:rsidP="00C865DF">
      <w:pPr>
        <w:pStyle w:val="ListParagraph"/>
        <w:tabs>
          <w:tab w:val="left" w:pos="990"/>
        </w:tabs>
        <w:suppressAutoHyphens/>
        <w:spacing w:after="0" w:line="100" w:lineRule="atLeast"/>
        <w:ind w:left="0"/>
        <w:jc w:val="both"/>
        <w:rPr>
          <w:rFonts w:ascii="Times New Roman" w:hAnsi="Times New Roman"/>
          <w:noProof/>
          <w:sz w:val="24"/>
          <w:szCs w:val="24"/>
          <w:lang w:val="ru-RU"/>
        </w:rPr>
      </w:pPr>
    </w:p>
    <w:p w:rsidR="00C865DF" w:rsidRDefault="00C865DF" w:rsidP="00C865DF">
      <w:pPr>
        <w:rPr>
          <w:szCs w:val="24"/>
        </w:rPr>
      </w:pPr>
    </w:p>
    <w:p w:rsidR="00C865DF" w:rsidRDefault="00C865DF" w:rsidP="00C865DF">
      <w:pPr>
        <w:widowControl/>
        <w:tabs>
          <w:tab w:val="left" w:pos="720"/>
        </w:tabs>
        <w:autoSpaceDE w:val="0"/>
        <w:autoSpaceDN w:val="0"/>
        <w:adjustRightInd w:val="0"/>
        <w:outlineLvl w:val="0"/>
        <w:rPr>
          <w:rFonts w:eastAsia="Calibri"/>
          <w:szCs w:val="24"/>
          <w:lang w:val="ru-RU"/>
        </w:rPr>
      </w:pPr>
      <w:r>
        <w:rPr>
          <w:rFonts w:eastAsia="Calibri"/>
          <w:b/>
          <w:bCs/>
          <w:szCs w:val="24"/>
          <w:lang w:val="ru-RU"/>
        </w:rPr>
        <w:lastRenderedPageBreak/>
        <w:t xml:space="preserve">ГАРАНЦИЈА И ГРЕШКЕ У КВАЛИТЕТУ </w:t>
      </w:r>
    </w:p>
    <w:p w:rsidR="00C865DF"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8. </w:t>
      </w:r>
    </w:p>
    <w:p w:rsidR="00C865DF" w:rsidRDefault="00C865DF" w:rsidP="00C865DF">
      <w:pPr>
        <w:pStyle w:val="BodyText"/>
        <w:spacing w:after="0"/>
        <w:rPr>
          <w:rFonts w:ascii="Times New Roman" w:hAnsi="Times New Roman"/>
          <w:szCs w:val="24"/>
        </w:rPr>
      </w:pPr>
    </w:p>
    <w:p w:rsidR="00C865DF" w:rsidRDefault="00C865DF" w:rsidP="00C865DF">
      <w:pPr>
        <w:pStyle w:val="BodyText"/>
        <w:spacing w:after="0"/>
        <w:rPr>
          <w:rFonts w:ascii="Times New Roman" w:hAnsi="Times New Roman"/>
          <w:szCs w:val="24"/>
        </w:rPr>
      </w:pPr>
      <w:r>
        <w:rPr>
          <w:rFonts w:ascii="Times New Roman" w:hAnsi="Times New Roman"/>
          <w:szCs w:val="24"/>
        </w:rPr>
        <w:tab/>
        <w:t xml:space="preserve">Гарантни рок за добра из члана 1. овог </w:t>
      </w:r>
      <w:r w:rsidR="003C05C9">
        <w:rPr>
          <w:rFonts w:ascii="Times New Roman" w:hAnsi="Times New Roman"/>
          <w:szCs w:val="24"/>
        </w:rPr>
        <w:t>уговора је произвођачки</w:t>
      </w:r>
      <w:r>
        <w:rPr>
          <w:rFonts w:ascii="Times New Roman" w:hAnsi="Times New Roman"/>
          <w:szCs w:val="24"/>
        </w:rPr>
        <w:t>.</w:t>
      </w:r>
    </w:p>
    <w:p w:rsidR="00C865DF" w:rsidRDefault="00C865DF" w:rsidP="00C865DF">
      <w:pPr>
        <w:pStyle w:val="BodyText"/>
        <w:spacing w:after="0"/>
        <w:rPr>
          <w:rFonts w:ascii="Times New Roman" w:hAnsi="Times New Roman"/>
          <w:szCs w:val="24"/>
        </w:rPr>
      </w:pPr>
      <w:r>
        <w:rPr>
          <w:rFonts w:ascii="Times New Roman" w:hAnsi="Times New Roman"/>
          <w:szCs w:val="24"/>
        </w:rPr>
        <w:t xml:space="preserve">                    </w:t>
      </w:r>
      <w:r>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Default="003A6AFC" w:rsidP="00C865DF">
      <w:pPr>
        <w:tabs>
          <w:tab w:val="left" w:pos="990"/>
        </w:tabs>
        <w:ind w:firstLine="1440"/>
        <w:rPr>
          <w:noProof/>
        </w:rPr>
      </w:pPr>
      <w:r>
        <w:rPr>
          <w:noProof/>
        </w:rPr>
        <w:t>Добављач</w:t>
      </w:r>
      <w:r w:rsidR="00C865DF">
        <w:rPr>
          <w:noProof/>
        </w:rPr>
        <w:t xml:space="preserve"> се обавезује да ће евентуалне кварове који се појаве у току трајања гарантног рока, поправити без накнаде у року од </w:t>
      </w:r>
      <w:r w:rsidR="00C865DF">
        <w:rPr>
          <w:b/>
          <w:noProof/>
          <w:szCs w:val="24"/>
        </w:rPr>
        <w:t>(</w:t>
      </w:r>
      <w:r w:rsidR="00C865DF">
        <w:rPr>
          <w:b/>
          <w:i/>
          <w:noProof/>
          <w:szCs w:val="24"/>
          <w:u w:val="single"/>
        </w:rPr>
        <w:t>биће преузето из понуде</w:t>
      </w:r>
      <w:r w:rsidR="00C865DF">
        <w:rPr>
          <w:b/>
          <w:noProof/>
          <w:szCs w:val="24"/>
        </w:rPr>
        <w:t>)</w:t>
      </w:r>
      <w:r w:rsidR="00C865DF">
        <w:rPr>
          <w:noProof/>
          <w:szCs w:val="24"/>
        </w:rPr>
        <w:t xml:space="preserve"> дана</w:t>
      </w:r>
      <w:r w:rsidR="00C865DF">
        <w:rPr>
          <w:noProof/>
        </w:rPr>
        <w:t xml:space="preserve"> од дана пријема писаног обавештења Наручиоца.</w:t>
      </w:r>
    </w:p>
    <w:p w:rsidR="00C865DF" w:rsidRDefault="00C865DF" w:rsidP="00C865DF">
      <w:pPr>
        <w:pStyle w:val="BodyText"/>
        <w:spacing w:after="0"/>
        <w:rPr>
          <w:rFonts w:ascii="Times New Roman" w:hAnsi="Times New Roman"/>
          <w:szCs w:val="24"/>
        </w:rPr>
      </w:pPr>
    </w:p>
    <w:p w:rsidR="00C865DF" w:rsidRDefault="00C865DF" w:rsidP="00C865DF">
      <w:pPr>
        <w:pStyle w:val="BodyText"/>
        <w:spacing w:after="0"/>
        <w:rPr>
          <w:rFonts w:ascii="Times New Roman" w:hAnsi="Times New Roman"/>
          <w:szCs w:val="24"/>
        </w:rPr>
      </w:pPr>
    </w:p>
    <w:p w:rsidR="00C865DF" w:rsidRDefault="00C865DF" w:rsidP="00C865DF">
      <w:pPr>
        <w:widowControl/>
        <w:tabs>
          <w:tab w:val="left" w:pos="720"/>
        </w:tabs>
        <w:autoSpaceDE w:val="0"/>
        <w:autoSpaceDN w:val="0"/>
        <w:adjustRightInd w:val="0"/>
        <w:outlineLvl w:val="0"/>
        <w:rPr>
          <w:rFonts w:eastAsia="Calibri"/>
          <w:szCs w:val="24"/>
          <w:lang w:val="ru-RU"/>
        </w:rPr>
      </w:pPr>
      <w:r>
        <w:rPr>
          <w:rFonts w:eastAsia="Calibri"/>
          <w:b/>
          <w:bCs/>
          <w:szCs w:val="24"/>
          <w:lang w:val="ru-RU"/>
        </w:rPr>
        <w:t xml:space="preserve">АМБАЛАЖА </w:t>
      </w:r>
    </w:p>
    <w:p w:rsidR="00C865DF" w:rsidRDefault="00C865DF" w:rsidP="00C865DF">
      <w:pPr>
        <w:widowControl/>
        <w:tabs>
          <w:tab w:val="left" w:pos="720"/>
        </w:tabs>
        <w:autoSpaceDE w:val="0"/>
        <w:autoSpaceDN w:val="0"/>
        <w:adjustRightInd w:val="0"/>
        <w:jc w:val="center"/>
        <w:rPr>
          <w:rFonts w:eastAsia="Calibri"/>
          <w:b/>
          <w:bCs/>
          <w:szCs w:val="24"/>
        </w:rPr>
      </w:pPr>
    </w:p>
    <w:p w:rsidR="00C865DF" w:rsidRDefault="00C865DF" w:rsidP="00C865DF">
      <w:pPr>
        <w:widowControl/>
        <w:tabs>
          <w:tab w:val="left" w:pos="720"/>
        </w:tabs>
        <w:autoSpaceDE w:val="0"/>
        <w:autoSpaceDN w:val="0"/>
        <w:adjustRightInd w:val="0"/>
        <w:jc w:val="center"/>
        <w:outlineLvl w:val="0"/>
        <w:rPr>
          <w:rFonts w:eastAsia="Calibri"/>
          <w:b/>
          <w:bCs/>
          <w:szCs w:val="24"/>
        </w:rPr>
      </w:pPr>
      <w:r>
        <w:rPr>
          <w:rFonts w:eastAsia="Calibri"/>
          <w:b/>
          <w:bCs/>
          <w:szCs w:val="24"/>
          <w:lang w:val="ru-RU"/>
        </w:rPr>
        <w:t xml:space="preserve">Члан 9. </w:t>
      </w:r>
    </w:p>
    <w:p w:rsidR="00C865DF" w:rsidRDefault="00C865DF" w:rsidP="00C865DF">
      <w:pPr>
        <w:widowControl/>
        <w:tabs>
          <w:tab w:val="left" w:pos="720"/>
        </w:tabs>
        <w:autoSpaceDE w:val="0"/>
        <w:autoSpaceDN w:val="0"/>
        <w:adjustRightInd w:val="0"/>
        <w:jc w:val="center"/>
        <w:rPr>
          <w:rFonts w:eastAsia="Calibri"/>
          <w:szCs w:val="24"/>
        </w:rPr>
      </w:pPr>
    </w:p>
    <w:p w:rsidR="00C865DF" w:rsidRDefault="00C865DF" w:rsidP="00C865DF">
      <w:pPr>
        <w:keepNext/>
        <w:rPr>
          <w:noProof/>
          <w:szCs w:val="24"/>
          <w:lang w:val="ru-RU"/>
        </w:rPr>
      </w:pPr>
      <w:r>
        <w:rPr>
          <w:rFonts w:ascii="Arial" w:hAnsi="Arial" w:cs="Arial"/>
          <w:noProof/>
          <w:sz w:val="22"/>
          <w:szCs w:val="22"/>
          <w:lang w:val="ru-RU"/>
        </w:rPr>
        <w:t xml:space="preserve">                  </w:t>
      </w:r>
      <w:r w:rsidR="003A6AFC">
        <w:rPr>
          <w:noProof/>
          <w:szCs w:val="24"/>
          <w:lang w:val="ru-RU"/>
        </w:rPr>
        <w:t>Добављач</w:t>
      </w:r>
      <w:r>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C865DF" w:rsidRDefault="00C865DF" w:rsidP="00C865DF">
      <w:pPr>
        <w:keepNext/>
        <w:rPr>
          <w:noProof/>
          <w:szCs w:val="24"/>
          <w:lang w:val="ru-RU"/>
        </w:rPr>
      </w:pPr>
    </w:p>
    <w:p w:rsidR="00C865DF" w:rsidRDefault="00C865DF" w:rsidP="00C865DF">
      <w:pPr>
        <w:keepNext/>
        <w:rPr>
          <w:noProof/>
          <w:szCs w:val="24"/>
          <w:lang w:val="ru-RU"/>
        </w:rPr>
      </w:pPr>
    </w:p>
    <w:p w:rsidR="00C865DF" w:rsidRDefault="00C865DF" w:rsidP="00C865DF">
      <w:pPr>
        <w:keepNext/>
        <w:keepLines/>
        <w:outlineLvl w:val="0"/>
        <w:rPr>
          <w:b/>
          <w:szCs w:val="24"/>
        </w:rPr>
      </w:pPr>
      <w:r>
        <w:rPr>
          <w:b/>
          <w:szCs w:val="24"/>
        </w:rPr>
        <w:t>КВАНТИТАТИВНО – КВАЛИТАТИВНА ПРИМОПРЕДАЈА</w:t>
      </w:r>
    </w:p>
    <w:p w:rsidR="00C865DF" w:rsidRDefault="00C865DF" w:rsidP="00C865DF">
      <w:pPr>
        <w:keepNext/>
        <w:keepLines/>
        <w:outlineLvl w:val="0"/>
        <w:rPr>
          <w:b/>
          <w:szCs w:val="24"/>
        </w:rPr>
      </w:pPr>
    </w:p>
    <w:p w:rsidR="00C865DF" w:rsidRDefault="00C865DF" w:rsidP="00C865DF">
      <w:pPr>
        <w:keepNext/>
        <w:keepLines/>
        <w:jc w:val="center"/>
        <w:outlineLvl w:val="0"/>
        <w:rPr>
          <w:b/>
          <w:szCs w:val="24"/>
        </w:rPr>
      </w:pPr>
      <w:r>
        <w:rPr>
          <w:b/>
          <w:szCs w:val="24"/>
        </w:rPr>
        <w:t>Члан 10.</w:t>
      </w:r>
    </w:p>
    <w:p w:rsidR="00C865DF" w:rsidRDefault="00C865DF" w:rsidP="00C865DF">
      <w:pPr>
        <w:keepNext/>
        <w:keepLines/>
        <w:jc w:val="center"/>
        <w:outlineLvl w:val="0"/>
        <w:rPr>
          <w:b/>
          <w:szCs w:val="24"/>
        </w:rPr>
      </w:pPr>
    </w:p>
    <w:p w:rsidR="00C865DF" w:rsidRDefault="00C865DF" w:rsidP="00C865DF">
      <w:pPr>
        <w:pStyle w:val="BodyText"/>
        <w:spacing w:after="0"/>
        <w:ind w:firstLine="1440"/>
        <w:rPr>
          <w:rFonts w:ascii="Times New Roman" w:hAnsi="Times New Roman"/>
          <w:szCs w:val="24"/>
        </w:rPr>
      </w:pPr>
      <w:r>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Default="00C865DF" w:rsidP="00C865DF">
      <w:pPr>
        <w:pStyle w:val="BodyText"/>
        <w:spacing w:after="0"/>
        <w:rPr>
          <w:rFonts w:ascii="Times New Roman" w:hAnsi="Times New Roman"/>
          <w:szCs w:val="24"/>
        </w:rPr>
      </w:pPr>
      <w:r>
        <w:rPr>
          <w:rFonts w:ascii="Times New Roman" w:hAnsi="Times New Roman"/>
          <w:szCs w:val="24"/>
        </w:rPr>
        <w:t xml:space="preserve">                  </w:t>
      </w:r>
      <w:r>
        <w:rPr>
          <w:rFonts w:ascii="Times New Roman" w:hAnsi="Times New Roman"/>
          <w:szCs w:val="24"/>
        </w:rPr>
        <w:tab/>
        <w:t>По завршетку квантитативно-квалитативне примопредаје, овлашћени п</w:t>
      </w:r>
      <w:r w:rsidR="003A6AFC">
        <w:rPr>
          <w:rFonts w:ascii="Times New Roman" w:hAnsi="Times New Roman"/>
          <w:szCs w:val="24"/>
        </w:rPr>
        <w:t>редставници Наручиоца и Добављача</w:t>
      </w:r>
      <w:r>
        <w:rPr>
          <w:rFonts w:ascii="Times New Roman" w:hAnsi="Times New Roman"/>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C865DF" w:rsidRDefault="00C865DF" w:rsidP="00C865DF">
      <w:pPr>
        <w:pStyle w:val="BodyText"/>
        <w:spacing w:after="0"/>
        <w:rPr>
          <w:rFonts w:ascii="Times New Roman" w:hAnsi="Times New Roman"/>
          <w:strike/>
          <w:szCs w:val="24"/>
        </w:rPr>
      </w:pPr>
      <w:r>
        <w:rPr>
          <w:rFonts w:ascii="Times New Roman" w:hAnsi="Times New Roman"/>
          <w:szCs w:val="24"/>
        </w:rPr>
        <w:t xml:space="preserve">                    Уколико се записнички констатује да предметна добра не одговарају количини и</w:t>
      </w:r>
      <w:r w:rsidR="003A6AFC">
        <w:rPr>
          <w:rFonts w:ascii="Times New Roman" w:hAnsi="Times New Roman"/>
          <w:szCs w:val="24"/>
        </w:rPr>
        <w:t>ли квалитету из понуде, Добављач</w:t>
      </w:r>
      <w:r>
        <w:rPr>
          <w:rFonts w:ascii="Times New Roman" w:hAnsi="Times New Roman"/>
          <w:szCs w:val="24"/>
        </w:rPr>
        <w:t xml:space="preserve"> је дужан да иста  замени и испоручи у року од </w:t>
      </w:r>
      <w:r>
        <w:rPr>
          <w:rFonts w:ascii="Times New Roman" w:hAnsi="Times New Roman"/>
          <w:b/>
          <w:noProof/>
          <w:szCs w:val="24"/>
        </w:rPr>
        <w:t>(</w:t>
      </w:r>
      <w:r>
        <w:rPr>
          <w:rFonts w:ascii="Times New Roman" w:hAnsi="Times New Roman"/>
          <w:b/>
          <w:i/>
          <w:noProof/>
          <w:szCs w:val="24"/>
          <w:u w:val="single"/>
        </w:rPr>
        <w:t>биће преузето из понуде</w:t>
      </w:r>
      <w:r>
        <w:rPr>
          <w:rFonts w:ascii="Times New Roman" w:hAnsi="Times New Roman"/>
          <w:b/>
          <w:noProof/>
          <w:szCs w:val="24"/>
        </w:rPr>
        <w:t>)</w:t>
      </w:r>
      <w:r>
        <w:rPr>
          <w:rFonts w:ascii="Times New Roman" w:hAnsi="Times New Roman"/>
          <w:szCs w:val="24"/>
        </w:rPr>
        <w:t xml:space="preserve"> дана од дана пријема писаног захтева Наручиоца – рекламације</w:t>
      </w:r>
      <w:r>
        <w:rPr>
          <w:rFonts w:ascii="Times New Roman" w:hAnsi="Times New Roman"/>
          <w:szCs w:val="24"/>
          <w:lang w:val="sr-Latn-CS"/>
        </w:rPr>
        <w:t>.</w:t>
      </w:r>
      <w:r>
        <w:rPr>
          <w:rFonts w:ascii="Times New Roman" w:hAnsi="Times New Roman"/>
          <w:szCs w:val="24"/>
        </w:rPr>
        <w:t xml:space="preserve"> </w:t>
      </w:r>
    </w:p>
    <w:p w:rsidR="00C865DF" w:rsidRDefault="00C865DF" w:rsidP="00C865DF">
      <w:pPr>
        <w:widowControl/>
        <w:tabs>
          <w:tab w:val="left" w:pos="720"/>
        </w:tabs>
        <w:autoSpaceDE w:val="0"/>
        <w:autoSpaceDN w:val="0"/>
        <w:adjustRightInd w:val="0"/>
        <w:rPr>
          <w:rFonts w:eastAsia="Calibri"/>
          <w:b/>
          <w:bCs/>
          <w:szCs w:val="24"/>
        </w:rPr>
      </w:pPr>
    </w:p>
    <w:p w:rsidR="00C865DF" w:rsidRDefault="00C865DF" w:rsidP="00C865DF">
      <w:pPr>
        <w:pStyle w:val="BodyText"/>
        <w:spacing w:after="0"/>
        <w:rPr>
          <w:rFonts w:ascii="Times New Roman" w:hAnsi="Times New Roman"/>
          <w:szCs w:val="24"/>
        </w:rPr>
      </w:pPr>
      <w:r>
        <w:rPr>
          <w:rFonts w:ascii="Times New Roman" w:hAnsi="Times New Roman"/>
          <w:szCs w:val="24"/>
        </w:rPr>
        <w:tab/>
        <w:t xml:space="preserve"> </w:t>
      </w: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r>
        <w:rPr>
          <w:rFonts w:ascii="Times New Roman" w:hAnsi="Times New Roman"/>
          <w:b/>
          <w:sz w:val="24"/>
          <w:szCs w:val="24"/>
        </w:rPr>
        <w:t>ЗАШТИТА ПОДАТАКА КУПЦА</w:t>
      </w: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p>
    <w:p w:rsidR="00C865DF" w:rsidRPr="00402F02"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Pr>
          <w:rFonts w:ascii="Times New Roman" w:hAnsi="Times New Roman"/>
          <w:b/>
          <w:sz w:val="24"/>
          <w:szCs w:val="24"/>
          <w:lang w:val="ru-RU"/>
        </w:rPr>
        <w:t>Члан 11</w:t>
      </w:r>
      <w:r w:rsidR="00C865DF" w:rsidRPr="00402F02">
        <w:rPr>
          <w:rFonts w:ascii="Times New Roman" w:hAnsi="Times New Roman"/>
          <w:b/>
          <w:sz w:val="24"/>
          <w:szCs w:val="24"/>
          <w:lang w:val="ru-RU"/>
        </w:rPr>
        <w:t>.</w:t>
      </w:r>
    </w:p>
    <w:p w:rsidR="00C865DF" w:rsidRPr="00402F02"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402F02"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402F02">
        <w:rPr>
          <w:rFonts w:ascii="Times New Roman" w:hAnsi="Times New Roman"/>
          <w:b/>
          <w:sz w:val="24"/>
          <w:szCs w:val="24"/>
          <w:lang w:val="ru-RU"/>
        </w:rPr>
        <w:tab/>
        <w:t xml:space="preserve"> </w:t>
      </w:r>
      <w:r w:rsidRPr="00402F02">
        <w:rPr>
          <w:rFonts w:ascii="Times New Roman" w:hAnsi="Times New Roman"/>
          <w:b/>
          <w:sz w:val="24"/>
          <w:szCs w:val="24"/>
          <w:lang w:val="ru-RU"/>
        </w:rPr>
        <w:tab/>
      </w:r>
      <w:r w:rsidR="003A6AFC">
        <w:rPr>
          <w:rFonts w:ascii="Times New Roman" w:hAnsi="Times New Roman"/>
          <w:sz w:val="24"/>
          <w:szCs w:val="24"/>
          <w:lang w:val="ru-RU"/>
        </w:rPr>
        <w:t>Добављач</w:t>
      </w:r>
      <w:r w:rsidRPr="00402F02">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97B6B" w:rsidRDefault="00497B6B"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F362E0" w:rsidRPr="00402F02" w:rsidRDefault="00F362E0" w:rsidP="00C865DF">
      <w:pPr>
        <w:pStyle w:val="ListParagraph"/>
        <w:tabs>
          <w:tab w:val="left" w:pos="0"/>
        </w:tabs>
        <w:spacing w:line="240" w:lineRule="auto"/>
        <w:ind w:left="0"/>
        <w:jc w:val="both"/>
        <w:outlineLvl w:val="0"/>
        <w:rPr>
          <w:rFonts w:ascii="Times New Roman" w:hAnsi="Times New Roman"/>
          <w:sz w:val="24"/>
          <w:szCs w:val="24"/>
          <w:lang w:val="ru-RU"/>
        </w:rPr>
      </w:pPr>
    </w:p>
    <w:p w:rsidR="00B71C9F" w:rsidRPr="00402F02" w:rsidRDefault="00B71C9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402F02"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402F02">
        <w:rPr>
          <w:rFonts w:ascii="Times New Roman" w:hAnsi="Times New Roman"/>
          <w:b/>
          <w:sz w:val="24"/>
          <w:szCs w:val="24"/>
          <w:lang w:val="ru-RU"/>
        </w:rPr>
        <w:lastRenderedPageBreak/>
        <w:t>ПРОМЕНЕ ПОДАТАКА</w:t>
      </w:r>
    </w:p>
    <w:p w:rsidR="00C865DF" w:rsidRPr="00402F02"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402F02"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Pr>
          <w:rFonts w:ascii="Times New Roman" w:hAnsi="Times New Roman"/>
          <w:b/>
          <w:sz w:val="24"/>
          <w:szCs w:val="24"/>
          <w:lang w:val="ru-RU"/>
        </w:rPr>
        <w:t>Члан 12</w:t>
      </w:r>
      <w:r w:rsidR="00C865DF" w:rsidRPr="00402F02">
        <w:rPr>
          <w:rFonts w:ascii="Times New Roman" w:hAnsi="Times New Roman"/>
          <w:b/>
          <w:sz w:val="24"/>
          <w:szCs w:val="24"/>
          <w:lang w:val="ru-RU"/>
        </w:rPr>
        <w:t>.</w:t>
      </w:r>
    </w:p>
    <w:p w:rsidR="00C865DF" w:rsidRPr="00402F02" w:rsidRDefault="00C865DF" w:rsidP="00C865DF">
      <w:pPr>
        <w:pStyle w:val="ListParagraph"/>
        <w:tabs>
          <w:tab w:val="left" w:pos="0"/>
        </w:tabs>
        <w:spacing w:line="240" w:lineRule="auto"/>
        <w:ind w:left="0"/>
        <w:jc w:val="center"/>
        <w:outlineLvl w:val="0"/>
        <w:rPr>
          <w:b/>
          <w:sz w:val="20"/>
          <w:szCs w:val="20"/>
          <w:lang w:val="ru-RU"/>
        </w:rPr>
      </w:pPr>
    </w:p>
    <w:p w:rsidR="00C865DF" w:rsidRDefault="003A6AFC" w:rsidP="00C865DF">
      <w:pPr>
        <w:rPr>
          <w:szCs w:val="24"/>
        </w:rPr>
      </w:pPr>
      <w:r>
        <w:tab/>
        <w:t xml:space="preserve"> Добављач</w:t>
      </w:r>
      <w:r w:rsidR="00C865DF">
        <w:t xml:space="preserve"> је </w:t>
      </w:r>
      <w:r w:rsidR="00C865DF">
        <w:rPr>
          <w:szCs w:val="24"/>
        </w:rPr>
        <w:t>је дужан да у складу са одредбом члана 77. Закона о јавним набавкама („Службени гласник РС”, број 124/2012</w:t>
      </w:r>
      <w:r w:rsidR="00F362E0">
        <w:rPr>
          <w:szCs w:val="24"/>
        </w:rPr>
        <w:t>, 14/15 и 68/15</w:t>
      </w:r>
      <w:r w:rsidR="00C865DF">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65DF" w:rsidRDefault="00C865DF" w:rsidP="00C865DF">
      <w:pPr>
        <w:pStyle w:val="ListParagraph"/>
        <w:tabs>
          <w:tab w:val="left" w:pos="0"/>
        </w:tabs>
        <w:spacing w:line="240" w:lineRule="auto"/>
        <w:ind w:left="0"/>
        <w:jc w:val="both"/>
        <w:outlineLvl w:val="0"/>
        <w:rPr>
          <w:szCs w:val="20"/>
          <w:lang w:val="ru-RU"/>
        </w:rPr>
      </w:pPr>
    </w:p>
    <w:p w:rsidR="00497B6B" w:rsidRPr="00402F02" w:rsidRDefault="00497B6B" w:rsidP="00C865DF">
      <w:pPr>
        <w:pStyle w:val="ListParagraph"/>
        <w:tabs>
          <w:tab w:val="left" w:pos="0"/>
        </w:tabs>
        <w:spacing w:line="240" w:lineRule="auto"/>
        <w:ind w:left="0"/>
        <w:jc w:val="both"/>
        <w:outlineLvl w:val="0"/>
        <w:rPr>
          <w:szCs w:val="20"/>
          <w:lang w:val="ru-RU"/>
        </w:rPr>
      </w:pP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r>
        <w:rPr>
          <w:rFonts w:ascii="Times New Roman" w:hAnsi="Times New Roman"/>
          <w:b/>
          <w:sz w:val="24"/>
          <w:szCs w:val="24"/>
        </w:rPr>
        <w:t>ПРЕЛАЗНЕ И ЗАВРШНЕ ОДРЕДБЕ</w:t>
      </w:r>
    </w:p>
    <w:p w:rsidR="00C865DF" w:rsidRDefault="00C865DF" w:rsidP="00C865DF">
      <w:pPr>
        <w:pStyle w:val="ListParagraph"/>
        <w:tabs>
          <w:tab w:val="left" w:pos="0"/>
        </w:tabs>
        <w:spacing w:line="240" w:lineRule="auto"/>
        <w:ind w:left="0"/>
        <w:jc w:val="both"/>
        <w:outlineLvl w:val="0"/>
        <w:rPr>
          <w:rFonts w:ascii="Times New Roman" w:hAnsi="Times New Roman"/>
          <w:b/>
          <w:sz w:val="24"/>
          <w:szCs w:val="24"/>
        </w:rPr>
      </w:pPr>
    </w:p>
    <w:p w:rsidR="00C865DF" w:rsidRPr="00AC52DD" w:rsidRDefault="00AE07BF" w:rsidP="00AC52DD">
      <w:pPr>
        <w:jc w:val="center"/>
        <w:rPr>
          <w:b/>
          <w:lang w:val="ru-RU"/>
        </w:rPr>
      </w:pPr>
      <w:r w:rsidRPr="00AC52DD">
        <w:rPr>
          <w:b/>
          <w:lang w:val="ru-RU"/>
        </w:rPr>
        <w:t>Члан 13</w:t>
      </w:r>
      <w:r w:rsidR="00C865DF" w:rsidRPr="00AC52DD">
        <w:rPr>
          <w:b/>
          <w:lang w:val="ru-RU"/>
        </w:rPr>
        <w:t>.</w:t>
      </w:r>
    </w:p>
    <w:p w:rsidR="00C865DF" w:rsidRPr="00402F02" w:rsidRDefault="00C865DF" w:rsidP="00AC52DD">
      <w:pPr>
        <w:rPr>
          <w:lang w:val="ru-RU"/>
        </w:rPr>
      </w:pPr>
    </w:p>
    <w:p w:rsidR="00C865DF" w:rsidRPr="00402F02" w:rsidRDefault="00AC52DD" w:rsidP="00AC52DD">
      <w:pPr>
        <w:rPr>
          <w:lang w:val="ru-RU"/>
        </w:rPr>
      </w:pPr>
      <w:r>
        <w:rPr>
          <w:lang w:val="ru-RU"/>
        </w:rPr>
        <w:tab/>
        <w:t xml:space="preserve"> </w:t>
      </w:r>
      <w:r w:rsidR="00C865DF" w:rsidRPr="00402F02">
        <w:rPr>
          <w:lang w:val="ru-RU"/>
        </w:rPr>
        <w:t>За све што није предвиђено овим уговором, примењиваће се одредбе Закона о облигационим односима.</w:t>
      </w:r>
    </w:p>
    <w:p w:rsidR="00C865DF" w:rsidRPr="00402F02" w:rsidRDefault="00C865DF" w:rsidP="00AC52DD">
      <w:pPr>
        <w:rPr>
          <w:lang w:val="ru-RU"/>
        </w:rPr>
      </w:pPr>
    </w:p>
    <w:p w:rsidR="00C865DF" w:rsidRPr="00AC52DD" w:rsidRDefault="00AE07BF" w:rsidP="00AC52DD">
      <w:pPr>
        <w:jc w:val="center"/>
        <w:rPr>
          <w:b/>
          <w:lang w:val="ru-RU"/>
        </w:rPr>
      </w:pPr>
      <w:r w:rsidRPr="00AC52DD">
        <w:rPr>
          <w:b/>
          <w:lang w:val="ru-RU"/>
        </w:rPr>
        <w:t>Члан 14</w:t>
      </w:r>
      <w:r w:rsidR="00C865DF" w:rsidRPr="00AC52DD">
        <w:rPr>
          <w:b/>
          <w:lang w:val="ru-RU"/>
        </w:rPr>
        <w:t>.</w:t>
      </w:r>
    </w:p>
    <w:p w:rsidR="00C865DF" w:rsidRPr="00402F02" w:rsidRDefault="00C865DF" w:rsidP="00AC52DD">
      <w:pPr>
        <w:rPr>
          <w:lang w:val="ru-RU"/>
        </w:rPr>
      </w:pPr>
    </w:p>
    <w:p w:rsidR="00C865DF" w:rsidRPr="00402F02" w:rsidRDefault="00AC52DD" w:rsidP="00AC52DD">
      <w:pPr>
        <w:rPr>
          <w:lang w:val="ru-RU"/>
        </w:rPr>
      </w:pPr>
      <w:r>
        <w:rPr>
          <w:spacing w:val="-4"/>
          <w:lang w:val="ru-RU"/>
        </w:rPr>
        <w:tab/>
        <w:t xml:space="preserve"> </w:t>
      </w:r>
      <w:r w:rsidR="00C865DF" w:rsidRPr="00402F02">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C865DF" w:rsidRPr="00402F02">
        <w:rPr>
          <w:lang w:val="ru-RU"/>
        </w:rPr>
        <w:t xml:space="preserve"> лицима.</w:t>
      </w:r>
    </w:p>
    <w:p w:rsidR="00C865DF" w:rsidRPr="00402F02" w:rsidRDefault="00C865DF" w:rsidP="00AC52DD">
      <w:pPr>
        <w:rPr>
          <w:lang w:val="ru-RU"/>
        </w:rPr>
      </w:pPr>
    </w:p>
    <w:p w:rsidR="00C865DF" w:rsidRPr="00402F02" w:rsidRDefault="00AE07BF" w:rsidP="00725246">
      <w:pPr>
        <w:jc w:val="center"/>
        <w:rPr>
          <w:b/>
          <w:lang w:val="ru-RU"/>
        </w:rPr>
      </w:pPr>
      <w:r>
        <w:rPr>
          <w:b/>
          <w:lang w:val="ru-RU"/>
        </w:rPr>
        <w:t>Члан 15</w:t>
      </w:r>
      <w:r w:rsidR="00C865DF" w:rsidRPr="00402F02">
        <w:rPr>
          <w:b/>
          <w:lang w:val="ru-RU"/>
        </w:rPr>
        <w:t>.</w:t>
      </w:r>
    </w:p>
    <w:p w:rsidR="00C865DF" w:rsidRPr="00402F02" w:rsidRDefault="00C865DF" w:rsidP="00725246">
      <w:pPr>
        <w:rPr>
          <w:b/>
          <w:lang w:val="ru-RU"/>
        </w:rPr>
      </w:pPr>
    </w:p>
    <w:p w:rsidR="00C865DF" w:rsidRPr="00402F02" w:rsidRDefault="00725246" w:rsidP="00725246">
      <w:pPr>
        <w:rPr>
          <w:lang w:val="ru-RU"/>
        </w:rPr>
      </w:pPr>
      <w:r>
        <w:rPr>
          <w:lang w:val="ru-RU"/>
        </w:rPr>
        <w:tab/>
        <w:t xml:space="preserve"> </w:t>
      </w:r>
      <w:r w:rsidR="00C865DF" w:rsidRPr="00402F02">
        <w:rPr>
          <w:lang w:val="ru-RU"/>
        </w:rPr>
        <w:t>Измене и допуне овог уговора могу се вршити само у писаној форми и уз обострану сагласност уговорних страна.</w:t>
      </w:r>
    </w:p>
    <w:p w:rsidR="00C865DF" w:rsidRPr="00402F02" w:rsidRDefault="00C865DF" w:rsidP="00725246">
      <w:pPr>
        <w:rPr>
          <w:lang w:val="ru-RU"/>
        </w:rPr>
      </w:pPr>
    </w:p>
    <w:p w:rsidR="00C865DF" w:rsidRPr="00725246" w:rsidRDefault="00AE07BF" w:rsidP="00725246">
      <w:pPr>
        <w:jc w:val="center"/>
        <w:rPr>
          <w:b/>
          <w:lang w:val="ru-RU"/>
        </w:rPr>
      </w:pPr>
      <w:r w:rsidRPr="00725246">
        <w:rPr>
          <w:b/>
          <w:lang w:val="ru-RU"/>
        </w:rPr>
        <w:t>Члан 16</w:t>
      </w:r>
      <w:r w:rsidR="00C865DF" w:rsidRPr="00725246">
        <w:rPr>
          <w:b/>
          <w:lang w:val="ru-RU"/>
        </w:rPr>
        <w:t>.</w:t>
      </w:r>
    </w:p>
    <w:p w:rsidR="00C865DF" w:rsidRPr="00402F02" w:rsidRDefault="00C865DF" w:rsidP="00725246">
      <w:pPr>
        <w:rPr>
          <w:lang w:val="ru-RU"/>
        </w:rPr>
      </w:pPr>
    </w:p>
    <w:p w:rsidR="00C865DF" w:rsidRDefault="00C865DF" w:rsidP="00725246">
      <w:pPr>
        <w:ind w:firstLine="1440"/>
        <w:rPr>
          <w:lang w:val="en-US"/>
        </w:rPr>
      </w:pPr>
      <w:r w:rsidRPr="00402F02">
        <w:rPr>
          <w:lang w:val="ru-RU"/>
        </w:rPr>
        <w:t>Уговор се закључује даном потписивања обе уговорне стране.</w:t>
      </w:r>
    </w:p>
    <w:p w:rsidR="00854BD6" w:rsidRPr="00854BD6" w:rsidRDefault="00854BD6" w:rsidP="00725246">
      <w:pPr>
        <w:ind w:firstLine="1440"/>
      </w:pPr>
      <w:r>
        <w:t>Уговор се закључује на период до децембра 2017. године</w:t>
      </w:r>
    </w:p>
    <w:p w:rsidR="00F362E0" w:rsidRDefault="00C865DF" w:rsidP="00725246">
      <w:pPr>
        <w:ind w:firstLine="1440"/>
        <w:rPr>
          <w:lang w:val="ru-RU"/>
        </w:rPr>
      </w:pPr>
      <w:r w:rsidRPr="00402F02">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Default="00C865DF" w:rsidP="00F362E0">
      <w:pPr>
        <w:ind w:firstLine="1440"/>
      </w:pPr>
      <w:r w:rsidRPr="00F362E0">
        <w:t>О раскиду Уговора, уговорна страна је дужна да писаним путем обавести другу уговорну страну.</w:t>
      </w:r>
    </w:p>
    <w:p w:rsidR="00C865DF" w:rsidRPr="00F362E0" w:rsidRDefault="00C865DF" w:rsidP="00F362E0">
      <w:pPr>
        <w:ind w:firstLine="1440"/>
      </w:pPr>
      <w:r w:rsidRPr="00F362E0">
        <w:t>Уговор ће се сматрати раскинутим по протеку рока од 15 дана од дана пријема писаног обавештења о раскиду Уговора.</w:t>
      </w:r>
    </w:p>
    <w:p w:rsidR="00C865DF" w:rsidRDefault="00C865DF" w:rsidP="00F362E0">
      <w:pPr>
        <w:rPr>
          <w:b/>
        </w:rPr>
      </w:pPr>
    </w:p>
    <w:p w:rsidR="00C865DF" w:rsidRPr="00AB3A31" w:rsidRDefault="00AE07BF" w:rsidP="00AB3A31">
      <w:pPr>
        <w:jc w:val="center"/>
        <w:rPr>
          <w:b/>
        </w:rPr>
      </w:pPr>
      <w:r>
        <w:rPr>
          <w:b/>
        </w:rPr>
        <w:t>Члан 17</w:t>
      </w:r>
      <w:r w:rsidR="00C865DF" w:rsidRPr="00AB3A31">
        <w:rPr>
          <w:b/>
        </w:rPr>
        <w:t>.</w:t>
      </w:r>
    </w:p>
    <w:p w:rsidR="00C865DF" w:rsidRDefault="00C865DF" w:rsidP="00AB3A31"/>
    <w:p w:rsidR="00C865DF" w:rsidRDefault="00C865DF" w:rsidP="00AB3A31">
      <w:r>
        <w:tab/>
        <w:t xml:space="preserve">Све евентуалне спорове уговорне стране ће решавати споразумно, у супротном уговарају надлежност Привредног суда у Београду. </w:t>
      </w:r>
    </w:p>
    <w:p w:rsidR="00C865DF" w:rsidRDefault="00C865DF" w:rsidP="00C865DF">
      <w:pPr>
        <w:keepNext/>
        <w:keepLines/>
        <w:jc w:val="center"/>
        <w:rPr>
          <w:b/>
          <w:szCs w:val="24"/>
        </w:rPr>
      </w:pPr>
    </w:p>
    <w:p w:rsidR="00C865DF" w:rsidRDefault="00AE07BF" w:rsidP="00C865DF">
      <w:pPr>
        <w:keepNext/>
        <w:keepLines/>
        <w:jc w:val="center"/>
        <w:outlineLvl w:val="0"/>
        <w:rPr>
          <w:b/>
          <w:szCs w:val="24"/>
        </w:rPr>
      </w:pPr>
      <w:r>
        <w:rPr>
          <w:b/>
          <w:szCs w:val="24"/>
        </w:rPr>
        <w:t>Члан 18</w:t>
      </w:r>
      <w:r w:rsidR="00C865DF">
        <w:rPr>
          <w:b/>
          <w:szCs w:val="24"/>
        </w:rPr>
        <w:t>.</w:t>
      </w:r>
    </w:p>
    <w:p w:rsidR="00C865DF" w:rsidRDefault="00C865DF" w:rsidP="00C865DF">
      <w:pPr>
        <w:keepNext/>
        <w:keepLines/>
        <w:jc w:val="center"/>
        <w:rPr>
          <w:szCs w:val="24"/>
        </w:rPr>
      </w:pPr>
    </w:p>
    <w:p w:rsidR="00C865DF" w:rsidRDefault="00C865DF" w:rsidP="00C865DF">
      <w:pPr>
        <w:keepNext/>
        <w:keepLines/>
        <w:ind w:left="1"/>
        <w:rPr>
          <w:szCs w:val="24"/>
        </w:rPr>
      </w:pPr>
      <w:r>
        <w:rPr>
          <w:szCs w:val="24"/>
        </w:rPr>
        <w:tab/>
        <w:t>Уговор је сачињен у шест</w:t>
      </w:r>
      <w:r w:rsidR="00725246">
        <w:rPr>
          <w:szCs w:val="24"/>
        </w:rPr>
        <w:t xml:space="preserve"> (6</w:t>
      </w:r>
      <w:r>
        <w:rPr>
          <w:szCs w:val="24"/>
        </w:rPr>
        <w:t xml:space="preserve">) истоветних примерака, </w:t>
      </w:r>
      <w:r>
        <w:rPr>
          <w:lang w:val="ru-RU"/>
        </w:rPr>
        <w:t>од којих четири</w:t>
      </w:r>
      <w:r w:rsidR="00725246">
        <w:rPr>
          <w:lang w:val="ru-RU"/>
        </w:rPr>
        <w:t xml:space="preserve"> (4</w:t>
      </w:r>
      <w:r>
        <w:rPr>
          <w:lang w:val="ru-RU"/>
        </w:rPr>
        <w:t xml:space="preserve">) добија </w:t>
      </w:r>
      <w:r>
        <w:rPr>
          <w:szCs w:val="24"/>
          <w:lang w:val="ru-RU"/>
        </w:rPr>
        <w:t>Наручилац</w:t>
      </w:r>
      <w:r>
        <w:rPr>
          <w:lang w:val="ru-RU"/>
        </w:rPr>
        <w:t>, а два</w:t>
      </w:r>
      <w:r w:rsidR="00725246">
        <w:rPr>
          <w:lang w:val="ru-RU"/>
        </w:rPr>
        <w:t xml:space="preserve"> (2</w:t>
      </w:r>
      <w:r>
        <w:rPr>
          <w:lang w:val="ru-RU"/>
        </w:rPr>
        <w:t xml:space="preserve">) </w:t>
      </w:r>
      <w:r w:rsidR="003A6AFC">
        <w:rPr>
          <w:szCs w:val="24"/>
          <w:lang w:val="ru-RU"/>
        </w:rPr>
        <w:t xml:space="preserve"> Добављач</w:t>
      </w:r>
      <w:r>
        <w:rPr>
          <w:szCs w:val="24"/>
        </w:rPr>
        <w:t>.</w:t>
      </w:r>
    </w:p>
    <w:p w:rsidR="00AB3A31" w:rsidRDefault="00AB3A31" w:rsidP="00C865DF">
      <w:pPr>
        <w:rPr>
          <w:b/>
          <w:szCs w:val="24"/>
        </w:rPr>
      </w:pPr>
    </w:p>
    <w:p w:rsidR="00AB3A31" w:rsidRPr="00AB3A31" w:rsidRDefault="00AB3A31" w:rsidP="00C865DF">
      <w:pPr>
        <w:rPr>
          <w:b/>
          <w:szCs w:val="24"/>
        </w:rPr>
      </w:pPr>
    </w:p>
    <w:tbl>
      <w:tblPr>
        <w:tblW w:w="8495" w:type="dxa"/>
        <w:jc w:val="center"/>
        <w:tblLook w:val="01E0" w:firstRow="1" w:lastRow="1" w:firstColumn="1" w:lastColumn="1" w:noHBand="0" w:noVBand="0"/>
      </w:tblPr>
      <w:tblGrid>
        <w:gridCol w:w="3673"/>
        <w:gridCol w:w="1377"/>
        <w:gridCol w:w="3445"/>
      </w:tblGrid>
      <w:tr w:rsidR="00C865DF" w:rsidTr="00C865DF">
        <w:trPr>
          <w:trHeight w:val="307"/>
          <w:jc w:val="center"/>
        </w:trPr>
        <w:tc>
          <w:tcPr>
            <w:tcW w:w="3673" w:type="dxa"/>
            <w:hideMark/>
          </w:tcPr>
          <w:p w:rsidR="00C865DF" w:rsidRDefault="00C865DF">
            <w:pPr>
              <w:jc w:val="center"/>
              <w:rPr>
                <w:b/>
                <w:szCs w:val="24"/>
              </w:rPr>
            </w:pPr>
            <w:r>
              <w:rPr>
                <w:b/>
                <w:szCs w:val="24"/>
              </w:rPr>
              <w:t>НАРУЧИЛАЦ</w:t>
            </w:r>
          </w:p>
        </w:tc>
        <w:tc>
          <w:tcPr>
            <w:tcW w:w="1377" w:type="dxa"/>
          </w:tcPr>
          <w:p w:rsidR="00C865DF" w:rsidRDefault="00C865DF">
            <w:pPr>
              <w:jc w:val="center"/>
              <w:rPr>
                <w:szCs w:val="24"/>
              </w:rPr>
            </w:pPr>
          </w:p>
        </w:tc>
        <w:tc>
          <w:tcPr>
            <w:tcW w:w="3445" w:type="dxa"/>
            <w:hideMark/>
          </w:tcPr>
          <w:p w:rsidR="00C865DF" w:rsidRPr="003C05C9" w:rsidRDefault="003C05C9">
            <w:pPr>
              <w:jc w:val="center"/>
              <w:rPr>
                <w:b/>
                <w:szCs w:val="24"/>
              </w:rPr>
            </w:pPr>
            <w:r>
              <w:rPr>
                <w:b/>
                <w:szCs w:val="24"/>
              </w:rPr>
              <w:t>ДОБАВЉАЧ</w:t>
            </w:r>
          </w:p>
        </w:tc>
      </w:tr>
      <w:tr w:rsidR="00C865DF" w:rsidTr="00C865DF">
        <w:trPr>
          <w:trHeight w:val="964"/>
          <w:jc w:val="center"/>
        </w:trPr>
        <w:tc>
          <w:tcPr>
            <w:tcW w:w="3673" w:type="dxa"/>
            <w:tcBorders>
              <w:top w:val="nil"/>
              <w:left w:val="nil"/>
              <w:bottom w:val="single" w:sz="4" w:space="0" w:color="auto"/>
              <w:right w:val="nil"/>
            </w:tcBorders>
            <w:hideMark/>
          </w:tcPr>
          <w:p w:rsidR="00C865DF" w:rsidRPr="00AC52DD" w:rsidRDefault="00C865DF">
            <w:pPr>
              <w:jc w:val="center"/>
              <w:rPr>
                <w:b/>
                <w:szCs w:val="24"/>
              </w:rPr>
            </w:pPr>
            <w:r w:rsidRPr="00AC52DD">
              <w:rPr>
                <w:b/>
                <w:szCs w:val="24"/>
              </w:rPr>
              <w:t>- потпис -</w:t>
            </w:r>
          </w:p>
        </w:tc>
        <w:tc>
          <w:tcPr>
            <w:tcW w:w="1377" w:type="dxa"/>
          </w:tcPr>
          <w:p w:rsidR="00C865DF" w:rsidRDefault="00C865DF">
            <w:pPr>
              <w:jc w:val="center"/>
              <w:rPr>
                <w:szCs w:val="24"/>
              </w:rPr>
            </w:pPr>
          </w:p>
          <w:p w:rsidR="00C865DF" w:rsidRDefault="00C865DF">
            <w:pPr>
              <w:jc w:val="center"/>
              <w:rPr>
                <w:b/>
                <w:szCs w:val="24"/>
              </w:rPr>
            </w:pPr>
            <w:r>
              <w:rPr>
                <w:b/>
                <w:szCs w:val="24"/>
              </w:rPr>
              <w:t>М.П.</w:t>
            </w:r>
          </w:p>
        </w:tc>
        <w:tc>
          <w:tcPr>
            <w:tcW w:w="3445" w:type="dxa"/>
            <w:tcBorders>
              <w:top w:val="nil"/>
              <w:left w:val="nil"/>
              <w:bottom w:val="single" w:sz="4" w:space="0" w:color="auto"/>
              <w:right w:val="nil"/>
            </w:tcBorders>
            <w:hideMark/>
          </w:tcPr>
          <w:p w:rsidR="00C865DF" w:rsidRPr="00AC52DD" w:rsidRDefault="00C865DF">
            <w:pPr>
              <w:jc w:val="center"/>
              <w:rPr>
                <w:b/>
                <w:szCs w:val="24"/>
              </w:rPr>
            </w:pPr>
            <w:r w:rsidRPr="00AC52DD">
              <w:rPr>
                <w:b/>
                <w:szCs w:val="24"/>
              </w:rPr>
              <w:t>- потпис -</w:t>
            </w:r>
          </w:p>
        </w:tc>
      </w:tr>
      <w:tr w:rsidR="00C865DF" w:rsidTr="00C865DF">
        <w:trPr>
          <w:trHeight w:val="307"/>
          <w:jc w:val="center"/>
        </w:trPr>
        <w:tc>
          <w:tcPr>
            <w:tcW w:w="3673" w:type="dxa"/>
            <w:tcBorders>
              <w:top w:val="single" w:sz="4" w:space="0" w:color="auto"/>
              <w:left w:val="nil"/>
              <w:bottom w:val="nil"/>
              <w:right w:val="nil"/>
            </w:tcBorders>
            <w:hideMark/>
          </w:tcPr>
          <w:p w:rsidR="00C865DF" w:rsidRDefault="00C865DF">
            <w:pPr>
              <w:jc w:val="center"/>
              <w:rPr>
                <w:b/>
                <w:spacing w:val="-6"/>
                <w:szCs w:val="24"/>
              </w:rPr>
            </w:pPr>
            <w:r>
              <w:rPr>
                <w:b/>
                <w:szCs w:val="24"/>
              </w:rPr>
              <w:t>Др Софија Радуловић</w:t>
            </w:r>
            <w:r>
              <w:rPr>
                <w:b/>
                <w:spacing w:val="-6"/>
                <w:szCs w:val="24"/>
              </w:rPr>
              <w:t xml:space="preserve">, </w:t>
            </w:r>
          </w:p>
          <w:p w:rsidR="00C865DF" w:rsidRDefault="00C865DF">
            <w:pPr>
              <w:jc w:val="center"/>
              <w:rPr>
                <w:b/>
                <w:szCs w:val="24"/>
              </w:rPr>
            </w:pPr>
            <w:r>
              <w:rPr>
                <w:b/>
                <w:spacing w:val="-6"/>
                <w:szCs w:val="24"/>
              </w:rPr>
              <w:t>в.д. помоћник директора</w:t>
            </w:r>
            <w:r>
              <w:rPr>
                <w:b/>
                <w:szCs w:val="24"/>
              </w:rPr>
              <w:t xml:space="preserve"> </w:t>
            </w:r>
          </w:p>
        </w:tc>
        <w:tc>
          <w:tcPr>
            <w:tcW w:w="1377" w:type="dxa"/>
          </w:tcPr>
          <w:p w:rsidR="00C865DF" w:rsidRDefault="00C865DF">
            <w:pPr>
              <w:jc w:val="center"/>
              <w:rPr>
                <w:b/>
                <w:szCs w:val="24"/>
              </w:rPr>
            </w:pPr>
          </w:p>
        </w:tc>
        <w:tc>
          <w:tcPr>
            <w:tcW w:w="3445" w:type="dxa"/>
            <w:tcBorders>
              <w:top w:val="single" w:sz="4" w:space="0" w:color="auto"/>
              <w:left w:val="nil"/>
              <w:bottom w:val="nil"/>
              <w:right w:val="nil"/>
            </w:tcBorders>
            <w:hideMark/>
          </w:tcPr>
          <w:p w:rsidR="00C865DF" w:rsidRDefault="00C865DF" w:rsidP="003C05C9">
            <w:pPr>
              <w:rPr>
                <w:b/>
                <w:szCs w:val="24"/>
              </w:rPr>
            </w:pPr>
            <w:r>
              <w:rPr>
                <w:b/>
                <w:szCs w:val="24"/>
              </w:rPr>
              <w:t xml:space="preserve"> </w:t>
            </w:r>
            <w:r w:rsidR="003A6AFC">
              <w:rPr>
                <w:b/>
                <w:szCs w:val="24"/>
              </w:rPr>
              <w:t xml:space="preserve">                  </w:t>
            </w:r>
            <w:r>
              <w:rPr>
                <w:b/>
                <w:szCs w:val="24"/>
              </w:rPr>
              <w:t xml:space="preserve">директор                                     </w:t>
            </w:r>
          </w:p>
        </w:tc>
      </w:tr>
    </w:tbl>
    <w:p w:rsidR="00C865DF" w:rsidRDefault="00C865DF" w:rsidP="00C865DF">
      <w:pPr>
        <w:tabs>
          <w:tab w:val="left" w:pos="0"/>
        </w:tabs>
        <w:outlineLvl w:val="0"/>
        <w:rPr>
          <w:b/>
          <w:bCs/>
          <w:szCs w:val="24"/>
        </w:rPr>
      </w:pPr>
      <w:r>
        <w:rPr>
          <w:b/>
        </w:rPr>
        <w:tab/>
      </w:r>
      <w:r>
        <w:rPr>
          <w:b/>
        </w:rPr>
        <w:tab/>
      </w:r>
      <w:r>
        <w:rPr>
          <w:b/>
          <w:bCs/>
          <w:szCs w:val="24"/>
        </w:rPr>
        <w:tab/>
      </w:r>
    </w:p>
    <w:p w:rsidR="00C865DF" w:rsidRDefault="00C865DF" w:rsidP="00C865DF">
      <w:pPr>
        <w:jc w:val="left"/>
        <w:rPr>
          <w:b/>
          <w:color w:val="000000"/>
          <w:sz w:val="20"/>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1B1BB9" w:rsidRPr="00AB3A31" w:rsidRDefault="001B1BB9" w:rsidP="00AB3A31">
      <w:pPr>
        <w:pStyle w:val="Standard"/>
        <w:keepNext/>
        <w:keepLines/>
        <w:rPr>
          <w:color w:val="00B050"/>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1DE" w:rsidRDefault="008F01DE" w:rsidP="00857F0A">
      <w:r>
        <w:separator/>
      </w:r>
    </w:p>
  </w:endnote>
  <w:endnote w:type="continuationSeparator" w:id="0">
    <w:p w:rsidR="008F01DE" w:rsidRDefault="008F01DE"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Antiqua-Bold">
    <w:charset w:val="0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Arial"/>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2E0" w:rsidRDefault="007F56E2" w:rsidP="005D65DA">
    <w:pPr>
      <w:pStyle w:val="Footer"/>
      <w:framePr w:wrap="around" w:vAnchor="text" w:hAnchor="margin" w:xAlign="right" w:y="1"/>
      <w:rPr>
        <w:rStyle w:val="PageNumber"/>
      </w:rPr>
    </w:pPr>
    <w:r>
      <w:rPr>
        <w:rStyle w:val="PageNumber"/>
      </w:rPr>
      <w:fldChar w:fldCharType="begin"/>
    </w:r>
    <w:r w:rsidR="00F362E0">
      <w:rPr>
        <w:rStyle w:val="PageNumber"/>
      </w:rPr>
      <w:instrText xml:space="preserve">PAGE  </w:instrText>
    </w:r>
    <w:r>
      <w:rPr>
        <w:rStyle w:val="PageNumber"/>
      </w:rPr>
      <w:fldChar w:fldCharType="separate"/>
    </w:r>
    <w:r w:rsidR="00F362E0">
      <w:rPr>
        <w:rStyle w:val="PageNumber"/>
        <w:noProof/>
      </w:rPr>
      <w:t>44</w:t>
    </w:r>
    <w:r>
      <w:rPr>
        <w:rStyle w:val="PageNumber"/>
      </w:rPr>
      <w:fldChar w:fldCharType="end"/>
    </w:r>
  </w:p>
  <w:p w:rsidR="00F362E0" w:rsidRDefault="00F362E0"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2E0" w:rsidRPr="00887962" w:rsidRDefault="00F362E0" w:rsidP="005D65DA">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6628E">
      <w:rPr>
        <w:b/>
        <w:sz w:val="20"/>
        <w:lang w:val="ru-RU"/>
      </w:rPr>
      <w:t xml:space="preserve">                                                                                                       </w:t>
    </w:r>
    <w:r w:rsidRPr="0026628E">
      <w:rPr>
        <w:b/>
        <w:sz w:val="20"/>
        <w:lang w:val="sr-Latn-CS"/>
      </w:rPr>
      <w:t xml:space="preserve"> </w:t>
    </w:r>
    <w:r w:rsidRPr="0026628E">
      <w:rPr>
        <w:b/>
        <w:sz w:val="20"/>
        <w:lang w:val="ru-RU"/>
      </w:rPr>
      <w:t xml:space="preserve"> </w:t>
    </w:r>
    <w:r w:rsidRPr="0026628E">
      <w:rPr>
        <w:b/>
        <w:sz w:val="20"/>
      </w:rPr>
      <w:t>I</w:t>
    </w:r>
    <w:r w:rsidRPr="0026628E">
      <w:rPr>
        <w:b/>
        <w:sz w:val="20"/>
        <w:lang w:val="sr-Latn-CS"/>
      </w:rPr>
      <w:t>-201</w:t>
    </w:r>
    <w:r w:rsidRPr="0026628E">
      <w:rPr>
        <w:b/>
        <w:sz w:val="20"/>
      </w:rPr>
      <w:t>7</w:t>
    </w:r>
    <w:r w:rsidRPr="0026628E">
      <w:rPr>
        <w:b/>
        <w:sz w:val="20"/>
        <w:lang w:val="sr-Latn-CS"/>
      </w:rPr>
      <w:t xml:space="preserve">. </w:t>
    </w:r>
    <w:r w:rsidRPr="0026628E">
      <w:rPr>
        <w:b/>
        <w:sz w:val="20"/>
      </w:rPr>
      <w:t>године</w:t>
    </w:r>
  </w:p>
  <w:p w:rsidR="00F362E0" w:rsidRPr="0026628E" w:rsidRDefault="00F362E0" w:rsidP="005D65DA">
    <w:pPr>
      <w:pStyle w:val="Footer"/>
      <w:jc w:val="left"/>
      <w:rPr>
        <w:b/>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rPr>
      <w:t>10</w:t>
    </w:r>
    <w:r w:rsidRPr="0026628E">
      <w:rPr>
        <w:b/>
        <w:sz w:val="20"/>
      </w:rPr>
      <w:t>/17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1DE" w:rsidRDefault="008F01DE" w:rsidP="00857F0A">
      <w:r>
        <w:separator/>
      </w:r>
    </w:p>
  </w:footnote>
  <w:footnote w:type="continuationSeparator" w:id="0">
    <w:p w:rsidR="008F01DE" w:rsidRDefault="008F01DE"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2E0" w:rsidRDefault="007F56E2" w:rsidP="005D65DA">
    <w:pPr>
      <w:pStyle w:val="Header"/>
      <w:framePr w:wrap="around" w:vAnchor="text" w:hAnchor="margin" w:xAlign="center" w:y="1"/>
      <w:rPr>
        <w:rStyle w:val="PageNumber"/>
      </w:rPr>
    </w:pPr>
    <w:r>
      <w:rPr>
        <w:rStyle w:val="PageNumber"/>
      </w:rPr>
      <w:fldChar w:fldCharType="begin"/>
    </w:r>
    <w:r w:rsidR="00F362E0">
      <w:rPr>
        <w:rStyle w:val="PageNumber"/>
      </w:rPr>
      <w:instrText xml:space="preserve">PAGE  </w:instrText>
    </w:r>
    <w:r>
      <w:rPr>
        <w:rStyle w:val="PageNumber"/>
      </w:rPr>
      <w:fldChar w:fldCharType="separate"/>
    </w:r>
    <w:r w:rsidR="00F362E0">
      <w:rPr>
        <w:rStyle w:val="PageNumber"/>
        <w:noProof/>
      </w:rPr>
      <w:t>44</w:t>
    </w:r>
    <w:r>
      <w:rPr>
        <w:rStyle w:val="PageNumber"/>
      </w:rPr>
      <w:fldChar w:fldCharType="end"/>
    </w:r>
  </w:p>
  <w:p w:rsidR="00F362E0" w:rsidRDefault="00F362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F362E0" w:rsidRDefault="00F362E0" w:rsidP="00C90171">
        <w:pPr>
          <w:pStyle w:val="Header"/>
          <w:jc w:val="center"/>
        </w:pPr>
        <w:r>
          <w:t xml:space="preserve">Страна </w:t>
        </w:r>
        <w:r w:rsidR="007F56E2">
          <w:rPr>
            <w:b/>
            <w:bCs/>
            <w:szCs w:val="24"/>
          </w:rPr>
          <w:fldChar w:fldCharType="begin"/>
        </w:r>
        <w:r>
          <w:rPr>
            <w:b/>
            <w:bCs/>
          </w:rPr>
          <w:instrText xml:space="preserve"> PAGE </w:instrText>
        </w:r>
        <w:r w:rsidR="007F56E2">
          <w:rPr>
            <w:b/>
            <w:bCs/>
            <w:szCs w:val="24"/>
          </w:rPr>
          <w:fldChar w:fldCharType="separate"/>
        </w:r>
        <w:r w:rsidR="00DE7550">
          <w:rPr>
            <w:b/>
            <w:bCs/>
            <w:noProof/>
          </w:rPr>
          <w:t>44</w:t>
        </w:r>
        <w:r w:rsidR="007F56E2">
          <w:rPr>
            <w:b/>
            <w:bCs/>
            <w:szCs w:val="24"/>
          </w:rPr>
          <w:fldChar w:fldCharType="end"/>
        </w:r>
        <w:r>
          <w:t xml:space="preserve"> од </w:t>
        </w:r>
        <w:r w:rsidR="007F56E2">
          <w:rPr>
            <w:b/>
            <w:bCs/>
            <w:szCs w:val="24"/>
          </w:rPr>
          <w:fldChar w:fldCharType="begin"/>
        </w:r>
        <w:r>
          <w:rPr>
            <w:b/>
            <w:bCs/>
          </w:rPr>
          <w:instrText xml:space="preserve"> NUMPAGES  </w:instrText>
        </w:r>
        <w:r w:rsidR="007F56E2">
          <w:rPr>
            <w:b/>
            <w:bCs/>
            <w:szCs w:val="24"/>
          </w:rPr>
          <w:fldChar w:fldCharType="separate"/>
        </w:r>
        <w:r w:rsidR="00DE7550">
          <w:rPr>
            <w:b/>
            <w:bCs/>
            <w:noProof/>
          </w:rPr>
          <w:t>44</w:t>
        </w:r>
        <w:r w:rsidR="007F56E2">
          <w:rPr>
            <w:b/>
            <w:bCs/>
            <w:szCs w:val="24"/>
          </w:rPr>
          <w:fldChar w:fldCharType="end"/>
        </w:r>
        <w:r w:rsidR="00DE7550">
          <w:rPr>
            <w:b/>
            <w:bCs/>
            <w:szCs w:val="24"/>
            <w:lang w:val="sr-Cyrl-RS"/>
          </w:rPr>
          <w:t xml:space="preserve"> ПРЕЧИШЋЕН ТЕКСТ</w:t>
        </w:r>
      </w:p>
    </w:sdtContent>
  </w:sdt>
  <w:p w:rsidR="00F362E0" w:rsidRPr="00A5747D" w:rsidRDefault="00F362E0"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6"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5" w15:restartNumberingAfterBreak="0">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8" w15:restartNumberingAfterBreak="0">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0"/>
  </w:num>
  <w:num w:numId="3">
    <w:abstractNumId w:val="6"/>
  </w:num>
  <w:num w:numId="4">
    <w:abstractNumId w:val="23"/>
  </w:num>
  <w:num w:numId="5">
    <w:abstractNumId w:val="12"/>
  </w:num>
  <w:num w:numId="6">
    <w:abstractNumId w:val="17"/>
  </w:num>
  <w:num w:numId="7">
    <w:abstractNumId w:val="9"/>
  </w:num>
  <w:num w:numId="8">
    <w:abstractNumId w:val="11"/>
  </w:num>
  <w:num w:numId="9">
    <w:abstractNumId w:val="7"/>
  </w:num>
  <w:num w:numId="10">
    <w:abstractNumId w:val="13"/>
  </w:num>
  <w:num w:numId="11">
    <w:abstractNumId w:val="11"/>
    <w:lvlOverride w:ilvl="0">
      <w:startOverride w:val="1"/>
    </w:lvlOverride>
  </w:num>
  <w:num w:numId="12">
    <w:abstractNumId w:val="24"/>
  </w:num>
  <w:num w:numId="13">
    <w:abstractNumId w:val="26"/>
  </w:num>
  <w:num w:numId="14">
    <w:abstractNumId w:val="1"/>
  </w:num>
  <w:num w:numId="15">
    <w:abstractNumId w:val="10"/>
  </w:num>
  <w:num w:numId="16">
    <w:abstractNumId w:val="25"/>
  </w:num>
  <w:num w:numId="17">
    <w:abstractNumId w:val="19"/>
  </w:num>
  <w:num w:numId="18">
    <w:abstractNumId w:val="2"/>
  </w:num>
  <w:num w:numId="19">
    <w:abstractNumId w:val="16"/>
  </w:num>
  <w:num w:numId="20">
    <w:abstractNumId w:val="8"/>
  </w:num>
  <w:num w:numId="21">
    <w:abstractNumId w:val="5"/>
  </w:num>
  <w:num w:numId="22">
    <w:abstractNumId w:val="14"/>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2"/>
  </w:num>
  <w:num w:numId="26">
    <w:abstractNumId w:val="20"/>
  </w:num>
  <w:num w:numId="27">
    <w:abstractNumId w:val="18"/>
  </w:num>
  <w:num w:numId="28">
    <w:abstractNumId w:val="4"/>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246A5"/>
    <w:rsid w:val="00026F63"/>
    <w:rsid w:val="00081986"/>
    <w:rsid w:val="00087B86"/>
    <w:rsid w:val="000B52C5"/>
    <w:rsid w:val="000B7A65"/>
    <w:rsid w:val="000C167C"/>
    <w:rsid w:val="000C67E0"/>
    <w:rsid w:val="000E39DA"/>
    <w:rsid w:val="000F39F3"/>
    <w:rsid w:val="00100035"/>
    <w:rsid w:val="0011709A"/>
    <w:rsid w:val="0015797A"/>
    <w:rsid w:val="001B1BB9"/>
    <w:rsid w:val="001E1030"/>
    <w:rsid w:val="001E138A"/>
    <w:rsid w:val="001E487F"/>
    <w:rsid w:val="001F19A1"/>
    <w:rsid w:val="001F2C35"/>
    <w:rsid w:val="00237274"/>
    <w:rsid w:val="00241118"/>
    <w:rsid w:val="0026628E"/>
    <w:rsid w:val="00266807"/>
    <w:rsid w:val="00271003"/>
    <w:rsid w:val="00297D1A"/>
    <w:rsid w:val="002D6A67"/>
    <w:rsid w:val="002E1BEB"/>
    <w:rsid w:val="002E261F"/>
    <w:rsid w:val="00311A55"/>
    <w:rsid w:val="00314932"/>
    <w:rsid w:val="003237D2"/>
    <w:rsid w:val="003716A6"/>
    <w:rsid w:val="00383824"/>
    <w:rsid w:val="003A4B20"/>
    <w:rsid w:val="003A6AFC"/>
    <w:rsid w:val="003C05C9"/>
    <w:rsid w:val="00402F02"/>
    <w:rsid w:val="004425E6"/>
    <w:rsid w:val="00477CC6"/>
    <w:rsid w:val="00485B8D"/>
    <w:rsid w:val="00497B6B"/>
    <w:rsid w:val="004A68BE"/>
    <w:rsid w:val="004D1DB3"/>
    <w:rsid w:val="00500E83"/>
    <w:rsid w:val="005034E2"/>
    <w:rsid w:val="00524550"/>
    <w:rsid w:val="00542266"/>
    <w:rsid w:val="00547454"/>
    <w:rsid w:val="00557954"/>
    <w:rsid w:val="00575A01"/>
    <w:rsid w:val="005C0A88"/>
    <w:rsid w:val="005D65DA"/>
    <w:rsid w:val="005E3AD3"/>
    <w:rsid w:val="005F36AC"/>
    <w:rsid w:val="005F5910"/>
    <w:rsid w:val="0060628F"/>
    <w:rsid w:val="00615586"/>
    <w:rsid w:val="00624736"/>
    <w:rsid w:val="00625649"/>
    <w:rsid w:val="00641B33"/>
    <w:rsid w:val="00680F98"/>
    <w:rsid w:val="00685512"/>
    <w:rsid w:val="006A092F"/>
    <w:rsid w:val="006B31DB"/>
    <w:rsid w:val="006E10CD"/>
    <w:rsid w:val="006F156E"/>
    <w:rsid w:val="00725246"/>
    <w:rsid w:val="00741644"/>
    <w:rsid w:val="0075003C"/>
    <w:rsid w:val="00755DA5"/>
    <w:rsid w:val="00760252"/>
    <w:rsid w:val="007A2464"/>
    <w:rsid w:val="007B21F4"/>
    <w:rsid w:val="007B2E67"/>
    <w:rsid w:val="007B7FE3"/>
    <w:rsid w:val="007E5B80"/>
    <w:rsid w:val="007F56E2"/>
    <w:rsid w:val="007F5CCF"/>
    <w:rsid w:val="00811787"/>
    <w:rsid w:val="008220D5"/>
    <w:rsid w:val="00826007"/>
    <w:rsid w:val="008355FA"/>
    <w:rsid w:val="00854BD6"/>
    <w:rsid w:val="00857F0A"/>
    <w:rsid w:val="00867EEB"/>
    <w:rsid w:val="00887962"/>
    <w:rsid w:val="008A5775"/>
    <w:rsid w:val="008B5895"/>
    <w:rsid w:val="008D004D"/>
    <w:rsid w:val="008D2F1E"/>
    <w:rsid w:val="008F01DE"/>
    <w:rsid w:val="009156C2"/>
    <w:rsid w:val="00936AC3"/>
    <w:rsid w:val="0096791B"/>
    <w:rsid w:val="009726B5"/>
    <w:rsid w:val="009A099F"/>
    <w:rsid w:val="009A5F75"/>
    <w:rsid w:val="009C1130"/>
    <w:rsid w:val="009E5250"/>
    <w:rsid w:val="00A3564F"/>
    <w:rsid w:val="00A430CA"/>
    <w:rsid w:val="00A43D9B"/>
    <w:rsid w:val="00A54717"/>
    <w:rsid w:val="00A5747D"/>
    <w:rsid w:val="00A909AB"/>
    <w:rsid w:val="00A92F3D"/>
    <w:rsid w:val="00A941D6"/>
    <w:rsid w:val="00AA516E"/>
    <w:rsid w:val="00AA7C6B"/>
    <w:rsid w:val="00AB3A31"/>
    <w:rsid w:val="00AC1291"/>
    <w:rsid w:val="00AC1989"/>
    <w:rsid w:val="00AC52DD"/>
    <w:rsid w:val="00AE07BF"/>
    <w:rsid w:val="00B26995"/>
    <w:rsid w:val="00B302BE"/>
    <w:rsid w:val="00B52D65"/>
    <w:rsid w:val="00B71C9F"/>
    <w:rsid w:val="00B74DC7"/>
    <w:rsid w:val="00B8789C"/>
    <w:rsid w:val="00B945FC"/>
    <w:rsid w:val="00BB6390"/>
    <w:rsid w:val="00BC443F"/>
    <w:rsid w:val="00BC73F2"/>
    <w:rsid w:val="00BE7FE2"/>
    <w:rsid w:val="00C24396"/>
    <w:rsid w:val="00C865DF"/>
    <w:rsid w:val="00C90171"/>
    <w:rsid w:val="00C930F6"/>
    <w:rsid w:val="00CF38D4"/>
    <w:rsid w:val="00D3556F"/>
    <w:rsid w:val="00D50A05"/>
    <w:rsid w:val="00DC4595"/>
    <w:rsid w:val="00DE57D2"/>
    <w:rsid w:val="00DE7550"/>
    <w:rsid w:val="00E00C34"/>
    <w:rsid w:val="00E357F9"/>
    <w:rsid w:val="00E447D3"/>
    <w:rsid w:val="00E70498"/>
    <w:rsid w:val="00E709B6"/>
    <w:rsid w:val="00EA7D19"/>
    <w:rsid w:val="00ED2107"/>
    <w:rsid w:val="00F03AFE"/>
    <w:rsid w:val="00F362E0"/>
    <w:rsid w:val="00F73627"/>
    <w:rsid w:val="00F853F6"/>
    <w:rsid w:val="00F911EA"/>
    <w:rsid w:val="00FC3602"/>
    <w:rsid w:val="00FC3657"/>
    <w:rsid w:val="00FD3768"/>
    <w:rsid w:val="00FD42A0"/>
    <w:rsid w:val="00FE00BB"/>
    <w:rsid w:val="00FE5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CA2EC7B-9BBF-4860-8E7B-AA5F95481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A559A5D-5F15-4314-863B-4C93E979E18E}"/>
</file>

<file path=customXml/itemProps2.xml><?xml version="1.0" encoding="utf-8"?>
<ds:datastoreItem xmlns:ds="http://schemas.openxmlformats.org/officeDocument/2006/customXml" ds:itemID="{271EFC9C-72F4-416F-A512-612B16A82C1E}"/>
</file>

<file path=customXml/itemProps3.xml><?xml version="1.0" encoding="utf-8"?>
<ds:datastoreItem xmlns:ds="http://schemas.openxmlformats.org/officeDocument/2006/customXml" ds:itemID="{71B2E1FD-7914-4780-8218-382E42E23D81}"/>
</file>

<file path=customXml/itemProps4.xml><?xml version="1.0" encoding="utf-8"?>
<ds:datastoreItem xmlns:ds="http://schemas.openxmlformats.org/officeDocument/2006/customXml" ds:itemID="{99FF233F-6FC3-45EB-A968-29FE62A59D16}"/>
</file>

<file path=docProps/app.xml><?xml version="1.0" encoding="utf-8"?>
<Properties xmlns="http://schemas.openxmlformats.org/officeDocument/2006/extended-properties" xmlns:vt="http://schemas.openxmlformats.org/officeDocument/2006/docPropsVTypes">
  <Template>Normal</Template>
  <TotalTime>0</TotalTime>
  <Pages>1</Pages>
  <Words>8498</Words>
  <Characters>48444</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3</cp:revision>
  <cp:lastPrinted>2017-01-24T11:11:00Z</cp:lastPrinted>
  <dcterms:created xsi:type="dcterms:W3CDTF">2017-01-27T12:10:00Z</dcterms:created>
  <dcterms:modified xsi:type="dcterms:W3CDTF">2017-01-27T12:10:00Z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