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94F87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E7DFA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Отво</w:t>
            </w:r>
            <w:r w:rsidR="00C57E99">
              <w:rPr>
                <w:rFonts w:cs="Times New Roman"/>
                <w:sz w:val="22"/>
                <w:szCs w:val="22"/>
                <w:lang w:val="sr-Cyrl-CS"/>
              </w:rPr>
              <w:t>р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ени поступак 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јавне набавке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број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НВВ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62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3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F761DE" w:rsidRPr="003D1F85" w:rsidRDefault="00F761DE" w:rsidP="00F761DE">
            <w:pPr>
              <w:rPr>
                <w:rFonts w:cs="Times New Roman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>је</w:t>
            </w:r>
            <w:r w:rsidR="00AE7DFA">
              <w:rPr>
                <w:rFonts w:cs="Times New Roman"/>
                <w:sz w:val="22"/>
                <w:szCs w:val="22"/>
                <w:lang w:val="sr-Cyrl-CS"/>
              </w:rPr>
              <w:t xml:space="preserve"> услуга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AE7DFA" w:rsidRPr="00F65D10">
              <w:rPr>
                <w:lang w:val="sr-Cyrl-CS"/>
              </w:rPr>
              <w:t>израде техничке документације за изградњу одводног канала на ГП Бајмок</w:t>
            </w:r>
            <w:r w:rsidR="00AE7DFA">
              <w:rPr>
                <w:lang w:val="sr-Cyrl-CS"/>
              </w:rPr>
              <w:t xml:space="preserve"> и </w:t>
            </w:r>
            <w:r w:rsidR="00AE7DFA" w:rsidRPr="00F65D10">
              <w:rPr>
                <w:lang w:val="sr-Cyrl-CS"/>
              </w:rPr>
              <w:t>услуга испитивања постојећих бунара на ГП Бајмок</w:t>
            </w:r>
            <w:r w:rsidRPr="008474B2">
              <w:rPr>
                <w:rFonts w:cs="Times New Roman"/>
                <w:lang w:val="sr-Cyrl-CS"/>
              </w:rPr>
              <w:t>.</w:t>
            </w:r>
          </w:p>
          <w:p w:rsidR="00AE7DFA" w:rsidRDefault="00F761DE" w:rsidP="00F761DE">
            <w:pPr>
              <w:rPr>
                <w:rFonts w:cs="Times New Roman"/>
                <w:color w:val="000000"/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</w:p>
          <w:p w:rsidR="000B1186" w:rsidRPr="00AE7DFA" w:rsidRDefault="00AE7DFA" w:rsidP="00F761DE">
            <w:pPr>
              <w:rPr>
                <w:lang w:val="sr-Cyrl-CS"/>
              </w:rPr>
            </w:pPr>
            <w:r w:rsidRPr="00AE7DFA">
              <w:t>Партија 1 – 71000000 – Архитектонске, грађевинске, инжењерске и инспекцијске услуге</w:t>
            </w:r>
            <w:r w:rsidRPr="00AE7DFA">
              <w:rPr>
                <w:lang w:val="sr-Cyrl-CS"/>
              </w:rPr>
              <w:t>;</w:t>
            </w:r>
          </w:p>
          <w:p w:rsidR="00AE7DFA" w:rsidRPr="00AE7DFA" w:rsidRDefault="00AE7DFA" w:rsidP="00AE7DFA">
            <w:pPr>
              <w:rPr>
                <w:rFonts w:cs="Times New Roman"/>
                <w:color w:val="000000"/>
                <w:lang w:val="sr-Cyrl-CS"/>
              </w:rPr>
            </w:pPr>
            <w:r w:rsidRPr="00AE7DFA">
              <w:t xml:space="preserve">Партија </w:t>
            </w:r>
            <w:r w:rsidRPr="00AE7DFA">
              <w:rPr>
                <w:lang w:val="sr-Cyrl-CS"/>
              </w:rPr>
              <w:t>2</w:t>
            </w:r>
            <w:r w:rsidRPr="00AE7DFA">
              <w:t xml:space="preserve"> –</w:t>
            </w:r>
            <w:r w:rsidRPr="005A54FD">
              <w:t xml:space="preserve"> </w:t>
            </w:r>
            <w:r w:rsidRPr="00CB5376">
              <w:rPr>
                <w:lang w:val="sr-Cyrl-CS"/>
              </w:rPr>
              <w:t>71</w:t>
            </w:r>
            <w:r>
              <w:rPr>
                <w:lang w:val="sr-Cyrl-CS"/>
              </w:rPr>
              <w:t>610000</w:t>
            </w:r>
            <w:r w:rsidRPr="00CB5376">
              <w:rPr>
                <w:lang w:val="sr-Cyrl-CS"/>
              </w:rPr>
              <w:t xml:space="preserve"> – </w:t>
            </w:r>
            <w:r>
              <w:rPr>
                <w:lang w:val="sr-Cyrl-CS"/>
              </w:rPr>
              <w:t>Услуге испитивања и анализе састава и чистоће.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32CC7" w:rsidP="0032533D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>Партија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03477" w:rsidRPr="00F32CC7" w:rsidRDefault="00403477" w:rsidP="00542E28">
            <w:pPr>
              <w:pStyle w:val="BodyTextIndent"/>
              <w:tabs>
                <w:tab w:val="left" w:pos="-2880"/>
                <w:tab w:val="left" w:pos="1080"/>
                <w:tab w:val="left" w:pos="2250"/>
              </w:tabs>
              <w:spacing w:beforeLines="50"/>
              <w:ind w:left="0"/>
              <w:rPr>
                <w:lang w:val="sr-Cyrl-CS"/>
              </w:rPr>
            </w:pPr>
            <w:r w:rsidRPr="00967310">
              <w:rPr>
                <w:b/>
              </w:rPr>
              <w:t xml:space="preserve">Партија </w:t>
            </w:r>
            <w:r w:rsidR="00091AC3">
              <w:rPr>
                <w:b/>
                <w:lang w:val="sr-Cyrl-CS"/>
              </w:rPr>
              <w:t>2</w:t>
            </w:r>
            <w:r w:rsidRPr="005A54FD">
              <w:t xml:space="preserve"> – </w:t>
            </w:r>
            <w:r w:rsidRPr="00072E4D">
              <w:t xml:space="preserve">услуга </w:t>
            </w:r>
            <w:r w:rsidR="00091AC3">
              <w:rPr>
                <w:lang w:val="sr-Cyrl-CS"/>
              </w:rPr>
              <w:t>испитивања постојећих бунара</w:t>
            </w:r>
            <w:r w:rsidRPr="00F65D10">
              <w:t xml:space="preserve"> на ГП Бајмок</w:t>
            </w:r>
            <w:r w:rsidR="00F32CC7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91AC3" w:rsidP="002F3CE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590.0</w:t>
            </w:r>
            <w:r w:rsidR="002135FB">
              <w:rPr>
                <w:lang w:val="sr-Cyrl-CS"/>
              </w:rPr>
              <w:t>00,00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5FAE" w:rsidRDefault="00091AC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91AC3" w:rsidRDefault="00091AC3" w:rsidP="00091AC3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590</w:t>
            </w:r>
            <w:r w:rsidR="00D60E1E" w:rsidRPr="00D60E1E">
              <w:rPr>
                <w:rFonts w:cs="Times New Roman"/>
                <w:bCs/>
                <w:lang w:val="sr-Cyrl-CS"/>
              </w:rPr>
              <w:t>.</w:t>
            </w:r>
            <w:r>
              <w:rPr>
                <w:rFonts w:cs="Times New Roman"/>
                <w:bCs/>
                <w:lang w:val="sr-Cyrl-CS"/>
              </w:rPr>
              <w:t>0</w:t>
            </w:r>
            <w:r w:rsidR="006F2CC8" w:rsidRPr="00D60E1E">
              <w:rPr>
                <w:rFonts w:cs="Times New Roman"/>
                <w:bCs/>
                <w:lang w:val="sr-Cyrl-CS"/>
              </w:rPr>
              <w:t>00,00</w:t>
            </w:r>
            <w:r w:rsidR="00EE47C4" w:rsidRPr="00D60E1E">
              <w:rPr>
                <w:lang w:val="en-US"/>
              </w:rPr>
              <w:t xml:space="preserve">  </w:t>
            </w:r>
            <w:r w:rsidR="00D60E1E" w:rsidRPr="00D60E1E">
              <w:rPr>
                <w:lang w:val="sr-Cyrl-CS"/>
              </w:rPr>
              <w:t>динара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60E1E" w:rsidRDefault="00091AC3" w:rsidP="00EE47C4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bCs/>
                <w:lang w:val="sr-Cyrl-CS"/>
              </w:rPr>
              <w:t>590</w:t>
            </w:r>
            <w:r w:rsidRPr="00D60E1E">
              <w:rPr>
                <w:rFonts w:cs="Times New Roman"/>
                <w:bCs/>
                <w:lang w:val="sr-Cyrl-CS"/>
              </w:rPr>
              <w:t>.</w:t>
            </w:r>
            <w:r>
              <w:rPr>
                <w:rFonts w:cs="Times New Roman"/>
                <w:bCs/>
                <w:lang w:val="sr-Cyrl-CS"/>
              </w:rPr>
              <w:t>0</w:t>
            </w:r>
            <w:r w:rsidRPr="00D60E1E">
              <w:rPr>
                <w:rFonts w:cs="Times New Roman"/>
                <w:bCs/>
                <w:lang w:val="sr-Cyrl-CS"/>
              </w:rPr>
              <w:t>00,00</w:t>
            </w:r>
            <w:r w:rsidRPr="00D60E1E">
              <w:rPr>
                <w:lang w:val="en-US"/>
              </w:rPr>
              <w:t xml:space="preserve">  </w:t>
            </w:r>
            <w:r w:rsidRPr="00D60E1E">
              <w:rPr>
                <w:lang w:val="sr-Cyrl-CS"/>
              </w:rPr>
              <w:t>динара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60E1E" w:rsidRDefault="00D60E1E" w:rsidP="0009175F">
            <w:pPr>
              <w:jc w:val="left"/>
              <w:rPr>
                <w:rFonts w:cs="Times New Roman"/>
              </w:rPr>
            </w:pPr>
            <w:r w:rsidRPr="00D60E1E">
              <w:t>06.06</w:t>
            </w:r>
            <w:r w:rsidR="0009175F" w:rsidRPr="00D60E1E">
              <w:t>.2014. године</w:t>
            </w:r>
            <w:r w:rsidR="0009175F" w:rsidRPr="00D60E1E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91AC3" w:rsidP="00103A7E">
            <w:pPr>
              <w:jc w:val="left"/>
              <w:rPr>
                <w:rFonts w:cs="Times New Roman"/>
              </w:rPr>
            </w:pPr>
            <w:r w:rsidRPr="003D1F85">
              <w:rPr>
                <w:lang w:val="sr-Cyrl-CS"/>
              </w:rPr>
              <w:t>22</w:t>
            </w:r>
            <w:r w:rsidR="000B1186" w:rsidRPr="003D1F85">
              <w:rPr>
                <w:lang w:val="sr-Cyrl-CS"/>
              </w:rPr>
              <w:t>.</w:t>
            </w:r>
            <w:r w:rsidR="00EE47C4">
              <w:rPr>
                <w:lang w:val="sr-Cyrl-CS"/>
              </w:rPr>
              <w:t>0</w:t>
            </w:r>
            <w:r w:rsidR="002F3CEA">
              <w:rPr>
                <w:lang w:val="sr-Cyrl-CS"/>
              </w:rPr>
              <w:t>7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85C23" w:rsidP="00485C23">
            <w:pPr>
              <w:rPr>
                <w:rFonts w:cs="Times New Roman"/>
                <w:b/>
                <w:noProof/>
              </w:rPr>
            </w:pPr>
            <w:r w:rsidRPr="0036764E">
              <w:rPr>
                <w:b/>
                <w:spacing w:val="-6"/>
              </w:rPr>
              <w:t>„ХИДРОЗАВОД ДТД“ АД</w:t>
            </w:r>
            <w:r w:rsidR="00103A7E" w:rsidRPr="00057F0B">
              <w:rPr>
                <w:b/>
              </w:rPr>
              <w:t xml:space="preserve"> </w:t>
            </w:r>
            <w:r w:rsidR="00103A7E" w:rsidRPr="00D37714">
              <w:rPr>
                <w:b/>
              </w:rPr>
              <w:t xml:space="preserve">са седиштем у </w:t>
            </w:r>
            <w:r>
              <w:rPr>
                <w:b/>
                <w:lang w:val="sr-Cyrl-CS"/>
              </w:rPr>
              <w:t>Новом Саду</w:t>
            </w:r>
            <w:r w:rsidR="00103A7E" w:rsidRPr="00D37714">
              <w:rPr>
                <w:b/>
              </w:rPr>
              <w:t xml:space="preserve">, </w:t>
            </w:r>
            <w:r w:rsidR="00103A7E" w:rsidRPr="00EA79C7">
              <w:rPr>
                <w:b/>
              </w:rPr>
              <w:t xml:space="preserve">улица </w:t>
            </w:r>
            <w:r w:rsidRPr="0036764E">
              <w:rPr>
                <w:b/>
                <w:spacing w:val="-6"/>
              </w:rPr>
              <w:t>Булевар Михајла Пупина бр. 25</w:t>
            </w:r>
            <w:r w:rsidR="00103A7E" w:rsidRPr="00EA79C7">
              <w:rPr>
                <w:b/>
              </w:rPr>
              <w:t xml:space="preserve">, ПИБ </w:t>
            </w:r>
            <w:r w:rsidRPr="0036764E">
              <w:rPr>
                <w:b/>
                <w:spacing w:val="-6"/>
              </w:rPr>
              <w:t>100235878</w:t>
            </w:r>
            <w:r w:rsidR="00103A7E" w:rsidRPr="00EA79C7">
              <w:rPr>
                <w:b/>
              </w:rPr>
              <w:t xml:space="preserve">, матични број </w:t>
            </w:r>
            <w:r w:rsidRPr="0036764E">
              <w:rPr>
                <w:b/>
                <w:spacing w:val="-6"/>
              </w:rPr>
              <w:t>08041296</w:t>
            </w:r>
            <w:r w:rsidR="00103A7E" w:rsidRPr="00D37714">
              <w:rPr>
                <w:b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70B19" w:rsidP="001204FA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110</w:t>
            </w:r>
            <w:r w:rsidR="0009175F">
              <w:rPr>
                <w:lang w:val="sr-Cyrl-CS"/>
              </w:rPr>
              <w:t xml:space="preserve"> радних дана од дана увођења у посао </w:t>
            </w:r>
          </w:p>
        </w:tc>
      </w:tr>
    </w:tbl>
    <w:p w:rsidR="00350580" w:rsidRPr="00F32CC7" w:rsidRDefault="00350580">
      <w:pPr>
        <w:rPr>
          <w:lang w:val="sr-Cyrl-CS"/>
        </w:rPr>
      </w:pPr>
    </w:p>
    <w:sectPr w:rsidR="00350580" w:rsidRPr="00F32CC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70B19"/>
    <w:rsid w:val="0009175F"/>
    <w:rsid w:val="00091AC3"/>
    <w:rsid w:val="000A7D1A"/>
    <w:rsid w:val="000B1186"/>
    <w:rsid w:val="000B44AA"/>
    <w:rsid w:val="00103A7E"/>
    <w:rsid w:val="001204FA"/>
    <w:rsid w:val="00165912"/>
    <w:rsid w:val="002135FB"/>
    <w:rsid w:val="002474EE"/>
    <w:rsid w:val="00290E93"/>
    <w:rsid w:val="002C0075"/>
    <w:rsid w:val="002F3CEA"/>
    <w:rsid w:val="0032533D"/>
    <w:rsid w:val="003304AA"/>
    <w:rsid w:val="00350580"/>
    <w:rsid w:val="003D1F85"/>
    <w:rsid w:val="003E194E"/>
    <w:rsid w:val="00403477"/>
    <w:rsid w:val="00485C23"/>
    <w:rsid w:val="00542E28"/>
    <w:rsid w:val="006278C2"/>
    <w:rsid w:val="006C63FC"/>
    <w:rsid w:val="006F2CC8"/>
    <w:rsid w:val="00704660"/>
    <w:rsid w:val="007A5FAE"/>
    <w:rsid w:val="00830B40"/>
    <w:rsid w:val="008A7210"/>
    <w:rsid w:val="008F1299"/>
    <w:rsid w:val="008F2864"/>
    <w:rsid w:val="00A94F87"/>
    <w:rsid w:val="00AE7DFA"/>
    <w:rsid w:val="00AF2CB2"/>
    <w:rsid w:val="00C57E99"/>
    <w:rsid w:val="00C920B9"/>
    <w:rsid w:val="00CA35F8"/>
    <w:rsid w:val="00CA525D"/>
    <w:rsid w:val="00D42EA3"/>
    <w:rsid w:val="00D60E1E"/>
    <w:rsid w:val="00E22149"/>
    <w:rsid w:val="00E6003E"/>
    <w:rsid w:val="00EA79C7"/>
    <w:rsid w:val="00EA7A5A"/>
    <w:rsid w:val="00EE47C4"/>
    <w:rsid w:val="00F32CC7"/>
    <w:rsid w:val="00F462D9"/>
    <w:rsid w:val="00F761DE"/>
    <w:rsid w:val="00F82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BodyTextIndent">
    <w:name w:val="Body Text Indent"/>
    <w:basedOn w:val="Normal"/>
    <w:link w:val="BodyTextIndentChar"/>
    <w:uiPriority w:val="99"/>
    <w:unhideWhenUsed/>
    <w:rsid w:val="0040347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403477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FEF298C-E206-445D-A9B7-87C24A59A7D9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4058823E-B20B-4355-93C1-19F0CEAC80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nikolajevskia</cp:lastModifiedBy>
  <cp:revision>3</cp:revision>
  <cp:lastPrinted>2014-03-27T12:34:00Z</cp:lastPrinted>
  <dcterms:created xsi:type="dcterms:W3CDTF">2014-07-23T06:37:00Z</dcterms:created>
  <dcterms:modified xsi:type="dcterms:W3CDTF">2014-07-23T06:37:00Z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