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6ACA" w:rsidRPr="001C7D06" w:rsidRDefault="00026ACA" w:rsidP="00EF234E">
      <w:pPr>
        <w:pStyle w:val="BodyTextIndent3"/>
        <w:tabs>
          <w:tab w:val="clear" w:pos="1440"/>
          <w:tab w:val="left" w:pos="1418"/>
        </w:tabs>
        <w:ind w:right="2"/>
        <w:jc w:val="center"/>
        <w:outlineLvl w:val="0"/>
        <w:rPr>
          <w:b/>
          <w:color w:val="000000"/>
          <w:sz w:val="24"/>
          <w:szCs w:val="24"/>
          <w:lang w:val="sr-Cyrl-CS"/>
        </w:rPr>
      </w:pPr>
      <w:r w:rsidRPr="001C7D06">
        <w:rPr>
          <w:b/>
          <w:color w:val="000000"/>
          <w:sz w:val="24"/>
          <w:szCs w:val="24"/>
          <w:lang w:val="sr-Cyrl-CS"/>
        </w:rPr>
        <w:t>ПОЗИВ ЗА ПОДНОШЕЊЕ ПОНУДЕ</w:t>
      </w:r>
    </w:p>
    <w:p w:rsidR="00026ACA" w:rsidRPr="008425B1" w:rsidRDefault="00026ACA" w:rsidP="00026ACA">
      <w:pPr>
        <w:pStyle w:val="BodyTextIndent3"/>
        <w:tabs>
          <w:tab w:val="clear" w:pos="1440"/>
          <w:tab w:val="left" w:pos="1418"/>
        </w:tabs>
        <w:ind w:right="2"/>
        <w:jc w:val="center"/>
        <w:rPr>
          <w:color w:val="000000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750"/>
        <w:gridCol w:w="5755"/>
      </w:tblGrid>
      <w:tr w:rsidR="00026ACA" w:rsidRPr="008D249C" w:rsidTr="00C40358">
        <w:trPr>
          <w:jc w:val="center"/>
        </w:trPr>
        <w:tc>
          <w:tcPr>
            <w:tcW w:w="2750" w:type="dxa"/>
          </w:tcPr>
          <w:p w:rsidR="00026ACA" w:rsidRPr="008425B1" w:rsidRDefault="00026ACA" w:rsidP="00C40358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Назив наручиоца:</w:t>
            </w:r>
          </w:p>
        </w:tc>
        <w:tc>
          <w:tcPr>
            <w:tcW w:w="5755" w:type="dxa"/>
            <w:vAlign w:val="center"/>
          </w:tcPr>
          <w:p w:rsidR="00026ACA" w:rsidRPr="00A21640" w:rsidRDefault="00026ACA" w:rsidP="00C40358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640">
              <w:rPr>
                <w:sz w:val="22"/>
                <w:szCs w:val="22"/>
                <w:lang w:val="ru-RU"/>
              </w:rPr>
              <w:t xml:space="preserve">Министарство финансија - Управа </w:t>
            </w:r>
            <w:r w:rsidRPr="00A21640">
              <w:rPr>
                <w:sz w:val="22"/>
                <w:szCs w:val="22"/>
                <w:lang w:val="sr-Cyrl-CS"/>
              </w:rPr>
              <w:t>царина</w:t>
            </w:r>
            <w:r w:rsidRPr="00A21640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026ACA" w:rsidRPr="008D249C" w:rsidTr="00C40358">
        <w:trPr>
          <w:jc w:val="center"/>
        </w:trPr>
        <w:tc>
          <w:tcPr>
            <w:tcW w:w="2750" w:type="dxa"/>
          </w:tcPr>
          <w:p w:rsidR="00026ACA" w:rsidRDefault="00026ACA" w:rsidP="00C40358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Адреса наручиоца:</w:t>
            </w:r>
          </w:p>
        </w:tc>
        <w:tc>
          <w:tcPr>
            <w:tcW w:w="5755" w:type="dxa"/>
            <w:vAlign w:val="center"/>
          </w:tcPr>
          <w:p w:rsidR="00026ACA" w:rsidRPr="00A21640" w:rsidRDefault="00026ACA" w:rsidP="00C40358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640">
              <w:rPr>
                <w:sz w:val="22"/>
                <w:szCs w:val="22"/>
                <w:lang w:val="ru-RU"/>
              </w:rPr>
              <w:t xml:space="preserve">Београд, </w:t>
            </w: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  <w:r w:rsidRPr="00A21640">
              <w:rPr>
                <w:sz w:val="22"/>
                <w:szCs w:val="22"/>
                <w:lang w:val="sr-Cyrl-CS"/>
              </w:rPr>
              <w:t xml:space="preserve">Булевар Зорана Ђинђића </w:t>
            </w:r>
            <w:r>
              <w:rPr>
                <w:sz w:val="22"/>
                <w:szCs w:val="22"/>
                <w:lang w:val="sr-Cyrl-CS"/>
              </w:rPr>
              <w:t xml:space="preserve">број </w:t>
            </w:r>
            <w:r w:rsidRPr="00A21640">
              <w:rPr>
                <w:sz w:val="22"/>
                <w:szCs w:val="22"/>
                <w:lang w:val="sr-Cyrl-CS"/>
              </w:rPr>
              <w:t>155-а</w:t>
            </w:r>
            <w:r w:rsidRPr="00A21640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026ACA" w:rsidRPr="008D249C" w:rsidTr="00C40358">
        <w:trPr>
          <w:jc w:val="center"/>
        </w:trPr>
        <w:tc>
          <w:tcPr>
            <w:tcW w:w="2750" w:type="dxa"/>
          </w:tcPr>
          <w:p w:rsidR="00026ACA" w:rsidRDefault="00026ACA" w:rsidP="00C40358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Интернет страница наручиоца:</w:t>
            </w:r>
          </w:p>
        </w:tc>
        <w:tc>
          <w:tcPr>
            <w:tcW w:w="5755" w:type="dxa"/>
            <w:vAlign w:val="center"/>
          </w:tcPr>
          <w:p w:rsidR="00026ACA" w:rsidRPr="00A21640" w:rsidRDefault="00CF283B" w:rsidP="00C40358">
            <w:pPr>
              <w:jc w:val="left"/>
              <w:rPr>
                <w:rFonts w:cs="Times New Roman"/>
              </w:rPr>
            </w:pPr>
            <w:hyperlink r:id="rId5" w:history="1">
              <w:r w:rsidR="00026ACA" w:rsidRPr="00A21640">
                <w:rPr>
                  <w:rStyle w:val="Hyperlink"/>
                  <w:sz w:val="22"/>
                  <w:szCs w:val="22"/>
                </w:rPr>
                <w:t>www</w:t>
              </w:r>
              <w:r w:rsidR="00026ACA" w:rsidRPr="00A21640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026ACA" w:rsidRPr="00A21640">
                <w:rPr>
                  <w:rStyle w:val="Hyperlink"/>
                  <w:sz w:val="22"/>
                  <w:szCs w:val="22"/>
                </w:rPr>
                <w:t>upravacarina</w:t>
              </w:r>
              <w:r w:rsidR="00026ACA" w:rsidRPr="00A21640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026ACA" w:rsidRPr="00A21640">
                <w:rPr>
                  <w:rStyle w:val="Hyperlink"/>
                  <w:sz w:val="22"/>
                  <w:szCs w:val="22"/>
                </w:rPr>
                <w:t>rs</w:t>
              </w:r>
            </w:hyperlink>
            <w:r w:rsidR="00026ACA" w:rsidRPr="00A21640">
              <w:rPr>
                <w:sz w:val="22"/>
                <w:szCs w:val="22"/>
                <w:lang w:val="sr-Cyrl-CS"/>
              </w:rPr>
              <w:t xml:space="preserve">.  </w:t>
            </w:r>
          </w:p>
        </w:tc>
      </w:tr>
      <w:tr w:rsidR="00026ACA" w:rsidRPr="008D249C" w:rsidTr="00C40358">
        <w:trPr>
          <w:jc w:val="center"/>
        </w:trPr>
        <w:tc>
          <w:tcPr>
            <w:tcW w:w="2750" w:type="dxa"/>
          </w:tcPr>
          <w:p w:rsidR="00026ACA" w:rsidRPr="008425B1" w:rsidRDefault="00026ACA" w:rsidP="00C40358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наручиоца:</w:t>
            </w:r>
          </w:p>
        </w:tc>
        <w:tc>
          <w:tcPr>
            <w:tcW w:w="5755" w:type="dxa"/>
            <w:vAlign w:val="center"/>
          </w:tcPr>
          <w:p w:rsidR="00026ACA" w:rsidRPr="00A21640" w:rsidRDefault="00026ACA" w:rsidP="00C40358">
            <w:pPr>
              <w:jc w:val="left"/>
              <w:rPr>
                <w:rFonts w:cs="Times New Roman"/>
                <w:color w:val="000000"/>
              </w:rPr>
            </w:pP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>Орган државне управе</w:t>
            </w:r>
          </w:p>
        </w:tc>
      </w:tr>
      <w:tr w:rsidR="00026ACA" w:rsidRPr="008D249C" w:rsidTr="00C40358">
        <w:trPr>
          <w:jc w:val="center"/>
        </w:trPr>
        <w:tc>
          <w:tcPr>
            <w:tcW w:w="2750" w:type="dxa"/>
          </w:tcPr>
          <w:p w:rsidR="00026ACA" w:rsidRDefault="00026ACA" w:rsidP="00C40358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поступка јавне набавке:</w:t>
            </w:r>
          </w:p>
        </w:tc>
        <w:tc>
          <w:tcPr>
            <w:tcW w:w="5755" w:type="dxa"/>
            <w:vAlign w:val="center"/>
          </w:tcPr>
          <w:p w:rsidR="00026ACA" w:rsidRPr="00EF234E" w:rsidRDefault="00026ACA" w:rsidP="00A07129">
            <w:pPr>
              <w:jc w:val="left"/>
              <w:rPr>
                <w:rFonts w:cs="Times New Roman"/>
                <w:color w:val="000000"/>
                <w:lang w:val="ru-RU"/>
              </w:rPr>
            </w:pP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>Отворени поступак</w:t>
            </w:r>
            <w:r w:rsidRPr="00A21640">
              <w:rPr>
                <w:rFonts w:cs="Times New Roman"/>
                <w:color w:val="000000"/>
                <w:sz w:val="22"/>
                <w:szCs w:val="22"/>
              </w:rPr>
              <w:t xml:space="preserve"> </w:t>
            </w: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– јавна набавка </w:t>
            </w:r>
            <w:r w:rsidRPr="00A21640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 xml:space="preserve">број </w:t>
            </w:r>
            <w:r w:rsidR="00572C80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>1</w:t>
            </w:r>
            <w:r w:rsidR="00572C80" w:rsidRPr="00572C80">
              <w:rPr>
                <w:rFonts w:cs="Times New Roman"/>
                <w:b/>
                <w:color w:val="000000"/>
                <w:sz w:val="22"/>
                <w:szCs w:val="22"/>
                <w:lang w:val="ru-RU"/>
              </w:rPr>
              <w:t>5</w:t>
            </w:r>
            <w:r w:rsidRPr="00A21640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>/1</w:t>
            </w:r>
            <w:r w:rsidR="00EF234E" w:rsidRPr="00EF234E">
              <w:rPr>
                <w:rFonts w:cs="Times New Roman"/>
                <w:b/>
                <w:color w:val="000000"/>
                <w:sz w:val="22"/>
                <w:szCs w:val="22"/>
                <w:lang w:val="ru-RU"/>
              </w:rPr>
              <w:t>6</w:t>
            </w:r>
          </w:p>
        </w:tc>
      </w:tr>
      <w:tr w:rsidR="00026ACA" w:rsidRPr="008D249C" w:rsidTr="00C40358">
        <w:trPr>
          <w:jc w:val="center"/>
        </w:trPr>
        <w:tc>
          <w:tcPr>
            <w:tcW w:w="2750" w:type="dxa"/>
          </w:tcPr>
          <w:p w:rsidR="00026ACA" w:rsidRDefault="00026ACA" w:rsidP="00C40358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предмета:</w:t>
            </w:r>
          </w:p>
        </w:tc>
        <w:tc>
          <w:tcPr>
            <w:tcW w:w="5755" w:type="dxa"/>
            <w:vAlign w:val="center"/>
          </w:tcPr>
          <w:p w:rsidR="00026ACA" w:rsidRPr="002D2A0B" w:rsidRDefault="00026ACA" w:rsidP="00C40358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>Услуге</w:t>
            </w:r>
          </w:p>
        </w:tc>
      </w:tr>
      <w:tr w:rsidR="00026ACA" w:rsidRPr="008D249C" w:rsidTr="00C40358">
        <w:trPr>
          <w:jc w:val="center"/>
        </w:trPr>
        <w:tc>
          <w:tcPr>
            <w:tcW w:w="2750" w:type="dxa"/>
          </w:tcPr>
          <w:p w:rsidR="00026ACA" w:rsidRDefault="00026ACA" w:rsidP="00C40358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55" w:type="dxa"/>
            <w:vAlign w:val="center"/>
          </w:tcPr>
          <w:p w:rsidR="00572C80" w:rsidRPr="00572C80" w:rsidRDefault="00572C80" w:rsidP="00572C80">
            <w:pPr>
              <w:pStyle w:val="NoSpacing"/>
              <w:jc w:val="both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572C80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Набавка услуга одржавања зелених површина за потребе Управе царина. </w:t>
            </w:r>
          </w:p>
          <w:p w:rsidR="00EF234E" w:rsidRPr="00572C80" w:rsidRDefault="00572C80" w:rsidP="00EF234E">
            <w:pPr>
              <w:keepNext/>
              <w:keepLines/>
              <w:outlineLvl w:val="0"/>
              <w:rPr>
                <w:lang w:val="ru-RU"/>
              </w:rPr>
            </w:pPr>
            <w:r w:rsidRPr="00572C80">
              <w:rPr>
                <w:sz w:val="22"/>
                <w:szCs w:val="22"/>
                <w:lang w:val="sr-Cyrl-CS"/>
              </w:rPr>
              <w:t>Назив и ознака из општег речника: 77310000 – Услуге садње и одржавања зелених површина.</w:t>
            </w:r>
          </w:p>
        </w:tc>
      </w:tr>
    </w:tbl>
    <w:p w:rsidR="002D1A57" w:rsidRPr="00572C80" w:rsidRDefault="002D1A57" w:rsidP="00026ACA">
      <w:pPr>
        <w:rPr>
          <w:color w:val="000000"/>
          <w:sz w:val="16"/>
          <w:szCs w:val="16"/>
          <w:lang w:val="sr-Cyrl-CS"/>
        </w:rPr>
      </w:pPr>
    </w:p>
    <w:p w:rsidR="00026ACA" w:rsidRPr="001C7D06" w:rsidRDefault="00026ACA" w:rsidP="00026ACA">
      <w:pPr>
        <w:rPr>
          <w:color w:val="000000"/>
          <w:sz w:val="16"/>
          <w:szCs w:val="16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150"/>
        <w:gridCol w:w="5355"/>
      </w:tblGrid>
      <w:tr w:rsidR="00026ACA" w:rsidRPr="008D249C" w:rsidTr="002D1A57">
        <w:trPr>
          <w:jc w:val="center"/>
        </w:trPr>
        <w:tc>
          <w:tcPr>
            <w:tcW w:w="3150" w:type="dxa"/>
            <w:vAlign w:val="center"/>
          </w:tcPr>
          <w:p w:rsidR="00026ACA" w:rsidRDefault="00026ACA" w:rsidP="00C40358">
            <w:pPr>
              <w:jc w:val="left"/>
              <w:rPr>
                <w:b/>
                <w:color w:val="000000"/>
                <w:lang w:val="sr-Cyrl-CS"/>
              </w:rPr>
            </w:pPr>
            <w:r w:rsidRPr="008D249C">
              <w:rPr>
                <w:b/>
                <w:color w:val="000000"/>
                <w:sz w:val="22"/>
                <w:szCs w:val="22"/>
                <w:lang w:val="sr-Cyrl-CS"/>
              </w:rPr>
              <w:t>Критеријум за доделу уговора</w:t>
            </w:r>
            <w:r>
              <w:rPr>
                <w:b/>
                <w:color w:val="000000"/>
                <w:sz w:val="22"/>
                <w:szCs w:val="22"/>
                <w:lang w:val="sr-Cyrl-CS"/>
              </w:rPr>
              <w:t>:</w:t>
            </w:r>
          </w:p>
        </w:tc>
        <w:tc>
          <w:tcPr>
            <w:tcW w:w="5355" w:type="dxa"/>
            <w:vAlign w:val="center"/>
          </w:tcPr>
          <w:p w:rsidR="00026ACA" w:rsidRPr="00A21640" w:rsidRDefault="00026ACA" w:rsidP="00C40358">
            <w:pPr>
              <w:jc w:val="left"/>
              <w:rPr>
                <w:color w:val="000000"/>
                <w:spacing w:val="-6"/>
              </w:rPr>
            </w:pP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>Најнижа понуђена цена</w:t>
            </w:r>
          </w:p>
        </w:tc>
      </w:tr>
      <w:tr w:rsidR="00026ACA" w:rsidRPr="008D249C" w:rsidTr="002D1A57">
        <w:trPr>
          <w:jc w:val="center"/>
        </w:trPr>
        <w:tc>
          <w:tcPr>
            <w:tcW w:w="3150" w:type="dxa"/>
            <w:vAlign w:val="bottom"/>
          </w:tcPr>
          <w:p w:rsidR="00026ACA" w:rsidRPr="008D249C" w:rsidRDefault="00026ACA" w:rsidP="00C40358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5355" w:type="dxa"/>
            <w:vAlign w:val="center"/>
          </w:tcPr>
          <w:p w:rsidR="00026ACA" w:rsidRPr="00A218E8" w:rsidRDefault="00026ACA" w:rsidP="00C40358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Конкурсна документација преузима се са Портала јавних набавки: </w:t>
            </w:r>
            <w:r w:rsidRPr="00A218E8">
              <w:rPr>
                <w:rStyle w:val="Hyperlink"/>
                <w:sz w:val="22"/>
                <w:szCs w:val="22"/>
              </w:rPr>
              <w:t>portal.ujn.gov.rs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</w:p>
          <w:p w:rsidR="00026ACA" w:rsidRPr="00DF4482" w:rsidRDefault="00026ACA" w:rsidP="00C40358">
            <w:pPr>
              <w:jc w:val="left"/>
              <w:rPr>
                <w:color w:val="000000"/>
                <w:lang w:val="sr-Cyrl-CS"/>
              </w:rPr>
            </w:pP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>и са интернет страниц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en-US"/>
              </w:rPr>
              <w:t>e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 наручиоца: </w:t>
            </w:r>
            <w:hyperlink r:id="rId6" w:history="1">
              <w:r w:rsidRPr="00A218E8">
                <w:rPr>
                  <w:rStyle w:val="Hyperlink"/>
                  <w:sz w:val="22"/>
                  <w:szCs w:val="22"/>
                </w:rPr>
                <w:t>www</w:t>
              </w:r>
              <w:r w:rsidRPr="00A218E8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A218E8">
                <w:rPr>
                  <w:rStyle w:val="Hyperlink"/>
                  <w:sz w:val="22"/>
                  <w:szCs w:val="22"/>
                </w:rPr>
                <w:t>upravacarina</w:t>
              </w:r>
              <w:r w:rsidRPr="00A218E8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A218E8">
                <w:rPr>
                  <w:rStyle w:val="Hyperlink"/>
                  <w:sz w:val="22"/>
                  <w:szCs w:val="22"/>
                </w:rPr>
                <w:t>rs</w:t>
              </w:r>
            </w:hyperlink>
            <w:r w:rsidRPr="002C7ABA">
              <w:rPr>
                <w:lang w:val="ru-RU"/>
              </w:rPr>
              <w:t xml:space="preserve"> </w:t>
            </w:r>
            <w:r w:rsidRPr="00813DF7">
              <w:rPr>
                <w:lang w:val="sr-Cyrl-CS"/>
              </w:rPr>
              <w:t xml:space="preserve"> </w:t>
            </w:r>
          </w:p>
        </w:tc>
      </w:tr>
      <w:tr w:rsidR="00026ACA" w:rsidRPr="008D249C" w:rsidTr="002D1A57">
        <w:trPr>
          <w:jc w:val="center"/>
        </w:trPr>
        <w:tc>
          <w:tcPr>
            <w:tcW w:w="3150" w:type="dxa"/>
          </w:tcPr>
          <w:p w:rsidR="00026ACA" w:rsidRDefault="00026ACA" w:rsidP="00C40358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5355" w:type="dxa"/>
            <w:vAlign w:val="center"/>
          </w:tcPr>
          <w:p w:rsidR="00026ACA" w:rsidRDefault="00026ACA" w:rsidP="00C40358">
            <w:r w:rsidRPr="00527353">
              <w:rPr>
                <w:sz w:val="22"/>
                <w:szCs w:val="22"/>
              </w:rPr>
              <w:t>Пон</w:t>
            </w:r>
            <w:r>
              <w:rPr>
                <w:sz w:val="22"/>
                <w:szCs w:val="22"/>
              </w:rPr>
              <w:t xml:space="preserve">уђач понуду подноси непосредно или </w:t>
            </w:r>
            <w:r w:rsidRPr="00527353">
              <w:rPr>
                <w:sz w:val="22"/>
                <w:szCs w:val="22"/>
              </w:rPr>
              <w:t>путем поште.</w:t>
            </w:r>
          </w:p>
          <w:p w:rsidR="00026ACA" w:rsidRDefault="00026ACA" w:rsidP="00C40358">
            <w:r>
              <w:rPr>
                <w:sz w:val="22"/>
                <w:szCs w:val="22"/>
              </w:rPr>
              <w:t>Уколико понуђач понуду подноси путем поште мора да обезбеди да иста буде примљена од стране наручиоца до датума и часа</w:t>
            </w:r>
            <w:r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>
              <w:rPr>
                <w:sz w:val="22"/>
                <w:szCs w:val="22"/>
              </w:rPr>
              <w:t>.</w:t>
            </w:r>
          </w:p>
          <w:p w:rsidR="00026ACA" w:rsidRPr="006F7A52" w:rsidRDefault="00026ACA" w:rsidP="00C40358">
            <w:pPr>
              <w:rPr>
                <w:color w:val="000000"/>
              </w:rPr>
            </w:pPr>
            <w:r w:rsidRPr="008620FB">
              <w:rPr>
                <w:color w:val="000000"/>
                <w:sz w:val="22"/>
                <w:szCs w:val="22"/>
              </w:rPr>
              <w:t>Понуде се достављају у писаном облику на српс</w:t>
            </w:r>
            <w:r>
              <w:rPr>
                <w:color w:val="000000"/>
                <w:sz w:val="22"/>
                <w:szCs w:val="22"/>
              </w:rPr>
              <w:t>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026ACA" w:rsidRPr="00A218E8" w:rsidRDefault="00026ACA" w:rsidP="00C40358">
            <w:pPr>
              <w:keepNext/>
              <w:keepLines/>
            </w:pPr>
            <w:r>
              <w:rPr>
                <w:color w:val="000000"/>
                <w:sz w:val="22"/>
                <w:szCs w:val="22"/>
              </w:rPr>
              <w:t>Понуде се достављају</w:t>
            </w:r>
            <w:r w:rsidRPr="008620FB">
              <w:rPr>
                <w:color w:val="000000"/>
                <w:sz w:val="22"/>
                <w:szCs w:val="22"/>
              </w:rPr>
              <w:t xml:space="preserve"> на адресу: </w:t>
            </w:r>
            <w:r w:rsidRPr="00A218E8">
              <w:rPr>
                <w:sz w:val="22"/>
                <w:szCs w:val="22"/>
              </w:rPr>
              <w:t>Управа царина,</w:t>
            </w:r>
            <w:r w:rsidRPr="00A218E8">
              <w:rPr>
                <w:sz w:val="22"/>
                <w:szCs w:val="22"/>
                <w:lang w:val="sr-Cyrl-CS"/>
              </w:rPr>
              <w:t xml:space="preserve"> </w:t>
            </w:r>
            <w:r w:rsidRPr="00A218E8">
              <w:rPr>
                <w:sz w:val="22"/>
                <w:szCs w:val="22"/>
              </w:rPr>
              <w:t>Београд</w:t>
            </w:r>
            <w:r w:rsidRPr="00A218E8">
              <w:rPr>
                <w:sz w:val="22"/>
                <w:szCs w:val="22"/>
                <w:lang w:val="sr-Cyrl-CS"/>
              </w:rPr>
              <w:t>,</w:t>
            </w:r>
            <w:r w:rsidRPr="00A218E8">
              <w:rPr>
                <w:sz w:val="22"/>
                <w:szCs w:val="22"/>
              </w:rPr>
              <w:t xml:space="preserve"> Булевар Зорана Ђинђића број 155-а.</w:t>
            </w:r>
          </w:p>
          <w:p w:rsidR="00026ACA" w:rsidRDefault="00026ACA" w:rsidP="00C40358">
            <w:r w:rsidRPr="008620FB">
              <w:rPr>
                <w:color w:val="000000"/>
                <w:sz w:val="22"/>
                <w:szCs w:val="22"/>
              </w:rPr>
              <w:t xml:space="preserve">Коверат </w:t>
            </w:r>
            <w:r>
              <w:rPr>
                <w:color w:val="000000"/>
                <w:sz w:val="22"/>
                <w:szCs w:val="22"/>
              </w:rPr>
              <w:t xml:space="preserve">или кутија </w:t>
            </w:r>
            <w:r w:rsidRPr="008620FB">
              <w:rPr>
                <w:color w:val="000000"/>
                <w:sz w:val="22"/>
                <w:szCs w:val="22"/>
              </w:rPr>
              <w:t>са понудом</w:t>
            </w:r>
            <w:r w:rsidRPr="008620FB">
              <w:rPr>
                <w:color w:val="000000"/>
                <w:sz w:val="22"/>
                <w:szCs w:val="22"/>
                <w:lang w:val="ru-RU"/>
              </w:rPr>
              <w:t xml:space="preserve"> на предњој страни</w:t>
            </w:r>
            <w:r w:rsidRPr="008620FB">
              <w:rPr>
                <w:color w:val="000000"/>
                <w:sz w:val="22"/>
                <w:szCs w:val="22"/>
              </w:rPr>
              <w:t xml:space="preserve"> мора имати писани текст </w:t>
            </w:r>
            <w:r>
              <w:rPr>
                <w:color w:val="000000"/>
                <w:sz w:val="22"/>
                <w:szCs w:val="22"/>
              </w:rPr>
              <w:t>„</w:t>
            </w:r>
            <w:r w:rsidRPr="008620FB">
              <w:rPr>
                <w:color w:val="000000"/>
                <w:sz w:val="22"/>
                <w:szCs w:val="22"/>
              </w:rPr>
              <w:t>ПОНУДА-НЕ ОТВАРАЈ</w:t>
            </w:r>
            <w:r>
              <w:rPr>
                <w:rFonts w:cs="Times New Roman"/>
                <w:color w:val="000000"/>
                <w:sz w:val="22"/>
                <w:szCs w:val="22"/>
              </w:rPr>
              <w:t>”</w:t>
            </w:r>
            <w:r w:rsidRPr="008620FB">
              <w:rPr>
                <w:color w:val="000000"/>
                <w:sz w:val="22"/>
                <w:szCs w:val="22"/>
              </w:rPr>
              <w:t xml:space="preserve">, </w:t>
            </w:r>
            <w:r w:rsidRPr="008620FB">
              <w:rPr>
                <w:color w:val="000000"/>
                <w:sz w:val="22"/>
                <w:szCs w:val="22"/>
                <w:lang w:val="ru-RU"/>
              </w:rPr>
              <w:t>назив и број јавне набавке, а на полеђини назив, број телефона и адреса понуђача.</w:t>
            </w:r>
            <w:r>
              <w:rPr>
                <w:sz w:val="22"/>
                <w:szCs w:val="22"/>
              </w:rPr>
              <w:t xml:space="preserve"> </w:t>
            </w:r>
          </w:p>
          <w:p w:rsidR="00026ACA" w:rsidRPr="008620FB" w:rsidRDefault="00026ACA" w:rsidP="00C40358">
            <w:pPr>
              <w:rPr>
                <w:color w:val="000000"/>
              </w:rPr>
            </w:pPr>
            <w:r w:rsidRPr="008620FB">
              <w:rPr>
                <w:color w:val="000000"/>
                <w:sz w:val="22"/>
                <w:szCs w:val="22"/>
              </w:rPr>
              <w:t xml:space="preserve">Неблаговременом ће се сматрати понуда која није примљена од стране </w:t>
            </w:r>
            <w:r>
              <w:rPr>
                <w:color w:val="000000"/>
                <w:sz w:val="22"/>
                <w:szCs w:val="22"/>
              </w:rPr>
              <w:t>н</w:t>
            </w:r>
            <w:r w:rsidRPr="008620FB">
              <w:rPr>
                <w:color w:val="000000"/>
                <w:sz w:val="22"/>
                <w:szCs w:val="22"/>
              </w:rPr>
              <w:t>аручиоца до датума и часа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8620FB">
              <w:rPr>
                <w:color w:val="000000"/>
                <w:sz w:val="22"/>
                <w:szCs w:val="22"/>
              </w:rPr>
              <w:t>.</w:t>
            </w:r>
          </w:p>
          <w:p w:rsidR="00026ACA" w:rsidRPr="008620FB" w:rsidRDefault="00026ACA" w:rsidP="00C40358">
            <w:pPr>
              <w:rPr>
                <w:b/>
                <w:color w:val="000000"/>
              </w:rPr>
            </w:pPr>
            <w:r w:rsidRPr="008620FB">
              <w:rPr>
                <w:color w:val="000000"/>
                <w:sz w:val="22"/>
                <w:szCs w:val="22"/>
              </w:rPr>
              <w:t xml:space="preserve">Наручилац ће, по oкончању поступка 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јавног </w:t>
            </w:r>
            <w:r w:rsidRPr="008620FB">
              <w:rPr>
                <w:color w:val="000000"/>
                <w:sz w:val="22"/>
                <w:szCs w:val="22"/>
              </w:rPr>
              <w:t>отварања понуда, вратити понуђачима, неотворене, све неблаговремено поднете понуде, са назнаком да су поднете неблаговремено.</w:t>
            </w:r>
          </w:p>
          <w:p w:rsidR="00026ACA" w:rsidRDefault="00026ACA" w:rsidP="00C40358">
            <w:pPr>
              <w:spacing w:line="210" w:lineRule="atLeast"/>
            </w:pPr>
            <w:r w:rsidRPr="00527353">
              <w:rPr>
                <w:sz w:val="22"/>
                <w:szCs w:val="22"/>
              </w:rPr>
              <w:t>Понуђач може да поднесе само једну понуду.</w:t>
            </w:r>
            <w:r w:rsidRPr="00456318">
              <w:rPr>
                <w:sz w:val="22"/>
                <w:szCs w:val="22"/>
              </w:rPr>
              <w:t xml:space="preserve"> </w:t>
            </w:r>
          </w:p>
          <w:p w:rsidR="00026ACA" w:rsidRPr="002D1A57" w:rsidRDefault="00026ACA" w:rsidP="00C40358">
            <w:pPr>
              <w:spacing w:line="210" w:lineRule="atLeast"/>
              <w:rPr>
                <w:color w:val="000000"/>
                <w:lang w:val="ru-RU"/>
              </w:rPr>
            </w:pPr>
            <w:r>
              <w:rPr>
                <w:sz w:val="22"/>
                <w:szCs w:val="22"/>
                <w:lang w:val="sr-Cyrl-CS"/>
              </w:rPr>
              <w:t>Рок за подношење понуде исти</w:t>
            </w:r>
            <w:r w:rsidR="002D1A57">
              <w:rPr>
                <w:sz w:val="22"/>
                <w:szCs w:val="22"/>
                <w:lang w:val="sr-Cyrl-CS"/>
              </w:rPr>
              <w:t>че</w:t>
            </w:r>
            <w:r w:rsidR="00572C80">
              <w:rPr>
                <w:sz w:val="22"/>
                <w:szCs w:val="22"/>
                <w:lang w:val="ru-RU"/>
              </w:rPr>
              <w:t xml:space="preserve"> 08</w:t>
            </w:r>
            <w:r w:rsidR="00EF234E">
              <w:rPr>
                <w:sz w:val="22"/>
                <w:szCs w:val="22"/>
                <w:lang w:val="sr-Cyrl-CS"/>
              </w:rPr>
              <w:t>.</w:t>
            </w:r>
            <w:r w:rsidR="002D1A57" w:rsidRPr="002D1A57">
              <w:rPr>
                <w:sz w:val="22"/>
                <w:szCs w:val="22"/>
                <w:lang w:val="ru-RU"/>
              </w:rPr>
              <w:t>12</w:t>
            </w:r>
            <w:r>
              <w:rPr>
                <w:sz w:val="22"/>
                <w:szCs w:val="22"/>
              </w:rPr>
              <w:t>.</w:t>
            </w:r>
            <w:r w:rsidR="00EF234E">
              <w:rPr>
                <w:sz w:val="22"/>
                <w:szCs w:val="22"/>
                <w:lang w:val="sr-Cyrl-CS"/>
              </w:rPr>
              <w:t>2016</w:t>
            </w:r>
            <w:r>
              <w:rPr>
                <w:sz w:val="22"/>
                <w:szCs w:val="22"/>
                <w:lang w:val="sr-Cyrl-CS"/>
              </w:rPr>
              <w:t xml:space="preserve">. године у  </w:t>
            </w:r>
            <w:r w:rsidRPr="00892C65">
              <w:rPr>
                <w:sz w:val="22"/>
                <w:szCs w:val="22"/>
                <w:lang w:val="sr-Cyrl-CS"/>
              </w:rPr>
              <w:t>1</w:t>
            </w:r>
            <w:r w:rsidR="00EF234E">
              <w:rPr>
                <w:sz w:val="22"/>
                <w:szCs w:val="22"/>
                <w:lang w:val="ru-RU"/>
              </w:rPr>
              <w:t>2</w:t>
            </w:r>
            <w:r w:rsidRPr="00B546B5">
              <w:rPr>
                <w:sz w:val="22"/>
                <w:szCs w:val="22"/>
                <w:lang w:val="sr-Cyrl-CS"/>
              </w:rPr>
              <w:t>,00</w:t>
            </w:r>
            <w:r>
              <w:rPr>
                <w:sz w:val="22"/>
                <w:szCs w:val="22"/>
                <w:lang w:val="sr-Cyrl-CS"/>
              </w:rPr>
              <w:t xml:space="preserve"> часова.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 </w:t>
            </w:r>
          </w:p>
        </w:tc>
      </w:tr>
    </w:tbl>
    <w:p w:rsidR="002D1A57" w:rsidRDefault="002D1A57"/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150"/>
        <w:gridCol w:w="5355"/>
      </w:tblGrid>
      <w:tr w:rsidR="00026ACA" w:rsidRPr="008D249C" w:rsidTr="002D1A57">
        <w:trPr>
          <w:jc w:val="center"/>
        </w:trPr>
        <w:tc>
          <w:tcPr>
            <w:tcW w:w="3150" w:type="dxa"/>
          </w:tcPr>
          <w:p w:rsidR="00026ACA" w:rsidRDefault="00026ACA" w:rsidP="00C40358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lastRenderedPageBreak/>
              <w:t>Место, време и начин отварања понуда:</w:t>
            </w:r>
          </w:p>
        </w:tc>
        <w:tc>
          <w:tcPr>
            <w:tcW w:w="5355" w:type="dxa"/>
            <w:vAlign w:val="center"/>
          </w:tcPr>
          <w:p w:rsidR="00026ACA" w:rsidRDefault="00026ACA" w:rsidP="002D1A57">
            <w:pPr>
              <w:tabs>
                <w:tab w:val="left" w:pos="7501"/>
              </w:tabs>
              <w:rPr>
                <w:color w:val="000000"/>
                <w:lang w:val="sr-Cyrl-CS"/>
              </w:rPr>
            </w:pPr>
            <w:r w:rsidRPr="008D249C">
              <w:rPr>
                <w:sz w:val="22"/>
                <w:szCs w:val="22"/>
                <w:lang w:val="sr-Cyrl-CS"/>
              </w:rPr>
              <w:t>От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>варање понуда је јавно и одржаће се</w:t>
            </w:r>
            <w:r w:rsidR="00A07129">
              <w:rPr>
                <w:color w:val="000000"/>
                <w:sz w:val="22"/>
                <w:szCs w:val="22"/>
                <w:lang w:val="sr-Cyrl-CS"/>
              </w:rPr>
              <w:t xml:space="preserve"> </w:t>
            </w:r>
            <w:r w:rsidR="00572C80">
              <w:rPr>
                <w:sz w:val="22"/>
                <w:szCs w:val="22"/>
                <w:lang w:val="ru-RU"/>
              </w:rPr>
              <w:t>08</w:t>
            </w:r>
            <w:r w:rsidR="002D1A57">
              <w:rPr>
                <w:sz w:val="22"/>
                <w:szCs w:val="22"/>
                <w:lang w:val="sr-Cyrl-CS"/>
              </w:rPr>
              <w:t>.</w:t>
            </w:r>
            <w:r w:rsidR="002D1A57" w:rsidRPr="002D1A57">
              <w:rPr>
                <w:sz w:val="22"/>
                <w:szCs w:val="22"/>
                <w:lang w:val="ru-RU"/>
              </w:rPr>
              <w:t>12</w:t>
            </w:r>
            <w:r w:rsidR="002D1A57">
              <w:rPr>
                <w:sz w:val="22"/>
                <w:szCs w:val="22"/>
              </w:rPr>
              <w:t>.</w:t>
            </w:r>
            <w:r w:rsidR="002D1A57">
              <w:rPr>
                <w:sz w:val="22"/>
                <w:szCs w:val="22"/>
                <w:lang w:val="sr-Cyrl-CS"/>
              </w:rPr>
              <w:t>2016. године</w:t>
            </w:r>
            <w:r w:rsidR="002D1A57">
              <w:rPr>
                <w:color w:val="000000"/>
                <w:sz w:val="22"/>
                <w:szCs w:val="22"/>
                <w:lang w:val="sr-Cyrl-CS"/>
              </w:rPr>
              <w:t xml:space="preserve"> </w:t>
            </w:r>
            <w:r>
              <w:rPr>
                <w:color w:val="000000"/>
                <w:sz w:val="22"/>
                <w:szCs w:val="22"/>
                <w:lang w:val="sr-Cyrl-CS"/>
              </w:rPr>
              <w:t>у 1</w:t>
            </w:r>
            <w:r w:rsidR="00EF234E">
              <w:rPr>
                <w:color w:val="000000"/>
                <w:sz w:val="22"/>
                <w:szCs w:val="22"/>
                <w:lang w:val="ru-RU"/>
              </w:rPr>
              <w:t>2</w:t>
            </w:r>
            <w:r>
              <w:rPr>
                <w:color w:val="000000"/>
                <w:sz w:val="22"/>
                <w:szCs w:val="22"/>
                <w:lang w:val="sr-Cyrl-CS"/>
              </w:rPr>
              <w:t>,30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 часова у Управи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 царина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, Београд, </w:t>
            </w:r>
            <w:r w:rsidRPr="00BD23AA">
              <w:rPr>
                <w:rFonts w:cs="Times New Roman"/>
                <w:color w:val="000000"/>
                <w:sz w:val="22"/>
                <w:szCs w:val="22"/>
                <w:lang w:val="sr-Cyrl-CS"/>
              </w:rPr>
              <w:t>Булевар Зорана Ђинђића број 155-а.</w:t>
            </w:r>
          </w:p>
        </w:tc>
      </w:tr>
      <w:tr w:rsidR="00026ACA" w:rsidRPr="008D249C" w:rsidTr="002D1A57">
        <w:trPr>
          <w:jc w:val="center"/>
        </w:trPr>
        <w:tc>
          <w:tcPr>
            <w:tcW w:w="3150" w:type="dxa"/>
            <w:vAlign w:val="bottom"/>
          </w:tcPr>
          <w:p w:rsidR="00026ACA" w:rsidRDefault="00026ACA" w:rsidP="00C40358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355" w:type="dxa"/>
            <w:vAlign w:val="center"/>
          </w:tcPr>
          <w:p w:rsidR="00026ACA" w:rsidRDefault="00026ACA" w:rsidP="00C40358">
            <w:pPr>
              <w:tabs>
                <w:tab w:val="left" w:pos="7501"/>
              </w:tabs>
              <w:rPr>
                <w:color w:val="000000"/>
                <w:lang w:val="sr-Cyrl-CS"/>
              </w:rPr>
            </w:pPr>
            <w:r>
              <w:rPr>
                <w:color w:val="000000"/>
                <w:sz w:val="22"/>
                <w:szCs w:val="22"/>
                <w:lang w:val="sr-Cyrl-CS"/>
              </w:rPr>
              <w:t>Овлашћени п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редставници понуђача, пре почетка отварања понуда, морају комисији наручиоца поднети пуномоћје за учешће у поступку отварања понуда. </w:t>
            </w:r>
          </w:p>
        </w:tc>
      </w:tr>
      <w:tr w:rsidR="00026ACA" w:rsidRPr="008D249C" w:rsidTr="002D1A57">
        <w:trPr>
          <w:trHeight w:val="510"/>
          <w:jc w:val="center"/>
        </w:trPr>
        <w:tc>
          <w:tcPr>
            <w:tcW w:w="3150" w:type="dxa"/>
            <w:vAlign w:val="center"/>
          </w:tcPr>
          <w:p w:rsidR="00026ACA" w:rsidRDefault="00026ACA" w:rsidP="00C40358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Рок за доношење одлуке:</w:t>
            </w:r>
          </w:p>
        </w:tc>
        <w:tc>
          <w:tcPr>
            <w:tcW w:w="5355" w:type="dxa"/>
            <w:vAlign w:val="center"/>
          </w:tcPr>
          <w:p w:rsidR="00026ACA" w:rsidRPr="00F66220" w:rsidRDefault="00026ACA" w:rsidP="002D1A57">
            <w:pPr>
              <w:tabs>
                <w:tab w:val="left" w:pos="7501"/>
              </w:tabs>
              <w:rPr>
                <w:color w:val="000000"/>
              </w:rPr>
            </w:pPr>
            <w:r w:rsidRPr="008D249C">
              <w:rPr>
                <w:color w:val="000000"/>
                <w:sz w:val="22"/>
                <w:szCs w:val="22"/>
                <w:lang w:val="sr-Cyrl-CS"/>
              </w:rPr>
              <w:t>Одлука о додели уговора биће донета у року од 25 дана од дана отварања понуда.</w:t>
            </w:r>
          </w:p>
        </w:tc>
      </w:tr>
      <w:tr w:rsidR="00026ACA" w:rsidRPr="008D249C" w:rsidTr="002D1A57">
        <w:trPr>
          <w:trHeight w:val="510"/>
          <w:jc w:val="center"/>
        </w:trPr>
        <w:tc>
          <w:tcPr>
            <w:tcW w:w="3150" w:type="dxa"/>
            <w:vAlign w:val="center"/>
          </w:tcPr>
          <w:p w:rsidR="00026ACA" w:rsidRPr="0052648E" w:rsidRDefault="00026ACA" w:rsidP="00C40358">
            <w:pPr>
              <w:jc w:val="left"/>
              <w:rPr>
                <w:b/>
                <w:color w:val="000000"/>
                <w:lang w:val="sr-Cyrl-CS"/>
              </w:rPr>
            </w:pPr>
            <w:r w:rsidRPr="0052648E">
              <w:rPr>
                <w:b/>
                <w:color w:val="000000"/>
                <w:sz w:val="22"/>
                <w:szCs w:val="22"/>
                <w:lang w:val="sr-Cyrl-CS"/>
              </w:rPr>
              <w:t>Лице за контакт:</w:t>
            </w:r>
          </w:p>
        </w:tc>
        <w:tc>
          <w:tcPr>
            <w:tcW w:w="5355" w:type="dxa"/>
            <w:vAlign w:val="center"/>
          </w:tcPr>
          <w:p w:rsidR="00026ACA" w:rsidRPr="0085209F" w:rsidRDefault="00026ACA" w:rsidP="002D1A57">
            <w:pPr>
              <w:tabs>
                <w:tab w:val="left" w:pos="7501"/>
              </w:tabs>
              <w:rPr>
                <w:color w:val="000000"/>
              </w:rPr>
            </w:pPr>
            <w:r w:rsidRPr="0085209F">
              <w:rPr>
                <w:sz w:val="22"/>
                <w:szCs w:val="22"/>
              </w:rPr>
              <w:t>Јасмина Матовић, телeфон 011/</w:t>
            </w:r>
            <w:r>
              <w:rPr>
                <w:sz w:val="22"/>
                <w:szCs w:val="22"/>
                <w:lang w:val="sr-Cyrl-CS"/>
              </w:rPr>
              <w:t>301-89-22 и Зоран Михаиловић 011/319-19-10</w:t>
            </w:r>
            <w:r w:rsidRPr="0085209F">
              <w:rPr>
                <w:sz w:val="22"/>
                <w:szCs w:val="22"/>
              </w:rPr>
              <w:t>.</w:t>
            </w:r>
          </w:p>
        </w:tc>
      </w:tr>
    </w:tbl>
    <w:p w:rsidR="00026ACA" w:rsidRDefault="00026ACA" w:rsidP="00026ACA">
      <w:pPr>
        <w:rPr>
          <w:color w:val="000000"/>
          <w:sz w:val="22"/>
          <w:szCs w:val="22"/>
          <w:lang w:val="sr-Cyrl-CS"/>
        </w:rPr>
      </w:pPr>
    </w:p>
    <w:p w:rsidR="00026ACA" w:rsidRPr="00D05B90" w:rsidRDefault="00026ACA" w:rsidP="00026ACA"/>
    <w:p w:rsidR="00026ACA" w:rsidRDefault="00026ACA" w:rsidP="00026ACA"/>
    <w:p w:rsidR="00026ACA" w:rsidRDefault="00026ACA" w:rsidP="00026ACA"/>
    <w:p w:rsidR="00026ACA" w:rsidRDefault="00026ACA" w:rsidP="00026ACA"/>
    <w:p w:rsidR="00026ACA" w:rsidRDefault="00026ACA" w:rsidP="00026ACA"/>
    <w:p w:rsidR="00026ACA" w:rsidRDefault="00026ACA" w:rsidP="00026ACA"/>
    <w:p w:rsidR="001F19A1" w:rsidRDefault="001F19A1"/>
    <w:sectPr w:rsidR="001F19A1" w:rsidSect="001F19A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Franklin Gothic Book">
    <w:altName w:val="Franklin Gothic Medium"/>
    <w:charset w:val="EE"/>
    <w:family w:val="swiss"/>
    <w:pitch w:val="variable"/>
    <w:sig w:usb0="00000001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026ACA"/>
    <w:rsid w:val="00026ACA"/>
    <w:rsid w:val="00155B44"/>
    <w:rsid w:val="001F19A1"/>
    <w:rsid w:val="002D1A57"/>
    <w:rsid w:val="003540C5"/>
    <w:rsid w:val="00572C80"/>
    <w:rsid w:val="00A07129"/>
    <w:rsid w:val="00B555AC"/>
    <w:rsid w:val="00CF283B"/>
    <w:rsid w:val="00EF23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6ACA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26ACA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026ACA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026ACA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EF234E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EF234E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572C80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upravacarina.rs" TargetMode="External"/><Relationship Id="rId11" Type="http://schemas.openxmlformats.org/officeDocument/2006/relationships/customXml" Target="../customXml/item4.xml"/><Relationship Id="rId5" Type="http://schemas.openxmlformats.org/officeDocument/2006/relationships/hyperlink" Target="http://www.upravacarina.rs" TargetMode="External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AB0BF0A9-A56C-4A68-8C42-525358E8B383}"/>
</file>

<file path=customXml/itemProps2.xml><?xml version="1.0" encoding="utf-8"?>
<ds:datastoreItem xmlns:ds="http://schemas.openxmlformats.org/officeDocument/2006/customXml" ds:itemID="{2A7D1A0D-E751-4CE0-A55A-F8B7B1FC0E4F}"/>
</file>

<file path=customXml/itemProps3.xml><?xml version="1.0" encoding="utf-8"?>
<ds:datastoreItem xmlns:ds="http://schemas.openxmlformats.org/officeDocument/2006/customXml" ds:itemID="{29CA19E7-62A2-4C98-91B0-EED1A0D3292C}"/>
</file>

<file path=customXml/itemProps4.xml><?xml version="1.0" encoding="utf-8"?>
<ds:datastoreItem xmlns:ds="http://schemas.openxmlformats.org/officeDocument/2006/customXml" ds:itemID="{849AC16E-192A-40DF-8320-42B66AB3702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398</Words>
  <Characters>2271</Characters>
  <Application>Microsoft Office Word</Application>
  <DocSecurity>0</DocSecurity>
  <Lines>18</Lines>
  <Paragraphs>5</Paragraphs>
  <ScaleCrop>false</ScaleCrop>
  <Company>uc</Company>
  <LinksUpToDate>false</LinksUpToDate>
  <CharactersWithSpaces>2664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mihailovicz</cp:lastModifiedBy>
  <cp:revision>6</cp:revision>
  <dcterms:created xsi:type="dcterms:W3CDTF">2015-01-13T10:16:00Z</dcterms:created>
  <dcterms:modified xsi:type="dcterms:W3CDTF">2016-11-07T09:26:00Z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