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318" w:rsidRDefault="00E81318" w:rsidP="00E81318">
      <w:pPr>
        <w:keepNext/>
        <w:keepLines/>
        <w:widowControl w:val="0"/>
        <w:ind w:left="1260" w:hanging="1260"/>
        <w:jc w:val="both"/>
        <w:outlineLvl w:val="0"/>
        <w:rPr>
          <w:rFonts w:ascii="Times New Roman" w:hAnsi="Times New Roman"/>
          <w:b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 xml:space="preserve">Објашњење – јавна набавка у отвореном поступку број </w:t>
      </w:r>
      <w:r w:rsidRPr="00541F67">
        <w:rPr>
          <w:rFonts w:ascii="Times New Roman" w:hAnsi="Times New Roman"/>
          <w:b/>
          <w:lang w:val="ru-RU"/>
        </w:rPr>
        <w:t>75</w:t>
      </w:r>
      <w:r>
        <w:rPr>
          <w:rFonts w:ascii="Times New Roman" w:hAnsi="Times New Roman"/>
          <w:b/>
          <w:lang w:val="sr-Cyrl-CS"/>
        </w:rPr>
        <w:t>/1</w:t>
      </w:r>
      <w:r w:rsidRPr="00541F67">
        <w:rPr>
          <w:rFonts w:ascii="Times New Roman" w:hAnsi="Times New Roman"/>
          <w:b/>
          <w:lang w:val="ru-RU"/>
        </w:rPr>
        <w:t>5</w:t>
      </w:r>
      <w:r>
        <w:rPr>
          <w:rFonts w:ascii="Times New Roman" w:hAnsi="Times New Roman"/>
          <w:b/>
          <w:lang w:val="sr-Cyrl-CS"/>
        </w:rPr>
        <w:t xml:space="preserve">, чији је предмет </w:t>
      </w:r>
      <w:r w:rsidRPr="00261BF1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CS"/>
        </w:rPr>
        <w:t>услуга одржавања НЦТС система</w:t>
      </w:r>
    </w:p>
    <w:p w:rsidR="00E81318" w:rsidRDefault="00E81318" w:rsidP="00E81318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CS"/>
        </w:rPr>
      </w:pPr>
    </w:p>
    <w:p w:rsidR="00E81318" w:rsidRDefault="00E81318" w:rsidP="00E81318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CS"/>
        </w:rPr>
      </w:pPr>
    </w:p>
    <w:p w:rsidR="00E81318" w:rsidRDefault="00E81318" w:rsidP="00E81318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  <w:r w:rsidRPr="00AE1741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E81318" w:rsidRDefault="00E81318" w:rsidP="00E81318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E81318" w:rsidRDefault="00E81318" w:rsidP="00E81318">
      <w:pPr>
        <w:keepNext/>
        <w:keepLines/>
        <w:widowControl w:val="0"/>
        <w:ind w:firstLine="720"/>
        <w:jc w:val="both"/>
        <w:outlineLvl w:val="0"/>
        <w:rPr>
          <w:rFonts w:ascii="Times New Roman" w:hAnsi="Times New Roman"/>
          <w:lang w:val="sr-Cyrl-CS"/>
        </w:rPr>
      </w:pPr>
      <w:r w:rsidRPr="00AE1741">
        <w:rPr>
          <w:rFonts w:ascii="Times New Roman" w:hAnsi="Times New Roman"/>
          <w:lang w:val="sr-Cyrl-CS"/>
        </w:rPr>
        <w:t>На страни 18</w:t>
      </w:r>
      <w:r>
        <w:rPr>
          <w:rFonts w:ascii="Times New Roman" w:hAnsi="Times New Roman"/>
          <w:lang w:val="sr-Cyrl-CS"/>
        </w:rPr>
        <w:t>/52</w:t>
      </w:r>
      <w:r w:rsidRPr="00AE1741"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  <w:lang w:val="sr-Cyrl-CS"/>
        </w:rPr>
        <w:t>Пречишћеног текста 2 конкурсне документације за набавку услуга – Услуга одржавања НЦТС система, навели сте да је понуђач дужан да као средство обезбеђења за озбиљност понуде достави:</w:t>
      </w:r>
    </w:p>
    <w:p w:rsidR="00E81318" w:rsidRDefault="00E81318" w:rsidP="00E81318">
      <w:pPr>
        <w:keepNext/>
        <w:keepLines/>
        <w:widowControl w:val="0"/>
        <w:ind w:firstLine="720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„Меницу за озбиљност понуде са назначеним номиналним износом од 5% од вредности понуде без ПДВ, попуњену, оверену, потписану од стране лица овлашћеног за заступање.”</w:t>
      </w:r>
    </w:p>
    <w:p w:rsidR="00E81318" w:rsidRDefault="00E81318" w:rsidP="00E81318">
      <w:pPr>
        <w:keepNext/>
        <w:keepLines/>
        <w:widowControl w:val="0"/>
        <w:ind w:firstLine="720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Молимо вас да у складу са захтевом дате прецизно упутство како попунити меницу.</w:t>
      </w:r>
    </w:p>
    <w:p w:rsidR="00E81318" w:rsidRDefault="00E81318" w:rsidP="00E81318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lang w:val="sr-Cyrl-CS"/>
        </w:rPr>
      </w:pPr>
    </w:p>
    <w:p w:rsidR="00E81318" w:rsidRPr="00AE1741" w:rsidRDefault="00E81318" w:rsidP="00E81318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lang w:val="sr-Cyrl-CS"/>
        </w:rPr>
      </w:pPr>
    </w:p>
    <w:p w:rsidR="00E81318" w:rsidRPr="00AE1741" w:rsidRDefault="00E81318" w:rsidP="00E81318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</w:rPr>
      </w:pPr>
      <w:r w:rsidRPr="00AE1741">
        <w:rPr>
          <w:rFonts w:ascii="Times New Roman" w:hAnsi="Times New Roman"/>
          <w:b/>
          <w:i/>
          <w:lang w:val="ru-RU"/>
        </w:rPr>
        <w:t>О д г о в о р</w:t>
      </w:r>
    </w:p>
    <w:p w:rsidR="00E81318" w:rsidRPr="00E901C9" w:rsidRDefault="00E81318" w:rsidP="00E81318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</w:rPr>
      </w:pPr>
    </w:p>
    <w:p w:rsidR="00E81318" w:rsidRPr="00012FA1" w:rsidRDefault="00E81318" w:rsidP="00E81318">
      <w:pPr>
        <w:ind w:firstLine="720"/>
        <w:jc w:val="both"/>
        <w:rPr>
          <w:rFonts w:ascii="Times New Roman" w:hAnsi="Times New Roman"/>
        </w:rPr>
      </w:pPr>
      <w:r w:rsidRPr="00012FA1">
        <w:rPr>
          <w:rFonts w:ascii="Times New Roman" w:hAnsi="Times New Roman"/>
          <w:lang w:val="sr-Cyrl-CS"/>
        </w:rPr>
        <w:t xml:space="preserve">Потребно је доставити меницу за озбиљност понуде са назначеним номиналним износом од 5% од вредности понуде на годишњем нивоу без ПДВ, </w:t>
      </w:r>
      <w:proofErr w:type="spellStart"/>
      <w:r w:rsidRPr="00012FA1">
        <w:rPr>
          <w:rFonts w:ascii="Times New Roman" w:hAnsi="Times New Roman"/>
          <w:spacing w:val="-4"/>
        </w:rPr>
        <w:t>попуњену</w:t>
      </w:r>
      <w:proofErr w:type="spellEnd"/>
      <w:r w:rsidRPr="00012FA1">
        <w:rPr>
          <w:rFonts w:ascii="Times New Roman" w:hAnsi="Times New Roman"/>
          <w:spacing w:val="-4"/>
        </w:rPr>
        <w:t xml:space="preserve">, </w:t>
      </w:r>
      <w:proofErr w:type="spellStart"/>
      <w:r w:rsidRPr="00012FA1">
        <w:rPr>
          <w:rFonts w:ascii="Times New Roman" w:hAnsi="Times New Roman"/>
          <w:spacing w:val="-4"/>
        </w:rPr>
        <w:t>оверену</w:t>
      </w:r>
      <w:proofErr w:type="spellEnd"/>
      <w:r w:rsidRPr="00012FA1">
        <w:rPr>
          <w:rFonts w:ascii="Times New Roman" w:hAnsi="Times New Roman"/>
          <w:spacing w:val="-4"/>
        </w:rPr>
        <w:t xml:space="preserve">, </w:t>
      </w:r>
      <w:proofErr w:type="spellStart"/>
      <w:r w:rsidRPr="00012FA1">
        <w:rPr>
          <w:rFonts w:ascii="Times New Roman" w:hAnsi="Times New Roman"/>
          <w:spacing w:val="-4"/>
        </w:rPr>
        <w:t>потписану</w:t>
      </w:r>
      <w:proofErr w:type="spellEnd"/>
      <w:r w:rsidRPr="00012FA1">
        <w:rPr>
          <w:rFonts w:ascii="Times New Roman" w:hAnsi="Times New Roman"/>
          <w:spacing w:val="-4"/>
        </w:rPr>
        <w:t xml:space="preserve"> </w:t>
      </w:r>
      <w:proofErr w:type="spellStart"/>
      <w:r w:rsidRPr="00012FA1">
        <w:rPr>
          <w:rFonts w:ascii="Times New Roman" w:hAnsi="Times New Roman"/>
          <w:spacing w:val="-4"/>
        </w:rPr>
        <w:t>од</w:t>
      </w:r>
      <w:proofErr w:type="spellEnd"/>
      <w:r w:rsidRPr="00012FA1">
        <w:rPr>
          <w:rFonts w:ascii="Times New Roman" w:hAnsi="Times New Roman"/>
          <w:spacing w:val="-4"/>
        </w:rPr>
        <w:t xml:space="preserve"> </w:t>
      </w:r>
      <w:proofErr w:type="spellStart"/>
      <w:r w:rsidRPr="00012FA1">
        <w:rPr>
          <w:rFonts w:ascii="Times New Roman" w:hAnsi="Times New Roman"/>
          <w:spacing w:val="-4"/>
        </w:rPr>
        <w:t>стране</w:t>
      </w:r>
      <w:proofErr w:type="spellEnd"/>
      <w:r w:rsidRPr="00012FA1">
        <w:rPr>
          <w:rFonts w:ascii="Times New Roman" w:hAnsi="Times New Roman"/>
          <w:spacing w:val="-4"/>
        </w:rPr>
        <w:t xml:space="preserve"> </w:t>
      </w:r>
      <w:proofErr w:type="spellStart"/>
      <w:r w:rsidRPr="00012FA1">
        <w:rPr>
          <w:rFonts w:ascii="Times New Roman" w:hAnsi="Times New Roman"/>
          <w:spacing w:val="-4"/>
        </w:rPr>
        <w:t>лица</w:t>
      </w:r>
      <w:proofErr w:type="spellEnd"/>
      <w:r w:rsidRPr="00012FA1">
        <w:rPr>
          <w:rFonts w:ascii="Times New Roman" w:hAnsi="Times New Roman"/>
          <w:spacing w:val="-4"/>
        </w:rPr>
        <w:t xml:space="preserve"> </w:t>
      </w:r>
      <w:proofErr w:type="spellStart"/>
      <w:r w:rsidRPr="00012FA1">
        <w:rPr>
          <w:rFonts w:ascii="Times New Roman" w:hAnsi="Times New Roman"/>
          <w:spacing w:val="-4"/>
        </w:rPr>
        <w:t>овлашћеног</w:t>
      </w:r>
      <w:proofErr w:type="spellEnd"/>
      <w:r w:rsidRPr="00012FA1">
        <w:rPr>
          <w:rFonts w:ascii="Times New Roman" w:hAnsi="Times New Roman"/>
          <w:spacing w:val="-4"/>
        </w:rPr>
        <w:t xml:space="preserve"> </w:t>
      </w:r>
      <w:proofErr w:type="spellStart"/>
      <w:r w:rsidRPr="00012FA1">
        <w:rPr>
          <w:rFonts w:ascii="Times New Roman" w:hAnsi="Times New Roman"/>
          <w:spacing w:val="-4"/>
        </w:rPr>
        <w:t>за</w:t>
      </w:r>
      <w:proofErr w:type="spellEnd"/>
      <w:r w:rsidRPr="00012FA1">
        <w:rPr>
          <w:rFonts w:ascii="Times New Roman" w:hAnsi="Times New Roman"/>
          <w:spacing w:val="-4"/>
        </w:rPr>
        <w:t xml:space="preserve"> </w:t>
      </w:r>
      <w:proofErr w:type="spellStart"/>
      <w:r w:rsidRPr="00012FA1">
        <w:rPr>
          <w:rFonts w:ascii="Times New Roman" w:hAnsi="Times New Roman"/>
          <w:spacing w:val="-4"/>
        </w:rPr>
        <w:t>заступање</w:t>
      </w:r>
      <w:proofErr w:type="spellEnd"/>
      <w:r w:rsidRPr="00012FA1">
        <w:rPr>
          <w:rFonts w:ascii="Times New Roman" w:hAnsi="Times New Roman"/>
          <w:spacing w:val="-4"/>
        </w:rPr>
        <w:t xml:space="preserve"> и </w:t>
      </w:r>
      <w:proofErr w:type="spellStart"/>
      <w:r w:rsidRPr="00012FA1">
        <w:rPr>
          <w:rFonts w:ascii="Times New Roman" w:hAnsi="Times New Roman"/>
          <w:spacing w:val="-4"/>
        </w:rPr>
        <w:t>регистровану</w:t>
      </w:r>
      <w:proofErr w:type="spellEnd"/>
      <w:r w:rsidRPr="00012FA1">
        <w:rPr>
          <w:rFonts w:ascii="Times New Roman" w:hAnsi="Times New Roman"/>
          <w:spacing w:val="-4"/>
        </w:rPr>
        <w:t xml:space="preserve"> у </w:t>
      </w:r>
      <w:proofErr w:type="spellStart"/>
      <w:r w:rsidRPr="00012FA1">
        <w:rPr>
          <w:rFonts w:ascii="Times New Roman" w:hAnsi="Times New Roman"/>
          <w:spacing w:val="-4"/>
        </w:rPr>
        <w:t>складу</w:t>
      </w:r>
      <w:proofErr w:type="spellEnd"/>
      <w:r w:rsidRPr="00012FA1">
        <w:rPr>
          <w:rFonts w:ascii="Times New Roman" w:hAnsi="Times New Roman"/>
          <w:spacing w:val="-4"/>
        </w:rPr>
        <w:t xml:space="preserve"> </w:t>
      </w:r>
      <w:proofErr w:type="spellStart"/>
      <w:r w:rsidRPr="00012FA1">
        <w:rPr>
          <w:rFonts w:ascii="Times New Roman" w:hAnsi="Times New Roman"/>
          <w:spacing w:val="-4"/>
        </w:rPr>
        <w:t>са</w:t>
      </w:r>
      <w:proofErr w:type="spellEnd"/>
      <w:r w:rsidRPr="00012FA1">
        <w:rPr>
          <w:rFonts w:ascii="Times New Roman" w:hAnsi="Times New Roman"/>
          <w:spacing w:val="-4"/>
        </w:rPr>
        <w:t xml:space="preserve"> </w:t>
      </w:r>
      <w:proofErr w:type="spellStart"/>
      <w:r w:rsidRPr="00012FA1">
        <w:rPr>
          <w:rFonts w:ascii="Times New Roman" w:hAnsi="Times New Roman"/>
          <w:spacing w:val="-4"/>
        </w:rPr>
        <w:t>чланом</w:t>
      </w:r>
      <w:proofErr w:type="spellEnd"/>
      <w:r w:rsidRPr="00012FA1">
        <w:rPr>
          <w:rFonts w:ascii="Times New Roman" w:hAnsi="Times New Roman"/>
          <w:spacing w:val="-4"/>
        </w:rPr>
        <w:t xml:space="preserve"> 47а </w:t>
      </w:r>
      <w:proofErr w:type="spellStart"/>
      <w:r w:rsidRPr="00012FA1">
        <w:rPr>
          <w:rFonts w:ascii="Times New Roman" w:hAnsi="Times New Roman"/>
          <w:spacing w:val="-4"/>
        </w:rPr>
        <w:t>Закона</w:t>
      </w:r>
      <w:proofErr w:type="spellEnd"/>
      <w:r w:rsidRPr="00012FA1">
        <w:rPr>
          <w:rFonts w:ascii="Times New Roman" w:hAnsi="Times New Roman"/>
          <w:spacing w:val="-4"/>
        </w:rPr>
        <w:t xml:space="preserve"> о </w:t>
      </w:r>
      <w:proofErr w:type="spellStart"/>
      <w:r w:rsidRPr="00012FA1">
        <w:rPr>
          <w:rFonts w:ascii="Times New Roman" w:hAnsi="Times New Roman"/>
          <w:spacing w:val="-4"/>
        </w:rPr>
        <w:t>платном</w:t>
      </w:r>
      <w:proofErr w:type="spellEnd"/>
      <w:r w:rsidRPr="00012FA1">
        <w:rPr>
          <w:rFonts w:ascii="Times New Roman" w:hAnsi="Times New Roman"/>
          <w:spacing w:val="-4"/>
        </w:rPr>
        <w:t xml:space="preserve"> </w:t>
      </w:r>
      <w:proofErr w:type="spellStart"/>
      <w:r w:rsidRPr="00012FA1">
        <w:rPr>
          <w:rFonts w:ascii="Times New Roman" w:hAnsi="Times New Roman"/>
          <w:spacing w:val="-4"/>
        </w:rPr>
        <w:t>промету</w:t>
      </w:r>
      <w:proofErr w:type="spellEnd"/>
      <w:r w:rsidRPr="00012FA1">
        <w:rPr>
          <w:rFonts w:ascii="Times New Roman" w:hAnsi="Times New Roman"/>
          <w:spacing w:val="-4"/>
        </w:rPr>
        <w:t xml:space="preserve"> („</w:t>
      </w:r>
      <w:proofErr w:type="spellStart"/>
      <w:r w:rsidRPr="00012FA1">
        <w:rPr>
          <w:rFonts w:ascii="Times New Roman" w:hAnsi="Times New Roman"/>
          <w:spacing w:val="-4"/>
        </w:rPr>
        <w:t>Службени</w:t>
      </w:r>
      <w:proofErr w:type="spellEnd"/>
      <w:r w:rsidRPr="00012FA1">
        <w:rPr>
          <w:rFonts w:ascii="Times New Roman" w:hAnsi="Times New Roman"/>
          <w:spacing w:val="-4"/>
        </w:rPr>
        <w:t xml:space="preserve"> </w:t>
      </w:r>
      <w:proofErr w:type="spellStart"/>
      <w:r w:rsidRPr="00012FA1">
        <w:rPr>
          <w:rFonts w:ascii="Times New Roman" w:hAnsi="Times New Roman"/>
          <w:spacing w:val="-4"/>
        </w:rPr>
        <w:t>лист</w:t>
      </w:r>
      <w:proofErr w:type="spellEnd"/>
      <w:r w:rsidRPr="00012FA1">
        <w:rPr>
          <w:rFonts w:ascii="Times New Roman" w:hAnsi="Times New Roman"/>
          <w:spacing w:val="-4"/>
        </w:rPr>
        <w:t xml:space="preserve"> СРЈ”, </w:t>
      </w:r>
      <w:proofErr w:type="spellStart"/>
      <w:r w:rsidRPr="00012FA1">
        <w:rPr>
          <w:rFonts w:ascii="Times New Roman" w:hAnsi="Times New Roman"/>
          <w:spacing w:val="-4"/>
        </w:rPr>
        <w:t>бр</w:t>
      </w:r>
      <w:proofErr w:type="spellEnd"/>
      <w:r w:rsidRPr="00012FA1">
        <w:rPr>
          <w:rFonts w:ascii="Times New Roman" w:hAnsi="Times New Roman"/>
          <w:spacing w:val="-4"/>
        </w:rPr>
        <w:t xml:space="preserve">. </w:t>
      </w:r>
      <w:proofErr w:type="gramStart"/>
      <w:r w:rsidRPr="00012FA1">
        <w:rPr>
          <w:rFonts w:ascii="Times New Roman" w:hAnsi="Times New Roman"/>
          <w:spacing w:val="-4"/>
        </w:rPr>
        <w:t>3/2002 и 5/2003 и „</w:t>
      </w:r>
      <w:proofErr w:type="spellStart"/>
      <w:r w:rsidRPr="00012FA1">
        <w:rPr>
          <w:rFonts w:ascii="Times New Roman" w:hAnsi="Times New Roman"/>
          <w:spacing w:val="-4"/>
        </w:rPr>
        <w:t>Службени</w:t>
      </w:r>
      <w:proofErr w:type="spellEnd"/>
      <w:r w:rsidRPr="00012FA1">
        <w:rPr>
          <w:rFonts w:ascii="Times New Roman" w:hAnsi="Times New Roman"/>
          <w:spacing w:val="-4"/>
        </w:rPr>
        <w:t xml:space="preserve"> </w:t>
      </w:r>
      <w:proofErr w:type="spellStart"/>
      <w:r w:rsidRPr="00012FA1">
        <w:rPr>
          <w:rFonts w:ascii="Times New Roman" w:hAnsi="Times New Roman"/>
          <w:spacing w:val="-4"/>
        </w:rPr>
        <w:t>гласник</w:t>
      </w:r>
      <w:proofErr w:type="spellEnd"/>
      <w:r w:rsidRPr="00012FA1">
        <w:rPr>
          <w:rFonts w:ascii="Times New Roman" w:hAnsi="Times New Roman"/>
          <w:spacing w:val="-4"/>
        </w:rPr>
        <w:t xml:space="preserve"> РС”, </w:t>
      </w:r>
      <w:proofErr w:type="spellStart"/>
      <w:r w:rsidRPr="00012FA1">
        <w:rPr>
          <w:rFonts w:ascii="Times New Roman" w:hAnsi="Times New Roman"/>
          <w:spacing w:val="-4"/>
        </w:rPr>
        <w:t>бр</w:t>
      </w:r>
      <w:proofErr w:type="spellEnd"/>
      <w:r w:rsidRPr="00012FA1">
        <w:rPr>
          <w:rFonts w:ascii="Times New Roman" w:hAnsi="Times New Roman"/>
          <w:spacing w:val="-4"/>
        </w:rPr>
        <w:t>.</w:t>
      </w:r>
      <w:proofErr w:type="gramEnd"/>
      <w:r w:rsidRPr="00012FA1">
        <w:rPr>
          <w:rFonts w:ascii="Times New Roman" w:hAnsi="Times New Roman"/>
          <w:spacing w:val="-4"/>
        </w:rPr>
        <w:t xml:space="preserve"> </w:t>
      </w:r>
      <w:proofErr w:type="gramStart"/>
      <w:r w:rsidRPr="00012FA1">
        <w:rPr>
          <w:rFonts w:ascii="Times New Roman" w:hAnsi="Times New Roman"/>
          <w:spacing w:val="-4"/>
        </w:rPr>
        <w:t xml:space="preserve">43/2004, 62/2006 и 31/2011) и </w:t>
      </w:r>
      <w:proofErr w:type="spellStart"/>
      <w:r w:rsidRPr="00012FA1">
        <w:rPr>
          <w:rFonts w:ascii="Times New Roman" w:hAnsi="Times New Roman"/>
          <w:spacing w:val="-4"/>
        </w:rPr>
        <w:t>Одлуком</w:t>
      </w:r>
      <w:proofErr w:type="spellEnd"/>
      <w:r w:rsidRPr="00012FA1">
        <w:rPr>
          <w:rFonts w:ascii="Times New Roman" w:hAnsi="Times New Roman"/>
          <w:spacing w:val="-4"/>
        </w:rPr>
        <w:t xml:space="preserve"> НБС о </w:t>
      </w:r>
      <w:proofErr w:type="spellStart"/>
      <w:r w:rsidRPr="00012FA1">
        <w:rPr>
          <w:rFonts w:ascii="Times New Roman" w:hAnsi="Times New Roman"/>
          <w:spacing w:val="-4"/>
        </w:rPr>
        <w:t>ближим</w:t>
      </w:r>
      <w:proofErr w:type="spellEnd"/>
      <w:r w:rsidRPr="00012FA1">
        <w:rPr>
          <w:rFonts w:ascii="Times New Roman" w:hAnsi="Times New Roman"/>
          <w:spacing w:val="-4"/>
        </w:rPr>
        <w:t xml:space="preserve"> </w:t>
      </w:r>
      <w:proofErr w:type="spellStart"/>
      <w:r w:rsidRPr="00012FA1">
        <w:rPr>
          <w:rFonts w:ascii="Times New Roman" w:hAnsi="Times New Roman"/>
          <w:spacing w:val="-4"/>
        </w:rPr>
        <w:t>условима</w:t>
      </w:r>
      <w:proofErr w:type="spellEnd"/>
      <w:r w:rsidRPr="00012FA1">
        <w:rPr>
          <w:rFonts w:ascii="Times New Roman" w:hAnsi="Times New Roman"/>
          <w:spacing w:val="-4"/>
        </w:rPr>
        <w:t xml:space="preserve">, </w:t>
      </w:r>
      <w:proofErr w:type="spellStart"/>
      <w:r w:rsidRPr="00012FA1">
        <w:rPr>
          <w:rFonts w:ascii="Times New Roman" w:hAnsi="Times New Roman"/>
          <w:spacing w:val="-4"/>
        </w:rPr>
        <w:t>садржини</w:t>
      </w:r>
      <w:proofErr w:type="spellEnd"/>
      <w:r w:rsidRPr="00012FA1">
        <w:rPr>
          <w:rFonts w:ascii="Times New Roman" w:hAnsi="Times New Roman"/>
          <w:spacing w:val="-4"/>
        </w:rPr>
        <w:t xml:space="preserve"> и </w:t>
      </w:r>
      <w:proofErr w:type="spellStart"/>
      <w:r w:rsidRPr="00012FA1">
        <w:rPr>
          <w:rFonts w:ascii="Times New Roman" w:hAnsi="Times New Roman"/>
          <w:spacing w:val="-4"/>
        </w:rPr>
        <w:t>начину</w:t>
      </w:r>
      <w:proofErr w:type="spellEnd"/>
      <w:r w:rsidRPr="00012FA1">
        <w:rPr>
          <w:rFonts w:ascii="Times New Roman" w:hAnsi="Times New Roman"/>
          <w:spacing w:val="-4"/>
        </w:rPr>
        <w:t xml:space="preserve"> </w:t>
      </w:r>
      <w:proofErr w:type="spellStart"/>
      <w:r w:rsidRPr="00012FA1">
        <w:rPr>
          <w:rFonts w:ascii="Times New Roman" w:hAnsi="Times New Roman"/>
          <w:spacing w:val="-4"/>
        </w:rPr>
        <w:t>вођења</w:t>
      </w:r>
      <w:proofErr w:type="spellEnd"/>
      <w:r w:rsidRPr="00012FA1">
        <w:rPr>
          <w:rFonts w:ascii="Times New Roman" w:hAnsi="Times New Roman"/>
          <w:spacing w:val="-4"/>
        </w:rPr>
        <w:t xml:space="preserve"> </w:t>
      </w:r>
      <w:proofErr w:type="spellStart"/>
      <w:r w:rsidRPr="00012FA1">
        <w:rPr>
          <w:rFonts w:ascii="Times New Roman" w:hAnsi="Times New Roman"/>
          <w:spacing w:val="-4"/>
        </w:rPr>
        <w:t>Регистра</w:t>
      </w:r>
      <w:proofErr w:type="spellEnd"/>
      <w:r w:rsidRPr="00012FA1">
        <w:rPr>
          <w:rFonts w:ascii="Times New Roman" w:hAnsi="Times New Roman"/>
          <w:spacing w:val="-4"/>
        </w:rPr>
        <w:t xml:space="preserve"> </w:t>
      </w:r>
      <w:proofErr w:type="spellStart"/>
      <w:r w:rsidRPr="00012FA1">
        <w:rPr>
          <w:rFonts w:ascii="Times New Roman" w:hAnsi="Times New Roman"/>
          <w:spacing w:val="-4"/>
        </w:rPr>
        <w:t>меница</w:t>
      </w:r>
      <w:proofErr w:type="spellEnd"/>
      <w:r w:rsidRPr="00012FA1">
        <w:rPr>
          <w:rFonts w:ascii="Times New Roman" w:hAnsi="Times New Roman"/>
          <w:spacing w:val="-4"/>
        </w:rPr>
        <w:t xml:space="preserve"> и </w:t>
      </w:r>
      <w:proofErr w:type="spellStart"/>
      <w:r w:rsidRPr="00012FA1">
        <w:rPr>
          <w:rFonts w:ascii="Times New Roman" w:hAnsi="Times New Roman"/>
          <w:spacing w:val="-4"/>
        </w:rPr>
        <w:t>овлашћења</w:t>
      </w:r>
      <w:proofErr w:type="spellEnd"/>
      <w:r w:rsidRPr="00012FA1">
        <w:rPr>
          <w:rFonts w:ascii="Times New Roman" w:hAnsi="Times New Roman"/>
          <w:spacing w:val="-4"/>
        </w:rPr>
        <w:t xml:space="preserve"> („</w:t>
      </w:r>
      <w:proofErr w:type="spellStart"/>
      <w:r w:rsidRPr="00012FA1">
        <w:rPr>
          <w:rFonts w:ascii="Times New Roman" w:hAnsi="Times New Roman"/>
          <w:spacing w:val="-4"/>
        </w:rPr>
        <w:t>Службени</w:t>
      </w:r>
      <w:proofErr w:type="spellEnd"/>
      <w:r w:rsidRPr="00012FA1">
        <w:rPr>
          <w:rFonts w:ascii="Times New Roman" w:hAnsi="Times New Roman"/>
          <w:spacing w:val="-4"/>
        </w:rPr>
        <w:t xml:space="preserve"> </w:t>
      </w:r>
      <w:proofErr w:type="spellStart"/>
      <w:r w:rsidRPr="00012FA1">
        <w:rPr>
          <w:rFonts w:ascii="Times New Roman" w:hAnsi="Times New Roman"/>
          <w:spacing w:val="-4"/>
        </w:rPr>
        <w:t>гласник</w:t>
      </w:r>
      <w:proofErr w:type="spellEnd"/>
      <w:r w:rsidRPr="00012FA1">
        <w:rPr>
          <w:rFonts w:ascii="Times New Roman" w:hAnsi="Times New Roman"/>
          <w:spacing w:val="-4"/>
        </w:rPr>
        <w:t xml:space="preserve"> РС”, </w:t>
      </w:r>
      <w:proofErr w:type="spellStart"/>
      <w:r w:rsidRPr="00012FA1">
        <w:rPr>
          <w:rFonts w:ascii="Times New Roman" w:hAnsi="Times New Roman"/>
          <w:spacing w:val="-4"/>
        </w:rPr>
        <w:t>бр</w:t>
      </w:r>
      <w:proofErr w:type="spellEnd"/>
      <w:r w:rsidRPr="00012FA1">
        <w:rPr>
          <w:rFonts w:ascii="Times New Roman" w:hAnsi="Times New Roman"/>
          <w:spacing w:val="-4"/>
        </w:rPr>
        <w:t xml:space="preserve">. 56/2011), </w:t>
      </w:r>
      <w:proofErr w:type="spellStart"/>
      <w:r w:rsidRPr="00012FA1">
        <w:rPr>
          <w:rFonts w:ascii="Times New Roman" w:hAnsi="Times New Roman"/>
          <w:spacing w:val="-4"/>
        </w:rPr>
        <w:t>која</w:t>
      </w:r>
      <w:proofErr w:type="spellEnd"/>
      <w:r w:rsidRPr="00012FA1">
        <w:rPr>
          <w:rFonts w:ascii="Times New Roman" w:hAnsi="Times New Roman"/>
          <w:spacing w:val="-4"/>
        </w:rPr>
        <w:t xml:space="preserve"> </w:t>
      </w:r>
      <w:proofErr w:type="spellStart"/>
      <w:r w:rsidRPr="00012FA1">
        <w:rPr>
          <w:rFonts w:ascii="Times New Roman" w:hAnsi="Times New Roman"/>
          <w:spacing w:val="-4"/>
        </w:rPr>
        <w:t>мора</w:t>
      </w:r>
      <w:proofErr w:type="spellEnd"/>
      <w:r w:rsidRPr="00012FA1">
        <w:rPr>
          <w:rFonts w:ascii="Times New Roman" w:hAnsi="Times New Roman"/>
          <w:spacing w:val="-4"/>
        </w:rPr>
        <w:t xml:space="preserve"> </w:t>
      </w:r>
      <w:proofErr w:type="spellStart"/>
      <w:r w:rsidRPr="00012FA1">
        <w:rPr>
          <w:rFonts w:ascii="Times New Roman" w:hAnsi="Times New Roman"/>
          <w:spacing w:val="-4"/>
        </w:rPr>
        <w:t>да</w:t>
      </w:r>
      <w:proofErr w:type="spellEnd"/>
      <w:r w:rsidRPr="00012FA1">
        <w:rPr>
          <w:rFonts w:ascii="Times New Roman" w:hAnsi="Times New Roman"/>
          <w:spacing w:val="-4"/>
        </w:rPr>
        <w:t xml:space="preserve"> </w:t>
      </w:r>
      <w:proofErr w:type="spellStart"/>
      <w:r w:rsidRPr="00012FA1">
        <w:rPr>
          <w:rFonts w:ascii="Times New Roman" w:hAnsi="Times New Roman"/>
          <w:spacing w:val="-4"/>
        </w:rPr>
        <w:t>траје</w:t>
      </w:r>
      <w:proofErr w:type="spellEnd"/>
      <w:r w:rsidRPr="00012FA1">
        <w:rPr>
          <w:rFonts w:ascii="Times New Roman" w:hAnsi="Times New Roman"/>
          <w:spacing w:val="-4"/>
        </w:rPr>
        <w:t xml:space="preserve"> </w:t>
      </w:r>
      <w:proofErr w:type="spellStart"/>
      <w:r w:rsidRPr="00012FA1">
        <w:rPr>
          <w:rFonts w:ascii="Times New Roman" w:hAnsi="Times New Roman"/>
          <w:spacing w:val="-4"/>
        </w:rPr>
        <w:t>најмање</w:t>
      </w:r>
      <w:proofErr w:type="spellEnd"/>
      <w:r w:rsidRPr="00012FA1">
        <w:rPr>
          <w:rFonts w:ascii="Times New Roman" w:hAnsi="Times New Roman"/>
          <w:spacing w:val="-4"/>
        </w:rPr>
        <w:t xml:space="preserve"> </w:t>
      </w:r>
      <w:proofErr w:type="spellStart"/>
      <w:r w:rsidRPr="00012FA1">
        <w:rPr>
          <w:rFonts w:ascii="Times New Roman" w:hAnsi="Times New Roman"/>
          <w:spacing w:val="-4"/>
        </w:rPr>
        <w:t>колико</w:t>
      </w:r>
      <w:proofErr w:type="spellEnd"/>
      <w:r w:rsidRPr="00012FA1">
        <w:rPr>
          <w:rFonts w:ascii="Times New Roman" w:hAnsi="Times New Roman"/>
          <w:spacing w:val="-4"/>
        </w:rPr>
        <w:t xml:space="preserve"> и </w:t>
      </w:r>
      <w:proofErr w:type="spellStart"/>
      <w:r w:rsidRPr="00012FA1">
        <w:rPr>
          <w:rFonts w:ascii="Times New Roman" w:hAnsi="Times New Roman"/>
          <w:spacing w:val="-4"/>
        </w:rPr>
        <w:t>рок</w:t>
      </w:r>
      <w:proofErr w:type="spellEnd"/>
      <w:r w:rsidRPr="00012FA1">
        <w:rPr>
          <w:rFonts w:ascii="Times New Roman" w:hAnsi="Times New Roman"/>
          <w:spacing w:val="-4"/>
        </w:rPr>
        <w:t xml:space="preserve"> </w:t>
      </w:r>
      <w:proofErr w:type="spellStart"/>
      <w:r w:rsidRPr="00012FA1">
        <w:rPr>
          <w:rFonts w:ascii="Times New Roman" w:hAnsi="Times New Roman"/>
          <w:spacing w:val="-4"/>
        </w:rPr>
        <w:t>важења</w:t>
      </w:r>
      <w:proofErr w:type="spellEnd"/>
      <w:r w:rsidRPr="00012FA1">
        <w:rPr>
          <w:rFonts w:ascii="Times New Roman" w:hAnsi="Times New Roman"/>
          <w:spacing w:val="-4"/>
        </w:rPr>
        <w:t xml:space="preserve"> </w:t>
      </w:r>
      <w:proofErr w:type="spellStart"/>
      <w:r w:rsidRPr="00012FA1">
        <w:rPr>
          <w:rFonts w:ascii="Times New Roman" w:hAnsi="Times New Roman"/>
          <w:spacing w:val="-4"/>
        </w:rPr>
        <w:t>понуде</w:t>
      </w:r>
      <w:proofErr w:type="spellEnd"/>
      <w:r w:rsidRPr="00012FA1">
        <w:rPr>
          <w:rFonts w:ascii="Times New Roman" w:hAnsi="Times New Roman"/>
          <w:spacing w:val="-4"/>
        </w:rPr>
        <w:t xml:space="preserve">, </w:t>
      </w:r>
      <w:proofErr w:type="spellStart"/>
      <w:r w:rsidRPr="00012FA1">
        <w:rPr>
          <w:rFonts w:ascii="Times New Roman" w:hAnsi="Times New Roman"/>
          <w:spacing w:val="-4"/>
        </w:rPr>
        <w:t>који</w:t>
      </w:r>
      <w:proofErr w:type="spellEnd"/>
      <w:r w:rsidRPr="00012FA1">
        <w:rPr>
          <w:rFonts w:ascii="Times New Roman" w:hAnsi="Times New Roman"/>
          <w:spacing w:val="-4"/>
        </w:rPr>
        <w:t xml:space="preserve"> </w:t>
      </w:r>
      <w:proofErr w:type="spellStart"/>
      <w:r w:rsidRPr="00012FA1">
        <w:rPr>
          <w:rFonts w:ascii="Times New Roman" w:hAnsi="Times New Roman"/>
          <w:spacing w:val="-4"/>
        </w:rPr>
        <w:t>понуђач</w:t>
      </w:r>
      <w:proofErr w:type="spellEnd"/>
      <w:r w:rsidRPr="00012FA1">
        <w:rPr>
          <w:rFonts w:ascii="Times New Roman" w:hAnsi="Times New Roman"/>
          <w:spacing w:val="-4"/>
        </w:rPr>
        <w:t xml:space="preserve"> </w:t>
      </w:r>
      <w:proofErr w:type="spellStart"/>
      <w:r w:rsidRPr="00012FA1">
        <w:rPr>
          <w:rFonts w:ascii="Times New Roman" w:hAnsi="Times New Roman"/>
          <w:spacing w:val="-4"/>
        </w:rPr>
        <w:t>уписује</w:t>
      </w:r>
      <w:proofErr w:type="spellEnd"/>
      <w:r w:rsidRPr="00012FA1">
        <w:rPr>
          <w:rFonts w:ascii="Times New Roman" w:hAnsi="Times New Roman"/>
          <w:spacing w:val="-4"/>
        </w:rPr>
        <w:t xml:space="preserve"> у </w:t>
      </w:r>
      <w:proofErr w:type="spellStart"/>
      <w:r w:rsidRPr="00012FA1">
        <w:rPr>
          <w:rFonts w:ascii="Times New Roman" w:hAnsi="Times New Roman"/>
          <w:spacing w:val="-4"/>
        </w:rPr>
        <w:t>обрасцу</w:t>
      </w:r>
      <w:proofErr w:type="spellEnd"/>
      <w:r w:rsidRPr="00012FA1">
        <w:rPr>
          <w:rFonts w:ascii="Times New Roman" w:hAnsi="Times New Roman"/>
          <w:spacing w:val="-4"/>
        </w:rPr>
        <w:t xml:space="preserve"> </w:t>
      </w:r>
      <w:proofErr w:type="spellStart"/>
      <w:r w:rsidRPr="00012FA1">
        <w:rPr>
          <w:rFonts w:ascii="Times New Roman" w:hAnsi="Times New Roman"/>
          <w:spacing w:val="-4"/>
        </w:rPr>
        <w:t>понуде</w:t>
      </w:r>
      <w:proofErr w:type="spellEnd"/>
      <w:r w:rsidRPr="00012FA1">
        <w:rPr>
          <w:rFonts w:ascii="Times New Roman" w:hAnsi="Times New Roman"/>
          <w:spacing w:val="-4"/>
        </w:rPr>
        <w:t xml:space="preserve"> (</w:t>
      </w:r>
      <w:proofErr w:type="spellStart"/>
      <w:r w:rsidRPr="00012FA1">
        <w:rPr>
          <w:rFonts w:ascii="Times New Roman" w:hAnsi="Times New Roman"/>
          <w:b/>
          <w:spacing w:val="-4"/>
        </w:rPr>
        <w:t>Рок</w:t>
      </w:r>
      <w:proofErr w:type="spellEnd"/>
      <w:r w:rsidRPr="00012FA1">
        <w:rPr>
          <w:rFonts w:ascii="Times New Roman" w:hAnsi="Times New Roman"/>
          <w:b/>
          <w:spacing w:val="-4"/>
        </w:rPr>
        <w:t xml:space="preserve"> </w:t>
      </w:r>
      <w:proofErr w:type="spellStart"/>
      <w:r w:rsidRPr="00012FA1">
        <w:rPr>
          <w:rFonts w:ascii="Times New Roman" w:hAnsi="Times New Roman"/>
          <w:b/>
          <w:spacing w:val="-4"/>
        </w:rPr>
        <w:t>важења</w:t>
      </w:r>
      <w:proofErr w:type="spellEnd"/>
      <w:r w:rsidRPr="00012FA1">
        <w:rPr>
          <w:rFonts w:ascii="Times New Roman" w:hAnsi="Times New Roman"/>
          <w:b/>
        </w:rPr>
        <w:t xml:space="preserve"> </w:t>
      </w:r>
      <w:proofErr w:type="spellStart"/>
      <w:r w:rsidRPr="00012FA1">
        <w:rPr>
          <w:rFonts w:ascii="Times New Roman" w:hAnsi="Times New Roman"/>
          <w:b/>
        </w:rPr>
        <w:t>понуде</w:t>
      </w:r>
      <w:proofErr w:type="spellEnd"/>
      <w:r w:rsidRPr="00012FA1">
        <w:rPr>
          <w:rFonts w:ascii="Times New Roman" w:hAnsi="Times New Roman"/>
          <w:b/>
        </w:rPr>
        <w:t>).</w:t>
      </w:r>
      <w:proofErr w:type="gramEnd"/>
    </w:p>
    <w:p w:rsidR="00E81318" w:rsidRDefault="00E81318" w:rsidP="00E81318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CS"/>
        </w:rPr>
      </w:pPr>
    </w:p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ranklin Gothic Book">
    <w:altName w:val="Arial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81318"/>
    <w:rsid w:val="001A0A83"/>
    <w:rsid w:val="001F19A1"/>
    <w:rsid w:val="00E81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1318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8131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81318"/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81318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E78765B-F5A7-45B3-AC2C-4E615C20ED05}"/>
</file>

<file path=customXml/itemProps2.xml><?xml version="1.0" encoding="utf-8"?>
<ds:datastoreItem xmlns:ds="http://schemas.openxmlformats.org/officeDocument/2006/customXml" ds:itemID="{C4AABBFE-4052-441D-8664-7E215D433EC7}"/>
</file>

<file path=customXml/itemProps3.xml><?xml version="1.0" encoding="utf-8"?>
<ds:datastoreItem xmlns:ds="http://schemas.openxmlformats.org/officeDocument/2006/customXml" ds:itemID="{9392BAF1-2CB3-4D48-B39A-AAE98CC286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1032</Characters>
  <Application>Microsoft Office Word</Application>
  <DocSecurity>0</DocSecurity>
  <Lines>8</Lines>
  <Paragraphs>2</Paragraphs>
  <ScaleCrop>false</ScaleCrop>
  <Company>uc</Company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2</cp:revision>
  <dcterms:created xsi:type="dcterms:W3CDTF">2015-11-30T09:01:00Z</dcterms:created>
  <dcterms:modified xsi:type="dcterms:W3CDTF">2015-11-30T09:08:00Z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