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997EEE" w:rsidRDefault="00760252" w:rsidP="005D65DA">
            <w:pPr>
              <w:pStyle w:val="Standard"/>
              <w:jc w:val="center"/>
              <w:rPr>
                <w:b/>
                <w:lang w:val="sr-Cyrl-R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205485" w:rsidRPr="00091890" w:rsidRDefault="00760252" w:rsidP="00091890">
            <w:pPr>
              <w:pStyle w:val="Standard"/>
              <w:jc w:val="left"/>
            </w:pPr>
            <w:r w:rsidRPr="00774DF4">
              <w:rPr>
                <w:lang w:val="ru-RU"/>
              </w:rPr>
              <w:t xml:space="preserve">Набавка </w:t>
            </w:r>
            <w:r w:rsidR="00FC3657" w:rsidRPr="00774DF4">
              <w:rPr>
                <w:lang w:val="ru-RU"/>
              </w:rPr>
              <w:t xml:space="preserve">услуга </w:t>
            </w:r>
            <w:r w:rsidRPr="00774DF4">
              <w:rPr>
                <w:lang w:val="ru-RU"/>
              </w:rPr>
              <w:t xml:space="preserve">– </w:t>
            </w:r>
            <w:r w:rsidR="00205485" w:rsidRPr="00DE52EA">
              <w:rPr>
                <w:lang w:val="ru-RU"/>
              </w:rPr>
              <w:t xml:space="preserve">услуге </w:t>
            </w:r>
            <w:r w:rsidR="00181A9F">
              <w:rPr>
                <w:lang w:val="sr-Cyrl-RS"/>
              </w:rPr>
              <w:t xml:space="preserve">испитивања у </w:t>
            </w:r>
            <w:r w:rsidR="00181A9F">
              <w:rPr>
                <w:lang w:val="ru-RU"/>
              </w:rPr>
              <w:t>специјализованој лабораторији</w:t>
            </w:r>
            <w:r w:rsidR="00997EEE">
              <w:rPr>
                <w:lang w:val="ru-RU"/>
              </w:rPr>
              <w:t xml:space="preserve"> </w:t>
            </w:r>
            <w:r w:rsidR="00181A9F">
              <w:rPr>
                <w:lang w:val="ru-RU"/>
              </w:rPr>
              <w:t>–</w:t>
            </w:r>
            <w:r w:rsidR="00091890">
              <w:t xml:space="preserve"> </w:t>
            </w:r>
            <w:r w:rsidR="00024284">
              <w:rPr>
                <w:lang w:val="sr-Cyrl-RS"/>
              </w:rPr>
              <w:t>одређивање садржаја масти у производима од млека</w:t>
            </w:r>
            <w:r w:rsidR="00091890">
              <w:rPr>
                <w:lang w:val="sr-Cyrl-CS"/>
              </w:rPr>
              <w:t>.</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024284" w:rsidP="00D6536E">
            <w:pPr>
              <w:pStyle w:val="Standard"/>
              <w:jc w:val="left"/>
            </w:pPr>
            <w:r>
              <w:rPr>
                <w:b/>
              </w:rPr>
              <w:t>87</w:t>
            </w:r>
            <w:r w:rsidR="00760252" w:rsidRPr="00774DF4">
              <w:rPr>
                <w:b/>
              </w:rPr>
              <w:t>/1</w:t>
            </w:r>
            <w:r w:rsidR="00337960">
              <w:rPr>
                <w:b/>
              </w:rPr>
              <w:t>8</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997EEE" w:rsidRDefault="00760252" w:rsidP="005014AB">
      <w:pPr>
        <w:pStyle w:val="Standard"/>
        <w:outlineLvl w:val="0"/>
        <w:rPr>
          <w:lang w:val="sr-Cyrl-RS"/>
        </w:rPr>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576CEC" w:rsidRPr="00DE52EA" w:rsidRDefault="00B073CC" w:rsidP="00576CEC">
      <w:pPr>
        <w:pStyle w:val="Standard"/>
        <w:jc w:val="left"/>
        <w:rPr>
          <w:lang w:val="ru-RU"/>
        </w:rPr>
      </w:pPr>
      <w:r w:rsidRPr="00774DF4">
        <w:tab/>
        <w:t xml:space="preserve">Предмет јавне набавке је набавка услуга - </w:t>
      </w:r>
      <w:r w:rsidR="00576CEC" w:rsidRPr="00DE52EA">
        <w:rPr>
          <w:lang w:val="ru-RU"/>
        </w:rPr>
        <w:t xml:space="preserve">услуге </w:t>
      </w:r>
      <w:r w:rsidR="00576CEC">
        <w:rPr>
          <w:lang w:val="sr-Cyrl-RS"/>
        </w:rPr>
        <w:t xml:space="preserve">испитивања у </w:t>
      </w:r>
      <w:r w:rsidR="00576CEC">
        <w:rPr>
          <w:lang w:val="ru-RU"/>
        </w:rPr>
        <w:t>специјализованој лабораторији –</w:t>
      </w:r>
      <w:r w:rsidR="00024284">
        <w:rPr>
          <w:lang w:val="sr-Cyrl-RS"/>
        </w:rPr>
        <w:t xml:space="preserve"> одређивање садржаја масти у производима од млека</w:t>
      </w:r>
      <w:r w:rsidR="00091890">
        <w:rPr>
          <w:lang w:val="sr-Cyrl-CS"/>
        </w:rPr>
        <w:t>.</w:t>
      </w:r>
      <w:r w:rsidR="00576CEC">
        <w:rPr>
          <w:lang w:val="ru-RU"/>
        </w:rPr>
        <w:t xml:space="preserve"> </w:t>
      </w:r>
    </w:p>
    <w:p w:rsidR="00576CEC" w:rsidRDefault="00576CEC" w:rsidP="00576CEC">
      <w:pPr>
        <w:keepNext/>
        <w:keepLines/>
        <w:widowControl/>
        <w:outlineLvl w:val="0"/>
        <w:rPr>
          <w:lang w:val="en-US"/>
        </w:rPr>
      </w:pPr>
    </w:p>
    <w:p w:rsidR="00B073CC" w:rsidRPr="008B4F93" w:rsidRDefault="00576CEC" w:rsidP="00576CEC">
      <w:pPr>
        <w:keepNext/>
        <w:keepLines/>
        <w:widowControl/>
        <w:outlineLvl w:val="0"/>
        <w:rPr>
          <w:szCs w:val="24"/>
          <w:lang w:val="en-US"/>
        </w:rPr>
      </w:pPr>
      <w:r>
        <w:rPr>
          <w:lang w:val="sr-Cyrl-RS"/>
        </w:rPr>
        <w:t xml:space="preserve">                        </w:t>
      </w:r>
      <w:r w:rsidR="00B073CC" w:rsidRPr="00774DF4">
        <w:rPr>
          <w:szCs w:val="24"/>
        </w:rPr>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B073CC" w:rsidRPr="00774DF4" w:rsidRDefault="00B073CC" w:rsidP="008B4F93">
      <w:pPr>
        <w:keepNext/>
        <w:keepLines/>
        <w:widowControl/>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Pr="00D6536E">
        <w:rPr>
          <w:szCs w:val="24"/>
        </w:rPr>
        <w:t xml:space="preserve"> 1 године.</w:t>
      </w:r>
    </w:p>
    <w:p w:rsidR="00760252" w:rsidRPr="007107F3" w:rsidRDefault="00760252" w:rsidP="008B4F93">
      <w:pPr>
        <w:pStyle w:val="Standard"/>
        <w:keepNext/>
        <w:keepLines/>
        <w:rPr>
          <w:b/>
        </w:rPr>
      </w:pPr>
      <w:r w:rsidRPr="00774DF4">
        <w:rPr>
          <w:b/>
          <w:lang w:val="ru-RU"/>
        </w:rPr>
        <w:tab/>
      </w:r>
    </w:p>
    <w:p w:rsidR="001A7D24" w:rsidRDefault="00611410" w:rsidP="008B4F93">
      <w:pPr>
        <w:keepNext/>
        <w:keepLines/>
        <w:widowControl/>
        <w:rPr>
          <w:color w:val="000000"/>
          <w:szCs w:val="24"/>
        </w:rPr>
      </w:pPr>
      <w:r>
        <w:rPr>
          <w:color w:val="FF0000"/>
          <w:szCs w:val="24"/>
          <w:lang w:val="en-US"/>
        </w:rPr>
        <w:t xml:space="preserve">                        </w:t>
      </w:r>
      <w:r w:rsidR="001A7D24" w:rsidRPr="005430AC">
        <w:rPr>
          <w:color w:val="000000"/>
          <w:szCs w:val="24"/>
        </w:rPr>
        <w:t>Врста и опис пр</w:t>
      </w:r>
      <w:r w:rsidR="001A7D24">
        <w:rPr>
          <w:color w:val="000000"/>
          <w:szCs w:val="24"/>
        </w:rPr>
        <w:t>едмета јавне набавке саставни су</w:t>
      </w:r>
      <w:r w:rsidR="001A7D24"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4211B7" w:rsidRPr="005430AC" w:rsidRDefault="004211B7"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Default="004211B7" w:rsidP="00760252">
      <w:pPr>
        <w:pStyle w:val="Standard"/>
      </w:pPr>
    </w:p>
    <w:p w:rsidR="007107F3" w:rsidRPr="008B4F93" w:rsidRDefault="007107F3" w:rsidP="00760252">
      <w:pPr>
        <w:pStyle w:val="Standard"/>
      </w:pPr>
    </w:p>
    <w:p w:rsidR="005014AB" w:rsidRPr="00BE695F" w:rsidRDefault="005014AB" w:rsidP="00760252">
      <w:pPr>
        <w:pStyle w:val="Standard"/>
        <w:keepNext/>
        <w:keepLines/>
        <w:jc w:val="center"/>
        <w:outlineLvl w:val="0"/>
        <w:rPr>
          <w:b/>
          <w:lang w:val="ru-RU"/>
        </w:rPr>
      </w:pPr>
    </w:p>
    <w:p w:rsidR="00337960" w:rsidRDefault="00337960" w:rsidP="001A7D24">
      <w:pPr>
        <w:pStyle w:val="Standard"/>
        <w:keepNext/>
        <w:keepLines/>
        <w:jc w:val="center"/>
        <w:outlineLvl w:val="0"/>
        <w:rPr>
          <w:b/>
        </w:rPr>
      </w:pPr>
    </w:p>
    <w:p w:rsidR="00337960" w:rsidRDefault="00337960" w:rsidP="0015701C">
      <w:pPr>
        <w:pStyle w:val="Standard"/>
        <w:keepNext/>
        <w:keepLines/>
        <w:outlineLvl w:val="0"/>
        <w:rPr>
          <w:b/>
        </w:rPr>
      </w:pPr>
    </w:p>
    <w:p w:rsidR="0015701C" w:rsidRDefault="0015701C" w:rsidP="0015701C">
      <w:pPr>
        <w:pStyle w:val="Standard"/>
        <w:keepNext/>
        <w:keepLines/>
        <w:outlineLvl w:val="0"/>
        <w:rPr>
          <w:b/>
        </w:rPr>
      </w:pPr>
    </w:p>
    <w:p w:rsidR="0015701C" w:rsidRDefault="0015701C" w:rsidP="0015701C">
      <w:pPr>
        <w:pStyle w:val="Standard"/>
        <w:keepNext/>
        <w:keepLines/>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1A7D24">
      <w:pPr>
        <w:jc w:val="center"/>
        <w:rPr>
          <w:b/>
          <w:color w:val="000000"/>
          <w:szCs w:val="24"/>
        </w:rPr>
      </w:pPr>
    </w:p>
    <w:p w:rsidR="00611410" w:rsidRPr="001A7D24" w:rsidRDefault="00611410" w:rsidP="00611410">
      <w:pPr>
        <w:pStyle w:val="Standard"/>
        <w:keepNext/>
        <w:keepLines/>
        <w:jc w:val="center"/>
        <w:outlineLvl w:val="0"/>
        <w:rPr>
          <w:b/>
          <w:lang w:val="ru-RU"/>
        </w:rPr>
      </w:pPr>
      <w:r w:rsidRPr="00774DF4">
        <w:rPr>
          <w:b/>
        </w:rPr>
        <w:t>III</w:t>
      </w:r>
    </w:p>
    <w:p w:rsidR="00611410" w:rsidRDefault="00611410" w:rsidP="001A7D24">
      <w:pPr>
        <w:jc w:val="center"/>
        <w:rPr>
          <w:b/>
          <w:color w:val="000000"/>
          <w:szCs w:val="24"/>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Pr>
          <w:b/>
          <w:szCs w:val="24"/>
          <w:lang w:val="en-US"/>
        </w:rPr>
        <w:t xml:space="preserve">  </w:t>
      </w:r>
      <w:r w:rsidRPr="00594417">
        <w:rPr>
          <w:b/>
          <w:szCs w:val="24"/>
        </w:rPr>
        <w:t>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w:t>
      </w:r>
      <w:r w:rsidR="008B4F93">
        <w:rPr>
          <w:noProof/>
          <w:szCs w:val="24"/>
        </w:rPr>
        <w:t xml:space="preserve">узорковање и </w:t>
      </w:r>
      <w:r w:rsidRPr="00594417">
        <w:rPr>
          <w:noProof/>
          <w:szCs w:val="24"/>
        </w:rPr>
        <w:t>достављање резултата анализе), не може бити дужи од</w:t>
      </w:r>
      <w:r w:rsidRPr="00594417">
        <w:rPr>
          <w:noProof/>
          <w:szCs w:val="24"/>
          <w:lang w:val="ru-RU"/>
        </w:rPr>
        <w:t xml:space="preserve"> 7</w:t>
      </w:r>
      <w:r w:rsidR="008B4F93">
        <w:rPr>
          <w:noProof/>
          <w:szCs w:val="24"/>
        </w:rPr>
        <w:t xml:space="preserve"> дана од пријема писаног захтева </w:t>
      </w:r>
      <w:r w:rsidRPr="00594417">
        <w:rPr>
          <w:noProof/>
          <w:szCs w:val="24"/>
        </w:rPr>
        <w:t xml:space="preserve"> Наручиоца.</w:t>
      </w:r>
    </w:p>
    <w:p w:rsidR="001A7D24" w:rsidRPr="00410D00" w:rsidRDefault="001A7D24" w:rsidP="00410D00">
      <w:r w:rsidRPr="00594417">
        <w:rPr>
          <w:noProof/>
          <w:szCs w:val="24"/>
        </w:rPr>
        <w:tab/>
        <w:t>Приликом достављања резултата обавезно је доставити и објашњење резултата као и закључак (стручно мишљење)</w:t>
      </w:r>
      <w:r w:rsidR="00410D00">
        <w:t xml:space="preserve">, </w:t>
      </w:r>
      <w:r w:rsidRPr="00594417">
        <w:rPr>
          <w:noProof/>
          <w:szCs w:val="24"/>
        </w:rPr>
        <w:t>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rPr>
        <w:t xml:space="preserve">писани </w:t>
      </w:r>
      <w:r w:rsidRPr="00594417">
        <w:rPr>
          <w:szCs w:val="24"/>
        </w:rPr>
        <w:t>резултат о извршеној анализи узорка.</w:t>
      </w:r>
    </w:p>
    <w:p w:rsidR="001A7D24" w:rsidRPr="00594417" w:rsidRDefault="001A7D24" w:rsidP="001A7D24">
      <w:pPr>
        <w:keepNext/>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адресе</w:t>
      </w:r>
      <w:r w:rsidRPr="00594417">
        <w:rPr>
          <w:noProof/>
          <w:szCs w:val="24"/>
        </w:rPr>
        <w:t xml:space="preserve"> Наручиоца</w:t>
      </w:r>
      <w:r w:rsidR="008B4F93">
        <w:rPr>
          <w:caps/>
          <w:noProof/>
          <w:szCs w:val="24"/>
        </w:rPr>
        <w:t xml:space="preserve"> </w:t>
      </w:r>
      <w:r w:rsidR="008B4F93">
        <w:rPr>
          <w:noProof/>
          <w:szCs w:val="24"/>
        </w:rPr>
        <w:t>из писане поруџбенице</w:t>
      </w:r>
      <w:r w:rsidR="008B4F93" w:rsidRPr="00594417">
        <w:rPr>
          <w:noProof/>
          <w:szCs w:val="24"/>
        </w:rPr>
        <w:t>.</w:t>
      </w:r>
    </w:p>
    <w:p w:rsidR="008B4F93" w:rsidRPr="00997EEE" w:rsidRDefault="00337960" w:rsidP="00337960">
      <w:pPr>
        <w:keepNext/>
        <w:keepLines/>
        <w:widowControl/>
        <w:rPr>
          <w:color w:val="FF0000"/>
          <w:szCs w:val="24"/>
        </w:rPr>
      </w:pPr>
      <w:r>
        <w:rPr>
          <w:noProof/>
          <w:szCs w:val="24"/>
        </w:rPr>
        <w:tab/>
      </w:r>
      <w:r w:rsidR="001A7D24" w:rsidRPr="00997EEE">
        <w:rPr>
          <w:color w:val="FF0000"/>
          <w:szCs w:val="24"/>
        </w:rPr>
        <w:t xml:space="preserve"> </w:t>
      </w:r>
    </w:p>
    <w:p w:rsidR="00C47980" w:rsidRPr="00C47980" w:rsidRDefault="00C47980" w:rsidP="001A7D24">
      <w:pPr>
        <w:keepNext/>
        <w:tabs>
          <w:tab w:val="left" w:pos="990"/>
        </w:tabs>
        <w:rPr>
          <w:b/>
          <w:noProof/>
          <w:szCs w:val="24"/>
        </w:rPr>
      </w:pPr>
      <w:r>
        <w:rPr>
          <w:szCs w:val="24"/>
        </w:rPr>
        <w:tab/>
        <w:t xml:space="preserve">      </w:t>
      </w:r>
      <w:r w:rsidR="004F1875" w:rsidRPr="00C47980">
        <w:rPr>
          <w:b/>
          <w:szCs w:val="24"/>
        </w:rPr>
        <w:t>Понуђач је дужан да</w:t>
      </w:r>
      <w:r w:rsidRPr="00C47980">
        <w:rPr>
          <w:b/>
          <w:szCs w:val="24"/>
        </w:rPr>
        <w:t xml:space="preserve"> уз понуду 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4E7BA3" w:rsidRDefault="004E7BA3" w:rsidP="0015701C">
      <w:pPr>
        <w:keepNext/>
        <w:tabs>
          <w:tab w:val="left" w:pos="990"/>
        </w:tabs>
        <w:suppressAutoHyphens/>
        <w:spacing w:line="100" w:lineRule="atLeast"/>
        <w:rPr>
          <w:b/>
          <w:noProof/>
          <w:lang w:val="sr-Cyrl-RS"/>
        </w:rPr>
      </w:pPr>
    </w:p>
    <w:p w:rsidR="001A7D24" w:rsidRPr="00137CF7" w:rsidRDefault="00137CF7" w:rsidP="00137CF7">
      <w:pPr>
        <w:keepNext/>
        <w:tabs>
          <w:tab w:val="left" w:pos="990"/>
        </w:tabs>
        <w:suppressAutoHyphens/>
        <w:spacing w:line="100" w:lineRule="atLeast"/>
        <w:ind w:left="1440"/>
        <w:rPr>
          <w:b/>
          <w:noProof/>
        </w:rPr>
      </w:pPr>
      <w:r>
        <w:rPr>
          <w:b/>
          <w:noProof/>
          <w:lang w:val="en-US"/>
        </w:rPr>
        <w:t xml:space="preserve">2. </w:t>
      </w:r>
      <w:r w:rsidR="001A7D24" w:rsidRPr="00137CF7">
        <w:rPr>
          <w:b/>
          <w:noProof/>
        </w:rPr>
        <w:t>Квалитет</w:t>
      </w:r>
    </w:p>
    <w:p w:rsidR="001A7D24" w:rsidRDefault="001A7D24" w:rsidP="001A7D24">
      <w:pPr>
        <w:keepNext/>
        <w:tabs>
          <w:tab w:val="clear" w:pos="1440"/>
          <w:tab w:val="left" w:pos="0"/>
          <w:tab w:val="left" w:pos="990"/>
        </w:tabs>
        <w:rPr>
          <w:noProof/>
          <w:szCs w:val="24"/>
          <w:lang w:val="en-US"/>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137CF7" w:rsidRDefault="00137CF7" w:rsidP="00137CF7">
      <w:pPr>
        <w:keepNext/>
        <w:tabs>
          <w:tab w:val="left" w:pos="0"/>
          <w:tab w:val="left" w:pos="990"/>
        </w:tabs>
        <w:suppressAutoHyphens/>
        <w:spacing w:line="100" w:lineRule="atLeast"/>
        <w:ind w:left="1440"/>
        <w:rPr>
          <w:b/>
          <w:noProof/>
        </w:rPr>
      </w:pPr>
      <w:r>
        <w:rPr>
          <w:b/>
          <w:noProof/>
          <w:lang w:val="en-US"/>
        </w:rPr>
        <w:t>3.</w:t>
      </w:r>
      <w:r w:rsidR="001A7D24" w:rsidRPr="00137CF7">
        <w:rPr>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Pr="00DE52EA"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760252" w:rsidRPr="00E54709" w:rsidRDefault="00760252" w:rsidP="00337960">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024284">
        <w:rPr>
          <w:b/>
          <w:bCs/>
          <w:iCs/>
        </w:rPr>
        <w:t>87</w:t>
      </w:r>
      <w:r w:rsidR="007B2B12" w:rsidRPr="001A7D24">
        <w:rPr>
          <w:b/>
          <w:bCs/>
          <w:iCs/>
          <w:lang w:val="ru-RU"/>
        </w:rPr>
        <w:t xml:space="preserve"> з</w:t>
      </w:r>
      <w:r w:rsidR="00137CF7">
        <w:rPr>
          <w:b/>
          <w:bCs/>
          <w:iCs/>
          <w:lang w:val="ru-RU"/>
        </w:rPr>
        <w:t>а 201</w:t>
      </w:r>
      <w:r w:rsidR="00337960">
        <w:rPr>
          <w:b/>
          <w:bCs/>
          <w:iCs/>
        </w:rPr>
        <w:t>8</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997EEE">
        <w:rPr>
          <w:lang w:val="ru-RU"/>
        </w:rPr>
        <w:t xml:space="preserve"> –</w:t>
      </w:r>
      <w:r w:rsidR="00576CEC">
        <w:rPr>
          <w:lang w:val="sr-Cyrl-RS"/>
        </w:rPr>
        <w:t xml:space="preserve"> </w:t>
      </w:r>
      <w:r w:rsidR="00576CEC" w:rsidRPr="00DE52EA">
        <w:rPr>
          <w:lang w:val="ru-RU"/>
        </w:rPr>
        <w:t xml:space="preserve">услуге </w:t>
      </w:r>
      <w:r w:rsidR="00576CEC">
        <w:rPr>
          <w:lang w:val="sr-Cyrl-RS"/>
        </w:rPr>
        <w:t xml:space="preserve">испитивања у </w:t>
      </w:r>
      <w:r w:rsidR="00576CEC">
        <w:rPr>
          <w:lang w:val="ru-RU"/>
        </w:rPr>
        <w:t>специјализ</w:t>
      </w:r>
      <w:r w:rsidR="00024284">
        <w:rPr>
          <w:lang w:val="ru-RU"/>
        </w:rPr>
        <w:t xml:space="preserve">ованој лабораторији – </w:t>
      </w:r>
      <w:r w:rsidR="00024284">
        <w:rPr>
          <w:lang w:val="sr-Cyrl-RS"/>
        </w:rPr>
        <w:t>одређивање садржаја масти у производима од млека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bl>
    <w:p w:rsidR="00760252" w:rsidRDefault="00760252" w:rsidP="00760252">
      <w:pPr>
        <w:pStyle w:val="Standard"/>
        <w:jc w:val="center"/>
        <w:rPr>
          <w:b/>
          <w:bCs/>
          <w:iCs/>
          <w:sz w:val="22"/>
          <w:szCs w:val="22"/>
          <w:lang w:val="ru-RU"/>
        </w:rPr>
      </w:pPr>
    </w:p>
    <w:p w:rsidR="007107F3" w:rsidRPr="00966E16" w:rsidRDefault="00966E16" w:rsidP="00966E16">
      <w:pPr>
        <w:rPr>
          <w:b/>
          <w:szCs w:val="24"/>
        </w:rPr>
      </w:pPr>
      <w:r>
        <w:rPr>
          <w:b/>
          <w:szCs w:val="24"/>
          <w:lang w:val="en-US"/>
        </w:rPr>
        <w:t xml:space="preserve">  4.    </w:t>
      </w:r>
      <w:r w:rsidR="007107F3" w:rsidRPr="00966E16">
        <w:rPr>
          <w:b/>
          <w:szCs w:val="24"/>
        </w:rPr>
        <w:t>Да поседује акредитацију (сертификат) Акредитационог Тела Срб</w:t>
      </w:r>
      <w:r>
        <w:rPr>
          <w:b/>
          <w:szCs w:val="24"/>
        </w:rPr>
        <w:t xml:space="preserve">ије </w:t>
      </w:r>
    </w:p>
    <w:p w:rsidR="00966E16" w:rsidRPr="00966E16" w:rsidRDefault="00966E16" w:rsidP="00966E16">
      <w:pPr>
        <w:rPr>
          <w:b/>
          <w:szCs w:val="24"/>
        </w:rPr>
      </w:pPr>
      <w:r>
        <w:rPr>
          <w:lang w:val="en-US"/>
        </w:rPr>
        <w:t xml:space="preserve">         </w:t>
      </w:r>
      <w:r w:rsidRPr="00966E16">
        <w:rPr>
          <w:b/>
          <w:szCs w:val="24"/>
        </w:rPr>
        <w:t>(АТС) за испитивање узорака по стандарду SRPS ISO/IEC 17025.</w:t>
      </w:r>
    </w:p>
    <w:p w:rsidR="00966E16" w:rsidRPr="007107F3" w:rsidRDefault="00966E16" w:rsidP="00966E16"/>
    <w:p w:rsidR="007107F3" w:rsidRPr="00966E16" w:rsidRDefault="007107F3" w:rsidP="007107F3">
      <w:pPr>
        <w:rPr>
          <w:lang w:val="en-U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5D65DA" w:rsidRDefault="005D65DA"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47980" w:rsidP="005D65DA">
            <w:pPr>
              <w:pStyle w:val="Standard"/>
              <w:tabs>
                <w:tab w:val="clear" w:pos="1440"/>
                <w:tab w:val="left" w:pos="1080"/>
              </w:tabs>
              <w:jc w:val="center"/>
              <w:rPr>
                <w:b/>
              </w:rPr>
            </w:pPr>
            <w:r>
              <w:rPr>
                <w:b/>
                <w:lang w:val="sr-Cyrl-CS"/>
              </w:rPr>
              <w:t>6</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E6759">
      <w:pPr>
        <w:pStyle w:val="Standard"/>
        <w:rPr>
          <w:b/>
          <w:bCs/>
          <w:iCs/>
          <w:lang w:val="ru-RU"/>
        </w:rPr>
      </w:pPr>
    </w:p>
    <w:p w:rsidR="0015701C" w:rsidRDefault="0015701C" w:rsidP="007E6759">
      <w:pPr>
        <w:pStyle w:val="Standard"/>
        <w:rPr>
          <w:b/>
          <w:bCs/>
          <w:iCs/>
          <w:lang w:val="ru-RU"/>
        </w:rPr>
      </w:pPr>
    </w:p>
    <w:p w:rsidR="0015701C" w:rsidRDefault="0015701C" w:rsidP="007E6759">
      <w:pPr>
        <w:pStyle w:val="Standard"/>
        <w:rPr>
          <w:b/>
          <w:bCs/>
          <w:iCs/>
          <w:lang w:val="ru-RU"/>
        </w:rPr>
      </w:pPr>
    </w:p>
    <w:p w:rsidR="0015701C" w:rsidRPr="00E54709" w:rsidRDefault="0015701C" w:rsidP="007E6759">
      <w:pPr>
        <w:pStyle w:val="Standard"/>
        <w:rPr>
          <w:b/>
          <w:bCs/>
          <w:iCs/>
          <w:lang w:val="ru-RU"/>
        </w:rPr>
      </w:pPr>
    </w:p>
    <w:p w:rsidR="005D65DA" w:rsidRDefault="005D65DA" w:rsidP="00760252">
      <w:pPr>
        <w:pStyle w:val="Standard"/>
        <w:jc w:val="center"/>
        <w:outlineLvl w:val="0"/>
        <w:rPr>
          <w:b/>
          <w:bCs/>
          <w:iCs/>
          <w:lang w:val="sr-Cyrl-CS"/>
        </w:rPr>
      </w:pPr>
    </w:p>
    <w:p w:rsidR="00091890" w:rsidRDefault="00091890" w:rsidP="00760252">
      <w:pPr>
        <w:pStyle w:val="Standard"/>
        <w:jc w:val="center"/>
        <w:outlineLvl w:val="0"/>
        <w:rPr>
          <w:b/>
          <w:bCs/>
          <w:iCs/>
          <w:lang w:val="ru-RU"/>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024284">
        <w:rPr>
          <w:b/>
          <w:bCs/>
          <w:iCs/>
        </w:rPr>
        <w:t>87</w:t>
      </w:r>
      <w:r w:rsidR="00137CF7" w:rsidRPr="001A7D24">
        <w:rPr>
          <w:b/>
          <w:bCs/>
          <w:iCs/>
          <w:lang w:val="ru-RU"/>
        </w:rPr>
        <w:t xml:space="preserve"> з</w:t>
      </w:r>
      <w:r w:rsidR="00137CF7">
        <w:rPr>
          <w:b/>
          <w:bCs/>
          <w:iCs/>
          <w:lang w:val="ru-RU"/>
        </w:rPr>
        <w:t>а 201</w:t>
      </w:r>
      <w:r w:rsidR="00337960">
        <w:rPr>
          <w:b/>
          <w:bCs/>
          <w:iCs/>
        </w:rPr>
        <w:t>8</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997EEE">
        <w:rPr>
          <w:lang w:val="ru-RU"/>
        </w:rPr>
        <w:t xml:space="preserve"> –</w:t>
      </w:r>
      <w:r w:rsidR="00576CEC">
        <w:t xml:space="preserve"> </w:t>
      </w:r>
      <w:r w:rsidR="00576CEC" w:rsidRPr="00DE52EA">
        <w:rPr>
          <w:lang w:val="ru-RU"/>
        </w:rPr>
        <w:t xml:space="preserve">услуге </w:t>
      </w:r>
      <w:r w:rsidR="00576CEC">
        <w:rPr>
          <w:lang w:val="sr-Cyrl-RS"/>
        </w:rPr>
        <w:t xml:space="preserve">испитивања у </w:t>
      </w:r>
      <w:r w:rsidR="00576CEC">
        <w:rPr>
          <w:lang w:val="ru-RU"/>
        </w:rPr>
        <w:t>специјализ</w:t>
      </w:r>
      <w:r w:rsidR="00024284">
        <w:rPr>
          <w:lang w:val="ru-RU"/>
        </w:rPr>
        <w:t xml:space="preserve">ованој лабораторији – </w:t>
      </w:r>
      <w:r w:rsidR="00024284">
        <w:rPr>
          <w:lang w:val="sr-Cyrl-RS"/>
        </w:rPr>
        <w:t>одређивање садржаја масти у производима од млека</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bl>
    <w:p w:rsidR="00AC5A46" w:rsidRPr="00611410" w:rsidRDefault="001736C2" w:rsidP="0092218D">
      <w:pPr>
        <w:rPr>
          <w:b/>
          <w:bCs/>
          <w:iCs/>
          <w:sz w:val="22"/>
          <w:szCs w:val="22"/>
        </w:rPr>
      </w:pPr>
      <w:r>
        <w:rPr>
          <w:b/>
          <w:bCs/>
          <w:iCs/>
          <w:sz w:val="22"/>
          <w:szCs w:val="22"/>
        </w:rPr>
        <w:t xml:space="preserve">   4</w:t>
      </w:r>
      <w:r w:rsidR="0092218D" w:rsidRPr="00611410">
        <w:rPr>
          <w:b/>
          <w:bCs/>
          <w:iCs/>
          <w:sz w:val="22"/>
          <w:szCs w:val="22"/>
        </w:rPr>
        <w:t xml:space="preserve">.     </w:t>
      </w:r>
      <w:r w:rsidR="0092218D" w:rsidRPr="00611410">
        <w:rPr>
          <w:b/>
          <w:szCs w:val="24"/>
        </w:rPr>
        <w:t xml:space="preserve">Да поседује акредитацију (сертификат) Акредитационог Тела Србије за  </w:t>
      </w:r>
    </w:p>
    <w:p w:rsidR="0092218D" w:rsidRPr="00611410" w:rsidRDefault="0092218D" w:rsidP="0092218D">
      <w:pPr>
        <w:rPr>
          <w:b/>
          <w:szCs w:val="24"/>
        </w:rPr>
      </w:pPr>
      <w:r w:rsidRPr="00611410">
        <w:rPr>
          <w:b/>
          <w:szCs w:val="24"/>
        </w:rPr>
        <w:t xml:space="preserve">          (АТС) за испитивање узорака по стандарду SRPS ISO/IEC 17025.</w:t>
      </w:r>
    </w:p>
    <w:p w:rsidR="00AC5A46" w:rsidRPr="00997EEE" w:rsidRDefault="00AC5A46" w:rsidP="00AC5A46">
      <w:pPr>
        <w:rPr>
          <w:b/>
          <w:color w:val="FF0000"/>
          <w:szCs w:val="24"/>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Pr="005D65DA" w:rsidRDefault="001736C2"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576CEC">
      <w:pPr>
        <w:pStyle w:val="Standard"/>
        <w:jc w:val="right"/>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576CEC">
      <w:pPr>
        <w:pStyle w:val="Standard"/>
        <w:rPr>
          <w:b/>
          <w:bCs/>
          <w:iCs/>
          <w:lang w:val="ru-RU"/>
        </w:rPr>
      </w:pPr>
    </w:p>
    <w:p w:rsidR="00760252" w:rsidRPr="00E54709" w:rsidRDefault="00760252" w:rsidP="00576CEC">
      <w:pPr>
        <w:pStyle w:val="Standard"/>
        <w:rPr>
          <w:b/>
          <w:bCs/>
          <w:iCs/>
          <w:lang w:val="ru-RU"/>
        </w:rPr>
      </w:pPr>
    </w:p>
    <w:p w:rsidR="00760252" w:rsidRDefault="00760252" w:rsidP="00576CEC">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024284">
        <w:rPr>
          <w:b/>
          <w:bCs/>
          <w:iCs/>
        </w:rPr>
        <w:t>87</w:t>
      </w:r>
      <w:r w:rsidR="00137CF7" w:rsidRPr="001A7D24">
        <w:rPr>
          <w:b/>
          <w:bCs/>
          <w:iCs/>
          <w:lang w:val="ru-RU"/>
        </w:rPr>
        <w:t xml:space="preserve"> з</w:t>
      </w:r>
      <w:r w:rsidR="00137CF7">
        <w:rPr>
          <w:b/>
          <w:bCs/>
          <w:iCs/>
          <w:lang w:val="ru-RU"/>
        </w:rPr>
        <w:t>а 201</w:t>
      </w:r>
      <w:r w:rsidR="00337960">
        <w:rPr>
          <w:b/>
          <w:bCs/>
          <w:iCs/>
        </w:rPr>
        <w:t>8</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00997EEE">
        <w:rPr>
          <w:lang w:val="ru-RU"/>
        </w:rPr>
        <w:t xml:space="preserve"> –</w:t>
      </w:r>
      <w:r w:rsidR="00576CEC">
        <w:rPr>
          <w:lang w:val="sr-Cyrl-RS"/>
        </w:rPr>
        <w:t xml:space="preserve"> </w:t>
      </w:r>
      <w:r w:rsidR="00576CEC" w:rsidRPr="00DE52EA">
        <w:rPr>
          <w:lang w:val="ru-RU"/>
        </w:rPr>
        <w:t xml:space="preserve">услуге </w:t>
      </w:r>
      <w:r w:rsidR="00576CEC">
        <w:rPr>
          <w:lang w:val="sr-Cyrl-RS"/>
        </w:rPr>
        <w:t xml:space="preserve">испитивања у </w:t>
      </w:r>
      <w:r w:rsidR="00576CEC">
        <w:rPr>
          <w:lang w:val="ru-RU"/>
        </w:rPr>
        <w:t>сп</w:t>
      </w:r>
      <w:r w:rsidR="00024284">
        <w:rPr>
          <w:lang w:val="ru-RU"/>
        </w:rPr>
        <w:t xml:space="preserve">ецијализованој лабораторији – </w:t>
      </w:r>
      <w:r w:rsidR="00024284">
        <w:rPr>
          <w:lang w:val="sr-Cyrl-RS"/>
        </w:rPr>
        <w:t>одређивање садржаја масти у производима од млека</w:t>
      </w:r>
      <w:r w:rsidRPr="00E54709">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rPr>
                <w:b/>
                <w:color w:val="auto"/>
                <w:lang w:val="ru-RU"/>
              </w:rPr>
            </w:pPr>
          </w:p>
          <w:p w:rsidR="00174FB7"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174FB7" w:rsidRPr="00611410">
              <w:rPr>
                <w:b/>
                <w:color w:val="auto"/>
                <w:lang w:val="ru-RU"/>
              </w:rPr>
              <w:t xml:space="preserve"> поседује технички и кадровски капацитет</w:t>
            </w:r>
            <w:r w:rsidR="00174FB7" w:rsidRPr="00611410">
              <w:rPr>
                <w:color w:val="auto"/>
                <w:lang w:val="ru-RU"/>
              </w:rPr>
              <w:t>.</w:t>
            </w:r>
          </w:p>
          <w:p w:rsidR="00174FB7" w:rsidRPr="00611410" w:rsidRDefault="00174FB7" w:rsidP="00807D9B">
            <w:pPr>
              <w:pStyle w:val="Standard"/>
              <w:tabs>
                <w:tab w:val="clear" w:pos="1440"/>
                <w:tab w:val="left" w:pos="1080"/>
              </w:tabs>
              <w:rPr>
                <w:color w:val="auto"/>
                <w:lang w:val="ru-RU"/>
              </w:rPr>
            </w:pPr>
          </w:p>
        </w:tc>
      </w:tr>
    </w:tbl>
    <w:p w:rsidR="00174FB7" w:rsidRPr="00611410" w:rsidRDefault="00174FB7" w:rsidP="00174FB7">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174FB7" w:rsidRPr="00611410" w:rsidRDefault="00174FB7" w:rsidP="00174FB7">
      <w:pPr>
        <w:rPr>
          <w:b/>
          <w:szCs w:val="24"/>
        </w:rPr>
      </w:pPr>
      <w:r w:rsidRPr="00611410">
        <w:rPr>
          <w:b/>
          <w:szCs w:val="24"/>
        </w:rPr>
        <w:t xml:space="preserve">          (АТС) за испитивање узорака по стандарду SRPS ISO/IEC 17025.</w:t>
      </w:r>
    </w:p>
    <w:p w:rsidR="00174FB7" w:rsidRPr="00611410" w:rsidRDefault="00174FB7" w:rsidP="00AB273C">
      <w:pPr>
        <w:spacing w:beforeLines="50" w:before="12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AC5A46" w:rsidRDefault="005D65DA" w:rsidP="00AC5A46">
            <w:pPr>
              <w:pStyle w:val="Standard"/>
              <w:tabs>
                <w:tab w:val="clear" w:pos="1440"/>
                <w:tab w:val="left" w:pos="1080"/>
              </w:tabs>
              <w:rPr>
                <w:b/>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Pr="00E54709" w:rsidRDefault="0015701C" w:rsidP="00760252">
      <w:pPr>
        <w:pStyle w:val="Standard"/>
        <w:ind w:left="-90"/>
        <w:rPr>
          <w:b/>
          <w:lang w:val="ru-RU"/>
        </w:rPr>
      </w:pPr>
    </w:p>
    <w:p w:rsidR="007E6759" w:rsidRDefault="007E6759" w:rsidP="00084A27">
      <w:pPr>
        <w:pStyle w:val="Standard"/>
        <w:outlineLvl w:val="0"/>
        <w:rPr>
          <w:b/>
          <w:lang w:val="ru-RU"/>
        </w:rPr>
      </w:pPr>
    </w:p>
    <w:p w:rsidR="00760252" w:rsidRDefault="00760252" w:rsidP="00760252">
      <w:pPr>
        <w:pStyle w:val="Standard"/>
        <w:jc w:val="center"/>
        <w:outlineLvl w:val="0"/>
        <w:rPr>
          <w:b/>
          <w:lang w:val="ru-RU"/>
        </w:rPr>
      </w:pPr>
      <w:r w:rsidRPr="00E54709">
        <w:rPr>
          <w:b/>
          <w:lang w:val="ru-RU"/>
        </w:rPr>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6B5AA4" w:rsidRPr="00997EEE" w:rsidRDefault="006B5AA4" w:rsidP="00BF225D">
      <w:pPr>
        <w:numPr>
          <w:ilvl w:val="0"/>
          <w:numId w:val="13"/>
        </w:numPr>
        <w:rPr>
          <w:b/>
          <w:color w:val="FF0000"/>
          <w:szCs w:val="24"/>
        </w:rPr>
      </w:pPr>
      <w:r w:rsidRPr="00440D5C">
        <w:rPr>
          <w:b/>
          <w:szCs w:val="24"/>
        </w:rPr>
        <w:t>Финансијски капацитет</w:t>
      </w:r>
    </w:p>
    <w:p w:rsidR="006B5AA4" w:rsidRPr="00440D5C" w:rsidRDefault="006B5AA4" w:rsidP="006B5AA4">
      <w:pPr>
        <w:ind w:left="1710"/>
        <w:rPr>
          <w:b/>
          <w:szCs w:val="24"/>
        </w:rPr>
      </w:pPr>
    </w:p>
    <w:p w:rsidR="00592E84" w:rsidRPr="0084311A"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w:t>
      </w:r>
      <w:r w:rsidRPr="0015701C">
        <w:rPr>
          <w:rFonts w:ascii="Times New Roman" w:hAnsi="Times New Roman"/>
          <w:sz w:val="24"/>
          <w:szCs w:val="24"/>
          <w:lang w:val="sr-Cyrl-CS"/>
        </w:rPr>
        <w:t xml:space="preserve">неопходно да обухвата месеце </w:t>
      </w:r>
      <w:r w:rsidR="004A6EC1" w:rsidRPr="0015701C">
        <w:rPr>
          <w:rFonts w:ascii="Times New Roman" w:hAnsi="Times New Roman"/>
          <w:sz w:val="24"/>
          <w:szCs w:val="24"/>
          <w:lang w:val="sr-Cyrl-CS"/>
        </w:rPr>
        <w:t xml:space="preserve">Новембар и </w:t>
      </w:r>
      <w:r w:rsidR="00137CF7" w:rsidRPr="0015701C">
        <w:rPr>
          <w:rFonts w:ascii="Times New Roman" w:hAnsi="Times New Roman"/>
          <w:sz w:val="24"/>
          <w:szCs w:val="24"/>
          <w:lang w:val="sr-Cyrl-CS"/>
        </w:rPr>
        <w:t xml:space="preserve"> </w:t>
      </w:r>
      <w:r w:rsidR="0015701C" w:rsidRPr="0015701C">
        <w:rPr>
          <w:rFonts w:ascii="Times New Roman" w:hAnsi="Times New Roman"/>
          <w:sz w:val="24"/>
          <w:szCs w:val="24"/>
          <w:lang w:val="sr-Cyrl-CS"/>
        </w:rPr>
        <w:t>Децембар 2017</w:t>
      </w:r>
      <w:r w:rsidR="004A6EC1" w:rsidRPr="0015701C">
        <w:rPr>
          <w:rFonts w:ascii="Times New Roman" w:hAnsi="Times New Roman"/>
          <w:sz w:val="24"/>
          <w:szCs w:val="24"/>
          <w:lang w:val="sr-Cyrl-CS"/>
        </w:rPr>
        <w:t>.</w:t>
      </w:r>
      <w:r w:rsidR="00337960" w:rsidRPr="0015701C">
        <w:rPr>
          <w:rFonts w:ascii="Times New Roman" w:hAnsi="Times New Roman"/>
          <w:sz w:val="24"/>
          <w:szCs w:val="24"/>
          <w:lang w:val="sr-Cyrl-CS"/>
        </w:rPr>
        <w:t xml:space="preserve"> </w:t>
      </w:r>
      <w:r w:rsidR="004A6EC1" w:rsidRPr="0015701C">
        <w:rPr>
          <w:rFonts w:ascii="Times New Roman" w:hAnsi="Times New Roman"/>
          <w:sz w:val="24"/>
          <w:szCs w:val="24"/>
          <w:lang w:val="sr-Cyrl-CS"/>
        </w:rPr>
        <w:t>године и Јануар</w:t>
      </w:r>
      <w:r w:rsidR="005C2518" w:rsidRPr="0015701C">
        <w:rPr>
          <w:rFonts w:ascii="Times New Roman" w:hAnsi="Times New Roman"/>
          <w:sz w:val="24"/>
          <w:szCs w:val="24"/>
        </w:rPr>
        <w:t>,</w:t>
      </w:r>
      <w:r w:rsidR="004A6EC1" w:rsidRPr="0015701C">
        <w:rPr>
          <w:rFonts w:ascii="Times New Roman" w:hAnsi="Times New Roman"/>
          <w:sz w:val="24"/>
          <w:szCs w:val="24"/>
          <w:lang w:val="sr-Cyrl-CS"/>
        </w:rPr>
        <w:t xml:space="preserve"> Фебруар</w:t>
      </w:r>
      <w:r w:rsidR="0084311A">
        <w:rPr>
          <w:rFonts w:ascii="Times New Roman" w:hAnsi="Times New Roman"/>
          <w:sz w:val="24"/>
          <w:szCs w:val="24"/>
        </w:rPr>
        <w:t xml:space="preserve">, </w:t>
      </w:r>
      <w:r w:rsidR="0084311A">
        <w:rPr>
          <w:rFonts w:ascii="Times New Roman" w:hAnsi="Times New Roman"/>
          <w:sz w:val="24"/>
          <w:szCs w:val="24"/>
          <w:lang w:val="sr-Cyrl-RS"/>
        </w:rPr>
        <w:t>Март и Април</w:t>
      </w:r>
      <w:r w:rsidR="004A6EC1" w:rsidRPr="0015701C">
        <w:rPr>
          <w:rFonts w:ascii="Times New Roman" w:hAnsi="Times New Roman"/>
          <w:sz w:val="24"/>
          <w:szCs w:val="24"/>
          <w:lang w:val="sr-Cyrl-CS"/>
        </w:rPr>
        <w:t xml:space="preserve"> </w:t>
      </w:r>
      <w:r w:rsidR="0015701C" w:rsidRPr="0015701C">
        <w:rPr>
          <w:rFonts w:ascii="Times New Roman" w:hAnsi="Times New Roman"/>
          <w:sz w:val="24"/>
          <w:szCs w:val="24"/>
          <w:lang w:val="sr-Cyrl-CS"/>
        </w:rPr>
        <w:t>2018</w:t>
      </w:r>
      <w:r w:rsidR="004A6EC1" w:rsidRPr="0015701C">
        <w:rPr>
          <w:rFonts w:ascii="Times New Roman" w:hAnsi="Times New Roman"/>
          <w:sz w:val="24"/>
          <w:szCs w:val="24"/>
          <w:lang w:val="sr-Cyrl-CS"/>
        </w:rPr>
        <w:t xml:space="preserve">. године </w:t>
      </w:r>
      <w:r w:rsidRPr="0015701C">
        <w:rPr>
          <w:rFonts w:ascii="Times New Roman" w:hAnsi="Times New Roman"/>
          <w:sz w:val="24"/>
          <w:szCs w:val="24"/>
          <w:lang w:val="sr-Cyrl-CS"/>
        </w:rPr>
        <w:t>(члан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4311A" w:rsidRPr="00780A85" w:rsidTr="00576CEC">
        <w:trPr>
          <w:trHeight w:val="660"/>
          <w:jc w:val="center"/>
        </w:trPr>
        <w:tc>
          <w:tcPr>
            <w:tcW w:w="2113" w:type="dxa"/>
            <w:shd w:val="clear" w:color="auto" w:fill="FFFFFF"/>
          </w:tcPr>
          <w:p w:rsidR="0084311A" w:rsidRPr="00780A85" w:rsidRDefault="0084311A" w:rsidP="00576CEC">
            <w:pPr>
              <w:shd w:val="clear" w:color="auto" w:fill="FFFFFF"/>
              <w:tabs>
                <w:tab w:val="clear" w:pos="1440"/>
                <w:tab w:val="left" w:pos="1080"/>
              </w:tabs>
              <w:jc w:val="right"/>
              <w:rPr>
                <w:b/>
                <w:szCs w:val="24"/>
              </w:rPr>
            </w:pPr>
            <w:r w:rsidRPr="00780A85">
              <w:rPr>
                <w:b/>
                <w:szCs w:val="24"/>
              </w:rPr>
              <w:t>Доказ за правно  лице:</w:t>
            </w:r>
          </w:p>
          <w:p w:rsidR="0084311A" w:rsidRPr="00780A85" w:rsidRDefault="0084311A" w:rsidP="00576CEC">
            <w:pPr>
              <w:shd w:val="clear" w:color="auto" w:fill="FFFFFF"/>
              <w:tabs>
                <w:tab w:val="clear" w:pos="1440"/>
                <w:tab w:val="left" w:pos="1080"/>
              </w:tabs>
              <w:jc w:val="right"/>
              <w:rPr>
                <w:b/>
                <w:szCs w:val="24"/>
              </w:rPr>
            </w:pPr>
          </w:p>
        </w:tc>
        <w:tc>
          <w:tcPr>
            <w:tcW w:w="6299" w:type="dxa"/>
            <w:shd w:val="clear" w:color="auto" w:fill="FFFFFF"/>
            <w:vAlign w:val="center"/>
          </w:tcPr>
          <w:p w:rsidR="0084311A" w:rsidRPr="00780A85" w:rsidRDefault="0084311A" w:rsidP="00576CEC">
            <w:pPr>
              <w:tabs>
                <w:tab w:val="left" w:pos="720"/>
              </w:tabs>
              <w:rPr>
                <w:szCs w:val="24"/>
                <w:lang w:val="sr-Cyrl-RS"/>
              </w:rPr>
            </w:pPr>
            <w:r w:rsidRPr="00780A85">
              <w:rPr>
                <w:szCs w:val="24"/>
              </w:rPr>
              <w:t xml:space="preserve">- </w:t>
            </w:r>
            <w:r w:rsidRPr="00780A85">
              <w:t>Потврда Народне банке Србије о броју дана неликвидности</w:t>
            </w:r>
            <w:r w:rsidRPr="00780A85">
              <w:rPr>
                <w:lang w:val="sr-Cyrl-RS"/>
              </w:rPr>
              <w:t>.</w:t>
            </w:r>
          </w:p>
        </w:tc>
      </w:tr>
      <w:tr w:rsidR="0084311A" w:rsidRPr="00780A85" w:rsidTr="00576CEC">
        <w:trPr>
          <w:trHeight w:val="71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предузетнике:</w:t>
            </w:r>
          </w:p>
        </w:tc>
        <w:tc>
          <w:tcPr>
            <w:tcW w:w="6299" w:type="dxa"/>
            <w:shd w:val="clear" w:color="auto" w:fill="FFFFFF"/>
            <w:vAlign w:val="center"/>
          </w:tcPr>
          <w:p w:rsidR="0084311A" w:rsidRPr="00780A85" w:rsidRDefault="0084311A" w:rsidP="00576CEC">
            <w:pPr>
              <w:spacing w:beforeLines="20" w:before="48" w:line="200" w:lineRule="exact"/>
              <w:ind w:hanging="21"/>
              <w:rPr>
                <w:b/>
                <w:szCs w:val="24"/>
              </w:rPr>
            </w:pPr>
            <w:r w:rsidRPr="00780A85">
              <w:rPr>
                <w:szCs w:val="24"/>
              </w:rPr>
              <w:t xml:space="preserve">- Потврда пословне банке </w:t>
            </w:r>
            <w:r w:rsidRPr="00780A85">
              <w:t>о броју дана неликвидности</w:t>
            </w:r>
            <w:r w:rsidRPr="00780A85">
              <w:rPr>
                <w:szCs w:val="24"/>
              </w:rPr>
              <w:t>.</w:t>
            </w:r>
          </w:p>
        </w:tc>
      </w:tr>
      <w:tr w:rsidR="0084311A" w:rsidRPr="00780A85" w:rsidTr="00576CEC">
        <w:trPr>
          <w:trHeight w:val="5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физичко лице:</w:t>
            </w:r>
          </w:p>
        </w:tc>
        <w:tc>
          <w:tcPr>
            <w:tcW w:w="6299" w:type="dxa"/>
            <w:shd w:val="clear" w:color="auto" w:fill="FFFFFF"/>
            <w:vAlign w:val="center"/>
          </w:tcPr>
          <w:p w:rsidR="0084311A" w:rsidRPr="00780A85" w:rsidRDefault="0084311A" w:rsidP="00576CEC">
            <w:pPr>
              <w:tabs>
                <w:tab w:val="left" w:pos="720"/>
              </w:tabs>
              <w:rPr>
                <w:szCs w:val="24"/>
              </w:rPr>
            </w:pPr>
            <w:r w:rsidRPr="00780A85">
              <w:rPr>
                <w:szCs w:val="24"/>
              </w:rPr>
              <w:t xml:space="preserve">- Потврда пословне банке </w:t>
            </w:r>
            <w:r w:rsidRPr="00780A85">
              <w:t>о броју дана неликвидности</w:t>
            </w:r>
            <w:r w:rsidRPr="00780A85">
              <w:rPr>
                <w:szCs w:val="24"/>
              </w:rPr>
              <w:t>.</w:t>
            </w:r>
          </w:p>
        </w:tc>
      </w:tr>
    </w:tbl>
    <w:p w:rsidR="001A7D24" w:rsidRPr="00156002" w:rsidRDefault="001A7D24" w:rsidP="001A7D24">
      <w:pPr>
        <w:tabs>
          <w:tab w:val="clear" w:pos="1440"/>
          <w:tab w:val="left" w:pos="1080"/>
        </w:tabs>
        <w:rPr>
          <w:b/>
          <w:sz w:val="22"/>
          <w:szCs w:val="22"/>
          <w:lang w:val="ru-RU"/>
        </w:rPr>
      </w:pPr>
    </w:p>
    <w:p w:rsidR="001A7D24" w:rsidRPr="00611410" w:rsidRDefault="001A7D24" w:rsidP="001A7D24">
      <w:pPr>
        <w:rPr>
          <w:b/>
          <w:szCs w:val="24"/>
        </w:rPr>
      </w:pPr>
      <w:r>
        <w:rPr>
          <w:b/>
          <w:szCs w:val="24"/>
        </w:rPr>
        <w:tab/>
        <w:t>2</w:t>
      </w:r>
      <w:r w:rsidRPr="00611410">
        <w:rPr>
          <w:b/>
          <w:szCs w:val="24"/>
        </w:rPr>
        <w:t xml:space="preserve">.   </w:t>
      </w:r>
      <w:r w:rsidR="00611410" w:rsidRPr="00611410">
        <w:rPr>
          <w:b/>
          <w:szCs w:val="24"/>
        </w:rPr>
        <w:t xml:space="preserve">Технички капацитет </w:t>
      </w:r>
    </w:p>
    <w:p w:rsidR="004F3582" w:rsidRPr="00611410" w:rsidRDefault="00611410" w:rsidP="00611410">
      <w:pPr>
        <w:tabs>
          <w:tab w:val="left" w:pos="1080"/>
        </w:tabs>
        <w:jc w:val="left"/>
        <w:rPr>
          <w:b/>
          <w:color w:val="FF0000"/>
          <w:sz w:val="22"/>
          <w:szCs w:val="22"/>
        </w:rPr>
      </w:pPr>
      <w:r>
        <w:rPr>
          <w:color w:val="FF0000"/>
          <w:sz w:val="22"/>
          <w:szCs w:val="22"/>
        </w:rPr>
        <w:tab/>
      </w:r>
    </w:p>
    <w:p w:rsidR="004F3582" w:rsidRPr="00611410" w:rsidRDefault="004F3582" w:rsidP="004F3582">
      <w:pPr>
        <w:tabs>
          <w:tab w:val="clear" w:pos="1440"/>
          <w:tab w:val="left" w:pos="0"/>
        </w:tabs>
        <w:ind w:firstLine="1440"/>
        <w:rPr>
          <w:szCs w:val="24"/>
        </w:rPr>
      </w:pPr>
      <w:r w:rsidRPr="00611410">
        <w:rPr>
          <w:szCs w:val="24"/>
        </w:rPr>
        <w:t xml:space="preserve">Понуђач мора да поседује најмање </w:t>
      </w:r>
      <w:r w:rsidR="004E7BA3" w:rsidRPr="00611410">
        <w:rPr>
          <w:szCs w:val="24"/>
          <w:lang w:val="sr-Cyrl-RS"/>
        </w:rPr>
        <w:t>1</w:t>
      </w:r>
      <w:r w:rsidRPr="00611410">
        <w:rPr>
          <w:szCs w:val="24"/>
        </w:rPr>
        <w:t xml:space="preserve"> (</w:t>
      </w:r>
      <w:r w:rsidR="004E7BA3" w:rsidRPr="00611410">
        <w:rPr>
          <w:szCs w:val="24"/>
          <w:lang w:val="sr-Cyrl-RS"/>
        </w:rPr>
        <w:t>једно</w:t>
      </w:r>
      <w:r w:rsidRPr="00611410">
        <w:rPr>
          <w:szCs w:val="24"/>
        </w:rPr>
        <w:t xml:space="preserve">) </w:t>
      </w:r>
      <w:r w:rsidR="00441876" w:rsidRPr="00611410">
        <w:rPr>
          <w:szCs w:val="24"/>
        </w:rPr>
        <w:t>возило</w:t>
      </w:r>
      <w:r w:rsidR="00611410" w:rsidRPr="00611410">
        <w:rPr>
          <w:szCs w:val="24"/>
        </w:rPr>
        <w:t>,</w:t>
      </w:r>
      <w:r w:rsidRPr="00611410">
        <w:rPr>
          <w:szCs w:val="24"/>
        </w:rPr>
        <w:t xml:space="preserve"> </w:t>
      </w:r>
      <w:r w:rsidRPr="00611410">
        <w:rPr>
          <w:lang w:val="ru-RU"/>
        </w:rPr>
        <w:t>регистрована на име понуђача, на име даваоца лизинга или закуподавца</w:t>
      </w:r>
      <w:r w:rsidRPr="00611410">
        <w:t>,</w:t>
      </w:r>
      <w:r w:rsidRPr="00611410">
        <w:rPr>
          <w:szCs w:val="24"/>
        </w:rPr>
        <w:t xml:space="preserve"> (члан 77. став 2. тачка 2) Закона о јавним набавкама).</w:t>
      </w:r>
    </w:p>
    <w:p w:rsidR="004F3582" w:rsidRPr="00611410"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CA64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611410" w:rsidRDefault="004F3582" w:rsidP="00CA64B5">
            <w:pPr>
              <w:shd w:val="clear" w:color="auto" w:fill="FFFFFF"/>
              <w:tabs>
                <w:tab w:val="left" w:pos="1080"/>
              </w:tabs>
              <w:jc w:val="right"/>
              <w:rPr>
                <w:b/>
                <w:szCs w:val="24"/>
              </w:rPr>
            </w:pPr>
            <w:r w:rsidRPr="0061141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611410" w:rsidRDefault="004F3582" w:rsidP="00CA64B5">
            <w:pPr>
              <w:rPr>
                <w:b/>
                <w:bCs/>
                <w:i/>
                <w:iCs/>
                <w:szCs w:val="24"/>
              </w:rPr>
            </w:pPr>
            <w:r w:rsidRPr="00611410">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116C9C" w:rsidRPr="00997EEE" w:rsidRDefault="00116C9C" w:rsidP="0084311A">
      <w:pPr>
        <w:rPr>
          <w:b/>
          <w:color w:val="FF0000"/>
          <w:szCs w:val="24"/>
        </w:rPr>
      </w:pPr>
    </w:p>
    <w:p w:rsidR="001A7D24" w:rsidRPr="00611410" w:rsidRDefault="004F3582" w:rsidP="004F3582">
      <w:pPr>
        <w:ind w:left="1350"/>
        <w:rPr>
          <w:b/>
          <w:szCs w:val="24"/>
        </w:rPr>
      </w:pPr>
      <w:r w:rsidRPr="00611410">
        <w:rPr>
          <w:b/>
          <w:szCs w:val="24"/>
        </w:rPr>
        <w:t xml:space="preserve">3. </w:t>
      </w:r>
      <w:r w:rsidR="001A7D24" w:rsidRPr="00611410">
        <w:rPr>
          <w:b/>
          <w:szCs w:val="24"/>
        </w:rPr>
        <w:t>Кадровски капацитет</w:t>
      </w:r>
    </w:p>
    <w:p w:rsidR="001A7D24" w:rsidRPr="00611410" w:rsidRDefault="001A7D24" w:rsidP="001A7D24">
      <w:pPr>
        <w:rPr>
          <w:b/>
          <w:szCs w:val="24"/>
        </w:rPr>
      </w:pPr>
      <w:r w:rsidRPr="00611410">
        <w:rPr>
          <w:b/>
          <w:szCs w:val="24"/>
        </w:rPr>
        <w:t xml:space="preserve">                                </w:t>
      </w:r>
    </w:p>
    <w:p w:rsidR="001A7D24" w:rsidRPr="00611410" w:rsidRDefault="001A7D24" w:rsidP="001A7D24">
      <w:r w:rsidRPr="00611410">
        <w:rPr>
          <w:sz w:val="22"/>
          <w:szCs w:val="22"/>
        </w:rPr>
        <w:t xml:space="preserve">                      </w:t>
      </w:r>
      <w:r w:rsidR="00611410" w:rsidRPr="00611410">
        <w:rPr>
          <w:rFonts w:eastAsia="Calibri"/>
        </w:rPr>
        <w:t xml:space="preserve">  </w:t>
      </w:r>
      <w:r w:rsidR="00611410" w:rsidRPr="00611410">
        <w:rPr>
          <w:szCs w:val="24"/>
          <w:lang w:val="sr-Cyrl-RS"/>
        </w:rPr>
        <w:t>П</w:t>
      </w:r>
      <w:r w:rsidR="002116FB">
        <w:rPr>
          <w:szCs w:val="24"/>
        </w:rPr>
        <w:t>онуђач мора да има најмање 1</w:t>
      </w:r>
      <w:r w:rsidR="00611410" w:rsidRPr="00611410">
        <w:rPr>
          <w:szCs w:val="24"/>
        </w:rPr>
        <w:t>0</w:t>
      </w:r>
      <w:r w:rsidRPr="00611410">
        <w:rPr>
          <w:szCs w:val="24"/>
        </w:rPr>
        <w:t xml:space="preserve"> запослених лица на неодређено или одређено време или радно ангажованих уговором о делу</w:t>
      </w:r>
      <w:r w:rsidRPr="00611410">
        <w:rPr>
          <w:szCs w:val="24"/>
          <w:lang w:val="ru-RU"/>
        </w:rPr>
        <w:t>,</w:t>
      </w:r>
      <w:r w:rsidRPr="00611410">
        <w:rPr>
          <w:szCs w:val="24"/>
        </w:rPr>
        <w:t xml:space="preserve"> односно уговором о привременим и повременим пословима</w:t>
      </w:r>
      <w:r w:rsidRPr="00611410">
        <w:t xml:space="preserve"> или другим уговором о ангажовању радника по било ком основу који је регулисан законом</w:t>
      </w:r>
      <w:r w:rsidRPr="00611410">
        <w:rPr>
          <w:szCs w:val="24"/>
        </w:rPr>
        <w:t xml:space="preserve">, од тога </w:t>
      </w:r>
      <w:r w:rsidRPr="00611410">
        <w:t>миним</w:t>
      </w:r>
      <w:r w:rsidR="002116FB">
        <w:t>ално 5</w:t>
      </w:r>
      <w:r w:rsidR="00611410" w:rsidRPr="00611410">
        <w:t xml:space="preserve"> </w:t>
      </w:r>
      <w:r w:rsidR="005C2518" w:rsidRPr="00611410">
        <w:t xml:space="preserve">запослених у </w:t>
      </w:r>
      <w:r w:rsidRPr="00611410">
        <w:t>оквиру Лабораториј</w:t>
      </w:r>
      <w:r w:rsidR="00611410" w:rsidRPr="00611410">
        <w:t>е за испитивање челичних ма</w:t>
      </w:r>
      <w:r w:rsidR="002116FB">
        <w:t>теријала, од чега је минимално 2</w:t>
      </w:r>
      <w:r w:rsidR="00611410" w:rsidRPr="00611410">
        <w:t xml:space="preserve"> запослена</w:t>
      </w:r>
      <w:r w:rsidRPr="00611410">
        <w:t xml:space="preserve"> са високом стручном спремом (дипл.инжењери технологије или дипломирани хемичари). </w:t>
      </w:r>
    </w:p>
    <w:p w:rsidR="001A7D24" w:rsidRPr="00611410" w:rsidRDefault="001A7D24" w:rsidP="001A7D24">
      <w:pPr>
        <w:tabs>
          <w:tab w:val="left" w:pos="9270"/>
        </w:tabs>
        <w:spacing w:line="240" w:lineRule="exact"/>
        <w:ind w:left="-90" w:right="45"/>
        <w:outlineLvl w:val="0"/>
        <w:rPr>
          <w:szCs w:val="24"/>
        </w:rPr>
      </w:pPr>
    </w:p>
    <w:p w:rsidR="006B5AA4" w:rsidRPr="00611410" w:rsidRDefault="001A7D24" w:rsidP="001A7D24">
      <w:pPr>
        <w:rPr>
          <w:b/>
          <w:sz w:val="22"/>
          <w:szCs w:val="22"/>
        </w:rPr>
      </w:pPr>
      <w:r w:rsidRPr="00611410">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592E84">
        <w:trPr>
          <w:trHeight w:val="50"/>
          <w:jc w:val="center"/>
        </w:trPr>
        <w:tc>
          <w:tcPr>
            <w:tcW w:w="2113" w:type="dxa"/>
            <w:shd w:val="clear" w:color="auto" w:fill="FFFFFF"/>
          </w:tcPr>
          <w:p w:rsidR="001A7D24" w:rsidRPr="00611410" w:rsidRDefault="001A7D24" w:rsidP="00592E84">
            <w:pPr>
              <w:shd w:val="clear" w:color="auto" w:fill="FFFFFF"/>
              <w:tabs>
                <w:tab w:val="clear" w:pos="1440"/>
                <w:tab w:val="left" w:pos="1080"/>
              </w:tabs>
              <w:jc w:val="right"/>
              <w:rPr>
                <w:b/>
                <w:szCs w:val="24"/>
              </w:rPr>
            </w:pPr>
            <w:r w:rsidRPr="00611410">
              <w:rPr>
                <w:b/>
                <w:szCs w:val="24"/>
              </w:rPr>
              <w:t>Доказ за правно  лице:</w:t>
            </w:r>
          </w:p>
        </w:tc>
        <w:tc>
          <w:tcPr>
            <w:tcW w:w="6299" w:type="dxa"/>
            <w:vMerge w:val="restart"/>
            <w:shd w:val="clear" w:color="auto" w:fill="FFFFFF"/>
            <w:vAlign w:val="center"/>
          </w:tcPr>
          <w:p w:rsidR="001A7D24" w:rsidRPr="00611410" w:rsidRDefault="001A7D24" w:rsidP="00592E84">
            <w:pPr>
              <w:tabs>
                <w:tab w:val="left" w:pos="720"/>
              </w:tabs>
              <w:rPr>
                <w:b/>
                <w:noProof/>
                <w:szCs w:val="22"/>
              </w:rPr>
            </w:pPr>
          </w:p>
          <w:p w:rsidR="001A7D24" w:rsidRPr="00611410" w:rsidRDefault="001A7D24" w:rsidP="00592E84">
            <w:pPr>
              <w:tabs>
                <w:tab w:val="left" w:pos="720"/>
              </w:tabs>
              <w:rPr>
                <w:szCs w:val="24"/>
              </w:rPr>
            </w:pPr>
            <w:r w:rsidRPr="00611410">
              <w:rPr>
                <w:noProof/>
                <w:szCs w:val="24"/>
              </w:rPr>
              <w:t xml:space="preserve">- </w:t>
            </w:r>
            <w:r w:rsidRPr="00611410">
              <w:rPr>
                <w:b/>
                <w:noProof/>
                <w:szCs w:val="24"/>
              </w:rPr>
              <w:t>Копије доказа о радном статусу</w:t>
            </w:r>
            <w:r w:rsidRPr="00611410">
              <w:rPr>
                <w:noProof/>
                <w:szCs w:val="24"/>
              </w:rPr>
              <w:t xml:space="preserve"> (</w:t>
            </w:r>
            <w:r w:rsidRPr="00611410">
              <w:rPr>
                <w:szCs w:val="24"/>
              </w:rPr>
              <w:t xml:space="preserve">Копије обрасца </w:t>
            </w:r>
            <w:r w:rsidRPr="00611410">
              <w:rPr>
                <w:bCs/>
                <w:szCs w:val="24"/>
              </w:rPr>
              <w:t>М-3а, М или</w:t>
            </w:r>
            <w:r w:rsidRPr="00611410">
              <w:rPr>
                <w:b/>
                <w:bCs/>
                <w:szCs w:val="24"/>
              </w:rPr>
              <w:t xml:space="preserve"> </w:t>
            </w:r>
            <w:r w:rsidRPr="00611410">
              <w:rPr>
                <w:bCs/>
                <w:szCs w:val="24"/>
              </w:rPr>
              <w:t>други одговарајући образац,</w:t>
            </w:r>
            <w:r w:rsidRPr="00611410">
              <w:rPr>
                <w:b/>
                <w:bCs/>
                <w:szCs w:val="24"/>
              </w:rPr>
              <w:t xml:space="preserve"> </w:t>
            </w:r>
            <w:r w:rsidRPr="00611410">
              <w:rPr>
                <w:szCs w:val="24"/>
              </w:rPr>
              <w:t xml:space="preserve">из којег се види да су  запослена лица пријављена на пензијско осигурање, </w:t>
            </w:r>
            <w:r w:rsidRPr="00611410">
              <w:rPr>
                <w:noProof/>
                <w:szCs w:val="24"/>
              </w:rPr>
              <w:t>уговор о привременим и повременим пословима или уговор о делу</w:t>
            </w:r>
            <w:r w:rsidRPr="00611410">
              <w:rPr>
                <w:szCs w:val="24"/>
              </w:rPr>
              <w:t xml:space="preserve"> или </w:t>
            </w:r>
            <w:r w:rsidRPr="00611410">
              <w:t>уговор о ангажовању по било ком основу који је регулисан законом</w:t>
            </w:r>
            <w:r w:rsidRPr="00611410">
              <w:rPr>
                <w:noProof/>
                <w:szCs w:val="24"/>
              </w:rPr>
              <w:t>),</w:t>
            </w:r>
            <w:r w:rsidRPr="00611410">
              <w:rPr>
                <w:szCs w:val="24"/>
              </w:rPr>
              <w:t xml:space="preserve"> з</w:t>
            </w:r>
            <w:r w:rsidR="007B4DF7" w:rsidRPr="00611410">
              <w:rPr>
                <w:szCs w:val="24"/>
              </w:rPr>
              <w:t>а сваког запосленог појединачно,</w:t>
            </w:r>
            <w:r w:rsidR="007B4DF7" w:rsidRPr="00611410">
              <w:rPr>
                <w:szCs w:val="24"/>
                <w:lang w:val="ru-RU"/>
              </w:rPr>
              <w:t xml:space="preserve"> а све у складу са Законом о раду </w:t>
            </w:r>
            <w:r w:rsidR="007B4DF7" w:rsidRPr="00611410">
              <w:rPr>
                <w:szCs w:val="24"/>
              </w:rPr>
              <w:t>(„Службени гласник РС”, број 24/05, 61/05, 54/09, 32/13, 75/14 и 13/2017</w:t>
            </w:r>
            <w:r w:rsidR="00A64C78" w:rsidRPr="00611410">
              <w:t xml:space="preserve"> одлука УС</w:t>
            </w:r>
            <w:r w:rsidR="007B4DF7" w:rsidRPr="00611410">
              <w:rPr>
                <w:szCs w:val="24"/>
              </w:rPr>
              <w:t>).</w:t>
            </w:r>
          </w:p>
          <w:p w:rsidR="001A7D24" w:rsidRPr="00611410" w:rsidRDefault="001A7D24" w:rsidP="00592E84">
            <w:pPr>
              <w:tabs>
                <w:tab w:val="left" w:pos="720"/>
              </w:tabs>
              <w:rPr>
                <w:szCs w:val="24"/>
              </w:rPr>
            </w:pPr>
            <w:r w:rsidRPr="00611410">
              <w:rPr>
                <w:bCs/>
                <w:szCs w:val="24"/>
              </w:rPr>
              <w:t xml:space="preserve">- </w:t>
            </w:r>
            <w:r w:rsidRPr="00611410">
              <w:rPr>
                <w:b/>
                <w:bCs/>
                <w:szCs w:val="24"/>
              </w:rPr>
              <w:t xml:space="preserve">Копије доказа о захтеваној квалификацији </w:t>
            </w:r>
            <w:r w:rsidRPr="00611410">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611410" w:rsidRDefault="001A7D24" w:rsidP="00592E84">
            <w:pPr>
              <w:tabs>
                <w:tab w:val="left" w:pos="720"/>
              </w:tabs>
              <w:rPr>
                <w:sz w:val="21"/>
                <w:szCs w:val="21"/>
              </w:rPr>
            </w:pPr>
          </w:p>
        </w:tc>
      </w:tr>
      <w:tr w:rsidR="00997EEE" w:rsidRPr="00997EEE" w:rsidTr="00592E84">
        <w:trPr>
          <w:trHeight w:val="7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предузетнике: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r w:rsidR="00997EEE" w:rsidRPr="00997EEE" w:rsidTr="00592E84">
        <w:trPr>
          <w:trHeight w:val="5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физичко лице: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bl>
    <w:p w:rsidR="001A7D24" w:rsidRPr="00997EEE" w:rsidRDefault="001A7D24" w:rsidP="001A7D24">
      <w:pPr>
        <w:outlineLvl w:val="0"/>
        <w:rPr>
          <w:b/>
          <w:color w:val="FF0000"/>
          <w:szCs w:val="24"/>
        </w:rPr>
      </w:pPr>
      <w:r w:rsidRPr="00997EEE">
        <w:rPr>
          <w:b/>
          <w:color w:val="FF0000"/>
          <w:sz w:val="22"/>
          <w:szCs w:val="22"/>
        </w:rPr>
        <w:tab/>
      </w:r>
      <w:r w:rsidRPr="00997EEE">
        <w:rPr>
          <w:b/>
          <w:color w:val="FF0000"/>
          <w:szCs w:val="24"/>
        </w:rPr>
        <w:t xml:space="preserve">                 </w:t>
      </w:r>
    </w:p>
    <w:p w:rsidR="006B5AA4" w:rsidRPr="00611410" w:rsidRDefault="006B5AA4" w:rsidP="006B5AA4">
      <w:pPr>
        <w:tabs>
          <w:tab w:val="clear" w:pos="1440"/>
          <w:tab w:val="left" w:pos="1080"/>
        </w:tabs>
        <w:ind w:left="1350"/>
        <w:rPr>
          <w:b/>
          <w:szCs w:val="24"/>
        </w:rPr>
      </w:pPr>
      <w:r w:rsidRPr="00611410">
        <w:rPr>
          <w:b/>
          <w:szCs w:val="24"/>
        </w:rPr>
        <w:t>4. Пос</w:t>
      </w:r>
      <w:r w:rsidR="00611410" w:rsidRPr="00611410">
        <w:rPr>
          <w:b/>
          <w:szCs w:val="24"/>
        </w:rPr>
        <w:t xml:space="preserve">ловни капацитет </w:t>
      </w:r>
    </w:p>
    <w:p w:rsidR="006B5AA4" w:rsidRPr="00997EEE" w:rsidRDefault="006B5AA4" w:rsidP="006B5AA4">
      <w:pPr>
        <w:tabs>
          <w:tab w:val="clear" w:pos="1440"/>
          <w:tab w:val="left" w:pos="1080"/>
        </w:tabs>
        <w:ind w:left="1710"/>
        <w:rPr>
          <w:b/>
          <w:color w:val="FF0000"/>
          <w:szCs w:val="24"/>
        </w:rPr>
      </w:pPr>
    </w:p>
    <w:p w:rsidR="006B5AA4" w:rsidRPr="00F1776A" w:rsidRDefault="006B5AA4" w:rsidP="007E6759">
      <w:pPr>
        <w:numPr>
          <w:ilvl w:val="0"/>
          <w:numId w:val="12"/>
        </w:numPr>
        <w:tabs>
          <w:tab w:val="clear" w:pos="1440"/>
          <w:tab w:val="left" w:pos="1080"/>
        </w:tabs>
        <w:ind w:left="0" w:firstLine="1440"/>
        <w:rPr>
          <w:rFonts w:eastAsia="Malgun Gothic"/>
          <w:b/>
          <w:szCs w:val="24"/>
        </w:rPr>
      </w:pPr>
      <w:r w:rsidRPr="00F1776A">
        <w:rPr>
          <w:szCs w:val="24"/>
        </w:rPr>
        <w:t xml:space="preserve">Понуђач мора да </w:t>
      </w:r>
      <w:r w:rsidRPr="00F1776A">
        <w:rPr>
          <w:noProof/>
          <w:szCs w:val="24"/>
        </w:rPr>
        <w:t xml:space="preserve">поседује акредитацију (сертификат) Акредитационог Тела Србије (АТС) за испитивање узорака по стандарду </w:t>
      </w:r>
      <w:r w:rsidRPr="00F1776A">
        <w:rPr>
          <w:noProof/>
          <w:szCs w:val="24"/>
          <w:lang w:val="sr-Latn-CS"/>
        </w:rPr>
        <w:t>SRPS ISO/IEC 17025</w:t>
      </w:r>
      <w:r w:rsidRPr="00F1776A">
        <w:rPr>
          <w:szCs w:val="24"/>
        </w:rPr>
        <w:t xml:space="preserve">. </w:t>
      </w:r>
    </w:p>
    <w:p w:rsidR="001A7D24" w:rsidRPr="00F1776A" w:rsidRDefault="001A7D24" w:rsidP="001A7D24">
      <w:pPr>
        <w:tabs>
          <w:tab w:val="clear" w:pos="1440"/>
          <w:tab w:val="left" w:pos="1080"/>
        </w:tabs>
        <w:ind w:left="1800"/>
        <w:rPr>
          <w:rFonts w:eastAsia="Malgun Gothic"/>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97EEE" w:rsidRPr="00F1776A" w:rsidTr="00592E84">
        <w:trPr>
          <w:trHeight w:val="50"/>
          <w:jc w:val="center"/>
        </w:trPr>
        <w:tc>
          <w:tcPr>
            <w:tcW w:w="2113" w:type="dxa"/>
            <w:shd w:val="clear" w:color="auto" w:fill="FFFFFF"/>
          </w:tcPr>
          <w:p w:rsidR="001A7D24" w:rsidRPr="00F1776A" w:rsidRDefault="001A7D24" w:rsidP="00592E84">
            <w:pPr>
              <w:shd w:val="clear" w:color="auto" w:fill="FFFFFF"/>
              <w:tabs>
                <w:tab w:val="left" w:pos="1080"/>
              </w:tabs>
              <w:jc w:val="right"/>
              <w:rPr>
                <w:b/>
                <w:szCs w:val="24"/>
              </w:rPr>
            </w:pPr>
            <w:r w:rsidRPr="00F1776A">
              <w:rPr>
                <w:b/>
                <w:szCs w:val="24"/>
              </w:rPr>
              <w:t>Доказ за правно  лице:</w:t>
            </w:r>
          </w:p>
        </w:tc>
        <w:tc>
          <w:tcPr>
            <w:tcW w:w="6299" w:type="dxa"/>
            <w:vMerge w:val="restart"/>
            <w:shd w:val="clear" w:color="auto" w:fill="FFFFFF"/>
            <w:vAlign w:val="center"/>
          </w:tcPr>
          <w:p w:rsidR="001A7D24" w:rsidRPr="00F1776A" w:rsidRDefault="001A7D24" w:rsidP="00592E84">
            <w:pPr>
              <w:tabs>
                <w:tab w:val="left" w:pos="720"/>
              </w:tabs>
              <w:rPr>
                <w:szCs w:val="24"/>
              </w:rPr>
            </w:pPr>
            <w:r w:rsidRPr="00F1776A">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Pr="00997EEE" w:rsidRDefault="001A7D24" w:rsidP="001A7D24">
      <w:pPr>
        <w:rPr>
          <w:b/>
          <w:color w:val="FF0000"/>
          <w:szCs w:val="24"/>
        </w:rPr>
      </w:pPr>
    </w:p>
    <w:p w:rsidR="00436896" w:rsidRPr="00436896" w:rsidRDefault="001A7D24" w:rsidP="001A7D24">
      <w:pPr>
        <w:rPr>
          <w:b/>
          <w:sz w:val="22"/>
          <w:szCs w:val="22"/>
          <w:lang w:val="sr-Cyrl-RS"/>
        </w:rPr>
      </w:pPr>
      <w:r w:rsidRPr="00997EEE">
        <w:rPr>
          <w:rFonts w:eastAsia="Calibri"/>
          <w:color w:val="FF0000"/>
          <w:szCs w:val="24"/>
        </w:rPr>
        <w:t xml:space="preserve">                      </w:t>
      </w:r>
      <w:r w:rsidRPr="00997EEE">
        <w:rPr>
          <w:noProof/>
          <w:color w:val="FF0000"/>
          <w:szCs w:val="24"/>
        </w:rPr>
        <w:tab/>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F1776A" w:rsidRDefault="00F1776A"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F1776A" w:rsidRDefault="00F1776A" w:rsidP="00557357">
      <w:pPr>
        <w:jc w:val="center"/>
        <w:rPr>
          <w:b/>
        </w:rPr>
      </w:pPr>
      <w:r w:rsidRPr="00F1776A">
        <w:rPr>
          <w:b/>
        </w:rPr>
        <w:t>Кадровски капацитет</w:t>
      </w:r>
    </w:p>
    <w:p w:rsidR="00557357" w:rsidRPr="00F1776A" w:rsidRDefault="00557357" w:rsidP="00557357">
      <w:pPr>
        <w:rPr>
          <w:b/>
        </w:rPr>
      </w:pPr>
    </w:p>
    <w:p w:rsidR="00557357" w:rsidRPr="00F1776A" w:rsidRDefault="00557357" w:rsidP="00557357">
      <w:pPr>
        <w:jc w:val="left"/>
        <w:rPr>
          <w:b/>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F1776A" w:rsidRPr="00F1776A"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запослених лица</w:t>
            </w:r>
            <w:r w:rsidRPr="00F1776A">
              <w:t xml:space="preserve"> </w:t>
            </w:r>
            <w:r w:rsidRPr="00F1776A">
              <w:rPr>
                <w:b/>
              </w:rPr>
              <w:t>са високом стручном спремом (дипл.инжењери технологије или дипломирани хемичари)</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747"/>
        <w:gridCol w:w="2215"/>
      </w:tblGrid>
      <w:tr w:rsidR="00557357" w:rsidRPr="00156002"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осталих запослених лица</w:t>
            </w:r>
            <w:r w:rsidRPr="00F1776A">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RPr="00156002"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jc w:val="cente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9746AC" w:rsidRPr="004E7BA3" w:rsidRDefault="009746AC" w:rsidP="002116FB">
      <w:pPr>
        <w:jc w:val="center"/>
        <w:outlineLvl w:val="0"/>
        <w:rPr>
          <w:b/>
          <w:sz w:val="22"/>
          <w:szCs w:val="22"/>
          <w:lang w:val="sr-Cyrl-RS"/>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4C4739" w:rsidRDefault="009746AC" w:rsidP="00C202A9">
      <w:pPr>
        <w:pStyle w:val="Standard"/>
        <w:rPr>
          <w:b/>
          <w:color w:val="FF0000"/>
          <w:sz w:val="22"/>
          <w:szCs w:val="22"/>
          <w:lang w:val="sr-Cyrl-CS"/>
        </w:rPr>
      </w:pPr>
    </w:p>
    <w:p w:rsidR="00F1776A" w:rsidRDefault="008E3AB7" w:rsidP="008E3AB7">
      <w:pPr>
        <w:pStyle w:val="Standard"/>
        <w:spacing w:before="28" w:line="210" w:lineRule="atLeast"/>
        <w:outlineLvl w:val="0"/>
        <w:rPr>
          <w:b/>
          <w:sz w:val="32"/>
          <w:szCs w:val="32"/>
        </w:rPr>
      </w:pPr>
      <w:r>
        <w:rPr>
          <w:b/>
          <w:sz w:val="32"/>
          <w:szCs w:val="32"/>
        </w:rPr>
        <w:t xml:space="preserve">                                                 </w:t>
      </w:r>
    </w:p>
    <w:p w:rsidR="00F1776A" w:rsidRDefault="00F1776A" w:rsidP="008E3AB7">
      <w:pPr>
        <w:pStyle w:val="Standard"/>
        <w:spacing w:before="28" w:line="210" w:lineRule="atLeast"/>
        <w:outlineLvl w:val="0"/>
        <w:rPr>
          <w:b/>
          <w:sz w:val="32"/>
          <w:szCs w:val="32"/>
        </w:rPr>
      </w:pPr>
    </w:p>
    <w:p w:rsidR="00760252" w:rsidRDefault="00760252" w:rsidP="00F1776A">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Pr>
          <w:b/>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024284">
        <w:rPr>
          <w:b/>
          <w:color w:val="auto"/>
          <w:lang w:val="ru-RU"/>
        </w:rPr>
        <w:t>87</w:t>
      </w:r>
      <w:r w:rsidR="00760252" w:rsidRPr="00CF0745">
        <w:rPr>
          <w:b/>
          <w:color w:val="auto"/>
          <w:lang w:val="ru-RU"/>
        </w:rPr>
        <w:t>/201</w:t>
      </w:r>
      <w:r w:rsidR="00436896">
        <w:rPr>
          <w:b/>
          <w:color w:val="auto"/>
          <w:lang w:val="ru-RU"/>
        </w:rPr>
        <w:t>8</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00410D00" w:rsidRPr="00410D00">
        <w:rPr>
          <w:lang w:val="sr-Cyrl-RS"/>
        </w:rPr>
        <w:t xml:space="preserve"> </w:t>
      </w:r>
      <w:r w:rsidR="00410D00">
        <w:rPr>
          <w:lang w:val="sr-Cyrl-RS"/>
        </w:rPr>
        <w:t xml:space="preserve">услугe испитивања у </w:t>
      </w:r>
      <w:r w:rsidR="00410D00">
        <w:rPr>
          <w:lang w:val="ru-RU"/>
        </w:rPr>
        <w:t>специјализованoj лабораториј</w:t>
      </w:r>
      <w:r w:rsidR="00410D00">
        <w:rPr>
          <w:lang w:val="sr-Cyrl-RS"/>
        </w:rPr>
        <w:t>и-</w:t>
      </w:r>
      <w:r w:rsidR="00024284" w:rsidRPr="00024284">
        <w:rPr>
          <w:lang w:val="sr-Cyrl-RS"/>
        </w:rPr>
        <w:t xml:space="preserve"> </w:t>
      </w:r>
      <w:r w:rsidR="00024284">
        <w:rPr>
          <w:lang w:val="sr-Cyrl-RS"/>
        </w:rPr>
        <w:t>одређивање садржаја масти у производима од млека</w:t>
      </w:r>
      <w:r w:rsidR="00760252"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 xml:space="preserve">који испоставља понуђач, у року који не може бити дужи од 45 дана од </w:t>
      </w:r>
      <w:r w:rsidR="001736C2">
        <w:rPr>
          <w:noProof/>
          <w:szCs w:val="24"/>
        </w:rPr>
        <w:t>дана пријема рачуна</w:t>
      </w:r>
      <w:r w:rsidR="00BB4D4B" w:rsidRPr="00BB4D4B">
        <w:rPr>
          <w:noProof/>
          <w:szCs w:val="24"/>
        </w:rPr>
        <w:t>.</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024284">
        <w:rPr>
          <w:b/>
          <w:color w:val="auto"/>
          <w:lang w:val="ru-RU"/>
        </w:rPr>
        <w:t>87</w:t>
      </w:r>
      <w:r w:rsidR="009156C2" w:rsidRPr="00BE695F">
        <w:rPr>
          <w:b/>
          <w:color w:val="auto"/>
          <w:lang w:val="ru-RU"/>
        </w:rPr>
        <w:t>/1</w:t>
      </w:r>
      <w:r w:rsidR="00436896">
        <w:rPr>
          <w:b/>
          <w:color w:val="auto"/>
          <w:lang w:val="ru-RU"/>
        </w:rPr>
        <w:t>8</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410D00">
        <w:rPr>
          <w:lang w:val="sr-Cyrl-RS"/>
        </w:rPr>
        <w:t xml:space="preserve">услугe испитивања у </w:t>
      </w:r>
      <w:r w:rsidR="00410D00">
        <w:rPr>
          <w:lang w:val="ru-RU"/>
        </w:rPr>
        <w:t>специјализованoj лабораториј</w:t>
      </w:r>
      <w:r w:rsidR="00410D00">
        <w:rPr>
          <w:lang w:val="sr-Cyrl-RS"/>
        </w:rPr>
        <w:t>и-</w:t>
      </w:r>
      <w:r w:rsidR="00410D00">
        <w:rPr>
          <w:lang w:val="ru-RU"/>
        </w:rPr>
        <w:t xml:space="preserve">испитивање </w:t>
      </w:r>
      <w:r w:rsidR="00091890">
        <w:rPr>
          <w:lang w:val="sr-Cyrl-RS"/>
        </w:rPr>
        <w:t>алкохола и алкохолних пића</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024284">
        <w:rPr>
          <w:b/>
          <w:szCs w:val="24"/>
          <w:lang w:val="sr-Cyrl-RS"/>
        </w:rPr>
        <w:t>87</w:t>
      </w:r>
      <w:r w:rsidR="00436896">
        <w:rPr>
          <w:b/>
          <w:szCs w:val="24"/>
        </w:rPr>
        <w:t>/2018</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tab/>
      </w:r>
    </w:p>
    <w:p w:rsidR="004A6EC1" w:rsidRPr="00E54709" w:rsidRDefault="004A6EC1" w:rsidP="00D6536E">
      <w:pPr>
        <w:rPr>
          <w:lang w:val="ru-RU"/>
        </w:rPr>
      </w:pP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410D00">
        <w:rPr>
          <w:lang w:val="sr-Cyrl-RS"/>
        </w:rPr>
        <w:t xml:space="preserve">услугe испитивања у </w:t>
      </w:r>
      <w:r w:rsidR="00410D00">
        <w:rPr>
          <w:lang w:val="ru-RU"/>
        </w:rPr>
        <w:t>специјализованoj лабораториј</w:t>
      </w:r>
      <w:r w:rsidR="00410D00">
        <w:rPr>
          <w:lang w:val="sr-Cyrl-RS"/>
        </w:rPr>
        <w:t>и</w:t>
      </w:r>
      <w:r w:rsidR="00024284">
        <w:rPr>
          <w:lang w:val="sr-Cyrl-RS"/>
        </w:rPr>
        <w:t xml:space="preserve"> </w:t>
      </w:r>
      <w:r w:rsidR="00410D00">
        <w:rPr>
          <w:lang w:val="sr-Cyrl-RS"/>
        </w:rPr>
        <w:t>-</w:t>
      </w:r>
      <w:r w:rsidR="00024284" w:rsidRPr="00024284">
        <w:rPr>
          <w:lang w:val="sr-Cyrl-RS"/>
        </w:rPr>
        <w:t xml:space="preserve"> </w:t>
      </w:r>
      <w:r w:rsidR="00024284">
        <w:rPr>
          <w:lang w:val="sr-Cyrl-RS"/>
        </w:rPr>
        <w:t>одређивање садржаја масти у производима од млека</w:t>
      </w:r>
      <w:r w:rsidRPr="00E54709">
        <w:rPr>
          <w:lang w:val="ru-RU"/>
        </w:rPr>
        <w:t xml:space="preserve">, јавна набавка број </w:t>
      </w:r>
      <w:r w:rsidR="00024284">
        <w:rPr>
          <w:b/>
          <w:lang w:val="ru-RU"/>
        </w:rPr>
        <w:t>87</w:t>
      </w:r>
      <w:r w:rsidRPr="00196BE2">
        <w:rPr>
          <w:b/>
          <w:lang w:val="ru-RU"/>
        </w:rPr>
        <w:t>/1</w:t>
      </w:r>
      <w:r w:rsidR="00436896">
        <w:rPr>
          <w:b/>
          <w:lang w:val="ru-RU"/>
        </w:rPr>
        <w:t>8</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6436E6">
      <w:pPr>
        <w:pStyle w:val="Standard"/>
        <w:outlineLvl w:val="0"/>
        <w:rPr>
          <w:b/>
          <w:lang w:val="ru-RU"/>
        </w:rPr>
      </w:pP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441876" w:rsidRDefault="00760252" w:rsidP="00441876">
      <w:pPr>
        <w:pStyle w:val="Standard"/>
        <w:rPr>
          <w:b/>
          <w:sz w:val="22"/>
          <w:szCs w:val="22"/>
          <w:lang w:val="sr-Cyrl-CS"/>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t>СПЕЦИФИКАЦИЈА</w:t>
      </w:r>
    </w:p>
    <w:p w:rsidR="006F52D2" w:rsidRDefault="006F52D2" w:rsidP="006436E6">
      <w:pPr>
        <w:keepNext/>
        <w:keepLines/>
        <w:jc w:val="center"/>
        <w:rPr>
          <w:b/>
          <w:bCs/>
          <w:szCs w:val="24"/>
          <w:lang w:val="ru-RU"/>
        </w:rPr>
      </w:pPr>
    </w:p>
    <w:p w:rsidR="006F52D2" w:rsidRPr="00572C6B" w:rsidRDefault="006F52D2" w:rsidP="006F52D2">
      <w:pPr>
        <w:rPr>
          <w:b/>
          <w:color w:val="FF0000"/>
          <w:lang w:val="sr-Latn-CS"/>
        </w:rPr>
      </w:pPr>
    </w:p>
    <w:p w:rsidR="006F52D2" w:rsidRPr="00CB0F2F" w:rsidRDefault="006F52D2" w:rsidP="006F52D2">
      <w:pPr>
        <w:rPr>
          <w:b/>
          <w:lang w:val="sr-Cyrl-RS"/>
        </w:rPr>
      </w:pPr>
      <w:r w:rsidRPr="00CB0F2F">
        <w:rPr>
          <w:b/>
          <w:lang w:val="sr-Cyrl-RS"/>
        </w:rPr>
        <w:t>Табела 1.</w:t>
      </w:r>
    </w:p>
    <w:tbl>
      <w:tblPr>
        <w:tblpPr w:leftFromText="180" w:rightFromText="180" w:vertAnchor="text" w:horzAnchor="margin" w:tblpX="225" w:tblpY="555"/>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8"/>
        <w:gridCol w:w="2216"/>
        <w:gridCol w:w="3261"/>
        <w:gridCol w:w="2127"/>
      </w:tblGrid>
      <w:tr w:rsidR="001736C2" w:rsidRPr="002C020B" w:rsidTr="00ED64AC">
        <w:tc>
          <w:tcPr>
            <w:tcW w:w="868" w:type="dxa"/>
            <w:vAlign w:val="center"/>
          </w:tcPr>
          <w:p w:rsidR="001736C2" w:rsidRPr="005E69A2" w:rsidRDefault="001736C2" w:rsidP="001736C2">
            <w:pPr>
              <w:jc w:val="center"/>
              <w:rPr>
                <w:b/>
              </w:rPr>
            </w:pPr>
            <w:r w:rsidRPr="005E69A2">
              <w:rPr>
                <w:b/>
              </w:rPr>
              <w:t>Редни  број</w:t>
            </w:r>
          </w:p>
        </w:tc>
        <w:tc>
          <w:tcPr>
            <w:tcW w:w="2216" w:type="dxa"/>
            <w:vAlign w:val="center"/>
          </w:tcPr>
          <w:p w:rsidR="001736C2" w:rsidRPr="005E69A2" w:rsidRDefault="001736C2" w:rsidP="001736C2">
            <w:pPr>
              <w:ind w:left="-322" w:firstLine="322"/>
              <w:jc w:val="center"/>
              <w:rPr>
                <w:b/>
              </w:rPr>
            </w:pPr>
            <w:r w:rsidRPr="005E69A2">
              <w:rPr>
                <w:b/>
              </w:rPr>
              <w:t>Врста анализа</w:t>
            </w:r>
          </w:p>
        </w:tc>
        <w:tc>
          <w:tcPr>
            <w:tcW w:w="3261" w:type="dxa"/>
            <w:vAlign w:val="center"/>
          </w:tcPr>
          <w:p w:rsidR="001736C2" w:rsidRPr="005E69A2" w:rsidRDefault="001736C2" w:rsidP="001736C2">
            <w:pPr>
              <w:jc w:val="center"/>
              <w:rPr>
                <w:b/>
              </w:rPr>
            </w:pPr>
            <w:r w:rsidRPr="005E69A2">
              <w:rPr>
                <w:b/>
              </w:rPr>
              <w:t>Метода</w:t>
            </w:r>
          </w:p>
        </w:tc>
        <w:tc>
          <w:tcPr>
            <w:tcW w:w="2127" w:type="dxa"/>
            <w:shd w:val="clear" w:color="auto" w:fill="auto"/>
            <w:vAlign w:val="center"/>
          </w:tcPr>
          <w:p w:rsidR="001736C2" w:rsidRPr="00ED64AC" w:rsidRDefault="00ED64AC" w:rsidP="001736C2">
            <w:pPr>
              <w:widowControl/>
              <w:tabs>
                <w:tab w:val="clear" w:pos="1440"/>
              </w:tabs>
              <w:spacing w:after="200" w:line="276" w:lineRule="auto"/>
              <w:jc w:val="center"/>
              <w:rPr>
                <w:b/>
                <w:lang w:val="sr-Cyrl-RS"/>
              </w:rPr>
            </w:pPr>
            <w:r w:rsidRPr="00ED64AC">
              <w:rPr>
                <w:b/>
                <w:lang w:val="sr-Cyrl-RS"/>
              </w:rPr>
              <w:t>Укупна ј</w:t>
            </w:r>
            <w:r w:rsidR="001736C2" w:rsidRPr="00ED64AC">
              <w:rPr>
                <w:b/>
                <w:lang w:val="sr-Cyrl-RS"/>
              </w:rPr>
              <w:t>единична цена без ПДВ-а</w:t>
            </w:r>
          </w:p>
        </w:tc>
      </w:tr>
      <w:tr w:rsidR="001736C2" w:rsidRPr="002C020B" w:rsidTr="00ED64AC">
        <w:tc>
          <w:tcPr>
            <w:tcW w:w="868" w:type="dxa"/>
            <w:vAlign w:val="center"/>
          </w:tcPr>
          <w:p w:rsidR="001736C2" w:rsidRPr="002C020B" w:rsidRDefault="001736C2" w:rsidP="001736C2">
            <w:pPr>
              <w:jc w:val="center"/>
            </w:pPr>
            <w:r w:rsidRPr="002C020B">
              <w:t>1.</w:t>
            </w:r>
          </w:p>
        </w:tc>
        <w:tc>
          <w:tcPr>
            <w:tcW w:w="2216" w:type="dxa"/>
            <w:vAlign w:val="center"/>
          </w:tcPr>
          <w:p w:rsidR="001736C2" w:rsidRPr="002C020B" w:rsidRDefault="001736C2" w:rsidP="001736C2">
            <w:pPr>
              <w:jc w:val="left"/>
            </w:pPr>
            <w:r>
              <w:t>Одређивање садржаја масти у производима од млека</w:t>
            </w:r>
          </w:p>
        </w:tc>
        <w:tc>
          <w:tcPr>
            <w:tcW w:w="3261" w:type="dxa"/>
            <w:vAlign w:val="center"/>
          </w:tcPr>
          <w:p w:rsidR="001736C2" w:rsidRDefault="001736C2" w:rsidP="001736C2">
            <w:pPr>
              <w:jc w:val="left"/>
            </w:pPr>
            <w:r>
              <w:t>По Правилнику о методама узимања узорака и методама хемијских и физичких анализа млека и производа од млека</w:t>
            </w:r>
          </w:p>
          <w:p w:rsidR="001736C2" w:rsidRPr="000878C4" w:rsidRDefault="001736C2" w:rsidP="001736C2">
            <w:pPr>
              <w:jc w:val="left"/>
            </w:pPr>
            <w:r>
              <w:t>(Сл.лист СФРЈ, бр.32/83)</w:t>
            </w:r>
          </w:p>
        </w:tc>
        <w:tc>
          <w:tcPr>
            <w:tcW w:w="2127" w:type="dxa"/>
            <w:shd w:val="clear" w:color="auto" w:fill="auto"/>
          </w:tcPr>
          <w:p w:rsidR="001736C2" w:rsidRPr="002C020B" w:rsidRDefault="001736C2" w:rsidP="001736C2">
            <w:pPr>
              <w:widowControl/>
              <w:tabs>
                <w:tab w:val="clear" w:pos="1440"/>
              </w:tabs>
              <w:spacing w:after="200" w:line="276" w:lineRule="auto"/>
              <w:jc w:val="left"/>
            </w:pPr>
          </w:p>
        </w:tc>
      </w:tr>
      <w:tr w:rsidR="001736C2" w:rsidRPr="002C020B" w:rsidTr="00ED64AC">
        <w:tc>
          <w:tcPr>
            <w:tcW w:w="868" w:type="dxa"/>
            <w:vAlign w:val="center"/>
          </w:tcPr>
          <w:p w:rsidR="001736C2" w:rsidRPr="002C020B" w:rsidRDefault="001736C2" w:rsidP="001736C2">
            <w:pPr>
              <w:jc w:val="center"/>
            </w:pPr>
            <w:r>
              <w:t>2.</w:t>
            </w:r>
          </w:p>
        </w:tc>
        <w:tc>
          <w:tcPr>
            <w:tcW w:w="2216" w:type="dxa"/>
            <w:vAlign w:val="center"/>
          </w:tcPr>
          <w:p w:rsidR="001736C2" w:rsidRPr="002C020B" w:rsidRDefault="001736C2" w:rsidP="001736C2">
            <w:pPr>
              <w:jc w:val="center"/>
            </w:pPr>
            <w:r>
              <w:t>Стручно мишљење</w:t>
            </w:r>
          </w:p>
        </w:tc>
        <w:tc>
          <w:tcPr>
            <w:tcW w:w="3261" w:type="dxa"/>
            <w:vAlign w:val="center"/>
          </w:tcPr>
          <w:p w:rsidR="001736C2" w:rsidRPr="002C020B" w:rsidRDefault="001736C2" w:rsidP="001736C2">
            <w:pPr>
              <w:jc w:val="center"/>
            </w:pPr>
            <w:r>
              <w:t>-</w:t>
            </w:r>
          </w:p>
        </w:tc>
        <w:tc>
          <w:tcPr>
            <w:tcW w:w="2127" w:type="dxa"/>
            <w:shd w:val="clear" w:color="auto" w:fill="auto"/>
          </w:tcPr>
          <w:p w:rsidR="001736C2" w:rsidRPr="002C020B" w:rsidRDefault="001736C2" w:rsidP="001736C2">
            <w:pPr>
              <w:widowControl/>
              <w:tabs>
                <w:tab w:val="clear" w:pos="1440"/>
              </w:tabs>
              <w:spacing w:after="200" w:line="276" w:lineRule="auto"/>
              <w:jc w:val="left"/>
            </w:pPr>
          </w:p>
        </w:tc>
      </w:tr>
      <w:tr w:rsidR="001736C2" w:rsidTr="00ED64AC">
        <w:tblPrEx>
          <w:tblLook w:val="0000" w:firstRow="0" w:lastRow="0" w:firstColumn="0" w:lastColumn="0" w:noHBand="0" w:noVBand="0"/>
        </w:tblPrEx>
        <w:trPr>
          <w:trHeight w:val="639"/>
        </w:trPr>
        <w:tc>
          <w:tcPr>
            <w:tcW w:w="6345" w:type="dxa"/>
            <w:gridSpan w:val="3"/>
            <w:vAlign w:val="center"/>
          </w:tcPr>
          <w:p w:rsidR="001736C2" w:rsidRPr="00ED64AC" w:rsidRDefault="00ED64AC" w:rsidP="00ED64AC">
            <w:pPr>
              <w:jc w:val="right"/>
              <w:rPr>
                <w:b/>
                <w:lang w:val="sr-Cyrl-RS"/>
              </w:rPr>
            </w:pPr>
            <w:r>
              <w:rPr>
                <w:b/>
                <w:lang w:val="sr-Cyrl-RS"/>
              </w:rPr>
              <w:t>Укупна цена без ПДВ-а</w:t>
            </w:r>
          </w:p>
        </w:tc>
        <w:tc>
          <w:tcPr>
            <w:tcW w:w="2127" w:type="dxa"/>
          </w:tcPr>
          <w:p w:rsidR="001736C2" w:rsidRDefault="001736C2" w:rsidP="001736C2">
            <w:pPr>
              <w:rPr>
                <w:b/>
                <w:lang w:val="sr-Latn-CS"/>
              </w:rPr>
            </w:pPr>
          </w:p>
        </w:tc>
      </w:tr>
    </w:tbl>
    <w:p w:rsidR="006F52D2" w:rsidRPr="00CB0F2F" w:rsidRDefault="006F52D2" w:rsidP="006F52D2">
      <w:pPr>
        <w:rPr>
          <w:b/>
          <w:lang w:val="sr-Latn-CS"/>
        </w:rPr>
      </w:pPr>
    </w:p>
    <w:p w:rsidR="00410D00" w:rsidRDefault="00410D00" w:rsidP="006F52D2">
      <w:pPr>
        <w:rPr>
          <w:b/>
          <w:noProof/>
          <w:szCs w:val="24"/>
        </w:rPr>
      </w:pPr>
    </w:p>
    <w:p w:rsidR="00C40D7D" w:rsidRDefault="00C40D7D" w:rsidP="00024284">
      <w:pPr>
        <w:rPr>
          <w:b/>
        </w:rPr>
      </w:pPr>
    </w:p>
    <w:p w:rsidR="00024284" w:rsidRPr="00024284" w:rsidRDefault="00265597" w:rsidP="00024284">
      <w:pPr>
        <w:rPr>
          <w:b/>
        </w:rPr>
      </w:pPr>
      <w:r w:rsidRPr="00024284">
        <w:rPr>
          <w:b/>
        </w:rPr>
        <w:t>*</w:t>
      </w:r>
      <w:r w:rsidR="00024284" w:rsidRPr="00024284">
        <w:rPr>
          <w:b/>
        </w:rPr>
        <w:t xml:space="preserve"> Понуђ</w:t>
      </w:r>
      <w:r w:rsidR="00024284" w:rsidRPr="00024284">
        <w:rPr>
          <w:b/>
          <w:lang w:val="sr-Cyrl-RS"/>
        </w:rPr>
        <w:t>ач</w:t>
      </w:r>
      <w:r w:rsidR="00024284" w:rsidRPr="00024284">
        <w:rPr>
          <w:b/>
        </w:rPr>
        <w:t xml:space="preserve"> мора у документацији приложити доказ о акредитацији своје лабораторије</w:t>
      </w:r>
      <w:r w:rsidR="00024284" w:rsidRPr="00024284">
        <w:rPr>
          <w:b/>
          <w:lang w:val="sr-Latn-CS"/>
        </w:rPr>
        <w:t xml:space="preserve"> </w:t>
      </w:r>
      <w:r w:rsidR="00024284" w:rsidRPr="00024284">
        <w:rPr>
          <w:b/>
        </w:rPr>
        <w:t>и</w:t>
      </w:r>
      <w:r w:rsidR="00024284" w:rsidRPr="00024284">
        <w:rPr>
          <w:b/>
          <w:lang w:val="sr-Latn-CS"/>
        </w:rPr>
        <w:t xml:space="preserve"> </w:t>
      </w:r>
      <w:r w:rsidR="00024284" w:rsidRPr="00024284">
        <w:rPr>
          <w:b/>
        </w:rPr>
        <w:t>акредитованој  траженој методи.</w:t>
      </w:r>
    </w:p>
    <w:p w:rsidR="00024284" w:rsidRPr="00024284" w:rsidRDefault="00024284" w:rsidP="00024284">
      <w:pPr>
        <w:rPr>
          <w:b/>
        </w:rPr>
      </w:pPr>
      <w:r w:rsidRPr="00024284">
        <w:rPr>
          <w:b/>
        </w:rPr>
        <w:t xml:space="preserve">Обавеза Понуђача је да резултате захтеване </w:t>
      </w:r>
      <w:r w:rsidRPr="00024284">
        <w:rPr>
          <w:b/>
          <w:lang w:val="sr-Cyrl-RS"/>
        </w:rPr>
        <w:t xml:space="preserve">у </w:t>
      </w:r>
      <w:r w:rsidRPr="00024284">
        <w:rPr>
          <w:b/>
        </w:rPr>
        <w:t>анализи достави најкасније у року од седам дана од дана пријема захтева. Такође обавеза је Понуђача, да поред резултата наведених анализа, достави и објашњење резултата, као и закључак који произилази из добијених резултата.</w:t>
      </w:r>
    </w:p>
    <w:p w:rsidR="00265597" w:rsidRPr="00265597" w:rsidRDefault="00265597" w:rsidP="00265597">
      <w:pPr>
        <w:rPr>
          <w:b/>
        </w:rPr>
      </w:pPr>
    </w:p>
    <w:tbl>
      <w:tblPr>
        <w:tblpPr w:leftFromText="180" w:rightFromText="180" w:vertAnchor="text" w:horzAnchor="margin" w:tblpY="25"/>
        <w:tblW w:w="8615" w:type="dxa"/>
        <w:tblLayout w:type="fixed"/>
        <w:tblLook w:val="0000" w:firstRow="0" w:lastRow="0" w:firstColumn="0" w:lastColumn="0" w:noHBand="0" w:noVBand="0"/>
      </w:tblPr>
      <w:tblGrid>
        <w:gridCol w:w="5020"/>
        <w:gridCol w:w="3595"/>
      </w:tblGrid>
      <w:tr w:rsidR="00ED64AC" w:rsidRPr="00572C6B" w:rsidTr="00ED64AC">
        <w:trPr>
          <w:trHeight w:val="593"/>
        </w:trPr>
        <w:tc>
          <w:tcPr>
            <w:tcW w:w="5020" w:type="dxa"/>
            <w:tcBorders>
              <w:top w:val="single" w:sz="4" w:space="0" w:color="000000"/>
              <w:left w:val="single" w:sz="4" w:space="0" w:color="000000"/>
              <w:bottom w:val="single" w:sz="4" w:space="0" w:color="000000"/>
            </w:tcBorders>
            <w:shd w:val="clear" w:color="auto" w:fill="auto"/>
          </w:tcPr>
          <w:p w:rsidR="00ED64AC" w:rsidRPr="00785775" w:rsidRDefault="00ED64AC" w:rsidP="00ED64AC">
            <w:pPr>
              <w:rPr>
                <w:rFonts w:eastAsia="TimesNewRomanPSMT"/>
                <w:bCs/>
                <w:szCs w:val="24"/>
                <w:lang w:val="ru-RU"/>
              </w:rPr>
            </w:pPr>
            <w:r w:rsidRPr="00785775">
              <w:rPr>
                <w:rFonts w:eastAsia="TimesNewRomanPSMT"/>
                <w:bCs/>
                <w:szCs w:val="24"/>
                <w:lang w:val="ru-RU"/>
              </w:rPr>
              <w:t>Укупна јединична цена понуђених услуга анализе (збир</w:t>
            </w:r>
            <w:r>
              <w:rPr>
                <w:rFonts w:eastAsia="TimesNewRomanPSMT"/>
                <w:bCs/>
                <w:szCs w:val="24"/>
                <w:lang w:val="ru-RU"/>
              </w:rPr>
              <w:t xml:space="preserve"> цена по јединици мере од 1 до 2</w:t>
            </w:r>
            <w:r w:rsidRPr="00785775">
              <w:rPr>
                <w:rFonts w:eastAsia="TimesNewRomanPSMT"/>
                <w:bCs/>
                <w:szCs w:val="24"/>
                <w:lang w:val="ru-RU"/>
              </w:rPr>
              <w:t xml:space="preserve">) без ПДВ </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ED64AC" w:rsidRPr="00785775" w:rsidRDefault="00ED64AC" w:rsidP="00ED64AC">
            <w:pPr>
              <w:snapToGrid w:val="0"/>
              <w:rPr>
                <w:rFonts w:eastAsia="TimesNewRomanPSMT"/>
                <w:bCs/>
                <w:szCs w:val="24"/>
                <w:lang w:val="ru-RU"/>
              </w:rPr>
            </w:pPr>
          </w:p>
          <w:p w:rsidR="00ED64AC" w:rsidRPr="00785775" w:rsidRDefault="00ED64AC" w:rsidP="00ED64AC">
            <w:pPr>
              <w:rPr>
                <w:rFonts w:eastAsia="TimesNewRomanPSMT"/>
                <w:bCs/>
                <w:szCs w:val="24"/>
                <w:lang w:val="ru-RU"/>
              </w:rPr>
            </w:pPr>
            <w:r w:rsidRPr="00785775">
              <w:rPr>
                <w:rFonts w:eastAsia="TimesNewRomanPSMT"/>
                <w:bCs/>
                <w:szCs w:val="24"/>
                <w:lang w:val="ru-RU"/>
              </w:rPr>
              <w:t>__________________динара</w:t>
            </w:r>
          </w:p>
        </w:tc>
      </w:tr>
      <w:tr w:rsidR="00ED64AC" w:rsidRPr="00572C6B" w:rsidTr="00ED64AC">
        <w:tc>
          <w:tcPr>
            <w:tcW w:w="5020" w:type="dxa"/>
            <w:tcBorders>
              <w:top w:val="single" w:sz="4" w:space="0" w:color="000000"/>
              <w:left w:val="single" w:sz="4" w:space="0" w:color="000000"/>
              <w:bottom w:val="single" w:sz="4" w:space="0" w:color="000000"/>
            </w:tcBorders>
            <w:shd w:val="clear" w:color="auto" w:fill="auto"/>
          </w:tcPr>
          <w:p w:rsidR="00ED64AC" w:rsidRPr="00785775" w:rsidRDefault="00ED64AC" w:rsidP="00ED64AC">
            <w:pPr>
              <w:rPr>
                <w:szCs w:val="24"/>
              </w:rPr>
            </w:pPr>
            <w:r w:rsidRPr="00785775">
              <w:rPr>
                <w:szCs w:val="24"/>
              </w:rPr>
              <w:t>Рок за достављање резултата анализе узорака са објашњењем резултата и закључком (стручно мишљење) о добијеним резултатима  (не може бити дужи од 7 дана од дана пријема писменог захтева и узорака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ED64AC" w:rsidRPr="00785775" w:rsidRDefault="00ED64AC" w:rsidP="00ED64AC">
            <w:pPr>
              <w:snapToGrid w:val="0"/>
              <w:rPr>
                <w:rFonts w:eastAsia="TimesNewRomanPSMT"/>
                <w:bCs/>
                <w:szCs w:val="24"/>
                <w:lang w:val="ru-RU"/>
              </w:rPr>
            </w:pPr>
          </w:p>
          <w:p w:rsidR="00ED64AC" w:rsidRPr="00785775" w:rsidRDefault="00ED64AC" w:rsidP="00ED64AC">
            <w:pPr>
              <w:snapToGrid w:val="0"/>
              <w:rPr>
                <w:rFonts w:eastAsia="TimesNewRomanPSMT"/>
                <w:bCs/>
                <w:szCs w:val="24"/>
                <w:lang w:val="ru-RU"/>
              </w:rPr>
            </w:pPr>
            <w:r w:rsidRPr="00785775">
              <w:rPr>
                <w:rFonts w:eastAsia="TimesNewRomanPSMT"/>
                <w:bCs/>
                <w:szCs w:val="24"/>
                <w:lang w:val="ru-RU"/>
              </w:rPr>
              <w:t>___________________дана</w:t>
            </w:r>
          </w:p>
        </w:tc>
      </w:tr>
    </w:tbl>
    <w:p w:rsidR="00CB0F2F" w:rsidRPr="00E14012" w:rsidRDefault="00CB0F2F" w:rsidP="006F52D2">
      <w:pPr>
        <w:rPr>
          <w:b/>
          <w:noProof/>
          <w:szCs w:val="24"/>
          <w:lang w:val="sr-Cyrl-RS"/>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tbl>
      <w:tblPr>
        <w:tblpPr w:leftFromText="180" w:rightFromText="180" w:vertAnchor="text" w:horzAnchor="page" w:tblpX="2698" w:tblpY="48"/>
        <w:tblW w:w="8077" w:type="dxa"/>
        <w:tblLook w:val="01E0" w:firstRow="1" w:lastRow="1" w:firstColumn="1" w:lastColumn="1" w:noHBand="0" w:noVBand="0"/>
      </w:tblPr>
      <w:tblGrid>
        <w:gridCol w:w="2628"/>
        <w:gridCol w:w="2131"/>
        <w:gridCol w:w="3318"/>
      </w:tblGrid>
      <w:tr w:rsidR="00F940E4" w:rsidRPr="00572C6B" w:rsidTr="00F940E4">
        <w:tc>
          <w:tcPr>
            <w:tcW w:w="2628" w:type="dxa"/>
          </w:tcPr>
          <w:p w:rsidR="00F940E4" w:rsidRPr="00572C6B" w:rsidRDefault="00F940E4" w:rsidP="00F940E4">
            <w:pPr>
              <w:jc w:val="center"/>
              <w:rPr>
                <w:b/>
                <w:color w:val="FF0000"/>
                <w:szCs w:val="24"/>
              </w:rPr>
            </w:pPr>
          </w:p>
        </w:tc>
        <w:tc>
          <w:tcPr>
            <w:tcW w:w="2131" w:type="dxa"/>
          </w:tcPr>
          <w:p w:rsidR="00F940E4" w:rsidRPr="00785775" w:rsidRDefault="00F940E4" w:rsidP="00F940E4">
            <w:pPr>
              <w:jc w:val="center"/>
              <w:rPr>
                <w:b/>
                <w:szCs w:val="24"/>
              </w:rPr>
            </w:pPr>
          </w:p>
        </w:tc>
        <w:tc>
          <w:tcPr>
            <w:tcW w:w="3318" w:type="dxa"/>
          </w:tcPr>
          <w:p w:rsidR="00F940E4" w:rsidRPr="00785775" w:rsidRDefault="00F940E4" w:rsidP="00F940E4">
            <w:pPr>
              <w:jc w:val="center"/>
              <w:rPr>
                <w:b/>
                <w:szCs w:val="24"/>
              </w:rPr>
            </w:pPr>
            <w:r w:rsidRPr="00785775">
              <w:rPr>
                <w:b/>
                <w:szCs w:val="24"/>
              </w:rPr>
              <w:t>Потпис овлашћеног лица</w:t>
            </w:r>
          </w:p>
        </w:tc>
      </w:tr>
      <w:tr w:rsidR="00F940E4" w:rsidRPr="00572C6B" w:rsidTr="00F940E4">
        <w:tc>
          <w:tcPr>
            <w:tcW w:w="2628" w:type="dxa"/>
          </w:tcPr>
          <w:p w:rsidR="00F940E4" w:rsidRPr="00572C6B" w:rsidRDefault="00F940E4" w:rsidP="00F940E4">
            <w:pPr>
              <w:rPr>
                <w:b/>
                <w:color w:val="FF0000"/>
                <w:szCs w:val="24"/>
              </w:rPr>
            </w:pPr>
          </w:p>
        </w:tc>
        <w:tc>
          <w:tcPr>
            <w:tcW w:w="2131" w:type="dxa"/>
          </w:tcPr>
          <w:p w:rsidR="00F940E4" w:rsidRPr="00785775" w:rsidRDefault="00F940E4" w:rsidP="00F940E4">
            <w:pPr>
              <w:jc w:val="center"/>
              <w:rPr>
                <w:b/>
                <w:szCs w:val="24"/>
              </w:rPr>
            </w:pPr>
            <w:r w:rsidRPr="00785775">
              <w:rPr>
                <w:b/>
                <w:szCs w:val="24"/>
              </w:rPr>
              <w:t>М.П.</w:t>
            </w:r>
          </w:p>
        </w:tc>
        <w:tc>
          <w:tcPr>
            <w:tcW w:w="3318" w:type="dxa"/>
          </w:tcPr>
          <w:p w:rsidR="00F940E4" w:rsidRPr="00785775" w:rsidRDefault="00F940E4" w:rsidP="00F940E4">
            <w:pPr>
              <w:jc w:val="center"/>
              <w:rPr>
                <w:b/>
                <w:szCs w:val="24"/>
              </w:rPr>
            </w:pPr>
          </w:p>
        </w:tc>
      </w:tr>
      <w:tr w:rsidR="00F940E4" w:rsidRPr="00572C6B" w:rsidTr="00F940E4">
        <w:trPr>
          <w:trHeight w:val="885"/>
        </w:trPr>
        <w:tc>
          <w:tcPr>
            <w:tcW w:w="2628" w:type="dxa"/>
          </w:tcPr>
          <w:p w:rsidR="00F940E4" w:rsidRPr="00572C6B" w:rsidRDefault="00F940E4" w:rsidP="00F940E4">
            <w:pPr>
              <w:rPr>
                <w:color w:val="FF0000"/>
                <w:szCs w:val="24"/>
              </w:rPr>
            </w:pPr>
          </w:p>
        </w:tc>
        <w:tc>
          <w:tcPr>
            <w:tcW w:w="2131" w:type="dxa"/>
          </w:tcPr>
          <w:p w:rsidR="00F940E4" w:rsidRPr="00572C6B" w:rsidRDefault="00F940E4" w:rsidP="00F940E4">
            <w:pPr>
              <w:jc w:val="center"/>
              <w:rPr>
                <w:color w:val="FF0000"/>
                <w:szCs w:val="24"/>
              </w:rPr>
            </w:pPr>
          </w:p>
        </w:tc>
        <w:tc>
          <w:tcPr>
            <w:tcW w:w="3318" w:type="dxa"/>
            <w:tcBorders>
              <w:bottom w:val="single" w:sz="4" w:space="0" w:color="auto"/>
            </w:tcBorders>
          </w:tcPr>
          <w:p w:rsidR="00F940E4" w:rsidRPr="00572C6B" w:rsidRDefault="00F940E4" w:rsidP="00F940E4">
            <w:pPr>
              <w:jc w:val="center"/>
              <w:rPr>
                <w:color w:val="FF0000"/>
                <w:szCs w:val="24"/>
              </w:rPr>
            </w:pPr>
          </w:p>
        </w:tc>
      </w:tr>
    </w:tbl>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Pr="00410D00" w:rsidRDefault="00410D00" w:rsidP="006F52D2">
      <w:pPr>
        <w:rPr>
          <w:b/>
          <w:bCs/>
          <w:color w:val="FF0000"/>
          <w:sz w:val="22"/>
          <w:szCs w:val="22"/>
        </w:rPr>
      </w:pPr>
    </w:p>
    <w:p w:rsidR="007703BD" w:rsidRPr="00572C6B" w:rsidRDefault="007703BD" w:rsidP="007703BD">
      <w:pPr>
        <w:keepNext/>
        <w:keepLines/>
        <w:rPr>
          <w:b/>
          <w:color w:val="FF0000"/>
          <w:szCs w:val="24"/>
        </w:rPr>
      </w:pPr>
    </w:p>
    <w:p w:rsidR="007703BD" w:rsidRPr="00572C6B" w:rsidRDefault="007703BD" w:rsidP="00CB4989">
      <w:pPr>
        <w:rPr>
          <w:rFonts w:eastAsia="BookAntiqua-Bold"/>
          <w:b/>
          <w:bCs/>
          <w:color w:val="FF0000"/>
          <w:szCs w:val="24"/>
        </w:rPr>
      </w:pPr>
    </w:p>
    <w:p w:rsidR="007703BD" w:rsidRPr="00572C6B" w:rsidRDefault="007703BD" w:rsidP="006436E6">
      <w:pPr>
        <w:jc w:val="center"/>
        <w:rPr>
          <w:rFonts w:eastAsia="BookAntiqua-Bold"/>
          <w:b/>
          <w:bCs/>
          <w:color w:val="FF0000"/>
          <w:szCs w:val="24"/>
        </w:rPr>
      </w:pPr>
    </w:p>
    <w:p w:rsidR="007703BD" w:rsidRPr="00572C6B" w:rsidRDefault="007703BD"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760252" w:rsidRDefault="00760252" w:rsidP="00F940E4">
      <w:pPr>
        <w:pStyle w:val="Standard"/>
        <w:jc w:val="center"/>
        <w:outlineLvl w:val="0"/>
        <w:rPr>
          <w:b/>
        </w:rPr>
      </w:pPr>
      <w:r>
        <w:rPr>
          <w:b/>
        </w:rPr>
        <w:t>И З Ј А В А</w:t>
      </w:r>
    </w:p>
    <w:p w:rsidR="00760252" w:rsidRDefault="00760252" w:rsidP="0062149F">
      <w:pPr>
        <w:pStyle w:val="Standard"/>
        <w:jc w:val="center"/>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572C6B" w:rsidRDefault="00F8324B" w:rsidP="00BC0DDB">
      <w:pPr>
        <w:keepNext/>
        <w:keepLines/>
        <w:jc w:val="right"/>
        <w:rPr>
          <w:b/>
          <w:color w:val="FF0000"/>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720868">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Pr>
                <w:b/>
                <w:spacing w:val="-6"/>
              </w:rPr>
              <w:t>148-12</w:t>
            </w:r>
            <w:r w:rsidRPr="000276F3">
              <w:rPr>
                <w:b/>
                <w:spacing w:val="-6"/>
              </w:rPr>
              <w:t>-1</w:t>
            </w:r>
            <w:r>
              <w:rPr>
                <w:b/>
                <w:spacing w:val="-6"/>
              </w:rPr>
              <w:t>10-01-108/2016 од 25.04.2016</w:t>
            </w:r>
            <w:r w:rsidRPr="000276F3">
              <w:rPr>
                <w:b/>
                <w:spacing w:val="-6"/>
              </w:rPr>
              <w:t>. године</w:t>
            </w:r>
            <w:r>
              <w:rPr>
                <w:b/>
                <w:spacing w:val="-6"/>
              </w:rPr>
              <w:t xml:space="preserve"> и решења о допуни решења број 148-12-110-01-108/11/2016 од 08.09.2016.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Pr="00717F49" w:rsidRDefault="00717F49" w:rsidP="00717F49">
      <w:pPr>
        <w:pStyle w:val="ListParagraph"/>
        <w:tabs>
          <w:tab w:val="left" w:pos="1710"/>
        </w:tabs>
        <w:spacing w:after="0" w:line="240" w:lineRule="auto"/>
        <w:ind w:left="0" w:right="-518" w:hanging="22"/>
        <w:jc w:val="both"/>
        <w:rPr>
          <w:rFonts w:ascii="Times New Roman" w:hAnsi="Times New Roman"/>
          <w:sz w:val="24"/>
          <w:szCs w:val="24"/>
          <w:lang w:val="sr-Cyrl-CS"/>
        </w:rPr>
      </w:pPr>
      <w:r>
        <w:rPr>
          <w:szCs w:val="24"/>
          <w:lang w:val="sr-Cyrl-RS"/>
        </w:rPr>
        <w:t xml:space="preserve">                             </w:t>
      </w:r>
      <w:r w:rsidR="00896537">
        <w:rPr>
          <w:szCs w:val="24"/>
        </w:rPr>
        <w:t xml:space="preserve">- </w:t>
      </w:r>
      <w:r w:rsidR="00896537" w:rsidRPr="00717F49">
        <w:rPr>
          <w:rFonts w:ascii="Times New Roman" w:hAnsi="Times New Roman"/>
          <w:sz w:val="24"/>
          <w:szCs w:val="24"/>
        </w:rPr>
        <w:t>да је Наручилац, на основу Закона о јавним набавкама ("Службени гласник РС", бр. 124/2012</w:t>
      </w:r>
      <w:r w:rsidR="00BE695F" w:rsidRPr="00717F49">
        <w:rPr>
          <w:rFonts w:ascii="Times New Roman" w:hAnsi="Times New Roman"/>
          <w:sz w:val="24"/>
          <w:szCs w:val="24"/>
          <w:lang w:val="ru-RU"/>
        </w:rPr>
        <w:t xml:space="preserve">, 14/15 </w:t>
      </w:r>
      <w:r w:rsidR="00BE695F" w:rsidRPr="00717F49">
        <w:rPr>
          <w:rFonts w:ascii="Times New Roman" w:hAnsi="Times New Roman"/>
          <w:sz w:val="24"/>
          <w:szCs w:val="24"/>
        </w:rPr>
        <w:t>и 68/15</w:t>
      </w:r>
      <w:r w:rsidR="00896537" w:rsidRPr="00717F49">
        <w:rPr>
          <w:rFonts w:ascii="Times New Roman" w:hAnsi="Times New Roman"/>
          <w:sz w:val="24"/>
          <w:szCs w:val="24"/>
        </w:rPr>
        <w:t>) спровео поступак јавне набавке</w:t>
      </w:r>
      <w:r w:rsidR="00D6536E" w:rsidRPr="00717F49">
        <w:rPr>
          <w:rFonts w:ascii="Times New Roman" w:hAnsi="Times New Roman"/>
          <w:sz w:val="24"/>
          <w:szCs w:val="24"/>
        </w:rPr>
        <w:t xml:space="preserve"> мале вредности</w:t>
      </w:r>
      <w:r w:rsidR="00896537" w:rsidRPr="00717F49">
        <w:rPr>
          <w:rFonts w:ascii="Times New Roman" w:hAnsi="Times New Roman"/>
          <w:sz w:val="24"/>
          <w:szCs w:val="24"/>
        </w:rPr>
        <w:t xml:space="preserve"> </w:t>
      </w:r>
      <w:r w:rsidR="00896537" w:rsidRPr="00717F49">
        <w:rPr>
          <w:rFonts w:ascii="Times New Roman" w:hAnsi="Times New Roman"/>
          <w:b/>
          <w:sz w:val="24"/>
          <w:szCs w:val="24"/>
        </w:rPr>
        <w:t xml:space="preserve">број </w:t>
      </w:r>
      <w:r w:rsidR="00F940E4">
        <w:rPr>
          <w:rFonts w:ascii="Times New Roman" w:hAnsi="Times New Roman"/>
          <w:b/>
          <w:sz w:val="24"/>
          <w:szCs w:val="24"/>
          <w:lang w:val="sr-Latn-CS"/>
        </w:rPr>
        <w:t>87</w:t>
      </w:r>
      <w:r w:rsidR="00896537" w:rsidRPr="00717F49">
        <w:rPr>
          <w:rFonts w:ascii="Times New Roman" w:hAnsi="Times New Roman"/>
          <w:b/>
          <w:sz w:val="24"/>
          <w:szCs w:val="24"/>
        </w:rPr>
        <w:t>/1</w:t>
      </w:r>
      <w:r w:rsidR="00BC296A" w:rsidRPr="00717F49">
        <w:rPr>
          <w:rFonts w:ascii="Times New Roman" w:hAnsi="Times New Roman"/>
          <w:b/>
          <w:sz w:val="24"/>
          <w:szCs w:val="24"/>
          <w:lang w:val="sr-Latn-CS"/>
        </w:rPr>
        <w:t>8</w:t>
      </w:r>
      <w:r w:rsidR="00572C6B" w:rsidRPr="00717F49">
        <w:rPr>
          <w:rFonts w:ascii="Times New Roman" w:hAnsi="Times New Roman"/>
          <w:sz w:val="24"/>
          <w:szCs w:val="24"/>
        </w:rPr>
        <w:t>, чији је предмет набавка услуга</w:t>
      </w:r>
      <w:r w:rsidR="00896537" w:rsidRPr="00717F49">
        <w:rPr>
          <w:rFonts w:ascii="Times New Roman" w:hAnsi="Times New Roman"/>
          <w:sz w:val="24"/>
          <w:szCs w:val="24"/>
        </w:rPr>
        <w:t xml:space="preserve"> </w:t>
      </w:r>
      <w:r w:rsidR="00165C44" w:rsidRPr="00717F49">
        <w:rPr>
          <w:rFonts w:ascii="Times New Roman" w:hAnsi="Times New Roman"/>
          <w:sz w:val="24"/>
          <w:szCs w:val="24"/>
          <w:lang w:val="sr-Cyrl-RS"/>
        </w:rPr>
        <w:t xml:space="preserve">испитивања у </w:t>
      </w:r>
      <w:r>
        <w:rPr>
          <w:rFonts w:ascii="Times New Roman" w:hAnsi="Times New Roman"/>
          <w:sz w:val="24"/>
          <w:szCs w:val="24"/>
          <w:lang w:val="ru-RU"/>
        </w:rPr>
        <w:t xml:space="preserve">специјализованoj </w:t>
      </w:r>
      <w:r w:rsidR="00165C44" w:rsidRPr="00717F49">
        <w:rPr>
          <w:rFonts w:ascii="Times New Roman" w:hAnsi="Times New Roman"/>
          <w:sz w:val="24"/>
          <w:szCs w:val="24"/>
          <w:lang w:val="ru-RU"/>
        </w:rPr>
        <w:t>лабораториј</w:t>
      </w:r>
      <w:r w:rsidR="00165C44" w:rsidRPr="00717F49">
        <w:rPr>
          <w:rFonts w:ascii="Times New Roman" w:hAnsi="Times New Roman"/>
          <w:sz w:val="24"/>
          <w:szCs w:val="24"/>
          <w:lang w:val="sr-Cyrl-RS"/>
        </w:rPr>
        <w:t>и</w:t>
      </w:r>
      <w:r>
        <w:rPr>
          <w:rFonts w:ascii="Times New Roman" w:hAnsi="Times New Roman"/>
          <w:sz w:val="24"/>
          <w:szCs w:val="24"/>
          <w:lang w:val="sr-Cyrl-RS"/>
        </w:rPr>
        <w:t xml:space="preserve"> </w:t>
      </w:r>
      <w:r w:rsidR="00265597">
        <w:rPr>
          <w:rFonts w:ascii="Times New Roman" w:hAnsi="Times New Roman"/>
          <w:sz w:val="24"/>
          <w:szCs w:val="24"/>
          <w:lang w:val="sr-Cyrl-RS"/>
        </w:rPr>
        <w:t>–</w:t>
      </w:r>
      <w:r>
        <w:rPr>
          <w:rFonts w:ascii="Times New Roman" w:hAnsi="Times New Roman"/>
          <w:sz w:val="24"/>
          <w:szCs w:val="24"/>
          <w:lang w:val="sr-Cyrl-RS"/>
        </w:rPr>
        <w:t xml:space="preserve"> </w:t>
      </w:r>
      <w:r w:rsidR="00F940E4">
        <w:rPr>
          <w:rFonts w:ascii="Times New Roman" w:hAnsi="Times New Roman"/>
          <w:sz w:val="24"/>
          <w:szCs w:val="24"/>
          <w:lang w:val="ru-RU"/>
        </w:rPr>
        <w:t>одређивање садржаја масти у производима од млека</w:t>
      </w:r>
      <w:r>
        <w:rPr>
          <w:rFonts w:ascii="Times New Roman" w:hAnsi="Times New Roman"/>
          <w:sz w:val="24"/>
          <w:szCs w:val="24"/>
          <w:lang w:val="sr-Cyrl-RS"/>
        </w:rPr>
        <w:t>,</w:t>
      </w:r>
      <w:r w:rsidR="00285CE8" w:rsidRPr="00717F49">
        <w:rPr>
          <w:rFonts w:ascii="Times New Roman" w:hAnsi="Times New Roman"/>
          <w:sz w:val="24"/>
          <w:szCs w:val="24"/>
        </w:rPr>
        <w:t xml:space="preserve"> </w:t>
      </w:r>
      <w:r w:rsidR="00896537" w:rsidRPr="00717F49">
        <w:rPr>
          <w:rFonts w:ascii="Times New Roman" w:hAnsi="Times New Roman"/>
          <w:sz w:val="24"/>
          <w:szCs w:val="24"/>
        </w:rPr>
        <w:t>на основу позива и конкурсне документације објављених на Порталу јавн</w:t>
      </w:r>
      <w:r w:rsidR="00D6536E" w:rsidRPr="00717F49">
        <w:rPr>
          <w:rFonts w:ascii="Times New Roman" w:hAnsi="Times New Roman"/>
          <w:sz w:val="24"/>
          <w:szCs w:val="24"/>
        </w:rPr>
        <w:t>их набавки и интернет страници Н</w:t>
      </w:r>
      <w:r w:rsidR="00896537" w:rsidRPr="00717F49">
        <w:rPr>
          <w:rFonts w:ascii="Times New Roman" w:hAnsi="Times New Roman"/>
          <w:sz w:val="24"/>
          <w:szCs w:val="24"/>
        </w:rPr>
        <w:t>аручиоца;</w:t>
      </w:r>
    </w:p>
    <w:p w:rsidR="00B762B1"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896537" w:rsidRDefault="00896537" w:rsidP="00896537">
      <w:pPr>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r>
        <w:rPr>
          <w:szCs w:val="24"/>
        </w:rPr>
        <w:tab/>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w:t>
      </w:r>
      <w:r w:rsidR="00717F49">
        <w:rPr>
          <w:szCs w:val="24"/>
          <w:lang w:val="sr-Cyrl-RS"/>
        </w:rPr>
        <w:t xml:space="preserve"> </w:t>
      </w:r>
      <w:r w:rsidR="00717F49" w:rsidRPr="00717F49">
        <w:rPr>
          <w:szCs w:val="24"/>
        </w:rPr>
        <w:t xml:space="preserve">услуга </w:t>
      </w:r>
      <w:r w:rsidR="00717F49" w:rsidRPr="00717F49">
        <w:rPr>
          <w:szCs w:val="24"/>
          <w:lang w:val="sr-Cyrl-RS"/>
        </w:rPr>
        <w:t xml:space="preserve">испитивања у </w:t>
      </w:r>
      <w:r w:rsidR="00717F49">
        <w:rPr>
          <w:szCs w:val="24"/>
          <w:lang w:val="ru-RU"/>
        </w:rPr>
        <w:t xml:space="preserve">специјализованoj </w:t>
      </w:r>
      <w:r w:rsidR="00717F49" w:rsidRPr="00717F49">
        <w:rPr>
          <w:szCs w:val="24"/>
          <w:lang w:val="ru-RU"/>
        </w:rPr>
        <w:t>лабораториј</w:t>
      </w:r>
      <w:r w:rsidR="00717F49" w:rsidRPr="00717F49">
        <w:rPr>
          <w:szCs w:val="24"/>
          <w:lang w:val="sr-Cyrl-RS"/>
        </w:rPr>
        <w:t>и</w:t>
      </w:r>
      <w:r w:rsidR="00717F49">
        <w:rPr>
          <w:szCs w:val="24"/>
          <w:lang w:val="sr-Cyrl-RS"/>
        </w:rPr>
        <w:t xml:space="preserve"> </w:t>
      </w:r>
      <w:r w:rsidR="00265597">
        <w:rPr>
          <w:szCs w:val="24"/>
          <w:lang w:val="sr-Cyrl-RS"/>
        </w:rPr>
        <w:t>–</w:t>
      </w:r>
      <w:r w:rsidR="00717F49">
        <w:rPr>
          <w:szCs w:val="24"/>
          <w:lang w:val="sr-Cyrl-RS"/>
        </w:rPr>
        <w:t xml:space="preserve"> </w:t>
      </w:r>
      <w:r w:rsidR="00F940E4">
        <w:rPr>
          <w:szCs w:val="24"/>
          <w:lang w:val="ru-RU"/>
        </w:rPr>
        <w:t>одређивање садржаја масти у производима од млека</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B354B6" w:rsidP="00145A0A">
      <w:pPr>
        <w:rPr>
          <w:noProof/>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r w:rsidR="00145A0A" w:rsidRPr="00127F72">
        <w:rPr>
          <w:szCs w:val="24"/>
          <w:lang w:val="ru-RU"/>
        </w:rPr>
        <w:t xml:space="preserve"> </w:t>
      </w:r>
      <w:r w:rsidR="00145A0A"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w:t>
      </w:r>
      <w:r w:rsidR="006F3635">
        <w:rPr>
          <w:noProof/>
          <w:szCs w:val="24"/>
        </w:rPr>
        <w:t>дана пријема рачуна</w:t>
      </w:r>
      <w:bookmarkStart w:id="0" w:name="_GoBack"/>
      <w:bookmarkEnd w:id="0"/>
      <w:r w:rsidRPr="00DE3B9F">
        <w:rPr>
          <w:noProof/>
          <w:szCs w:val="24"/>
        </w:rPr>
        <w:t xml:space="preserve">, на рачун </w:t>
      </w:r>
      <w:r w:rsidR="001E15C8">
        <w:rPr>
          <w:szCs w:val="24"/>
        </w:rPr>
        <w:t>Добављача</w:t>
      </w:r>
      <w:r>
        <w:rPr>
          <w:noProof/>
          <w:szCs w:val="24"/>
        </w:rPr>
        <w:t>.</w:t>
      </w:r>
    </w:p>
    <w:p w:rsidR="00717F49" w:rsidRDefault="00B762B1" w:rsidP="00717F49">
      <w:pPr>
        <w:rPr>
          <w:noProof/>
          <w:szCs w:val="24"/>
          <w:lang w:val="sr-Cyrl-RS"/>
        </w:rPr>
      </w:pPr>
      <w:r>
        <w:rPr>
          <w:iCs/>
          <w:szCs w:val="24"/>
        </w:rPr>
        <w:tab/>
      </w:r>
      <w:r w:rsidR="00717F49">
        <w:rPr>
          <w:noProof/>
          <w:szCs w:val="24"/>
          <w:lang w:val="sr-Cyrl-RS"/>
        </w:rPr>
        <w:t xml:space="preserve">              </w:t>
      </w:r>
    </w:p>
    <w:p w:rsidR="00717F49" w:rsidRPr="00717F49" w:rsidRDefault="00717F49" w:rsidP="00717F49">
      <w:pPr>
        <w:rPr>
          <w:rStyle w:val="Strong"/>
          <w:lang w:val="sr-Latn-RS"/>
        </w:rPr>
      </w:pPr>
      <w:r>
        <w:rPr>
          <w:lang w:val="sr-Cyrl-RS"/>
        </w:rPr>
        <w:t xml:space="preserve">                         </w:t>
      </w:r>
      <w:r w:rsidRPr="00717F49">
        <w:t>Обавеза је лабораторије, да поред резултата наведених анализа, достави и објашњење резултата, као и закључак који произилази из добијених резултата</w:t>
      </w:r>
      <w:r w:rsidRPr="00717F49">
        <w:rPr>
          <w:rStyle w:val="Strong"/>
          <w:lang w:val="sr-Latn-RS"/>
        </w:rPr>
        <w:t>.</w:t>
      </w:r>
    </w:p>
    <w:p w:rsidR="00145A0A" w:rsidRPr="00145A0A" w:rsidRDefault="00717F49" w:rsidP="00145A0A">
      <w:pPr>
        <w:autoSpaceDE w:val="0"/>
        <w:autoSpaceDN w:val="0"/>
      </w:pPr>
      <w:r>
        <w:rPr>
          <w:noProof/>
          <w:szCs w:val="24"/>
        </w:rPr>
        <w:t xml:space="preserve">                        </w:t>
      </w:r>
      <w:r w:rsidR="00145A0A"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896537" w:rsidRPr="00D1445B" w:rsidRDefault="00896537" w:rsidP="00B762B1">
      <w:pPr>
        <w:keepNext/>
        <w:keepLines/>
        <w:widowControl/>
        <w:outlineLvl w:val="0"/>
        <w:rPr>
          <w:b/>
          <w:bCs/>
          <w:szCs w:val="24"/>
        </w:rPr>
      </w:pPr>
      <w:r w:rsidRPr="00D1445B">
        <w:rPr>
          <w:b/>
          <w:bCs/>
          <w:szCs w:val="24"/>
        </w:rPr>
        <w:t>СРЕДСТВО ФИНАНСИЈСКОГ ОБЕЗБЕЂЕЊА</w:t>
      </w:r>
    </w:p>
    <w:p w:rsidR="00896537" w:rsidRPr="00D1445B" w:rsidRDefault="00896537" w:rsidP="00B762B1">
      <w:pPr>
        <w:keepNext/>
        <w:keepLines/>
        <w:widowControl/>
        <w:rPr>
          <w:b/>
          <w:bCs/>
          <w:szCs w:val="24"/>
        </w:rPr>
      </w:pPr>
    </w:p>
    <w:p w:rsidR="00896537" w:rsidRPr="009B0EFC" w:rsidRDefault="00F8324B" w:rsidP="00B762B1">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B762B1">
      <w:pPr>
        <w:pStyle w:val="Standard"/>
        <w:keepNext/>
        <w:keepLines/>
        <w:tabs>
          <w:tab w:val="center" w:pos="1710"/>
        </w:tabs>
        <w:rPr>
          <w:color w:val="auto"/>
          <w:lang w:val="ru-RU"/>
        </w:rPr>
      </w:pPr>
      <w:r w:rsidRPr="004C4BE4">
        <w:rPr>
          <w:lang w:val="ru-RU"/>
        </w:rPr>
        <w:tab/>
      </w:r>
      <w: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B762B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B762B1">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717F49" w:rsidRDefault="00717F49" w:rsidP="00717F49">
      <w:pPr>
        <w:rPr>
          <w:noProof/>
          <w:szCs w:val="24"/>
          <w:lang w:val="sr-Cyrl-RS"/>
        </w:rPr>
      </w:pPr>
      <w:r>
        <w:rPr>
          <w:noProof/>
          <w:szCs w:val="24"/>
        </w:rPr>
        <w:t xml:space="preserve">                       </w:t>
      </w:r>
      <w:r>
        <w:rPr>
          <w:iCs/>
          <w:szCs w:val="24"/>
        </w:rPr>
        <w:t>Добављач је дужан да уз рачун достави писани резултат о извршеној анализи узорака.</w:t>
      </w:r>
      <w:r w:rsidRPr="00717F49">
        <w:rPr>
          <w:b/>
          <w:noProof/>
          <w:szCs w:val="24"/>
        </w:rPr>
        <w:t xml:space="preserve"> </w:t>
      </w:r>
      <w:r w:rsidRPr="00717F49">
        <w:rPr>
          <w:noProof/>
          <w:szCs w:val="24"/>
        </w:rPr>
        <w:t>Приликом достављања резултата обавезно је доставити и објашњење резултата као и закључак (стручно мишљење)</w:t>
      </w:r>
      <w:r w:rsidRPr="00717F49">
        <w:t xml:space="preserve">, </w:t>
      </w:r>
      <w:r w:rsidRPr="00717F49">
        <w:rPr>
          <w:noProof/>
          <w:szCs w:val="24"/>
        </w:rPr>
        <w:t>који произилази из добијених резултата.</w:t>
      </w:r>
      <w:r w:rsidRPr="00717F49">
        <w:rPr>
          <w:noProof/>
          <w:szCs w:val="24"/>
          <w:lang w:val="sr-Cyrl-RS"/>
        </w:rPr>
        <w:t xml:space="preserve"> </w:t>
      </w:r>
    </w:p>
    <w:p w:rsidR="00717F49" w:rsidRDefault="00717F49" w:rsidP="00717F49">
      <w:pPr>
        <w:rPr>
          <w:szCs w:val="24"/>
        </w:rPr>
      </w:pPr>
      <w:r>
        <w:rPr>
          <w:noProof/>
          <w:szCs w:val="24"/>
          <w:lang w:val="sr-Cyrl-RS"/>
        </w:rPr>
        <w:t xml:space="preserve">                      </w:t>
      </w:r>
      <w:r w:rsidR="00B762B1">
        <w:rPr>
          <w:noProof/>
          <w:szCs w:val="24"/>
        </w:rPr>
        <w:t xml:space="preserve">Услуга ће се сматрати извршеном када </w:t>
      </w:r>
      <w:r w:rsidR="00B762B1">
        <w:rPr>
          <w:szCs w:val="24"/>
        </w:rPr>
        <w:t>Наручилац прими писани резултат о извршеној анализи узорка.</w:t>
      </w:r>
    </w:p>
    <w:p w:rsidR="00B762B1" w:rsidRPr="00717F49" w:rsidRDefault="00717F49" w:rsidP="00717F49">
      <w:pPr>
        <w:rPr>
          <w:noProof/>
          <w:szCs w:val="24"/>
          <w:lang w:val="sr-Cyrl-RS"/>
        </w:rPr>
      </w:pPr>
      <w:r>
        <w:rPr>
          <w:szCs w:val="24"/>
          <w:lang w:val="sr-Cyrl-RS"/>
        </w:rPr>
        <w:t xml:space="preserve">                      </w:t>
      </w:r>
      <w:r w:rsidR="00B762B1">
        <w:rPr>
          <w:noProof/>
          <w:szCs w:val="24"/>
        </w:rPr>
        <w:t>Достава резултата анализе вршиће се на адресе Наручиоца</w:t>
      </w:r>
      <w:r w:rsidR="00B762B1">
        <w:rPr>
          <w:caps/>
          <w:noProof/>
          <w:szCs w:val="24"/>
        </w:rPr>
        <w:t xml:space="preserve"> </w:t>
      </w:r>
      <w:r w:rsidR="00B762B1">
        <w:rPr>
          <w:noProof/>
          <w:szCs w:val="24"/>
        </w:rPr>
        <w:t>из писане поруџбенице.</w:t>
      </w:r>
    </w:p>
    <w:p w:rsidR="00F8324B" w:rsidRDefault="00B762B1" w:rsidP="00FB617F">
      <w:pPr>
        <w:keepNext/>
        <w:keepLines/>
        <w:widowControl/>
        <w:rPr>
          <w:szCs w:val="24"/>
        </w:rPr>
      </w:pPr>
      <w:r>
        <w:rPr>
          <w:noProof/>
          <w:szCs w:val="24"/>
        </w:rPr>
        <w:tab/>
      </w:r>
      <w:r>
        <w:rPr>
          <w:noProof/>
          <w:szCs w:val="24"/>
        </w:rPr>
        <w:tab/>
      </w:r>
    </w:p>
    <w:p w:rsidR="00B762B1" w:rsidRPr="00B762B1" w:rsidRDefault="00B762B1" w:rsidP="00B762B1">
      <w:pPr>
        <w:keepNext/>
        <w:keepLines/>
        <w:widowControl/>
        <w:tabs>
          <w:tab w:val="left" w:pos="990"/>
        </w:tabs>
        <w:rPr>
          <w:szCs w:val="24"/>
        </w:rPr>
      </w:pPr>
    </w:p>
    <w:p w:rsidR="00F8324B" w:rsidRDefault="00F8324B" w:rsidP="00B762B1">
      <w:pPr>
        <w:keepNext/>
        <w:keepLines/>
        <w:widowControl/>
        <w:tabs>
          <w:tab w:val="left" w:pos="990"/>
        </w:tabs>
        <w:rPr>
          <w:b/>
          <w:szCs w:val="24"/>
        </w:rPr>
      </w:pPr>
      <w:r w:rsidRPr="00D65A35">
        <w:rPr>
          <w:b/>
          <w:szCs w:val="24"/>
        </w:rPr>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rPr>
      </w:pPr>
    </w:p>
    <w:p w:rsidR="00B762B1" w:rsidRPr="00B762B1" w:rsidRDefault="00B762B1" w:rsidP="00B762B1">
      <w:pPr>
        <w:keepNext/>
        <w:keepLines/>
        <w:widowControl/>
        <w:tabs>
          <w:tab w:val="left" w:pos="990"/>
        </w:tabs>
        <w:jc w:val="left"/>
        <w:rPr>
          <w:noProof/>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rPr>
      </w:pPr>
    </w:p>
    <w:p w:rsidR="00B762B1" w:rsidRPr="00B762B1" w:rsidRDefault="00B762B1" w:rsidP="00B762B1">
      <w:pPr>
        <w:keepNext/>
        <w:keepLines/>
        <w:widowControl/>
        <w:rPr>
          <w:color w:val="FF0000"/>
          <w:sz w:val="22"/>
          <w:szCs w:val="22"/>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B762B1" w:rsidRPr="00B762B1" w:rsidRDefault="00B762B1"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896537" w:rsidRPr="009B0EFC" w:rsidRDefault="00896537" w:rsidP="00BF3180">
      <w:pPr>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A200B2" w:rsidRDefault="00A200B2" w:rsidP="009B0EFC">
      <w:pPr>
        <w:jc w:val="center"/>
        <w:outlineLvl w:val="0"/>
        <w:rPr>
          <w:b/>
          <w:szCs w:val="24"/>
        </w:rPr>
      </w:pPr>
    </w:p>
    <w:p w:rsidR="00896537" w:rsidRPr="009B0EFC" w:rsidRDefault="00896537" w:rsidP="009B0EFC">
      <w:pPr>
        <w:jc w:val="center"/>
        <w:outlineLvl w:val="0"/>
        <w:rPr>
          <w:b/>
          <w:szCs w:val="24"/>
        </w:rPr>
      </w:pPr>
      <w:r w:rsidRPr="00F8324B">
        <w:rPr>
          <w:b/>
          <w:szCs w:val="24"/>
        </w:rPr>
        <w:t>Члан 1</w:t>
      </w:r>
      <w:r w:rsidR="00F8324B" w:rsidRPr="00F8324B">
        <w:rPr>
          <w:b/>
          <w:szCs w:val="24"/>
        </w:rPr>
        <w:t>3</w:t>
      </w:r>
      <w:r w:rsidRPr="00F8324B">
        <w:rPr>
          <w:b/>
          <w:szCs w:val="24"/>
        </w:rPr>
        <w:t>.</w:t>
      </w: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3959D1" w:rsidRPr="00287CD7" w:rsidRDefault="003959D1" w:rsidP="001E15C8">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w:t>
      </w:r>
      <w:r w:rsidR="001E15C8" w:rsidRPr="001E15C8">
        <w:rPr>
          <w:szCs w:val="24"/>
        </w:rPr>
        <w:t xml:space="preserve"> </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rPr>
      </w:pPr>
    </w:p>
    <w:p w:rsidR="00B762B1" w:rsidRPr="00B762B1" w:rsidRDefault="00B762B1"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B762B1" w:rsidRPr="00B762B1" w:rsidRDefault="00B762B1" w:rsidP="00896537">
      <w:pPr>
        <w:jc w:val="center"/>
        <w:rPr>
          <w:b/>
          <w:szCs w:val="24"/>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36C2" w:rsidRDefault="001736C2" w:rsidP="00857F0A">
      <w:r>
        <w:separator/>
      </w:r>
    </w:p>
  </w:endnote>
  <w:endnote w:type="continuationSeparator" w:id="0">
    <w:p w:rsidR="001736C2" w:rsidRDefault="001736C2"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6C2" w:rsidRDefault="001736C2"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1736C2" w:rsidRDefault="001736C2"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6C2" w:rsidRPr="00460D7C" w:rsidRDefault="001736C2"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sr-Latn-RS"/>
      </w:rPr>
      <w:t>IX</w:t>
    </w:r>
    <w:r>
      <w:rPr>
        <w:b/>
        <w:color w:val="333333"/>
        <w:sz w:val="20"/>
        <w:lang w:val="sr-Latn-CS"/>
      </w:rPr>
      <w:t>-201</w:t>
    </w:r>
    <w:r>
      <w:rPr>
        <w:b/>
        <w:color w:val="333333"/>
        <w:sz w:val="20"/>
        <w:lang w:val="sr-Cyrl-RS"/>
      </w:rPr>
      <w:t>8</w:t>
    </w:r>
    <w:r>
      <w:rPr>
        <w:b/>
        <w:color w:val="333333"/>
        <w:sz w:val="20"/>
        <w:lang w:val="sr-Latn-CS"/>
      </w:rPr>
      <w:t xml:space="preserve">. </w:t>
    </w:r>
    <w:r>
      <w:rPr>
        <w:b/>
        <w:color w:val="333333"/>
        <w:sz w:val="20"/>
      </w:rPr>
      <w:t>године</w:t>
    </w:r>
  </w:p>
  <w:p w:rsidR="001736C2" w:rsidRPr="00337960" w:rsidRDefault="001736C2" w:rsidP="005D65DA">
    <w:pPr>
      <w:pStyle w:val="Footer"/>
      <w:jc w:val="left"/>
      <w:rPr>
        <w:b/>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sr-Cyrl-RS"/>
      </w:rPr>
      <w:t>87</w:t>
    </w:r>
    <w:r>
      <w:rPr>
        <w:b/>
        <w:sz w:val="20"/>
      </w:rPr>
      <w:t>/1</w:t>
    </w:r>
    <w:r>
      <w:rPr>
        <w:b/>
        <w:sz w:val="20"/>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36C2" w:rsidRDefault="001736C2" w:rsidP="00857F0A">
      <w:r>
        <w:separator/>
      </w:r>
    </w:p>
  </w:footnote>
  <w:footnote w:type="continuationSeparator" w:id="0">
    <w:p w:rsidR="001736C2" w:rsidRDefault="001736C2"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6C2" w:rsidRDefault="001736C2"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1736C2" w:rsidRDefault="001736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Content>
      <w:p w:rsidR="001736C2" w:rsidRDefault="001736C2" w:rsidP="00337960">
        <w:pPr>
          <w:pStyle w:val="Header"/>
          <w:jc w:val="right"/>
        </w:pPr>
        <w:r>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6F3635">
          <w:rPr>
            <w:b/>
            <w:bCs/>
            <w:noProof/>
          </w:rPr>
          <w:t>44</w:t>
        </w:r>
        <w:r>
          <w:rPr>
            <w:b/>
            <w:bCs/>
            <w:szCs w:val="24"/>
          </w:rPr>
          <w:fldChar w:fldCharType="end"/>
        </w:r>
        <w:r>
          <w:t xml:space="preserve"> од </w:t>
        </w:r>
        <w:r>
          <w:rPr>
            <w:b/>
            <w:bCs/>
            <w:szCs w:val="24"/>
          </w:rPr>
          <w:t>4</w:t>
        </w:r>
        <w:r>
          <w:rPr>
            <w:b/>
            <w:bCs/>
            <w:szCs w:val="24"/>
            <w:lang w:val="sr-Cyrl-RS"/>
          </w:rPr>
          <w:t>5</w:t>
        </w:r>
      </w:p>
    </w:sdtContent>
  </w:sdt>
  <w:p w:rsidR="001736C2" w:rsidRPr="00A5747D" w:rsidRDefault="001736C2"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15:restartNumberingAfterBreak="0">
    <w:nsid w:val="1D6C5FD0"/>
    <w:multiLevelType w:val="multilevel"/>
    <w:tmpl w:val="490238A2"/>
    <w:lvl w:ilvl="0">
      <w:start w:val="1"/>
      <w:numFmt w:val="decimal"/>
      <w:lvlText w:val="%1."/>
      <w:lvlJc w:val="left"/>
      <w:pPr>
        <w:ind w:left="1710" w:hanging="360"/>
      </w:pPr>
      <w:rPr>
        <w:rFonts w:hint="default"/>
        <w:color w:val="auto"/>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15:restartNumberingAfterBreak="0">
    <w:nsid w:val="589F1316"/>
    <w:multiLevelType w:val="hybridMultilevel"/>
    <w:tmpl w:val="BEAC6B90"/>
    <w:lvl w:ilvl="0" w:tplc="104E07FC">
      <w:start w:val="1"/>
      <w:numFmt w:val="decimal"/>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3"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5"/>
  </w:num>
  <w:num w:numId="2">
    <w:abstractNumId w:val="23"/>
  </w:num>
  <w:num w:numId="3">
    <w:abstractNumId w:val="15"/>
  </w:num>
  <w:num w:numId="4">
    <w:abstractNumId w:val="18"/>
  </w:num>
  <w:num w:numId="5">
    <w:abstractNumId w:val="12"/>
  </w:num>
  <w:num w:numId="6">
    <w:abstractNumId w:val="20"/>
  </w:num>
  <w:num w:numId="7">
    <w:abstractNumId w:val="26"/>
  </w:num>
  <w:num w:numId="8">
    <w:abstractNumId w:val="27"/>
  </w:num>
  <w:num w:numId="9">
    <w:abstractNumId w:val="2"/>
  </w:num>
  <w:num w:numId="10">
    <w:abstractNumId w:val="0"/>
  </w:num>
  <w:num w:numId="11">
    <w:abstractNumId w:val="11"/>
  </w:num>
  <w:num w:numId="12">
    <w:abstractNumId w:val="19"/>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1"/>
  </w:num>
  <w:num w:numId="18">
    <w:abstractNumId w:val="1"/>
  </w:num>
  <w:num w:numId="19">
    <w:abstractNumId w:val="5"/>
  </w:num>
  <w:num w:numId="20">
    <w:abstractNumId w:val="17"/>
  </w:num>
  <w:num w:numId="21">
    <w:abstractNumId w:val="14"/>
  </w:num>
  <w:num w:numId="22">
    <w:abstractNumId w:val="13"/>
  </w:num>
  <w:num w:numId="23">
    <w:abstractNumId w:val="8"/>
  </w:num>
  <w:num w:numId="24">
    <w:abstractNumId w:val="24"/>
  </w:num>
  <w:num w:numId="25">
    <w:abstractNumId w:val="16"/>
  </w:num>
  <w:num w:numId="26">
    <w:abstractNumId w:val="9"/>
  </w:num>
  <w:num w:numId="27">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70F3"/>
    <w:rsid w:val="00024284"/>
    <w:rsid w:val="00043550"/>
    <w:rsid w:val="00056E8A"/>
    <w:rsid w:val="000613C2"/>
    <w:rsid w:val="00065A5B"/>
    <w:rsid w:val="000751E9"/>
    <w:rsid w:val="00084A27"/>
    <w:rsid w:val="00087B86"/>
    <w:rsid w:val="000912F2"/>
    <w:rsid w:val="00091890"/>
    <w:rsid w:val="000B11A8"/>
    <w:rsid w:val="000B7A65"/>
    <w:rsid w:val="000D63C2"/>
    <w:rsid w:val="000E28FF"/>
    <w:rsid w:val="00100035"/>
    <w:rsid w:val="00111748"/>
    <w:rsid w:val="00113F20"/>
    <w:rsid w:val="00116C9C"/>
    <w:rsid w:val="00134F21"/>
    <w:rsid w:val="00137BAF"/>
    <w:rsid w:val="00137CF7"/>
    <w:rsid w:val="00145A0A"/>
    <w:rsid w:val="001505CE"/>
    <w:rsid w:val="0015701C"/>
    <w:rsid w:val="00165C44"/>
    <w:rsid w:val="001736C2"/>
    <w:rsid w:val="00174FB7"/>
    <w:rsid w:val="00175F39"/>
    <w:rsid w:val="001807B4"/>
    <w:rsid w:val="00181A9F"/>
    <w:rsid w:val="001851FB"/>
    <w:rsid w:val="00196BE2"/>
    <w:rsid w:val="001A7D24"/>
    <w:rsid w:val="001B1BB9"/>
    <w:rsid w:val="001B3E73"/>
    <w:rsid w:val="001C6248"/>
    <w:rsid w:val="001E15C8"/>
    <w:rsid w:val="001F19A1"/>
    <w:rsid w:val="002008A9"/>
    <w:rsid w:val="00205485"/>
    <w:rsid w:val="002116FB"/>
    <w:rsid w:val="002262D1"/>
    <w:rsid w:val="002314F4"/>
    <w:rsid w:val="00231D24"/>
    <w:rsid w:val="00241118"/>
    <w:rsid w:val="002508F9"/>
    <w:rsid w:val="0025596D"/>
    <w:rsid w:val="002571C1"/>
    <w:rsid w:val="00265597"/>
    <w:rsid w:val="00266807"/>
    <w:rsid w:val="00271003"/>
    <w:rsid w:val="002750F8"/>
    <w:rsid w:val="002760C8"/>
    <w:rsid w:val="00277AFE"/>
    <w:rsid w:val="00285CE8"/>
    <w:rsid w:val="00287CD7"/>
    <w:rsid w:val="00297D1A"/>
    <w:rsid w:val="002A4CE5"/>
    <w:rsid w:val="002C0BCE"/>
    <w:rsid w:val="002C5F17"/>
    <w:rsid w:val="002D18B6"/>
    <w:rsid w:val="002D518A"/>
    <w:rsid w:val="002E1C0C"/>
    <w:rsid w:val="00303E8C"/>
    <w:rsid w:val="00310538"/>
    <w:rsid w:val="00311A55"/>
    <w:rsid w:val="00337960"/>
    <w:rsid w:val="0034454E"/>
    <w:rsid w:val="003673F3"/>
    <w:rsid w:val="003734C7"/>
    <w:rsid w:val="00385DEA"/>
    <w:rsid w:val="003959D1"/>
    <w:rsid w:val="003A516A"/>
    <w:rsid w:val="003A60B5"/>
    <w:rsid w:val="003B7038"/>
    <w:rsid w:val="003D5235"/>
    <w:rsid w:val="00410D00"/>
    <w:rsid w:val="004211B7"/>
    <w:rsid w:val="00436896"/>
    <w:rsid w:val="00441876"/>
    <w:rsid w:val="00463DAB"/>
    <w:rsid w:val="004704D7"/>
    <w:rsid w:val="00471A3D"/>
    <w:rsid w:val="00477CC6"/>
    <w:rsid w:val="004A6EC1"/>
    <w:rsid w:val="004B132B"/>
    <w:rsid w:val="004C4739"/>
    <w:rsid w:val="004D1DB3"/>
    <w:rsid w:val="004E013E"/>
    <w:rsid w:val="004E7BA3"/>
    <w:rsid w:val="004F1875"/>
    <w:rsid w:val="004F3582"/>
    <w:rsid w:val="005014AB"/>
    <w:rsid w:val="005034E2"/>
    <w:rsid w:val="00557357"/>
    <w:rsid w:val="005729E7"/>
    <w:rsid w:val="00572C6B"/>
    <w:rsid w:val="00573C93"/>
    <w:rsid w:val="00576CEC"/>
    <w:rsid w:val="00586488"/>
    <w:rsid w:val="00592E84"/>
    <w:rsid w:val="00597D91"/>
    <w:rsid w:val="005A0929"/>
    <w:rsid w:val="005B47EF"/>
    <w:rsid w:val="005C2518"/>
    <w:rsid w:val="005D2EC7"/>
    <w:rsid w:val="005D6178"/>
    <w:rsid w:val="005D65DA"/>
    <w:rsid w:val="005F0B46"/>
    <w:rsid w:val="00601AE8"/>
    <w:rsid w:val="00611410"/>
    <w:rsid w:val="00620F2F"/>
    <w:rsid w:val="0062149F"/>
    <w:rsid w:val="00625649"/>
    <w:rsid w:val="006436E6"/>
    <w:rsid w:val="00660767"/>
    <w:rsid w:val="00667887"/>
    <w:rsid w:val="006A092F"/>
    <w:rsid w:val="006B1C9C"/>
    <w:rsid w:val="006B5AA4"/>
    <w:rsid w:val="006C3B5D"/>
    <w:rsid w:val="006C68D2"/>
    <w:rsid w:val="006E10CD"/>
    <w:rsid w:val="006F156E"/>
    <w:rsid w:val="006F3635"/>
    <w:rsid w:val="006F52D2"/>
    <w:rsid w:val="007107F3"/>
    <w:rsid w:val="00717F49"/>
    <w:rsid w:val="00720868"/>
    <w:rsid w:val="007231E6"/>
    <w:rsid w:val="00741644"/>
    <w:rsid w:val="00744D4B"/>
    <w:rsid w:val="007510F5"/>
    <w:rsid w:val="007564B0"/>
    <w:rsid w:val="00760252"/>
    <w:rsid w:val="007703BD"/>
    <w:rsid w:val="00774DF4"/>
    <w:rsid w:val="00777D2F"/>
    <w:rsid w:val="00785775"/>
    <w:rsid w:val="00786B68"/>
    <w:rsid w:val="007A3716"/>
    <w:rsid w:val="007B2B12"/>
    <w:rsid w:val="007B2E67"/>
    <w:rsid w:val="007B4DF7"/>
    <w:rsid w:val="007C30A3"/>
    <w:rsid w:val="007E5B80"/>
    <w:rsid w:val="007E6759"/>
    <w:rsid w:val="007F072D"/>
    <w:rsid w:val="007F6D3D"/>
    <w:rsid w:val="00807D9B"/>
    <w:rsid w:val="0081654E"/>
    <w:rsid w:val="00821E22"/>
    <w:rsid w:val="00826007"/>
    <w:rsid w:val="0084311A"/>
    <w:rsid w:val="00856136"/>
    <w:rsid w:val="008567DF"/>
    <w:rsid w:val="00857F0A"/>
    <w:rsid w:val="008634C6"/>
    <w:rsid w:val="00867EEB"/>
    <w:rsid w:val="00874C23"/>
    <w:rsid w:val="00875A30"/>
    <w:rsid w:val="00896537"/>
    <w:rsid w:val="008B4F93"/>
    <w:rsid w:val="008E3AB7"/>
    <w:rsid w:val="008F4F8A"/>
    <w:rsid w:val="008F6684"/>
    <w:rsid w:val="009156C2"/>
    <w:rsid w:val="0092218D"/>
    <w:rsid w:val="00926451"/>
    <w:rsid w:val="00930D7C"/>
    <w:rsid w:val="00931BD6"/>
    <w:rsid w:val="00937196"/>
    <w:rsid w:val="00943E64"/>
    <w:rsid w:val="00966E16"/>
    <w:rsid w:val="0096708E"/>
    <w:rsid w:val="009746AC"/>
    <w:rsid w:val="00980E84"/>
    <w:rsid w:val="00997EEE"/>
    <w:rsid w:val="009A29A4"/>
    <w:rsid w:val="009B0EFC"/>
    <w:rsid w:val="009B1D70"/>
    <w:rsid w:val="009C3358"/>
    <w:rsid w:val="009D2239"/>
    <w:rsid w:val="009D2D1B"/>
    <w:rsid w:val="009E5527"/>
    <w:rsid w:val="009E62C5"/>
    <w:rsid w:val="009E776C"/>
    <w:rsid w:val="00A16F86"/>
    <w:rsid w:val="00A200B2"/>
    <w:rsid w:val="00A205B6"/>
    <w:rsid w:val="00A438AD"/>
    <w:rsid w:val="00A54717"/>
    <w:rsid w:val="00A55C92"/>
    <w:rsid w:val="00A5747D"/>
    <w:rsid w:val="00A64C78"/>
    <w:rsid w:val="00A944C7"/>
    <w:rsid w:val="00AB273C"/>
    <w:rsid w:val="00AB6BED"/>
    <w:rsid w:val="00AC5A46"/>
    <w:rsid w:val="00AC5C7D"/>
    <w:rsid w:val="00AC79A9"/>
    <w:rsid w:val="00AE1A20"/>
    <w:rsid w:val="00AF46B5"/>
    <w:rsid w:val="00B073CC"/>
    <w:rsid w:val="00B07CB8"/>
    <w:rsid w:val="00B10AF0"/>
    <w:rsid w:val="00B353E1"/>
    <w:rsid w:val="00B354B6"/>
    <w:rsid w:val="00B46D75"/>
    <w:rsid w:val="00B74441"/>
    <w:rsid w:val="00B762B1"/>
    <w:rsid w:val="00B76879"/>
    <w:rsid w:val="00B945FC"/>
    <w:rsid w:val="00BA0DFC"/>
    <w:rsid w:val="00BB4D4B"/>
    <w:rsid w:val="00BC0DDB"/>
    <w:rsid w:val="00BC296A"/>
    <w:rsid w:val="00BC5909"/>
    <w:rsid w:val="00BC5A10"/>
    <w:rsid w:val="00BC5A59"/>
    <w:rsid w:val="00BE2DEF"/>
    <w:rsid w:val="00BE695F"/>
    <w:rsid w:val="00BF10EF"/>
    <w:rsid w:val="00BF225D"/>
    <w:rsid w:val="00BF3180"/>
    <w:rsid w:val="00BF3BB4"/>
    <w:rsid w:val="00C0684E"/>
    <w:rsid w:val="00C07C37"/>
    <w:rsid w:val="00C11D79"/>
    <w:rsid w:val="00C11E56"/>
    <w:rsid w:val="00C167AC"/>
    <w:rsid w:val="00C202A9"/>
    <w:rsid w:val="00C24396"/>
    <w:rsid w:val="00C40D7D"/>
    <w:rsid w:val="00C45571"/>
    <w:rsid w:val="00C47980"/>
    <w:rsid w:val="00C53069"/>
    <w:rsid w:val="00C7454E"/>
    <w:rsid w:val="00C84C9E"/>
    <w:rsid w:val="00CA64B5"/>
    <w:rsid w:val="00CB0F2F"/>
    <w:rsid w:val="00CB4989"/>
    <w:rsid w:val="00CC06FC"/>
    <w:rsid w:val="00CF0745"/>
    <w:rsid w:val="00CF7660"/>
    <w:rsid w:val="00D07795"/>
    <w:rsid w:val="00D1445B"/>
    <w:rsid w:val="00D33C22"/>
    <w:rsid w:val="00D473F6"/>
    <w:rsid w:val="00D47C9D"/>
    <w:rsid w:val="00D6536E"/>
    <w:rsid w:val="00D76546"/>
    <w:rsid w:val="00DD0454"/>
    <w:rsid w:val="00DE3453"/>
    <w:rsid w:val="00DE52EA"/>
    <w:rsid w:val="00DF699A"/>
    <w:rsid w:val="00E00C34"/>
    <w:rsid w:val="00E10FD7"/>
    <w:rsid w:val="00E13D27"/>
    <w:rsid w:val="00E14012"/>
    <w:rsid w:val="00E22D41"/>
    <w:rsid w:val="00E322FF"/>
    <w:rsid w:val="00E447D3"/>
    <w:rsid w:val="00E54FCD"/>
    <w:rsid w:val="00E70498"/>
    <w:rsid w:val="00E84D9B"/>
    <w:rsid w:val="00EA7D19"/>
    <w:rsid w:val="00EA7DDD"/>
    <w:rsid w:val="00ED07EB"/>
    <w:rsid w:val="00ED17A0"/>
    <w:rsid w:val="00ED400A"/>
    <w:rsid w:val="00ED64AC"/>
    <w:rsid w:val="00EF4F2D"/>
    <w:rsid w:val="00F03AFE"/>
    <w:rsid w:val="00F1776A"/>
    <w:rsid w:val="00F21259"/>
    <w:rsid w:val="00F44589"/>
    <w:rsid w:val="00F55955"/>
    <w:rsid w:val="00F60A44"/>
    <w:rsid w:val="00F73627"/>
    <w:rsid w:val="00F8324B"/>
    <w:rsid w:val="00F940E4"/>
    <w:rsid w:val="00FA7DCB"/>
    <w:rsid w:val="00FB617F"/>
    <w:rsid w:val="00FC3657"/>
    <w:rsid w:val="00FD3768"/>
    <w:rsid w:val="00FE00BB"/>
    <w:rsid w:val="00FE3150"/>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045B992-4736-4E37-8B66-7B80BF8CF872}"/>
</file>

<file path=customXml/itemProps2.xml><?xml version="1.0" encoding="utf-8"?>
<ds:datastoreItem xmlns:ds="http://schemas.openxmlformats.org/officeDocument/2006/customXml" ds:itemID="{E9847010-FD4A-4A03-853C-0738AD37CF6C}"/>
</file>

<file path=customXml/itemProps3.xml><?xml version="1.0" encoding="utf-8"?>
<ds:datastoreItem xmlns:ds="http://schemas.openxmlformats.org/officeDocument/2006/customXml" ds:itemID="{6BA366D2-539D-4FC3-BA05-0CBEAFD6E595}"/>
</file>

<file path=customXml/itemProps4.xml><?xml version="1.0" encoding="utf-8"?>
<ds:datastoreItem xmlns:ds="http://schemas.openxmlformats.org/officeDocument/2006/customXml" ds:itemID="{53B761F6-90D2-43E7-9021-AE4E650BCC5E}"/>
</file>

<file path=docProps/app.xml><?xml version="1.0" encoding="utf-8"?>
<Properties xmlns="http://schemas.openxmlformats.org/officeDocument/2006/extended-properties" xmlns:vt="http://schemas.openxmlformats.org/officeDocument/2006/docPropsVTypes">
  <Template>Normal</Template>
  <TotalTime>239</TotalTime>
  <Pages>45</Pages>
  <Words>8146</Words>
  <Characters>46434</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Vukoman Cvijovic</cp:lastModifiedBy>
  <cp:revision>41</cp:revision>
  <cp:lastPrinted>2018-03-28T10:22:00Z</cp:lastPrinted>
  <dcterms:created xsi:type="dcterms:W3CDTF">2017-04-18T12:25:00Z</dcterms:created>
  <dcterms:modified xsi:type="dcterms:W3CDTF">2018-09-21T12:01:00Z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