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9558FB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C02602">
              <w:rPr>
                <w:rFonts w:cs="Times New Roman"/>
                <w:b/>
                <w:color w:val="000000"/>
                <w:lang w:val="ru-RU"/>
              </w:rPr>
              <w:t>0</w:t>
            </w:r>
            <w:r w:rsidR="00E74945">
              <w:rPr>
                <w:rFonts w:cs="Times New Roman"/>
                <w:b/>
                <w:color w:val="000000"/>
                <w:lang w:val="ru-RU"/>
              </w:rPr>
              <w:t>6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C959B6" w:rsidRPr="00C959B6" w:rsidRDefault="00F24311" w:rsidP="00C959B6">
            <w:pPr>
              <w:rPr>
                <w:lang w:val="sr-Cyrl-CS"/>
              </w:rPr>
            </w:pPr>
            <w:r w:rsidRPr="00C959B6">
              <w:rPr>
                <w:rFonts w:cs="Times New Roman"/>
                <w:color w:val="000000"/>
                <w:lang w:val="sr-Cyrl-CS"/>
              </w:rPr>
              <w:t>Набавка</w:t>
            </w:r>
            <w:r w:rsidR="00C959B6" w:rsidRPr="00C959B6">
              <w:rPr>
                <w:rFonts w:cs="Times New Roman"/>
                <w:color w:val="000000"/>
                <w:lang w:val="en-US"/>
              </w:rPr>
              <w:t xml:space="preserve"> </w:t>
            </w:r>
            <w:r w:rsidR="00C959B6" w:rsidRPr="00C959B6">
              <w:rPr>
                <w:rFonts w:cs="Times New Roman"/>
                <w:color w:val="000000"/>
                <w:lang w:val="sr-Cyrl-CS"/>
              </w:rPr>
              <w:t>у</w:t>
            </w:r>
            <w:r w:rsidR="00C959B6" w:rsidRPr="00C959B6">
              <w:rPr>
                <w:lang w:val="sr-Cyrl-CS"/>
              </w:rPr>
              <w:t>слуге системске подршке за РС платформу</w:t>
            </w:r>
            <w:r w:rsidR="00C959B6">
              <w:rPr>
                <w:lang w:val="sr-Cyrl-CS"/>
              </w:rPr>
              <w:t>.</w:t>
            </w:r>
          </w:p>
          <w:p w:rsidR="00F24311" w:rsidRPr="00C02602" w:rsidRDefault="00F24311" w:rsidP="00C959B6">
            <w:pPr>
              <w:rPr>
                <w:color w:val="000000"/>
                <w:lang w:val="sr-Cyrl-CS"/>
              </w:rPr>
            </w:pPr>
            <w:r w:rsidRPr="00C959B6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C959B6" w:rsidRPr="00C959B6">
              <w:rPr>
                <w:lang w:val="sr-Cyrl-CS"/>
              </w:rPr>
              <w:t>72610000</w:t>
            </w:r>
            <w:r w:rsidRPr="00C959B6">
              <w:rPr>
                <w:color w:val="000000"/>
                <w:lang w:val="ru-RU"/>
              </w:rPr>
              <w:t xml:space="preserve"> – </w:t>
            </w:r>
            <w:r w:rsidR="00C959B6" w:rsidRPr="00C959B6">
              <w:rPr>
                <w:lang w:val="sr-Cyrl-CS"/>
              </w:rPr>
              <w:t>Услуге рачунарске подршке</w:t>
            </w:r>
            <w:r w:rsidR="00C02602" w:rsidRPr="00C959B6">
              <w:rPr>
                <w:color w:val="000000"/>
                <w:lang w:val="sr-Cyrl-CS"/>
              </w:rPr>
              <w:t>.</w:t>
            </w:r>
            <w:r w:rsidR="00C02602" w:rsidRPr="007D5D50">
              <w:rPr>
                <w:color w:val="000000"/>
                <w:lang w:val="sr-Cyrl-CS"/>
              </w:rPr>
              <w:t xml:space="preserve"> 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C959B6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spacing w:val="-4"/>
                <w:lang w:val="sr-Cyrl-CS"/>
              </w:rPr>
              <w:t xml:space="preserve">45.900.000,00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E74945">
        <w:trPr>
          <w:trHeight w:val="1845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C02602" w:rsidRPr="005B4AD1" w:rsidRDefault="00C959B6" w:rsidP="00C0260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Примљене су 3 (три) понуде</w:t>
            </w:r>
            <w:r w:rsidR="00C02602">
              <w:rPr>
                <w:rFonts w:cs="Times New Roman"/>
                <w:lang w:val="sr-Cyrl-CS"/>
              </w:rPr>
              <w:t xml:space="preserve"> и то:</w:t>
            </w:r>
          </w:p>
          <w:p w:rsidR="005B4AD1" w:rsidRPr="00C959B6" w:rsidRDefault="00C02602" w:rsidP="00C02602">
            <w:pPr>
              <w:pStyle w:val="ListParagraph"/>
              <w:numPr>
                <w:ilvl w:val="0"/>
                <w:numId w:val="1"/>
              </w:numPr>
              <w:ind w:left="568" w:hanging="208"/>
              <w:jc w:val="left"/>
              <w:rPr>
                <w:rFonts w:cs="Times New Roman"/>
                <w:color w:val="000000"/>
                <w:lang w:val="sr-Cyrl-CS"/>
              </w:rPr>
            </w:pPr>
            <w:r w:rsidRPr="00FB3CAA">
              <w:rPr>
                <w:rFonts w:cs="Times New Roman"/>
                <w:bCs/>
                <w:lang w:val="sr-Cyrl-CS"/>
              </w:rPr>
              <w:t xml:space="preserve"> </w:t>
            </w:r>
            <w:r w:rsidR="00C959B6">
              <w:t>„Asseco SEE</w:t>
            </w:r>
            <w:r w:rsidR="00C959B6" w:rsidRPr="00130B0B">
              <w:rPr>
                <w:lang w:val="sr-Cyrl-CS"/>
              </w:rPr>
              <w:t>”</w:t>
            </w:r>
            <w:r w:rsidR="00C959B6">
              <w:t xml:space="preserve">  d.o.o.</w:t>
            </w:r>
          </w:p>
          <w:p w:rsidR="00C959B6" w:rsidRPr="00C959B6" w:rsidRDefault="00C959B6" w:rsidP="00C02602">
            <w:pPr>
              <w:pStyle w:val="ListParagraph"/>
              <w:numPr>
                <w:ilvl w:val="0"/>
                <w:numId w:val="1"/>
              </w:numPr>
              <w:ind w:left="568" w:hanging="208"/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 </w:t>
            </w:r>
            <w:r w:rsidRPr="00130B0B">
              <w:rPr>
                <w:lang w:val="sr-Cyrl-CS"/>
              </w:rPr>
              <w:t>Заједничка понуда „</w:t>
            </w:r>
            <w:r>
              <w:t>SAGA</w:t>
            </w:r>
            <w:r w:rsidRPr="00130B0B">
              <w:rPr>
                <w:lang w:val="sr-Cyrl-CS"/>
              </w:rPr>
              <w:t xml:space="preserve">” </w:t>
            </w:r>
            <w:r>
              <w:t>d</w:t>
            </w:r>
            <w:r w:rsidRPr="00130B0B">
              <w:rPr>
                <w:lang w:val="sr-Cyrl-CS"/>
              </w:rPr>
              <w:t>.</w:t>
            </w:r>
            <w:r>
              <w:t>o</w:t>
            </w:r>
            <w:r w:rsidRPr="00130B0B">
              <w:rPr>
                <w:lang w:val="sr-Cyrl-CS"/>
              </w:rPr>
              <w:t>.</w:t>
            </w:r>
            <w:r>
              <w:t>o</w:t>
            </w:r>
            <w:r>
              <w:rPr>
                <w:lang w:val="sr-Cyrl-CS"/>
              </w:rPr>
              <w:t xml:space="preserve">. </w:t>
            </w:r>
            <w:r w:rsidRPr="00130B0B">
              <w:rPr>
                <w:lang w:val="sr-Cyrl-CS"/>
              </w:rPr>
              <w:t>– носилац понуде и „</w:t>
            </w:r>
            <w:r>
              <w:t>SMART</w:t>
            </w:r>
            <w:r w:rsidRPr="00130B0B">
              <w:rPr>
                <w:lang w:val="sr-Cyrl-CS"/>
              </w:rPr>
              <w:t xml:space="preserve">” </w:t>
            </w:r>
            <w:r>
              <w:t>d</w:t>
            </w:r>
            <w:r w:rsidRPr="00130B0B">
              <w:rPr>
                <w:lang w:val="sr-Cyrl-CS"/>
              </w:rPr>
              <w:t>.</w:t>
            </w:r>
            <w:r>
              <w:t>o</w:t>
            </w:r>
            <w:r w:rsidRPr="00130B0B">
              <w:rPr>
                <w:lang w:val="sr-Cyrl-CS"/>
              </w:rPr>
              <w:t>.</w:t>
            </w:r>
            <w:r>
              <w:t>o</w:t>
            </w:r>
            <w:r>
              <w:rPr>
                <w:lang w:val="sr-Cyrl-CS"/>
              </w:rPr>
              <w:t xml:space="preserve">. </w:t>
            </w:r>
            <w:r w:rsidRPr="00130B0B">
              <w:rPr>
                <w:lang w:val="sr-Cyrl-CS"/>
              </w:rPr>
              <w:t>– члан групе понуђача</w:t>
            </w:r>
          </w:p>
          <w:p w:rsidR="00C959B6" w:rsidRPr="00C02602" w:rsidRDefault="00C959B6" w:rsidP="00C02602">
            <w:pPr>
              <w:pStyle w:val="ListParagraph"/>
              <w:numPr>
                <w:ilvl w:val="0"/>
                <w:numId w:val="1"/>
              </w:numPr>
              <w:ind w:left="568" w:hanging="208"/>
              <w:jc w:val="left"/>
              <w:rPr>
                <w:rFonts w:cs="Times New Roman"/>
                <w:color w:val="000000"/>
                <w:lang w:val="sr-Cyrl-CS"/>
              </w:rPr>
            </w:pPr>
            <w:r w:rsidRPr="00130B0B">
              <w:rPr>
                <w:lang w:val="sr-Cyrl-CS"/>
              </w:rPr>
              <w:t>„</w:t>
            </w:r>
            <w:r>
              <w:t>Microsoft</w:t>
            </w:r>
            <w:r w:rsidRPr="00130B0B">
              <w:rPr>
                <w:lang w:val="sr-Cyrl-CS"/>
              </w:rPr>
              <w:t xml:space="preserve"> </w:t>
            </w:r>
            <w:r>
              <w:t>Software</w:t>
            </w:r>
            <w:r w:rsidRPr="00130B0B">
              <w:rPr>
                <w:lang w:val="sr-Cyrl-CS"/>
              </w:rPr>
              <w:t xml:space="preserve">” </w:t>
            </w:r>
            <w:r>
              <w:t>d</w:t>
            </w:r>
            <w:r w:rsidRPr="00130B0B">
              <w:rPr>
                <w:lang w:val="sr-Cyrl-CS"/>
              </w:rPr>
              <w:t>.</w:t>
            </w:r>
            <w:r>
              <w:t>o</w:t>
            </w:r>
            <w:r w:rsidRPr="00130B0B">
              <w:rPr>
                <w:lang w:val="sr-Cyrl-CS"/>
              </w:rPr>
              <w:t>.</w:t>
            </w:r>
            <w:r>
              <w:t>o</w:t>
            </w:r>
            <w:r w:rsidRPr="00130B0B">
              <w:rPr>
                <w:lang w:val="sr-Cyrl-CS"/>
              </w:rPr>
              <w:t>.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C0260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Нису испуњени услови за доделу уговора јер </w:t>
            </w:r>
            <w:r w:rsidR="00E74945">
              <w:rPr>
                <w:lang w:val="sr-Cyrl-CS"/>
              </w:rPr>
              <w:t>су понуде</w:t>
            </w:r>
            <w:r w:rsidR="00E74945" w:rsidRPr="00130B0B">
              <w:rPr>
                <w:lang w:val="sr-Cyrl-CS"/>
              </w:rPr>
              <w:t xml:space="preserve"> </w:t>
            </w:r>
            <w:r w:rsidR="00E74945" w:rsidRPr="00130B0B">
              <w:rPr>
                <w:lang w:val="ru-RU"/>
              </w:rPr>
              <w:t>свих понуђача неприхватљиве</w:t>
            </w:r>
            <w:r w:rsidR="00E74945">
              <w:rPr>
                <w:lang w:val="ru-RU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7B4BF1" w:rsidRDefault="007B4BF1" w:rsidP="00022AE5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Септембар 2014. године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3020D2"/>
    <w:rsid w:val="0034401C"/>
    <w:rsid w:val="0046479A"/>
    <w:rsid w:val="004C4E06"/>
    <w:rsid w:val="005B4AD1"/>
    <w:rsid w:val="006659DA"/>
    <w:rsid w:val="00682D14"/>
    <w:rsid w:val="006D4182"/>
    <w:rsid w:val="007B4BF1"/>
    <w:rsid w:val="00831097"/>
    <w:rsid w:val="00887B07"/>
    <w:rsid w:val="009558FB"/>
    <w:rsid w:val="009949DB"/>
    <w:rsid w:val="009F24BB"/>
    <w:rsid w:val="00AC6C34"/>
    <w:rsid w:val="00B50CC8"/>
    <w:rsid w:val="00C02602"/>
    <w:rsid w:val="00C232E5"/>
    <w:rsid w:val="00C959B6"/>
    <w:rsid w:val="00D52C10"/>
    <w:rsid w:val="00DF2227"/>
    <w:rsid w:val="00E74945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obradovicd</cp:lastModifiedBy>
  <cp:revision>5</cp:revision>
  <dcterms:created xsi:type="dcterms:W3CDTF">2014-08-12T07:01:00Z</dcterms:created>
  <dcterms:modified xsi:type="dcterms:W3CDTF">2014-08-12T12:25:00Z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