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40F95">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w:t>
            </w:r>
            <w:r w:rsidR="004413D7">
              <w:t>громобрана</w:t>
            </w:r>
            <w:r w:rsidR="007B2B12">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CC7E45" w:rsidRDefault="00CC7E45" w:rsidP="00CC7E45">
            <w:pPr>
              <w:pStyle w:val="Standard"/>
              <w:jc w:val="left"/>
              <w:rPr>
                <w:color w:val="auto"/>
              </w:rPr>
            </w:pPr>
            <w:r w:rsidRPr="00CC7E45">
              <w:rPr>
                <w:b/>
                <w:color w:val="auto"/>
              </w:rPr>
              <w:t>31</w:t>
            </w:r>
            <w:r w:rsidR="00760252" w:rsidRPr="00CC7E45">
              <w:rPr>
                <w:b/>
                <w:color w:val="auto"/>
              </w:rPr>
              <w:t>/1</w:t>
            </w:r>
            <w:r w:rsidR="007B2B12" w:rsidRPr="00CC7E45">
              <w:rPr>
                <w:b/>
                <w:color w:val="auto"/>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CC7E45" w:rsidRPr="00CC7E45" w:rsidRDefault="00E447D3" w:rsidP="00740F95">
      <w:pPr>
        <w:pStyle w:val="Standard"/>
      </w:pPr>
      <w:r w:rsidRPr="00774DF4">
        <w:t xml:space="preserve">                                                                                   </w:t>
      </w:r>
      <w:r w:rsidR="00CC7E45">
        <w:t xml:space="preserve">                </w:t>
      </w:r>
      <w:r w:rsidRPr="00774DF4">
        <w:t xml:space="preserve"> </w:t>
      </w:r>
    </w:p>
    <w:p w:rsidR="00760252" w:rsidRPr="00774DF4" w:rsidRDefault="00E447D3" w:rsidP="00760252">
      <w:pPr>
        <w:pStyle w:val="Standard"/>
        <w:jc w:val="center"/>
      </w:pPr>
      <w:r w:rsidRPr="00774DF4">
        <w:t xml:space="preserve">          </w:t>
      </w:r>
    </w:p>
    <w:p w:rsidR="00760252" w:rsidRPr="00774DF4" w:rsidRDefault="00760252" w:rsidP="00760252">
      <w:pPr>
        <w:pStyle w:val="Standard"/>
        <w:outlineLvl w:val="0"/>
      </w:pPr>
      <w:r w:rsidRPr="00774DF4">
        <w:tab/>
      </w:r>
      <w:r w:rsidRPr="00774DF4">
        <w:tab/>
      </w:r>
      <w:r w:rsidRPr="00774DF4">
        <w:tab/>
      </w:r>
      <w:r w:rsidRPr="00774DF4">
        <w:tab/>
      </w:r>
      <w:r w:rsidRPr="00774DF4">
        <w:tab/>
      </w:r>
      <w:r w:rsidRPr="00774DF4">
        <w:tab/>
      </w:r>
      <w:r w:rsidRPr="00774DF4">
        <w:tab/>
        <w:t xml:space="preserve"> </w:t>
      </w:r>
    </w:p>
    <w:p w:rsidR="00760252" w:rsidRPr="00774DF4" w:rsidRDefault="00CC7E45" w:rsidP="00760252">
      <w:pPr>
        <w:pStyle w:val="Standard"/>
      </w:pPr>
      <w:r>
        <w:t xml:space="preserve">                                             </w:t>
      </w: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00A84F81">
        <w:rPr>
          <w:lang w:val="ru-RU"/>
        </w:rPr>
        <w:t>.</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7B2B12" w:rsidRPr="007A58F5" w:rsidRDefault="00B073CC" w:rsidP="00740F95">
      <w:pPr>
        <w:spacing w:beforeLines="50" w:after="120"/>
        <w:rPr>
          <w:lang w:val="ru-RU"/>
        </w:rPr>
      </w:pPr>
      <w:r w:rsidRPr="00774DF4">
        <w:rPr>
          <w:szCs w:val="24"/>
        </w:rPr>
        <w:tab/>
        <w:t xml:space="preserve">Предмет јавне набавке је набавка услуга </w:t>
      </w:r>
      <w:r w:rsidR="00F55594">
        <w:rPr>
          <w:szCs w:val="24"/>
        </w:rPr>
        <w:t>–</w:t>
      </w:r>
      <w:r w:rsidRPr="00774DF4">
        <w:rPr>
          <w:szCs w:val="24"/>
        </w:rPr>
        <w:t xml:space="preserve"> </w:t>
      </w:r>
      <w:r w:rsidR="00F55594">
        <w:t xml:space="preserve">одржавање </w:t>
      </w:r>
      <w:r w:rsidR="004413D7">
        <w:t>громобрана.</w:t>
      </w:r>
      <w:r w:rsidR="007B2B12">
        <w:t xml:space="preserve"> </w:t>
      </w:r>
    </w:p>
    <w:p w:rsidR="00B073CC" w:rsidRPr="00774DF4" w:rsidRDefault="00B073CC" w:rsidP="007B2B12">
      <w:pPr>
        <w:rPr>
          <w:szCs w:val="24"/>
        </w:rPr>
      </w:pPr>
    </w:p>
    <w:p w:rsidR="004413D7" w:rsidRPr="002038BF" w:rsidRDefault="00B073CC" w:rsidP="004413D7">
      <w:pPr>
        <w:outlineLvl w:val="0"/>
      </w:pPr>
      <w:r w:rsidRPr="00774DF4">
        <w:rPr>
          <w:szCs w:val="24"/>
        </w:rPr>
        <w:tab/>
        <w:t xml:space="preserve">Назив и ознака из општег речника: </w:t>
      </w:r>
      <w:r w:rsidR="004413D7" w:rsidRPr="002038BF">
        <w:rPr>
          <w:lang w:val="ru-RU"/>
        </w:rPr>
        <w:t xml:space="preserve">Услуге поправке и одржавања инсталација у зградама </w:t>
      </w:r>
      <w:r w:rsidR="004413D7" w:rsidRPr="002038BF">
        <w:t xml:space="preserve">– </w:t>
      </w:r>
      <w:r w:rsidR="004413D7" w:rsidRPr="002038BF">
        <w:rPr>
          <w:lang w:val="ru-RU"/>
        </w:rPr>
        <w:t>50700000</w:t>
      </w:r>
      <w:r w:rsidR="004413D7" w:rsidRPr="002038BF">
        <w:t xml:space="preserve">. </w:t>
      </w:r>
    </w:p>
    <w:p w:rsidR="00B073CC" w:rsidRPr="00192C86" w:rsidRDefault="00B073CC" w:rsidP="004413D7">
      <w:pPr>
        <w:ind w:firstLine="1418"/>
        <w:outlineLvl w:val="0"/>
        <w:rPr>
          <w:szCs w:val="24"/>
          <w:lang w:val="ru-RU"/>
        </w:rPr>
      </w:pPr>
    </w:p>
    <w:p w:rsidR="00B073CC" w:rsidRPr="00774DF4" w:rsidRDefault="00B073CC" w:rsidP="00B073CC">
      <w:pPr>
        <w:outlineLvl w:val="0"/>
        <w:rPr>
          <w:b/>
          <w:szCs w:val="24"/>
        </w:rPr>
      </w:pP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F55594" w:rsidRPr="006031E0">
        <w:rPr>
          <w:szCs w:val="24"/>
        </w:rPr>
        <w:t>до</w:t>
      </w:r>
      <w:r w:rsidRPr="006031E0">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Default="00760252" w:rsidP="00760252">
      <w:pPr>
        <w:pStyle w:val="Standard"/>
        <w:jc w:val="center"/>
        <w:rPr>
          <w:lang w:val="ru-RU"/>
        </w:rPr>
      </w:pPr>
    </w:p>
    <w:p w:rsidR="00AB19EE" w:rsidRDefault="00AB19EE" w:rsidP="00760252">
      <w:pPr>
        <w:pStyle w:val="Standard"/>
        <w:jc w:val="center"/>
        <w:rPr>
          <w:lang w:val="ru-RU"/>
        </w:rPr>
      </w:pPr>
    </w:p>
    <w:p w:rsidR="00AB19EE" w:rsidRDefault="00AB19EE" w:rsidP="00760252">
      <w:pPr>
        <w:pStyle w:val="Standard"/>
        <w:jc w:val="center"/>
        <w:rPr>
          <w:lang w:val="ru-RU"/>
        </w:rPr>
      </w:pPr>
    </w:p>
    <w:p w:rsidR="00AB19EE" w:rsidRDefault="00AB19EE" w:rsidP="00760252">
      <w:pPr>
        <w:pStyle w:val="Standard"/>
        <w:jc w:val="center"/>
        <w:rPr>
          <w:lang w:val="ru-RU"/>
        </w:rPr>
      </w:pPr>
    </w:p>
    <w:p w:rsidR="00AB19EE" w:rsidRPr="00690724" w:rsidRDefault="00AB19EE" w:rsidP="00760252">
      <w:pPr>
        <w:pStyle w:val="Standard"/>
        <w:jc w:val="center"/>
        <w:rPr>
          <w:lang w:val="ru-RU"/>
        </w:rPr>
      </w:pPr>
    </w:p>
    <w:p w:rsidR="00AB19EE" w:rsidRDefault="00AB19EE" w:rsidP="00760252">
      <w:pPr>
        <w:pStyle w:val="Standard"/>
        <w:jc w:val="center"/>
        <w:rPr>
          <w:lang w:val="ru-RU"/>
        </w:rPr>
      </w:pPr>
    </w:p>
    <w:p w:rsidR="00AB19EE" w:rsidRDefault="00AB19EE" w:rsidP="00AB19EE">
      <w:pPr>
        <w:pStyle w:val="Standard"/>
        <w:rPr>
          <w:lang w:val="ru-RU"/>
        </w:rPr>
      </w:pPr>
    </w:p>
    <w:p w:rsidR="00AB19EE" w:rsidRPr="00690724" w:rsidRDefault="00AB19EE" w:rsidP="00AB19EE">
      <w:pPr>
        <w:rPr>
          <w:lang w:val="ru-RU"/>
        </w:rPr>
      </w:pPr>
    </w:p>
    <w:p w:rsidR="00760252" w:rsidRPr="00774DF4" w:rsidRDefault="00760252" w:rsidP="00192C86">
      <w:pPr>
        <w:jc w:val="center"/>
        <w:rPr>
          <w:b/>
          <w:lang w:val="ru-RU"/>
        </w:rPr>
      </w:pPr>
      <w:r w:rsidRPr="00774DF4">
        <w:rPr>
          <w:b/>
        </w:rPr>
        <w:lastRenderedPageBreak/>
        <w:t>III</w:t>
      </w:r>
    </w:p>
    <w:p w:rsidR="00760252" w:rsidRPr="00774DF4" w:rsidRDefault="00760252" w:rsidP="00192C86">
      <w:pPr>
        <w:jc w:val="center"/>
        <w:rPr>
          <w:b/>
          <w:lang w:val="ru-RU"/>
        </w:rPr>
      </w:pPr>
    </w:p>
    <w:p w:rsidR="00760252" w:rsidRPr="00AB19EE" w:rsidRDefault="00760252" w:rsidP="00192C86">
      <w:pPr>
        <w:jc w:val="center"/>
        <w:rPr>
          <w:b/>
          <w:lang w:val="ru-RU"/>
        </w:rPr>
      </w:pPr>
      <w:r w:rsidRPr="00AB19EE">
        <w:rPr>
          <w:b/>
          <w:lang w:val="ru-RU"/>
        </w:rPr>
        <w:t>ТЕХНИЧКЕ КАРАКТЕРИСТИКЕ</w:t>
      </w:r>
    </w:p>
    <w:p w:rsidR="004413D7" w:rsidRDefault="004413D7" w:rsidP="00AB19EE">
      <w:pPr>
        <w:rPr>
          <w:lang w:val="ru-RU"/>
        </w:rPr>
      </w:pPr>
    </w:p>
    <w:p w:rsidR="004413D7" w:rsidRDefault="004413D7" w:rsidP="00AB19EE">
      <w:pPr>
        <w:rPr>
          <w:lang w:val="ru-RU"/>
        </w:rPr>
      </w:pPr>
    </w:p>
    <w:p w:rsidR="004413D7" w:rsidRPr="00192C86" w:rsidRDefault="00192C86" w:rsidP="00192C86">
      <w:pPr>
        <w:ind w:firstLine="1440"/>
        <w:rPr>
          <w:b/>
        </w:rPr>
      </w:pPr>
      <w:r w:rsidRPr="00192C86">
        <w:rPr>
          <w:b/>
        </w:rPr>
        <w:t xml:space="preserve">1. </w:t>
      </w:r>
      <w:r w:rsidR="004413D7" w:rsidRPr="00192C86">
        <w:rPr>
          <w:b/>
        </w:rPr>
        <w:t>Техничке карактеристике и место пружања услуге</w:t>
      </w:r>
    </w:p>
    <w:p w:rsidR="004413D7" w:rsidRPr="002038BF" w:rsidRDefault="004413D7" w:rsidP="00AB19EE"/>
    <w:p w:rsidR="004413D7" w:rsidRPr="002038BF" w:rsidRDefault="000B78AD" w:rsidP="00AB19EE">
      <w:pPr>
        <w:rPr>
          <w:lang w:val="ru-RU"/>
        </w:rPr>
      </w:pPr>
      <w:r>
        <w:tab/>
      </w:r>
      <w:r w:rsidR="004413D7" w:rsidRPr="002038BF">
        <w:t xml:space="preserve">Предмет набавке је </w:t>
      </w:r>
      <w:r w:rsidR="004413D7" w:rsidRPr="002038BF">
        <w:rPr>
          <w:szCs w:val="24"/>
        </w:rPr>
        <w:t xml:space="preserve">набавка </w:t>
      </w:r>
      <w:r w:rsidR="004413D7" w:rsidRPr="002038BF">
        <w:rPr>
          <w:szCs w:val="24"/>
          <w:lang w:val="ru-RU"/>
        </w:rPr>
        <w:t>услуга одржавања громобрана.</w:t>
      </w:r>
    </w:p>
    <w:p w:rsidR="004413D7" w:rsidRPr="002038BF" w:rsidRDefault="004413D7" w:rsidP="00AB19EE">
      <w:pPr>
        <w:rPr>
          <w:szCs w:val="24"/>
        </w:rPr>
      </w:pPr>
      <w:r w:rsidRPr="002038BF">
        <w:rPr>
          <w:szCs w:val="24"/>
        </w:rPr>
        <w:t xml:space="preserve">                     </w:t>
      </w:r>
      <w:r w:rsidR="000B78AD">
        <w:rPr>
          <w:szCs w:val="24"/>
        </w:rPr>
        <w:tab/>
      </w:r>
      <w:r w:rsidRPr="002038BF">
        <w:rPr>
          <w:szCs w:val="24"/>
        </w:rPr>
        <w:t>Услуга редовног одржавања громобранске инсталације у објектима које користи Наручилац обухвата испитивање и сервисирање инсталација у законом прописаним роковима, са заменом неисправних делова и одржавање истих у исправном стању, а све у складу са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 техничким прописима и упутствима произвођача, тако да се обезбеди њихово стално и несметано функционисање.</w:t>
      </w:r>
    </w:p>
    <w:p w:rsidR="004413D7" w:rsidRPr="00192C86" w:rsidRDefault="004413D7" w:rsidP="00192C86">
      <w:pPr>
        <w:ind w:firstLine="1440"/>
        <w:rPr>
          <w:bCs/>
          <w:szCs w:val="24"/>
        </w:rPr>
      </w:pPr>
      <w:r w:rsidRPr="002038BF">
        <w:rPr>
          <w:bCs/>
          <w:szCs w:val="24"/>
        </w:rPr>
        <w:t>Списак опреме, уређаја и инсталација</w:t>
      </w:r>
      <w:r w:rsidRPr="002038BF">
        <w:rPr>
          <w:bCs/>
          <w:szCs w:val="24"/>
          <w:lang w:val="ru-RU"/>
        </w:rPr>
        <w:t xml:space="preserve"> </w:t>
      </w:r>
      <w:r w:rsidRPr="002038BF">
        <w:rPr>
          <w:bCs/>
          <w:szCs w:val="24"/>
        </w:rPr>
        <w:t xml:space="preserve">по локацијама  </w:t>
      </w:r>
      <w:r w:rsidR="00192C86">
        <w:rPr>
          <w:bCs/>
          <w:szCs w:val="24"/>
        </w:rPr>
        <w:t>је наведен у Спецификацији Обрасца понуде.</w:t>
      </w:r>
    </w:p>
    <w:p w:rsidR="004413D7" w:rsidRPr="00C25960" w:rsidRDefault="004413D7" w:rsidP="00192C86">
      <w:pPr>
        <w:keepLines/>
        <w:tabs>
          <w:tab w:val="left" w:pos="720"/>
        </w:tabs>
        <w:spacing w:before="60" w:line="240" w:lineRule="exact"/>
        <w:ind w:right="9"/>
        <w:rPr>
          <w:b/>
          <w:color w:val="00B050"/>
          <w:szCs w:val="24"/>
        </w:rPr>
      </w:pPr>
    </w:p>
    <w:p w:rsidR="004413D7" w:rsidRPr="002038BF" w:rsidRDefault="004413D7" w:rsidP="004413D7">
      <w:pPr>
        <w:keepLines/>
        <w:tabs>
          <w:tab w:val="left" w:pos="720"/>
        </w:tabs>
        <w:spacing w:before="60" w:line="240" w:lineRule="exact"/>
        <w:ind w:left="-90" w:right="9"/>
        <w:rPr>
          <w:b/>
          <w:szCs w:val="24"/>
        </w:rPr>
      </w:pPr>
      <w:r w:rsidRPr="002038BF">
        <w:rPr>
          <w:b/>
          <w:szCs w:val="24"/>
        </w:rPr>
        <w:t xml:space="preserve">                          2. Опис, начин и квалитет пружања услуга</w:t>
      </w:r>
    </w:p>
    <w:p w:rsidR="004413D7" w:rsidRPr="009412C5" w:rsidRDefault="004413D7" w:rsidP="004413D7">
      <w:pPr>
        <w:keepLines/>
        <w:tabs>
          <w:tab w:val="left" w:pos="720"/>
        </w:tabs>
        <w:spacing w:before="60" w:line="240" w:lineRule="exact"/>
        <w:ind w:left="-90" w:right="9"/>
        <w:rPr>
          <w:lang w:val="ru-RU"/>
        </w:rPr>
      </w:pPr>
      <w:r w:rsidRPr="002038BF">
        <w:rPr>
          <w:szCs w:val="24"/>
        </w:rPr>
        <w:t xml:space="preserve">                          </w:t>
      </w:r>
      <w:r w:rsidRPr="002038BF">
        <w:rPr>
          <w:szCs w:val="24"/>
          <w:lang w:val="sr-Latn-CS"/>
        </w:rPr>
        <w:t xml:space="preserve">Понуђач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4413D7" w:rsidRPr="000A78FA" w:rsidRDefault="004413D7" w:rsidP="004413D7">
      <w:pPr>
        <w:rPr>
          <w:b/>
          <w:szCs w:val="24"/>
        </w:rPr>
      </w:pPr>
      <w:r w:rsidRPr="002038BF">
        <w:rPr>
          <w:bCs/>
          <w:lang w:val="ru-RU"/>
        </w:rPr>
        <w:t xml:space="preserve">                       </w:t>
      </w:r>
      <w:r w:rsidRPr="000A78FA">
        <w:rPr>
          <w:b/>
          <w:bCs/>
          <w:lang w:val="ru-RU"/>
        </w:rPr>
        <w:t>Редовно одржавање (контрола)</w:t>
      </w:r>
      <w:r w:rsidRPr="000A78FA">
        <w:rPr>
          <w:b/>
          <w:szCs w:val="24"/>
        </w:rPr>
        <w:t xml:space="preserve"> громобранске инсталације врши се на основу плана Наручиоца и подразумева превентивни преглед једном годишње</w:t>
      </w:r>
      <w:r w:rsidRPr="000A78FA">
        <w:rPr>
          <w:b/>
        </w:rPr>
        <w:t xml:space="preserve"> и њихово оспособљавање за нормално функционисање са заменом оштећених делова, а све у складу са законским прописима</w:t>
      </w:r>
      <w:r w:rsidRPr="000A78FA">
        <w:rPr>
          <w:b/>
          <w:szCs w:val="24"/>
        </w:rPr>
        <w:t>. У исто су обухваћене услуге  као што су:</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 громобранској инсталацији и компоненти система;</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4413D7" w:rsidRPr="002038BF" w:rsidRDefault="004413D7" w:rsidP="004413D7">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000A78FA">
        <w:rPr>
          <w:rFonts w:ascii="Times New Roman" w:hAnsi="Times New Roman"/>
          <w:bCs/>
          <w:noProof/>
          <w:szCs w:val="24"/>
        </w:rPr>
        <w:t xml:space="preserve"> </w:t>
      </w: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4413D7" w:rsidRPr="002038BF" w:rsidRDefault="004413D7" w:rsidP="004413D7">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000A78FA">
        <w:rPr>
          <w:rFonts w:ascii="Times New Roman" w:hAnsi="Times New Roman"/>
          <w:bCs/>
          <w:noProof/>
          <w:szCs w:val="24"/>
        </w:rPr>
        <w:t xml:space="preserve"> </w:t>
      </w: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000A78FA">
        <w:rPr>
          <w:rFonts w:ascii="Times New Roman" w:hAnsi="Times New Roman"/>
          <w:bCs/>
          <w:noProof/>
          <w:szCs w:val="24"/>
        </w:rPr>
        <w:t xml:space="preserve">    </w:t>
      </w:r>
      <w:r w:rsidRPr="002038BF">
        <w:rPr>
          <w:rFonts w:ascii="Times New Roman" w:hAnsi="Times New Roman"/>
          <w:bCs/>
          <w:noProof/>
          <w:szCs w:val="24"/>
        </w:rPr>
        <w:t>-</w:t>
      </w:r>
      <w:r w:rsidR="00CC7E45">
        <w:rPr>
          <w:rFonts w:ascii="Times New Roman" w:hAnsi="Times New Roman"/>
          <w:bCs/>
          <w:noProof/>
          <w:szCs w:val="24"/>
        </w:rPr>
        <w:t xml:space="preserve"> </w:t>
      </w:r>
      <w:r w:rsidRPr="002038BF">
        <w:rPr>
          <w:rFonts w:ascii="Times New Roman" w:hAnsi="Times New Roman"/>
          <w:bCs/>
          <w:noProof/>
          <w:szCs w:val="24"/>
        </w:rPr>
        <w:t>провера сигурности причвршћења проводника и компоненти система и  механичке заштите;</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4413D7" w:rsidRPr="002038BF" w:rsidRDefault="004413D7" w:rsidP="000A78FA">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 непрекидности прихватног система и</w:t>
      </w:r>
      <w:r w:rsidR="000A78FA">
        <w:rPr>
          <w:rFonts w:ascii="Times New Roman" w:hAnsi="Times New Roman"/>
          <w:bCs/>
          <w:noProof/>
          <w:szCs w:val="24"/>
        </w:rPr>
        <w:t xml:space="preserve"> проводника за</w:t>
      </w:r>
      <w:r w:rsidRPr="002038BF">
        <w:rPr>
          <w:rFonts w:ascii="Times New Roman" w:hAnsi="Times New Roman"/>
          <w:bCs/>
          <w:noProof/>
          <w:szCs w:val="24"/>
        </w:rPr>
        <w:t xml:space="preserve"> изједначавање потенцијала;</w:t>
      </w:r>
    </w:p>
    <w:p w:rsidR="00CC7E45" w:rsidRPr="00306E19" w:rsidRDefault="004413D7" w:rsidP="00306E19">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4413D7" w:rsidRPr="002038BF" w:rsidRDefault="004413D7" w:rsidP="004413D7">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4413D7" w:rsidRPr="000A78FA" w:rsidRDefault="004413D7" w:rsidP="004413D7">
      <w:pPr>
        <w:spacing w:after="240"/>
        <w:contextualSpacing/>
        <w:rPr>
          <w:b/>
          <w:bCs/>
          <w:szCs w:val="24"/>
          <w:u w:val="single"/>
        </w:rPr>
      </w:pPr>
      <w:r w:rsidRPr="002038BF">
        <w:rPr>
          <w:bCs/>
          <w:szCs w:val="24"/>
        </w:rPr>
        <w:t xml:space="preserve">                 </w:t>
      </w:r>
      <w:r w:rsidRPr="009412C5">
        <w:rPr>
          <w:bCs/>
          <w:szCs w:val="24"/>
          <w:lang w:val="ru-RU"/>
        </w:rPr>
        <w:t xml:space="preserve">     </w:t>
      </w:r>
      <w:r w:rsidRPr="002038BF">
        <w:rPr>
          <w:bCs/>
          <w:szCs w:val="24"/>
        </w:rPr>
        <w:tab/>
      </w:r>
      <w:r w:rsidRPr="000A78FA">
        <w:rPr>
          <w:b/>
          <w:bCs/>
          <w:szCs w:val="24"/>
        </w:rPr>
        <w:t>Поправке ван редовног одржавања (поправки) обухватају:</w:t>
      </w:r>
    </w:p>
    <w:p w:rsidR="004413D7" w:rsidRPr="002038BF" w:rsidRDefault="004413D7" w:rsidP="004413D7">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4413D7" w:rsidRPr="002038BF" w:rsidRDefault="004413D7" w:rsidP="004413D7">
      <w:pPr>
        <w:rPr>
          <w:szCs w:val="24"/>
        </w:rPr>
      </w:pPr>
      <w:r w:rsidRPr="002038BF">
        <w:rPr>
          <w:szCs w:val="24"/>
        </w:rPr>
        <w:t xml:space="preserve">                 </w:t>
      </w:r>
      <w:r w:rsidRPr="009412C5">
        <w:rPr>
          <w:szCs w:val="24"/>
          <w:lang w:val="ru-RU"/>
        </w:rPr>
        <w:t xml:space="preserve">      </w:t>
      </w:r>
      <w:r w:rsidR="00CC7E45">
        <w:rPr>
          <w:szCs w:val="24"/>
          <w:lang w:val="ru-RU"/>
        </w:rPr>
        <w:tab/>
      </w:r>
      <w:r w:rsidRPr="002038BF">
        <w:rPr>
          <w:szCs w:val="24"/>
        </w:rPr>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понуђачу. </w:t>
      </w:r>
    </w:p>
    <w:p w:rsidR="004413D7" w:rsidRPr="00AB6ACA" w:rsidRDefault="004413D7" w:rsidP="00070D5B">
      <w:pPr>
        <w:pStyle w:val="ListBullet"/>
      </w:pPr>
      <w:r w:rsidRPr="002038BF">
        <w:t xml:space="preserve">                            </w:t>
      </w:r>
      <w:r w:rsidRPr="00AB6ACA">
        <w:t>Наручилац задржава право да одступи од датих количина (број спустова громобранске инсталације) одређених конкурсном документацијом.</w:t>
      </w:r>
    </w:p>
    <w:p w:rsidR="004413D7" w:rsidRPr="002913D9" w:rsidRDefault="004413D7" w:rsidP="004413D7">
      <w:pPr>
        <w:keepNext/>
        <w:keepLines/>
        <w:widowControl/>
        <w:tabs>
          <w:tab w:val="clear" w:pos="1440"/>
          <w:tab w:val="left" w:pos="0"/>
        </w:tabs>
        <w:suppressAutoHyphens/>
        <w:outlineLvl w:val="0"/>
        <w:rPr>
          <w:rFonts w:eastAsia="Arial Unicode MS"/>
          <w:kern w:val="1"/>
          <w:szCs w:val="24"/>
          <w:lang w:eastAsia="ar-SA"/>
        </w:rPr>
      </w:pPr>
      <w:r w:rsidRPr="002038BF">
        <w:rPr>
          <w:rFonts w:eastAsia="Arial Unicode MS"/>
          <w:kern w:val="1"/>
          <w:szCs w:val="24"/>
          <w:lang w:eastAsia="ar-SA"/>
        </w:rPr>
        <w:lastRenderedPageBreak/>
        <w:t xml:space="preserve">                  </w:t>
      </w:r>
      <w:r w:rsidR="00CC7E45">
        <w:rPr>
          <w:rFonts w:eastAsia="Arial Unicode MS"/>
          <w:kern w:val="1"/>
          <w:szCs w:val="24"/>
          <w:lang w:eastAsia="ar-SA"/>
        </w:rPr>
        <w:tab/>
      </w:r>
      <w:r w:rsidRPr="002913D9">
        <w:rPr>
          <w:rFonts w:eastAsia="Arial Unicode MS"/>
          <w:kern w:val="1"/>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4413D7" w:rsidRPr="002038BF" w:rsidRDefault="00CC7E45" w:rsidP="00070D5B">
      <w:pPr>
        <w:pStyle w:val="ListBullet"/>
      </w:pPr>
      <w:r>
        <w:t xml:space="preserve">                     </w:t>
      </w:r>
      <w:r w:rsidR="004413D7" w:rsidRPr="002913D9">
        <w:t xml:space="preserve">  </w:t>
      </w:r>
    </w:p>
    <w:p w:rsidR="004413D7" w:rsidRPr="002038BF" w:rsidRDefault="004413D7" w:rsidP="004413D7">
      <w:pPr>
        <w:rPr>
          <w:b/>
          <w:szCs w:val="24"/>
        </w:rPr>
      </w:pPr>
      <w:r w:rsidRPr="002038BF">
        <w:rPr>
          <w:b/>
          <w:szCs w:val="24"/>
        </w:rPr>
        <w:tab/>
        <w:t>3</w:t>
      </w:r>
      <w:r w:rsidRPr="002038BF">
        <w:rPr>
          <w:b/>
          <w:szCs w:val="24"/>
          <w:lang w:val="sr-Latn-CS"/>
        </w:rPr>
        <w:t>.</w:t>
      </w:r>
      <w:r w:rsidRPr="002038BF">
        <w:rPr>
          <w:b/>
          <w:szCs w:val="24"/>
        </w:rPr>
        <w:t xml:space="preserve"> Рок извршења услуга и време одзива</w:t>
      </w:r>
    </w:p>
    <w:p w:rsidR="004413D7" w:rsidRPr="002038BF" w:rsidRDefault="004413D7" w:rsidP="004413D7">
      <w:pPr>
        <w:rPr>
          <w:szCs w:val="24"/>
        </w:rPr>
      </w:pPr>
      <w:r w:rsidRPr="002038BF">
        <w:rPr>
          <w:szCs w:val="24"/>
        </w:rPr>
        <w:tab/>
        <w:t>Понуђач 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7 (седам) дана, од дана пријема позива. </w:t>
      </w:r>
    </w:p>
    <w:p w:rsidR="004413D7" w:rsidRPr="002038BF" w:rsidRDefault="004413D7" w:rsidP="004413D7">
      <w:pPr>
        <w:rPr>
          <w:szCs w:val="24"/>
        </w:rPr>
      </w:pPr>
      <w:r w:rsidRPr="002038BF">
        <w:rPr>
          <w:szCs w:val="24"/>
        </w:rPr>
        <w:tab/>
        <w:t>Понуђач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3 (три) дана, од дана пријема позива. </w:t>
      </w:r>
    </w:p>
    <w:p w:rsidR="004413D7" w:rsidRPr="002038BF" w:rsidRDefault="004413D7" w:rsidP="004413D7">
      <w:pPr>
        <w:spacing w:after="200" w:line="276" w:lineRule="auto"/>
        <w:contextualSpacing/>
      </w:pPr>
    </w:p>
    <w:p w:rsidR="004413D7" w:rsidRPr="002038BF" w:rsidRDefault="004413D7" w:rsidP="004413D7">
      <w:pPr>
        <w:rPr>
          <w:b/>
          <w:szCs w:val="24"/>
        </w:rPr>
      </w:pPr>
      <w:r w:rsidRPr="002038BF">
        <w:rPr>
          <w:b/>
          <w:szCs w:val="24"/>
        </w:rPr>
        <w:t xml:space="preserve">                     </w:t>
      </w:r>
      <w:r w:rsidRPr="002038BF">
        <w:rPr>
          <w:b/>
          <w:szCs w:val="24"/>
        </w:rPr>
        <w:tab/>
        <w:t>4. Примопредаја извршених услуга, грешке у квалитету и рок за отклањање недостатака</w:t>
      </w:r>
    </w:p>
    <w:p w:rsidR="004413D7" w:rsidRPr="002038BF" w:rsidRDefault="004413D7" w:rsidP="004413D7">
      <w:r w:rsidRPr="002038B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Pr="002038BF">
        <w:t xml:space="preserve"> </w:t>
      </w:r>
    </w:p>
    <w:p w:rsidR="004413D7" w:rsidRPr="002038BF" w:rsidRDefault="004413D7" w:rsidP="004413D7">
      <w:pPr>
        <w:spacing w:after="200" w:line="276" w:lineRule="auto"/>
        <w:contextualSpacing/>
      </w:pPr>
      <w:r w:rsidRPr="002038BF">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4413D7" w:rsidRPr="002038BF" w:rsidRDefault="004413D7" w:rsidP="004413D7">
      <w:pPr>
        <w:spacing w:after="200" w:line="276" w:lineRule="auto"/>
        <w:contextualSpacing/>
      </w:pPr>
    </w:p>
    <w:p w:rsidR="004413D7" w:rsidRPr="009412C5" w:rsidRDefault="004413D7" w:rsidP="004413D7">
      <w:pPr>
        <w:rPr>
          <w:b/>
          <w:bCs/>
          <w:szCs w:val="24"/>
          <w:lang w:val="ru-RU"/>
        </w:rPr>
      </w:pPr>
      <w:r w:rsidRPr="002038BF">
        <w:rPr>
          <w:b/>
          <w:szCs w:val="24"/>
        </w:rPr>
        <w:tab/>
        <w:t>5</w:t>
      </w:r>
      <w:r w:rsidRPr="002038BF">
        <w:rPr>
          <w:b/>
          <w:szCs w:val="24"/>
          <w:lang w:val="sr-Latn-CS"/>
        </w:rPr>
        <w:t>.</w:t>
      </w:r>
      <w:r w:rsidRPr="002038BF">
        <w:rPr>
          <w:b/>
          <w:bCs/>
          <w:szCs w:val="24"/>
        </w:rPr>
        <w:t xml:space="preserve"> Гаранција и отклањање недостатака у гарантном року </w:t>
      </w:r>
    </w:p>
    <w:p w:rsidR="004413D7" w:rsidRPr="002038BF" w:rsidRDefault="004413D7" w:rsidP="004413D7">
      <w:pPr>
        <w:rPr>
          <w:szCs w:val="24"/>
        </w:rPr>
      </w:pPr>
      <w:r w:rsidRPr="002038BF">
        <w:rPr>
          <w:szCs w:val="24"/>
        </w:rPr>
        <w:tab/>
        <w:t>Понуђач је дужан да за извршене услуге и на уграђени материјал  да гаранциј</w:t>
      </w:r>
      <w:r w:rsidRPr="002038BF">
        <w:rPr>
          <w:szCs w:val="24"/>
          <w:lang w:val="en-US"/>
        </w:rPr>
        <w:t>e</w:t>
      </w:r>
      <w:r w:rsidRPr="002038BF">
        <w:rPr>
          <w:szCs w:val="24"/>
        </w:rPr>
        <w:t xml:space="preserve"> кој</w:t>
      </w:r>
      <w:r w:rsidRPr="002038BF">
        <w:rPr>
          <w:szCs w:val="24"/>
          <w:lang w:val="en-US"/>
        </w:rPr>
        <w:t>e</w:t>
      </w:r>
      <w:r w:rsidRPr="002038BF">
        <w:rPr>
          <w:szCs w:val="24"/>
        </w:rPr>
        <w:t xml:space="preserve"> не могу бити краће од 6 месеци.</w:t>
      </w:r>
    </w:p>
    <w:p w:rsidR="004413D7" w:rsidRPr="002038BF" w:rsidRDefault="004413D7" w:rsidP="004413D7">
      <w:pPr>
        <w:rPr>
          <w:szCs w:val="24"/>
        </w:rPr>
      </w:pPr>
      <w:r w:rsidRPr="002038B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4413D7" w:rsidRPr="002038BF" w:rsidRDefault="004413D7" w:rsidP="004413D7">
      <w:pPr>
        <w:rPr>
          <w:szCs w:val="24"/>
        </w:rPr>
      </w:pPr>
      <w:r w:rsidRPr="002038BF">
        <w:rPr>
          <w:szCs w:val="24"/>
        </w:rPr>
        <w:t xml:space="preserve">                     За замењени, уграђени материјал по рекламацији гарантни рок почиње да тече од дана примопредаје.</w:t>
      </w:r>
    </w:p>
    <w:p w:rsidR="004413D7" w:rsidRPr="002038BF" w:rsidRDefault="004413D7" w:rsidP="004413D7">
      <w:pPr>
        <w:spacing w:after="200" w:line="276" w:lineRule="auto"/>
        <w:contextualSpacing/>
      </w:pPr>
    </w:p>
    <w:p w:rsidR="004413D7" w:rsidRPr="009412C5" w:rsidRDefault="004413D7" w:rsidP="004413D7">
      <w:pPr>
        <w:tabs>
          <w:tab w:val="left" w:pos="4320"/>
        </w:tabs>
        <w:rPr>
          <w:b/>
          <w:szCs w:val="24"/>
          <w:lang w:val="ru-RU"/>
        </w:rPr>
      </w:pPr>
      <w:r w:rsidRPr="002038BF">
        <w:rPr>
          <w:b/>
          <w:szCs w:val="24"/>
        </w:rPr>
        <w:t xml:space="preserve">                        6. Мере заштите  </w:t>
      </w:r>
    </w:p>
    <w:p w:rsidR="00192C86" w:rsidRPr="00306E19" w:rsidRDefault="004413D7" w:rsidP="00306E19">
      <w:pPr>
        <w:rPr>
          <w:szCs w:val="24"/>
        </w:rPr>
      </w:pPr>
      <w:r w:rsidRPr="002038BF">
        <w:rPr>
          <w:szCs w:val="24"/>
        </w:rPr>
        <w:tab/>
        <w:t>Понуђач је дужан да приликом пружања услуга одржавања громобранских инсталација примењује све потребне мере заштите у складу са одредбама Закона о безбедности и здрављу на раду („Службени гласник РС”, број 101/2005</w:t>
      </w:r>
      <w:r w:rsidR="00306E19">
        <w:rPr>
          <w:szCs w:val="24"/>
        </w:rPr>
        <w:t xml:space="preserve"> и 91/2015)</w:t>
      </w:r>
    </w:p>
    <w:p w:rsidR="006031E0" w:rsidRPr="00192C86" w:rsidRDefault="006031E0" w:rsidP="00760252">
      <w:pPr>
        <w:pStyle w:val="Standard"/>
        <w:jc w:val="center"/>
        <w:outlineLvl w:val="0"/>
        <w:rPr>
          <w:b/>
          <w:sz w:val="32"/>
          <w:szCs w:val="32"/>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 Закона  о јавним набавкама за учешће у поступку  јавне набавке мале вредности број</w:t>
      </w:r>
      <w:r w:rsidR="006031E0">
        <w:rPr>
          <w:bCs/>
          <w:iCs/>
          <w:lang w:val="ru-RU"/>
        </w:rPr>
        <w:t xml:space="preserve"> </w:t>
      </w:r>
      <w:r w:rsidR="00C82B74" w:rsidRPr="00C82B74">
        <w:rPr>
          <w:b/>
          <w:bCs/>
          <w:iCs/>
        </w:rPr>
        <w:t>31</w:t>
      </w:r>
      <w:r w:rsidR="007B2B12" w:rsidRPr="006031E0">
        <w:rPr>
          <w:b/>
          <w:bCs/>
          <w:iCs/>
          <w:lang w:val="ru-RU"/>
        </w:rPr>
        <w:t xml:space="preserve"> </w:t>
      </w:r>
      <w:r w:rsidR="007B2B12">
        <w:rPr>
          <w:b/>
          <w:bCs/>
          <w:iCs/>
          <w:lang w:val="ru-RU"/>
        </w:rPr>
        <w:t>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7B2B12">
        <w:t xml:space="preserve">одржавање </w:t>
      </w:r>
      <w:r w:rsidR="00C25960">
        <w:t>громобрана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bl>
    <w:p w:rsidR="00760252" w:rsidRDefault="00760252" w:rsidP="00760252">
      <w:pPr>
        <w:pStyle w:val="Standard"/>
        <w:jc w:val="center"/>
        <w:rPr>
          <w:b/>
          <w:bCs/>
          <w:iCs/>
          <w:sz w:val="22"/>
          <w:szCs w:val="22"/>
          <w:lang w:val="ru-RU"/>
        </w:rPr>
      </w:pPr>
    </w:p>
    <w:p w:rsidR="00192C86" w:rsidRPr="00826007" w:rsidRDefault="00192C86"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192C86" w:rsidRDefault="00192C86" w:rsidP="00760252">
      <w:pPr>
        <w:pStyle w:val="Standard"/>
        <w:jc w:val="center"/>
        <w:rPr>
          <w:b/>
          <w:bCs/>
          <w:iCs/>
          <w:sz w:val="22"/>
          <w:szCs w:val="22"/>
          <w:lang w:val="sr-Cyrl-CS"/>
        </w:rPr>
      </w:pPr>
    </w:p>
    <w:p w:rsidR="00192C86" w:rsidRDefault="00192C86" w:rsidP="00760252">
      <w:pPr>
        <w:pStyle w:val="Standard"/>
        <w:jc w:val="center"/>
        <w:rPr>
          <w:b/>
          <w:bCs/>
          <w:iCs/>
          <w:sz w:val="22"/>
          <w:szCs w:val="22"/>
          <w:lang w:val="sr-Cyrl-CS"/>
        </w:rPr>
      </w:pPr>
    </w:p>
    <w:p w:rsidR="00192C86" w:rsidRDefault="00192C86"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Pr="00192C86" w:rsidRDefault="00760252" w:rsidP="005D65DA">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82B74" w:rsidRPr="00C82B74">
        <w:rPr>
          <w:b/>
          <w:bCs/>
          <w:iCs/>
        </w:rPr>
        <w:t>31</w:t>
      </w:r>
      <w:r w:rsidR="00760252" w:rsidRPr="00C82B74">
        <w:rPr>
          <w:b/>
          <w:bCs/>
          <w:iCs/>
          <w:lang w:val="ru-RU"/>
        </w:rPr>
        <w:t xml:space="preserve"> </w:t>
      </w:r>
      <w:r w:rsidR="00760252" w:rsidRPr="001807B4">
        <w:rPr>
          <w:b/>
          <w:bCs/>
          <w:iCs/>
          <w:lang w:val="ru-RU"/>
        </w:rPr>
        <w:t>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C25960">
        <w:t xml:space="preserve">одржавање громобрана </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5D65DA" w:rsidRDefault="005D65DA" w:rsidP="005D65DA">
      <w:pPr>
        <w:pStyle w:val="Standard"/>
        <w:jc w:val="center"/>
        <w:rPr>
          <w:b/>
          <w:bCs/>
          <w:iCs/>
          <w:sz w:val="22"/>
          <w:szCs w:val="22"/>
          <w:lang w:val="ru-RU"/>
        </w:rPr>
      </w:pPr>
    </w:p>
    <w:p w:rsidR="00192C86" w:rsidRDefault="00192C86" w:rsidP="005D65DA">
      <w:pPr>
        <w:pStyle w:val="Standard"/>
        <w:jc w:val="center"/>
        <w:rPr>
          <w:b/>
          <w:bCs/>
          <w:iCs/>
          <w:sz w:val="22"/>
          <w:szCs w:val="22"/>
          <w:lang w:val="ru-RU"/>
        </w:rPr>
      </w:pPr>
    </w:p>
    <w:p w:rsidR="00192C86" w:rsidRPr="00826007" w:rsidRDefault="00192C86"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192C86" w:rsidRDefault="00192C86" w:rsidP="005D65DA">
      <w:pPr>
        <w:pStyle w:val="Standard"/>
        <w:jc w:val="center"/>
        <w:rPr>
          <w:b/>
          <w:bCs/>
          <w:iCs/>
          <w:sz w:val="22"/>
          <w:szCs w:val="22"/>
          <w:lang w:val="sr-Cyrl-CS"/>
        </w:rPr>
      </w:pPr>
    </w:p>
    <w:p w:rsidR="00192C86" w:rsidRDefault="00192C86"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Pr="00192C86" w:rsidRDefault="005D65DA" w:rsidP="005D65DA">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82B74" w:rsidRPr="00C82B74">
        <w:rPr>
          <w:b/>
          <w:bCs/>
          <w:iCs/>
        </w:rPr>
        <w:t>31</w:t>
      </w:r>
      <w:r w:rsidRPr="00C25960">
        <w:rPr>
          <w:b/>
          <w:bCs/>
          <w:iCs/>
          <w:color w:val="FF0000"/>
          <w:lang w:val="ru-RU"/>
        </w:rPr>
        <w:t xml:space="preserve"> </w:t>
      </w:r>
      <w:r w:rsidRPr="00FD3768">
        <w:rPr>
          <w:b/>
          <w:bCs/>
          <w:iCs/>
          <w:lang w:val="ru-RU"/>
        </w:rPr>
        <w:t>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C25960">
        <w:t>одржавање громобрана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5D65DA" w:rsidRDefault="005D65DA" w:rsidP="005D65DA">
      <w:pPr>
        <w:pStyle w:val="Standard"/>
        <w:jc w:val="center"/>
        <w:rPr>
          <w:b/>
          <w:bCs/>
          <w:iCs/>
          <w:sz w:val="22"/>
          <w:szCs w:val="22"/>
          <w:lang w:val="ru-RU"/>
        </w:rPr>
      </w:pPr>
    </w:p>
    <w:p w:rsidR="00192C86" w:rsidRDefault="00192C86" w:rsidP="005D65DA">
      <w:pPr>
        <w:pStyle w:val="Standard"/>
        <w:jc w:val="center"/>
        <w:rPr>
          <w:b/>
          <w:bCs/>
          <w:iCs/>
          <w:sz w:val="22"/>
          <w:szCs w:val="22"/>
          <w:lang w:val="ru-RU"/>
        </w:rPr>
      </w:pPr>
    </w:p>
    <w:p w:rsidR="00192C86" w:rsidRPr="00826007" w:rsidRDefault="00192C86"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192C86" w:rsidRDefault="00192C86" w:rsidP="005D65DA">
      <w:pPr>
        <w:pStyle w:val="Standard"/>
        <w:jc w:val="center"/>
        <w:rPr>
          <w:b/>
          <w:bCs/>
          <w:iCs/>
          <w:sz w:val="22"/>
          <w:szCs w:val="22"/>
          <w:lang w:val="sr-Cyrl-CS"/>
        </w:rPr>
      </w:pPr>
    </w:p>
    <w:p w:rsidR="00192C86" w:rsidRDefault="00192C86"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1477" w:rsidRDefault="00761477" w:rsidP="00760252">
      <w:pPr>
        <w:pStyle w:val="Standard"/>
        <w:rPr>
          <w:b/>
          <w:lang w:val="ru-RU"/>
        </w:rPr>
      </w:pPr>
    </w:p>
    <w:p w:rsidR="00761477" w:rsidRDefault="00761477" w:rsidP="00760252">
      <w:pPr>
        <w:pStyle w:val="Standard"/>
        <w:rPr>
          <w:b/>
          <w:lang w:val="ru-RU"/>
        </w:rPr>
      </w:pPr>
    </w:p>
    <w:p w:rsidR="00761477" w:rsidRDefault="00761477" w:rsidP="00760252">
      <w:pPr>
        <w:pStyle w:val="Standard"/>
        <w:rPr>
          <w:b/>
          <w:lang w:val="ru-RU"/>
        </w:rPr>
      </w:pPr>
    </w:p>
    <w:p w:rsidR="00760252" w:rsidRDefault="00760252" w:rsidP="00760252">
      <w:pPr>
        <w:pStyle w:val="Standard"/>
        <w:rPr>
          <w:b/>
          <w:lang w:val="ru-RU"/>
        </w:rPr>
      </w:pPr>
    </w:p>
    <w:p w:rsidR="006031E0" w:rsidRPr="004B412A" w:rsidRDefault="004B412A" w:rsidP="004B412A">
      <w:pPr>
        <w:pStyle w:val="Standard"/>
        <w:rPr>
          <w:sz w:val="22"/>
          <w:szCs w:val="22"/>
          <w:lang w:val="ru-RU"/>
        </w:rPr>
      </w:pPr>
      <w:r>
        <w:rPr>
          <w:b/>
          <w:lang w:val="ru-RU"/>
        </w:rPr>
        <w:lastRenderedPageBreak/>
        <w:t xml:space="preserve">       </w:t>
      </w:r>
    </w:p>
    <w:p w:rsidR="00760252" w:rsidRPr="00E54709" w:rsidRDefault="00760252" w:rsidP="00760252">
      <w:pPr>
        <w:pStyle w:val="Standard"/>
        <w:jc w:val="center"/>
        <w:outlineLvl w:val="0"/>
        <w:rPr>
          <w:b/>
          <w:lang w:val="ru-RU"/>
        </w:rPr>
      </w:pPr>
      <w:r w:rsidRPr="00E54709">
        <w:rPr>
          <w:b/>
          <w:lang w:val="ru-RU"/>
        </w:rPr>
        <w:t>ДОДАТНИ УСЛОВИ</w:t>
      </w:r>
    </w:p>
    <w:p w:rsidR="00AB088B" w:rsidRDefault="00760252" w:rsidP="00AB088B">
      <w:pPr>
        <w:pStyle w:val="Standard"/>
        <w:jc w:val="center"/>
        <w:rPr>
          <w:b/>
          <w:lang w:val="ru-RU"/>
        </w:rPr>
      </w:pPr>
      <w:r w:rsidRPr="00E54709">
        <w:rPr>
          <w:b/>
          <w:lang w:val="ru-RU"/>
        </w:rPr>
        <w:t>(члан 76. Закона о јавним набавкама)</w:t>
      </w:r>
    </w:p>
    <w:p w:rsidR="00761477" w:rsidRDefault="00761477" w:rsidP="00774DF4">
      <w:pPr>
        <w:pStyle w:val="Standard"/>
        <w:rPr>
          <w:b/>
          <w:lang w:val="ru-RU"/>
        </w:rPr>
      </w:pPr>
    </w:p>
    <w:p w:rsidR="00761477" w:rsidRPr="00E70645" w:rsidRDefault="00761477" w:rsidP="00E70645">
      <w:pPr>
        <w:outlineLvl w:val="0"/>
        <w:rPr>
          <w:b/>
          <w:szCs w:val="24"/>
          <w:lang w:val="en-US"/>
        </w:rPr>
      </w:pPr>
      <w:r w:rsidRPr="002038BF">
        <w:rPr>
          <w:b/>
          <w:szCs w:val="24"/>
        </w:rPr>
        <w:t>1. Финансијски и пословни капацитет</w:t>
      </w:r>
    </w:p>
    <w:p w:rsidR="00761477" w:rsidRPr="004B412A" w:rsidRDefault="00761477" w:rsidP="00761477">
      <w:pPr>
        <w:pStyle w:val="ListParagraph"/>
        <w:numPr>
          <w:ilvl w:val="1"/>
          <w:numId w:val="37"/>
        </w:numPr>
        <w:suppressAutoHyphens/>
        <w:spacing w:after="0" w:line="100" w:lineRule="atLeast"/>
        <w:contextualSpacing w:val="0"/>
        <w:outlineLvl w:val="0"/>
        <w:rPr>
          <w:rFonts w:ascii="Times New Roman" w:hAnsi="Times New Roman"/>
          <w:b/>
          <w:sz w:val="24"/>
          <w:szCs w:val="24"/>
          <w:lang w:val="ru-RU"/>
        </w:rPr>
      </w:pPr>
      <w:r w:rsidRPr="00204291">
        <w:rPr>
          <w:rFonts w:ascii="Times New Roman" w:hAnsi="Times New Roman"/>
          <w:b/>
          <w:sz w:val="24"/>
          <w:szCs w:val="24"/>
        </w:rPr>
        <w:t>Финансијски капацитет</w:t>
      </w:r>
    </w:p>
    <w:p w:rsidR="00761477" w:rsidRPr="002038BF" w:rsidRDefault="00761477" w:rsidP="00761477">
      <w:pPr>
        <w:rPr>
          <w:szCs w:val="24"/>
        </w:rPr>
      </w:pPr>
      <w:r w:rsidRPr="002038BF">
        <w:rPr>
          <w:szCs w:val="24"/>
        </w:rPr>
        <w:tab/>
        <w:t>Понуђач мора да располаже довољним финансијаким капацитетом:</w:t>
      </w:r>
    </w:p>
    <w:p w:rsidR="00761477" w:rsidRPr="002038BF" w:rsidRDefault="00761477" w:rsidP="00761477">
      <w:pPr>
        <w:shd w:val="clear" w:color="auto" w:fill="FFFFFF"/>
        <w:rPr>
          <w:szCs w:val="24"/>
        </w:rPr>
      </w:pPr>
      <w:r w:rsidRPr="002038BF">
        <w:rPr>
          <w:szCs w:val="24"/>
          <w:lang w:val="ru-RU"/>
        </w:rPr>
        <w:tab/>
      </w:r>
      <w:r w:rsidRPr="002038BF">
        <w:rPr>
          <w:szCs w:val="24"/>
        </w:rPr>
        <w:t>- да има</w:t>
      </w:r>
      <w:r w:rsidRPr="002038BF">
        <w:rPr>
          <w:szCs w:val="24"/>
          <w:lang w:val="ru-RU"/>
        </w:rPr>
        <w:t xml:space="preserve"> </w:t>
      </w:r>
      <w:r w:rsidRPr="002038BF">
        <w:rPr>
          <w:szCs w:val="24"/>
        </w:rPr>
        <w:t>укупно остварен промет за 201</w:t>
      </w:r>
      <w:r w:rsidR="00AB088B" w:rsidRPr="00192C86">
        <w:rPr>
          <w:szCs w:val="24"/>
          <w:lang w:val="ru-RU"/>
        </w:rPr>
        <w:t>4</w:t>
      </w:r>
      <w:r w:rsidRPr="002038BF">
        <w:rPr>
          <w:szCs w:val="24"/>
        </w:rPr>
        <w:t>. годину – минимално 3.000.000,00 динара (члан 77. став 2. тачка 2) Закона о јавним набавкама).</w:t>
      </w:r>
    </w:p>
    <w:p w:rsidR="00761477" w:rsidRPr="002038BF" w:rsidRDefault="00761477" w:rsidP="0076147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61477" w:rsidRPr="002038BF" w:rsidTr="00AB088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61477" w:rsidRPr="002038BF" w:rsidRDefault="00761477" w:rsidP="00AB088B">
            <w:pPr>
              <w:shd w:val="clear" w:color="auto" w:fill="FFFFFF"/>
              <w:tabs>
                <w:tab w:val="left" w:pos="1080"/>
              </w:tabs>
              <w:jc w:val="right"/>
              <w:rPr>
                <w:b/>
                <w:szCs w:val="24"/>
              </w:rPr>
            </w:pPr>
            <w:r w:rsidRPr="002038BF">
              <w:rPr>
                <w:b/>
                <w:szCs w:val="24"/>
              </w:rPr>
              <w:t>Доказ за правно  лице:</w:t>
            </w:r>
          </w:p>
          <w:p w:rsidR="00761477" w:rsidRPr="002038BF" w:rsidRDefault="00761477" w:rsidP="00AB088B">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pacing w:val="-6"/>
                <w:szCs w:val="24"/>
              </w:rPr>
            </w:pPr>
            <w:r w:rsidRPr="002038BF">
              <w:rPr>
                <w:szCs w:val="24"/>
              </w:rPr>
              <w:t xml:space="preserve">- </w:t>
            </w:r>
            <w:r w:rsidRPr="002038BF">
              <w:rPr>
                <w:spacing w:val="-6"/>
                <w:szCs w:val="24"/>
              </w:rPr>
              <w:t>Биланс успеха за 201</w:t>
            </w:r>
            <w:r w:rsidR="00AB088B" w:rsidRPr="00192C86">
              <w:rPr>
                <w:spacing w:val="-6"/>
                <w:szCs w:val="24"/>
                <w:lang w:val="ru-RU"/>
              </w:rPr>
              <w:t>4</w:t>
            </w:r>
            <w:r w:rsidRPr="002038BF">
              <w:rPr>
                <w:spacing w:val="-6"/>
                <w:szCs w:val="24"/>
              </w:rPr>
              <w:t xml:space="preserve">. годину на прописаном обрасцу (АОП </w:t>
            </w:r>
            <w:r w:rsidR="00AB088B" w:rsidRPr="00192C86">
              <w:rPr>
                <w:spacing w:val="-6"/>
                <w:szCs w:val="24"/>
                <w:lang w:val="ru-RU"/>
              </w:rPr>
              <w:t>1001</w:t>
            </w:r>
            <w:r w:rsidRPr="002038BF">
              <w:rPr>
                <w:spacing w:val="-6"/>
                <w:szCs w:val="24"/>
              </w:rPr>
              <w:t>) или Потврду о регистрацији редовног годишњег финансијског извештаја за 201</w:t>
            </w:r>
            <w:r w:rsidR="00AB088B" w:rsidRPr="00192C86">
              <w:rPr>
                <w:spacing w:val="-6"/>
                <w:szCs w:val="24"/>
                <w:lang w:val="ru-RU"/>
              </w:rPr>
              <w:t>4</w:t>
            </w:r>
            <w:r w:rsidRPr="002038BF">
              <w:rPr>
                <w:spacing w:val="-6"/>
                <w:szCs w:val="24"/>
              </w:rPr>
              <w:t xml:space="preserve">. годину од Агенције за привредне регистре (АОП </w:t>
            </w:r>
            <w:r w:rsidR="00AB088B" w:rsidRPr="00192C86">
              <w:rPr>
                <w:spacing w:val="-6"/>
                <w:szCs w:val="24"/>
                <w:lang w:val="ru-RU"/>
              </w:rPr>
              <w:t>1001</w:t>
            </w:r>
            <w:r w:rsidRPr="002038BF">
              <w:rPr>
                <w:spacing w:val="-6"/>
                <w:szCs w:val="24"/>
              </w:rPr>
              <w:t>).</w:t>
            </w:r>
          </w:p>
        </w:tc>
      </w:tr>
      <w:tr w:rsidR="00761477" w:rsidRPr="002038BF" w:rsidTr="00AB088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tabs>
                <w:tab w:val="left" w:pos="720"/>
              </w:tabs>
              <w:spacing w:before="60"/>
              <w:jc w:val="right"/>
              <w:rPr>
                <w:b/>
                <w:szCs w:val="24"/>
              </w:rPr>
            </w:pPr>
            <w:r w:rsidRPr="002038B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zCs w:val="24"/>
              </w:rPr>
            </w:pPr>
          </w:p>
          <w:p w:rsidR="00761477" w:rsidRPr="002038BF" w:rsidRDefault="00761477" w:rsidP="00AB088B">
            <w:pPr>
              <w:tabs>
                <w:tab w:val="left" w:pos="720"/>
              </w:tabs>
              <w:rPr>
                <w:szCs w:val="24"/>
              </w:rPr>
            </w:pPr>
            <w:r w:rsidRPr="002038BF">
              <w:rPr>
                <w:szCs w:val="24"/>
              </w:rPr>
              <w:t>- Потврда о пр</w:t>
            </w:r>
            <w:r w:rsidR="00AB088B">
              <w:rPr>
                <w:szCs w:val="24"/>
              </w:rPr>
              <w:t>омету код пословне банке за 2014</w:t>
            </w:r>
            <w:r w:rsidRPr="002038BF">
              <w:rPr>
                <w:szCs w:val="24"/>
              </w:rPr>
              <w:t>. годину.</w:t>
            </w:r>
          </w:p>
          <w:p w:rsidR="00761477" w:rsidRPr="002038BF" w:rsidRDefault="00761477" w:rsidP="00AB088B">
            <w:pPr>
              <w:tabs>
                <w:tab w:val="left" w:pos="720"/>
              </w:tabs>
              <w:rPr>
                <w:b/>
                <w:szCs w:val="24"/>
              </w:rPr>
            </w:pPr>
          </w:p>
        </w:tc>
      </w:tr>
      <w:tr w:rsidR="00761477" w:rsidRPr="002038BF" w:rsidTr="00AB088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tabs>
                <w:tab w:val="left" w:pos="720"/>
              </w:tabs>
              <w:spacing w:before="60"/>
              <w:jc w:val="right"/>
              <w:rPr>
                <w:b/>
                <w:szCs w:val="24"/>
              </w:rPr>
            </w:pPr>
            <w:r w:rsidRPr="002038B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zCs w:val="24"/>
              </w:rPr>
            </w:pPr>
          </w:p>
          <w:p w:rsidR="00761477" w:rsidRPr="002038BF" w:rsidRDefault="00761477" w:rsidP="00AB088B">
            <w:pPr>
              <w:tabs>
                <w:tab w:val="left" w:pos="720"/>
              </w:tabs>
              <w:rPr>
                <w:szCs w:val="24"/>
              </w:rPr>
            </w:pPr>
            <w:r w:rsidRPr="002038BF">
              <w:rPr>
                <w:szCs w:val="24"/>
              </w:rPr>
              <w:t>- Потврда о пр</w:t>
            </w:r>
            <w:r w:rsidR="00AB088B">
              <w:rPr>
                <w:szCs w:val="24"/>
              </w:rPr>
              <w:t>омету код пословне банке за 2014</w:t>
            </w:r>
            <w:r w:rsidRPr="002038BF">
              <w:rPr>
                <w:szCs w:val="24"/>
              </w:rPr>
              <w:t>. годину.</w:t>
            </w:r>
          </w:p>
          <w:p w:rsidR="00761477" w:rsidRPr="002038BF" w:rsidRDefault="00761477" w:rsidP="00AB088B">
            <w:pPr>
              <w:tabs>
                <w:tab w:val="left" w:pos="720"/>
              </w:tabs>
              <w:rPr>
                <w:szCs w:val="24"/>
              </w:rPr>
            </w:pPr>
          </w:p>
        </w:tc>
      </w:tr>
    </w:tbl>
    <w:p w:rsidR="00761477" w:rsidRPr="002038BF" w:rsidRDefault="00761477" w:rsidP="00761477">
      <w:pPr>
        <w:tabs>
          <w:tab w:val="left" w:pos="1080"/>
        </w:tabs>
        <w:spacing w:after="200" w:line="276" w:lineRule="auto"/>
        <w:ind w:left="1440"/>
        <w:contextualSpacing/>
        <w:rPr>
          <w:b/>
        </w:rPr>
      </w:pPr>
    </w:p>
    <w:p w:rsidR="00761477" w:rsidRPr="002038BF" w:rsidRDefault="00761477" w:rsidP="00761477">
      <w:pPr>
        <w:tabs>
          <w:tab w:val="left" w:pos="1080"/>
        </w:tabs>
        <w:spacing w:after="200" w:line="276" w:lineRule="auto"/>
        <w:ind w:left="1440"/>
        <w:contextualSpacing/>
        <w:rPr>
          <w:b/>
        </w:rPr>
      </w:pPr>
      <w:r w:rsidRPr="002038BF">
        <w:rPr>
          <w:b/>
        </w:rPr>
        <w:t>1.2.</w:t>
      </w:r>
      <w:r w:rsidRPr="002038BF">
        <w:rPr>
          <w:b/>
        </w:rPr>
        <w:tab/>
        <w:t>Пословни капацитет</w:t>
      </w:r>
    </w:p>
    <w:p w:rsidR="00761477" w:rsidRPr="002038BF" w:rsidRDefault="00761477" w:rsidP="00761477">
      <w:pPr>
        <w:autoSpaceDE w:val="0"/>
        <w:autoSpaceDN w:val="0"/>
        <w:adjustRightInd w:val="0"/>
        <w:ind w:left="1440"/>
        <w:rPr>
          <w:rFonts w:eastAsiaTheme="minorHAnsi"/>
          <w:szCs w:val="24"/>
        </w:rPr>
      </w:pPr>
      <w:r w:rsidRPr="002038BF">
        <w:rPr>
          <w:rFonts w:eastAsiaTheme="minorHAnsi"/>
          <w:szCs w:val="24"/>
        </w:rPr>
        <w:t xml:space="preserve">Понуђач мора да располаже довољним пословним капацитетом: </w:t>
      </w:r>
    </w:p>
    <w:p w:rsidR="00761477" w:rsidRPr="002038BF" w:rsidRDefault="00761477" w:rsidP="00761477">
      <w:pPr>
        <w:autoSpaceDE w:val="0"/>
        <w:autoSpaceDN w:val="0"/>
        <w:adjustRightInd w:val="0"/>
        <w:rPr>
          <w:rFonts w:eastAsiaTheme="minorHAnsi"/>
          <w:szCs w:val="24"/>
        </w:rPr>
      </w:pPr>
      <w:r w:rsidRPr="002038BF">
        <w:rPr>
          <w:rFonts w:eastAsiaTheme="minorHAnsi"/>
          <w:szCs w:val="24"/>
        </w:rPr>
        <w:tab/>
        <w:t xml:space="preserve">- да има реализоване уговоре, закључене у последњих 5 (пет) година (рачунајући од дана објављивања позива на Порталу јавних набавки), за извођење услуга одржавања громобранских инсталација, кумулативне вредности не мање од 1.500.000,00 динара без ПДВ </w:t>
      </w:r>
      <w:r w:rsidRPr="002038BF">
        <w:rPr>
          <w:szCs w:val="24"/>
        </w:rPr>
        <w:t>(члан 77. став 2. тачка 2) Закона о јавним набавкама)</w:t>
      </w:r>
      <w:r w:rsidRPr="002038BF">
        <w:rPr>
          <w:rFonts w:eastAsiaTheme="minorHAnsi"/>
          <w:szCs w:val="24"/>
        </w:rPr>
        <w:t xml:space="preserve">. </w:t>
      </w:r>
    </w:p>
    <w:p w:rsidR="00761477" w:rsidRPr="002038BF" w:rsidRDefault="00761477" w:rsidP="00761477">
      <w:pPr>
        <w:autoSpaceDE w:val="0"/>
        <w:autoSpaceDN w:val="0"/>
        <w:adjustRightInd w:val="0"/>
        <w:rPr>
          <w:rFonts w:eastAsiaTheme="minorHAnsi"/>
          <w:szCs w:val="24"/>
        </w:rPr>
      </w:pPr>
    </w:p>
    <w:tbl>
      <w:tblPr>
        <w:tblW w:w="883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20"/>
        <w:gridCol w:w="6616"/>
      </w:tblGrid>
      <w:tr w:rsidR="00761477" w:rsidRPr="002038BF" w:rsidTr="00AB088B">
        <w:trPr>
          <w:trHeight w:val="59"/>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правно  лице:</w:t>
            </w:r>
          </w:p>
        </w:tc>
        <w:tc>
          <w:tcPr>
            <w:tcW w:w="6616"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zCs w:val="24"/>
              </w:rPr>
            </w:pPr>
            <w:r w:rsidRPr="002038BF">
              <w:rPr>
                <w:szCs w:val="24"/>
              </w:rPr>
              <w:t>-Вредност извршених услуга које су предмет јавне набавке доказују се копијом уговора о</w:t>
            </w:r>
            <w:r w:rsidRPr="002038BF">
              <w:rPr>
                <w:rFonts w:eastAsiaTheme="minorHAnsi"/>
                <w:szCs w:val="24"/>
              </w:rPr>
              <w:t xml:space="preserve"> извођењу услуга одржавања громобранских инсталација</w:t>
            </w:r>
            <w:r w:rsidRPr="002038BF">
              <w:rPr>
                <w:szCs w:val="24"/>
              </w:rPr>
              <w:t xml:space="preserve"> и попуњавањем Списка референтних наручилаца.</w:t>
            </w:r>
          </w:p>
        </w:tc>
      </w:tr>
      <w:tr w:rsidR="00761477" w:rsidRPr="002038BF" w:rsidTr="00AB088B">
        <w:trPr>
          <w:trHeight w:val="934"/>
          <w:jc w:val="center"/>
        </w:trPr>
        <w:tc>
          <w:tcPr>
            <w:tcW w:w="2220" w:type="dxa"/>
            <w:shd w:val="clear" w:color="auto" w:fill="FFFFFF"/>
          </w:tcPr>
          <w:p w:rsidR="00761477" w:rsidRPr="002038BF" w:rsidRDefault="00761477" w:rsidP="00AB088B">
            <w:pPr>
              <w:tabs>
                <w:tab w:val="clear" w:pos="1440"/>
                <w:tab w:val="left" w:pos="720"/>
              </w:tabs>
              <w:spacing w:before="60"/>
              <w:jc w:val="right"/>
              <w:rPr>
                <w:b/>
                <w:szCs w:val="24"/>
              </w:rPr>
            </w:pPr>
            <w:r w:rsidRPr="002038BF">
              <w:rPr>
                <w:b/>
                <w:szCs w:val="24"/>
              </w:rPr>
              <w:t>Доказ за предузетнике:</w:t>
            </w:r>
          </w:p>
        </w:tc>
        <w:tc>
          <w:tcPr>
            <w:tcW w:w="6616" w:type="dxa"/>
            <w:vMerge/>
            <w:shd w:val="clear" w:color="auto" w:fill="FFFFFF"/>
            <w:vAlign w:val="center"/>
          </w:tcPr>
          <w:p w:rsidR="00761477" w:rsidRPr="002038BF" w:rsidRDefault="00761477" w:rsidP="00AB088B">
            <w:pPr>
              <w:tabs>
                <w:tab w:val="left" w:pos="720"/>
              </w:tabs>
              <w:rPr>
                <w:szCs w:val="24"/>
              </w:rPr>
            </w:pPr>
          </w:p>
        </w:tc>
      </w:tr>
      <w:tr w:rsidR="00761477" w:rsidRPr="002038BF" w:rsidTr="00AB088B">
        <w:trPr>
          <w:trHeight w:val="602"/>
          <w:jc w:val="center"/>
        </w:trPr>
        <w:tc>
          <w:tcPr>
            <w:tcW w:w="2220" w:type="dxa"/>
            <w:shd w:val="clear" w:color="auto" w:fill="FFFFFF"/>
          </w:tcPr>
          <w:p w:rsidR="00761477" w:rsidRPr="002038BF" w:rsidRDefault="00761477" w:rsidP="00AB088B">
            <w:pPr>
              <w:tabs>
                <w:tab w:val="clear" w:pos="1440"/>
                <w:tab w:val="left" w:pos="720"/>
              </w:tabs>
              <w:spacing w:before="60"/>
              <w:jc w:val="right"/>
              <w:rPr>
                <w:b/>
                <w:szCs w:val="24"/>
              </w:rPr>
            </w:pPr>
            <w:r w:rsidRPr="002038BF">
              <w:rPr>
                <w:b/>
                <w:szCs w:val="24"/>
              </w:rPr>
              <w:t>Доказ за физичко лице:</w:t>
            </w:r>
          </w:p>
        </w:tc>
        <w:tc>
          <w:tcPr>
            <w:tcW w:w="6616" w:type="dxa"/>
            <w:vMerge/>
            <w:shd w:val="clear" w:color="auto" w:fill="FFFFFF"/>
            <w:vAlign w:val="center"/>
          </w:tcPr>
          <w:p w:rsidR="00761477" w:rsidRPr="002038BF" w:rsidRDefault="00761477" w:rsidP="00AB088B">
            <w:pPr>
              <w:tabs>
                <w:tab w:val="left" w:pos="720"/>
              </w:tabs>
              <w:rPr>
                <w:szCs w:val="24"/>
              </w:rPr>
            </w:pPr>
          </w:p>
        </w:tc>
      </w:tr>
    </w:tbl>
    <w:p w:rsidR="00761477" w:rsidRPr="002038BF" w:rsidRDefault="00761477" w:rsidP="00761477">
      <w:pPr>
        <w:outlineLvl w:val="0"/>
        <w:rPr>
          <w:b/>
          <w:szCs w:val="24"/>
        </w:rPr>
      </w:pPr>
    </w:p>
    <w:p w:rsidR="00761477" w:rsidRPr="002038BF" w:rsidRDefault="00761477" w:rsidP="00761477">
      <w:pPr>
        <w:ind w:firstLine="1440"/>
        <w:outlineLvl w:val="0"/>
        <w:rPr>
          <w:b/>
          <w:szCs w:val="24"/>
        </w:rPr>
      </w:pPr>
      <w:r w:rsidRPr="002038BF">
        <w:rPr>
          <w:b/>
          <w:szCs w:val="24"/>
        </w:rPr>
        <w:t>2. Технички и кадровски капацитет</w:t>
      </w:r>
    </w:p>
    <w:p w:rsidR="00761477" w:rsidRPr="002038BF" w:rsidRDefault="00761477" w:rsidP="00761477">
      <w:pPr>
        <w:ind w:firstLine="1440"/>
        <w:outlineLvl w:val="0"/>
        <w:rPr>
          <w:b/>
          <w:szCs w:val="24"/>
        </w:rPr>
      </w:pPr>
    </w:p>
    <w:p w:rsidR="00761477" w:rsidRPr="002038BF" w:rsidRDefault="00761477" w:rsidP="00761477">
      <w:pPr>
        <w:outlineLvl w:val="0"/>
        <w:rPr>
          <w:b/>
          <w:szCs w:val="24"/>
        </w:rPr>
      </w:pPr>
      <w:r w:rsidRPr="002038BF">
        <w:rPr>
          <w:b/>
          <w:szCs w:val="24"/>
        </w:rPr>
        <w:tab/>
        <w:t>2.1. Технички капацитет</w:t>
      </w:r>
    </w:p>
    <w:p w:rsidR="00761477" w:rsidRPr="002038BF" w:rsidRDefault="00761477" w:rsidP="00761477">
      <w:pPr>
        <w:pStyle w:val="NoSpacing"/>
      </w:pPr>
      <w:r w:rsidRPr="002038BF">
        <w:tab/>
        <w:t>Понуђач мора да поседује најмање 2 (два) возила у власништву, по основу закупа, или уговора о лизингу.</w:t>
      </w:r>
    </w:p>
    <w:p w:rsidR="00761477" w:rsidRPr="002038BF" w:rsidRDefault="00761477" w:rsidP="00761477">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761477" w:rsidRPr="002038BF" w:rsidTr="00AB088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761477" w:rsidRPr="002038BF" w:rsidRDefault="00761477" w:rsidP="00AB088B">
            <w:pPr>
              <w:tabs>
                <w:tab w:val="left" w:pos="720"/>
              </w:tabs>
              <w:ind w:right="-5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p>
          <w:p w:rsidR="00761477" w:rsidRPr="002038BF" w:rsidRDefault="00761477" w:rsidP="00AB088B">
            <w:pPr>
              <w:spacing w:after="200" w:line="276" w:lineRule="auto"/>
              <w:contextualSpacing/>
              <w:rPr>
                <w:lang w:val="ru-RU"/>
              </w:rPr>
            </w:pPr>
            <w:r w:rsidRPr="002038BF">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761477" w:rsidRPr="002038BF" w:rsidTr="00AB088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761477" w:rsidRPr="002038BF" w:rsidRDefault="00761477" w:rsidP="00AB088B">
            <w:pPr>
              <w:rPr>
                <w:noProof/>
              </w:rPr>
            </w:pPr>
          </w:p>
        </w:tc>
      </w:tr>
      <w:tr w:rsidR="00761477" w:rsidRPr="002038BF" w:rsidTr="00AB088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rPr>
                <w:noProof/>
              </w:rPr>
            </w:pPr>
          </w:p>
        </w:tc>
      </w:tr>
    </w:tbl>
    <w:p w:rsidR="00761477" w:rsidRPr="002038BF" w:rsidRDefault="00761477" w:rsidP="00761477">
      <w:pPr>
        <w:outlineLvl w:val="0"/>
        <w:rPr>
          <w:b/>
          <w:szCs w:val="24"/>
        </w:rPr>
      </w:pPr>
      <w:r w:rsidRPr="002038BF">
        <w:rPr>
          <w:b/>
          <w:szCs w:val="24"/>
          <w:lang w:eastAsia="ko-KR"/>
        </w:rPr>
        <w:lastRenderedPageBreak/>
        <w:tab/>
      </w:r>
      <w:r w:rsidRPr="002038BF">
        <w:rPr>
          <w:b/>
          <w:szCs w:val="24"/>
        </w:rPr>
        <w:t>2.2. Кадровски капацитет</w:t>
      </w:r>
    </w:p>
    <w:p w:rsidR="00761477" w:rsidRPr="002038BF" w:rsidRDefault="00761477" w:rsidP="00761477">
      <w:pPr>
        <w:rPr>
          <w:szCs w:val="24"/>
        </w:rPr>
      </w:pPr>
    </w:p>
    <w:p w:rsidR="00761477" w:rsidRPr="002038BF" w:rsidRDefault="00761477" w:rsidP="00761477">
      <w:pPr>
        <w:pStyle w:val="NoSpacing"/>
      </w:pPr>
      <w:r w:rsidRPr="002038BF">
        <w:tab/>
        <w:t xml:space="preserve">Понуђач мора да има најмање 5 запослених лица </w:t>
      </w:r>
      <w:r w:rsidR="00AD260C">
        <w:rPr>
          <w:rFonts w:eastAsia="Calibri"/>
          <w:lang w:val="ru-RU"/>
        </w:rPr>
        <w:t>у тренутку објављивања позива за подношење понуда</w:t>
      </w:r>
      <w:r w:rsidR="00AD260C" w:rsidRPr="002038BF">
        <w:t xml:space="preserve"> </w:t>
      </w:r>
      <w:r w:rsidRPr="002038BF">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p>
    <w:p w:rsidR="00761477" w:rsidRPr="002038BF" w:rsidRDefault="00761477" w:rsidP="00761477">
      <w:pPr>
        <w:pStyle w:val="NoSpacing"/>
      </w:pPr>
      <w:r w:rsidRPr="002038BF">
        <w:tab/>
        <w:t>- најмање 1 (једног) запослена инжењера и то дипломиран</w:t>
      </w:r>
      <w:r w:rsidR="004B412A">
        <w:t>ог</w:t>
      </w:r>
      <w:r w:rsidRPr="002038BF">
        <w:t xml:space="preserve"> инжењер</w:t>
      </w:r>
      <w:r w:rsidR="004B412A">
        <w:t>а</w:t>
      </w:r>
      <w:r w:rsidRPr="002038BF">
        <w:t xml:space="preserve"> електротехнике; инжењер мора да поседују одговарајућу лиценцу одговорног извођача радова (број лиценце 450) </w:t>
      </w:r>
    </w:p>
    <w:p w:rsidR="00761477" w:rsidRPr="002038BF" w:rsidRDefault="00204291" w:rsidP="004B412A">
      <w:pPr>
        <w:pStyle w:val="NoSpacing"/>
        <w:rPr>
          <w:lang w:val="ru-RU"/>
        </w:rPr>
      </w:pPr>
      <w:r>
        <w:rPr>
          <w:lang w:val="ru-RU"/>
        </w:rPr>
        <w:tab/>
        <w:t>- 4</w:t>
      </w:r>
      <w:r w:rsidR="00761477" w:rsidRPr="002038BF">
        <w:rPr>
          <w:lang w:val="ru-RU"/>
        </w:rPr>
        <w:t xml:space="preserve"> (</w:t>
      </w:r>
      <w:r>
        <w:t>четири</w:t>
      </w:r>
      <w:r w:rsidR="00761477" w:rsidRPr="002038BF">
        <w:rPr>
          <w:lang w:val="ru-RU"/>
        </w:rPr>
        <w:t>) радника средње или више стручне спреме електро</w:t>
      </w:r>
      <w:r w:rsidR="00761477" w:rsidRPr="002038BF">
        <w:rPr>
          <w:bCs/>
        </w:rPr>
        <w:t xml:space="preserve"> струке;                 </w:t>
      </w:r>
      <w:r w:rsidR="00761477" w:rsidRPr="002038BF">
        <w:rPr>
          <w:lang w:val="ru-RU"/>
        </w:rPr>
        <w:tab/>
      </w:r>
    </w:p>
    <w:p w:rsidR="00761477" w:rsidRPr="002038BF" w:rsidRDefault="00761477" w:rsidP="00761477">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761477" w:rsidRPr="002038BF" w:rsidTr="00AB088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AD260C" w:rsidRPr="00AA6D5B" w:rsidRDefault="00AD260C" w:rsidP="00AD260C">
            <w:pPr>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rsidR="00EA5EB7">
              <w:t>("Сл. гласник РС", бр</w:t>
            </w:r>
            <w:r>
              <w:t>. 24/2</w:t>
            </w:r>
            <w:r w:rsidR="00EA5EB7">
              <w:t>005, 61/2005, 54/2009, 32/2013 и</w:t>
            </w:r>
            <w:r>
              <w:t xml:space="preserve"> 75/2014)</w:t>
            </w:r>
            <w:r w:rsidRPr="00AA6D5B">
              <w:rPr>
                <w:lang w:val="ru-RU"/>
              </w:rPr>
              <w:t xml:space="preserve"> </w:t>
            </w:r>
            <w:r>
              <w:rPr>
                <w:lang w:val="ru-RU"/>
              </w:rPr>
              <w:t xml:space="preserve">из којег се види да је запослени </w:t>
            </w:r>
            <w:r w:rsidR="00AB088B">
              <w:rPr>
                <w:lang w:val="ru-RU"/>
              </w:rPr>
              <w:t>радно ангажован у тренутку обја</w:t>
            </w:r>
            <w:r>
              <w:rPr>
                <w:lang w:val="ru-RU"/>
              </w:rPr>
              <w:t>вљивања позива за подношење понуда у предметном поступку.</w:t>
            </w:r>
          </w:p>
          <w:p w:rsidR="00761477" w:rsidRPr="002038BF" w:rsidRDefault="00761477" w:rsidP="00AB088B">
            <w:pPr>
              <w:spacing w:after="200" w:line="276" w:lineRule="auto"/>
              <w:contextualSpacing/>
              <w:rPr>
                <w:lang w:val="ru-RU"/>
              </w:rPr>
            </w:pPr>
            <w:r w:rsidRPr="002038BF">
              <w:rPr>
                <w:szCs w:val="24"/>
              </w:rPr>
              <w:t>- Фотокопију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tc>
      </w:tr>
    </w:tbl>
    <w:p w:rsidR="00761477" w:rsidRDefault="00761477" w:rsidP="00774DF4">
      <w:pPr>
        <w:pStyle w:val="Standard"/>
        <w:rPr>
          <w:b/>
          <w:lang w:val="ru-RU"/>
        </w:rPr>
      </w:pPr>
    </w:p>
    <w:p w:rsidR="00306E19" w:rsidRPr="00306E19" w:rsidRDefault="00306E19" w:rsidP="004B412A">
      <w:pPr>
        <w:pStyle w:val="Standard"/>
        <w:numPr>
          <w:ilvl w:val="0"/>
          <w:numId w:val="40"/>
        </w:numPr>
        <w:rPr>
          <w:b/>
          <w:lang w:val="ru-RU"/>
        </w:rPr>
      </w:pPr>
      <w:r w:rsidRPr="00E54709">
        <w:rPr>
          <w:b/>
          <w:lang w:val="ru-RU"/>
        </w:rPr>
        <w:t>Услови које мора да испуни понуђач ако извршење набавке</w:t>
      </w:r>
      <w:r>
        <w:rPr>
          <w:b/>
          <w:lang w:val="ru-RU"/>
        </w:rPr>
        <w:t xml:space="preserve"> делимично поверава подизвођачу.</w:t>
      </w:r>
      <w:r>
        <w:rPr>
          <w:lang w:val="ru-RU"/>
        </w:rPr>
        <w:tab/>
        <w:t xml:space="preserve">                       </w:t>
      </w:r>
      <w:r w:rsidRPr="00E54709">
        <w:rPr>
          <w:lang w:val="ru-RU"/>
        </w:rPr>
        <w:t xml:space="preserve">                      </w:t>
      </w:r>
    </w:p>
    <w:p w:rsidR="00306E19" w:rsidRPr="000276F3" w:rsidRDefault="00306E19" w:rsidP="00306E19">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6E19" w:rsidRPr="000276F3" w:rsidRDefault="00306E19" w:rsidP="00306E1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E19" w:rsidRPr="000276F3" w:rsidRDefault="00306E19" w:rsidP="00306E1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E19" w:rsidRPr="00826007" w:rsidRDefault="00306E19" w:rsidP="00306E1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6E19" w:rsidRPr="00826007" w:rsidRDefault="00306E19" w:rsidP="00306E1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6E19" w:rsidRPr="00826007" w:rsidRDefault="00306E19" w:rsidP="00306E1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w:t>
      </w:r>
      <w:r w:rsidRPr="00E510F7">
        <w:rPr>
          <w:szCs w:val="24"/>
        </w:rPr>
        <w:lastRenderedPageBreak/>
        <w:t xml:space="preserve">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6E19" w:rsidRPr="000276F3" w:rsidRDefault="00306E19" w:rsidP="00306E1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E19" w:rsidRDefault="00306E19" w:rsidP="00306E1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E19" w:rsidRPr="00826007" w:rsidRDefault="00306E19" w:rsidP="00306E1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6E19" w:rsidRPr="00266807" w:rsidRDefault="00306E19" w:rsidP="00306E19">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6E19" w:rsidRPr="00266807" w:rsidRDefault="00306E19" w:rsidP="00306E19">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6E19" w:rsidRPr="00336EF2" w:rsidRDefault="00306E19" w:rsidP="00306E1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E19" w:rsidRPr="000276F3" w:rsidTr="00BF65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E19" w:rsidRPr="000276F3" w:rsidRDefault="00306E19" w:rsidP="00BF655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6E19" w:rsidRPr="000276F3" w:rsidRDefault="00306E19" w:rsidP="00BF6558">
            <w:pPr>
              <w:tabs>
                <w:tab w:val="left" w:pos="720"/>
              </w:tabs>
              <w:rPr>
                <w:szCs w:val="24"/>
              </w:rPr>
            </w:pPr>
            <w:r w:rsidRPr="000276F3">
              <w:rPr>
                <w:szCs w:val="24"/>
              </w:rPr>
              <w:t xml:space="preserve">Попуњена, потписана и оверена Изјава понуђача </w:t>
            </w:r>
          </w:p>
        </w:tc>
      </w:tr>
    </w:tbl>
    <w:p w:rsidR="00306E19" w:rsidRPr="00E54709" w:rsidRDefault="00306E19" w:rsidP="00306E19">
      <w:pPr>
        <w:pStyle w:val="Standard"/>
        <w:rPr>
          <w:lang w:val="ru-RU"/>
        </w:rPr>
      </w:pPr>
    </w:p>
    <w:p w:rsidR="00306E19" w:rsidRPr="00E54709" w:rsidRDefault="00306E19" w:rsidP="00306E19">
      <w:pPr>
        <w:pStyle w:val="Standard"/>
        <w:rPr>
          <w:b/>
          <w:lang w:val="ru-RU"/>
        </w:rPr>
      </w:pPr>
      <w:r w:rsidRPr="00E54709">
        <w:rPr>
          <w:b/>
          <w:lang w:val="ru-RU"/>
        </w:rPr>
        <w:tab/>
        <w:t>2. Услови које мора да испуни сваки од понуђача из групе понуђача</w:t>
      </w:r>
    </w:p>
    <w:p w:rsidR="00306E19" w:rsidRPr="000276F3" w:rsidRDefault="00306E19" w:rsidP="00306E19">
      <w:pPr>
        <w:rPr>
          <w:szCs w:val="24"/>
        </w:rPr>
      </w:pPr>
      <w:r w:rsidRPr="00E54709">
        <w:rPr>
          <w:lang w:val="ru-RU"/>
        </w:rPr>
        <w:tab/>
      </w:r>
      <w:r w:rsidRPr="000276F3">
        <w:rPr>
          <w:szCs w:val="24"/>
        </w:rPr>
        <w:t xml:space="preserve">Понуду може поднети група понуђача. </w:t>
      </w:r>
    </w:p>
    <w:p w:rsidR="00306E19" w:rsidRPr="00327117" w:rsidRDefault="00306E19" w:rsidP="00306E1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6E19" w:rsidRPr="00F41D6F" w:rsidRDefault="00306E19" w:rsidP="00306E1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6E19" w:rsidRPr="000276F3" w:rsidRDefault="00306E19" w:rsidP="00306E1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6E19" w:rsidRPr="00826007" w:rsidRDefault="00306E19" w:rsidP="00306E1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6E19" w:rsidRPr="00826007" w:rsidRDefault="00306E19" w:rsidP="00306E1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306E19" w:rsidRPr="000276F3" w:rsidRDefault="00306E19" w:rsidP="00306E1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6E19" w:rsidRPr="000276F3" w:rsidRDefault="00306E19" w:rsidP="00306E1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E19" w:rsidRPr="000276F3" w:rsidTr="00BF65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E19" w:rsidRPr="000276F3" w:rsidRDefault="00306E19" w:rsidP="00BF655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6E19" w:rsidRPr="000276F3" w:rsidRDefault="00306E19" w:rsidP="00BF6558">
            <w:pPr>
              <w:tabs>
                <w:tab w:val="left" w:pos="720"/>
              </w:tabs>
              <w:rPr>
                <w:szCs w:val="24"/>
              </w:rPr>
            </w:pPr>
            <w:r w:rsidRPr="000276F3">
              <w:rPr>
                <w:szCs w:val="24"/>
              </w:rPr>
              <w:t>Споразум понуђача доставити у понуди</w:t>
            </w:r>
          </w:p>
        </w:tc>
      </w:tr>
    </w:tbl>
    <w:p w:rsidR="00306E19" w:rsidRPr="000276F3" w:rsidRDefault="00306E19" w:rsidP="00306E19">
      <w:pPr>
        <w:rPr>
          <w:b/>
          <w:szCs w:val="24"/>
        </w:rPr>
      </w:pPr>
    </w:p>
    <w:p w:rsidR="00306E19" w:rsidRPr="00E54709" w:rsidRDefault="00306E19" w:rsidP="004B412A">
      <w:pPr>
        <w:rPr>
          <w:sz w:val="22"/>
          <w:szCs w:val="22"/>
          <w:lang w:val="ru-RU"/>
        </w:rPr>
      </w:pPr>
    </w:p>
    <w:p w:rsidR="00761477" w:rsidRDefault="00761477" w:rsidP="00774DF4">
      <w:pPr>
        <w:pStyle w:val="Standard"/>
        <w:rPr>
          <w:b/>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lastRenderedPageBreak/>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774DF4" w:rsidRDefault="00774DF4" w:rsidP="00760252">
      <w:pPr>
        <w:pStyle w:val="Standard"/>
        <w:rPr>
          <w:b/>
          <w:lang w:val="sr-Cyrl-CS"/>
        </w:rPr>
      </w:pPr>
    </w:p>
    <w:p w:rsidR="004B412A" w:rsidRDefault="004B412A" w:rsidP="00760252">
      <w:pPr>
        <w:pStyle w:val="Standard"/>
        <w:rPr>
          <w:b/>
          <w:lang w:val="sr-Cyrl-CS"/>
        </w:rPr>
      </w:pPr>
    </w:p>
    <w:p w:rsidR="004B412A" w:rsidRDefault="004B412A" w:rsidP="00760252">
      <w:pPr>
        <w:pStyle w:val="Standard"/>
        <w:rPr>
          <w:b/>
          <w:lang w:val="sr-Cyrl-CS"/>
        </w:rPr>
      </w:pPr>
    </w:p>
    <w:p w:rsidR="004B412A" w:rsidRDefault="004B412A"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AB088B" w:rsidRDefault="00AB088B" w:rsidP="00760252">
      <w:pPr>
        <w:pStyle w:val="Standard"/>
        <w:jc w:val="right"/>
        <w:rPr>
          <w:b/>
          <w:sz w:val="22"/>
          <w:szCs w:val="22"/>
        </w:rPr>
      </w:pPr>
    </w:p>
    <w:p w:rsidR="00AB088B" w:rsidRPr="002038BF" w:rsidRDefault="00AB088B" w:rsidP="00AB088B">
      <w:pPr>
        <w:tabs>
          <w:tab w:val="left" w:pos="1080"/>
        </w:tabs>
        <w:jc w:val="center"/>
        <w:outlineLvl w:val="0"/>
        <w:rPr>
          <w:b/>
          <w:szCs w:val="24"/>
        </w:rPr>
      </w:pPr>
      <w:r w:rsidRPr="002038BF">
        <w:rPr>
          <w:b/>
          <w:szCs w:val="24"/>
        </w:rPr>
        <w:t>Списак референтних наручилаца</w:t>
      </w:r>
    </w:p>
    <w:p w:rsidR="00AB088B" w:rsidRPr="002038BF" w:rsidRDefault="00AB088B" w:rsidP="00AB088B">
      <w:pPr>
        <w:tabs>
          <w:tab w:val="left" w:pos="1080"/>
        </w:tabs>
        <w:jc w:val="center"/>
        <w:rPr>
          <w:b/>
          <w:szCs w:val="24"/>
        </w:rPr>
      </w:pPr>
    </w:p>
    <w:p w:rsidR="00AB088B" w:rsidRPr="002038BF" w:rsidRDefault="00AB088B" w:rsidP="00AB088B">
      <w:pPr>
        <w:jc w:val="center"/>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AB088B" w:rsidRPr="002038BF" w:rsidTr="00AB088B">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ind w:left="-109" w:right="-108"/>
              <w:jc w:val="center"/>
              <w:rPr>
                <w:b/>
                <w:szCs w:val="24"/>
              </w:rPr>
            </w:pPr>
            <w:r w:rsidRPr="002038BF">
              <w:rPr>
                <w:b/>
                <w:szCs w:val="24"/>
              </w:rPr>
              <w:t xml:space="preserve">Редни </w:t>
            </w:r>
          </w:p>
          <w:p w:rsidR="00AB088B" w:rsidRPr="002038BF" w:rsidRDefault="00AB088B" w:rsidP="00AB088B">
            <w:pPr>
              <w:ind w:left="-109" w:right="-108"/>
              <w:jc w:val="center"/>
              <w:rPr>
                <w:b/>
                <w:szCs w:val="24"/>
              </w:rPr>
            </w:pPr>
            <w:r w:rsidRPr="002038BF">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ind w:right="-108"/>
              <w:jc w:val="center"/>
              <w:rPr>
                <w:b/>
                <w:szCs w:val="24"/>
              </w:rPr>
            </w:pPr>
            <w:r w:rsidRPr="002038B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 xml:space="preserve">Вредност </w:t>
            </w:r>
          </w:p>
          <w:p w:rsidR="00AB088B" w:rsidRPr="002038BF" w:rsidRDefault="00AB088B" w:rsidP="00AB088B">
            <w:pPr>
              <w:jc w:val="center"/>
              <w:rPr>
                <w:b/>
                <w:szCs w:val="24"/>
              </w:rPr>
            </w:pPr>
            <w:r w:rsidRPr="002038BF">
              <w:rPr>
                <w:b/>
                <w:szCs w:val="24"/>
              </w:rPr>
              <w:t>извршених услуга</w:t>
            </w:r>
          </w:p>
          <w:p w:rsidR="00AB088B" w:rsidRPr="002038BF" w:rsidRDefault="00AB088B" w:rsidP="00AB088B">
            <w:pPr>
              <w:jc w:val="center"/>
              <w:rPr>
                <w:b/>
                <w:szCs w:val="24"/>
              </w:rPr>
            </w:pPr>
            <w:r w:rsidRPr="002038BF">
              <w:rPr>
                <w:b/>
                <w:szCs w:val="24"/>
              </w:rPr>
              <w:t>без ПДВ</w:t>
            </w:r>
          </w:p>
        </w:tc>
      </w:tr>
      <w:tr w:rsidR="00AB088B" w:rsidRPr="002038BF" w:rsidTr="00AB088B">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szCs w:val="22"/>
              </w:rPr>
            </w:pPr>
            <w:r w:rsidRPr="002038BF">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szCs w:val="22"/>
              </w:rPr>
            </w:pPr>
            <w:r w:rsidRPr="002038BF">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szCs w:val="22"/>
              </w:rPr>
            </w:pPr>
            <w:r w:rsidRPr="002038BF">
              <w:rPr>
                <w:sz w:val="22"/>
                <w:szCs w:val="22"/>
              </w:rPr>
              <w:t>3</w:t>
            </w: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center"/>
              <w:rPr>
                <w:b/>
                <w:szCs w:val="24"/>
              </w:rPr>
            </w:pPr>
            <w:r w:rsidRPr="002038B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088B" w:rsidRPr="002038BF" w:rsidRDefault="00AB088B" w:rsidP="00AB088B">
            <w:pPr>
              <w:jc w:val="center"/>
              <w:rPr>
                <w:b/>
                <w:szCs w:val="24"/>
              </w:rPr>
            </w:pPr>
          </w:p>
        </w:tc>
      </w:tr>
      <w:tr w:rsidR="00AB088B" w:rsidRPr="002038BF" w:rsidTr="00AB088B">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AB088B" w:rsidRPr="002038BF" w:rsidRDefault="00AB088B" w:rsidP="00AB088B">
            <w:pPr>
              <w:jc w:val="right"/>
              <w:rPr>
                <w:b/>
                <w:szCs w:val="24"/>
              </w:rPr>
            </w:pPr>
            <w:r w:rsidRPr="002038B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088B" w:rsidRPr="002038BF" w:rsidRDefault="00AB088B" w:rsidP="00AB088B">
            <w:pPr>
              <w:jc w:val="center"/>
              <w:rPr>
                <w:b/>
                <w:szCs w:val="24"/>
              </w:rPr>
            </w:pPr>
          </w:p>
        </w:tc>
      </w:tr>
    </w:tbl>
    <w:p w:rsidR="00AB088B" w:rsidRPr="002038BF" w:rsidRDefault="00AB088B" w:rsidP="00AB088B">
      <w:pPr>
        <w:jc w:val="center"/>
        <w:rPr>
          <w:szCs w:val="24"/>
        </w:rPr>
      </w:pPr>
    </w:p>
    <w:p w:rsidR="00AB088B" w:rsidRPr="002038BF" w:rsidRDefault="00AB088B" w:rsidP="00AB088B">
      <w:pPr>
        <w:jc w:val="center"/>
        <w:rPr>
          <w:szCs w:val="24"/>
        </w:rPr>
      </w:pPr>
    </w:p>
    <w:p w:rsidR="00AB088B" w:rsidRPr="002038BF" w:rsidRDefault="00AB088B" w:rsidP="00AB088B">
      <w:pPr>
        <w:outlineLvl w:val="0"/>
        <w:rPr>
          <w:szCs w:val="24"/>
        </w:rPr>
      </w:pPr>
      <w:r w:rsidRPr="002038BF">
        <w:rPr>
          <w:szCs w:val="24"/>
        </w:rPr>
        <w:tab/>
        <w:t xml:space="preserve">Потврде наручилаца које се прилажу као докази могу бити оригинали или копије. </w:t>
      </w:r>
    </w:p>
    <w:p w:rsidR="00AB088B" w:rsidRPr="002038BF" w:rsidRDefault="00AB088B" w:rsidP="00AB088B">
      <w:pPr>
        <w:outlineLvl w:val="0"/>
        <w:rPr>
          <w:szCs w:val="24"/>
        </w:rPr>
      </w:pPr>
    </w:p>
    <w:p w:rsidR="00AB088B" w:rsidRPr="002038BF" w:rsidRDefault="00AB088B" w:rsidP="00AB088B">
      <w:pPr>
        <w:rPr>
          <w:szCs w:val="24"/>
        </w:rPr>
      </w:pPr>
    </w:p>
    <w:p w:rsidR="00AB088B" w:rsidRPr="002038BF" w:rsidRDefault="00AB088B" w:rsidP="00AB088B">
      <w:pPr>
        <w:rPr>
          <w:szCs w:val="24"/>
        </w:rPr>
      </w:pPr>
    </w:p>
    <w:tbl>
      <w:tblPr>
        <w:tblW w:w="0" w:type="auto"/>
        <w:jc w:val="center"/>
        <w:tblLook w:val="01E0"/>
      </w:tblPr>
      <w:tblGrid>
        <w:gridCol w:w="1893"/>
        <w:gridCol w:w="6135"/>
      </w:tblGrid>
      <w:tr w:rsidR="00AB088B" w:rsidRPr="002038BF" w:rsidTr="00AB088B">
        <w:trPr>
          <w:jc w:val="center"/>
        </w:trPr>
        <w:tc>
          <w:tcPr>
            <w:tcW w:w="1893" w:type="dxa"/>
            <w:hideMark/>
          </w:tcPr>
          <w:p w:rsidR="00AB088B" w:rsidRPr="002038BF" w:rsidRDefault="00AB088B" w:rsidP="00AB088B">
            <w:pPr>
              <w:jc w:val="center"/>
              <w:rPr>
                <w:b/>
                <w:szCs w:val="24"/>
              </w:rPr>
            </w:pPr>
            <w:r w:rsidRPr="002038BF">
              <w:rPr>
                <w:b/>
                <w:szCs w:val="24"/>
              </w:rPr>
              <w:t>НАПОМЕНА:</w:t>
            </w:r>
          </w:p>
        </w:tc>
        <w:tc>
          <w:tcPr>
            <w:tcW w:w="6135" w:type="dxa"/>
            <w:hideMark/>
          </w:tcPr>
          <w:p w:rsidR="00AB088B" w:rsidRPr="002038BF" w:rsidRDefault="00AB088B" w:rsidP="00AB088B">
            <w:pPr>
              <w:rPr>
                <w:szCs w:val="24"/>
              </w:rPr>
            </w:pPr>
            <w:r w:rsidRPr="002038BF">
              <w:rPr>
                <w:szCs w:val="24"/>
              </w:rPr>
              <w:t>- У случају већег броја референтних наручилаца, ову табелу и образац бр. 1 – копирати.</w:t>
            </w:r>
          </w:p>
        </w:tc>
      </w:tr>
    </w:tbl>
    <w:p w:rsidR="00AB088B" w:rsidRPr="002038BF" w:rsidRDefault="00AB088B" w:rsidP="00AB088B">
      <w:pPr>
        <w:jc w:val="center"/>
        <w:outlineLvl w:val="0"/>
        <w:rPr>
          <w:b/>
          <w:szCs w:val="24"/>
        </w:rPr>
      </w:pPr>
    </w:p>
    <w:p w:rsidR="00AB088B" w:rsidRPr="002038BF" w:rsidRDefault="00AB088B" w:rsidP="00AB088B">
      <w:pPr>
        <w:jc w:val="center"/>
        <w:outlineLvl w:val="0"/>
        <w:rPr>
          <w:b/>
          <w:szCs w:val="24"/>
        </w:rPr>
      </w:pPr>
    </w:p>
    <w:p w:rsidR="00AB088B" w:rsidRPr="002038BF" w:rsidRDefault="00AB088B" w:rsidP="00AB088B">
      <w:pPr>
        <w:jc w:val="right"/>
        <w:rPr>
          <w:b/>
          <w:szCs w:val="24"/>
        </w:rPr>
      </w:pPr>
    </w:p>
    <w:p w:rsidR="00AB088B" w:rsidRPr="002038BF" w:rsidRDefault="00AB088B" w:rsidP="00AB088B">
      <w:pPr>
        <w:jc w:val="right"/>
        <w:rPr>
          <w:b/>
          <w:szCs w:val="24"/>
        </w:rPr>
      </w:pPr>
    </w:p>
    <w:p w:rsidR="00AB088B" w:rsidRPr="002038BF" w:rsidRDefault="00AB088B" w:rsidP="00AB088B">
      <w:pPr>
        <w:jc w:val="right"/>
        <w:rPr>
          <w:b/>
          <w:szCs w:val="24"/>
        </w:rPr>
      </w:pPr>
    </w:p>
    <w:p w:rsidR="00AB088B" w:rsidRPr="002038BF" w:rsidRDefault="00AB088B" w:rsidP="00AB088B">
      <w:pPr>
        <w:jc w:val="right"/>
        <w:rPr>
          <w:b/>
          <w:szCs w:val="24"/>
        </w:rPr>
      </w:pPr>
    </w:p>
    <w:p w:rsidR="00AB088B" w:rsidRPr="002038BF" w:rsidRDefault="00AB088B" w:rsidP="00AB088B">
      <w:pPr>
        <w:jc w:val="right"/>
        <w:rPr>
          <w:b/>
          <w:szCs w:val="24"/>
        </w:rPr>
      </w:pPr>
    </w:p>
    <w:p w:rsidR="00AB088B" w:rsidRPr="002038BF" w:rsidRDefault="00AB088B" w:rsidP="00AB088B">
      <w:r w:rsidRPr="002038BF">
        <w:rPr>
          <w:sz w:val="22"/>
          <w:szCs w:val="22"/>
        </w:rPr>
        <w:br w:type="page"/>
      </w:r>
    </w:p>
    <w:p w:rsidR="00AB088B" w:rsidRPr="009412C5" w:rsidRDefault="00AB088B" w:rsidP="00AB088B">
      <w:pPr>
        <w:rPr>
          <w:b/>
          <w:lang w:val="ru-RU"/>
        </w:rPr>
      </w:pPr>
    </w:p>
    <w:p w:rsidR="00AB088B" w:rsidRPr="002038BF" w:rsidRDefault="00AB088B" w:rsidP="00AB088B">
      <w:pPr>
        <w:jc w:val="center"/>
        <w:rPr>
          <w:b/>
        </w:rPr>
      </w:pPr>
      <w:r w:rsidRPr="002038BF">
        <w:rPr>
          <w:b/>
        </w:rPr>
        <w:t>Кадровски капацитет</w:t>
      </w:r>
    </w:p>
    <w:p w:rsidR="00AB088B" w:rsidRPr="002038BF" w:rsidRDefault="00AB088B" w:rsidP="00AB088B">
      <w:pPr>
        <w:jc w:val="center"/>
        <w:rPr>
          <w:b/>
          <w:lang w:val="en-US"/>
        </w:rPr>
      </w:pPr>
    </w:p>
    <w:p w:rsidR="00AB088B" w:rsidRPr="002038BF" w:rsidRDefault="00AB088B" w:rsidP="00AB088B">
      <w:pPr>
        <w:jc w:val="center"/>
        <w:rPr>
          <w:b/>
          <w:lang w:val="en-US"/>
        </w:rPr>
      </w:pPr>
    </w:p>
    <w:p w:rsidR="00AB088B" w:rsidRPr="002038BF" w:rsidRDefault="00AB088B" w:rsidP="00AB088B">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AB088B" w:rsidRPr="002038BF" w:rsidTr="00AB088B">
        <w:tc>
          <w:tcPr>
            <w:tcW w:w="131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Редни</w:t>
            </w:r>
          </w:p>
          <w:p w:rsidR="00AB088B" w:rsidRPr="002038BF" w:rsidRDefault="00AB088B" w:rsidP="00AB088B">
            <w:pPr>
              <w:tabs>
                <w:tab w:val="left" w:pos="1320"/>
              </w:tabs>
              <w:jc w:val="center"/>
              <w:rPr>
                <w:b/>
                <w:szCs w:val="24"/>
              </w:rPr>
            </w:pPr>
            <w:r w:rsidRPr="002038B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AB088B" w:rsidRPr="002038BF" w:rsidRDefault="00AB088B" w:rsidP="00AB088B">
            <w:pPr>
              <w:tabs>
                <w:tab w:val="left" w:pos="1320"/>
              </w:tabs>
              <w:jc w:val="center"/>
              <w:rPr>
                <w:b/>
                <w:szCs w:val="24"/>
              </w:rPr>
            </w:pPr>
            <w:r w:rsidRPr="002038BF">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Број и датум важења лиценце</w:t>
            </w:r>
          </w:p>
        </w:tc>
      </w:tr>
      <w:tr w:rsidR="00AB088B" w:rsidRPr="002038BF" w:rsidTr="00AB088B">
        <w:tc>
          <w:tcPr>
            <w:tcW w:w="131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AB088B" w:rsidRPr="002038BF" w:rsidRDefault="00AB088B" w:rsidP="00AB088B">
            <w:pPr>
              <w:tabs>
                <w:tab w:val="left" w:pos="1320"/>
              </w:tabs>
              <w:jc w:val="center"/>
              <w:rPr>
                <w:sz w:val="20"/>
              </w:rPr>
            </w:pPr>
            <w:r w:rsidRPr="002038BF">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3</w:t>
            </w:r>
          </w:p>
        </w:tc>
      </w:tr>
      <w:tr w:rsidR="00AB088B" w:rsidRPr="002038BF" w:rsidTr="00AB088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bl>
    <w:p w:rsidR="00AB088B" w:rsidRPr="002038BF" w:rsidRDefault="00AB088B" w:rsidP="00AB088B">
      <w:pPr>
        <w:jc w:val="right"/>
        <w:rPr>
          <w:b/>
          <w:szCs w:val="24"/>
        </w:rPr>
      </w:pPr>
    </w:p>
    <w:p w:rsidR="00AB088B" w:rsidRPr="002038BF" w:rsidRDefault="00AB088B" w:rsidP="00AB088B">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4"/>
        <w:gridCol w:w="5176"/>
        <w:gridCol w:w="2250"/>
      </w:tblGrid>
      <w:tr w:rsidR="00AB088B" w:rsidRPr="002038BF" w:rsidTr="00AB088B">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Редни</w:t>
            </w:r>
          </w:p>
          <w:p w:rsidR="00AB088B" w:rsidRPr="002038BF" w:rsidRDefault="00AB088B" w:rsidP="00AB088B">
            <w:pPr>
              <w:tabs>
                <w:tab w:val="left" w:pos="1320"/>
              </w:tabs>
              <w:jc w:val="center"/>
              <w:rPr>
                <w:b/>
                <w:szCs w:val="24"/>
              </w:rPr>
            </w:pPr>
            <w:r w:rsidRPr="002038BF">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Име и презиме запослених лица са средњом или вишом стручном спремом</w:t>
            </w: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szCs w:val="24"/>
              </w:rPr>
            </w:pPr>
            <w:r w:rsidRPr="002038BF">
              <w:rPr>
                <w:b/>
                <w:szCs w:val="24"/>
              </w:rPr>
              <w:t>Степен стручне спреме</w:t>
            </w:r>
          </w:p>
        </w:tc>
      </w:tr>
      <w:tr w:rsidR="00AB088B" w:rsidRPr="002038BF" w:rsidTr="00AB088B">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sz w:val="20"/>
              </w:rPr>
            </w:pPr>
          </w:p>
        </w:tc>
      </w:tr>
      <w:tr w:rsidR="00AB088B" w:rsidRPr="002038BF" w:rsidTr="00AB088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r w:rsidR="00AB088B" w:rsidRPr="002038BF" w:rsidTr="00AB088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r w:rsidR="00AB088B" w:rsidRPr="002038BF" w:rsidTr="00AB088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r w:rsidR="00AB088B" w:rsidRPr="002038BF" w:rsidTr="00AB088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4.</w:t>
            </w:r>
          </w:p>
        </w:tc>
        <w:tc>
          <w:tcPr>
            <w:tcW w:w="5176"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bl>
    <w:p w:rsidR="00AB088B" w:rsidRPr="002038BF" w:rsidRDefault="00AB088B" w:rsidP="00AB088B">
      <w:pPr>
        <w:jc w:val="right"/>
        <w:rPr>
          <w:b/>
          <w:szCs w:val="24"/>
        </w:rPr>
      </w:pPr>
    </w:p>
    <w:p w:rsidR="00AB088B" w:rsidRPr="002038BF" w:rsidRDefault="00AB088B" w:rsidP="00AB088B">
      <w:pPr>
        <w:jc w:val="right"/>
        <w:rPr>
          <w:b/>
          <w:szCs w:val="24"/>
        </w:rPr>
      </w:pPr>
    </w:p>
    <w:p w:rsidR="00AB088B" w:rsidRPr="002038BF" w:rsidRDefault="00AB088B" w:rsidP="00AB088B">
      <w:pPr>
        <w:rPr>
          <w:szCs w:val="24"/>
        </w:rPr>
      </w:pPr>
    </w:p>
    <w:tbl>
      <w:tblPr>
        <w:tblW w:w="0" w:type="auto"/>
        <w:tblInd w:w="228" w:type="dxa"/>
        <w:tblLook w:val="01E0"/>
      </w:tblPr>
      <w:tblGrid>
        <w:gridCol w:w="1668"/>
        <w:gridCol w:w="5040"/>
      </w:tblGrid>
      <w:tr w:rsidR="00AB088B" w:rsidRPr="002038BF" w:rsidTr="00AB088B">
        <w:tc>
          <w:tcPr>
            <w:tcW w:w="1668" w:type="dxa"/>
            <w:shd w:val="clear" w:color="auto" w:fill="auto"/>
          </w:tcPr>
          <w:p w:rsidR="00AB088B" w:rsidRPr="002038BF" w:rsidRDefault="00AB088B" w:rsidP="00AB088B">
            <w:pPr>
              <w:rPr>
                <w:b/>
                <w:sz w:val="20"/>
              </w:rPr>
            </w:pPr>
            <w:r w:rsidRPr="002038BF">
              <w:rPr>
                <w:b/>
                <w:sz w:val="20"/>
              </w:rPr>
              <w:t>Напомена:</w:t>
            </w:r>
          </w:p>
        </w:tc>
        <w:tc>
          <w:tcPr>
            <w:tcW w:w="5040" w:type="dxa"/>
            <w:shd w:val="clear" w:color="auto" w:fill="auto"/>
          </w:tcPr>
          <w:p w:rsidR="00AB088B" w:rsidRPr="002038BF" w:rsidRDefault="00AB088B" w:rsidP="00AB088B">
            <w:pPr>
              <w:rPr>
                <w:b/>
                <w:sz w:val="20"/>
              </w:rPr>
            </w:pPr>
            <w:r w:rsidRPr="002038BF">
              <w:rPr>
                <w:b/>
                <w:sz w:val="20"/>
              </w:rPr>
              <w:t>Уписати потребне податке</w:t>
            </w:r>
          </w:p>
        </w:tc>
      </w:tr>
    </w:tbl>
    <w:p w:rsidR="00AB088B" w:rsidRPr="002038BF" w:rsidRDefault="00AB088B" w:rsidP="00AB088B">
      <w:pPr>
        <w:rPr>
          <w:sz w:val="22"/>
          <w:szCs w:val="22"/>
          <w:lang w:val="en-US"/>
        </w:rPr>
      </w:pPr>
    </w:p>
    <w:p w:rsidR="00AB088B" w:rsidRPr="002038BF" w:rsidRDefault="00AB088B" w:rsidP="00AB088B">
      <w:pPr>
        <w:rPr>
          <w:sz w:val="22"/>
          <w:szCs w:val="22"/>
          <w:lang w:val="en-US"/>
        </w:rPr>
      </w:pPr>
    </w:p>
    <w:p w:rsidR="00AB088B" w:rsidRPr="002038BF" w:rsidRDefault="00AB088B" w:rsidP="00AB088B">
      <w:pPr>
        <w:rPr>
          <w:sz w:val="22"/>
          <w:szCs w:val="22"/>
          <w:lang w:val="en-US"/>
        </w:rPr>
      </w:pPr>
    </w:p>
    <w:p w:rsidR="00AB088B" w:rsidRPr="002038BF" w:rsidRDefault="00AB088B" w:rsidP="00AB088B">
      <w:pPr>
        <w:rPr>
          <w:sz w:val="22"/>
          <w:szCs w:val="22"/>
        </w:rPr>
      </w:pPr>
    </w:p>
    <w:tbl>
      <w:tblPr>
        <w:tblW w:w="5838" w:type="dxa"/>
        <w:jc w:val="right"/>
        <w:tblLook w:val="01E0"/>
      </w:tblPr>
      <w:tblGrid>
        <w:gridCol w:w="2520"/>
        <w:gridCol w:w="3318"/>
      </w:tblGrid>
      <w:tr w:rsidR="00AB088B" w:rsidRPr="002038BF" w:rsidTr="00AB088B">
        <w:trPr>
          <w:jc w:val="right"/>
        </w:trPr>
        <w:tc>
          <w:tcPr>
            <w:tcW w:w="2520" w:type="dxa"/>
            <w:shd w:val="clear" w:color="auto" w:fill="auto"/>
          </w:tcPr>
          <w:p w:rsidR="00AB088B" w:rsidRPr="002038BF" w:rsidRDefault="00AB088B" w:rsidP="00AB088B">
            <w:pPr>
              <w:jc w:val="center"/>
              <w:rPr>
                <w:b/>
                <w:szCs w:val="22"/>
              </w:rPr>
            </w:pPr>
          </w:p>
        </w:tc>
        <w:tc>
          <w:tcPr>
            <w:tcW w:w="3318" w:type="dxa"/>
            <w:shd w:val="clear" w:color="auto" w:fill="auto"/>
          </w:tcPr>
          <w:p w:rsidR="00AB088B" w:rsidRPr="002038BF" w:rsidRDefault="00AB088B" w:rsidP="00AB088B">
            <w:pPr>
              <w:jc w:val="center"/>
              <w:rPr>
                <w:b/>
                <w:szCs w:val="22"/>
              </w:rPr>
            </w:pPr>
            <w:r w:rsidRPr="002038BF">
              <w:rPr>
                <w:b/>
                <w:sz w:val="22"/>
                <w:szCs w:val="22"/>
              </w:rPr>
              <w:t>Потпис овлашћеног лица</w:t>
            </w:r>
          </w:p>
        </w:tc>
      </w:tr>
      <w:tr w:rsidR="00AB088B" w:rsidRPr="002038BF" w:rsidTr="00AB088B">
        <w:trPr>
          <w:jc w:val="right"/>
        </w:trPr>
        <w:tc>
          <w:tcPr>
            <w:tcW w:w="2520" w:type="dxa"/>
            <w:shd w:val="clear" w:color="auto" w:fill="auto"/>
          </w:tcPr>
          <w:p w:rsidR="00AB088B" w:rsidRPr="002038BF" w:rsidRDefault="00AB088B" w:rsidP="00AB088B">
            <w:pPr>
              <w:jc w:val="center"/>
              <w:rPr>
                <w:b/>
                <w:szCs w:val="22"/>
              </w:rPr>
            </w:pPr>
            <w:r w:rsidRPr="002038BF">
              <w:rPr>
                <w:b/>
                <w:sz w:val="22"/>
                <w:szCs w:val="22"/>
              </w:rPr>
              <w:t>М.П.</w:t>
            </w:r>
          </w:p>
        </w:tc>
        <w:tc>
          <w:tcPr>
            <w:tcW w:w="3318" w:type="dxa"/>
            <w:shd w:val="clear" w:color="auto" w:fill="auto"/>
          </w:tcPr>
          <w:p w:rsidR="00AB088B" w:rsidRPr="002038BF" w:rsidRDefault="00AB088B" w:rsidP="00AB088B">
            <w:pPr>
              <w:jc w:val="center"/>
              <w:rPr>
                <w:b/>
                <w:szCs w:val="22"/>
              </w:rPr>
            </w:pPr>
          </w:p>
        </w:tc>
      </w:tr>
      <w:tr w:rsidR="00AB088B" w:rsidRPr="002038BF" w:rsidTr="00AB088B">
        <w:trPr>
          <w:trHeight w:val="567"/>
          <w:jc w:val="right"/>
        </w:trPr>
        <w:tc>
          <w:tcPr>
            <w:tcW w:w="2520" w:type="dxa"/>
            <w:shd w:val="clear" w:color="auto" w:fill="auto"/>
          </w:tcPr>
          <w:p w:rsidR="00AB088B" w:rsidRPr="002038BF" w:rsidRDefault="00AB088B" w:rsidP="00AB088B">
            <w:pPr>
              <w:jc w:val="center"/>
              <w:rPr>
                <w:szCs w:val="22"/>
              </w:rPr>
            </w:pPr>
          </w:p>
        </w:tc>
        <w:tc>
          <w:tcPr>
            <w:tcW w:w="3318" w:type="dxa"/>
            <w:tcBorders>
              <w:bottom w:val="single" w:sz="4" w:space="0" w:color="auto"/>
            </w:tcBorders>
            <w:shd w:val="clear" w:color="auto" w:fill="auto"/>
          </w:tcPr>
          <w:p w:rsidR="00AB088B" w:rsidRPr="002038BF" w:rsidRDefault="00AB088B" w:rsidP="00AB088B">
            <w:pPr>
              <w:jc w:val="center"/>
              <w:rPr>
                <w:szCs w:val="22"/>
              </w:rPr>
            </w:pPr>
          </w:p>
        </w:tc>
      </w:tr>
    </w:tbl>
    <w:p w:rsidR="00AB088B" w:rsidRPr="002038BF" w:rsidRDefault="00AB088B" w:rsidP="00AB088B"/>
    <w:p w:rsidR="00AB088B" w:rsidRPr="002038BF" w:rsidRDefault="00AB088B" w:rsidP="00AB088B">
      <w:pPr>
        <w:rPr>
          <w:b/>
          <w:i/>
          <w:sz w:val="20"/>
        </w:rPr>
      </w:pPr>
      <w:r w:rsidRPr="002038BF">
        <w:rPr>
          <w:b/>
          <w:i/>
          <w:sz w:val="20"/>
        </w:rPr>
        <w:t>У случају потребе образац копирати</w:t>
      </w:r>
    </w:p>
    <w:p w:rsidR="00AB088B" w:rsidRPr="002038BF" w:rsidRDefault="00AB088B" w:rsidP="00AB088B">
      <w:pPr>
        <w:spacing w:before="100" w:beforeAutospacing="1" w:line="210" w:lineRule="atLeast"/>
        <w:ind w:firstLine="480"/>
        <w:jc w:val="center"/>
        <w:outlineLvl w:val="0"/>
        <w:rPr>
          <w:b/>
          <w:sz w:val="32"/>
          <w:szCs w:val="32"/>
        </w:rPr>
      </w:pPr>
    </w:p>
    <w:p w:rsidR="00AB088B" w:rsidRPr="002038BF" w:rsidRDefault="00AB088B" w:rsidP="00AB088B">
      <w:pPr>
        <w:spacing w:before="100" w:beforeAutospacing="1" w:line="210" w:lineRule="atLeast"/>
        <w:ind w:firstLine="480"/>
        <w:jc w:val="center"/>
        <w:outlineLvl w:val="0"/>
        <w:rPr>
          <w:b/>
          <w:sz w:val="32"/>
          <w:szCs w:val="32"/>
        </w:rPr>
      </w:pPr>
    </w:p>
    <w:p w:rsidR="00AB088B" w:rsidRPr="002038BF" w:rsidRDefault="00AB088B" w:rsidP="00AB088B">
      <w:pPr>
        <w:spacing w:before="100" w:beforeAutospacing="1" w:line="210" w:lineRule="atLeast"/>
        <w:ind w:firstLine="480"/>
        <w:jc w:val="center"/>
        <w:outlineLvl w:val="0"/>
        <w:rPr>
          <w:b/>
          <w:sz w:val="32"/>
          <w:szCs w:val="32"/>
        </w:rPr>
      </w:pPr>
    </w:p>
    <w:p w:rsidR="00AB088B" w:rsidRPr="002038BF" w:rsidRDefault="00AB088B" w:rsidP="00AB088B">
      <w:pPr>
        <w:spacing w:before="100" w:beforeAutospacing="1" w:line="210" w:lineRule="atLeast"/>
        <w:ind w:firstLine="480"/>
        <w:jc w:val="center"/>
        <w:outlineLvl w:val="0"/>
        <w:rPr>
          <w:b/>
          <w:sz w:val="32"/>
          <w:szCs w:val="3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B07CB8" w:rsidRPr="000912F2" w:rsidRDefault="00B07CB8" w:rsidP="00E70645">
      <w:pPr>
        <w:pStyle w:val="Standard"/>
        <w:rPr>
          <w:b/>
          <w:color w:val="FF0000"/>
          <w:sz w:val="22"/>
          <w:szCs w:val="22"/>
        </w:rPr>
      </w:pPr>
    </w:p>
    <w:p w:rsidR="00760252" w:rsidRPr="00E70645" w:rsidRDefault="00760252" w:rsidP="00ED07EB">
      <w:pPr>
        <w:pStyle w:val="Standard"/>
        <w:spacing w:before="28" w:line="210" w:lineRule="atLeast"/>
        <w:jc w:val="center"/>
        <w:outlineLvl w:val="0"/>
        <w:rPr>
          <w:b/>
          <w:sz w:val="32"/>
          <w:szCs w:val="32"/>
          <w:lang w:val="ru-RU"/>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C25960" w:rsidRDefault="00266807" w:rsidP="00C25960">
      <w:pPr>
        <w:pStyle w:val="ListParagraph"/>
        <w:numPr>
          <w:ilvl w:val="0"/>
          <w:numId w:val="13"/>
        </w:numPr>
        <w:tabs>
          <w:tab w:val="left" w:pos="1800"/>
        </w:tabs>
        <w:suppressAutoHyphens/>
        <w:spacing w:line="100" w:lineRule="atLeast"/>
        <w:rPr>
          <w:rFonts w:ascii="Times New Roman" w:hAnsi="Times New Roman"/>
          <w:szCs w:val="24"/>
          <w:lang w:val="ru-RU"/>
        </w:rPr>
      </w:pPr>
      <w:r w:rsidRPr="00C25960">
        <w:rPr>
          <w:rFonts w:ascii="Times New Roman" w:hAnsi="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lastRenderedPageBreak/>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F63C0E" w:rsidRPr="00F63C0E">
        <w:rPr>
          <w:b/>
          <w:lang w:val="ru-RU"/>
        </w:rPr>
        <w:t>31</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ED07EB">
        <w:t xml:space="preserve">одржавање </w:t>
      </w:r>
      <w:r w:rsidR="00C25960">
        <w:t>громобрана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 xml:space="preserve">Понуђач је дужан да наручиоцу, на његов захтев, омогући приступ </w:t>
      </w:r>
      <w:r w:rsidR="00B945FC" w:rsidRPr="000276F3">
        <w:rPr>
          <w:szCs w:val="24"/>
        </w:rPr>
        <w:lastRenderedPageBreak/>
        <w:t>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96708E" w:rsidRPr="00204291" w:rsidRDefault="00760252" w:rsidP="008D7A47">
      <w:pPr>
        <w:pStyle w:val="Standard"/>
        <w:keepNext/>
        <w:keepLines/>
        <w:numPr>
          <w:ilvl w:val="0"/>
          <w:numId w:val="38"/>
        </w:numPr>
        <w:rPr>
          <w:b/>
          <w:color w:val="auto"/>
          <w:lang w:val="ru-RU"/>
        </w:rPr>
      </w:pPr>
      <w:r w:rsidRPr="00204291">
        <w:rPr>
          <w:b/>
          <w:color w:val="auto"/>
          <w:lang w:val="ru-RU"/>
        </w:rPr>
        <w:t>Валута и цена</w:t>
      </w:r>
    </w:p>
    <w:p w:rsidR="00252CEA" w:rsidRPr="002038BF" w:rsidRDefault="00252CEA" w:rsidP="00252CEA">
      <w:pPr>
        <w:pStyle w:val="Heading4"/>
        <w:jc w:val="both"/>
        <w:rPr>
          <w:b w:val="0"/>
          <w:lang w:val="ru-RU"/>
        </w:rPr>
      </w:pPr>
      <w:r w:rsidRPr="00EF1D68">
        <w:rPr>
          <w:b w:val="0"/>
          <w:szCs w:val="24"/>
        </w:rPr>
        <w:t>Јединичне</w:t>
      </w:r>
      <w:r>
        <w:rPr>
          <w:szCs w:val="24"/>
        </w:rPr>
        <w:t xml:space="preserve"> </w:t>
      </w:r>
      <w:r>
        <w:rPr>
          <w:b w:val="0"/>
          <w:lang w:val="ru-RU"/>
        </w:rPr>
        <w:t>ц</w:t>
      </w:r>
      <w:r w:rsidRPr="002038BF">
        <w:rPr>
          <w:b w:val="0"/>
          <w:lang w:val="ru-RU"/>
        </w:rPr>
        <w:t>ене треба да буду изражене у динарима</w:t>
      </w:r>
      <w:r w:rsidRPr="002038BF">
        <w:rPr>
          <w:szCs w:val="24"/>
        </w:rPr>
        <w:t xml:space="preserve"> </w:t>
      </w:r>
      <w:r w:rsidRPr="002038BF">
        <w:rPr>
          <w:b w:val="0"/>
          <w:szCs w:val="24"/>
        </w:rPr>
        <w:t>без ПДВ</w:t>
      </w:r>
      <w:r w:rsidRPr="002038BF">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252CEA" w:rsidRPr="002038BF" w:rsidRDefault="00252CEA" w:rsidP="00252CEA">
      <w:pPr>
        <w:rPr>
          <w:szCs w:val="24"/>
        </w:rPr>
      </w:pPr>
      <w:r w:rsidRPr="002038BF">
        <w:rPr>
          <w:szCs w:val="24"/>
        </w:rPr>
        <w:t xml:space="preserve">                       Цена услуге за редовно одржавање громобранске инсталације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252CEA" w:rsidRPr="002038BF" w:rsidRDefault="00252CEA" w:rsidP="00252CEA">
      <w:pPr>
        <w:rPr>
          <w:szCs w:val="24"/>
        </w:rPr>
      </w:pPr>
      <w:r w:rsidRPr="002038BF">
        <w:rPr>
          <w:szCs w:val="24"/>
        </w:rPr>
        <w:lastRenderedPageBreak/>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252CEA" w:rsidRPr="002038BF" w:rsidRDefault="00252CEA" w:rsidP="00252CEA">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 обухваћени Табелом 3  из Ценовника резервних делова, по улазној фактури уз обавезну писмену сагласност Наручиоца.</w:t>
      </w:r>
    </w:p>
    <w:p w:rsidR="00252CEA" w:rsidRPr="002038BF" w:rsidRDefault="00252CEA" w:rsidP="00252CEA">
      <w:pPr>
        <w:rPr>
          <w:lang w:val="ru-RU"/>
        </w:rPr>
      </w:pPr>
      <w:r w:rsidRPr="002038BF">
        <w:rPr>
          <w:lang w:val="ru-RU"/>
        </w:rPr>
        <w:t xml:space="preserve">                  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252CEA" w:rsidRPr="002038BF" w:rsidRDefault="00252CEA" w:rsidP="00252CEA">
      <w:pPr>
        <w:pStyle w:val="Heading4"/>
        <w:jc w:val="both"/>
        <w:rPr>
          <w:b w:val="0"/>
          <w:noProof/>
          <w:szCs w:val="24"/>
        </w:rPr>
      </w:pPr>
      <w:r w:rsidRPr="002038BF">
        <w:rPr>
          <w:b w:val="0"/>
          <w:noProof/>
          <w:szCs w:val="24"/>
          <w:lang w:val="sr-Latn-CS"/>
        </w:rPr>
        <w:t xml:space="preserve">                        </w:t>
      </w:r>
      <w:r w:rsidRPr="002038BF">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8D7A47" w:rsidRDefault="00C24396" w:rsidP="008D7A47">
      <w:pPr>
        <w:rPr>
          <w:color w:val="00B050"/>
          <w:szCs w:val="24"/>
        </w:rPr>
      </w:pPr>
    </w:p>
    <w:p w:rsidR="008D7A47" w:rsidRPr="008D7A47" w:rsidRDefault="008D7A47" w:rsidP="008D7A47">
      <w:pPr>
        <w:rPr>
          <w:rFonts w:eastAsiaTheme="minorHAnsi"/>
          <w:b/>
          <w:lang w:val="ru-RU"/>
        </w:rPr>
      </w:pPr>
      <w:r w:rsidRPr="008D7A47">
        <w:rPr>
          <w:b/>
          <w:noProof/>
        </w:rPr>
        <w:t xml:space="preserve">                        </w:t>
      </w:r>
      <w:r>
        <w:rPr>
          <w:b/>
          <w:noProof/>
        </w:rPr>
        <w:t>10</w:t>
      </w:r>
      <w:r w:rsidRPr="008D7A47">
        <w:rPr>
          <w:b/>
          <w:noProof/>
        </w:rPr>
        <w:t>.   Начин плаћања</w:t>
      </w:r>
      <w:r w:rsidRPr="008D7A47">
        <w:rPr>
          <w:rFonts w:eastAsiaTheme="minorHAnsi"/>
          <w:b/>
          <w:lang w:val="ru-RU"/>
        </w:rPr>
        <w:t xml:space="preserve"> </w:t>
      </w:r>
    </w:p>
    <w:p w:rsidR="00252CEA" w:rsidRPr="002038BF" w:rsidRDefault="00204291" w:rsidP="008D7A47">
      <w:pPr>
        <w:rPr>
          <w:rFonts w:eastAsiaTheme="minorHAnsi"/>
          <w:lang w:val="ru-RU"/>
        </w:rPr>
      </w:pPr>
      <w:r>
        <w:rPr>
          <w:rFonts w:eastAsiaTheme="minorHAnsi"/>
          <w:lang w:val="ru-RU"/>
        </w:rPr>
        <w:tab/>
      </w:r>
      <w:r w:rsidR="00252CEA" w:rsidRPr="002038BF">
        <w:rPr>
          <w:rFonts w:eastAsiaTheme="minorHAnsi"/>
          <w:lang w:val="ru-RU"/>
        </w:rPr>
        <w:t xml:space="preserve">Уговорене услуге </w:t>
      </w:r>
      <w:r w:rsidR="00252CEA" w:rsidRPr="002038BF">
        <w:rPr>
          <w:rFonts w:eastAsiaTheme="minorHAnsi"/>
        </w:rPr>
        <w:t>Наручилац</w:t>
      </w:r>
      <w:r w:rsidR="00252CEA" w:rsidRPr="002038BF">
        <w:rPr>
          <w:rFonts w:eastAsiaTheme="minorHAnsi"/>
          <w:lang w:val="ru-RU"/>
        </w:rPr>
        <w:t xml:space="preserve"> ће плаћати у року </w:t>
      </w:r>
      <w:r w:rsidR="00252CEA" w:rsidRPr="002038BF">
        <w:rPr>
          <w:rFonts w:eastAsiaTheme="minorHAnsi"/>
        </w:rPr>
        <w:t xml:space="preserve">који не може бити дужи од 45 дана </w:t>
      </w:r>
      <w:r w:rsidR="00252CEA" w:rsidRPr="002038BF">
        <w:rPr>
          <w:rFonts w:eastAsiaTheme="minorHAnsi"/>
          <w:lang w:val="ru-RU"/>
        </w:rPr>
        <w:t>од</w:t>
      </w:r>
      <w:r w:rsidR="00252CEA" w:rsidRPr="002038BF">
        <w:rPr>
          <w:rFonts w:eastAsiaTheme="minorHAnsi"/>
        </w:rPr>
        <w:t xml:space="preserve"> </w:t>
      </w:r>
      <w:r w:rsidR="00252CEA" w:rsidRPr="002038BF">
        <w:rPr>
          <w:rFonts w:eastAsiaTheme="minorHAnsi"/>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252CEA" w:rsidRPr="002038BF" w:rsidRDefault="00C70C44" w:rsidP="008D7A47">
      <w:pPr>
        <w:rPr>
          <w:rFonts w:eastAsiaTheme="minorHAnsi"/>
        </w:rPr>
      </w:pPr>
      <w:r>
        <w:rPr>
          <w:rFonts w:eastAsiaTheme="minorHAnsi"/>
          <w:lang w:val="ru-RU"/>
        </w:rPr>
        <w:tab/>
      </w:r>
      <w:r w:rsidR="00252CEA" w:rsidRPr="002038BF">
        <w:rPr>
          <w:rFonts w:eastAsiaTheme="minorHAnsi"/>
          <w:lang w:val="ru-RU"/>
        </w:rPr>
        <w:t>Рачун мора да садржи специфициране предметне услуге које је Наручилац остварио у току месеца у истом објекту на истој локацији.</w:t>
      </w:r>
    </w:p>
    <w:p w:rsidR="00C70C44" w:rsidRPr="00CC4460" w:rsidRDefault="00C70C44" w:rsidP="00C70C44">
      <w:pPr>
        <w:ind w:firstLine="1440"/>
      </w:pPr>
      <w:r w:rsidRPr="00CC446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96708E" w:rsidRPr="00C25960" w:rsidRDefault="0096708E" w:rsidP="008D7A47">
      <w:pPr>
        <w:rPr>
          <w:color w:val="00B050"/>
          <w:lang w:val="ru-RU"/>
        </w:rPr>
      </w:pPr>
    </w:p>
    <w:p w:rsidR="00252CEA" w:rsidRPr="002038BF" w:rsidRDefault="00760252" w:rsidP="00252CEA">
      <w:pPr>
        <w:outlineLvl w:val="0"/>
        <w:rPr>
          <w:b/>
          <w:szCs w:val="24"/>
        </w:rPr>
      </w:pPr>
      <w:r w:rsidRPr="00C25960">
        <w:rPr>
          <w:color w:val="00B050"/>
          <w:lang w:val="ru-RU"/>
        </w:rPr>
        <w:tab/>
      </w:r>
      <w:r w:rsidR="008D7A47" w:rsidRPr="008D7A47">
        <w:rPr>
          <w:b/>
          <w:lang w:val="ru-RU"/>
        </w:rPr>
        <w:t xml:space="preserve">11. </w:t>
      </w:r>
      <w:r w:rsidR="00252CEA" w:rsidRPr="008D7A47">
        <w:rPr>
          <w:b/>
          <w:szCs w:val="24"/>
        </w:rPr>
        <w:t xml:space="preserve"> Захтеви</w:t>
      </w:r>
      <w:r w:rsidR="00252CEA" w:rsidRPr="002038BF">
        <w:rPr>
          <w:b/>
          <w:szCs w:val="24"/>
        </w:rPr>
        <w:t xml:space="preserve"> у погледу начина и услова плаћања</w:t>
      </w:r>
    </w:p>
    <w:p w:rsidR="00252CEA" w:rsidRPr="002038BF" w:rsidRDefault="00252CEA" w:rsidP="00252CEA">
      <w:pPr>
        <w:widowControl/>
        <w:tabs>
          <w:tab w:val="clear" w:pos="1440"/>
        </w:tabs>
        <w:autoSpaceDE w:val="0"/>
        <w:autoSpaceDN w:val="0"/>
        <w:adjustRightInd w:val="0"/>
        <w:ind w:firstLine="1440"/>
        <w:rPr>
          <w:noProof/>
        </w:rPr>
      </w:pPr>
      <w:r w:rsidRPr="002038B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252CEA" w:rsidRPr="002038BF" w:rsidRDefault="00252CEA" w:rsidP="00252CEA">
      <w:pPr>
        <w:widowControl/>
        <w:tabs>
          <w:tab w:val="clear" w:pos="1440"/>
        </w:tabs>
        <w:autoSpaceDE w:val="0"/>
        <w:autoSpaceDN w:val="0"/>
        <w:adjustRightInd w:val="0"/>
        <w:ind w:firstLine="1440"/>
        <w:rPr>
          <w:rFonts w:eastAsiaTheme="minorHAnsi"/>
          <w:szCs w:val="24"/>
          <w:lang w:val="ru-RU"/>
        </w:rPr>
      </w:pPr>
      <w:r w:rsidRPr="002038BF">
        <w:rPr>
          <w:iCs/>
          <w:szCs w:val="24"/>
        </w:rPr>
        <w:t>Плаћање се врши уплатом на рачун понуђача.</w:t>
      </w:r>
      <w:r w:rsidRPr="002038BF">
        <w:rPr>
          <w:rFonts w:eastAsiaTheme="minorHAnsi"/>
          <w:szCs w:val="24"/>
          <w:lang w:val="ru-RU"/>
        </w:rPr>
        <w:t xml:space="preserve"> Рачун мора да садржи број и датум предметног уговора. </w:t>
      </w:r>
    </w:p>
    <w:p w:rsidR="00760252" w:rsidRPr="00C25960" w:rsidRDefault="00760252" w:rsidP="0096708E">
      <w:pPr>
        <w:rPr>
          <w:iCs/>
          <w:color w:val="00B050"/>
          <w:szCs w:val="24"/>
        </w:rPr>
      </w:pPr>
    </w:p>
    <w:p w:rsidR="0096708E" w:rsidRPr="00252CEA" w:rsidRDefault="00760252" w:rsidP="00867EEB">
      <w:pPr>
        <w:pStyle w:val="Standard"/>
        <w:keepNext/>
        <w:keepLines/>
        <w:rPr>
          <w:b/>
          <w:iCs/>
          <w:color w:val="auto"/>
          <w:lang w:val="ru-RU"/>
        </w:rPr>
      </w:pPr>
      <w:r w:rsidRPr="004F4590">
        <w:rPr>
          <w:b/>
          <w:color w:val="auto"/>
          <w:lang w:val="ru-RU"/>
        </w:rPr>
        <w:t xml:space="preserve">                 </w:t>
      </w:r>
      <w:r w:rsidR="008D7A47">
        <w:rPr>
          <w:b/>
          <w:bCs/>
          <w:iCs/>
          <w:color w:val="auto"/>
          <w:lang w:val="ru-RU"/>
        </w:rPr>
        <w:tab/>
        <w:t>12</w:t>
      </w:r>
      <w:r w:rsidRPr="004F4590">
        <w:rPr>
          <w:b/>
          <w:bCs/>
          <w:iCs/>
          <w:color w:val="auto"/>
          <w:lang w:val="ru-RU"/>
        </w:rPr>
        <w:t xml:space="preserve">. </w:t>
      </w:r>
      <w:r w:rsidRPr="004F4590">
        <w:rPr>
          <w:b/>
          <w:iCs/>
          <w:color w:val="auto"/>
          <w:lang w:val="ru-RU"/>
        </w:rPr>
        <w:t>Захт</w:t>
      </w:r>
      <w:r w:rsidR="00252CEA">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p>
    <w:p w:rsidR="00760252" w:rsidRDefault="00760252" w:rsidP="00252CEA">
      <w:pPr>
        <w:pStyle w:val="Standard"/>
        <w:keepNext/>
        <w:keepLines/>
        <w:outlineLvl w:val="0"/>
        <w:rPr>
          <w:b/>
          <w:color w:val="auto"/>
          <w:lang w:val="ru-RU"/>
        </w:rPr>
      </w:pPr>
      <w:r w:rsidRPr="00ED07EB">
        <w:rPr>
          <w:b/>
          <w:color w:val="FF0000"/>
          <w:lang w:val="ru-RU"/>
        </w:rPr>
        <w:tab/>
      </w:r>
      <w:r w:rsidR="008D7A47">
        <w:rPr>
          <w:b/>
          <w:color w:val="auto"/>
          <w:lang w:val="ru-RU"/>
        </w:rPr>
        <w:t>13</w:t>
      </w:r>
      <w:r w:rsidRPr="00C25960">
        <w:rPr>
          <w:b/>
          <w:color w:val="auto"/>
          <w:lang w:val="ru-RU"/>
        </w:rPr>
        <w:t>.</w:t>
      </w:r>
      <w:r w:rsidRPr="0096708E">
        <w:rPr>
          <w:b/>
          <w:color w:val="auto"/>
          <w:lang w:val="ru-RU"/>
        </w:rPr>
        <w:t xml:space="preserve"> Средства финансијског обезбеђења</w:t>
      </w:r>
    </w:p>
    <w:p w:rsidR="00CD5AA1" w:rsidRDefault="00CD5AA1" w:rsidP="00252CEA">
      <w:pPr>
        <w:pStyle w:val="Standard"/>
        <w:keepNext/>
        <w:keepLines/>
        <w:outlineLvl w:val="0"/>
        <w:rPr>
          <w:b/>
          <w:color w:val="auto"/>
          <w:lang w:val="ru-RU"/>
        </w:rPr>
      </w:pPr>
    </w:p>
    <w:p w:rsidR="00CD5AA1" w:rsidRPr="002038BF" w:rsidRDefault="00CD5AA1" w:rsidP="00CD5AA1">
      <w:pPr>
        <w:rPr>
          <w:szCs w:val="24"/>
        </w:rPr>
      </w:pPr>
      <w:r>
        <w:rPr>
          <w:b/>
          <w:szCs w:val="24"/>
        </w:rPr>
        <w:tab/>
        <w:t xml:space="preserve">13.1. </w:t>
      </w:r>
      <w:r w:rsidRPr="002038BF">
        <w:rPr>
          <w:b/>
          <w:spacing w:val="-4"/>
          <w:szCs w:val="24"/>
        </w:rPr>
        <w:t>Мениц</w:t>
      </w:r>
      <w:r>
        <w:rPr>
          <w:b/>
          <w:spacing w:val="-4"/>
          <w:szCs w:val="24"/>
        </w:rPr>
        <w:t>а</w:t>
      </w:r>
      <w:r w:rsidRPr="002038BF">
        <w:rPr>
          <w:b/>
          <w:spacing w:val="-4"/>
          <w:szCs w:val="24"/>
        </w:rPr>
        <w:t xml:space="preserve"> за озбиљност понуде </w:t>
      </w:r>
      <w:r w:rsidRPr="002038BF">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Pr>
          <w:spacing w:val="-4"/>
          <w:szCs w:val="24"/>
        </w:rPr>
        <w:t xml:space="preserve"> и 139/2014</w:t>
      </w:r>
      <w:r w:rsidRPr="002038BF">
        <w:rPr>
          <w:spacing w:val="-4"/>
          <w:szCs w:val="24"/>
        </w:rPr>
        <w:t>) и Одлуком НБС о ближим условима, садржини и начину вођења Регистра меница и овлашћења („Службени гласник РС“, бр. 56/2011</w:t>
      </w:r>
      <w:r>
        <w:rPr>
          <w:spacing w:val="-4"/>
          <w:szCs w:val="24"/>
        </w:rPr>
        <w:t xml:space="preserve"> и 80/2015</w:t>
      </w:r>
      <w:r w:rsidRPr="002038BF">
        <w:rPr>
          <w:spacing w:val="-4"/>
          <w:szCs w:val="24"/>
        </w:rPr>
        <w:t>), која мора да траје најмање колико и рок важења понуде, који понуђач уписује у обрасцу понуде (</w:t>
      </w:r>
      <w:r w:rsidRPr="002038BF">
        <w:rPr>
          <w:b/>
          <w:spacing w:val="-4"/>
          <w:szCs w:val="24"/>
        </w:rPr>
        <w:t>Рок важења</w:t>
      </w:r>
      <w:r w:rsidRPr="002038BF">
        <w:rPr>
          <w:b/>
          <w:szCs w:val="24"/>
        </w:rPr>
        <w:t xml:space="preserve"> понуде).</w:t>
      </w:r>
    </w:p>
    <w:p w:rsidR="00CD5AA1" w:rsidRPr="002038BF" w:rsidRDefault="00CD5AA1" w:rsidP="00CD5AA1">
      <w:pPr>
        <w:rPr>
          <w:szCs w:val="24"/>
        </w:rPr>
      </w:pPr>
      <w:r w:rsidRPr="002038BF">
        <w:rPr>
          <w:szCs w:val="24"/>
        </w:rPr>
        <w:lastRenderedPageBreak/>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CD5AA1" w:rsidRPr="002038BF" w:rsidRDefault="00CD5AA1" w:rsidP="00CD5AA1">
      <w:pPr>
        <w:rPr>
          <w:szCs w:val="24"/>
        </w:rPr>
      </w:pPr>
      <w:r w:rsidRPr="002038BF">
        <w:rPr>
          <w:szCs w:val="24"/>
        </w:rPr>
        <w:tab/>
        <w:t xml:space="preserve">- Потврду о регистрацији менице, </w:t>
      </w:r>
    </w:p>
    <w:p w:rsidR="00CD5AA1" w:rsidRPr="002038BF" w:rsidRDefault="00CD5AA1" w:rsidP="00CD5AA1">
      <w:pPr>
        <w:rPr>
          <w:szCs w:val="24"/>
        </w:rPr>
      </w:pPr>
      <w:r w:rsidRPr="002038B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CD5AA1" w:rsidRPr="002038BF" w:rsidRDefault="00CD5AA1" w:rsidP="00CD5AA1">
      <w:pPr>
        <w:widowControl/>
        <w:tabs>
          <w:tab w:val="left" w:pos="720"/>
        </w:tabs>
        <w:autoSpaceDE w:val="0"/>
        <w:autoSpaceDN w:val="0"/>
        <w:adjustRightInd w:val="0"/>
        <w:ind w:firstLine="1440"/>
        <w:rPr>
          <w:szCs w:val="24"/>
        </w:rPr>
      </w:pPr>
      <w:r w:rsidRPr="002038BF">
        <w:rPr>
          <w:szCs w:val="24"/>
        </w:rPr>
        <w:t xml:space="preserve">Потпис овлашћеног лица на меници и меничном овлашћењу мора бити идентичан са потписом у картону депонованих потписа. </w:t>
      </w:r>
    </w:p>
    <w:p w:rsidR="00CD5AA1" w:rsidRPr="002038BF" w:rsidRDefault="00CD5AA1" w:rsidP="00CD5AA1">
      <w:pPr>
        <w:widowControl/>
        <w:tabs>
          <w:tab w:val="left" w:pos="720"/>
        </w:tabs>
        <w:autoSpaceDE w:val="0"/>
        <w:autoSpaceDN w:val="0"/>
        <w:adjustRightInd w:val="0"/>
        <w:ind w:firstLine="1440"/>
        <w:rPr>
          <w:szCs w:val="24"/>
        </w:rPr>
      </w:pPr>
      <w:r w:rsidRPr="002038BF">
        <w:rPr>
          <w:szCs w:val="24"/>
        </w:rPr>
        <w:t xml:space="preserve">У случају промене лица овлашћеног за заступање, менично овлашћење остаје на снази. </w:t>
      </w:r>
    </w:p>
    <w:p w:rsidR="00CD5AA1" w:rsidRPr="002038BF" w:rsidRDefault="00CD5AA1" w:rsidP="00CD5AA1">
      <w:pPr>
        <w:outlineLvl w:val="0"/>
        <w:rPr>
          <w:szCs w:val="24"/>
        </w:rPr>
      </w:pPr>
      <w:r w:rsidRPr="002038BF">
        <w:rPr>
          <w:szCs w:val="24"/>
        </w:rPr>
        <w:tab/>
        <w:t>По завршеном послу Наручилац ће предметну меницу вратити, на писани захтев понуђача.</w:t>
      </w:r>
    </w:p>
    <w:p w:rsidR="00696C45" w:rsidRPr="00CD5AA1" w:rsidRDefault="00696C45" w:rsidP="00252CEA">
      <w:pPr>
        <w:pStyle w:val="Standard"/>
        <w:keepNext/>
        <w:keepLines/>
        <w:outlineLvl w:val="0"/>
        <w:rPr>
          <w:b/>
          <w:color w:val="auto"/>
          <w:lang w:val="ru-RU"/>
        </w:rPr>
      </w:pPr>
    </w:p>
    <w:p w:rsidR="009D2239" w:rsidRPr="00CD5AA1" w:rsidRDefault="00CD5AA1" w:rsidP="00CD5AA1">
      <w:pPr>
        <w:pStyle w:val="ListParagraph"/>
        <w:numPr>
          <w:ilvl w:val="1"/>
          <w:numId w:val="42"/>
        </w:numPr>
        <w:shd w:val="clear" w:color="auto" w:fill="FFFFFF"/>
        <w:outlineLvl w:val="0"/>
        <w:rPr>
          <w:rFonts w:ascii="Times New Roman" w:eastAsia="Calibri" w:hAnsi="Times New Roman"/>
          <w:b/>
          <w:bCs/>
          <w:sz w:val="24"/>
          <w:szCs w:val="24"/>
          <w:lang w:val="ru-RU"/>
        </w:rPr>
      </w:pPr>
      <w:r>
        <w:rPr>
          <w:rFonts w:ascii="Times New Roman" w:eastAsia="Calibri" w:hAnsi="Times New Roman"/>
          <w:b/>
          <w:bCs/>
          <w:sz w:val="24"/>
          <w:szCs w:val="24"/>
          <w:lang w:val="ru-RU"/>
        </w:rPr>
        <w:t xml:space="preserve"> </w:t>
      </w:r>
      <w:r w:rsidR="00760252" w:rsidRPr="00CD5AA1">
        <w:rPr>
          <w:rFonts w:ascii="Times New Roman" w:eastAsia="Calibri" w:hAnsi="Times New Roman"/>
          <w:b/>
          <w:bCs/>
          <w:sz w:val="24"/>
          <w:szCs w:val="24"/>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w:t>
      </w:r>
      <w:r w:rsidR="008D7A47">
        <w:rPr>
          <w:b/>
          <w:color w:val="auto"/>
          <w:lang w:val="ru-RU"/>
        </w:rPr>
        <w:t>4</w:t>
      </w:r>
      <w:r w:rsidRPr="0096708E">
        <w:rPr>
          <w:b/>
          <w:color w:val="auto"/>
          <w:lang w:val="ru-RU"/>
        </w:rPr>
        <w:t>.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w:t>
      </w:r>
      <w:r w:rsidR="008D7A47">
        <w:rPr>
          <w:b/>
          <w:lang w:val="ru-RU"/>
        </w:rPr>
        <w:t>5</w:t>
      </w:r>
      <w:r w:rsidRPr="00E54709">
        <w:rPr>
          <w:b/>
          <w:lang w:val="ru-RU"/>
        </w:rPr>
        <w:t>.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w:t>
      </w:r>
      <w:r w:rsidR="008D7A47">
        <w:rPr>
          <w:b/>
          <w:lang w:val="ru-RU"/>
        </w:rPr>
        <w:t>6</w:t>
      </w:r>
      <w:r w:rsidRPr="00E54709">
        <w:rPr>
          <w:b/>
          <w:lang w:val="ru-RU"/>
        </w:rPr>
        <w:t>.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w:t>
      </w:r>
      <w:r w:rsidR="008D7A47">
        <w:rPr>
          <w:b/>
          <w:lang w:val="ru-RU"/>
        </w:rPr>
        <w:t>7</w:t>
      </w:r>
      <w:r w:rsidRPr="00E54709">
        <w:rPr>
          <w:b/>
          <w:lang w:val="ru-RU"/>
        </w:rPr>
        <w:t>.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204291">
        <w:rPr>
          <w:color w:val="auto"/>
          <w:lang w:val="ru-RU"/>
        </w:rPr>
        <w:t xml:space="preserve">набавка </w:t>
      </w:r>
      <w:r w:rsidR="009156C2" w:rsidRPr="00204291">
        <w:rPr>
          <w:b/>
          <w:color w:val="auto"/>
          <w:lang w:val="ru-RU"/>
        </w:rPr>
        <w:t>број</w:t>
      </w:r>
      <w:r w:rsidRPr="00204291">
        <w:rPr>
          <w:b/>
          <w:color w:val="auto"/>
          <w:lang w:val="ru-RU"/>
        </w:rPr>
        <w:t xml:space="preserve"> </w:t>
      </w:r>
      <w:r w:rsidR="00204291" w:rsidRPr="00204291">
        <w:rPr>
          <w:b/>
          <w:color w:val="auto"/>
          <w:lang w:val="ru-RU"/>
        </w:rPr>
        <w:t>31</w:t>
      </w:r>
      <w:r w:rsidR="009156C2" w:rsidRPr="00204291">
        <w:rPr>
          <w:b/>
          <w:color w:val="auto"/>
          <w:lang w:val="ru-RU"/>
        </w:rPr>
        <w:t>/1</w:t>
      </w:r>
      <w:r w:rsidR="0096708E" w:rsidRPr="00204291">
        <w:rPr>
          <w:b/>
          <w:color w:val="auto"/>
          <w:lang w:val="ru-RU"/>
        </w:rPr>
        <w:t>6</w:t>
      </w:r>
      <w:r w:rsidR="009156C2" w:rsidRPr="00826007">
        <w:rPr>
          <w:lang w:val="ru-RU"/>
        </w:rPr>
        <w:t xml:space="preserve"> чији је предмет набавка </w:t>
      </w:r>
      <w:r w:rsidRPr="00826007">
        <w:rPr>
          <w:lang w:val="ru-RU"/>
        </w:rPr>
        <w:t xml:space="preserve">услуга - </w:t>
      </w:r>
      <w:r w:rsidR="0096708E" w:rsidRPr="00192C86">
        <w:rPr>
          <w:lang w:val="ru-RU"/>
        </w:rPr>
        <w:t xml:space="preserve">одржавање </w:t>
      </w:r>
      <w:r w:rsidR="00C25960" w:rsidRPr="00192C86">
        <w:rPr>
          <w:lang w:val="ru-RU"/>
        </w:rPr>
        <w:t>громобрана</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w:t>
      </w:r>
      <w:r w:rsidR="008D7A47">
        <w:rPr>
          <w:b/>
          <w:lang w:val="ru-RU"/>
        </w:rPr>
        <w:t>8</w:t>
      </w:r>
      <w:r w:rsidRPr="00E54709">
        <w:rPr>
          <w:b/>
          <w:lang w:val="ru-RU"/>
        </w:rPr>
        <w:t>.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9D2239" w:rsidRPr="00C25960" w:rsidRDefault="009D2239" w:rsidP="00C25960">
      <w:pPr>
        <w:rPr>
          <w:szCs w:val="24"/>
          <w:lang w:val="ru-RU"/>
        </w:rPr>
      </w:pPr>
    </w:p>
    <w:p w:rsidR="008D7A47" w:rsidRPr="00204291" w:rsidRDefault="00760252" w:rsidP="00A77117">
      <w:pPr>
        <w:pStyle w:val="Standard"/>
        <w:outlineLvl w:val="0"/>
        <w:rPr>
          <w:b/>
          <w:color w:val="auto"/>
          <w:lang w:val="ru-RU"/>
        </w:rPr>
      </w:pPr>
      <w:r w:rsidRPr="00E54709">
        <w:rPr>
          <w:b/>
          <w:lang w:val="ru-RU"/>
        </w:rPr>
        <w:lastRenderedPageBreak/>
        <w:tab/>
      </w:r>
      <w:r w:rsidR="009156C2" w:rsidRPr="00204291">
        <w:rPr>
          <w:b/>
          <w:color w:val="auto"/>
          <w:lang w:val="sr-Cyrl-CS"/>
        </w:rPr>
        <w:t>19</w:t>
      </w:r>
      <w:r w:rsidRPr="00204291">
        <w:rPr>
          <w:b/>
          <w:color w:val="auto"/>
          <w:lang w:val="ru-RU"/>
        </w:rPr>
        <w:t>. Критеријум за доделу уговора</w:t>
      </w:r>
    </w:p>
    <w:p w:rsidR="008D7A47" w:rsidRPr="002038BF" w:rsidRDefault="008D7A47" w:rsidP="008D7A47">
      <w:pPr>
        <w:rPr>
          <w:b/>
          <w:szCs w:val="24"/>
        </w:rPr>
      </w:pPr>
      <w:r w:rsidRPr="002038BF">
        <w:rPr>
          <w:b/>
          <w:szCs w:val="24"/>
        </w:rPr>
        <w:tab/>
      </w:r>
      <w:r w:rsidRPr="002038BF">
        <w:rPr>
          <w:szCs w:val="24"/>
        </w:rPr>
        <w:t xml:space="preserve">Одлука о додели уговора донеће се применом критеријума </w:t>
      </w:r>
      <w:r w:rsidRPr="002038BF">
        <w:rPr>
          <w:b/>
          <w:szCs w:val="24"/>
        </w:rPr>
        <w:t>„економски најповољнија понуда“.</w:t>
      </w:r>
    </w:p>
    <w:p w:rsidR="008D7A47" w:rsidRDefault="008D7A47" w:rsidP="00A77117">
      <w:r w:rsidRPr="002038BF">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A77117" w:rsidRPr="00A77117" w:rsidRDefault="00A77117" w:rsidP="00A77117"/>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8D7A47" w:rsidRPr="002038BF" w:rsidTr="00C82B74">
        <w:trPr>
          <w:trHeight w:val="362"/>
        </w:trPr>
        <w:tc>
          <w:tcPr>
            <w:tcW w:w="7843" w:type="dxa"/>
            <w:tcBorders>
              <w:top w:val="single" w:sz="4" w:space="0" w:color="auto"/>
              <w:left w:val="single" w:sz="4" w:space="0" w:color="auto"/>
              <w:bottom w:val="single" w:sz="4" w:space="0" w:color="auto"/>
              <w:right w:val="single" w:sz="4" w:space="0" w:color="auto"/>
            </w:tcBorders>
            <w:hideMark/>
          </w:tcPr>
          <w:p w:rsidR="008D7A47" w:rsidRPr="002038BF" w:rsidRDefault="008D7A47" w:rsidP="00C82B74">
            <w:pPr>
              <w:spacing w:line="276" w:lineRule="auto"/>
              <w:rPr>
                <w:sz w:val="20"/>
              </w:rPr>
            </w:pPr>
            <w:r w:rsidRPr="008D7A47">
              <w:rPr>
                <w:b/>
                <w:bCs/>
                <w:caps/>
                <w:noProof/>
                <w:sz w:val="20"/>
                <w:highlight w:val="lightGray"/>
                <w:bdr w:val="single" w:sz="4" w:space="0" w:color="auto" w:frame="1"/>
              </w:rPr>
              <w:t xml:space="preserve">БП </w:t>
            </w:r>
            <w:r w:rsidRPr="002038BF">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D7A47" w:rsidRPr="002038BF" w:rsidRDefault="008D7A47" w:rsidP="00C82B74">
            <w:pPr>
              <w:spacing w:line="276" w:lineRule="auto"/>
              <w:jc w:val="center"/>
              <w:rPr>
                <w:b/>
                <w:sz w:val="20"/>
              </w:rPr>
            </w:pPr>
            <w:r w:rsidRPr="002038BF">
              <w:rPr>
                <w:b/>
                <w:sz w:val="20"/>
                <w:lang w:val="sr-Latn-CS"/>
              </w:rPr>
              <w:t>MAX=100</w:t>
            </w:r>
          </w:p>
        </w:tc>
      </w:tr>
      <w:tr w:rsidR="008D7A47" w:rsidRPr="002038BF" w:rsidTr="00C82B74">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8D7A47" w:rsidRPr="002038BF" w:rsidRDefault="008D7A47" w:rsidP="00C82B74">
            <w:pPr>
              <w:rPr>
                <w:b/>
                <w:bCs/>
                <w:smallCaps/>
                <w:noProof/>
                <w:sz w:val="20"/>
              </w:rPr>
            </w:pPr>
            <w:r w:rsidRPr="002038BF">
              <w:rPr>
                <w:sz w:val="20"/>
              </w:rPr>
              <w:t>Укупан број пондера добија се према формули и то</w:t>
            </w:r>
            <w:r w:rsidRPr="002038BF">
              <w:rPr>
                <w:b/>
                <w:bCs/>
                <w:smallCaps/>
                <w:noProof/>
                <w:sz w:val="20"/>
              </w:rPr>
              <w:t>:</w:t>
            </w:r>
          </w:p>
          <w:p w:rsidR="008D7A47" w:rsidRPr="002038BF" w:rsidRDefault="008D7A47" w:rsidP="00C82B74">
            <w:pPr>
              <w:tabs>
                <w:tab w:val="left" w:pos="426"/>
              </w:tabs>
              <w:jc w:val="center"/>
              <w:rPr>
                <w:b/>
                <w:bCs/>
                <w:i/>
                <w:caps/>
                <w:noProof/>
                <w:sz w:val="20"/>
                <w:vertAlign w:val="subscript"/>
              </w:rPr>
            </w:pPr>
            <w:r w:rsidRPr="002038BF">
              <w:rPr>
                <w:b/>
                <w:bCs/>
                <w:i/>
                <w:smallCaps/>
                <w:noProof/>
                <w:sz w:val="20"/>
              </w:rPr>
              <w:t>БП</w:t>
            </w:r>
            <w:r w:rsidRPr="002038BF">
              <w:rPr>
                <w:b/>
                <w:bCs/>
                <w:i/>
                <w:caps/>
                <w:noProof/>
                <w:sz w:val="20"/>
              </w:rPr>
              <w:t xml:space="preserve"> </w:t>
            </w:r>
            <w:r w:rsidRPr="002038BF">
              <w:rPr>
                <w:b/>
                <w:bCs/>
                <w:i/>
                <w:smallCaps/>
                <w:noProof/>
                <w:sz w:val="20"/>
              </w:rPr>
              <w:t xml:space="preserve">= </w:t>
            </w:r>
            <w:r w:rsidRPr="002038BF">
              <w:rPr>
                <w:i/>
                <w:sz w:val="20"/>
              </w:rPr>
              <w:t xml:space="preserve"> 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8D7A47" w:rsidRPr="002038BF" w:rsidRDefault="008D7A47" w:rsidP="00C82B74">
            <w:pPr>
              <w:tabs>
                <w:tab w:val="left" w:pos="426"/>
              </w:tabs>
              <w:rPr>
                <w:sz w:val="20"/>
              </w:rPr>
            </w:pPr>
            <w:r w:rsidRPr="002038BF">
              <w:rPr>
                <w:sz w:val="20"/>
              </w:rPr>
              <w:t>а</w:t>
            </w:r>
            <w:r w:rsidRPr="002038BF">
              <w:rPr>
                <w:bCs/>
                <w:noProof/>
                <w:sz w:val="20"/>
              </w:rPr>
              <w:t xml:space="preserve"> </w:t>
            </w:r>
            <w:r w:rsidRPr="002038BF">
              <w:rPr>
                <w:sz w:val="20"/>
              </w:rPr>
              <w:t>према следећим елементима критеријумима:</w:t>
            </w:r>
          </w:p>
          <w:p w:rsidR="008D7A47" w:rsidRPr="002038BF" w:rsidRDefault="008D7A47" w:rsidP="00C82B74">
            <w:pPr>
              <w:keepLines/>
              <w:widowControl/>
              <w:numPr>
                <w:ilvl w:val="0"/>
                <w:numId w:val="39"/>
              </w:numPr>
              <w:tabs>
                <w:tab w:val="clear" w:pos="720"/>
                <w:tab w:val="clear" w:pos="1440"/>
                <w:tab w:val="left" w:pos="709"/>
                <w:tab w:val="left" w:leader="dot" w:pos="6804"/>
              </w:tabs>
              <w:ind w:left="714" w:hanging="357"/>
              <w:jc w:val="left"/>
              <w:rPr>
                <w:bCs/>
                <w:noProof/>
                <w:sz w:val="20"/>
              </w:rPr>
            </w:pPr>
            <w:r>
              <w:rPr>
                <w:b/>
                <w:bCs/>
                <w:caps/>
                <w:noProof/>
                <w:sz w:val="20"/>
              </w:rPr>
              <w:t>Ц</w:t>
            </w:r>
            <w:r w:rsidRPr="002038BF">
              <w:rPr>
                <w:b/>
                <w:bCs/>
                <w:caps/>
                <w:noProof/>
                <w:sz w:val="20"/>
              </w:rPr>
              <w:t xml:space="preserve"> - </w:t>
            </w:r>
            <w:r w:rsidRPr="002038BF">
              <w:rPr>
                <w:bCs/>
                <w:smallCaps/>
                <w:noProof/>
                <w:sz w:val="20"/>
              </w:rPr>
              <w:t xml:space="preserve"> „</w:t>
            </w:r>
            <w:r w:rsidRPr="002038BF">
              <w:rPr>
                <w:bCs/>
                <w:noProof/>
                <w:sz w:val="20"/>
              </w:rPr>
              <w:t>Цена“</w:t>
            </w:r>
            <w:r w:rsidRPr="002038BF">
              <w:rPr>
                <w:bCs/>
                <w:noProof/>
                <w:sz w:val="20"/>
              </w:rPr>
              <w:tab/>
            </w:r>
            <w:r w:rsidRPr="002038BF">
              <w:rPr>
                <w:bCs/>
                <w:noProof/>
                <w:sz w:val="20"/>
                <w:lang w:val="sr-Latn-CS"/>
              </w:rPr>
              <w:t>MAX=</w:t>
            </w:r>
            <w:r w:rsidRPr="002038BF">
              <w:rPr>
                <w:bCs/>
                <w:noProof/>
                <w:sz w:val="20"/>
              </w:rPr>
              <w:t>100</w:t>
            </w:r>
            <w:r w:rsidRPr="002038BF">
              <w:rPr>
                <w:sz w:val="20"/>
              </w:rPr>
              <w:t xml:space="preserve"> пондера</w:t>
            </w:r>
          </w:p>
          <w:p w:rsidR="008D7A47" w:rsidRPr="002038BF" w:rsidRDefault="008D7A47" w:rsidP="00C82B74">
            <w:pPr>
              <w:keepLines/>
              <w:widowControl/>
              <w:tabs>
                <w:tab w:val="clear" w:pos="1440"/>
                <w:tab w:val="left" w:pos="709"/>
                <w:tab w:val="left" w:leader="dot" w:pos="6804"/>
              </w:tabs>
              <w:ind w:left="714"/>
              <w:jc w:val="left"/>
              <w:rPr>
                <w:sz w:val="20"/>
              </w:rPr>
            </w:pPr>
          </w:p>
        </w:tc>
      </w:tr>
      <w:tr w:rsidR="008D7A47" w:rsidRPr="002038BF" w:rsidTr="00C82B7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D7A47" w:rsidRPr="002038BF" w:rsidRDefault="008D7A47" w:rsidP="00C82B74">
            <w:pPr>
              <w:spacing w:line="276" w:lineRule="auto"/>
              <w:rPr>
                <w:sz w:val="20"/>
              </w:rPr>
            </w:pPr>
            <w:r>
              <w:rPr>
                <w:b/>
                <w:bCs/>
                <w:caps/>
                <w:noProof/>
                <w:sz w:val="20"/>
                <w:bdr w:val="single" w:sz="4" w:space="0" w:color="auto"/>
              </w:rPr>
              <w:t>Ц</w:t>
            </w:r>
            <w:r w:rsidRPr="002038BF">
              <w:rPr>
                <w:b/>
                <w:bCs/>
                <w:caps/>
                <w:noProof/>
                <w:sz w:val="20"/>
                <w:bdr w:val="single" w:sz="4" w:space="0" w:color="auto"/>
              </w:rPr>
              <w:t xml:space="preserve"> </w:t>
            </w:r>
            <w:r w:rsidRPr="002038BF">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8D7A47" w:rsidRPr="002038BF" w:rsidRDefault="008D7A47" w:rsidP="00C82B74">
            <w:pPr>
              <w:spacing w:line="276" w:lineRule="auto"/>
              <w:jc w:val="center"/>
              <w:rPr>
                <w:b/>
                <w:sz w:val="20"/>
              </w:rPr>
            </w:pPr>
            <w:r w:rsidRPr="002038BF">
              <w:rPr>
                <w:b/>
                <w:sz w:val="20"/>
                <w:lang w:val="sr-Latn-CS"/>
              </w:rPr>
              <w:t>MAX=</w:t>
            </w:r>
            <w:r w:rsidRPr="002038BF">
              <w:rPr>
                <w:b/>
                <w:sz w:val="20"/>
              </w:rPr>
              <w:t>100</w:t>
            </w:r>
          </w:p>
        </w:tc>
      </w:tr>
      <w:tr w:rsidR="008D7A47" w:rsidRPr="002038BF" w:rsidTr="00C82B74">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8D7A47" w:rsidRPr="002038BF" w:rsidRDefault="008D7A47" w:rsidP="00C82B74">
            <w:pPr>
              <w:spacing w:line="276" w:lineRule="auto"/>
              <w:rPr>
                <w:sz w:val="20"/>
              </w:rPr>
            </w:pPr>
            <w:r w:rsidRPr="002038BF">
              <w:rPr>
                <w:sz w:val="20"/>
              </w:rPr>
              <w:t>Овај критеријум дефинисан је кроз подкритеријуме, а укупан број пондера добија се по формули:</w:t>
            </w:r>
          </w:p>
          <w:p w:rsidR="008D7A47" w:rsidRPr="002038BF" w:rsidRDefault="008D7A47" w:rsidP="00C82B74">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8D7A47" w:rsidRPr="002038BF" w:rsidRDefault="008D7A47" w:rsidP="00C82B74">
            <w:pPr>
              <w:spacing w:line="276" w:lineRule="auto"/>
              <w:rPr>
                <w:sz w:val="20"/>
              </w:rPr>
            </w:pPr>
            <w:r w:rsidRPr="002038BF">
              <w:rPr>
                <w:sz w:val="20"/>
              </w:rPr>
              <w:t>при чему је:</w:t>
            </w:r>
          </w:p>
          <w:p w:rsidR="008D7A47" w:rsidRPr="002038BF" w:rsidRDefault="008D7A47" w:rsidP="00C82B74">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9412C5">
              <w:rPr>
                <w:sz w:val="20"/>
              </w:rPr>
              <w:t xml:space="preserve"> редовног годишњег сервиса громобрана </w:t>
            </w:r>
            <w:r w:rsidRPr="002038BF">
              <w:rPr>
                <w:sz w:val="20"/>
              </w:rPr>
              <w:t>(Табела 1)</w:t>
            </w:r>
            <w:r w:rsidRPr="002038BF">
              <w:rPr>
                <w:noProof/>
                <w:sz w:val="20"/>
              </w:rPr>
              <w:t>,</w:t>
            </w:r>
            <w:r w:rsidRPr="002038BF">
              <w:rPr>
                <w:sz w:val="20"/>
              </w:rPr>
              <w:t xml:space="preserve"> </w:t>
            </w:r>
            <w:r w:rsidRPr="002038BF">
              <w:rPr>
                <w:noProof/>
                <w:sz w:val="20"/>
              </w:rPr>
              <w:t>(</w:t>
            </w:r>
            <w:r w:rsidRPr="002038BF">
              <w:rPr>
                <w:b/>
                <w:noProof/>
                <w:sz w:val="20"/>
              </w:rPr>
              <w:t>MAX</w:t>
            </w:r>
            <w:r w:rsidRPr="009412C5">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9412C5">
              <w:rPr>
                <w:sz w:val="20"/>
              </w:rPr>
              <w:t xml:space="preserve"> редовног одржавања громобранских инсталација у објектима Управе царина</w:t>
            </w:r>
            <w:r w:rsidRPr="002038BF">
              <w:rPr>
                <w:noProof/>
                <w:sz w:val="20"/>
              </w:rPr>
              <w:t xml:space="preserve"> добија МАХ број пондера, а остали се рангирају по формули:</w:t>
            </w:r>
            <w:r w:rsidRPr="009412C5">
              <w:rPr>
                <w:b/>
                <w:sz w:val="20"/>
                <w:u w:val="single"/>
              </w:rPr>
              <w:t xml:space="preserve"> </w:t>
            </w:r>
            <w:r w:rsidRPr="009412C5">
              <w:rPr>
                <w:b/>
                <w:sz w:val="20"/>
              </w:rPr>
              <w:t xml:space="preserve"> </w:t>
            </w:r>
            <w:r w:rsidRPr="002038BF">
              <w:rPr>
                <w:noProof/>
                <w:sz w:val="20"/>
              </w:rPr>
              <w:t xml:space="preserve">                                                                                              </w:t>
            </w:r>
          </w:p>
          <w:p w:rsidR="008D7A47" w:rsidRPr="002038BF" w:rsidRDefault="008D7A47" w:rsidP="00C82B74">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4" o:title=""/>
                </v:shape>
                <o:OLEObject Type="Embed" ProgID="Equation.3" ShapeID="_x0000_i1025" DrawAspect="Content" ObjectID="_1522839881" r:id="rId15"/>
              </w:object>
            </w:r>
          </w:p>
          <w:p w:rsidR="008D7A47" w:rsidRPr="002038BF" w:rsidRDefault="008D7A47" w:rsidP="00C82B74">
            <w:pPr>
              <w:spacing w:line="276" w:lineRule="auto"/>
              <w:jc w:val="left"/>
              <w:rPr>
                <w:sz w:val="20"/>
                <w:lang w:val="en-US"/>
              </w:rPr>
            </w:pPr>
          </w:p>
          <w:p w:rsidR="008D7A47" w:rsidRPr="002038BF" w:rsidRDefault="008D7A47" w:rsidP="00C82B7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цена радног сата за услуге поправки </w:t>
            </w:r>
            <w:r w:rsidRPr="002038BF">
              <w:rPr>
                <w:sz w:val="20"/>
                <w:lang w:val="ru-RU"/>
              </w:rPr>
              <w:t xml:space="preserve"> громобранских инсталација у објектима Управе царина</w:t>
            </w:r>
            <w:r w:rsidRPr="002038BF">
              <w:rPr>
                <w:sz w:val="20"/>
              </w:rPr>
              <w:t xml:space="preserve"> (Табела 2),</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8D7A47" w:rsidRPr="002038BF" w:rsidRDefault="008D7A47" w:rsidP="00C82B74">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pt;height:34.5pt" o:ole="">
                  <v:imagedata r:id="rId16" o:title=""/>
                </v:shape>
                <o:OLEObject Type="Embed" ProgID="Equation.3" ShapeID="_x0000_i1026" DrawAspect="Content" ObjectID="_1522839882" r:id="rId17"/>
              </w:object>
            </w:r>
          </w:p>
          <w:p w:rsidR="008D7A47" w:rsidRPr="002038BF" w:rsidRDefault="008D7A47" w:rsidP="00C82B7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одржавање громобранских инсталација (Табела 3),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8D7A47" w:rsidRPr="002038BF" w:rsidRDefault="008D7A47" w:rsidP="00C82B74">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40pt;height:34.5pt" o:ole="">
                  <v:imagedata r:id="rId18" o:title=""/>
                </v:shape>
                <o:OLEObject Type="Embed" ProgID="Equation.3" ShapeID="_x0000_i1027" DrawAspect="Content" ObjectID="_1522839883" r:id="rId19"/>
              </w:object>
            </w:r>
          </w:p>
          <w:p w:rsidR="008D7A47" w:rsidRPr="00ED2200" w:rsidRDefault="008D7A47" w:rsidP="00C82B74">
            <w:pPr>
              <w:spacing w:after="60" w:line="276" w:lineRule="auto"/>
              <w:rPr>
                <w:noProof/>
                <w:position w:val="-30"/>
                <w:sz w:val="20"/>
              </w:rPr>
            </w:pPr>
            <w:r>
              <w:rPr>
                <w:noProof/>
                <w:position w:val="-30"/>
                <w:sz w:val="20"/>
              </w:rPr>
              <w:t xml:space="preserve"> </w:t>
            </w:r>
          </w:p>
        </w:tc>
      </w:tr>
    </w:tbl>
    <w:p w:rsidR="004B132B" w:rsidRPr="00C25960" w:rsidRDefault="00760252" w:rsidP="00760252">
      <w:pPr>
        <w:pStyle w:val="Standard"/>
        <w:outlineLvl w:val="0"/>
        <w:rPr>
          <w:b/>
          <w:color w:val="auto"/>
          <w:lang w:val="ru-RU"/>
        </w:rPr>
      </w:pPr>
      <w:r w:rsidRPr="00E54709">
        <w:rPr>
          <w:b/>
          <w:lang w:val="ru-RU"/>
        </w:rPr>
        <w:tab/>
      </w:r>
      <w:r w:rsidRPr="004B132B">
        <w:rPr>
          <w:b/>
          <w:color w:val="auto"/>
          <w:lang w:val="ru-RU"/>
        </w:rPr>
        <w:t>2</w:t>
      </w:r>
      <w:r w:rsidR="009156C2" w:rsidRPr="004B132B">
        <w:rPr>
          <w:b/>
          <w:color w:val="auto"/>
          <w:lang w:val="sr-Cyrl-CS"/>
        </w:rPr>
        <w:t>0</w:t>
      </w:r>
      <w:r w:rsidRPr="004B132B">
        <w:rPr>
          <w:b/>
          <w:color w:val="auto"/>
          <w:lang w:val="ru-RU"/>
        </w:rPr>
        <w:t>. Понуде са истом понуђеном ценом</w:t>
      </w:r>
    </w:p>
    <w:p w:rsidR="00A77117" w:rsidRPr="002038BF" w:rsidRDefault="0096708E" w:rsidP="00A77117">
      <w:pPr>
        <w:ind w:firstLine="1440"/>
        <w:rPr>
          <w:szCs w:val="24"/>
        </w:rPr>
      </w:pPr>
      <w:r>
        <w:rPr>
          <w:rFonts w:eastAsiaTheme="minorHAnsi"/>
          <w:szCs w:val="24"/>
        </w:rPr>
        <w:t xml:space="preserve"> </w:t>
      </w:r>
      <w:r w:rsidR="00A77117" w:rsidRPr="002038BF">
        <w:rPr>
          <w:noProof/>
        </w:rPr>
        <w:t xml:space="preserve">Ако два или више понуђача имају исти број пондера, </w:t>
      </w:r>
      <w:r w:rsidR="00A77117" w:rsidRPr="002038BF">
        <w:t>предност ће се дати понуђачу који је понудио</w:t>
      </w:r>
      <w:r w:rsidR="00A77117">
        <w:t xml:space="preserve"> дужи гарантни рок</w:t>
      </w:r>
      <w:r w:rsidR="00A77117" w:rsidRPr="002038BF">
        <w:t>.</w:t>
      </w:r>
      <w:r w:rsidR="00A77117" w:rsidRPr="002038BF">
        <w:rPr>
          <w:szCs w:val="24"/>
        </w:rPr>
        <w:t xml:space="preserve"> </w:t>
      </w:r>
    </w:p>
    <w:p w:rsidR="00760252" w:rsidRPr="00E54709" w:rsidRDefault="00760252" w:rsidP="00A77117">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lastRenderedPageBreak/>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204291">
        <w:rPr>
          <w:b/>
          <w:szCs w:val="24"/>
        </w:rPr>
        <w:t>31</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204291" w:rsidRDefault="00204291" w:rsidP="00C25960">
      <w:pPr>
        <w:pStyle w:val="Standard"/>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C25960" w:rsidP="00867EEB">
      <w:pPr>
        <w:pStyle w:val="Standard"/>
        <w:tabs>
          <w:tab w:val="clear" w:pos="1440"/>
          <w:tab w:val="left" w:pos="0"/>
        </w:tabs>
        <w:rPr>
          <w:lang w:val="ru-RU"/>
        </w:rPr>
      </w:pPr>
      <w:r>
        <w:rPr>
          <w:lang w:val="ru-RU"/>
        </w:rPr>
        <w:tab/>
        <w:t xml:space="preserve"> </w:t>
      </w:r>
      <w:r>
        <w:rPr>
          <w:lang w:val="ru-RU"/>
        </w:rPr>
        <w:tab/>
      </w:r>
      <w:r w:rsidR="00760252" w:rsidRPr="00E54709">
        <w:rPr>
          <w:lang w:val="ru-RU"/>
        </w:rPr>
        <w:t xml:space="preserve">На основу позива за набавку </w:t>
      </w:r>
      <w:r w:rsidR="00477CC6">
        <w:rPr>
          <w:lang w:val="ru-RU"/>
        </w:rPr>
        <w:t>услуга</w:t>
      </w:r>
      <w:r w:rsidR="00760252">
        <w:rPr>
          <w:lang w:val="ru-RU"/>
        </w:rPr>
        <w:t xml:space="preserve"> –</w:t>
      </w:r>
      <w:r w:rsidR="00760252" w:rsidRPr="00E54709">
        <w:rPr>
          <w:lang w:val="ru-RU"/>
        </w:rPr>
        <w:t xml:space="preserve"> </w:t>
      </w:r>
      <w:r w:rsidR="0096708E" w:rsidRPr="00192C86">
        <w:rPr>
          <w:lang w:val="ru-RU"/>
        </w:rPr>
        <w:t xml:space="preserve">одржавање </w:t>
      </w:r>
      <w:r w:rsidRPr="00192C86">
        <w:rPr>
          <w:lang w:val="ru-RU"/>
        </w:rPr>
        <w:t>громобрана</w:t>
      </w:r>
      <w:r w:rsidR="00760252" w:rsidRPr="00E54709">
        <w:rPr>
          <w:lang w:val="ru-RU"/>
        </w:rPr>
        <w:t>, јавна набавка број</w:t>
      </w:r>
      <w:r w:rsidR="00204291">
        <w:rPr>
          <w:lang w:val="ru-RU"/>
        </w:rPr>
        <w:t xml:space="preserve"> </w:t>
      </w:r>
      <w:r w:rsidR="00204291" w:rsidRPr="00204291">
        <w:rPr>
          <w:b/>
          <w:lang w:val="ru-RU"/>
        </w:rPr>
        <w:t>31</w:t>
      </w:r>
      <w:r w:rsidR="00760252" w:rsidRPr="00204291">
        <w:rPr>
          <w:b/>
          <w:lang w:val="ru-RU"/>
        </w:rPr>
        <w:t>/1</w:t>
      </w:r>
      <w:r w:rsidR="0096708E" w:rsidRPr="00204291">
        <w:rPr>
          <w:b/>
          <w:lang w:val="ru-RU"/>
        </w:rPr>
        <w:t>6</w:t>
      </w:r>
      <w:r w:rsidR="00760252"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A77117" w:rsidRDefault="00A77117" w:rsidP="00A77117">
      <w:pPr>
        <w:rPr>
          <w:rFonts w:eastAsia="BookAntiqua-Bold"/>
          <w:lang w:eastAsia="zh-CN" w:bidi="hi-IN"/>
        </w:rPr>
      </w:pPr>
    </w:p>
    <w:p w:rsidR="00A77117" w:rsidRDefault="00A77117" w:rsidP="00A77117">
      <w:pPr>
        <w:rPr>
          <w:rFonts w:eastAsia="BookAntiqua-Bold"/>
          <w:lang w:eastAsia="zh-CN" w:bidi="hi-IN"/>
        </w:rPr>
      </w:pPr>
    </w:p>
    <w:p w:rsidR="00A77117" w:rsidRDefault="00A77117" w:rsidP="00A77117">
      <w:pPr>
        <w:rPr>
          <w:rFonts w:eastAsia="BookAntiqua-Bold"/>
          <w:lang w:eastAsia="zh-CN" w:bidi="hi-IN"/>
        </w:rPr>
      </w:pPr>
    </w:p>
    <w:p w:rsidR="00A77117" w:rsidRDefault="00A77117" w:rsidP="00A77117">
      <w:pPr>
        <w:rPr>
          <w:rFonts w:eastAsia="BookAntiqua-Bold"/>
          <w:lang w:eastAsia="zh-CN" w:bidi="hi-IN"/>
        </w:rPr>
      </w:pPr>
    </w:p>
    <w:p w:rsidR="00A77117" w:rsidRDefault="00A77117" w:rsidP="00A77117">
      <w:pPr>
        <w:rPr>
          <w:lang w:val="ru-RU"/>
        </w:rPr>
      </w:pPr>
    </w:p>
    <w:p w:rsidR="00A77117" w:rsidRDefault="00A77117" w:rsidP="00A77117">
      <w:pPr>
        <w:rPr>
          <w:lang w:val="ru-RU"/>
        </w:rPr>
      </w:pPr>
    </w:p>
    <w:p w:rsidR="00A77117" w:rsidRDefault="00A77117" w:rsidP="00A77117">
      <w:pPr>
        <w:jc w:val="center"/>
        <w:outlineLvl w:val="0"/>
        <w:rPr>
          <w:b/>
          <w:szCs w:val="24"/>
        </w:rPr>
      </w:pPr>
      <w:r w:rsidRPr="00A77117">
        <w:rPr>
          <w:b/>
          <w:szCs w:val="24"/>
        </w:rPr>
        <w:t>TЕХНИЧКА СПЕЦИФИКАЦИЈА</w:t>
      </w:r>
    </w:p>
    <w:p w:rsidR="00A77117" w:rsidRPr="00A77117" w:rsidRDefault="00A77117" w:rsidP="00A77117">
      <w:pPr>
        <w:jc w:val="center"/>
        <w:outlineLvl w:val="0"/>
        <w:rPr>
          <w:b/>
          <w:szCs w:val="24"/>
        </w:rPr>
      </w:pPr>
    </w:p>
    <w:p w:rsidR="00A77117" w:rsidRPr="00A77117" w:rsidRDefault="00A77117" w:rsidP="00A77117">
      <w:pPr>
        <w:pStyle w:val="NoSpacing"/>
        <w:outlineLvl w:val="0"/>
        <w:rPr>
          <w:b/>
          <w:lang w:val="ru-RU"/>
        </w:rPr>
      </w:pPr>
      <w:r w:rsidRPr="00A77117">
        <w:rPr>
          <w:b/>
          <w:lang w:val="ru-RU"/>
        </w:rPr>
        <w:t>1. Спецификација и опис услуга</w:t>
      </w:r>
    </w:p>
    <w:p w:rsidR="00A77117" w:rsidRDefault="00CD5AA1" w:rsidP="00A77117">
      <w:pPr>
        <w:pStyle w:val="NoSpacing"/>
        <w:rPr>
          <w:lang w:val="ru-RU"/>
        </w:rPr>
      </w:pPr>
      <w:r>
        <w:rPr>
          <w:lang w:val="ru-RU"/>
        </w:rPr>
        <w:t xml:space="preserve">                       Предмет </w:t>
      </w:r>
      <w:r w:rsidR="00A77117" w:rsidRPr="00A77117">
        <w:rPr>
          <w:lang w:val="ru-RU"/>
        </w:rPr>
        <w:t xml:space="preserve">јавне набавке је </w:t>
      </w:r>
      <w:r w:rsidR="00A77117" w:rsidRPr="00A77117">
        <w:t xml:space="preserve">набавка </w:t>
      </w:r>
      <w:r w:rsidR="00A77117" w:rsidRPr="00A77117">
        <w:rPr>
          <w:lang w:val="ru-RU"/>
        </w:rPr>
        <w:t>услуга одржавања громобрана које су специфициране како следи:</w:t>
      </w:r>
    </w:p>
    <w:p w:rsidR="00A77117" w:rsidRPr="00A77117" w:rsidRDefault="00A77117" w:rsidP="00A77117">
      <w:pPr>
        <w:pStyle w:val="NoSpacing"/>
        <w:rPr>
          <w:lang w:val="ru-RU"/>
        </w:rPr>
      </w:pPr>
    </w:p>
    <w:p w:rsidR="00A77117" w:rsidRPr="00A77117" w:rsidRDefault="00A77117" w:rsidP="00A77117">
      <w:pPr>
        <w:pStyle w:val="NoSpacing"/>
        <w:outlineLvl w:val="0"/>
        <w:rPr>
          <w:lang w:val="ru-RU"/>
        </w:rPr>
      </w:pPr>
      <w:r w:rsidRPr="00A77117">
        <w:rPr>
          <w:b/>
          <w:u w:val="single"/>
          <w:lang w:val="ru-RU"/>
        </w:rPr>
        <w:t>1. Редовано одржавање</w:t>
      </w:r>
      <w:r w:rsidRPr="00A77117">
        <w:rPr>
          <w:lang w:val="ru-RU"/>
        </w:rPr>
        <w:t xml:space="preserve"> –</w:t>
      </w:r>
      <w:r w:rsidRPr="00A77117">
        <w:t xml:space="preserve"> громобранске инсталације врши се на основу плана Наручиоца и подразумева превентивни преглед једном годишње и њихово оспособљавање за нормално функционисање са заменом оштећених делова, а све у складу са Правилником о техничким нормативима за заштиту обј</w:t>
      </w:r>
      <w:r w:rsidR="00E70645">
        <w:t xml:space="preserve">еката од атмосферског пражњења </w:t>
      </w:r>
      <w:r w:rsidRPr="00A77117">
        <w:t xml:space="preserve">(„Службени гласник СРЈ“, бр. 11/96) и законским прописима, а </w:t>
      </w:r>
      <w:r w:rsidRPr="00A77117">
        <w:rPr>
          <w:lang w:val="ru-RU"/>
        </w:rPr>
        <w:t>у циљу одржавања одговарајућег нивоа заштите и ефикасности громобранске инсталације, јер су компоненте громобранске инсталације подложне губљењу (делимичном и потпуном) својих својстава током година експлоатације због корозије, атмосферских утицаја, оштећења узрокованом дејством времена, механичког оштећења и оштећења услед удара грома.</w:t>
      </w:r>
      <w:r w:rsidRPr="00A77117">
        <w:t>У исто су обухваћене услуге  као што су:</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општег стања система што обухвата проверу свих проводника у</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громобранској инсталацији и компоненти система;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притегнутости свих стезаљки и спојница;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електричног континуитета;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општег нивоа корозије;</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 xml:space="preserve">провера сигурности причвршћења проводника и компоненти система и </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механичке заштите;</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 xml:space="preserve">провера испуњености захтева стандарда </w:t>
      </w:r>
      <w:r w:rsidRPr="00A77117">
        <w:rPr>
          <w:rFonts w:ascii="Times New Roman" w:hAnsi="Times New Roman"/>
          <w:bCs/>
          <w:noProof/>
          <w:szCs w:val="24"/>
          <w:lang w:val="sr-Latn-CS"/>
        </w:rPr>
        <w:t>JUS IEC 1024-1(</w:t>
      </w:r>
      <w:r w:rsidRPr="00A77117">
        <w:rPr>
          <w:rFonts w:ascii="Times New Roman" w:hAnsi="Times New Roman"/>
          <w:bCs/>
          <w:noProof/>
          <w:szCs w:val="24"/>
        </w:rPr>
        <w:t>Општи услови</w:t>
      </w:r>
      <w:r w:rsidRPr="00A77117">
        <w:rPr>
          <w:rFonts w:ascii="Times New Roman" w:hAnsi="Times New Roman"/>
          <w:bCs/>
          <w:noProof/>
          <w:szCs w:val="24"/>
          <w:lang w:val="sr-Latn-CS"/>
        </w:rPr>
        <w:t>)</w:t>
      </w:r>
      <w:r w:rsidRPr="00A77117">
        <w:rPr>
          <w:rFonts w:ascii="Times New Roman" w:hAnsi="Times New Roman"/>
          <w:bCs/>
          <w:noProof/>
          <w:szCs w:val="24"/>
        </w:rPr>
        <w:t>;</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испитивање непрекидности прихватног система и проводника за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изједначавање потенцијала;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мерење отпора уземљивача.</w:t>
      </w:r>
    </w:p>
    <w:p w:rsidR="00A77117" w:rsidRPr="00A77117" w:rsidRDefault="00A77117" w:rsidP="00A77117">
      <w:pPr>
        <w:tabs>
          <w:tab w:val="left" w:pos="990"/>
          <w:tab w:val="left" w:pos="1276"/>
        </w:tabs>
        <w:ind w:left="-90"/>
        <w:rPr>
          <w:szCs w:val="24"/>
          <w:lang w:val="ru-RU"/>
        </w:rPr>
      </w:pPr>
      <w:r w:rsidRPr="00A77117">
        <w:rPr>
          <w:szCs w:val="24"/>
        </w:rPr>
        <w:tab/>
      </w:r>
      <w:r w:rsidRPr="00A77117">
        <w:rPr>
          <w:szCs w:val="24"/>
        </w:rPr>
        <w:tab/>
      </w:r>
      <w:r w:rsidRPr="00A77117">
        <w:rPr>
          <w:szCs w:val="24"/>
        </w:rPr>
        <w:tab/>
        <w:t>Стручни налаз о електричним мерењима, контроли и испитивању</w:t>
      </w:r>
      <w:r w:rsidRPr="00A77117">
        <w:rPr>
          <w:szCs w:val="24"/>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A77117" w:rsidRPr="00A77117" w:rsidRDefault="00A77117" w:rsidP="00A77117">
      <w:pPr>
        <w:spacing w:after="240"/>
        <w:contextualSpacing/>
        <w:rPr>
          <w:szCs w:val="24"/>
        </w:rPr>
      </w:pPr>
      <w:r w:rsidRPr="00A77117">
        <w:rPr>
          <w:bCs/>
          <w:szCs w:val="24"/>
        </w:rPr>
        <w:t xml:space="preserve">                 </w:t>
      </w:r>
      <w:r w:rsidRPr="00A77117">
        <w:rPr>
          <w:bCs/>
          <w:szCs w:val="24"/>
          <w:lang w:val="ru-RU"/>
        </w:rPr>
        <w:t xml:space="preserve">    </w:t>
      </w:r>
      <w:r w:rsidRPr="00A77117">
        <w:rPr>
          <w:szCs w:val="24"/>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A77117" w:rsidRPr="00A77117" w:rsidRDefault="00A77117" w:rsidP="00A77117">
      <w:pPr>
        <w:spacing w:after="240"/>
        <w:contextualSpacing/>
        <w:rPr>
          <w:bCs/>
          <w:szCs w:val="24"/>
          <w:u w:val="single"/>
        </w:rPr>
      </w:pPr>
      <w:r w:rsidRPr="00A77117">
        <w:rPr>
          <w:b/>
          <w:szCs w:val="24"/>
          <w:u w:val="single"/>
          <w:lang w:val="ru-RU"/>
        </w:rPr>
        <w:t>Поправке ван редовног одржавања</w:t>
      </w:r>
      <w:r w:rsidRPr="00A77117">
        <w:rPr>
          <w:szCs w:val="24"/>
          <w:lang w:val="ru-RU"/>
        </w:rPr>
        <w:t xml:space="preserve"> ради враћања у исправно  стање инсталација</w:t>
      </w:r>
      <w:r w:rsidRPr="00A77117">
        <w:rPr>
          <w:b/>
          <w:szCs w:val="24"/>
          <w:lang w:val="ru-RU"/>
        </w:rPr>
        <w:t xml:space="preserve"> </w:t>
      </w:r>
      <w:r w:rsidRPr="00A77117">
        <w:rPr>
          <w:bCs/>
          <w:szCs w:val="24"/>
        </w:rPr>
        <w:t>обухватају:</w:t>
      </w:r>
    </w:p>
    <w:p w:rsidR="00A77117" w:rsidRPr="00A77117" w:rsidRDefault="00A77117" w:rsidP="00A77117">
      <w:pPr>
        <w:spacing w:after="240"/>
        <w:contextualSpacing/>
        <w:rPr>
          <w:szCs w:val="24"/>
        </w:rPr>
      </w:pPr>
      <w:r w:rsidRPr="00A77117">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A77117" w:rsidRPr="00A77117" w:rsidRDefault="00A77117" w:rsidP="00A77117">
      <w:pPr>
        <w:spacing w:after="240"/>
        <w:contextualSpacing/>
        <w:rPr>
          <w:szCs w:val="24"/>
        </w:rPr>
      </w:pPr>
      <w:r w:rsidRPr="00A77117">
        <w:rPr>
          <w:szCs w:val="24"/>
        </w:rPr>
        <w:t xml:space="preserve">                       </w:t>
      </w:r>
      <w:r w:rsidRPr="00A77117">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A77117" w:rsidRDefault="00A77117" w:rsidP="00A77117">
      <w:pPr>
        <w:pStyle w:val="NoSpacing"/>
        <w:rPr>
          <w:lang w:val="ru-RU"/>
        </w:rPr>
      </w:pPr>
      <w:r w:rsidRPr="00A77117">
        <w:rPr>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F22819" w:rsidRDefault="00F22819" w:rsidP="00A77117">
      <w:pPr>
        <w:pStyle w:val="NoSpacing"/>
        <w:rPr>
          <w:lang w:val="ru-RU"/>
        </w:rPr>
      </w:pPr>
    </w:p>
    <w:p w:rsidR="00F22819" w:rsidRDefault="00F22819" w:rsidP="00A77117">
      <w:pPr>
        <w:pStyle w:val="NoSpacing"/>
        <w:rPr>
          <w:lang w:val="ru-RU"/>
        </w:rPr>
      </w:pPr>
    </w:p>
    <w:p w:rsidR="00F22819" w:rsidRPr="00F22819" w:rsidRDefault="00F22819" w:rsidP="00A77117">
      <w:pPr>
        <w:pStyle w:val="NoSpacing"/>
        <w:rPr>
          <w:b/>
          <w:lang w:val="ru-RU"/>
        </w:rPr>
      </w:pPr>
      <w:r w:rsidRPr="00F22819">
        <w:rPr>
          <w:b/>
          <w:lang w:val="ru-RU"/>
        </w:rPr>
        <w:lastRenderedPageBreak/>
        <w:t>Табела 1</w:t>
      </w:r>
    </w:p>
    <w:p w:rsidR="00A77117" w:rsidRPr="00A77117" w:rsidRDefault="00A77117" w:rsidP="00A77117">
      <w:pPr>
        <w:pStyle w:val="NoSpacing"/>
        <w:rPr>
          <w:lang w:val="ru-RU"/>
        </w:rPr>
      </w:pPr>
    </w:p>
    <w:tbl>
      <w:tblPr>
        <w:tblStyle w:val="TableGrid"/>
        <w:tblW w:w="9490" w:type="dxa"/>
        <w:tblInd w:w="-382" w:type="dxa"/>
        <w:tblLayout w:type="fixed"/>
        <w:tblLook w:val="04A0"/>
      </w:tblPr>
      <w:tblGrid>
        <w:gridCol w:w="558"/>
        <w:gridCol w:w="3153"/>
        <w:gridCol w:w="1086"/>
        <w:gridCol w:w="1290"/>
        <w:gridCol w:w="1291"/>
        <w:gridCol w:w="2112"/>
      </w:tblGrid>
      <w:tr w:rsidR="00217C61" w:rsidRPr="00A77117" w:rsidTr="00217C61">
        <w:tc>
          <w:tcPr>
            <w:tcW w:w="558" w:type="dxa"/>
          </w:tcPr>
          <w:p w:rsidR="00217C61" w:rsidRPr="00A77117" w:rsidRDefault="00217C61" w:rsidP="00C82B74">
            <w:pPr>
              <w:pStyle w:val="BodyText"/>
              <w:keepNext/>
              <w:keepLines/>
              <w:spacing w:after="0"/>
              <w:ind w:right="-108"/>
              <w:jc w:val="center"/>
              <w:rPr>
                <w:rFonts w:ascii="Times New Roman" w:hAnsi="Times New Roman"/>
                <w:b/>
                <w:noProof/>
                <w:sz w:val="22"/>
                <w:szCs w:val="22"/>
              </w:rPr>
            </w:pPr>
            <w:r w:rsidRPr="00A77117">
              <w:rPr>
                <w:rFonts w:ascii="Times New Roman" w:hAnsi="Times New Roman"/>
                <w:b/>
                <w:noProof/>
                <w:sz w:val="22"/>
                <w:szCs w:val="22"/>
              </w:rPr>
              <w:t>Р. Бр.</w:t>
            </w:r>
          </w:p>
        </w:tc>
        <w:tc>
          <w:tcPr>
            <w:tcW w:w="3153"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Цена за редован годишњи сервис по локацијама</w:t>
            </w:r>
          </w:p>
        </w:tc>
        <w:tc>
          <w:tcPr>
            <w:tcW w:w="1086"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Јед. мере</w:t>
            </w:r>
          </w:p>
        </w:tc>
        <w:tc>
          <w:tcPr>
            <w:tcW w:w="1290"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Цена по јединици мере у динарима без ПДВ</w:t>
            </w:r>
          </w:p>
        </w:tc>
        <w:tc>
          <w:tcPr>
            <w:tcW w:w="1291" w:type="dxa"/>
          </w:tcPr>
          <w:p w:rsidR="00217C61" w:rsidRPr="00A77117" w:rsidRDefault="00217C61" w:rsidP="00C82B74">
            <w:pPr>
              <w:pStyle w:val="BodyText"/>
              <w:keepNext/>
              <w:keepLines/>
              <w:spacing w:after="0"/>
              <w:rPr>
                <w:rFonts w:ascii="Times New Roman" w:hAnsi="Times New Roman"/>
                <w:b/>
                <w:noProof/>
                <w:sz w:val="22"/>
                <w:szCs w:val="22"/>
              </w:rPr>
            </w:pPr>
          </w:p>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Број громобранских спустова</w:t>
            </w:r>
          </w:p>
        </w:tc>
        <w:tc>
          <w:tcPr>
            <w:tcW w:w="2112"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Укупна цена за редован годишњи сервис у динарима без ПДВ</w:t>
            </w:r>
          </w:p>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(4 х 5)</w:t>
            </w:r>
          </w:p>
        </w:tc>
      </w:tr>
      <w:tr w:rsidR="00217C61" w:rsidRPr="00A77117" w:rsidTr="00217C61">
        <w:tc>
          <w:tcPr>
            <w:tcW w:w="558"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1</w:t>
            </w:r>
          </w:p>
        </w:tc>
        <w:tc>
          <w:tcPr>
            <w:tcW w:w="3153"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2</w:t>
            </w:r>
          </w:p>
        </w:tc>
        <w:tc>
          <w:tcPr>
            <w:tcW w:w="1086"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3</w:t>
            </w:r>
          </w:p>
        </w:tc>
        <w:tc>
          <w:tcPr>
            <w:tcW w:w="1290"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4</w:t>
            </w:r>
          </w:p>
        </w:tc>
        <w:tc>
          <w:tcPr>
            <w:tcW w:w="1291"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5</w:t>
            </w:r>
          </w:p>
        </w:tc>
        <w:tc>
          <w:tcPr>
            <w:tcW w:w="2112"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6</w:t>
            </w:r>
          </w:p>
        </w:tc>
      </w:tr>
      <w:tr w:rsidR="00217C61" w:rsidRPr="00A77117" w:rsidTr="00217C61">
        <w:trPr>
          <w:trHeight w:val="845"/>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1.</w:t>
            </w:r>
          </w:p>
        </w:tc>
        <w:tc>
          <w:tcPr>
            <w:tcW w:w="3153" w:type="dxa"/>
            <w:vAlign w:val="center"/>
          </w:tcPr>
          <w:p w:rsidR="00217C61" w:rsidRPr="00042DF2" w:rsidRDefault="00217C61" w:rsidP="00F63C0E">
            <w:pPr>
              <w:jc w:val="center"/>
              <w:rPr>
                <w:color w:val="000000"/>
                <w:szCs w:val="24"/>
              </w:rPr>
            </w:pPr>
            <w:r w:rsidRPr="00042DF2">
              <w:rPr>
                <w:color w:val="000000"/>
                <w:szCs w:val="24"/>
              </w:rPr>
              <w:t xml:space="preserve">Управа царина – Зграда централе, Булевар Зорана Ђинђића  бр.155а, Нови Београд </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728"/>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2.</w:t>
            </w:r>
          </w:p>
        </w:tc>
        <w:tc>
          <w:tcPr>
            <w:tcW w:w="3153" w:type="dxa"/>
            <w:vAlign w:val="center"/>
          </w:tcPr>
          <w:p w:rsidR="00217C61" w:rsidRPr="00042DF2" w:rsidRDefault="00217C61" w:rsidP="00F63C0E">
            <w:pPr>
              <w:jc w:val="center"/>
              <w:rPr>
                <w:color w:val="000000"/>
                <w:szCs w:val="24"/>
              </w:rPr>
            </w:pPr>
            <w:r w:rsidRPr="00042DF2">
              <w:rPr>
                <w:color w:val="000000"/>
                <w:szCs w:val="24"/>
              </w:rPr>
              <w:t>Зграда ЕРЦ-а, улица Народних хероја број 63, Нови Београд</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7</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3.</w:t>
            </w:r>
          </w:p>
        </w:tc>
        <w:tc>
          <w:tcPr>
            <w:tcW w:w="3153" w:type="dxa"/>
            <w:vAlign w:val="center"/>
          </w:tcPr>
          <w:p w:rsidR="00217C61" w:rsidRPr="00042DF2" w:rsidRDefault="00217C61" w:rsidP="00F63C0E">
            <w:pPr>
              <w:jc w:val="center"/>
              <w:rPr>
                <w:color w:val="000000"/>
                <w:szCs w:val="24"/>
              </w:rPr>
            </w:pPr>
            <w:r w:rsidRPr="00042DF2">
              <w:rPr>
                <w:color w:val="000000"/>
                <w:szCs w:val="24"/>
              </w:rPr>
              <w:t>Аеродрм Београд СКЕНЕР</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4.</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Београд - Реферат продаје, улица Аеродромски пут број бб, Н.Београд</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5.</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Зграда царинарнице,  улица Београдски пут бб, Шабац</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3</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6.</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Шабац, улица Београдски пут број бб, Шабац</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11"/>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7.</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Железничка станица Шабац,  Цара Душана бб</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8.</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Сремска Рача,  улица Босутски пут број бб, Сремска Рача</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24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9.</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Љубовија, улица Зворнички пут број бб, Љубовија</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9</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D213E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10.</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Трбушница,  улица Републике Српске број бб</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19</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1</w:t>
            </w:r>
            <w:r>
              <w:rPr>
                <w:rFonts w:ascii="Times New Roman" w:hAnsi="Times New Roman"/>
                <w:noProof/>
                <w:sz w:val="22"/>
                <w:szCs w:val="22"/>
              </w:rPr>
              <w:t>1</w:t>
            </w:r>
            <w:r w:rsidRPr="00A77117">
              <w:rPr>
                <w:rFonts w:ascii="Times New Roman" w:hAnsi="Times New Roman"/>
                <w:noProof/>
                <w:sz w:val="22"/>
                <w:szCs w:val="22"/>
              </w:rPr>
              <w:t>.</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Бадовинци,  улица Павловићев мост  број бб, Бадовинци</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701"/>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12</w:t>
            </w:r>
            <w:r w:rsidRPr="00A77117">
              <w:rPr>
                <w:rFonts w:ascii="Times New Roman" w:hAnsi="Times New Roman"/>
                <w:noProof/>
                <w:sz w:val="22"/>
                <w:szCs w:val="22"/>
              </w:rPr>
              <w:t>.</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Mали Зворник</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bl>
    <w:p w:rsidR="00F63C0E" w:rsidRDefault="00F63C0E"/>
    <w:tbl>
      <w:tblPr>
        <w:tblStyle w:val="TableGrid"/>
        <w:tblW w:w="9490" w:type="dxa"/>
        <w:tblInd w:w="-382" w:type="dxa"/>
        <w:tblLayout w:type="fixed"/>
        <w:tblLook w:val="04A0"/>
      </w:tblPr>
      <w:tblGrid>
        <w:gridCol w:w="557"/>
        <w:gridCol w:w="3147"/>
        <w:gridCol w:w="1089"/>
        <w:gridCol w:w="1291"/>
        <w:gridCol w:w="1287"/>
        <w:gridCol w:w="53"/>
        <w:gridCol w:w="2066"/>
      </w:tblGrid>
      <w:tr w:rsidR="00217C61" w:rsidRPr="00A77117" w:rsidTr="00217C61">
        <w:trPr>
          <w:trHeight w:val="539"/>
        </w:trPr>
        <w:tc>
          <w:tcPr>
            <w:tcW w:w="557"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13</w:t>
            </w:r>
            <w:r w:rsidRPr="00A77117">
              <w:rPr>
                <w:rFonts w:ascii="Times New Roman" w:hAnsi="Times New Roman"/>
                <w:noProof/>
                <w:sz w:val="22"/>
                <w:szCs w:val="22"/>
              </w:rPr>
              <w:t>.</w:t>
            </w:r>
          </w:p>
        </w:tc>
        <w:tc>
          <w:tcPr>
            <w:tcW w:w="3147" w:type="dxa"/>
            <w:vAlign w:val="center"/>
          </w:tcPr>
          <w:p w:rsidR="00217C61" w:rsidRPr="00042DF2" w:rsidRDefault="00217C61" w:rsidP="00F63C0E">
            <w:pPr>
              <w:jc w:val="center"/>
              <w:rPr>
                <w:color w:val="000000"/>
                <w:szCs w:val="24"/>
              </w:rPr>
            </w:pPr>
            <w:r w:rsidRPr="00042DF2">
              <w:rPr>
                <w:color w:val="000000"/>
                <w:szCs w:val="24"/>
              </w:rPr>
              <w:t>Царинарница Сомбор,  улица Филипа Кљајића број бб, Сомбор</w:t>
            </w:r>
          </w:p>
        </w:tc>
        <w:tc>
          <w:tcPr>
            <w:tcW w:w="1089"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F63C0E">
            <w:pPr>
              <w:pStyle w:val="BodyText"/>
              <w:keepNext/>
              <w:keepLines/>
              <w:spacing w:after="0"/>
              <w:rPr>
                <w:rFonts w:ascii="Times New Roman" w:hAnsi="Times New Roman"/>
                <w:noProof/>
                <w:sz w:val="22"/>
                <w:szCs w:val="22"/>
              </w:rPr>
            </w:pPr>
          </w:p>
        </w:tc>
        <w:tc>
          <w:tcPr>
            <w:tcW w:w="1287"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9" w:type="dxa"/>
            <w:gridSpan w:val="2"/>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65"/>
        </w:trPr>
        <w:tc>
          <w:tcPr>
            <w:tcW w:w="557"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14</w:t>
            </w:r>
            <w:r w:rsidRPr="00A77117">
              <w:rPr>
                <w:rFonts w:ascii="Times New Roman" w:hAnsi="Times New Roman"/>
                <w:noProof/>
                <w:sz w:val="22"/>
                <w:szCs w:val="22"/>
              </w:rPr>
              <w:t>.</w:t>
            </w:r>
          </w:p>
        </w:tc>
        <w:tc>
          <w:tcPr>
            <w:tcW w:w="3147" w:type="dxa"/>
            <w:vAlign w:val="center"/>
          </w:tcPr>
          <w:p w:rsidR="00217C61" w:rsidRPr="00042DF2" w:rsidRDefault="00217C61" w:rsidP="00F63C0E">
            <w:pPr>
              <w:jc w:val="center"/>
              <w:rPr>
                <w:color w:val="000000"/>
                <w:szCs w:val="24"/>
              </w:rPr>
            </w:pPr>
            <w:r w:rsidRPr="00042DF2">
              <w:rPr>
                <w:color w:val="000000"/>
                <w:szCs w:val="24"/>
              </w:rPr>
              <w:t>Царинарница Сомбор  - ЦИ Бездан – Мохач, Дунав</w:t>
            </w:r>
          </w:p>
        </w:tc>
        <w:tc>
          <w:tcPr>
            <w:tcW w:w="1089"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F63C0E">
            <w:pPr>
              <w:pStyle w:val="BodyText"/>
              <w:keepNext/>
              <w:keepLines/>
              <w:spacing w:after="0"/>
              <w:rPr>
                <w:rFonts w:ascii="Times New Roman" w:hAnsi="Times New Roman"/>
                <w:noProof/>
                <w:sz w:val="22"/>
                <w:szCs w:val="22"/>
              </w:rPr>
            </w:pPr>
          </w:p>
        </w:tc>
        <w:tc>
          <w:tcPr>
            <w:tcW w:w="1287" w:type="dxa"/>
            <w:vAlign w:val="center"/>
          </w:tcPr>
          <w:p w:rsidR="00217C61" w:rsidRPr="00042DF2" w:rsidRDefault="00217C61" w:rsidP="00F63C0E">
            <w:pPr>
              <w:jc w:val="center"/>
              <w:rPr>
                <w:b/>
                <w:bCs/>
                <w:color w:val="000000"/>
                <w:szCs w:val="24"/>
              </w:rPr>
            </w:pPr>
            <w:r w:rsidRPr="00042DF2">
              <w:rPr>
                <w:b/>
                <w:bCs/>
                <w:color w:val="000000"/>
                <w:szCs w:val="24"/>
              </w:rPr>
              <w:t>7</w:t>
            </w:r>
          </w:p>
        </w:tc>
        <w:tc>
          <w:tcPr>
            <w:tcW w:w="2119" w:type="dxa"/>
            <w:gridSpan w:val="2"/>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11"/>
        </w:trPr>
        <w:tc>
          <w:tcPr>
            <w:tcW w:w="557"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15</w:t>
            </w:r>
            <w:r w:rsidRPr="00A77117">
              <w:rPr>
                <w:rFonts w:ascii="Times New Roman" w:hAnsi="Times New Roman"/>
                <w:noProof/>
                <w:sz w:val="22"/>
                <w:szCs w:val="22"/>
              </w:rPr>
              <w:t>.</w:t>
            </w:r>
          </w:p>
        </w:tc>
        <w:tc>
          <w:tcPr>
            <w:tcW w:w="3147" w:type="dxa"/>
            <w:vAlign w:val="center"/>
          </w:tcPr>
          <w:p w:rsidR="00217C61" w:rsidRPr="00042DF2" w:rsidRDefault="00217C61" w:rsidP="00F63C0E">
            <w:pPr>
              <w:jc w:val="center"/>
              <w:rPr>
                <w:color w:val="000000"/>
                <w:szCs w:val="24"/>
              </w:rPr>
            </w:pPr>
            <w:r w:rsidRPr="00042DF2">
              <w:rPr>
                <w:color w:val="000000"/>
                <w:szCs w:val="24"/>
              </w:rPr>
              <w:t>Царинарница Сомбор  - ЦР Бездан – мост</w:t>
            </w:r>
          </w:p>
        </w:tc>
        <w:tc>
          <w:tcPr>
            <w:tcW w:w="1089"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F63C0E">
            <w:pPr>
              <w:pStyle w:val="BodyText"/>
              <w:keepNext/>
              <w:keepLines/>
              <w:spacing w:after="0"/>
              <w:rPr>
                <w:rFonts w:ascii="Times New Roman" w:hAnsi="Times New Roman"/>
                <w:noProof/>
                <w:sz w:val="22"/>
                <w:szCs w:val="22"/>
              </w:rPr>
            </w:pPr>
          </w:p>
        </w:tc>
        <w:tc>
          <w:tcPr>
            <w:tcW w:w="1287" w:type="dxa"/>
            <w:vAlign w:val="center"/>
          </w:tcPr>
          <w:p w:rsidR="00217C61" w:rsidRPr="00042DF2" w:rsidRDefault="00217C61" w:rsidP="00F63C0E">
            <w:pPr>
              <w:jc w:val="center"/>
              <w:rPr>
                <w:b/>
                <w:bCs/>
                <w:color w:val="000000"/>
                <w:szCs w:val="24"/>
              </w:rPr>
            </w:pPr>
            <w:r w:rsidRPr="00042DF2">
              <w:rPr>
                <w:b/>
                <w:bCs/>
                <w:color w:val="000000"/>
                <w:szCs w:val="24"/>
              </w:rPr>
              <w:t>3</w:t>
            </w:r>
          </w:p>
        </w:tc>
        <w:tc>
          <w:tcPr>
            <w:tcW w:w="2119" w:type="dxa"/>
            <w:gridSpan w:val="2"/>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29"/>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16</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Сомбор  - ЦИ Бачки Брег</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7</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20"/>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17</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Сомбор  - ЦИ Богојево</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15</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701"/>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18</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Суботица – Зграда царинарнице, улица Боце Миличевић бб, </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15</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818"/>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19</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Суботица – ЦИ Келебија,   улица Граничарска број бб,  Келебија</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12</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lang w:val="en-US"/>
              </w:rPr>
            </w:pPr>
            <w:r>
              <w:rPr>
                <w:rFonts w:ascii="Times New Roman" w:hAnsi="Times New Roman"/>
                <w:noProof/>
                <w:sz w:val="22"/>
                <w:szCs w:val="22"/>
              </w:rPr>
              <w:t>20</w:t>
            </w:r>
            <w:r w:rsidRPr="00A77117">
              <w:rPr>
                <w:rFonts w:ascii="Times New Roman" w:hAnsi="Times New Roman"/>
                <w:noProof/>
                <w:sz w:val="22"/>
                <w:szCs w:val="22"/>
                <w:lang w:val="en-US"/>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Суботица – ЦИ Ђала, Ђала  </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12</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21</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Суботица – ЦИ Бајмок,  улица Иве Лоле Рибара број 2,  Бајмок</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6</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22</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Зрењанин – Зграда царинарнице, улица Царинска број 3, Зрењанин</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10</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23</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Зрењанин – ЦИ Српска Црња, Српска Црња</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11</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24</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Нови Сад -  ЦИ  Батровци, улица  Царинска број 1, Батровци</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90</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25</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Нови Сад -  ЦИ Бачка Паланка- мост, Бачка Паланка</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11</w:t>
            </w:r>
          </w:p>
        </w:tc>
        <w:tc>
          <w:tcPr>
            <w:tcW w:w="2066"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26</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Нови Сад -  ЦИ ж.станица Шид,  улица Јанка Веселиновића број бб, </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4</w:t>
            </w:r>
          </w:p>
        </w:tc>
        <w:tc>
          <w:tcPr>
            <w:tcW w:w="2066"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27</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Нови Сад -  ЦP Нештин, Нештин</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2</w:t>
            </w:r>
          </w:p>
        </w:tc>
        <w:tc>
          <w:tcPr>
            <w:tcW w:w="2066"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28</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Нови Сад -  ЦИ Шид – Товарник, Шид </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8</w:t>
            </w:r>
          </w:p>
        </w:tc>
        <w:tc>
          <w:tcPr>
            <w:tcW w:w="2066" w:type="dxa"/>
          </w:tcPr>
          <w:p w:rsidR="00217C61" w:rsidRPr="00A77117" w:rsidRDefault="00217C61" w:rsidP="00005F7E">
            <w:pPr>
              <w:tabs>
                <w:tab w:val="left" w:pos="1113"/>
                <w:tab w:val="left" w:pos="9630"/>
              </w:tabs>
              <w:ind w:right="29"/>
              <w:jc w:val="center"/>
              <w:rPr>
                <w:b/>
                <w:bCs/>
                <w:sz w:val="22"/>
                <w:szCs w:val="22"/>
              </w:rPr>
            </w:pPr>
          </w:p>
        </w:tc>
      </w:tr>
    </w:tbl>
    <w:p w:rsidR="00005F7E" w:rsidRDefault="00005F7E"/>
    <w:tbl>
      <w:tblPr>
        <w:tblStyle w:val="TableGrid"/>
        <w:tblW w:w="9490" w:type="dxa"/>
        <w:tblInd w:w="-382" w:type="dxa"/>
        <w:tblLayout w:type="fixed"/>
        <w:tblLook w:val="04A0"/>
      </w:tblPr>
      <w:tblGrid>
        <w:gridCol w:w="557"/>
        <w:gridCol w:w="3132"/>
        <w:gridCol w:w="10"/>
        <w:gridCol w:w="17"/>
        <w:gridCol w:w="1073"/>
        <w:gridCol w:w="20"/>
        <w:gridCol w:w="1271"/>
        <w:gridCol w:w="1340"/>
        <w:gridCol w:w="2070"/>
      </w:tblGrid>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29</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Вршац - Зграда царинарнице, Булевар Ослобођења број 9, Вршац</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30</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Вршац - ЦИ Ватин, Ватин</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27</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31</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Вршац - ЦИ Калуђерево, Калуђерово</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32</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 xml:space="preserve">Царинарница Крагујевац – Зграда царинарнице,  ул. Лепенски булевар број 37 </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6</w:t>
            </w:r>
          </w:p>
        </w:tc>
        <w:tc>
          <w:tcPr>
            <w:tcW w:w="2070" w:type="dxa"/>
            <w:vAlign w:val="center"/>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260"/>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33</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Крагујевац – ЦИ Јагодина,  улица Кабловска  број бб, Јагодина</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vAlign w:val="center"/>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34</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 xml:space="preserve">Царинарница Краљево – Зграда царинарнице, улица Моше Пијаде број 1,  </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35</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Краљево – ЦИ Шпиљани</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30</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36</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Краљево – ЦИ Кованлук, Краљево</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32</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37</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Ужице – Зграда царинарнице, улица Милоша Обреновића број бб,  Ужице</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11</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656"/>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38</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Ужице – ЦИ Јабука,  Пријепоље</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24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39</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 xml:space="preserve">Царинарница Ужице – ЦИ Бајина Башта,  улица Милана Обреновића број бб,  </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6</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40</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Ужице – ЦИ Котроман,  Мокра Гора</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12</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41</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Ужице – ЦИ Увац, Прибој</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566"/>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42</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Крушевац – Зграда царинарнице, улица Јасички пут број бб, </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51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43</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Димитровград – Зграда царинарнице,  улица Балканска број 105, </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11</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44</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Димитровград - ЦИ Терминал Градина</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64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45</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Димитровград - ЦИ Градина - путнички</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49</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46</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Димитровград - ЦP Пирот, Пирот</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47</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Кладово – Зграда царинарнице, улица Дунавска број бб, </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9</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48</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Ђердап, улица Караташки пут  број бб, Ђердап</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8</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611"/>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49</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Ђердап 2,   Кусјак</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50</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Велико Градиште, улица Обала Краља Петра број 13, Кладово</w:t>
            </w:r>
          </w:p>
        </w:tc>
        <w:tc>
          <w:tcPr>
            <w:tcW w:w="1093" w:type="dxa"/>
            <w:gridSpan w:val="2"/>
          </w:tcPr>
          <w:p w:rsidR="00217C61" w:rsidRPr="00A77117" w:rsidRDefault="00217C61" w:rsidP="00005F7E">
            <w:pPr>
              <w:rPr>
                <w:sz w:val="22"/>
                <w:szCs w:val="22"/>
              </w:rPr>
            </w:pPr>
            <w:r w:rsidRPr="00A77117">
              <w:rPr>
                <w:noProof/>
                <w:sz w:val="22"/>
                <w:szCs w:val="22"/>
              </w:rPr>
              <w:t>комплет за један спуст</w:t>
            </w:r>
          </w:p>
        </w:tc>
        <w:tc>
          <w:tcPr>
            <w:tcW w:w="127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51</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Мокрање, Мокрање</w:t>
            </w:r>
          </w:p>
        </w:tc>
        <w:tc>
          <w:tcPr>
            <w:tcW w:w="1093" w:type="dxa"/>
            <w:gridSpan w:val="2"/>
          </w:tcPr>
          <w:p w:rsidR="00217C61" w:rsidRPr="00A77117" w:rsidRDefault="00217C61" w:rsidP="00005F7E">
            <w:pPr>
              <w:jc w:val="center"/>
              <w:rPr>
                <w:sz w:val="22"/>
                <w:szCs w:val="22"/>
              </w:rPr>
            </w:pPr>
            <w:r w:rsidRPr="00A77117">
              <w:rPr>
                <w:noProof/>
                <w:sz w:val="22"/>
                <w:szCs w:val="22"/>
              </w:rPr>
              <w:t>комплет за један спуст</w:t>
            </w:r>
          </w:p>
        </w:tc>
        <w:tc>
          <w:tcPr>
            <w:tcW w:w="127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52</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Кладово – ЦИ   Прахово, Прахово </w:t>
            </w:r>
          </w:p>
        </w:tc>
        <w:tc>
          <w:tcPr>
            <w:tcW w:w="1073" w:type="dxa"/>
          </w:tcPr>
          <w:p w:rsidR="00217C61" w:rsidRPr="00A77117" w:rsidRDefault="00217C61" w:rsidP="00005F7E">
            <w:pPr>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53</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Вршка Чука</w:t>
            </w:r>
          </w:p>
        </w:tc>
        <w:tc>
          <w:tcPr>
            <w:tcW w:w="1073" w:type="dxa"/>
          </w:tcPr>
          <w:p w:rsidR="00217C61" w:rsidRPr="00A77117" w:rsidRDefault="00217C61" w:rsidP="00005F7E">
            <w:pPr>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16</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54</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Зграда царинарнице,  улица Димитрија Туцовић број 16, Ниш</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10</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55</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Прешево, Прешево</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30</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576"/>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56</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Прешево,  Железничка станица Прешево</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2</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57</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ЦP Рибарци, Рибарци</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8</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58</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Аеродром,  улица Ваздухопловаца број бб, Ниш</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12</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59</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Лесковац, улица Дурмиторска број бб, Лесковац</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tabs>
                <w:tab w:val="left" w:pos="9630"/>
              </w:tabs>
              <w:ind w:right="648"/>
              <w:jc w:val="right"/>
              <w:rPr>
                <w:b/>
                <w:bCs/>
                <w:sz w:val="22"/>
                <w:szCs w:val="22"/>
              </w:rPr>
            </w:pPr>
          </w:p>
        </w:tc>
      </w:tr>
    </w:tbl>
    <w:p w:rsidR="00005F7E" w:rsidRDefault="00005F7E"/>
    <w:tbl>
      <w:tblPr>
        <w:tblStyle w:val="TableGrid"/>
        <w:tblW w:w="8859" w:type="dxa"/>
        <w:tblInd w:w="-382" w:type="dxa"/>
        <w:tblLayout w:type="fixed"/>
        <w:tblLook w:val="04A0"/>
      </w:tblPr>
      <w:tblGrid>
        <w:gridCol w:w="557"/>
        <w:gridCol w:w="3132"/>
        <w:gridCol w:w="1100"/>
        <w:gridCol w:w="1291"/>
        <w:gridCol w:w="1340"/>
        <w:gridCol w:w="1439"/>
      </w:tblGrid>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60</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Ниш – ЦИ  Прохор Пчињски, село Старац</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28</w:t>
            </w:r>
          </w:p>
        </w:tc>
        <w:tc>
          <w:tcPr>
            <w:tcW w:w="1439" w:type="dxa"/>
          </w:tcPr>
          <w:p w:rsidR="00217C61" w:rsidRPr="00A77117" w:rsidRDefault="00217C61" w:rsidP="00005F7E">
            <w:pPr>
              <w:keepNext/>
              <w:keepLines/>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61</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Ниш – ЦИ  Стрезимировци, село Стрезимировци</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6</w:t>
            </w:r>
          </w:p>
        </w:tc>
        <w:tc>
          <w:tcPr>
            <w:tcW w:w="1439" w:type="dxa"/>
          </w:tcPr>
          <w:p w:rsidR="00217C61" w:rsidRPr="00A77117" w:rsidRDefault="00217C61" w:rsidP="00005F7E">
            <w:pPr>
              <w:keepNext/>
              <w:keepLines/>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62</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Приштина – ЦП  Кончуљ, Кончуљ</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1</w:t>
            </w:r>
          </w:p>
        </w:tc>
        <w:tc>
          <w:tcPr>
            <w:tcW w:w="1439" w:type="dxa"/>
          </w:tcPr>
          <w:p w:rsidR="00217C61" w:rsidRPr="00A77117" w:rsidRDefault="00217C61" w:rsidP="00005F7E">
            <w:pPr>
              <w:keepNext/>
              <w:keepLines/>
              <w:tabs>
                <w:tab w:val="left" w:pos="9630"/>
              </w:tabs>
              <w:ind w:right="648"/>
              <w:jc w:val="right"/>
              <w:rPr>
                <w:b/>
                <w:bCs/>
                <w:sz w:val="22"/>
                <w:szCs w:val="22"/>
              </w:rPr>
            </w:pPr>
          </w:p>
        </w:tc>
      </w:tr>
      <w:tr w:rsidR="00217C61" w:rsidRPr="00A77117" w:rsidTr="00217C61">
        <w:trPr>
          <w:trHeight w:val="494"/>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63</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Приштина – ЦП Депце, Депце</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1</w:t>
            </w:r>
          </w:p>
        </w:tc>
        <w:tc>
          <w:tcPr>
            <w:tcW w:w="1439" w:type="dxa"/>
          </w:tcPr>
          <w:p w:rsidR="00217C61" w:rsidRPr="00A77117" w:rsidRDefault="00217C61" w:rsidP="00005F7E">
            <w:pPr>
              <w:keepNext/>
              <w:keepLines/>
              <w:tabs>
                <w:tab w:val="left" w:pos="9630"/>
              </w:tabs>
              <w:ind w:right="648"/>
              <w:jc w:val="right"/>
              <w:rPr>
                <w:b/>
                <w:bCs/>
                <w:sz w:val="22"/>
                <w:szCs w:val="22"/>
              </w:rPr>
            </w:pPr>
          </w:p>
        </w:tc>
      </w:tr>
    </w:tbl>
    <w:p w:rsidR="00BF6558" w:rsidRDefault="00BF6558" w:rsidP="00005F7E">
      <w:pPr>
        <w:keepNext/>
        <w:keepLines/>
        <w:rPr>
          <w:b/>
        </w:rPr>
      </w:pPr>
    </w:p>
    <w:p w:rsidR="00FE42ED" w:rsidRDefault="00FE42ED" w:rsidP="00005F7E">
      <w:pPr>
        <w:keepNext/>
        <w:keepLines/>
        <w:rPr>
          <w:b/>
          <w:lang w:val="en-US"/>
        </w:rPr>
      </w:pPr>
      <w:r>
        <w:rPr>
          <w:b/>
        </w:rPr>
        <w:t>Табела 2</w:t>
      </w:r>
    </w:p>
    <w:p w:rsidR="00E70645" w:rsidRPr="00E70645" w:rsidRDefault="00E70645" w:rsidP="00005F7E">
      <w:pPr>
        <w:keepNext/>
        <w:keepLines/>
        <w:rPr>
          <w:b/>
          <w:lang w:val="en-US"/>
        </w:rPr>
      </w:pPr>
    </w:p>
    <w:tbl>
      <w:tblPr>
        <w:tblStyle w:val="TableGrid"/>
        <w:tblW w:w="9810" w:type="dxa"/>
        <w:tblInd w:w="-432" w:type="dxa"/>
        <w:tblLook w:val="04A0"/>
      </w:tblPr>
      <w:tblGrid>
        <w:gridCol w:w="1303"/>
        <w:gridCol w:w="4457"/>
        <w:gridCol w:w="2160"/>
        <w:gridCol w:w="1890"/>
      </w:tblGrid>
      <w:tr w:rsidR="00FE42ED" w:rsidRPr="002038BF" w:rsidTr="00BF6558">
        <w:tc>
          <w:tcPr>
            <w:tcW w:w="1303"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Р. Бр.</w:t>
            </w:r>
          </w:p>
        </w:tc>
        <w:tc>
          <w:tcPr>
            <w:tcW w:w="4457"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2160"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Јед. мере</w:t>
            </w:r>
          </w:p>
        </w:tc>
        <w:tc>
          <w:tcPr>
            <w:tcW w:w="1890"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Цена по јединици мере у динарима без ПДВ-а</w:t>
            </w:r>
          </w:p>
        </w:tc>
      </w:tr>
      <w:tr w:rsidR="00E70645" w:rsidRPr="002038BF" w:rsidTr="00E70645">
        <w:tc>
          <w:tcPr>
            <w:tcW w:w="1303" w:type="dxa"/>
            <w:vAlign w:val="center"/>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1.</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Управа царина – Зграда централе, Булевар Зорана Ђинђића  бр.155а, Нови Београд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w:t>
            </w:r>
          </w:p>
        </w:tc>
        <w:tc>
          <w:tcPr>
            <w:tcW w:w="4457" w:type="dxa"/>
            <w:vAlign w:val="center"/>
          </w:tcPr>
          <w:p w:rsidR="00E70645" w:rsidRPr="00042DF2" w:rsidRDefault="00E70645" w:rsidP="00E70645">
            <w:pPr>
              <w:jc w:val="center"/>
              <w:rPr>
                <w:color w:val="000000"/>
                <w:szCs w:val="24"/>
              </w:rPr>
            </w:pPr>
            <w:r w:rsidRPr="00042DF2">
              <w:rPr>
                <w:color w:val="000000"/>
                <w:szCs w:val="24"/>
              </w:rPr>
              <w:t>Зграда ЕРЦ-а, улица Народних хероја број 63, Нови Београд</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w:t>
            </w:r>
          </w:p>
        </w:tc>
        <w:tc>
          <w:tcPr>
            <w:tcW w:w="4457" w:type="dxa"/>
            <w:vAlign w:val="center"/>
          </w:tcPr>
          <w:p w:rsidR="00E70645" w:rsidRPr="00042DF2" w:rsidRDefault="00E70645" w:rsidP="00E70645">
            <w:pPr>
              <w:jc w:val="center"/>
              <w:rPr>
                <w:color w:val="000000"/>
                <w:szCs w:val="24"/>
              </w:rPr>
            </w:pPr>
            <w:r w:rsidRPr="00042DF2">
              <w:rPr>
                <w:color w:val="000000"/>
                <w:szCs w:val="24"/>
              </w:rPr>
              <w:t>Аеродрм Београд СКЕНЕР</w:t>
            </w:r>
          </w:p>
        </w:tc>
        <w:tc>
          <w:tcPr>
            <w:tcW w:w="2160" w:type="dxa"/>
            <w:vAlign w:val="center"/>
          </w:tcPr>
          <w:p w:rsidR="00E70645" w:rsidRPr="002038BF" w:rsidRDefault="00E70645" w:rsidP="000B78AD">
            <w:pPr>
              <w:jc w:val="center"/>
            </w:pPr>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Београд - Реферат продаје, улица Аеродромски пут број бб, Н.Београд</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Зграда царинарнице,  улица Београдски пут бб, Шабац</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Шабац, улица Београдски пут број бб, Шабац</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Железничка станица Шабац,  Цара Душана бб</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8.</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Сремска Рача,  улица Босутски пут број бб, Сремска Рача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9.</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Љубовија, улица Зворнички пут број бб, Љубовија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Трбушница,  улица Републике Српске број бб</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Бадовинци,  улица Павловићев мост  број бб, Бадовинци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12.</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Mали Зворник</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bl>
    <w:p w:rsidR="00E70645" w:rsidRDefault="00E70645"/>
    <w:tbl>
      <w:tblPr>
        <w:tblStyle w:val="TableGrid"/>
        <w:tblW w:w="9810" w:type="dxa"/>
        <w:tblInd w:w="-432" w:type="dxa"/>
        <w:tblLook w:val="04A0"/>
      </w:tblPr>
      <w:tblGrid>
        <w:gridCol w:w="1303"/>
        <w:gridCol w:w="4457"/>
        <w:gridCol w:w="2160"/>
        <w:gridCol w:w="1890"/>
      </w:tblGrid>
      <w:tr w:rsidR="00E70645" w:rsidRPr="002038BF" w:rsidTr="00E70645">
        <w:trPr>
          <w:trHeight w:val="665"/>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lastRenderedPageBreak/>
              <w:t>13.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улица Филипа Кљајића број бб, Сомбор</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11"/>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 xml:space="preserve">14. </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ЦИ Бездан – Мохач, Дунав</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29"/>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ЦР Бездан – мост</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20"/>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ЦИ Бачки Брег</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0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ЦИ Богојево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BF6558">
        <w:trPr>
          <w:trHeight w:val="530"/>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18.</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Суботица – Зграда царинарнице, улица Боце Миличевић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lang w:val="en-US"/>
              </w:rPr>
            </w:pPr>
            <w:r w:rsidRPr="002038BF">
              <w:rPr>
                <w:rFonts w:ascii="Times New Roman" w:hAnsi="Times New Roman"/>
                <w:noProof/>
              </w:rPr>
              <w:t>19</w:t>
            </w:r>
            <w:r w:rsidRPr="002038BF">
              <w:rPr>
                <w:rFonts w:ascii="Times New Roman" w:hAnsi="Times New Roman"/>
                <w:noProof/>
                <w:lang w:val="en-US"/>
              </w:rPr>
              <w:t>.</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Суботица – ЦИ Келебија,   улица Граничарска број бб,  Келебија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20.</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Суботица – ЦИ Ђала, Ђала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Суботица – ЦИ Бајмок,  улица Иве Лоле Рибара број 2,  Бајмок</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22.</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Зрењанин – Зграда царинарнице, улица Царинска број 3, Зрењанин</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Зрењанин – ЦИ Српска Црња, Српска Црња</w:t>
            </w:r>
          </w:p>
        </w:tc>
        <w:tc>
          <w:tcPr>
            <w:tcW w:w="2160" w:type="dxa"/>
            <w:vAlign w:val="center"/>
          </w:tcPr>
          <w:p w:rsidR="00E70645" w:rsidRPr="002038BF" w:rsidRDefault="00E70645" w:rsidP="000B78AD">
            <w:pPr>
              <w:pStyle w:val="BodyText"/>
              <w:keepNext/>
              <w:keepLines/>
              <w:jc w:val="center"/>
              <w:rPr>
                <w:rFonts w:ascii="Times New Roman" w:hAnsi="Times New Roman"/>
                <w:noProof/>
              </w:rPr>
            </w:pPr>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Нови Сад -  ЦИ  Батровци, улица  Царинска број 1, Батровци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Нови Сад -  ЦИ Бачка Паланка- мост, Бачка Паланка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26.</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Нови Сад -  ЦИ ж.станица Шид,  улица Јанка Веселиновића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Нови Сад -  ЦP Нештин, Нештин</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28.</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Нови Сад -  ЦИ Шид – Товарник, Шид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29.</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Вршац - Зграда царинарнице, Булевар Ослобођења број 9, Вршац</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Вршац - ЦИ Ватин, Ватин</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Вршац - ЦИ Калуђерево, Калуђерово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32.</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Крагујевац – Зграда царинарнице,  ул. Лепенски булевар број 37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Крагујевац – ЦИ Јагодина,  улица Кабловска  број бб, Јагодина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34.</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Краљево – Зграда царинарнице, улица Моше Пијаде број 1,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lastRenderedPageBreak/>
              <w:t>35.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Краљево – ЦИ Шпиљани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Краљево – ЦИ Кованлук, Краљево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Зграда царинарнице, улица Милоша Обреновића број бб,  Ужице</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38.</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ЦИ Јабука,  Пријепоље</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39.</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Ужице – ЦИ Бајина Башта,  улица Милана Обреновића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ЦИ Котроман,  Мокра Гора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ЦИ Увац, Прибој</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42.</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Крушевац – Зграда царинарнице, улица Јасички пут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43.</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Димитровград – Зграда царинарнице,  улица Балканска број 105, </w:t>
            </w:r>
          </w:p>
        </w:tc>
        <w:tc>
          <w:tcPr>
            <w:tcW w:w="2160" w:type="dxa"/>
            <w:vAlign w:val="center"/>
          </w:tcPr>
          <w:p w:rsidR="00E70645" w:rsidRPr="002038BF" w:rsidRDefault="00E70645" w:rsidP="000B78AD">
            <w:pPr>
              <w:pStyle w:val="BodyText"/>
              <w:keepNext/>
              <w:keepLines/>
              <w:jc w:val="center"/>
              <w:rPr>
                <w:rFonts w:ascii="Times New Roman" w:hAnsi="Times New Roman"/>
                <w:noProof/>
              </w:rPr>
            </w:pPr>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Димитровград - ЦИ Терминал Градина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Димитровград - ЦИ Градина - путнички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Димитровград - ЦP Пирот, Пирот</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47.</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Кладово – Зграда царинарнице, улица Дунавска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48.</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Ђердап, улица Караташки пут  број бб, Ђердап</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49.</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Ђердап 2,   Кусјак</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Велико Градиште, улица Обала Краља Петра број 13, Кладово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Мокрање, Мокрање</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52.</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Кладово – ЦИ   Прахово, Прахово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Вршка Чука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Зграда царинарнице,  улица Димитрија Туцовић број 16, Ниш</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ЦИ  Прешево, Прешево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ЦИ  Прешево,  Железничка станица Прешево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ЦP Рибарци, Рибарци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lastRenderedPageBreak/>
              <w:t>58.</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Ниш – ЦИ Аеродром,  улица Ваздухопловаца број бб, Ниш</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FE42ED" w:rsidRPr="002038BF" w:rsidTr="00BF6558">
        <w:trPr>
          <w:trHeight w:val="422"/>
        </w:trPr>
        <w:tc>
          <w:tcPr>
            <w:tcW w:w="1303" w:type="dxa"/>
          </w:tcPr>
          <w:p w:rsidR="00FE42ED" w:rsidRPr="002038BF" w:rsidRDefault="00FE42ED" w:rsidP="00E70645">
            <w:pPr>
              <w:pStyle w:val="BodyText"/>
              <w:keepNext/>
              <w:keepLines/>
              <w:jc w:val="center"/>
              <w:rPr>
                <w:rFonts w:ascii="Times New Roman" w:hAnsi="Times New Roman"/>
                <w:noProof/>
              </w:rPr>
            </w:pPr>
            <w:r w:rsidRPr="002038BF">
              <w:rPr>
                <w:rFonts w:ascii="Times New Roman" w:hAnsi="Times New Roman"/>
                <w:noProof/>
              </w:rPr>
              <w:t>59.</w:t>
            </w:r>
          </w:p>
        </w:tc>
        <w:tc>
          <w:tcPr>
            <w:tcW w:w="4457" w:type="dxa"/>
          </w:tcPr>
          <w:p w:rsidR="00FE42ED" w:rsidRPr="002038BF" w:rsidRDefault="00E70645" w:rsidP="00E70645">
            <w:pPr>
              <w:keepNext/>
              <w:keepLines/>
              <w:tabs>
                <w:tab w:val="left" w:pos="4037"/>
                <w:tab w:val="left" w:pos="9630"/>
              </w:tabs>
              <w:rPr>
                <w:szCs w:val="24"/>
              </w:rPr>
            </w:pPr>
            <w:r w:rsidRPr="00042DF2">
              <w:rPr>
                <w:color w:val="000000"/>
                <w:szCs w:val="24"/>
              </w:rPr>
              <w:t>Царинарница Ниш – ЦИ  Лесковац, улица Дурмиторска број бб, Лесковац</w:t>
            </w:r>
          </w:p>
        </w:tc>
        <w:tc>
          <w:tcPr>
            <w:tcW w:w="2160" w:type="dxa"/>
          </w:tcPr>
          <w:p w:rsidR="00FE42ED" w:rsidRPr="002038BF" w:rsidRDefault="00FE42ED" w:rsidP="00E70645">
            <w:pPr>
              <w:keepNext/>
              <w:keepLines/>
            </w:pPr>
            <w:r w:rsidRPr="002038BF">
              <w:rPr>
                <w:szCs w:val="24"/>
              </w:rPr>
              <w:t>човек радни сат (60 минута рада)</w:t>
            </w:r>
          </w:p>
        </w:tc>
        <w:tc>
          <w:tcPr>
            <w:tcW w:w="1890" w:type="dxa"/>
          </w:tcPr>
          <w:p w:rsidR="00FE42ED" w:rsidRPr="002038BF" w:rsidRDefault="00FE42ED"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60.</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Ниш – ЦИ  Прохор Пчињски, село Старац</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61.</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Ниш – ЦИ  Стрезимировци, село Стрезимировци</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62.</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Приштина – ЦП  Кончуљ, Кончуљ</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63.</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Приштина – ЦП Депце, Депце</w:t>
            </w:r>
          </w:p>
        </w:tc>
        <w:tc>
          <w:tcPr>
            <w:tcW w:w="2160" w:type="dxa"/>
          </w:tcPr>
          <w:p w:rsidR="00E70645" w:rsidRPr="002038BF" w:rsidRDefault="00E70645" w:rsidP="00E70645">
            <w:pPr>
              <w:pStyle w:val="BodyText"/>
              <w:keepNext/>
              <w:keepLines/>
              <w:jc w:val="center"/>
              <w:rPr>
                <w:rFonts w:ascii="Times New Roman" w:hAnsi="Times New Roman"/>
                <w:noProof/>
              </w:rPr>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76"/>
        </w:trPr>
        <w:tc>
          <w:tcPr>
            <w:tcW w:w="7920" w:type="dxa"/>
            <w:gridSpan w:val="3"/>
            <w:vAlign w:val="bottom"/>
          </w:tcPr>
          <w:p w:rsidR="00E70645" w:rsidRPr="002038BF" w:rsidRDefault="00E70645" w:rsidP="00E70645">
            <w:pPr>
              <w:keepNext/>
              <w:keepLines/>
              <w:widowControl/>
              <w:tabs>
                <w:tab w:val="clear" w:pos="1440"/>
              </w:tabs>
              <w:spacing w:after="200" w:line="276" w:lineRule="auto"/>
              <w:jc w:val="right"/>
            </w:pPr>
            <w:r w:rsidRPr="002038BF">
              <w:rPr>
                <w:noProof/>
              </w:rPr>
              <w:t>УКУПНО:</w:t>
            </w:r>
          </w:p>
        </w:tc>
        <w:tc>
          <w:tcPr>
            <w:tcW w:w="1890" w:type="dxa"/>
            <w:shd w:val="clear" w:color="auto" w:fill="auto"/>
          </w:tcPr>
          <w:p w:rsidR="00E70645" w:rsidRPr="002038BF" w:rsidRDefault="00E70645" w:rsidP="00E70645">
            <w:pPr>
              <w:keepNext/>
              <w:keepLines/>
              <w:widowControl/>
              <w:tabs>
                <w:tab w:val="clear" w:pos="1440"/>
              </w:tabs>
              <w:spacing w:after="200" w:line="276" w:lineRule="auto"/>
              <w:jc w:val="left"/>
            </w:pPr>
          </w:p>
        </w:tc>
      </w:tr>
    </w:tbl>
    <w:p w:rsidR="00FE42ED" w:rsidRDefault="00FE42ED" w:rsidP="00E70645">
      <w:pPr>
        <w:keepNext/>
        <w:keepLines/>
        <w:rPr>
          <w:b/>
        </w:rPr>
      </w:pPr>
    </w:p>
    <w:p w:rsidR="00FE42ED" w:rsidRDefault="00FE42ED" w:rsidP="00E70645">
      <w:pPr>
        <w:keepNext/>
        <w:keepLines/>
        <w:rPr>
          <w:b/>
        </w:rPr>
      </w:pPr>
    </w:p>
    <w:p w:rsidR="00005F7E" w:rsidRPr="002038BF" w:rsidRDefault="00F22819" w:rsidP="00E70645">
      <w:pPr>
        <w:keepNext/>
        <w:keepLines/>
        <w:rPr>
          <w:b/>
        </w:rPr>
      </w:pPr>
      <w:r>
        <w:rPr>
          <w:b/>
        </w:rPr>
        <w:t>Табела</w:t>
      </w:r>
      <w:r w:rsidR="00FE42ED">
        <w:rPr>
          <w:b/>
        </w:rPr>
        <w:t xml:space="preserve"> 3</w:t>
      </w:r>
    </w:p>
    <w:p w:rsidR="00005F7E" w:rsidRPr="002038BF" w:rsidRDefault="00005F7E" w:rsidP="00E70645">
      <w:pPr>
        <w:keepNext/>
        <w:keepLines/>
        <w:jc w:val="center"/>
        <w:rPr>
          <w:b/>
        </w:rPr>
      </w:pPr>
    </w:p>
    <w:p w:rsidR="00005F7E" w:rsidRPr="002038BF" w:rsidRDefault="00005F7E" w:rsidP="00E70645">
      <w:pPr>
        <w:keepNext/>
        <w:keepLines/>
        <w:ind w:right="641"/>
        <w:jc w:val="center"/>
        <w:rPr>
          <w:b/>
        </w:rPr>
      </w:pPr>
    </w:p>
    <w:p w:rsidR="00005F7E" w:rsidRPr="002038BF" w:rsidRDefault="00005F7E" w:rsidP="00E70645">
      <w:pPr>
        <w:keepNext/>
        <w:keepLines/>
        <w:ind w:right="641"/>
        <w:jc w:val="center"/>
        <w:rPr>
          <w:b/>
        </w:rPr>
      </w:pPr>
      <w:r w:rsidRPr="002038BF">
        <w:rPr>
          <w:b/>
        </w:rPr>
        <w:t>ЦЕНОВНИК  РЕЗЕРВНИХ ДЕЛОВА ЗА ОДРЖАВАЊЕ</w:t>
      </w:r>
    </w:p>
    <w:p w:rsidR="00005F7E" w:rsidRPr="002038BF" w:rsidRDefault="00005F7E" w:rsidP="00E70645">
      <w:pPr>
        <w:keepNext/>
        <w:keepLines/>
        <w:ind w:right="641"/>
        <w:jc w:val="center"/>
        <w:rPr>
          <w:b/>
        </w:rPr>
      </w:pPr>
      <w:r w:rsidRPr="002038BF">
        <w:rPr>
          <w:b/>
        </w:rPr>
        <w:t xml:space="preserve"> ГРОМОБРАНСКИХ ИСТАЛАЦИЈА</w:t>
      </w:r>
    </w:p>
    <w:p w:rsidR="00005F7E" w:rsidRPr="002038BF" w:rsidRDefault="00005F7E" w:rsidP="00E70645">
      <w:pPr>
        <w:keepNext/>
        <w:keepLines/>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4883"/>
        <w:gridCol w:w="2595"/>
      </w:tblGrid>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rPr>
                <w:b/>
              </w:rPr>
            </w:pPr>
            <w:r w:rsidRPr="002038BF">
              <w:rPr>
                <w:b/>
              </w:rPr>
              <w:t>Р.бр.</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rPr>
                <w:b/>
              </w:rPr>
            </w:pPr>
            <w:r w:rsidRPr="002038BF">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rPr>
                <w:b/>
              </w:rPr>
            </w:pPr>
            <w:r w:rsidRPr="002038BF">
              <w:rPr>
                <w:b/>
              </w:rPr>
              <w:t>Јед. цена (дин.)</w:t>
            </w: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1</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Поцинкована трака 20х3  по 1м. дуж.</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2</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Укрсни комад</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3</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Т- носач х8 0</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4</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Сонда за уземљење  2“ х 2 м</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nil"/>
            </w:tcBorders>
          </w:tcPr>
          <w:p w:rsidR="00005F7E" w:rsidRPr="002038BF" w:rsidRDefault="00005F7E" w:rsidP="00E70645">
            <w:pPr>
              <w:keepNext/>
              <w:keepLines/>
              <w:ind w:right="641"/>
              <w:jc w:val="center"/>
            </w:pPr>
          </w:p>
        </w:tc>
        <w:tc>
          <w:tcPr>
            <w:tcW w:w="5188" w:type="dxa"/>
            <w:tcBorders>
              <w:top w:val="single" w:sz="4" w:space="0" w:color="auto"/>
              <w:left w:val="nil"/>
              <w:bottom w:val="single" w:sz="4" w:space="0" w:color="auto"/>
              <w:right w:val="single" w:sz="4" w:space="0" w:color="auto"/>
            </w:tcBorders>
          </w:tcPr>
          <w:p w:rsidR="00005F7E" w:rsidRPr="002038BF" w:rsidRDefault="00005F7E" w:rsidP="00E70645">
            <w:pPr>
              <w:keepNext/>
              <w:keepLines/>
              <w:ind w:right="641"/>
            </w:pPr>
            <w:r w:rsidRPr="002038BF">
              <w:rPr>
                <w:b/>
              </w:rPr>
              <w:t xml:space="preserve">                           УКУПНО ( поз. 1- 4)</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bl>
    <w:p w:rsidR="00005F7E" w:rsidRPr="002038BF" w:rsidRDefault="00005F7E" w:rsidP="00E70645">
      <w:pPr>
        <w:keepNext/>
        <w:keepLines/>
        <w:jc w:val="center"/>
        <w:rPr>
          <w:b/>
        </w:rPr>
      </w:pPr>
    </w:p>
    <w:p w:rsidR="00005F7E" w:rsidRPr="002038BF" w:rsidRDefault="00005F7E" w:rsidP="00E70645">
      <w:pPr>
        <w:keepNext/>
        <w:keepLines/>
        <w:jc w:val="left"/>
        <w:rPr>
          <w:b/>
        </w:rPr>
      </w:pPr>
      <w:r>
        <w:rPr>
          <w:bCs/>
          <w:szCs w:val="24"/>
        </w:rPr>
        <w:tab/>
      </w:r>
      <w:r w:rsidRPr="002038BF">
        <w:rPr>
          <w:bCs/>
          <w:szCs w:val="24"/>
        </w:rPr>
        <w:t>Резервни делови који се уграђују морају бити оригинални.</w:t>
      </w:r>
    </w:p>
    <w:p w:rsidR="00005F7E" w:rsidRPr="002038BF" w:rsidRDefault="00005F7E" w:rsidP="00E70645">
      <w:pPr>
        <w:keepNext/>
        <w:keepLines/>
        <w:spacing w:line="240" w:lineRule="exact"/>
        <w:jc w:val="left"/>
        <w:rPr>
          <w:szCs w:val="24"/>
        </w:rPr>
      </w:pPr>
    </w:p>
    <w:p w:rsidR="00005F7E" w:rsidRDefault="00005F7E" w:rsidP="00E70645">
      <w:pPr>
        <w:keepNext/>
        <w:keepLines/>
        <w:spacing w:line="240" w:lineRule="exact"/>
        <w:rPr>
          <w:szCs w:val="24"/>
          <w:lang w:val="ru-RU"/>
        </w:rPr>
      </w:pPr>
      <w:r w:rsidRPr="002038BF">
        <w:rPr>
          <w:bCs/>
          <w:szCs w:val="24"/>
        </w:rPr>
        <w:tab/>
        <w:t xml:space="preserve">Понуђеним ценама обухваћени су сви зависни трошкови: </w:t>
      </w:r>
      <w:r w:rsidRPr="002038BF">
        <w:rPr>
          <w:szCs w:val="24"/>
          <w:lang w:val="ru-RU"/>
        </w:rPr>
        <w:t>превоз, односно долазак и одлазак на локацију извршења услуга, евентуалне таксе</w:t>
      </w:r>
      <w:r w:rsidRPr="009412C5">
        <w:rPr>
          <w:szCs w:val="24"/>
          <w:lang w:val="ru-RU"/>
        </w:rPr>
        <w:t xml:space="preserve">, </w:t>
      </w:r>
      <w:r w:rsidRPr="002038BF">
        <w:rPr>
          <w:szCs w:val="24"/>
          <w:lang w:val="ru-RU"/>
        </w:rPr>
        <w:t>и др.</w:t>
      </w:r>
    </w:p>
    <w:p w:rsidR="00F22819" w:rsidRPr="002038BF" w:rsidRDefault="00F22819" w:rsidP="00E70645">
      <w:pPr>
        <w:keepNext/>
        <w:keepLines/>
        <w:spacing w:line="240" w:lineRule="exact"/>
        <w:rPr>
          <w:szCs w:val="24"/>
          <w:lang w:val="ru-RU"/>
        </w:rPr>
      </w:pPr>
    </w:p>
    <w:p w:rsidR="00723E5A" w:rsidRPr="00E70645" w:rsidRDefault="00723E5A" w:rsidP="00E70645">
      <w:pPr>
        <w:keepNext/>
        <w:keepLines/>
        <w:spacing w:line="240" w:lineRule="exact"/>
        <w:rPr>
          <w:szCs w:val="24"/>
          <w:lang w:val="en-US"/>
        </w:rPr>
      </w:pPr>
    </w:p>
    <w:tbl>
      <w:tblPr>
        <w:tblW w:w="8905" w:type="dxa"/>
        <w:tblInd w:w="18" w:type="dxa"/>
        <w:tblLayout w:type="fixed"/>
        <w:tblLook w:val="0000"/>
      </w:tblPr>
      <w:tblGrid>
        <w:gridCol w:w="5220"/>
        <w:gridCol w:w="3685"/>
      </w:tblGrid>
      <w:tr w:rsidR="00F22819" w:rsidRPr="002038BF" w:rsidTr="00BF6558">
        <w:trPr>
          <w:trHeight w:val="638"/>
        </w:trPr>
        <w:tc>
          <w:tcPr>
            <w:tcW w:w="89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22819" w:rsidRPr="002038BF" w:rsidRDefault="00F22819" w:rsidP="00E70645">
            <w:pPr>
              <w:keepNext/>
              <w:keepLines/>
              <w:snapToGrid w:val="0"/>
              <w:rPr>
                <w:noProof/>
              </w:rPr>
            </w:pPr>
            <w:r w:rsidRPr="002038BF">
              <w:rPr>
                <w:noProof/>
              </w:rPr>
              <w:t xml:space="preserve">Рок плаћања је до 45 дана </w:t>
            </w:r>
            <w:r w:rsidRPr="002038BF">
              <w:rPr>
                <w:szCs w:val="24"/>
              </w:rPr>
              <w:t>од дана пријема исправног рачуна.</w:t>
            </w:r>
          </w:p>
        </w:tc>
      </w:tr>
      <w:tr w:rsidR="00F22819" w:rsidRPr="002038BF" w:rsidTr="00BF6558">
        <w:tc>
          <w:tcPr>
            <w:tcW w:w="5220" w:type="dxa"/>
            <w:tcBorders>
              <w:top w:val="single" w:sz="4" w:space="0" w:color="000000"/>
              <w:left w:val="single" w:sz="4" w:space="0" w:color="000000"/>
              <w:bottom w:val="single" w:sz="4" w:space="0" w:color="000000"/>
            </w:tcBorders>
            <w:shd w:val="clear" w:color="auto" w:fill="auto"/>
          </w:tcPr>
          <w:p w:rsidR="00F22819" w:rsidRPr="002038BF" w:rsidRDefault="00F22819" w:rsidP="00E70645">
            <w:pPr>
              <w:keepNext/>
              <w:keepLines/>
              <w:rPr>
                <w:szCs w:val="24"/>
              </w:rPr>
            </w:pPr>
            <w:r w:rsidRPr="002038BF">
              <w:rPr>
                <w:szCs w:val="24"/>
              </w:rPr>
              <w:t>Рок одазива за услуге редовног одржавања</w:t>
            </w:r>
            <w:r w:rsidR="00E70645" w:rsidRPr="00E70645">
              <w:rPr>
                <w:szCs w:val="24"/>
                <w:lang w:val="ru-RU"/>
              </w:rPr>
              <w:t xml:space="preserve"> </w:t>
            </w:r>
            <w:r w:rsidRPr="002038BF">
              <w:t>(</w:t>
            </w:r>
            <w:r w:rsidRPr="002038BF">
              <w:rPr>
                <w:szCs w:val="24"/>
              </w:rPr>
              <w:t>не може бити дужи од 7  дана од дана пријема позива Наручиоца)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F22819" w:rsidRPr="002038BF" w:rsidRDefault="00F22819" w:rsidP="00E70645">
            <w:pPr>
              <w:keepNext/>
              <w:keepLines/>
              <w:snapToGrid w:val="0"/>
              <w:rPr>
                <w:rFonts w:eastAsia="TimesNewRomanPSMT"/>
                <w:bCs/>
                <w:szCs w:val="24"/>
                <w:lang w:val="ru-RU"/>
              </w:rPr>
            </w:pPr>
          </w:p>
          <w:p w:rsidR="00F22819" w:rsidRPr="002038BF" w:rsidRDefault="00F22819" w:rsidP="00E70645">
            <w:pPr>
              <w:keepNext/>
              <w:keepLines/>
              <w:snapToGrid w:val="0"/>
              <w:rPr>
                <w:rFonts w:eastAsia="TimesNewRomanPSMT"/>
                <w:bCs/>
                <w:szCs w:val="24"/>
                <w:lang w:val="ru-RU"/>
              </w:rPr>
            </w:pPr>
            <w:r w:rsidRPr="002038BF">
              <w:rPr>
                <w:rFonts w:eastAsia="TimesNewRomanPSMT"/>
                <w:bCs/>
                <w:szCs w:val="24"/>
                <w:lang w:val="ru-RU"/>
              </w:rPr>
              <w:t xml:space="preserve">           ___________ дана</w:t>
            </w:r>
          </w:p>
        </w:tc>
      </w:tr>
      <w:tr w:rsidR="00F22819" w:rsidRPr="002038BF" w:rsidTr="00BF6558">
        <w:tc>
          <w:tcPr>
            <w:tcW w:w="5220" w:type="dxa"/>
            <w:tcBorders>
              <w:top w:val="single" w:sz="4" w:space="0" w:color="000000"/>
              <w:left w:val="single" w:sz="4" w:space="0" w:color="000000"/>
              <w:bottom w:val="single" w:sz="4" w:space="0" w:color="000000"/>
            </w:tcBorders>
            <w:shd w:val="clear" w:color="auto" w:fill="auto"/>
          </w:tcPr>
          <w:p w:rsidR="00F22819" w:rsidRPr="002038BF" w:rsidRDefault="00F22819" w:rsidP="00E70645">
            <w:pPr>
              <w:keepNext/>
              <w:keepLines/>
              <w:rPr>
                <w:szCs w:val="24"/>
              </w:rPr>
            </w:pPr>
            <w:r w:rsidRPr="002038BF">
              <w:t>Рок за започињање  поправке квара (не може бити дужи од   3 дана) од пријема захтева Наручиоца.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F22819" w:rsidRPr="002038BF" w:rsidRDefault="00F22819" w:rsidP="00E70645">
            <w:pPr>
              <w:keepNext/>
              <w:keepLines/>
              <w:snapToGrid w:val="0"/>
              <w:rPr>
                <w:rFonts w:eastAsia="TimesNewRomanPSMT"/>
                <w:bCs/>
                <w:szCs w:val="24"/>
                <w:lang w:val="ru-RU"/>
              </w:rPr>
            </w:pPr>
            <w:r w:rsidRPr="002038BF">
              <w:rPr>
                <w:rFonts w:eastAsia="TimesNewRomanPSMT"/>
                <w:bCs/>
                <w:szCs w:val="24"/>
                <w:lang w:val="ru-RU"/>
              </w:rPr>
              <w:t xml:space="preserve">      </w:t>
            </w:r>
          </w:p>
          <w:p w:rsidR="00F22819" w:rsidRPr="002038BF" w:rsidRDefault="00F22819" w:rsidP="00E70645">
            <w:pPr>
              <w:keepNext/>
              <w:keepLines/>
              <w:snapToGrid w:val="0"/>
              <w:rPr>
                <w:rFonts w:eastAsia="TimesNewRomanPSMT"/>
                <w:bCs/>
                <w:szCs w:val="24"/>
                <w:lang w:val="ru-RU"/>
              </w:rPr>
            </w:pPr>
            <w:r w:rsidRPr="002038BF">
              <w:rPr>
                <w:rFonts w:eastAsia="TimesNewRomanPSMT"/>
                <w:bCs/>
                <w:szCs w:val="24"/>
                <w:lang w:val="ru-RU"/>
              </w:rPr>
              <w:t xml:space="preserve">           ________ сата</w:t>
            </w:r>
          </w:p>
          <w:p w:rsidR="00F22819" w:rsidRPr="002038BF" w:rsidRDefault="00F22819" w:rsidP="00E70645">
            <w:pPr>
              <w:keepNext/>
              <w:keepLines/>
              <w:snapToGrid w:val="0"/>
              <w:rPr>
                <w:rFonts w:eastAsia="TimesNewRomanPSMT"/>
                <w:bCs/>
                <w:szCs w:val="24"/>
                <w:lang w:val="ru-RU"/>
              </w:rPr>
            </w:pPr>
          </w:p>
        </w:tc>
      </w:tr>
      <w:tr w:rsidR="00723E5A" w:rsidRPr="002038BF" w:rsidTr="00BF6558">
        <w:tc>
          <w:tcPr>
            <w:tcW w:w="5220" w:type="dxa"/>
            <w:tcBorders>
              <w:top w:val="single" w:sz="4" w:space="0" w:color="000000"/>
              <w:left w:val="single" w:sz="4" w:space="0" w:color="000000"/>
              <w:bottom w:val="single" w:sz="4" w:space="0" w:color="000000"/>
            </w:tcBorders>
            <w:shd w:val="clear" w:color="auto" w:fill="auto"/>
          </w:tcPr>
          <w:p w:rsidR="00723E5A" w:rsidRPr="002038BF" w:rsidRDefault="00723E5A" w:rsidP="00E70645">
            <w:pPr>
              <w:keepNext/>
              <w:keepLines/>
              <w:rPr>
                <w:szCs w:val="24"/>
              </w:rPr>
            </w:pPr>
            <w:r w:rsidRPr="002038BF">
              <w:rPr>
                <w:szCs w:val="24"/>
              </w:rPr>
              <w:t>Рок за отклањање грешака у гарантном року (не може бити дужи од 2 дана) од дана пријема захтева - обавештења Наручиоца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723E5A" w:rsidRPr="002038BF" w:rsidRDefault="00723E5A" w:rsidP="00E70645">
            <w:pPr>
              <w:keepNext/>
              <w:keepLines/>
              <w:snapToGrid w:val="0"/>
              <w:rPr>
                <w:rFonts w:eastAsia="TimesNewRomanPSMT"/>
                <w:bCs/>
                <w:szCs w:val="24"/>
                <w:lang w:val="ru-RU"/>
              </w:rPr>
            </w:pPr>
          </w:p>
          <w:p w:rsidR="00723E5A" w:rsidRPr="002038BF" w:rsidRDefault="00723E5A" w:rsidP="00E70645">
            <w:pPr>
              <w:keepNext/>
              <w:keepLines/>
              <w:snapToGrid w:val="0"/>
              <w:rPr>
                <w:rFonts w:eastAsia="TimesNewRomanPSMT"/>
                <w:bCs/>
                <w:szCs w:val="24"/>
                <w:lang w:val="ru-RU"/>
              </w:rPr>
            </w:pPr>
            <w:r w:rsidRPr="002038BF">
              <w:rPr>
                <w:rFonts w:eastAsia="TimesNewRomanPSMT"/>
                <w:bCs/>
                <w:szCs w:val="24"/>
                <w:lang w:val="ru-RU"/>
              </w:rPr>
              <w:t xml:space="preserve">           ________ дана</w:t>
            </w:r>
          </w:p>
        </w:tc>
      </w:tr>
      <w:tr w:rsidR="00723E5A" w:rsidRPr="002038BF" w:rsidTr="00BF6558">
        <w:tc>
          <w:tcPr>
            <w:tcW w:w="5220" w:type="dxa"/>
            <w:tcBorders>
              <w:top w:val="single" w:sz="4" w:space="0" w:color="000000"/>
              <w:left w:val="single" w:sz="4" w:space="0" w:color="000000"/>
              <w:bottom w:val="single" w:sz="4" w:space="0" w:color="000000"/>
            </w:tcBorders>
            <w:shd w:val="clear" w:color="auto" w:fill="auto"/>
          </w:tcPr>
          <w:p w:rsidR="00723E5A" w:rsidRPr="002038BF" w:rsidRDefault="00723E5A" w:rsidP="00E70645">
            <w:pPr>
              <w:keepNext/>
              <w:keepLines/>
              <w:rPr>
                <w:szCs w:val="24"/>
              </w:rPr>
            </w:pPr>
            <w:r w:rsidRPr="002038BF">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723E5A" w:rsidRPr="002038BF" w:rsidRDefault="00723E5A" w:rsidP="00E70645">
            <w:pPr>
              <w:keepNext/>
              <w:keepLines/>
              <w:snapToGrid w:val="0"/>
              <w:rPr>
                <w:rFonts w:eastAsia="TimesNewRomanPSMT"/>
                <w:bCs/>
                <w:szCs w:val="24"/>
                <w:lang w:val="ru-RU"/>
              </w:rPr>
            </w:pPr>
          </w:p>
          <w:p w:rsidR="00723E5A" w:rsidRPr="002038BF" w:rsidRDefault="00723E5A" w:rsidP="00E70645">
            <w:pPr>
              <w:keepNext/>
              <w:keepLines/>
              <w:snapToGrid w:val="0"/>
              <w:jc w:val="center"/>
              <w:rPr>
                <w:rFonts w:eastAsia="TimesNewRomanPSMT"/>
                <w:bCs/>
                <w:szCs w:val="24"/>
                <w:lang w:val="ru-RU"/>
              </w:rPr>
            </w:pPr>
            <w:r w:rsidRPr="002038BF">
              <w:rPr>
                <w:rFonts w:eastAsia="TimesNewRomanPSMT"/>
                <w:bCs/>
                <w:szCs w:val="24"/>
                <w:lang w:val="ru-RU"/>
              </w:rPr>
              <w:t>________ дана</w:t>
            </w:r>
          </w:p>
        </w:tc>
      </w:tr>
      <w:tr w:rsidR="00723E5A" w:rsidRPr="002038BF" w:rsidTr="00BF6558">
        <w:tc>
          <w:tcPr>
            <w:tcW w:w="5220" w:type="dxa"/>
            <w:tcBorders>
              <w:top w:val="single" w:sz="4" w:space="0" w:color="000000"/>
              <w:left w:val="single" w:sz="4" w:space="0" w:color="000000"/>
              <w:bottom w:val="single" w:sz="4" w:space="0" w:color="000000"/>
            </w:tcBorders>
            <w:shd w:val="clear" w:color="auto" w:fill="auto"/>
          </w:tcPr>
          <w:p w:rsidR="00723E5A" w:rsidRPr="002038BF" w:rsidRDefault="00723E5A" w:rsidP="00E70645">
            <w:pPr>
              <w:keepNext/>
              <w:keepLines/>
            </w:pPr>
          </w:p>
          <w:p w:rsidR="00723E5A" w:rsidRPr="002038BF" w:rsidRDefault="00723E5A" w:rsidP="00E70645">
            <w:pPr>
              <w:keepNext/>
              <w:keepLines/>
            </w:pPr>
            <w:r w:rsidRPr="002038BF">
              <w:t>Гарантни рок на извршене услуге</w:t>
            </w:r>
            <w:r w:rsidRPr="002038BF">
              <w:rPr>
                <w:szCs w:val="24"/>
              </w:rPr>
              <w:t xml:space="preserve">  и уграђени матаријал</w:t>
            </w:r>
            <w:r w:rsidRPr="002038BF">
              <w:t xml:space="preserve"> (не може бити краћи од 6 месеци)</w:t>
            </w:r>
          </w:p>
          <w:p w:rsidR="00723E5A" w:rsidRPr="002038BF" w:rsidRDefault="00723E5A" w:rsidP="00E70645">
            <w:pPr>
              <w:keepNext/>
              <w:keepLines/>
            </w:pP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723E5A" w:rsidRPr="002038BF" w:rsidRDefault="00723E5A" w:rsidP="00E70645">
            <w:pPr>
              <w:keepNext/>
              <w:keepLines/>
              <w:snapToGrid w:val="0"/>
              <w:rPr>
                <w:noProof/>
              </w:rPr>
            </w:pPr>
          </w:p>
          <w:p w:rsidR="00723E5A" w:rsidRPr="002038BF" w:rsidRDefault="00723E5A" w:rsidP="00E70645">
            <w:pPr>
              <w:keepNext/>
              <w:keepLines/>
              <w:snapToGrid w:val="0"/>
              <w:rPr>
                <w:noProof/>
              </w:rPr>
            </w:pPr>
            <w:r w:rsidRPr="002038BF">
              <w:rPr>
                <w:noProof/>
              </w:rPr>
              <w:t xml:space="preserve">          _________  месеци</w:t>
            </w:r>
          </w:p>
        </w:tc>
      </w:tr>
    </w:tbl>
    <w:p w:rsidR="00B53483" w:rsidRPr="00723E5A" w:rsidRDefault="00B53483" w:rsidP="00E70645">
      <w:pPr>
        <w:keepNext/>
        <w:keepLines/>
        <w:rPr>
          <w:szCs w:val="24"/>
          <w:lang w:val="ru-RU"/>
        </w:rPr>
      </w:pPr>
    </w:p>
    <w:p w:rsidR="00B53483" w:rsidRPr="002038BF" w:rsidRDefault="00B53483" w:rsidP="00E70645">
      <w:pPr>
        <w:keepNext/>
        <w:keepLines/>
        <w:jc w:val="center"/>
        <w:rPr>
          <w:b/>
        </w:rPr>
      </w:pPr>
    </w:p>
    <w:p w:rsidR="00B53483" w:rsidRPr="002038BF" w:rsidRDefault="00B53483" w:rsidP="00E70645">
      <w:pPr>
        <w:keepNext/>
        <w:keepLines/>
        <w:rPr>
          <w:sz w:val="16"/>
          <w:szCs w:val="16"/>
        </w:rPr>
      </w:pPr>
    </w:p>
    <w:p w:rsidR="00B53483" w:rsidRPr="002038BF" w:rsidRDefault="00B53483" w:rsidP="00E70645">
      <w:pPr>
        <w:keepNext/>
        <w:keepLines/>
        <w:rPr>
          <w:sz w:val="16"/>
          <w:szCs w:val="16"/>
        </w:rPr>
      </w:pPr>
    </w:p>
    <w:p w:rsidR="00B53483" w:rsidRPr="002038BF" w:rsidRDefault="00B53483" w:rsidP="00E70645">
      <w:pPr>
        <w:keepNext/>
        <w:keepLines/>
        <w:rPr>
          <w:sz w:val="16"/>
          <w:szCs w:val="16"/>
        </w:rPr>
      </w:pPr>
    </w:p>
    <w:tbl>
      <w:tblPr>
        <w:tblW w:w="8466" w:type="dxa"/>
        <w:jc w:val="center"/>
        <w:tblLook w:val="01E0"/>
      </w:tblPr>
      <w:tblGrid>
        <w:gridCol w:w="2628"/>
        <w:gridCol w:w="2520"/>
        <w:gridCol w:w="3318"/>
      </w:tblGrid>
      <w:tr w:rsidR="00B53483" w:rsidRPr="002038BF" w:rsidTr="00C82B74">
        <w:trPr>
          <w:jc w:val="center"/>
        </w:trPr>
        <w:tc>
          <w:tcPr>
            <w:tcW w:w="2628" w:type="dxa"/>
            <w:shd w:val="clear" w:color="auto" w:fill="auto"/>
          </w:tcPr>
          <w:p w:rsidR="00B53483" w:rsidRPr="002038BF" w:rsidRDefault="00B53483" w:rsidP="00E70645">
            <w:pPr>
              <w:keepNext/>
              <w:keepLines/>
              <w:jc w:val="center"/>
              <w:rPr>
                <w:b/>
                <w:szCs w:val="22"/>
              </w:rPr>
            </w:pPr>
          </w:p>
        </w:tc>
        <w:tc>
          <w:tcPr>
            <w:tcW w:w="2520" w:type="dxa"/>
            <w:shd w:val="clear" w:color="auto" w:fill="auto"/>
          </w:tcPr>
          <w:p w:rsidR="00B53483" w:rsidRPr="002038BF" w:rsidRDefault="00B53483" w:rsidP="00E70645">
            <w:pPr>
              <w:keepNext/>
              <w:keepLines/>
              <w:jc w:val="center"/>
              <w:rPr>
                <w:b/>
                <w:szCs w:val="22"/>
              </w:rPr>
            </w:pPr>
          </w:p>
        </w:tc>
        <w:tc>
          <w:tcPr>
            <w:tcW w:w="3318" w:type="dxa"/>
            <w:shd w:val="clear" w:color="auto" w:fill="auto"/>
          </w:tcPr>
          <w:p w:rsidR="00B53483" w:rsidRPr="002038BF" w:rsidRDefault="00B53483" w:rsidP="00E70645">
            <w:pPr>
              <w:keepNext/>
              <w:keepLines/>
              <w:jc w:val="center"/>
              <w:rPr>
                <w:b/>
                <w:szCs w:val="24"/>
              </w:rPr>
            </w:pPr>
            <w:r w:rsidRPr="002038BF">
              <w:rPr>
                <w:b/>
                <w:szCs w:val="24"/>
              </w:rPr>
              <w:t>Потпис овлашћеног лица</w:t>
            </w:r>
          </w:p>
        </w:tc>
      </w:tr>
      <w:tr w:rsidR="00B53483" w:rsidRPr="002038BF" w:rsidTr="00C82B74">
        <w:trPr>
          <w:jc w:val="center"/>
        </w:trPr>
        <w:tc>
          <w:tcPr>
            <w:tcW w:w="2628" w:type="dxa"/>
            <w:shd w:val="clear" w:color="auto" w:fill="auto"/>
          </w:tcPr>
          <w:p w:rsidR="00B53483" w:rsidRPr="002038BF" w:rsidRDefault="00B53483" w:rsidP="00E70645">
            <w:pPr>
              <w:keepNext/>
              <w:keepLines/>
              <w:rPr>
                <w:b/>
                <w:szCs w:val="22"/>
              </w:rPr>
            </w:pPr>
          </w:p>
        </w:tc>
        <w:tc>
          <w:tcPr>
            <w:tcW w:w="2520" w:type="dxa"/>
            <w:shd w:val="clear" w:color="auto" w:fill="auto"/>
          </w:tcPr>
          <w:p w:rsidR="00B53483" w:rsidRPr="002038BF" w:rsidRDefault="00B53483" w:rsidP="00E70645">
            <w:pPr>
              <w:keepNext/>
              <w:keepLines/>
              <w:jc w:val="center"/>
              <w:rPr>
                <w:b/>
                <w:szCs w:val="24"/>
                <w:lang w:val="en-US"/>
              </w:rPr>
            </w:pPr>
            <w:r w:rsidRPr="002038BF">
              <w:rPr>
                <w:b/>
                <w:szCs w:val="24"/>
                <w:lang w:val="en-US"/>
              </w:rPr>
              <w:t>М.П.</w:t>
            </w:r>
          </w:p>
        </w:tc>
        <w:tc>
          <w:tcPr>
            <w:tcW w:w="3318" w:type="dxa"/>
            <w:shd w:val="clear" w:color="auto" w:fill="auto"/>
          </w:tcPr>
          <w:p w:rsidR="00B53483" w:rsidRPr="002038BF" w:rsidRDefault="00B53483" w:rsidP="00E70645">
            <w:pPr>
              <w:keepNext/>
              <w:keepLines/>
              <w:jc w:val="center"/>
              <w:rPr>
                <w:b/>
                <w:szCs w:val="24"/>
              </w:rPr>
            </w:pPr>
          </w:p>
        </w:tc>
      </w:tr>
      <w:tr w:rsidR="00B53483" w:rsidRPr="002038BF" w:rsidTr="00C82B74">
        <w:trPr>
          <w:trHeight w:val="738"/>
          <w:jc w:val="center"/>
        </w:trPr>
        <w:tc>
          <w:tcPr>
            <w:tcW w:w="2628" w:type="dxa"/>
            <w:shd w:val="clear" w:color="auto" w:fill="auto"/>
          </w:tcPr>
          <w:p w:rsidR="00B53483" w:rsidRPr="002038BF" w:rsidRDefault="00B53483" w:rsidP="00E70645">
            <w:pPr>
              <w:keepNext/>
              <w:keepLines/>
              <w:rPr>
                <w:szCs w:val="22"/>
              </w:rPr>
            </w:pPr>
          </w:p>
        </w:tc>
        <w:tc>
          <w:tcPr>
            <w:tcW w:w="2520" w:type="dxa"/>
            <w:shd w:val="clear" w:color="auto" w:fill="auto"/>
          </w:tcPr>
          <w:p w:rsidR="00B53483" w:rsidRPr="002038BF" w:rsidRDefault="00B53483" w:rsidP="00E70645">
            <w:pPr>
              <w:keepNext/>
              <w:keepLines/>
              <w:jc w:val="center"/>
              <w:rPr>
                <w:szCs w:val="22"/>
              </w:rPr>
            </w:pPr>
          </w:p>
        </w:tc>
        <w:tc>
          <w:tcPr>
            <w:tcW w:w="3318" w:type="dxa"/>
            <w:tcBorders>
              <w:top w:val="nil"/>
              <w:left w:val="nil"/>
              <w:bottom w:val="single" w:sz="4" w:space="0" w:color="auto"/>
              <w:right w:val="nil"/>
            </w:tcBorders>
            <w:shd w:val="clear" w:color="auto" w:fill="auto"/>
          </w:tcPr>
          <w:p w:rsidR="00B53483" w:rsidRPr="002038BF" w:rsidRDefault="00B53483" w:rsidP="00E70645">
            <w:pPr>
              <w:keepNext/>
              <w:keepLines/>
              <w:jc w:val="center"/>
              <w:rPr>
                <w:szCs w:val="24"/>
              </w:rPr>
            </w:pPr>
          </w:p>
        </w:tc>
      </w:tr>
    </w:tbl>
    <w:p w:rsidR="00D213E7" w:rsidRPr="00204291" w:rsidRDefault="00D213E7" w:rsidP="00204291">
      <w:pPr>
        <w:rPr>
          <w:b/>
        </w:rPr>
      </w:pPr>
    </w:p>
    <w:p w:rsidR="00D213E7" w:rsidRDefault="00D213E7" w:rsidP="00E00C34">
      <w:pPr>
        <w:rPr>
          <w:color w:val="FF0000"/>
          <w:sz w:val="22"/>
          <w:szCs w:val="22"/>
        </w:rPr>
      </w:pPr>
    </w:p>
    <w:p w:rsidR="00D213E7" w:rsidRDefault="00D213E7" w:rsidP="00E00C34">
      <w:pPr>
        <w:rPr>
          <w:color w:val="FF0000"/>
          <w:sz w:val="22"/>
          <w:szCs w:val="22"/>
        </w:rPr>
      </w:pPr>
    </w:p>
    <w:p w:rsidR="00D213E7" w:rsidRDefault="00D213E7"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217C61" w:rsidRDefault="00217C61" w:rsidP="00E00C34">
      <w:pPr>
        <w:rPr>
          <w:color w:val="FF0000"/>
          <w:sz w:val="22"/>
          <w:szCs w:val="22"/>
        </w:rPr>
      </w:pPr>
      <w:bookmarkStart w:id="0" w:name="_GoBack"/>
      <w:bookmarkEnd w:id="0"/>
    </w:p>
    <w:p w:rsidR="00217C61" w:rsidRDefault="00217C61" w:rsidP="00E00C34">
      <w:pPr>
        <w:rPr>
          <w:color w:val="FF0000"/>
          <w:sz w:val="22"/>
          <w:szCs w:val="22"/>
        </w:rPr>
      </w:pPr>
    </w:p>
    <w:p w:rsidR="00217C61" w:rsidRDefault="00217C61"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Pr="00436B48" w:rsidRDefault="00436B48" w:rsidP="00E00C34">
      <w:pPr>
        <w:rPr>
          <w:color w:val="FF0000"/>
          <w:sz w:val="22"/>
          <w:szCs w:val="22"/>
          <w:lang w:val="en-US"/>
        </w:rPr>
      </w:pPr>
    </w:p>
    <w:p w:rsidR="00217C61" w:rsidRDefault="00217C61" w:rsidP="00E00C34">
      <w:pPr>
        <w:rPr>
          <w:color w:val="FF0000"/>
          <w:sz w:val="22"/>
          <w:szCs w:val="22"/>
        </w:rPr>
      </w:pPr>
    </w:p>
    <w:p w:rsidR="00F22819" w:rsidRPr="004B132B" w:rsidRDefault="00F22819"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tbl>
      <w:tblPr>
        <w:tblW w:w="0" w:type="auto"/>
        <w:jc w:val="center"/>
        <w:tblLayout w:type="fixed"/>
        <w:tblLook w:val="0000"/>
      </w:tblPr>
      <w:tblGrid>
        <w:gridCol w:w="4786"/>
        <w:gridCol w:w="1559"/>
        <w:gridCol w:w="2127"/>
      </w:tblGrid>
      <w:tr w:rsidR="0097302E" w:rsidRPr="002038BF" w:rsidTr="00C82B74">
        <w:trPr>
          <w:jc w:val="center"/>
        </w:trPr>
        <w:tc>
          <w:tcPr>
            <w:tcW w:w="4786" w:type="dxa"/>
          </w:tcPr>
          <w:p w:rsidR="0097302E" w:rsidRPr="002038BF" w:rsidRDefault="0097302E" w:rsidP="00C82B74">
            <w:pPr>
              <w:keepNext/>
              <w:keepLines/>
              <w:jc w:val="center"/>
              <w:rPr>
                <w:b/>
                <w:szCs w:val="22"/>
              </w:rPr>
            </w:pPr>
            <w:r w:rsidRPr="002038BF">
              <w:rPr>
                <w:b/>
                <w:sz w:val="22"/>
                <w:szCs w:val="22"/>
              </w:rPr>
              <w:br w:type="page"/>
            </w:r>
            <w:r w:rsidRPr="002038BF">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7302E" w:rsidRPr="002038BF" w:rsidRDefault="0097302E" w:rsidP="00C82B74">
            <w:pPr>
              <w:keepNext/>
              <w:keepLines/>
              <w:jc w:val="center"/>
              <w:rPr>
                <w:b/>
                <w:szCs w:val="24"/>
              </w:rPr>
            </w:pPr>
            <w:r w:rsidRPr="002038BF">
              <w:rPr>
                <w:b/>
                <w:szCs w:val="24"/>
              </w:rPr>
              <w:t>РЕПУБЛИКА СРБИЈА</w:t>
            </w:r>
          </w:p>
          <w:p w:rsidR="0097302E" w:rsidRPr="002038BF" w:rsidRDefault="0097302E" w:rsidP="00C82B74">
            <w:pPr>
              <w:keepNext/>
              <w:keepLines/>
              <w:jc w:val="center"/>
              <w:rPr>
                <w:b/>
                <w:szCs w:val="24"/>
              </w:rPr>
            </w:pPr>
            <w:r w:rsidRPr="002038BF">
              <w:rPr>
                <w:b/>
                <w:szCs w:val="24"/>
              </w:rPr>
              <w:t>МИНИСТАРСТВО ФИНАНСИЈА</w:t>
            </w:r>
          </w:p>
          <w:p w:rsidR="0097302E" w:rsidRPr="002038BF" w:rsidRDefault="0097302E" w:rsidP="00C82B74">
            <w:pPr>
              <w:pStyle w:val="BodyText"/>
              <w:keepNext/>
              <w:keepLines/>
              <w:spacing w:after="0"/>
              <w:jc w:val="center"/>
              <w:rPr>
                <w:rFonts w:ascii="Times New Roman" w:hAnsi="Times New Roman"/>
                <w:b/>
                <w:szCs w:val="24"/>
              </w:rPr>
            </w:pPr>
            <w:r w:rsidRPr="002038BF">
              <w:rPr>
                <w:rFonts w:ascii="Times New Roman" w:hAnsi="Times New Roman"/>
                <w:b/>
                <w:szCs w:val="24"/>
              </w:rPr>
              <w:t>Управа царина</w:t>
            </w:r>
          </w:p>
          <w:p w:rsidR="0097302E" w:rsidRPr="002038BF" w:rsidRDefault="0097302E" w:rsidP="00C82B74">
            <w:pPr>
              <w:keepNext/>
              <w:keepLines/>
              <w:jc w:val="center"/>
              <w:rPr>
                <w:b/>
                <w:szCs w:val="24"/>
              </w:rPr>
            </w:pPr>
            <w:r w:rsidRPr="002038BF">
              <w:rPr>
                <w:b/>
                <w:szCs w:val="24"/>
              </w:rPr>
              <w:t xml:space="preserve">Београд </w:t>
            </w:r>
          </w:p>
          <w:p w:rsidR="0097302E" w:rsidRPr="002038BF" w:rsidRDefault="0097302E" w:rsidP="00C82B74">
            <w:pPr>
              <w:keepNext/>
              <w:keepLines/>
              <w:jc w:val="center"/>
              <w:rPr>
                <w:b/>
                <w:szCs w:val="24"/>
                <w:lang w:val="sr-Latn-CS"/>
              </w:rPr>
            </w:pPr>
            <w:r w:rsidRPr="002038BF">
              <w:rPr>
                <w:b/>
                <w:szCs w:val="24"/>
              </w:rPr>
              <w:t xml:space="preserve"> Булевар Зорана Ђинђића 155а</w:t>
            </w:r>
          </w:p>
          <w:p w:rsidR="0097302E" w:rsidRPr="002038BF" w:rsidRDefault="0097302E" w:rsidP="00C82B74">
            <w:pPr>
              <w:keepNext/>
              <w:keepLines/>
              <w:rPr>
                <w:b/>
                <w:szCs w:val="22"/>
              </w:rPr>
            </w:pPr>
            <w:r w:rsidRPr="002038BF">
              <w:rPr>
                <w:b/>
                <w:sz w:val="22"/>
                <w:szCs w:val="22"/>
              </w:rPr>
              <w:t>Број:</w:t>
            </w:r>
          </w:p>
          <w:p w:rsidR="0097302E" w:rsidRPr="002038BF" w:rsidRDefault="0097302E" w:rsidP="00C82B74">
            <w:pPr>
              <w:keepNext/>
              <w:keepLines/>
              <w:rPr>
                <w:b/>
                <w:szCs w:val="22"/>
                <w:lang w:val="sr-Latn-CS"/>
              </w:rPr>
            </w:pPr>
            <w:r w:rsidRPr="002038BF">
              <w:rPr>
                <w:b/>
                <w:sz w:val="22"/>
                <w:szCs w:val="22"/>
              </w:rPr>
              <w:t>Датум:</w:t>
            </w:r>
          </w:p>
        </w:tc>
        <w:tc>
          <w:tcPr>
            <w:tcW w:w="1559" w:type="dxa"/>
          </w:tcPr>
          <w:p w:rsidR="0097302E" w:rsidRPr="002038BF" w:rsidRDefault="0097302E" w:rsidP="00C82B74">
            <w:pPr>
              <w:keepNext/>
              <w:keepLines/>
              <w:rPr>
                <w:b/>
                <w:szCs w:val="22"/>
              </w:rPr>
            </w:pPr>
          </w:p>
        </w:tc>
        <w:tc>
          <w:tcPr>
            <w:tcW w:w="2127" w:type="dxa"/>
          </w:tcPr>
          <w:p w:rsidR="0097302E" w:rsidRPr="002038BF" w:rsidRDefault="0097302E" w:rsidP="00C82B74">
            <w:pPr>
              <w:keepNext/>
              <w:keepLines/>
              <w:rPr>
                <w:b/>
                <w:szCs w:val="22"/>
              </w:rPr>
            </w:pPr>
          </w:p>
        </w:tc>
      </w:tr>
    </w:tbl>
    <w:p w:rsidR="0097302E" w:rsidRPr="002038BF" w:rsidRDefault="0097302E" w:rsidP="0097302E">
      <w:pPr>
        <w:keepNext/>
        <w:keepLines/>
        <w:rPr>
          <w:sz w:val="22"/>
          <w:szCs w:val="22"/>
        </w:rPr>
      </w:pPr>
    </w:p>
    <w:p w:rsidR="0097302E" w:rsidRPr="002038BF" w:rsidRDefault="0097302E" w:rsidP="0097302E">
      <w:pPr>
        <w:keepNext/>
        <w:keepLines/>
        <w:jc w:val="center"/>
        <w:rPr>
          <w:b/>
          <w:sz w:val="22"/>
          <w:szCs w:val="22"/>
          <w:lang w:val="ru-RU"/>
        </w:rPr>
      </w:pPr>
    </w:p>
    <w:p w:rsidR="0097302E" w:rsidRPr="002038BF" w:rsidRDefault="0097302E" w:rsidP="0097302E">
      <w:pPr>
        <w:keepNext/>
        <w:keepLines/>
        <w:jc w:val="center"/>
        <w:rPr>
          <w:b/>
          <w:sz w:val="22"/>
          <w:szCs w:val="22"/>
          <w:lang w:val="ru-RU"/>
        </w:rPr>
      </w:pPr>
    </w:p>
    <w:p w:rsidR="0097302E" w:rsidRPr="002038BF" w:rsidRDefault="0097302E" w:rsidP="0097302E">
      <w:pPr>
        <w:keepNext/>
        <w:keepLines/>
        <w:jc w:val="center"/>
        <w:outlineLvl w:val="0"/>
        <w:rPr>
          <w:b/>
          <w:szCs w:val="24"/>
          <w:lang w:val="sr-Latn-CS"/>
        </w:rPr>
      </w:pPr>
      <w:r w:rsidRPr="002038BF">
        <w:rPr>
          <w:b/>
          <w:szCs w:val="24"/>
        </w:rPr>
        <w:t>МОДЕЛ УГОВОРА</w:t>
      </w:r>
    </w:p>
    <w:p w:rsidR="0097302E" w:rsidRPr="002038BF" w:rsidRDefault="0097302E" w:rsidP="0097302E">
      <w:pPr>
        <w:keepNext/>
        <w:keepLines/>
        <w:jc w:val="center"/>
        <w:outlineLvl w:val="0"/>
        <w:rPr>
          <w:b/>
          <w:szCs w:val="24"/>
          <w:lang w:val="sr-Latn-CS"/>
        </w:rPr>
      </w:pPr>
    </w:p>
    <w:p w:rsidR="0097302E" w:rsidRPr="002038BF" w:rsidRDefault="0097302E" w:rsidP="0097302E">
      <w:pPr>
        <w:keepNext/>
        <w:keepLines/>
        <w:jc w:val="center"/>
        <w:outlineLvl w:val="0"/>
        <w:rPr>
          <w:b/>
          <w:sz w:val="22"/>
          <w:szCs w:val="22"/>
        </w:rPr>
      </w:pPr>
      <w:r w:rsidRPr="002038BF">
        <w:rPr>
          <w:b/>
          <w:sz w:val="22"/>
          <w:szCs w:val="22"/>
        </w:rPr>
        <w:t>Закључен у Београду дана (</w:t>
      </w:r>
      <w:r w:rsidRPr="002038BF">
        <w:rPr>
          <w:b/>
          <w:sz w:val="22"/>
          <w:szCs w:val="22"/>
          <w:u w:val="single"/>
        </w:rPr>
        <w:t>попуњава Наручилац</w:t>
      </w:r>
      <w:r w:rsidRPr="002038BF">
        <w:rPr>
          <w:b/>
          <w:sz w:val="22"/>
          <w:szCs w:val="22"/>
        </w:rPr>
        <w:t>) године:</w:t>
      </w:r>
    </w:p>
    <w:p w:rsidR="0097302E" w:rsidRPr="002038BF" w:rsidRDefault="0097302E" w:rsidP="0097302E">
      <w:pPr>
        <w:keepNext/>
        <w:keepLines/>
        <w:jc w:val="center"/>
        <w:outlineLvl w:val="0"/>
        <w:rPr>
          <w:b/>
          <w:szCs w:val="24"/>
        </w:rPr>
      </w:pPr>
    </w:p>
    <w:p w:rsidR="0097302E" w:rsidRPr="002038BF" w:rsidRDefault="0097302E" w:rsidP="0097302E">
      <w:pPr>
        <w:keepNext/>
        <w:keepLines/>
        <w:jc w:val="center"/>
        <w:rPr>
          <w:b/>
          <w:szCs w:val="24"/>
          <w:lang w:val="ru-RU"/>
        </w:rPr>
      </w:pPr>
    </w:p>
    <w:p w:rsidR="0097302E" w:rsidRPr="002038BF" w:rsidRDefault="0097302E" w:rsidP="0097302E">
      <w:pPr>
        <w:keepNext/>
        <w:keepLines/>
        <w:jc w:val="center"/>
        <w:rPr>
          <w:b/>
          <w:szCs w:val="24"/>
        </w:rPr>
      </w:pPr>
    </w:p>
    <w:p w:rsidR="0097302E" w:rsidRPr="002038BF" w:rsidRDefault="0097302E" w:rsidP="0097302E">
      <w:pPr>
        <w:keepNext/>
        <w:keepLines/>
        <w:outlineLvl w:val="0"/>
        <w:rPr>
          <w:b/>
          <w:szCs w:val="24"/>
        </w:rPr>
      </w:pPr>
      <w:r w:rsidRPr="002038BF">
        <w:rPr>
          <w:b/>
          <w:szCs w:val="24"/>
          <w:lang w:val="ru-RU"/>
        </w:rPr>
        <w:t>УГОВОРНЕ СТРАНЕ:</w:t>
      </w:r>
    </w:p>
    <w:p w:rsidR="0097302E" w:rsidRPr="002038BF" w:rsidRDefault="0097302E" w:rsidP="0097302E">
      <w:pPr>
        <w:keepNext/>
        <w:keepLines/>
        <w:rPr>
          <w:b/>
          <w:szCs w:val="24"/>
        </w:rPr>
      </w:pPr>
    </w:p>
    <w:p w:rsidR="0097302E" w:rsidRPr="002038BF" w:rsidRDefault="0097302E" w:rsidP="0097302E">
      <w:pPr>
        <w:keepNext/>
        <w:keepLines/>
        <w:rPr>
          <w:szCs w:val="24"/>
        </w:rPr>
      </w:pPr>
    </w:p>
    <w:tbl>
      <w:tblPr>
        <w:tblW w:w="7585" w:type="dxa"/>
        <w:jc w:val="right"/>
        <w:tblLook w:val="0000"/>
      </w:tblPr>
      <w:tblGrid>
        <w:gridCol w:w="889"/>
        <w:gridCol w:w="6696"/>
      </w:tblGrid>
      <w:tr w:rsidR="0097302E" w:rsidRPr="002038BF" w:rsidTr="00C82B74">
        <w:trPr>
          <w:jc w:val="right"/>
        </w:trPr>
        <w:tc>
          <w:tcPr>
            <w:tcW w:w="1160" w:type="dxa"/>
          </w:tcPr>
          <w:p w:rsidR="0097302E" w:rsidRPr="002038BF" w:rsidRDefault="0097302E" w:rsidP="00C82B74">
            <w:pPr>
              <w:keepNext/>
              <w:keepLines/>
              <w:jc w:val="center"/>
              <w:rPr>
                <w:b/>
                <w:szCs w:val="24"/>
              </w:rPr>
            </w:pPr>
            <w:r w:rsidRPr="002038BF">
              <w:rPr>
                <w:b/>
                <w:szCs w:val="24"/>
              </w:rPr>
              <w:t>1.</w:t>
            </w:r>
          </w:p>
        </w:tc>
        <w:tc>
          <w:tcPr>
            <w:tcW w:w="6425" w:type="dxa"/>
          </w:tcPr>
          <w:p w:rsidR="0097302E" w:rsidRPr="002038BF" w:rsidRDefault="0097302E" w:rsidP="00C82B74">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Pr="002038BF">
              <w:rPr>
                <w:b/>
                <w:spacing w:val="-6"/>
                <w:szCs w:val="24"/>
              </w:rPr>
              <w:t>по решењу директора</w:t>
            </w:r>
            <w:r w:rsidR="00005F7E">
              <w:rPr>
                <w:b/>
                <w:spacing w:val="-6"/>
                <w:szCs w:val="24"/>
              </w:rPr>
              <w:t xml:space="preserve"> о преносу овлашћења број: 148-1</w:t>
            </w:r>
            <w:r w:rsidRPr="002038BF">
              <w:rPr>
                <w:b/>
                <w:spacing w:val="-6"/>
                <w:szCs w:val="24"/>
              </w:rPr>
              <w:t>1</w:t>
            </w:r>
            <w:r w:rsidR="00005F7E">
              <w:rPr>
                <w:b/>
                <w:spacing w:val="-6"/>
                <w:szCs w:val="24"/>
              </w:rPr>
              <w:t>-110-01-131/4/2013 од 11.06.2014</w:t>
            </w:r>
            <w:r w:rsidRPr="002038BF">
              <w:rPr>
                <w:b/>
                <w:spacing w:val="-6"/>
                <w:szCs w:val="24"/>
              </w:rPr>
              <w:t>. године, др Софија Радуловић, в.д. помоћник директора (у даљем тексту: Наручилац)</w:t>
            </w:r>
          </w:p>
        </w:tc>
      </w:tr>
      <w:tr w:rsidR="0097302E" w:rsidRPr="002038BF" w:rsidTr="00C82B74">
        <w:trPr>
          <w:trHeight w:val="235"/>
          <w:jc w:val="right"/>
        </w:trPr>
        <w:tc>
          <w:tcPr>
            <w:tcW w:w="1160" w:type="dxa"/>
          </w:tcPr>
          <w:p w:rsidR="0097302E" w:rsidRPr="002038BF" w:rsidRDefault="0097302E" w:rsidP="00C82B74">
            <w:pPr>
              <w:keepNext/>
              <w:keepLines/>
              <w:rPr>
                <w:b/>
                <w:szCs w:val="24"/>
              </w:rPr>
            </w:pPr>
          </w:p>
        </w:tc>
        <w:tc>
          <w:tcPr>
            <w:tcW w:w="6425" w:type="dxa"/>
          </w:tcPr>
          <w:p w:rsidR="0097302E" w:rsidRPr="002038BF" w:rsidRDefault="0097302E" w:rsidP="00C82B74">
            <w:pPr>
              <w:keepNext/>
              <w:keepLines/>
              <w:rPr>
                <w:b/>
                <w:szCs w:val="24"/>
              </w:rPr>
            </w:pPr>
          </w:p>
        </w:tc>
      </w:tr>
      <w:tr w:rsidR="0097302E" w:rsidRPr="002038BF" w:rsidTr="00C82B74">
        <w:trPr>
          <w:jc w:val="right"/>
        </w:trPr>
        <w:tc>
          <w:tcPr>
            <w:tcW w:w="1160" w:type="dxa"/>
          </w:tcPr>
          <w:p w:rsidR="0097302E" w:rsidRPr="002038BF" w:rsidRDefault="0097302E" w:rsidP="00C82B74">
            <w:pPr>
              <w:keepNext/>
              <w:keepLines/>
              <w:jc w:val="center"/>
              <w:rPr>
                <w:b/>
                <w:szCs w:val="24"/>
              </w:rPr>
            </w:pPr>
            <w:r w:rsidRPr="002038BF">
              <w:rPr>
                <w:b/>
                <w:szCs w:val="24"/>
              </w:rPr>
              <w:t>2.</w:t>
            </w:r>
          </w:p>
        </w:tc>
        <w:tc>
          <w:tcPr>
            <w:tcW w:w="6425" w:type="dxa"/>
          </w:tcPr>
          <w:p w:rsidR="0097302E" w:rsidRPr="002038BF" w:rsidRDefault="0097302E" w:rsidP="00C82B74">
            <w:pPr>
              <w:keepNext/>
              <w:keepLines/>
              <w:spacing w:line="360" w:lineRule="auto"/>
              <w:rPr>
                <w:b/>
                <w:szCs w:val="24"/>
              </w:rPr>
            </w:pPr>
            <w:r w:rsidRPr="002038BF">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97302E" w:rsidRPr="002038BF" w:rsidRDefault="0097302E" w:rsidP="0097302E">
      <w:pPr>
        <w:keepNext/>
        <w:keepLines/>
        <w:tabs>
          <w:tab w:val="clear" w:pos="1440"/>
        </w:tabs>
        <w:ind w:left="1920"/>
        <w:rPr>
          <w:b/>
          <w:szCs w:val="24"/>
        </w:rPr>
      </w:pPr>
    </w:p>
    <w:tbl>
      <w:tblPr>
        <w:tblW w:w="8388" w:type="dxa"/>
        <w:jc w:val="center"/>
        <w:tblLook w:val="0000"/>
      </w:tblPr>
      <w:tblGrid>
        <w:gridCol w:w="1194"/>
        <w:gridCol w:w="7194"/>
      </w:tblGrid>
      <w:tr w:rsidR="0097302E" w:rsidRPr="002038BF" w:rsidTr="00C82B74">
        <w:trPr>
          <w:trHeight w:val="392"/>
          <w:jc w:val="center"/>
        </w:trPr>
        <w:tc>
          <w:tcPr>
            <w:tcW w:w="1194" w:type="dxa"/>
          </w:tcPr>
          <w:p w:rsidR="0097302E" w:rsidRPr="002038BF" w:rsidRDefault="0097302E" w:rsidP="00C82B74">
            <w:pPr>
              <w:keepNext/>
              <w:keepLines/>
              <w:rPr>
                <w:b/>
                <w:szCs w:val="22"/>
              </w:rPr>
            </w:pPr>
            <w:r w:rsidRPr="002038BF">
              <w:rPr>
                <w:b/>
                <w:sz w:val="20"/>
              </w:rPr>
              <w:t>Напомена:</w:t>
            </w:r>
          </w:p>
        </w:tc>
        <w:tc>
          <w:tcPr>
            <w:tcW w:w="7194" w:type="dxa"/>
          </w:tcPr>
          <w:p w:rsidR="0097302E" w:rsidRPr="002038BF" w:rsidRDefault="0097302E" w:rsidP="00C82B74">
            <w:pPr>
              <w:keepNext/>
              <w:keepLines/>
              <w:tabs>
                <w:tab w:val="clear" w:pos="1440"/>
              </w:tabs>
              <w:rPr>
                <w:b/>
                <w:i/>
                <w:sz w:val="20"/>
              </w:rPr>
            </w:pPr>
            <w:r w:rsidRPr="002038B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7302E" w:rsidRPr="002038BF" w:rsidRDefault="0097302E" w:rsidP="0097302E">
      <w:pPr>
        <w:keepNext/>
        <w:keepLines/>
        <w:tabs>
          <w:tab w:val="clear" w:pos="1440"/>
        </w:tabs>
        <w:rPr>
          <w:b/>
          <w:sz w:val="20"/>
        </w:rPr>
      </w:pPr>
    </w:p>
    <w:p w:rsidR="0097302E" w:rsidRPr="002038BF" w:rsidRDefault="0097302E" w:rsidP="0097302E">
      <w:pPr>
        <w:keepNext/>
        <w:keepLines/>
        <w:tabs>
          <w:tab w:val="clear" w:pos="1440"/>
        </w:tabs>
        <w:rPr>
          <w:b/>
          <w:sz w:val="20"/>
        </w:rPr>
      </w:pPr>
    </w:p>
    <w:p w:rsidR="0097302E" w:rsidRPr="002038BF" w:rsidRDefault="0097302E" w:rsidP="0097302E">
      <w:pPr>
        <w:keepNext/>
        <w:keepLines/>
        <w:tabs>
          <w:tab w:val="clear" w:pos="1440"/>
          <w:tab w:val="left" w:pos="1418"/>
        </w:tabs>
        <w:outlineLvl w:val="0"/>
        <w:rPr>
          <w:b/>
          <w:szCs w:val="24"/>
        </w:rPr>
      </w:pPr>
      <w:r w:rsidRPr="002038BF">
        <w:rPr>
          <w:b/>
          <w:szCs w:val="24"/>
        </w:rPr>
        <w:t>УГОВОРНЕ СТРАНЕ КОНСТАТУЈУ:</w:t>
      </w:r>
    </w:p>
    <w:p w:rsidR="0097302E" w:rsidRPr="002038BF" w:rsidRDefault="0097302E" w:rsidP="0097302E">
      <w:pPr>
        <w:keepNext/>
        <w:keepLines/>
        <w:tabs>
          <w:tab w:val="clear" w:pos="1440"/>
          <w:tab w:val="left" w:pos="1418"/>
        </w:tabs>
        <w:rPr>
          <w:b/>
          <w:szCs w:val="24"/>
        </w:rPr>
      </w:pPr>
    </w:p>
    <w:p w:rsidR="0097302E" w:rsidRPr="002038BF" w:rsidRDefault="0097302E" w:rsidP="0097302E">
      <w:pPr>
        <w:tabs>
          <w:tab w:val="left" w:pos="1260"/>
        </w:tabs>
        <w:rPr>
          <w:szCs w:val="24"/>
          <w:lang w:val="ru-RU"/>
        </w:rPr>
      </w:pPr>
      <w:r w:rsidRPr="002038BF">
        <w:rPr>
          <w:szCs w:val="24"/>
        </w:rPr>
        <w:tab/>
        <w:t>- да је Наручилац, на основу Закона о јавним набавкама („Службени гласник РС“, бр. 124/2012</w:t>
      </w:r>
      <w:r>
        <w:rPr>
          <w:szCs w:val="24"/>
        </w:rPr>
        <w:t>, 14/15 и 68/15</w:t>
      </w:r>
      <w:r w:rsidRPr="002038BF">
        <w:rPr>
          <w:szCs w:val="24"/>
        </w:rPr>
        <w:t>) спровео поступак јавне набавке</w:t>
      </w:r>
      <w:r>
        <w:rPr>
          <w:szCs w:val="24"/>
        </w:rPr>
        <w:t xml:space="preserve"> мале </w:t>
      </w:r>
      <w:r>
        <w:rPr>
          <w:szCs w:val="24"/>
        </w:rPr>
        <w:lastRenderedPageBreak/>
        <w:t xml:space="preserve">вредности </w:t>
      </w:r>
      <w:r w:rsidRPr="002038BF">
        <w:rPr>
          <w:szCs w:val="24"/>
        </w:rPr>
        <w:t xml:space="preserve"> </w:t>
      </w:r>
      <w:r w:rsidRPr="002038BF">
        <w:rPr>
          <w:b/>
          <w:szCs w:val="24"/>
        </w:rPr>
        <w:t xml:space="preserve">број </w:t>
      </w:r>
      <w:r w:rsidR="00204291">
        <w:rPr>
          <w:b/>
          <w:szCs w:val="24"/>
        </w:rPr>
        <w:t>31</w:t>
      </w:r>
      <w:r w:rsidRPr="002038BF">
        <w:rPr>
          <w:b/>
          <w:szCs w:val="24"/>
        </w:rPr>
        <w:t>/1</w:t>
      </w:r>
      <w:r>
        <w:rPr>
          <w:b/>
          <w:szCs w:val="24"/>
        </w:rPr>
        <w:t>6</w:t>
      </w:r>
      <w:r w:rsidRPr="002038BF">
        <w:rPr>
          <w:szCs w:val="24"/>
        </w:rPr>
        <w:t>, чији је предмет набавка</w:t>
      </w:r>
      <w:r w:rsidRPr="002038BF">
        <w:rPr>
          <w:szCs w:val="24"/>
          <w:lang w:val="ru-RU"/>
        </w:rPr>
        <w:t xml:space="preserve"> услуга одржавања громобрана</w:t>
      </w:r>
      <w:r>
        <w:rPr>
          <w:szCs w:val="24"/>
          <w:lang w:val="ru-RU"/>
        </w:rPr>
        <w:t xml:space="preserve"> </w:t>
      </w:r>
      <w:r w:rsidRPr="002038BF">
        <w:rPr>
          <w:szCs w:val="24"/>
        </w:rPr>
        <w:t>на основу позива објављеног на Порталу јавних набавки, интернет страници Наручиоца;</w:t>
      </w:r>
    </w:p>
    <w:p w:rsidR="0097302E" w:rsidRPr="002038BF" w:rsidRDefault="0097302E" w:rsidP="0097302E">
      <w:pPr>
        <w:keepNext/>
        <w:keepLines/>
        <w:rPr>
          <w:szCs w:val="24"/>
        </w:rPr>
      </w:pPr>
      <w:r w:rsidRPr="002038BF">
        <w:rPr>
          <w:szCs w:val="24"/>
        </w:rPr>
        <w:tab/>
        <w:t xml:space="preserve">- да је Давалац услуга доставио (заједничку/са подизвођачем) понуду број </w:t>
      </w:r>
      <w:r w:rsidRPr="002038BF">
        <w:rPr>
          <w:b/>
          <w:szCs w:val="24"/>
        </w:rPr>
        <w:t>(</w:t>
      </w:r>
      <w:r w:rsidRPr="002038BF">
        <w:rPr>
          <w:b/>
          <w:i/>
          <w:szCs w:val="24"/>
          <w:u w:val="single"/>
        </w:rPr>
        <w:t>биће преузето из понуде</w:t>
      </w:r>
      <w:r w:rsidRPr="002038BF">
        <w:rPr>
          <w:b/>
          <w:szCs w:val="24"/>
        </w:rPr>
        <w:t>)</w:t>
      </w:r>
      <w:r w:rsidRPr="002038BF">
        <w:rPr>
          <w:szCs w:val="24"/>
        </w:rPr>
        <w:t>, која у потпуности одговара спецификацији из конкурсне документације, налази се у прилогу Уговора и саставни је део Уговора;</w:t>
      </w:r>
    </w:p>
    <w:p w:rsidR="0097302E" w:rsidRPr="002038BF" w:rsidRDefault="0097302E" w:rsidP="0097302E">
      <w:pPr>
        <w:keepNext/>
        <w:keepLines/>
        <w:rPr>
          <w:szCs w:val="24"/>
        </w:rPr>
      </w:pPr>
      <w:r w:rsidRPr="002038BF">
        <w:rPr>
          <w:szCs w:val="24"/>
        </w:rPr>
        <w:tab/>
        <w:t xml:space="preserve">- да Наручилац сходно члану 113. Закона о јавним набавкама, на основу Одлуке о додели уговора број </w:t>
      </w:r>
      <w:r w:rsidRPr="002038BF">
        <w:rPr>
          <w:b/>
          <w:szCs w:val="24"/>
        </w:rPr>
        <w:t>(</w:t>
      </w:r>
      <w:r w:rsidRPr="002038BF">
        <w:rPr>
          <w:b/>
          <w:i/>
          <w:szCs w:val="24"/>
          <w:u w:val="single"/>
        </w:rPr>
        <w:t>попуњава Наручилац</w:t>
      </w:r>
      <w:r w:rsidRPr="002038BF">
        <w:rPr>
          <w:b/>
          <w:szCs w:val="24"/>
        </w:rPr>
        <w:t>)</w:t>
      </w:r>
      <w:r w:rsidRPr="002038BF">
        <w:rPr>
          <w:szCs w:val="24"/>
        </w:rPr>
        <w:t xml:space="preserve">, закључује са Даваоцем услуга Уговор о </w:t>
      </w:r>
      <w:r w:rsidRPr="002038BF">
        <w:rPr>
          <w:rFonts w:eastAsiaTheme="minorHAnsi"/>
          <w:szCs w:val="24"/>
          <w:lang w:val="ru-RU"/>
        </w:rPr>
        <w:t xml:space="preserve">пружању услуга </w:t>
      </w:r>
      <w:r w:rsidRPr="002038BF">
        <w:rPr>
          <w:szCs w:val="24"/>
          <w:lang w:val="ru-RU"/>
        </w:rPr>
        <w:t>одржавања громобрана</w:t>
      </w:r>
      <w:r w:rsidRPr="002038BF">
        <w:rPr>
          <w:szCs w:val="24"/>
        </w:rPr>
        <w:t xml:space="preserve">; </w:t>
      </w:r>
    </w:p>
    <w:p w:rsidR="0097302E" w:rsidRPr="002038BF" w:rsidRDefault="0097302E" w:rsidP="0097302E">
      <w:pPr>
        <w:keepNext/>
        <w:keepLines/>
        <w:rPr>
          <w:b/>
          <w:szCs w:val="24"/>
          <w:u w:val="single"/>
        </w:rPr>
      </w:pPr>
      <w:r w:rsidRPr="002038BF">
        <w:rPr>
          <w:szCs w:val="24"/>
        </w:rPr>
        <w:tab/>
        <w:t xml:space="preserve">- да ће Давалац услуга извршење уговорених обавеза по овом Уговору делимично поверити Подизвођачу </w:t>
      </w:r>
      <w:r w:rsidRPr="002038BF">
        <w:rPr>
          <w:b/>
          <w:szCs w:val="24"/>
        </w:rPr>
        <w:t>(</w:t>
      </w:r>
      <w:r w:rsidRPr="002038BF">
        <w:rPr>
          <w:b/>
          <w:i/>
          <w:szCs w:val="24"/>
          <w:u w:val="single"/>
        </w:rPr>
        <w:t>попуњава Наручилац</w:t>
      </w:r>
      <w:r w:rsidRPr="002038BF">
        <w:rPr>
          <w:b/>
          <w:i/>
          <w:szCs w:val="24"/>
        </w:rPr>
        <w:t>).</w:t>
      </w:r>
    </w:p>
    <w:p w:rsidR="0097302E" w:rsidRPr="002038BF"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outlineLvl w:val="0"/>
        <w:rPr>
          <w:rFonts w:eastAsiaTheme="minorHAnsi"/>
          <w:b/>
          <w:bCs/>
          <w:szCs w:val="24"/>
          <w:lang w:val="ru-RU"/>
        </w:rPr>
      </w:pPr>
      <w:r w:rsidRPr="002038BF">
        <w:rPr>
          <w:rFonts w:eastAsiaTheme="minorHAnsi"/>
          <w:b/>
          <w:bCs/>
          <w:szCs w:val="24"/>
          <w:lang w:val="ru-RU"/>
        </w:rPr>
        <w:t xml:space="preserve">ПРЕДМЕТ УГОВОРА, ЦЕНА И УСЛОВИ ПЛАЋАЊА </w:t>
      </w:r>
    </w:p>
    <w:p w:rsidR="0097302E" w:rsidRPr="002038BF" w:rsidRDefault="0097302E" w:rsidP="0097302E">
      <w:pPr>
        <w:keepNext/>
        <w:keepLines/>
        <w:widowControl/>
        <w:tabs>
          <w:tab w:val="clear" w:pos="1440"/>
        </w:tabs>
        <w:autoSpaceDE w:val="0"/>
        <w:autoSpaceDN w:val="0"/>
        <w:adjustRightInd w:val="0"/>
        <w:outlineLvl w:val="0"/>
        <w:rPr>
          <w:rFonts w:eastAsiaTheme="minorHAnsi"/>
          <w:szCs w:val="24"/>
          <w:lang w:val="ru-RU"/>
        </w:rPr>
      </w:pPr>
    </w:p>
    <w:p w:rsidR="0097302E" w:rsidRPr="002038BF" w:rsidRDefault="0097302E" w:rsidP="0097302E">
      <w:pPr>
        <w:keepNext/>
        <w:keepLines/>
        <w:jc w:val="center"/>
        <w:outlineLvl w:val="0"/>
        <w:rPr>
          <w:b/>
          <w:szCs w:val="24"/>
        </w:rPr>
      </w:pPr>
      <w:r w:rsidRPr="002038BF">
        <w:rPr>
          <w:b/>
          <w:szCs w:val="24"/>
        </w:rPr>
        <w:t>Члан 1.</w:t>
      </w:r>
    </w:p>
    <w:p w:rsidR="0097302E" w:rsidRPr="002038BF" w:rsidRDefault="0097302E" w:rsidP="0097302E">
      <w:pPr>
        <w:keepNext/>
        <w:keepLines/>
        <w:rPr>
          <w:szCs w:val="24"/>
        </w:rPr>
      </w:pPr>
    </w:p>
    <w:p w:rsidR="0097302E" w:rsidRPr="002038BF" w:rsidRDefault="0097302E" w:rsidP="0097302E">
      <w:pPr>
        <w:keepNext/>
        <w:keepLines/>
        <w:ind w:left="1440"/>
        <w:outlineLvl w:val="0"/>
        <w:rPr>
          <w:szCs w:val="24"/>
        </w:rPr>
      </w:pPr>
      <w:r w:rsidRPr="002038BF">
        <w:rPr>
          <w:szCs w:val="24"/>
        </w:rPr>
        <w:t>Предмет Уговора је пружање услуга –</w:t>
      </w:r>
      <w:r w:rsidRPr="002038BF">
        <w:rPr>
          <w:szCs w:val="24"/>
          <w:lang w:val="ru-RU"/>
        </w:rPr>
        <w:t xml:space="preserve"> одржавања громобрана</w:t>
      </w:r>
      <w:r w:rsidRPr="002038BF">
        <w:rPr>
          <w:szCs w:val="24"/>
        </w:rPr>
        <w:t xml:space="preserve">.               </w:t>
      </w:r>
    </w:p>
    <w:p w:rsidR="0097302E" w:rsidRPr="002038BF" w:rsidRDefault="0097302E" w:rsidP="0097302E">
      <w:pPr>
        <w:keepNext/>
        <w:keepLines/>
        <w:ind w:firstLine="1440"/>
        <w:rPr>
          <w:szCs w:val="24"/>
        </w:rPr>
      </w:pPr>
      <w:r w:rsidRPr="002038BF">
        <w:rPr>
          <w:szCs w:val="24"/>
        </w:rPr>
        <w:t xml:space="preserve">Давалац услуга се обавезује да ће Наручиоцу пружати следеће услуге: </w:t>
      </w:r>
    </w:p>
    <w:p w:rsidR="0097302E" w:rsidRPr="002038BF" w:rsidRDefault="0097302E" w:rsidP="0097302E">
      <w:pPr>
        <w:keepNext/>
        <w:keepLines/>
        <w:ind w:firstLine="1440"/>
        <w:rPr>
          <w:szCs w:val="24"/>
        </w:rPr>
      </w:pPr>
      <w:r w:rsidRPr="002038BF">
        <w:rPr>
          <w:szCs w:val="24"/>
        </w:rPr>
        <w:tab/>
      </w:r>
    </w:p>
    <w:p w:rsidR="0097302E" w:rsidRPr="002038BF" w:rsidRDefault="0097302E" w:rsidP="0097302E">
      <w:pPr>
        <w:keepNext/>
        <w:keepLines/>
        <w:jc w:val="center"/>
        <w:rPr>
          <w:b/>
          <w:szCs w:val="24"/>
          <w:u w:val="single"/>
        </w:rPr>
      </w:pPr>
      <w:r w:rsidRPr="002038BF">
        <w:rPr>
          <w:b/>
          <w:szCs w:val="24"/>
          <w:u w:val="single"/>
        </w:rPr>
        <w:t>(</w:t>
      </w:r>
      <w:r w:rsidRPr="002038BF">
        <w:rPr>
          <w:b/>
          <w:i/>
          <w:szCs w:val="24"/>
          <w:u w:val="single"/>
        </w:rPr>
        <w:t>спецификација ће бити преузета из понуде</w:t>
      </w:r>
      <w:r w:rsidRPr="002038BF">
        <w:rPr>
          <w:b/>
          <w:szCs w:val="24"/>
          <w:u w:val="single"/>
        </w:rPr>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2. </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rPr>
      </w:pPr>
    </w:p>
    <w:p w:rsidR="0097302E" w:rsidRPr="002038BF" w:rsidRDefault="0097302E" w:rsidP="0097302E">
      <w:pPr>
        <w:pStyle w:val="Heading4"/>
        <w:jc w:val="both"/>
        <w:rPr>
          <w:b w:val="0"/>
          <w:lang w:val="ru-RU"/>
        </w:rPr>
      </w:pPr>
      <w:r w:rsidRPr="002038BF">
        <w:rPr>
          <w:szCs w:val="24"/>
        </w:rPr>
        <w:tab/>
      </w:r>
      <w:r w:rsidRPr="002038BF">
        <w:rPr>
          <w:b w:val="0"/>
          <w:szCs w:val="24"/>
        </w:rPr>
        <w:t xml:space="preserve">Јединичне </w:t>
      </w:r>
      <w:r w:rsidRPr="002038BF">
        <w:rPr>
          <w:b w:val="0"/>
          <w:lang w:val="ru-RU"/>
        </w:rPr>
        <w:t>цене изражене су у динарима</w:t>
      </w:r>
      <w:r w:rsidRPr="002038BF">
        <w:rPr>
          <w:szCs w:val="24"/>
          <w:lang w:val="ru-RU"/>
        </w:rPr>
        <w:t xml:space="preserve"> </w:t>
      </w:r>
      <w:r w:rsidRPr="002038BF">
        <w:rPr>
          <w:b w:val="0"/>
          <w:szCs w:val="24"/>
        </w:rPr>
        <w:t>без ПДВ</w:t>
      </w:r>
      <w:r w:rsidRPr="002038BF">
        <w:rPr>
          <w:b w:val="0"/>
          <w:lang w:val="ru-RU"/>
        </w:rPr>
        <w:t xml:space="preserve">, по јединици мере, без пореза на додату вредност са урачунатим зависним трошковима које </w:t>
      </w:r>
      <w:r w:rsidRPr="002038BF">
        <w:rPr>
          <w:b w:val="0"/>
          <w:szCs w:val="24"/>
        </w:rPr>
        <w:t>Давалац услуга</w:t>
      </w:r>
      <w:r w:rsidRPr="002038BF">
        <w:rPr>
          <w:szCs w:val="24"/>
        </w:rPr>
        <w:t xml:space="preserve"> </w:t>
      </w:r>
      <w:r w:rsidRPr="002038BF">
        <w:rPr>
          <w:b w:val="0"/>
          <w:lang w:val="ru-RU"/>
        </w:rPr>
        <w:t>има у реализацији овог уговора.</w:t>
      </w:r>
    </w:p>
    <w:p w:rsidR="0097302E" w:rsidRPr="002038BF" w:rsidRDefault="0097302E" w:rsidP="0097302E">
      <w:pPr>
        <w:rPr>
          <w:szCs w:val="24"/>
        </w:rPr>
      </w:pPr>
      <w:r w:rsidRPr="002038BF">
        <w:rPr>
          <w:szCs w:val="24"/>
        </w:rPr>
        <w:t xml:space="preserve">                       Цена услуге за редовно одржавање громобранске инсталације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Давалац услуга има у реализацији овог уговора. </w:t>
      </w:r>
    </w:p>
    <w:p w:rsidR="0097302E" w:rsidRPr="002038BF" w:rsidRDefault="0097302E" w:rsidP="0097302E">
      <w:pPr>
        <w:rPr>
          <w:szCs w:val="24"/>
        </w:rPr>
      </w:pPr>
      <w:r w:rsidRPr="002038BF">
        <w:rPr>
          <w:szCs w:val="24"/>
        </w:rPr>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Давалац услуга има у реализацији овог уговора.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Давалац услуга.</w:t>
      </w:r>
    </w:p>
    <w:p w:rsidR="0097302E" w:rsidRPr="002038BF" w:rsidRDefault="0097302E" w:rsidP="0097302E">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 обухваћени Табелом 3  из Ценовника резервних делова, по улазној фактури уз обавезну писану сагласност Наручиоца.</w:t>
      </w:r>
    </w:p>
    <w:p w:rsidR="0097302E" w:rsidRPr="002038BF" w:rsidRDefault="0097302E" w:rsidP="0097302E">
      <w:r w:rsidRPr="002038BF">
        <w:rPr>
          <w:lang w:val="ru-RU"/>
        </w:rPr>
        <w:t xml:space="preserve">                  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месеци од дана потписивања уговора, писаном сагласношћу уговорних страна, а у складу са индексом потрошачких цена према објављеним подацима Републичког завода за статистику.</w:t>
      </w:r>
    </w:p>
    <w:p w:rsidR="0097302E" w:rsidRPr="002038BF" w:rsidRDefault="0097302E" w:rsidP="0097302E">
      <w:pPr>
        <w:keepNext/>
        <w:keepLines/>
        <w:tabs>
          <w:tab w:val="left" w:pos="990"/>
        </w:tabs>
        <w:rPr>
          <w:szCs w:val="24"/>
          <w:lang w:val="ru-RU"/>
        </w:rPr>
      </w:pPr>
      <w:r w:rsidRPr="002038BF">
        <w:rPr>
          <w:szCs w:val="24"/>
        </w:rPr>
        <w:lastRenderedPageBreak/>
        <w:tab/>
      </w:r>
      <w:r w:rsidRPr="002038BF">
        <w:rPr>
          <w:szCs w:val="24"/>
        </w:rPr>
        <w:tab/>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b/>
          <w:bCs/>
          <w:szCs w:val="24"/>
        </w:rPr>
      </w:pPr>
    </w:p>
    <w:p w:rsidR="0097302E" w:rsidRDefault="0097302E" w:rsidP="0097302E">
      <w:pPr>
        <w:keepNext/>
        <w:keepLines/>
        <w:widowControl/>
        <w:tabs>
          <w:tab w:val="clear" w:pos="1440"/>
        </w:tabs>
        <w:autoSpaceDE w:val="0"/>
        <w:autoSpaceDN w:val="0"/>
        <w:adjustRightInd w:val="0"/>
        <w:jc w:val="center"/>
        <w:outlineLvl w:val="0"/>
        <w:rPr>
          <w:rFonts w:eastAsiaTheme="minorHAnsi"/>
          <w:b/>
          <w:bCs/>
          <w:szCs w:val="24"/>
          <w:lang w:val="ru-RU"/>
        </w:rPr>
      </w:pPr>
      <w:r w:rsidRPr="002038BF">
        <w:rPr>
          <w:rFonts w:eastAsiaTheme="minorHAnsi"/>
          <w:b/>
          <w:bCs/>
          <w:szCs w:val="24"/>
          <w:lang w:val="ru-RU"/>
        </w:rPr>
        <w:t xml:space="preserve">Члан 3. </w:t>
      </w:r>
    </w:p>
    <w:p w:rsidR="00204291" w:rsidRPr="002038BF" w:rsidRDefault="00204291" w:rsidP="0097302E">
      <w:pPr>
        <w:keepNext/>
        <w:keepLines/>
        <w:widowControl/>
        <w:tabs>
          <w:tab w:val="clear" w:pos="1440"/>
        </w:tabs>
        <w:autoSpaceDE w:val="0"/>
        <w:autoSpaceDN w:val="0"/>
        <w:adjustRightInd w:val="0"/>
        <w:jc w:val="center"/>
        <w:outlineLvl w:val="0"/>
        <w:rPr>
          <w:rFonts w:eastAsiaTheme="minorHAnsi"/>
          <w:b/>
          <w:bCs/>
          <w:szCs w:val="24"/>
        </w:rPr>
      </w:pPr>
    </w:p>
    <w:p w:rsidR="00204291" w:rsidRPr="002038BF" w:rsidRDefault="0097302E" w:rsidP="00204291">
      <w:pPr>
        <w:widowControl/>
        <w:tabs>
          <w:tab w:val="clear" w:pos="1440"/>
        </w:tabs>
        <w:autoSpaceDE w:val="0"/>
        <w:autoSpaceDN w:val="0"/>
        <w:adjustRightInd w:val="0"/>
        <w:ind w:firstLine="1440"/>
        <w:rPr>
          <w:noProof/>
        </w:rPr>
      </w:pPr>
      <w:r w:rsidRPr="002038BF">
        <w:rPr>
          <w:rFonts w:eastAsiaTheme="minorHAnsi"/>
          <w:szCs w:val="24"/>
          <w:lang w:val="ru-RU"/>
        </w:rPr>
        <w:t xml:space="preserve">Уговорене услуге </w:t>
      </w:r>
      <w:r w:rsidRPr="002038BF">
        <w:rPr>
          <w:rFonts w:eastAsiaTheme="minorHAnsi"/>
          <w:szCs w:val="24"/>
        </w:rPr>
        <w:t>Наручилац</w:t>
      </w:r>
      <w:r w:rsidRPr="002038BF">
        <w:rPr>
          <w:rFonts w:eastAsiaTheme="minorHAnsi"/>
          <w:szCs w:val="24"/>
          <w:lang w:val="ru-RU"/>
        </w:rPr>
        <w:t xml:space="preserve"> ће плаћати у року до </w:t>
      </w:r>
      <w:r w:rsidRPr="002038BF">
        <w:rPr>
          <w:rFonts w:eastAsiaTheme="minorHAnsi"/>
          <w:szCs w:val="24"/>
        </w:rPr>
        <w:t xml:space="preserve">45 дана </w:t>
      </w:r>
      <w:r w:rsidRPr="002038BF">
        <w:rPr>
          <w:rFonts w:eastAsiaTheme="minorHAnsi"/>
          <w:szCs w:val="24"/>
          <w:lang w:val="ru-RU"/>
        </w:rPr>
        <w:t>од</w:t>
      </w:r>
      <w:r w:rsidRPr="002038BF">
        <w:rPr>
          <w:rFonts w:eastAsiaTheme="minorHAnsi"/>
          <w:szCs w:val="24"/>
        </w:rPr>
        <w:t xml:space="preserve"> </w:t>
      </w:r>
      <w:r w:rsidRPr="002038BF">
        <w:rPr>
          <w:rFonts w:eastAsiaTheme="minorHAnsi"/>
          <w:szCs w:val="24"/>
          <w:lang w:val="ru-RU"/>
        </w:rPr>
        <w:t>дана службеног пријема исправно испостављеног рачуна,</w:t>
      </w:r>
      <w:r w:rsidR="00204291" w:rsidRPr="00204291">
        <w:rPr>
          <w:noProof/>
        </w:rPr>
        <w:t xml:space="preserve"> </w:t>
      </w:r>
      <w:r w:rsidR="00204291" w:rsidRPr="002038BF">
        <w:rPr>
          <w:noProof/>
        </w:rPr>
        <w:t xml:space="preserve">овереног од стране овлашћеног лица </w:t>
      </w:r>
      <w:r w:rsidR="00204291">
        <w:rPr>
          <w:noProof/>
        </w:rPr>
        <w:t>Н</w:t>
      </w:r>
      <w:r w:rsidR="00204291" w:rsidRPr="002038BF">
        <w:rPr>
          <w:noProof/>
        </w:rPr>
        <w:t>аручиоца, који мора да садржи број и датум предметног уговора.</w:t>
      </w:r>
      <w:r w:rsidR="00FB68AC" w:rsidRPr="00FB68AC">
        <w:rPr>
          <w:iCs/>
          <w:szCs w:val="24"/>
        </w:rPr>
        <w:t xml:space="preserve"> </w:t>
      </w:r>
      <w:r w:rsidR="00FB68AC" w:rsidRPr="002038BF">
        <w:rPr>
          <w:iCs/>
          <w:szCs w:val="24"/>
        </w:rPr>
        <w:t xml:space="preserve">Плаћање се врши уплатом на рачун </w:t>
      </w:r>
      <w:r w:rsidR="00FB68AC">
        <w:rPr>
          <w:iCs/>
          <w:szCs w:val="24"/>
        </w:rPr>
        <w:t>Даваоца услуга.</w:t>
      </w:r>
    </w:p>
    <w:p w:rsidR="00417370" w:rsidRPr="00CC4460" w:rsidRDefault="00417370" w:rsidP="00417370">
      <w:pPr>
        <w:ind w:firstLine="1440"/>
      </w:pPr>
      <w:r w:rsidRPr="00CC446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04291" w:rsidRDefault="00204291" w:rsidP="00FB68AC">
      <w:pPr>
        <w:keepNext/>
        <w:keepLines/>
        <w:widowControl/>
        <w:tabs>
          <w:tab w:val="clear" w:pos="1440"/>
        </w:tabs>
        <w:autoSpaceDE w:val="0"/>
        <w:autoSpaceDN w:val="0"/>
        <w:adjustRightInd w:val="0"/>
        <w:rPr>
          <w:rFonts w:eastAsiaTheme="minorHAnsi"/>
          <w:szCs w:val="24"/>
        </w:rPr>
      </w:pPr>
    </w:p>
    <w:p w:rsidR="00204291" w:rsidRDefault="00204291" w:rsidP="0097302E">
      <w:pPr>
        <w:keepNext/>
        <w:keepLines/>
        <w:widowControl/>
        <w:tabs>
          <w:tab w:val="clear" w:pos="1440"/>
        </w:tabs>
        <w:autoSpaceDE w:val="0"/>
        <w:autoSpaceDN w:val="0"/>
        <w:adjustRightInd w:val="0"/>
        <w:ind w:firstLine="1440"/>
        <w:rPr>
          <w:rFonts w:eastAsiaTheme="minorHAnsi"/>
          <w:szCs w:val="24"/>
        </w:rPr>
      </w:pPr>
    </w:p>
    <w:p w:rsidR="00204291" w:rsidRDefault="00FB68AC" w:rsidP="00204291">
      <w:pPr>
        <w:rPr>
          <w:b/>
          <w:noProof/>
        </w:rPr>
      </w:pPr>
      <w:r>
        <w:rPr>
          <w:b/>
          <w:noProof/>
        </w:rPr>
        <w:t>НАЧИН ПЛАЋАЊА</w:t>
      </w:r>
    </w:p>
    <w:p w:rsidR="00FB68AC" w:rsidRDefault="00FB68AC" w:rsidP="00204291">
      <w:pPr>
        <w:rPr>
          <w:b/>
          <w:noProof/>
        </w:rPr>
      </w:pPr>
    </w:p>
    <w:p w:rsidR="00FB68AC" w:rsidRDefault="00FB68AC" w:rsidP="00FB68AC">
      <w:pPr>
        <w:keepNext/>
        <w:keepLines/>
        <w:widowControl/>
        <w:tabs>
          <w:tab w:val="clear" w:pos="1440"/>
        </w:tabs>
        <w:autoSpaceDE w:val="0"/>
        <w:autoSpaceDN w:val="0"/>
        <w:adjustRightInd w:val="0"/>
        <w:jc w:val="center"/>
        <w:outlineLvl w:val="0"/>
        <w:rPr>
          <w:rFonts w:eastAsiaTheme="minorHAnsi"/>
          <w:b/>
          <w:bCs/>
          <w:szCs w:val="24"/>
          <w:lang w:val="ru-RU"/>
        </w:rPr>
      </w:pPr>
      <w:r w:rsidRPr="002038BF">
        <w:rPr>
          <w:rFonts w:eastAsiaTheme="minorHAnsi"/>
          <w:b/>
          <w:bCs/>
          <w:szCs w:val="24"/>
          <w:lang w:val="ru-RU"/>
        </w:rPr>
        <w:t xml:space="preserve">Члан </w:t>
      </w:r>
      <w:r>
        <w:rPr>
          <w:rFonts w:eastAsiaTheme="minorHAnsi"/>
          <w:b/>
          <w:bCs/>
          <w:szCs w:val="24"/>
          <w:lang w:val="ru-RU"/>
        </w:rPr>
        <w:t>4</w:t>
      </w:r>
      <w:r w:rsidRPr="002038BF">
        <w:rPr>
          <w:rFonts w:eastAsiaTheme="minorHAnsi"/>
          <w:b/>
          <w:bCs/>
          <w:szCs w:val="24"/>
          <w:lang w:val="ru-RU"/>
        </w:rPr>
        <w:t xml:space="preserve">. </w:t>
      </w:r>
    </w:p>
    <w:p w:rsidR="00FB68AC" w:rsidRPr="00FB68AC" w:rsidRDefault="00FB68AC" w:rsidP="00204291">
      <w:pPr>
        <w:rPr>
          <w:rFonts w:eastAsiaTheme="minorHAnsi"/>
          <w:b/>
        </w:rPr>
      </w:pPr>
    </w:p>
    <w:p w:rsidR="00204291" w:rsidRPr="002038BF" w:rsidRDefault="00204291" w:rsidP="00204291">
      <w:pPr>
        <w:rPr>
          <w:rFonts w:eastAsiaTheme="minorHAnsi"/>
          <w:lang w:val="ru-RU"/>
        </w:rPr>
      </w:pPr>
      <w:r>
        <w:rPr>
          <w:rFonts w:eastAsiaTheme="minorHAnsi"/>
          <w:lang w:val="ru-RU"/>
        </w:rPr>
        <w:tab/>
      </w:r>
      <w:r w:rsidRPr="002038BF">
        <w:rPr>
          <w:rFonts w:eastAsiaTheme="minorHAnsi"/>
          <w:lang w:val="ru-RU"/>
        </w:rPr>
        <w:t xml:space="preserve">Уговорене услуге </w:t>
      </w:r>
      <w:r w:rsidRPr="002038BF">
        <w:rPr>
          <w:rFonts w:eastAsiaTheme="minorHAnsi"/>
        </w:rPr>
        <w:t>Наручилац</w:t>
      </w:r>
      <w:r w:rsidRPr="002038BF">
        <w:rPr>
          <w:rFonts w:eastAsiaTheme="minorHAnsi"/>
          <w:lang w:val="ru-RU"/>
        </w:rPr>
        <w:t xml:space="preserve"> ће плаћати у року </w:t>
      </w:r>
      <w:r w:rsidRPr="002038BF">
        <w:rPr>
          <w:rFonts w:eastAsiaTheme="minorHAnsi"/>
        </w:rPr>
        <w:t xml:space="preserve">који не може бити дужи од 45 дана </w:t>
      </w:r>
      <w:r w:rsidRPr="002038BF">
        <w:rPr>
          <w:rFonts w:eastAsiaTheme="minorHAnsi"/>
          <w:lang w:val="ru-RU"/>
        </w:rPr>
        <w:t>од</w:t>
      </w:r>
      <w:r w:rsidRPr="002038BF">
        <w:rPr>
          <w:rFonts w:eastAsiaTheme="minorHAnsi"/>
        </w:rPr>
        <w:t xml:space="preserve"> </w:t>
      </w:r>
      <w:r w:rsidRPr="002038BF">
        <w:rPr>
          <w:rFonts w:eastAsiaTheme="minorHAnsi"/>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204291" w:rsidRPr="00FB68AC" w:rsidRDefault="00204291" w:rsidP="00FB68AC">
      <w:pPr>
        <w:rPr>
          <w:rFonts w:eastAsiaTheme="minorHAnsi"/>
        </w:rPr>
      </w:pPr>
      <w:r w:rsidRPr="002038BF">
        <w:rPr>
          <w:rFonts w:eastAsiaTheme="minorHAnsi"/>
          <w:lang w:val="ru-RU"/>
        </w:rPr>
        <w:t>Рачун мора да садржи специфициране предметне услуге које је Наручилац остварио у току месеца у истом објекту на истој локацији.</w:t>
      </w:r>
    </w:p>
    <w:p w:rsidR="00204291" w:rsidRDefault="00204291" w:rsidP="0097302E">
      <w:pPr>
        <w:keepNext/>
        <w:keepLines/>
        <w:widowControl/>
        <w:tabs>
          <w:tab w:val="clear" w:pos="1440"/>
        </w:tabs>
        <w:autoSpaceDE w:val="0"/>
        <w:autoSpaceDN w:val="0"/>
        <w:adjustRightInd w:val="0"/>
        <w:ind w:firstLine="1440"/>
        <w:rPr>
          <w:rFonts w:eastAsiaTheme="minorHAnsi"/>
          <w:szCs w:val="24"/>
        </w:rPr>
      </w:pPr>
    </w:p>
    <w:p w:rsidR="00FB68AC" w:rsidRPr="002038BF" w:rsidRDefault="00FB68AC" w:rsidP="0097302E">
      <w:pPr>
        <w:keepNext/>
        <w:keepLines/>
        <w:widowControl/>
        <w:tabs>
          <w:tab w:val="clear" w:pos="1440"/>
        </w:tabs>
        <w:autoSpaceDE w:val="0"/>
        <w:autoSpaceDN w:val="0"/>
        <w:adjustRightInd w:val="0"/>
        <w:ind w:firstLine="1440"/>
        <w:rPr>
          <w:rFonts w:eastAsiaTheme="minorHAnsi"/>
          <w:szCs w:val="24"/>
        </w:rPr>
      </w:pPr>
    </w:p>
    <w:p w:rsidR="0097302E" w:rsidRPr="00FB68AC" w:rsidRDefault="0097302E" w:rsidP="00FB68AC">
      <w:pPr>
        <w:rPr>
          <w:rFonts w:eastAsiaTheme="minorHAnsi"/>
          <w:b/>
          <w:lang w:val="ru-RU"/>
        </w:rPr>
      </w:pPr>
      <w:r w:rsidRPr="00FB68AC">
        <w:rPr>
          <w:rFonts w:eastAsiaTheme="minorHAnsi"/>
          <w:b/>
          <w:lang w:val="ru-RU"/>
        </w:rPr>
        <w:t xml:space="preserve">СРЕДСТВО ФИНАНСИЈСКОГ ОБЕЗБЕЂЕЊА </w:t>
      </w:r>
    </w:p>
    <w:p w:rsidR="0097302E" w:rsidRPr="00FB68AC" w:rsidRDefault="0097302E" w:rsidP="00FB68AC">
      <w:pPr>
        <w:rPr>
          <w:rFonts w:eastAsiaTheme="minorHAnsi"/>
          <w:b/>
        </w:rPr>
      </w:pPr>
    </w:p>
    <w:p w:rsidR="0097302E" w:rsidRPr="00FB68AC" w:rsidRDefault="0097302E" w:rsidP="00FB68AC">
      <w:pPr>
        <w:jc w:val="center"/>
        <w:rPr>
          <w:rFonts w:eastAsiaTheme="minorHAnsi"/>
          <w:b/>
          <w:lang w:val="ru-RU"/>
        </w:rPr>
      </w:pPr>
      <w:r w:rsidRPr="00FB68AC">
        <w:rPr>
          <w:rFonts w:eastAsiaTheme="minorHAnsi"/>
          <w:b/>
          <w:lang w:val="ru-RU"/>
        </w:rPr>
        <w:t xml:space="preserve">Члан </w:t>
      </w:r>
      <w:r w:rsidR="00FB68AC">
        <w:rPr>
          <w:rFonts w:eastAsiaTheme="minorHAnsi"/>
          <w:b/>
          <w:lang w:val="ru-RU"/>
        </w:rPr>
        <w:t>5</w:t>
      </w:r>
      <w:r w:rsidRPr="00FB68AC">
        <w:rPr>
          <w:rFonts w:eastAsiaTheme="minorHAnsi"/>
          <w:b/>
          <w:lang w:val="ru-RU"/>
        </w:rPr>
        <w:t>.</w:t>
      </w:r>
    </w:p>
    <w:p w:rsidR="0097302E" w:rsidRPr="002038BF" w:rsidRDefault="0097302E" w:rsidP="00FB68AC">
      <w:pPr>
        <w:rPr>
          <w:rFonts w:eastAsiaTheme="minorHAnsi"/>
          <w:lang w:val="ru-RU"/>
        </w:rPr>
      </w:pPr>
    </w:p>
    <w:p w:rsidR="0097302E" w:rsidRPr="002038BF" w:rsidRDefault="00417370" w:rsidP="00FB68AC">
      <w:pPr>
        <w:rPr>
          <w:rFonts w:eastAsia="Calibri"/>
        </w:rPr>
      </w:pPr>
      <w:r>
        <w:rPr>
          <w:rFonts w:eastAsia="Calibri"/>
        </w:rPr>
        <w:tab/>
      </w:r>
      <w:r w:rsidR="0097302E" w:rsidRPr="002038BF">
        <w:rPr>
          <w:rFonts w:eastAsia="Calibri"/>
        </w:rPr>
        <w:t xml:space="preserve">Давалац услуга </w:t>
      </w:r>
      <w:r w:rsidR="0097302E" w:rsidRPr="002038BF">
        <w:t>се обавезује да у року од 15 дана од дана закључења овог уговора</w:t>
      </w:r>
      <w:r w:rsidR="0097302E" w:rsidRPr="002038BF">
        <w:rPr>
          <w:rFonts w:eastAsia="Calibri"/>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w:t>
      </w:r>
      <w:r w:rsidRPr="00E70645">
        <w:rPr>
          <w:rFonts w:eastAsia="Calibri"/>
          <w:lang w:val="ru-RU"/>
        </w:rPr>
        <w:t xml:space="preserve"> </w:t>
      </w:r>
      <w:r>
        <w:rPr>
          <w:rFonts w:eastAsia="Calibri"/>
        </w:rPr>
        <w:t>и 139/2014</w:t>
      </w:r>
      <w:r w:rsidR="0097302E" w:rsidRPr="002038BF">
        <w:rPr>
          <w:rFonts w:eastAsia="Calibri"/>
        </w:rPr>
        <w:t xml:space="preserve">) и Одлуком НБС о ближим условима , садржини и начину вођења Регистра меница            </w:t>
      </w:r>
    </w:p>
    <w:p w:rsidR="0097302E" w:rsidRPr="002038BF" w:rsidRDefault="0097302E" w:rsidP="00FB68AC">
      <w:pPr>
        <w:rPr>
          <w:rFonts w:eastAsia="Calibri"/>
        </w:rPr>
      </w:pPr>
      <w:r w:rsidRPr="002038BF">
        <w:rPr>
          <w:rFonts w:eastAsia="Calibri"/>
        </w:rPr>
        <w:t>и овлашћења („Службени гласник РС“ број 56/2011</w:t>
      </w:r>
      <w:r w:rsidR="00417370">
        <w:rPr>
          <w:rFonts w:eastAsia="Calibri"/>
        </w:rPr>
        <w:t xml:space="preserve"> и 80/2015</w:t>
      </w:r>
      <w:r w:rsidRPr="002038BF">
        <w:rPr>
          <w:rFonts w:eastAsia="Calibri"/>
        </w:rPr>
        <w:t>) и Одлуком НБС о ближим условима,</w:t>
      </w:r>
    </w:p>
    <w:p w:rsidR="0097302E" w:rsidRPr="002038BF" w:rsidRDefault="0097302E" w:rsidP="00FB68AC">
      <w:pPr>
        <w:rPr>
          <w:rFonts w:eastAsiaTheme="minorHAnsi"/>
        </w:rPr>
      </w:pPr>
      <w:r w:rsidRPr="002038BF">
        <w:rPr>
          <w:rFonts w:eastAsia="Calibri"/>
        </w:rPr>
        <w:t xml:space="preserve">садржини и начину вођења Регистра меница, са роком важења који је најмање 30 дана дужи од истека рока важности уговора. </w:t>
      </w:r>
    </w:p>
    <w:p w:rsidR="0097302E" w:rsidRPr="002038BF" w:rsidRDefault="0097302E" w:rsidP="00FB68AC">
      <w:pPr>
        <w:rPr>
          <w:rFonts w:eastAsia="Calibri"/>
        </w:rPr>
      </w:pPr>
      <w:r w:rsidRPr="002038BF">
        <w:rPr>
          <w:rFonts w:eastAsia="Calibri"/>
        </w:rPr>
        <w:tab/>
        <w:t xml:space="preserve"> - Менично овлашћење да се меницa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 </w:t>
      </w:r>
    </w:p>
    <w:p w:rsidR="0097302E" w:rsidRPr="002038BF" w:rsidRDefault="0097302E" w:rsidP="00FB68AC">
      <w:pPr>
        <w:rPr>
          <w:rFonts w:eastAsia="Calibri"/>
        </w:rPr>
      </w:pPr>
      <w:r w:rsidRPr="002038BF">
        <w:rPr>
          <w:rFonts w:eastAsia="Calibri"/>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97302E" w:rsidRPr="002038BF" w:rsidRDefault="0097302E" w:rsidP="00FB68AC">
      <w:pPr>
        <w:rPr>
          <w:rFonts w:eastAsia="Calibri"/>
        </w:rPr>
      </w:pPr>
      <w:r w:rsidRPr="002038BF">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97302E" w:rsidRPr="002038BF" w:rsidRDefault="0097302E" w:rsidP="00FB68AC">
      <w:pPr>
        <w:rPr>
          <w:rFonts w:eastAsia="Calibri"/>
        </w:rPr>
      </w:pPr>
      <w:r w:rsidRPr="002038BF">
        <w:rPr>
          <w:rFonts w:eastAsia="Calibri"/>
        </w:rPr>
        <w:tab/>
        <w:t xml:space="preserve">У случају промене лица овлашћеног за заступање, менично овлашћење остаје на снази. </w:t>
      </w:r>
    </w:p>
    <w:p w:rsidR="0097302E" w:rsidRPr="002038BF" w:rsidRDefault="0097302E" w:rsidP="00FB68AC">
      <w:pPr>
        <w:rPr>
          <w:rFonts w:eastAsia="Calibri"/>
        </w:rPr>
      </w:pPr>
      <w:r w:rsidRPr="002038BF">
        <w:rPr>
          <w:rFonts w:eastAsia="Calibri"/>
        </w:rPr>
        <w:tab/>
        <w:t xml:space="preserve">По завршеном послу Наручилац ће предметну меницу вратити, на писани захтев Даваоца услуге. </w:t>
      </w:r>
    </w:p>
    <w:p w:rsidR="0097302E" w:rsidRPr="002038BF" w:rsidRDefault="0097302E" w:rsidP="00FB68AC">
      <w:pPr>
        <w:rPr>
          <w:rFonts w:eastAsiaTheme="minorHAnsi"/>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w:t>
      </w:r>
      <w:r w:rsidR="00FB68AC">
        <w:rPr>
          <w:rFonts w:eastAsiaTheme="minorHAnsi"/>
          <w:b/>
          <w:bCs/>
          <w:szCs w:val="24"/>
          <w:lang w:val="ru-RU"/>
        </w:rPr>
        <w:t>6</w:t>
      </w:r>
      <w:r w:rsidRPr="002038BF">
        <w:rPr>
          <w:rFonts w:eastAsiaTheme="minorHAnsi"/>
          <w:b/>
          <w:bCs/>
          <w:szCs w:val="24"/>
          <w:lang w:val="ru-RU"/>
        </w:rPr>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rPr>
      </w:pPr>
    </w:p>
    <w:p w:rsidR="0097302E" w:rsidRPr="002038BF" w:rsidRDefault="0097302E" w:rsidP="0097302E">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97302E"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rPr>
          <w:b/>
          <w:szCs w:val="24"/>
        </w:rPr>
      </w:pPr>
      <w:r w:rsidRPr="002038BF">
        <w:rPr>
          <w:b/>
          <w:szCs w:val="24"/>
        </w:rPr>
        <w:t>ОПИС, НАЧИН И КВАЛИТЕТ ПРУЖАЊА УСЛУГА</w:t>
      </w:r>
    </w:p>
    <w:p w:rsidR="0097302E" w:rsidRPr="002038BF" w:rsidRDefault="0097302E" w:rsidP="0097302E">
      <w:pPr>
        <w:keepNext/>
        <w:keepLines/>
        <w:rPr>
          <w:b/>
          <w:szCs w:val="24"/>
        </w:rPr>
      </w:pPr>
    </w:p>
    <w:p w:rsidR="0097302E" w:rsidRPr="002038BF" w:rsidRDefault="00FB68AC" w:rsidP="0097302E">
      <w:pPr>
        <w:keepNext/>
        <w:keepLines/>
        <w:jc w:val="center"/>
        <w:rPr>
          <w:b/>
          <w:szCs w:val="24"/>
        </w:rPr>
      </w:pPr>
      <w:r>
        <w:rPr>
          <w:b/>
          <w:szCs w:val="24"/>
        </w:rPr>
        <w:t>Члан 7</w:t>
      </w:r>
      <w:r w:rsidR="0097302E" w:rsidRPr="002038BF">
        <w:rPr>
          <w:b/>
          <w:szCs w:val="24"/>
        </w:rPr>
        <w:t>.</w:t>
      </w:r>
    </w:p>
    <w:p w:rsidR="0097302E" w:rsidRPr="002038BF" w:rsidRDefault="0097302E" w:rsidP="0097302E">
      <w:pPr>
        <w:keepNext/>
        <w:keepLines/>
        <w:jc w:val="center"/>
        <w:rPr>
          <w:b/>
          <w:szCs w:val="24"/>
        </w:rPr>
      </w:pPr>
    </w:p>
    <w:p w:rsidR="0097302E" w:rsidRPr="009412C5" w:rsidRDefault="0097302E" w:rsidP="0097302E">
      <w:pPr>
        <w:keepLines/>
        <w:tabs>
          <w:tab w:val="left" w:pos="720"/>
        </w:tabs>
        <w:spacing w:before="60" w:line="240" w:lineRule="exact"/>
        <w:ind w:left="-90" w:right="9"/>
        <w:rPr>
          <w:lang w:val="ru-RU"/>
        </w:rPr>
      </w:pPr>
      <w:r w:rsidRPr="002038BF">
        <w:rPr>
          <w:szCs w:val="24"/>
        </w:rPr>
        <w:t xml:space="preserve">                          Давалац услуга</w:t>
      </w:r>
      <w:r w:rsidRPr="002038BF">
        <w:rPr>
          <w:szCs w:val="24"/>
          <w:lang w:val="sr-Latn-CS"/>
        </w:rPr>
        <w:t xml:space="preserve">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97302E" w:rsidRPr="002038BF" w:rsidRDefault="0097302E" w:rsidP="0097302E">
      <w:pPr>
        <w:rPr>
          <w:szCs w:val="24"/>
        </w:rPr>
      </w:pPr>
      <w:r w:rsidRPr="002038BF">
        <w:rPr>
          <w:bCs/>
          <w:lang w:val="ru-RU"/>
        </w:rPr>
        <w:t xml:space="preserve">                       </w:t>
      </w:r>
      <w:r w:rsidRPr="002038BF">
        <w:rPr>
          <w:bCs/>
          <w:lang w:val="ru-RU"/>
        </w:rPr>
        <w:tab/>
        <w:t>Редовно одржавање (контрола)</w:t>
      </w:r>
      <w:r w:rsidRPr="002038BF">
        <w:rPr>
          <w:szCs w:val="24"/>
        </w:rPr>
        <w:t xml:space="preserve"> громобранске инсталације врши се на основу плана Наручиоца и подразумева превентивни преглед једном годишње</w:t>
      </w:r>
      <w:r w:rsidRPr="002038BF">
        <w:t xml:space="preserve"> и њихово оспособљавање за нормално функционисање са заменом оштећених делова, а све у складу са</w:t>
      </w:r>
      <w:r w:rsidRPr="002038BF">
        <w:rPr>
          <w:szCs w:val="24"/>
        </w:rPr>
        <w:t xml:space="preserve">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w:t>
      </w:r>
      <w:r w:rsidRPr="002038BF">
        <w:t xml:space="preserve"> законским прописима</w:t>
      </w:r>
      <w:r w:rsidRPr="002038BF">
        <w:rPr>
          <w:szCs w:val="24"/>
        </w:rPr>
        <w:t>. У исто су обухваћене услуге  као што су:</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  громобранској инсталацији и компоненти система;</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97302E" w:rsidRPr="002038BF" w:rsidRDefault="0097302E" w:rsidP="0097302E">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Pr>
          <w:rFonts w:ascii="Times New Roman" w:hAnsi="Times New Roman"/>
          <w:bCs/>
          <w:noProof/>
          <w:szCs w:val="24"/>
        </w:rPr>
        <w:t xml:space="preserve"> </w:t>
      </w:r>
      <w:r w:rsidRPr="002038BF">
        <w:rPr>
          <w:rFonts w:ascii="Times New Roman" w:hAnsi="Times New Roman"/>
          <w:bCs/>
          <w:noProof/>
          <w:szCs w:val="24"/>
        </w:rPr>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97302E" w:rsidRPr="002038BF" w:rsidRDefault="0097302E" w:rsidP="0097302E">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Pr>
          <w:rFonts w:ascii="Times New Roman" w:hAnsi="Times New Roman"/>
          <w:bCs/>
          <w:noProof/>
          <w:szCs w:val="24"/>
        </w:rPr>
        <w:t xml:space="preserve"> </w:t>
      </w:r>
      <w:r w:rsidRPr="002038BF">
        <w:rPr>
          <w:rFonts w:ascii="Times New Roman" w:hAnsi="Times New Roman"/>
          <w:bCs/>
          <w:noProof/>
          <w:szCs w:val="24"/>
        </w:rPr>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сигурности причвршћења проводника и компоненти система и  механичке заштите;</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97302E" w:rsidRPr="002038BF" w:rsidRDefault="0097302E" w:rsidP="0097302E">
      <w:pPr>
        <w:pStyle w:val="BodyText"/>
        <w:spacing w:after="0"/>
        <w:ind w:firstLine="851"/>
        <w:jc w:val="left"/>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w:t>
      </w:r>
      <w:r>
        <w:rPr>
          <w:rFonts w:ascii="Times New Roman" w:hAnsi="Times New Roman"/>
          <w:bCs/>
          <w:noProof/>
          <w:szCs w:val="24"/>
        </w:rPr>
        <w:t xml:space="preserve"> </w:t>
      </w:r>
      <w:r w:rsidRPr="002038BF">
        <w:rPr>
          <w:rFonts w:ascii="Times New Roman" w:hAnsi="Times New Roman"/>
          <w:bCs/>
          <w:noProof/>
          <w:szCs w:val="24"/>
        </w:rPr>
        <w:t xml:space="preserve"> непрекидности </w:t>
      </w:r>
      <w:r>
        <w:rPr>
          <w:rFonts w:ascii="Times New Roman" w:hAnsi="Times New Roman"/>
          <w:bCs/>
          <w:noProof/>
          <w:szCs w:val="24"/>
        </w:rPr>
        <w:t xml:space="preserve"> </w:t>
      </w:r>
      <w:r w:rsidRPr="002038BF">
        <w:rPr>
          <w:rFonts w:ascii="Times New Roman" w:hAnsi="Times New Roman"/>
          <w:bCs/>
          <w:noProof/>
          <w:szCs w:val="24"/>
        </w:rPr>
        <w:t>прихватног</w:t>
      </w:r>
      <w:r>
        <w:rPr>
          <w:rFonts w:ascii="Times New Roman" w:hAnsi="Times New Roman"/>
          <w:bCs/>
          <w:noProof/>
          <w:szCs w:val="24"/>
        </w:rPr>
        <w:t xml:space="preserve">  </w:t>
      </w:r>
      <w:r w:rsidRPr="002038BF">
        <w:rPr>
          <w:rFonts w:ascii="Times New Roman" w:hAnsi="Times New Roman"/>
          <w:bCs/>
          <w:noProof/>
          <w:szCs w:val="24"/>
        </w:rPr>
        <w:t xml:space="preserve"> система</w:t>
      </w:r>
      <w:r>
        <w:rPr>
          <w:rFonts w:ascii="Times New Roman" w:hAnsi="Times New Roman"/>
          <w:bCs/>
          <w:noProof/>
          <w:szCs w:val="24"/>
        </w:rPr>
        <w:t xml:space="preserve"> </w:t>
      </w:r>
      <w:r w:rsidRPr="002038BF">
        <w:rPr>
          <w:rFonts w:ascii="Times New Roman" w:hAnsi="Times New Roman"/>
          <w:bCs/>
          <w:noProof/>
          <w:szCs w:val="24"/>
        </w:rPr>
        <w:t xml:space="preserve"> и </w:t>
      </w:r>
      <w:r>
        <w:rPr>
          <w:rFonts w:ascii="Times New Roman" w:hAnsi="Times New Roman"/>
          <w:bCs/>
          <w:noProof/>
          <w:szCs w:val="24"/>
        </w:rPr>
        <w:t xml:space="preserve"> </w:t>
      </w:r>
      <w:r w:rsidRPr="002038BF">
        <w:rPr>
          <w:rFonts w:ascii="Times New Roman" w:hAnsi="Times New Roman"/>
          <w:bCs/>
          <w:noProof/>
          <w:szCs w:val="24"/>
        </w:rPr>
        <w:t>проводника за</w:t>
      </w:r>
    </w:p>
    <w:p w:rsidR="0097302E" w:rsidRPr="002038BF" w:rsidRDefault="0097302E" w:rsidP="0097302E">
      <w:pPr>
        <w:pStyle w:val="BodyText"/>
        <w:spacing w:after="0"/>
        <w:jc w:val="left"/>
        <w:rPr>
          <w:rFonts w:ascii="Times New Roman" w:hAnsi="Times New Roman"/>
          <w:bCs/>
          <w:noProof/>
          <w:szCs w:val="24"/>
        </w:rPr>
      </w:pPr>
      <w:r w:rsidRPr="002038BF">
        <w:rPr>
          <w:rFonts w:ascii="Times New Roman" w:hAnsi="Times New Roman"/>
          <w:bCs/>
          <w:noProof/>
          <w:szCs w:val="24"/>
        </w:rPr>
        <w:t>изједначавање потенцијала;</w:t>
      </w:r>
    </w:p>
    <w:p w:rsidR="0097302E" w:rsidRPr="009412C5" w:rsidRDefault="0097302E" w:rsidP="0097302E">
      <w:pPr>
        <w:pStyle w:val="BodyText"/>
        <w:spacing w:after="0"/>
        <w:ind w:firstLine="851"/>
        <w:rPr>
          <w:rFonts w:ascii="Times New Roman" w:hAnsi="Times New Roman"/>
          <w:bCs/>
          <w:noProof/>
          <w:szCs w:val="24"/>
          <w:lang w:val="ru-RU"/>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97302E" w:rsidRPr="002038BF" w:rsidRDefault="0097302E" w:rsidP="0097302E">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Давалац услуга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97302E" w:rsidRPr="002038BF" w:rsidRDefault="0097302E" w:rsidP="0097302E">
      <w:pPr>
        <w:spacing w:after="240"/>
        <w:contextualSpacing/>
        <w:rPr>
          <w:bCs/>
          <w:szCs w:val="24"/>
          <w:u w:val="single"/>
        </w:rPr>
      </w:pPr>
      <w:r w:rsidRPr="002038BF">
        <w:rPr>
          <w:bCs/>
          <w:szCs w:val="24"/>
        </w:rPr>
        <w:t xml:space="preserve">                 </w:t>
      </w:r>
      <w:r w:rsidRPr="009412C5">
        <w:rPr>
          <w:bCs/>
          <w:szCs w:val="24"/>
          <w:lang w:val="ru-RU"/>
        </w:rPr>
        <w:t xml:space="preserve">     </w:t>
      </w:r>
      <w:r w:rsidRPr="002038BF">
        <w:rPr>
          <w:bCs/>
          <w:szCs w:val="24"/>
        </w:rPr>
        <w:tab/>
        <w:t>Поправке ван редовног одржавања  обухватају:</w:t>
      </w:r>
    </w:p>
    <w:p w:rsidR="0097302E" w:rsidRPr="002038BF" w:rsidRDefault="0097302E" w:rsidP="0097302E">
      <w:pPr>
        <w:spacing w:after="240"/>
        <w:contextualSpacing/>
        <w:rPr>
          <w:szCs w:val="24"/>
        </w:rPr>
      </w:pPr>
      <w:r w:rsidRPr="002038BF">
        <w:rPr>
          <w:szCs w:val="24"/>
        </w:rPr>
        <w:tab/>
        <w:t>- поправке делова громобранске инсталације, а које је Давалац услуга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97302E" w:rsidRPr="002038BF" w:rsidRDefault="0097302E" w:rsidP="0097302E">
      <w:pPr>
        <w:rPr>
          <w:szCs w:val="24"/>
        </w:rPr>
      </w:pPr>
      <w:r w:rsidRPr="002038BF">
        <w:rPr>
          <w:szCs w:val="24"/>
        </w:rPr>
        <w:t xml:space="preserve">                 </w:t>
      </w:r>
      <w:r w:rsidRPr="009412C5">
        <w:rPr>
          <w:szCs w:val="24"/>
          <w:lang w:val="ru-RU"/>
        </w:rPr>
        <w:t xml:space="preserve">      </w:t>
      </w:r>
      <w:r w:rsidRPr="002038BF">
        <w:rPr>
          <w:szCs w:val="24"/>
        </w:rPr>
        <w:tab/>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Даваоцу услуге. </w:t>
      </w:r>
    </w:p>
    <w:p w:rsidR="0097302E" w:rsidRPr="002038BF" w:rsidRDefault="0097302E" w:rsidP="0097302E">
      <w:pPr>
        <w:rPr>
          <w:bCs/>
        </w:rPr>
      </w:pPr>
      <w:r w:rsidRPr="002038BF">
        <w:rPr>
          <w:bCs/>
        </w:rPr>
        <w:t xml:space="preserve">                       Давалац услуге је дужан да обезбеди ниво услуге који је дефинисан техничком спецификацијом.</w:t>
      </w:r>
    </w:p>
    <w:p w:rsidR="0097302E" w:rsidRPr="00070D5B" w:rsidRDefault="00070D5B" w:rsidP="00070D5B">
      <w:pPr>
        <w:pStyle w:val="ListBullet"/>
      </w:pPr>
      <w:r>
        <w:t xml:space="preserve">                        </w:t>
      </w:r>
      <w:r w:rsidR="0097302E" w:rsidRPr="00070D5B">
        <w:t>Наручилац задржава право да одступи од датих количина (број спустова громобранске инсталације) одређених конкурсном документацијом.</w:t>
      </w:r>
    </w:p>
    <w:p w:rsidR="0097302E" w:rsidRPr="00192C86" w:rsidRDefault="0097302E" w:rsidP="0097302E">
      <w:pPr>
        <w:pStyle w:val="ListParagraph"/>
        <w:keepNext/>
        <w:keepLines/>
        <w:tabs>
          <w:tab w:val="left" w:pos="0"/>
        </w:tabs>
        <w:spacing w:line="240" w:lineRule="auto"/>
        <w:ind w:left="0"/>
        <w:jc w:val="both"/>
        <w:outlineLvl w:val="0"/>
        <w:rPr>
          <w:rFonts w:ascii="Times New Roman" w:hAnsi="Times New Roman"/>
          <w:sz w:val="24"/>
          <w:szCs w:val="24"/>
          <w:lang w:val="ru-RU"/>
        </w:rPr>
      </w:pPr>
      <w:r w:rsidRPr="00192C86">
        <w:rPr>
          <w:lang w:val="ru-RU"/>
        </w:rPr>
        <w:lastRenderedPageBreak/>
        <w:t xml:space="preserve">                        </w:t>
      </w:r>
      <w:r w:rsidRPr="00192C86">
        <w:rPr>
          <w:rFonts w:ascii="Times New Roman" w:hAnsi="Times New Roman"/>
          <w:sz w:val="24"/>
          <w:szCs w:val="24"/>
          <w:lang w:val="ru-RU"/>
        </w:rPr>
        <w:t xml:space="preserve">Наручилац задржава право да наручи и преузме мањи обим услуга од уговорених </w:t>
      </w:r>
      <w:r w:rsidRPr="00192C86">
        <w:rPr>
          <w:rFonts w:ascii="Times New Roman" w:hAnsi="Times New Roman"/>
          <w:b/>
          <w:sz w:val="24"/>
          <w:szCs w:val="24"/>
          <w:lang w:val="ru-RU"/>
        </w:rPr>
        <w:t xml:space="preserve">(број спустова громобранске инсталације) </w:t>
      </w:r>
      <w:r w:rsidRPr="00192C86">
        <w:rPr>
          <w:rFonts w:ascii="Times New Roman" w:hAnsi="Times New Roman"/>
          <w:sz w:val="24"/>
          <w:szCs w:val="24"/>
          <w:lang w:val="ru-RU"/>
        </w:rPr>
        <w:t xml:space="preserve"> у случају да се Наручиоцу, на основу Закона о изменама и допунама Закона о буџету Републике Србије за 2016. годину (ребаланс буџета) умање средства на економској класификацији са које се врши плаћање услуга која су предмет овог уговора. </w:t>
      </w:r>
    </w:p>
    <w:p w:rsidR="0097302E" w:rsidRPr="002038BF" w:rsidRDefault="0097302E" w:rsidP="0097302E">
      <w:pPr>
        <w:rPr>
          <w:bCs/>
        </w:rPr>
      </w:pPr>
      <w:r w:rsidRPr="002038BF">
        <w:rPr>
          <w:szCs w:val="24"/>
        </w:rPr>
        <w:t xml:space="preserve">                      </w:t>
      </w:r>
    </w:p>
    <w:p w:rsidR="0097302E" w:rsidRDefault="0097302E" w:rsidP="0097302E">
      <w:pPr>
        <w:keepNext/>
        <w:keepLines/>
        <w:rPr>
          <w:b/>
          <w:szCs w:val="24"/>
        </w:rPr>
      </w:pPr>
      <w:r w:rsidRPr="002038BF">
        <w:rPr>
          <w:b/>
          <w:szCs w:val="24"/>
        </w:rPr>
        <w:t>РОК ИЗВРШЕЊА УСЛУГА И ВРЕМЕ ОДЗИВА</w:t>
      </w:r>
    </w:p>
    <w:p w:rsidR="0097302E" w:rsidRPr="002038BF" w:rsidRDefault="0097302E" w:rsidP="0097302E">
      <w:pPr>
        <w:keepNext/>
        <w:keepLines/>
        <w:rPr>
          <w:b/>
          <w:szCs w:val="24"/>
        </w:rPr>
      </w:pPr>
    </w:p>
    <w:p w:rsidR="0097302E" w:rsidRPr="002038BF" w:rsidRDefault="00FB68AC" w:rsidP="0097302E">
      <w:pPr>
        <w:keepNext/>
        <w:keepLines/>
        <w:jc w:val="center"/>
        <w:rPr>
          <w:b/>
          <w:szCs w:val="24"/>
        </w:rPr>
      </w:pPr>
      <w:r>
        <w:rPr>
          <w:b/>
          <w:szCs w:val="24"/>
        </w:rPr>
        <w:t>Члан 8</w:t>
      </w:r>
      <w:r w:rsidR="0097302E" w:rsidRPr="002038BF">
        <w:rPr>
          <w:b/>
          <w:szCs w:val="24"/>
        </w:rPr>
        <w:t>.</w:t>
      </w:r>
    </w:p>
    <w:p w:rsidR="0097302E" w:rsidRPr="002038BF" w:rsidRDefault="0097302E" w:rsidP="0097302E">
      <w:pPr>
        <w:keepNext/>
        <w:keepLines/>
        <w:jc w:val="center"/>
        <w:rPr>
          <w:b/>
          <w:szCs w:val="24"/>
        </w:rPr>
      </w:pPr>
    </w:p>
    <w:p w:rsidR="0097302E" w:rsidRPr="002038BF" w:rsidRDefault="0097302E" w:rsidP="0097302E">
      <w:pPr>
        <w:keepNext/>
        <w:keepLines/>
        <w:tabs>
          <w:tab w:val="clear" w:pos="1440"/>
          <w:tab w:val="left" w:pos="0"/>
        </w:tabs>
        <w:outlineLvl w:val="0"/>
        <w:rPr>
          <w:b/>
          <w:szCs w:val="24"/>
        </w:rPr>
      </w:pPr>
      <w:r w:rsidRPr="002038BF">
        <w:rPr>
          <w:b/>
          <w:szCs w:val="24"/>
        </w:rPr>
        <w:tab/>
      </w:r>
      <w:r w:rsidRPr="002038BF">
        <w:rPr>
          <w:b/>
          <w:szCs w:val="24"/>
        </w:rPr>
        <w:tab/>
      </w:r>
      <w:r w:rsidRPr="002038BF">
        <w:rPr>
          <w:bCs/>
        </w:rPr>
        <w:t>Давалац услуге</w:t>
      </w:r>
      <w:r w:rsidRPr="002038BF">
        <w:rPr>
          <w:b/>
          <w:szCs w:val="24"/>
        </w:rPr>
        <w:t xml:space="preserve"> </w:t>
      </w:r>
      <w:r w:rsidRPr="002038BF">
        <w:rPr>
          <w:szCs w:val="24"/>
        </w:rPr>
        <w:t>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дана пријема позива. </w:t>
      </w:r>
    </w:p>
    <w:p w:rsidR="0097302E" w:rsidRPr="002038BF" w:rsidRDefault="0097302E" w:rsidP="0097302E">
      <w:pPr>
        <w:rPr>
          <w:szCs w:val="24"/>
        </w:rPr>
      </w:pPr>
      <w:r w:rsidRPr="002038BF">
        <w:rPr>
          <w:szCs w:val="24"/>
        </w:rPr>
        <w:tab/>
      </w:r>
      <w:r w:rsidRPr="002038BF">
        <w:rPr>
          <w:bCs/>
        </w:rPr>
        <w:t>Давалац услуге</w:t>
      </w:r>
      <w:r w:rsidRPr="002038BF">
        <w:rPr>
          <w:szCs w:val="24"/>
        </w:rPr>
        <w:t xml:space="preserve">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дана пријема позива. </w:t>
      </w:r>
    </w:p>
    <w:p w:rsidR="0097302E" w:rsidRDefault="0097302E" w:rsidP="0097302E">
      <w:pPr>
        <w:spacing w:after="200" w:line="276" w:lineRule="auto"/>
        <w:contextualSpacing/>
        <w:rPr>
          <w:lang w:val="ru-RU"/>
        </w:rPr>
      </w:pPr>
    </w:p>
    <w:p w:rsidR="0097302E" w:rsidRPr="009412C5" w:rsidRDefault="0097302E" w:rsidP="0097302E">
      <w:pPr>
        <w:spacing w:after="200" w:line="276" w:lineRule="auto"/>
        <w:contextualSpacing/>
        <w:rPr>
          <w:lang w:val="ru-RU"/>
        </w:rPr>
      </w:pPr>
    </w:p>
    <w:p w:rsidR="0097302E" w:rsidRPr="002038BF" w:rsidRDefault="0097302E" w:rsidP="0097302E">
      <w:pPr>
        <w:keepNext/>
        <w:keepLines/>
        <w:rPr>
          <w:b/>
          <w:szCs w:val="24"/>
        </w:rPr>
      </w:pPr>
      <w:r w:rsidRPr="002038BF">
        <w:rPr>
          <w:b/>
          <w:szCs w:val="24"/>
        </w:rPr>
        <w:t xml:space="preserve">ПРИМОПРЕДАЈА ИЗВРШЕНИХ УСЛУГА, </w:t>
      </w:r>
    </w:p>
    <w:p w:rsidR="0097302E" w:rsidRPr="002038BF" w:rsidRDefault="0097302E" w:rsidP="0097302E">
      <w:pPr>
        <w:keepNext/>
        <w:keepLines/>
        <w:rPr>
          <w:b/>
          <w:szCs w:val="24"/>
        </w:rPr>
      </w:pPr>
      <w:r w:rsidRPr="002038BF">
        <w:rPr>
          <w:b/>
          <w:szCs w:val="24"/>
        </w:rPr>
        <w:t xml:space="preserve">ГРЕШКЕ У КВАЛИТЕТУ И </w:t>
      </w:r>
    </w:p>
    <w:p w:rsidR="0097302E" w:rsidRPr="009412C5" w:rsidRDefault="0097302E" w:rsidP="0097302E">
      <w:pPr>
        <w:keepNext/>
        <w:keepLines/>
        <w:rPr>
          <w:b/>
          <w:szCs w:val="24"/>
          <w:lang w:val="ru-RU"/>
        </w:rPr>
      </w:pPr>
      <w:r w:rsidRPr="002038BF">
        <w:rPr>
          <w:b/>
          <w:szCs w:val="24"/>
        </w:rPr>
        <w:t>РОК ЗА ОТКЛАЊАЊЕ НЕДОСТАТАКА</w:t>
      </w:r>
    </w:p>
    <w:p w:rsidR="0097302E" w:rsidRPr="009412C5" w:rsidRDefault="0097302E" w:rsidP="0097302E">
      <w:pPr>
        <w:keepNext/>
        <w:keepLines/>
        <w:rPr>
          <w:b/>
          <w:szCs w:val="24"/>
          <w:lang w:val="ru-RU"/>
        </w:rPr>
      </w:pPr>
    </w:p>
    <w:p w:rsidR="0097302E" w:rsidRPr="002038BF" w:rsidRDefault="00FB68AC" w:rsidP="0097302E">
      <w:pPr>
        <w:keepNext/>
        <w:keepLines/>
        <w:jc w:val="center"/>
        <w:rPr>
          <w:b/>
          <w:szCs w:val="24"/>
        </w:rPr>
      </w:pPr>
      <w:r>
        <w:rPr>
          <w:b/>
          <w:szCs w:val="24"/>
        </w:rPr>
        <w:t>Члан 9</w:t>
      </w:r>
      <w:r w:rsidR="0097302E" w:rsidRPr="002038BF">
        <w:rPr>
          <w:b/>
          <w:szCs w:val="24"/>
        </w:rPr>
        <w:t>.</w:t>
      </w:r>
    </w:p>
    <w:p w:rsidR="0097302E" w:rsidRPr="002038BF" w:rsidRDefault="0097302E" w:rsidP="0097302E">
      <w:pPr>
        <w:spacing w:after="200" w:line="276" w:lineRule="auto"/>
        <w:contextualSpacing/>
      </w:pPr>
    </w:p>
    <w:p w:rsidR="0097302E" w:rsidRPr="002038BF" w:rsidRDefault="0097302E" w:rsidP="0097302E">
      <w:r w:rsidRPr="002038BF">
        <w:rPr>
          <w:szCs w:val="24"/>
        </w:rPr>
        <w:tab/>
        <w:t xml:space="preserve">Примопредају услуга врше овлашћени представници Наручиоца и Даваоца услуга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Даваоца услуга, оверава рачун потписом, печатом и наводи „услуга извршена”. У случају записнички утврђених недостатака у квалитету и обиму пружених услуга, Давалац услуга мора започети са отклањањем недостатака, 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од </w:t>
      </w:r>
      <w:r w:rsidRPr="002038BF">
        <w:rPr>
          <w:szCs w:val="24"/>
        </w:rPr>
        <w:t>дана сачињавања записника о рекламацији.</w:t>
      </w:r>
      <w:r w:rsidRPr="002038BF">
        <w:t xml:space="preserve"> </w:t>
      </w:r>
    </w:p>
    <w:p w:rsidR="0097302E" w:rsidRPr="002038BF" w:rsidRDefault="0097302E" w:rsidP="0097302E">
      <w:pPr>
        <w:spacing w:after="200" w:line="276" w:lineRule="auto"/>
        <w:contextualSpacing/>
      </w:pPr>
      <w:r w:rsidRPr="002038BF">
        <w:rPr>
          <w:szCs w:val="24"/>
        </w:rPr>
        <w:tab/>
        <w:t>У случају трајних оштећења на опреми и/или материјалу који су предмет пружања услуге, Давалац услуге је дужан да Наручиоцу надокнади штету у пуном износу вредности оштећене опреме.</w:t>
      </w:r>
    </w:p>
    <w:p w:rsidR="0097302E" w:rsidRDefault="0097302E" w:rsidP="0097302E">
      <w:pPr>
        <w:spacing w:after="200" w:line="276" w:lineRule="auto"/>
        <w:contextualSpacing/>
      </w:pPr>
    </w:p>
    <w:p w:rsidR="0097302E" w:rsidRDefault="0097302E" w:rsidP="0097302E">
      <w:pPr>
        <w:spacing w:after="200" w:line="276" w:lineRule="auto"/>
        <w:contextualSpacing/>
      </w:pPr>
    </w:p>
    <w:p w:rsidR="00FB68AC" w:rsidRPr="002038BF" w:rsidRDefault="00FB68AC" w:rsidP="0097302E">
      <w:pPr>
        <w:spacing w:after="200" w:line="276" w:lineRule="auto"/>
        <w:contextualSpacing/>
      </w:pPr>
    </w:p>
    <w:p w:rsidR="0097302E" w:rsidRPr="002038BF" w:rsidRDefault="0097302E" w:rsidP="0097302E">
      <w:pPr>
        <w:keepNext/>
        <w:keepLines/>
        <w:rPr>
          <w:b/>
          <w:szCs w:val="24"/>
        </w:rPr>
      </w:pPr>
      <w:r w:rsidRPr="002038BF">
        <w:rPr>
          <w:b/>
          <w:szCs w:val="24"/>
        </w:rPr>
        <w:t>ГАРАНЦИЈА И ОТКЛАЊАЊЕ НЕДОСТАТАКА</w:t>
      </w:r>
    </w:p>
    <w:p w:rsidR="0097302E" w:rsidRPr="002038BF" w:rsidRDefault="0097302E" w:rsidP="0097302E">
      <w:pPr>
        <w:keepNext/>
        <w:keepLines/>
        <w:rPr>
          <w:b/>
          <w:szCs w:val="24"/>
        </w:rPr>
      </w:pPr>
      <w:r w:rsidRPr="002038BF">
        <w:rPr>
          <w:b/>
          <w:szCs w:val="24"/>
        </w:rPr>
        <w:t>У ГАРАНТНОМ РОКУ</w:t>
      </w:r>
    </w:p>
    <w:p w:rsidR="0097302E" w:rsidRPr="002038BF" w:rsidRDefault="00FB68AC" w:rsidP="0097302E">
      <w:pPr>
        <w:keepNext/>
        <w:keepLines/>
        <w:jc w:val="center"/>
        <w:rPr>
          <w:b/>
          <w:szCs w:val="24"/>
        </w:rPr>
      </w:pPr>
      <w:r>
        <w:rPr>
          <w:b/>
          <w:szCs w:val="24"/>
        </w:rPr>
        <w:t>Члан 10</w:t>
      </w:r>
      <w:r w:rsidR="0097302E" w:rsidRPr="002038BF">
        <w:rPr>
          <w:b/>
          <w:szCs w:val="24"/>
        </w:rPr>
        <w:t>.</w:t>
      </w:r>
    </w:p>
    <w:p w:rsidR="0097302E" w:rsidRPr="009412C5" w:rsidRDefault="0097302E" w:rsidP="0097302E">
      <w:pPr>
        <w:rPr>
          <w:b/>
          <w:bCs/>
          <w:szCs w:val="24"/>
          <w:lang w:val="ru-RU"/>
        </w:rPr>
      </w:pPr>
      <w:r w:rsidRPr="002038BF">
        <w:rPr>
          <w:b/>
          <w:bCs/>
          <w:szCs w:val="24"/>
        </w:rPr>
        <w:t xml:space="preserve"> </w:t>
      </w:r>
    </w:p>
    <w:p w:rsidR="0097302E" w:rsidRPr="002038BF" w:rsidRDefault="0097302E" w:rsidP="0097302E">
      <w:pPr>
        <w:rPr>
          <w:szCs w:val="24"/>
        </w:rPr>
      </w:pPr>
      <w:r w:rsidRPr="002038BF">
        <w:rPr>
          <w:szCs w:val="24"/>
        </w:rPr>
        <w:tab/>
        <w:t>Давалац услуга је дужан да за извршене услуге и за уграђени материјал  да гаранциј</w:t>
      </w:r>
      <w:r w:rsidRPr="002038BF">
        <w:rPr>
          <w:szCs w:val="24"/>
          <w:lang w:val="en-US"/>
        </w:rPr>
        <w:t>e</w:t>
      </w:r>
      <w:r w:rsidRPr="002038BF">
        <w:rPr>
          <w:szCs w:val="24"/>
        </w:rPr>
        <w:t xml:space="preserve">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месеци.</w:t>
      </w:r>
    </w:p>
    <w:p w:rsidR="0097302E" w:rsidRPr="002038BF" w:rsidRDefault="0097302E" w:rsidP="0097302E">
      <w:pPr>
        <w:rPr>
          <w:szCs w:val="24"/>
        </w:rPr>
      </w:pPr>
      <w:r w:rsidRPr="002038B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Давалац </w:t>
      </w:r>
      <w:r w:rsidRPr="002038BF">
        <w:rPr>
          <w:szCs w:val="24"/>
        </w:rPr>
        <w:lastRenderedPageBreak/>
        <w:t xml:space="preserve">услуга је дужан да  отклони недостатак, односно поново изврши услугу без накнаде. Започињање отклањања недостатака мора започети 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Давалац услуга се обавезује да ће у свему поступати по условима датим у гаранцији оригиналног произвођача материјала.</w:t>
      </w:r>
    </w:p>
    <w:p w:rsidR="0097302E" w:rsidRPr="009412C5" w:rsidRDefault="0097302E" w:rsidP="0097302E">
      <w:pPr>
        <w:rPr>
          <w:szCs w:val="24"/>
          <w:lang w:val="ru-RU"/>
        </w:rPr>
      </w:pPr>
      <w:r w:rsidRPr="002038BF">
        <w:rPr>
          <w:szCs w:val="24"/>
        </w:rPr>
        <w:t xml:space="preserve">                     За замењени, уграђени материјал по рекламацији гарантни рок почиње да тече од дана примопредаје.</w:t>
      </w:r>
    </w:p>
    <w:p w:rsidR="0097302E" w:rsidRDefault="0097302E" w:rsidP="0097302E">
      <w:pPr>
        <w:rPr>
          <w:szCs w:val="24"/>
          <w:lang w:val="ru-RU"/>
        </w:rPr>
      </w:pPr>
    </w:p>
    <w:p w:rsidR="0097302E" w:rsidRPr="009412C5" w:rsidRDefault="0097302E" w:rsidP="0097302E">
      <w:pPr>
        <w:rPr>
          <w:szCs w:val="24"/>
          <w:lang w:val="ru-RU"/>
        </w:rPr>
      </w:pPr>
    </w:p>
    <w:p w:rsidR="0097302E" w:rsidRPr="002038BF" w:rsidRDefault="0097302E" w:rsidP="0097302E">
      <w:pPr>
        <w:keepNext/>
        <w:keepLines/>
        <w:widowControl/>
        <w:tabs>
          <w:tab w:val="clear" w:pos="1440"/>
        </w:tabs>
        <w:autoSpaceDE w:val="0"/>
        <w:autoSpaceDN w:val="0"/>
        <w:adjustRightInd w:val="0"/>
        <w:outlineLvl w:val="0"/>
        <w:rPr>
          <w:rFonts w:eastAsiaTheme="minorHAnsi"/>
          <w:szCs w:val="24"/>
        </w:rPr>
      </w:pPr>
      <w:r w:rsidRPr="002038BF">
        <w:rPr>
          <w:rFonts w:eastAsiaTheme="minorHAnsi"/>
          <w:b/>
          <w:bCs/>
          <w:szCs w:val="24"/>
        </w:rPr>
        <w:t xml:space="preserve">ЗАШТИТА ПОДАТАКА НАРУЧИОЦА </w:t>
      </w:r>
    </w:p>
    <w:p w:rsidR="0097302E" w:rsidRPr="002038BF" w:rsidRDefault="0097302E" w:rsidP="0097302E">
      <w:pPr>
        <w:keepNext/>
        <w:keepLines/>
        <w:ind w:left="1"/>
        <w:rPr>
          <w:rFonts w:eastAsiaTheme="minorHAnsi"/>
          <w:b/>
          <w:bCs/>
          <w:szCs w:val="24"/>
        </w:rPr>
      </w:pPr>
    </w:p>
    <w:p w:rsidR="0097302E" w:rsidRPr="002038BF" w:rsidRDefault="00FB68AC" w:rsidP="0097302E">
      <w:pPr>
        <w:keepNext/>
        <w:keepLines/>
        <w:ind w:left="1"/>
        <w:jc w:val="center"/>
        <w:outlineLvl w:val="0"/>
        <w:rPr>
          <w:rFonts w:eastAsiaTheme="minorHAnsi"/>
          <w:b/>
          <w:bCs/>
          <w:szCs w:val="24"/>
        </w:rPr>
      </w:pPr>
      <w:r>
        <w:rPr>
          <w:rFonts w:eastAsiaTheme="minorHAnsi"/>
          <w:b/>
          <w:bCs/>
          <w:szCs w:val="24"/>
        </w:rPr>
        <w:t>Члан 11</w:t>
      </w:r>
      <w:r w:rsidR="0097302E" w:rsidRPr="002038BF">
        <w:rPr>
          <w:rFonts w:eastAsiaTheme="minorHAnsi"/>
          <w:b/>
          <w:bCs/>
          <w:szCs w:val="24"/>
        </w:rPr>
        <w:t>.</w:t>
      </w:r>
    </w:p>
    <w:p w:rsidR="0097302E" w:rsidRPr="002038BF" w:rsidRDefault="0097302E" w:rsidP="0097302E">
      <w:pPr>
        <w:keepNext/>
        <w:keepLines/>
        <w:ind w:left="1"/>
        <w:jc w:val="center"/>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ind w:firstLine="1440"/>
        <w:rPr>
          <w:rFonts w:eastAsiaTheme="minorHAnsi"/>
          <w:szCs w:val="24"/>
          <w:lang w:val="ru-RU"/>
        </w:rPr>
      </w:pPr>
      <w:r w:rsidRPr="002038BF">
        <w:rPr>
          <w:szCs w:val="24"/>
        </w:rPr>
        <w:t xml:space="preserve">Давалац услуге је дужан да приликом реализације Уговора, чува као поверљиве све </w:t>
      </w:r>
      <w:r w:rsidRPr="002038BF">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2038BF">
        <w:rPr>
          <w:rFonts w:eastAsiaTheme="minorHAnsi"/>
          <w:szCs w:val="24"/>
          <w:lang w:val="ru-RU"/>
        </w:rPr>
        <w:t xml:space="preserve">Изјава о чувању поверљивих података Наручиоца је саставни део Уговора. </w:t>
      </w:r>
    </w:p>
    <w:p w:rsidR="0097302E"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9412C5"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97302E" w:rsidRDefault="0097302E" w:rsidP="0097302E">
      <w:pPr>
        <w:rPr>
          <w:rFonts w:eastAsiaTheme="minorHAnsi"/>
          <w:b/>
          <w:lang w:val="ru-RU"/>
        </w:rPr>
      </w:pPr>
      <w:r w:rsidRPr="0097302E">
        <w:rPr>
          <w:rFonts w:eastAsiaTheme="minorHAnsi"/>
          <w:b/>
          <w:lang w:val="ru-RU"/>
        </w:rPr>
        <w:t xml:space="preserve">ПРОМЕНА ПОДАТАКА </w:t>
      </w:r>
    </w:p>
    <w:p w:rsidR="0097302E" w:rsidRPr="0097302E" w:rsidRDefault="00FB68AC" w:rsidP="0097302E">
      <w:pPr>
        <w:jc w:val="center"/>
        <w:rPr>
          <w:rFonts w:eastAsiaTheme="minorHAnsi"/>
          <w:b/>
        </w:rPr>
      </w:pPr>
      <w:r>
        <w:rPr>
          <w:rFonts w:eastAsiaTheme="minorHAnsi"/>
          <w:b/>
          <w:lang w:val="ru-RU"/>
        </w:rPr>
        <w:t>Члан 12</w:t>
      </w:r>
      <w:r w:rsidR="0097302E" w:rsidRPr="0097302E">
        <w:rPr>
          <w:rFonts w:eastAsiaTheme="minorHAnsi"/>
          <w:b/>
          <w:lang w:val="ru-RU"/>
        </w:rPr>
        <w:t>.</w:t>
      </w:r>
    </w:p>
    <w:p w:rsidR="0097302E" w:rsidRPr="002038BF" w:rsidRDefault="0097302E" w:rsidP="0097302E">
      <w:pPr>
        <w:rPr>
          <w:rFonts w:eastAsiaTheme="minorHAnsi"/>
        </w:rPr>
      </w:pPr>
    </w:p>
    <w:p w:rsidR="0097302E" w:rsidRPr="009412C5" w:rsidRDefault="0097302E" w:rsidP="0097302E">
      <w:pPr>
        <w:rPr>
          <w:rFonts w:eastAsiaTheme="minorHAnsi"/>
          <w:lang w:val="ru-RU"/>
        </w:rPr>
      </w:pPr>
      <w:r>
        <w:rPr>
          <w:rFonts w:eastAsiaTheme="minorHAnsi"/>
          <w:lang w:val="ru-RU"/>
        </w:rPr>
        <w:tab/>
      </w:r>
      <w:r w:rsidRPr="002038BF">
        <w:rPr>
          <w:rFonts w:eastAsiaTheme="minorHAnsi"/>
          <w:lang w:val="ru-RU"/>
        </w:rPr>
        <w:t>Давалац услуге је дужан да у складу са одредбом члана 77. Закона о јавним набавкама (</w:t>
      </w:r>
      <w:r w:rsidRPr="002038BF">
        <w:rPr>
          <w:rFonts w:eastAsiaTheme="minorHAnsi"/>
        </w:rPr>
        <w:t>„</w:t>
      </w:r>
      <w:r w:rsidRPr="002038BF">
        <w:rPr>
          <w:rFonts w:eastAsiaTheme="minorHAnsi"/>
          <w:lang w:val="ru-RU"/>
        </w:rPr>
        <w:t>Службени гласник РС</w:t>
      </w:r>
      <w:r w:rsidRPr="002038BF">
        <w:rPr>
          <w:rFonts w:eastAsiaTheme="minorHAnsi"/>
        </w:rPr>
        <w:t>ˮ</w:t>
      </w:r>
      <w:r w:rsidRPr="002038BF">
        <w:rPr>
          <w:rFonts w:eastAsiaTheme="minorHAnsi"/>
          <w:lang w:val="ru-RU"/>
        </w:rPr>
        <w:t>, бр. 124/2012</w:t>
      </w:r>
      <w:r w:rsidR="003A7122">
        <w:rPr>
          <w:rFonts w:eastAsiaTheme="minorHAnsi"/>
          <w:lang w:val="ru-RU"/>
        </w:rPr>
        <w:t>, 14/2015 и 68/2015</w:t>
      </w:r>
      <w:r w:rsidRPr="002038BF">
        <w:rPr>
          <w:rFonts w:eastAsiaTheme="minorHAns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97302E" w:rsidRDefault="0097302E" w:rsidP="0097302E">
      <w:pPr>
        <w:rPr>
          <w:rFonts w:eastAsiaTheme="minorHAnsi"/>
          <w:lang w:val="ru-RU"/>
        </w:rPr>
      </w:pPr>
    </w:p>
    <w:p w:rsidR="0097302E" w:rsidRPr="009412C5" w:rsidRDefault="0097302E" w:rsidP="0097302E">
      <w:pPr>
        <w:rPr>
          <w:rFonts w:eastAsiaTheme="minorHAnsi"/>
          <w:lang w:val="ru-RU"/>
        </w:rPr>
      </w:pPr>
    </w:p>
    <w:p w:rsidR="0097302E" w:rsidRPr="0097302E" w:rsidRDefault="0097302E" w:rsidP="0097302E">
      <w:pPr>
        <w:rPr>
          <w:rFonts w:eastAsiaTheme="minorHAnsi"/>
          <w:b/>
          <w:lang w:val="ru-RU"/>
        </w:rPr>
      </w:pPr>
      <w:r w:rsidRPr="0097302E">
        <w:rPr>
          <w:rFonts w:eastAsiaTheme="minorHAnsi"/>
          <w:b/>
          <w:lang w:val="ru-RU"/>
        </w:rPr>
        <w:t xml:space="preserve">ПРЕЛАЗНЕ И ЗАВРШНЕ ОДРЕДБЕ </w:t>
      </w:r>
    </w:p>
    <w:p w:rsidR="0097302E" w:rsidRPr="0097302E" w:rsidRDefault="0097302E" w:rsidP="0097302E">
      <w:pPr>
        <w:rPr>
          <w:rFonts w:eastAsiaTheme="minorHAnsi"/>
          <w:b/>
        </w:rPr>
      </w:pPr>
    </w:p>
    <w:p w:rsidR="0097302E" w:rsidRPr="0097302E" w:rsidRDefault="0097302E" w:rsidP="0097302E">
      <w:pPr>
        <w:jc w:val="center"/>
        <w:rPr>
          <w:rFonts w:eastAsiaTheme="minorHAnsi"/>
          <w:b/>
        </w:rPr>
      </w:pPr>
      <w:r w:rsidRPr="0097302E">
        <w:rPr>
          <w:rFonts w:eastAsiaTheme="minorHAnsi"/>
          <w:b/>
          <w:lang w:val="ru-RU"/>
        </w:rPr>
        <w:t>Члан 1</w:t>
      </w:r>
      <w:r w:rsidR="00FB68AC">
        <w:rPr>
          <w:rFonts w:eastAsiaTheme="minorHAnsi"/>
          <w:b/>
        </w:rPr>
        <w:t>3</w:t>
      </w:r>
      <w:r w:rsidRPr="0097302E">
        <w:rPr>
          <w:rFonts w:eastAsiaTheme="minorHAnsi"/>
          <w:b/>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За све што није предвиђено овим Уговором, примењиваће се одредбе Закона о облигационим односима. </w:t>
      </w:r>
    </w:p>
    <w:p w:rsidR="0097302E" w:rsidRPr="002038BF" w:rsidRDefault="0097302E" w:rsidP="0097302E">
      <w:pPr>
        <w:rPr>
          <w:rFonts w:eastAsiaTheme="minorHAnsi"/>
        </w:rPr>
      </w:pPr>
    </w:p>
    <w:p w:rsidR="0097302E" w:rsidRPr="0097302E" w:rsidRDefault="0097302E" w:rsidP="0097302E">
      <w:pPr>
        <w:jc w:val="center"/>
        <w:rPr>
          <w:rFonts w:eastAsiaTheme="minorHAnsi"/>
          <w:b/>
        </w:rPr>
      </w:pPr>
      <w:r w:rsidRPr="0097302E">
        <w:rPr>
          <w:rFonts w:eastAsiaTheme="minorHAnsi"/>
          <w:b/>
          <w:lang w:val="ru-RU"/>
        </w:rPr>
        <w:t>Члан 1</w:t>
      </w:r>
      <w:r w:rsidR="00FB68AC">
        <w:rPr>
          <w:rFonts w:eastAsiaTheme="minorHAnsi"/>
          <w:b/>
        </w:rPr>
        <w:t>4</w:t>
      </w:r>
      <w:r w:rsidRPr="0097302E">
        <w:rPr>
          <w:rFonts w:eastAsiaTheme="minorHAnsi"/>
          <w:b/>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7302E" w:rsidRPr="009412C5" w:rsidRDefault="0097302E" w:rsidP="0097302E">
      <w:pPr>
        <w:keepNext/>
        <w:keepLines/>
        <w:widowControl/>
        <w:tabs>
          <w:tab w:val="clear" w:pos="1440"/>
        </w:tabs>
        <w:autoSpaceDE w:val="0"/>
        <w:autoSpaceDN w:val="0"/>
        <w:adjustRightInd w:val="0"/>
        <w:jc w:val="center"/>
        <w:outlineLvl w:val="0"/>
        <w:rPr>
          <w:rFonts w:eastAsiaTheme="minorHAnsi"/>
          <w:b/>
          <w:bCs/>
          <w:szCs w:val="24"/>
          <w:lang w:val="ru-RU"/>
        </w:rPr>
      </w:pPr>
    </w:p>
    <w:p w:rsidR="0097302E" w:rsidRPr="0097302E" w:rsidRDefault="0097302E" w:rsidP="0097302E">
      <w:pPr>
        <w:jc w:val="center"/>
        <w:rPr>
          <w:rFonts w:eastAsiaTheme="minorHAnsi"/>
          <w:b/>
        </w:rPr>
      </w:pPr>
      <w:r w:rsidRPr="0097302E">
        <w:rPr>
          <w:rFonts w:eastAsiaTheme="minorHAnsi"/>
          <w:b/>
          <w:lang w:val="ru-RU"/>
        </w:rPr>
        <w:t>Члан 1</w:t>
      </w:r>
      <w:r w:rsidR="00FB68AC">
        <w:rPr>
          <w:rFonts w:eastAsiaTheme="minorHAnsi"/>
          <w:b/>
        </w:rPr>
        <w:t>5</w:t>
      </w:r>
      <w:r w:rsidRPr="0097302E">
        <w:rPr>
          <w:rFonts w:eastAsiaTheme="minorHAnsi"/>
          <w:b/>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Измене и допуне овог Уговора могу се вршити само у писаној форми и уз обострану сагласност уговорних страна. </w:t>
      </w:r>
    </w:p>
    <w:p w:rsidR="0097302E" w:rsidRPr="002038BF" w:rsidRDefault="0097302E" w:rsidP="0097302E">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97302E">
      <w:pPr>
        <w:jc w:val="center"/>
        <w:rPr>
          <w:rFonts w:eastAsiaTheme="minorHAnsi"/>
        </w:rPr>
      </w:pPr>
      <w:r w:rsidRPr="0097302E">
        <w:rPr>
          <w:rFonts w:eastAsiaTheme="minorHAnsi"/>
          <w:b/>
          <w:lang w:val="ru-RU"/>
        </w:rPr>
        <w:t>Члан 1</w:t>
      </w:r>
      <w:r w:rsidR="00FB68AC">
        <w:rPr>
          <w:rFonts w:eastAsiaTheme="minorHAnsi"/>
          <w:b/>
        </w:rPr>
        <w:t>6</w:t>
      </w:r>
      <w:r w:rsidRPr="002038BF">
        <w:rPr>
          <w:rFonts w:eastAsiaTheme="minorHAnsi"/>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Уговор се закључује даном потписивања обе уговорне стране. </w:t>
      </w:r>
    </w:p>
    <w:p w:rsidR="0097302E" w:rsidRPr="002038BF" w:rsidRDefault="0097302E" w:rsidP="0097302E">
      <w:r>
        <w:tab/>
      </w:r>
      <w:r w:rsidRPr="002038BF">
        <w:t xml:space="preserve">Уговор се закључује на период до </w:t>
      </w:r>
      <w:r>
        <w:t>једне</w:t>
      </w:r>
      <w:r w:rsidRPr="002038BF">
        <w:t xml:space="preserve"> године.</w:t>
      </w: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О раскиду Уговора, уговорна страна је дужна писаним путем обавестити другу уговорну страну. </w:t>
      </w: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Уговор ће се сматрати раскинутим по истеку рока од 15 дана од дана пријема писаног обавештења о раскиду Уговора. </w:t>
      </w:r>
    </w:p>
    <w:p w:rsidR="0097302E" w:rsidRPr="009412C5" w:rsidRDefault="0097302E" w:rsidP="0097302E">
      <w:pPr>
        <w:keepNext/>
        <w:keepLines/>
        <w:widowControl/>
        <w:tabs>
          <w:tab w:val="clear" w:pos="1440"/>
        </w:tabs>
        <w:autoSpaceDE w:val="0"/>
        <w:autoSpaceDN w:val="0"/>
        <w:adjustRightInd w:val="0"/>
        <w:rPr>
          <w:rFonts w:eastAsiaTheme="minorHAnsi"/>
          <w:szCs w:val="24"/>
          <w:lang w:val="ru-RU"/>
        </w:rPr>
      </w:pPr>
    </w:p>
    <w:p w:rsidR="0097302E" w:rsidRPr="002038BF" w:rsidRDefault="0097302E" w:rsidP="0097302E">
      <w:pPr>
        <w:keepNext/>
        <w:keepLines/>
        <w:widowControl/>
        <w:tabs>
          <w:tab w:val="clear" w:pos="1440"/>
        </w:tabs>
        <w:autoSpaceDE w:val="0"/>
        <w:autoSpaceDN w:val="0"/>
        <w:adjustRightInd w:val="0"/>
        <w:ind w:firstLine="1440"/>
        <w:rPr>
          <w:rFonts w:eastAsiaTheme="minorHAnsi"/>
          <w:szCs w:val="24"/>
          <w:lang w:val="ru-RU"/>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FB68AC">
        <w:rPr>
          <w:rFonts w:eastAsiaTheme="minorHAnsi"/>
          <w:b/>
          <w:bCs/>
          <w:szCs w:val="24"/>
          <w:lang w:val="ru-RU"/>
        </w:rPr>
        <w:t>7</w:t>
      </w:r>
      <w:r w:rsidRPr="002038BF">
        <w:rPr>
          <w:rFonts w:eastAsiaTheme="minorHAnsi"/>
          <w:b/>
          <w:bCs/>
          <w:szCs w:val="24"/>
          <w:lang w:val="ru-RU"/>
        </w:rPr>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rPr>
      </w:pPr>
    </w:p>
    <w:p w:rsidR="0097302E" w:rsidRPr="0097302E" w:rsidRDefault="0097302E" w:rsidP="0097302E">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Све евентуалне спорове уговорне стране ће решавати споразумно, у супротном уговарају надлежно</w:t>
      </w:r>
      <w:r>
        <w:rPr>
          <w:rFonts w:eastAsiaTheme="minorHAnsi"/>
          <w:szCs w:val="24"/>
          <w:lang w:val="ru-RU"/>
        </w:rPr>
        <w:t xml:space="preserve">ст Привредног суда у Београду. </w:t>
      </w:r>
    </w:p>
    <w:p w:rsidR="0097302E" w:rsidRPr="009412C5"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9412C5"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FB68AC">
        <w:rPr>
          <w:rFonts w:eastAsiaTheme="minorHAnsi"/>
          <w:b/>
          <w:bCs/>
          <w:szCs w:val="24"/>
          <w:lang w:val="ru-RU"/>
        </w:rPr>
        <w:t>8</w:t>
      </w:r>
      <w:r w:rsidRPr="002038BF">
        <w:rPr>
          <w:rFonts w:eastAsiaTheme="minorHAnsi"/>
          <w:b/>
          <w:bCs/>
          <w:szCs w:val="24"/>
          <w:lang w:val="ru-RU"/>
        </w:rPr>
        <w:t>.</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lang w:val="ru-RU"/>
        </w:rPr>
        <w:t xml:space="preserve"> </w:t>
      </w:r>
    </w:p>
    <w:p w:rsidR="0097302E" w:rsidRPr="002038BF" w:rsidRDefault="0097302E" w:rsidP="0097302E">
      <w:pPr>
        <w:keepNext/>
        <w:keepLines/>
        <w:ind w:left="1"/>
        <w:rPr>
          <w:rFonts w:eastAsiaTheme="minorHAnsi"/>
          <w:szCs w:val="24"/>
        </w:rPr>
      </w:pPr>
      <w:r w:rsidRPr="002038BF">
        <w:rPr>
          <w:rFonts w:eastAsiaTheme="minorHAnsi"/>
          <w:szCs w:val="24"/>
        </w:rPr>
        <w:tab/>
      </w:r>
      <w:r w:rsidRPr="002038BF">
        <w:rPr>
          <w:szCs w:val="24"/>
        </w:rPr>
        <w:t xml:space="preserve">Уговор је сачињен у 6 (шест) истоветних примерака, </w:t>
      </w:r>
      <w:r w:rsidRPr="002038BF">
        <w:rPr>
          <w:lang w:val="ru-RU"/>
        </w:rPr>
        <w:t xml:space="preserve">од којих 4 (четири) добија </w:t>
      </w:r>
      <w:r w:rsidRPr="002038BF">
        <w:rPr>
          <w:szCs w:val="24"/>
          <w:lang w:val="ru-RU"/>
        </w:rPr>
        <w:t>Наручилац</w:t>
      </w:r>
      <w:r w:rsidRPr="002038BF">
        <w:rPr>
          <w:lang w:val="ru-RU"/>
        </w:rPr>
        <w:t xml:space="preserve">, а 2 (два) </w:t>
      </w:r>
      <w:r w:rsidRPr="002038BF">
        <w:rPr>
          <w:szCs w:val="24"/>
        </w:rPr>
        <w:t xml:space="preserve"> </w:t>
      </w:r>
      <w:r w:rsidRPr="002038BF">
        <w:rPr>
          <w:szCs w:val="24"/>
          <w:lang w:val="ru-RU"/>
        </w:rPr>
        <w:t>Давалац услуге</w:t>
      </w:r>
      <w:r w:rsidRPr="002038BF">
        <w:rPr>
          <w:szCs w:val="24"/>
        </w:rPr>
        <w:t xml:space="preserve">. </w:t>
      </w: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tbl>
      <w:tblPr>
        <w:tblW w:w="8478" w:type="dxa"/>
        <w:tblInd w:w="180" w:type="dxa"/>
        <w:tblLayout w:type="fixed"/>
        <w:tblLook w:val="0000"/>
      </w:tblPr>
      <w:tblGrid>
        <w:gridCol w:w="4788"/>
        <w:gridCol w:w="3690"/>
      </w:tblGrid>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lang w:val="en-US"/>
              </w:rPr>
              <w:t xml:space="preserve">НАРУЧИЛАЦ </w:t>
            </w: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rPr>
            </w:pPr>
            <w:r w:rsidRPr="002038BF">
              <w:rPr>
                <w:rFonts w:eastAsiaTheme="minorHAnsi"/>
                <w:b/>
                <w:bCs/>
                <w:szCs w:val="24"/>
              </w:rPr>
              <w:t xml:space="preserve">            ДАВАЛАЦ УСЛУГЕ</w:t>
            </w:r>
          </w:p>
        </w:tc>
      </w:tr>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rPr>
              <w:t xml:space="preserve">             </w:t>
            </w:r>
            <w:r w:rsidRPr="002038BF">
              <w:rPr>
                <w:rFonts w:eastAsiaTheme="minorHAnsi"/>
                <w:b/>
                <w:bCs/>
                <w:szCs w:val="24"/>
                <w:lang w:val="en-US"/>
              </w:rPr>
              <w:t xml:space="preserve">- потпис - </w:t>
            </w:r>
          </w:p>
        </w:tc>
      </w:tr>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М.П.</w:t>
            </w: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________________________</w:t>
            </w:r>
          </w:p>
          <w:p w:rsidR="0097302E" w:rsidRPr="002038BF" w:rsidRDefault="0097302E" w:rsidP="00C82B74">
            <w:pPr>
              <w:keepNext/>
              <w:keepLines/>
              <w:widowControl/>
              <w:tabs>
                <w:tab w:val="clear" w:pos="1440"/>
              </w:tabs>
              <w:autoSpaceDE w:val="0"/>
              <w:autoSpaceDN w:val="0"/>
              <w:adjustRightInd w:val="0"/>
              <w:jc w:val="center"/>
              <w:rPr>
                <w:rFonts w:eastAsia="Calibri"/>
                <w:b/>
                <w:bCs/>
                <w:szCs w:val="24"/>
                <w:lang w:val="ru-RU"/>
              </w:rPr>
            </w:pPr>
            <w:r w:rsidRPr="002038BF">
              <w:rPr>
                <w:b/>
              </w:rPr>
              <w:t xml:space="preserve"> Софија Радуловић</w:t>
            </w:r>
            <w:r w:rsidRPr="002038BF">
              <w:rPr>
                <w:rFonts w:eastAsia="Calibri"/>
                <w:b/>
                <w:bCs/>
                <w:szCs w:val="24"/>
                <w:lang w:val="ru-RU"/>
              </w:rPr>
              <w:t xml:space="preserve">, </w:t>
            </w:r>
          </w:p>
          <w:p w:rsidR="0097302E" w:rsidRPr="002038BF" w:rsidRDefault="00005F7E" w:rsidP="00C82B74">
            <w:pPr>
              <w:keepNext/>
              <w:keepLines/>
              <w:widowControl/>
              <w:tabs>
                <w:tab w:val="clear" w:pos="1440"/>
              </w:tabs>
              <w:autoSpaceDE w:val="0"/>
              <w:autoSpaceDN w:val="0"/>
              <w:adjustRightInd w:val="0"/>
              <w:jc w:val="center"/>
              <w:rPr>
                <w:rFonts w:eastAsia="Calibri"/>
                <w:b/>
                <w:bCs/>
                <w:szCs w:val="24"/>
                <w:lang w:val="ru-RU"/>
              </w:rPr>
            </w:pPr>
            <w:r>
              <w:rPr>
                <w:b/>
                <w:spacing w:val="-6"/>
                <w:szCs w:val="24"/>
              </w:rPr>
              <w:t>в.д. помоћник</w:t>
            </w:r>
            <w:r w:rsidR="0097302E" w:rsidRPr="002038BF">
              <w:rPr>
                <w:b/>
                <w:spacing w:val="-6"/>
                <w:szCs w:val="24"/>
              </w:rPr>
              <w:t xml:space="preserve"> директора</w:t>
            </w:r>
            <w:r w:rsidR="0097302E" w:rsidRPr="002038BF">
              <w:rPr>
                <w:rFonts w:eastAsiaTheme="minorHAnsi"/>
                <w:b/>
                <w:bCs/>
                <w:szCs w:val="24"/>
              </w:rPr>
              <w:t xml:space="preserve"> </w:t>
            </w:r>
          </w:p>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_____________________</w:t>
            </w:r>
          </w:p>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rPr>
              <w:t xml:space="preserve">           </w:t>
            </w:r>
            <w:r w:rsidRPr="002038BF">
              <w:rPr>
                <w:rFonts w:eastAsiaTheme="minorHAnsi"/>
                <w:b/>
                <w:bCs/>
                <w:szCs w:val="24"/>
                <w:lang w:val="ru-RU"/>
              </w:rPr>
              <w:t xml:space="preserve">директор     </w:t>
            </w:r>
          </w:p>
        </w:tc>
      </w:tr>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w:t>
            </w: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tc>
      </w:tr>
    </w:tbl>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rPr>
          <w:rFonts w:eastAsiaTheme="minorHAnsi"/>
          <w:b/>
          <w:bCs/>
          <w:sz w:val="22"/>
          <w:szCs w:val="22"/>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0D63C2" w:rsidRPr="00943E64" w:rsidRDefault="000D63C2" w:rsidP="000D63C2">
      <w:pPr>
        <w:rPr>
          <w:color w:val="FF0000"/>
          <w:szCs w:val="24"/>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FB68AC" w:rsidRDefault="00FB68AC" w:rsidP="00760252">
      <w:pPr>
        <w:pStyle w:val="Standard"/>
        <w:spacing w:line="360" w:lineRule="auto"/>
        <w:jc w:val="center"/>
        <w:outlineLvl w:val="0"/>
        <w:rPr>
          <w:b/>
        </w:rPr>
      </w:pPr>
    </w:p>
    <w:p w:rsidR="00FB68AC" w:rsidRDefault="00FB68AC" w:rsidP="00760252">
      <w:pPr>
        <w:pStyle w:val="Standard"/>
        <w:spacing w:line="360" w:lineRule="auto"/>
        <w:jc w:val="center"/>
        <w:outlineLvl w:val="0"/>
        <w:rPr>
          <w:b/>
        </w:rPr>
      </w:pPr>
    </w:p>
    <w:p w:rsidR="00436B48" w:rsidRDefault="00436B48" w:rsidP="00760252">
      <w:pPr>
        <w:pStyle w:val="Standard"/>
        <w:spacing w:line="360" w:lineRule="auto"/>
        <w:jc w:val="center"/>
        <w:outlineLvl w:val="0"/>
        <w:rPr>
          <w:b/>
        </w:rPr>
      </w:pPr>
    </w:p>
    <w:p w:rsidR="00436B48" w:rsidRDefault="00436B48" w:rsidP="00760252">
      <w:pPr>
        <w:pStyle w:val="Standard"/>
        <w:spacing w:line="360" w:lineRule="auto"/>
        <w:jc w:val="center"/>
        <w:outlineLvl w:val="0"/>
        <w:rPr>
          <w:b/>
        </w:rPr>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21"/>
      <w:headerReference w:type="default" r:id="rId22"/>
      <w:footerReference w:type="even" r:id="rId23"/>
      <w:footerReference w:type="default" r:id="rId2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EA2" w:rsidRDefault="00517EA2" w:rsidP="00857F0A">
      <w:r>
        <w:separator/>
      </w:r>
    </w:p>
  </w:endnote>
  <w:endnote w:type="continuationSeparator" w:id="0">
    <w:p w:rsidR="00517EA2" w:rsidRDefault="00517EA2"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45" w:rsidRDefault="00CA51B1" w:rsidP="005D65DA">
    <w:pPr>
      <w:pStyle w:val="Footer"/>
      <w:framePr w:wrap="around" w:vAnchor="text" w:hAnchor="margin" w:xAlign="right" w:y="1"/>
      <w:rPr>
        <w:rStyle w:val="PageNumber"/>
      </w:rPr>
    </w:pPr>
    <w:r>
      <w:rPr>
        <w:rStyle w:val="PageNumber"/>
      </w:rPr>
      <w:fldChar w:fldCharType="begin"/>
    </w:r>
    <w:r w:rsidR="00E70645">
      <w:rPr>
        <w:rStyle w:val="PageNumber"/>
      </w:rPr>
      <w:instrText xml:space="preserve">PAGE  </w:instrText>
    </w:r>
    <w:r>
      <w:rPr>
        <w:rStyle w:val="PageNumber"/>
      </w:rPr>
      <w:fldChar w:fldCharType="separate"/>
    </w:r>
    <w:r w:rsidR="00E70645">
      <w:rPr>
        <w:rStyle w:val="PageNumber"/>
        <w:noProof/>
      </w:rPr>
      <w:t>44</w:t>
    </w:r>
    <w:r>
      <w:rPr>
        <w:rStyle w:val="PageNumber"/>
      </w:rPr>
      <w:fldChar w:fldCharType="end"/>
    </w:r>
  </w:p>
  <w:p w:rsidR="00E70645" w:rsidRDefault="00E70645"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45" w:rsidRPr="00460D7C" w:rsidRDefault="00E70645"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IV</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E70645" w:rsidRPr="007B2B12" w:rsidRDefault="00E70645"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31/16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EA2" w:rsidRDefault="00517EA2" w:rsidP="00857F0A">
      <w:r>
        <w:separator/>
      </w:r>
    </w:p>
  </w:footnote>
  <w:footnote w:type="continuationSeparator" w:id="0">
    <w:p w:rsidR="00517EA2" w:rsidRDefault="00517EA2"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645" w:rsidRDefault="00CA51B1" w:rsidP="005D65DA">
    <w:pPr>
      <w:pStyle w:val="Header"/>
      <w:framePr w:wrap="around" w:vAnchor="text" w:hAnchor="margin" w:xAlign="center" w:y="1"/>
      <w:rPr>
        <w:rStyle w:val="PageNumber"/>
      </w:rPr>
    </w:pPr>
    <w:r>
      <w:rPr>
        <w:rStyle w:val="PageNumber"/>
      </w:rPr>
      <w:fldChar w:fldCharType="begin"/>
    </w:r>
    <w:r w:rsidR="00E70645">
      <w:rPr>
        <w:rStyle w:val="PageNumber"/>
      </w:rPr>
      <w:instrText xml:space="preserve">PAGE  </w:instrText>
    </w:r>
    <w:r>
      <w:rPr>
        <w:rStyle w:val="PageNumber"/>
      </w:rPr>
      <w:fldChar w:fldCharType="separate"/>
    </w:r>
    <w:r w:rsidR="00E70645">
      <w:rPr>
        <w:rStyle w:val="PageNumber"/>
        <w:noProof/>
      </w:rPr>
      <w:t>44</w:t>
    </w:r>
    <w:r>
      <w:rPr>
        <w:rStyle w:val="PageNumber"/>
      </w:rPr>
      <w:fldChar w:fldCharType="end"/>
    </w:r>
  </w:p>
  <w:p w:rsidR="00E70645" w:rsidRDefault="00E706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E70645" w:rsidRDefault="00E70645">
        <w:pPr>
          <w:pStyle w:val="Header"/>
          <w:jc w:val="right"/>
        </w:pPr>
        <w:r>
          <w:t xml:space="preserve">Страна </w:t>
        </w:r>
        <w:r w:rsidR="00CA51B1">
          <w:rPr>
            <w:b/>
            <w:bCs/>
            <w:szCs w:val="24"/>
          </w:rPr>
          <w:fldChar w:fldCharType="begin"/>
        </w:r>
        <w:r>
          <w:rPr>
            <w:b/>
            <w:bCs/>
          </w:rPr>
          <w:instrText xml:space="preserve"> PAGE </w:instrText>
        </w:r>
        <w:r w:rsidR="00CA51B1">
          <w:rPr>
            <w:b/>
            <w:bCs/>
            <w:szCs w:val="24"/>
          </w:rPr>
          <w:fldChar w:fldCharType="separate"/>
        </w:r>
        <w:r w:rsidR="00740F95">
          <w:rPr>
            <w:b/>
            <w:bCs/>
            <w:noProof/>
          </w:rPr>
          <w:t>58</w:t>
        </w:r>
        <w:r w:rsidR="00CA51B1">
          <w:rPr>
            <w:b/>
            <w:bCs/>
            <w:szCs w:val="24"/>
          </w:rPr>
          <w:fldChar w:fldCharType="end"/>
        </w:r>
        <w:r>
          <w:t xml:space="preserve"> од </w:t>
        </w:r>
        <w:r w:rsidR="00CA51B1">
          <w:rPr>
            <w:b/>
            <w:bCs/>
            <w:szCs w:val="24"/>
          </w:rPr>
          <w:fldChar w:fldCharType="begin"/>
        </w:r>
        <w:r>
          <w:rPr>
            <w:b/>
            <w:bCs/>
          </w:rPr>
          <w:instrText xml:space="preserve"> NUMPAGES  </w:instrText>
        </w:r>
        <w:r w:rsidR="00CA51B1">
          <w:rPr>
            <w:b/>
            <w:bCs/>
            <w:szCs w:val="24"/>
          </w:rPr>
          <w:fldChar w:fldCharType="separate"/>
        </w:r>
        <w:r w:rsidR="00740F95">
          <w:rPr>
            <w:b/>
            <w:bCs/>
            <w:noProof/>
          </w:rPr>
          <w:t>58</w:t>
        </w:r>
        <w:r w:rsidR="00CA51B1">
          <w:rPr>
            <w:b/>
            <w:bCs/>
            <w:szCs w:val="24"/>
          </w:rPr>
          <w:fldChar w:fldCharType="end"/>
        </w:r>
      </w:p>
    </w:sdtContent>
  </w:sdt>
  <w:p w:rsidR="00E70645" w:rsidRPr="00A5747D" w:rsidRDefault="00E70645"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5594EF3"/>
    <w:multiLevelType w:val="hybridMultilevel"/>
    <w:tmpl w:val="F2569844"/>
    <w:lvl w:ilvl="0" w:tplc="D61A5BD8">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213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ED2157"/>
    <w:multiLevelType w:val="hybridMultilevel"/>
    <w:tmpl w:val="9D7E6568"/>
    <w:lvl w:ilvl="0" w:tplc="006C73AA">
      <w:start w:val="13"/>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C71071"/>
    <w:multiLevelType w:val="multilevel"/>
    <w:tmpl w:val="DDE8A28C"/>
    <w:lvl w:ilvl="0">
      <w:start w:val="13"/>
      <w:numFmt w:val="decimal"/>
      <w:lvlText w:val="%1."/>
      <w:lvlJc w:val="left"/>
      <w:pPr>
        <w:ind w:left="480" w:hanging="480"/>
      </w:pPr>
      <w:rPr>
        <w:rFonts w:hint="default"/>
      </w:rPr>
    </w:lvl>
    <w:lvl w:ilvl="1">
      <w:start w:val="2"/>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6">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814169F"/>
    <w:multiLevelType w:val="hybridMultilevel"/>
    <w:tmpl w:val="32D2142A"/>
    <w:lvl w:ilvl="0" w:tplc="47784E74">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FFA798F"/>
    <w:multiLevelType w:val="hybridMultilevel"/>
    <w:tmpl w:val="5F4A0228"/>
    <w:lvl w:ilvl="0" w:tplc="01B8701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9"/>
  </w:num>
  <w:num w:numId="4">
    <w:abstractNumId w:val="36"/>
  </w:num>
  <w:num w:numId="5">
    <w:abstractNumId w:val="19"/>
  </w:num>
  <w:num w:numId="6">
    <w:abstractNumId w:val="26"/>
  </w:num>
  <w:num w:numId="7">
    <w:abstractNumId w:val="12"/>
  </w:num>
  <w:num w:numId="8">
    <w:abstractNumId w:val="16"/>
  </w:num>
  <w:num w:numId="9">
    <w:abstractNumId w:val="10"/>
  </w:num>
  <w:num w:numId="10">
    <w:abstractNumId w:val="21"/>
  </w:num>
  <w:num w:numId="11">
    <w:abstractNumId w:val="16"/>
    <w:lvlOverride w:ilvl="0">
      <w:startOverride w:val="1"/>
    </w:lvlOverride>
  </w:num>
  <w:num w:numId="12">
    <w:abstractNumId w:val="37"/>
  </w:num>
  <w:num w:numId="13">
    <w:abstractNumId w:val="39"/>
  </w:num>
  <w:num w:numId="14">
    <w:abstractNumId w:val="1"/>
  </w:num>
  <w:num w:numId="15">
    <w:abstractNumId w:val="15"/>
  </w:num>
  <w:num w:numId="16">
    <w:abstractNumId w:val="38"/>
  </w:num>
  <w:num w:numId="17">
    <w:abstractNumId w:val="27"/>
  </w:num>
  <w:num w:numId="18">
    <w:abstractNumId w:val="2"/>
  </w:num>
  <w:num w:numId="19">
    <w:abstractNumId w:val="24"/>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33"/>
  </w:num>
  <w:num w:numId="24">
    <w:abstractNumId w:val="8"/>
  </w:num>
  <w:num w:numId="25">
    <w:abstractNumId w:val="31"/>
  </w:num>
  <w:num w:numId="26">
    <w:abstractNumId w:val="32"/>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4"/>
  </w:num>
  <w:num w:numId="30">
    <w:abstractNumId w:val="22"/>
  </w:num>
  <w:num w:numId="31">
    <w:abstractNumId w:val="18"/>
  </w:num>
  <w:num w:numId="32">
    <w:abstractNumId w:val="5"/>
  </w:num>
  <w:num w:numId="33">
    <w:abstractNumId w:val="7"/>
  </w:num>
  <w:num w:numId="34">
    <w:abstractNumId w:val="13"/>
  </w:num>
  <w:num w:numId="35">
    <w:abstractNumId w:val="28"/>
  </w:num>
  <w:num w:numId="36">
    <w:abstractNumId w:val="4"/>
  </w:num>
  <w:num w:numId="37">
    <w:abstractNumId w:val="6"/>
  </w:num>
  <w:num w:numId="38">
    <w:abstractNumId w:val="3"/>
  </w:num>
  <w:num w:numId="39">
    <w:abstractNumId w:val="25"/>
  </w:num>
  <w:num w:numId="40">
    <w:abstractNumId w:val="30"/>
  </w:num>
  <w:num w:numId="41">
    <w:abstractNumId w:val="14"/>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3554"/>
  </w:hdrShapeDefaults>
  <w:footnotePr>
    <w:footnote w:id="-1"/>
    <w:footnote w:id="0"/>
  </w:footnotePr>
  <w:endnotePr>
    <w:endnote w:id="-1"/>
    <w:endnote w:id="0"/>
  </w:endnotePr>
  <w:compat/>
  <w:rsids>
    <w:rsidRoot w:val="00760252"/>
    <w:rsid w:val="00005F7E"/>
    <w:rsid w:val="00070D5B"/>
    <w:rsid w:val="000711AA"/>
    <w:rsid w:val="00087B86"/>
    <w:rsid w:val="000912F2"/>
    <w:rsid w:val="000A1476"/>
    <w:rsid w:val="000A1BF6"/>
    <w:rsid w:val="000A78FA"/>
    <w:rsid w:val="000B11A8"/>
    <w:rsid w:val="000B78AD"/>
    <w:rsid w:val="000B7A65"/>
    <w:rsid w:val="000C69D0"/>
    <w:rsid w:val="000D63C2"/>
    <w:rsid w:val="00100035"/>
    <w:rsid w:val="00166D1F"/>
    <w:rsid w:val="00175F39"/>
    <w:rsid w:val="001807B4"/>
    <w:rsid w:val="00192C86"/>
    <w:rsid w:val="001B1BB9"/>
    <w:rsid w:val="001F19A1"/>
    <w:rsid w:val="00204291"/>
    <w:rsid w:val="00217C61"/>
    <w:rsid w:val="00241118"/>
    <w:rsid w:val="00252CEA"/>
    <w:rsid w:val="00266807"/>
    <w:rsid w:val="00271003"/>
    <w:rsid w:val="00297D1A"/>
    <w:rsid w:val="002C5F17"/>
    <w:rsid w:val="002D1C82"/>
    <w:rsid w:val="00306E19"/>
    <w:rsid w:val="00311A55"/>
    <w:rsid w:val="003A7122"/>
    <w:rsid w:val="003C51A8"/>
    <w:rsid w:val="003E6E1F"/>
    <w:rsid w:val="00411124"/>
    <w:rsid w:val="00417370"/>
    <w:rsid w:val="00436B48"/>
    <w:rsid w:val="004413D7"/>
    <w:rsid w:val="004504CB"/>
    <w:rsid w:val="00477CC6"/>
    <w:rsid w:val="004843EE"/>
    <w:rsid w:val="004A352B"/>
    <w:rsid w:val="004B132B"/>
    <w:rsid w:val="004B412A"/>
    <w:rsid w:val="004D1DB3"/>
    <w:rsid w:val="004F4590"/>
    <w:rsid w:val="005034E2"/>
    <w:rsid w:val="00517EA2"/>
    <w:rsid w:val="00555F5E"/>
    <w:rsid w:val="00573C93"/>
    <w:rsid w:val="00586488"/>
    <w:rsid w:val="005D65DA"/>
    <w:rsid w:val="006031E0"/>
    <w:rsid w:val="00620F2F"/>
    <w:rsid w:val="00625649"/>
    <w:rsid w:val="00650807"/>
    <w:rsid w:val="00690724"/>
    <w:rsid w:val="00696C45"/>
    <w:rsid w:val="006A092F"/>
    <w:rsid w:val="006A6CAC"/>
    <w:rsid w:val="006E10CD"/>
    <w:rsid w:val="006E789F"/>
    <w:rsid w:val="006F156E"/>
    <w:rsid w:val="00723E5A"/>
    <w:rsid w:val="00740F95"/>
    <w:rsid w:val="00741644"/>
    <w:rsid w:val="00760252"/>
    <w:rsid w:val="00761477"/>
    <w:rsid w:val="00774DF4"/>
    <w:rsid w:val="007B2B12"/>
    <w:rsid w:val="007B2E67"/>
    <w:rsid w:val="007E5B80"/>
    <w:rsid w:val="00821E22"/>
    <w:rsid w:val="00826007"/>
    <w:rsid w:val="00857F0A"/>
    <w:rsid w:val="00867EEB"/>
    <w:rsid w:val="008D7A47"/>
    <w:rsid w:val="009156C2"/>
    <w:rsid w:val="00943E64"/>
    <w:rsid w:val="0096708E"/>
    <w:rsid w:val="0097302E"/>
    <w:rsid w:val="009D2239"/>
    <w:rsid w:val="009E776C"/>
    <w:rsid w:val="00A54717"/>
    <w:rsid w:val="00A55B36"/>
    <w:rsid w:val="00A5747D"/>
    <w:rsid w:val="00A77117"/>
    <w:rsid w:val="00A84F81"/>
    <w:rsid w:val="00AB088B"/>
    <w:rsid w:val="00AB19EE"/>
    <w:rsid w:val="00AD260C"/>
    <w:rsid w:val="00B073CC"/>
    <w:rsid w:val="00B07CB8"/>
    <w:rsid w:val="00B53483"/>
    <w:rsid w:val="00B945FC"/>
    <w:rsid w:val="00BC5909"/>
    <w:rsid w:val="00BE369B"/>
    <w:rsid w:val="00BF6558"/>
    <w:rsid w:val="00C24396"/>
    <w:rsid w:val="00C25960"/>
    <w:rsid w:val="00C45571"/>
    <w:rsid w:val="00C70C44"/>
    <w:rsid w:val="00C82B74"/>
    <w:rsid w:val="00CA51B1"/>
    <w:rsid w:val="00CA78A4"/>
    <w:rsid w:val="00CC7E45"/>
    <w:rsid w:val="00CD5AA1"/>
    <w:rsid w:val="00D213E7"/>
    <w:rsid w:val="00D33C22"/>
    <w:rsid w:val="00D95C81"/>
    <w:rsid w:val="00DE5218"/>
    <w:rsid w:val="00E00C34"/>
    <w:rsid w:val="00E10FD7"/>
    <w:rsid w:val="00E447D3"/>
    <w:rsid w:val="00E60CE3"/>
    <w:rsid w:val="00E70498"/>
    <w:rsid w:val="00E70645"/>
    <w:rsid w:val="00E95BBD"/>
    <w:rsid w:val="00EA5EB7"/>
    <w:rsid w:val="00EA7D19"/>
    <w:rsid w:val="00ED07EB"/>
    <w:rsid w:val="00F03AFE"/>
    <w:rsid w:val="00F22819"/>
    <w:rsid w:val="00F55594"/>
    <w:rsid w:val="00F60A44"/>
    <w:rsid w:val="00F63C0E"/>
    <w:rsid w:val="00F73627"/>
    <w:rsid w:val="00FB68AC"/>
    <w:rsid w:val="00FC3657"/>
    <w:rsid w:val="00FD3768"/>
    <w:rsid w:val="00FE00BB"/>
    <w:rsid w:val="00FE42ED"/>
    <w:rsid w:val="00FE43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070D5B"/>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155831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jpe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header" Target="header2.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A2BED57-2CE4-4E4B-8CEA-BAD58C0D577D}"/>
</file>

<file path=customXml/itemProps2.xml><?xml version="1.0" encoding="utf-8"?>
<ds:datastoreItem xmlns:ds="http://schemas.openxmlformats.org/officeDocument/2006/customXml" ds:itemID="{CB430887-4ACB-4E18-818F-6FC9BB6916D6}"/>
</file>

<file path=customXml/itemProps3.xml><?xml version="1.0" encoding="utf-8"?>
<ds:datastoreItem xmlns:ds="http://schemas.openxmlformats.org/officeDocument/2006/customXml" ds:itemID="{5CD4E5BF-BCDB-4D40-AAB7-80F4F21CFFB4}"/>
</file>

<file path=customXml/itemProps4.xml><?xml version="1.0" encoding="utf-8"?>
<ds:datastoreItem xmlns:ds="http://schemas.openxmlformats.org/officeDocument/2006/customXml" ds:itemID="{35CBB09F-29BA-452B-BDB1-2B1F92B2089F}"/>
</file>

<file path=docProps/app.xml><?xml version="1.0" encoding="utf-8"?>
<Properties xmlns="http://schemas.openxmlformats.org/officeDocument/2006/extended-properties" xmlns:vt="http://schemas.openxmlformats.org/officeDocument/2006/docPropsVTypes">
  <Template>Normal</Template>
  <TotalTime>864</TotalTime>
  <Pages>58</Pages>
  <Words>12414</Words>
  <Characters>70766</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83014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65</cp:revision>
  <cp:lastPrinted>2016-04-19T09:18:00Z</cp:lastPrinted>
  <dcterms:created xsi:type="dcterms:W3CDTF">2015-09-16T12:20:00Z</dcterms:created>
  <dcterms:modified xsi:type="dcterms:W3CDTF">2016-04-22T12:18:00Z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