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DC6337" w:rsidP="00DC6337">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firstRow="1" w:lastRow="1" w:firstColumn="1" w:lastColumn="1" w:noHBand="0" w:noVBand="0"/>
      </w:tblPr>
      <w:tblGrid>
        <w:gridCol w:w="2509"/>
        <w:gridCol w:w="5549"/>
      </w:tblGrid>
      <w:tr w:rsidR="00F61657" w:rsidTr="00F61657">
        <w:trPr>
          <w:trHeight w:val="550"/>
          <w:jc w:val="center"/>
        </w:trPr>
        <w:tc>
          <w:tcPr>
            <w:tcW w:w="2509" w:type="dxa"/>
            <w:hideMark/>
          </w:tcPr>
          <w:p w:rsidR="00F61657" w:rsidRDefault="00F61657" w:rsidP="00F61657">
            <w:pPr>
              <w:tabs>
                <w:tab w:val="clear" w:pos="1440"/>
                <w:tab w:val="right" w:pos="2293"/>
              </w:tabs>
              <w:jc w:val="left"/>
              <w:rPr>
                <w:b/>
                <w:szCs w:val="24"/>
              </w:rPr>
            </w:pPr>
            <w:r>
              <w:rPr>
                <w:b/>
                <w:szCs w:val="24"/>
              </w:rPr>
              <w:t xml:space="preserve">Предмет: </w:t>
            </w:r>
            <w:r>
              <w:rPr>
                <w:b/>
                <w:szCs w:val="24"/>
              </w:rPr>
              <w:tab/>
            </w:r>
          </w:p>
        </w:tc>
        <w:tc>
          <w:tcPr>
            <w:tcW w:w="5549" w:type="dxa"/>
          </w:tcPr>
          <w:p w:rsidR="00F61657" w:rsidRPr="008A3E02" w:rsidRDefault="00F61657" w:rsidP="00F61657">
            <w:pPr>
              <w:tabs>
                <w:tab w:val="left" w:pos="1260"/>
              </w:tabs>
              <w:rPr>
                <w:szCs w:val="24"/>
              </w:rPr>
            </w:pPr>
            <w:r w:rsidRPr="00DC6337">
              <w:rPr>
                <w:szCs w:val="24"/>
              </w:rPr>
              <w:t xml:space="preserve">Набавка добара – </w:t>
            </w:r>
            <w:r w:rsidR="00E95225">
              <w:rPr>
                <w:lang w:val="sr-Latn-CS"/>
              </w:rPr>
              <w:t xml:space="preserve">Microsoft </w:t>
            </w:r>
            <w:r w:rsidR="00E95225" w:rsidRPr="004C17C3">
              <w:rPr>
                <w:lang w:val="ru-RU"/>
              </w:rPr>
              <w:t xml:space="preserve">лиценце за софтвер за </w:t>
            </w:r>
            <w:r w:rsidR="00E95225">
              <w:rPr>
                <w:lang w:val="sr-Latn-CS"/>
              </w:rPr>
              <w:t>PC</w:t>
            </w:r>
            <w:r w:rsidR="00E95225" w:rsidRPr="004C17C3">
              <w:rPr>
                <w:lang w:val="ru-RU"/>
              </w:rPr>
              <w:t xml:space="preserve"> платформу</w:t>
            </w:r>
            <w:r w:rsidR="00E95225">
              <w:rPr>
                <w:szCs w:val="24"/>
                <w:lang w:val="sr-Latn-CS"/>
              </w:rPr>
              <w:t xml:space="preserve"> </w:t>
            </w:r>
          </w:p>
          <w:p w:rsidR="00F61657" w:rsidRDefault="00F61657" w:rsidP="00F61657">
            <w:pPr>
              <w:jc w:val="left"/>
              <w:rPr>
                <w:b/>
                <w:szCs w:val="24"/>
              </w:rPr>
            </w:pPr>
          </w:p>
        </w:tc>
      </w:tr>
      <w:tr w:rsidR="00F61657" w:rsidTr="00F61657">
        <w:trPr>
          <w:trHeight w:val="330"/>
          <w:jc w:val="center"/>
        </w:trPr>
        <w:tc>
          <w:tcPr>
            <w:tcW w:w="2509" w:type="dxa"/>
          </w:tcPr>
          <w:p w:rsidR="00F61657" w:rsidRDefault="00F61657" w:rsidP="00F61657">
            <w:pPr>
              <w:jc w:val="left"/>
              <w:rPr>
                <w:b/>
                <w:szCs w:val="24"/>
              </w:rPr>
            </w:pPr>
          </w:p>
          <w:p w:rsidR="00F61657" w:rsidRDefault="00F61657" w:rsidP="00F61657">
            <w:pPr>
              <w:jc w:val="left"/>
              <w:rPr>
                <w:b/>
                <w:szCs w:val="24"/>
              </w:rPr>
            </w:pPr>
            <w:r>
              <w:rPr>
                <w:b/>
                <w:szCs w:val="24"/>
              </w:rPr>
              <w:t>Врста поступка:</w:t>
            </w:r>
          </w:p>
        </w:tc>
        <w:tc>
          <w:tcPr>
            <w:tcW w:w="5549" w:type="dxa"/>
          </w:tcPr>
          <w:p w:rsidR="00F61657" w:rsidRDefault="00F61657" w:rsidP="00F61657">
            <w:pPr>
              <w:jc w:val="left"/>
              <w:rPr>
                <w:szCs w:val="24"/>
              </w:rPr>
            </w:pPr>
          </w:p>
          <w:p w:rsidR="00F61657" w:rsidRDefault="00F61657" w:rsidP="00F61657">
            <w:pPr>
              <w:jc w:val="left"/>
              <w:rPr>
                <w:szCs w:val="24"/>
              </w:rPr>
            </w:pPr>
            <w:r>
              <w:rPr>
                <w:szCs w:val="24"/>
              </w:rPr>
              <w:t>Отвoрени поступак</w:t>
            </w:r>
          </w:p>
        </w:tc>
      </w:tr>
      <w:tr w:rsidR="00F61657" w:rsidTr="00F61657">
        <w:trPr>
          <w:trHeight w:val="550"/>
          <w:jc w:val="center"/>
        </w:trPr>
        <w:tc>
          <w:tcPr>
            <w:tcW w:w="2509" w:type="dxa"/>
            <w:vAlign w:val="center"/>
          </w:tcPr>
          <w:p w:rsidR="00F61657" w:rsidRDefault="00F61657" w:rsidP="00F61657">
            <w:pPr>
              <w:jc w:val="left"/>
              <w:rPr>
                <w:b/>
                <w:szCs w:val="24"/>
              </w:rPr>
            </w:pPr>
          </w:p>
          <w:p w:rsidR="00F61657" w:rsidRDefault="00F61657" w:rsidP="00F61657">
            <w:pPr>
              <w:jc w:val="left"/>
              <w:rPr>
                <w:b/>
                <w:szCs w:val="24"/>
              </w:rPr>
            </w:pPr>
            <w:r>
              <w:rPr>
                <w:b/>
                <w:szCs w:val="24"/>
              </w:rPr>
              <w:t>Број јавне  набавке:</w:t>
            </w:r>
          </w:p>
        </w:tc>
        <w:tc>
          <w:tcPr>
            <w:tcW w:w="5549" w:type="dxa"/>
            <w:vAlign w:val="center"/>
          </w:tcPr>
          <w:p w:rsidR="00F61657" w:rsidRDefault="00F61657" w:rsidP="00F61657">
            <w:pPr>
              <w:jc w:val="left"/>
              <w:rPr>
                <w:b/>
                <w:szCs w:val="24"/>
              </w:rPr>
            </w:pPr>
          </w:p>
          <w:p w:rsidR="00F61657" w:rsidRDefault="00E95225" w:rsidP="00F61657">
            <w:pPr>
              <w:jc w:val="left"/>
              <w:rPr>
                <w:b/>
                <w:szCs w:val="24"/>
              </w:rPr>
            </w:pPr>
            <w:r>
              <w:rPr>
                <w:b/>
                <w:szCs w:val="24"/>
                <w:lang w:val="sr-Latn-CS"/>
              </w:rPr>
              <w:t>10</w:t>
            </w:r>
            <w:r w:rsidR="008A3E02">
              <w:rPr>
                <w:b/>
                <w:szCs w:val="24"/>
              </w:rPr>
              <w:t>7</w:t>
            </w:r>
            <w:r w:rsidR="00F61657">
              <w:rPr>
                <w:b/>
                <w:szCs w:val="24"/>
              </w:rPr>
              <w:t>/14</w:t>
            </w:r>
          </w:p>
        </w:tc>
      </w:tr>
    </w:tbl>
    <w:p w:rsidR="00F61657" w:rsidRDefault="00F61657" w:rsidP="00F61657">
      <w:pPr>
        <w:jc w:val="center"/>
      </w:pPr>
    </w:p>
    <w:p w:rsidR="00F61657" w:rsidRDefault="00F61657" w:rsidP="00F61657">
      <w:pPr>
        <w:jc w:val="center"/>
      </w:pPr>
    </w:p>
    <w:p w:rsidR="00F61657" w:rsidRDefault="00F61657" w:rsidP="00F61657">
      <w:pPr>
        <w:jc w:val="center"/>
      </w:pPr>
    </w:p>
    <w:p w:rsidR="00F61657" w:rsidRDefault="00F61657" w:rsidP="00F61657">
      <w:r>
        <w:t xml:space="preserve">                                                                              </w:t>
      </w:r>
    </w:p>
    <w:p w:rsidR="00F61657" w:rsidRDefault="00F61657"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Pr="00115818" w:rsidRDefault="00115818" w:rsidP="00F61657">
      <w:pPr>
        <w:rPr>
          <w:lang w:val="en-US"/>
        </w:rPr>
      </w:pPr>
    </w:p>
    <w:p w:rsidR="00F61657" w:rsidRDefault="00F61657" w:rsidP="00F61657">
      <w:pPr>
        <w:rPr>
          <w:b/>
        </w:rPr>
      </w:pPr>
    </w:p>
    <w:p w:rsidR="00C018FF" w:rsidRPr="0033342B" w:rsidRDefault="002054CC" w:rsidP="002054CC">
      <w:pPr>
        <w:tabs>
          <w:tab w:val="left" w:pos="774"/>
        </w:tabs>
        <w:rPr>
          <w:color w:val="000000"/>
        </w:rPr>
      </w:pPr>
      <w:r>
        <w:rPr>
          <w:color w:val="000000"/>
        </w:rPr>
        <w:tab/>
      </w:r>
    </w:p>
    <w:p w:rsidR="00C018FF" w:rsidRPr="002054CC" w:rsidRDefault="00C018FF" w:rsidP="002054CC">
      <w:pPr>
        <w:rPr>
          <w:color w:val="000000"/>
        </w:rPr>
      </w:pPr>
    </w:p>
    <w:p w:rsidR="002054CC" w:rsidRPr="002054CC" w:rsidRDefault="002054CC" w:rsidP="002054CC">
      <w:pPr>
        <w:rPr>
          <w:color w:val="000000"/>
        </w:rPr>
      </w:pPr>
    </w:p>
    <w:p w:rsidR="002054CC" w:rsidRPr="002054CC" w:rsidRDefault="002054CC" w:rsidP="002054CC">
      <w:pPr>
        <w:rPr>
          <w:color w:val="000000"/>
        </w:rPr>
      </w:pPr>
    </w:p>
    <w:p w:rsidR="002054CC" w:rsidRPr="002054CC" w:rsidRDefault="002054CC" w:rsidP="002054CC">
      <w:pPr>
        <w:rPr>
          <w:color w:val="000000"/>
          <w:lang w:val="en-US"/>
        </w:rPr>
      </w:pPr>
    </w:p>
    <w:p w:rsidR="00C018FF" w:rsidRPr="0065430F" w:rsidRDefault="00C018FF" w:rsidP="00C018FF">
      <w:pPr>
        <w:jc w:val="center"/>
        <w:rPr>
          <w:b/>
          <w:color w:val="000000"/>
        </w:rPr>
      </w:pPr>
    </w:p>
    <w:p w:rsidR="00C018FF" w:rsidRPr="00AA3FFF" w:rsidRDefault="00C018FF" w:rsidP="007542B6">
      <w:pPr>
        <w:jc w:val="center"/>
        <w:outlineLvl w:val="0"/>
        <w:rPr>
          <w:b/>
          <w:color w:val="000000"/>
          <w:szCs w:val="24"/>
        </w:rPr>
      </w:pPr>
      <w:r w:rsidRPr="00AA3FFF">
        <w:rPr>
          <w:b/>
          <w:color w:val="000000"/>
          <w:szCs w:val="24"/>
          <w:lang w:val="sr-Latn-CS"/>
        </w:rPr>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E95225" w:rsidRDefault="00C018FF" w:rsidP="00C018FF">
      <w:pPr>
        <w:rPr>
          <w:color w:val="000000"/>
          <w:szCs w:val="24"/>
          <w:lang w:val="en-US"/>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Default="00C018FF" w:rsidP="00C018FF">
      <w:pPr>
        <w:rPr>
          <w:color w:val="000000"/>
          <w:szCs w:val="24"/>
          <w:lang w:val="en-US"/>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E95225" w:rsidRPr="00E95225" w:rsidRDefault="00E95225" w:rsidP="00E95225">
      <w:pPr>
        <w:ind w:firstLine="1440"/>
        <w:rPr>
          <w:color w:val="000000"/>
          <w:szCs w:val="24"/>
          <w:lang w:val="en-US"/>
        </w:rPr>
      </w:pPr>
      <w:r w:rsidRPr="000276F3">
        <w:rPr>
          <w:szCs w:val="24"/>
        </w:rPr>
        <w:t>- Текући рачун:</w:t>
      </w:r>
      <w:r w:rsidRPr="000276F3">
        <w:rPr>
          <w:szCs w:val="24"/>
          <w:lang w:val="ru-RU"/>
        </w:rPr>
        <w:t xml:space="preserve"> 840-1620-21</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r w:rsidR="00E46478">
        <w:fldChar w:fldCharType="begin"/>
      </w:r>
      <w:r w:rsidR="004F5632">
        <w:instrText>HYPERLINK "http://www.upravacarina.rs"</w:instrText>
      </w:r>
      <w:r w:rsidR="00E46478">
        <w:fldChar w:fldCharType="separate"/>
      </w:r>
      <w:r w:rsidRPr="004A7F49">
        <w:rPr>
          <w:rStyle w:val="Hyperlink"/>
          <w:szCs w:val="24"/>
          <w:shd w:val="clear" w:color="auto" w:fill="FFFFFF"/>
        </w:rPr>
        <w:t>www.</w:t>
      </w:r>
      <w:proofErr w:type="spellStart"/>
      <w:r w:rsidRPr="004A7F49">
        <w:rPr>
          <w:rStyle w:val="Hyperlink"/>
          <w:szCs w:val="24"/>
          <w:shd w:val="clear" w:color="auto" w:fill="FFFFFF"/>
          <w:lang w:val="en-US"/>
        </w:rPr>
        <w:t>uprava</w:t>
      </w:r>
      <w:proofErr w:type="spellEnd"/>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r w:rsidR="00E46478">
        <w:fldChar w:fldCharType="end"/>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Pr>
          <w:szCs w:val="24"/>
        </w:rPr>
        <w:t>добара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4A39AC">
        <w:rPr>
          <w:szCs w:val="24"/>
          <w:lang w:val="en-US"/>
        </w:rPr>
        <w:t xml:space="preserve">301/89/22 </w:t>
      </w:r>
      <w:r w:rsidR="0086452F">
        <w:rPr>
          <w:szCs w:val="24"/>
        </w:rPr>
        <w:t>и Зоран Михаиловић, телефон 011/</w:t>
      </w:r>
      <w:r w:rsidR="004A39AC">
        <w:rPr>
          <w:szCs w:val="24"/>
        </w:rPr>
        <w:t>319-19-10</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Default="00C018FF" w:rsidP="00C018FF">
      <w:pPr>
        <w:rPr>
          <w:color w:val="000000"/>
          <w:sz w:val="22"/>
          <w:szCs w:val="22"/>
          <w:lang w:val="en-US"/>
        </w:rPr>
      </w:pPr>
    </w:p>
    <w:p w:rsidR="00E95225" w:rsidRDefault="00E95225" w:rsidP="00C018FF">
      <w:pPr>
        <w:rPr>
          <w:color w:val="000000"/>
          <w:sz w:val="22"/>
          <w:szCs w:val="22"/>
          <w:lang w:val="en-US"/>
        </w:rPr>
      </w:pPr>
    </w:p>
    <w:p w:rsidR="00E95225" w:rsidRDefault="00E95225" w:rsidP="00C018FF">
      <w:pPr>
        <w:rPr>
          <w:color w:val="000000"/>
          <w:sz w:val="22"/>
          <w:szCs w:val="22"/>
          <w:lang w:val="en-US"/>
        </w:rPr>
      </w:pPr>
    </w:p>
    <w:p w:rsidR="00E95225" w:rsidRDefault="00E95225" w:rsidP="00C018FF">
      <w:pPr>
        <w:rPr>
          <w:color w:val="000000"/>
          <w:sz w:val="22"/>
          <w:szCs w:val="22"/>
          <w:lang w:val="en-US"/>
        </w:rPr>
      </w:pPr>
    </w:p>
    <w:p w:rsidR="00E95225" w:rsidRDefault="00E95225" w:rsidP="00C018FF">
      <w:pPr>
        <w:rPr>
          <w:color w:val="000000"/>
          <w:sz w:val="22"/>
          <w:szCs w:val="22"/>
          <w:lang w:val="en-US"/>
        </w:rPr>
      </w:pPr>
    </w:p>
    <w:p w:rsidR="00E95225" w:rsidRDefault="00E95225" w:rsidP="00C018FF">
      <w:pPr>
        <w:rPr>
          <w:color w:val="000000"/>
          <w:sz w:val="22"/>
          <w:szCs w:val="22"/>
          <w:lang w:val="en-US"/>
        </w:rPr>
      </w:pPr>
    </w:p>
    <w:p w:rsidR="00E95225" w:rsidRDefault="00E95225" w:rsidP="00C018FF">
      <w:pPr>
        <w:rPr>
          <w:color w:val="000000"/>
          <w:sz w:val="22"/>
          <w:szCs w:val="22"/>
          <w:lang w:val="en-US"/>
        </w:rPr>
      </w:pPr>
    </w:p>
    <w:p w:rsidR="00E95225" w:rsidRDefault="00E95225" w:rsidP="00C018FF">
      <w:pPr>
        <w:rPr>
          <w:color w:val="000000"/>
          <w:sz w:val="22"/>
          <w:szCs w:val="22"/>
          <w:lang w:val="en-US"/>
        </w:rPr>
      </w:pPr>
    </w:p>
    <w:p w:rsidR="00E95225" w:rsidRDefault="00E95225" w:rsidP="00C018FF">
      <w:pPr>
        <w:rPr>
          <w:color w:val="000000"/>
          <w:sz w:val="22"/>
          <w:szCs w:val="22"/>
          <w:lang w:val="en-US"/>
        </w:rPr>
      </w:pPr>
    </w:p>
    <w:p w:rsidR="00E95225" w:rsidRDefault="00E95225" w:rsidP="00C018FF">
      <w:pPr>
        <w:rPr>
          <w:color w:val="000000"/>
          <w:sz w:val="22"/>
          <w:szCs w:val="22"/>
          <w:lang w:val="en-US"/>
        </w:rPr>
      </w:pPr>
    </w:p>
    <w:p w:rsidR="00E95225" w:rsidRDefault="00E95225" w:rsidP="00C018FF">
      <w:pPr>
        <w:rPr>
          <w:color w:val="000000"/>
          <w:sz w:val="22"/>
          <w:szCs w:val="22"/>
          <w:lang w:val="en-US"/>
        </w:rPr>
      </w:pPr>
    </w:p>
    <w:p w:rsidR="00E95225" w:rsidRDefault="00E95225" w:rsidP="00C018FF">
      <w:pPr>
        <w:rPr>
          <w:color w:val="000000"/>
          <w:sz w:val="22"/>
          <w:szCs w:val="22"/>
          <w:lang w:val="en-US"/>
        </w:rPr>
      </w:pPr>
    </w:p>
    <w:p w:rsidR="00E95225" w:rsidRPr="00E95225" w:rsidRDefault="00E95225" w:rsidP="00C018FF">
      <w:pPr>
        <w:rPr>
          <w:color w:val="000000"/>
          <w:sz w:val="22"/>
          <w:szCs w:val="22"/>
          <w:lang w:val="en-US"/>
        </w:rPr>
      </w:pPr>
    </w:p>
    <w:p w:rsidR="00C018FF" w:rsidRPr="00464706" w:rsidRDefault="00C018FF" w:rsidP="007542B6">
      <w:pPr>
        <w:jc w:val="center"/>
        <w:outlineLvl w:val="0"/>
        <w:rPr>
          <w:b/>
          <w:color w:val="000000"/>
          <w:sz w:val="32"/>
          <w:szCs w:val="32"/>
        </w:rPr>
      </w:pPr>
      <w:r>
        <w:rPr>
          <w:b/>
          <w:color w:val="000000"/>
          <w:sz w:val="32"/>
          <w:szCs w:val="32"/>
          <w:lang w:val="sr-Latn-CS"/>
        </w:rPr>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C018FF">
      <w:pPr>
        <w:numPr>
          <w:ilvl w:val="0"/>
          <w:numId w:val="7"/>
        </w:numPr>
        <w:rPr>
          <w:b/>
          <w:color w:val="000000"/>
          <w:szCs w:val="24"/>
        </w:rPr>
      </w:pPr>
      <w:r w:rsidRPr="00D80C1B">
        <w:rPr>
          <w:b/>
          <w:color w:val="000000"/>
          <w:szCs w:val="24"/>
        </w:rPr>
        <w:t>Опис предмета набавке</w:t>
      </w:r>
    </w:p>
    <w:p w:rsidR="00F61657" w:rsidRPr="00816D6A" w:rsidRDefault="00F61657" w:rsidP="00DC6337">
      <w:pPr>
        <w:rPr>
          <w:b/>
          <w:szCs w:val="24"/>
        </w:rPr>
      </w:pPr>
    </w:p>
    <w:p w:rsidR="00F61657" w:rsidRPr="00816D6A" w:rsidRDefault="00F61657" w:rsidP="00F61657">
      <w:pPr>
        <w:ind w:left="1440"/>
        <w:rPr>
          <w:b/>
          <w:szCs w:val="24"/>
        </w:rPr>
      </w:pPr>
    </w:p>
    <w:p w:rsidR="00F61657" w:rsidRPr="001D1733" w:rsidRDefault="00F61657" w:rsidP="00F61657">
      <w:pPr>
        <w:tabs>
          <w:tab w:val="left" w:pos="1260"/>
        </w:tabs>
        <w:rPr>
          <w:szCs w:val="24"/>
        </w:rPr>
      </w:pPr>
      <w:r w:rsidRPr="00816D6A">
        <w:rPr>
          <w:szCs w:val="24"/>
        </w:rPr>
        <w:tab/>
        <w:t xml:space="preserve">   Предмет јавне набавке је набавка </w:t>
      </w:r>
      <w:r>
        <w:rPr>
          <w:szCs w:val="24"/>
        </w:rPr>
        <w:t>добара –</w:t>
      </w:r>
      <w:r w:rsidR="00E95225" w:rsidRPr="00E95225">
        <w:rPr>
          <w:szCs w:val="24"/>
          <w:lang w:val="ru-RU"/>
        </w:rPr>
        <w:t xml:space="preserve"> </w:t>
      </w:r>
      <w:r w:rsidR="00E95225">
        <w:rPr>
          <w:lang w:val="sr-Latn-CS"/>
        </w:rPr>
        <w:t xml:space="preserve">Microsoft </w:t>
      </w:r>
      <w:r w:rsidR="00E95225" w:rsidRPr="004C17C3">
        <w:rPr>
          <w:lang w:val="ru-RU"/>
        </w:rPr>
        <w:t xml:space="preserve">лиценце за софтвер за </w:t>
      </w:r>
      <w:r w:rsidR="00E95225">
        <w:rPr>
          <w:lang w:val="sr-Latn-CS"/>
        </w:rPr>
        <w:t>PC</w:t>
      </w:r>
      <w:r w:rsidR="00E95225" w:rsidRPr="004C17C3">
        <w:rPr>
          <w:lang w:val="ru-RU"/>
        </w:rPr>
        <w:t xml:space="preserve"> платформу</w:t>
      </w:r>
      <w:r>
        <w:rPr>
          <w:szCs w:val="24"/>
        </w:rPr>
        <w:t>.</w:t>
      </w:r>
    </w:p>
    <w:p w:rsidR="00F61657" w:rsidRPr="00816D6A" w:rsidRDefault="00F61657" w:rsidP="00F61657">
      <w:pPr>
        <w:tabs>
          <w:tab w:val="left" w:pos="1260"/>
        </w:tabs>
        <w:rPr>
          <w:szCs w:val="24"/>
        </w:rPr>
      </w:pPr>
    </w:p>
    <w:p w:rsidR="00F61657" w:rsidRPr="00816D6A" w:rsidRDefault="00F61657" w:rsidP="00F61657">
      <w:pPr>
        <w:outlineLvl w:val="0"/>
        <w:rPr>
          <w:color w:val="000000"/>
          <w:szCs w:val="24"/>
        </w:rPr>
      </w:pPr>
      <w:r w:rsidRPr="00816D6A">
        <w:rPr>
          <w:szCs w:val="24"/>
        </w:rPr>
        <w:tab/>
      </w:r>
      <w:r w:rsidRPr="00816D6A">
        <w:rPr>
          <w:color w:val="000000"/>
          <w:szCs w:val="24"/>
        </w:rPr>
        <w:t>Назив и ознака из општег речника:</w:t>
      </w:r>
      <w:r w:rsidR="00E95225" w:rsidRPr="00E95225">
        <w:rPr>
          <w:color w:val="000000"/>
          <w:szCs w:val="24"/>
          <w:lang w:val="ru-RU"/>
        </w:rPr>
        <w:t xml:space="preserve"> </w:t>
      </w:r>
      <w:r w:rsidR="00E95225">
        <w:rPr>
          <w:lang w:val="ru-RU"/>
        </w:rPr>
        <w:t>Рачунарска опрема – 30230000, допунски речник: За рачунарски софтвер – ЈА 02</w:t>
      </w:r>
      <w:r w:rsidRPr="00816D6A">
        <w:rPr>
          <w:color w:val="000000"/>
          <w:szCs w:val="24"/>
        </w:rPr>
        <w:t>.</w:t>
      </w:r>
    </w:p>
    <w:p w:rsidR="00C018FF" w:rsidRPr="00AA3FFF" w:rsidRDefault="00C90071" w:rsidP="00C90071">
      <w:pPr>
        <w:ind w:firstLine="1440"/>
        <w:rPr>
          <w:b/>
          <w:szCs w:val="24"/>
        </w:rPr>
      </w:pPr>
      <w:r w:rsidRPr="002B5F51">
        <w:t xml:space="preserve">Предметна јавна набавка је на период од </w:t>
      </w:r>
      <w:r w:rsidRPr="002B5F51">
        <w:rPr>
          <w:lang w:val="ru-RU"/>
        </w:rPr>
        <w:t>2</w:t>
      </w:r>
      <w:r w:rsidRPr="002B5F51">
        <w:t xml:space="preserve"> (две) године.</w:t>
      </w:r>
    </w:p>
    <w:p w:rsidR="00C018FF" w:rsidRPr="00AA3F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предмета јавне набавке саставни је део конкурсне</w:t>
      </w:r>
      <w:r w:rsidR="00CC5ED4">
        <w:rPr>
          <w:color w:val="000000"/>
          <w:szCs w:val="24"/>
        </w:rPr>
        <w:t xml:space="preserve"> </w:t>
      </w:r>
      <w:r w:rsidRPr="00AA3FFF">
        <w:rPr>
          <w:color w:val="000000"/>
          <w:szCs w:val="24"/>
        </w:rPr>
        <w:t xml:space="preserve"> документације. </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Default="00C018FF" w:rsidP="00C018FF">
      <w:pPr>
        <w:jc w:val="center"/>
        <w:rPr>
          <w:b/>
          <w:color w:val="000000"/>
          <w:sz w:val="22"/>
          <w:szCs w:val="22"/>
        </w:rPr>
      </w:pPr>
    </w:p>
    <w:p w:rsidR="00202915" w:rsidRDefault="00202915" w:rsidP="00C018FF">
      <w:pPr>
        <w:jc w:val="center"/>
        <w:rPr>
          <w:b/>
          <w:color w:val="000000"/>
          <w:sz w:val="22"/>
          <w:szCs w:val="22"/>
        </w:rPr>
      </w:pPr>
    </w:p>
    <w:p w:rsidR="00202915" w:rsidRPr="0033342B" w:rsidRDefault="00202915" w:rsidP="00C018FF">
      <w:pPr>
        <w:jc w:val="center"/>
        <w:rPr>
          <w:b/>
          <w:color w:val="000000"/>
          <w:sz w:val="22"/>
          <w:szCs w:val="22"/>
        </w:rPr>
      </w:pPr>
    </w:p>
    <w:p w:rsidR="00C018FF" w:rsidRPr="0033342B" w:rsidRDefault="00C018FF" w:rsidP="00C018FF">
      <w:pPr>
        <w:rPr>
          <w:b/>
          <w:color w:val="000000"/>
          <w:sz w:val="22"/>
          <w:szCs w:val="22"/>
        </w:rPr>
      </w:pPr>
    </w:p>
    <w:p w:rsidR="00C018FF" w:rsidRPr="0004620D" w:rsidRDefault="00C018FF" w:rsidP="007542B6">
      <w:pPr>
        <w:jc w:val="center"/>
        <w:outlineLvl w:val="0"/>
        <w:rPr>
          <w:b/>
          <w:color w:val="000000"/>
          <w:sz w:val="32"/>
          <w:szCs w:val="32"/>
          <w:lang w:val="sr-Latn-CS"/>
        </w:rPr>
      </w:pPr>
      <w:r>
        <w:rPr>
          <w:b/>
          <w:color w:val="000000"/>
          <w:sz w:val="32"/>
          <w:szCs w:val="32"/>
          <w:lang w:val="sr-Latn-CS"/>
        </w:rPr>
        <w:lastRenderedPageBreak/>
        <w:t>III</w:t>
      </w:r>
    </w:p>
    <w:p w:rsidR="00C018FF" w:rsidRDefault="00C018FF" w:rsidP="00C018FF">
      <w:pPr>
        <w:rPr>
          <w:b/>
          <w:color w:val="000000"/>
          <w:sz w:val="22"/>
          <w:szCs w:val="22"/>
        </w:rPr>
      </w:pPr>
    </w:p>
    <w:p w:rsidR="00C90071" w:rsidRDefault="00C018FF" w:rsidP="00C90071">
      <w:pPr>
        <w:jc w:val="center"/>
        <w:outlineLvl w:val="0"/>
        <w:rPr>
          <w:b/>
          <w:color w:val="000000"/>
          <w:szCs w:val="24"/>
        </w:rPr>
      </w:pPr>
      <w:r w:rsidRPr="006A19F6">
        <w:rPr>
          <w:b/>
          <w:color w:val="000000"/>
          <w:szCs w:val="24"/>
        </w:rPr>
        <w:t>ТЕХНИЧКЕ КАРАКТЕРИСТИКЕ</w:t>
      </w:r>
    </w:p>
    <w:p w:rsidR="00DA43B9" w:rsidRPr="006A19F6" w:rsidRDefault="00DA43B9" w:rsidP="00C90071">
      <w:pPr>
        <w:jc w:val="center"/>
        <w:outlineLvl w:val="0"/>
        <w:rPr>
          <w:b/>
          <w:color w:val="000000"/>
          <w:szCs w:val="24"/>
        </w:rPr>
      </w:pPr>
    </w:p>
    <w:p w:rsidR="00E31B85" w:rsidRDefault="00C018FF" w:rsidP="00E31B85">
      <w:pPr>
        <w:keepNext/>
        <w:ind w:firstLine="1350"/>
        <w:rPr>
          <w:b/>
          <w:noProof/>
          <w:szCs w:val="24"/>
          <w:lang w:val="ru-RU"/>
        </w:rPr>
      </w:pPr>
      <w:r w:rsidRPr="006A19F6">
        <w:rPr>
          <w:b/>
          <w:szCs w:val="24"/>
        </w:rPr>
        <w:tab/>
      </w:r>
      <w:r w:rsidR="001B5A36">
        <w:rPr>
          <w:b/>
          <w:szCs w:val="24"/>
        </w:rPr>
        <w:t>1</w:t>
      </w:r>
      <w:r w:rsidRPr="006A19F6">
        <w:rPr>
          <w:b/>
          <w:szCs w:val="24"/>
        </w:rPr>
        <w:t>.</w:t>
      </w:r>
      <w:r w:rsidRPr="006A19F6">
        <w:rPr>
          <w:szCs w:val="24"/>
        </w:rPr>
        <w:t xml:space="preserve"> </w:t>
      </w:r>
      <w:r w:rsidR="00E31B85">
        <w:rPr>
          <w:b/>
          <w:noProof/>
          <w:szCs w:val="24"/>
          <w:lang w:val="ru-RU"/>
        </w:rPr>
        <w:t>Ауторизација</w:t>
      </w:r>
    </w:p>
    <w:p w:rsidR="00E95225" w:rsidRPr="00E95225" w:rsidRDefault="00E95225" w:rsidP="00E95225">
      <w:pPr>
        <w:ind w:firstLine="1440"/>
        <w:rPr>
          <w:szCs w:val="24"/>
        </w:rPr>
      </w:pPr>
      <w:r w:rsidRPr="00E95225">
        <w:rPr>
          <w:szCs w:val="24"/>
        </w:rPr>
        <w:t>Понуђач и подизвођач мора бити овлашћени LAR (Large Account Reseller), партнер компаније Microsoft, Irska за подручје Републике Србије за добра која су предмет јавне набавке.</w:t>
      </w:r>
    </w:p>
    <w:p w:rsidR="00E95225" w:rsidRPr="00E95225" w:rsidRDefault="00E95225" w:rsidP="00E95225">
      <w:pPr>
        <w:rPr>
          <w:szCs w:val="24"/>
        </w:rPr>
      </w:pPr>
      <w:r w:rsidRPr="00E95225">
        <w:rPr>
          <w:szCs w:val="24"/>
        </w:rPr>
        <w:tab/>
        <w:t xml:space="preserve">Као доказ приложити овлашћење, потврду, ауторизацију и сл. издате од стране произвођача добара или овлашћене локалне канцеларије према седишту понуђача на оригиналном меморандуму. </w:t>
      </w:r>
    </w:p>
    <w:p w:rsidR="00E95225" w:rsidRDefault="00E95225" w:rsidP="00E95225">
      <w:pPr>
        <w:rPr>
          <w:szCs w:val="24"/>
        </w:rPr>
      </w:pPr>
      <w:r w:rsidRPr="00E95225">
        <w:rPr>
          <w:szCs w:val="24"/>
        </w:rPr>
        <w:tab/>
        <w:t>На траженом доказу морају бити наведени прецизни подаци који указују да се исти односи искључиво на предметну  јавну набавку.</w:t>
      </w:r>
    </w:p>
    <w:p w:rsidR="00B069F4" w:rsidRPr="00B069F4" w:rsidRDefault="00B069F4" w:rsidP="00B069F4">
      <w:pPr>
        <w:rPr>
          <w:szCs w:val="24"/>
        </w:rPr>
      </w:pPr>
      <w:r w:rsidRPr="00B069F4">
        <w:rPr>
          <w:szCs w:val="24"/>
        </w:rPr>
        <w:t xml:space="preserve">Понуђач мора имати </w:t>
      </w:r>
      <w:r w:rsidRPr="00B069F4">
        <w:rPr>
          <w:szCs w:val="24"/>
          <w:lang w:val="sr-Latn-CS"/>
        </w:rPr>
        <w:t>GOLD VOLUME LICENCING STATUS</w:t>
      </w:r>
      <w:r w:rsidRPr="00B069F4">
        <w:rPr>
          <w:szCs w:val="24"/>
        </w:rPr>
        <w:t xml:space="preserve">. </w:t>
      </w:r>
    </w:p>
    <w:p w:rsidR="00B069F4" w:rsidRPr="000B109E" w:rsidRDefault="00B069F4" w:rsidP="00B069F4">
      <w:pPr>
        <w:rPr>
          <w:szCs w:val="24"/>
          <w:u w:val="dotted"/>
          <w:lang w:val="sr-Cyrl-RS"/>
        </w:rPr>
      </w:pPr>
      <w:r w:rsidRPr="00B069F4">
        <w:rPr>
          <w:szCs w:val="24"/>
        </w:rPr>
        <w:tab/>
      </w:r>
      <w:r w:rsidRPr="000B109E">
        <w:rPr>
          <w:szCs w:val="24"/>
        </w:rPr>
        <w:t xml:space="preserve">Као доказ приложити </w:t>
      </w:r>
      <w:r w:rsidRPr="000D2109">
        <w:rPr>
          <w:szCs w:val="24"/>
        </w:rPr>
        <w:t>потврду о GOLD VOLUME LICENSING статусу издату од стране овлашћене локалне канцеларије према седишту понуђача на оригиналном меморандуму и ауторизацију од стране произвођача добара на оригиналном меморандуму.</w:t>
      </w:r>
      <w:r w:rsidRPr="000B109E">
        <w:rPr>
          <w:szCs w:val="24"/>
          <w:u w:val="dotted"/>
        </w:rPr>
        <w:t xml:space="preserve"> </w:t>
      </w:r>
    </w:p>
    <w:p w:rsidR="00B069F4" w:rsidRPr="000B109E" w:rsidRDefault="00B069F4" w:rsidP="00B069F4">
      <w:pPr>
        <w:rPr>
          <w:szCs w:val="24"/>
        </w:rPr>
      </w:pPr>
      <w:r w:rsidRPr="000B109E">
        <w:rPr>
          <w:szCs w:val="24"/>
        </w:rPr>
        <w:tab/>
        <w:t>На траженом доказу морају бити наведени прецизни подаци који указују да се исти односи искључиво на предметну  јавну набавку.</w:t>
      </w:r>
    </w:p>
    <w:p w:rsidR="00E95225" w:rsidRPr="00E95225" w:rsidRDefault="00E95225" w:rsidP="00E95225">
      <w:pPr>
        <w:rPr>
          <w:szCs w:val="24"/>
        </w:rPr>
      </w:pPr>
    </w:p>
    <w:p w:rsidR="00B264CE" w:rsidRPr="006A19F6" w:rsidRDefault="00477661" w:rsidP="00E31B85">
      <w:pPr>
        <w:ind w:firstLine="1440"/>
        <w:rPr>
          <w:b/>
          <w:szCs w:val="24"/>
        </w:rPr>
      </w:pPr>
      <w:r>
        <w:rPr>
          <w:b/>
          <w:szCs w:val="24"/>
        </w:rPr>
        <w:t>2</w:t>
      </w:r>
      <w:r w:rsidR="00E31B85" w:rsidRPr="00E31B85">
        <w:rPr>
          <w:b/>
          <w:szCs w:val="24"/>
        </w:rPr>
        <w:t>.</w:t>
      </w:r>
      <w:r w:rsidR="00E31B85">
        <w:rPr>
          <w:szCs w:val="24"/>
        </w:rPr>
        <w:t xml:space="preserve"> </w:t>
      </w:r>
      <w:r w:rsidR="00B264CE">
        <w:rPr>
          <w:b/>
          <w:szCs w:val="24"/>
        </w:rPr>
        <w:t>Рок и место испоруке</w:t>
      </w:r>
    </w:p>
    <w:p w:rsidR="00E95225" w:rsidRDefault="00E95225" w:rsidP="00E95225">
      <w:pPr>
        <w:keepNext/>
        <w:tabs>
          <w:tab w:val="left" w:pos="990"/>
        </w:tabs>
        <w:ind w:firstLine="1440"/>
      </w:pPr>
      <w:r>
        <w:rPr>
          <w:noProof/>
        </w:rPr>
        <w:t>Испорука добара вршиће се на локацији Наручиоца</w:t>
      </w:r>
      <w:r w:rsidRPr="00F46F1E">
        <w:rPr>
          <w:noProof/>
        </w:rPr>
        <w:t xml:space="preserve">, </w:t>
      </w:r>
      <w:r>
        <w:rPr>
          <w:noProof/>
        </w:rPr>
        <w:t>улица Народних Хероја број</w:t>
      </w:r>
      <w:r w:rsidRPr="00F46F1E">
        <w:rPr>
          <w:noProof/>
        </w:rPr>
        <w:t xml:space="preserve"> 63, Нови Београд</w:t>
      </w:r>
      <w:r w:rsidR="000B109E">
        <w:rPr>
          <w:noProof/>
          <w:lang w:val="sr-Cyrl-RS"/>
        </w:rPr>
        <w:t>,</w:t>
      </w:r>
      <w:r w:rsidRPr="00F46F1E">
        <w:rPr>
          <w:noProof/>
        </w:rPr>
        <w:t xml:space="preserve"> а сматраће се да је извршена </w:t>
      </w:r>
      <w:r w:rsidRPr="00F46F1E">
        <w:t xml:space="preserve">по извршеној примопредаји инсталационих дискова. </w:t>
      </w:r>
    </w:p>
    <w:p w:rsidR="00E95225" w:rsidRDefault="00E95225" w:rsidP="00E95225">
      <w:pPr>
        <w:keepNext/>
        <w:tabs>
          <w:tab w:val="left" w:pos="990"/>
        </w:tabs>
        <w:ind w:firstLine="1440"/>
        <w:rPr>
          <w:noProof/>
        </w:rPr>
      </w:pPr>
      <w:r w:rsidRPr="00F46F1E">
        <w:rPr>
          <w:noProof/>
        </w:rPr>
        <w:t>Рок испоруке добара</w:t>
      </w:r>
      <w:r w:rsidRPr="006E44F6">
        <w:rPr>
          <w:lang w:val="ru-RU"/>
        </w:rPr>
        <w:t xml:space="preserve"> </w:t>
      </w:r>
      <w:r w:rsidRPr="00F46F1E">
        <w:t>не може бити дужи од 30 дана од дана закључења уговора</w:t>
      </w:r>
      <w:r>
        <w:t>.</w:t>
      </w:r>
    </w:p>
    <w:p w:rsidR="00E95225" w:rsidRDefault="00E95225" w:rsidP="00E95225">
      <w:pPr>
        <w:keepNext/>
        <w:tabs>
          <w:tab w:val="left" w:pos="990"/>
        </w:tabs>
        <w:ind w:firstLine="1440"/>
        <w:rPr>
          <w:noProof/>
        </w:rPr>
      </w:pPr>
      <w:r w:rsidRPr="00917A2C">
        <w:rPr>
          <w:noProof/>
        </w:rPr>
        <w:t>Наручилац и понуђач записнички ће констатовати да ли су добра која су предмет јавне набавке испоручена у складу са Уговором.</w:t>
      </w:r>
    </w:p>
    <w:p w:rsidR="00E95225" w:rsidRPr="00E95225" w:rsidRDefault="00E95225" w:rsidP="00E95225">
      <w:pPr>
        <w:keepNext/>
        <w:tabs>
          <w:tab w:val="left" w:pos="990"/>
        </w:tabs>
        <w:ind w:firstLine="1440"/>
        <w:rPr>
          <w:noProof/>
          <w:szCs w:val="24"/>
        </w:rPr>
      </w:pPr>
      <w:r w:rsidRPr="00E95225">
        <w:rPr>
          <w:szCs w:val="24"/>
        </w:rPr>
        <w:t xml:space="preserve">Испорука лиценци вршиће се достављањем електронске поште од стране произвођача на електронску адресу овлашћеног лица купца преко које ће моћи да се оствари електронски приступ делу Microsoft сајта са предметним лиценцама. </w:t>
      </w:r>
      <w:r w:rsidRPr="00E95225">
        <w:rPr>
          <w:szCs w:val="24"/>
        </w:rPr>
        <w:t xml:space="preserve">Испорука такође подразумева испоруку трајних лиценци за Microsoft производе за потребе </w:t>
      </w:r>
      <w:r w:rsidR="000B109E">
        <w:rPr>
          <w:szCs w:val="24"/>
          <w:lang w:val="sr-Cyrl-RS"/>
        </w:rPr>
        <w:t>Наручиоца</w:t>
      </w:r>
      <w:r w:rsidRPr="00E95225">
        <w:rPr>
          <w:szCs w:val="24"/>
        </w:rPr>
        <w:t xml:space="preserve"> са Software Assurance-ом у моделу Enterprise Agreement на </w:t>
      </w:r>
      <w:r w:rsidR="000B109E">
        <w:rPr>
          <w:szCs w:val="24"/>
          <w:lang w:val="sr-Cyrl-RS"/>
        </w:rPr>
        <w:t xml:space="preserve">две </w:t>
      </w:r>
      <w:r w:rsidRPr="00E95225">
        <w:rPr>
          <w:szCs w:val="24"/>
        </w:rPr>
        <w:t>године са могућношћу коришћења VLSC-a (Volume License Service Center), System Center Advisor-a, Home Use Program-a,  License Mobility-ија, TechNet subscriotions-a, техничку обуку и обуку крајњих корисника, најновије верзије купљеног софтвера као и свих осталих погодн</w:t>
      </w:r>
      <w:r w:rsidR="00B759C0">
        <w:rPr>
          <w:szCs w:val="24"/>
          <w:lang w:val="sr-Cyrl-RS"/>
        </w:rPr>
        <w:t>о</w:t>
      </w:r>
      <w:r w:rsidRPr="00E95225">
        <w:rPr>
          <w:szCs w:val="24"/>
        </w:rPr>
        <w:t>сти које нуди Software Assurance, а у количини која одговара овом Уговору сходно глобалним правилима  Software Assurance програма компаније Microsoft.</w:t>
      </w:r>
    </w:p>
    <w:p w:rsidR="006438BE" w:rsidRPr="006A19F6" w:rsidRDefault="006438BE" w:rsidP="00C018FF">
      <w:pPr>
        <w:rPr>
          <w:bCs/>
          <w:szCs w:val="24"/>
        </w:rPr>
      </w:pPr>
    </w:p>
    <w:p w:rsidR="00272ACE" w:rsidRPr="00F61657" w:rsidRDefault="00C018FF" w:rsidP="00272ACE">
      <w:pPr>
        <w:pStyle w:val="ListParagraph"/>
        <w:tabs>
          <w:tab w:val="left" w:pos="630"/>
        </w:tabs>
        <w:ind w:left="1350"/>
        <w:outlineLvl w:val="0"/>
        <w:rPr>
          <w:b/>
        </w:rPr>
      </w:pPr>
      <w:r w:rsidRPr="006A19F6">
        <w:rPr>
          <w:b/>
          <w:bCs/>
        </w:rPr>
        <w:tab/>
      </w:r>
      <w:r w:rsidR="00477661">
        <w:rPr>
          <w:b/>
        </w:rPr>
        <w:t>3</w:t>
      </w:r>
      <w:r w:rsidR="00272ACE">
        <w:rPr>
          <w:b/>
        </w:rPr>
        <w:t>. Квантитативно – квалитативна примопредаја</w:t>
      </w:r>
    </w:p>
    <w:p w:rsidR="00272ACE" w:rsidRPr="00851CD9" w:rsidRDefault="0071563E" w:rsidP="00272ACE">
      <w:pPr>
        <w:pStyle w:val="BodyText"/>
        <w:spacing w:after="0"/>
        <w:rPr>
          <w:rFonts w:ascii="Times New Roman" w:hAnsi="Times New Roman"/>
          <w:szCs w:val="24"/>
        </w:rPr>
      </w:pPr>
      <w:r>
        <w:rPr>
          <w:rFonts w:asciiTheme="minorHAnsi" w:hAnsiTheme="minorHAnsi"/>
        </w:rPr>
        <w:tab/>
      </w:r>
      <w:r w:rsidR="00272ACE" w:rsidRPr="00851CD9">
        <w:rPr>
          <w:rFonts w:ascii="Times New Roman" w:hAnsi="Times New Roman"/>
          <w:szCs w:val="24"/>
        </w:rPr>
        <w:t>Квантитативно–квалитативни при</w:t>
      </w:r>
      <w:r w:rsidR="00272ACE">
        <w:rPr>
          <w:rFonts w:ascii="Times New Roman" w:hAnsi="Times New Roman"/>
          <w:szCs w:val="24"/>
        </w:rPr>
        <w:t>јем добара врши се у месту Наручиоца</w:t>
      </w:r>
      <w:r w:rsidR="00272ACE" w:rsidRPr="00851CD9">
        <w:rPr>
          <w:rFonts w:ascii="Times New Roman" w:hAnsi="Times New Roman"/>
          <w:szCs w:val="24"/>
        </w:rPr>
        <w:t xml:space="preserve"> од стране овлашћеног представника Наручиоца у присуству овлашћеног предс</w:t>
      </w:r>
      <w:r w:rsidR="00272ACE">
        <w:rPr>
          <w:rFonts w:ascii="Times New Roman" w:hAnsi="Times New Roman"/>
          <w:szCs w:val="24"/>
        </w:rPr>
        <w:t>тавника Понуђача</w:t>
      </w:r>
      <w:r w:rsidR="00272ACE" w:rsidRPr="00851CD9">
        <w:rPr>
          <w:rFonts w:ascii="Times New Roman" w:hAnsi="Times New Roman"/>
          <w:szCs w:val="24"/>
        </w:rPr>
        <w:t>.</w:t>
      </w:r>
    </w:p>
    <w:p w:rsidR="0071563E" w:rsidRDefault="0071563E" w:rsidP="00272ACE">
      <w:pPr>
        <w:pStyle w:val="BodyText"/>
        <w:spacing w:after="0"/>
        <w:rPr>
          <w:rFonts w:ascii="Times New Roman" w:hAnsi="Times New Roman"/>
          <w:szCs w:val="24"/>
        </w:rPr>
      </w:pPr>
      <w:r>
        <w:rPr>
          <w:rFonts w:ascii="Times New Roman" w:hAnsi="Times New Roman"/>
          <w:szCs w:val="24"/>
        </w:rPr>
        <w:tab/>
      </w:r>
      <w:r w:rsidR="00272ACE">
        <w:rPr>
          <w:rFonts w:ascii="Times New Roman" w:hAnsi="Times New Roman"/>
          <w:szCs w:val="24"/>
        </w:rPr>
        <w:t xml:space="preserve">По </w:t>
      </w:r>
      <w:r w:rsidR="00272ACE" w:rsidRPr="00851CD9">
        <w:rPr>
          <w:rFonts w:ascii="Times New Roman" w:hAnsi="Times New Roman"/>
          <w:szCs w:val="24"/>
        </w:rPr>
        <w:t>завршетку квантитативно-квалитативне примопредаје, овлашћени представници Наручиоца састављају Записник који потписују и оверавају. Отпремницу потврђ</w:t>
      </w:r>
      <w:r w:rsidR="0086452F">
        <w:rPr>
          <w:rFonts w:ascii="Times New Roman" w:hAnsi="Times New Roman"/>
          <w:szCs w:val="24"/>
        </w:rPr>
        <w:t>ује потписом и речима „Прима се</w:t>
      </w:r>
      <w:r w:rsidR="0086452F" w:rsidRPr="0086452F">
        <w:rPr>
          <w:rFonts w:ascii="Times New Roman" w:hAnsi="Times New Roman"/>
          <w:szCs w:val="24"/>
        </w:rPr>
        <w:t>”</w:t>
      </w:r>
      <w:r w:rsidR="00272ACE" w:rsidRPr="00851CD9">
        <w:rPr>
          <w:rFonts w:ascii="Times New Roman" w:hAnsi="Times New Roman"/>
          <w:szCs w:val="24"/>
        </w:rPr>
        <w:t xml:space="preserve"> овлашћени представник Наручиоца.</w:t>
      </w:r>
    </w:p>
    <w:p w:rsidR="00470BBC" w:rsidRDefault="00E95225" w:rsidP="00C90071">
      <w:pPr>
        <w:keepNext/>
        <w:tabs>
          <w:tab w:val="left" w:pos="990"/>
        </w:tabs>
        <w:ind w:firstLine="1440"/>
        <w:rPr>
          <w:noProof/>
        </w:rPr>
      </w:pPr>
      <w:r w:rsidRPr="001927AD">
        <w:rPr>
          <w:noProof/>
        </w:rPr>
        <w:t xml:space="preserve">У случају да се записнички констатује да су утврђени недостаци у количини и квалитету добара, понуђач мора исте заменити и испоручити у року не дужем </w:t>
      </w:r>
      <w:r w:rsidRPr="001927AD">
        <w:rPr>
          <w:noProof/>
          <w:shd w:val="clear" w:color="auto" w:fill="FFFFFF"/>
        </w:rPr>
        <w:t>од 7 дана</w:t>
      </w:r>
      <w:r w:rsidRPr="001927AD">
        <w:rPr>
          <w:noProof/>
        </w:rPr>
        <w:t xml:space="preserve"> од дана састављања записника о квантитативно-квалитативној примопредаји добара.</w:t>
      </w:r>
    </w:p>
    <w:p w:rsidR="00477661" w:rsidRDefault="00477661" w:rsidP="00560248">
      <w:pPr>
        <w:spacing w:after="200" w:line="276" w:lineRule="auto"/>
        <w:contextualSpacing/>
      </w:pPr>
    </w:p>
    <w:p w:rsidR="00DA43B9" w:rsidRDefault="00DA43B9" w:rsidP="00560248">
      <w:pPr>
        <w:spacing w:after="200" w:line="276" w:lineRule="auto"/>
        <w:contextualSpacing/>
      </w:pPr>
    </w:p>
    <w:p w:rsidR="00DA43B9" w:rsidRPr="00560248" w:rsidRDefault="00DA43B9" w:rsidP="00560248">
      <w:pPr>
        <w:spacing w:after="200" w:line="276" w:lineRule="auto"/>
        <w:contextualSpacing/>
      </w:pP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DC6337" w:rsidRDefault="00C018FF" w:rsidP="00DC6337">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C018FF">
      <w:pPr>
        <w:jc w:val="cente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lang w:val="ru-RU"/>
        </w:rPr>
      </w:pPr>
    </w:p>
    <w:p w:rsidR="00C018FF" w:rsidRPr="00DC6337" w:rsidRDefault="00C018FF" w:rsidP="004E0640">
      <w:pPr>
        <w:pStyle w:val="ListParagraph"/>
        <w:numPr>
          <w:ilvl w:val="0"/>
          <w:numId w:val="34"/>
        </w:numPr>
        <w:ind w:left="0" w:firstLine="1620"/>
        <w:jc w:val="both"/>
      </w:pPr>
      <w:r w:rsidRPr="00DC6337">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b/>
                <w:color w:val="000000"/>
                <w:szCs w:val="24"/>
              </w:rPr>
            </w:pPr>
            <w:r w:rsidRPr="00DC6337">
              <w:rPr>
                <w:color w:val="000000"/>
                <w:szCs w:val="24"/>
              </w:rPr>
              <w:t>Извод из регистра Агенције за привредне регистре, односно извод из регистра надлежног Привредног суда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color w:val="000000"/>
                <w:szCs w:val="24"/>
              </w:rPr>
            </w:pPr>
            <w:r w:rsidRPr="00DC6337">
              <w:rPr>
                <w:color w:val="000000"/>
                <w:szCs w:val="24"/>
              </w:rPr>
              <w:t>Извод из регистра Агенције за привредне регистре, односно из одговарајућег регистра</w:t>
            </w:r>
            <w:r w:rsidR="007B70F8" w:rsidRPr="00DC6337">
              <w:rPr>
                <w:color w:val="000000"/>
                <w:szCs w:val="24"/>
              </w:rPr>
              <w:t>.</w:t>
            </w:r>
          </w:p>
        </w:tc>
      </w:tr>
    </w:tbl>
    <w:p w:rsidR="00C018FF" w:rsidRPr="00DC6337" w:rsidRDefault="00C018FF" w:rsidP="004E0640">
      <w:pPr>
        <w:pStyle w:val="ListParagraph"/>
        <w:numPr>
          <w:ilvl w:val="0"/>
          <w:numId w:val="34"/>
        </w:numPr>
        <w:tabs>
          <w:tab w:val="left" w:pos="1620"/>
        </w:tabs>
        <w:ind w:left="-90"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C018FF" w:rsidRPr="00A2128E" w:rsidRDefault="00C018FF" w:rsidP="00C018FF">
      <w:pPr>
        <w:tabs>
          <w:tab w:val="clear" w:pos="1440"/>
          <w:tab w:val="left" w:pos="1800"/>
        </w:tabs>
        <w:ind w:firstLine="1440"/>
        <w:rPr>
          <w:color w:val="000000"/>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346"/>
      </w:tblGrid>
      <w:tr w:rsidR="00C018FF" w:rsidRPr="00A2128E" w:rsidTr="00A27487">
        <w:trPr>
          <w:trHeight w:val="4332"/>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C018FF" w:rsidRPr="00DC6337" w:rsidRDefault="00DC6337" w:rsidP="00A27487">
            <w:pPr>
              <w:rPr>
                <w:color w:val="000000"/>
                <w:szCs w:val="24"/>
              </w:rPr>
            </w:pPr>
            <w:r w:rsidRPr="00DC6337">
              <w:rPr>
                <w:bCs/>
                <w:color w:val="000000"/>
                <w:szCs w:val="24"/>
              </w:rPr>
              <w:t xml:space="preserve">- </w:t>
            </w:r>
            <w:r w:rsidR="00C018FF" w:rsidRPr="00DC6337">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DC6337">
              <w:rPr>
                <w:color w:val="000000"/>
                <w:szCs w:val="24"/>
                <w:lang w:val="ru-RU"/>
              </w:rPr>
              <w:t>,</w:t>
            </w:r>
            <w:r w:rsidR="00C018FF" w:rsidRPr="00DC6337">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 и за физичка лица :</w:t>
            </w:r>
          </w:p>
        </w:tc>
        <w:tc>
          <w:tcPr>
            <w:tcW w:w="6346"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B10480" w:rsidRDefault="00C018FF" w:rsidP="00A27487">
            <w:pPr>
              <w:tabs>
                <w:tab w:val="clear" w:pos="1440"/>
                <w:tab w:val="left" w:pos="1800"/>
              </w:tabs>
              <w:ind w:firstLine="1440"/>
              <w:rPr>
                <w:b/>
                <w:color w:val="000000"/>
                <w:szCs w:val="22"/>
              </w:rPr>
            </w:pPr>
          </w:p>
          <w:p w:rsidR="00C018FF" w:rsidRPr="00DC6337" w:rsidRDefault="00C018FF" w:rsidP="00A27487">
            <w:pPr>
              <w:tabs>
                <w:tab w:val="clear" w:pos="1440"/>
                <w:tab w:val="left" w:pos="1800"/>
              </w:tabs>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DC6337" w:rsidRDefault="00C018FF" w:rsidP="004E0640">
      <w:pPr>
        <w:pStyle w:val="ListParagraph"/>
        <w:numPr>
          <w:ilvl w:val="0"/>
          <w:numId w:val="34"/>
        </w:numPr>
        <w:spacing w:after="200" w:line="276" w:lineRule="auto"/>
        <w:ind w:left="0" w:firstLine="1170"/>
        <w:jc w:val="both"/>
      </w:pPr>
      <w:r w:rsidRPr="00DC6337">
        <w:rPr>
          <w:b/>
          <w:sz w:val="22"/>
          <w:szCs w:val="22"/>
        </w:rPr>
        <w:br w:type="page"/>
      </w:r>
      <w:r w:rsidRPr="00DC6337">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b/>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5)</w:t>
      </w:r>
      <w:r w:rsidRPr="00CC74F3">
        <w:rPr>
          <w:color w:val="000000"/>
          <w:szCs w:val="24"/>
        </w:rPr>
        <w:t xml:space="preserve"> да је поштовао обавезе које произ</w:t>
      </w:r>
      <w:r w:rsidR="00DC6337">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13"/>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правно  лице:</w:t>
            </w:r>
          </w:p>
        </w:tc>
        <w:tc>
          <w:tcPr>
            <w:tcW w:w="6299" w:type="dxa"/>
            <w:vMerge w:val="restart"/>
            <w:shd w:val="clear" w:color="auto" w:fill="FFFFFF"/>
            <w:vAlign w:val="center"/>
          </w:tcPr>
          <w:p w:rsidR="00C018FF" w:rsidRPr="004911CA" w:rsidRDefault="00C018FF" w:rsidP="00A27487">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sidR="004911CA">
              <w:rPr>
                <w:color w:val="000000"/>
                <w:szCs w:val="24"/>
              </w:rPr>
              <w:t>.</w:t>
            </w: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bl>
    <w:p w:rsidR="00C018FF" w:rsidRPr="00A2128E" w:rsidRDefault="00C018FF" w:rsidP="00C018FF">
      <w:pPr>
        <w:jc w:val="center"/>
        <w:rPr>
          <w:color w:val="000000"/>
          <w:sz w:val="22"/>
          <w:szCs w:val="22"/>
        </w:rPr>
      </w:pPr>
    </w:p>
    <w:p w:rsidR="001A4CF4" w:rsidRDefault="00C018FF" w:rsidP="00C018FF">
      <w:pPr>
        <w:ind w:left="1418"/>
        <w:rPr>
          <w:color w:val="000000"/>
          <w:sz w:val="22"/>
          <w:szCs w:val="22"/>
        </w:rPr>
      </w:pPr>
      <w:r w:rsidRPr="00A2128E">
        <w:rPr>
          <w:color w:val="000000"/>
          <w:sz w:val="22"/>
          <w:szCs w:val="22"/>
        </w:rPr>
        <w:br w:type="page"/>
      </w:r>
    </w:p>
    <w:p w:rsidR="001A4CF4" w:rsidRDefault="001A4CF4" w:rsidP="00C018FF">
      <w:pPr>
        <w:ind w:left="1418"/>
        <w:rPr>
          <w:color w:val="000000"/>
          <w:sz w:val="22"/>
          <w:szCs w:val="22"/>
        </w:rPr>
      </w:pPr>
    </w:p>
    <w:p w:rsidR="00322BDA" w:rsidRDefault="00322BDA" w:rsidP="00322BDA">
      <w:pPr>
        <w:tabs>
          <w:tab w:val="clear" w:pos="1440"/>
        </w:tabs>
        <w:ind w:firstLine="1418"/>
        <w:rPr>
          <w:color w:val="000000"/>
          <w:szCs w:val="24"/>
        </w:rPr>
      </w:pPr>
      <w:r w:rsidRPr="009703B4">
        <w:rPr>
          <w:color w:val="000000"/>
          <w:szCs w:val="24"/>
        </w:rPr>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1A4CF4" w:rsidRDefault="001A4CF4" w:rsidP="00C018FF">
      <w:pPr>
        <w:ind w:left="1418"/>
        <w:rPr>
          <w:color w:val="000000"/>
          <w:sz w:val="22"/>
          <w:szCs w:val="22"/>
        </w:rPr>
      </w:pPr>
    </w:p>
    <w:p w:rsidR="00C018FF" w:rsidRPr="00CC74F3" w:rsidRDefault="00C018FF" w:rsidP="007542B6">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1A4CF4" w:rsidRDefault="001A4CF4" w:rsidP="00C018FF">
      <w:pPr>
        <w:rPr>
          <w:color w:val="000000"/>
          <w:szCs w:val="24"/>
        </w:rPr>
      </w:pPr>
    </w:p>
    <w:p w:rsidR="00C018FF" w:rsidRDefault="001A4CF4" w:rsidP="007542B6">
      <w:pPr>
        <w:outlineLvl w:val="0"/>
        <w:rPr>
          <w:b/>
          <w:color w:val="000000"/>
          <w:szCs w:val="24"/>
        </w:rPr>
      </w:pPr>
      <w:r>
        <w:rPr>
          <w:color w:val="000000"/>
          <w:szCs w:val="24"/>
        </w:rPr>
        <w:tab/>
      </w:r>
      <w:r w:rsidR="00C018FF" w:rsidRPr="00CC74F3">
        <w:rPr>
          <w:b/>
          <w:color w:val="000000"/>
          <w:szCs w:val="24"/>
        </w:rPr>
        <w:t>2.1. Финансијски капацитет</w:t>
      </w:r>
    </w:p>
    <w:p w:rsidR="00C826E4" w:rsidRPr="00CC74F3" w:rsidRDefault="00C826E4" w:rsidP="00C018FF">
      <w:pPr>
        <w:rPr>
          <w:b/>
          <w:color w:val="000000"/>
          <w:szCs w:val="24"/>
        </w:rPr>
      </w:pPr>
    </w:p>
    <w:p w:rsidR="00C018FF" w:rsidRDefault="00C826E4" w:rsidP="00C018FF">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C826E4" w:rsidRPr="00C826E4" w:rsidRDefault="00C826E4" w:rsidP="00EA4AAF">
      <w:pPr>
        <w:rPr>
          <w:szCs w:val="24"/>
        </w:rPr>
      </w:pPr>
      <w:r>
        <w:rPr>
          <w:color w:val="000000"/>
          <w:szCs w:val="24"/>
        </w:rPr>
        <w:tab/>
      </w:r>
      <w:r w:rsidRPr="00C826E4">
        <w:rPr>
          <w:szCs w:val="24"/>
        </w:rPr>
        <w:t>- да има у</w:t>
      </w:r>
      <w:r w:rsidR="00C018FF" w:rsidRPr="00C826E4">
        <w:rPr>
          <w:szCs w:val="24"/>
        </w:rPr>
        <w:t xml:space="preserve">купно остварен </w:t>
      </w:r>
      <w:r w:rsidR="00CD2D2A">
        <w:rPr>
          <w:szCs w:val="24"/>
        </w:rPr>
        <w:t xml:space="preserve">укупан </w:t>
      </w:r>
      <w:r w:rsidR="00C018FF" w:rsidRPr="00C826E4">
        <w:rPr>
          <w:szCs w:val="24"/>
        </w:rPr>
        <w:t>приход за 201</w:t>
      </w:r>
      <w:r w:rsidR="008A3E02">
        <w:rPr>
          <w:szCs w:val="24"/>
        </w:rPr>
        <w:t>3</w:t>
      </w:r>
      <w:r w:rsidR="00C018FF" w:rsidRPr="00C826E4">
        <w:rPr>
          <w:szCs w:val="24"/>
        </w:rPr>
        <w:t xml:space="preserve">. годину - минимално </w:t>
      </w:r>
      <w:r w:rsidR="00B069F4" w:rsidRPr="000D2109">
        <w:rPr>
          <w:szCs w:val="24"/>
        </w:rPr>
        <w:t>112.000.000,00</w:t>
      </w:r>
      <w:r w:rsidR="00CD2D2A" w:rsidRPr="000D2109">
        <w:rPr>
          <w:szCs w:val="24"/>
        </w:rPr>
        <w:t xml:space="preserve"> </w:t>
      </w:r>
      <w:r w:rsidR="00C018FF" w:rsidRPr="000D2109">
        <w:rPr>
          <w:szCs w:val="24"/>
        </w:rPr>
        <w:t>динара</w:t>
      </w:r>
      <w:r w:rsidR="00C018FF" w:rsidRPr="00CD2D2A">
        <w:rPr>
          <w:szCs w:val="24"/>
        </w:rPr>
        <w:t xml:space="preserve"> </w:t>
      </w:r>
      <w:r w:rsidR="00C018FF" w:rsidRPr="00C826E4">
        <w:rPr>
          <w:szCs w:val="24"/>
        </w:rPr>
        <w:t>(члан 77. став 2. тачка 2) Закона о јавним набавкама)</w:t>
      </w:r>
      <w:r w:rsidRPr="00C826E4">
        <w:rPr>
          <w:szCs w:val="24"/>
        </w:rPr>
        <w:t>;</w:t>
      </w:r>
    </w:p>
    <w:p w:rsidR="00477661" w:rsidRPr="006020D2" w:rsidRDefault="00C826E4" w:rsidP="006020D2">
      <w:pPr>
        <w:rPr>
          <w:szCs w:val="24"/>
        </w:rPr>
      </w:pPr>
      <w:r w:rsidRPr="00C826E4">
        <w:rPr>
          <w:szCs w:val="24"/>
        </w:rPr>
        <w:tab/>
        <w:t xml:space="preserve">- да </w:t>
      </w:r>
      <w:r w:rsidR="004523E5" w:rsidRPr="00C826E4">
        <w:rPr>
          <w:szCs w:val="24"/>
        </w:rPr>
        <w:t xml:space="preserve">пословни рачун понуђача </w:t>
      </w:r>
      <w:r w:rsidR="00B069F4">
        <w:rPr>
          <w:szCs w:val="24"/>
        </w:rPr>
        <w:t>није био у блокади у последњих 12</w:t>
      </w:r>
      <w:r w:rsidR="00477661">
        <w:rPr>
          <w:szCs w:val="24"/>
        </w:rPr>
        <w:t xml:space="preserve"> месеци пре објављивања позива за подношење понуда.</w:t>
      </w:r>
    </w:p>
    <w:p w:rsidR="00C018FF" w:rsidRPr="00A2128E" w:rsidRDefault="00C018FF" w:rsidP="00C018F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D021E1" w:rsidTr="00A27487">
        <w:trPr>
          <w:trHeight w:val="660"/>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szCs w:val="24"/>
              </w:rPr>
            </w:pPr>
            <w:r w:rsidRPr="00DC6337">
              <w:rPr>
                <w:b/>
                <w:szCs w:val="24"/>
              </w:rPr>
              <w:t>Доказ за правно  лице:</w:t>
            </w:r>
          </w:p>
          <w:p w:rsidR="00C018FF" w:rsidRPr="00DC6337"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C018FF" w:rsidRPr="00DC6337" w:rsidRDefault="00C018FF" w:rsidP="00A27487">
            <w:pPr>
              <w:tabs>
                <w:tab w:val="left" w:pos="720"/>
              </w:tabs>
              <w:rPr>
                <w:szCs w:val="24"/>
              </w:rPr>
            </w:pPr>
            <w:r w:rsidRPr="00DC6337">
              <w:rPr>
                <w:szCs w:val="24"/>
              </w:rPr>
              <w:t>- Биланс успеха за 201</w:t>
            </w:r>
            <w:r w:rsidR="00477661">
              <w:rPr>
                <w:szCs w:val="24"/>
              </w:rPr>
              <w:t>3</w:t>
            </w:r>
            <w:r w:rsidRPr="00DC6337">
              <w:rPr>
                <w:szCs w:val="24"/>
              </w:rPr>
              <w:t>. годину на прописаном обрасцу (АОП 202) или Потврду о регистрацији редовног годишњег финансијског извештаја за 201</w:t>
            </w:r>
            <w:r w:rsidR="00477661">
              <w:rPr>
                <w:szCs w:val="24"/>
              </w:rPr>
              <w:t>3</w:t>
            </w:r>
            <w:r w:rsidR="00DC6337" w:rsidRPr="00DC6337">
              <w:rPr>
                <w:szCs w:val="24"/>
              </w:rPr>
              <w:t>.</w:t>
            </w:r>
            <w:r w:rsidRPr="00DC6337">
              <w:rPr>
                <w:szCs w:val="24"/>
              </w:rPr>
              <w:t xml:space="preserve"> годину од Агенције за привредне регистре (АОП 202) и </w:t>
            </w:r>
          </w:p>
          <w:p w:rsidR="00EA4AAF" w:rsidRPr="00DC6337" w:rsidRDefault="00EA4AAF" w:rsidP="00EA4AAF">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0"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477661">
              <w:rPr>
                <w:szCs w:val="24"/>
              </w:rPr>
              <w:t>3</w:t>
            </w:r>
            <w:r w:rsidRPr="00DC6337">
              <w:rPr>
                <w:szCs w:val="24"/>
              </w:rPr>
              <w:t>. годину.</w:t>
            </w:r>
          </w:p>
          <w:p w:rsidR="00EA4AAF" w:rsidRPr="00DC6337" w:rsidRDefault="00EA4AAF" w:rsidP="004A39AC">
            <w:pPr>
              <w:spacing w:beforeLines="20" w:before="48" w:line="200" w:lineRule="exact"/>
              <w:ind w:hanging="21"/>
              <w:rPr>
                <w:b/>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1"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477661">
              <w:rPr>
                <w:szCs w:val="24"/>
              </w:rPr>
              <w:t>3</w:t>
            </w:r>
            <w:r w:rsidRPr="00DC6337">
              <w:rPr>
                <w:szCs w:val="24"/>
              </w:rPr>
              <w:t>. годину.</w:t>
            </w:r>
          </w:p>
          <w:p w:rsidR="00EA4AAF" w:rsidRPr="00DC6337" w:rsidRDefault="00EA4AAF" w:rsidP="00CC74F3">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2"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bl>
    <w:p w:rsidR="00C018FF" w:rsidRPr="004523E5" w:rsidRDefault="00C018FF" w:rsidP="00C018FF">
      <w:pPr>
        <w:rPr>
          <w:b/>
          <w:color w:val="FF0000"/>
          <w:sz w:val="22"/>
          <w:szCs w:val="22"/>
        </w:rPr>
      </w:pPr>
    </w:p>
    <w:p w:rsidR="00C018FF" w:rsidRDefault="001A4CF4" w:rsidP="007542B6">
      <w:pPr>
        <w:outlineLvl w:val="0"/>
        <w:rPr>
          <w:b/>
          <w:color w:val="000000"/>
          <w:szCs w:val="24"/>
        </w:rPr>
      </w:pPr>
      <w:r>
        <w:rPr>
          <w:b/>
          <w:color w:val="000000"/>
          <w:sz w:val="22"/>
          <w:szCs w:val="22"/>
        </w:rPr>
        <w:tab/>
      </w:r>
      <w:r w:rsidR="00677386">
        <w:rPr>
          <w:b/>
          <w:color w:val="000000"/>
          <w:szCs w:val="24"/>
        </w:rPr>
        <w:t>2.2. Пословни</w:t>
      </w:r>
      <w:r w:rsidR="00C018FF" w:rsidRPr="00E339DB">
        <w:rPr>
          <w:b/>
          <w:color w:val="000000"/>
          <w:szCs w:val="24"/>
        </w:rPr>
        <w:t xml:space="preserve"> и кадровски капацитет</w:t>
      </w:r>
    </w:p>
    <w:p w:rsidR="009E4B33" w:rsidRPr="00E339DB" w:rsidRDefault="009E4B33" w:rsidP="00C018FF">
      <w:pPr>
        <w:rPr>
          <w:b/>
          <w:color w:val="000000"/>
          <w:szCs w:val="24"/>
        </w:rPr>
      </w:pPr>
    </w:p>
    <w:p w:rsidR="00C018FF" w:rsidRDefault="00677386" w:rsidP="007542B6">
      <w:pPr>
        <w:outlineLvl w:val="0"/>
        <w:rPr>
          <w:b/>
          <w:color w:val="000000"/>
          <w:szCs w:val="24"/>
        </w:rPr>
      </w:pPr>
      <w:r>
        <w:rPr>
          <w:b/>
          <w:color w:val="000000"/>
          <w:szCs w:val="24"/>
        </w:rPr>
        <w:tab/>
        <w:t>2.2.1. Пословни</w:t>
      </w:r>
      <w:r w:rsidR="00C018FF" w:rsidRPr="00E339DB">
        <w:rPr>
          <w:b/>
          <w:color w:val="000000"/>
          <w:szCs w:val="24"/>
        </w:rPr>
        <w:t xml:space="preserve"> капацитет </w:t>
      </w:r>
    </w:p>
    <w:p w:rsidR="0090307B" w:rsidRPr="00E339DB" w:rsidRDefault="0090307B" w:rsidP="00C018FF">
      <w:pPr>
        <w:rPr>
          <w:b/>
          <w:color w:val="000000"/>
          <w:szCs w:val="24"/>
        </w:rPr>
      </w:pPr>
    </w:p>
    <w:p w:rsidR="00891CA5" w:rsidRDefault="00C018FF" w:rsidP="00891CA5">
      <w:pPr>
        <w:shd w:val="clear" w:color="auto" w:fill="FFFFFF"/>
        <w:rPr>
          <w:szCs w:val="24"/>
        </w:rPr>
      </w:pPr>
      <w:r w:rsidRPr="00E339DB">
        <w:rPr>
          <w:color w:val="000000"/>
          <w:szCs w:val="24"/>
        </w:rPr>
        <w:tab/>
      </w:r>
      <w:r w:rsidR="00891CA5">
        <w:rPr>
          <w:szCs w:val="24"/>
        </w:rPr>
        <w:t>Укупна вредност испоручених добара која</w:t>
      </w:r>
      <w:r w:rsidR="00477661">
        <w:rPr>
          <w:szCs w:val="24"/>
        </w:rPr>
        <w:t xml:space="preserve"> су предмет јавне набавке у 2011, 2012. и 2013. години – минимум </w:t>
      </w:r>
      <w:r w:rsidR="00B069F4" w:rsidRPr="000D2109">
        <w:rPr>
          <w:szCs w:val="24"/>
        </w:rPr>
        <w:t>30</w:t>
      </w:r>
      <w:r w:rsidR="00CD2D2A" w:rsidRPr="000D2109">
        <w:rPr>
          <w:szCs w:val="24"/>
        </w:rPr>
        <w:t>0.000.000,00</w:t>
      </w:r>
      <w:r w:rsidR="008A3E02" w:rsidRPr="000D2109">
        <w:rPr>
          <w:szCs w:val="24"/>
        </w:rPr>
        <w:t xml:space="preserve"> </w:t>
      </w:r>
      <w:r w:rsidR="00891CA5" w:rsidRPr="000D2109">
        <w:rPr>
          <w:szCs w:val="24"/>
        </w:rPr>
        <w:t>динара</w:t>
      </w:r>
      <w:r w:rsidR="00891CA5">
        <w:rPr>
          <w:szCs w:val="24"/>
        </w:rPr>
        <w:t xml:space="preserve"> без ПДВ (члан 77. став 2. тачка 2) Закона о јавним набавкама)</w:t>
      </w:r>
    </w:p>
    <w:p w:rsidR="00891CA5" w:rsidRPr="00322206" w:rsidRDefault="00891CA5" w:rsidP="00891CA5">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91CA5" w:rsidTr="00470BB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91CA5" w:rsidRPr="00891CA5" w:rsidRDefault="00891CA5" w:rsidP="00470BBC">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069F4" w:rsidRPr="00B069F4" w:rsidRDefault="00B069F4" w:rsidP="00470BBC">
            <w:pPr>
              <w:tabs>
                <w:tab w:val="left" w:pos="720"/>
              </w:tabs>
              <w:rPr>
                <w:szCs w:val="24"/>
              </w:rPr>
            </w:pPr>
            <w:r w:rsidRPr="00B069F4">
              <w:rPr>
                <w:szCs w:val="24"/>
              </w:rPr>
              <w:t xml:space="preserve">Вредност испоручених добара – </w:t>
            </w:r>
            <w:r w:rsidRPr="000D2109">
              <w:rPr>
                <w:szCs w:val="24"/>
                <w:lang w:val="en-US"/>
              </w:rPr>
              <w:t>M</w:t>
            </w:r>
            <w:r w:rsidRPr="000D2109">
              <w:rPr>
                <w:szCs w:val="24"/>
                <w:lang w:val="sr-Latn-CS"/>
              </w:rPr>
              <w:t>icrosoft</w:t>
            </w:r>
            <w:r w:rsidR="000D2109">
              <w:rPr>
                <w:szCs w:val="24"/>
                <w:lang w:val="sr-Cyrl-RS"/>
              </w:rPr>
              <w:t xml:space="preserve"> </w:t>
            </w:r>
            <w:r w:rsidRPr="00B069F4">
              <w:rPr>
                <w:szCs w:val="24"/>
              </w:rPr>
              <w:t xml:space="preserve">производа доказују се потврдом од референтних наручилаца – купаца са исказаним вредностима на Обрасцу бр. 1 и попуњавањем списка референтних наручилаца или Изјавом овереном и потписаном од стране </w:t>
            </w:r>
            <w:r w:rsidRPr="00B069F4">
              <w:rPr>
                <w:szCs w:val="24"/>
                <w:lang w:val="sr-Latn-CS"/>
              </w:rPr>
              <w:t xml:space="preserve">Microsofta </w:t>
            </w:r>
            <w:r w:rsidRPr="00B069F4">
              <w:rPr>
                <w:szCs w:val="24"/>
              </w:rPr>
              <w:t>или локалне канцеларије.</w:t>
            </w:r>
          </w:p>
          <w:p w:rsidR="00891CA5" w:rsidRPr="00891CA5" w:rsidRDefault="00891CA5" w:rsidP="00470BBC">
            <w:pPr>
              <w:tabs>
                <w:tab w:val="left" w:pos="720"/>
              </w:tabs>
              <w:rPr>
                <w:szCs w:val="24"/>
              </w:rPr>
            </w:pPr>
          </w:p>
        </w:tc>
      </w:tr>
      <w:tr w:rsidR="00C018FF" w:rsidRPr="00A2128E" w:rsidTr="00677D4E">
        <w:trPr>
          <w:trHeight w:val="791"/>
          <w:jc w:val="center"/>
        </w:trPr>
        <w:tc>
          <w:tcPr>
            <w:tcW w:w="2113" w:type="dxa"/>
            <w:shd w:val="clear" w:color="auto" w:fill="FFFFFF"/>
          </w:tcPr>
          <w:p w:rsidR="00C018FF" w:rsidRPr="00891CA5" w:rsidRDefault="00C018FF" w:rsidP="00A27487">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C018FF" w:rsidRPr="00891CA5" w:rsidRDefault="00C018FF" w:rsidP="00A27487">
            <w:pPr>
              <w:tabs>
                <w:tab w:val="left" w:pos="720"/>
              </w:tabs>
              <w:rPr>
                <w:color w:val="000000"/>
                <w:szCs w:val="24"/>
              </w:rPr>
            </w:pPr>
          </w:p>
        </w:tc>
      </w:tr>
      <w:tr w:rsidR="00C018FF" w:rsidRPr="00A2128E" w:rsidTr="00A27487">
        <w:trPr>
          <w:trHeight w:val="510"/>
          <w:jc w:val="center"/>
        </w:trPr>
        <w:tc>
          <w:tcPr>
            <w:tcW w:w="2113" w:type="dxa"/>
            <w:shd w:val="clear" w:color="auto" w:fill="FFFFFF"/>
          </w:tcPr>
          <w:p w:rsidR="00C018FF" w:rsidRPr="00891CA5" w:rsidRDefault="00C018FF" w:rsidP="00A27487">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C018FF" w:rsidRPr="00891CA5" w:rsidRDefault="00C018FF" w:rsidP="00A27487">
            <w:pPr>
              <w:tabs>
                <w:tab w:val="left" w:pos="720"/>
              </w:tabs>
              <w:rPr>
                <w:color w:val="000000"/>
                <w:szCs w:val="24"/>
              </w:rPr>
            </w:pPr>
          </w:p>
        </w:tc>
      </w:tr>
    </w:tbl>
    <w:p w:rsidR="00A44899" w:rsidRPr="00677386" w:rsidRDefault="00A44899" w:rsidP="00F810D7">
      <w:pPr>
        <w:shd w:val="clear" w:color="auto" w:fill="FFFFFF"/>
        <w:rPr>
          <w:color w:val="000000"/>
          <w:sz w:val="22"/>
          <w:szCs w:val="22"/>
        </w:rPr>
      </w:pPr>
    </w:p>
    <w:p w:rsidR="00C018FF" w:rsidRDefault="001A4CF4" w:rsidP="007542B6">
      <w:pPr>
        <w:shd w:val="clear" w:color="auto" w:fill="FFFFFF"/>
        <w:outlineLvl w:val="0"/>
        <w:rPr>
          <w:b/>
          <w:color w:val="000000"/>
          <w:szCs w:val="24"/>
        </w:rPr>
      </w:pPr>
      <w:r>
        <w:rPr>
          <w:b/>
          <w:color w:val="000000"/>
          <w:sz w:val="22"/>
          <w:szCs w:val="22"/>
        </w:rPr>
        <w:tab/>
      </w:r>
      <w:r w:rsidR="00C018FF" w:rsidRPr="008E5E79">
        <w:rPr>
          <w:b/>
          <w:color w:val="000000"/>
          <w:szCs w:val="24"/>
        </w:rPr>
        <w:t xml:space="preserve">2.2.2. Кадровски капацитет </w:t>
      </w:r>
    </w:p>
    <w:p w:rsidR="00705B94" w:rsidRPr="008E5E79" w:rsidRDefault="00705B94" w:rsidP="00C018FF">
      <w:pPr>
        <w:shd w:val="clear" w:color="auto" w:fill="FFFFFF"/>
        <w:rPr>
          <w:b/>
          <w:color w:val="000000"/>
          <w:szCs w:val="24"/>
        </w:rPr>
      </w:pPr>
    </w:p>
    <w:p w:rsidR="00B069F4" w:rsidRDefault="00C018FF" w:rsidP="00DA43B9">
      <w:pPr>
        <w:tabs>
          <w:tab w:val="left" w:pos="9270"/>
        </w:tabs>
        <w:spacing w:line="240" w:lineRule="exact"/>
        <w:ind w:left="-90" w:right="45"/>
        <w:outlineLvl w:val="0"/>
        <w:rPr>
          <w:szCs w:val="24"/>
        </w:rPr>
      </w:pPr>
      <w:r w:rsidRPr="008E5E79">
        <w:rPr>
          <w:color w:val="000000"/>
          <w:szCs w:val="24"/>
        </w:rPr>
        <w:tab/>
      </w:r>
      <w:r w:rsidRPr="00705B94">
        <w:rPr>
          <w:szCs w:val="24"/>
        </w:rPr>
        <w:t>Понуђач мора да има</w:t>
      </w:r>
      <w:r w:rsidR="00B069F4">
        <w:rPr>
          <w:szCs w:val="24"/>
        </w:rPr>
        <w:t>:</w:t>
      </w:r>
    </w:p>
    <w:p w:rsidR="00B069F4" w:rsidRPr="00DA43B9" w:rsidRDefault="00B069F4" w:rsidP="00B069F4">
      <w:pPr>
        <w:shd w:val="clear" w:color="auto" w:fill="FFFFFF"/>
        <w:rPr>
          <w:szCs w:val="24"/>
        </w:rPr>
      </w:pPr>
      <w:r w:rsidRPr="00DA43B9">
        <w:rPr>
          <w:szCs w:val="24"/>
        </w:rPr>
        <w:t>- најмање 10  запослених од којих:</w:t>
      </w:r>
    </w:p>
    <w:p w:rsidR="00B069F4" w:rsidRPr="00DA43B9" w:rsidRDefault="00B069F4" w:rsidP="00B069F4">
      <w:pPr>
        <w:shd w:val="clear" w:color="auto" w:fill="FFFFFF"/>
        <w:rPr>
          <w:szCs w:val="24"/>
        </w:rPr>
      </w:pPr>
      <w:r w:rsidRPr="00DA43B9">
        <w:rPr>
          <w:szCs w:val="24"/>
        </w:rPr>
        <w:t xml:space="preserve">- најмање један запослени са </w:t>
      </w:r>
      <w:r w:rsidRPr="00DA43B9">
        <w:rPr>
          <w:szCs w:val="24"/>
          <w:lang w:val="sr-Latn-CS"/>
        </w:rPr>
        <w:t>MCSA</w:t>
      </w:r>
      <w:r w:rsidRPr="00DA43B9">
        <w:rPr>
          <w:szCs w:val="24"/>
        </w:rPr>
        <w:t xml:space="preserve"> сертификатом</w:t>
      </w:r>
    </w:p>
    <w:p w:rsidR="00B069F4" w:rsidRPr="00DA43B9" w:rsidRDefault="00B069F4" w:rsidP="00B069F4">
      <w:pPr>
        <w:shd w:val="clear" w:color="auto" w:fill="FFFFFF"/>
        <w:rPr>
          <w:szCs w:val="24"/>
        </w:rPr>
      </w:pPr>
      <w:r w:rsidRPr="00DA43B9">
        <w:rPr>
          <w:szCs w:val="24"/>
        </w:rPr>
        <w:t>- најмање један запослени са MCSE сертификатом</w:t>
      </w:r>
    </w:p>
    <w:p w:rsidR="00B069F4" w:rsidRPr="00DA43B9" w:rsidRDefault="00B069F4" w:rsidP="00B069F4">
      <w:pPr>
        <w:shd w:val="clear" w:color="auto" w:fill="FFFFFF"/>
        <w:rPr>
          <w:szCs w:val="24"/>
        </w:rPr>
      </w:pPr>
      <w:r w:rsidRPr="00DA43B9">
        <w:rPr>
          <w:szCs w:val="24"/>
        </w:rPr>
        <w:t xml:space="preserve">- најмање један запослени са </w:t>
      </w:r>
      <w:r w:rsidRPr="00DA43B9">
        <w:rPr>
          <w:szCs w:val="24"/>
          <w:lang w:val="sr-Latn-CS"/>
        </w:rPr>
        <w:t>MCIPT</w:t>
      </w:r>
      <w:r w:rsidRPr="00DA43B9">
        <w:rPr>
          <w:szCs w:val="24"/>
        </w:rPr>
        <w:t xml:space="preserve"> сертификатом</w:t>
      </w:r>
    </w:p>
    <w:p w:rsidR="00B069F4" w:rsidRPr="00B069F4" w:rsidRDefault="00B069F4" w:rsidP="00B069F4">
      <w:pPr>
        <w:tabs>
          <w:tab w:val="left" w:pos="9270"/>
        </w:tabs>
        <w:spacing w:line="240" w:lineRule="exact"/>
        <w:ind w:left="-90" w:right="45"/>
        <w:outlineLvl w:val="0"/>
        <w:rPr>
          <w:szCs w:val="24"/>
        </w:rPr>
      </w:pPr>
    </w:p>
    <w:p w:rsidR="00C018FF" w:rsidRPr="00B069F4" w:rsidRDefault="00BA0C21" w:rsidP="00B069F4">
      <w:pPr>
        <w:tabs>
          <w:tab w:val="left" w:pos="9270"/>
        </w:tabs>
        <w:spacing w:line="240" w:lineRule="exact"/>
        <w:ind w:left="-90" w:right="45"/>
        <w:outlineLvl w:val="0"/>
      </w:pPr>
      <w:r w:rsidRPr="00B069F4">
        <w:t>на неодређено или одре</w:t>
      </w:r>
      <w:r w:rsidR="00280474" w:rsidRPr="00B069F4">
        <w:t>ђено време или радно ангажоване</w:t>
      </w:r>
      <w:r w:rsidR="00F20850" w:rsidRPr="00B069F4">
        <w:t xml:space="preserve"> уговором о делу односно </w:t>
      </w:r>
      <w:r w:rsidRPr="00B069F4">
        <w:t>уговор</w:t>
      </w:r>
      <w:r w:rsidR="00280474" w:rsidRPr="00B069F4">
        <w:t>ом</w:t>
      </w:r>
      <w:r w:rsidRPr="00B069F4">
        <w:t xml:space="preserve"> о привременим и повременим пословима</w:t>
      </w:r>
      <w:r w:rsidR="00705B94" w:rsidRPr="00B069F4">
        <w:t>.</w:t>
      </w:r>
    </w:p>
    <w:p w:rsidR="00E31B85" w:rsidRPr="00F810D7" w:rsidRDefault="00E31B85" w:rsidP="00B069F4">
      <w:pPr>
        <w:tabs>
          <w:tab w:val="left" w:pos="9270"/>
        </w:tabs>
        <w:spacing w:line="240" w:lineRule="exact"/>
        <w:ind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EC7AB6" w:rsidTr="00A27487">
        <w:trPr>
          <w:trHeight w:val="50"/>
          <w:jc w:val="center"/>
        </w:trPr>
        <w:tc>
          <w:tcPr>
            <w:tcW w:w="2113" w:type="dxa"/>
            <w:shd w:val="clear" w:color="auto" w:fill="FFFFFF"/>
          </w:tcPr>
          <w:p w:rsidR="00C018FF" w:rsidRPr="00643E83" w:rsidRDefault="00C018FF" w:rsidP="00A27487">
            <w:pPr>
              <w:shd w:val="clear" w:color="auto" w:fill="FFFFFF"/>
              <w:tabs>
                <w:tab w:val="clear" w:pos="1440"/>
                <w:tab w:val="left" w:pos="1080"/>
              </w:tabs>
              <w:jc w:val="right"/>
              <w:rPr>
                <w:b/>
                <w:color w:val="000000"/>
                <w:szCs w:val="24"/>
              </w:rPr>
            </w:pPr>
            <w:r w:rsidRPr="00643E83">
              <w:rPr>
                <w:b/>
                <w:color w:val="000000"/>
                <w:szCs w:val="24"/>
              </w:rPr>
              <w:t>Доказ за правно  лице:</w:t>
            </w:r>
          </w:p>
        </w:tc>
        <w:tc>
          <w:tcPr>
            <w:tcW w:w="6299" w:type="dxa"/>
            <w:vMerge w:val="restart"/>
            <w:shd w:val="clear" w:color="auto" w:fill="FFFFFF"/>
            <w:vAlign w:val="center"/>
          </w:tcPr>
          <w:p w:rsidR="00DC6337" w:rsidRPr="00912D2A" w:rsidRDefault="00DC6337" w:rsidP="00DC6337">
            <w:pPr>
              <w:tabs>
                <w:tab w:val="left" w:pos="720"/>
              </w:tabs>
              <w:rPr>
                <w:color w:val="000000"/>
                <w:szCs w:val="24"/>
              </w:rPr>
            </w:pPr>
            <w:r w:rsidRPr="00912D2A">
              <w:rPr>
                <w:b/>
                <w:noProof/>
                <w:szCs w:val="24"/>
              </w:rPr>
              <w:t>Копије доказа о радном статусу</w:t>
            </w:r>
            <w:r w:rsidRPr="00912D2A">
              <w:rPr>
                <w:noProof/>
                <w:szCs w:val="24"/>
              </w:rPr>
              <w:t xml:space="preserve"> (</w:t>
            </w:r>
            <w:r w:rsidRPr="00912D2A">
              <w:rPr>
                <w:b/>
                <w:color w:val="000000"/>
                <w:szCs w:val="24"/>
              </w:rPr>
              <w:t xml:space="preserve">Копије обрасца </w:t>
            </w:r>
            <w:r w:rsidRPr="00912D2A">
              <w:rPr>
                <w:b/>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Pr="00912D2A">
              <w:rPr>
                <w:color w:val="000000"/>
                <w:szCs w:val="24"/>
              </w:rPr>
              <w:t xml:space="preserve"> за сваког запосленог појединачно</w:t>
            </w:r>
            <w:r w:rsidR="00B069F4">
              <w:rPr>
                <w:color w:val="000000"/>
                <w:szCs w:val="24"/>
              </w:rPr>
              <w:t xml:space="preserve"> и копије одговарајућег сертификата за сваког запосленог појединачно</w:t>
            </w:r>
            <w:r w:rsidRPr="00912D2A">
              <w:rPr>
                <w:color w:val="000000"/>
                <w:szCs w:val="24"/>
              </w:rPr>
              <w:t>.</w:t>
            </w:r>
          </w:p>
          <w:p w:rsidR="00332A16" w:rsidRPr="00483D60" w:rsidRDefault="00332A16" w:rsidP="00DC6337">
            <w:pPr>
              <w:tabs>
                <w:tab w:val="left" w:pos="720"/>
              </w:tabs>
              <w:rPr>
                <w:color w:val="000000"/>
                <w:sz w:val="21"/>
                <w:szCs w:val="21"/>
              </w:rPr>
            </w:pPr>
          </w:p>
        </w:tc>
      </w:tr>
      <w:tr w:rsidR="00C018FF" w:rsidRPr="00EC7AB6" w:rsidTr="00A27487">
        <w:trPr>
          <w:trHeight w:val="7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предузетнике: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r w:rsidR="00C018FF" w:rsidRPr="00EC7AB6" w:rsidTr="00A27487">
        <w:trPr>
          <w:trHeight w:val="5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физичко лице: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bl>
    <w:p w:rsidR="00322BDA" w:rsidRDefault="00322BDA" w:rsidP="00322BDA">
      <w:pPr>
        <w:tabs>
          <w:tab w:val="left" w:pos="9270"/>
        </w:tabs>
        <w:spacing w:line="240" w:lineRule="exact"/>
        <w:ind w:left="-90" w:right="45" w:firstLine="1530"/>
        <w:outlineLvl w:val="0"/>
        <w:rPr>
          <w:szCs w:val="24"/>
        </w:rPr>
      </w:pPr>
    </w:p>
    <w:p w:rsidR="00C018FF" w:rsidRPr="007B6878" w:rsidRDefault="000D62A2" w:rsidP="00B069F4">
      <w:pPr>
        <w:rPr>
          <w:b/>
          <w:color w:val="000000"/>
          <w:szCs w:val="24"/>
        </w:rPr>
      </w:pPr>
      <w:r>
        <w:rPr>
          <w:b/>
          <w:color w:val="000000"/>
          <w:sz w:val="22"/>
          <w:szCs w:val="22"/>
          <w:lang w:val="sr-Latn-CS"/>
        </w:rPr>
        <w:t xml:space="preserve">                     </w:t>
      </w:r>
      <w:r w:rsidR="00C018FF">
        <w:rPr>
          <w:b/>
          <w:color w:val="000000"/>
          <w:sz w:val="22"/>
          <w:szCs w:val="22"/>
        </w:rPr>
        <w:tab/>
      </w:r>
      <w:r w:rsidR="00C018FF" w:rsidRPr="007B6878">
        <w:rPr>
          <w:b/>
          <w:color w:val="000000"/>
          <w:szCs w:val="24"/>
        </w:rPr>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7B6878" w:rsidRDefault="00C018FF" w:rsidP="00C018FF">
      <w:pPr>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C018FF" w:rsidRPr="007B6878" w:rsidRDefault="00C018FF" w:rsidP="00C018FF">
      <w:pPr>
        <w:rPr>
          <w:color w:val="000000"/>
          <w:szCs w:val="24"/>
        </w:rPr>
      </w:pPr>
      <w:r w:rsidRPr="007B6878">
        <w:rPr>
          <w:color w:val="000000"/>
          <w:szCs w:val="24"/>
        </w:rPr>
        <w:tab/>
        <w:t>Понуђач је дужан да за подизвођаче достави доказе о испуњености 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w:t>
      </w:r>
      <w:r w:rsidR="00F810D7">
        <w:rPr>
          <w:color w:val="000000"/>
          <w:szCs w:val="24"/>
        </w:rPr>
        <w:t>зни услови, подтачке 1), 2), 3)</w:t>
      </w:r>
      <w:r w:rsidRPr="007B6878">
        <w:rPr>
          <w:color w:val="000000"/>
          <w:szCs w:val="24"/>
        </w:rPr>
        <w:t xml:space="preserve"> и 4).</w:t>
      </w:r>
    </w:p>
    <w:p w:rsidR="00C018FF" w:rsidRPr="007B6878" w:rsidRDefault="00C018FF" w:rsidP="00C018FF">
      <w:pPr>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7B6878" w:rsidRDefault="00C018FF"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2128E" w:rsidRDefault="00C018FF"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 xml:space="preserve">Попуњена, потписана и оверена Изјава понуђача </w:t>
            </w:r>
          </w:p>
        </w:tc>
      </w:tr>
    </w:tbl>
    <w:p w:rsidR="00322BDA" w:rsidRDefault="00322BDA" w:rsidP="007542B6">
      <w:pPr>
        <w:outlineLvl w:val="0"/>
        <w:rPr>
          <w:b/>
          <w:color w:val="000000"/>
          <w:sz w:val="22"/>
          <w:szCs w:val="22"/>
        </w:rPr>
      </w:pPr>
    </w:p>
    <w:p w:rsidR="00C018FF" w:rsidRPr="007B6878" w:rsidRDefault="00C018FF" w:rsidP="00322BDA">
      <w:pPr>
        <w:ind w:firstLine="1440"/>
        <w:outlineLvl w:val="0"/>
        <w:rPr>
          <w:b/>
          <w:color w:val="000000"/>
          <w:szCs w:val="24"/>
        </w:rPr>
      </w:pP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Pr="007B6878"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7B6878" w:rsidRDefault="00C018FF" w:rsidP="00C018FF">
      <w:pPr>
        <w:rPr>
          <w:color w:val="000000"/>
          <w:szCs w:val="24"/>
        </w:rPr>
      </w:pPr>
      <w:r w:rsidRPr="007B6878">
        <w:rPr>
          <w:color w:val="000000"/>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7B6878" w:rsidRDefault="00C018FF" w:rsidP="00C018FF">
      <w:pPr>
        <w:tabs>
          <w:tab w:val="left" w:pos="1800"/>
        </w:tabs>
        <w:rPr>
          <w:color w:val="000000"/>
          <w:szCs w:val="24"/>
        </w:rPr>
      </w:pPr>
      <w:r w:rsidRPr="007B6878">
        <w:rPr>
          <w:color w:val="000000"/>
          <w:szCs w:val="24"/>
        </w:rPr>
        <w:tab/>
        <w:t>2)</w:t>
      </w:r>
      <w:r w:rsidRPr="007B6878">
        <w:rPr>
          <w:color w:val="000000"/>
          <w:szCs w:val="24"/>
        </w:rPr>
        <w:tab/>
        <w:t>понуђачу који ће у име групе понуђача потписати уговор;</w:t>
      </w:r>
    </w:p>
    <w:p w:rsidR="00C018FF" w:rsidRPr="007B6878" w:rsidRDefault="00C018FF" w:rsidP="00C018FF">
      <w:pPr>
        <w:tabs>
          <w:tab w:val="left" w:pos="1800"/>
        </w:tabs>
        <w:rPr>
          <w:color w:val="000000"/>
          <w:szCs w:val="24"/>
        </w:rPr>
      </w:pPr>
      <w:r w:rsidRPr="007B6878">
        <w:rPr>
          <w:color w:val="000000"/>
          <w:szCs w:val="24"/>
        </w:rPr>
        <w:tab/>
        <w:t>3)</w:t>
      </w:r>
      <w:r w:rsidRPr="007B6878">
        <w:rPr>
          <w:color w:val="000000"/>
          <w:szCs w:val="24"/>
        </w:rPr>
        <w:tab/>
        <w:t>понуђачу који ће у име групе понуђача дати средство обезбеђења;</w:t>
      </w:r>
    </w:p>
    <w:p w:rsidR="00C018FF" w:rsidRPr="007B6878" w:rsidRDefault="00C018FF" w:rsidP="00C018FF">
      <w:pPr>
        <w:tabs>
          <w:tab w:val="left" w:pos="1800"/>
        </w:tabs>
        <w:rPr>
          <w:color w:val="000000"/>
          <w:szCs w:val="24"/>
        </w:rPr>
      </w:pPr>
      <w:r w:rsidRPr="007B6878">
        <w:rPr>
          <w:color w:val="000000"/>
          <w:szCs w:val="24"/>
        </w:rPr>
        <w:tab/>
        <w:t>4)</w:t>
      </w:r>
      <w:r w:rsidRPr="007B6878">
        <w:rPr>
          <w:color w:val="000000"/>
          <w:szCs w:val="24"/>
        </w:rPr>
        <w:tab/>
        <w:t>понуђачу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lastRenderedPageBreak/>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одговарају неограничено солидарно према наручиоцу.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Споразум понуђача доставити у понуди</w:t>
            </w:r>
          </w:p>
        </w:tc>
      </w:tr>
    </w:tbl>
    <w:p w:rsidR="00C018FF" w:rsidRPr="00483D60" w:rsidRDefault="00C018FF" w:rsidP="00C018FF">
      <w:pPr>
        <w:spacing w:line="210" w:lineRule="atLeast"/>
        <w:rPr>
          <w:color w:val="000000"/>
          <w:sz w:val="22"/>
          <w:szCs w:val="22"/>
        </w:rPr>
      </w:pPr>
    </w:p>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C759C6"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7B6878" w:rsidRDefault="00C018FF" w:rsidP="00C018FF">
      <w:pPr>
        <w:rPr>
          <w:b/>
          <w:color w:val="000000"/>
          <w:szCs w:val="24"/>
        </w:rPr>
      </w:pPr>
      <w:r w:rsidRPr="007B6878">
        <w:rPr>
          <w:b/>
          <w:color w:val="000000"/>
          <w:szCs w:val="24"/>
        </w:rPr>
        <w:tab/>
      </w:r>
    </w:p>
    <w:p w:rsidR="00C018FF" w:rsidRPr="00A2128E" w:rsidRDefault="00C018FF" w:rsidP="00C018FF">
      <w:pPr>
        <w:rPr>
          <w:b/>
          <w:color w:val="000000"/>
          <w:sz w:val="22"/>
          <w:szCs w:val="22"/>
        </w:rPr>
      </w:pPr>
    </w:p>
    <w:p w:rsidR="00C018FF" w:rsidRDefault="00C018FF" w:rsidP="00C018FF">
      <w:pPr>
        <w:rPr>
          <w:b/>
          <w:color w:val="000000"/>
          <w:sz w:val="22"/>
          <w:szCs w:val="22"/>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B069F4" w:rsidRDefault="00B069F4" w:rsidP="00C018FF">
      <w:pPr>
        <w:rPr>
          <w:b/>
          <w:color w:val="000000"/>
          <w:sz w:val="22"/>
          <w:szCs w:val="22"/>
        </w:rPr>
      </w:pPr>
    </w:p>
    <w:p w:rsidR="00B069F4" w:rsidRDefault="00B069F4" w:rsidP="00C018FF">
      <w:pPr>
        <w:rPr>
          <w:b/>
          <w:color w:val="000000"/>
          <w:sz w:val="22"/>
          <w:szCs w:val="22"/>
        </w:rPr>
      </w:pPr>
    </w:p>
    <w:p w:rsidR="00B069F4" w:rsidRDefault="00B069F4" w:rsidP="00C018FF">
      <w:pPr>
        <w:rPr>
          <w:b/>
          <w:color w:val="000000"/>
          <w:sz w:val="22"/>
          <w:szCs w:val="22"/>
        </w:rPr>
      </w:pPr>
    </w:p>
    <w:p w:rsidR="00B069F4" w:rsidRDefault="00B069F4"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A2128E" w:rsidRDefault="00C018FF" w:rsidP="00C018FF">
      <w:pPr>
        <w:tabs>
          <w:tab w:val="clear" w:pos="1440"/>
          <w:tab w:val="left" w:pos="1800"/>
        </w:tabs>
        <w:spacing w:line="480" w:lineRule="auto"/>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8"/>
          <w:szCs w:val="18"/>
        </w:rPr>
      </w:pPr>
      <w:r w:rsidRPr="00A2128E">
        <w:rPr>
          <w:color w:val="000000"/>
          <w:sz w:val="18"/>
          <w:szCs w:val="18"/>
        </w:rPr>
        <w:t xml:space="preserve">        (пословно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F810D7">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firstRow="1" w:lastRow="1" w:firstColumn="1" w:lastColumn="1" w:noHBand="0" w:noVBand="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C018FF" w:rsidRPr="000D62A2" w:rsidRDefault="00C018FF" w:rsidP="000D62A2">
      <w:pPr>
        <w:jc w:val="right"/>
        <w:rPr>
          <w:color w:val="000000"/>
          <w:lang w:val="sr-Latn-CS"/>
        </w:rPr>
      </w:pPr>
      <w:r w:rsidRPr="00A2128E">
        <w:rPr>
          <w:color w:val="000000"/>
          <w:sz w:val="22"/>
          <w:szCs w:val="22"/>
        </w:rPr>
        <w:br w:type="page"/>
      </w:r>
    </w:p>
    <w:p w:rsidR="00C018FF" w:rsidRPr="005D30E1" w:rsidRDefault="00C018FF" w:rsidP="00C018FF"/>
    <w:p w:rsidR="00097172" w:rsidRPr="0027481D" w:rsidRDefault="00097172" w:rsidP="00097172">
      <w:pPr>
        <w:tabs>
          <w:tab w:val="left" w:pos="240"/>
        </w:tabs>
        <w:jc w:val="right"/>
        <w:outlineLvl w:val="0"/>
        <w:rPr>
          <w:b/>
          <w:szCs w:val="24"/>
        </w:rPr>
      </w:pPr>
      <w:r w:rsidRPr="0027481D">
        <w:rPr>
          <w:b/>
          <w:szCs w:val="24"/>
        </w:rPr>
        <w:t>Образац бр. 1</w:t>
      </w:r>
    </w:p>
    <w:p w:rsidR="00097172" w:rsidRPr="0027481D" w:rsidRDefault="00097172" w:rsidP="00097172">
      <w:pPr>
        <w:jc w:val="right"/>
        <w:rPr>
          <w:b/>
          <w:szCs w:val="24"/>
        </w:rPr>
      </w:pPr>
    </w:p>
    <w:tbl>
      <w:tblPr>
        <w:tblW w:w="0" w:type="auto"/>
        <w:tblInd w:w="108" w:type="dxa"/>
        <w:tblLook w:val="01E0" w:firstRow="1" w:lastRow="1" w:firstColumn="1" w:lastColumn="1" w:noHBand="0" w:noVBand="0"/>
      </w:tblPr>
      <w:tblGrid>
        <w:gridCol w:w="1920"/>
        <w:gridCol w:w="4742"/>
      </w:tblGrid>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bl>
    <w:p w:rsidR="00097172" w:rsidRPr="0027481D" w:rsidRDefault="00097172" w:rsidP="00097172">
      <w:pPr>
        <w:rPr>
          <w:b/>
          <w:szCs w:val="24"/>
        </w:rPr>
      </w:pPr>
    </w:p>
    <w:p w:rsidR="00097172" w:rsidRPr="0027481D" w:rsidRDefault="00097172" w:rsidP="00097172">
      <w:pPr>
        <w:rPr>
          <w:b/>
          <w:szCs w:val="24"/>
        </w:rPr>
      </w:pPr>
    </w:p>
    <w:p w:rsidR="00097172" w:rsidRPr="0027481D" w:rsidRDefault="00097172" w:rsidP="00097172">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097172" w:rsidRPr="0027481D" w:rsidRDefault="00097172" w:rsidP="00097172">
      <w:pPr>
        <w:jc w:val="center"/>
        <w:outlineLvl w:val="0"/>
        <w:rPr>
          <w:b/>
          <w:szCs w:val="24"/>
        </w:rPr>
      </w:pPr>
    </w:p>
    <w:p w:rsidR="00097172" w:rsidRPr="0027481D" w:rsidRDefault="00097172" w:rsidP="00097172">
      <w:pPr>
        <w:jc w:val="center"/>
        <w:outlineLvl w:val="0"/>
        <w:rPr>
          <w:b/>
          <w:szCs w:val="24"/>
        </w:rPr>
      </w:pPr>
      <w:r w:rsidRPr="0027481D">
        <w:rPr>
          <w:b/>
          <w:szCs w:val="24"/>
        </w:rPr>
        <w:t>П О Т В Р Д У</w:t>
      </w:r>
    </w:p>
    <w:p w:rsidR="00097172" w:rsidRPr="0027481D" w:rsidRDefault="00097172" w:rsidP="00097172">
      <w:pPr>
        <w:jc w:val="center"/>
        <w:rPr>
          <w:szCs w:val="24"/>
        </w:rPr>
      </w:pPr>
    </w:p>
    <w:p w:rsidR="00097172" w:rsidRPr="0027481D" w:rsidRDefault="00097172" w:rsidP="00097172">
      <w:pPr>
        <w:spacing w:line="360" w:lineRule="auto"/>
        <w:ind w:right="-16"/>
        <w:rPr>
          <w:szCs w:val="24"/>
        </w:rPr>
      </w:pPr>
      <w:r w:rsidRPr="0027481D">
        <w:rPr>
          <w:szCs w:val="24"/>
        </w:rPr>
        <w:t>којом потврђујемо да је __________________________________________________</w:t>
      </w:r>
    </w:p>
    <w:p w:rsidR="00097172" w:rsidRPr="0027481D" w:rsidRDefault="00322BDA" w:rsidP="00097172">
      <w:pPr>
        <w:spacing w:line="360" w:lineRule="auto"/>
        <w:rPr>
          <w:szCs w:val="24"/>
        </w:rPr>
      </w:pPr>
      <w:r>
        <w:rPr>
          <w:szCs w:val="24"/>
        </w:rPr>
        <w:t>у 2011, 2012</w:t>
      </w:r>
      <w:r w:rsidR="00097172">
        <w:rPr>
          <w:szCs w:val="24"/>
        </w:rPr>
        <w:t xml:space="preserve">. и </w:t>
      </w:r>
      <w:r>
        <w:rPr>
          <w:szCs w:val="24"/>
        </w:rPr>
        <w:t>2013</w:t>
      </w:r>
      <w:r w:rsidR="00097172" w:rsidRPr="0027481D">
        <w:rPr>
          <w:szCs w:val="24"/>
        </w:rPr>
        <w:t xml:space="preserve">. години, извршио испоруку </w:t>
      </w:r>
      <w:r w:rsidR="00B069F4">
        <w:rPr>
          <w:lang w:val="sr-Latn-CS"/>
        </w:rPr>
        <w:t xml:space="preserve">Microsoft </w:t>
      </w:r>
      <w:r w:rsidR="00B069F4">
        <w:rPr>
          <w:lang w:val="ru-RU"/>
        </w:rPr>
        <w:t>лиценци</w:t>
      </w:r>
      <w:r w:rsidR="00B069F4" w:rsidRPr="004C17C3">
        <w:rPr>
          <w:lang w:val="ru-RU"/>
        </w:rPr>
        <w:t xml:space="preserve"> за софтвер за </w:t>
      </w:r>
      <w:r w:rsidR="00B069F4">
        <w:rPr>
          <w:lang w:val="sr-Latn-CS"/>
        </w:rPr>
        <w:t>PC</w:t>
      </w:r>
      <w:r w:rsidR="00B069F4" w:rsidRPr="004C17C3">
        <w:rPr>
          <w:lang w:val="ru-RU"/>
        </w:rPr>
        <w:t xml:space="preserve"> платформу</w:t>
      </w:r>
      <w:r w:rsidR="00B069F4" w:rsidRPr="0027481D">
        <w:rPr>
          <w:szCs w:val="24"/>
        </w:rPr>
        <w:t xml:space="preserve"> </w:t>
      </w:r>
      <w:r w:rsidR="00097172" w:rsidRPr="0027481D">
        <w:rPr>
          <w:szCs w:val="24"/>
        </w:rPr>
        <w:t xml:space="preserve">у укупној вредности од </w:t>
      </w:r>
      <w:r w:rsidR="00097172">
        <w:rPr>
          <w:szCs w:val="24"/>
        </w:rPr>
        <w:t>_______________</w:t>
      </w:r>
      <w:r w:rsidR="00210D96">
        <w:rPr>
          <w:szCs w:val="24"/>
        </w:rPr>
        <w:t>___________________</w:t>
      </w:r>
      <w:r w:rsidRPr="0027481D">
        <w:rPr>
          <w:szCs w:val="24"/>
        </w:rPr>
        <w:t xml:space="preserve"> </w:t>
      </w:r>
      <w:r w:rsidR="00097172" w:rsidRPr="0027481D">
        <w:rPr>
          <w:szCs w:val="24"/>
        </w:rPr>
        <w:t>(словима: ___________________</w:t>
      </w:r>
      <w:r w:rsidR="00097172">
        <w:rPr>
          <w:szCs w:val="24"/>
        </w:rPr>
        <w:t>__________________________________________________________</w:t>
      </w:r>
    </w:p>
    <w:p w:rsidR="00097172" w:rsidRPr="0027481D" w:rsidRDefault="00097172" w:rsidP="00097172">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097172" w:rsidRPr="0027481D" w:rsidRDefault="00097172" w:rsidP="00097172">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097172" w:rsidRPr="0027481D" w:rsidRDefault="00097172" w:rsidP="00097172">
      <w:pPr>
        <w:tabs>
          <w:tab w:val="left" w:pos="1260"/>
        </w:tabs>
        <w:spacing w:line="360" w:lineRule="auto"/>
        <w:rPr>
          <w:szCs w:val="24"/>
        </w:rPr>
      </w:pPr>
      <w:r w:rsidRPr="0027481D">
        <w:rPr>
          <w:szCs w:val="24"/>
        </w:rPr>
        <w:t xml:space="preserve">ради учешћа у отвореном поступку јавне набавке </w:t>
      </w:r>
      <w:r w:rsidR="00322BDA">
        <w:rPr>
          <w:b/>
          <w:szCs w:val="24"/>
        </w:rPr>
        <w:t xml:space="preserve">број </w:t>
      </w:r>
      <w:r w:rsidR="00B069F4">
        <w:rPr>
          <w:b/>
          <w:szCs w:val="24"/>
        </w:rPr>
        <w:t>10</w:t>
      </w:r>
      <w:r w:rsidR="00210D96">
        <w:rPr>
          <w:b/>
          <w:szCs w:val="24"/>
        </w:rPr>
        <w:t>7</w:t>
      </w:r>
      <w:r w:rsidRPr="0027481D">
        <w:rPr>
          <w:b/>
          <w:szCs w:val="24"/>
        </w:rPr>
        <w:t>/14</w:t>
      </w:r>
      <w:r w:rsidRPr="0027481D">
        <w:rPr>
          <w:szCs w:val="24"/>
        </w:rPr>
        <w:t>, чији је предмет набавк</w:t>
      </w:r>
      <w:r>
        <w:rPr>
          <w:szCs w:val="24"/>
        </w:rPr>
        <w:t xml:space="preserve">а </w:t>
      </w:r>
      <w:r w:rsidR="00B069F4">
        <w:rPr>
          <w:lang w:val="sr-Latn-CS"/>
        </w:rPr>
        <w:t xml:space="preserve">Microsoft </w:t>
      </w:r>
      <w:r w:rsidR="00B069F4">
        <w:rPr>
          <w:lang w:val="ru-RU"/>
        </w:rPr>
        <w:t>лиценци</w:t>
      </w:r>
      <w:r w:rsidR="00B069F4" w:rsidRPr="004C17C3">
        <w:rPr>
          <w:lang w:val="ru-RU"/>
        </w:rPr>
        <w:t xml:space="preserve"> за софтвер за </w:t>
      </w:r>
      <w:r w:rsidR="00B069F4">
        <w:rPr>
          <w:lang w:val="sr-Latn-CS"/>
        </w:rPr>
        <w:t>PC</w:t>
      </w:r>
      <w:r w:rsidR="00B069F4" w:rsidRPr="004C17C3">
        <w:rPr>
          <w:lang w:val="ru-RU"/>
        </w:rPr>
        <w:t xml:space="preserve"> платформу</w:t>
      </w:r>
      <w:r w:rsidR="00B069F4">
        <w:rPr>
          <w:szCs w:val="24"/>
          <w:lang w:val="sr-Latn-CS"/>
        </w:rPr>
        <w:t xml:space="preserve"> </w:t>
      </w:r>
      <w:r>
        <w:rPr>
          <w:szCs w:val="24"/>
        </w:rPr>
        <w:t xml:space="preserve">– </w:t>
      </w:r>
      <w:r w:rsidRPr="0027481D">
        <w:rPr>
          <w:szCs w:val="24"/>
        </w:rPr>
        <w:t xml:space="preserve"> и у друге сврхе се не може користити. </w:t>
      </w:r>
    </w:p>
    <w:p w:rsidR="00097172" w:rsidRPr="0027481D" w:rsidRDefault="00097172" w:rsidP="00097172">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097172" w:rsidRPr="0027481D" w:rsidTr="00470BBC">
        <w:trPr>
          <w:trHeight w:val="495"/>
        </w:trPr>
        <w:tc>
          <w:tcPr>
            <w:tcW w:w="1080" w:type="dxa"/>
            <w:vAlign w:val="bottom"/>
            <w:hideMark/>
          </w:tcPr>
          <w:p w:rsidR="00097172" w:rsidRPr="0027481D" w:rsidRDefault="00097172" w:rsidP="00470BBC">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097172" w:rsidRPr="0027481D" w:rsidRDefault="00097172" w:rsidP="00470BBC">
            <w:pPr>
              <w:jc w:val="center"/>
              <w:rPr>
                <w:b/>
                <w:szCs w:val="24"/>
              </w:rPr>
            </w:pPr>
          </w:p>
        </w:tc>
      </w:tr>
      <w:tr w:rsidR="00097172" w:rsidRPr="0027481D" w:rsidTr="00470BBC">
        <w:trPr>
          <w:trHeight w:val="495"/>
        </w:trPr>
        <w:tc>
          <w:tcPr>
            <w:tcW w:w="1080" w:type="dxa"/>
            <w:vAlign w:val="bottom"/>
            <w:hideMark/>
          </w:tcPr>
          <w:p w:rsidR="00097172" w:rsidRPr="0027481D" w:rsidRDefault="00097172" w:rsidP="00470BBC">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097172" w:rsidRPr="0027481D" w:rsidRDefault="00097172" w:rsidP="00470BBC">
            <w:pPr>
              <w:jc w:val="left"/>
              <w:rPr>
                <w:b/>
                <w:szCs w:val="24"/>
              </w:rPr>
            </w:pPr>
          </w:p>
        </w:tc>
      </w:tr>
    </w:tbl>
    <w:p w:rsidR="00097172" w:rsidRPr="0027481D" w:rsidRDefault="00097172" w:rsidP="00097172">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097172" w:rsidRPr="0027481D" w:rsidTr="00470BBC">
        <w:trPr>
          <w:jc w:val="center"/>
        </w:trPr>
        <w:tc>
          <w:tcPr>
            <w:tcW w:w="2508" w:type="dxa"/>
          </w:tcPr>
          <w:p w:rsidR="00097172" w:rsidRPr="0027481D" w:rsidRDefault="00097172" w:rsidP="00470BBC">
            <w:pPr>
              <w:spacing w:line="360" w:lineRule="auto"/>
              <w:rPr>
                <w:szCs w:val="24"/>
              </w:rPr>
            </w:pPr>
          </w:p>
        </w:tc>
        <w:tc>
          <w:tcPr>
            <w:tcW w:w="2311" w:type="dxa"/>
          </w:tcPr>
          <w:p w:rsidR="00097172" w:rsidRPr="0027481D" w:rsidRDefault="00097172" w:rsidP="00470BBC">
            <w:pPr>
              <w:spacing w:line="360" w:lineRule="auto"/>
              <w:rPr>
                <w:szCs w:val="24"/>
              </w:rPr>
            </w:pPr>
          </w:p>
        </w:tc>
        <w:tc>
          <w:tcPr>
            <w:tcW w:w="3785" w:type="dxa"/>
            <w:tcBorders>
              <w:top w:val="nil"/>
              <w:left w:val="nil"/>
              <w:bottom w:val="single" w:sz="4" w:space="0" w:color="auto"/>
              <w:right w:val="nil"/>
            </w:tcBorders>
          </w:tcPr>
          <w:p w:rsidR="00097172" w:rsidRPr="0027481D" w:rsidRDefault="00097172" w:rsidP="00470BBC">
            <w:pPr>
              <w:spacing w:line="360" w:lineRule="auto"/>
              <w:jc w:val="center"/>
              <w:rPr>
                <w:b/>
                <w:szCs w:val="24"/>
              </w:rPr>
            </w:pPr>
            <w:r w:rsidRPr="0027481D">
              <w:rPr>
                <w:b/>
                <w:szCs w:val="24"/>
              </w:rPr>
              <w:t>Референтни наручилац-купац</w:t>
            </w:r>
          </w:p>
          <w:p w:rsidR="00097172" w:rsidRPr="0027481D" w:rsidRDefault="00097172" w:rsidP="00470BBC">
            <w:pPr>
              <w:spacing w:line="360" w:lineRule="auto"/>
              <w:jc w:val="center"/>
              <w:rPr>
                <w:szCs w:val="24"/>
              </w:rPr>
            </w:pPr>
          </w:p>
        </w:tc>
      </w:tr>
      <w:tr w:rsidR="00097172" w:rsidRPr="0027481D" w:rsidTr="00470BBC">
        <w:trPr>
          <w:jc w:val="center"/>
        </w:trPr>
        <w:tc>
          <w:tcPr>
            <w:tcW w:w="2508" w:type="dxa"/>
          </w:tcPr>
          <w:p w:rsidR="00097172" w:rsidRPr="0027481D" w:rsidRDefault="00097172" w:rsidP="00470BBC">
            <w:pPr>
              <w:spacing w:line="360" w:lineRule="auto"/>
              <w:rPr>
                <w:szCs w:val="24"/>
              </w:rPr>
            </w:pPr>
          </w:p>
        </w:tc>
        <w:tc>
          <w:tcPr>
            <w:tcW w:w="2311" w:type="dxa"/>
          </w:tcPr>
          <w:p w:rsidR="00097172" w:rsidRPr="0027481D" w:rsidRDefault="00097172" w:rsidP="00470BBC">
            <w:pPr>
              <w:spacing w:line="360" w:lineRule="auto"/>
              <w:rPr>
                <w:szCs w:val="24"/>
              </w:rPr>
            </w:pPr>
          </w:p>
        </w:tc>
        <w:tc>
          <w:tcPr>
            <w:tcW w:w="3785" w:type="dxa"/>
            <w:tcBorders>
              <w:top w:val="single" w:sz="4" w:space="0" w:color="auto"/>
              <w:left w:val="nil"/>
              <w:bottom w:val="nil"/>
              <w:right w:val="nil"/>
            </w:tcBorders>
            <w:hideMark/>
          </w:tcPr>
          <w:p w:rsidR="00097172" w:rsidRPr="0027481D" w:rsidRDefault="00097172" w:rsidP="00470BBC">
            <w:pPr>
              <w:spacing w:line="360" w:lineRule="auto"/>
              <w:jc w:val="center"/>
              <w:rPr>
                <w:szCs w:val="24"/>
              </w:rPr>
            </w:pPr>
            <w:r w:rsidRPr="0027481D">
              <w:rPr>
                <w:szCs w:val="24"/>
              </w:rPr>
              <w:t>(потпис и печат овлашћеног лица)</w:t>
            </w:r>
          </w:p>
        </w:tc>
      </w:tr>
    </w:tbl>
    <w:p w:rsidR="00097172" w:rsidRPr="0027481D" w:rsidRDefault="00097172" w:rsidP="00097172">
      <w:pPr>
        <w:rPr>
          <w:szCs w:val="24"/>
        </w:rPr>
      </w:pPr>
    </w:p>
    <w:p w:rsidR="00097172" w:rsidRPr="0027481D" w:rsidRDefault="00097172" w:rsidP="00097172">
      <w:pPr>
        <w:rPr>
          <w:szCs w:val="24"/>
        </w:rPr>
      </w:pPr>
    </w:p>
    <w:tbl>
      <w:tblPr>
        <w:tblW w:w="0" w:type="auto"/>
        <w:tblInd w:w="228" w:type="dxa"/>
        <w:tblLook w:val="01E0" w:firstRow="1" w:lastRow="1" w:firstColumn="1" w:lastColumn="1" w:noHBand="0" w:noVBand="0"/>
      </w:tblPr>
      <w:tblGrid>
        <w:gridCol w:w="1668"/>
        <w:gridCol w:w="5040"/>
      </w:tblGrid>
      <w:tr w:rsidR="00097172" w:rsidRPr="0027481D" w:rsidTr="00470BBC">
        <w:tc>
          <w:tcPr>
            <w:tcW w:w="1668" w:type="dxa"/>
            <w:hideMark/>
          </w:tcPr>
          <w:p w:rsidR="00097172" w:rsidRPr="0027481D" w:rsidRDefault="00097172" w:rsidP="00470BBC">
            <w:pPr>
              <w:rPr>
                <w:b/>
                <w:szCs w:val="24"/>
              </w:rPr>
            </w:pPr>
            <w:r w:rsidRPr="0027481D">
              <w:rPr>
                <w:b/>
                <w:szCs w:val="24"/>
              </w:rPr>
              <w:t>Напомена:</w:t>
            </w:r>
          </w:p>
        </w:tc>
        <w:tc>
          <w:tcPr>
            <w:tcW w:w="5040" w:type="dxa"/>
            <w:hideMark/>
          </w:tcPr>
          <w:p w:rsidR="00097172" w:rsidRPr="0027481D" w:rsidRDefault="00097172" w:rsidP="00470BBC">
            <w:pPr>
              <w:rPr>
                <w:b/>
                <w:szCs w:val="24"/>
              </w:rPr>
            </w:pPr>
            <w:r w:rsidRPr="0027481D">
              <w:rPr>
                <w:b/>
                <w:szCs w:val="24"/>
              </w:rPr>
              <w:t>Образац потврде копирати и доставити за све наручиоце-купце из референтне листе</w:t>
            </w:r>
          </w:p>
        </w:tc>
      </w:tr>
    </w:tbl>
    <w:p w:rsidR="00097172" w:rsidRPr="0027481D" w:rsidRDefault="00097172" w:rsidP="00097172">
      <w:pPr>
        <w:rPr>
          <w:szCs w:val="24"/>
        </w:rPr>
      </w:pPr>
    </w:p>
    <w:p w:rsidR="00097172" w:rsidRDefault="00097172" w:rsidP="00097172">
      <w:pPr>
        <w:tabs>
          <w:tab w:val="left" w:pos="1080"/>
        </w:tabs>
        <w:jc w:val="center"/>
        <w:rPr>
          <w:b/>
          <w:color w:val="000000"/>
          <w:sz w:val="22"/>
          <w:szCs w:val="22"/>
        </w:rPr>
      </w:pPr>
    </w:p>
    <w:p w:rsidR="00097172" w:rsidRDefault="00097172" w:rsidP="00097172">
      <w:pPr>
        <w:tabs>
          <w:tab w:val="left" w:pos="1080"/>
        </w:tabs>
        <w:jc w:val="center"/>
        <w:rPr>
          <w:b/>
          <w:color w:val="000000"/>
          <w:sz w:val="22"/>
          <w:szCs w:val="22"/>
        </w:rPr>
      </w:pPr>
    </w:p>
    <w:p w:rsidR="00097172" w:rsidRDefault="00097172" w:rsidP="00097172">
      <w:pPr>
        <w:tabs>
          <w:tab w:val="left" w:pos="1080"/>
        </w:tabs>
        <w:jc w:val="center"/>
        <w:rPr>
          <w:b/>
          <w:color w:val="000000"/>
          <w:sz w:val="22"/>
          <w:szCs w:val="22"/>
        </w:rPr>
      </w:pPr>
    </w:p>
    <w:p w:rsidR="00097172" w:rsidRPr="0027481D" w:rsidRDefault="00097172" w:rsidP="00097172">
      <w:pPr>
        <w:tabs>
          <w:tab w:val="left" w:pos="1080"/>
        </w:tabs>
        <w:jc w:val="center"/>
        <w:outlineLvl w:val="0"/>
        <w:rPr>
          <w:b/>
          <w:color w:val="000000"/>
          <w:szCs w:val="24"/>
        </w:rPr>
      </w:pPr>
      <w:r w:rsidRPr="0027481D">
        <w:rPr>
          <w:b/>
          <w:color w:val="000000"/>
          <w:szCs w:val="24"/>
        </w:rPr>
        <w:lastRenderedPageBreak/>
        <w:t>Списак референтних наручилаца</w:t>
      </w:r>
    </w:p>
    <w:p w:rsidR="00097172" w:rsidRPr="0027481D" w:rsidRDefault="00097172" w:rsidP="00097172">
      <w:pPr>
        <w:tabs>
          <w:tab w:val="left" w:pos="1080"/>
        </w:tabs>
        <w:jc w:val="center"/>
        <w:rPr>
          <w:b/>
          <w:color w:val="000000"/>
          <w:szCs w:val="24"/>
        </w:rPr>
      </w:pPr>
    </w:p>
    <w:p w:rsidR="00097172" w:rsidRPr="0027481D" w:rsidRDefault="00097172" w:rsidP="00097172">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097172" w:rsidRPr="0027481D" w:rsidTr="00470BBC">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ind w:left="-109" w:right="-108"/>
              <w:jc w:val="center"/>
              <w:rPr>
                <w:b/>
                <w:szCs w:val="24"/>
              </w:rPr>
            </w:pPr>
            <w:r w:rsidRPr="0027481D">
              <w:rPr>
                <w:b/>
                <w:szCs w:val="24"/>
              </w:rPr>
              <w:t xml:space="preserve">Ред. </w:t>
            </w:r>
          </w:p>
          <w:p w:rsidR="00097172" w:rsidRPr="0027481D" w:rsidRDefault="00097172" w:rsidP="00470BBC">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ind w:right="-108"/>
              <w:jc w:val="center"/>
              <w:rPr>
                <w:b/>
                <w:szCs w:val="24"/>
              </w:rPr>
            </w:pPr>
            <w:r w:rsidRPr="0027481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 xml:space="preserve">Вредност </w:t>
            </w:r>
          </w:p>
          <w:p w:rsidR="00097172" w:rsidRPr="0027481D" w:rsidRDefault="00004B06" w:rsidP="00470BBC">
            <w:pPr>
              <w:jc w:val="center"/>
              <w:rPr>
                <w:b/>
                <w:szCs w:val="24"/>
              </w:rPr>
            </w:pPr>
            <w:r>
              <w:rPr>
                <w:b/>
                <w:szCs w:val="24"/>
              </w:rPr>
              <w:t>испоручених добара</w:t>
            </w:r>
          </w:p>
          <w:p w:rsidR="00097172" w:rsidRPr="0027481D" w:rsidRDefault="00097172" w:rsidP="00470BBC">
            <w:pPr>
              <w:jc w:val="center"/>
              <w:rPr>
                <w:b/>
                <w:szCs w:val="24"/>
              </w:rPr>
            </w:pPr>
            <w:r>
              <w:rPr>
                <w:b/>
                <w:szCs w:val="24"/>
              </w:rPr>
              <w:t>без ПДВ</w:t>
            </w:r>
          </w:p>
        </w:tc>
      </w:tr>
      <w:tr w:rsidR="00097172" w:rsidRPr="0027481D" w:rsidTr="00470BBC">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2</w:t>
            </w: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097172" w:rsidRPr="0027481D" w:rsidRDefault="00097172" w:rsidP="00470BBC">
            <w:pPr>
              <w:jc w:val="center"/>
              <w:rPr>
                <w:b/>
                <w:szCs w:val="24"/>
              </w:rPr>
            </w:pPr>
          </w:p>
        </w:tc>
      </w:tr>
    </w:tbl>
    <w:p w:rsidR="00097172" w:rsidRPr="0027481D" w:rsidRDefault="00097172" w:rsidP="00097172">
      <w:pPr>
        <w:jc w:val="center"/>
        <w:rPr>
          <w:szCs w:val="24"/>
        </w:rPr>
      </w:pPr>
    </w:p>
    <w:p w:rsidR="00097172" w:rsidRPr="0027481D" w:rsidRDefault="00097172" w:rsidP="00097172">
      <w:pPr>
        <w:jc w:val="center"/>
        <w:rPr>
          <w:szCs w:val="24"/>
        </w:rPr>
      </w:pPr>
    </w:p>
    <w:p w:rsidR="00097172" w:rsidRPr="0027481D" w:rsidRDefault="00097172" w:rsidP="00097172">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097172" w:rsidRPr="0027481D" w:rsidRDefault="00097172" w:rsidP="00097172">
      <w:pPr>
        <w:rPr>
          <w:szCs w:val="24"/>
        </w:rPr>
      </w:pPr>
    </w:p>
    <w:p w:rsidR="00097172" w:rsidRPr="0027481D" w:rsidRDefault="00097172" w:rsidP="00097172">
      <w:pPr>
        <w:rPr>
          <w:szCs w:val="24"/>
        </w:rPr>
      </w:pPr>
    </w:p>
    <w:tbl>
      <w:tblPr>
        <w:tblW w:w="0" w:type="auto"/>
        <w:jc w:val="center"/>
        <w:tblLook w:val="01E0" w:firstRow="1" w:lastRow="1" w:firstColumn="1" w:lastColumn="1" w:noHBand="0" w:noVBand="0"/>
      </w:tblPr>
      <w:tblGrid>
        <w:gridCol w:w="1893"/>
        <w:gridCol w:w="6135"/>
      </w:tblGrid>
      <w:tr w:rsidR="00097172" w:rsidRPr="0027481D" w:rsidTr="00470BBC">
        <w:trPr>
          <w:jc w:val="center"/>
        </w:trPr>
        <w:tc>
          <w:tcPr>
            <w:tcW w:w="1893" w:type="dxa"/>
            <w:hideMark/>
          </w:tcPr>
          <w:p w:rsidR="00097172" w:rsidRPr="0027481D" w:rsidRDefault="00097172" w:rsidP="00470BBC">
            <w:pPr>
              <w:jc w:val="center"/>
              <w:rPr>
                <w:b/>
                <w:szCs w:val="24"/>
              </w:rPr>
            </w:pPr>
            <w:r w:rsidRPr="0027481D">
              <w:rPr>
                <w:b/>
                <w:szCs w:val="24"/>
              </w:rPr>
              <w:t>НАПОМЕНА:</w:t>
            </w:r>
          </w:p>
        </w:tc>
        <w:tc>
          <w:tcPr>
            <w:tcW w:w="6135" w:type="dxa"/>
            <w:hideMark/>
          </w:tcPr>
          <w:p w:rsidR="00097172" w:rsidRPr="0027481D" w:rsidRDefault="00097172" w:rsidP="00470BBC">
            <w:pPr>
              <w:rPr>
                <w:szCs w:val="24"/>
              </w:rPr>
            </w:pPr>
            <w:r w:rsidRPr="0027481D">
              <w:rPr>
                <w:szCs w:val="24"/>
              </w:rPr>
              <w:t>- У случају већег броја референтних наручилаца-купаца ову табелу и образац бр. 1 – копирати.</w:t>
            </w:r>
          </w:p>
        </w:tc>
      </w:tr>
    </w:tbl>
    <w:p w:rsidR="00097172" w:rsidRPr="0027481D" w:rsidRDefault="00097172" w:rsidP="00097172">
      <w:pPr>
        <w:jc w:val="center"/>
        <w:rPr>
          <w:szCs w:val="24"/>
        </w:rPr>
      </w:pPr>
    </w:p>
    <w:p w:rsidR="00097172" w:rsidRPr="0027481D" w:rsidRDefault="00097172" w:rsidP="00097172">
      <w:pPr>
        <w:jc w:val="center"/>
        <w:rPr>
          <w:szCs w:val="24"/>
        </w:rPr>
      </w:pPr>
    </w:p>
    <w:tbl>
      <w:tblPr>
        <w:tblW w:w="5838" w:type="dxa"/>
        <w:jc w:val="right"/>
        <w:tblLook w:val="01E0" w:firstRow="1" w:lastRow="1" w:firstColumn="1" w:lastColumn="1" w:noHBand="0" w:noVBand="0"/>
      </w:tblPr>
      <w:tblGrid>
        <w:gridCol w:w="2520"/>
        <w:gridCol w:w="3318"/>
      </w:tblGrid>
      <w:tr w:rsidR="00097172" w:rsidRPr="0027481D" w:rsidTr="00470BBC">
        <w:trPr>
          <w:jc w:val="right"/>
        </w:trPr>
        <w:tc>
          <w:tcPr>
            <w:tcW w:w="2520" w:type="dxa"/>
          </w:tcPr>
          <w:p w:rsidR="00097172" w:rsidRPr="0027481D" w:rsidRDefault="00097172" w:rsidP="00470BBC">
            <w:pPr>
              <w:jc w:val="center"/>
              <w:rPr>
                <w:b/>
                <w:szCs w:val="24"/>
              </w:rPr>
            </w:pPr>
          </w:p>
        </w:tc>
        <w:tc>
          <w:tcPr>
            <w:tcW w:w="3318" w:type="dxa"/>
            <w:hideMark/>
          </w:tcPr>
          <w:p w:rsidR="00097172" w:rsidRPr="0027481D" w:rsidRDefault="00097172" w:rsidP="00470BBC">
            <w:pPr>
              <w:jc w:val="center"/>
              <w:rPr>
                <w:b/>
                <w:szCs w:val="24"/>
              </w:rPr>
            </w:pPr>
            <w:proofErr w:type="spellStart"/>
            <w:r w:rsidRPr="0027481D">
              <w:rPr>
                <w:b/>
                <w:szCs w:val="24"/>
                <w:lang w:val="en-US"/>
              </w:rPr>
              <w:t>Потпис</w:t>
            </w:r>
            <w:proofErr w:type="spellEnd"/>
            <w:r w:rsidRPr="0027481D">
              <w:rPr>
                <w:b/>
                <w:szCs w:val="24"/>
                <w:lang w:val="en-US"/>
              </w:rPr>
              <w:t xml:space="preserve"> </w:t>
            </w:r>
            <w:proofErr w:type="spellStart"/>
            <w:r w:rsidRPr="0027481D">
              <w:rPr>
                <w:b/>
                <w:szCs w:val="24"/>
                <w:lang w:val="en-US"/>
              </w:rPr>
              <w:t>овлашћеног</w:t>
            </w:r>
            <w:proofErr w:type="spellEnd"/>
            <w:r w:rsidRPr="0027481D">
              <w:rPr>
                <w:b/>
                <w:szCs w:val="24"/>
                <w:lang w:val="en-US"/>
              </w:rPr>
              <w:t xml:space="preserve"> </w:t>
            </w:r>
            <w:proofErr w:type="spellStart"/>
            <w:r w:rsidRPr="0027481D">
              <w:rPr>
                <w:b/>
                <w:szCs w:val="24"/>
                <w:lang w:val="en-US"/>
              </w:rPr>
              <w:t>лица</w:t>
            </w:r>
            <w:proofErr w:type="spellEnd"/>
          </w:p>
        </w:tc>
      </w:tr>
      <w:tr w:rsidR="00097172" w:rsidRPr="0027481D" w:rsidTr="00470BBC">
        <w:trPr>
          <w:jc w:val="right"/>
        </w:trPr>
        <w:tc>
          <w:tcPr>
            <w:tcW w:w="2520" w:type="dxa"/>
            <w:hideMark/>
          </w:tcPr>
          <w:p w:rsidR="00097172" w:rsidRPr="0027481D" w:rsidRDefault="00097172" w:rsidP="00470BBC">
            <w:pPr>
              <w:jc w:val="center"/>
              <w:rPr>
                <w:b/>
                <w:szCs w:val="24"/>
              </w:rPr>
            </w:pPr>
            <w:r w:rsidRPr="0027481D">
              <w:rPr>
                <w:b/>
                <w:szCs w:val="24"/>
              </w:rPr>
              <w:t>М.П.</w:t>
            </w:r>
          </w:p>
        </w:tc>
        <w:tc>
          <w:tcPr>
            <w:tcW w:w="3318" w:type="dxa"/>
          </w:tcPr>
          <w:p w:rsidR="00097172" w:rsidRPr="0027481D" w:rsidRDefault="00097172" w:rsidP="00470BBC">
            <w:pPr>
              <w:jc w:val="center"/>
              <w:rPr>
                <w:b/>
                <w:szCs w:val="24"/>
              </w:rPr>
            </w:pPr>
          </w:p>
        </w:tc>
      </w:tr>
      <w:tr w:rsidR="00097172" w:rsidRPr="0027481D" w:rsidTr="00470BBC">
        <w:trPr>
          <w:trHeight w:val="363"/>
          <w:jc w:val="right"/>
        </w:trPr>
        <w:tc>
          <w:tcPr>
            <w:tcW w:w="2520" w:type="dxa"/>
          </w:tcPr>
          <w:p w:rsidR="00097172" w:rsidRPr="0027481D" w:rsidRDefault="00097172" w:rsidP="00470BBC">
            <w:pPr>
              <w:jc w:val="center"/>
              <w:rPr>
                <w:szCs w:val="24"/>
              </w:rPr>
            </w:pPr>
          </w:p>
        </w:tc>
        <w:tc>
          <w:tcPr>
            <w:tcW w:w="3318" w:type="dxa"/>
            <w:tcBorders>
              <w:top w:val="nil"/>
              <w:left w:val="nil"/>
              <w:bottom w:val="single" w:sz="4" w:space="0" w:color="auto"/>
              <w:right w:val="nil"/>
            </w:tcBorders>
          </w:tcPr>
          <w:p w:rsidR="00097172" w:rsidRPr="0027481D" w:rsidRDefault="00097172" w:rsidP="00470BBC">
            <w:pPr>
              <w:jc w:val="center"/>
              <w:rPr>
                <w:szCs w:val="24"/>
              </w:rPr>
            </w:pPr>
          </w:p>
        </w:tc>
      </w:tr>
    </w:tbl>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04B06" w:rsidRDefault="00004B06" w:rsidP="00004B06">
      <w:pPr>
        <w:jc w:val="center"/>
        <w:rPr>
          <w:b/>
          <w:sz w:val="22"/>
          <w:szCs w:val="22"/>
        </w:rPr>
      </w:pPr>
      <w:r>
        <w:rPr>
          <w:b/>
          <w:sz w:val="22"/>
          <w:szCs w:val="22"/>
        </w:rPr>
        <w:t>КАДРОВСКИ КАПАЦИТЕТ</w:t>
      </w:r>
    </w:p>
    <w:p w:rsidR="00004B06" w:rsidRPr="00EE68C0" w:rsidRDefault="00004B06" w:rsidP="00004B06">
      <w:pPr>
        <w:jc w:val="center"/>
        <w:rPr>
          <w:b/>
          <w:sz w:val="22"/>
          <w:szCs w:val="22"/>
        </w:rPr>
      </w:pPr>
    </w:p>
    <w:p w:rsidR="00004B06" w:rsidRPr="00EE68C0" w:rsidRDefault="00004B06" w:rsidP="00004B06">
      <w:pPr>
        <w:tabs>
          <w:tab w:val="clear" w:pos="1440"/>
          <w:tab w:val="left" w:pos="240"/>
        </w:tabs>
        <w:ind w:left="960"/>
        <w:jc w:val="center"/>
        <w:rPr>
          <w:sz w:val="22"/>
          <w:szCs w:val="22"/>
        </w:rPr>
      </w:pPr>
    </w:p>
    <w:tbl>
      <w:tblPr>
        <w:tblW w:w="7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680"/>
        <w:gridCol w:w="2610"/>
      </w:tblGrid>
      <w:tr w:rsidR="00004B06" w:rsidRPr="00CC300B" w:rsidTr="00B36CEB">
        <w:trPr>
          <w:trHeight w:val="832"/>
          <w:jc w:val="center"/>
        </w:trPr>
        <w:tc>
          <w:tcPr>
            <w:tcW w:w="708" w:type="dxa"/>
            <w:vAlign w:val="center"/>
          </w:tcPr>
          <w:p w:rsidR="00004B06" w:rsidRPr="00CC300B" w:rsidRDefault="00004B06" w:rsidP="00B36CEB">
            <w:pPr>
              <w:jc w:val="center"/>
              <w:rPr>
                <w:b/>
                <w:szCs w:val="22"/>
              </w:rPr>
            </w:pPr>
            <w:r w:rsidRPr="00CC300B">
              <w:rPr>
                <w:b/>
                <w:sz w:val="22"/>
                <w:szCs w:val="22"/>
              </w:rPr>
              <w:t xml:space="preserve">Ред. </w:t>
            </w:r>
          </w:p>
          <w:p w:rsidR="00004B06" w:rsidRPr="00CC300B" w:rsidRDefault="00004B06" w:rsidP="00B36CEB">
            <w:pPr>
              <w:jc w:val="center"/>
              <w:rPr>
                <w:b/>
                <w:szCs w:val="22"/>
              </w:rPr>
            </w:pPr>
            <w:r w:rsidRPr="00CC300B">
              <w:rPr>
                <w:b/>
                <w:sz w:val="22"/>
                <w:szCs w:val="22"/>
              </w:rPr>
              <w:t>бр.</w:t>
            </w:r>
          </w:p>
        </w:tc>
        <w:tc>
          <w:tcPr>
            <w:tcW w:w="4680" w:type="dxa"/>
            <w:vAlign w:val="center"/>
          </w:tcPr>
          <w:p w:rsidR="00004B06" w:rsidRPr="00CC300B" w:rsidRDefault="00004B06" w:rsidP="00B36CEB">
            <w:pPr>
              <w:jc w:val="center"/>
              <w:rPr>
                <w:b/>
                <w:szCs w:val="22"/>
              </w:rPr>
            </w:pPr>
            <w:r>
              <w:rPr>
                <w:b/>
                <w:sz w:val="22"/>
                <w:szCs w:val="22"/>
              </w:rPr>
              <w:t>Име и презиме радно ангажованих лица</w:t>
            </w:r>
          </w:p>
        </w:tc>
        <w:tc>
          <w:tcPr>
            <w:tcW w:w="2610" w:type="dxa"/>
            <w:vAlign w:val="center"/>
          </w:tcPr>
          <w:p w:rsidR="00004B06" w:rsidRPr="00F72F3E" w:rsidRDefault="00004B06" w:rsidP="00B36CEB">
            <w:pPr>
              <w:jc w:val="center"/>
              <w:rPr>
                <w:b/>
                <w:sz w:val="20"/>
              </w:rPr>
            </w:pPr>
            <w:r w:rsidRPr="00F72F3E">
              <w:rPr>
                <w:b/>
                <w:sz w:val="20"/>
              </w:rPr>
              <w:t>СЕРТИФИКАТ</w:t>
            </w:r>
          </w:p>
        </w:tc>
      </w:tr>
      <w:tr w:rsidR="00004B06" w:rsidRPr="00CC300B" w:rsidTr="00B36CEB">
        <w:trPr>
          <w:jc w:val="center"/>
        </w:trPr>
        <w:tc>
          <w:tcPr>
            <w:tcW w:w="708" w:type="dxa"/>
          </w:tcPr>
          <w:p w:rsidR="00004B06" w:rsidRPr="00CC300B" w:rsidRDefault="00004B06" w:rsidP="00B36CEB">
            <w:pPr>
              <w:jc w:val="center"/>
              <w:rPr>
                <w:sz w:val="16"/>
                <w:szCs w:val="16"/>
              </w:rPr>
            </w:pPr>
            <w:r w:rsidRPr="00CC300B">
              <w:rPr>
                <w:sz w:val="16"/>
                <w:szCs w:val="16"/>
              </w:rPr>
              <w:t>1</w:t>
            </w:r>
          </w:p>
        </w:tc>
        <w:tc>
          <w:tcPr>
            <w:tcW w:w="4680" w:type="dxa"/>
          </w:tcPr>
          <w:p w:rsidR="00004B06" w:rsidRPr="00CC300B" w:rsidRDefault="00004B06" w:rsidP="00B36CEB">
            <w:pPr>
              <w:jc w:val="center"/>
              <w:rPr>
                <w:sz w:val="16"/>
                <w:szCs w:val="16"/>
              </w:rPr>
            </w:pPr>
            <w:r w:rsidRPr="00CC300B">
              <w:rPr>
                <w:sz w:val="16"/>
                <w:szCs w:val="16"/>
              </w:rPr>
              <w:t>2</w:t>
            </w:r>
          </w:p>
        </w:tc>
        <w:tc>
          <w:tcPr>
            <w:tcW w:w="2610" w:type="dxa"/>
          </w:tcPr>
          <w:p w:rsidR="00004B06" w:rsidRPr="00CC300B" w:rsidRDefault="00004B06" w:rsidP="00B36CEB">
            <w:pPr>
              <w:jc w:val="center"/>
              <w:rPr>
                <w:sz w:val="16"/>
                <w:szCs w:val="16"/>
              </w:rPr>
            </w:pPr>
            <w:r w:rsidRPr="00CC300B">
              <w:rPr>
                <w:sz w:val="16"/>
                <w:szCs w:val="16"/>
              </w:rPr>
              <w:t>3</w:t>
            </w:r>
          </w:p>
        </w:tc>
      </w:tr>
      <w:tr w:rsidR="00004B06" w:rsidRPr="00CC300B" w:rsidTr="00B36CEB">
        <w:trPr>
          <w:trHeight w:val="599"/>
          <w:jc w:val="center"/>
        </w:trPr>
        <w:tc>
          <w:tcPr>
            <w:tcW w:w="708" w:type="dxa"/>
            <w:vAlign w:val="center"/>
          </w:tcPr>
          <w:p w:rsidR="00004B06" w:rsidRPr="00CC300B" w:rsidRDefault="00004B06" w:rsidP="00004B06">
            <w:pPr>
              <w:numPr>
                <w:ilvl w:val="0"/>
                <w:numId w:val="3"/>
              </w:numPr>
              <w:ind w:left="527" w:hanging="357"/>
              <w:jc w:val="center"/>
              <w:rPr>
                <w:szCs w:val="22"/>
              </w:rPr>
            </w:pPr>
          </w:p>
        </w:tc>
        <w:tc>
          <w:tcPr>
            <w:tcW w:w="4680" w:type="dxa"/>
            <w:vAlign w:val="center"/>
          </w:tcPr>
          <w:p w:rsidR="00004B06" w:rsidRPr="00CC300B" w:rsidRDefault="00004B06" w:rsidP="00B36CEB">
            <w:pPr>
              <w:jc w:val="left"/>
              <w:rPr>
                <w:szCs w:val="22"/>
              </w:rPr>
            </w:pPr>
          </w:p>
        </w:tc>
        <w:tc>
          <w:tcPr>
            <w:tcW w:w="2610" w:type="dxa"/>
            <w:vAlign w:val="center"/>
          </w:tcPr>
          <w:p w:rsidR="00004B06" w:rsidRPr="00CC300B" w:rsidRDefault="00004B06" w:rsidP="00B36CEB">
            <w:pPr>
              <w:jc w:val="left"/>
              <w:rPr>
                <w:szCs w:val="22"/>
              </w:rPr>
            </w:pPr>
          </w:p>
        </w:tc>
      </w:tr>
      <w:tr w:rsidR="00004B06" w:rsidRPr="00CC300B" w:rsidTr="00B36CEB">
        <w:trPr>
          <w:trHeight w:val="599"/>
          <w:jc w:val="center"/>
        </w:trPr>
        <w:tc>
          <w:tcPr>
            <w:tcW w:w="708" w:type="dxa"/>
            <w:vAlign w:val="center"/>
          </w:tcPr>
          <w:p w:rsidR="00004B06" w:rsidRPr="00CC300B" w:rsidRDefault="00004B06" w:rsidP="00004B06">
            <w:pPr>
              <w:numPr>
                <w:ilvl w:val="0"/>
                <w:numId w:val="3"/>
              </w:numPr>
              <w:ind w:left="527" w:hanging="357"/>
              <w:jc w:val="center"/>
              <w:rPr>
                <w:szCs w:val="22"/>
              </w:rPr>
            </w:pPr>
          </w:p>
        </w:tc>
        <w:tc>
          <w:tcPr>
            <w:tcW w:w="4680" w:type="dxa"/>
            <w:vAlign w:val="center"/>
          </w:tcPr>
          <w:p w:rsidR="00004B06" w:rsidRPr="00CC300B" w:rsidRDefault="00004B06" w:rsidP="00B36CEB">
            <w:pPr>
              <w:jc w:val="left"/>
              <w:rPr>
                <w:szCs w:val="22"/>
              </w:rPr>
            </w:pPr>
          </w:p>
        </w:tc>
        <w:tc>
          <w:tcPr>
            <w:tcW w:w="2610" w:type="dxa"/>
            <w:vAlign w:val="center"/>
          </w:tcPr>
          <w:p w:rsidR="00004B06" w:rsidRPr="00CC300B" w:rsidRDefault="00004B06" w:rsidP="00B36CEB">
            <w:pPr>
              <w:jc w:val="left"/>
              <w:rPr>
                <w:szCs w:val="22"/>
              </w:rPr>
            </w:pPr>
          </w:p>
        </w:tc>
      </w:tr>
      <w:tr w:rsidR="00004B06" w:rsidRPr="00CC300B" w:rsidTr="00B36CEB">
        <w:trPr>
          <w:trHeight w:val="599"/>
          <w:jc w:val="center"/>
        </w:trPr>
        <w:tc>
          <w:tcPr>
            <w:tcW w:w="708" w:type="dxa"/>
            <w:vAlign w:val="center"/>
          </w:tcPr>
          <w:p w:rsidR="00004B06" w:rsidRPr="00CC300B" w:rsidRDefault="00004B06" w:rsidP="00004B06">
            <w:pPr>
              <w:numPr>
                <w:ilvl w:val="0"/>
                <w:numId w:val="3"/>
              </w:numPr>
              <w:ind w:left="527" w:hanging="357"/>
              <w:jc w:val="center"/>
              <w:rPr>
                <w:szCs w:val="22"/>
              </w:rPr>
            </w:pPr>
          </w:p>
        </w:tc>
        <w:tc>
          <w:tcPr>
            <w:tcW w:w="4680" w:type="dxa"/>
            <w:vAlign w:val="center"/>
          </w:tcPr>
          <w:p w:rsidR="00004B06" w:rsidRPr="00CC300B" w:rsidRDefault="00004B06" w:rsidP="00B36CEB">
            <w:pPr>
              <w:jc w:val="left"/>
              <w:rPr>
                <w:szCs w:val="22"/>
              </w:rPr>
            </w:pPr>
          </w:p>
        </w:tc>
        <w:tc>
          <w:tcPr>
            <w:tcW w:w="2610" w:type="dxa"/>
            <w:vAlign w:val="center"/>
          </w:tcPr>
          <w:p w:rsidR="00004B06" w:rsidRPr="00CC300B" w:rsidRDefault="00004B06" w:rsidP="00B36CEB">
            <w:pPr>
              <w:jc w:val="left"/>
              <w:rPr>
                <w:szCs w:val="22"/>
              </w:rPr>
            </w:pPr>
          </w:p>
        </w:tc>
      </w:tr>
      <w:tr w:rsidR="00004B06" w:rsidRPr="00CC300B" w:rsidTr="00B36CEB">
        <w:trPr>
          <w:trHeight w:val="599"/>
          <w:jc w:val="center"/>
        </w:trPr>
        <w:tc>
          <w:tcPr>
            <w:tcW w:w="708" w:type="dxa"/>
            <w:vAlign w:val="center"/>
          </w:tcPr>
          <w:p w:rsidR="00004B06" w:rsidRPr="00CC300B" w:rsidRDefault="00004B06" w:rsidP="00004B06">
            <w:pPr>
              <w:numPr>
                <w:ilvl w:val="0"/>
                <w:numId w:val="3"/>
              </w:numPr>
              <w:ind w:left="527" w:hanging="357"/>
              <w:jc w:val="center"/>
              <w:rPr>
                <w:szCs w:val="22"/>
              </w:rPr>
            </w:pPr>
          </w:p>
        </w:tc>
        <w:tc>
          <w:tcPr>
            <w:tcW w:w="4680" w:type="dxa"/>
            <w:vAlign w:val="center"/>
          </w:tcPr>
          <w:p w:rsidR="00004B06" w:rsidRPr="00CC300B" w:rsidRDefault="00004B06" w:rsidP="00B36CEB">
            <w:pPr>
              <w:jc w:val="left"/>
              <w:rPr>
                <w:szCs w:val="22"/>
              </w:rPr>
            </w:pPr>
          </w:p>
        </w:tc>
        <w:tc>
          <w:tcPr>
            <w:tcW w:w="2610" w:type="dxa"/>
            <w:vAlign w:val="center"/>
          </w:tcPr>
          <w:p w:rsidR="00004B06" w:rsidRPr="00CC300B" w:rsidRDefault="00004B06" w:rsidP="00B36CEB">
            <w:pPr>
              <w:jc w:val="left"/>
              <w:rPr>
                <w:szCs w:val="22"/>
              </w:rPr>
            </w:pPr>
          </w:p>
        </w:tc>
      </w:tr>
      <w:tr w:rsidR="00004B06" w:rsidRPr="00CC300B" w:rsidTr="00B36CEB">
        <w:trPr>
          <w:trHeight w:val="599"/>
          <w:jc w:val="center"/>
        </w:trPr>
        <w:tc>
          <w:tcPr>
            <w:tcW w:w="708" w:type="dxa"/>
            <w:vAlign w:val="center"/>
          </w:tcPr>
          <w:p w:rsidR="00004B06" w:rsidRPr="00CC300B" w:rsidRDefault="00004B06" w:rsidP="00004B06">
            <w:pPr>
              <w:numPr>
                <w:ilvl w:val="0"/>
                <w:numId w:val="3"/>
              </w:numPr>
              <w:ind w:left="527" w:hanging="357"/>
              <w:jc w:val="center"/>
              <w:rPr>
                <w:szCs w:val="22"/>
              </w:rPr>
            </w:pPr>
          </w:p>
        </w:tc>
        <w:tc>
          <w:tcPr>
            <w:tcW w:w="4680" w:type="dxa"/>
            <w:vAlign w:val="center"/>
          </w:tcPr>
          <w:p w:rsidR="00004B06" w:rsidRPr="00CC300B" w:rsidRDefault="00004B06" w:rsidP="00B36CEB">
            <w:pPr>
              <w:jc w:val="left"/>
              <w:rPr>
                <w:szCs w:val="22"/>
              </w:rPr>
            </w:pPr>
          </w:p>
        </w:tc>
        <w:tc>
          <w:tcPr>
            <w:tcW w:w="2610" w:type="dxa"/>
            <w:vAlign w:val="center"/>
          </w:tcPr>
          <w:p w:rsidR="00004B06" w:rsidRPr="00CC300B" w:rsidRDefault="00004B06" w:rsidP="00B36CEB">
            <w:pPr>
              <w:jc w:val="left"/>
              <w:rPr>
                <w:szCs w:val="22"/>
              </w:rPr>
            </w:pPr>
          </w:p>
        </w:tc>
      </w:tr>
      <w:tr w:rsidR="00004B06" w:rsidRPr="00CC300B" w:rsidTr="00B36CEB">
        <w:trPr>
          <w:trHeight w:val="599"/>
          <w:jc w:val="center"/>
        </w:trPr>
        <w:tc>
          <w:tcPr>
            <w:tcW w:w="708" w:type="dxa"/>
            <w:vAlign w:val="center"/>
          </w:tcPr>
          <w:p w:rsidR="00004B06" w:rsidRPr="00CC300B" w:rsidRDefault="00004B06" w:rsidP="00004B06">
            <w:pPr>
              <w:numPr>
                <w:ilvl w:val="0"/>
                <w:numId w:val="3"/>
              </w:numPr>
              <w:ind w:left="527" w:hanging="357"/>
              <w:jc w:val="center"/>
              <w:rPr>
                <w:szCs w:val="22"/>
              </w:rPr>
            </w:pPr>
          </w:p>
        </w:tc>
        <w:tc>
          <w:tcPr>
            <w:tcW w:w="4680" w:type="dxa"/>
            <w:vAlign w:val="center"/>
          </w:tcPr>
          <w:p w:rsidR="00004B06" w:rsidRPr="00CC300B" w:rsidRDefault="00004B06" w:rsidP="00B36CEB">
            <w:pPr>
              <w:jc w:val="left"/>
              <w:rPr>
                <w:szCs w:val="22"/>
              </w:rPr>
            </w:pPr>
          </w:p>
        </w:tc>
        <w:tc>
          <w:tcPr>
            <w:tcW w:w="2610" w:type="dxa"/>
            <w:vAlign w:val="center"/>
          </w:tcPr>
          <w:p w:rsidR="00004B06" w:rsidRPr="00CC300B" w:rsidRDefault="00004B06" w:rsidP="00B36CEB">
            <w:pPr>
              <w:jc w:val="left"/>
              <w:rPr>
                <w:szCs w:val="22"/>
              </w:rPr>
            </w:pPr>
          </w:p>
        </w:tc>
      </w:tr>
      <w:tr w:rsidR="00004B06" w:rsidRPr="00CC300B" w:rsidTr="00B36CEB">
        <w:trPr>
          <w:trHeight w:val="599"/>
          <w:jc w:val="center"/>
        </w:trPr>
        <w:tc>
          <w:tcPr>
            <w:tcW w:w="708" w:type="dxa"/>
            <w:vAlign w:val="center"/>
          </w:tcPr>
          <w:p w:rsidR="00004B06" w:rsidRPr="00CC300B" w:rsidRDefault="00004B06" w:rsidP="00004B06">
            <w:pPr>
              <w:numPr>
                <w:ilvl w:val="0"/>
                <w:numId w:val="3"/>
              </w:numPr>
              <w:ind w:left="527" w:hanging="357"/>
              <w:jc w:val="center"/>
              <w:rPr>
                <w:szCs w:val="22"/>
              </w:rPr>
            </w:pPr>
          </w:p>
        </w:tc>
        <w:tc>
          <w:tcPr>
            <w:tcW w:w="4680" w:type="dxa"/>
            <w:vAlign w:val="center"/>
          </w:tcPr>
          <w:p w:rsidR="00004B06" w:rsidRPr="00CC300B" w:rsidRDefault="00004B06" w:rsidP="00B36CEB">
            <w:pPr>
              <w:jc w:val="left"/>
              <w:rPr>
                <w:szCs w:val="22"/>
              </w:rPr>
            </w:pPr>
          </w:p>
        </w:tc>
        <w:tc>
          <w:tcPr>
            <w:tcW w:w="2610" w:type="dxa"/>
            <w:vAlign w:val="center"/>
          </w:tcPr>
          <w:p w:rsidR="00004B06" w:rsidRPr="00CC300B" w:rsidRDefault="00004B06" w:rsidP="00B36CEB">
            <w:pPr>
              <w:jc w:val="left"/>
              <w:rPr>
                <w:szCs w:val="22"/>
              </w:rPr>
            </w:pPr>
          </w:p>
        </w:tc>
      </w:tr>
      <w:tr w:rsidR="00004B06" w:rsidRPr="00CC300B" w:rsidTr="00B36CEB">
        <w:trPr>
          <w:trHeight w:val="599"/>
          <w:jc w:val="center"/>
        </w:trPr>
        <w:tc>
          <w:tcPr>
            <w:tcW w:w="708" w:type="dxa"/>
            <w:vAlign w:val="center"/>
          </w:tcPr>
          <w:p w:rsidR="00004B06" w:rsidRPr="00CC300B" w:rsidRDefault="00004B06" w:rsidP="00004B06">
            <w:pPr>
              <w:numPr>
                <w:ilvl w:val="0"/>
                <w:numId w:val="3"/>
              </w:numPr>
              <w:ind w:left="527" w:hanging="357"/>
              <w:jc w:val="center"/>
              <w:rPr>
                <w:szCs w:val="22"/>
              </w:rPr>
            </w:pPr>
          </w:p>
        </w:tc>
        <w:tc>
          <w:tcPr>
            <w:tcW w:w="4680" w:type="dxa"/>
            <w:vAlign w:val="center"/>
          </w:tcPr>
          <w:p w:rsidR="00004B06" w:rsidRPr="00CC300B" w:rsidRDefault="00004B06" w:rsidP="00B36CEB">
            <w:pPr>
              <w:jc w:val="left"/>
              <w:rPr>
                <w:szCs w:val="22"/>
              </w:rPr>
            </w:pPr>
          </w:p>
        </w:tc>
        <w:tc>
          <w:tcPr>
            <w:tcW w:w="2610" w:type="dxa"/>
            <w:vAlign w:val="center"/>
          </w:tcPr>
          <w:p w:rsidR="00004B06" w:rsidRPr="00CC300B" w:rsidRDefault="00004B06" w:rsidP="00B36CEB">
            <w:pPr>
              <w:jc w:val="left"/>
              <w:rPr>
                <w:szCs w:val="22"/>
              </w:rPr>
            </w:pPr>
          </w:p>
        </w:tc>
      </w:tr>
      <w:tr w:rsidR="00004B06" w:rsidRPr="00CC300B" w:rsidTr="00B36CEB">
        <w:trPr>
          <w:trHeight w:val="599"/>
          <w:jc w:val="center"/>
        </w:trPr>
        <w:tc>
          <w:tcPr>
            <w:tcW w:w="708" w:type="dxa"/>
            <w:vAlign w:val="center"/>
          </w:tcPr>
          <w:p w:rsidR="00004B06" w:rsidRPr="00CC300B" w:rsidRDefault="00004B06" w:rsidP="00004B06">
            <w:pPr>
              <w:numPr>
                <w:ilvl w:val="0"/>
                <w:numId w:val="3"/>
              </w:numPr>
              <w:ind w:left="527" w:hanging="357"/>
              <w:jc w:val="center"/>
              <w:rPr>
                <w:szCs w:val="22"/>
              </w:rPr>
            </w:pPr>
          </w:p>
        </w:tc>
        <w:tc>
          <w:tcPr>
            <w:tcW w:w="4680" w:type="dxa"/>
            <w:vAlign w:val="center"/>
          </w:tcPr>
          <w:p w:rsidR="00004B06" w:rsidRPr="00CC300B" w:rsidRDefault="00004B06" w:rsidP="00B36CEB">
            <w:pPr>
              <w:jc w:val="left"/>
              <w:rPr>
                <w:szCs w:val="22"/>
              </w:rPr>
            </w:pPr>
          </w:p>
        </w:tc>
        <w:tc>
          <w:tcPr>
            <w:tcW w:w="2610" w:type="dxa"/>
            <w:vAlign w:val="center"/>
          </w:tcPr>
          <w:p w:rsidR="00004B06" w:rsidRPr="00CC300B" w:rsidRDefault="00004B06" w:rsidP="00B36CEB">
            <w:pPr>
              <w:jc w:val="left"/>
              <w:rPr>
                <w:szCs w:val="22"/>
              </w:rPr>
            </w:pPr>
          </w:p>
        </w:tc>
      </w:tr>
      <w:tr w:rsidR="00004B06" w:rsidRPr="00CC300B" w:rsidTr="00B36CEB">
        <w:trPr>
          <w:trHeight w:val="599"/>
          <w:jc w:val="center"/>
        </w:trPr>
        <w:tc>
          <w:tcPr>
            <w:tcW w:w="708" w:type="dxa"/>
            <w:vAlign w:val="center"/>
          </w:tcPr>
          <w:p w:rsidR="00004B06" w:rsidRPr="00CC300B" w:rsidRDefault="00004B06" w:rsidP="00004B06">
            <w:pPr>
              <w:numPr>
                <w:ilvl w:val="0"/>
                <w:numId w:val="3"/>
              </w:numPr>
              <w:ind w:left="527" w:hanging="357"/>
              <w:jc w:val="center"/>
              <w:rPr>
                <w:szCs w:val="22"/>
              </w:rPr>
            </w:pPr>
          </w:p>
        </w:tc>
        <w:tc>
          <w:tcPr>
            <w:tcW w:w="4680" w:type="dxa"/>
            <w:vAlign w:val="center"/>
          </w:tcPr>
          <w:p w:rsidR="00004B06" w:rsidRPr="00CC300B" w:rsidRDefault="00004B06" w:rsidP="00B36CEB">
            <w:pPr>
              <w:jc w:val="left"/>
              <w:rPr>
                <w:szCs w:val="22"/>
              </w:rPr>
            </w:pPr>
          </w:p>
        </w:tc>
        <w:tc>
          <w:tcPr>
            <w:tcW w:w="2610" w:type="dxa"/>
            <w:vAlign w:val="center"/>
          </w:tcPr>
          <w:p w:rsidR="00004B06" w:rsidRPr="00CC300B" w:rsidRDefault="00004B06" w:rsidP="00B36CEB">
            <w:pPr>
              <w:jc w:val="left"/>
              <w:rPr>
                <w:szCs w:val="22"/>
              </w:rPr>
            </w:pPr>
          </w:p>
        </w:tc>
      </w:tr>
    </w:tbl>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tbl>
      <w:tblPr>
        <w:tblW w:w="5838" w:type="dxa"/>
        <w:jc w:val="right"/>
        <w:tblLook w:val="01E0" w:firstRow="1" w:lastRow="1" w:firstColumn="1" w:lastColumn="1" w:noHBand="0" w:noVBand="0"/>
      </w:tblPr>
      <w:tblGrid>
        <w:gridCol w:w="2520"/>
        <w:gridCol w:w="3318"/>
      </w:tblGrid>
      <w:tr w:rsidR="00004B06" w:rsidRPr="0027481D" w:rsidTr="00B36CEB">
        <w:trPr>
          <w:jc w:val="right"/>
        </w:trPr>
        <w:tc>
          <w:tcPr>
            <w:tcW w:w="2520" w:type="dxa"/>
          </w:tcPr>
          <w:p w:rsidR="00004B06" w:rsidRPr="0027481D" w:rsidRDefault="00004B06" w:rsidP="00B36CEB">
            <w:pPr>
              <w:jc w:val="center"/>
              <w:rPr>
                <w:b/>
                <w:szCs w:val="24"/>
              </w:rPr>
            </w:pPr>
          </w:p>
        </w:tc>
        <w:tc>
          <w:tcPr>
            <w:tcW w:w="3318" w:type="dxa"/>
            <w:hideMark/>
          </w:tcPr>
          <w:p w:rsidR="00004B06" w:rsidRPr="0027481D" w:rsidRDefault="00004B06" w:rsidP="00B36CEB">
            <w:pPr>
              <w:jc w:val="center"/>
              <w:rPr>
                <w:b/>
                <w:szCs w:val="24"/>
              </w:rPr>
            </w:pPr>
            <w:proofErr w:type="spellStart"/>
            <w:r w:rsidRPr="0027481D">
              <w:rPr>
                <w:b/>
                <w:szCs w:val="24"/>
                <w:lang w:val="en-US"/>
              </w:rPr>
              <w:t>Потпис</w:t>
            </w:r>
            <w:proofErr w:type="spellEnd"/>
            <w:r w:rsidRPr="0027481D">
              <w:rPr>
                <w:b/>
                <w:szCs w:val="24"/>
                <w:lang w:val="en-US"/>
              </w:rPr>
              <w:t xml:space="preserve"> </w:t>
            </w:r>
            <w:proofErr w:type="spellStart"/>
            <w:r w:rsidRPr="0027481D">
              <w:rPr>
                <w:b/>
                <w:szCs w:val="24"/>
                <w:lang w:val="en-US"/>
              </w:rPr>
              <w:t>овлашћеног</w:t>
            </w:r>
            <w:proofErr w:type="spellEnd"/>
            <w:r w:rsidRPr="0027481D">
              <w:rPr>
                <w:b/>
                <w:szCs w:val="24"/>
                <w:lang w:val="en-US"/>
              </w:rPr>
              <w:t xml:space="preserve"> </w:t>
            </w:r>
            <w:proofErr w:type="spellStart"/>
            <w:r w:rsidRPr="0027481D">
              <w:rPr>
                <w:b/>
                <w:szCs w:val="24"/>
                <w:lang w:val="en-US"/>
              </w:rPr>
              <w:t>лица</w:t>
            </w:r>
            <w:proofErr w:type="spellEnd"/>
          </w:p>
        </w:tc>
      </w:tr>
      <w:tr w:rsidR="00004B06" w:rsidRPr="0027481D" w:rsidTr="00B36CEB">
        <w:trPr>
          <w:jc w:val="right"/>
        </w:trPr>
        <w:tc>
          <w:tcPr>
            <w:tcW w:w="2520" w:type="dxa"/>
            <w:hideMark/>
          </w:tcPr>
          <w:p w:rsidR="00004B06" w:rsidRPr="0027481D" w:rsidRDefault="00004B06" w:rsidP="00B36CEB">
            <w:pPr>
              <w:jc w:val="center"/>
              <w:rPr>
                <w:b/>
                <w:szCs w:val="24"/>
              </w:rPr>
            </w:pPr>
            <w:r w:rsidRPr="0027481D">
              <w:rPr>
                <w:b/>
                <w:szCs w:val="24"/>
              </w:rPr>
              <w:t>М.П.</w:t>
            </w:r>
          </w:p>
        </w:tc>
        <w:tc>
          <w:tcPr>
            <w:tcW w:w="3318" w:type="dxa"/>
          </w:tcPr>
          <w:p w:rsidR="00004B06" w:rsidRPr="0027481D" w:rsidRDefault="00004B06" w:rsidP="00B36CEB">
            <w:pPr>
              <w:jc w:val="center"/>
              <w:rPr>
                <w:b/>
                <w:szCs w:val="24"/>
              </w:rPr>
            </w:pPr>
          </w:p>
        </w:tc>
      </w:tr>
      <w:tr w:rsidR="00004B06" w:rsidRPr="0027481D" w:rsidTr="00B36CEB">
        <w:trPr>
          <w:trHeight w:val="363"/>
          <w:jc w:val="right"/>
        </w:trPr>
        <w:tc>
          <w:tcPr>
            <w:tcW w:w="2520" w:type="dxa"/>
          </w:tcPr>
          <w:p w:rsidR="00004B06" w:rsidRPr="0027481D" w:rsidRDefault="00004B06" w:rsidP="00B36CEB">
            <w:pPr>
              <w:jc w:val="center"/>
              <w:rPr>
                <w:szCs w:val="24"/>
              </w:rPr>
            </w:pPr>
          </w:p>
        </w:tc>
        <w:tc>
          <w:tcPr>
            <w:tcW w:w="3318" w:type="dxa"/>
            <w:tcBorders>
              <w:top w:val="nil"/>
              <w:left w:val="nil"/>
              <w:bottom w:val="single" w:sz="4" w:space="0" w:color="auto"/>
              <w:right w:val="nil"/>
            </w:tcBorders>
          </w:tcPr>
          <w:p w:rsidR="00004B06" w:rsidRPr="0027481D" w:rsidRDefault="00004B06" w:rsidP="00B36CEB">
            <w:pPr>
              <w:jc w:val="center"/>
              <w:rPr>
                <w:szCs w:val="24"/>
              </w:rPr>
            </w:pPr>
          </w:p>
        </w:tc>
      </w:tr>
    </w:tbl>
    <w:p w:rsidR="00097172" w:rsidRDefault="00097172"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C018FF" w:rsidRPr="006D0B23" w:rsidRDefault="00C018FF" w:rsidP="007542B6">
      <w:pPr>
        <w:jc w:val="center"/>
        <w:outlineLvl w:val="0"/>
        <w:rPr>
          <w:b/>
          <w:szCs w:val="24"/>
        </w:rPr>
      </w:pPr>
      <w:r w:rsidRPr="006D0B23">
        <w:rPr>
          <w:b/>
          <w:szCs w:val="24"/>
        </w:rPr>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Default="00C018FF" w:rsidP="00C018FF">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sidR="006D0B23">
        <w:rPr>
          <w:szCs w:val="24"/>
        </w:rPr>
        <w:t xml:space="preserve"> </w:t>
      </w:r>
      <w:r w:rsidRPr="006D0B23">
        <w:rPr>
          <w:szCs w:val="24"/>
        </w:rPr>
        <w:t>укупне вредности набавке, а што се односи на:</w:t>
      </w:r>
      <w:r>
        <w:rPr>
          <w:sz w:val="22"/>
          <w:szCs w:val="22"/>
        </w:rPr>
        <w:t xml:space="preserve"> </w:t>
      </w:r>
      <w:r w:rsidR="006D0B23">
        <w:rPr>
          <w:sz w:val="22"/>
          <w:szCs w:val="22"/>
        </w:rPr>
        <w:t>_________</w:t>
      </w:r>
      <w:r w:rsidR="00230F6B">
        <w:rPr>
          <w:sz w:val="22"/>
          <w:szCs w:val="22"/>
        </w:rPr>
        <w:t>_______________</w:t>
      </w:r>
      <w:r w:rsidR="006D0B23">
        <w:rPr>
          <w:sz w:val="22"/>
          <w:szCs w:val="22"/>
        </w:rPr>
        <w:t>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___________</w:t>
      </w:r>
      <w:r w:rsidR="00885FC4">
        <w:rPr>
          <w:sz w:val="22"/>
          <w:szCs w:val="22"/>
        </w:rPr>
        <w:t>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___________</w:t>
      </w:r>
      <w:r w:rsidR="00885FC4">
        <w:rPr>
          <w:sz w:val="22"/>
          <w:szCs w:val="22"/>
        </w:rPr>
        <w:t>_____</w:t>
      </w:r>
      <w:r>
        <w:rPr>
          <w:sz w:val="22"/>
          <w:szCs w:val="22"/>
        </w:rPr>
        <w:t>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____________</w:t>
      </w:r>
      <w:r w:rsidR="00885FC4">
        <w:rPr>
          <w:sz w:val="22"/>
          <w:szCs w:val="22"/>
        </w:rPr>
        <w:t>_____</w:t>
      </w:r>
      <w:r>
        <w:rPr>
          <w:sz w:val="22"/>
          <w:szCs w:val="22"/>
        </w:rPr>
        <w:t>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_____</w:t>
      </w:r>
      <w:r>
        <w:rPr>
          <w:sz w:val="22"/>
          <w:szCs w:val="22"/>
        </w:rPr>
        <w:t>____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Pr="006D4E9E" w:rsidRDefault="002B5939" w:rsidP="00C018FF">
      <w:pPr>
        <w:rPr>
          <w:sz w:val="22"/>
          <w:szCs w:val="22"/>
        </w:rPr>
      </w:pPr>
    </w:p>
    <w:p w:rsidR="00C018FF" w:rsidRDefault="00C018FF" w:rsidP="00C018FF">
      <w:pPr>
        <w:spacing w:before="100" w:beforeAutospacing="1" w:line="210" w:lineRule="atLeast"/>
        <w:ind w:firstLine="480"/>
        <w:rPr>
          <w:b/>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en-US"/>
        </w:rPr>
      </w:pPr>
      <w:r>
        <w:rPr>
          <w:b/>
          <w:sz w:val="22"/>
          <w:szCs w:val="22"/>
        </w:rPr>
        <w:br w:type="page"/>
      </w:r>
    </w:p>
    <w:p w:rsidR="00C018FF" w:rsidRPr="00327101" w:rsidRDefault="00C018FF" w:rsidP="007542B6">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p>
    <w:p w:rsidR="00C018FF" w:rsidRPr="0033342B" w:rsidRDefault="00C018FF" w:rsidP="00C018FF">
      <w:pPr>
        <w:jc w:val="center"/>
        <w:rPr>
          <w:b/>
          <w:color w:val="000000"/>
          <w:sz w:val="22"/>
          <w:szCs w:val="22"/>
        </w:rPr>
      </w:pPr>
    </w:p>
    <w:p w:rsidR="00C018FF" w:rsidRPr="00BC565C" w:rsidRDefault="00C018FF" w:rsidP="007542B6">
      <w:pPr>
        <w:jc w:val="center"/>
        <w:outlineLvl w:val="0"/>
        <w:rPr>
          <w:b/>
          <w:color w:val="000000"/>
          <w:szCs w:val="24"/>
        </w:rPr>
      </w:pPr>
      <w:r w:rsidRPr="00BC565C">
        <w:rPr>
          <w:b/>
          <w:color w:val="000000"/>
          <w:szCs w:val="24"/>
        </w:rPr>
        <w:t xml:space="preserve">УПУТСТВО </w:t>
      </w:r>
    </w:p>
    <w:p w:rsidR="00C018FF" w:rsidRPr="00BC565C" w:rsidRDefault="00C018FF" w:rsidP="00C018FF">
      <w:pPr>
        <w:jc w:val="center"/>
        <w:rPr>
          <w:b/>
          <w:color w:val="000000"/>
          <w:szCs w:val="24"/>
        </w:rPr>
      </w:pPr>
      <w:r w:rsidRPr="00BC565C">
        <w:rPr>
          <w:b/>
          <w:color w:val="000000"/>
          <w:szCs w:val="24"/>
        </w:rPr>
        <w:t>ПОНУЂАЧИМА КАКО ДА САЧИНЕ ПОНУДУ</w:t>
      </w:r>
    </w:p>
    <w:p w:rsidR="00C018FF" w:rsidRPr="009A09D6" w:rsidRDefault="00C018FF" w:rsidP="00C018FF">
      <w:pPr>
        <w:jc w:val="center"/>
        <w:rPr>
          <w:b/>
          <w:color w:val="000000"/>
          <w:sz w:val="22"/>
          <w:szCs w:val="22"/>
        </w:rPr>
      </w:pPr>
    </w:p>
    <w:p w:rsidR="00C018FF" w:rsidRPr="009A09D6" w:rsidRDefault="00C018FF" w:rsidP="00C018FF">
      <w:pPr>
        <w:jc w:val="center"/>
        <w:rPr>
          <w:b/>
          <w:color w:val="000000"/>
          <w:sz w:val="22"/>
          <w:szCs w:val="22"/>
        </w:rPr>
      </w:pPr>
    </w:p>
    <w:p w:rsidR="00C018FF" w:rsidRPr="0033342B" w:rsidRDefault="00C018FF" w:rsidP="00C018FF">
      <w:pPr>
        <w:jc w:val="center"/>
        <w:rPr>
          <w:b/>
          <w:sz w:val="16"/>
        </w:rPr>
      </w:pPr>
    </w:p>
    <w:p w:rsidR="00C018FF" w:rsidRPr="00BC565C" w:rsidRDefault="00C018FF" w:rsidP="007542B6">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0D62A2" w:rsidRPr="000D62A2" w:rsidRDefault="000D62A2" w:rsidP="000D62A2">
      <w:pPr>
        <w:rPr>
          <w:b/>
          <w:bCs/>
          <w:i/>
          <w:iCs/>
          <w:szCs w:val="24"/>
          <w:lang w:val="sr-Latn-CS"/>
        </w:rPr>
      </w:pPr>
      <w:r>
        <w:rPr>
          <w:szCs w:val="24"/>
          <w:lang w:val="sr-Latn-CS"/>
        </w:rPr>
        <w:t xml:space="preserve">                     </w:t>
      </w:r>
      <w:r w:rsidR="00C018FF" w:rsidRPr="000D62A2">
        <w:rPr>
          <w:szCs w:val="24"/>
        </w:rPr>
        <w:t>Понуда мора бити сачињена на српском језику</w:t>
      </w:r>
      <w:r w:rsidRPr="000D62A2">
        <w:rPr>
          <w:szCs w:val="24"/>
        </w:rPr>
        <w:t>, осим део  понуде који се односи на техничку спецификацију.</w:t>
      </w:r>
    </w:p>
    <w:p w:rsidR="00C018FF" w:rsidRPr="00BC565C" w:rsidRDefault="00C018FF" w:rsidP="00C018FF">
      <w:pPr>
        <w:rPr>
          <w:szCs w:val="24"/>
        </w:rPr>
      </w:pPr>
      <w:r w:rsidRPr="00BC565C">
        <w:rPr>
          <w:szCs w:val="24"/>
        </w:rPr>
        <w:tab/>
        <w:t>Сва документа у понуди морају бити на српском језику.</w:t>
      </w:r>
    </w:p>
    <w:p w:rsidR="00C018FF" w:rsidRPr="00BC565C" w:rsidRDefault="00C018FF" w:rsidP="00C018FF">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C018FF" w:rsidRPr="009A09D6" w:rsidRDefault="00C018FF" w:rsidP="00C018FF">
      <w:pPr>
        <w:rPr>
          <w:b/>
          <w:sz w:val="22"/>
          <w:szCs w:val="22"/>
        </w:rPr>
      </w:pPr>
    </w:p>
    <w:p w:rsidR="00C018FF" w:rsidRPr="00411058" w:rsidRDefault="00C018FF" w:rsidP="007542B6">
      <w:pPr>
        <w:outlineLvl w:val="0"/>
        <w:rPr>
          <w:b/>
          <w:szCs w:val="24"/>
        </w:rPr>
      </w:pPr>
      <w:r w:rsidRPr="00271276">
        <w:rPr>
          <w:b/>
          <w:sz w:val="22"/>
          <w:szCs w:val="22"/>
        </w:rPr>
        <w:tab/>
      </w:r>
      <w:r w:rsidRPr="00411058">
        <w:rPr>
          <w:b/>
          <w:szCs w:val="24"/>
        </w:rPr>
        <w:t>2. Посебни захтеви наручиоца у погледу начина припремања понуде</w:t>
      </w:r>
    </w:p>
    <w:p w:rsidR="00C018FF" w:rsidRPr="00411058" w:rsidRDefault="00C018FF" w:rsidP="00C018FF">
      <w:pPr>
        <w:rPr>
          <w:szCs w:val="24"/>
        </w:rPr>
      </w:pPr>
      <w:r w:rsidRPr="00411058">
        <w:rPr>
          <w:szCs w:val="24"/>
        </w:rPr>
        <w:tab/>
        <w:t>Понуда се саставља тако што понуђач уписује тражене податке у обрасце који су саставни део конкурсне документације.</w:t>
      </w:r>
    </w:p>
    <w:p w:rsidR="00C018FF" w:rsidRPr="00411058" w:rsidRDefault="00C018FF" w:rsidP="00C018FF">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018FF" w:rsidRPr="00411058" w:rsidRDefault="00C018FF" w:rsidP="00C018FF">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C018FF" w:rsidRPr="00411058" w:rsidRDefault="00C018FF" w:rsidP="00C018FF">
      <w:pPr>
        <w:rPr>
          <w:szCs w:val="24"/>
        </w:rPr>
      </w:pPr>
      <w:r w:rsidRPr="0041105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411058" w:rsidRDefault="00C018FF" w:rsidP="00C018FF">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411058" w:rsidRDefault="00C018FF" w:rsidP="00C018FF">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411058" w:rsidRDefault="00C018FF" w:rsidP="00C018FF">
      <w:pPr>
        <w:tabs>
          <w:tab w:val="left" w:pos="1800"/>
        </w:tabs>
        <w:rPr>
          <w:szCs w:val="24"/>
        </w:rPr>
      </w:pPr>
      <w:r w:rsidRPr="00411058">
        <w:rPr>
          <w:szCs w:val="24"/>
        </w:rPr>
        <w:tab/>
        <w:t>2)</w:t>
      </w:r>
      <w:r w:rsidRPr="00411058">
        <w:rPr>
          <w:szCs w:val="24"/>
        </w:rPr>
        <w:tab/>
        <w:t>понуђачу који ће у име групе понуђача потписати уговор;</w:t>
      </w:r>
    </w:p>
    <w:p w:rsidR="00C018FF" w:rsidRPr="00411058" w:rsidRDefault="00C018FF" w:rsidP="00C018FF">
      <w:pPr>
        <w:tabs>
          <w:tab w:val="left" w:pos="1800"/>
        </w:tabs>
        <w:rPr>
          <w:szCs w:val="24"/>
        </w:rPr>
      </w:pPr>
      <w:r w:rsidRPr="00411058">
        <w:rPr>
          <w:szCs w:val="24"/>
        </w:rPr>
        <w:tab/>
        <w:t>3)</w:t>
      </w:r>
      <w:r w:rsidRPr="00411058">
        <w:rPr>
          <w:szCs w:val="24"/>
        </w:rPr>
        <w:tab/>
        <w:t>понуђачу који ће у име групе понуђача дати средство обезбеђења;</w:t>
      </w:r>
    </w:p>
    <w:p w:rsidR="00C018FF" w:rsidRPr="00411058" w:rsidRDefault="00C018FF" w:rsidP="00C018FF">
      <w:pPr>
        <w:tabs>
          <w:tab w:val="left" w:pos="1800"/>
        </w:tabs>
        <w:rPr>
          <w:szCs w:val="24"/>
        </w:rPr>
      </w:pPr>
      <w:r w:rsidRPr="00411058">
        <w:rPr>
          <w:szCs w:val="24"/>
        </w:rPr>
        <w:tab/>
        <w:t>4)</w:t>
      </w:r>
      <w:r w:rsidRPr="00411058">
        <w:rPr>
          <w:szCs w:val="24"/>
        </w:rPr>
        <w:tab/>
        <w:t>понуђачу који ће издати рачун;</w:t>
      </w:r>
    </w:p>
    <w:p w:rsidR="00C018FF" w:rsidRPr="00411058" w:rsidRDefault="00C018FF" w:rsidP="00C018FF">
      <w:pPr>
        <w:tabs>
          <w:tab w:val="left" w:pos="1800"/>
        </w:tabs>
        <w:rPr>
          <w:szCs w:val="24"/>
        </w:rPr>
      </w:pPr>
      <w:r w:rsidRPr="00411058">
        <w:rPr>
          <w:szCs w:val="24"/>
        </w:rPr>
        <w:tab/>
        <w:t>5)</w:t>
      </w:r>
      <w:r w:rsidRPr="00411058">
        <w:rPr>
          <w:szCs w:val="24"/>
        </w:rPr>
        <w:tab/>
        <w:t>рачуну на који ће бити извршено плаћање;</w:t>
      </w:r>
    </w:p>
    <w:p w:rsidR="00C018FF" w:rsidRPr="00411058" w:rsidRDefault="00C018FF" w:rsidP="00C018FF">
      <w:pPr>
        <w:tabs>
          <w:tab w:val="left" w:pos="1800"/>
        </w:tabs>
        <w:rPr>
          <w:szCs w:val="24"/>
        </w:rPr>
      </w:pPr>
      <w:r w:rsidRPr="00411058">
        <w:rPr>
          <w:szCs w:val="24"/>
        </w:rPr>
        <w:tab/>
        <w:t>6)</w:t>
      </w:r>
      <w:r w:rsidRPr="00411058">
        <w:rPr>
          <w:szCs w:val="24"/>
        </w:rPr>
        <w:tab/>
        <w:t>обавезема сваког од понуђача из групе понуђача за извршење уговора.</w:t>
      </w:r>
    </w:p>
    <w:p w:rsidR="00C018FF" w:rsidRPr="00411058" w:rsidRDefault="00C018FF" w:rsidP="00C018FF">
      <w:pPr>
        <w:rPr>
          <w:szCs w:val="24"/>
        </w:rPr>
      </w:pPr>
      <w:r w:rsidRPr="00411058">
        <w:rPr>
          <w:szCs w:val="24"/>
        </w:rPr>
        <w:tab/>
        <w:t xml:space="preserve">Споразумом се уређују и друга питања која наручилац одреди конкурсном документацијом. </w:t>
      </w:r>
    </w:p>
    <w:p w:rsidR="00C018FF" w:rsidRPr="00411058" w:rsidRDefault="00C018FF" w:rsidP="00C018FF">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411058" w:rsidRDefault="00C018FF" w:rsidP="00C018FF">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F810D7">
        <w:rPr>
          <w:szCs w:val="24"/>
        </w:rPr>
        <w:t>пред наручиоцем. У том случају о</w:t>
      </w:r>
      <w:r w:rsidRPr="00411058">
        <w:rPr>
          <w:szCs w:val="24"/>
        </w:rPr>
        <w:t xml:space="preserve">бразац </w:t>
      </w:r>
      <w:r w:rsidR="00F810D7">
        <w:rPr>
          <w:szCs w:val="24"/>
        </w:rPr>
        <w:t>„П</w:t>
      </w:r>
      <w:r w:rsidRPr="00411058">
        <w:rPr>
          <w:szCs w:val="24"/>
        </w:rPr>
        <w:t>одаци о понуђачу“ се не попуњава.</w:t>
      </w:r>
      <w:r w:rsidR="00BC565C" w:rsidRPr="00411058">
        <w:rPr>
          <w:szCs w:val="24"/>
        </w:rPr>
        <w:t xml:space="preserve"> Све Изјаве дате под материјалном и кривичном одговорношћу попуњавају, потписују и оверавају сви чланови групе.</w:t>
      </w:r>
    </w:p>
    <w:p w:rsidR="00C018FF" w:rsidRPr="005D30E1" w:rsidRDefault="00C018FF" w:rsidP="00C018FF">
      <w:pPr>
        <w:rPr>
          <w:sz w:val="22"/>
          <w:szCs w:val="22"/>
        </w:rPr>
      </w:pPr>
    </w:p>
    <w:p w:rsidR="00C018FF" w:rsidRPr="00F647C0" w:rsidRDefault="00C018FF" w:rsidP="007542B6">
      <w:pPr>
        <w:spacing w:line="210" w:lineRule="atLeast"/>
        <w:outlineLvl w:val="0"/>
        <w:rPr>
          <w:b/>
          <w:szCs w:val="24"/>
        </w:rPr>
      </w:pPr>
      <w:r w:rsidRPr="00945D8E">
        <w:rPr>
          <w:b/>
          <w:sz w:val="22"/>
          <w:szCs w:val="22"/>
        </w:rPr>
        <w:tab/>
      </w:r>
      <w:r w:rsidRPr="00F647C0">
        <w:rPr>
          <w:b/>
          <w:szCs w:val="24"/>
        </w:rPr>
        <w:t>3. Подношење понуде</w:t>
      </w:r>
    </w:p>
    <w:p w:rsidR="00C018FF" w:rsidRPr="00F647C0" w:rsidRDefault="00C018FF" w:rsidP="00C018FF">
      <w:pPr>
        <w:rPr>
          <w:szCs w:val="24"/>
        </w:rPr>
      </w:pPr>
      <w:r w:rsidRPr="00F647C0">
        <w:rPr>
          <w:b/>
          <w:szCs w:val="24"/>
        </w:rPr>
        <w:tab/>
      </w:r>
      <w:r w:rsidRPr="00F647C0">
        <w:rPr>
          <w:szCs w:val="24"/>
        </w:rPr>
        <w:t>Понуђач понуду подноси непосредно или путем поште.</w:t>
      </w:r>
    </w:p>
    <w:p w:rsidR="00C018FF" w:rsidRPr="00F647C0" w:rsidRDefault="00C018FF" w:rsidP="00C018FF">
      <w:pPr>
        <w:rPr>
          <w:szCs w:val="24"/>
        </w:rPr>
      </w:pPr>
      <w:r w:rsidRPr="00F647C0">
        <w:rPr>
          <w:szCs w:val="24"/>
        </w:rPr>
        <w:tab/>
        <w:t>Уколико понуђач понуду подноси путем поште мора да обезбеди да иста буде примљена од стране наручиоца до датума и часа</w:t>
      </w:r>
      <w:r w:rsidR="00470BBC">
        <w:rPr>
          <w:szCs w:val="24"/>
        </w:rPr>
        <w:t xml:space="preserve"> одређеног у позиву за подношење понуда</w:t>
      </w:r>
      <w:r w:rsidRPr="00F647C0">
        <w:rPr>
          <w:szCs w:val="24"/>
        </w:rPr>
        <w:t>.</w:t>
      </w:r>
    </w:p>
    <w:p w:rsidR="00C018FF" w:rsidRPr="00F647C0" w:rsidRDefault="00C018FF" w:rsidP="00C018FF">
      <w:pPr>
        <w:rPr>
          <w:color w:val="000000"/>
          <w:szCs w:val="24"/>
        </w:rPr>
      </w:pPr>
      <w:r w:rsidRPr="00F647C0">
        <w:rPr>
          <w:szCs w:val="24"/>
        </w:rPr>
        <w:tab/>
      </w:r>
      <w:r w:rsidRPr="00F647C0">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470BBC" w:rsidRPr="00F647C0" w:rsidRDefault="00C018FF" w:rsidP="00470BBC">
      <w:pPr>
        <w:rPr>
          <w:szCs w:val="24"/>
        </w:rPr>
      </w:pPr>
      <w:r w:rsidRPr="00F647C0">
        <w:rPr>
          <w:color w:val="000000"/>
          <w:szCs w:val="24"/>
        </w:rPr>
        <w:lastRenderedPageBreak/>
        <w:tab/>
      </w:r>
      <w:r w:rsidR="00470BBC" w:rsidRPr="00F647C0">
        <w:rPr>
          <w:color w:val="000000"/>
          <w:szCs w:val="24"/>
        </w:rPr>
        <w:t>Коверат или кутија са понудом</w:t>
      </w:r>
      <w:r w:rsidR="00470BBC" w:rsidRPr="00F647C0">
        <w:rPr>
          <w:color w:val="000000"/>
          <w:szCs w:val="24"/>
          <w:lang w:val="ru-RU"/>
        </w:rPr>
        <w:t xml:space="preserve"> на предњој страни</w:t>
      </w:r>
      <w:r w:rsidR="00470BBC">
        <w:rPr>
          <w:color w:val="000000"/>
          <w:szCs w:val="24"/>
        </w:rPr>
        <w:t xml:space="preserve"> мора имати писани текст „</w:t>
      </w:r>
      <w:r w:rsidR="00470BBC" w:rsidRPr="00F647C0">
        <w:rPr>
          <w:color w:val="000000"/>
          <w:szCs w:val="24"/>
        </w:rPr>
        <w:t>ПОНУДА-НЕ</w:t>
      </w:r>
      <w:r w:rsidR="00470BBC">
        <w:rPr>
          <w:color w:val="000000"/>
          <w:szCs w:val="24"/>
        </w:rPr>
        <w:t xml:space="preserve"> ОТВАРАЈ“</w:t>
      </w:r>
      <w:r w:rsidR="00470BBC" w:rsidRPr="00F647C0">
        <w:rPr>
          <w:color w:val="000000"/>
          <w:szCs w:val="24"/>
        </w:rPr>
        <w:t xml:space="preserve">, </w:t>
      </w:r>
      <w:r w:rsidR="00470BBC" w:rsidRPr="00F647C0">
        <w:rPr>
          <w:color w:val="000000"/>
          <w:szCs w:val="24"/>
          <w:lang w:val="ru-RU"/>
        </w:rPr>
        <w:t>назив и број јавне набавке, а на полеђи</w:t>
      </w:r>
      <w:r w:rsidR="00470BBC">
        <w:rPr>
          <w:color w:val="000000"/>
          <w:szCs w:val="24"/>
          <w:lang w:val="ru-RU"/>
        </w:rPr>
        <w:t>ни назив, број телефона и адресу</w:t>
      </w:r>
      <w:r w:rsidR="00470BBC" w:rsidRPr="00F647C0">
        <w:rPr>
          <w:color w:val="000000"/>
          <w:szCs w:val="24"/>
          <w:lang w:val="ru-RU"/>
        </w:rPr>
        <w:t xml:space="preserve"> понуђача.</w:t>
      </w:r>
      <w:r w:rsidR="00470BBC" w:rsidRPr="00F647C0">
        <w:rPr>
          <w:szCs w:val="24"/>
        </w:rPr>
        <w:t xml:space="preserve"> </w:t>
      </w:r>
    </w:p>
    <w:p w:rsidR="00C018FF" w:rsidRPr="00F647C0" w:rsidRDefault="00C018FF" w:rsidP="00C018FF">
      <w:pPr>
        <w:rPr>
          <w:color w:val="000000"/>
          <w:szCs w:val="24"/>
        </w:rPr>
      </w:pPr>
      <w:r w:rsidRPr="00F647C0">
        <w:rPr>
          <w:color w:val="000000"/>
          <w:szCs w:val="24"/>
        </w:rPr>
        <w:t xml:space="preserve">Понуде се достављају на адресу: Управа </w:t>
      </w:r>
      <w:r w:rsidR="00F647C0" w:rsidRPr="00F647C0">
        <w:rPr>
          <w:color w:val="000000"/>
          <w:szCs w:val="24"/>
        </w:rPr>
        <w:t>царина</w:t>
      </w:r>
      <w:r w:rsidRPr="00F647C0">
        <w:rPr>
          <w:color w:val="000000"/>
          <w:szCs w:val="24"/>
        </w:rPr>
        <w:t xml:space="preserve">, Београд, </w:t>
      </w:r>
      <w:r w:rsidR="00F647C0" w:rsidRPr="00F647C0">
        <w:rPr>
          <w:color w:val="000000"/>
          <w:szCs w:val="24"/>
        </w:rPr>
        <w:t>Булевар Зорана Ђинђића 155а</w:t>
      </w:r>
      <w:r w:rsidRPr="004C05D7">
        <w:rPr>
          <w:color w:val="000000"/>
          <w:szCs w:val="24"/>
        </w:rPr>
        <w:t>.</w:t>
      </w:r>
      <w:r w:rsidRPr="00F647C0">
        <w:rPr>
          <w:color w:val="000000"/>
          <w:szCs w:val="24"/>
        </w:rPr>
        <w:tab/>
        <w:t>Неблаговременом ће се сматрати понуда која није примљена од стране наручиоца до датума и часа</w:t>
      </w:r>
      <w:r w:rsidR="00470BBC">
        <w:rPr>
          <w:color w:val="000000"/>
          <w:szCs w:val="24"/>
        </w:rPr>
        <w:t xml:space="preserve"> одређеног у позиву за подношење понуда</w:t>
      </w:r>
      <w:r w:rsidRPr="00F647C0">
        <w:rPr>
          <w:color w:val="000000"/>
          <w:szCs w:val="24"/>
        </w:rPr>
        <w:t>.</w:t>
      </w:r>
    </w:p>
    <w:p w:rsidR="00C018FF" w:rsidRPr="00F647C0" w:rsidRDefault="00C018FF" w:rsidP="00C018FF">
      <w:pPr>
        <w:rPr>
          <w:b/>
          <w:color w:val="000000"/>
          <w:szCs w:val="24"/>
        </w:rPr>
      </w:pPr>
      <w:r w:rsidRPr="00F647C0">
        <w:rPr>
          <w:color w:val="000000"/>
          <w:szCs w:val="24"/>
        </w:rPr>
        <w:tab/>
        <w:t xml:space="preserve">Наручилац ће, по oкончању поступка јавног отварања понуда, </w:t>
      </w:r>
      <w:r w:rsidR="00F810D7">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C018FF" w:rsidRPr="00F647C0" w:rsidRDefault="00C018FF" w:rsidP="00C018FF">
      <w:pPr>
        <w:rPr>
          <w:szCs w:val="24"/>
        </w:rPr>
      </w:pPr>
      <w:r w:rsidRPr="00F647C0">
        <w:rPr>
          <w:szCs w:val="24"/>
        </w:rPr>
        <w:tab/>
        <w:t xml:space="preserve">Понуђач може да поднесе само једну понуду. </w:t>
      </w:r>
    </w:p>
    <w:p w:rsidR="00C018FF" w:rsidRDefault="00C018FF" w:rsidP="00C018FF">
      <w:pPr>
        <w:rPr>
          <w:sz w:val="22"/>
          <w:szCs w:val="22"/>
        </w:rPr>
      </w:pPr>
      <w:r w:rsidRPr="00271276">
        <w:rPr>
          <w:sz w:val="22"/>
          <w:szCs w:val="22"/>
        </w:rPr>
        <w:tab/>
      </w:r>
    </w:p>
    <w:p w:rsidR="00C018FF" w:rsidRPr="00F647C0" w:rsidRDefault="00C018FF" w:rsidP="007542B6">
      <w:pPr>
        <w:ind w:left="-90" w:right="-380"/>
        <w:outlineLvl w:val="0"/>
        <w:rPr>
          <w:b/>
          <w:szCs w:val="24"/>
        </w:rPr>
      </w:pPr>
      <w:r>
        <w:rPr>
          <w:b/>
          <w:bCs/>
          <w:iCs/>
        </w:rPr>
        <w:tab/>
      </w:r>
      <w:r w:rsidR="00F647C0" w:rsidRPr="00F647C0">
        <w:rPr>
          <w:b/>
          <w:bCs/>
          <w:iCs/>
          <w:szCs w:val="24"/>
        </w:rPr>
        <w:t>4</w:t>
      </w:r>
      <w:r w:rsidRPr="00F647C0">
        <w:rPr>
          <w:b/>
          <w:szCs w:val="24"/>
        </w:rPr>
        <w:t>. Понуда са варијантама није дозвољена</w:t>
      </w:r>
    </w:p>
    <w:p w:rsidR="00C018FF" w:rsidRPr="00F647C0" w:rsidRDefault="00C018FF" w:rsidP="00C018FF">
      <w:pPr>
        <w:rPr>
          <w:b/>
          <w:szCs w:val="24"/>
        </w:rPr>
      </w:pPr>
    </w:p>
    <w:p w:rsidR="00C018FF" w:rsidRPr="00F647C0" w:rsidRDefault="00C018FF" w:rsidP="007542B6">
      <w:pPr>
        <w:outlineLvl w:val="0"/>
        <w:rPr>
          <w:b/>
          <w:szCs w:val="24"/>
        </w:rPr>
      </w:pPr>
      <w:r w:rsidRPr="00F647C0">
        <w:rPr>
          <w:b/>
          <w:szCs w:val="24"/>
        </w:rPr>
        <w:tab/>
      </w:r>
      <w:r w:rsidR="00F647C0" w:rsidRPr="00F647C0">
        <w:rPr>
          <w:b/>
          <w:szCs w:val="24"/>
        </w:rPr>
        <w:t>5</w:t>
      </w:r>
      <w:r w:rsidRPr="00F647C0">
        <w:rPr>
          <w:b/>
          <w:szCs w:val="24"/>
        </w:rPr>
        <w:t>. Начин измене, допуне и опозива понуде</w:t>
      </w:r>
    </w:p>
    <w:p w:rsidR="00C13ED2" w:rsidRPr="00757C1F" w:rsidRDefault="00C018FF" w:rsidP="00757C1F">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C018FF" w:rsidRPr="009A09D6" w:rsidRDefault="00C018FF" w:rsidP="00C018FF">
      <w:pPr>
        <w:rPr>
          <w:sz w:val="22"/>
          <w:szCs w:val="22"/>
        </w:rPr>
      </w:pPr>
    </w:p>
    <w:p w:rsidR="00C018FF" w:rsidRPr="00F647C0" w:rsidRDefault="00C018FF" w:rsidP="007542B6">
      <w:pPr>
        <w:outlineLvl w:val="0"/>
        <w:rPr>
          <w:b/>
          <w:szCs w:val="24"/>
        </w:rPr>
      </w:pPr>
      <w:r w:rsidRPr="00271276">
        <w:rPr>
          <w:b/>
          <w:sz w:val="22"/>
          <w:szCs w:val="22"/>
        </w:rPr>
        <w:tab/>
      </w:r>
      <w:r w:rsidR="00F647C0" w:rsidRPr="00F647C0">
        <w:rPr>
          <w:b/>
          <w:szCs w:val="24"/>
        </w:rPr>
        <w:t>6</w:t>
      </w:r>
      <w:r w:rsidRPr="00F647C0">
        <w:rPr>
          <w:b/>
          <w:szCs w:val="24"/>
        </w:rPr>
        <w:t>. Обавештење понуђачу у вези подношења понуде</w:t>
      </w:r>
    </w:p>
    <w:p w:rsidR="00C018FF" w:rsidRDefault="00C018FF" w:rsidP="00757C1F">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57C1F" w:rsidRPr="00757C1F" w:rsidRDefault="00757C1F" w:rsidP="00757C1F">
      <w:pPr>
        <w:rPr>
          <w:szCs w:val="24"/>
        </w:rPr>
      </w:pPr>
    </w:p>
    <w:p w:rsidR="00C018FF" w:rsidRPr="00F647C0" w:rsidRDefault="00F647C0" w:rsidP="007542B6">
      <w:pPr>
        <w:ind w:left="1440"/>
        <w:outlineLvl w:val="0"/>
        <w:rPr>
          <w:b/>
          <w:szCs w:val="24"/>
        </w:rPr>
      </w:pPr>
      <w:r w:rsidRPr="00F647C0">
        <w:rPr>
          <w:b/>
          <w:szCs w:val="24"/>
        </w:rPr>
        <w:t>7</w:t>
      </w:r>
      <w:r w:rsidR="00C018FF" w:rsidRPr="00F647C0">
        <w:rPr>
          <w:b/>
          <w:szCs w:val="24"/>
          <w:lang w:val="sr-Latn-CS"/>
        </w:rPr>
        <w:t>.</w:t>
      </w:r>
      <w:r w:rsidR="00C018FF" w:rsidRPr="00F647C0">
        <w:rPr>
          <w:b/>
          <w:szCs w:val="24"/>
        </w:rPr>
        <w:t xml:space="preserve"> Подизвођач</w:t>
      </w:r>
    </w:p>
    <w:p w:rsidR="00C018FF" w:rsidRPr="00F647C0" w:rsidRDefault="00C018FF" w:rsidP="00C018FF">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443DFA">
        <w:rPr>
          <w:szCs w:val="24"/>
        </w:rPr>
        <w:t>е</w:t>
      </w:r>
      <w:r w:rsidRPr="00F647C0">
        <w:rPr>
          <w:szCs w:val="24"/>
        </w:rPr>
        <w:t>рити подизвођачу, а који не може бити већи од 50 % као и део предмета набавке који ће извршити преко подизвођача.</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F647C0" w:rsidRDefault="00C018FF" w:rsidP="00C018FF">
      <w:pPr>
        <w:rPr>
          <w:szCs w:val="24"/>
        </w:rPr>
      </w:pPr>
      <w:r w:rsidRPr="00F647C0">
        <w:rPr>
          <w:szCs w:val="24"/>
        </w:rPr>
        <w:tab/>
        <w:t>Понуђач је дужан да наручиоцу, на његов захтев, омогући приступ код подизвођача ради утврђивања испуњености услова.</w:t>
      </w:r>
    </w:p>
    <w:p w:rsidR="00C018FF" w:rsidRPr="00F647C0" w:rsidRDefault="00C018FF" w:rsidP="00C018FF">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C018FF" w:rsidRPr="00F647C0" w:rsidRDefault="00C018FF" w:rsidP="00C018FF">
      <w:pPr>
        <w:rPr>
          <w:szCs w:val="24"/>
        </w:rPr>
      </w:pPr>
      <w:r w:rsidRPr="00F647C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F647C0" w:rsidRDefault="00C018FF" w:rsidP="00C018FF">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9A09D6" w:rsidRDefault="00C018FF" w:rsidP="00C018FF">
      <w:pPr>
        <w:rPr>
          <w:sz w:val="22"/>
          <w:szCs w:val="22"/>
        </w:rPr>
      </w:pPr>
      <w:r w:rsidRPr="00745A88">
        <w:rPr>
          <w:sz w:val="22"/>
          <w:szCs w:val="22"/>
        </w:rPr>
        <w:tab/>
      </w:r>
    </w:p>
    <w:p w:rsidR="00C018FF" w:rsidRPr="00954453" w:rsidRDefault="00C018FF" w:rsidP="007542B6">
      <w:pPr>
        <w:outlineLvl w:val="0"/>
        <w:rPr>
          <w:b/>
          <w:szCs w:val="24"/>
        </w:rPr>
      </w:pPr>
      <w:r w:rsidRPr="0033342B">
        <w:rPr>
          <w:b/>
          <w:sz w:val="22"/>
          <w:szCs w:val="22"/>
        </w:rPr>
        <w:tab/>
      </w:r>
      <w:r w:rsidR="00F647C0" w:rsidRPr="00954453">
        <w:rPr>
          <w:b/>
          <w:szCs w:val="24"/>
        </w:rPr>
        <w:t>8</w:t>
      </w:r>
      <w:r w:rsidRPr="00954453">
        <w:rPr>
          <w:b/>
          <w:szCs w:val="24"/>
        </w:rPr>
        <w:t>. Обавештење о саставном делу заједничке понуде</w:t>
      </w:r>
    </w:p>
    <w:p w:rsidR="00C018FF" w:rsidRPr="00954453" w:rsidRDefault="00C018FF" w:rsidP="00C018FF">
      <w:pPr>
        <w:rPr>
          <w:szCs w:val="24"/>
        </w:rPr>
      </w:pPr>
      <w:r w:rsidRPr="00D452D0">
        <w:rPr>
          <w:sz w:val="22"/>
          <w:szCs w:val="22"/>
        </w:rPr>
        <w:tab/>
      </w:r>
      <w:r w:rsidRPr="0095445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954453" w:rsidRDefault="00C018FF" w:rsidP="00C018FF">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954453" w:rsidRDefault="00C018FF" w:rsidP="00C018FF">
      <w:pPr>
        <w:tabs>
          <w:tab w:val="left" w:pos="1800"/>
        </w:tabs>
        <w:rPr>
          <w:szCs w:val="24"/>
        </w:rPr>
      </w:pPr>
      <w:r w:rsidRPr="00954453">
        <w:rPr>
          <w:szCs w:val="24"/>
        </w:rPr>
        <w:tab/>
        <w:t>2)</w:t>
      </w:r>
      <w:r w:rsidRPr="00954453">
        <w:rPr>
          <w:szCs w:val="24"/>
        </w:rPr>
        <w:tab/>
        <w:t>понуђачу који ће у име групе понуђача потписати уговор;</w:t>
      </w:r>
    </w:p>
    <w:p w:rsidR="00C018FF" w:rsidRPr="00954453" w:rsidRDefault="00C018FF" w:rsidP="00C018FF">
      <w:pPr>
        <w:tabs>
          <w:tab w:val="left" w:pos="1800"/>
        </w:tabs>
        <w:rPr>
          <w:szCs w:val="24"/>
        </w:rPr>
      </w:pPr>
      <w:r w:rsidRPr="00954453">
        <w:rPr>
          <w:szCs w:val="24"/>
        </w:rPr>
        <w:tab/>
        <w:t>3)</w:t>
      </w:r>
      <w:r w:rsidRPr="00954453">
        <w:rPr>
          <w:szCs w:val="24"/>
        </w:rPr>
        <w:tab/>
        <w:t>понуђачу који ће у име групе понуђача дати средство обезбеђења;</w:t>
      </w:r>
    </w:p>
    <w:p w:rsidR="00C018FF" w:rsidRPr="00954453" w:rsidRDefault="00C018FF" w:rsidP="00C018FF">
      <w:pPr>
        <w:tabs>
          <w:tab w:val="left" w:pos="1800"/>
        </w:tabs>
        <w:rPr>
          <w:szCs w:val="24"/>
        </w:rPr>
      </w:pPr>
      <w:r w:rsidRPr="00954453">
        <w:rPr>
          <w:szCs w:val="24"/>
        </w:rPr>
        <w:tab/>
        <w:t>4)</w:t>
      </w:r>
      <w:r w:rsidRPr="00954453">
        <w:rPr>
          <w:szCs w:val="24"/>
        </w:rPr>
        <w:tab/>
        <w:t>понуђачу који ће издати рачун;</w:t>
      </w:r>
    </w:p>
    <w:p w:rsidR="00C018FF" w:rsidRPr="00954453" w:rsidRDefault="00C018FF" w:rsidP="00C018FF">
      <w:pPr>
        <w:tabs>
          <w:tab w:val="left" w:pos="1800"/>
        </w:tabs>
        <w:rPr>
          <w:szCs w:val="24"/>
        </w:rPr>
      </w:pPr>
      <w:r w:rsidRPr="00954453">
        <w:rPr>
          <w:szCs w:val="24"/>
        </w:rPr>
        <w:lastRenderedPageBreak/>
        <w:tab/>
        <w:t>5)</w:t>
      </w:r>
      <w:r w:rsidRPr="00954453">
        <w:rPr>
          <w:szCs w:val="24"/>
        </w:rPr>
        <w:tab/>
        <w:t>рачуну на који ће бити извршено плаћање;</w:t>
      </w:r>
    </w:p>
    <w:p w:rsidR="00C018FF" w:rsidRPr="00954453" w:rsidRDefault="00C018FF" w:rsidP="00C018FF">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C018FF" w:rsidRPr="00954453" w:rsidRDefault="00C018FF" w:rsidP="00C018FF">
      <w:pPr>
        <w:rPr>
          <w:szCs w:val="24"/>
        </w:rPr>
      </w:pPr>
      <w:r w:rsidRPr="00954453">
        <w:rPr>
          <w:szCs w:val="24"/>
        </w:rPr>
        <w:tab/>
        <w:t xml:space="preserve">Споразумом се уређују и друга питања која наручилац одреди конкурсном документацијом. </w:t>
      </w:r>
    </w:p>
    <w:p w:rsidR="00C018FF" w:rsidRPr="00954453" w:rsidRDefault="00C018FF" w:rsidP="00C018FF">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954453" w:rsidRDefault="00C018FF" w:rsidP="00C018FF">
      <w:pPr>
        <w:rPr>
          <w:szCs w:val="24"/>
        </w:rPr>
      </w:pPr>
    </w:p>
    <w:p w:rsidR="00C018FF" w:rsidRPr="0060203E" w:rsidRDefault="00C018FF" w:rsidP="007542B6">
      <w:pPr>
        <w:outlineLvl w:val="0"/>
        <w:rPr>
          <w:b/>
          <w:szCs w:val="24"/>
        </w:rPr>
      </w:pPr>
      <w:r w:rsidRPr="00271276">
        <w:rPr>
          <w:b/>
          <w:sz w:val="22"/>
          <w:szCs w:val="22"/>
        </w:rPr>
        <w:tab/>
      </w:r>
      <w:r w:rsidR="0060203E" w:rsidRPr="0060203E">
        <w:rPr>
          <w:b/>
          <w:szCs w:val="24"/>
        </w:rPr>
        <w:t>9</w:t>
      </w:r>
      <w:r w:rsidRPr="0060203E">
        <w:rPr>
          <w:b/>
          <w:szCs w:val="24"/>
        </w:rPr>
        <w:t>. Валута</w:t>
      </w:r>
      <w:r w:rsidR="00F810D7">
        <w:rPr>
          <w:b/>
          <w:szCs w:val="24"/>
        </w:rPr>
        <w:t xml:space="preserve"> и цена</w:t>
      </w:r>
    </w:p>
    <w:p w:rsidR="00004B06" w:rsidRPr="006E44F6" w:rsidRDefault="00C018FF" w:rsidP="00004B06">
      <w:pPr>
        <w:rPr>
          <w:lang w:val="ru-RU"/>
        </w:rPr>
      </w:pPr>
      <w:r w:rsidRPr="0060203E">
        <w:rPr>
          <w:szCs w:val="24"/>
        </w:rPr>
        <w:tab/>
      </w:r>
      <w:r w:rsidR="00004B06" w:rsidRPr="00F46F1E">
        <w:rPr>
          <w:lang w:val="ru-RU"/>
        </w:rPr>
        <w:t>Цен</w:t>
      </w:r>
      <w:r w:rsidR="00004B06">
        <w:rPr>
          <w:lang w:val="ru-RU"/>
        </w:rPr>
        <w:t>е</w:t>
      </w:r>
      <w:r w:rsidR="00004B06" w:rsidRPr="00F46F1E">
        <w:rPr>
          <w:lang w:val="ru-RU"/>
        </w:rPr>
        <w:t xml:space="preserve"> треба да буд</w:t>
      </w:r>
      <w:r w:rsidR="00004B06">
        <w:rPr>
          <w:lang w:val="ru-RU"/>
        </w:rPr>
        <w:t>у</w:t>
      </w:r>
      <w:r w:rsidR="00004B06" w:rsidRPr="00F46F1E">
        <w:rPr>
          <w:lang w:val="ru-RU"/>
        </w:rPr>
        <w:t xml:space="preserve"> изражен</w:t>
      </w:r>
      <w:r w:rsidR="00004B06">
        <w:rPr>
          <w:lang w:val="ru-RU"/>
        </w:rPr>
        <w:t>е</w:t>
      </w:r>
      <w:r w:rsidR="00004B06" w:rsidRPr="00F46F1E">
        <w:rPr>
          <w:lang w:val="ru-RU"/>
        </w:rPr>
        <w:t xml:space="preserve"> у динарима</w:t>
      </w:r>
      <w:r w:rsidR="00004B06" w:rsidRPr="0061638F">
        <w:rPr>
          <w:lang w:val="ru-RU"/>
        </w:rPr>
        <w:t xml:space="preserve"> </w:t>
      </w:r>
      <w:r w:rsidR="00004B06">
        <w:rPr>
          <w:lang w:val="ru-RU"/>
        </w:rPr>
        <w:t>или у америчким доларима</w:t>
      </w:r>
      <w:r w:rsidR="00004B06" w:rsidRPr="006E44F6">
        <w:rPr>
          <w:lang w:val="ru-RU"/>
        </w:rPr>
        <w:t xml:space="preserve"> </w:t>
      </w:r>
      <w:r w:rsidR="00004B06">
        <w:rPr>
          <w:lang w:val="ru-RU"/>
        </w:rPr>
        <w:t>(</w:t>
      </w:r>
      <w:r w:rsidR="00004B06">
        <w:t>USD</w:t>
      </w:r>
      <w:r w:rsidR="00004B06">
        <w:rPr>
          <w:lang w:val="ru-RU"/>
        </w:rPr>
        <w:t>)</w:t>
      </w:r>
      <w:r w:rsidR="00004B06" w:rsidRPr="00F46F1E">
        <w:rPr>
          <w:lang w:val="ru-RU"/>
        </w:rPr>
        <w:t xml:space="preserve">, </w:t>
      </w:r>
      <w:r w:rsidR="00004B06" w:rsidRPr="00F46F1E">
        <w:t xml:space="preserve">укупно и </w:t>
      </w:r>
      <w:r w:rsidR="00004B06" w:rsidRPr="00F46F1E">
        <w:rPr>
          <w:lang w:val="ru-RU"/>
        </w:rPr>
        <w:t>по јединици мере, без пореза на додату вредност</w:t>
      </w:r>
      <w:r w:rsidR="00004B06">
        <w:rPr>
          <w:lang w:val="ru-RU"/>
        </w:rPr>
        <w:t xml:space="preserve">, </w:t>
      </w:r>
      <w:r w:rsidR="00004B06" w:rsidRPr="000D62A2">
        <w:rPr>
          <w:szCs w:val="24"/>
          <w:lang w:val="ru-RU"/>
        </w:rPr>
        <w:t xml:space="preserve">са урачунатим </w:t>
      </w:r>
      <w:r w:rsidR="00004B06">
        <w:rPr>
          <w:szCs w:val="24"/>
          <w:lang w:val="ru-RU"/>
        </w:rPr>
        <w:t xml:space="preserve">зависним </w:t>
      </w:r>
      <w:r w:rsidR="00004B06" w:rsidRPr="000D62A2">
        <w:rPr>
          <w:szCs w:val="24"/>
          <w:lang w:val="ru-RU"/>
        </w:rPr>
        <w:t>трошковима које понуђач има у реализацији предметне јавне набавке</w:t>
      </w:r>
      <w:r w:rsidR="00004B06" w:rsidRPr="00F46F1E">
        <w:rPr>
          <w:lang w:val="ru-RU"/>
        </w:rPr>
        <w:t>.</w:t>
      </w:r>
    </w:p>
    <w:p w:rsidR="00004B06" w:rsidRPr="006E44F6" w:rsidRDefault="00004B06" w:rsidP="00004B06">
      <w:pPr>
        <w:ind w:firstLine="1440"/>
        <w:rPr>
          <w:lang w:val="ru-RU"/>
        </w:rPr>
      </w:pPr>
      <w:r>
        <w:t>Цене исказане у америчким доларима фактурисаће се у динарима, а динарска противвредност обрачунава се по средњем курсу Народне банке Србије на дан фактурисања.</w:t>
      </w:r>
    </w:p>
    <w:p w:rsidR="000D62A2" w:rsidRPr="000D62A2" w:rsidRDefault="000D62A2" w:rsidP="000D62A2">
      <w:pPr>
        <w:keepNext/>
        <w:tabs>
          <w:tab w:val="left" w:pos="990"/>
        </w:tabs>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41357A" w:rsidRDefault="00C018FF" w:rsidP="00C018FF">
      <w:pPr>
        <w:rPr>
          <w:sz w:val="22"/>
          <w:szCs w:val="22"/>
        </w:rPr>
      </w:pPr>
      <w:r w:rsidRPr="0060203E">
        <w:rPr>
          <w:szCs w:val="24"/>
        </w:rPr>
        <w:tab/>
      </w:r>
    </w:p>
    <w:p w:rsidR="00C018FF" w:rsidRPr="006335AA" w:rsidRDefault="00C018FF" w:rsidP="007542B6">
      <w:pPr>
        <w:outlineLvl w:val="0"/>
        <w:rPr>
          <w:b/>
          <w:szCs w:val="24"/>
        </w:rPr>
      </w:pPr>
      <w:r w:rsidRPr="00271276">
        <w:rPr>
          <w:b/>
          <w:sz w:val="22"/>
          <w:szCs w:val="22"/>
        </w:rPr>
        <w:tab/>
      </w:r>
      <w:r w:rsidRPr="006335AA">
        <w:rPr>
          <w:b/>
          <w:szCs w:val="24"/>
        </w:rPr>
        <w:t>1</w:t>
      </w:r>
      <w:r w:rsidR="0060203E" w:rsidRPr="006335AA">
        <w:rPr>
          <w:b/>
          <w:szCs w:val="24"/>
        </w:rPr>
        <w:t>0</w:t>
      </w:r>
      <w:r w:rsidRPr="006335AA">
        <w:rPr>
          <w:b/>
          <w:szCs w:val="24"/>
        </w:rPr>
        <w:t>. Захтеви у погледу начина и услова плаћања</w:t>
      </w:r>
    </w:p>
    <w:p w:rsidR="00004B06" w:rsidRDefault="00004B06" w:rsidP="00004B06">
      <w:pPr>
        <w:widowControl/>
        <w:tabs>
          <w:tab w:val="clear" w:pos="1440"/>
        </w:tabs>
        <w:autoSpaceDE w:val="0"/>
        <w:autoSpaceDN w:val="0"/>
        <w:adjustRightInd w:val="0"/>
        <w:ind w:firstLine="1440"/>
        <w:rPr>
          <w:noProof/>
        </w:rPr>
      </w:pPr>
      <w:r>
        <w:rPr>
          <w:noProof/>
        </w:rPr>
        <w:t xml:space="preserve">Рок плаћања не може бити дужи од 45 дана  од дана службеног пријема исправног рачуна, </w:t>
      </w:r>
      <w:r w:rsidR="00B759C0">
        <w:rPr>
          <w:noProof/>
          <w:lang w:val="sr-Cyrl-RS"/>
        </w:rPr>
        <w:t>на крају календарске године за све време трајања Уговора</w:t>
      </w:r>
      <w:r w:rsidR="00B759C0">
        <w:rPr>
          <w:noProof/>
          <w:lang w:val="sr-Cyrl-RS"/>
        </w:rPr>
        <w:t>,</w:t>
      </w:r>
      <w:r w:rsidR="00B759C0">
        <w:rPr>
          <w:noProof/>
        </w:rPr>
        <w:t xml:space="preserve"> </w:t>
      </w:r>
      <w:r>
        <w:rPr>
          <w:noProof/>
        </w:rPr>
        <w:t>овереног од стране овлашћеног лица наручиоца, који мора да садржи број и датум предметног уговора.</w:t>
      </w:r>
    </w:p>
    <w:p w:rsidR="00C018FF" w:rsidRPr="009C470A" w:rsidRDefault="00C018FF" w:rsidP="00C018FF">
      <w:pPr>
        <w:shd w:val="clear" w:color="auto" w:fill="FFFFFF"/>
        <w:rPr>
          <w:b/>
          <w:color w:val="FF0000"/>
          <w:sz w:val="22"/>
          <w:szCs w:val="22"/>
        </w:rPr>
      </w:pPr>
    </w:p>
    <w:p w:rsidR="00C018FF" w:rsidRPr="000D2109" w:rsidRDefault="00C018FF" w:rsidP="000D2109">
      <w:pPr>
        <w:shd w:val="clear" w:color="auto" w:fill="FFFFFF"/>
        <w:outlineLvl w:val="0"/>
        <w:rPr>
          <w:b/>
          <w:szCs w:val="24"/>
          <w:lang w:val="sr-Cyrl-RS"/>
        </w:rPr>
      </w:pPr>
      <w:r w:rsidRPr="00271276">
        <w:rPr>
          <w:b/>
          <w:color w:val="FF0000"/>
          <w:sz w:val="22"/>
          <w:szCs w:val="22"/>
        </w:rPr>
        <w:tab/>
      </w:r>
      <w:r w:rsidRPr="00812E05">
        <w:rPr>
          <w:b/>
          <w:szCs w:val="24"/>
        </w:rPr>
        <w:t>1</w:t>
      </w:r>
      <w:r w:rsidR="006335AA" w:rsidRPr="00812E05">
        <w:rPr>
          <w:b/>
          <w:szCs w:val="24"/>
        </w:rPr>
        <w:t>1</w:t>
      </w:r>
      <w:r w:rsidRPr="00812E05">
        <w:rPr>
          <w:b/>
          <w:szCs w:val="24"/>
        </w:rPr>
        <w:t>. С</w:t>
      </w:r>
      <w:r w:rsidR="000D2109">
        <w:rPr>
          <w:b/>
          <w:szCs w:val="24"/>
        </w:rPr>
        <w:t>редства финансијског обезбеђења</w:t>
      </w:r>
      <w:bookmarkStart w:id="0" w:name="_GoBack"/>
      <w:bookmarkEnd w:id="0"/>
    </w:p>
    <w:p w:rsidR="006335AA" w:rsidRPr="00812E05" w:rsidRDefault="006335AA" w:rsidP="007542B6">
      <w:pPr>
        <w:outlineLvl w:val="0"/>
        <w:rPr>
          <w:b/>
          <w:color w:val="000000"/>
          <w:szCs w:val="24"/>
        </w:rPr>
      </w:pPr>
      <w:r w:rsidRPr="00812E05">
        <w:rPr>
          <w:color w:val="000000"/>
          <w:sz w:val="22"/>
          <w:szCs w:val="22"/>
        </w:rPr>
        <w:tab/>
      </w:r>
      <w:r w:rsidRPr="00812E05">
        <w:rPr>
          <w:b/>
          <w:color w:val="000000"/>
          <w:szCs w:val="24"/>
        </w:rPr>
        <w:t>11.1. Оригинал банкарска гаранција за озбиљност понуде</w:t>
      </w:r>
    </w:p>
    <w:p w:rsidR="006335AA" w:rsidRPr="007542B6" w:rsidRDefault="006335AA" w:rsidP="006335AA">
      <w:pPr>
        <w:pStyle w:val="Default"/>
        <w:jc w:val="both"/>
        <w:rPr>
          <w:rFonts w:eastAsiaTheme="minorHAnsi"/>
          <w:lang w:val="ru-RU"/>
        </w:rPr>
      </w:pPr>
      <w:r w:rsidRPr="007542B6">
        <w:rPr>
          <w:lang w:val="ru-RU"/>
        </w:rPr>
        <w:tab/>
      </w:r>
      <w:r w:rsidRPr="00812E05">
        <w:rPr>
          <w:lang w:val="sr-Cyrl-CS"/>
        </w:rPr>
        <w:tab/>
      </w:r>
      <w:r w:rsidRPr="007542B6">
        <w:rPr>
          <w:rFonts w:eastAsiaTheme="minorHAnsi"/>
          <w:lang w:val="ru-RU"/>
        </w:rPr>
        <w:t xml:space="preserve">Понуђач је дужан да уз понуду достави оригинал банкарску гаранцију за озбиљност понуде у висини од 2% од вредности понуде, без ПДВ-а. </w:t>
      </w:r>
    </w:p>
    <w:p w:rsidR="006335AA" w:rsidRPr="007542B6" w:rsidRDefault="006335AA" w:rsidP="006335AA">
      <w:pPr>
        <w:widowControl/>
        <w:tabs>
          <w:tab w:val="clear" w:pos="1440"/>
          <w:tab w:val="left" w:pos="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6335AA" w:rsidRPr="00812E05" w:rsidRDefault="006335AA" w:rsidP="006335AA">
      <w:pPr>
        <w:rPr>
          <w:color w:val="000000"/>
          <w:szCs w:val="24"/>
        </w:rPr>
      </w:pPr>
      <w:r w:rsidRPr="00812E05">
        <w:rPr>
          <w:rFonts w:eastAsiaTheme="minorHAnsi"/>
          <w:color w:val="000000"/>
          <w:szCs w:val="24"/>
        </w:rPr>
        <w:tab/>
      </w:r>
      <w:r w:rsidRPr="007542B6">
        <w:rPr>
          <w:rFonts w:eastAsiaTheme="minorHAnsi"/>
          <w:color w:val="000000"/>
          <w:szCs w:val="24"/>
          <w:lang w:val="ru-RU"/>
        </w:rPr>
        <w:t>Банкарска гаранција за озбиљност понуде мора да траје најмање док траје рок важности понуде (</w:t>
      </w:r>
      <w:r w:rsidRPr="007542B6">
        <w:rPr>
          <w:rFonts w:eastAsiaTheme="minorHAnsi"/>
          <w:b/>
          <w:bCs/>
          <w:color w:val="000000"/>
          <w:szCs w:val="24"/>
          <w:lang w:val="ru-RU"/>
        </w:rPr>
        <w:t>у складу са роком важења понуде који понуђач даје у обрасцу понуде</w:t>
      </w:r>
      <w:r w:rsidRPr="007542B6">
        <w:rPr>
          <w:rFonts w:eastAsiaTheme="minorHAnsi"/>
          <w:color w:val="000000"/>
          <w:szCs w:val="24"/>
          <w:lang w:val="ru-RU"/>
        </w:rPr>
        <w:t xml:space="preserve">) и мора бити безусловна, неопозива и платива на први позив, без приговора. </w:t>
      </w:r>
    </w:p>
    <w:p w:rsidR="006335AA" w:rsidRPr="00812E05" w:rsidRDefault="006335AA" w:rsidP="00C018FF">
      <w:pPr>
        <w:rPr>
          <w:color w:val="000000"/>
          <w:sz w:val="22"/>
          <w:szCs w:val="22"/>
        </w:rPr>
      </w:pPr>
    </w:p>
    <w:p w:rsidR="00C018FF" w:rsidRPr="00812E05" w:rsidRDefault="00C018FF" w:rsidP="007542B6">
      <w:pPr>
        <w:outlineLvl w:val="0"/>
        <w:rPr>
          <w:b/>
          <w:color w:val="000000"/>
          <w:szCs w:val="24"/>
        </w:rPr>
      </w:pPr>
      <w:r w:rsidRPr="00812E05">
        <w:rPr>
          <w:i/>
          <w:color w:val="000000"/>
          <w:sz w:val="22"/>
          <w:szCs w:val="22"/>
        </w:rPr>
        <w:tab/>
      </w:r>
      <w:r w:rsidRPr="00812E05">
        <w:rPr>
          <w:b/>
          <w:color w:val="000000"/>
          <w:szCs w:val="24"/>
        </w:rPr>
        <w:t>1</w:t>
      </w:r>
      <w:r w:rsidR="006335AA" w:rsidRPr="00812E05">
        <w:rPr>
          <w:b/>
          <w:color w:val="000000"/>
          <w:szCs w:val="24"/>
        </w:rPr>
        <w:t>1</w:t>
      </w:r>
      <w:r w:rsidRPr="00812E05">
        <w:rPr>
          <w:b/>
          <w:color w:val="000000"/>
          <w:szCs w:val="24"/>
        </w:rPr>
        <w:t>.</w:t>
      </w:r>
      <w:r w:rsidR="00812E05" w:rsidRPr="00812E05">
        <w:rPr>
          <w:b/>
          <w:color w:val="000000"/>
          <w:szCs w:val="24"/>
        </w:rPr>
        <w:t>2</w:t>
      </w:r>
      <w:r w:rsidRPr="00812E05">
        <w:rPr>
          <w:b/>
          <w:color w:val="000000"/>
          <w:szCs w:val="24"/>
        </w:rPr>
        <w:t>. Оригинал банкарска гаранција за добро извршење посла</w:t>
      </w:r>
    </w:p>
    <w:p w:rsidR="00C018FF" w:rsidRPr="00812E05" w:rsidRDefault="00C018FF" w:rsidP="00C018FF">
      <w:pPr>
        <w:rPr>
          <w:color w:val="000000"/>
          <w:szCs w:val="24"/>
        </w:rPr>
      </w:pPr>
      <w:r w:rsidRPr="00812E05">
        <w:rPr>
          <w:b/>
          <w:color w:val="000000"/>
          <w:szCs w:val="24"/>
        </w:rPr>
        <w:tab/>
      </w:r>
      <w:r w:rsidRPr="00812E05">
        <w:rPr>
          <w:color w:val="000000"/>
          <w:szCs w:val="24"/>
        </w:rPr>
        <w:t xml:space="preserve">Понуђач чија понуда буде изабрана као најповољнија, дужан је да у </w:t>
      </w:r>
      <w:r w:rsidR="00B759C0">
        <w:rPr>
          <w:color w:val="000000"/>
          <w:szCs w:val="24"/>
          <w:lang w:val="sr-Cyrl-RS"/>
        </w:rPr>
        <w:t xml:space="preserve">року од 15 дана од дана </w:t>
      </w:r>
      <w:r w:rsidRPr="00812E05">
        <w:rPr>
          <w:color w:val="000000"/>
          <w:szCs w:val="24"/>
        </w:rPr>
        <w:t>закључења уговора, као средство финансијског обезбеђења преда наручиоцу oригинал банкарску гаранцију за доб</w:t>
      </w:r>
      <w:r w:rsidR="0016733C">
        <w:rPr>
          <w:color w:val="000000"/>
          <w:szCs w:val="24"/>
        </w:rPr>
        <w:t xml:space="preserve">ро извршење посла у висини од </w:t>
      </w:r>
      <w:r w:rsidR="00757C1F">
        <w:rPr>
          <w:color w:val="000000"/>
          <w:szCs w:val="24"/>
        </w:rPr>
        <w:t>10</w:t>
      </w:r>
      <w:r w:rsidRPr="00812E05">
        <w:rPr>
          <w:color w:val="000000"/>
          <w:szCs w:val="24"/>
        </w:rPr>
        <w:t xml:space="preserve">% од вредности уговора, </w:t>
      </w:r>
      <w:r w:rsidR="00F31284" w:rsidRPr="007542B6">
        <w:rPr>
          <w:rFonts w:eastAsiaTheme="minorHAnsi"/>
          <w:lang w:val="ru-RU"/>
        </w:rPr>
        <w:t>без ПДВ-а</w:t>
      </w:r>
      <w:r w:rsidR="00F31284">
        <w:rPr>
          <w:rFonts w:eastAsiaTheme="minorHAnsi"/>
          <w:lang w:val="ru-RU"/>
        </w:rPr>
        <w:t>,</w:t>
      </w:r>
      <w:r w:rsidR="00F31284" w:rsidRPr="00812E05">
        <w:rPr>
          <w:color w:val="000000"/>
          <w:szCs w:val="24"/>
        </w:rPr>
        <w:t xml:space="preserve"> </w:t>
      </w:r>
      <w:r w:rsidRPr="00812E05">
        <w:rPr>
          <w:color w:val="000000"/>
          <w:szCs w:val="24"/>
        </w:rPr>
        <w:t>која мора трајати најмање 30 дана дуже</w:t>
      </w:r>
      <w:r w:rsidR="0016733C">
        <w:rPr>
          <w:color w:val="000000"/>
          <w:szCs w:val="24"/>
        </w:rPr>
        <w:t xml:space="preserve"> од рока за коначну испоруку добара</w:t>
      </w:r>
      <w:r w:rsidRPr="00812E05">
        <w:rPr>
          <w:color w:val="000000"/>
          <w:szCs w:val="24"/>
        </w:rPr>
        <w:t>.</w:t>
      </w:r>
    </w:p>
    <w:p w:rsidR="00C13ED2" w:rsidRPr="00272ACE" w:rsidRDefault="00C018FF" w:rsidP="00C018FF">
      <w:pPr>
        <w:rPr>
          <w:color w:val="000000"/>
          <w:szCs w:val="24"/>
        </w:rPr>
      </w:pPr>
      <w:r w:rsidRPr="00812E05">
        <w:rPr>
          <w:color w:val="000000"/>
          <w:szCs w:val="24"/>
        </w:rPr>
        <w:tab/>
        <w:t>Поднета банкарска гаранција мора бити безусловна, неопозива и платива на први позив, без приговора.</w:t>
      </w:r>
    </w:p>
    <w:p w:rsidR="00C018FF" w:rsidRPr="00C80C42" w:rsidRDefault="00C018FF" w:rsidP="00C018FF">
      <w:pPr>
        <w:rPr>
          <w:b/>
          <w:szCs w:val="24"/>
        </w:rPr>
      </w:pPr>
      <w:r w:rsidRPr="00C80C42">
        <w:rPr>
          <w:b/>
          <w:szCs w:val="24"/>
        </w:rPr>
        <w:tab/>
      </w:r>
    </w:p>
    <w:p w:rsidR="00C018FF" w:rsidRPr="00C51035" w:rsidRDefault="00C018FF" w:rsidP="007542B6">
      <w:pPr>
        <w:outlineLvl w:val="0"/>
        <w:rPr>
          <w:szCs w:val="24"/>
          <w:lang w:val="ru-RU"/>
        </w:rPr>
      </w:pPr>
      <w:r w:rsidRPr="00C80C42">
        <w:rPr>
          <w:b/>
          <w:szCs w:val="24"/>
        </w:rPr>
        <w:tab/>
      </w:r>
      <w:r w:rsidRPr="00C51035">
        <w:rPr>
          <w:b/>
          <w:szCs w:val="24"/>
        </w:rPr>
        <w:t>1</w:t>
      </w:r>
      <w:r w:rsidR="00C51035" w:rsidRPr="00C51035">
        <w:rPr>
          <w:b/>
          <w:szCs w:val="24"/>
        </w:rPr>
        <w:t>2</w:t>
      </w:r>
      <w:r w:rsidRPr="00C51035">
        <w:rPr>
          <w:b/>
          <w:szCs w:val="24"/>
        </w:rPr>
        <w:t xml:space="preserve">. </w:t>
      </w:r>
      <w:r w:rsidRPr="00C51035">
        <w:rPr>
          <w:szCs w:val="24"/>
        </w:rPr>
        <w:t xml:space="preserve"> </w:t>
      </w:r>
      <w:r w:rsidRPr="00C51035">
        <w:rPr>
          <w:b/>
          <w:szCs w:val="24"/>
        </w:rPr>
        <w:t>Реализација средст</w:t>
      </w:r>
      <w:r w:rsidRPr="009B3E4C">
        <w:rPr>
          <w:b/>
          <w:szCs w:val="24"/>
          <w:lang w:val="sr-Latn-CS"/>
        </w:rPr>
        <w:t>a</w:t>
      </w:r>
      <w:r w:rsidRPr="009B3E4C">
        <w:rPr>
          <w:b/>
          <w:szCs w:val="24"/>
        </w:rPr>
        <w:t>ва</w:t>
      </w:r>
      <w:r w:rsidRPr="00C51035">
        <w:rPr>
          <w:b/>
          <w:szCs w:val="24"/>
        </w:rPr>
        <w:t xml:space="preserve"> финансијског обезбеђењ</w:t>
      </w:r>
      <w:r w:rsidRPr="00C51035">
        <w:rPr>
          <w:b/>
          <w:szCs w:val="24"/>
          <w:lang w:val="sr-Latn-CS"/>
        </w:rPr>
        <w:t>a</w:t>
      </w:r>
    </w:p>
    <w:p w:rsidR="00C018FF" w:rsidRPr="00115818" w:rsidRDefault="00C018FF" w:rsidP="00C018FF">
      <w:pPr>
        <w:rPr>
          <w:szCs w:val="24"/>
          <w:lang w:val="ru-RU"/>
        </w:rPr>
      </w:pPr>
      <w:r w:rsidRPr="00C51035">
        <w:rPr>
          <w:b/>
          <w:szCs w:val="24"/>
        </w:rPr>
        <w:tab/>
      </w:r>
      <w:r w:rsidRPr="00C51035">
        <w:rPr>
          <w:szCs w:val="24"/>
        </w:rPr>
        <w:t>Наручилац може да реализује средств</w:t>
      </w:r>
      <w:r w:rsidRPr="009B3E4C">
        <w:rPr>
          <w:szCs w:val="24"/>
          <w:lang w:val="sr-Latn-CS"/>
        </w:rPr>
        <w:t>а</w:t>
      </w:r>
      <w:r w:rsidRPr="00C51035">
        <w:rPr>
          <w:szCs w:val="24"/>
        </w:rPr>
        <w:t xml:space="preserve"> финансијског обезбеђења уколико понуђач не испуњава уговорне обавезе. </w:t>
      </w:r>
    </w:p>
    <w:p w:rsidR="00C018FF" w:rsidRPr="00C51035" w:rsidRDefault="00C018FF" w:rsidP="00C018FF">
      <w:pPr>
        <w:rPr>
          <w:szCs w:val="24"/>
        </w:rPr>
      </w:pPr>
    </w:p>
    <w:p w:rsidR="00C018FF" w:rsidRPr="00C51035" w:rsidRDefault="00C018FF" w:rsidP="007542B6">
      <w:pPr>
        <w:outlineLvl w:val="0"/>
        <w:rPr>
          <w:b/>
          <w:szCs w:val="24"/>
        </w:rPr>
      </w:pPr>
      <w:r w:rsidRPr="00C51035">
        <w:rPr>
          <w:b/>
          <w:szCs w:val="24"/>
        </w:rPr>
        <w:tab/>
        <w:t>1</w:t>
      </w:r>
      <w:r w:rsidR="00C51035" w:rsidRPr="00C51035">
        <w:rPr>
          <w:b/>
          <w:szCs w:val="24"/>
        </w:rPr>
        <w:t>3</w:t>
      </w:r>
      <w:r w:rsidRPr="00C51035">
        <w:rPr>
          <w:b/>
          <w:szCs w:val="24"/>
        </w:rPr>
        <w:t>. Заштита података наручиоца</w:t>
      </w:r>
    </w:p>
    <w:p w:rsidR="00C018FF" w:rsidRPr="00C51035" w:rsidRDefault="00C018FF" w:rsidP="00C018FF">
      <w:pPr>
        <w:rPr>
          <w:szCs w:val="24"/>
        </w:rPr>
      </w:pPr>
      <w:r w:rsidRPr="00C5103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018FF" w:rsidRPr="00C51035" w:rsidRDefault="00C018FF" w:rsidP="00C018FF">
      <w:pPr>
        <w:rPr>
          <w:szCs w:val="24"/>
        </w:rPr>
      </w:pPr>
      <w:r w:rsidRPr="00C51035">
        <w:rPr>
          <w:szCs w:val="24"/>
        </w:rPr>
        <w:tab/>
        <w:t xml:space="preserve">Саставни део конкурсне документације је изјава о чувању поверљивих података. </w:t>
      </w:r>
    </w:p>
    <w:p w:rsidR="00C018FF" w:rsidRPr="00C51035" w:rsidRDefault="00C018FF" w:rsidP="00C018FF">
      <w:pPr>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C018FF" w:rsidRDefault="00C018FF" w:rsidP="00C018FF">
      <w:pPr>
        <w:rPr>
          <w:sz w:val="22"/>
          <w:szCs w:val="22"/>
        </w:rPr>
      </w:pPr>
    </w:p>
    <w:p w:rsidR="00C018FF" w:rsidRPr="009D6711" w:rsidRDefault="00C018FF" w:rsidP="007542B6">
      <w:pPr>
        <w:outlineLvl w:val="0"/>
        <w:rPr>
          <w:b/>
          <w:szCs w:val="24"/>
        </w:rPr>
      </w:pPr>
      <w:r>
        <w:rPr>
          <w:b/>
          <w:sz w:val="22"/>
          <w:szCs w:val="22"/>
        </w:rPr>
        <w:tab/>
      </w:r>
      <w:r w:rsidRPr="009D6711">
        <w:rPr>
          <w:b/>
          <w:szCs w:val="24"/>
        </w:rPr>
        <w:t>1</w:t>
      </w:r>
      <w:r w:rsidR="009D6711" w:rsidRPr="009D6711">
        <w:rPr>
          <w:b/>
          <w:szCs w:val="24"/>
        </w:rPr>
        <w:t>4</w:t>
      </w:r>
      <w:r w:rsidRPr="009D6711">
        <w:rPr>
          <w:b/>
          <w:szCs w:val="24"/>
        </w:rPr>
        <w:t>. Заштита података понуђача</w:t>
      </w:r>
    </w:p>
    <w:p w:rsidR="00C018FF" w:rsidRPr="009D6711" w:rsidRDefault="00C018FF" w:rsidP="00C018FF">
      <w:pPr>
        <w:rPr>
          <w:szCs w:val="24"/>
        </w:rPr>
      </w:pPr>
      <w:r w:rsidRPr="009D6711">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w:t>
      </w:r>
      <w:r w:rsidR="009F6B1E">
        <w:rPr>
          <w:szCs w:val="24"/>
        </w:rPr>
        <w:t>ђач означио речју „ПОВЕРЉИВО</w:t>
      </w:r>
      <w:r w:rsidR="009F6B1E" w:rsidRPr="009F6B1E">
        <w:rPr>
          <w:szCs w:val="24"/>
        </w:rPr>
        <w:t>”</w:t>
      </w:r>
      <w:r w:rsidRPr="009D6711">
        <w:rPr>
          <w:szCs w:val="24"/>
        </w:rPr>
        <w:t xml:space="preserve"> у понуди. Наручилац ће одбити давање информације која би значила повреду поверљивости података добијених у понуди. </w:t>
      </w:r>
    </w:p>
    <w:p w:rsidR="00C018FF" w:rsidRPr="009D6711" w:rsidRDefault="00C018FF" w:rsidP="00C018FF">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018FF" w:rsidRDefault="00C018FF" w:rsidP="00C018FF">
      <w:pPr>
        <w:rPr>
          <w:sz w:val="22"/>
          <w:szCs w:val="22"/>
        </w:rPr>
      </w:pPr>
    </w:p>
    <w:p w:rsidR="00C018FF" w:rsidRPr="00035784" w:rsidRDefault="00C018FF" w:rsidP="007542B6">
      <w:pPr>
        <w:outlineLvl w:val="0"/>
        <w:rPr>
          <w:b/>
          <w:szCs w:val="24"/>
        </w:rPr>
      </w:pPr>
      <w:r w:rsidRPr="008474C6">
        <w:rPr>
          <w:b/>
          <w:sz w:val="22"/>
          <w:szCs w:val="22"/>
        </w:rPr>
        <w:tab/>
      </w:r>
      <w:r w:rsidRPr="00035784">
        <w:rPr>
          <w:b/>
          <w:szCs w:val="24"/>
        </w:rPr>
        <w:t>1</w:t>
      </w:r>
      <w:r w:rsidR="00F17234">
        <w:rPr>
          <w:b/>
          <w:szCs w:val="24"/>
        </w:rPr>
        <w:t>5</w:t>
      </w:r>
      <w:r w:rsidRPr="00035784">
        <w:rPr>
          <w:b/>
          <w:szCs w:val="24"/>
        </w:rPr>
        <w:t>. Додатне информације или појашњења у вези са припремањем понуде</w:t>
      </w:r>
    </w:p>
    <w:p w:rsidR="00C018FF" w:rsidRPr="00035784" w:rsidRDefault="00C018FF" w:rsidP="00C018FF">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018FF" w:rsidRPr="00035784" w:rsidRDefault="00C018FF" w:rsidP="00C018FF">
      <w:pPr>
        <w:rPr>
          <w:szCs w:val="24"/>
        </w:rPr>
      </w:pPr>
      <w:r w:rsidRPr="00035784">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018FF" w:rsidRDefault="00C018FF" w:rsidP="00272ACE">
      <w:pPr>
        <w:rPr>
          <w:szCs w:val="24"/>
        </w:rPr>
      </w:pPr>
      <w:r w:rsidRPr="00035784">
        <w:rPr>
          <w:szCs w:val="24"/>
        </w:rPr>
        <w:tab/>
        <w:t xml:space="preserve">Питања треба упутити на адресу </w:t>
      </w:r>
      <w:r w:rsidR="0016733C" w:rsidRPr="00762AE5">
        <w:rPr>
          <w:szCs w:val="24"/>
        </w:rPr>
        <w:t>Управа царина, Булевар Зорана Ђинђића 155а, Нови Београд</w:t>
      </w:r>
      <w:r w:rsidR="0016733C" w:rsidRPr="00035784">
        <w:rPr>
          <w:szCs w:val="24"/>
        </w:rPr>
        <w:t xml:space="preserve"> </w:t>
      </w:r>
      <w:r w:rsidRPr="00035784">
        <w:rPr>
          <w:szCs w:val="24"/>
        </w:rPr>
        <w:t>уз напоме</w:t>
      </w:r>
      <w:r w:rsidR="003C61B0" w:rsidRPr="00035784">
        <w:rPr>
          <w:szCs w:val="24"/>
        </w:rPr>
        <w:t>ну „</w:t>
      </w:r>
      <w:r w:rsidRPr="00035784">
        <w:rPr>
          <w:szCs w:val="24"/>
        </w:rPr>
        <w:t xml:space="preserve">Објашњења – јавна набавка </w:t>
      </w:r>
      <w:r w:rsidRPr="00035784">
        <w:rPr>
          <w:b/>
          <w:szCs w:val="24"/>
        </w:rPr>
        <w:t xml:space="preserve">број </w:t>
      </w:r>
      <w:r w:rsidR="00C90071">
        <w:rPr>
          <w:b/>
          <w:szCs w:val="24"/>
        </w:rPr>
        <w:t>10</w:t>
      </w:r>
      <w:r w:rsidR="00210D96">
        <w:rPr>
          <w:b/>
          <w:szCs w:val="24"/>
        </w:rPr>
        <w:t>7</w:t>
      </w:r>
      <w:r w:rsidR="0016733C">
        <w:rPr>
          <w:b/>
          <w:szCs w:val="24"/>
        </w:rPr>
        <w:t>/</w:t>
      </w:r>
      <w:r w:rsidRPr="00035784">
        <w:rPr>
          <w:b/>
          <w:szCs w:val="24"/>
        </w:rPr>
        <w:t>14</w:t>
      </w:r>
      <w:r w:rsidR="00F810D7" w:rsidRPr="00F810D7">
        <w:rPr>
          <w:szCs w:val="24"/>
        </w:rPr>
        <w:t>“</w:t>
      </w:r>
      <w:r w:rsidRPr="00F810D7">
        <w:rPr>
          <w:szCs w:val="24"/>
        </w:rPr>
        <w:t>,</w:t>
      </w:r>
      <w:r w:rsidRPr="00035784">
        <w:rPr>
          <w:szCs w:val="24"/>
        </w:rPr>
        <w:t xml:space="preserve"> чији је предмет </w:t>
      </w:r>
      <w:r w:rsidR="00470BBC">
        <w:rPr>
          <w:szCs w:val="24"/>
        </w:rPr>
        <w:t>„</w:t>
      </w:r>
      <w:r w:rsidRPr="00035784">
        <w:rPr>
          <w:color w:val="000000"/>
          <w:szCs w:val="24"/>
        </w:rPr>
        <w:t>набавка</w:t>
      </w:r>
      <w:r w:rsidR="00210D96" w:rsidRPr="00210D96">
        <w:rPr>
          <w:szCs w:val="24"/>
          <w:lang w:val="sr-Latn-CS"/>
        </w:rPr>
        <w:t xml:space="preserve"> </w:t>
      </w:r>
      <w:r w:rsidR="00C90071">
        <w:rPr>
          <w:lang w:val="sr-Latn-CS"/>
        </w:rPr>
        <w:t xml:space="preserve">Microsoft </w:t>
      </w:r>
      <w:r w:rsidR="00C90071">
        <w:rPr>
          <w:lang w:val="ru-RU"/>
        </w:rPr>
        <w:t>лиценци</w:t>
      </w:r>
      <w:r w:rsidR="00C90071" w:rsidRPr="004C17C3">
        <w:rPr>
          <w:lang w:val="ru-RU"/>
        </w:rPr>
        <w:t xml:space="preserve"> за софтвер за </w:t>
      </w:r>
      <w:r w:rsidR="00C90071">
        <w:rPr>
          <w:lang w:val="sr-Latn-CS"/>
        </w:rPr>
        <w:t>PC</w:t>
      </w:r>
      <w:r w:rsidR="00C90071" w:rsidRPr="004C17C3">
        <w:rPr>
          <w:lang w:val="ru-RU"/>
        </w:rPr>
        <w:t xml:space="preserve"> платформу</w:t>
      </w:r>
      <w:r w:rsidR="00210D96" w:rsidRPr="00210D96">
        <w:rPr>
          <w:color w:val="000000"/>
          <w:szCs w:val="24"/>
        </w:rPr>
        <w:t>”</w:t>
      </w:r>
      <w:r w:rsidR="009F6B1E">
        <w:rPr>
          <w:szCs w:val="24"/>
        </w:rPr>
        <w:t>, предајом на писарници Н</w:t>
      </w:r>
      <w:r w:rsidRPr="00035784">
        <w:rPr>
          <w:szCs w:val="24"/>
        </w:rPr>
        <w:t xml:space="preserve">аручиоца или путем факса на број </w:t>
      </w:r>
      <w:r w:rsidR="009F6B1E" w:rsidRPr="00624E5F">
        <w:rPr>
          <w:szCs w:val="24"/>
        </w:rPr>
        <w:t>011/</w:t>
      </w:r>
      <w:r w:rsidR="009F6B1E">
        <w:rPr>
          <w:szCs w:val="24"/>
        </w:rPr>
        <w:t>319-09-96</w:t>
      </w:r>
      <w:r w:rsidR="00624E5F">
        <w:rPr>
          <w:szCs w:val="24"/>
        </w:rPr>
        <w:t>.</w:t>
      </w:r>
    </w:p>
    <w:p w:rsidR="00272ACE" w:rsidRPr="00272ACE" w:rsidRDefault="00272ACE" w:rsidP="00272ACE">
      <w:pPr>
        <w:rPr>
          <w:szCs w:val="24"/>
        </w:rPr>
      </w:pPr>
    </w:p>
    <w:p w:rsidR="00C018FF" w:rsidRPr="00F17234" w:rsidRDefault="00C018FF" w:rsidP="007542B6">
      <w:pPr>
        <w:widowControl/>
        <w:tabs>
          <w:tab w:val="clear" w:pos="1440"/>
        </w:tabs>
        <w:spacing w:after="200" w:line="276" w:lineRule="auto"/>
        <w:jc w:val="left"/>
        <w:outlineLvl w:val="0"/>
        <w:rPr>
          <w:b/>
          <w:szCs w:val="24"/>
        </w:rPr>
      </w:pPr>
      <w:r w:rsidRPr="003F4350">
        <w:rPr>
          <w:b/>
          <w:sz w:val="22"/>
          <w:szCs w:val="22"/>
        </w:rPr>
        <w:tab/>
      </w:r>
      <w:r>
        <w:rPr>
          <w:b/>
          <w:sz w:val="22"/>
          <w:szCs w:val="22"/>
        </w:rPr>
        <w:tab/>
      </w:r>
      <w:r w:rsidRPr="00F17234">
        <w:rPr>
          <w:b/>
          <w:szCs w:val="24"/>
        </w:rPr>
        <w:t>1</w:t>
      </w:r>
      <w:r w:rsidR="00F17234" w:rsidRPr="00F17234">
        <w:rPr>
          <w:b/>
          <w:szCs w:val="24"/>
        </w:rPr>
        <w:t>6</w:t>
      </w:r>
      <w:r w:rsidRPr="00F17234">
        <w:rPr>
          <w:b/>
          <w:szCs w:val="24"/>
        </w:rPr>
        <w:t>. Додатна објашњења, контрола и допуштене исправке</w:t>
      </w:r>
    </w:p>
    <w:p w:rsidR="00C018FF" w:rsidRPr="00F17234" w:rsidRDefault="00C018FF" w:rsidP="00C018FF">
      <w:pPr>
        <w:rPr>
          <w:szCs w:val="24"/>
        </w:rPr>
      </w:pPr>
      <w:r w:rsidRPr="00F17234">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018FF" w:rsidRPr="00F17234" w:rsidRDefault="00C018FF" w:rsidP="00C018FF">
      <w:pPr>
        <w:rPr>
          <w:szCs w:val="24"/>
        </w:rPr>
      </w:pPr>
      <w:r w:rsidRPr="00F17234">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018FF" w:rsidRPr="00F17234" w:rsidRDefault="00C018FF" w:rsidP="00C018FF">
      <w:pPr>
        <w:rPr>
          <w:szCs w:val="24"/>
        </w:rPr>
      </w:pPr>
      <w:r w:rsidRPr="00F17234">
        <w:rPr>
          <w:szCs w:val="24"/>
        </w:rPr>
        <w:tab/>
        <w:t xml:space="preserve">У случају разлике између јединичне и укупне цене, меродавна је јединична цена. </w:t>
      </w:r>
    </w:p>
    <w:p w:rsidR="00C018FF" w:rsidRPr="00F17234" w:rsidRDefault="00C018FF" w:rsidP="00C018FF">
      <w:pPr>
        <w:rPr>
          <w:szCs w:val="24"/>
          <w:lang w:val="sr-Latn-CS"/>
        </w:rPr>
      </w:pPr>
      <w:r w:rsidRPr="00F17234">
        <w:rPr>
          <w:szCs w:val="24"/>
        </w:rPr>
        <w:tab/>
        <w:t>Ако се понуђач не сагласи са исправком рачунских грешака, наручилац ће његову понуду одбити као неприхватљиву.</w:t>
      </w:r>
    </w:p>
    <w:p w:rsidR="00C018FF" w:rsidRPr="009A09D6" w:rsidRDefault="00C018FF" w:rsidP="00C018FF">
      <w:pPr>
        <w:rPr>
          <w:sz w:val="22"/>
          <w:szCs w:val="22"/>
        </w:rPr>
      </w:pPr>
    </w:p>
    <w:p w:rsidR="00C018FF" w:rsidRPr="009A09D6" w:rsidRDefault="00C018FF" w:rsidP="00C018FF">
      <w:pPr>
        <w:rPr>
          <w:sz w:val="22"/>
          <w:szCs w:val="22"/>
        </w:rPr>
      </w:pPr>
    </w:p>
    <w:p w:rsidR="00C018FF" w:rsidRPr="00F17234" w:rsidRDefault="00C018FF" w:rsidP="007542B6">
      <w:pPr>
        <w:outlineLvl w:val="0"/>
        <w:rPr>
          <w:b/>
          <w:szCs w:val="24"/>
        </w:rPr>
      </w:pPr>
      <w:r w:rsidRPr="003F4350">
        <w:rPr>
          <w:b/>
          <w:sz w:val="22"/>
          <w:szCs w:val="22"/>
        </w:rPr>
        <w:tab/>
      </w:r>
      <w:r w:rsidRPr="00F17234">
        <w:rPr>
          <w:b/>
          <w:szCs w:val="24"/>
        </w:rPr>
        <w:t>1</w:t>
      </w:r>
      <w:r w:rsidR="00F17234" w:rsidRPr="00F17234">
        <w:rPr>
          <w:b/>
          <w:szCs w:val="24"/>
        </w:rPr>
        <w:t>7</w:t>
      </w:r>
      <w:r w:rsidRPr="00F17234">
        <w:rPr>
          <w:b/>
          <w:szCs w:val="24"/>
        </w:rPr>
        <w:t>. Критеријум за доделу уговора</w:t>
      </w:r>
    </w:p>
    <w:p w:rsidR="00C018FF" w:rsidRDefault="00C018FF" w:rsidP="00C018FF">
      <w:pPr>
        <w:rPr>
          <w:b/>
          <w:szCs w:val="24"/>
        </w:rPr>
      </w:pPr>
      <w:r w:rsidRPr="00F17234">
        <w:rPr>
          <w:b/>
          <w:szCs w:val="24"/>
        </w:rPr>
        <w:tab/>
      </w:r>
      <w:r w:rsidRPr="00F17234">
        <w:rPr>
          <w:szCs w:val="24"/>
        </w:rPr>
        <w:t xml:space="preserve">Одлука о додели уговора донеће се применом критеријума </w:t>
      </w:r>
      <w:r w:rsidRPr="00F17234">
        <w:rPr>
          <w:b/>
          <w:szCs w:val="24"/>
        </w:rPr>
        <w:t>најнижа понуђена цена.</w:t>
      </w:r>
    </w:p>
    <w:p w:rsidR="0016733C" w:rsidRPr="0016733C" w:rsidRDefault="0016733C" w:rsidP="00C018FF">
      <w:pPr>
        <w:rPr>
          <w:szCs w:val="24"/>
        </w:rPr>
      </w:pPr>
      <w:r>
        <w:rPr>
          <w:b/>
          <w:szCs w:val="24"/>
        </w:rPr>
        <w:t xml:space="preserve">                     </w:t>
      </w:r>
      <w:r>
        <w:rPr>
          <w:szCs w:val="24"/>
        </w:rPr>
        <w:t xml:space="preserve">За стручну оцену понуда користиће се </w:t>
      </w:r>
      <w:r w:rsidR="009F6B1E">
        <w:rPr>
          <w:szCs w:val="24"/>
        </w:rPr>
        <w:t xml:space="preserve">укупна </w:t>
      </w:r>
      <w:r>
        <w:rPr>
          <w:szCs w:val="24"/>
        </w:rPr>
        <w:t>цена добара уписана у обрасцу понуде.</w:t>
      </w:r>
    </w:p>
    <w:p w:rsidR="00C018FF" w:rsidRPr="00175D56" w:rsidRDefault="00C018FF" w:rsidP="00C018FF">
      <w:pPr>
        <w:rPr>
          <w:b/>
          <w:sz w:val="22"/>
          <w:szCs w:val="22"/>
          <w:lang w:val="sr-Cyrl-RS"/>
        </w:rPr>
      </w:pPr>
    </w:p>
    <w:p w:rsidR="00C018FF" w:rsidRPr="00311649" w:rsidRDefault="00C018FF" w:rsidP="007542B6">
      <w:pPr>
        <w:outlineLvl w:val="0"/>
        <w:rPr>
          <w:b/>
          <w:szCs w:val="24"/>
        </w:rPr>
      </w:pPr>
      <w:r w:rsidRPr="003F4350">
        <w:rPr>
          <w:b/>
          <w:sz w:val="22"/>
          <w:szCs w:val="22"/>
        </w:rPr>
        <w:tab/>
      </w:r>
      <w:r w:rsidR="00F17234" w:rsidRPr="00311649">
        <w:rPr>
          <w:b/>
          <w:szCs w:val="24"/>
        </w:rPr>
        <w:t>18</w:t>
      </w:r>
      <w:r w:rsidRPr="00311649">
        <w:rPr>
          <w:b/>
          <w:szCs w:val="24"/>
        </w:rPr>
        <w:t>. Понуде са истом понуђеном ценом</w:t>
      </w:r>
    </w:p>
    <w:p w:rsidR="00C018FF" w:rsidRPr="00311649" w:rsidRDefault="00C018FF" w:rsidP="00C018FF">
      <w:pPr>
        <w:rPr>
          <w:szCs w:val="24"/>
        </w:rPr>
      </w:pPr>
      <w:r w:rsidRPr="00311649">
        <w:rPr>
          <w:szCs w:val="24"/>
        </w:rPr>
        <w:tab/>
        <w:t xml:space="preserve">У случају да два или више понуђача понуде исту </w:t>
      </w:r>
      <w:r w:rsidR="0016733C">
        <w:rPr>
          <w:szCs w:val="24"/>
        </w:rPr>
        <w:t xml:space="preserve">најнижу понуђену </w:t>
      </w:r>
      <w:r w:rsidR="009F6B1E">
        <w:rPr>
          <w:szCs w:val="24"/>
        </w:rPr>
        <w:t xml:space="preserve">укупну </w:t>
      </w:r>
      <w:r w:rsidRPr="00311649">
        <w:rPr>
          <w:szCs w:val="24"/>
        </w:rPr>
        <w:t>цену</w:t>
      </w:r>
      <w:r w:rsidR="0016733C">
        <w:rPr>
          <w:szCs w:val="24"/>
        </w:rPr>
        <w:t xml:space="preserve">, као </w:t>
      </w:r>
      <w:r w:rsidR="00C13ED2">
        <w:rPr>
          <w:szCs w:val="24"/>
        </w:rPr>
        <w:t>најповољнија биће изабрана понуда оног понуђача који је понудио дужи рок плаћања. У случају истог рока плаћања као најповољнија биће изабрана понуда оног понуђача који је понудио краћи рок испоруке.</w:t>
      </w:r>
      <w:r w:rsidRPr="00311649">
        <w:rPr>
          <w:szCs w:val="24"/>
        </w:rPr>
        <w:t xml:space="preserve"> </w:t>
      </w:r>
    </w:p>
    <w:p w:rsidR="00C018FF" w:rsidRPr="00470BBC" w:rsidRDefault="00C018FF" w:rsidP="00C018FF">
      <w:pPr>
        <w:rPr>
          <w:color w:val="FF0000"/>
          <w:sz w:val="22"/>
          <w:szCs w:val="22"/>
        </w:rPr>
      </w:pPr>
      <w:r w:rsidRPr="003F4350">
        <w:rPr>
          <w:color w:val="FF0000"/>
          <w:sz w:val="22"/>
          <w:szCs w:val="22"/>
        </w:rPr>
        <w:t xml:space="preserve"> </w:t>
      </w:r>
    </w:p>
    <w:p w:rsidR="00C018FF" w:rsidRPr="00BB656C" w:rsidRDefault="00C018FF" w:rsidP="007542B6">
      <w:pPr>
        <w:outlineLvl w:val="0"/>
        <w:rPr>
          <w:b/>
          <w:szCs w:val="24"/>
        </w:rPr>
      </w:pPr>
      <w:r w:rsidRPr="003F4350">
        <w:rPr>
          <w:b/>
          <w:sz w:val="22"/>
          <w:szCs w:val="22"/>
        </w:rPr>
        <w:tab/>
      </w:r>
      <w:r w:rsidR="00311649" w:rsidRPr="00BB656C">
        <w:rPr>
          <w:b/>
          <w:szCs w:val="24"/>
        </w:rPr>
        <w:t>19</w:t>
      </w:r>
      <w:r w:rsidRPr="00BB656C">
        <w:rPr>
          <w:b/>
          <w:szCs w:val="24"/>
        </w:rPr>
        <w:t>. Накнада за коришћење патента</w:t>
      </w:r>
    </w:p>
    <w:p w:rsidR="00C018FF" w:rsidRPr="00BB656C" w:rsidRDefault="00C018FF" w:rsidP="00C018FF">
      <w:pPr>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C018FF" w:rsidRDefault="00C018FF" w:rsidP="00C018FF">
      <w:pPr>
        <w:rPr>
          <w:sz w:val="22"/>
          <w:szCs w:val="22"/>
          <w:lang w:val="sr-Cyrl-RS"/>
        </w:rPr>
      </w:pPr>
    </w:p>
    <w:p w:rsidR="00175D56" w:rsidRDefault="00175D56" w:rsidP="00C018FF">
      <w:pPr>
        <w:rPr>
          <w:sz w:val="22"/>
          <w:szCs w:val="22"/>
          <w:lang w:val="sr-Cyrl-RS"/>
        </w:rPr>
      </w:pPr>
    </w:p>
    <w:p w:rsidR="00175D56" w:rsidRDefault="00175D56" w:rsidP="00C018FF">
      <w:pPr>
        <w:rPr>
          <w:sz w:val="22"/>
          <w:szCs w:val="22"/>
          <w:lang w:val="sr-Cyrl-RS"/>
        </w:rPr>
      </w:pPr>
    </w:p>
    <w:p w:rsidR="00175D56" w:rsidRPr="00175D56" w:rsidRDefault="00175D56" w:rsidP="00C018FF">
      <w:pPr>
        <w:rPr>
          <w:sz w:val="22"/>
          <w:szCs w:val="22"/>
          <w:lang w:val="sr-Cyrl-RS"/>
        </w:rPr>
      </w:pPr>
    </w:p>
    <w:p w:rsidR="00C018FF" w:rsidRPr="00BB656C" w:rsidRDefault="00C018FF" w:rsidP="007542B6">
      <w:pPr>
        <w:outlineLvl w:val="0"/>
        <w:rPr>
          <w:b/>
          <w:szCs w:val="24"/>
        </w:rPr>
      </w:pPr>
      <w:r w:rsidRPr="003F4350">
        <w:rPr>
          <w:b/>
          <w:sz w:val="22"/>
          <w:szCs w:val="22"/>
        </w:rPr>
        <w:tab/>
      </w:r>
      <w:r w:rsidRPr="00BB656C">
        <w:rPr>
          <w:b/>
          <w:szCs w:val="24"/>
        </w:rPr>
        <w:t>2</w:t>
      </w:r>
      <w:r w:rsidR="00BB656C" w:rsidRPr="00BB656C">
        <w:rPr>
          <w:b/>
          <w:szCs w:val="24"/>
        </w:rPr>
        <w:t>0</w:t>
      </w:r>
      <w:r w:rsidRPr="00BB656C">
        <w:rPr>
          <w:b/>
          <w:szCs w:val="24"/>
        </w:rPr>
        <w:t xml:space="preserve">. Захтев за заштиту права </w:t>
      </w:r>
    </w:p>
    <w:p w:rsidR="00C018FF" w:rsidRPr="00BB656C" w:rsidRDefault="00C018FF" w:rsidP="00C018FF">
      <w:pPr>
        <w:rPr>
          <w:szCs w:val="24"/>
        </w:rPr>
      </w:pPr>
      <w:r w:rsidRPr="00BB656C">
        <w:rPr>
          <w:spacing w:val="-8"/>
          <w:szCs w:val="24"/>
        </w:rPr>
        <w:tab/>
        <w:t>Захтев за заштиту права може да поднесе понуђач односно заинтересовано</w:t>
      </w:r>
      <w:r w:rsidRPr="00BB656C">
        <w:rPr>
          <w:szCs w:val="24"/>
        </w:rPr>
        <w:t xml:space="preserve"> лице.</w:t>
      </w:r>
    </w:p>
    <w:p w:rsidR="00C018FF" w:rsidRPr="00BB656C" w:rsidRDefault="00C018FF" w:rsidP="00C018FF">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C018FF" w:rsidRPr="00BB656C" w:rsidRDefault="00C018FF" w:rsidP="00C018FF">
      <w:pPr>
        <w:rPr>
          <w:szCs w:val="24"/>
        </w:rPr>
      </w:pPr>
      <w:r w:rsidRPr="00BB656C">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BB656C">
        <w:rPr>
          <w:color w:val="000000"/>
          <w:szCs w:val="24"/>
        </w:rPr>
        <w:t xml:space="preserve"> понуде код наручиоца,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C018FF" w:rsidRPr="00BB656C" w:rsidRDefault="00C018FF" w:rsidP="00C018FF">
      <w:pPr>
        <w:rPr>
          <w:szCs w:val="24"/>
        </w:rPr>
      </w:pPr>
      <w:r w:rsidRPr="00BB656C">
        <w:rPr>
          <w:b/>
          <w:szCs w:val="24"/>
        </w:rPr>
        <w:tab/>
      </w:r>
      <w:r w:rsidRPr="00BB656C">
        <w:rPr>
          <w:szCs w:val="24"/>
        </w:rPr>
        <w:t>Захтев за заштиту права подноси се Р</w:t>
      </w:r>
      <w:r w:rsidR="009F6B1E">
        <w:rPr>
          <w:szCs w:val="24"/>
        </w:rPr>
        <w:t>епубличкој комисији, а предаје Н</w:t>
      </w:r>
      <w:r w:rsidRPr="00BB656C">
        <w:rPr>
          <w:szCs w:val="24"/>
        </w:rPr>
        <w:t xml:space="preserve">аручиоцу непосредно </w:t>
      </w:r>
      <w:r w:rsidR="009F6B1E">
        <w:rPr>
          <w:szCs w:val="24"/>
        </w:rPr>
        <w:t xml:space="preserve">у току радног времена Наручиоца (7:30 до 15:30) </w:t>
      </w:r>
      <w:r w:rsidRPr="00BB656C">
        <w:rPr>
          <w:szCs w:val="24"/>
        </w:rPr>
        <w:t xml:space="preserve">или поштом са повратницом. </w:t>
      </w:r>
    </w:p>
    <w:p w:rsidR="00C018FF" w:rsidRPr="00BB656C" w:rsidRDefault="00C018FF" w:rsidP="00C018FF">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C018FF" w:rsidRPr="00BB656C" w:rsidRDefault="00C018FF" w:rsidP="00C018FF">
      <w:pPr>
        <w:rPr>
          <w:szCs w:val="24"/>
        </w:rPr>
      </w:pPr>
      <w:r w:rsidRPr="00BB656C">
        <w:rPr>
          <w:szCs w:val="24"/>
        </w:rPr>
        <w:tab/>
        <w:t xml:space="preserve">Приликом подношења захтева за заштиту права понуђач је дужан да изврши уплату прописане таксе у износу од 80.000,00 </w:t>
      </w:r>
      <w:r w:rsidR="00F810D7">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C018FF" w:rsidRPr="00BB656C" w:rsidRDefault="00C018FF" w:rsidP="00C018FF">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BB656C">
        <w:rPr>
          <w:b/>
          <w:szCs w:val="24"/>
        </w:rPr>
        <w:t>(</w:t>
      </w:r>
      <w:r w:rsidR="00C90071">
        <w:rPr>
          <w:b/>
          <w:szCs w:val="24"/>
        </w:rPr>
        <w:t>10</w:t>
      </w:r>
      <w:r w:rsidR="00210D96">
        <w:rPr>
          <w:b/>
          <w:szCs w:val="24"/>
        </w:rPr>
        <w:t>7</w:t>
      </w:r>
      <w:r w:rsidR="00C13ED2">
        <w:rPr>
          <w:b/>
          <w:szCs w:val="24"/>
        </w:rPr>
        <w:t>/</w:t>
      </w:r>
      <w:r w:rsidRPr="00BB656C">
        <w:rPr>
          <w:b/>
          <w:szCs w:val="24"/>
        </w:rPr>
        <w:t>14)</w:t>
      </w:r>
      <w:r w:rsidRPr="00BB656C">
        <w:rPr>
          <w:szCs w:val="24"/>
        </w:rPr>
        <w:t xml:space="preserve"> за коју се предметни захтев подноси.</w:t>
      </w:r>
    </w:p>
    <w:p w:rsidR="00C018FF" w:rsidRDefault="00C018FF" w:rsidP="00C018FF">
      <w:pPr>
        <w:rPr>
          <w:sz w:val="22"/>
          <w:szCs w:val="22"/>
        </w:rPr>
      </w:pPr>
      <w:r w:rsidRPr="0091340E">
        <w:rPr>
          <w:sz w:val="22"/>
          <w:szCs w:val="22"/>
        </w:rPr>
        <w:tab/>
      </w:r>
    </w:p>
    <w:p w:rsidR="00C018FF" w:rsidRPr="00496E32" w:rsidRDefault="00C018FF" w:rsidP="007542B6">
      <w:pPr>
        <w:outlineLvl w:val="0"/>
        <w:rPr>
          <w:b/>
          <w:szCs w:val="24"/>
        </w:rPr>
      </w:pPr>
      <w:r w:rsidRPr="0091340E">
        <w:rPr>
          <w:b/>
          <w:sz w:val="22"/>
          <w:szCs w:val="22"/>
        </w:rPr>
        <w:tab/>
      </w:r>
      <w:r w:rsidRPr="00496E32">
        <w:rPr>
          <w:b/>
          <w:szCs w:val="24"/>
        </w:rPr>
        <w:t>2</w:t>
      </w:r>
      <w:r w:rsidR="00BB656C" w:rsidRPr="00496E32">
        <w:rPr>
          <w:b/>
          <w:szCs w:val="24"/>
        </w:rPr>
        <w:t>1</w:t>
      </w:r>
      <w:r w:rsidRPr="00496E32">
        <w:rPr>
          <w:b/>
          <w:szCs w:val="24"/>
        </w:rPr>
        <w:t>. Обавештење о закључењу уговора</w:t>
      </w:r>
    </w:p>
    <w:p w:rsidR="00C018FF" w:rsidRPr="00496E32" w:rsidRDefault="00C018FF" w:rsidP="00C018FF">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sidR="00F810D7">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018FF" w:rsidRDefault="00C018FF"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C018FF" w:rsidRDefault="00C018FF" w:rsidP="00C018FF">
      <w:pPr>
        <w:jc w:val="cente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C018FF" w:rsidRDefault="00C018FF" w:rsidP="00C018FF">
      <w:pPr>
        <w:jc w:val="center"/>
        <w:rPr>
          <w:b/>
          <w:color w:val="000000"/>
        </w:rPr>
      </w:pPr>
    </w:p>
    <w:p w:rsidR="00C018FF" w:rsidRDefault="00C018FF" w:rsidP="00C018FF">
      <w:pPr>
        <w:jc w:val="center"/>
        <w:rPr>
          <w:b/>
          <w:color w:val="000000"/>
        </w:rPr>
      </w:pPr>
    </w:p>
    <w:p w:rsidR="00C018FF" w:rsidRPr="00DF0F44" w:rsidRDefault="00C018FF" w:rsidP="00C018FF">
      <w:pPr>
        <w:jc w:val="center"/>
        <w:rPr>
          <w:b/>
          <w:color w:val="FF0000"/>
        </w:rPr>
      </w:pPr>
      <w:r>
        <w:rPr>
          <w:b/>
          <w:color w:val="000000"/>
        </w:rPr>
        <w:br w:type="page"/>
      </w:r>
    </w:p>
    <w:p w:rsidR="00C018FF" w:rsidRDefault="00C018FF" w:rsidP="00C018FF">
      <w:pPr>
        <w:jc w:val="center"/>
        <w:rPr>
          <w:b/>
          <w:color w:val="FF0000"/>
          <w:sz w:val="22"/>
          <w:szCs w:val="22"/>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Pr="00852709" w:rsidRDefault="00C018FF" w:rsidP="007542B6">
      <w:pPr>
        <w:jc w:val="center"/>
        <w:outlineLvl w:val="0"/>
        <w:rPr>
          <w:b/>
          <w:color w:val="000000"/>
          <w:szCs w:val="24"/>
        </w:rPr>
      </w:pPr>
      <w:r w:rsidRPr="00852709">
        <w:rPr>
          <w:b/>
          <w:color w:val="000000"/>
          <w:szCs w:val="24"/>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C90071">
        <w:rPr>
          <w:color w:val="000000"/>
          <w:szCs w:val="24"/>
        </w:rPr>
        <w:t xml:space="preserve"> </w:t>
      </w:r>
      <w:r w:rsidR="00C90071">
        <w:rPr>
          <w:lang w:val="sr-Latn-CS"/>
        </w:rPr>
        <w:t xml:space="preserve">Microsoft </w:t>
      </w:r>
      <w:r w:rsidR="00C90071" w:rsidRPr="004C17C3">
        <w:rPr>
          <w:lang w:val="ru-RU"/>
        </w:rPr>
        <w:t xml:space="preserve">лиценце за софтвер за </w:t>
      </w:r>
      <w:r w:rsidR="00C90071">
        <w:rPr>
          <w:lang w:val="sr-Latn-CS"/>
        </w:rPr>
        <w:t>PC</w:t>
      </w:r>
      <w:r w:rsidR="00C90071" w:rsidRPr="004C17C3">
        <w:rPr>
          <w:lang w:val="ru-RU"/>
        </w:rPr>
        <w:t xml:space="preserve"> платформу</w:t>
      </w:r>
      <w:r w:rsidRPr="00852709">
        <w:rPr>
          <w:szCs w:val="24"/>
        </w:rPr>
        <w:t xml:space="preserve">, </w:t>
      </w:r>
      <w:r w:rsidR="00C90071">
        <w:rPr>
          <w:szCs w:val="24"/>
        </w:rPr>
        <w:t xml:space="preserve">број 107/14, </w:t>
      </w:r>
      <w:r w:rsidRPr="00852709">
        <w:rPr>
          <w:szCs w:val="24"/>
        </w:rPr>
        <w:t>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firstRow="1" w:lastRow="1" w:firstColumn="1" w:lastColumn="1" w:noHBand="0" w:noVBand="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firstRow="1" w:lastRow="1" w:firstColumn="1" w:lastColumn="1" w:noHBand="0" w:noVBand="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9F6B1E" w:rsidP="00A27487">
            <w:pPr>
              <w:spacing w:line="360" w:lineRule="auto"/>
              <w:jc w:val="left"/>
              <w:rPr>
                <w:b/>
                <w:szCs w:val="22"/>
              </w:rPr>
            </w:pPr>
            <w:r>
              <w:rPr>
                <w:b/>
                <w:sz w:val="22"/>
                <w:szCs w:val="22"/>
              </w:rPr>
              <w:t>или скраћ</w:t>
            </w:r>
            <w:r>
              <w:rPr>
                <w:b/>
                <w:sz w:val="22"/>
                <w:szCs w:val="22"/>
                <w:lang w:val="sr-Latn-C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33342B" w:rsidRDefault="00C018FF" w:rsidP="00C018FF">
      <w:pPr>
        <w:jc w:val="center"/>
        <w:rPr>
          <w:b/>
          <w:i/>
        </w:rPr>
      </w:pPr>
      <w:r w:rsidRPr="0033342B">
        <w:rPr>
          <w:b/>
          <w:i/>
        </w:rPr>
        <w:br w:type="page"/>
      </w:r>
    </w:p>
    <w:p w:rsidR="00C018FF" w:rsidRPr="0033342B" w:rsidRDefault="00C018FF" w:rsidP="00C018FF">
      <w:pPr>
        <w:jc w:val="center"/>
        <w:rPr>
          <w:b/>
          <w:i/>
          <w:sz w:val="22"/>
          <w:szCs w:val="22"/>
        </w:rPr>
      </w:pPr>
    </w:p>
    <w:p w:rsidR="00C018FF" w:rsidRPr="0033342B" w:rsidRDefault="00C018FF" w:rsidP="00C018FF">
      <w:pPr>
        <w:jc w:val="center"/>
        <w:rPr>
          <w:b/>
          <w:sz w:val="22"/>
          <w:szCs w:val="22"/>
        </w:rPr>
      </w:pPr>
    </w:p>
    <w:p w:rsidR="00C018FF" w:rsidRDefault="00C018FF" w:rsidP="00C018FF">
      <w:pPr>
        <w:jc w:val="center"/>
        <w:rPr>
          <w:b/>
        </w:rPr>
      </w:pP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9F6B1E" w:rsidP="00A27487">
            <w:pPr>
              <w:spacing w:line="360" w:lineRule="auto"/>
              <w:jc w:val="left"/>
              <w:rPr>
                <w:b/>
                <w:szCs w:val="22"/>
              </w:rPr>
            </w:pPr>
            <w:r>
              <w:rPr>
                <w:b/>
                <w:sz w:val="22"/>
                <w:szCs w:val="22"/>
              </w:rPr>
              <w:t>или скраћ</w:t>
            </w:r>
            <w:r>
              <w:rPr>
                <w:b/>
                <w:sz w:val="22"/>
                <w:szCs w:val="22"/>
                <w:lang w:val="sr-Latn-C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spacing w:line="360" w:lineRule="auto"/>
        <w:rPr>
          <w:b/>
          <w:szCs w:val="24"/>
        </w:rPr>
      </w:pPr>
      <w:r w:rsidRPr="0033342B">
        <w:br w:type="page"/>
      </w:r>
    </w:p>
    <w:p w:rsidR="00C018FF" w:rsidRPr="0033342B" w:rsidRDefault="00C018FF" w:rsidP="00C018FF">
      <w:pPr>
        <w:jc w:val="center"/>
        <w:rPr>
          <w:b/>
        </w:rPr>
      </w:pPr>
    </w:p>
    <w:p w:rsidR="00C018FF" w:rsidRPr="0033342B" w:rsidRDefault="00C018FF" w:rsidP="00C018FF">
      <w:pPr>
        <w:jc w:val="center"/>
        <w:rPr>
          <w:b/>
        </w:rPr>
      </w:pPr>
    </w:p>
    <w:p w:rsidR="00C018FF" w:rsidRPr="0033342B"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9F6B1E" w:rsidP="00A27487">
            <w:pPr>
              <w:spacing w:line="360" w:lineRule="auto"/>
              <w:jc w:val="left"/>
              <w:rPr>
                <w:b/>
                <w:szCs w:val="22"/>
              </w:rPr>
            </w:pPr>
            <w:r>
              <w:rPr>
                <w:b/>
                <w:sz w:val="22"/>
                <w:szCs w:val="22"/>
              </w:rPr>
              <w:t>или скраћ</w:t>
            </w:r>
            <w:r>
              <w:rPr>
                <w:b/>
                <w:sz w:val="22"/>
                <w:szCs w:val="22"/>
                <w:lang w:val="sr-Latn-C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Default="00C018FF" w:rsidP="00C018FF">
      <w:pPr>
        <w:jc w:val="center"/>
        <w:rPr>
          <w:b/>
          <w:sz w:val="26"/>
          <w:szCs w:val="26"/>
        </w:rPr>
      </w:pPr>
      <w:r w:rsidRPr="0033342B">
        <w:rPr>
          <w:b/>
          <w:sz w:val="26"/>
          <w:szCs w:val="26"/>
        </w:rPr>
        <w:br w:type="page"/>
      </w:r>
    </w:p>
    <w:p w:rsidR="00C018FF" w:rsidRDefault="00C018FF" w:rsidP="00C018FF">
      <w:pPr>
        <w:jc w:val="center"/>
        <w:rPr>
          <w:b/>
          <w:sz w:val="26"/>
          <w:szCs w:val="26"/>
        </w:rPr>
      </w:pPr>
    </w:p>
    <w:p w:rsidR="00C018FF" w:rsidRPr="0033342B" w:rsidRDefault="00C018FF" w:rsidP="00C018FF">
      <w:pPr>
        <w:jc w:val="center"/>
        <w:rPr>
          <w:b/>
          <w:i/>
          <w:sz w:val="22"/>
          <w:szCs w:val="22"/>
        </w:rPr>
      </w:pPr>
    </w:p>
    <w:p w:rsidR="00C018FF"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9F6B1E" w:rsidP="00A27487">
            <w:pPr>
              <w:spacing w:line="360" w:lineRule="auto"/>
              <w:jc w:val="left"/>
              <w:rPr>
                <w:b/>
                <w:szCs w:val="22"/>
              </w:rPr>
            </w:pPr>
            <w:r>
              <w:rPr>
                <w:b/>
                <w:sz w:val="22"/>
                <w:szCs w:val="22"/>
              </w:rPr>
              <w:t>или скраћ</w:t>
            </w:r>
            <w:r>
              <w:rPr>
                <w:b/>
                <w:sz w:val="22"/>
                <w:szCs w:val="22"/>
                <w:lang w:val="sr-Latn-C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firstRow="1" w:lastRow="1" w:firstColumn="1" w:lastColumn="1" w:noHBand="0" w:noVBand="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0E7FFD" w:rsidRPr="00E7430B" w:rsidRDefault="00C018FF" w:rsidP="00E7430B">
      <w:pPr>
        <w:spacing w:line="360" w:lineRule="auto"/>
        <w:jc w:val="center"/>
        <w:rPr>
          <w:b/>
          <w:szCs w:val="24"/>
          <w:lang w:val="sr-Latn-CS"/>
        </w:rPr>
      </w:pPr>
      <w:r>
        <w:rPr>
          <w:b/>
          <w:szCs w:val="24"/>
        </w:rPr>
        <w:br w:type="page"/>
      </w:r>
    </w:p>
    <w:p w:rsidR="00AD33C7" w:rsidRDefault="00AD33C7" w:rsidP="007542B6">
      <w:pPr>
        <w:jc w:val="center"/>
        <w:outlineLvl w:val="0"/>
        <w:rPr>
          <w:b/>
        </w:rPr>
      </w:pPr>
      <w:r w:rsidRPr="00970639">
        <w:rPr>
          <w:b/>
        </w:rPr>
        <w:lastRenderedPageBreak/>
        <w:t>СПЕЦИФИКАЦИЈА</w:t>
      </w:r>
    </w:p>
    <w:p w:rsidR="00210D96" w:rsidRDefault="00210D96" w:rsidP="007542B6">
      <w:pPr>
        <w:jc w:val="center"/>
        <w:outlineLvl w:val="0"/>
        <w:rPr>
          <w:b/>
        </w:rPr>
      </w:pPr>
    </w:p>
    <w:tbl>
      <w:tblPr>
        <w:tblW w:w="10675" w:type="dxa"/>
        <w:tblInd w:w="-487" w:type="dxa"/>
        <w:tblLook w:val="04A0" w:firstRow="1" w:lastRow="0" w:firstColumn="1" w:lastColumn="0" w:noHBand="0" w:noVBand="1"/>
      </w:tblPr>
      <w:tblGrid>
        <w:gridCol w:w="640"/>
        <w:gridCol w:w="1500"/>
        <w:gridCol w:w="3315"/>
        <w:gridCol w:w="1620"/>
        <w:gridCol w:w="1109"/>
        <w:gridCol w:w="1231"/>
        <w:gridCol w:w="1260"/>
      </w:tblGrid>
      <w:tr w:rsidR="00C90071" w:rsidRPr="001B4F08" w:rsidTr="00B36CEB">
        <w:trPr>
          <w:trHeight w:val="795"/>
        </w:trPr>
        <w:tc>
          <w:tcPr>
            <w:tcW w:w="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0071" w:rsidRPr="00C90071" w:rsidRDefault="00C90071" w:rsidP="00C90071">
            <w:pPr>
              <w:jc w:val="center"/>
              <w:rPr>
                <w:b/>
                <w:bCs/>
                <w:color w:val="000000"/>
                <w:sz w:val="20"/>
              </w:rPr>
            </w:pPr>
            <w:r w:rsidRPr="00C90071">
              <w:rPr>
                <w:b/>
                <w:bCs/>
                <w:color w:val="000000"/>
                <w:sz w:val="20"/>
              </w:rPr>
              <w:t>Р. бр.</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C90071" w:rsidRPr="00C90071" w:rsidRDefault="00C90071" w:rsidP="00C90071">
            <w:pPr>
              <w:jc w:val="center"/>
              <w:rPr>
                <w:b/>
                <w:bCs/>
                <w:color w:val="000000"/>
                <w:sz w:val="20"/>
              </w:rPr>
            </w:pPr>
            <w:r w:rsidRPr="00C90071">
              <w:rPr>
                <w:b/>
                <w:bCs/>
                <w:color w:val="000000"/>
                <w:sz w:val="20"/>
              </w:rPr>
              <w:t>Шифра производа</w:t>
            </w:r>
          </w:p>
        </w:tc>
        <w:tc>
          <w:tcPr>
            <w:tcW w:w="3315" w:type="dxa"/>
            <w:tcBorders>
              <w:top w:val="single" w:sz="4" w:space="0" w:color="auto"/>
              <w:left w:val="nil"/>
              <w:bottom w:val="single" w:sz="4" w:space="0" w:color="auto"/>
              <w:right w:val="single" w:sz="4" w:space="0" w:color="auto"/>
            </w:tcBorders>
            <w:shd w:val="clear" w:color="000000" w:fill="FFFFFF"/>
            <w:vAlign w:val="center"/>
            <w:hideMark/>
          </w:tcPr>
          <w:p w:rsidR="00C90071" w:rsidRPr="00C90071" w:rsidRDefault="00C90071" w:rsidP="00C90071">
            <w:pPr>
              <w:jc w:val="center"/>
              <w:rPr>
                <w:b/>
                <w:bCs/>
                <w:color w:val="000000"/>
                <w:sz w:val="20"/>
              </w:rPr>
            </w:pPr>
            <w:r w:rsidRPr="00C90071">
              <w:rPr>
                <w:b/>
                <w:bCs/>
                <w:color w:val="000000"/>
                <w:sz w:val="20"/>
              </w:rPr>
              <w:t>Назив производа</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C90071" w:rsidRPr="00C90071" w:rsidRDefault="00C90071" w:rsidP="00C90071">
            <w:pPr>
              <w:jc w:val="center"/>
              <w:rPr>
                <w:b/>
                <w:bCs/>
                <w:color w:val="000000"/>
                <w:sz w:val="20"/>
              </w:rPr>
            </w:pPr>
            <w:r w:rsidRPr="00C90071">
              <w:rPr>
                <w:b/>
                <w:bCs/>
                <w:color w:val="000000"/>
                <w:sz w:val="20"/>
              </w:rPr>
              <w:t>Количина</w:t>
            </w:r>
          </w:p>
        </w:tc>
        <w:tc>
          <w:tcPr>
            <w:tcW w:w="1109" w:type="dxa"/>
            <w:tcBorders>
              <w:top w:val="single" w:sz="4" w:space="0" w:color="auto"/>
              <w:left w:val="nil"/>
              <w:bottom w:val="single" w:sz="4" w:space="0" w:color="auto"/>
              <w:right w:val="single" w:sz="4" w:space="0" w:color="auto"/>
            </w:tcBorders>
            <w:shd w:val="clear" w:color="000000" w:fill="FFFFFF"/>
            <w:vAlign w:val="center"/>
          </w:tcPr>
          <w:p w:rsidR="00C90071" w:rsidRPr="00C90071" w:rsidRDefault="00C90071" w:rsidP="00C90071">
            <w:pPr>
              <w:jc w:val="center"/>
              <w:rPr>
                <w:b/>
                <w:bCs/>
                <w:color w:val="000000"/>
                <w:sz w:val="20"/>
              </w:rPr>
            </w:pPr>
            <w:r w:rsidRPr="00C90071">
              <w:rPr>
                <w:b/>
                <w:bCs/>
                <w:color w:val="000000"/>
                <w:sz w:val="20"/>
              </w:rPr>
              <w:t>Јед. мере</w:t>
            </w:r>
          </w:p>
        </w:tc>
        <w:tc>
          <w:tcPr>
            <w:tcW w:w="1231" w:type="dxa"/>
            <w:tcBorders>
              <w:top w:val="single" w:sz="4" w:space="0" w:color="auto"/>
              <w:left w:val="nil"/>
              <w:bottom w:val="single" w:sz="4" w:space="0" w:color="auto"/>
              <w:right w:val="single" w:sz="4" w:space="0" w:color="auto"/>
            </w:tcBorders>
            <w:shd w:val="clear" w:color="000000" w:fill="FFFFFF"/>
            <w:vAlign w:val="center"/>
          </w:tcPr>
          <w:p w:rsidR="00C90071" w:rsidRPr="00C90071" w:rsidRDefault="00C90071" w:rsidP="00B36CEB">
            <w:pPr>
              <w:keepNext/>
              <w:jc w:val="center"/>
              <w:rPr>
                <w:rFonts w:cs="Arial"/>
                <w:b/>
                <w:bCs/>
                <w:iCs/>
                <w:sz w:val="20"/>
              </w:rPr>
            </w:pPr>
            <w:r w:rsidRPr="00C90071">
              <w:rPr>
                <w:rFonts w:cs="Arial"/>
                <w:b/>
                <w:bCs/>
                <w:iCs/>
                <w:sz w:val="20"/>
              </w:rPr>
              <w:t>Цена по јед.мере у</w:t>
            </w:r>
          </w:p>
          <w:p w:rsidR="00C90071" w:rsidRPr="00C90071" w:rsidRDefault="00C90071" w:rsidP="00B36CEB">
            <w:pPr>
              <w:keepNext/>
              <w:jc w:val="center"/>
              <w:rPr>
                <w:rFonts w:cs="Arial"/>
                <w:b/>
                <w:bCs/>
                <w:iCs/>
                <w:sz w:val="20"/>
              </w:rPr>
            </w:pPr>
            <w:r w:rsidRPr="00C90071">
              <w:rPr>
                <w:rFonts w:cs="Arial"/>
                <w:b/>
                <w:bCs/>
                <w:iCs/>
                <w:sz w:val="20"/>
              </w:rPr>
              <w:t>________</w:t>
            </w:r>
          </w:p>
          <w:p w:rsidR="00C90071" w:rsidRPr="00C90071" w:rsidRDefault="00C90071" w:rsidP="00C90071">
            <w:pPr>
              <w:keepNext/>
              <w:jc w:val="center"/>
              <w:rPr>
                <w:rFonts w:cs="Arial"/>
                <w:b/>
                <w:bCs/>
                <w:sz w:val="20"/>
              </w:rPr>
            </w:pPr>
            <w:r w:rsidRPr="00C90071">
              <w:rPr>
                <w:rFonts w:cs="Arial"/>
                <w:b/>
                <w:bCs/>
                <w:iCs/>
                <w:sz w:val="20"/>
              </w:rPr>
              <w:t>(валута) без ПДВ</w:t>
            </w:r>
          </w:p>
        </w:tc>
        <w:tc>
          <w:tcPr>
            <w:tcW w:w="1260" w:type="dxa"/>
            <w:tcBorders>
              <w:top w:val="single" w:sz="4" w:space="0" w:color="auto"/>
              <w:left w:val="nil"/>
              <w:bottom w:val="single" w:sz="4" w:space="0" w:color="auto"/>
              <w:right w:val="single" w:sz="4" w:space="0" w:color="auto"/>
            </w:tcBorders>
            <w:shd w:val="clear" w:color="000000" w:fill="FFFFFF"/>
          </w:tcPr>
          <w:p w:rsidR="00C90071" w:rsidRPr="00C90071" w:rsidRDefault="00C90071" w:rsidP="00B36CEB">
            <w:pPr>
              <w:keepNext/>
              <w:jc w:val="center"/>
              <w:rPr>
                <w:rFonts w:cs="Arial"/>
                <w:b/>
                <w:bCs/>
                <w:iCs/>
                <w:sz w:val="20"/>
              </w:rPr>
            </w:pPr>
            <w:r w:rsidRPr="00C90071">
              <w:rPr>
                <w:rFonts w:cs="Arial"/>
                <w:b/>
                <w:bCs/>
                <w:iCs/>
                <w:sz w:val="20"/>
              </w:rPr>
              <w:t>Укупан износ у ________</w:t>
            </w:r>
          </w:p>
          <w:p w:rsidR="00C90071" w:rsidRPr="00C90071" w:rsidRDefault="00C90071" w:rsidP="00C90071">
            <w:pPr>
              <w:keepNext/>
              <w:jc w:val="center"/>
              <w:rPr>
                <w:rFonts w:cs="Arial"/>
                <w:b/>
                <w:bCs/>
                <w:sz w:val="20"/>
              </w:rPr>
            </w:pPr>
            <w:r w:rsidRPr="00C90071">
              <w:rPr>
                <w:rFonts w:cs="Arial"/>
                <w:b/>
                <w:bCs/>
                <w:iCs/>
                <w:sz w:val="20"/>
              </w:rPr>
              <w:t>(валута) без ПДВ</w:t>
            </w:r>
          </w:p>
        </w:tc>
      </w:tr>
      <w:tr w:rsidR="00C90071" w:rsidRPr="001B4F08" w:rsidTr="00C90071">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1</w:t>
            </w:r>
          </w:p>
        </w:tc>
        <w:tc>
          <w:tcPr>
            <w:tcW w:w="150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CW2-00307</w:t>
            </w:r>
          </w:p>
        </w:tc>
        <w:tc>
          <w:tcPr>
            <w:tcW w:w="3315"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left"/>
              <w:rPr>
                <w:color w:val="000000"/>
                <w:szCs w:val="24"/>
              </w:rPr>
            </w:pPr>
            <w:r w:rsidRPr="001B4F08">
              <w:rPr>
                <w:color w:val="000000"/>
                <w:szCs w:val="24"/>
              </w:rPr>
              <w:t>WinEntforSA ALNG SA MVL Pltfrm</w:t>
            </w:r>
          </w:p>
        </w:tc>
        <w:tc>
          <w:tcPr>
            <w:tcW w:w="162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1553</w:t>
            </w:r>
          </w:p>
        </w:tc>
        <w:tc>
          <w:tcPr>
            <w:tcW w:w="1109" w:type="dxa"/>
            <w:tcBorders>
              <w:top w:val="nil"/>
              <w:left w:val="nil"/>
              <w:bottom w:val="single" w:sz="4" w:space="0" w:color="auto"/>
              <w:right w:val="single" w:sz="4" w:space="0" w:color="auto"/>
            </w:tcBorders>
            <w:vAlign w:val="center"/>
          </w:tcPr>
          <w:p w:rsidR="00C90071" w:rsidRDefault="00C90071" w:rsidP="00C90071">
            <w:pPr>
              <w:jc w:val="center"/>
            </w:pPr>
            <w:r w:rsidRPr="00615776">
              <w:rPr>
                <w:color w:val="000000"/>
                <w:sz w:val="20"/>
                <w:lang w:val="sr-Latn-CS"/>
              </w:rPr>
              <w:t>lic. key</w:t>
            </w:r>
          </w:p>
        </w:tc>
        <w:tc>
          <w:tcPr>
            <w:tcW w:w="1231"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r>
      <w:tr w:rsidR="00C90071" w:rsidRPr="001B4F08" w:rsidTr="00C90071">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2</w:t>
            </w:r>
          </w:p>
        </w:tc>
        <w:tc>
          <w:tcPr>
            <w:tcW w:w="150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269-12442</w:t>
            </w:r>
          </w:p>
        </w:tc>
        <w:tc>
          <w:tcPr>
            <w:tcW w:w="3315"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left"/>
              <w:rPr>
                <w:color w:val="000000"/>
                <w:szCs w:val="24"/>
              </w:rPr>
            </w:pPr>
            <w:r w:rsidRPr="001B4F08">
              <w:rPr>
                <w:color w:val="000000"/>
                <w:szCs w:val="24"/>
              </w:rPr>
              <w:t>OfficeProPlus ALNG SA MVL Pltfrm</w:t>
            </w:r>
          </w:p>
        </w:tc>
        <w:tc>
          <w:tcPr>
            <w:tcW w:w="162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1553</w:t>
            </w:r>
          </w:p>
        </w:tc>
        <w:tc>
          <w:tcPr>
            <w:tcW w:w="1109" w:type="dxa"/>
            <w:tcBorders>
              <w:top w:val="nil"/>
              <w:left w:val="nil"/>
              <w:bottom w:val="single" w:sz="4" w:space="0" w:color="auto"/>
              <w:right w:val="single" w:sz="4" w:space="0" w:color="auto"/>
            </w:tcBorders>
            <w:vAlign w:val="center"/>
          </w:tcPr>
          <w:p w:rsidR="00C90071" w:rsidRDefault="00C90071" w:rsidP="00C90071">
            <w:pPr>
              <w:jc w:val="center"/>
            </w:pPr>
            <w:r w:rsidRPr="00615776">
              <w:rPr>
                <w:color w:val="000000"/>
                <w:sz w:val="20"/>
                <w:lang w:val="sr-Latn-CS"/>
              </w:rPr>
              <w:t>lic. key</w:t>
            </w:r>
          </w:p>
        </w:tc>
        <w:tc>
          <w:tcPr>
            <w:tcW w:w="1231"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r>
      <w:tr w:rsidR="00C90071" w:rsidRPr="001B4F08" w:rsidTr="00C90071">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3</w:t>
            </w:r>
          </w:p>
        </w:tc>
        <w:tc>
          <w:tcPr>
            <w:tcW w:w="150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76A-00013</w:t>
            </w:r>
          </w:p>
        </w:tc>
        <w:tc>
          <w:tcPr>
            <w:tcW w:w="3315"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left"/>
              <w:rPr>
                <w:color w:val="000000"/>
                <w:szCs w:val="24"/>
              </w:rPr>
            </w:pPr>
            <w:r w:rsidRPr="001B4F08">
              <w:rPr>
                <w:color w:val="000000"/>
                <w:szCs w:val="24"/>
              </w:rPr>
              <w:t>EntCAL ALNG SA MVL Pltfrm DvcCAL wSrvcs</w:t>
            </w:r>
          </w:p>
        </w:tc>
        <w:tc>
          <w:tcPr>
            <w:tcW w:w="162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1553</w:t>
            </w:r>
          </w:p>
        </w:tc>
        <w:tc>
          <w:tcPr>
            <w:tcW w:w="1109" w:type="dxa"/>
            <w:tcBorders>
              <w:top w:val="nil"/>
              <w:left w:val="nil"/>
              <w:bottom w:val="single" w:sz="4" w:space="0" w:color="auto"/>
              <w:right w:val="single" w:sz="4" w:space="0" w:color="auto"/>
            </w:tcBorders>
            <w:vAlign w:val="center"/>
          </w:tcPr>
          <w:p w:rsidR="00C90071" w:rsidRDefault="00C90071" w:rsidP="00C90071">
            <w:pPr>
              <w:jc w:val="center"/>
            </w:pPr>
            <w:r w:rsidRPr="00615776">
              <w:rPr>
                <w:color w:val="000000"/>
                <w:sz w:val="20"/>
                <w:lang w:val="sr-Latn-CS"/>
              </w:rPr>
              <w:t>lic. key</w:t>
            </w:r>
          </w:p>
        </w:tc>
        <w:tc>
          <w:tcPr>
            <w:tcW w:w="1231"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r>
      <w:tr w:rsidR="00C90071" w:rsidRPr="001B4F08" w:rsidTr="00C90071">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4</w:t>
            </w:r>
          </w:p>
        </w:tc>
        <w:tc>
          <w:tcPr>
            <w:tcW w:w="150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CW2-00277</w:t>
            </w:r>
          </w:p>
        </w:tc>
        <w:tc>
          <w:tcPr>
            <w:tcW w:w="3315"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left"/>
              <w:rPr>
                <w:color w:val="000000"/>
                <w:szCs w:val="24"/>
              </w:rPr>
            </w:pPr>
            <w:r w:rsidRPr="001B4F08">
              <w:rPr>
                <w:color w:val="000000"/>
                <w:szCs w:val="24"/>
              </w:rPr>
              <w:t>WinEntforSA ALNG SA MVL</w:t>
            </w:r>
          </w:p>
        </w:tc>
        <w:tc>
          <w:tcPr>
            <w:tcW w:w="162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1088</w:t>
            </w:r>
          </w:p>
        </w:tc>
        <w:tc>
          <w:tcPr>
            <w:tcW w:w="1109" w:type="dxa"/>
            <w:tcBorders>
              <w:top w:val="nil"/>
              <w:left w:val="nil"/>
              <w:bottom w:val="single" w:sz="4" w:space="0" w:color="auto"/>
              <w:right w:val="single" w:sz="4" w:space="0" w:color="auto"/>
            </w:tcBorders>
            <w:vAlign w:val="center"/>
          </w:tcPr>
          <w:p w:rsidR="00C90071" w:rsidRDefault="00C90071" w:rsidP="00C90071">
            <w:pPr>
              <w:jc w:val="center"/>
            </w:pPr>
            <w:r w:rsidRPr="00615776">
              <w:rPr>
                <w:color w:val="000000"/>
                <w:sz w:val="20"/>
                <w:lang w:val="sr-Latn-CS"/>
              </w:rPr>
              <w:t>lic. key</w:t>
            </w:r>
          </w:p>
        </w:tc>
        <w:tc>
          <w:tcPr>
            <w:tcW w:w="1231"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r>
      <w:tr w:rsidR="00C90071" w:rsidRPr="001B4F08" w:rsidTr="00C90071">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5</w:t>
            </w:r>
          </w:p>
        </w:tc>
        <w:tc>
          <w:tcPr>
            <w:tcW w:w="150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76A-00031</w:t>
            </w:r>
          </w:p>
        </w:tc>
        <w:tc>
          <w:tcPr>
            <w:tcW w:w="3315"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left"/>
              <w:rPr>
                <w:color w:val="000000"/>
                <w:szCs w:val="24"/>
              </w:rPr>
            </w:pPr>
            <w:r w:rsidRPr="001B4F08">
              <w:rPr>
                <w:color w:val="000000"/>
                <w:szCs w:val="24"/>
              </w:rPr>
              <w:t>EntCAL ALNG SA MVL DvcCAL wSrvcs</w:t>
            </w:r>
          </w:p>
        </w:tc>
        <w:tc>
          <w:tcPr>
            <w:tcW w:w="162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1088</w:t>
            </w:r>
          </w:p>
        </w:tc>
        <w:tc>
          <w:tcPr>
            <w:tcW w:w="1109" w:type="dxa"/>
            <w:tcBorders>
              <w:top w:val="nil"/>
              <w:left w:val="nil"/>
              <w:bottom w:val="single" w:sz="4" w:space="0" w:color="auto"/>
              <w:right w:val="single" w:sz="4" w:space="0" w:color="auto"/>
            </w:tcBorders>
            <w:vAlign w:val="center"/>
          </w:tcPr>
          <w:p w:rsidR="00C90071" w:rsidRDefault="00C90071" w:rsidP="00C90071">
            <w:pPr>
              <w:jc w:val="center"/>
            </w:pPr>
            <w:r w:rsidRPr="00615776">
              <w:rPr>
                <w:color w:val="000000"/>
                <w:sz w:val="20"/>
                <w:lang w:val="sr-Latn-CS"/>
              </w:rPr>
              <w:t>lic. key</w:t>
            </w:r>
          </w:p>
        </w:tc>
        <w:tc>
          <w:tcPr>
            <w:tcW w:w="1231"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r>
      <w:tr w:rsidR="00C90071" w:rsidRPr="001B4F08" w:rsidTr="00C90071">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6</w:t>
            </w:r>
          </w:p>
        </w:tc>
        <w:tc>
          <w:tcPr>
            <w:tcW w:w="150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H30-00238</w:t>
            </w:r>
          </w:p>
        </w:tc>
        <w:tc>
          <w:tcPr>
            <w:tcW w:w="3315"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left"/>
              <w:rPr>
                <w:color w:val="000000"/>
                <w:szCs w:val="24"/>
              </w:rPr>
            </w:pPr>
            <w:r w:rsidRPr="001B4F08">
              <w:rPr>
                <w:color w:val="000000"/>
                <w:szCs w:val="24"/>
              </w:rPr>
              <w:t>PrjctPro ALNG SA MVL w1PrjctSvrCAL</w:t>
            </w:r>
          </w:p>
        </w:tc>
        <w:tc>
          <w:tcPr>
            <w:tcW w:w="162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1</w:t>
            </w:r>
          </w:p>
        </w:tc>
        <w:tc>
          <w:tcPr>
            <w:tcW w:w="1109" w:type="dxa"/>
            <w:tcBorders>
              <w:top w:val="nil"/>
              <w:left w:val="nil"/>
              <w:bottom w:val="single" w:sz="4" w:space="0" w:color="auto"/>
              <w:right w:val="single" w:sz="4" w:space="0" w:color="auto"/>
            </w:tcBorders>
            <w:vAlign w:val="center"/>
          </w:tcPr>
          <w:p w:rsidR="00C90071" w:rsidRDefault="00C90071" w:rsidP="00C90071">
            <w:pPr>
              <w:jc w:val="center"/>
            </w:pPr>
            <w:r w:rsidRPr="00615776">
              <w:rPr>
                <w:color w:val="000000"/>
                <w:sz w:val="20"/>
                <w:lang w:val="sr-Latn-CS"/>
              </w:rPr>
              <w:t>lic. key</w:t>
            </w:r>
          </w:p>
        </w:tc>
        <w:tc>
          <w:tcPr>
            <w:tcW w:w="1231"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r>
      <w:tr w:rsidR="00C90071" w:rsidRPr="001B4F08" w:rsidTr="00C90071">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7</w:t>
            </w:r>
          </w:p>
        </w:tc>
        <w:tc>
          <w:tcPr>
            <w:tcW w:w="150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D87-01159</w:t>
            </w:r>
          </w:p>
        </w:tc>
        <w:tc>
          <w:tcPr>
            <w:tcW w:w="3315"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left"/>
              <w:rPr>
                <w:color w:val="000000"/>
                <w:szCs w:val="24"/>
              </w:rPr>
            </w:pPr>
            <w:r w:rsidRPr="001B4F08">
              <w:rPr>
                <w:color w:val="000000"/>
                <w:szCs w:val="24"/>
              </w:rPr>
              <w:t>VisioPro ALNG SA MVL</w:t>
            </w:r>
          </w:p>
        </w:tc>
        <w:tc>
          <w:tcPr>
            <w:tcW w:w="162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2</w:t>
            </w:r>
          </w:p>
        </w:tc>
        <w:tc>
          <w:tcPr>
            <w:tcW w:w="1109" w:type="dxa"/>
            <w:tcBorders>
              <w:top w:val="nil"/>
              <w:left w:val="nil"/>
              <w:bottom w:val="single" w:sz="4" w:space="0" w:color="auto"/>
              <w:right w:val="single" w:sz="4" w:space="0" w:color="auto"/>
            </w:tcBorders>
            <w:vAlign w:val="center"/>
          </w:tcPr>
          <w:p w:rsidR="00C90071" w:rsidRDefault="00C90071" w:rsidP="00C90071">
            <w:pPr>
              <w:jc w:val="center"/>
            </w:pPr>
            <w:r w:rsidRPr="00615776">
              <w:rPr>
                <w:color w:val="000000"/>
                <w:sz w:val="20"/>
                <w:lang w:val="sr-Latn-CS"/>
              </w:rPr>
              <w:t>lic. key</w:t>
            </w:r>
          </w:p>
        </w:tc>
        <w:tc>
          <w:tcPr>
            <w:tcW w:w="1231"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r>
      <w:tr w:rsidR="00C90071" w:rsidRPr="001B4F08" w:rsidTr="00C90071">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8</w:t>
            </w:r>
          </w:p>
        </w:tc>
        <w:tc>
          <w:tcPr>
            <w:tcW w:w="150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9ED-00073</w:t>
            </w:r>
          </w:p>
        </w:tc>
        <w:tc>
          <w:tcPr>
            <w:tcW w:w="3315"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left"/>
              <w:rPr>
                <w:color w:val="000000"/>
                <w:szCs w:val="24"/>
              </w:rPr>
            </w:pPr>
            <w:r w:rsidRPr="001B4F08">
              <w:rPr>
                <w:color w:val="000000"/>
                <w:szCs w:val="24"/>
              </w:rPr>
              <w:t>VSPremwMSDN ALNG SA MVL</w:t>
            </w:r>
          </w:p>
        </w:tc>
        <w:tc>
          <w:tcPr>
            <w:tcW w:w="162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7</w:t>
            </w:r>
          </w:p>
        </w:tc>
        <w:tc>
          <w:tcPr>
            <w:tcW w:w="1109" w:type="dxa"/>
            <w:tcBorders>
              <w:top w:val="nil"/>
              <w:left w:val="nil"/>
              <w:bottom w:val="single" w:sz="4" w:space="0" w:color="auto"/>
              <w:right w:val="single" w:sz="4" w:space="0" w:color="auto"/>
            </w:tcBorders>
            <w:vAlign w:val="center"/>
          </w:tcPr>
          <w:p w:rsidR="00C90071" w:rsidRDefault="00C90071" w:rsidP="00C90071">
            <w:pPr>
              <w:jc w:val="center"/>
            </w:pPr>
            <w:r w:rsidRPr="00615776">
              <w:rPr>
                <w:color w:val="000000"/>
                <w:sz w:val="20"/>
                <w:lang w:val="sr-Latn-CS"/>
              </w:rPr>
              <w:t>lic. key</w:t>
            </w:r>
          </w:p>
        </w:tc>
        <w:tc>
          <w:tcPr>
            <w:tcW w:w="1231"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r>
      <w:tr w:rsidR="00C90071" w:rsidRPr="001B4F08" w:rsidTr="00C90071">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9</w:t>
            </w:r>
          </w:p>
        </w:tc>
        <w:tc>
          <w:tcPr>
            <w:tcW w:w="150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ZFA-00221</w:t>
            </w:r>
          </w:p>
        </w:tc>
        <w:tc>
          <w:tcPr>
            <w:tcW w:w="3315"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left"/>
              <w:rPr>
                <w:color w:val="000000"/>
                <w:szCs w:val="24"/>
              </w:rPr>
            </w:pPr>
            <w:r w:rsidRPr="001B4F08">
              <w:rPr>
                <w:color w:val="000000"/>
                <w:szCs w:val="24"/>
              </w:rPr>
              <w:t>DynCRMProCAL ALNG SA MVL UsrCAL</w:t>
            </w:r>
          </w:p>
        </w:tc>
        <w:tc>
          <w:tcPr>
            <w:tcW w:w="162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100</w:t>
            </w:r>
          </w:p>
        </w:tc>
        <w:tc>
          <w:tcPr>
            <w:tcW w:w="1109" w:type="dxa"/>
            <w:tcBorders>
              <w:top w:val="nil"/>
              <w:left w:val="nil"/>
              <w:bottom w:val="single" w:sz="4" w:space="0" w:color="auto"/>
              <w:right w:val="single" w:sz="4" w:space="0" w:color="auto"/>
            </w:tcBorders>
            <w:vAlign w:val="center"/>
          </w:tcPr>
          <w:p w:rsidR="00C90071" w:rsidRDefault="00C90071" w:rsidP="00C90071">
            <w:pPr>
              <w:jc w:val="center"/>
            </w:pPr>
            <w:r w:rsidRPr="00615776">
              <w:rPr>
                <w:color w:val="000000"/>
                <w:sz w:val="20"/>
                <w:lang w:val="sr-Latn-CS"/>
              </w:rPr>
              <w:t>lic. key</w:t>
            </w:r>
          </w:p>
        </w:tc>
        <w:tc>
          <w:tcPr>
            <w:tcW w:w="1231"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r>
      <w:tr w:rsidR="00C90071" w:rsidRPr="001B4F08" w:rsidTr="00C90071">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10</w:t>
            </w:r>
          </w:p>
        </w:tc>
        <w:tc>
          <w:tcPr>
            <w:tcW w:w="150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N9J-00524</w:t>
            </w:r>
          </w:p>
        </w:tc>
        <w:tc>
          <w:tcPr>
            <w:tcW w:w="3315"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left"/>
              <w:rPr>
                <w:color w:val="000000"/>
                <w:szCs w:val="24"/>
              </w:rPr>
            </w:pPr>
            <w:r w:rsidRPr="001B4F08">
              <w:rPr>
                <w:color w:val="000000"/>
                <w:szCs w:val="24"/>
              </w:rPr>
              <w:t>DynCRMSvr ALNG SA MVL</w:t>
            </w:r>
          </w:p>
        </w:tc>
        <w:tc>
          <w:tcPr>
            <w:tcW w:w="162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4</w:t>
            </w:r>
          </w:p>
        </w:tc>
        <w:tc>
          <w:tcPr>
            <w:tcW w:w="1109" w:type="dxa"/>
            <w:tcBorders>
              <w:top w:val="nil"/>
              <w:left w:val="nil"/>
              <w:bottom w:val="single" w:sz="4" w:space="0" w:color="auto"/>
              <w:right w:val="single" w:sz="4" w:space="0" w:color="auto"/>
            </w:tcBorders>
            <w:vAlign w:val="center"/>
          </w:tcPr>
          <w:p w:rsidR="00C90071" w:rsidRDefault="00C90071" w:rsidP="00C90071">
            <w:pPr>
              <w:jc w:val="center"/>
            </w:pPr>
            <w:r w:rsidRPr="00615776">
              <w:rPr>
                <w:color w:val="000000"/>
                <w:sz w:val="20"/>
                <w:lang w:val="sr-Latn-CS"/>
              </w:rPr>
              <w:t>lic. key</w:t>
            </w:r>
          </w:p>
        </w:tc>
        <w:tc>
          <w:tcPr>
            <w:tcW w:w="1231"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r>
      <w:tr w:rsidR="00C90071" w:rsidRPr="001B4F08" w:rsidTr="00C90071">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11</w:t>
            </w:r>
          </w:p>
        </w:tc>
        <w:tc>
          <w:tcPr>
            <w:tcW w:w="150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395-02504</w:t>
            </w:r>
          </w:p>
        </w:tc>
        <w:tc>
          <w:tcPr>
            <w:tcW w:w="3315"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left"/>
              <w:rPr>
                <w:color w:val="000000"/>
                <w:szCs w:val="24"/>
              </w:rPr>
            </w:pPr>
            <w:r w:rsidRPr="001B4F08">
              <w:rPr>
                <w:color w:val="000000"/>
                <w:szCs w:val="24"/>
              </w:rPr>
              <w:t>ExchgSvrEnt ALNG SA MVL</w:t>
            </w:r>
          </w:p>
        </w:tc>
        <w:tc>
          <w:tcPr>
            <w:tcW w:w="162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4</w:t>
            </w:r>
          </w:p>
        </w:tc>
        <w:tc>
          <w:tcPr>
            <w:tcW w:w="1109" w:type="dxa"/>
            <w:tcBorders>
              <w:top w:val="nil"/>
              <w:left w:val="nil"/>
              <w:bottom w:val="single" w:sz="4" w:space="0" w:color="auto"/>
              <w:right w:val="single" w:sz="4" w:space="0" w:color="auto"/>
            </w:tcBorders>
            <w:vAlign w:val="center"/>
          </w:tcPr>
          <w:p w:rsidR="00C90071" w:rsidRDefault="00C90071" w:rsidP="00C90071">
            <w:pPr>
              <w:jc w:val="center"/>
            </w:pPr>
            <w:r w:rsidRPr="00615776">
              <w:rPr>
                <w:color w:val="000000"/>
                <w:sz w:val="20"/>
                <w:lang w:val="sr-Latn-CS"/>
              </w:rPr>
              <w:t>lic. key</w:t>
            </w:r>
          </w:p>
        </w:tc>
        <w:tc>
          <w:tcPr>
            <w:tcW w:w="1231"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r>
      <w:tr w:rsidR="00C90071" w:rsidRPr="001B4F08" w:rsidTr="00C90071">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12</w:t>
            </w:r>
          </w:p>
        </w:tc>
        <w:tc>
          <w:tcPr>
            <w:tcW w:w="150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312-02257</w:t>
            </w:r>
          </w:p>
        </w:tc>
        <w:tc>
          <w:tcPr>
            <w:tcW w:w="3315"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left"/>
              <w:rPr>
                <w:color w:val="000000"/>
                <w:szCs w:val="24"/>
              </w:rPr>
            </w:pPr>
            <w:r w:rsidRPr="001B4F08">
              <w:rPr>
                <w:color w:val="000000"/>
                <w:szCs w:val="24"/>
              </w:rPr>
              <w:t>ExchgSvrStd ALNG SA MVL</w:t>
            </w:r>
          </w:p>
        </w:tc>
        <w:tc>
          <w:tcPr>
            <w:tcW w:w="162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6</w:t>
            </w:r>
          </w:p>
        </w:tc>
        <w:tc>
          <w:tcPr>
            <w:tcW w:w="1109" w:type="dxa"/>
            <w:tcBorders>
              <w:top w:val="nil"/>
              <w:left w:val="nil"/>
              <w:bottom w:val="single" w:sz="4" w:space="0" w:color="auto"/>
              <w:right w:val="single" w:sz="4" w:space="0" w:color="auto"/>
            </w:tcBorders>
            <w:vAlign w:val="center"/>
          </w:tcPr>
          <w:p w:rsidR="00C90071" w:rsidRDefault="00C90071" w:rsidP="00C90071">
            <w:pPr>
              <w:jc w:val="center"/>
            </w:pPr>
            <w:r w:rsidRPr="00615776">
              <w:rPr>
                <w:color w:val="000000"/>
                <w:sz w:val="20"/>
                <w:lang w:val="sr-Latn-CS"/>
              </w:rPr>
              <w:t>lic. key</w:t>
            </w:r>
          </w:p>
        </w:tc>
        <w:tc>
          <w:tcPr>
            <w:tcW w:w="1231"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r>
      <w:tr w:rsidR="00C90071" w:rsidRPr="001B4F08" w:rsidTr="00C90071">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13</w:t>
            </w:r>
          </w:p>
        </w:tc>
        <w:tc>
          <w:tcPr>
            <w:tcW w:w="150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H04-00268</w:t>
            </w:r>
          </w:p>
        </w:tc>
        <w:tc>
          <w:tcPr>
            <w:tcW w:w="3315"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left"/>
              <w:rPr>
                <w:color w:val="000000"/>
                <w:szCs w:val="24"/>
              </w:rPr>
            </w:pPr>
            <w:r w:rsidRPr="001B4F08">
              <w:rPr>
                <w:color w:val="000000"/>
                <w:szCs w:val="24"/>
              </w:rPr>
              <w:t>SharePointSvr ALNG SA MVL</w:t>
            </w:r>
          </w:p>
        </w:tc>
        <w:tc>
          <w:tcPr>
            <w:tcW w:w="162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2</w:t>
            </w:r>
          </w:p>
        </w:tc>
        <w:tc>
          <w:tcPr>
            <w:tcW w:w="1109" w:type="dxa"/>
            <w:tcBorders>
              <w:top w:val="nil"/>
              <w:left w:val="nil"/>
              <w:bottom w:val="single" w:sz="4" w:space="0" w:color="auto"/>
              <w:right w:val="single" w:sz="4" w:space="0" w:color="auto"/>
            </w:tcBorders>
            <w:vAlign w:val="center"/>
          </w:tcPr>
          <w:p w:rsidR="00C90071" w:rsidRDefault="00C90071" w:rsidP="00C90071">
            <w:pPr>
              <w:jc w:val="center"/>
            </w:pPr>
            <w:r w:rsidRPr="00615776">
              <w:rPr>
                <w:color w:val="000000"/>
                <w:sz w:val="20"/>
                <w:lang w:val="sr-Latn-CS"/>
              </w:rPr>
              <w:t>lic. key</w:t>
            </w:r>
          </w:p>
        </w:tc>
        <w:tc>
          <w:tcPr>
            <w:tcW w:w="1231"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r>
      <w:tr w:rsidR="00C90071" w:rsidRPr="001B4F08" w:rsidTr="00C90071">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14</w:t>
            </w:r>
          </w:p>
        </w:tc>
        <w:tc>
          <w:tcPr>
            <w:tcW w:w="150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H04-00268</w:t>
            </w:r>
          </w:p>
        </w:tc>
        <w:tc>
          <w:tcPr>
            <w:tcW w:w="3315"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left"/>
              <w:rPr>
                <w:color w:val="000000"/>
                <w:szCs w:val="24"/>
              </w:rPr>
            </w:pPr>
            <w:r w:rsidRPr="001B4F08">
              <w:rPr>
                <w:color w:val="000000"/>
                <w:szCs w:val="24"/>
              </w:rPr>
              <w:t>SharePointSvr ALNG SA MVL</w:t>
            </w:r>
          </w:p>
        </w:tc>
        <w:tc>
          <w:tcPr>
            <w:tcW w:w="162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4</w:t>
            </w:r>
          </w:p>
        </w:tc>
        <w:tc>
          <w:tcPr>
            <w:tcW w:w="1109" w:type="dxa"/>
            <w:tcBorders>
              <w:top w:val="nil"/>
              <w:left w:val="nil"/>
              <w:bottom w:val="single" w:sz="4" w:space="0" w:color="auto"/>
              <w:right w:val="single" w:sz="4" w:space="0" w:color="auto"/>
            </w:tcBorders>
            <w:vAlign w:val="center"/>
          </w:tcPr>
          <w:p w:rsidR="00C90071" w:rsidRDefault="00C90071" w:rsidP="00C90071">
            <w:pPr>
              <w:jc w:val="center"/>
            </w:pPr>
            <w:r w:rsidRPr="00615776">
              <w:rPr>
                <w:color w:val="000000"/>
                <w:sz w:val="20"/>
                <w:lang w:val="sr-Latn-CS"/>
              </w:rPr>
              <w:t>lic. key</w:t>
            </w:r>
          </w:p>
        </w:tc>
        <w:tc>
          <w:tcPr>
            <w:tcW w:w="1231"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r>
      <w:tr w:rsidR="00C90071" w:rsidRPr="001B4F08" w:rsidTr="00C90071">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15</w:t>
            </w:r>
          </w:p>
        </w:tc>
        <w:tc>
          <w:tcPr>
            <w:tcW w:w="150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7JQ-00343</w:t>
            </w:r>
          </w:p>
        </w:tc>
        <w:tc>
          <w:tcPr>
            <w:tcW w:w="3315"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left"/>
              <w:rPr>
                <w:color w:val="000000"/>
                <w:szCs w:val="24"/>
              </w:rPr>
            </w:pPr>
            <w:r w:rsidRPr="001B4F08">
              <w:rPr>
                <w:color w:val="000000"/>
                <w:szCs w:val="24"/>
              </w:rPr>
              <w:t>SQLSvrEntCore ALNG SA MVL 2Lic CoreLic</w:t>
            </w:r>
          </w:p>
        </w:tc>
        <w:tc>
          <w:tcPr>
            <w:tcW w:w="162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28</w:t>
            </w:r>
          </w:p>
        </w:tc>
        <w:tc>
          <w:tcPr>
            <w:tcW w:w="1109" w:type="dxa"/>
            <w:tcBorders>
              <w:top w:val="nil"/>
              <w:left w:val="nil"/>
              <w:bottom w:val="single" w:sz="4" w:space="0" w:color="auto"/>
              <w:right w:val="single" w:sz="4" w:space="0" w:color="auto"/>
            </w:tcBorders>
            <w:vAlign w:val="center"/>
          </w:tcPr>
          <w:p w:rsidR="00C90071" w:rsidRDefault="00C90071" w:rsidP="00C90071">
            <w:pPr>
              <w:jc w:val="center"/>
            </w:pPr>
            <w:r w:rsidRPr="00615776">
              <w:rPr>
                <w:color w:val="000000"/>
                <w:sz w:val="20"/>
                <w:lang w:val="sr-Latn-CS"/>
              </w:rPr>
              <w:t>lic. key</w:t>
            </w:r>
          </w:p>
        </w:tc>
        <w:tc>
          <w:tcPr>
            <w:tcW w:w="1231"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r>
      <w:tr w:rsidR="00C90071" w:rsidRPr="001B4F08" w:rsidTr="00C90071">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16</w:t>
            </w:r>
          </w:p>
        </w:tc>
        <w:tc>
          <w:tcPr>
            <w:tcW w:w="150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7NQ-00292</w:t>
            </w:r>
          </w:p>
        </w:tc>
        <w:tc>
          <w:tcPr>
            <w:tcW w:w="3315"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left"/>
              <w:rPr>
                <w:color w:val="000000"/>
                <w:szCs w:val="24"/>
              </w:rPr>
            </w:pPr>
            <w:r w:rsidRPr="001B4F08">
              <w:rPr>
                <w:color w:val="000000"/>
                <w:szCs w:val="24"/>
              </w:rPr>
              <w:t>SQLSvrStdCore ALNG SA MVL 2Lic CoreLic</w:t>
            </w:r>
          </w:p>
        </w:tc>
        <w:tc>
          <w:tcPr>
            <w:tcW w:w="162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6</w:t>
            </w:r>
          </w:p>
        </w:tc>
        <w:tc>
          <w:tcPr>
            <w:tcW w:w="1109" w:type="dxa"/>
            <w:tcBorders>
              <w:top w:val="nil"/>
              <w:left w:val="nil"/>
              <w:bottom w:val="single" w:sz="4" w:space="0" w:color="auto"/>
              <w:right w:val="single" w:sz="4" w:space="0" w:color="auto"/>
            </w:tcBorders>
            <w:vAlign w:val="center"/>
          </w:tcPr>
          <w:p w:rsidR="00C90071" w:rsidRDefault="00C90071" w:rsidP="00C90071">
            <w:pPr>
              <w:jc w:val="center"/>
            </w:pPr>
            <w:r w:rsidRPr="00615776">
              <w:rPr>
                <w:color w:val="000000"/>
                <w:sz w:val="20"/>
                <w:lang w:val="sr-Latn-CS"/>
              </w:rPr>
              <w:t>lic. key</w:t>
            </w:r>
          </w:p>
        </w:tc>
        <w:tc>
          <w:tcPr>
            <w:tcW w:w="1231"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r>
      <w:tr w:rsidR="00C90071" w:rsidRPr="001B4F08" w:rsidTr="00C90071">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17</w:t>
            </w:r>
          </w:p>
        </w:tc>
        <w:tc>
          <w:tcPr>
            <w:tcW w:w="150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7NQ-00292</w:t>
            </w:r>
          </w:p>
        </w:tc>
        <w:tc>
          <w:tcPr>
            <w:tcW w:w="3315"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left"/>
              <w:rPr>
                <w:color w:val="000000"/>
                <w:szCs w:val="24"/>
              </w:rPr>
            </w:pPr>
            <w:r w:rsidRPr="001B4F08">
              <w:rPr>
                <w:color w:val="000000"/>
                <w:szCs w:val="24"/>
              </w:rPr>
              <w:t>SQLSvrStdCore ALNG SA MVL 2Lic CoreLic</w:t>
            </w:r>
          </w:p>
        </w:tc>
        <w:tc>
          <w:tcPr>
            <w:tcW w:w="162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4</w:t>
            </w:r>
          </w:p>
        </w:tc>
        <w:tc>
          <w:tcPr>
            <w:tcW w:w="1109" w:type="dxa"/>
            <w:tcBorders>
              <w:top w:val="nil"/>
              <w:left w:val="nil"/>
              <w:bottom w:val="single" w:sz="4" w:space="0" w:color="auto"/>
              <w:right w:val="single" w:sz="4" w:space="0" w:color="auto"/>
            </w:tcBorders>
            <w:vAlign w:val="center"/>
          </w:tcPr>
          <w:p w:rsidR="00C90071" w:rsidRDefault="00C90071" w:rsidP="00C90071">
            <w:pPr>
              <w:jc w:val="center"/>
            </w:pPr>
            <w:r w:rsidRPr="00615776">
              <w:rPr>
                <w:color w:val="000000"/>
                <w:sz w:val="20"/>
                <w:lang w:val="sr-Latn-CS"/>
              </w:rPr>
              <w:t>lic. key</w:t>
            </w:r>
          </w:p>
        </w:tc>
        <w:tc>
          <w:tcPr>
            <w:tcW w:w="1231"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r>
      <w:tr w:rsidR="00C90071" w:rsidRPr="001B4F08" w:rsidTr="00C90071">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18</w:t>
            </w:r>
          </w:p>
        </w:tc>
        <w:tc>
          <w:tcPr>
            <w:tcW w:w="150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T9L-00223</w:t>
            </w:r>
          </w:p>
        </w:tc>
        <w:tc>
          <w:tcPr>
            <w:tcW w:w="3315"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left"/>
              <w:rPr>
                <w:color w:val="000000"/>
                <w:szCs w:val="24"/>
              </w:rPr>
            </w:pPr>
            <w:r w:rsidRPr="001B4F08">
              <w:rPr>
                <w:color w:val="000000"/>
                <w:szCs w:val="24"/>
              </w:rPr>
              <w:t>SysCtrStd ALNG SA MVL 2Proc</w:t>
            </w:r>
          </w:p>
        </w:tc>
        <w:tc>
          <w:tcPr>
            <w:tcW w:w="162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142</w:t>
            </w:r>
          </w:p>
        </w:tc>
        <w:tc>
          <w:tcPr>
            <w:tcW w:w="1109" w:type="dxa"/>
            <w:tcBorders>
              <w:top w:val="nil"/>
              <w:left w:val="nil"/>
              <w:bottom w:val="single" w:sz="4" w:space="0" w:color="auto"/>
              <w:right w:val="single" w:sz="4" w:space="0" w:color="auto"/>
            </w:tcBorders>
            <w:vAlign w:val="center"/>
          </w:tcPr>
          <w:p w:rsidR="00C90071" w:rsidRDefault="00C90071" w:rsidP="00C90071">
            <w:pPr>
              <w:jc w:val="center"/>
            </w:pPr>
            <w:r w:rsidRPr="00615776">
              <w:rPr>
                <w:color w:val="000000"/>
                <w:sz w:val="20"/>
                <w:lang w:val="sr-Latn-CS"/>
              </w:rPr>
              <w:t>lic. key</w:t>
            </w:r>
          </w:p>
        </w:tc>
        <w:tc>
          <w:tcPr>
            <w:tcW w:w="1231"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r>
      <w:tr w:rsidR="00C90071" w:rsidRPr="001B4F08" w:rsidTr="00C90071">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19</w:t>
            </w:r>
          </w:p>
        </w:tc>
        <w:tc>
          <w:tcPr>
            <w:tcW w:w="150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T6L-00238</w:t>
            </w:r>
          </w:p>
        </w:tc>
        <w:tc>
          <w:tcPr>
            <w:tcW w:w="3315"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left"/>
              <w:rPr>
                <w:color w:val="000000"/>
                <w:szCs w:val="24"/>
              </w:rPr>
            </w:pPr>
            <w:r w:rsidRPr="001B4F08">
              <w:rPr>
                <w:color w:val="000000"/>
                <w:szCs w:val="24"/>
              </w:rPr>
              <w:t>SysCtrDatactr ALNG SA MVL 2Proc</w:t>
            </w:r>
          </w:p>
        </w:tc>
        <w:tc>
          <w:tcPr>
            <w:tcW w:w="162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1</w:t>
            </w:r>
          </w:p>
        </w:tc>
        <w:tc>
          <w:tcPr>
            <w:tcW w:w="1109" w:type="dxa"/>
            <w:tcBorders>
              <w:top w:val="nil"/>
              <w:left w:val="nil"/>
              <w:bottom w:val="single" w:sz="4" w:space="0" w:color="auto"/>
              <w:right w:val="single" w:sz="4" w:space="0" w:color="auto"/>
            </w:tcBorders>
            <w:vAlign w:val="center"/>
          </w:tcPr>
          <w:p w:rsidR="00C90071" w:rsidRDefault="00C90071" w:rsidP="00C90071">
            <w:pPr>
              <w:jc w:val="center"/>
            </w:pPr>
            <w:r w:rsidRPr="00615776">
              <w:rPr>
                <w:color w:val="000000"/>
                <w:sz w:val="20"/>
                <w:lang w:val="sr-Latn-CS"/>
              </w:rPr>
              <w:t>lic. key</w:t>
            </w:r>
          </w:p>
        </w:tc>
        <w:tc>
          <w:tcPr>
            <w:tcW w:w="1231"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r>
      <w:tr w:rsidR="00C90071" w:rsidRPr="001B4F08" w:rsidTr="00C90071">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20</w:t>
            </w:r>
          </w:p>
        </w:tc>
        <w:tc>
          <w:tcPr>
            <w:tcW w:w="150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P71-07282</w:t>
            </w:r>
          </w:p>
        </w:tc>
        <w:tc>
          <w:tcPr>
            <w:tcW w:w="3315"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left"/>
              <w:rPr>
                <w:color w:val="000000"/>
                <w:szCs w:val="24"/>
              </w:rPr>
            </w:pPr>
            <w:r w:rsidRPr="001B4F08">
              <w:rPr>
                <w:color w:val="000000"/>
                <w:szCs w:val="24"/>
              </w:rPr>
              <w:t>WinSvrDataCtr ALNG SA MVL 2Proc</w:t>
            </w:r>
          </w:p>
        </w:tc>
        <w:tc>
          <w:tcPr>
            <w:tcW w:w="162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4</w:t>
            </w:r>
          </w:p>
        </w:tc>
        <w:tc>
          <w:tcPr>
            <w:tcW w:w="1109" w:type="dxa"/>
            <w:tcBorders>
              <w:top w:val="nil"/>
              <w:left w:val="nil"/>
              <w:bottom w:val="single" w:sz="4" w:space="0" w:color="auto"/>
              <w:right w:val="single" w:sz="4" w:space="0" w:color="auto"/>
            </w:tcBorders>
            <w:vAlign w:val="center"/>
          </w:tcPr>
          <w:p w:rsidR="00C90071" w:rsidRDefault="00C90071" w:rsidP="00C90071">
            <w:pPr>
              <w:jc w:val="center"/>
            </w:pPr>
            <w:r w:rsidRPr="00615776">
              <w:rPr>
                <w:color w:val="000000"/>
                <w:sz w:val="20"/>
                <w:lang w:val="sr-Latn-CS"/>
              </w:rPr>
              <w:t>lic. key</w:t>
            </w:r>
          </w:p>
        </w:tc>
        <w:tc>
          <w:tcPr>
            <w:tcW w:w="1231"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r>
      <w:tr w:rsidR="00C90071" w:rsidRPr="001B4F08" w:rsidTr="00C90071">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21</w:t>
            </w:r>
          </w:p>
        </w:tc>
        <w:tc>
          <w:tcPr>
            <w:tcW w:w="150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P73-05898</w:t>
            </w:r>
          </w:p>
        </w:tc>
        <w:tc>
          <w:tcPr>
            <w:tcW w:w="3315"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left"/>
              <w:rPr>
                <w:color w:val="000000"/>
                <w:szCs w:val="24"/>
              </w:rPr>
            </w:pPr>
            <w:r w:rsidRPr="001B4F08">
              <w:rPr>
                <w:color w:val="000000"/>
                <w:szCs w:val="24"/>
              </w:rPr>
              <w:t>WinSvrStd ALNG SA MVL 2Proc</w:t>
            </w:r>
          </w:p>
        </w:tc>
        <w:tc>
          <w:tcPr>
            <w:tcW w:w="162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16</w:t>
            </w:r>
          </w:p>
        </w:tc>
        <w:tc>
          <w:tcPr>
            <w:tcW w:w="1109" w:type="dxa"/>
            <w:tcBorders>
              <w:top w:val="nil"/>
              <w:left w:val="nil"/>
              <w:bottom w:val="single" w:sz="4" w:space="0" w:color="auto"/>
              <w:right w:val="single" w:sz="4" w:space="0" w:color="auto"/>
            </w:tcBorders>
            <w:vAlign w:val="center"/>
          </w:tcPr>
          <w:p w:rsidR="00C90071" w:rsidRDefault="00C90071" w:rsidP="00C90071">
            <w:pPr>
              <w:jc w:val="center"/>
            </w:pPr>
            <w:r w:rsidRPr="00615776">
              <w:rPr>
                <w:color w:val="000000"/>
                <w:sz w:val="20"/>
                <w:lang w:val="sr-Latn-CS"/>
              </w:rPr>
              <w:t>lic. key</w:t>
            </w:r>
          </w:p>
        </w:tc>
        <w:tc>
          <w:tcPr>
            <w:tcW w:w="1231"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r>
      <w:tr w:rsidR="00C90071" w:rsidRPr="001B4F08" w:rsidTr="00C90071">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22</w:t>
            </w:r>
          </w:p>
        </w:tc>
        <w:tc>
          <w:tcPr>
            <w:tcW w:w="150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R39-00396</w:t>
            </w:r>
          </w:p>
        </w:tc>
        <w:tc>
          <w:tcPr>
            <w:tcW w:w="3315"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left"/>
              <w:rPr>
                <w:color w:val="000000"/>
                <w:szCs w:val="24"/>
              </w:rPr>
            </w:pPr>
            <w:r w:rsidRPr="001B4F08">
              <w:rPr>
                <w:color w:val="000000"/>
                <w:szCs w:val="24"/>
              </w:rPr>
              <w:t>WinSvrExtConn ALNG SA MVL</w:t>
            </w:r>
          </w:p>
        </w:tc>
        <w:tc>
          <w:tcPr>
            <w:tcW w:w="162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1</w:t>
            </w:r>
          </w:p>
        </w:tc>
        <w:tc>
          <w:tcPr>
            <w:tcW w:w="1109" w:type="dxa"/>
            <w:tcBorders>
              <w:top w:val="nil"/>
              <w:left w:val="nil"/>
              <w:bottom w:val="single" w:sz="4" w:space="0" w:color="auto"/>
              <w:right w:val="single" w:sz="4" w:space="0" w:color="auto"/>
            </w:tcBorders>
            <w:vAlign w:val="center"/>
          </w:tcPr>
          <w:p w:rsidR="00C90071" w:rsidRDefault="00C90071" w:rsidP="00C90071">
            <w:pPr>
              <w:jc w:val="center"/>
            </w:pPr>
            <w:r w:rsidRPr="00615776">
              <w:rPr>
                <w:color w:val="000000"/>
                <w:sz w:val="20"/>
                <w:lang w:val="sr-Latn-CS"/>
              </w:rPr>
              <w:t>lic. key</w:t>
            </w:r>
          </w:p>
        </w:tc>
        <w:tc>
          <w:tcPr>
            <w:tcW w:w="1231"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r>
      <w:tr w:rsidR="00C90071" w:rsidRPr="001B4F08" w:rsidTr="00C90071">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23</w:t>
            </w:r>
          </w:p>
        </w:tc>
        <w:tc>
          <w:tcPr>
            <w:tcW w:w="150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P73-05898</w:t>
            </w:r>
          </w:p>
        </w:tc>
        <w:tc>
          <w:tcPr>
            <w:tcW w:w="3315"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left"/>
              <w:rPr>
                <w:color w:val="000000"/>
                <w:szCs w:val="24"/>
              </w:rPr>
            </w:pPr>
            <w:r w:rsidRPr="001B4F08">
              <w:rPr>
                <w:color w:val="000000"/>
                <w:szCs w:val="24"/>
              </w:rPr>
              <w:t>WinSvrStd ALNG SA MVL 2Proc</w:t>
            </w:r>
          </w:p>
        </w:tc>
        <w:tc>
          <w:tcPr>
            <w:tcW w:w="162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59</w:t>
            </w:r>
          </w:p>
        </w:tc>
        <w:tc>
          <w:tcPr>
            <w:tcW w:w="1109" w:type="dxa"/>
            <w:tcBorders>
              <w:top w:val="nil"/>
              <w:left w:val="nil"/>
              <w:bottom w:val="single" w:sz="4" w:space="0" w:color="auto"/>
              <w:right w:val="single" w:sz="4" w:space="0" w:color="auto"/>
            </w:tcBorders>
            <w:vAlign w:val="center"/>
          </w:tcPr>
          <w:p w:rsidR="00C90071" w:rsidRDefault="00C90071" w:rsidP="00C90071">
            <w:pPr>
              <w:jc w:val="center"/>
            </w:pPr>
            <w:r w:rsidRPr="00615776">
              <w:rPr>
                <w:color w:val="000000"/>
                <w:sz w:val="20"/>
                <w:lang w:val="sr-Latn-CS"/>
              </w:rPr>
              <w:t>lic. key</w:t>
            </w:r>
          </w:p>
        </w:tc>
        <w:tc>
          <w:tcPr>
            <w:tcW w:w="1231"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r>
      <w:tr w:rsidR="00C90071" w:rsidRPr="001B4F08" w:rsidTr="00B36CEB">
        <w:trPr>
          <w:trHeight w:val="315"/>
        </w:trPr>
        <w:tc>
          <w:tcPr>
            <w:tcW w:w="9415"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0071" w:rsidRDefault="00C90071" w:rsidP="00C90071">
            <w:pPr>
              <w:jc w:val="center"/>
              <w:rPr>
                <w:color w:val="000000"/>
                <w:szCs w:val="24"/>
              </w:rPr>
            </w:pPr>
          </w:p>
          <w:p w:rsidR="00C90071" w:rsidRDefault="00C90071" w:rsidP="00C90071">
            <w:pPr>
              <w:jc w:val="right"/>
              <w:rPr>
                <w:color w:val="000000"/>
                <w:sz w:val="20"/>
              </w:rPr>
            </w:pPr>
            <w:r>
              <w:rPr>
                <w:color w:val="000000"/>
                <w:sz w:val="20"/>
              </w:rPr>
              <w:t>СВЕГА:</w:t>
            </w:r>
          </w:p>
          <w:p w:rsidR="00C90071" w:rsidRPr="00C90071" w:rsidRDefault="00C90071" w:rsidP="00C90071">
            <w:pPr>
              <w:jc w:val="right"/>
              <w:rPr>
                <w:color w:val="000000"/>
                <w:sz w:val="20"/>
              </w:rPr>
            </w:pPr>
          </w:p>
        </w:tc>
        <w:tc>
          <w:tcPr>
            <w:tcW w:w="1260" w:type="dxa"/>
            <w:tcBorders>
              <w:top w:val="single" w:sz="4" w:space="0" w:color="auto"/>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r>
    </w:tbl>
    <w:p w:rsidR="00C90071" w:rsidRDefault="00C90071"/>
    <w:p w:rsidR="0045709C" w:rsidRPr="00661DC1" w:rsidRDefault="0045709C" w:rsidP="0045709C">
      <w:pPr>
        <w:rPr>
          <w:rFonts w:ascii="Arial" w:hAnsi="Arial" w:cs="Arial"/>
          <w:sz w:val="22"/>
          <w:szCs w:val="22"/>
          <w:lang w:val="sr-Latn-CS"/>
        </w:rPr>
      </w:pPr>
    </w:p>
    <w:tbl>
      <w:tblPr>
        <w:tblW w:w="0" w:type="auto"/>
        <w:tblInd w:w="308" w:type="dxa"/>
        <w:tblLayout w:type="fixed"/>
        <w:tblLook w:val="0000" w:firstRow="0" w:lastRow="0" w:firstColumn="0" w:lastColumn="0" w:noHBand="0" w:noVBand="0"/>
      </w:tblPr>
      <w:tblGrid>
        <w:gridCol w:w="5250"/>
        <w:gridCol w:w="3365"/>
      </w:tblGrid>
      <w:tr w:rsidR="00E7430B" w:rsidRPr="006B7106" w:rsidTr="00E7430B">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E7430B" w:rsidRDefault="00E7430B" w:rsidP="00E7430B">
            <w:pPr>
              <w:jc w:val="left"/>
              <w:rPr>
                <w:rFonts w:eastAsia="TimesNewRomanPSMT"/>
                <w:bCs/>
                <w:szCs w:val="24"/>
                <w:lang w:val="ru-RU"/>
              </w:rPr>
            </w:pPr>
          </w:p>
          <w:p w:rsidR="00175D56" w:rsidRPr="00175D56" w:rsidRDefault="00E7430B" w:rsidP="00E7430B">
            <w:pPr>
              <w:jc w:val="left"/>
              <w:rPr>
                <w:rFonts w:eastAsia="TimesNewRomanPSMT"/>
                <w:bCs/>
                <w:szCs w:val="24"/>
                <w:lang w:val="sr-Cyrl-RS"/>
              </w:rPr>
            </w:pPr>
            <w:r w:rsidRPr="00272ACE">
              <w:rPr>
                <w:rFonts w:eastAsia="TimesNewRomanPSMT"/>
                <w:bCs/>
                <w:szCs w:val="24"/>
                <w:lang w:val="ru-RU"/>
              </w:rPr>
              <w:t>Рок плаћања</w:t>
            </w:r>
            <w:r w:rsidRPr="00272ACE">
              <w:rPr>
                <w:rFonts w:eastAsia="TimesNewRomanPSMT"/>
                <w:bCs/>
                <w:szCs w:val="24"/>
                <w:lang w:val="sr-Latn-CS"/>
              </w:rPr>
              <w:t xml:space="preserve"> </w:t>
            </w:r>
            <w:r>
              <w:rPr>
                <w:rFonts w:eastAsia="TimesNewRomanPSMT"/>
                <w:bCs/>
                <w:szCs w:val="24"/>
              </w:rPr>
              <w:t>је</w:t>
            </w:r>
            <w:r w:rsidR="00175D56">
              <w:rPr>
                <w:rFonts w:eastAsia="TimesNewRomanPSMT"/>
                <w:bCs/>
                <w:szCs w:val="24"/>
                <w:lang w:val="sr-Cyrl-RS"/>
              </w:rPr>
              <w:t xml:space="preserve">  ______________________________________  дана</w:t>
            </w:r>
          </w:p>
          <w:p w:rsidR="00175D56" w:rsidRDefault="00E7430B" w:rsidP="00E7430B">
            <w:pPr>
              <w:jc w:val="left"/>
              <w:rPr>
                <w:szCs w:val="24"/>
                <w:lang w:val="sr-Cyrl-RS"/>
              </w:rPr>
            </w:pPr>
            <w:r>
              <w:rPr>
                <w:rFonts w:eastAsia="TimesNewRomanPSMT"/>
                <w:bCs/>
                <w:szCs w:val="24"/>
              </w:rPr>
              <w:t xml:space="preserve"> </w:t>
            </w:r>
            <w:r w:rsidR="00175D56">
              <w:rPr>
                <w:rFonts w:eastAsia="TimesNewRomanPSMT"/>
                <w:bCs/>
                <w:szCs w:val="24"/>
                <w:lang w:val="sr-Cyrl-RS"/>
              </w:rPr>
              <w:t xml:space="preserve">(не може бити дужи </w:t>
            </w:r>
            <w:r>
              <w:rPr>
                <w:rFonts w:eastAsia="TimesNewRomanPSMT"/>
                <w:bCs/>
                <w:szCs w:val="24"/>
              </w:rPr>
              <w:t>о</w:t>
            </w:r>
            <w:r w:rsidR="00175D56">
              <w:rPr>
                <w:rFonts w:eastAsia="TimesNewRomanPSMT"/>
                <w:bCs/>
                <w:szCs w:val="24"/>
                <w:lang w:val="sr-Cyrl-RS"/>
              </w:rPr>
              <w:t>д</w:t>
            </w:r>
            <w:r>
              <w:rPr>
                <w:rFonts w:eastAsia="TimesNewRomanPSMT"/>
                <w:bCs/>
                <w:szCs w:val="24"/>
              </w:rPr>
              <w:t xml:space="preserve"> </w:t>
            </w:r>
            <w:r w:rsidRPr="00272ACE">
              <w:rPr>
                <w:szCs w:val="24"/>
              </w:rPr>
              <w:t>45 дана о</w:t>
            </w:r>
            <w:r>
              <w:rPr>
                <w:szCs w:val="24"/>
              </w:rPr>
              <w:t>д дана пријема</w:t>
            </w:r>
          </w:p>
          <w:p w:rsidR="00E7430B" w:rsidRPr="00175D56" w:rsidRDefault="00E7430B" w:rsidP="00175D56">
            <w:pPr>
              <w:jc w:val="left"/>
              <w:rPr>
                <w:szCs w:val="24"/>
                <w:lang w:val="sr-Cyrl-RS"/>
              </w:rPr>
            </w:pPr>
            <w:r>
              <w:rPr>
                <w:szCs w:val="24"/>
              </w:rPr>
              <w:t xml:space="preserve"> исправног рачуна</w:t>
            </w:r>
            <w:r w:rsidR="00175D56">
              <w:rPr>
                <w:szCs w:val="24"/>
                <w:lang w:val="sr-Cyrl-RS"/>
              </w:rPr>
              <w:t>)</w:t>
            </w:r>
          </w:p>
          <w:p w:rsidR="00175D56" w:rsidRPr="00175D56" w:rsidRDefault="00175D56" w:rsidP="00175D56">
            <w:pPr>
              <w:jc w:val="left"/>
              <w:rPr>
                <w:szCs w:val="24"/>
                <w:lang w:val="sr-Cyrl-RS"/>
              </w:rPr>
            </w:pP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DA43B9">
            <w:pPr>
              <w:rPr>
                <w:szCs w:val="24"/>
              </w:rPr>
            </w:pPr>
            <w:r w:rsidRPr="00272ACE">
              <w:rPr>
                <w:szCs w:val="24"/>
              </w:rPr>
              <w:t xml:space="preserve">Рок за решавање рекламације (не </w:t>
            </w:r>
            <w:r w:rsidR="00757C1F" w:rsidRPr="00272ACE">
              <w:rPr>
                <w:szCs w:val="24"/>
              </w:rPr>
              <w:t xml:space="preserve">може бити </w:t>
            </w:r>
            <w:r w:rsidR="00DA43B9">
              <w:rPr>
                <w:szCs w:val="24"/>
              </w:rPr>
              <w:t>дужи од 7</w:t>
            </w:r>
            <w:r w:rsidRPr="00272ACE">
              <w:rPr>
                <w:szCs w:val="24"/>
              </w:rPr>
              <w:t xml:space="preserve"> дана </w:t>
            </w:r>
            <w:r w:rsidR="00DA43B9" w:rsidRPr="001927AD">
              <w:rPr>
                <w:noProof/>
              </w:rPr>
              <w:t>од дана састављања записника о квантитативно-квалитативној примопредаји добара</w:t>
            </w:r>
            <w:r w:rsidRPr="00272ACE">
              <w:rPr>
                <w:szCs w:val="24"/>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rPr>
          <w:trHeight w:val="575"/>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испоруке добара (не </w:t>
            </w:r>
            <w:r w:rsidR="00757C1F" w:rsidRPr="00272ACE">
              <w:rPr>
                <w:szCs w:val="24"/>
              </w:rPr>
              <w:t xml:space="preserve">може бити </w:t>
            </w:r>
            <w:r w:rsidRPr="00272ACE">
              <w:rPr>
                <w:szCs w:val="24"/>
              </w:rPr>
              <w:t>дужи од 30 дана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p w:rsidR="00DA43B9" w:rsidRPr="00272ACE" w:rsidRDefault="00DA43B9" w:rsidP="00757C1F">
            <w:pPr>
              <w:snapToGrid w:val="0"/>
              <w:rPr>
                <w:rFonts w:eastAsia="TimesNewRomanPSMT"/>
                <w:bCs/>
                <w:szCs w:val="24"/>
                <w:lang w:val="ru-RU"/>
              </w:rPr>
            </w:pPr>
          </w:p>
        </w:tc>
      </w:tr>
    </w:tbl>
    <w:p w:rsidR="00EE6EA0" w:rsidRDefault="00EE6EA0" w:rsidP="00C018FF">
      <w:pPr>
        <w:spacing w:line="360" w:lineRule="auto"/>
        <w:jc w:val="center"/>
        <w:rPr>
          <w:b/>
          <w:strike/>
          <w:color w:val="FF0000"/>
          <w:sz w:val="22"/>
          <w:szCs w:val="22"/>
        </w:rPr>
      </w:pPr>
    </w:p>
    <w:p w:rsidR="00C018FF" w:rsidRDefault="00C018FF" w:rsidP="00C018FF">
      <w:pPr>
        <w:rPr>
          <w:sz w:val="16"/>
          <w:szCs w:val="16"/>
        </w:rPr>
      </w:pPr>
    </w:p>
    <w:p w:rsidR="00C018FF" w:rsidRPr="002772FD" w:rsidRDefault="00C018FF" w:rsidP="00C018FF">
      <w:pPr>
        <w:rPr>
          <w:sz w:val="16"/>
          <w:szCs w:val="16"/>
        </w:rPr>
      </w:pPr>
    </w:p>
    <w:p w:rsidR="00C018FF" w:rsidRPr="00543384" w:rsidRDefault="00C018FF" w:rsidP="00C018FF">
      <w:pPr>
        <w:rPr>
          <w:sz w:val="16"/>
          <w:szCs w:val="16"/>
        </w:rPr>
      </w:pPr>
    </w:p>
    <w:tbl>
      <w:tblPr>
        <w:tblW w:w="8466" w:type="dxa"/>
        <w:jc w:val="center"/>
        <w:tblLook w:val="01E0" w:firstRow="1" w:lastRow="1" w:firstColumn="1" w:lastColumn="1" w:noHBand="0" w:noVBand="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A27487">
            <w:pPr>
              <w:jc w:val="center"/>
              <w:rPr>
                <w:b/>
                <w:szCs w:val="22"/>
              </w:rPr>
            </w:pPr>
          </w:p>
        </w:tc>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1C400B" w:rsidRDefault="00C018FF" w:rsidP="00A27487">
            <w:pPr>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A27487">
            <w:pPr>
              <w:rPr>
                <w:b/>
                <w:szCs w:val="22"/>
              </w:rPr>
            </w:pPr>
          </w:p>
        </w:tc>
        <w:tc>
          <w:tcPr>
            <w:tcW w:w="2520" w:type="dxa"/>
            <w:shd w:val="clear" w:color="auto" w:fill="auto"/>
          </w:tcPr>
          <w:p w:rsidR="00C018FF" w:rsidRPr="001C400B" w:rsidRDefault="00C018FF" w:rsidP="00A27487">
            <w:pPr>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A27487">
            <w:pPr>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A27487">
            <w:pPr>
              <w:rPr>
                <w:szCs w:val="22"/>
              </w:rPr>
            </w:pPr>
          </w:p>
        </w:tc>
        <w:tc>
          <w:tcPr>
            <w:tcW w:w="2520" w:type="dxa"/>
            <w:shd w:val="clear" w:color="auto" w:fill="auto"/>
          </w:tcPr>
          <w:p w:rsidR="00C018FF" w:rsidRPr="007B4FCB"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A27487">
            <w:pPr>
              <w:jc w:val="center"/>
              <w:rPr>
                <w:szCs w:val="24"/>
              </w:rPr>
            </w:pPr>
          </w:p>
        </w:tc>
      </w:tr>
    </w:tbl>
    <w:p w:rsidR="00C018FF" w:rsidRDefault="00C018FF" w:rsidP="00C018FF">
      <w:pPr>
        <w:rPr>
          <w:b/>
        </w:rPr>
      </w:pPr>
      <w:r>
        <w:rPr>
          <w:b/>
        </w:rPr>
        <w:br w:type="page"/>
      </w:r>
    </w:p>
    <w:p w:rsidR="00C018FF" w:rsidRPr="00543384" w:rsidRDefault="00C018FF" w:rsidP="00C018FF">
      <w:pPr>
        <w:rPr>
          <w:sz w:val="16"/>
          <w:szCs w:val="16"/>
          <w:lang w:val="ru-RU"/>
        </w:rPr>
      </w:pPr>
      <w:r w:rsidRPr="00927F3E">
        <w:rPr>
          <w:b/>
        </w:rPr>
        <w:lastRenderedPageBreak/>
        <w:tab/>
      </w: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Pr="00316318"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AE0CB5" w:rsidRDefault="00C018FF" w:rsidP="00AE0CB5">
      <w:pP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018FF" w:rsidP="007542B6">
      <w:pPr>
        <w:spacing w:line="360" w:lineRule="auto"/>
        <w:jc w:val="center"/>
        <w:outlineLvl w:val="0"/>
        <w:rPr>
          <w:b/>
        </w:rPr>
      </w:pPr>
      <w:r w:rsidRPr="007333DC">
        <w:rPr>
          <w:b/>
        </w:rPr>
        <w:t xml:space="preserve">Модел уговора понуђач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firstRow="0" w:lastRow="0" w:firstColumn="0" w:lastColumn="0" w:noHBand="0" w:noVBand="0"/>
      </w:tblPr>
      <w:tblGrid>
        <w:gridCol w:w="4786"/>
        <w:gridCol w:w="1559"/>
        <w:gridCol w:w="2127"/>
      </w:tblGrid>
      <w:tr w:rsidR="00C018FF" w:rsidRPr="0033342B" w:rsidTr="00A27487">
        <w:trPr>
          <w:jc w:val="center"/>
        </w:trPr>
        <w:tc>
          <w:tcPr>
            <w:tcW w:w="4786" w:type="dxa"/>
          </w:tcPr>
          <w:p w:rsidR="00C018FF" w:rsidRPr="0033342B" w:rsidRDefault="00C018FF" w:rsidP="00A27487">
            <w:pPr>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097172" w:rsidRDefault="00C018FF" w:rsidP="00A27487">
            <w:pPr>
              <w:jc w:val="center"/>
              <w:rPr>
                <w:b/>
                <w:szCs w:val="24"/>
              </w:rPr>
            </w:pPr>
            <w:r w:rsidRPr="00097172">
              <w:rPr>
                <w:b/>
                <w:szCs w:val="24"/>
              </w:rPr>
              <w:t>РЕПУБЛИКА СРБИЈА</w:t>
            </w:r>
          </w:p>
          <w:p w:rsidR="00DF7643" w:rsidRPr="00097172" w:rsidRDefault="00DF7643" w:rsidP="00A27487">
            <w:pPr>
              <w:jc w:val="center"/>
              <w:rPr>
                <w:b/>
                <w:szCs w:val="24"/>
              </w:rPr>
            </w:pPr>
            <w:r w:rsidRPr="00097172">
              <w:rPr>
                <w:b/>
                <w:szCs w:val="24"/>
              </w:rPr>
              <w:t>МИНИСТАРСТВО ФИНАНСИЈА</w:t>
            </w:r>
          </w:p>
          <w:p w:rsidR="00C018FF" w:rsidRPr="00097172" w:rsidRDefault="00DF7643" w:rsidP="00A27487">
            <w:pPr>
              <w:pStyle w:val="BodyText"/>
              <w:spacing w:after="0"/>
              <w:jc w:val="center"/>
              <w:rPr>
                <w:rFonts w:ascii="Times New Roman" w:hAnsi="Times New Roman"/>
                <w:b/>
                <w:szCs w:val="24"/>
              </w:rPr>
            </w:pPr>
            <w:r w:rsidRPr="00097172">
              <w:rPr>
                <w:rFonts w:ascii="Times New Roman" w:hAnsi="Times New Roman"/>
                <w:b/>
                <w:szCs w:val="24"/>
              </w:rPr>
              <w:t>У</w:t>
            </w:r>
            <w:r w:rsidR="00F810D7" w:rsidRPr="00097172">
              <w:rPr>
                <w:rFonts w:ascii="Times New Roman" w:hAnsi="Times New Roman"/>
                <w:b/>
                <w:szCs w:val="24"/>
              </w:rPr>
              <w:t>права царина</w:t>
            </w:r>
          </w:p>
          <w:p w:rsidR="00F810D7" w:rsidRPr="00097172" w:rsidRDefault="00F810D7" w:rsidP="00A91FB8">
            <w:pPr>
              <w:jc w:val="center"/>
              <w:rPr>
                <w:b/>
                <w:szCs w:val="24"/>
              </w:rPr>
            </w:pPr>
            <w:r w:rsidRPr="00097172">
              <w:rPr>
                <w:b/>
                <w:szCs w:val="24"/>
              </w:rPr>
              <w:t>Београд</w:t>
            </w:r>
            <w:r w:rsidR="00C018FF" w:rsidRPr="00097172">
              <w:rPr>
                <w:b/>
                <w:szCs w:val="24"/>
              </w:rPr>
              <w:t xml:space="preserve"> </w:t>
            </w:r>
          </w:p>
          <w:p w:rsidR="00C018FF" w:rsidRDefault="00F810D7" w:rsidP="00A91FB8">
            <w:pPr>
              <w:jc w:val="center"/>
              <w:rPr>
                <w:b/>
                <w:szCs w:val="24"/>
              </w:rPr>
            </w:pPr>
            <w:r w:rsidRPr="00097172">
              <w:rPr>
                <w:b/>
                <w:szCs w:val="24"/>
              </w:rPr>
              <w:t xml:space="preserve"> </w:t>
            </w:r>
            <w:r w:rsidR="00DF7643" w:rsidRPr="00097172">
              <w:rPr>
                <w:b/>
                <w:szCs w:val="24"/>
              </w:rPr>
              <w:t>Бул</w:t>
            </w:r>
            <w:r w:rsidR="00A91FB8" w:rsidRPr="00097172">
              <w:rPr>
                <w:b/>
                <w:szCs w:val="24"/>
              </w:rPr>
              <w:t>евар</w:t>
            </w:r>
            <w:r w:rsidR="00DF7643" w:rsidRPr="00097172">
              <w:rPr>
                <w:b/>
                <w:szCs w:val="24"/>
              </w:rPr>
              <w:t xml:space="preserve"> Зорана Ђинђића 155а</w:t>
            </w:r>
          </w:p>
          <w:p w:rsidR="00B36CEB" w:rsidRPr="00A8073C" w:rsidRDefault="00B36CEB" w:rsidP="00B36CEB">
            <w:pPr>
              <w:keepNext/>
              <w:keepLines/>
              <w:rPr>
                <w:szCs w:val="22"/>
                <w:lang w:val="ru-RU"/>
              </w:rPr>
            </w:pPr>
            <w:r w:rsidRPr="00A8073C">
              <w:rPr>
                <w:sz w:val="22"/>
                <w:szCs w:val="22"/>
              </w:rPr>
              <w:t>Број:</w:t>
            </w:r>
          </w:p>
          <w:p w:rsidR="00B36CEB" w:rsidRPr="0033342B" w:rsidRDefault="00B36CEB" w:rsidP="00B36CEB">
            <w:pPr>
              <w:rPr>
                <w:b/>
                <w:szCs w:val="22"/>
                <w:lang w:val="sr-Latn-CS"/>
              </w:rPr>
            </w:pPr>
            <w:r w:rsidRPr="00A8073C">
              <w:rPr>
                <w:sz w:val="22"/>
                <w:szCs w:val="22"/>
              </w:rPr>
              <w:t>Датум:</w:t>
            </w:r>
          </w:p>
        </w:tc>
        <w:tc>
          <w:tcPr>
            <w:tcW w:w="1559" w:type="dxa"/>
          </w:tcPr>
          <w:p w:rsidR="00C018FF" w:rsidRPr="0033342B" w:rsidRDefault="00C018FF" w:rsidP="00A27487">
            <w:pPr>
              <w:rPr>
                <w:b/>
                <w:szCs w:val="22"/>
              </w:rPr>
            </w:pPr>
          </w:p>
        </w:tc>
        <w:tc>
          <w:tcPr>
            <w:tcW w:w="2127" w:type="dxa"/>
          </w:tcPr>
          <w:p w:rsidR="00C018FF" w:rsidRPr="0033342B" w:rsidRDefault="00C018FF" w:rsidP="00A27487">
            <w:pPr>
              <w:rPr>
                <w:b/>
                <w:szCs w:val="22"/>
              </w:rPr>
            </w:pPr>
          </w:p>
        </w:tc>
      </w:tr>
    </w:tbl>
    <w:p w:rsidR="00C018FF" w:rsidRPr="0033342B" w:rsidRDefault="00C018FF" w:rsidP="00C018FF">
      <w:pPr>
        <w:rPr>
          <w:sz w:val="22"/>
          <w:szCs w:val="22"/>
        </w:rPr>
      </w:pPr>
    </w:p>
    <w:p w:rsidR="00C018FF" w:rsidRPr="007542B6" w:rsidRDefault="00C018FF" w:rsidP="00C018FF">
      <w:pPr>
        <w:jc w:val="center"/>
        <w:rPr>
          <w:b/>
          <w:sz w:val="22"/>
          <w:szCs w:val="22"/>
          <w:lang w:val="ru-RU"/>
        </w:rPr>
      </w:pPr>
    </w:p>
    <w:p w:rsidR="00C018FF" w:rsidRPr="007542B6" w:rsidRDefault="00C018FF" w:rsidP="00C018FF">
      <w:pPr>
        <w:jc w:val="center"/>
        <w:rPr>
          <w:b/>
          <w:sz w:val="22"/>
          <w:szCs w:val="22"/>
          <w:lang w:val="ru-RU"/>
        </w:rPr>
      </w:pPr>
    </w:p>
    <w:p w:rsidR="00C018FF" w:rsidRDefault="00C018FF" w:rsidP="007542B6">
      <w:pPr>
        <w:jc w:val="center"/>
        <w:outlineLvl w:val="0"/>
        <w:rPr>
          <w:b/>
          <w:szCs w:val="24"/>
        </w:rPr>
      </w:pPr>
      <w:r w:rsidRPr="00DF7643">
        <w:rPr>
          <w:b/>
          <w:szCs w:val="24"/>
        </w:rPr>
        <w:t>МОДЕЛ УГОВОРА</w:t>
      </w:r>
    </w:p>
    <w:p w:rsidR="00B36CEB" w:rsidRDefault="00B36CEB" w:rsidP="007542B6">
      <w:pPr>
        <w:jc w:val="center"/>
        <w:outlineLvl w:val="0"/>
        <w:rPr>
          <w:b/>
          <w:szCs w:val="24"/>
        </w:rPr>
      </w:pPr>
    </w:p>
    <w:p w:rsidR="00B36CEB" w:rsidRPr="005B36E4" w:rsidRDefault="00B36CEB" w:rsidP="00B36CEB">
      <w:pPr>
        <w:keepNext/>
        <w:keepLines/>
        <w:jc w:val="center"/>
        <w:outlineLvl w:val="0"/>
        <w:rPr>
          <w:b/>
          <w:sz w:val="22"/>
          <w:szCs w:val="22"/>
        </w:rPr>
      </w:pPr>
      <w:r w:rsidRPr="005B36E4">
        <w:rPr>
          <w:b/>
          <w:sz w:val="22"/>
          <w:szCs w:val="22"/>
        </w:rPr>
        <w:t>Закључен у Београду дана (</w:t>
      </w:r>
      <w:r w:rsidRPr="005B36E4">
        <w:rPr>
          <w:b/>
          <w:sz w:val="22"/>
          <w:szCs w:val="22"/>
          <w:u w:val="single"/>
        </w:rPr>
        <w:t>попуњава Наручилац</w:t>
      </w:r>
      <w:r w:rsidRPr="005B36E4">
        <w:rPr>
          <w:b/>
          <w:sz w:val="22"/>
          <w:szCs w:val="22"/>
        </w:rPr>
        <w:t>) године:</w:t>
      </w:r>
    </w:p>
    <w:p w:rsidR="00B36CEB" w:rsidRPr="00DF7643" w:rsidRDefault="00B36CEB" w:rsidP="007542B6">
      <w:pPr>
        <w:jc w:val="center"/>
        <w:outlineLvl w:val="0"/>
        <w:rPr>
          <w:b/>
          <w:szCs w:val="24"/>
        </w:rPr>
      </w:pPr>
    </w:p>
    <w:p w:rsidR="00C018FF" w:rsidRPr="00B36CEB" w:rsidRDefault="00C018FF" w:rsidP="00C018FF">
      <w:pPr>
        <w:jc w:val="center"/>
        <w:rPr>
          <w:b/>
          <w:szCs w:val="24"/>
          <w:lang w:val="ru-RU"/>
        </w:rPr>
      </w:pPr>
    </w:p>
    <w:p w:rsidR="00C018FF" w:rsidRPr="00DF7643" w:rsidRDefault="00C018FF" w:rsidP="00C018FF">
      <w:pPr>
        <w:jc w:val="center"/>
        <w:rPr>
          <w:b/>
          <w:szCs w:val="24"/>
        </w:rPr>
      </w:pPr>
    </w:p>
    <w:p w:rsidR="00C018FF" w:rsidRPr="00DF7643" w:rsidRDefault="00C018FF" w:rsidP="007542B6">
      <w:pPr>
        <w:outlineLvl w:val="0"/>
        <w:rPr>
          <w:b/>
          <w:szCs w:val="24"/>
        </w:rPr>
      </w:pPr>
      <w:r w:rsidRPr="00DF7643">
        <w:rPr>
          <w:b/>
          <w:szCs w:val="24"/>
          <w:lang w:val="ru-RU"/>
        </w:rPr>
        <w:t>УГОВОРНЕ СТРАНЕ:</w:t>
      </w:r>
    </w:p>
    <w:p w:rsidR="00C018FF" w:rsidRPr="00DF7643" w:rsidRDefault="00C018FF" w:rsidP="00C018FF">
      <w:pPr>
        <w:rPr>
          <w:b/>
          <w:szCs w:val="24"/>
        </w:rPr>
      </w:pPr>
    </w:p>
    <w:p w:rsidR="00C018FF" w:rsidRPr="00DF7643" w:rsidRDefault="00C018FF" w:rsidP="00C018FF">
      <w:pPr>
        <w:rPr>
          <w:szCs w:val="24"/>
        </w:rPr>
      </w:pPr>
    </w:p>
    <w:tbl>
      <w:tblPr>
        <w:tblW w:w="7585" w:type="dxa"/>
        <w:jc w:val="right"/>
        <w:tblInd w:w="1101" w:type="dxa"/>
        <w:tblLook w:val="0000" w:firstRow="0" w:lastRow="0" w:firstColumn="0" w:lastColumn="0" w:noHBand="0" w:noVBand="0"/>
      </w:tblPr>
      <w:tblGrid>
        <w:gridCol w:w="889"/>
        <w:gridCol w:w="6696"/>
      </w:tblGrid>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1.</w:t>
            </w:r>
          </w:p>
        </w:tc>
        <w:tc>
          <w:tcPr>
            <w:tcW w:w="6425" w:type="dxa"/>
          </w:tcPr>
          <w:p w:rsidR="00C018FF" w:rsidRPr="00DF7643" w:rsidRDefault="00AE0CB5" w:rsidP="002E59A5">
            <w:pPr>
              <w:rPr>
                <w:b/>
                <w:spacing w:val="-6"/>
                <w:szCs w:val="24"/>
              </w:rPr>
            </w:pPr>
            <w:r w:rsidRPr="00325F0B">
              <w:rPr>
                <w:b/>
                <w:spacing w:val="-6"/>
                <w:szCs w:val="24"/>
              </w:rPr>
              <w:t xml:space="preserve">РЕПУБЛИКА СРБИЈА – МИНИСТАРСТВО ФИНАНСИЈА, УПРАВА ЦАРИНА, Београд, Булевар Зорана Ђинђића 155а, ПИБ </w:t>
            </w:r>
            <w:r w:rsidRPr="00325F0B">
              <w:rPr>
                <w:b/>
                <w:szCs w:val="24"/>
              </w:rPr>
              <w:t>101685102</w:t>
            </w:r>
            <w:r w:rsidRPr="00325F0B">
              <w:rPr>
                <w:b/>
                <w:spacing w:val="-6"/>
                <w:szCs w:val="24"/>
              </w:rPr>
              <w:t>, матични број  17862146,  коју заступа Милош Томић, директор (у даљем тексту: Наручилац) и</w:t>
            </w:r>
          </w:p>
        </w:tc>
      </w:tr>
      <w:tr w:rsidR="00C018FF" w:rsidRPr="00DF7643" w:rsidTr="00A27487">
        <w:trPr>
          <w:trHeight w:val="235"/>
          <w:jc w:val="right"/>
        </w:trPr>
        <w:tc>
          <w:tcPr>
            <w:tcW w:w="1160" w:type="dxa"/>
          </w:tcPr>
          <w:p w:rsidR="00C018FF" w:rsidRPr="00DF7643" w:rsidRDefault="00C018FF" w:rsidP="00A27487">
            <w:pPr>
              <w:rPr>
                <w:b/>
                <w:szCs w:val="24"/>
              </w:rPr>
            </w:pPr>
          </w:p>
        </w:tc>
        <w:tc>
          <w:tcPr>
            <w:tcW w:w="6425" w:type="dxa"/>
          </w:tcPr>
          <w:p w:rsidR="00C018FF" w:rsidRPr="00DF7643" w:rsidRDefault="00C018FF" w:rsidP="00A27487">
            <w:pPr>
              <w:rPr>
                <w:b/>
                <w:szCs w:val="24"/>
              </w:rPr>
            </w:pPr>
          </w:p>
        </w:tc>
      </w:tr>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2.</w:t>
            </w:r>
          </w:p>
        </w:tc>
        <w:tc>
          <w:tcPr>
            <w:tcW w:w="6425" w:type="dxa"/>
          </w:tcPr>
          <w:p w:rsidR="00C018FF" w:rsidRPr="00DF7643" w:rsidRDefault="00C018FF" w:rsidP="005C67B9">
            <w:pPr>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C67B9">
              <w:rPr>
                <w:b/>
                <w:szCs w:val="24"/>
              </w:rPr>
              <w:t>Продавац</w:t>
            </w:r>
            <w:r w:rsidRPr="00DF7643">
              <w:rPr>
                <w:b/>
                <w:szCs w:val="24"/>
              </w:rPr>
              <w:t>)</w:t>
            </w:r>
          </w:p>
        </w:tc>
      </w:tr>
    </w:tbl>
    <w:p w:rsidR="00C018FF" w:rsidRPr="00DF7643" w:rsidRDefault="00C018FF" w:rsidP="00C018FF">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C018FF" w:rsidRPr="0033342B" w:rsidTr="00A27487">
        <w:trPr>
          <w:trHeight w:val="392"/>
          <w:jc w:val="center"/>
        </w:trPr>
        <w:tc>
          <w:tcPr>
            <w:tcW w:w="1194" w:type="dxa"/>
          </w:tcPr>
          <w:p w:rsidR="00C018FF" w:rsidRPr="0033342B" w:rsidRDefault="00C018FF" w:rsidP="00A27487">
            <w:pPr>
              <w:rPr>
                <w:b/>
                <w:szCs w:val="22"/>
              </w:rPr>
            </w:pPr>
            <w:r w:rsidRPr="00AC2524">
              <w:rPr>
                <w:b/>
                <w:sz w:val="20"/>
              </w:rPr>
              <w:t>Напомена:</w:t>
            </w:r>
          </w:p>
        </w:tc>
        <w:tc>
          <w:tcPr>
            <w:tcW w:w="7194" w:type="dxa"/>
          </w:tcPr>
          <w:p w:rsidR="00C018FF" w:rsidRPr="00F810D7" w:rsidRDefault="00C018FF" w:rsidP="00A27487">
            <w:pPr>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Pr>
                <w:b/>
                <w:i/>
                <w:sz w:val="20"/>
              </w:rPr>
              <w:t>.</w:t>
            </w:r>
          </w:p>
        </w:tc>
      </w:tr>
    </w:tbl>
    <w:p w:rsidR="00C018FF" w:rsidRDefault="00C018FF" w:rsidP="00C018FF">
      <w:pPr>
        <w:tabs>
          <w:tab w:val="clear" w:pos="1440"/>
        </w:tabs>
        <w:rPr>
          <w:b/>
          <w:sz w:val="20"/>
        </w:rPr>
      </w:pPr>
    </w:p>
    <w:p w:rsidR="00C018FF" w:rsidRPr="00044C6B" w:rsidRDefault="00C018FF" w:rsidP="00C018FF">
      <w:pPr>
        <w:tabs>
          <w:tab w:val="clear" w:pos="1440"/>
        </w:tabs>
        <w:rPr>
          <w:b/>
          <w:sz w:val="20"/>
        </w:rPr>
      </w:pPr>
    </w:p>
    <w:p w:rsidR="00C018FF" w:rsidRPr="00291C22" w:rsidRDefault="00C018FF" w:rsidP="007542B6">
      <w:pPr>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C018FF">
      <w:pPr>
        <w:tabs>
          <w:tab w:val="clear" w:pos="1440"/>
          <w:tab w:val="left" w:pos="1418"/>
        </w:tabs>
        <w:rPr>
          <w:b/>
          <w:szCs w:val="24"/>
        </w:rPr>
      </w:pPr>
    </w:p>
    <w:p w:rsidR="00C018FF" w:rsidRPr="00291C22" w:rsidRDefault="00C018FF" w:rsidP="00C018FF">
      <w:pPr>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0644C2">
        <w:rPr>
          <w:szCs w:val="24"/>
        </w:rPr>
        <w:t>“</w:t>
      </w:r>
      <w:r w:rsidRPr="00291C22">
        <w:rPr>
          <w:szCs w:val="24"/>
        </w:rPr>
        <w:t xml:space="preserve">, бр. 124/2012) спровео отворени поступак јавне набавке </w:t>
      </w:r>
      <w:r w:rsidRPr="00291C22">
        <w:rPr>
          <w:b/>
          <w:szCs w:val="24"/>
        </w:rPr>
        <w:t xml:space="preserve">број </w:t>
      </w:r>
      <w:r w:rsidR="00DA43B9">
        <w:rPr>
          <w:b/>
          <w:szCs w:val="24"/>
        </w:rPr>
        <w:t>10</w:t>
      </w:r>
      <w:r w:rsidR="00AE0CB5">
        <w:rPr>
          <w:b/>
          <w:szCs w:val="24"/>
        </w:rPr>
        <w:t>7</w:t>
      </w:r>
      <w:r w:rsidR="0045709C">
        <w:rPr>
          <w:b/>
          <w:szCs w:val="24"/>
        </w:rPr>
        <w:t>/</w:t>
      </w:r>
      <w:r w:rsidRPr="00291C22">
        <w:rPr>
          <w:b/>
          <w:szCs w:val="24"/>
        </w:rPr>
        <w:t>14</w:t>
      </w:r>
      <w:r w:rsidRPr="00291C22">
        <w:rPr>
          <w:szCs w:val="24"/>
        </w:rPr>
        <w:t xml:space="preserve">, чији је предмет набавка </w:t>
      </w:r>
      <w:r w:rsidR="00DA43B9">
        <w:rPr>
          <w:lang w:val="sr-Latn-CS"/>
        </w:rPr>
        <w:t xml:space="preserve">Microsoft </w:t>
      </w:r>
      <w:r w:rsidR="00DA43B9">
        <w:rPr>
          <w:lang w:val="ru-RU"/>
        </w:rPr>
        <w:t>лиценци</w:t>
      </w:r>
      <w:r w:rsidR="00DA43B9" w:rsidRPr="004C17C3">
        <w:rPr>
          <w:lang w:val="ru-RU"/>
        </w:rPr>
        <w:t xml:space="preserve"> за софтвер за </w:t>
      </w:r>
      <w:r w:rsidR="00DA43B9">
        <w:rPr>
          <w:lang w:val="sr-Latn-CS"/>
        </w:rPr>
        <w:t>PC</w:t>
      </w:r>
      <w:r w:rsidR="00DA43B9" w:rsidRPr="004C17C3">
        <w:rPr>
          <w:lang w:val="ru-RU"/>
        </w:rPr>
        <w:t xml:space="preserve"> платформу</w:t>
      </w:r>
      <w:r w:rsidR="00DA43B9">
        <w:rPr>
          <w:szCs w:val="24"/>
          <w:lang w:val="sr-Latn-CS"/>
        </w:rPr>
        <w:t xml:space="preserve"> </w:t>
      </w:r>
      <w:r w:rsidRPr="00291C22">
        <w:rPr>
          <w:szCs w:val="24"/>
        </w:rPr>
        <w:t>на основу позива објавље</w:t>
      </w:r>
      <w:r w:rsidR="00E7430B">
        <w:rPr>
          <w:szCs w:val="24"/>
        </w:rPr>
        <w:t>ног на Порталу јавних набавки</w:t>
      </w:r>
      <w:r w:rsidR="00E7430B">
        <w:rPr>
          <w:szCs w:val="24"/>
          <w:lang w:val="sr-Latn-CS"/>
        </w:rPr>
        <w:t xml:space="preserve">, </w:t>
      </w:r>
      <w:r w:rsidRPr="00291C22">
        <w:rPr>
          <w:szCs w:val="24"/>
        </w:rPr>
        <w:t>интернет страници Наручиоца</w:t>
      </w:r>
      <w:r w:rsidR="00E7430B">
        <w:rPr>
          <w:szCs w:val="24"/>
          <w:lang w:val="sr-Latn-CS"/>
        </w:rPr>
        <w:t xml:space="preserve"> </w:t>
      </w:r>
      <w:r w:rsidR="00E7430B">
        <w:rPr>
          <w:szCs w:val="24"/>
        </w:rPr>
        <w:t>и Порталу службеног гласил</w:t>
      </w:r>
      <w:r w:rsidR="00391C80">
        <w:rPr>
          <w:szCs w:val="24"/>
        </w:rPr>
        <w:t>а Републике Србије и бази пропис</w:t>
      </w:r>
      <w:r w:rsidR="00E7430B">
        <w:rPr>
          <w:szCs w:val="24"/>
        </w:rPr>
        <w:t>а</w:t>
      </w:r>
      <w:r w:rsidRPr="00291C22">
        <w:rPr>
          <w:szCs w:val="24"/>
        </w:rPr>
        <w:t>;</w:t>
      </w:r>
    </w:p>
    <w:p w:rsidR="00C018FF" w:rsidRPr="00291C22" w:rsidRDefault="00C018FF" w:rsidP="00C018FF">
      <w:pPr>
        <w:rPr>
          <w:szCs w:val="24"/>
        </w:rPr>
      </w:pPr>
      <w:r w:rsidRPr="00291C22">
        <w:rPr>
          <w:szCs w:val="24"/>
        </w:rPr>
        <w:tab/>
        <w:t xml:space="preserve">- да је </w:t>
      </w:r>
      <w:r w:rsidR="005C67B9" w:rsidRPr="00291C22">
        <w:rPr>
          <w:szCs w:val="24"/>
        </w:rPr>
        <w:t>Продавац</w:t>
      </w:r>
      <w:r w:rsidRPr="00291C22">
        <w:rPr>
          <w:szCs w:val="24"/>
        </w:rPr>
        <w:t xml:space="preserve"> доставио (заједничку/са подизвођачем) понуду број </w:t>
      </w:r>
      <w:r w:rsidRPr="00291C22">
        <w:rPr>
          <w:b/>
          <w:szCs w:val="24"/>
        </w:rPr>
        <w:t>(</w:t>
      </w:r>
      <w:r w:rsidRPr="00291C22">
        <w:rPr>
          <w:b/>
          <w:i/>
          <w:szCs w:val="24"/>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91C22" w:rsidRDefault="00C018FF" w:rsidP="00C018FF">
      <w:pPr>
        <w:rPr>
          <w:szCs w:val="24"/>
        </w:rPr>
      </w:pPr>
      <w:r w:rsidRPr="00291C22">
        <w:rPr>
          <w:szCs w:val="24"/>
        </w:rPr>
        <w:lastRenderedPageBreak/>
        <w:tab/>
        <w:t xml:space="preserve">- да Наручилац </w:t>
      </w:r>
      <w:r w:rsidR="005C67B9" w:rsidRPr="00291C22">
        <w:rPr>
          <w:szCs w:val="24"/>
        </w:rPr>
        <w:t xml:space="preserve">сходно члану 113. Закона о јавним набавкама, </w:t>
      </w:r>
      <w:r w:rsidRPr="00291C22">
        <w:rPr>
          <w:szCs w:val="24"/>
        </w:rPr>
        <w:t xml:space="preserve">на основу Одлуке о додели уговора број </w:t>
      </w:r>
      <w:r w:rsidRPr="00291C22">
        <w:rPr>
          <w:b/>
          <w:i/>
          <w:szCs w:val="24"/>
        </w:rPr>
        <w:t>(попуњава</w:t>
      </w:r>
      <w:r w:rsidRPr="00AD7CF3">
        <w:rPr>
          <w:b/>
          <w:szCs w:val="24"/>
        </w:rPr>
        <w:t xml:space="preserve"> </w:t>
      </w:r>
      <w:r w:rsidRPr="00291C22">
        <w:rPr>
          <w:b/>
          <w:i/>
          <w:szCs w:val="24"/>
        </w:rPr>
        <w:t>Наручилац</w:t>
      </w:r>
      <w:r w:rsidRPr="00291C22">
        <w:rPr>
          <w:b/>
          <w:szCs w:val="24"/>
        </w:rPr>
        <w:t>)</w:t>
      </w:r>
      <w:r w:rsidRPr="00291C22">
        <w:rPr>
          <w:szCs w:val="24"/>
        </w:rPr>
        <w:t xml:space="preserve">, закључује са </w:t>
      </w:r>
      <w:r w:rsidR="005C67B9" w:rsidRPr="00291C22">
        <w:rPr>
          <w:szCs w:val="24"/>
        </w:rPr>
        <w:t>Продавцем</w:t>
      </w:r>
      <w:r w:rsidRPr="00291C22">
        <w:rPr>
          <w:szCs w:val="24"/>
        </w:rPr>
        <w:t xml:space="preserve"> Уговор о </w:t>
      </w:r>
      <w:r w:rsidR="00E7430B">
        <w:rPr>
          <w:szCs w:val="24"/>
        </w:rPr>
        <w:t>купопродаји</w:t>
      </w:r>
      <w:r w:rsidR="00DA43B9" w:rsidRPr="00DA43B9">
        <w:rPr>
          <w:lang w:val="sr-Latn-CS"/>
        </w:rPr>
        <w:t xml:space="preserve"> </w:t>
      </w:r>
      <w:r w:rsidR="00DA43B9">
        <w:rPr>
          <w:lang w:val="sr-Latn-CS"/>
        </w:rPr>
        <w:t xml:space="preserve">Microsoft </w:t>
      </w:r>
      <w:r w:rsidR="00DA43B9">
        <w:rPr>
          <w:lang w:val="ru-RU"/>
        </w:rPr>
        <w:t>лиценци</w:t>
      </w:r>
      <w:r w:rsidR="00DA43B9" w:rsidRPr="004C17C3">
        <w:rPr>
          <w:lang w:val="ru-RU"/>
        </w:rPr>
        <w:t xml:space="preserve"> за софтвер за </w:t>
      </w:r>
      <w:r w:rsidR="00DA43B9">
        <w:rPr>
          <w:lang w:val="sr-Latn-CS"/>
        </w:rPr>
        <w:t>PC</w:t>
      </w:r>
      <w:r w:rsidR="00DA43B9" w:rsidRPr="004C17C3">
        <w:rPr>
          <w:lang w:val="ru-RU"/>
        </w:rPr>
        <w:t xml:space="preserve"> платформу</w:t>
      </w:r>
      <w:r w:rsidRPr="00291C22">
        <w:rPr>
          <w:szCs w:val="24"/>
        </w:rPr>
        <w:t xml:space="preserve">; </w:t>
      </w:r>
    </w:p>
    <w:p w:rsidR="000A2F27" w:rsidRDefault="00C018FF" w:rsidP="00DA43B9">
      <w:pPr>
        <w:rPr>
          <w:b/>
          <w:i/>
          <w:szCs w:val="24"/>
        </w:rPr>
      </w:pPr>
      <w:r w:rsidRPr="00291C22">
        <w:rPr>
          <w:color w:val="000000"/>
          <w:szCs w:val="24"/>
        </w:rPr>
        <w:tab/>
      </w:r>
      <w:r w:rsidRPr="00291C22">
        <w:rPr>
          <w:szCs w:val="24"/>
        </w:rPr>
        <w:t xml:space="preserve">- да ће </w:t>
      </w:r>
      <w:r w:rsidR="007E668E" w:rsidRPr="00291C22">
        <w:rPr>
          <w:szCs w:val="24"/>
        </w:rPr>
        <w:t>Продавац</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291C22">
        <w:rPr>
          <w:b/>
          <w:i/>
          <w:szCs w:val="24"/>
        </w:rPr>
        <w:t>попуњава Наручилац).</w:t>
      </w:r>
    </w:p>
    <w:p w:rsidR="00B36CEB" w:rsidRDefault="00B36CEB" w:rsidP="00DA43B9">
      <w:pPr>
        <w:rPr>
          <w:b/>
          <w:i/>
          <w:szCs w:val="24"/>
        </w:rPr>
      </w:pPr>
    </w:p>
    <w:p w:rsidR="00B36CEB" w:rsidRPr="00DA43B9" w:rsidRDefault="00B36CEB" w:rsidP="00DA43B9">
      <w:pPr>
        <w:rPr>
          <w:b/>
          <w:szCs w:val="24"/>
          <w:u w:val="single"/>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F810D7" w:rsidRDefault="007E668E" w:rsidP="0045709C">
      <w:pPr>
        <w:widowControl/>
        <w:tabs>
          <w:tab w:val="clear" w:pos="1440"/>
        </w:tabs>
        <w:autoSpaceDE w:val="0"/>
        <w:autoSpaceDN w:val="0"/>
        <w:adjustRightInd w:val="0"/>
        <w:ind w:firstLine="1440"/>
        <w:rPr>
          <w:rFonts w:eastAsiaTheme="minorHAnsi"/>
          <w:b/>
          <w:color w:val="000000"/>
          <w:szCs w:val="24"/>
          <w:lang w:val="ru-RU"/>
        </w:rPr>
      </w:pPr>
      <w:r w:rsidRPr="007542B6">
        <w:rPr>
          <w:rFonts w:eastAsiaTheme="minorHAnsi"/>
          <w:color w:val="000000"/>
          <w:szCs w:val="24"/>
          <w:lang w:val="ru-RU"/>
        </w:rPr>
        <w:t xml:space="preserve">Предмет Уговора је </w:t>
      </w:r>
      <w:r w:rsidR="00E7430B">
        <w:rPr>
          <w:szCs w:val="24"/>
        </w:rPr>
        <w:t>купопродаја</w:t>
      </w:r>
      <w:r w:rsidR="00E7430B" w:rsidRPr="00291C22">
        <w:rPr>
          <w:szCs w:val="24"/>
        </w:rPr>
        <w:t xml:space="preserve"> </w:t>
      </w:r>
      <w:r w:rsidR="00DA43B9">
        <w:rPr>
          <w:lang w:val="sr-Latn-CS"/>
        </w:rPr>
        <w:t xml:space="preserve">Microsoft </w:t>
      </w:r>
      <w:r w:rsidR="00DA43B9">
        <w:rPr>
          <w:lang w:val="ru-RU"/>
        </w:rPr>
        <w:t>лиценци</w:t>
      </w:r>
      <w:r w:rsidR="00DA43B9" w:rsidRPr="004C17C3">
        <w:rPr>
          <w:lang w:val="ru-RU"/>
        </w:rPr>
        <w:t xml:space="preserve"> за софтвер за </w:t>
      </w:r>
      <w:r w:rsidR="00DA43B9">
        <w:rPr>
          <w:lang w:val="sr-Latn-CS"/>
        </w:rPr>
        <w:t>PC</w:t>
      </w:r>
      <w:r w:rsidR="00DA43B9" w:rsidRPr="004C17C3">
        <w:rPr>
          <w:lang w:val="ru-RU"/>
        </w:rPr>
        <w:t xml:space="preserve"> платформу</w:t>
      </w:r>
      <w:r w:rsidR="00DA43B9">
        <w:rPr>
          <w:szCs w:val="24"/>
          <w:lang w:val="sr-Latn-CS"/>
        </w:rPr>
        <w:t xml:space="preserve"> </w:t>
      </w:r>
      <w:r w:rsidRPr="007542B6">
        <w:rPr>
          <w:rFonts w:eastAsiaTheme="minorHAnsi"/>
          <w:color w:val="000000"/>
          <w:szCs w:val="24"/>
          <w:lang w:val="ru-RU"/>
        </w:rPr>
        <w:t>и то</w:t>
      </w:r>
      <w:r w:rsidR="00C04858" w:rsidRPr="00E7430B">
        <w:rPr>
          <w:rFonts w:eastAsiaTheme="minorHAnsi"/>
          <w:color w:val="000000"/>
          <w:szCs w:val="24"/>
          <w:lang w:val="ru-RU"/>
        </w:rPr>
        <w:t xml:space="preserve">: </w:t>
      </w:r>
      <w:r w:rsidR="00C04858" w:rsidRPr="00F810D7">
        <w:rPr>
          <w:b/>
          <w:noProof/>
          <w:color w:val="000000"/>
          <w:szCs w:val="24"/>
        </w:rPr>
        <w:t>(</w:t>
      </w:r>
      <w:r w:rsidR="00C04858" w:rsidRPr="00F810D7">
        <w:rPr>
          <w:b/>
          <w:i/>
          <w:noProof/>
          <w:color w:val="000000"/>
          <w:szCs w:val="24"/>
        </w:rPr>
        <w:t>биће преузето из понуде</w:t>
      </w:r>
      <w:r w:rsidR="00C04858" w:rsidRPr="00F810D7">
        <w:rPr>
          <w:b/>
          <w:noProof/>
          <w:color w:val="000000"/>
          <w:szCs w:val="24"/>
        </w:rPr>
        <w:t>)</w:t>
      </w:r>
      <w:r w:rsidR="00C04858">
        <w:rPr>
          <w:noProof/>
          <w:color w:val="000000"/>
          <w:szCs w:val="24"/>
        </w:rPr>
        <w:t xml:space="preserve">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BC161D" w:rsidRDefault="00BC161D"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Default="007E668E" w:rsidP="005465D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Укупна уговорена цена износи </w:t>
      </w:r>
      <w:r w:rsidR="00835B26" w:rsidRPr="00F810D7">
        <w:rPr>
          <w:b/>
          <w:noProof/>
          <w:color w:val="000000"/>
          <w:szCs w:val="24"/>
        </w:rPr>
        <w:t>(</w:t>
      </w:r>
      <w:r w:rsidR="00835B26" w:rsidRPr="00F810D7">
        <w:rPr>
          <w:b/>
          <w:i/>
          <w:noProof/>
          <w:color w:val="000000"/>
          <w:szCs w:val="24"/>
        </w:rPr>
        <w:t>биће преузето из понуде</w:t>
      </w:r>
      <w:r w:rsidR="00835B26" w:rsidRPr="00F810D7">
        <w:rPr>
          <w:b/>
          <w:noProof/>
          <w:color w:val="000000"/>
          <w:szCs w:val="24"/>
        </w:rPr>
        <w:t>)</w:t>
      </w:r>
      <w:r w:rsidR="00BE4BE0" w:rsidRPr="007542B6">
        <w:rPr>
          <w:rFonts w:eastAsiaTheme="minorHAnsi"/>
          <w:color w:val="000000"/>
          <w:szCs w:val="24"/>
          <w:lang w:val="ru-RU"/>
        </w:rPr>
        <w:t>, без пореза на додату вредност</w:t>
      </w:r>
      <w:r w:rsidR="0045709C" w:rsidRPr="0045709C">
        <w:rPr>
          <w:szCs w:val="24"/>
          <w:lang w:val="ru-RU"/>
        </w:rPr>
        <w:t xml:space="preserve"> </w:t>
      </w:r>
      <w:r w:rsidR="00757C1F">
        <w:rPr>
          <w:szCs w:val="24"/>
          <w:lang w:val="ru-RU"/>
        </w:rPr>
        <w:t>са урачунатим зависним</w:t>
      </w:r>
      <w:r w:rsidR="0045709C" w:rsidRPr="000D62A2">
        <w:rPr>
          <w:szCs w:val="24"/>
          <w:lang w:val="ru-RU"/>
        </w:rPr>
        <w:t xml:space="preserve"> трошковима које </w:t>
      </w:r>
      <w:r w:rsidR="001F7390">
        <w:rPr>
          <w:szCs w:val="24"/>
          <w:lang w:val="ru-RU"/>
        </w:rPr>
        <w:t>продавац има у реализацији предметног уговора</w:t>
      </w:r>
      <w:r w:rsidR="0045709C" w:rsidRPr="000D62A2">
        <w:rPr>
          <w:szCs w:val="24"/>
        </w:rPr>
        <w:t>.</w:t>
      </w:r>
      <w:r w:rsidRPr="007542B6">
        <w:rPr>
          <w:rFonts w:eastAsiaTheme="minorHAnsi"/>
          <w:color w:val="000000"/>
          <w:szCs w:val="24"/>
          <w:lang w:val="ru-RU"/>
        </w:rPr>
        <w:t xml:space="preserve"> </w:t>
      </w:r>
    </w:p>
    <w:p w:rsidR="001F7390" w:rsidRPr="001F7390" w:rsidRDefault="00DA43B9" w:rsidP="00B759C0">
      <w:pPr>
        <w:pStyle w:val="BodyText"/>
        <w:keepNext/>
        <w:ind w:firstLine="1440"/>
        <w:rPr>
          <w:rFonts w:ascii="Times New Roman" w:hAnsi="Times New Roman"/>
          <w:lang w:val="sr-Cyrl-RS"/>
        </w:rPr>
      </w:pPr>
      <w:r w:rsidRPr="00DA43B9">
        <w:rPr>
          <w:rFonts w:ascii="Times New Roman" w:hAnsi="Times New Roman"/>
        </w:rPr>
        <w:t>У случају да је цена у понуди исказана у америчким доларима додаје се следећи став: Цена исказана у америчким доларима фактурисаће се у динарима, а динарска противвредност</w:t>
      </w:r>
      <w:r w:rsidR="001F7390">
        <w:rPr>
          <w:rFonts w:ascii="Times New Roman" w:hAnsi="Times New Roman"/>
        </w:rPr>
        <w:t xml:space="preserve"> обрачунава се по средњем курсу</w:t>
      </w:r>
      <w:r w:rsidR="001F7390">
        <w:rPr>
          <w:rFonts w:ascii="Times New Roman" w:hAnsi="Times New Roman"/>
          <w:lang w:val="sr-Cyrl-RS"/>
        </w:rPr>
        <w:t xml:space="preserve"> </w:t>
      </w:r>
      <w:r w:rsidRPr="00DA43B9">
        <w:rPr>
          <w:rFonts w:ascii="Times New Roman" w:hAnsi="Times New Roman"/>
        </w:rPr>
        <w:t>Народне банке Србије на дан фактурисања.</w:t>
      </w:r>
    </w:p>
    <w:p w:rsidR="00D15428" w:rsidRDefault="00D15428" w:rsidP="00DA43B9">
      <w:pPr>
        <w:widowControl/>
        <w:tabs>
          <w:tab w:val="clear" w:pos="1440"/>
        </w:tabs>
        <w:autoSpaceDE w:val="0"/>
        <w:autoSpaceDN w:val="0"/>
        <w:adjustRightInd w:val="0"/>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D15428" w:rsidRPr="007E668E" w:rsidRDefault="00D15428" w:rsidP="007E668E">
      <w:pPr>
        <w:widowControl/>
        <w:tabs>
          <w:tab w:val="clear" w:pos="1440"/>
        </w:tabs>
        <w:autoSpaceDE w:val="0"/>
        <w:autoSpaceDN w:val="0"/>
        <w:adjustRightInd w:val="0"/>
        <w:jc w:val="center"/>
        <w:rPr>
          <w:rFonts w:eastAsiaTheme="minorHAnsi"/>
          <w:color w:val="000000"/>
          <w:szCs w:val="24"/>
        </w:rPr>
      </w:pPr>
    </w:p>
    <w:p w:rsidR="00BA6499" w:rsidRDefault="00BA6499" w:rsidP="008141AD">
      <w:pPr>
        <w:widowControl/>
        <w:tabs>
          <w:tab w:val="clear" w:pos="1440"/>
        </w:tabs>
        <w:autoSpaceDE w:val="0"/>
        <w:autoSpaceDN w:val="0"/>
        <w:adjustRightInd w:val="0"/>
        <w:ind w:firstLine="1440"/>
        <w:rPr>
          <w:noProof/>
        </w:rPr>
      </w:pPr>
      <w:r>
        <w:rPr>
          <w:noProof/>
        </w:rPr>
        <w:t>Исплату рачуна по овом Уговору врши Наручилац по службеном пријему исправног рачуна</w:t>
      </w:r>
      <w:r w:rsidR="00B759C0">
        <w:rPr>
          <w:noProof/>
          <w:lang w:val="sr-Cyrl-RS"/>
        </w:rPr>
        <w:t>на на крају календарске године за све време трајања Уговора,</w:t>
      </w:r>
      <w:r>
        <w:rPr>
          <w:noProof/>
        </w:rPr>
        <w:t xml:space="preserve"> овереног од стра</w:t>
      </w:r>
      <w:r w:rsidR="00E7430B">
        <w:rPr>
          <w:noProof/>
        </w:rPr>
        <w:t>не овлашћеног лица Н</w:t>
      </w:r>
      <w:r>
        <w:rPr>
          <w:noProof/>
        </w:rPr>
        <w:t xml:space="preserve">аручиоца, који мора да </w:t>
      </w:r>
      <w:r w:rsidR="00421476">
        <w:rPr>
          <w:noProof/>
        </w:rPr>
        <w:t>садржи број и датум предметног У</w:t>
      </w:r>
      <w:r>
        <w:rPr>
          <w:noProof/>
        </w:rPr>
        <w:t>говора а</w:t>
      </w:r>
      <w:r>
        <w:rPr>
          <w:b/>
          <w:bCs/>
          <w:sz w:val="18"/>
          <w:szCs w:val="18"/>
        </w:rPr>
        <w:t xml:space="preserve"> </w:t>
      </w:r>
      <w:r>
        <w:rPr>
          <w:noProof/>
        </w:rPr>
        <w:t xml:space="preserve">који испоставља Продавац,  у року </w:t>
      </w:r>
      <w:r w:rsidR="001F155A" w:rsidRPr="00F810D7">
        <w:rPr>
          <w:b/>
          <w:noProof/>
          <w:color w:val="000000"/>
          <w:szCs w:val="24"/>
        </w:rPr>
        <w:t>(</w:t>
      </w:r>
      <w:r w:rsidR="001F155A" w:rsidRPr="00F810D7">
        <w:rPr>
          <w:b/>
          <w:i/>
          <w:noProof/>
          <w:color w:val="000000"/>
          <w:szCs w:val="24"/>
          <w:u w:val="single"/>
        </w:rPr>
        <w:t>биће преузето из понуде</w:t>
      </w:r>
      <w:r w:rsidR="001F155A" w:rsidRPr="00F810D7">
        <w:rPr>
          <w:b/>
          <w:noProof/>
          <w:color w:val="000000"/>
          <w:szCs w:val="24"/>
        </w:rPr>
        <w:t>)</w:t>
      </w:r>
      <w:r>
        <w:rPr>
          <w:noProof/>
        </w:rPr>
        <w:t xml:space="preserve">, од дана пријема рачуна и отпремнице, на рачун Продавца број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Pr>
          <w:noProof/>
        </w:rPr>
        <w:t xml:space="preserve">код банке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rPr>
        <w:t>.</w:t>
      </w:r>
    </w:p>
    <w:p w:rsidR="00562BE6" w:rsidRDefault="00562BE6" w:rsidP="00562BE6">
      <w:pPr>
        <w:widowControl/>
        <w:tabs>
          <w:tab w:val="clear" w:pos="1440"/>
        </w:tabs>
        <w:autoSpaceDE w:val="0"/>
        <w:autoSpaceDN w:val="0"/>
        <w:adjustRightInd w:val="0"/>
        <w:ind w:firstLine="720"/>
        <w:rPr>
          <w:rFonts w:eastAsiaTheme="minorHAnsi"/>
          <w:color w:val="000000"/>
          <w:szCs w:val="24"/>
        </w:rPr>
      </w:pPr>
    </w:p>
    <w:p w:rsidR="00AF22FB" w:rsidRPr="007E668E" w:rsidRDefault="00AF22FB" w:rsidP="00562BE6">
      <w:pPr>
        <w:widowControl/>
        <w:tabs>
          <w:tab w:val="clear" w:pos="1440"/>
        </w:tabs>
        <w:autoSpaceDE w:val="0"/>
        <w:autoSpaceDN w:val="0"/>
        <w:adjustRightInd w:val="0"/>
        <w:ind w:firstLine="720"/>
        <w:rPr>
          <w:rFonts w:eastAsiaTheme="minorHAnsi"/>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СРЕДСТВА ФИНАНСИЈСКОГ ОБЕЗБЕЂЕЊА </w:t>
      </w:r>
    </w:p>
    <w:p w:rsidR="00AF22FB" w:rsidRDefault="00AF22FB" w:rsidP="007E668E">
      <w:pPr>
        <w:ind w:left="1"/>
        <w:rPr>
          <w:rFonts w:eastAsiaTheme="minorHAnsi"/>
          <w:b/>
          <w:bCs/>
          <w:color w:val="000000"/>
          <w:szCs w:val="24"/>
        </w:rPr>
      </w:pPr>
    </w:p>
    <w:p w:rsidR="00C018FF"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4.</w:t>
      </w:r>
    </w:p>
    <w:p w:rsidR="00AF22FB" w:rsidRPr="00AF22FB" w:rsidRDefault="00AF22FB" w:rsidP="007E668E">
      <w:pPr>
        <w:ind w:left="1"/>
        <w:rPr>
          <w:rFonts w:eastAsiaTheme="minorHAnsi"/>
          <w:b/>
          <w:bCs/>
          <w:color w:val="000000"/>
          <w:szCs w:val="24"/>
        </w:rPr>
      </w:pPr>
    </w:p>
    <w:p w:rsidR="007E668E" w:rsidRPr="007542B6" w:rsidRDefault="007E668E" w:rsidP="008141A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w:t>
      </w:r>
      <w:r w:rsidR="00B759C0">
        <w:rPr>
          <w:rFonts w:eastAsiaTheme="minorHAnsi"/>
          <w:color w:val="000000"/>
          <w:szCs w:val="24"/>
          <w:lang w:val="ru-RU"/>
        </w:rPr>
        <w:t xml:space="preserve">у року од 15 дана од дана </w:t>
      </w:r>
      <w:r w:rsidRPr="007542B6">
        <w:rPr>
          <w:rFonts w:eastAsiaTheme="minorHAnsi"/>
          <w:color w:val="000000"/>
          <w:szCs w:val="24"/>
          <w:lang w:val="ru-RU"/>
        </w:rPr>
        <w:t xml:space="preserve">закључења Уговора, као средство финансијског обезбеђења предао Наручиоцу </w:t>
      </w:r>
      <w:r w:rsidRPr="007E668E">
        <w:rPr>
          <w:rFonts w:eastAsiaTheme="minorHAnsi"/>
          <w:color w:val="000000"/>
          <w:szCs w:val="24"/>
          <w:lang w:val="en-US"/>
        </w:rPr>
        <w:t>o</w:t>
      </w:r>
      <w:r w:rsidRPr="007542B6">
        <w:rPr>
          <w:rFonts w:eastAsiaTheme="minorHAnsi"/>
          <w:color w:val="000000"/>
          <w:szCs w:val="24"/>
          <w:lang w:val="ru-RU"/>
        </w:rPr>
        <w:t>ригинал банкарску гаранцију за доб</w:t>
      </w:r>
      <w:r w:rsidR="001F155A">
        <w:rPr>
          <w:rFonts w:eastAsiaTheme="minorHAnsi"/>
          <w:color w:val="000000"/>
          <w:szCs w:val="24"/>
          <w:lang w:val="ru-RU"/>
        </w:rPr>
        <w:t>ро извршење посла у висини од 10</w:t>
      </w:r>
      <w:r w:rsidRPr="007542B6">
        <w:rPr>
          <w:rFonts w:eastAsiaTheme="minorHAnsi"/>
          <w:color w:val="000000"/>
          <w:szCs w:val="24"/>
          <w:lang w:val="ru-RU"/>
        </w:rPr>
        <w:t>% од укупно уговорене цене,</w:t>
      </w:r>
      <w:r w:rsidR="00425948">
        <w:rPr>
          <w:rFonts w:eastAsiaTheme="minorHAnsi"/>
          <w:color w:val="000000"/>
          <w:szCs w:val="24"/>
          <w:lang w:val="ru-RU"/>
        </w:rPr>
        <w:t xml:space="preserve"> без ПДВ-а,</w:t>
      </w:r>
      <w:r w:rsidRPr="007542B6">
        <w:rPr>
          <w:rFonts w:eastAsiaTheme="minorHAnsi"/>
          <w:color w:val="000000"/>
          <w:szCs w:val="24"/>
          <w:lang w:val="ru-RU"/>
        </w:rPr>
        <w:t xml:space="preserve"> која траје 30 дана дуже </w:t>
      </w:r>
      <w:r w:rsidR="00BA6499">
        <w:rPr>
          <w:color w:val="000000"/>
          <w:szCs w:val="24"/>
        </w:rPr>
        <w:t>од рока за коначну испоруку добара</w:t>
      </w:r>
      <w:r w:rsidRPr="007542B6">
        <w:rPr>
          <w:rFonts w:eastAsiaTheme="minorHAnsi"/>
          <w:color w:val="000000"/>
          <w:szCs w:val="24"/>
          <w:lang w:val="ru-RU"/>
        </w:rPr>
        <w:t xml:space="preserve">. </w:t>
      </w:r>
    </w:p>
    <w:p w:rsidR="007E668E" w:rsidRDefault="007E668E" w:rsidP="008141A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је безусловна, неопозива и платива на први позив, без приговора. </w:t>
      </w:r>
    </w:p>
    <w:p w:rsidR="00B36CEB" w:rsidRPr="007542B6" w:rsidRDefault="00B36CEB" w:rsidP="008141AD">
      <w:pPr>
        <w:widowControl/>
        <w:tabs>
          <w:tab w:val="clear" w:pos="1440"/>
        </w:tabs>
        <w:autoSpaceDE w:val="0"/>
        <w:autoSpaceDN w:val="0"/>
        <w:adjustRightInd w:val="0"/>
        <w:ind w:firstLine="1440"/>
        <w:rPr>
          <w:rFonts w:eastAsiaTheme="minorHAnsi"/>
          <w:color w:val="000000"/>
          <w:szCs w:val="24"/>
          <w:lang w:val="ru-RU"/>
        </w:rPr>
      </w:pPr>
    </w:p>
    <w:p w:rsidR="005465D6" w:rsidRDefault="005465D6"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5. </w:t>
      </w:r>
    </w:p>
    <w:p w:rsidR="005465D6" w:rsidRPr="007E668E" w:rsidRDefault="005465D6"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7E668E">
      <w:pPr>
        <w:widowControl/>
        <w:tabs>
          <w:tab w:val="clear" w:pos="1440"/>
        </w:tabs>
        <w:autoSpaceDE w:val="0"/>
        <w:autoSpaceDN w:val="0"/>
        <w:adjustRightInd w:val="0"/>
        <w:ind w:firstLine="1400"/>
        <w:rPr>
          <w:rFonts w:eastAsiaTheme="minorHAnsi"/>
          <w:color w:val="000000"/>
          <w:szCs w:val="24"/>
          <w:lang w:val="ru-RU"/>
        </w:rPr>
      </w:pPr>
      <w:r w:rsidRPr="007542B6">
        <w:rPr>
          <w:rFonts w:eastAsiaTheme="minorHAnsi"/>
          <w:color w:val="000000"/>
          <w:szCs w:val="24"/>
          <w:lang w:val="ru-RU"/>
        </w:rPr>
        <w:t xml:space="preserve">Продавац је дужан да у тренутку примопредаје предмета Уговора, као средство финансијског обезбеђења преда Наручиоцу банкарску гаранцију за отклањање </w:t>
      </w:r>
      <w:r w:rsidRPr="007542B6">
        <w:rPr>
          <w:rFonts w:eastAsiaTheme="minorHAnsi"/>
          <w:color w:val="000000"/>
          <w:szCs w:val="24"/>
          <w:lang w:val="ru-RU"/>
        </w:rPr>
        <w:lastRenderedPageBreak/>
        <w:t xml:space="preserve">недостатака у гарантном року у висини од 5% од укупно уговорене цене, </w:t>
      </w:r>
      <w:r w:rsidR="00425948">
        <w:rPr>
          <w:rFonts w:eastAsiaTheme="minorHAnsi"/>
          <w:color w:val="000000"/>
          <w:szCs w:val="24"/>
          <w:lang w:val="ru-RU"/>
        </w:rPr>
        <w:t xml:space="preserve">без ПДВ-а, </w:t>
      </w:r>
      <w:r w:rsidRPr="007542B6">
        <w:rPr>
          <w:rFonts w:eastAsiaTheme="minorHAnsi"/>
          <w:color w:val="000000"/>
          <w:szCs w:val="24"/>
          <w:lang w:val="ru-RU"/>
        </w:rPr>
        <w:t xml:space="preserve">која траје </w:t>
      </w:r>
      <w:r w:rsidR="00BA6499" w:rsidRPr="007542B6">
        <w:rPr>
          <w:rFonts w:eastAsiaTheme="minorHAnsi"/>
          <w:color w:val="000000"/>
          <w:szCs w:val="24"/>
          <w:lang w:val="ru-RU"/>
        </w:rPr>
        <w:t xml:space="preserve">30 дана дуже </w:t>
      </w:r>
      <w:r w:rsidR="00BA6499">
        <w:rPr>
          <w:color w:val="000000"/>
          <w:szCs w:val="24"/>
        </w:rPr>
        <w:t xml:space="preserve">од </w:t>
      </w:r>
      <w:r w:rsidR="00E7430B">
        <w:rPr>
          <w:color w:val="000000"/>
          <w:szCs w:val="24"/>
        </w:rPr>
        <w:t xml:space="preserve">гарантног </w:t>
      </w:r>
      <w:r w:rsidR="00BA6499">
        <w:rPr>
          <w:color w:val="000000"/>
          <w:szCs w:val="24"/>
        </w:rPr>
        <w:t>рока</w:t>
      </w:r>
      <w:r w:rsidRPr="007542B6">
        <w:rPr>
          <w:rFonts w:eastAsiaTheme="minorHAnsi"/>
          <w:color w:val="000000"/>
          <w:szCs w:val="24"/>
          <w:lang w:val="ru-RU"/>
        </w:rPr>
        <w:t xml:space="preserve">. </w:t>
      </w:r>
    </w:p>
    <w:p w:rsidR="007E668E" w:rsidRPr="007542B6" w:rsidRDefault="007E668E" w:rsidP="00981A41">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мора бити безусловна, неопозива и платива на први позив, без приговора. </w:t>
      </w:r>
    </w:p>
    <w:p w:rsidR="00E377EF" w:rsidRPr="00B759C0" w:rsidRDefault="00E377EF" w:rsidP="00B759C0">
      <w:pPr>
        <w:widowControl/>
        <w:tabs>
          <w:tab w:val="clear" w:pos="1440"/>
        </w:tabs>
        <w:autoSpaceDE w:val="0"/>
        <w:autoSpaceDN w:val="0"/>
        <w:adjustRightInd w:val="0"/>
        <w:rPr>
          <w:rFonts w:eastAsiaTheme="minorHAnsi"/>
          <w:b/>
          <w:bCs/>
          <w:color w:val="000000"/>
          <w:szCs w:val="24"/>
          <w:lang w:val="sr-Cyrl-RS"/>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6. </w:t>
      </w:r>
    </w:p>
    <w:p w:rsidR="00D962A8" w:rsidRPr="007E668E" w:rsidRDefault="00D962A8" w:rsidP="007E668E">
      <w:pPr>
        <w:widowControl/>
        <w:tabs>
          <w:tab w:val="clear" w:pos="1440"/>
        </w:tabs>
        <w:autoSpaceDE w:val="0"/>
        <w:autoSpaceDN w:val="0"/>
        <w:adjustRightInd w:val="0"/>
        <w:jc w:val="center"/>
        <w:rPr>
          <w:rFonts w:eastAsiaTheme="minorHAnsi"/>
          <w:color w:val="000000"/>
          <w:szCs w:val="24"/>
        </w:rPr>
      </w:pPr>
    </w:p>
    <w:p w:rsidR="007E668E" w:rsidRDefault="007E668E" w:rsidP="00D962A8">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може да реализује средство финансијског обезбеђења уколико Продавац не испуњава уговорне обавезе. </w:t>
      </w:r>
    </w:p>
    <w:p w:rsidR="00BA6499" w:rsidRDefault="00BA6499" w:rsidP="00D962A8">
      <w:pPr>
        <w:widowControl/>
        <w:tabs>
          <w:tab w:val="clear" w:pos="1440"/>
        </w:tabs>
        <w:autoSpaceDE w:val="0"/>
        <w:autoSpaceDN w:val="0"/>
        <w:adjustRightInd w:val="0"/>
        <w:ind w:firstLine="1440"/>
        <w:rPr>
          <w:rFonts w:eastAsiaTheme="minorHAnsi"/>
          <w:color w:val="000000"/>
          <w:szCs w:val="24"/>
          <w:lang w:val="ru-RU"/>
        </w:rPr>
      </w:pPr>
    </w:p>
    <w:p w:rsidR="000A2F27" w:rsidRPr="00B759C0" w:rsidRDefault="000A2F27" w:rsidP="007E668E">
      <w:pPr>
        <w:widowControl/>
        <w:tabs>
          <w:tab w:val="clear" w:pos="1440"/>
        </w:tabs>
        <w:autoSpaceDE w:val="0"/>
        <w:autoSpaceDN w:val="0"/>
        <w:adjustRightInd w:val="0"/>
        <w:rPr>
          <w:rFonts w:eastAsiaTheme="minorHAnsi"/>
          <w:b/>
          <w:bCs/>
          <w:color w:val="000000"/>
          <w:szCs w:val="24"/>
          <w:lang w:val="sr-Cyrl-RS"/>
        </w:rPr>
      </w:pPr>
    </w:p>
    <w:p w:rsidR="007E668E" w:rsidRPr="00F61657" w:rsidRDefault="00680206" w:rsidP="007542B6">
      <w:pPr>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 xml:space="preserve">РОК И </w:t>
      </w:r>
      <w:r w:rsidR="007E668E" w:rsidRPr="00F61657">
        <w:rPr>
          <w:rFonts w:eastAsiaTheme="minorHAnsi"/>
          <w:b/>
          <w:bCs/>
          <w:color w:val="000000"/>
          <w:szCs w:val="24"/>
          <w:lang w:val="ru-RU"/>
        </w:rPr>
        <w:t xml:space="preserve">МЕСТО ИСПОРУКЕ </w:t>
      </w:r>
    </w:p>
    <w:p w:rsidR="00D7376B" w:rsidRDefault="00D7376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7. </w:t>
      </w:r>
    </w:p>
    <w:p w:rsidR="00D7376B" w:rsidRPr="007E668E" w:rsidRDefault="00D7376B" w:rsidP="007E668E">
      <w:pPr>
        <w:widowControl/>
        <w:tabs>
          <w:tab w:val="clear" w:pos="1440"/>
        </w:tabs>
        <w:autoSpaceDE w:val="0"/>
        <w:autoSpaceDN w:val="0"/>
        <w:adjustRightInd w:val="0"/>
        <w:jc w:val="center"/>
        <w:rPr>
          <w:rFonts w:eastAsiaTheme="minorHAnsi"/>
          <w:color w:val="000000"/>
          <w:szCs w:val="24"/>
        </w:rPr>
      </w:pPr>
    </w:p>
    <w:p w:rsidR="00DA43B9" w:rsidRDefault="00851CD9" w:rsidP="00DA43B9">
      <w:pPr>
        <w:keepNext/>
        <w:tabs>
          <w:tab w:val="left" w:pos="990"/>
        </w:tabs>
        <w:ind w:firstLine="1440"/>
      </w:pPr>
      <w:r>
        <w:rPr>
          <w:rFonts w:eastAsiaTheme="minorHAnsi"/>
          <w:color w:val="000000"/>
          <w:szCs w:val="24"/>
          <w:lang w:val="ru-RU"/>
        </w:rPr>
        <w:t xml:space="preserve"> </w:t>
      </w:r>
      <w:r w:rsidR="00DA43B9">
        <w:rPr>
          <w:noProof/>
        </w:rPr>
        <w:t>Испорука добара вршиће се на локацији Наручиоца</w:t>
      </w:r>
      <w:r w:rsidR="00DA43B9" w:rsidRPr="00F46F1E">
        <w:rPr>
          <w:noProof/>
        </w:rPr>
        <w:t xml:space="preserve">, </w:t>
      </w:r>
      <w:r w:rsidR="00DA43B9">
        <w:rPr>
          <w:noProof/>
        </w:rPr>
        <w:t>улица Народних Хероја број</w:t>
      </w:r>
      <w:r w:rsidR="00DA43B9" w:rsidRPr="00F46F1E">
        <w:rPr>
          <w:noProof/>
        </w:rPr>
        <w:t xml:space="preserve"> 63, Нови Београд а сматраће се да је извршена </w:t>
      </w:r>
      <w:r w:rsidR="00DA43B9" w:rsidRPr="00F46F1E">
        <w:t xml:space="preserve">по извршеној примопредаји инсталационих дискова. </w:t>
      </w:r>
    </w:p>
    <w:p w:rsidR="00DA43B9" w:rsidRDefault="00DA43B9" w:rsidP="00DA43B9">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Испорука предметних добара извршиће се у року 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sidRPr="007542B6">
        <w:rPr>
          <w:rFonts w:eastAsiaTheme="minorHAnsi"/>
          <w:color w:val="000000"/>
          <w:szCs w:val="24"/>
          <w:lang w:val="ru-RU"/>
        </w:rPr>
        <w:t xml:space="preserve">дана, од </w:t>
      </w:r>
      <w:r>
        <w:rPr>
          <w:rFonts w:eastAsiaTheme="minorHAnsi"/>
          <w:color w:val="000000"/>
          <w:szCs w:val="24"/>
          <w:lang w:val="ru-RU"/>
        </w:rPr>
        <w:t>дана закључења Уговора.</w:t>
      </w:r>
    </w:p>
    <w:p w:rsidR="00DA43B9" w:rsidRDefault="00DA43B9" w:rsidP="00DA43B9">
      <w:pPr>
        <w:keepNext/>
        <w:tabs>
          <w:tab w:val="left" w:pos="990"/>
        </w:tabs>
        <w:ind w:firstLine="1440"/>
        <w:rPr>
          <w:noProof/>
        </w:rPr>
      </w:pPr>
      <w:r w:rsidRPr="00917A2C">
        <w:rPr>
          <w:noProof/>
        </w:rPr>
        <w:t xml:space="preserve">Наручилац и </w:t>
      </w:r>
      <w:r w:rsidR="00B759C0">
        <w:rPr>
          <w:noProof/>
          <w:lang w:val="sr-Cyrl-RS"/>
        </w:rPr>
        <w:t xml:space="preserve">продавац </w:t>
      </w:r>
      <w:r w:rsidRPr="00917A2C">
        <w:rPr>
          <w:noProof/>
        </w:rPr>
        <w:t>записнички ће констатовати да ли су добра која су предмет јавне набавке испоручена у складу са Уговором.</w:t>
      </w:r>
    </w:p>
    <w:p w:rsidR="00DA43B9" w:rsidRPr="000D2109" w:rsidRDefault="00DA43B9" w:rsidP="00DA43B9">
      <w:pPr>
        <w:keepNext/>
        <w:tabs>
          <w:tab w:val="left" w:pos="990"/>
        </w:tabs>
        <w:ind w:firstLine="1440"/>
        <w:rPr>
          <w:noProof/>
          <w:szCs w:val="24"/>
        </w:rPr>
      </w:pPr>
      <w:r w:rsidRPr="00E95225">
        <w:rPr>
          <w:szCs w:val="24"/>
        </w:rPr>
        <w:t xml:space="preserve">Испорука лиценци вршиће се достављањем електронске поште од стране произвођача на електронску адресу овлашћеног лица купца преко које ће моћи да се оствари електронски приступ делу Microsoft сајта са предметним лиценцама. </w:t>
      </w:r>
      <w:r w:rsidRPr="000D2109">
        <w:rPr>
          <w:szCs w:val="24"/>
        </w:rPr>
        <w:t xml:space="preserve">Испорука такође подразумева испоруку трајних лиценци за Microsoft производе за потребе </w:t>
      </w:r>
      <w:r w:rsidR="00B759C0" w:rsidRPr="000D2109">
        <w:rPr>
          <w:szCs w:val="24"/>
          <w:lang w:val="sr-Cyrl-RS"/>
        </w:rPr>
        <w:t xml:space="preserve">Наручиоца </w:t>
      </w:r>
      <w:r w:rsidRPr="000D2109">
        <w:rPr>
          <w:szCs w:val="24"/>
        </w:rPr>
        <w:t xml:space="preserve">са Software Assurance-ом у моделу Enterprise Agreement на </w:t>
      </w:r>
      <w:r w:rsidR="00B759C0" w:rsidRPr="000D2109">
        <w:rPr>
          <w:szCs w:val="24"/>
          <w:lang w:val="sr-Cyrl-RS"/>
        </w:rPr>
        <w:t>две</w:t>
      </w:r>
      <w:r w:rsidRPr="000D2109">
        <w:rPr>
          <w:szCs w:val="24"/>
        </w:rPr>
        <w:t xml:space="preserve"> године са могућношћу коришћења VLSC-a (Volume License Service Center), System Center Advisor-a, Home Use Program-a,  License Mobility-ија, TechNet subscriotions-a, техничку обуку и обуку крајњих корисника, најновије верзије купљеног софтвера као и свих осталих погодн</w:t>
      </w:r>
      <w:r w:rsidR="00B759C0" w:rsidRPr="000D2109">
        <w:rPr>
          <w:szCs w:val="24"/>
          <w:lang w:val="sr-Cyrl-RS"/>
        </w:rPr>
        <w:t>о</w:t>
      </w:r>
      <w:r w:rsidRPr="000D2109">
        <w:rPr>
          <w:szCs w:val="24"/>
        </w:rPr>
        <w:t>сти које нуди Software Assurance, а у количини која одговара овом Уговору сходно глобалним правилима  Software Assurance програма компаније Microsoft.</w:t>
      </w:r>
    </w:p>
    <w:p w:rsidR="007E668E" w:rsidRDefault="007E668E" w:rsidP="00E3311D">
      <w:pPr>
        <w:widowControl/>
        <w:tabs>
          <w:tab w:val="clear" w:pos="1440"/>
        </w:tabs>
        <w:autoSpaceDE w:val="0"/>
        <w:autoSpaceDN w:val="0"/>
        <w:adjustRightInd w:val="0"/>
        <w:ind w:firstLine="1440"/>
        <w:rPr>
          <w:rFonts w:eastAsiaTheme="minorHAnsi"/>
          <w:color w:val="000000"/>
          <w:szCs w:val="24"/>
          <w:lang w:val="ru-RU"/>
        </w:rPr>
      </w:pPr>
    </w:p>
    <w:p w:rsidR="00BD65AE" w:rsidRPr="00B759C0" w:rsidRDefault="00BD65AE" w:rsidP="007E668E">
      <w:pPr>
        <w:widowControl/>
        <w:tabs>
          <w:tab w:val="clear" w:pos="1440"/>
        </w:tabs>
        <w:autoSpaceDE w:val="0"/>
        <w:autoSpaceDN w:val="0"/>
        <w:adjustRightInd w:val="0"/>
        <w:rPr>
          <w:rFonts w:eastAsiaTheme="minorHAnsi"/>
          <w:b/>
          <w:bCs/>
          <w:color w:val="000000"/>
          <w:szCs w:val="24"/>
          <w:lang w:val="sr-Cyrl-RS"/>
        </w:rPr>
      </w:pPr>
    </w:p>
    <w:p w:rsidR="00851CD9" w:rsidRDefault="00851CD9" w:rsidP="00851CD9">
      <w:pPr>
        <w:keepNext/>
        <w:keepLines/>
        <w:outlineLvl w:val="0"/>
        <w:rPr>
          <w:b/>
          <w:szCs w:val="24"/>
        </w:rPr>
      </w:pPr>
      <w:r w:rsidRPr="00C1651E">
        <w:rPr>
          <w:b/>
          <w:szCs w:val="24"/>
        </w:rPr>
        <w:t>КВАНТИТАТИВНО – КВАЛИТАТИВНА ПРИМОПРЕДАЈА</w:t>
      </w:r>
    </w:p>
    <w:p w:rsidR="00851CD9" w:rsidRPr="00C1651E" w:rsidRDefault="00851CD9" w:rsidP="00851CD9">
      <w:pPr>
        <w:keepNext/>
        <w:keepLines/>
        <w:outlineLvl w:val="0"/>
        <w:rPr>
          <w:b/>
          <w:szCs w:val="24"/>
        </w:rPr>
      </w:pPr>
    </w:p>
    <w:p w:rsidR="00851CD9" w:rsidRDefault="00851CD9" w:rsidP="00851CD9">
      <w:pPr>
        <w:keepNext/>
        <w:keepLines/>
        <w:jc w:val="center"/>
        <w:outlineLvl w:val="0"/>
        <w:rPr>
          <w:b/>
          <w:szCs w:val="24"/>
        </w:rPr>
      </w:pPr>
      <w:r>
        <w:rPr>
          <w:b/>
          <w:szCs w:val="24"/>
        </w:rPr>
        <w:t>Члан 8</w:t>
      </w:r>
      <w:r w:rsidRPr="00C1651E">
        <w:rPr>
          <w:b/>
          <w:szCs w:val="24"/>
        </w:rPr>
        <w:t>.</w:t>
      </w:r>
    </w:p>
    <w:p w:rsidR="00851CD9" w:rsidRDefault="00851CD9" w:rsidP="00851CD9">
      <w:pPr>
        <w:keepNext/>
        <w:keepLines/>
        <w:jc w:val="center"/>
        <w:outlineLvl w:val="0"/>
        <w:rPr>
          <w:b/>
          <w:szCs w:val="24"/>
        </w:rPr>
      </w:pPr>
    </w:p>
    <w:p w:rsidR="00851CD9" w:rsidRPr="00851CD9" w:rsidRDefault="00851CD9" w:rsidP="00851CD9">
      <w:pPr>
        <w:pStyle w:val="BodyText"/>
        <w:spacing w:after="0"/>
        <w:rPr>
          <w:rFonts w:ascii="Times New Roman" w:hAnsi="Times New Roman"/>
          <w:szCs w:val="24"/>
        </w:rPr>
      </w:pPr>
      <w:r>
        <w:rPr>
          <w:rFonts w:ascii="Arial" w:hAnsi="Arial" w:cs="Arial"/>
          <w:sz w:val="22"/>
          <w:szCs w:val="22"/>
        </w:rPr>
        <w:t xml:space="preserve">                      </w:t>
      </w:r>
      <w:r w:rsidRPr="00851CD9">
        <w:rPr>
          <w:rFonts w:ascii="Times New Roman" w:hAnsi="Times New Roman"/>
          <w:szCs w:val="24"/>
        </w:rPr>
        <w:t>Квантитативно–квалитативни при</w:t>
      </w:r>
      <w:r w:rsidR="00B74F08">
        <w:rPr>
          <w:rFonts w:ascii="Times New Roman" w:hAnsi="Times New Roman"/>
          <w:szCs w:val="24"/>
        </w:rPr>
        <w:t>јем добара врши се у месту Наручиоца</w:t>
      </w:r>
      <w:r w:rsidRPr="00851CD9">
        <w:rPr>
          <w:rFonts w:ascii="Times New Roman" w:hAnsi="Times New Roman"/>
          <w:szCs w:val="24"/>
        </w:rPr>
        <w:t xml:space="preserve"> од стране овлашћеног представника Наручиоца у присуству овлашћеног представника Продавца.</w:t>
      </w:r>
    </w:p>
    <w:p w:rsidR="00DA43B9" w:rsidRDefault="00B74F08" w:rsidP="00DA43B9">
      <w:pPr>
        <w:pStyle w:val="BodyText"/>
        <w:spacing w:after="0"/>
        <w:rPr>
          <w:rFonts w:ascii="Times New Roman" w:hAnsi="Times New Roman"/>
          <w:szCs w:val="24"/>
        </w:rPr>
      </w:pPr>
      <w:r>
        <w:rPr>
          <w:rFonts w:ascii="Times New Roman" w:hAnsi="Times New Roman"/>
          <w:szCs w:val="24"/>
        </w:rPr>
        <w:t xml:space="preserve">                  </w:t>
      </w:r>
      <w:r w:rsidR="00851CD9" w:rsidRPr="00851CD9">
        <w:rPr>
          <w:rFonts w:ascii="Times New Roman" w:hAnsi="Times New Roman"/>
          <w:szCs w:val="24"/>
        </w:rPr>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DA43B9" w:rsidRPr="00DA43B9" w:rsidRDefault="00DA43B9" w:rsidP="00DA43B9">
      <w:pPr>
        <w:pStyle w:val="BodyText"/>
        <w:spacing w:after="0"/>
        <w:ind w:firstLine="1440"/>
        <w:rPr>
          <w:rFonts w:ascii="Times New Roman" w:hAnsi="Times New Roman"/>
          <w:szCs w:val="24"/>
        </w:rPr>
      </w:pPr>
      <w:r w:rsidRPr="001927AD">
        <w:rPr>
          <w:noProof/>
        </w:rPr>
        <w:t xml:space="preserve">У случају да се записнички констатује да су утврђени недостаци у количини и квалитету добара, </w:t>
      </w:r>
      <w:r w:rsidR="000D2109" w:rsidRPr="000D2109">
        <w:rPr>
          <w:rFonts w:ascii="Times New Roman" w:hAnsi="Times New Roman"/>
          <w:noProof/>
          <w:lang w:val="sr-Cyrl-RS"/>
        </w:rPr>
        <w:t>продавац</w:t>
      </w:r>
      <w:r w:rsidR="000D2109">
        <w:rPr>
          <w:rFonts w:asciiTheme="minorHAnsi" w:hAnsiTheme="minorHAnsi"/>
          <w:noProof/>
          <w:lang w:val="sr-Cyrl-RS"/>
        </w:rPr>
        <w:t xml:space="preserve"> </w:t>
      </w:r>
      <w:r w:rsidRPr="001927AD">
        <w:rPr>
          <w:noProof/>
        </w:rPr>
        <w:t xml:space="preserve">мора исте заменити и испоручити у року </w:t>
      </w:r>
      <w:r w:rsidRPr="001927AD">
        <w:rPr>
          <w:noProof/>
          <w:shd w:val="clear" w:color="auto" w:fill="FFFFFF"/>
        </w:rPr>
        <w:t xml:space="preserve">од  </w:t>
      </w:r>
      <w:r w:rsidRPr="00E7430B">
        <w:rPr>
          <w:rFonts w:ascii="Times New Roman" w:hAnsi="Times New Roman"/>
          <w:b/>
          <w:noProof/>
          <w:color w:val="000000"/>
          <w:szCs w:val="24"/>
        </w:rPr>
        <w:t>(</w:t>
      </w:r>
      <w:r w:rsidRPr="00E7430B">
        <w:rPr>
          <w:rFonts w:ascii="Times New Roman" w:hAnsi="Times New Roman"/>
          <w:b/>
          <w:i/>
          <w:noProof/>
          <w:color w:val="000000"/>
          <w:szCs w:val="24"/>
          <w:u w:val="single"/>
        </w:rPr>
        <w:t>биће преузето из понуде</w:t>
      </w:r>
      <w:r w:rsidRPr="00E7430B">
        <w:rPr>
          <w:rFonts w:ascii="Times New Roman" w:hAnsi="Times New Roman"/>
          <w:b/>
          <w:noProof/>
          <w:color w:val="000000"/>
          <w:szCs w:val="24"/>
        </w:rPr>
        <w:t>)</w:t>
      </w:r>
      <w:r>
        <w:rPr>
          <w:rFonts w:ascii="Times New Roman" w:hAnsi="Times New Roman"/>
          <w:b/>
          <w:noProof/>
          <w:color w:val="000000"/>
          <w:szCs w:val="24"/>
        </w:rPr>
        <w:t xml:space="preserve"> </w:t>
      </w:r>
      <w:r w:rsidRPr="001927AD">
        <w:rPr>
          <w:noProof/>
          <w:shd w:val="clear" w:color="auto" w:fill="FFFFFF"/>
        </w:rPr>
        <w:t>дана</w:t>
      </w:r>
      <w:r w:rsidRPr="001927AD">
        <w:rPr>
          <w:noProof/>
        </w:rPr>
        <w:t xml:space="preserve"> од дана састављања записника о квантитативно-квалитативној примопредаји добара.</w:t>
      </w:r>
    </w:p>
    <w:p w:rsidR="00851CD9" w:rsidRPr="00851CD9" w:rsidRDefault="00B74F08" w:rsidP="00851CD9">
      <w:pPr>
        <w:pStyle w:val="BodyText"/>
        <w:spacing w:after="0"/>
        <w:rPr>
          <w:rFonts w:ascii="Times New Roman" w:hAnsi="Times New Roman"/>
          <w:strike/>
          <w:szCs w:val="24"/>
        </w:rPr>
      </w:pPr>
      <w:r>
        <w:rPr>
          <w:rFonts w:ascii="Times New Roman" w:hAnsi="Times New Roman"/>
          <w:szCs w:val="24"/>
        </w:rPr>
        <w:t xml:space="preserve"> </w:t>
      </w:r>
    </w:p>
    <w:p w:rsidR="009437E4" w:rsidRDefault="009437E4" w:rsidP="007E668E">
      <w:pPr>
        <w:widowControl/>
        <w:tabs>
          <w:tab w:val="clear" w:pos="1440"/>
        </w:tabs>
        <w:autoSpaceDE w:val="0"/>
        <w:autoSpaceDN w:val="0"/>
        <w:adjustRightInd w:val="0"/>
        <w:rPr>
          <w:rFonts w:eastAsiaTheme="minorHAnsi"/>
          <w:b/>
          <w:bCs/>
          <w:color w:val="000000"/>
          <w:szCs w:val="24"/>
          <w:lang w:val="sr-Cyrl-RS"/>
        </w:rPr>
      </w:pPr>
    </w:p>
    <w:p w:rsidR="00B759C0" w:rsidRDefault="00B759C0" w:rsidP="007E668E">
      <w:pPr>
        <w:widowControl/>
        <w:tabs>
          <w:tab w:val="clear" w:pos="1440"/>
        </w:tabs>
        <w:autoSpaceDE w:val="0"/>
        <w:autoSpaceDN w:val="0"/>
        <w:adjustRightInd w:val="0"/>
        <w:rPr>
          <w:rFonts w:eastAsiaTheme="minorHAnsi"/>
          <w:b/>
          <w:bCs/>
          <w:color w:val="000000"/>
          <w:szCs w:val="24"/>
          <w:lang w:val="sr-Cyrl-RS"/>
        </w:rPr>
      </w:pPr>
    </w:p>
    <w:p w:rsidR="00B759C0" w:rsidRDefault="00B759C0" w:rsidP="007E668E">
      <w:pPr>
        <w:widowControl/>
        <w:tabs>
          <w:tab w:val="clear" w:pos="1440"/>
        </w:tabs>
        <w:autoSpaceDE w:val="0"/>
        <w:autoSpaceDN w:val="0"/>
        <w:adjustRightInd w:val="0"/>
        <w:rPr>
          <w:rFonts w:eastAsiaTheme="minorHAnsi"/>
          <w:b/>
          <w:bCs/>
          <w:color w:val="000000"/>
          <w:szCs w:val="24"/>
          <w:lang w:val="sr-Cyrl-RS"/>
        </w:rPr>
      </w:pPr>
    </w:p>
    <w:p w:rsidR="00B759C0" w:rsidRPr="00B759C0" w:rsidRDefault="00B759C0" w:rsidP="007E668E">
      <w:pPr>
        <w:widowControl/>
        <w:tabs>
          <w:tab w:val="clear" w:pos="1440"/>
        </w:tabs>
        <w:autoSpaceDE w:val="0"/>
        <w:autoSpaceDN w:val="0"/>
        <w:adjustRightInd w:val="0"/>
        <w:rPr>
          <w:rFonts w:eastAsiaTheme="minorHAnsi"/>
          <w:b/>
          <w:bCs/>
          <w:color w:val="000000"/>
          <w:szCs w:val="24"/>
          <w:lang w:val="sr-Cyrl-RS"/>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ЗАШТИТА ПОДАТАКА НАРУЧИОЦА </w:t>
      </w:r>
    </w:p>
    <w:p w:rsidR="009437E4" w:rsidRDefault="009437E4" w:rsidP="007E668E">
      <w:pPr>
        <w:ind w:left="1"/>
        <w:rPr>
          <w:rFonts w:eastAsiaTheme="minorHAnsi"/>
          <w:b/>
          <w:bCs/>
          <w:color w:val="000000"/>
          <w:szCs w:val="24"/>
        </w:rPr>
      </w:pPr>
    </w:p>
    <w:p w:rsidR="007E668E" w:rsidRDefault="00B36CEB" w:rsidP="007542B6">
      <w:pPr>
        <w:ind w:left="1"/>
        <w:jc w:val="center"/>
        <w:outlineLvl w:val="0"/>
        <w:rPr>
          <w:rFonts w:eastAsiaTheme="minorHAnsi"/>
          <w:b/>
          <w:bCs/>
          <w:color w:val="000000"/>
          <w:szCs w:val="24"/>
        </w:rPr>
      </w:pPr>
      <w:r>
        <w:rPr>
          <w:rFonts w:eastAsiaTheme="minorHAnsi"/>
          <w:b/>
          <w:bCs/>
          <w:color w:val="000000"/>
          <w:szCs w:val="24"/>
          <w:lang w:val="ru-RU"/>
        </w:rPr>
        <w:t>Члан 9</w:t>
      </w:r>
      <w:r w:rsidR="007E668E" w:rsidRPr="007542B6">
        <w:rPr>
          <w:rFonts w:eastAsiaTheme="minorHAnsi"/>
          <w:b/>
          <w:bCs/>
          <w:color w:val="000000"/>
          <w:szCs w:val="24"/>
          <w:lang w:val="ru-RU"/>
        </w:rPr>
        <w:t>.</w:t>
      </w:r>
    </w:p>
    <w:p w:rsidR="009437E4" w:rsidRPr="009437E4" w:rsidRDefault="009437E4" w:rsidP="009437E4">
      <w:pPr>
        <w:ind w:left="1"/>
        <w:jc w:val="center"/>
        <w:rPr>
          <w:rFonts w:eastAsiaTheme="minorHAnsi"/>
          <w:b/>
          <w:bCs/>
          <w:color w:val="000000"/>
          <w:szCs w:val="24"/>
        </w:rPr>
      </w:pPr>
    </w:p>
    <w:p w:rsidR="007E668E" w:rsidRPr="007542B6" w:rsidRDefault="00E539D8" w:rsidP="00E539D8">
      <w:pPr>
        <w:widowControl/>
        <w:tabs>
          <w:tab w:val="clear" w:pos="1440"/>
        </w:tabs>
        <w:autoSpaceDE w:val="0"/>
        <w:autoSpaceDN w:val="0"/>
        <w:adjustRightInd w:val="0"/>
        <w:ind w:firstLine="1440"/>
        <w:rPr>
          <w:rFonts w:eastAsiaTheme="minorHAnsi"/>
          <w:color w:val="000000"/>
          <w:szCs w:val="24"/>
          <w:lang w:val="ru-RU"/>
        </w:rPr>
      </w:pPr>
      <w:r w:rsidRPr="00E539D8">
        <w:rPr>
          <w:szCs w:val="24"/>
        </w:rPr>
        <w:t xml:space="preserve">Продавац је дужан да приликом реализације Уговора, чува као поверљиве све </w:t>
      </w:r>
      <w:r w:rsidR="007E668E" w:rsidRPr="007542B6">
        <w:rPr>
          <w:rFonts w:eastAsiaTheme="minorHAns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E539D8" w:rsidRDefault="00E539D8" w:rsidP="007E668E">
      <w:pPr>
        <w:widowControl/>
        <w:tabs>
          <w:tab w:val="clear" w:pos="1440"/>
        </w:tabs>
        <w:autoSpaceDE w:val="0"/>
        <w:autoSpaceDN w:val="0"/>
        <w:adjustRightInd w:val="0"/>
        <w:rPr>
          <w:rFonts w:eastAsiaTheme="minorHAnsi"/>
          <w:b/>
          <w:bCs/>
          <w:color w:val="000000"/>
          <w:szCs w:val="24"/>
        </w:rPr>
      </w:pPr>
    </w:p>
    <w:p w:rsidR="00B36CEB" w:rsidRPr="000D2109" w:rsidRDefault="00B36CEB" w:rsidP="007E668E">
      <w:pPr>
        <w:widowControl/>
        <w:tabs>
          <w:tab w:val="clear" w:pos="1440"/>
        </w:tabs>
        <w:autoSpaceDE w:val="0"/>
        <w:autoSpaceDN w:val="0"/>
        <w:adjustRightInd w:val="0"/>
        <w:rPr>
          <w:rFonts w:eastAsiaTheme="minorHAnsi"/>
          <w:b/>
          <w:bCs/>
          <w:color w:val="000000"/>
          <w:szCs w:val="24"/>
          <w:lang w:val="sr-Cyrl-RS"/>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B36CEB">
        <w:rPr>
          <w:rFonts w:eastAsiaTheme="minorHAnsi"/>
          <w:b/>
          <w:bCs/>
          <w:color w:val="000000"/>
          <w:szCs w:val="24"/>
        </w:rPr>
        <w:t>0</w:t>
      </w:r>
      <w:r w:rsidRPr="007542B6">
        <w:rPr>
          <w:rFonts w:eastAsiaTheme="minorHAnsi"/>
          <w:b/>
          <w:bCs/>
          <w:color w:val="000000"/>
          <w:szCs w:val="24"/>
          <w:lang w:val="ru-RU"/>
        </w:rPr>
        <w:t xml:space="preserve">. </w:t>
      </w:r>
    </w:p>
    <w:p w:rsidR="00E539D8" w:rsidRPr="007E668E" w:rsidRDefault="00E539D8"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DE52E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дужан да у складу са одредбом члана </w:t>
      </w:r>
      <w:r w:rsidR="00DE52E6" w:rsidRPr="007542B6">
        <w:rPr>
          <w:rFonts w:eastAsiaTheme="minorHAnsi"/>
          <w:color w:val="000000"/>
          <w:szCs w:val="24"/>
          <w:lang w:val="ru-RU"/>
        </w:rPr>
        <w:t>77. Закона о јавним набавкама (</w:t>
      </w:r>
      <w:r w:rsidR="00DE52E6">
        <w:rPr>
          <w:rFonts w:eastAsiaTheme="minorHAnsi"/>
          <w:color w:val="000000"/>
          <w:szCs w:val="24"/>
        </w:rPr>
        <w:t>„</w:t>
      </w:r>
      <w:r w:rsidRPr="007542B6">
        <w:rPr>
          <w:rFonts w:eastAsiaTheme="minorHAnsi"/>
          <w:color w:val="000000"/>
          <w:szCs w:val="24"/>
          <w:lang w:val="ru-RU"/>
        </w:rPr>
        <w:t>Службени гласник РС</w:t>
      </w:r>
      <w:r w:rsidR="00DE52E6">
        <w:rPr>
          <w:rFonts w:eastAsiaTheme="minorHAnsi"/>
          <w:color w:val="000000"/>
          <w:szCs w:val="24"/>
        </w:rPr>
        <w:t>“</w:t>
      </w:r>
      <w:r w:rsidRPr="007542B6">
        <w:rPr>
          <w:rFonts w:eastAsiaTheme="minorHAnsi"/>
          <w:color w:val="000000"/>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5648F9" w:rsidRDefault="005648F9" w:rsidP="007E668E">
      <w:pPr>
        <w:ind w:left="1"/>
        <w:rPr>
          <w:szCs w:val="24"/>
        </w:rPr>
      </w:pPr>
    </w:p>
    <w:p w:rsidR="00E377EF" w:rsidRPr="000D2109" w:rsidRDefault="00E377EF" w:rsidP="007E668E">
      <w:pPr>
        <w:ind w:left="1"/>
        <w:rPr>
          <w:szCs w:val="24"/>
          <w:lang w:val="sr-Cyrl-RS"/>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B36CEB">
        <w:rPr>
          <w:rFonts w:eastAsiaTheme="minorHAnsi"/>
          <w:b/>
          <w:bCs/>
          <w:color w:val="000000"/>
          <w:szCs w:val="24"/>
        </w:rPr>
        <w:t>1</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648F9">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sidR="00421476">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DD1405" w:rsidRDefault="00DD1405" w:rsidP="00B36CEB">
      <w:pPr>
        <w:widowControl/>
        <w:tabs>
          <w:tab w:val="clear" w:pos="1440"/>
        </w:tabs>
        <w:autoSpaceDE w:val="0"/>
        <w:autoSpaceDN w:val="0"/>
        <w:adjustRightInd w:val="0"/>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B36CEB">
        <w:rPr>
          <w:rFonts w:eastAsiaTheme="minorHAnsi"/>
          <w:b/>
          <w:bCs/>
          <w:color w:val="000000"/>
          <w:szCs w:val="24"/>
        </w:rPr>
        <w:t>2</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Default="00421476" w:rsidP="005648F9">
      <w:pPr>
        <w:widowControl/>
        <w:tabs>
          <w:tab w:val="clear" w:pos="1440"/>
        </w:tabs>
        <w:autoSpaceDE w:val="0"/>
        <w:autoSpaceDN w:val="0"/>
        <w:adjustRightInd w:val="0"/>
        <w:ind w:firstLine="1440"/>
        <w:rPr>
          <w:rFonts w:eastAsiaTheme="minorHAnsi"/>
          <w:color w:val="000000"/>
          <w:szCs w:val="24"/>
          <w:lang w:val="sr-Latn-CS"/>
        </w:rPr>
      </w:pPr>
      <w:r>
        <w:rPr>
          <w:rFonts w:eastAsiaTheme="minorHAnsi"/>
          <w:color w:val="000000"/>
          <w:szCs w:val="24"/>
          <w:lang w:val="ru-RU"/>
        </w:rPr>
        <w:t>Потраживања из овог У</w:t>
      </w:r>
      <w:r w:rsidR="007E668E"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AE0CB5" w:rsidRPr="00AE0CB5" w:rsidRDefault="00AE0CB5" w:rsidP="005648F9">
      <w:pPr>
        <w:widowControl/>
        <w:tabs>
          <w:tab w:val="clear" w:pos="1440"/>
        </w:tabs>
        <w:autoSpaceDE w:val="0"/>
        <w:autoSpaceDN w:val="0"/>
        <w:adjustRightInd w:val="0"/>
        <w:ind w:firstLine="1440"/>
        <w:rPr>
          <w:rFonts w:eastAsiaTheme="minorHAnsi"/>
          <w:color w:val="000000"/>
          <w:szCs w:val="24"/>
          <w:lang w:val="sr-Latn-CS"/>
        </w:rPr>
      </w:pP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B36CEB">
        <w:rPr>
          <w:rFonts w:eastAsiaTheme="minorHAnsi"/>
          <w:b/>
          <w:bCs/>
          <w:color w:val="000000"/>
          <w:szCs w:val="24"/>
        </w:rPr>
        <w:t>3</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Default="007E668E" w:rsidP="009C460B">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sidR="00421476">
        <w:rPr>
          <w:rFonts w:eastAsiaTheme="minorHAnsi"/>
          <w:color w:val="000000"/>
          <w:szCs w:val="24"/>
          <w:lang w:val="ru-RU"/>
        </w:rPr>
        <w:t>змене и допуне овог У</w:t>
      </w:r>
      <w:r w:rsidRPr="007542B6">
        <w:rPr>
          <w:rFonts w:eastAsiaTheme="minorHAnsi"/>
          <w:color w:val="000000"/>
          <w:szCs w:val="24"/>
          <w:lang w:val="ru-RU"/>
        </w:rPr>
        <w:t xml:space="preserve">говора могу се вршити само у писменој форми и уз обострану сагласност уговорних страна. </w:t>
      </w:r>
    </w:p>
    <w:p w:rsidR="00B36CEB" w:rsidRPr="007542B6" w:rsidRDefault="00B36CEB" w:rsidP="009C460B">
      <w:pPr>
        <w:widowControl/>
        <w:tabs>
          <w:tab w:val="clear" w:pos="1440"/>
        </w:tabs>
        <w:autoSpaceDE w:val="0"/>
        <w:autoSpaceDN w:val="0"/>
        <w:adjustRightInd w:val="0"/>
        <w:ind w:firstLine="1440"/>
        <w:rPr>
          <w:rFonts w:eastAsiaTheme="minorHAnsi"/>
          <w:color w:val="000000"/>
          <w:szCs w:val="24"/>
          <w:lang w:val="ru-RU"/>
        </w:rPr>
      </w:pP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B36CEB">
        <w:rPr>
          <w:rFonts w:eastAsiaTheme="minorHAnsi"/>
          <w:b/>
          <w:bCs/>
          <w:color w:val="000000"/>
          <w:szCs w:val="24"/>
        </w:rPr>
        <w:t>4</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Default="007E668E" w:rsidP="00907704">
      <w:pPr>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B36CEB" w:rsidRPr="00B36CEB" w:rsidRDefault="00B36CEB" w:rsidP="00907704">
      <w:pPr>
        <w:widowControl/>
        <w:tabs>
          <w:tab w:val="clear" w:pos="1440"/>
        </w:tabs>
        <w:autoSpaceDE w:val="0"/>
        <w:autoSpaceDN w:val="0"/>
        <w:adjustRightInd w:val="0"/>
        <w:ind w:left="720" w:firstLine="720"/>
        <w:rPr>
          <w:rFonts w:eastAsiaTheme="minorHAnsi"/>
          <w:color w:val="000000"/>
          <w:szCs w:val="24"/>
          <w:lang w:val="ru-RU"/>
        </w:rPr>
      </w:pPr>
      <w:r w:rsidRPr="00B36CEB">
        <w:rPr>
          <w:rFonts w:eastAsia="Calibri"/>
          <w:color w:val="000000"/>
          <w:szCs w:val="24"/>
          <w:lang w:val="ru-RU"/>
        </w:rPr>
        <w:t>Уговор се закључује на период од 2 (две) године.</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sidR="00421476">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О раскиду Уговора, уговорна страна је дужна писменим путем обавестити другу уговорну страну.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lastRenderedPageBreak/>
        <w:t xml:space="preserve">Уговор </w:t>
      </w:r>
      <w:r w:rsidR="00F810D7">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B36CEB">
        <w:rPr>
          <w:rFonts w:eastAsiaTheme="minorHAnsi"/>
          <w:b/>
          <w:bCs/>
          <w:color w:val="000000"/>
          <w:szCs w:val="24"/>
        </w:rPr>
        <w:t>5</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83714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9C460B"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B36CEB">
        <w:rPr>
          <w:rFonts w:eastAsiaTheme="minorHAnsi"/>
          <w:b/>
          <w:bCs/>
          <w:color w:val="000000"/>
          <w:szCs w:val="24"/>
        </w:rPr>
        <w:t>6</w:t>
      </w:r>
      <w:r w:rsidRPr="007542B6">
        <w:rPr>
          <w:rFonts w:eastAsiaTheme="minorHAnsi"/>
          <w:b/>
          <w:bCs/>
          <w:color w:val="000000"/>
          <w:szCs w:val="24"/>
          <w:lang w:val="ru-RU"/>
        </w:rPr>
        <w:t>.</w:t>
      </w:r>
    </w:p>
    <w:p w:rsidR="007E668E" w:rsidRPr="007542B6" w:rsidRDefault="007E668E" w:rsidP="007E668E">
      <w:pPr>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7E668E" w:rsidRDefault="007253E2" w:rsidP="007E668E">
      <w:pPr>
        <w:ind w:left="1"/>
        <w:rPr>
          <w:rFonts w:eastAsiaTheme="minorHAnsi"/>
          <w:color w:val="000000"/>
          <w:szCs w:val="24"/>
        </w:rPr>
      </w:pPr>
      <w:r>
        <w:rPr>
          <w:rFonts w:eastAsiaTheme="minorHAnsi"/>
          <w:color w:val="000000"/>
          <w:szCs w:val="24"/>
        </w:rPr>
        <w:tab/>
      </w:r>
      <w:r w:rsidR="00835B26" w:rsidRPr="00AA7770">
        <w:rPr>
          <w:szCs w:val="24"/>
        </w:rPr>
        <w:t xml:space="preserve">Уговор је сачињен у 6 (шест) истоветних примерака, </w:t>
      </w:r>
      <w:r w:rsidR="00835B26" w:rsidRPr="00483F51">
        <w:rPr>
          <w:lang w:val="ru-RU"/>
        </w:rPr>
        <w:t xml:space="preserve">од којих 4 </w:t>
      </w:r>
      <w:r w:rsidR="00835B26">
        <w:rPr>
          <w:lang w:val="ru-RU"/>
        </w:rPr>
        <w:t xml:space="preserve">(четири) добија </w:t>
      </w:r>
      <w:r w:rsidR="00835B26">
        <w:rPr>
          <w:szCs w:val="24"/>
          <w:lang w:val="ru-RU"/>
        </w:rPr>
        <w:t>Наручилац</w:t>
      </w:r>
      <w:r w:rsidR="00835B26">
        <w:rPr>
          <w:lang w:val="ru-RU"/>
        </w:rPr>
        <w:t>,</w:t>
      </w:r>
      <w:r w:rsidR="00835B26" w:rsidRPr="00483F51">
        <w:rPr>
          <w:lang w:val="ru-RU"/>
        </w:rPr>
        <w:t xml:space="preserve"> а 2 (два) </w:t>
      </w:r>
      <w:r w:rsidR="00835B26" w:rsidRPr="00AA7770">
        <w:rPr>
          <w:szCs w:val="24"/>
        </w:rPr>
        <w:t xml:space="preserve"> </w:t>
      </w:r>
      <w:r w:rsidR="00835B26">
        <w:rPr>
          <w:szCs w:val="24"/>
          <w:lang w:val="ru-RU"/>
        </w:rPr>
        <w:t>Продавац</w:t>
      </w:r>
      <w:r w:rsidR="00835B26" w:rsidRPr="00AA7770">
        <w:rPr>
          <w:szCs w:val="24"/>
        </w:rPr>
        <w:t>.</w:t>
      </w:r>
      <w:r w:rsidR="00835B26">
        <w:rPr>
          <w:szCs w:val="24"/>
        </w:rPr>
        <w:t xml:space="preserve"> </w:t>
      </w:r>
    </w:p>
    <w:p w:rsidR="000A2F27" w:rsidRPr="000A2F27" w:rsidRDefault="000A2F27" w:rsidP="007E668E">
      <w:pPr>
        <w:ind w:left="1"/>
        <w:rPr>
          <w:rFonts w:eastAsiaTheme="minorHAnsi"/>
          <w:color w:val="000000"/>
          <w:szCs w:val="24"/>
        </w:rPr>
      </w:pPr>
    </w:p>
    <w:p w:rsidR="00BD65AE" w:rsidRPr="00BD65AE" w:rsidRDefault="00BD65AE" w:rsidP="007E668E">
      <w:pPr>
        <w:ind w:left="1"/>
        <w:rPr>
          <w:rFonts w:eastAsiaTheme="minorHAnsi"/>
          <w:color w:val="000000"/>
          <w:szCs w:val="24"/>
        </w:rPr>
      </w:pPr>
    </w:p>
    <w:p w:rsidR="007E668E" w:rsidRPr="00AC78F9" w:rsidRDefault="007E668E" w:rsidP="007E668E">
      <w:pPr>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ПРОДАВАЦ </w:t>
            </w:r>
          </w:p>
        </w:tc>
      </w:tr>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p>
        </w:tc>
        <w:tc>
          <w:tcPr>
            <w:tcW w:w="3690" w:type="dxa"/>
          </w:tcPr>
          <w:p w:rsidR="007E668E" w:rsidRPr="007E668E" w:rsidRDefault="007E668E" w:rsidP="00F97299">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w:t>
            </w:r>
            <w:proofErr w:type="spellStart"/>
            <w:r w:rsidRPr="007E668E">
              <w:rPr>
                <w:rFonts w:eastAsiaTheme="minorHAnsi"/>
                <w:b/>
                <w:bCs/>
                <w:color w:val="000000"/>
                <w:szCs w:val="24"/>
                <w:lang w:val="en-US"/>
              </w:rPr>
              <w:t>потпис</w:t>
            </w:r>
            <w:proofErr w:type="spellEnd"/>
            <w:r w:rsidRPr="007E668E">
              <w:rPr>
                <w:rFonts w:eastAsiaTheme="minorHAnsi"/>
                <w:b/>
                <w:bCs/>
                <w:color w:val="000000"/>
                <w:szCs w:val="24"/>
                <w:lang w:val="en-US"/>
              </w:rPr>
              <w:t xml:space="preserve"> - </w:t>
            </w:r>
          </w:p>
        </w:tc>
      </w:tr>
      <w:tr w:rsidR="007E668E" w:rsidRPr="007E668E" w:rsidTr="00F97299">
        <w:trPr>
          <w:trHeight w:val="146"/>
        </w:trPr>
        <w:tc>
          <w:tcPr>
            <w:tcW w:w="4788" w:type="dxa"/>
          </w:tcPr>
          <w:p w:rsidR="00F97299" w:rsidRPr="00AC78F9" w:rsidRDefault="00FC68C0" w:rsidP="007E668E">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814387" w:rsidRDefault="00814387" w:rsidP="003E79ED">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7E668E" w:rsidRPr="007542B6" w:rsidRDefault="00AE0CB5" w:rsidP="00AE0CB5">
            <w:pPr>
              <w:keepNext/>
              <w:keepLines/>
              <w:widowControl/>
              <w:tabs>
                <w:tab w:val="clear" w:pos="1440"/>
              </w:tabs>
              <w:autoSpaceDE w:val="0"/>
              <w:autoSpaceDN w:val="0"/>
              <w:adjustRightInd w:val="0"/>
              <w:jc w:val="center"/>
              <w:rPr>
                <w:rFonts w:eastAsiaTheme="minorHAnsi"/>
                <w:color w:val="000000"/>
                <w:szCs w:val="24"/>
                <w:lang w:val="ru-RU"/>
              </w:rPr>
            </w:pPr>
            <w:r w:rsidRPr="00325F0B">
              <w:rPr>
                <w:rFonts w:eastAsia="Calibri"/>
                <w:b/>
                <w:bCs/>
                <w:szCs w:val="24"/>
              </w:rPr>
              <w:t>Милош Томић</w:t>
            </w:r>
            <w:r w:rsidRPr="00325F0B">
              <w:rPr>
                <w:b/>
                <w:szCs w:val="24"/>
              </w:rPr>
              <w:t>, директор</w:t>
            </w:r>
            <w:r w:rsidRPr="00325F0B">
              <w:rPr>
                <w:b/>
                <w:spacing w:val="-6"/>
                <w:szCs w:val="24"/>
              </w:rPr>
              <w:t xml:space="preserve"> </w:t>
            </w:r>
          </w:p>
        </w:tc>
        <w:tc>
          <w:tcPr>
            <w:tcW w:w="3690"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7E668E" w:rsidRPr="007E668E" w:rsidRDefault="00A91FB8" w:rsidP="007E668E">
            <w:pPr>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w:t>
            </w:r>
            <w:r w:rsidR="003E79ED">
              <w:rPr>
                <w:rFonts w:eastAsiaTheme="minorHAnsi"/>
                <w:b/>
                <w:bCs/>
                <w:color w:val="000000"/>
                <w:szCs w:val="24"/>
              </w:rPr>
              <w:t>_____________________</w:t>
            </w:r>
            <w:r>
              <w:rPr>
                <w:rFonts w:eastAsiaTheme="minorHAnsi"/>
                <w:b/>
                <w:bCs/>
                <w:color w:val="000000"/>
                <w:szCs w:val="24"/>
              </w:rPr>
              <w:t xml:space="preserve"> </w:t>
            </w:r>
            <w:proofErr w:type="spellStart"/>
            <w:r w:rsidR="007E668E" w:rsidRPr="007E668E">
              <w:rPr>
                <w:rFonts w:eastAsiaTheme="minorHAnsi"/>
                <w:b/>
                <w:bCs/>
                <w:color w:val="000000"/>
                <w:szCs w:val="24"/>
                <w:lang w:val="en-US"/>
              </w:rPr>
              <w:t>директор</w:t>
            </w:r>
            <w:proofErr w:type="spellEnd"/>
            <w:r w:rsidR="007E668E" w:rsidRPr="007E668E">
              <w:rPr>
                <w:rFonts w:eastAsiaTheme="minorHAnsi"/>
                <w:b/>
                <w:bCs/>
                <w:color w:val="000000"/>
                <w:szCs w:val="24"/>
                <w:lang w:val="en-US"/>
              </w:rPr>
              <w:t xml:space="preserve"> </w:t>
            </w:r>
          </w:p>
        </w:tc>
      </w:tr>
    </w:tbl>
    <w:p w:rsidR="007E668E" w:rsidRPr="007E668E" w:rsidRDefault="007E668E" w:rsidP="007E668E">
      <w:pPr>
        <w:ind w:left="1"/>
        <w:rPr>
          <w:rFonts w:eastAsiaTheme="minorHAnsi"/>
          <w:b/>
          <w:bCs/>
          <w:color w:val="000000"/>
          <w:sz w:val="22"/>
          <w:szCs w:val="22"/>
        </w:rPr>
      </w:pPr>
    </w:p>
    <w:p w:rsidR="007E668E" w:rsidRDefault="007E668E"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272ACE" w:rsidRDefault="00272ACE" w:rsidP="007E668E">
      <w:pPr>
        <w:ind w:left="1"/>
        <w:rPr>
          <w:rFonts w:eastAsiaTheme="minorHAnsi"/>
          <w:b/>
          <w:bCs/>
          <w:color w:val="000000"/>
          <w:sz w:val="22"/>
          <w:szCs w:val="22"/>
        </w:rPr>
      </w:pPr>
    </w:p>
    <w:p w:rsidR="00272ACE" w:rsidRDefault="00272ACE" w:rsidP="007E668E">
      <w:pPr>
        <w:ind w:left="1"/>
        <w:rPr>
          <w:rFonts w:eastAsiaTheme="minorHAnsi"/>
          <w:b/>
          <w:bCs/>
          <w:color w:val="000000"/>
          <w:sz w:val="22"/>
          <w:szCs w:val="22"/>
        </w:rPr>
      </w:pPr>
    </w:p>
    <w:p w:rsidR="00272ACE" w:rsidRDefault="00272ACE" w:rsidP="007E668E">
      <w:pPr>
        <w:ind w:left="1"/>
        <w:rPr>
          <w:rFonts w:eastAsiaTheme="minorHAnsi"/>
          <w:b/>
          <w:bCs/>
          <w:color w:val="000000"/>
          <w:sz w:val="22"/>
          <w:szCs w:val="22"/>
        </w:rPr>
      </w:pPr>
    </w:p>
    <w:p w:rsidR="00272ACE" w:rsidRDefault="00272ACE" w:rsidP="007E668E">
      <w:pPr>
        <w:ind w:left="1"/>
        <w:rPr>
          <w:rFonts w:eastAsiaTheme="minorHAnsi"/>
          <w:b/>
          <w:bCs/>
          <w:color w:val="000000"/>
          <w:sz w:val="22"/>
          <w:szCs w:val="22"/>
        </w:rPr>
      </w:pPr>
    </w:p>
    <w:p w:rsidR="00272ACE" w:rsidRDefault="00272ACE"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lang w:val="sr-Latn-CS"/>
        </w:rPr>
      </w:pPr>
    </w:p>
    <w:p w:rsidR="00AE0CB5" w:rsidRDefault="00AE0CB5" w:rsidP="007E668E">
      <w:pPr>
        <w:ind w:left="1"/>
        <w:rPr>
          <w:rFonts w:eastAsiaTheme="minorHAnsi"/>
          <w:b/>
          <w:bCs/>
          <w:color w:val="000000"/>
          <w:sz w:val="22"/>
          <w:szCs w:val="22"/>
          <w:lang w:val="sr-Latn-CS"/>
        </w:rPr>
      </w:pPr>
    </w:p>
    <w:p w:rsidR="00AE0CB5" w:rsidRDefault="00AE0CB5" w:rsidP="007E668E">
      <w:pPr>
        <w:ind w:left="1"/>
        <w:rPr>
          <w:rFonts w:eastAsiaTheme="minorHAnsi"/>
          <w:b/>
          <w:bCs/>
          <w:color w:val="000000"/>
          <w:sz w:val="22"/>
          <w:szCs w:val="22"/>
        </w:rPr>
      </w:pPr>
    </w:p>
    <w:p w:rsidR="00B36CEB" w:rsidRDefault="00B36CEB" w:rsidP="007E668E">
      <w:pPr>
        <w:ind w:left="1"/>
        <w:rPr>
          <w:rFonts w:eastAsiaTheme="minorHAnsi"/>
          <w:b/>
          <w:bCs/>
          <w:color w:val="000000"/>
          <w:sz w:val="22"/>
          <w:szCs w:val="22"/>
        </w:rPr>
      </w:pPr>
    </w:p>
    <w:p w:rsidR="00B36CEB" w:rsidRDefault="00B36CEB" w:rsidP="007E668E">
      <w:pPr>
        <w:ind w:left="1"/>
        <w:rPr>
          <w:rFonts w:eastAsiaTheme="minorHAnsi"/>
          <w:b/>
          <w:bCs/>
          <w:color w:val="000000"/>
          <w:sz w:val="22"/>
          <w:szCs w:val="22"/>
        </w:rPr>
      </w:pPr>
    </w:p>
    <w:p w:rsidR="00B36CEB" w:rsidRDefault="00B36CEB" w:rsidP="007E668E">
      <w:pPr>
        <w:ind w:left="1"/>
        <w:rPr>
          <w:rFonts w:eastAsiaTheme="minorHAnsi"/>
          <w:b/>
          <w:bCs/>
          <w:color w:val="000000"/>
          <w:sz w:val="22"/>
          <w:szCs w:val="22"/>
        </w:rPr>
      </w:pPr>
    </w:p>
    <w:p w:rsidR="00B36CEB" w:rsidRDefault="00B36CEB" w:rsidP="007E668E">
      <w:pPr>
        <w:ind w:left="1"/>
        <w:rPr>
          <w:rFonts w:eastAsiaTheme="minorHAnsi"/>
          <w:b/>
          <w:bCs/>
          <w:color w:val="000000"/>
          <w:sz w:val="22"/>
          <w:szCs w:val="22"/>
        </w:rPr>
      </w:pPr>
    </w:p>
    <w:p w:rsidR="00B36CEB" w:rsidRDefault="00B36CEB" w:rsidP="007E668E">
      <w:pPr>
        <w:ind w:left="1"/>
        <w:rPr>
          <w:rFonts w:eastAsiaTheme="minorHAnsi"/>
          <w:b/>
          <w:bCs/>
          <w:color w:val="000000"/>
          <w:sz w:val="22"/>
          <w:szCs w:val="22"/>
        </w:rPr>
      </w:pPr>
    </w:p>
    <w:p w:rsidR="00B36CEB" w:rsidRDefault="00B36CEB" w:rsidP="007E668E">
      <w:pPr>
        <w:ind w:left="1"/>
        <w:rPr>
          <w:rFonts w:eastAsiaTheme="minorHAnsi"/>
          <w:b/>
          <w:bCs/>
          <w:color w:val="000000"/>
          <w:sz w:val="22"/>
          <w:szCs w:val="22"/>
        </w:rPr>
      </w:pPr>
    </w:p>
    <w:p w:rsidR="00B36CEB" w:rsidRDefault="00B36CEB" w:rsidP="00B36CEB">
      <w:pPr>
        <w:rPr>
          <w:rFonts w:eastAsiaTheme="minorHAnsi"/>
          <w:b/>
          <w:bCs/>
          <w:color w:val="000000"/>
          <w:sz w:val="22"/>
          <w:szCs w:val="22"/>
        </w:rPr>
        <w:sectPr w:rsidR="00B36CEB" w:rsidSect="00A27487">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AE0CB5" w:rsidRPr="00B36CEB" w:rsidRDefault="00AE0CB5" w:rsidP="00B36CEB">
      <w:pPr>
        <w:rPr>
          <w:rFonts w:eastAsiaTheme="minorHAnsi"/>
          <w:b/>
          <w:bCs/>
          <w:color w:val="000000"/>
          <w:sz w:val="22"/>
          <w:szCs w:val="22"/>
        </w:rPr>
      </w:pPr>
    </w:p>
    <w:p w:rsidR="00C018FF" w:rsidRDefault="003809D7" w:rsidP="007542B6">
      <w:pPr>
        <w:jc w:val="center"/>
        <w:outlineLvl w:val="0"/>
        <w:rPr>
          <w:b/>
          <w:color w:val="000000"/>
          <w:sz w:val="32"/>
          <w:szCs w:val="32"/>
        </w:rPr>
      </w:pPr>
      <w:r>
        <w:rPr>
          <w:b/>
          <w:color w:val="000000"/>
          <w:sz w:val="32"/>
          <w:szCs w:val="32"/>
          <w:lang w:val="sr-Latn-CS"/>
        </w:rPr>
        <w:t>V</w:t>
      </w:r>
      <w:r w:rsidR="00C018FF">
        <w:rPr>
          <w:b/>
          <w:color w:val="000000"/>
          <w:sz w:val="32"/>
          <w:szCs w:val="32"/>
          <w:lang w:val="sr-Latn-CS"/>
        </w:rPr>
        <w:t>III</w:t>
      </w:r>
    </w:p>
    <w:p w:rsidR="00C018FF" w:rsidRDefault="00C018FF" w:rsidP="00C018FF">
      <w:pPr>
        <w:jc w:val="center"/>
        <w:rPr>
          <w:b/>
          <w:color w:val="000000"/>
          <w:sz w:val="22"/>
          <w:szCs w:val="22"/>
        </w:rPr>
      </w:pPr>
    </w:p>
    <w:p w:rsidR="00C018FF" w:rsidRPr="00F97299" w:rsidRDefault="00C018FF" w:rsidP="007542B6">
      <w:pPr>
        <w:jc w:val="center"/>
        <w:outlineLvl w:val="0"/>
        <w:rPr>
          <w:b/>
          <w:color w:val="000000"/>
          <w:szCs w:val="24"/>
        </w:rPr>
      </w:pPr>
      <w:r w:rsidRPr="00F97299">
        <w:rPr>
          <w:b/>
          <w:color w:val="000000"/>
          <w:szCs w:val="24"/>
        </w:rPr>
        <w:t xml:space="preserve">О Б Р А З А Ц </w:t>
      </w:r>
    </w:p>
    <w:p w:rsidR="00C018FF" w:rsidRDefault="00C018FF" w:rsidP="00C018FF">
      <w:pPr>
        <w:jc w:val="center"/>
        <w:rPr>
          <w:b/>
          <w:color w:val="000000"/>
          <w:szCs w:val="24"/>
        </w:rPr>
      </w:pPr>
      <w:r w:rsidRPr="00F97299">
        <w:rPr>
          <w:b/>
          <w:color w:val="000000"/>
          <w:szCs w:val="24"/>
        </w:rPr>
        <w:t>СТРУКТУРЕ ПОНУЂЕНЕ ЦЕНЕ</w:t>
      </w:r>
    </w:p>
    <w:p w:rsidR="00C06B5B" w:rsidRDefault="00C06B5B" w:rsidP="00C018FF">
      <w:pPr>
        <w:jc w:val="center"/>
        <w:rPr>
          <w:b/>
          <w:color w:val="000000"/>
          <w:szCs w:val="24"/>
        </w:rPr>
      </w:pPr>
    </w:p>
    <w:tbl>
      <w:tblPr>
        <w:tblW w:w="14763" w:type="dxa"/>
        <w:tblLook w:val="04A0" w:firstRow="1" w:lastRow="0" w:firstColumn="1" w:lastColumn="0" w:noHBand="0" w:noVBand="1"/>
      </w:tblPr>
      <w:tblGrid>
        <w:gridCol w:w="716"/>
        <w:gridCol w:w="1678"/>
        <w:gridCol w:w="3709"/>
        <w:gridCol w:w="1812"/>
        <w:gridCol w:w="1241"/>
        <w:gridCol w:w="1377"/>
        <w:gridCol w:w="1410"/>
        <w:gridCol w:w="1410"/>
        <w:gridCol w:w="1410"/>
      </w:tblGrid>
      <w:tr w:rsidR="00B36CEB" w:rsidRPr="00C90071" w:rsidTr="008C70FA">
        <w:trPr>
          <w:trHeight w:val="795"/>
        </w:trPr>
        <w:tc>
          <w:tcPr>
            <w:tcW w:w="7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6CEB" w:rsidRPr="00C90071" w:rsidRDefault="00B36CEB" w:rsidP="00B36CEB">
            <w:pPr>
              <w:jc w:val="center"/>
              <w:rPr>
                <w:b/>
                <w:bCs/>
                <w:color w:val="000000"/>
                <w:sz w:val="20"/>
              </w:rPr>
            </w:pPr>
            <w:r w:rsidRPr="00C90071">
              <w:rPr>
                <w:b/>
                <w:bCs/>
                <w:color w:val="000000"/>
                <w:sz w:val="20"/>
              </w:rPr>
              <w:t>Р. бр.</w:t>
            </w:r>
          </w:p>
        </w:tc>
        <w:tc>
          <w:tcPr>
            <w:tcW w:w="1678" w:type="dxa"/>
            <w:tcBorders>
              <w:top w:val="single" w:sz="4" w:space="0" w:color="auto"/>
              <w:left w:val="nil"/>
              <w:bottom w:val="single" w:sz="4" w:space="0" w:color="auto"/>
              <w:right w:val="single" w:sz="4" w:space="0" w:color="auto"/>
            </w:tcBorders>
            <w:shd w:val="clear" w:color="000000" w:fill="FFFFFF"/>
            <w:vAlign w:val="center"/>
            <w:hideMark/>
          </w:tcPr>
          <w:p w:rsidR="00B36CEB" w:rsidRPr="00C90071" w:rsidRDefault="00B36CEB" w:rsidP="00B36CEB">
            <w:pPr>
              <w:jc w:val="center"/>
              <w:rPr>
                <w:b/>
                <w:bCs/>
                <w:color w:val="000000"/>
                <w:sz w:val="20"/>
              </w:rPr>
            </w:pPr>
            <w:r w:rsidRPr="00C90071">
              <w:rPr>
                <w:b/>
                <w:bCs/>
                <w:color w:val="000000"/>
                <w:sz w:val="20"/>
              </w:rPr>
              <w:t>Шифра производа</w:t>
            </w:r>
          </w:p>
        </w:tc>
        <w:tc>
          <w:tcPr>
            <w:tcW w:w="3709" w:type="dxa"/>
            <w:tcBorders>
              <w:top w:val="single" w:sz="4" w:space="0" w:color="auto"/>
              <w:left w:val="nil"/>
              <w:bottom w:val="single" w:sz="4" w:space="0" w:color="auto"/>
              <w:right w:val="single" w:sz="4" w:space="0" w:color="auto"/>
            </w:tcBorders>
            <w:shd w:val="clear" w:color="000000" w:fill="FFFFFF"/>
            <w:vAlign w:val="center"/>
            <w:hideMark/>
          </w:tcPr>
          <w:p w:rsidR="00B36CEB" w:rsidRPr="00C90071" w:rsidRDefault="00B36CEB" w:rsidP="00B36CEB">
            <w:pPr>
              <w:jc w:val="center"/>
              <w:rPr>
                <w:b/>
                <w:bCs/>
                <w:color w:val="000000"/>
                <w:sz w:val="20"/>
              </w:rPr>
            </w:pPr>
            <w:r w:rsidRPr="00C90071">
              <w:rPr>
                <w:b/>
                <w:bCs/>
                <w:color w:val="000000"/>
                <w:sz w:val="20"/>
              </w:rPr>
              <w:t>Назив производа</w:t>
            </w:r>
          </w:p>
        </w:tc>
        <w:tc>
          <w:tcPr>
            <w:tcW w:w="1812" w:type="dxa"/>
            <w:tcBorders>
              <w:top w:val="single" w:sz="4" w:space="0" w:color="auto"/>
              <w:left w:val="nil"/>
              <w:bottom w:val="single" w:sz="4" w:space="0" w:color="auto"/>
              <w:right w:val="single" w:sz="4" w:space="0" w:color="auto"/>
            </w:tcBorders>
            <w:shd w:val="clear" w:color="000000" w:fill="FFFFFF"/>
            <w:vAlign w:val="center"/>
            <w:hideMark/>
          </w:tcPr>
          <w:p w:rsidR="00B36CEB" w:rsidRPr="00C90071" w:rsidRDefault="00B36CEB" w:rsidP="00B36CEB">
            <w:pPr>
              <w:jc w:val="center"/>
              <w:rPr>
                <w:b/>
                <w:bCs/>
                <w:color w:val="000000"/>
                <w:sz w:val="20"/>
              </w:rPr>
            </w:pPr>
            <w:r w:rsidRPr="00C90071">
              <w:rPr>
                <w:b/>
                <w:bCs/>
                <w:color w:val="000000"/>
                <w:sz w:val="20"/>
              </w:rPr>
              <w:t>Количина</w:t>
            </w:r>
          </w:p>
        </w:tc>
        <w:tc>
          <w:tcPr>
            <w:tcW w:w="1241" w:type="dxa"/>
            <w:tcBorders>
              <w:top w:val="single" w:sz="4" w:space="0" w:color="auto"/>
              <w:left w:val="nil"/>
              <w:bottom w:val="single" w:sz="4" w:space="0" w:color="auto"/>
              <w:right w:val="single" w:sz="4" w:space="0" w:color="auto"/>
            </w:tcBorders>
            <w:shd w:val="clear" w:color="000000" w:fill="FFFFFF"/>
            <w:vAlign w:val="center"/>
          </w:tcPr>
          <w:p w:rsidR="00B36CEB" w:rsidRPr="00C90071" w:rsidRDefault="00B36CEB" w:rsidP="00B36CEB">
            <w:pPr>
              <w:jc w:val="center"/>
              <w:rPr>
                <w:b/>
                <w:bCs/>
                <w:color w:val="000000"/>
                <w:sz w:val="20"/>
              </w:rPr>
            </w:pPr>
            <w:r w:rsidRPr="00C90071">
              <w:rPr>
                <w:b/>
                <w:bCs/>
                <w:color w:val="000000"/>
                <w:sz w:val="20"/>
              </w:rPr>
              <w:t>Јед. мере</w:t>
            </w:r>
          </w:p>
        </w:tc>
        <w:tc>
          <w:tcPr>
            <w:tcW w:w="1377" w:type="dxa"/>
            <w:tcBorders>
              <w:top w:val="single" w:sz="4" w:space="0" w:color="auto"/>
              <w:left w:val="nil"/>
              <w:bottom w:val="single" w:sz="4" w:space="0" w:color="auto"/>
              <w:right w:val="single" w:sz="4" w:space="0" w:color="auto"/>
            </w:tcBorders>
            <w:shd w:val="clear" w:color="000000" w:fill="FFFFFF"/>
            <w:vAlign w:val="center"/>
          </w:tcPr>
          <w:p w:rsidR="00B36CEB" w:rsidRPr="00C90071" w:rsidRDefault="00B36CEB" w:rsidP="00B36CEB">
            <w:pPr>
              <w:keepNext/>
              <w:jc w:val="center"/>
              <w:rPr>
                <w:rFonts w:cs="Arial"/>
                <w:b/>
                <w:bCs/>
                <w:iCs/>
                <w:sz w:val="20"/>
              </w:rPr>
            </w:pPr>
            <w:r w:rsidRPr="00C90071">
              <w:rPr>
                <w:rFonts w:cs="Arial"/>
                <w:b/>
                <w:bCs/>
                <w:iCs/>
                <w:sz w:val="20"/>
              </w:rPr>
              <w:t>Цена по јед.мере у</w:t>
            </w:r>
          </w:p>
          <w:p w:rsidR="00B36CEB" w:rsidRPr="00C90071" w:rsidRDefault="00B36CEB" w:rsidP="00B36CEB">
            <w:pPr>
              <w:keepNext/>
              <w:jc w:val="center"/>
              <w:rPr>
                <w:rFonts w:cs="Arial"/>
                <w:b/>
                <w:bCs/>
                <w:iCs/>
                <w:sz w:val="20"/>
              </w:rPr>
            </w:pPr>
            <w:r w:rsidRPr="00C90071">
              <w:rPr>
                <w:rFonts w:cs="Arial"/>
                <w:b/>
                <w:bCs/>
                <w:iCs/>
                <w:sz w:val="20"/>
              </w:rPr>
              <w:t>________</w:t>
            </w:r>
          </w:p>
          <w:p w:rsidR="00B36CEB" w:rsidRPr="00C90071" w:rsidRDefault="00B36CEB" w:rsidP="00B36CEB">
            <w:pPr>
              <w:keepNext/>
              <w:jc w:val="center"/>
              <w:rPr>
                <w:rFonts w:cs="Arial"/>
                <w:b/>
                <w:bCs/>
                <w:sz w:val="20"/>
              </w:rPr>
            </w:pPr>
            <w:r w:rsidRPr="00C90071">
              <w:rPr>
                <w:rFonts w:cs="Arial"/>
                <w:b/>
                <w:bCs/>
                <w:iCs/>
                <w:sz w:val="20"/>
              </w:rPr>
              <w:t>(валута) без ПДВ</w:t>
            </w:r>
          </w:p>
        </w:tc>
        <w:tc>
          <w:tcPr>
            <w:tcW w:w="1410" w:type="dxa"/>
            <w:tcBorders>
              <w:top w:val="single" w:sz="4" w:space="0" w:color="auto"/>
              <w:left w:val="nil"/>
              <w:bottom w:val="single" w:sz="4" w:space="0" w:color="auto"/>
              <w:right w:val="single" w:sz="4" w:space="0" w:color="auto"/>
            </w:tcBorders>
            <w:shd w:val="clear" w:color="000000" w:fill="FFFFFF"/>
          </w:tcPr>
          <w:p w:rsidR="00B36CEB" w:rsidRPr="00C90071" w:rsidRDefault="00B36CEB" w:rsidP="00B36CEB">
            <w:pPr>
              <w:keepNext/>
              <w:jc w:val="center"/>
              <w:rPr>
                <w:rFonts w:cs="Arial"/>
                <w:b/>
                <w:bCs/>
                <w:iCs/>
                <w:sz w:val="20"/>
              </w:rPr>
            </w:pPr>
            <w:r w:rsidRPr="00C90071">
              <w:rPr>
                <w:rFonts w:cs="Arial"/>
                <w:b/>
                <w:bCs/>
                <w:iCs/>
                <w:sz w:val="20"/>
              </w:rPr>
              <w:t>Цена по јед.мере у</w:t>
            </w:r>
          </w:p>
          <w:p w:rsidR="00B36CEB" w:rsidRPr="00C90071" w:rsidRDefault="00B36CEB" w:rsidP="00B36CEB">
            <w:pPr>
              <w:keepNext/>
              <w:jc w:val="center"/>
              <w:rPr>
                <w:rFonts w:cs="Arial"/>
                <w:b/>
                <w:bCs/>
                <w:iCs/>
                <w:sz w:val="20"/>
              </w:rPr>
            </w:pPr>
            <w:r w:rsidRPr="00C90071">
              <w:rPr>
                <w:rFonts w:cs="Arial"/>
                <w:b/>
                <w:bCs/>
                <w:iCs/>
                <w:sz w:val="20"/>
              </w:rPr>
              <w:t>________</w:t>
            </w:r>
          </w:p>
          <w:p w:rsidR="00B36CEB" w:rsidRDefault="00B36CEB" w:rsidP="00B36CEB">
            <w:pPr>
              <w:keepNext/>
              <w:jc w:val="center"/>
              <w:rPr>
                <w:rFonts w:cs="Arial"/>
                <w:b/>
                <w:bCs/>
                <w:iCs/>
                <w:sz w:val="20"/>
              </w:rPr>
            </w:pPr>
            <w:r>
              <w:rPr>
                <w:rFonts w:cs="Arial"/>
                <w:b/>
                <w:bCs/>
                <w:iCs/>
                <w:sz w:val="20"/>
              </w:rPr>
              <w:t xml:space="preserve">(валута) </w:t>
            </w:r>
          </w:p>
          <w:p w:rsidR="00B36CEB" w:rsidRPr="00C90071" w:rsidRDefault="00B36CEB" w:rsidP="00B36CEB">
            <w:pPr>
              <w:keepNext/>
              <w:jc w:val="center"/>
              <w:rPr>
                <w:rFonts w:cs="Arial"/>
                <w:b/>
                <w:bCs/>
                <w:iCs/>
                <w:sz w:val="20"/>
              </w:rPr>
            </w:pPr>
            <w:r>
              <w:rPr>
                <w:rFonts w:cs="Arial"/>
                <w:b/>
                <w:bCs/>
                <w:iCs/>
                <w:sz w:val="20"/>
              </w:rPr>
              <w:t>са</w:t>
            </w:r>
            <w:r w:rsidRPr="00C90071">
              <w:rPr>
                <w:rFonts w:cs="Arial"/>
                <w:b/>
                <w:bCs/>
                <w:iCs/>
                <w:sz w:val="20"/>
              </w:rPr>
              <w:t xml:space="preserve"> ПДВ</w:t>
            </w:r>
          </w:p>
        </w:tc>
        <w:tc>
          <w:tcPr>
            <w:tcW w:w="1410" w:type="dxa"/>
            <w:tcBorders>
              <w:top w:val="single" w:sz="4" w:space="0" w:color="auto"/>
              <w:left w:val="single" w:sz="4" w:space="0" w:color="auto"/>
              <w:bottom w:val="single" w:sz="4" w:space="0" w:color="auto"/>
              <w:right w:val="single" w:sz="4" w:space="0" w:color="auto"/>
            </w:tcBorders>
            <w:shd w:val="clear" w:color="000000" w:fill="FFFFFF"/>
          </w:tcPr>
          <w:p w:rsidR="00B36CEB" w:rsidRPr="00C90071" w:rsidRDefault="00B36CEB" w:rsidP="00B36CEB">
            <w:pPr>
              <w:keepNext/>
              <w:jc w:val="center"/>
              <w:rPr>
                <w:rFonts w:cs="Arial"/>
                <w:b/>
                <w:bCs/>
                <w:iCs/>
                <w:sz w:val="20"/>
              </w:rPr>
            </w:pPr>
            <w:r w:rsidRPr="00C90071">
              <w:rPr>
                <w:rFonts w:cs="Arial"/>
                <w:b/>
                <w:bCs/>
                <w:iCs/>
                <w:sz w:val="20"/>
              </w:rPr>
              <w:t>Укупан износ у ________</w:t>
            </w:r>
          </w:p>
          <w:p w:rsidR="00B36CEB" w:rsidRPr="00C90071" w:rsidRDefault="00B36CEB" w:rsidP="00B36CEB">
            <w:pPr>
              <w:keepNext/>
              <w:jc w:val="center"/>
              <w:rPr>
                <w:rFonts w:cs="Arial"/>
                <w:b/>
                <w:bCs/>
                <w:sz w:val="20"/>
              </w:rPr>
            </w:pPr>
            <w:r w:rsidRPr="00C90071">
              <w:rPr>
                <w:rFonts w:cs="Arial"/>
                <w:b/>
                <w:bCs/>
                <w:iCs/>
                <w:sz w:val="20"/>
              </w:rPr>
              <w:t>(валута) без ПДВ</w:t>
            </w:r>
          </w:p>
        </w:tc>
        <w:tc>
          <w:tcPr>
            <w:tcW w:w="1410" w:type="dxa"/>
            <w:tcBorders>
              <w:top w:val="single" w:sz="4" w:space="0" w:color="auto"/>
              <w:left w:val="single" w:sz="4" w:space="0" w:color="auto"/>
              <w:bottom w:val="single" w:sz="4" w:space="0" w:color="auto"/>
              <w:right w:val="single" w:sz="4" w:space="0" w:color="auto"/>
            </w:tcBorders>
            <w:shd w:val="clear" w:color="000000" w:fill="FFFFFF"/>
          </w:tcPr>
          <w:p w:rsidR="00B36CEB" w:rsidRPr="00C90071" w:rsidRDefault="00B36CEB" w:rsidP="00B36CEB">
            <w:pPr>
              <w:keepNext/>
              <w:jc w:val="center"/>
              <w:rPr>
                <w:rFonts w:cs="Arial"/>
                <w:b/>
                <w:bCs/>
                <w:iCs/>
                <w:sz w:val="20"/>
              </w:rPr>
            </w:pPr>
            <w:r w:rsidRPr="00C90071">
              <w:rPr>
                <w:rFonts w:cs="Arial"/>
                <w:b/>
                <w:bCs/>
                <w:iCs/>
                <w:sz w:val="20"/>
              </w:rPr>
              <w:t>Укупан износ у ________</w:t>
            </w:r>
          </w:p>
          <w:p w:rsidR="00B36CEB" w:rsidRDefault="00B36CEB" w:rsidP="00B36CEB">
            <w:pPr>
              <w:keepNext/>
              <w:jc w:val="center"/>
              <w:rPr>
                <w:rFonts w:cs="Arial"/>
                <w:b/>
                <w:bCs/>
                <w:iCs/>
                <w:sz w:val="20"/>
              </w:rPr>
            </w:pPr>
            <w:r>
              <w:rPr>
                <w:rFonts w:cs="Arial"/>
                <w:b/>
                <w:bCs/>
                <w:iCs/>
                <w:sz w:val="20"/>
              </w:rPr>
              <w:t xml:space="preserve">(валута) </w:t>
            </w:r>
          </w:p>
          <w:p w:rsidR="00B36CEB" w:rsidRPr="00C90071" w:rsidRDefault="00B36CEB" w:rsidP="00B36CEB">
            <w:pPr>
              <w:keepNext/>
              <w:jc w:val="center"/>
              <w:rPr>
                <w:rFonts w:cs="Arial"/>
                <w:b/>
                <w:bCs/>
                <w:iCs/>
                <w:sz w:val="20"/>
              </w:rPr>
            </w:pPr>
            <w:r>
              <w:rPr>
                <w:rFonts w:cs="Arial"/>
                <w:b/>
                <w:bCs/>
                <w:iCs/>
                <w:sz w:val="20"/>
              </w:rPr>
              <w:t>са</w:t>
            </w:r>
            <w:r w:rsidRPr="00C90071">
              <w:rPr>
                <w:rFonts w:cs="Arial"/>
                <w:b/>
                <w:bCs/>
                <w:iCs/>
                <w:sz w:val="20"/>
              </w:rPr>
              <w:t xml:space="preserve"> ПДВ</w:t>
            </w:r>
          </w:p>
        </w:tc>
      </w:tr>
      <w:tr w:rsidR="008C70FA" w:rsidRPr="00C90071" w:rsidTr="008C70FA">
        <w:trPr>
          <w:trHeight w:val="282"/>
        </w:trPr>
        <w:tc>
          <w:tcPr>
            <w:tcW w:w="7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70FA" w:rsidRPr="00C90071" w:rsidRDefault="008C70FA" w:rsidP="00B36CEB">
            <w:pPr>
              <w:jc w:val="center"/>
              <w:rPr>
                <w:b/>
                <w:bCs/>
                <w:color w:val="000000"/>
                <w:sz w:val="20"/>
              </w:rPr>
            </w:pPr>
            <w:r>
              <w:rPr>
                <w:b/>
                <w:bCs/>
                <w:color w:val="000000"/>
                <w:sz w:val="20"/>
              </w:rPr>
              <w:t>1</w:t>
            </w:r>
          </w:p>
        </w:tc>
        <w:tc>
          <w:tcPr>
            <w:tcW w:w="1678" w:type="dxa"/>
            <w:tcBorders>
              <w:top w:val="single" w:sz="4" w:space="0" w:color="auto"/>
              <w:left w:val="nil"/>
              <w:bottom w:val="single" w:sz="4" w:space="0" w:color="auto"/>
              <w:right w:val="single" w:sz="4" w:space="0" w:color="auto"/>
            </w:tcBorders>
            <w:shd w:val="clear" w:color="000000" w:fill="FFFFFF"/>
            <w:vAlign w:val="center"/>
            <w:hideMark/>
          </w:tcPr>
          <w:p w:rsidR="008C70FA" w:rsidRPr="00C90071" w:rsidRDefault="008C70FA" w:rsidP="00B36CEB">
            <w:pPr>
              <w:jc w:val="center"/>
              <w:rPr>
                <w:b/>
                <w:bCs/>
                <w:color w:val="000000"/>
                <w:sz w:val="20"/>
              </w:rPr>
            </w:pPr>
            <w:r>
              <w:rPr>
                <w:b/>
                <w:bCs/>
                <w:color w:val="000000"/>
                <w:sz w:val="20"/>
              </w:rPr>
              <w:t>2</w:t>
            </w:r>
          </w:p>
        </w:tc>
        <w:tc>
          <w:tcPr>
            <w:tcW w:w="3709" w:type="dxa"/>
            <w:tcBorders>
              <w:top w:val="single" w:sz="4" w:space="0" w:color="auto"/>
              <w:left w:val="nil"/>
              <w:bottom w:val="single" w:sz="4" w:space="0" w:color="auto"/>
              <w:right w:val="single" w:sz="4" w:space="0" w:color="auto"/>
            </w:tcBorders>
            <w:shd w:val="clear" w:color="000000" w:fill="FFFFFF"/>
            <w:vAlign w:val="center"/>
            <w:hideMark/>
          </w:tcPr>
          <w:p w:rsidR="008C70FA" w:rsidRPr="00C90071" w:rsidRDefault="008C70FA" w:rsidP="00B36CEB">
            <w:pPr>
              <w:jc w:val="center"/>
              <w:rPr>
                <w:b/>
                <w:bCs/>
                <w:color w:val="000000"/>
                <w:sz w:val="20"/>
              </w:rPr>
            </w:pPr>
            <w:r>
              <w:rPr>
                <w:b/>
                <w:bCs/>
                <w:color w:val="000000"/>
                <w:sz w:val="20"/>
              </w:rPr>
              <w:t>3</w:t>
            </w:r>
          </w:p>
        </w:tc>
        <w:tc>
          <w:tcPr>
            <w:tcW w:w="1812" w:type="dxa"/>
            <w:tcBorders>
              <w:top w:val="single" w:sz="4" w:space="0" w:color="auto"/>
              <w:left w:val="nil"/>
              <w:bottom w:val="single" w:sz="4" w:space="0" w:color="auto"/>
              <w:right w:val="single" w:sz="4" w:space="0" w:color="auto"/>
            </w:tcBorders>
            <w:shd w:val="clear" w:color="000000" w:fill="FFFFFF"/>
            <w:vAlign w:val="center"/>
            <w:hideMark/>
          </w:tcPr>
          <w:p w:rsidR="008C70FA" w:rsidRPr="00C90071" w:rsidRDefault="008C70FA" w:rsidP="00B36CEB">
            <w:pPr>
              <w:jc w:val="center"/>
              <w:rPr>
                <w:b/>
                <w:bCs/>
                <w:color w:val="000000"/>
                <w:sz w:val="20"/>
              </w:rPr>
            </w:pPr>
            <w:r>
              <w:rPr>
                <w:b/>
                <w:bCs/>
                <w:color w:val="000000"/>
                <w:sz w:val="20"/>
              </w:rPr>
              <w:t>4</w:t>
            </w:r>
          </w:p>
        </w:tc>
        <w:tc>
          <w:tcPr>
            <w:tcW w:w="1241" w:type="dxa"/>
            <w:tcBorders>
              <w:top w:val="single" w:sz="4" w:space="0" w:color="auto"/>
              <w:left w:val="nil"/>
              <w:bottom w:val="single" w:sz="4" w:space="0" w:color="auto"/>
              <w:right w:val="single" w:sz="4" w:space="0" w:color="auto"/>
            </w:tcBorders>
            <w:shd w:val="clear" w:color="000000" w:fill="FFFFFF"/>
            <w:vAlign w:val="center"/>
          </w:tcPr>
          <w:p w:rsidR="008C70FA" w:rsidRPr="00C90071" w:rsidRDefault="008C70FA" w:rsidP="00B36CEB">
            <w:pPr>
              <w:jc w:val="center"/>
              <w:rPr>
                <w:b/>
                <w:bCs/>
                <w:color w:val="000000"/>
                <w:sz w:val="20"/>
              </w:rPr>
            </w:pPr>
            <w:r>
              <w:rPr>
                <w:b/>
                <w:bCs/>
                <w:color w:val="000000"/>
                <w:sz w:val="20"/>
              </w:rPr>
              <w:t>5</w:t>
            </w:r>
          </w:p>
        </w:tc>
        <w:tc>
          <w:tcPr>
            <w:tcW w:w="1377" w:type="dxa"/>
            <w:tcBorders>
              <w:top w:val="single" w:sz="4" w:space="0" w:color="auto"/>
              <w:left w:val="nil"/>
              <w:bottom w:val="single" w:sz="4" w:space="0" w:color="auto"/>
              <w:right w:val="single" w:sz="4" w:space="0" w:color="auto"/>
            </w:tcBorders>
            <w:shd w:val="clear" w:color="000000" w:fill="FFFFFF"/>
            <w:vAlign w:val="center"/>
          </w:tcPr>
          <w:p w:rsidR="008C70FA" w:rsidRPr="00C90071" w:rsidRDefault="008C70FA" w:rsidP="00B36CEB">
            <w:pPr>
              <w:keepNext/>
              <w:jc w:val="center"/>
              <w:rPr>
                <w:rFonts w:cs="Arial"/>
                <w:b/>
                <w:bCs/>
                <w:iCs/>
                <w:sz w:val="20"/>
              </w:rPr>
            </w:pPr>
            <w:r>
              <w:rPr>
                <w:rFonts w:cs="Arial"/>
                <w:b/>
                <w:bCs/>
                <w:iCs/>
                <w:sz w:val="20"/>
              </w:rPr>
              <w:t>6</w:t>
            </w:r>
          </w:p>
        </w:tc>
        <w:tc>
          <w:tcPr>
            <w:tcW w:w="1410" w:type="dxa"/>
            <w:tcBorders>
              <w:top w:val="single" w:sz="4" w:space="0" w:color="auto"/>
              <w:left w:val="nil"/>
              <w:bottom w:val="single" w:sz="4" w:space="0" w:color="auto"/>
              <w:right w:val="single" w:sz="4" w:space="0" w:color="auto"/>
            </w:tcBorders>
            <w:shd w:val="clear" w:color="000000" w:fill="FFFFFF"/>
            <w:vAlign w:val="center"/>
          </w:tcPr>
          <w:p w:rsidR="008C70FA" w:rsidRPr="00C90071" w:rsidRDefault="008C70FA" w:rsidP="008C70FA">
            <w:pPr>
              <w:keepNext/>
              <w:jc w:val="center"/>
              <w:rPr>
                <w:rFonts w:cs="Arial"/>
                <w:b/>
                <w:bCs/>
                <w:iCs/>
                <w:sz w:val="20"/>
              </w:rPr>
            </w:pPr>
            <w:r>
              <w:rPr>
                <w:rFonts w:cs="Arial"/>
                <w:b/>
                <w:bCs/>
                <w:iCs/>
                <w:sz w:val="20"/>
              </w:rPr>
              <w:t>7</w:t>
            </w:r>
          </w:p>
        </w:tc>
        <w:tc>
          <w:tcPr>
            <w:tcW w:w="1410" w:type="dxa"/>
            <w:tcBorders>
              <w:top w:val="single" w:sz="4" w:space="0" w:color="auto"/>
              <w:left w:val="single" w:sz="4" w:space="0" w:color="auto"/>
              <w:bottom w:val="single" w:sz="4" w:space="0" w:color="auto"/>
              <w:right w:val="single" w:sz="4" w:space="0" w:color="auto"/>
            </w:tcBorders>
            <w:shd w:val="clear" w:color="000000" w:fill="FFFFFF"/>
            <w:vAlign w:val="center"/>
          </w:tcPr>
          <w:p w:rsidR="008C70FA" w:rsidRPr="00C90071" w:rsidRDefault="008C70FA" w:rsidP="008C70FA">
            <w:pPr>
              <w:keepNext/>
              <w:jc w:val="center"/>
              <w:rPr>
                <w:rFonts w:cs="Arial"/>
                <w:b/>
                <w:bCs/>
                <w:iCs/>
                <w:sz w:val="20"/>
              </w:rPr>
            </w:pPr>
            <w:r>
              <w:rPr>
                <w:rFonts w:cs="Arial"/>
                <w:b/>
                <w:bCs/>
                <w:iCs/>
                <w:sz w:val="20"/>
              </w:rPr>
              <w:t>8</w:t>
            </w:r>
          </w:p>
        </w:tc>
        <w:tc>
          <w:tcPr>
            <w:tcW w:w="1410" w:type="dxa"/>
            <w:tcBorders>
              <w:top w:val="single" w:sz="4" w:space="0" w:color="auto"/>
              <w:left w:val="single" w:sz="4" w:space="0" w:color="auto"/>
              <w:bottom w:val="single" w:sz="4" w:space="0" w:color="auto"/>
              <w:right w:val="single" w:sz="4" w:space="0" w:color="auto"/>
            </w:tcBorders>
            <w:shd w:val="clear" w:color="000000" w:fill="FFFFFF"/>
            <w:vAlign w:val="center"/>
          </w:tcPr>
          <w:p w:rsidR="008C70FA" w:rsidRPr="00C90071" w:rsidRDefault="008C70FA" w:rsidP="008C70FA">
            <w:pPr>
              <w:keepNext/>
              <w:jc w:val="center"/>
              <w:rPr>
                <w:rFonts w:cs="Arial"/>
                <w:b/>
                <w:bCs/>
                <w:iCs/>
                <w:sz w:val="20"/>
              </w:rPr>
            </w:pPr>
            <w:r>
              <w:rPr>
                <w:rFonts w:cs="Arial"/>
                <w:b/>
                <w:bCs/>
                <w:iCs/>
                <w:sz w:val="20"/>
              </w:rPr>
              <w:t>9</w:t>
            </w:r>
          </w:p>
        </w:tc>
      </w:tr>
      <w:tr w:rsidR="00B36CEB" w:rsidRPr="00615776" w:rsidTr="008C70FA">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1</w:t>
            </w:r>
          </w:p>
        </w:tc>
        <w:tc>
          <w:tcPr>
            <w:tcW w:w="1678"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CW2-00307</w:t>
            </w:r>
          </w:p>
        </w:tc>
        <w:tc>
          <w:tcPr>
            <w:tcW w:w="3709"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left"/>
              <w:rPr>
                <w:color w:val="000000"/>
                <w:szCs w:val="24"/>
              </w:rPr>
            </w:pPr>
            <w:r w:rsidRPr="001B4F08">
              <w:rPr>
                <w:color w:val="000000"/>
                <w:szCs w:val="24"/>
              </w:rPr>
              <w:t>WinEntforSA ALNG SA MVL Pltfrm</w:t>
            </w:r>
          </w:p>
        </w:tc>
        <w:tc>
          <w:tcPr>
            <w:tcW w:w="1812"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1553</w:t>
            </w:r>
          </w:p>
        </w:tc>
        <w:tc>
          <w:tcPr>
            <w:tcW w:w="1241" w:type="dxa"/>
            <w:tcBorders>
              <w:top w:val="nil"/>
              <w:left w:val="nil"/>
              <w:bottom w:val="single" w:sz="4" w:space="0" w:color="auto"/>
              <w:right w:val="single" w:sz="4" w:space="0" w:color="auto"/>
            </w:tcBorders>
            <w:vAlign w:val="center"/>
          </w:tcPr>
          <w:p w:rsidR="00B36CEB" w:rsidRDefault="00B36CEB" w:rsidP="00B36CEB">
            <w:pPr>
              <w:jc w:val="center"/>
            </w:pPr>
            <w:r w:rsidRPr="00615776">
              <w:rPr>
                <w:color w:val="000000"/>
                <w:sz w:val="20"/>
                <w:lang w:val="sr-Latn-CS"/>
              </w:rPr>
              <w:t>lic. key</w:t>
            </w:r>
          </w:p>
        </w:tc>
        <w:tc>
          <w:tcPr>
            <w:tcW w:w="1377"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single" w:sz="4" w:space="0" w:color="auto"/>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r>
      <w:tr w:rsidR="00B36CEB" w:rsidRPr="00615776" w:rsidTr="008C70FA">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2</w:t>
            </w:r>
          </w:p>
        </w:tc>
        <w:tc>
          <w:tcPr>
            <w:tcW w:w="1678"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269-12442</w:t>
            </w:r>
          </w:p>
        </w:tc>
        <w:tc>
          <w:tcPr>
            <w:tcW w:w="3709"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left"/>
              <w:rPr>
                <w:color w:val="000000"/>
                <w:szCs w:val="24"/>
              </w:rPr>
            </w:pPr>
            <w:r w:rsidRPr="001B4F08">
              <w:rPr>
                <w:color w:val="000000"/>
                <w:szCs w:val="24"/>
              </w:rPr>
              <w:t>OfficeProPlus ALNG SA MVL Pltfrm</w:t>
            </w:r>
          </w:p>
        </w:tc>
        <w:tc>
          <w:tcPr>
            <w:tcW w:w="1812"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1553</w:t>
            </w:r>
          </w:p>
        </w:tc>
        <w:tc>
          <w:tcPr>
            <w:tcW w:w="1241" w:type="dxa"/>
            <w:tcBorders>
              <w:top w:val="nil"/>
              <w:left w:val="nil"/>
              <w:bottom w:val="single" w:sz="4" w:space="0" w:color="auto"/>
              <w:right w:val="single" w:sz="4" w:space="0" w:color="auto"/>
            </w:tcBorders>
            <w:vAlign w:val="center"/>
          </w:tcPr>
          <w:p w:rsidR="00B36CEB" w:rsidRDefault="00B36CEB" w:rsidP="00B36CEB">
            <w:pPr>
              <w:jc w:val="center"/>
            </w:pPr>
            <w:r w:rsidRPr="00615776">
              <w:rPr>
                <w:color w:val="000000"/>
                <w:sz w:val="20"/>
                <w:lang w:val="sr-Latn-CS"/>
              </w:rPr>
              <w:t>lic. key</w:t>
            </w:r>
          </w:p>
        </w:tc>
        <w:tc>
          <w:tcPr>
            <w:tcW w:w="1377"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single" w:sz="4" w:space="0" w:color="auto"/>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r>
      <w:tr w:rsidR="00B36CEB" w:rsidRPr="00615776" w:rsidTr="008C70FA">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3</w:t>
            </w:r>
          </w:p>
        </w:tc>
        <w:tc>
          <w:tcPr>
            <w:tcW w:w="1678"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76A-00013</w:t>
            </w:r>
          </w:p>
        </w:tc>
        <w:tc>
          <w:tcPr>
            <w:tcW w:w="3709"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left"/>
              <w:rPr>
                <w:color w:val="000000"/>
                <w:szCs w:val="24"/>
              </w:rPr>
            </w:pPr>
            <w:r w:rsidRPr="001B4F08">
              <w:rPr>
                <w:color w:val="000000"/>
                <w:szCs w:val="24"/>
              </w:rPr>
              <w:t>EntCAL ALNG SA MVL Pltfrm DvcCAL wSrvcs</w:t>
            </w:r>
          </w:p>
        </w:tc>
        <w:tc>
          <w:tcPr>
            <w:tcW w:w="1812"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1553</w:t>
            </w:r>
          </w:p>
        </w:tc>
        <w:tc>
          <w:tcPr>
            <w:tcW w:w="1241" w:type="dxa"/>
            <w:tcBorders>
              <w:top w:val="nil"/>
              <w:left w:val="nil"/>
              <w:bottom w:val="single" w:sz="4" w:space="0" w:color="auto"/>
              <w:right w:val="single" w:sz="4" w:space="0" w:color="auto"/>
            </w:tcBorders>
            <w:vAlign w:val="center"/>
          </w:tcPr>
          <w:p w:rsidR="00B36CEB" w:rsidRDefault="00B36CEB" w:rsidP="00B36CEB">
            <w:pPr>
              <w:jc w:val="center"/>
            </w:pPr>
            <w:r w:rsidRPr="00615776">
              <w:rPr>
                <w:color w:val="000000"/>
                <w:sz w:val="20"/>
                <w:lang w:val="sr-Latn-CS"/>
              </w:rPr>
              <w:t>lic. key</w:t>
            </w:r>
          </w:p>
        </w:tc>
        <w:tc>
          <w:tcPr>
            <w:tcW w:w="1377"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single" w:sz="4" w:space="0" w:color="auto"/>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r>
      <w:tr w:rsidR="00B36CEB" w:rsidRPr="00615776" w:rsidTr="008C70FA">
        <w:trPr>
          <w:trHeight w:val="480"/>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4</w:t>
            </w:r>
          </w:p>
        </w:tc>
        <w:tc>
          <w:tcPr>
            <w:tcW w:w="1678"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CW2-00277</w:t>
            </w:r>
          </w:p>
        </w:tc>
        <w:tc>
          <w:tcPr>
            <w:tcW w:w="3709"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left"/>
              <w:rPr>
                <w:color w:val="000000"/>
                <w:szCs w:val="24"/>
              </w:rPr>
            </w:pPr>
            <w:r w:rsidRPr="001B4F08">
              <w:rPr>
                <w:color w:val="000000"/>
                <w:szCs w:val="24"/>
              </w:rPr>
              <w:t>WinEntforSA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1088</w:t>
            </w:r>
          </w:p>
        </w:tc>
        <w:tc>
          <w:tcPr>
            <w:tcW w:w="1241" w:type="dxa"/>
            <w:tcBorders>
              <w:top w:val="nil"/>
              <w:left w:val="nil"/>
              <w:bottom w:val="single" w:sz="4" w:space="0" w:color="auto"/>
              <w:right w:val="single" w:sz="4" w:space="0" w:color="auto"/>
            </w:tcBorders>
            <w:vAlign w:val="center"/>
          </w:tcPr>
          <w:p w:rsidR="00B36CEB" w:rsidRDefault="00B36CEB" w:rsidP="00B36CEB">
            <w:pPr>
              <w:jc w:val="center"/>
            </w:pPr>
            <w:r w:rsidRPr="00615776">
              <w:rPr>
                <w:color w:val="000000"/>
                <w:sz w:val="20"/>
                <w:lang w:val="sr-Latn-CS"/>
              </w:rPr>
              <w:t>lic. key</w:t>
            </w:r>
          </w:p>
        </w:tc>
        <w:tc>
          <w:tcPr>
            <w:tcW w:w="1377"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single" w:sz="4" w:space="0" w:color="auto"/>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r>
      <w:tr w:rsidR="00B36CEB" w:rsidRPr="00615776" w:rsidTr="008C70FA">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5</w:t>
            </w:r>
          </w:p>
        </w:tc>
        <w:tc>
          <w:tcPr>
            <w:tcW w:w="1678"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76A-00031</w:t>
            </w:r>
          </w:p>
        </w:tc>
        <w:tc>
          <w:tcPr>
            <w:tcW w:w="3709"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left"/>
              <w:rPr>
                <w:color w:val="000000"/>
                <w:szCs w:val="24"/>
              </w:rPr>
            </w:pPr>
            <w:r w:rsidRPr="001B4F08">
              <w:rPr>
                <w:color w:val="000000"/>
                <w:szCs w:val="24"/>
              </w:rPr>
              <w:t>EntCAL ALNG SA MVL DvcCAL wSrvcs</w:t>
            </w:r>
          </w:p>
        </w:tc>
        <w:tc>
          <w:tcPr>
            <w:tcW w:w="1812"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1088</w:t>
            </w:r>
          </w:p>
        </w:tc>
        <w:tc>
          <w:tcPr>
            <w:tcW w:w="1241" w:type="dxa"/>
            <w:tcBorders>
              <w:top w:val="nil"/>
              <w:left w:val="nil"/>
              <w:bottom w:val="single" w:sz="4" w:space="0" w:color="auto"/>
              <w:right w:val="single" w:sz="4" w:space="0" w:color="auto"/>
            </w:tcBorders>
            <w:vAlign w:val="center"/>
          </w:tcPr>
          <w:p w:rsidR="00B36CEB" w:rsidRDefault="00B36CEB" w:rsidP="00B36CEB">
            <w:pPr>
              <w:jc w:val="center"/>
            </w:pPr>
            <w:r w:rsidRPr="00615776">
              <w:rPr>
                <w:color w:val="000000"/>
                <w:sz w:val="20"/>
                <w:lang w:val="sr-Latn-CS"/>
              </w:rPr>
              <w:t>lic. key</w:t>
            </w:r>
          </w:p>
        </w:tc>
        <w:tc>
          <w:tcPr>
            <w:tcW w:w="1377"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single" w:sz="4" w:space="0" w:color="auto"/>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r>
      <w:tr w:rsidR="00B36CEB" w:rsidRPr="00615776" w:rsidTr="008C70FA">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6</w:t>
            </w:r>
          </w:p>
        </w:tc>
        <w:tc>
          <w:tcPr>
            <w:tcW w:w="1678"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H30-00238</w:t>
            </w:r>
          </w:p>
        </w:tc>
        <w:tc>
          <w:tcPr>
            <w:tcW w:w="3709"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left"/>
              <w:rPr>
                <w:color w:val="000000"/>
                <w:szCs w:val="24"/>
              </w:rPr>
            </w:pPr>
            <w:r w:rsidRPr="001B4F08">
              <w:rPr>
                <w:color w:val="000000"/>
                <w:szCs w:val="24"/>
              </w:rPr>
              <w:t>PrjctPro ALNG SA MVL w1PrjctSvrCAL</w:t>
            </w:r>
          </w:p>
        </w:tc>
        <w:tc>
          <w:tcPr>
            <w:tcW w:w="1812"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1</w:t>
            </w:r>
          </w:p>
        </w:tc>
        <w:tc>
          <w:tcPr>
            <w:tcW w:w="1241" w:type="dxa"/>
            <w:tcBorders>
              <w:top w:val="nil"/>
              <w:left w:val="nil"/>
              <w:bottom w:val="single" w:sz="4" w:space="0" w:color="auto"/>
              <w:right w:val="single" w:sz="4" w:space="0" w:color="auto"/>
            </w:tcBorders>
            <w:vAlign w:val="center"/>
          </w:tcPr>
          <w:p w:rsidR="00B36CEB" w:rsidRDefault="00B36CEB" w:rsidP="00B36CEB">
            <w:pPr>
              <w:jc w:val="center"/>
            </w:pPr>
            <w:r w:rsidRPr="00615776">
              <w:rPr>
                <w:color w:val="000000"/>
                <w:sz w:val="20"/>
                <w:lang w:val="sr-Latn-CS"/>
              </w:rPr>
              <w:t>lic. key</w:t>
            </w:r>
          </w:p>
        </w:tc>
        <w:tc>
          <w:tcPr>
            <w:tcW w:w="1377"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single" w:sz="4" w:space="0" w:color="auto"/>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r>
      <w:tr w:rsidR="00B36CEB" w:rsidRPr="00615776" w:rsidTr="008C70FA">
        <w:trPr>
          <w:trHeight w:val="489"/>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7</w:t>
            </w:r>
          </w:p>
        </w:tc>
        <w:tc>
          <w:tcPr>
            <w:tcW w:w="1678"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D87-01159</w:t>
            </w:r>
          </w:p>
        </w:tc>
        <w:tc>
          <w:tcPr>
            <w:tcW w:w="3709"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left"/>
              <w:rPr>
                <w:color w:val="000000"/>
                <w:szCs w:val="24"/>
              </w:rPr>
            </w:pPr>
            <w:r w:rsidRPr="001B4F08">
              <w:rPr>
                <w:color w:val="000000"/>
                <w:szCs w:val="24"/>
              </w:rPr>
              <w:t>VisioPro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2</w:t>
            </w:r>
          </w:p>
        </w:tc>
        <w:tc>
          <w:tcPr>
            <w:tcW w:w="1241" w:type="dxa"/>
            <w:tcBorders>
              <w:top w:val="nil"/>
              <w:left w:val="nil"/>
              <w:bottom w:val="single" w:sz="4" w:space="0" w:color="auto"/>
              <w:right w:val="single" w:sz="4" w:space="0" w:color="auto"/>
            </w:tcBorders>
            <w:vAlign w:val="center"/>
          </w:tcPr>
          <w:p w:rsidR="00B36CEB" w:rsidRDefault="00B36CEB" w:rsidP="00B36CEB">
            <w:pPr>
              <w:jc w:val="center"/>
            </w:pPr>
            <w:r w:rsidRPr="00615776">
              <w:rPr>
                <w:color w:val="000000"/>
                <w:sz w:val="20"/>
                <w:lang w:val="sr-Latn-CS"/>
              </w:rPr>
              <w:t>lic. key</w:t>
            </w:r>
          </w:p>
        </w:tc>
        <w:tc>
          <w:tcPr>
            <w:tcW w:w="1377"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single" w:sz="4" w:space="0" w:color="auto"/>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r>
      <w:tr w:rsidR="00B36CEB" w:rsidRPr="00615776" w:rsidTr="008C70FA">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8</w:t>
            </w:r>
          </w:p>
        </w:tc>
        <w:tc>
          <w:tcPr>
            <w:tcW w:w="1678"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9ED-00073</w:t>
            </w:r>
          </w:p>
        </w:tc>
        <w:tc>
          <w:tcPr>
            <w:tcW w:w="3709"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left"/>
              <w:rPr>
                <w:color w:val="000000"/>
                <w:szCs w:val="24"/>
              </w:rPr>
            </w:pPr>
            <w:r w:rsidRPr="001B4F08">
              <w:rPr>
                <w:color w:val="000000"/>
                <w:szCs w:val="24"/>
              </w:rPr>
              <w:t>VSPremwMSDN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7</w:t>
            </w:r>
          </w:p>
        </w:tc>
        <w:tc>
          <w:tcPr>
            <w:tcW w:w="1241" w:type="dxa"/>
            <w:tcBorders>
              <w:top w:val="nil"/>
              <w:left w:val="nil"/>
              <w:bottom w:val="single" w:sz="4" w:space="0" w:color="auto"/>
              <w:right w:val="single" w:sz="4" w:space="0" w:color="auto"/>
            </w:tcBorders>
            <w:vAlign w:val="center"/>
          </w:tcPr>
          <w:p w:rsidR="00B36CEB" w:rsidRDefault="00B36CEB" w:rsidP="00B36CEB">
            <w:pPr>
              <w:jc w:val="center"/>
            </w:pPr>
            <w:r w:rsidRPr="00615776">
              <w:rPr>
                <w:color w:val="000000"/>
                <w:sz w:val="20"/>
                <w:lang w:val="sr-Latn-CS"/>
              </w:rPr>
              <w:t>lic. key</w:t>
            </w:r>
          </w:p>
        </w:tc>
        <w:tc>
          <w:tcPr>
            <w:tcW w:w="1377"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single" w:sz="4" w:space="0" w:color="auto"/>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r>
      <w:tr w:rsidR="00B36CEB" w:rsidRPr="00615776" w:rsidTr="008C70FA">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9</w:t>
            </w:r>
          </w:p>
        </w:tc>
        <w:tc>
          <w:tcPr>
            <w:tcW w:w="1678"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ZFA-00221</w:t>
            </w:r>
          </w:p>
        </w:tc>
        <w:tc>
          <w:tcPr>
            <w:tcW w:w="3709"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left"/>
              <w:rPr>
                <w:color w:val="000000"/>
                <w:szCs w:val="24"/>
              </w:rPr>
            </w:pPr>
            <w:r w:rsidRPr="001B4F08">
              <w:rPr>
                <w:color w:val="000000"/>
                <w:szCs w:val="24"/>
              </w:rPr>
              <w:t>DynCRMProCAL ALNG SA MVL UsrCAL</w:t>
            </w:r>
          </w:p>
        </w:tc>
        <w:tc>
          <w:tcPr>
            <w:tcW w:w="1812"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100</w:t>
            </w:r>
          </w:p>
        </w:tc>
        <w:tc>
          <w:tcPr>
            <w:tcW w:w="1241" w:type="dxa"/>
            <w:tcBorders>
              <w:top w:val="nil"/>
              <w:left w:val="nil"/>
              <w:bottom w:val="single" w:sz="4" w:space="0" w:color="auto"/>
              <w:right w:val="single" w:sz="4" w:space="0" w:color="auto"/>
            </w:tcBorders>
            <w:vAlign w:val="center"/>
          </w:tcPr>
          <w:p w:rsidR="00B36CEB" w:rsidRDefault="00B36CEB" w:rsidP="00B36CEB">
            <w:pPr>
              <w:jc w:val="center"/>
            </w:pPr>
            <w:r w:rsidRPr="00615776">
              <w:rPr>
                <w:color w:val="000000"/>
                <w:sz w:val="20"/>
                <w:lang w:val="sr-Latn-CS"/>
              </w:rPr>
              <w:t>lic. key</w:t>
            </w:r>
          </w:p>
        </w:tc>
        <w:tc>
          <w:tcPr>
            <w:tcW w:w="1377"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single" w:sz="4" w:space="0" w:color="auto"/>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r>
      <w:tr w:rsidR="00B36CEB" w:rsidRPr="00615776" w:rsidTr="008C70FA">
        <w:trPr>
          <w:trHeight w:val="480"/>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10</w:t>
            </w:r>
          </w:p>
        </w:tc>
        <w:tc>
          <w:tcPr>
            <w:tcW w:w="1678"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N9J-00524</w:t>
            </w:r>
          </w:p>
        </w:tc>
        <w:tc>
          <w:tcPr>
            <w:tcW w:w="3709"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left"/>
              <w:rPr>
                <w:color w:val="000000"/>
                <w:szCs w:val="24"/>
              </w:rPr>
            </w:pPr>
            <w:r w:rsidRPr="001B4F08">
              <w:rPr>
                <w:color w:val="000000"/>
                <w:szCs w:val="24"/>
              </w:rPr>
              <w:t>DynCRMSvr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4</w:t>
            </w:r>
          </w:p>
        </w:tc>
        <w:tc>
          <w:tcPr>
            <w:tcW w:w="1241" w:type="dxa"/>
            <w:tcBorders>
              <w:top w:val="nil"/>
              <w:left w:val="nil"/>
              <w:bottom w:val="single" w:sz="4" w:space="0" w:color="auto"/>
              <w:right w:val="single" w:sz="4" w:space="0" w:color="auto"/>
            </w:tcBorders>
            <w:vAlign w:val="center"/>
          </w:tcPr>
          <w:p w:rsidR="00B36CEB" w:rsidRDefault="00B36CEB" w:rsidP="00B36CEB">
            <w:pPr>
              <w:jc w:val="center"/>
            </w:pPr>
            <w:r w:rsidRPr="00615776">
              <w:rPr>
                <w:color w:val="000000"/>
                <w:sz w:val="20"/>
                <w:lang w:val="sr-Latn-CS"/>
              </w:rPr>
              <w:t>lic. key</w:t>
            </w:r>
          </w:p>
        </w:tc>
        <w:tc>
          <w:tcPr>
            <w:tcW w:w="1377"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single" w:sz="4" w:space="0" w:color="auto"/>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r>
      <w:tr w:rsidR="00B36CEB" w:rsidRPr="00615776" w:rsidTr="008C70FA">
        <w:trPr>
          <w:trHeight w:val="444"/>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11</w:t>
            </w:r>
          </w:p>
        </w:tc>
        <w:tc>
          <w:tcPr>
            <w:tcW w:w="1678"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395-02504</w:t>
            </w:r>
          </w:p>
        </w:tc>
        <w:tc>
          <w:tcPr>
            <w:tcW w:w="3709"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left"/>
              <w:rPr>
                <w:color w:val="000000"/>
                <w:szCs w:val="24"/>
              </w:rPr>
            </w:pPr>
            <w:r w:rsidRPr="001B4F08">
              <w:rPr>
                <w:color w:val="000000"/>
                <w:szCs w:val="24"/>
              </w:rPr>
              <w:t>ExchgSvrEnt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4</w:t>
            </w:r>
          </w:p>
        </w:tc>
        <w:tc>
          <w:tcPr>
            <w:tcW w:w="1241" w:type="dxa"/>
            <w:tcBorders>
              <w:top w:val="nil"/>
              <w:left w:val="nil"/>
              <w:bottom w:val="single" w:sz="4" w:space="0" w:color="auto"/>
              <w:right w:val="single" w:sz="4" w:space="0" w:color="auto"/>
            </w:tcBorders>
            <w:vAlign w:val="center"/>
          </w:tcPr>
          <w:p w:rsidR="00B36CEB" w:rsidRDefault="00B36CEB" w:rsidP="00B36CEB">
            <w:pPr>
              <w:jc w:val="center"/>
            </w:pPr>
            <w:r w:rsidRPr="00615776">
              <w:rPr>
                <w:color w:val="000000"/>
                <w:sz w:val="20"/>
                <w:lang w:val="sr-Latn-CS"/>
              </w:rPr>
              <w:t>lic. key</w:t>
            </w:r>
          </w:p>
        </w:tc>
        <w:tc>
          <w:tcPr>
            <w:tcW w:w="1377"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single" w:sz="4" w:space="0" w:color="auto"/>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r>
      <w:tr w:rsidR="00B36CEB" w:rsidRPr="00615776" w:rsidTr="008C70FA">
        <w:trPr>
          <w:trHeight w:val="534"/>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12</w:t>
            </w:r>
          </w:p>
        </w:tc>
        <w:tc>
          <w:tcPr>
            <w:tcW w:w="1678"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312-02257</w:t>
            </w:r>
          </w:p>
        </w:tc>
        <w:tc>
          <w:tcPr>
            <w:tcW w:w="3709"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left"/>
              <w:rPr>
                <w:color w:val="000000"/>
                <w:szCs w:val="24"/>
              </w:rPr>
            </w:pPr>
            <w:r w:rsidRPr="001B4F08">
              <w:rPr>
                <w:color w:val="000000"/>
                <w:szCs w:val="24"/>
              </w:rPr>
              <w:t>ExchgSvrStd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6</w:t>
            </w:r>
          </w:p>
        </w:tc>
        <w:tc>
          <w:tcPr>
            <w:tcW w:w="1241" w:type="dxa"/>
            <w:tcBorders>
              <w:top w:val="nil"/>
              <w:left w:val="nil"/>
              <w:bottom w:val="single" w:sz="4" w:space="0" w:color="auto"/>
              <w:right w:val="single" w:sz="4" w:space="0" w:color="auto"/>
            </w:tcBorders>
            <w:vAlign w:val="center"/>
          </w:tcPr>
          <w:p w:rsidR="00B36CEB" w:rsidRDefault="00B36CEB" w:rsidP="00B36CEB">
            <w:pPr>
              <w:jc w:val="center"/>
            </w:pPr>
            <w:r w:rsidRPr="00615776">
              <w:rPr>
                <w:color w:val="000000"/>
                <w:sz w:val="20"/>
                <w:lang w:val="sr-Latn-CS"/>
              </w:rPr>
              <w:t>lic. key</w:t>
            </w:r>
          </w:p>
        </w:tc>
        <w:tc>
          <w:tcPr>
            <w:tcW w:w="1377"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single" w:sz="4" w:space="0" w:color="auto"/>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r>
      <w:tr w:rsidR="008C70FA" w:rsidRPr="00615776" w:rsidTr="008C70FA">
        <w:trPr>
          <w:trHeight w:val="435"/>
        </w:trPr>
        <w:tc>
          <w:tcPr>
            <w:tcW w:w="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70FA" w:rsidRPr="00C90071" w:rsidRDefault="008C70FA" w:rsidP="004A39AC">
            <w:pPr>
              <w:jc w:val="center"/>
              <w:rPr>
                <w:b/>
                <w:bCs/>
                <w:color w:val="000000"/>
                <w:sz w:val="20"/>
              </w:rPr>
            </w:pPr>
            <w:r w:rsidRPr="00C90071">
              <w:rPr>
                <w:b/>
                <w:bCs/>
                <w:color w:val="000000"/>
                <w:sz w:val="20"/>
              </w:rPr>
              <w:lastRenderedPageBreak/>
              <w:t>Р. бр.</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8C70FA" w:rsidRPr="00C90071" w:rsidRDefault="008C70FA" w:rsidP="004A39AC">
            <w:pPr>
              <w:jc w:val="center"/>
              <w:rPr>
                <w:b/>
                <w:bCs/>
                <w:color w:val="000000"/>
                <w:sz w:val="20"/>
              </w:rPr>
            </w:pPr>
            <w:r w:rsidRPr="00C90071">
              <w:rPr>
                <w:b/>
                <w:bCs/>
                <w:color w:val="000000"/>
                <w:sz w:val="20"/>
              </w:rPr>
              <w:t>Шифра производа</w:t>
            </w:r>
          </w:p>
        </w:tc>
        <w:tc>
          <w:tcPr>
            <w:tcW w:w="3709" w:type="dxa"/>
            <w:tcBorders>
              <w:top w:val="single" w:sz="4" w:space="0" w:color="auto"/>
              <w:left w:val="nil"/>
              <w:bottom w:val="single" w:sz="4" w:space="0" w:color="auto"/>
              <w:right w:val="single" w:sz="4" w:space="0" w:color="auto"/>
            </w:tcBorders>
            <w:shd w:val="clear" w:color="auto" w:fill="auto"/>
            <w:noWrap/>
            <w:vAlign w:val="center"/>
            <w:hideMark/>
          </w:tcPr>
          <w:p w:rsidR="008C70FA" w:rsidRPr="00C90071" w:rsidRDefault="008C70FA" w:rsidP="004A39AC">
            <w:pPr>
              <w:jc w:val="center"/>
              <w:rPr>
                <w:b/>
                <w:bCs/>
                <w:color w:val="000000"/>
                <w:sz w:val="20"/>
              </w:rPr>
            </w:pPr>
            <w:r w:rsidRPr="00C90071">
              <w:rPr>
                <w:b/>
                <w:bCs/>
                <w:color w:val="000000"/>
                <w:sz w:val="20"/>
              </w:rPr>
              <w:t>Назив производа</w:t>
            </w:r>
          </w:p>
        </w:tc>
        <w:tc>
          <w:tcPr>
            <w:tcW w:w="1812" w:type="dxa"/>
            <w:tcBorders>
              <w:top w:val="single" w:sz="4" w:space="0" w:color="auto"/>
              <w:left w:val="nil"/>
              <w:bottom w:val="single" w:sz="4" w:space="0" w:color="auto"/>
              <w:right w:val="single" w:sz="4" w:space="0" w:color="auto"/>
            </w:tcBorders>
            <w:shd w:val="clear" w:color="auto" w:fill="auto"/>
            <w:noWrap/>
            <w:vAlign w:val="center"/>
            <w:hideMark/>
          </w:tcPr>
          <w:p w:rsidR="008C70FA" w:rsidRPr="00C90071" w:rsidRDefault="008C70FA" w:rsidP="004A39AC">
            <w:pPr>
              <w:jc w:val="center"/>
              <w:rPr>
                <w:b/>
                <w:bCs/>
                <w:color w:val="000000"/>
                <w:sz w:val="20"/>
              </w:rPr>
            </w:pPr>
            <w:r w:rsidRPr="00C90071">
              <w:rPr>
                <w:b/>
                <w:bCs/>
                <w:color w:val="000000"/>
                <w:sz w:val="20"/>
              </w:rPr>
              <w:t>Количина</w:t>
            </w:r>
          </w:p>
        </w:tc>
        <w:tc>
          <w:tcPr>
            <w:tcW w:w="1241" w:type="dxa"/>
            <w:tcBorders>
              <w:top w:val="single" w:sz="4" w:space="0" w:color="auto"/>
              <w:left w:val="nil"/>
              <w:bottom w:val="single" w:sz="4" w:space="0" w:color="auto"/>
              <w:right w:val="single" w:sz="4" w:space="0" w:color="auto"/>
            </w:tcBorders>
            <w:vAlign w:val="center"/>
          </w:tcPr>
          <w:p w:rsidR="008C70FA" w:rsidRPr="00C90071" w:rsidRDefault="008C70FA" w:rsidP="004A39AC">
            <w:pPr>
              <w:jc w:val="center"/>
              <w:rPr>
                <w:b/>
                <w:bCs/>
                <w:color w:val="000000"/>
                <w:sz w:val="20"/>
              </w:rPr>
            </w:pPr>
            <w:r w:rsidRPr="00C90071">
              <w:rPr>
                <w:b/>
                <w:bCs/>
                <w:color w:val="000000"/>
                <w:sz w:val="20"/>
              </w:rPr>
              <w:t>Јед. мере</w:t>
            </w:r>
          </w:p>
        </w:tc>
        <w:tc>
          <w:tcPr>
            <w:tcW w:w="1377" w:type="dxa"/>
            <w:tcBorders>
              <w:top w:val="single" w:sz="4" w:space="0" w:color="auto"/>
              <w:left w:val="nil"/>
              <w:bottom w:val="single" w:sz="4" w:space="0" w:color="auto"/>
              <w:right w:val="single" w:sz="4" w:space="0" w:color="auto"/>
            </w:tcBorders>
            <w:vAlign w:val="center"/>
          </w:tcPr>
          <w:p w:rsidR="008C70FA" w:rsidRPr="00C90071" w:rsidRDefault="008C70FA" w:rsidP="004A39AC">
            <w:pPr>
              <w:keepNext/>
              <w:jc w:val="center"/>
              <w:rPr>
                <w:rFonts w:cs="Arial"/>
                <w:b/>
                <w:bCs/>
                <w:iCs/>
                <w:sz w:val="20"/>
              </w:rPr>
            </w:pPr>
            <w:r w:rsidRPr="00C90071">
              <w:rPr>
                <w:rFonts w:cs="Arial"/>
                <w:b/>
                <w:bCs/>
                <w:iCs/>
                <w:sz w:val="20"/>
              </w:rPr>
              <w:t>Цена по јед.мере у</w:t>
            </w:r>
          </w:p>
          <w:p w:rsidR="008C70FA" w:rsidRPr="00C90071" w:rsidRDefault="008C70FA" w:rsidP="004A39AC">
            <w:pPr>
              <w:keepNext/>
              <w:jc w:val="center"/>
              <w:rPr>
                <w:rFonts w:cs="Arial"/>
                <w:b/>
                <w:bCs/>
                <w:iCs/>
                <w:sz w:val="20"/>
              </w:rPr>
            </w:pPr>
            <w:r w:rsidRPr="00C90071">
              <w:rPr>
                <w:rFonts w:cs="Arial"/>
                <w:b/>
                <w:bCs/>
                <w:iCs/>
                <w:sz w:val="20"/>
              </w:rPr>
              <w:t>________</w:t>
            </w:r>
          </w:p>
          <w:p w:rsidR="008C70FA" w:rsidRPr="00C90071" w:rsidRDefault="008C70FA" w:rsidP="004A39AC">
            <w:pPr>
              <w:keepNext/>
              <w:jc w:val="center"/>
              <w:rPr>
                <w:rFonts w:cs="Arial"/>
                <w:b/>
                <w:bCs/>
                <w:sz w:val="20"/>
              </w:rPr>
            </w:pPr>
            <w:r w:rsidRPr="00C90071">
              <w:rPr>
                <w:rFonts w:cs="Arial"/>
                <w:b/>
                <w:bCs/>
                <w:iCs/>
                <w:sz w:val="20"/>
              </w:rPr>
              <w:t>(валута) без ПДВ</w:t>
            </w:r>
          </w:p>
        </w:tc>
        <w:tc>
          <w:tcPr>
            <w:tcW w:w="1410" w:type="dxa"/>
            <w:tcBorders>
              <w:top w:val="single" w:sz="4" w:space="0" w:color="auto"/>
              <w:left w:val="nil"/>
              <w:bottom w:val="single" w:sz="4" w:space="0" w:color="auto"/>
              <w:right w:val="single" w:sz="4" w:space="0" w:color="auto"/>
            </w:tcBorders>
          </w:tcPr>
          <w:p w:rsidR="008C70FA" w:rsidRPr="00C90071" w:rsidRDefault="008C70FA" w:rsidP="004A39AC">
            <w:pPr>
              <w:keepNext/>
              <w:jc w:val="center"/>
              <w:rPr>
                <w:rFonts w:cs="Arial"/>
                <w:b/>
                <w:bCs/>
                <w:iCs/>
                <w:sz w:val="20"/>
              </w:rPr>
            </w:pPr>
            <w:r w:rsidRPr="00C90071">
              <w:rPr>
                <w:rFonts w:cs="Arial"/>
                <w:b/>
                <w:bCs/>
                <w:iCs/>
                <w:sz w:val="20"/>
              </w:rPr>
              <w:t>Цена по јед.мере у</w:t>
            </w:r>
          </w:p>
          <w:p w:rsidR="008C70FA" w:rsidRPr="00C90071" w:rsidRDefault="008C70FA" w:rsidP="004A39AC">
            <w:pPr>
              <w:keepNext/>
              <w:jc w:val="center"/>
              <w:rPr>
                <w:rFonts w:cs="Arial"/>
                <w:b/>
                <w:bCs/>
                <w:iCs/>
                <w:sz w:val="20"/>
              </w:rPr>
            </w:pPr>
            <w:r w:rsidRPr="00C90071">
              <w:rPr>
                <w:rFonts w:cs="Arial"/>
                <w:b/>
                <w:bCs/>
                <w:iCs/>
                <w:sz w:val="20"/>
              </w:rPr>
              <w:t>________</w:t>
            </w:r>
          </w:p>
          <w:p w:rsidR="008C70FA" w:rsidRDefault="008C70FA" w:rsidP="004A39AC">
            <w:pPr>
              <w:keepNext/>
              <w:jc w:val="center"/>
              <w:rPr>
                <w:rFonts w:cs="Arial"/>
                <w:b/>
                <w:bCs/>
                <w:iCs/>
                <w:sz w:val="20"/>
              </w:rPr>
            </w:pPr>
            <w:r>
              <w:rPr>
                <w:rFonts w:cs="Arial"/>
                <w:b/>
                <w:bCs/>
                <w:iCs/>
                <w:sz w:val="20"/>
              </w:rPr>
              <w:t xml:space="preserve">(валута) </w:t>
            </w:r>
          </w:p>
          <w:p w:rsidR="008C70FA" w:rsidRPr="00C90071" w:rsidRDefault="008C70FA" w:rsidP="004A39AC">
            <w:pPr>
              <w:keepNext/>
              <w:jc w:val="center"/>
              <w:rPr>
                <w:rFonts w:cs="Arial"/>
                <w:b/>
                <w:bCs/>
                <w:iCs/>
                <w:sz w:val="20"/>
              </w:rPr>
            </w:pPr>
            <w:r>
              <w:rPr>
                <w:rFonts w:cs="Arial"/>
                <w:b/>
                <w:bCs/>
                <w:iCs/>
                <w:sz w:val="20"/>
              </w:rPr>
              <w:t>са</w:t>
            </w:r>
            <w:r w:rsidRPr="00C90071">
              <w:rPr>
                <w:rFonts w:cs="Arial"/>
                <w:b/>
                <w:bCs/>
                <w:iCs/>
                <w:sz w:val="20"/>
              </w:rPr>
              <w:t xml:space="preserve"> ПДВ</w:t>
            </w:r>
          </w:p>
        </w:tc>
        <w:tc>
          <w:tcPr>
            <w:tcW w:w="1410" w:type="dxa"/>
            <w:tcBorders>
              <w:top w:val="single" w:sz="4" w:space="0" w:color="auto"/>
              <w:left w:val="single" w:sz="4" w:space="0" w:color="auto"/>
              <w:bottom w:val="single" w:sz="4" w:space="0" w:color="auto"/>
              <w:right w:val="single" w:sz="4" w:space="0" w:color="auto"/>
            </w:tcBorders>
          </w:tcPr>
          <w:p w:rsidR="008C70FA" w:rsidRPr="00C90071" w:rsidRDefault="008C70FA" w:rsidP="004A39AC">
            <w:pPr>
              <w:keepNext/>
              <w:jc w:val="center"/>
              <w:rPr>
                <w:rFonts w:cs="Arial"/>
                <w:b/>
                <w:bCs/>
                <w:iCs/>
                <w:sz w:val="20"/>
              </w:rPr>
            </w:pPr>
            <w:r w:rsidRPr="00C90071">
              <w:rPr>
                <w:rFonts w:cs="Arial"/>
                <w:b/>
                <w:bCs/>
                <w:iCs/>
                <w:sz w:val="20"/>
              </w:rPr>
              <w:t>Укупан износ у ________</w:t>
            </w:r>
          </w:p>
          <w:p w:rsidR="008C70FA" w:rsidRPr="00C90071" w:rsidRDefault="008C70FA" w:rsidP="004A39AC">
            <w:pPr>
              <w:keepNext/>
              <w:jc w:val="center"/>
              <w:rPr>
                <w:rFonts w:cs="Arial"/>
                <w:b/>
                <w:bCs/>
                <w:sz w:val="20"/>
              </w:rPr>
            </w:pPr>
            <w:r w:rsidRPr="00C90071">
              <w:rPr>
                <w:rFonts w:cs="Arial"/>
                <w:b/>
                <w:bCs/>
                <w:iCs/>
                <w:sz w:val="20"/>
              </w:rPr>
              <w:t>(валута) без ПДВ</w:t>
            </w:r>
          </w:p>
        </w:tc>
        <w:tc>
          <w:tcPr>
            <w:tcW w:w="1410" w:type="dxa"/>
            <w:tcBorders>
              <w:top w:val="single" w:sz="4" w:space="0" w:color="auto"/>
              <w:left w:val="single" w:sz="4" w:space="0" w:color="auto"/>
              <w:bottom w:val="single" w:sz="4" w:space="0" w:color="auto"/>
              <w:right w:val="single" w:sz="4" w:space="0" w:color="auto"/>
            </w:tcBorders>
          </w:tcPr>
          <w:p w:rsidR="008C70FA" w:rsidRPr="00C90071" w:rsidRDefault="008C70FA" w:rsidP="004A39AC">
            <w:pPr>
              <w:keepNext/>
              <w:jc w:val="center"/>
              <w:rPr>
                <w:rFonts w:cs="Arial"/>
                <w:b/>
                <w:bCs/>
                <w:iCs/>
                <w:sz w:val="20"/>
              </w:rPr>
            </w:pPr>
            <w:r w:rsidRPr="00C90071">
              <w:rPr>
                <w:rFonts w:cs="Arial"/>
                <w:b/>
                <w:bCs/>
                <w:iCs/>
                <w:sz w:val="20"/>
              </w:rPr>
              <w:t>Укупан износ у ________</w:t>
            </w:r>
          </w:p>
          <w:p w:rsidR="008C70FA" w:rsidRDefault="008C70FA" w:rsidP="004A39AC">
            <w:pPr>
              <w:keepNext/>
              <w:jc w:val="center"/>
              <w:rPr>
                <w:rFonts w:cs="Arial"/>
                <w:b/>
                <w:bCs/>
                <w:iCs/>
                <w:sz w:val="20"/>
              </w:rPr>
            </w:pPr>
            <w:r>
              <w:rPr>
                <w:rFonts w:cs="Arial"/>
                <w:b/>
                <w:bCs/>
                <w:iCs/>
                <w:sz w:val="20"/>
              </w:rPr>
              <w:t xml:space="preserve">(валута) </w:t>
            </w:r>
          </w:p>
          <w:p w:rsidR="008C70FA" w:rsidRPr="00C90071" w:rsidRDefault="008C70FA" w:rsidP="004A39AC">
            <w:pPr>
              <w:keepNext/>
              <w:jc w:val="center"/>
              <w:rPr>
                <w:rFonts w:cs="Arial"/>
                <w:b/>
                <w:bCs/>
                <w:iCs/>
                <w:sz w:val="20"/>
              </w:rPr>
            </w:pPr>
            <w:r>
              <w:rPr>
                <w:rFonts w:cs="Arial"/>
                <w:b/>
                <w:bCs/>
                <w:iCs/>
                <w:sz w:val="20"/>
              </w:rPr>
              <w:t>са</w:t>
            </w:r>
            <w:r w:rsidRPr="00C90071">
              <w:rPr>
                <w:rFonts w:cs="Arial"/>
                <w:b/>
                <w:bCs/>
                <w:iCs/>
                <w:sz w:val="20"/>
              </w:rPr>
              <w:t xml:space="preserve"> ПДВ</w:t>
            </w:r>
          </w:p>
        </w:tc>
      </w:tr>
      <w:tr w:rsidR="008C70FA" w:rsidRPr="00615776" w:rsidTr="004A39AC">
        <w:trPr>
          <w:trHeight w:val="363"/>
        </w:trPr>
        <w:tc>
          <w:tcPr>
            <w:tcW w:w="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70FA" w:rsidRPr="00C90071" w:rsidRDefault="008C70FA" w:rsidP="004A39AC">
            <w:pPr>
              <w:jc w:val="center"/>
              <w:rPr>
                <w:b/>
                <w:bCs/>
                <w:color w:val="000000"/>
                <w:sz w:val="20"/>
              </w:rPr>
            </w:pPr>
            <w:r>
              <w:rPr>
                <w:b/>
                <w:bCs/>
                <w:color w:val="000000"/>
                <w:sz w:val="20"/>
              </w:rPr>
              <w:t>1</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8C70FA" w:rsidRPr="00C90071" w:rsidRDefault="008C70FA" w:rsidP="004A39AC">
            <w:pPr>
              <w:jc w:val="center"/>
              <w:rPr>
                <w:b/>
                <w:bCs/>
                <w:color w:val="000000"/>
                <w:sz w:val="20"/>
              </w:rPr>
            </w:pPr>
            <w:r>
              <w:rPr>
                <w:b/>
                <w:bCs/>
                <w:color w:val="000000"/>
                <w:sz w:val="20"/>
              </w:rPr>
              <w:t>2</w:t>
            </w:r>
          </w:p>
        </w:tc>
        <w:tc>
          <w:tcPr>
            <w:tcW w:w="3709" w:type="dxa"/>
            <w:tcBorders>
              <w:top w:val="single" w:sz="4" w:space="0" w:color="auto"/>
              <w:left w:val="nil"/>
              <w:bottom w:val="single" w:sz="4" w:space="0" w:color="auto"/>
              <w:right w:val="single" w:sz="4" w:space="0" w:color="auto"/>
            </w:tcBorders>
            <w:shd w:val="clear" w:color="auto" w:fill="auto"/>
            <w:noWrap/>
            <w:vAlign w:val="center"/>
            <w:hideMark/>
          </w:tcPr>
          <w:p w:rsidR="008C70FA" w:rsidRPr="00C90071" w:rsidRDefault="008C70FA" w:rsidP="004A39AC">
            <w:pPr>
              <w:jc w:val="center"/>
              <w:rPr>
                <w:b/>
                <w:bCs/>
                <w:color w:val="000000"/>
                <w:sz w:val="20"/>
              </w:rPr>
            </w:pPr>
            <w:r>
              <w:rPr>
                <w:b/>
                <w:bCs/>
                <w:color w:val="000000"/>
                <w:sz w:val="20"/>
              </w:rPr>
              <w:t>3</w:t>
            </w:r>
          </w:p>
        </w:tc>
        <w:tc>
          <w:tcPr>
            <w:tcW w:w="1812" w:type="dxa"/>
            <w:tcBorders>
              <w:top w:val="single" w:sz="4" w:space="0" w:color="auto"/>
              <w:left w:val="nil"/>
              <w:bottom w:val="single" w:sz="4" w:space="0" w:color="auto"/>
              <w:right w:val="single" w:sz="4" w:space="0" w:color="auto"/>
            </w:tcBorders>
            <w:shd w:val="clear" w:color="auto" w:fill="auto"/>
            <w:noWrap/>
            <w:vAlign w:val="center"/>
            <w:hideMark/>
          </w:tcPr>
          <w:p w:rsidR="008C70FA" w:rsidRPr="00C90071" w:rsidRDefault="008C70FA" w:rsidP="004A39AC">
            <w:pPr>
              <w:jc w:val="center"/>
              <w:rPr>
                <w:b/>
                <w:bCs/>
                <w:color w:val="000000"/>
                <w:sz w:val="20"/>
              </w:rPr>
            </w:pPr>
            <w:r>
              <w:rPr>
                <w:b/>
                <w:bCs/>
                <w:color w:val="000000"/>
                <w:sz w:val="20"/>
              </w:rPr>
              <w:t>4</w:t>
            </w:r>
          </w:p>
        </w:tc>
        <w:tc>
          <w:tcPr>
            <w:tcW w:w="1241" w:type="dxa"/>
            <w:tcBorders>
              <w:top w:val="single" w:sz="4" w:space="0" w:color="auto"/>
              <w:left w:val="nil"/>
              <w:bottom w:val="single" w:sz="4" w:space="0" w:color="auto"/>
              <w:right w:val="single" w:sz="4" w:space="0" w:color="auto"/>
            </w:tcBorders>
            <w:vAlign w:val="center"/>
          </w:tcPr>
          <w:p w:rsidR="008C70FA" w:rsidRPr="00C90071" w:rsidRDefault="008C70FA" w:rsidP="004A39AC">
            <w:pPr>
              <w:jc w:val="center"/>
              <w:rPr>
                <w:b/>
                <w:bCs/>
                <w:color w:val="000000"/>
                <w:sz w:val="20"/>
              </w:rPr>
            </w:pPr>
            <w:r>
              <w:rPr>
                <w:b/>
                <w:bCs/>
                <w:color w:val="000000"/>
                <w:sz w:val="20"/>
              </w:rPr>
              <w:t>5</w:t>
            </w:r>
          </w:p>
        </w:tc>
        <w:tc>
          <w:tcPr>
            <w:tcW w:w="1377" w:type="dxa"/>
            <w:tcBorders>
              <w:top w:val="single" w:sz="4" w:space="0" w:color="auto"/>
              <w:left w:val="nil"/>
              <w:bottom w:val="single" w:sz="4" w:space="0" w:color="auto"/>
              <w:right w:val="single" w:sz="4" w:space="0" w:color="auto"/>
            </w:tcBorders>
            <w:vAlign w:val="center"/>
          </w:tcPr>
          <w:p w:rsidR="008C70FA" w:rsidRPr="00C90071" w:rsidRDefault="008C70FA" w:rsidP="004A39AC">
            <w:pPr>
              <w:keepNext/>
              <w:jc w:val="center"/>
              <w:rPr>
                <w:rFonts w:cs="Arial"/>
                <w:b/>
                <w:bCs/>
                <w:iCs/>
                <w:sz w:val="20"/>
              </w:rPr>
            </w:pPr>
            <w:r>
              <w:rPr>
                <w:rFonts w:cs="Arial"/>
                <w:b/>
                <w:bCs/>
                <w:iCs/>
                <w:sz w:val="20"/>
              </w:rPr>
              <w:t>6</w:t>
            </w:r>
          </w:p>
        </w:tc>
        <w:tc>
          <w:tcPr>
            <w:tcW w:w="1410" w:type="dxa"/>
            <w:tcBorders>
              <w:top w:val="single" w:sz="4" w:space="0" w:color="auto"/>
              <w:left w:val="nil"/>
              <w:bottom w:val="single" w:sz="4" w:space="0" w:color="auto"/>
              <w:right w:val="single" w:sz="4" w:space="0" w:color="auto"/>
            </w:tcBorders>
            <w:vAlign w:val="center"/>
          </w:tcPr>
          <w:p w:rsidR="008C70FA" w:rsidRPr="00C90071" w:rsidRDefault="008C70FA" w:rsidP="004A39AC">
            <w:pPr>
              <w:keepNext/>
              <w:jc w:val="center"/>
              <w:rPr>
                <w:rFonts w:cs="Arial"/>
                <w:b/>
                <w:bCs/>
                <w:iCs/>
                <w:sz w:val="20"/>
              </w:rPr>
            </w:pPr>
            <w:r>
              <w:rPr>
                <w:rFonts w:cs="Arial"/>
                <w:b/>
                <w:bCs/>
                <w:iCs/>
                <w:sz w:val="20"/>
              </w:rPr>
              <w:t>7</w:t>
            </w:r>
          </w:p>
        </w:tc>
        <w:tc>
          <w:tcPr>
            <w:tcW w:w="1410" w:type="dxa"/>
            <w:tcBorders>
              <w:top w:val="single" w:sz="4" w:space="0" w:color="auto"/>
              <w:left w:val="single" w:sz="4" w:space="0" w:color="auto"/>
              <w:bottom w:val="single" w:sz="4" w:space="0" w:color="auto"/>
              <w:right w:val="single" w:sz="4" w:space="0" w:color="auto"/>
            </w:tcBorders>
            <w:vAlign w:val="center"/>
          </w:tcPr>
          <w:p w:rsidR="008C70FA" w:rsidRPr="00C90071" w:rsidRDefault="008C70FA" w:rsidP="004A39AC">
            <w:pPr>
              <w:keepNext/>
              <w:jc w:val="center"/>
              <w:rPr>
                <w:rFonts w:cs="Arial"/>
                <w:b/>
                <w:bCs/>
                <w:iCs/>
                <w:sz w:val="20"/>
              </w:rPr>
            </w:pPr>
            <w:r>
              <w:rPr>
                <w:rFonts w:cs="Arial"/>
                <w:b/>
                <w:bCs/>
                <w:iCs/>
                <w:sz w:val="20"/>
              </w:rPr>
              <w:t>8</w:t>
            </w:r>
          </w:p>
        </w:tc>
        <w:tc>
          <w:tcPr>
            <w:tcW w:w="1410" w:type="dxa"/>
            <w:tcBorders>
              <w:top w:val="single" w:sz="4" w:space="0" w:color="auto"/>
              <w:left w:val="single" w:sz="4" w:space="0" w:color="auto"/>
              <w:bottom w:val="single" w:sz="4" w:space="0" w:color="auto"/>
              <w:right w:val="single" w:sz="4" w:space="0" w:color="auto"/>
            </w:tcBorders>
            <w:vAlign w:val="center"/>
          </w:tcPr>
          <w:p w:rsidR="008C70FA" w:rsidRPr="00C90071" w:rsidRDefault="008C70FA" w:rsidP="004A39AC">
            <w:pPr>
              <w:keepNext/>
              <w:jc w:val="center"/>
              <w:rPr>
                <w:rFonts w:cs="Arial"/>
                <w:b/>
                <w:bCs/>
                <w:iCs/>
                <w:sz w:val="20"/>
              </w:rPr>
            </w:pPr>
            <w:r>
              <w:rPr>
                <w:rFonts w:cs="Arial"/>
                <w:b/>
                <w:bCs/>
                <w:iCs/>
                <w:sz w:val="20"/>
              </w:rPr>
              <w:t>9</w:t>
            </w:r>
          </w:p>
        </w:tc>
      </w:tr>
      <w:tr w:rsidR="008C70FA" w:rsidRPr="00615776" w:rsidTr="008C70FA">
        <w:trPr>
          <w:trHeight w:val="435"/>
        </w:trPr>
        <w:tc>
          <w:tcPr>
            <w:tcW w:w="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70FA" w:rsidRPr="001B4F08" w:rsidRDefault="008C70FA" w:rsidP="004A39AC">
            <w:pPr>
              <w:jc w:val="center"/>
              <w:rPr>
                <w:color w:val="000000"/>
                <w:szCs w:val="24"/>
              </w:rPr>
            </w:pPr>
            <w:r w:rsidRPr="001B4F08">
              <w:rPr>
                <w:color w:val="000000"/>
                <w:szCs w:val="24"/>
              </w:rPr>
              <w:t>13</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8C70FA" w:rsidRPr="001B4F08" w:rsidRDefault="008C70FA" w:rsidP="004A39AC">
            <w:pPr>
              <w:jc w:val="center"/>
              <w:rPr>
                <w:color w:val="000000"/>
                <w:szCs w:val="24"/>
              </w:rPr>
            </w:pPr>
            <w:r w:rsidRPr="001B4F08">
              <w:rPr>
                <w:color w:val="000000"/>
                <w:szCs w:val="24"/>
              </w:rPr>
              <w:t>H04-00268</w:t>
            </w:r>
          </w:p>
        </w:tc>
        <w:tc>
          <w:tcPr>
            <w:tcW w:w="3709" w:type="dxa"/>
            <w:tcBorders>
              <w:top w:val="single" w:sz="4" w:space="0" w:color="auto"/>
              <w:left w:val="nil"/>
              <w:bottom w:val="single" w:sz="4" w:space="0" w:color="auto"/>
              <w:right w:val="single" w:sz="4" w:space="0" w:color="auto"/>
            </w:tcBorders>
            <w:shd w:val="clear" w:color="auto" w:fill="auto"/>
            <w:noWrap/>
            <w:vAlign w:val="center"/>
            <w:hideMark/>
          </w:tcPr>
          <w:p w:rsidR="008C70FA" w:rsidRPr="001B4F08" w:rsidRDefault="008C70FA" w:rsidP="004A39AC">
            <w:pPr>
              <w:jc w:val="left"/>
              <w:rPr>
                <w:color w:val="000000"/>
                <w:szCs w:val="24"/>
              </w:rPr>
            </w:pPr>
            <w:r w:rsidRPr="001B4F08">
              <w:rPr>
                <w:color w:val="000000"/>
                <w:szCs w:val="24"/>
              </w:rPr>
              <w:t>SharePointSvr ALNG SA MVL</w:t>
            </w:r>
          </w:p>
        </w:tc>
        <w:tc>
          <w:tcPr>
            <w:tcW w:w="1812" w:type="dxa"/>
            <w:tcBorders>
              <w:top w:val="single" w:sz="4" w:space="0" w:color="auto"/>
              <w:left w:val="nil"/>
              <w:bottom w:val="single" w:sz="4" w:space="0" w:color="auto"/>
              <w:right w:val="single" w:sz="4" w:space="0" w:color="auto"/>
            </w:tcBorders>
            <w:shd w:val="clear" w:color="auto" w:fill="auto"/>
            <w:noWrap/>
            <w:vAlign w:val="center"/>
            <w:hideMark/>
          </w:tcPr>
          <w:p w:rsidR="008C70FA" w:rsidRPr="001B4F08" w:rsidRDefault="008C70FA" w:rsidP="004A39AC">
            <w:pPr>
              <w:jc w:val="center"/>
              <w:rPr>
                <w:color w:val="000000"/>
                <w:szCs w:val="24"/>
              </w:rPr>
            </w:pPr>
            <w:r w:rsidRPr="001B4F08">
              <w:rPr>
                <w:color w:val="000000"/>
                <w:szCs w:val="24"/>
              </w:rPr>
              <w:t>2</w:t>
            </w:r>
          </w:p>
        </w:tc>
        <w:tc>
          <w:tcPr>
            <w:tcW w:w="1241" w:type="dxa"/>
            <w:tcBorders>
              <w:top w:val="single" w:sz="4" w:space="0" w:color="auto"/>
              <w:left w:val="nil"/>
              <w:bottom w:val="single" w:sz="4" w:space="0" w:color="auto"/>
              <w:right w:val="single" w:sz="4" w:space="0" w:color="auto"/>
            </w:tcBorders>
            <w:vAlign w:val="center"/>
          </w:tcPr>
          <w:p w:rsidR="008C70FA" w:rsidRDefault="008C70FA" w:rsidP="004A39AC">
            <w:pPr>
              <w:jc w:val="center"/>
            </w:pPr>
            <w:r w:rsidRPr="00615776">
              <w:rPr>
                <w:color w:val="000000"/>
                <w:sz w:val="20"/>
                <w:lang w:val="sr-Latn-CS"/>
              </w:rPr>
              <w:t>lic. key</w:t>
            </w:r>
          </w:p>
        </w:tc>
        <w:tc>
          <w:tcPr>
            <w:tcW w:w="1377" w:type="dxa"/>
            <w:tcBorders>
              <w:top w:val="single" w:sz="4" w:space="0" w:color="auto"/>
              <w:left w:val="nil"/>
              <w:bottom w:val="single" w:sz="4" w:space="0" w:color="auto"/>
              <w:right w:val="single" w:sz="4" w:space="0" w:color="auto"/>
            </w:tcBorders>
          </w:tcPr>
          <w:p w:rsidR="008C70FA" w:rsidRPr="00615776" w:rsidRDefault="008C70FA" w:rsidP="00B36CEB">
            <w:pPr>
              <w:jc w:val="center"/>
              <w:rPr>
                <w:color w:val="000000"/>
                <w:sz w:val="20"/>
                <w:lang w:val="sr-Latn-CS"/>
              </w:rPr>
            </w:pPr>
          </w:p>
        </w:tc>
        <w:tc>
          <w:tcPr>
            <w:tcW w:w="1410" w:type="dxa"/>
            <w:tcBorders>
              <w:top w:val="single" w:sz="4" w:space="0" w:color="auto"/>
              <w:left w:val="nil"/>
              <w:bottom w:val="single" w:sz="4" w:space="0" w:color="auto"/>
              <w:right w:val="single" w:sz="4" w:space="0" w:color="auto"/>
            </w:tcBorders>
          </w:tcPr>
          <w:p w:rsidR="008C70FA" w:rsidRPr="00615776" w:rsidRDefault="008C70FA" w:rsidP="00B36CEB">
            <w:pPr>
              <w:jc w:val="center"/>
              <w:rPr>
                <w:color w:val="000000"/>
                <w:sz w:val="20"/>
                <w:lang w:val="sr-Latn-CS"/>
              </w:rPr>
            </w:pPr>
          </w:p>
        </w:tc>
        <w:tc>
          <w:tcPr>
            <w:tcW w:w="1410" w:type="dxa"/>
            <w:tcBorders>
              <w:top w:val="single" w:sz="4" w:space="0" w:color="auto"/>
              <w:left w:val="single" w:sz="4" w:space="0" w:color="auto"/>
              <w:bottom w:val="single" w:sz="4" w:space="0" w:color="auto"/>
              <w:right w:val="single" w:sz="4" w:space="0" w:color="auto"/>
            </w:tcBorders>
          </w:tcPr>
          <w:p w:rsidR="008C70FA" w:rsidRPr="00615776" w:rsidRDefault="008C70FA" w:rsidP="00B36CEB">
            <w:pPr>
              <w:jc w:val="center"/>
              <w:rPr>
                <w:color w:val="000000"/>
                <w:sz w:val="20"/>
                <w:lang w:val="sr-Latn-CS"/>
              </w:rPr>
            </w:pPr>
          </w:p>
        </w:tc>
        <w:tc>
          <w:tcPr>
            <w:tcW w:w="1410" w:type="dxa"/>
            <w:tcBorders>
              <w:top w:val="single" w:sz="4" w:space="0" w:color="auto"/>
              <w:left w:val="single" w:sz="4" w:space="0" w:color="auto"/>
              <w:bottom w:val="single" w:sz="4" w:space="0" w:color="auto"/>
              <w:right w:val="single" w:sz="4" w:space="0" w:color="auto"/>
            </w:tcBorders>
          </w:tcPr>
          <w:p w:rsidR="008C70FA" w:rsidRPr="00615776" w:rsidRDefault="008C70FA" w:rsidP="00B36CEB">
            <w:pPr>
              <w:jc w:val="center"/>
              <w:rPr>
                <w:color w:val="000000"/>
                <w:sz w:val="20"/>
                <w:lang w:val="sr-Latn-CS"/>
              </w:rPr>
            </w:pPr>
          </w:p>
        </w:tc>
      </w:tr>
      <w:tr w:rsidR="00B36CEB" w:rsidRPr="00615776" w:rsidTr="008C70FA">
        <w:trPr>
          <w:trHeight w:val="52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14</w:t>
            </w:r>
          </w:p>
        </w:tc>
        <w:tc>
          <w:tcPr>
            <w:tcW w:w="1678"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H04-00268</w:t>
            </w:r>
          </w:p>
        </w:tc>
        <w:tc>
          <w:tcPr>
            <w:tcW w:w="3709"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left"/>
              <w:rPr>
                <w:color w:val="000000"/>
                <w:szCs w:val="24"/>
              </w:rPr>
            </w:pPr>
            <w:r w:rsidRPr="001B4F08">
              <w:rPr>
                <w:color w:val="000000"/>
                <w:szCs w:val="24"/>
              </w:rPr>
              <w:t>SharePointSvr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4</w:t>
            </w:r>
          </w:p>
        </w:tc>
        <w:tc>
          <w:tcPr>
            <w:tcW w:w="1241" w:type="dxa"/>
            <w:tcBorders>
              <w:top w:val="nil"/>
              <w:left w:val="nil"/>
              <w:bottom w:val="single" w:sz="4" w:space="0" w:color="auto"/>
              <w:right w:val="single" w:sz="4" w:space="0" w:color="auto"/>
            </w:tcBorders>
            <w:vAlign w:val="center"/>
          </w:tcPr>
          <w:p w:rsidR="00B36CEB" w:rsidRDefault="00B36CEB" w:rsidP="00B36CEB">
            <w:pPr>
              <w:jc w:val="center"/>
            </w:pPr>
            <w:r w:rsidRPr="00615776">
              <w:rPr>
                <w:color w:val="000000"/>
                <w:sz w:val="20"/>
                <w:lang w:val="sr-Latn-CS"/>
              </w:rPr>
              <w:t>lic. key</w:t>
            </w:r>
          </w:p>
        </w:tc>
        <w:tc>
          <w:tcPr>
            <w:tcW w:w="1377"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single" w:sz="4" w:space="0" w:color="auto"/>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r>
      <w:tr w:rsidR="00B36CEB" w:rsidRPr="00615776" w:rsidTr="008C70FA">
        <w:trPr>
          <w:trHeight w:val="315"/>
        </w:trPr>
        <w:tc>
          <w:tcPr>
            <w:tcW w:w="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15</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7JQ-00343</w:t>
            </w:r>
          </w:p>
        </w:tc>
        <w:tc>
          <w:tcPr>
            <w:tcW w:w="3709" w:type="dxa"/>
            <w:tcBorders>
              <w:top w:val="single" w:sz="4" w:space="0" w:color="auto"/>
              <w:left w:val="nil"/>
              <w:bottom w:val="single" w:sz="4" w:space="0" w:color="auto"/>
              <w:right w:val="single" w:sz="4" w:space="0" w:color="auto"/>
            </w:tcBorders>
            <w:shd w:val="clear" w:color="auto" w:fill="auto"/>
            <w:noWrap/>
            <w:vAlign w:val="center"/>
            <w:hideMark/>
          </w:tcPr>
          <w:p w:rsidR="00B36CEB" w:rsidRPr="001B4F08" w:rsidRDefault="00B36CEB" w:rsidP="00B36CEB">
            <w:pPr>
              <w:jc w:val="left"/>
              <w:rPr>
                <w:color w:val="000000"/>
                <w:szCs w:val="24"/>
              </w:rPr>
            </w:pPr>
            <w:r w:rsidRPr="001B4F08">
              <w:rPr>
                <w:color w:val="000000"/>
                <w:szCs w:val="24"/>
              </w:rPr>
              <w:t>SQLSvrEntCore ALNG SA MVL 2Lic CoreLic</w:t>
            </w:r>
          </w:p>
        </w:tc>
        <w:tc>
          <w:tcPr>
            <w:tcW w:w="1812" w:type="dxa"/>
            <w:tcBorders>
              <w:top w:val="single" w:sz="4" w:space="0" w:color="auto"/>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28</w:t>
            </w:r>
          </w:p>
        </w:tc>
        <w:tc>
          <w:tcPr>
            <w:tcW w:w="1241" w:type="dxa"/>
            <w:tcBorders>
              <w:top w:val="single" w:sz="4" w:space="0" w:color="auto"/>
              <w:left w:val="nil"/>
              <w:bottom w:val="single" w:sz="4" w:space="0" w:color="auto"/>
              <w:right w:val="single" w:sz="4" w:space="0" w:color="auto"/>
            </w:tcBorders>
            <w:vAlign w:val="center"/>
          </w:tcPr>
          <w:p w:rsidR="00B36CEB" w:rsidRDefault="00B36CEB" w:rsidP="00B36CEB">
            <w:pPr>
              <w:jc w:val="center"/>
            </w:pPr>
            <w:r w:rsidRPr="00615776">
              <w:rPr>
                <w:color w:val="000000"/>
                <w:sz w:val="20"/>
                <w:lang w:val="sr-Latn-CS"/>
              </w:rPr>
              <w:t>lic. key</w:t>
            </w:r>
          </w:p>
        </w:tc>
        <w:tc>
          <w:tcPr>
            <w:tcW w:w="1377" w:type="dxa"/>
            <w:tcBorders>
              <w:top w:val="single" w:sz="4" w:space="0" w:color="auto"/>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single" w:sz="4" w:space="0" w:color="auto"/>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single" w:sz="4" w:space="0" w:color="auto"/>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single" w:sz="4" w:space="0" w:color="auto"/>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r>
      <w:tr w:rsidR="00B36CEB" w:rsidRPr="00615776" w:rsidTr="008C70FA">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16</w:t>
            </w:r>
          </w:p>
        </w:tc>
        <w:tc>
          <w:tcPr>
            <w:tcW w:w="1678"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7NQ-00292</w:t>
            </w:r>
          </w:p>
        </w:tc>
        <w:tc>
          <w:tcPr>
            <w:tcW w:w="3709"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left"/>
              <w:rPr>
                <w:color w:val="000000"/>
                <w:szCs w:val="24"/>
              </w:rPr>
            </w:pPr>
            <w:r w:rsidRPr="001B4F08">
              <w:rPr>
                <w:color w:val="000000"/>
                <w:szCs w:val="24"/>
              </w:rPr>
              <w:t>SQLSvrStdCore ALNG SA MVL 2Lic CoreLic</w:t>
            </w:r>
          </w:p>
        </w:tc>
        <w:tc>
          <w:tcPr>
            <w:tcW w:w="1812"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6</w:t>
            </w:r>
          </w:p>
        </w:tc>
        <w:tc>
          <w:tcPr>
            <w:tcW w:w="1241" w:type="dxa"/>
            <w:tcBorders>
              <w:top w:val="nil"/>
              <w:left w:val="nil"/>
              <w:bottom w:val="single" w:sz="4" w:space="0" w:color="auto"/>
              <w:right w:val="single" w:sz="4" w:space="0" w:color="auto"/>
            </w:tcBorders>
            <w:vAlign w:val="center"/>
          </w:tcPr>
          <w:p w:rsidR="00B36CEB" w:rsidRDefault="00B36CEB" w:rsidP="00B36CEB">
            <w:pPr>
              <w:jc w:val="center"/>
            </w:pPr>
            <w:r w:rsidRPr="00615776">
              <w:rPr>
                <w:color w:val="000000"/>
                <w:sz w:val="20"/>
                <w:lang w:val="sr-Latn-CS"/>
              </w:rPr>
              <w:t>lic. key</w:t>
            </w:r>
          </w:p>
        </w:tc>
        <w:tc>
          <w:tcPr>
            <w:tcW w:w="1377"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single" w:sz="4" w:space="0" w:color="auto"/>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r>
      <w:tr w:rsidR="00B36CEB" w:rsidRPr="00615776" w:rsidTr="008C70FA">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17</w:t>
            </w:r>
          </w:p>
        </w:tc>
        <w:tc>
          <w:tcPr>
            <w:tcW w:w="1678"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7NQ-00292</w:t>
            </w:r>
          </w:p>
        </w:tc>
        <w:tc>
          <w:tcPr>
            <w:tcW w:w="3709"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left"/>
              <w:rPr>
                <w:color w:val="000000"/>
                <w:szCs w:val="24"/>
              </w:rPr>
            </w:pPr>
            <w:r w:rsidRPr="001B4F08">
              <w:rPr>
                <w:color w:val="000000"/>
                <w:szCs w:val="24"/>
              </w:rPr>
              <w:t>SQLSvrStdCore ALNG SA MVL 2Lic CoreLic</w:t>
            </w:r>
          </w:p>
        </w:tc>
        <w:tc>
          <w:tcPr>
            <w:tcW w:w="1812"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4</w:t>
            </w:r>
          </w:p>
        </w:tc>
        <w:tc>
          <w:tcPr>
            <w:tcW w:w="1241" w:type="dxa"/>
            <w:tcBorders>
              <w:top w:val="nil"/>
              <w:left w:val="nil"/>
              <w:bottom w:val="single" w:sz="4" w:space="0" w:color="auto"/>
              <w:right w:val="single" w:sz="4" w:space="0" w:color="auto"/>
            </w:tcBorders>
            <w:vAlign w:val="center"/>
          </w:tcPr>
          <w:p w:rsidR="00B36CEB" w:rsidRDefault="00B36CEB" w:rsidP="00B36CEB">
            <w:pPr>
              <w:jc w:val="center"/>
            </w:pPr>
            <w:r w:rsidRPr="00615776">
              <w:rPr>
                <w:color w:val="000000"/>
                <w:sz w:val="20"/>
                <w:lang w:val="sr-Latn-CS"/>
              </w:rPr>
              <w:t>lic. key</w:t>
            </w:r>
          </w:p>
        </w:tc>
        <w:tc>
          <w:tcPr>
            <w:tcW w:w="1377"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single" w:sz="4" w:space="0" w:color="auto"/>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r>
      <w:tr w:rsidR="00B36CEB" w:rsidRPr="00615776" w:rsidTr="008C70FA">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18</w:t>
            </w:r>
          </w:p>
        </w:tc>
        <w:tc>
          <w:tcPr>
            <w:tcW w:w="1678"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T9L-00223</w:t>
            </w:r>
          </w:p>
        </w:tc>
        <w:tc>
          <w:tcPr>
            <w:tcW w:w="3709"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left"/>
              <w:rPr>
                <w:color w:val="000000"/>
                <w:szCs w:val="24"/>
              </w:rPr>
            </w:pPr>
            <w:r w:rsidRPr="001B4F08">
              <w:rPr>
                <w:color w:val="000000"/>
                <w:szCs w:val="24"/>
              </w:rPr>
              <w:t>SysCtrStd ALNG SA MVL 2Proc</w:t>
            </w:r>
          </w:p>
        </w:tc>
        <w:tc>
          <w:tcPr>
            <w:tcW w:w="1812"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142</w:t>
            </w:r>
          </w:p>
        </w:tc>
        <w:tc>
          <w:tcPr>
            <w:tcW w:w="1241" w:type="dxa"/>
            <w:tcBorders>
              <w:top w:val="nil"/>
              <w:left w:val="nil"/>
              <w:bottom w:val="single" w:sz="4" w:space="0" w:color="auto"/>
              <w:right w:val="single" w:sz="4" w:space="0" w:color="auto"/>
            </w:tcBorders>
            <w:vAlign w:val="center"/>
          </w:tcPr>
          <w:p w:rsidR="00B36CEB" w:rsidRDefault="00B36CEB" w:rsidP="00B36CEB">
            <w:pPr>
              <w:jc w:val="center"/>
            </w:pPr>
            <w:r w:rsidRPr="00615776">
              <w:rPr>
                <w:color w:val="000000"/>
                <w:sz w:val="20"/>
                <w:lang w:val="sr-Latn-CS"/>
              </w:rPr>
              <w:t>lic. key</w:t>
            </w:r>
          </w:p>
        </w:tc>
        <w:tc>
          <w:tcPr>
            <w:tcW w:w="1377"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single" w:sz="4" w:space="0" w:color="auto"/>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r>
      <w:tr w:rsidR="00B36CEB" w:rsidRPr="00615776" w:rsidTr="008C70FA">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19</w:t>
            </w:r>
          </w:p>
        </w:tc>
        <w:tc>
          <w:tcPr>
            <w:tcW w:w="1678"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T6L-00238</w:t>
            </w:r>
          </w:p>
        </w:tc>
        <w:tc>
          <w:tcPr>
            <w:tcW w:w="3709"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left"/>
              <w:rPr>
                <w:color w:val="000000"/>
                <w:szCs w:val="24"/>
              </w:rPr>
            </w:pPr>
            <w:r w:rsidRPr="001B4F08">
              <w:rPr>
                <w:color w:val="000000"/>
                <w:szCs w:val="24"/>
              </w:rPr>
              <w:t>SysCtrDatactr ALNG SA MVL 2Proc</w:t>
            </w:r>
          </w:p>
        </w:tc>
        <w:tc>
          <w:tcPr>
            <w:tcW w:w="1812"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1</w:t>
            </w:r>
          </w:p>
        </w:tc>
        <w:tc>
          <w:tcPr>
            <w:tcW w:w="1241" w:type="dxa"/>
            <w:tcBorders>
              <w:top w:val="nil"/>
              <w:left w:val="nil"/>
              <w:bottom w:val="single" w:sz="4" w:space="0" w:color="auto"/>
              <w:right w:val="single" w:sz="4" w:space="0" w:color="auto"/>
            </w:tcBorders>
            <w:vAlign w:val="center"/>
          </w:tcPr>
          <w:p w:rsidR="00B36CEB" w:rsidRDefault="00B36CEB" w:rsidP="00B36CEB">
            <w:pPr>
              <w:jc w:val="center"/>
            </w:pPr>
            <w:r w:rsidRPr="00615776">
              <w:rPr>
                <w:color w:val="000000"/>
                <w:sz w:val="20"/>
                <w:lang w:val="sr-Latn-CS"/>
              </w:rPr>
              <w:t>lic. key</w:t>
            </w:r>
          </w:p>
        </w:tc>
        <w:tc>
          <w:tcPr>
            <w:tcW w:w="1377"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single" w:sz="4" w:space="0" w:color="auto"/>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r>
      <w:tr w:rsidR="00B36CEB" w:rsidRPr="00615776" w:rsidTr="008C70FA">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20</w:t>
            </w:r>
          </w:p>
        </w:tc>
        <w:tc>
          <w:tcPr>
            <w:tcW w:w="1678"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P71-07282</w:t>
            </w:r>
          </w:p>
        </w:tc>
        <w:tc>
          <w:tcPr>
            <w:tcW w:w="3709"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left"/>
              <w:rPr>
                <w:color w:val="000000"/>
                <w:szCs w:val="24"/>
              </w:rPr>
            </w:pPr>
            <w:r w:rsidRPr="001B4F08">
              <w:rPr>
                <w:color w:val="000000"/>
                <w:szCs w:val="24"/>
              </w:rPr>
              <w:t>WinSvrDataCtr ALNG SA MVL 2Proc</w:t>
            </w:r>
          </w:p>
        </w:tc>
        <w:tc>
          <w:tcPr>
            <w:tcW w:w="1812"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4</w:t>
            </w:r>
          </w:p>
        </w:tc>
        <w:tc>
          <w:tcPr>
            <w:tcW w:w="1241" w:type="dxa"/>
            <w:tcBorders>
              <w:top w:val="nil"/>
              <w:left w:val="nil"/>
              <w:bottom w:val="single" w:sz="4" w:space="0" w:color="auto"/>
              <w:right w:val="single" w:sz="4" w:space="0" w:color="auto"/>
            </w:tcBorders>
            <w:vAlign w:val="center"/>
          </w:tcPr>
          <w:p w:rsidR="00B36CEB" w:rsidRDefault="00B36CEB" w:rsidP="00B36CEB">
            <w:pPr>
              <w:jc w:val="center"/>
            </w:pPr>
            <w:r w:rsidRPr="00615776">
              <w:rPr>
                <w:color w:val="000000"/>
                <w:sz w:val="20"/>
                <w:lang w:val="sr-Latn-CS"/>
              </w:rPr>
              <w:t>lic. key</w:t>
            </w:r>
          </w:p>
        </w:tc>
        <w:tc>
          <w:tcPr>
            <w:tcW w:w="1377"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single" w:sz="4" w:space="0" w:color="auto"/>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r>
      <w:tr w:rsidR="00B36CEB" w:rsidRPr="00615776" w:rsidTr="008C70FA">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21</w:t>
            </w:r>
          </w:p>
        </w:tc>
        <w:tc>
          <w:tcPr>
            <w:tcW w:w="1678"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P73-05898</w:t>
            </w:r>
          </w:p>
        </w:tc>
        <w:tc>
          <w:tcPr>
            <w:tcW w:w="3709"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left"/>
              <w:rPr>
                <w:color w:val="000000"/>
                <w:szCs w:val="24"/>
              </w:rPr>
            </w:pPr>
            <w:r w:rsidRPr="001B4F08">
              <w:rPr>
                <w:color w:val="000000"/>
                <w:szCs w:val="24"/>
              </w:rPr>
              <w:t>WinSvrStd ALNG SA MVL 2Proc</w:t>
            </w:r>
          </w:p>
        </w:tc>
        <w:tc>
          <w:tcPr>
            <w:tcW w:w="1812"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16</w:t>
            </w:r>
          </w:p>
        </w:tc>
        <w:tc>
          <w:tcPr>
            <w:tcW w:w="1241" w:type="dxa"/>
            <w:tcBorders>
              <w:top w:val="nil"/>
              <w:left w:val="nil"/>
              <w:bottom w:val="single" w:sz="4" w:space="0" w:color="auto"/>
              <w:right w:val="single" w:sz="4" w:space="0" w:color="auto"/>
            </w:tcBorders>
            <w:vAlign w:val="center"/>
          </w:tcPr>
          <w:p w:rsidR="00B36CEB" w:rsidRDefault="00B36CEB" w:rsidP="00B36CEB">
            <w:pPr>
              <w:jc w:val="center"/>
            </w:pPr>
            <w:r w:rsidRPr="00615776">
              <w:rPr>
                <w:color w:val="000000"/>
                <w:sz w:val="20"/>
                <w:lang w:val="sr-Latn-CS"/>
              </w:rPr>
              <w:t>lic. key</w:t>
            </w:r>
          </w:p>
        </w:tc>
        <w:tc>
          <w:tcPr>
            <w:tcW w:w="1377"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single" w:sz="4" w:space="0" w:color="auto"/>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r>
      <w:tr w:rsidR="00B36CEB" w:rsidRPr="00615776" w:rsidTr="008C70FA">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22</w:t>
            </w:r>
          </w:p>
        </w:tc>
        <w:tc>
          <w:tcPr>
            <w:tcW w:w="1678"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R39-00396</w:t>
            </w:r>
          </w:p>
        </w:tc>
        <w:tc>
          <w:tcPr>
            <w:tcW w:w="3709"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left"/>
              <w:rPr>
                <w:color w:val="000000"/>
                <w:szCs w:val="24"/>
              </w:rPr>
            </w:pPr>
            <w:r w:rsidRPr="001B4F08">
              <w:rPr>
                <w:color w:val="000000"/>
                <w:szCs w:val="24"/>
              </w:rPr>
              <w:t>WinSvrExtConn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1</w:t>
            </w:r>
          </w:p>
        </w:tc>
        <w:tc>
          <w:tcPr>
            <w:tcW w:w="1241" w:type="dxa"/>
            <w:tcBorders>
              <w:top w:val="nil"/>
              <w:left w:val="nil"/>
              <w:bottom w:val="single" w:sz="4" w:space="0" w:color="auto"/>
              <w:right w:val="single" w:sz="4" w:space="0" w:color="auto"/>
            </w:tcBorders>
            <w:vAlign w:val="center"/>
          </w:tcPr>
          <w:p w:rsidR="00B36CEB" w:rsidRDefault="00B36CEB" w:rsidP="00B36CEB">
            <w:pPr>
              <w:jc w:val="center"/>
            </w:pPr>
            <w:r w:rsidRPr="00615776">
              <w:rPr>
                <w:color w:val="000000"/>
                <w:sz w:val="20"/>
                <w:lang w:val="sr-Latn-CS"/>
              </w:rPr>
              <w:t>lic. key</w:t>
            </w:r>
          </w:p>
        </w:tc>
        <w:tc>
          <w:tcPr>
            <w:tcW w:w="1377"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single" w:sz="4" w:space="0" w:color="auto"/>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r>
      <w:tr w:rsidR="00B36CEB" w:rsidRPr="00615776" w:rsidTr="008C70FA">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23</w:t>
            </w:r>
          </w:p>
        </w:tc>
        <w:tc>
          <w:tcPr>
            <w:tcW w:w="1678"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P73-05898</w:t>
            </w:r>
          </w:p>
        </w:tc>
        <w:tc>
          <w:tcPr>
            <w:tcW w:w="3709"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left"/>
              <w:rPr>
                <w:color w:val="000000"/>
                <w:szCs w:val="24"/>
              </w:rPr>
            </w:pPr>
            <w:r w:rsidRPr="001B4F08">
              <w:rPr>
                <w:color w:val="000000"/>
                <w:szCs w:val="24"/>
              </w:rPr>
              <w:t>WinSvrStd ALNG SA MVL 2Proc</w:t>
            </w:r>
          </w:p>
        </w:tc>
        <w:tc>
          <w:tcPr>
            <w:tcW w:w="1812" w:type="dxa"/>
            <w:tcBorders>
              <w:top w:val="nil"/>
              <w:left w:val="nil"/>
              <w:bottom w:val="single" w:sz="4" w:space="0" w:color="auto"/>
              <w:right w:val="single" w:sz="4" w:space="0" w:color="auto"/>
            </w:tcBorders>
            <w:shd w:val="clear" w:color="auto" w:fill="auto"/>
            <w:noWrap/>
            <w:vAlign w:val="center"/>
            <w:hideMark/>
          </w:tcPr>
          <w:p w:rsidR="00B36CEB" w:rsidRPr="001B4F08" w:rsidRDefault="00B36CEB" w:rsidP="00B36CEB">
            <w:pPr>
              <w:jc w:val="center"/>
              <w:rPr>
                <w:color w:val="000000"/>
                <w:szCs w:val="24"/>
              </w:rPr>
            </w:pPr>
            <w:r w:rsidRPr="001B4F08">
              <w:rPr>
                <w:color w:val="000000"/>
                <w:szCs w:val="24"/>
              </w:rPr>
              <w:t>59</w:t>
            </w:r>
          </w:p>
        </w:tc>
        <w:tc>
          <w:tcPr>
            <w:tcW w:w="1241" w:type="dxa"/>
            <w:tcBorders>
              <w:top w:val="nil"/>
              <w:left w:val="nil"/>
              <w:bottom w:val="single" w:sz="4" w:space="0" w:color="auto"/>
              <w:right w:val="single" w:sz="4" w:space="0" w:color="auto"/>
            </w:tcBorders>
            <w:vAlign w:val="center"/>
          </w:tcPr>
          <w:p w:rsidR="00B36CEB" w:rsidRDefault="00B36CEB" w:rsidP="00B36CEB">
            <w:pPr>
              <w:jc w:val="center"/>
            </w:pPr>
            <w:r w:rsidRPr="00615776">
              <w:rPr>
                <w:color w:val="000000"/>
                <w:sz w:val="20"/>
                <w:lang w:val="sr-Latn-CS"/>
              </w:rPr>
              <w:t>lic. key</w:t>
            </w:r>
          </w:p>
        </w:tc>
        <w:tc>
          <w:tcPr>
            <w:tcW w:w="1377"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single" w:sz="4" w:space="0" w:color="auto"/>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single" w:sz="4" w:space="0" w:color="auto"/>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nil"/>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r>
      <w:tr w:rsidR="00B36CEB" w:rsidRPr="00615776" w:rsidTr="008C70FA">
        <w:trPr>
          <w:trHeight w:val="315"/>
        </w:trPr>
        <w:tc>
          <w:tcPr>
            <w:tcW w:w="11943"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6CEB" w:rsidRDefault="00B36CEB" w:rsidP="00B36CEB">
            <w:pPr>
              <w:jc w:val="center"/>
              <w:rPr>
                <w:color w:val="000000"/>
                <w:szCs w:val="24"/>
              </w:rPr>
            </w:pPr>
          </w:p>
          <w:p w:rsidR="00B36CEB" w:rsidRDefault="008C70FA" w:rsidP="00B36CEB">
            <w:pPr>
              <w:jc w:val="right"/>
              <w:rPr>
                <w:color w:val="000000"/>
                <w:sz w:val="20"/>
              </w:rPr>
            </w:pPr>
            <w:r w:rsidRPr="008C70FA">
              <w:rPr>
                <w:color w:val="000000"/>
                <w:szCs w:val="24"/>
              </w:rPr>
              <w:t>Укупно</w:t>
            </w:r>
            <w:r>
              <w:rPr>
                <w:color w:val="000000"/>
                <w:sz w:val="20"/>
              </w:rPr>
              <w:t xml:space="preserve"> </w:t>
            </w:r>
            <w:r w:rsidR="00B36CEB">
              <w:rPr>
                <w:color w:val="000000"/>
                <w:sz w:val="20"/>
              </w:rPr>
              <w:t>:</w:t>
            </w:r>
          </w:p>
          <w:p w:rsidR="00B36CEB" w:rsidRPr="00C90071" w:rsidRDefault="00B36CEB" w:rsidP="00B36CEB">
            <w:pPr>
              <w:jc w:val="right"/>
              <w:rPr>
                <w:color w:val="000000"/>
                <w:sz w:val="20"/>
              </w:rPr>
            </w:pPr>
          </w:p>
        </w:tc>
        <w:tc>
          <w:tcPr>
            <w:tcW w:w="1410" w:type="dxa"/>
            <w:tcBorders>
              <w:top w:val="single" w:sz="4" w:space="0" w:color="auto"/>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c>
          <w:tcPr>
            <w:tcW w:w="1410" w:type="dxa"/>
            <w:tcBorders>
              <w:top w:val="single" w:sz="4" w:space="0" w:color="auto"/>
              <w:left w:val="nil"/>
              <w:bottom w:val="single" w:sz="4" w:space="0" w:color="auto"/>
              <w:right w:val="single" w:sz="4" w:space="0" w:color="auto"/>
            </w:tcBorders>
          </w:tcPr>
          <w:p w:rsidR="00B36CEB" w:rsidRPr="00615776" w:rsidRDefault="00B36CEB" w:rsidP="00B36CEB">
            <w:pPr>
              <w:jc w:val="center"/>
              <w:rPr>
                <w:color w:val="000000"/>
                <w:sz w:val="20"/>
                <w:lang w:val="sr-Latn-CS"/>
              </w:rPr>
            </w:pPr>
          </w:p>
        </w:tc>
      </w:tr>
    </w:tbl>
    <w:p w:rsidR="00C018FF" w:rsidRDefault="00C018FF" w:rsidP="00C06B5B">
      <w:pPr>
        <w:rPr>
          <w:b/>
          <w:color w:val="000000"/>
          <w:sz w:val="22"/>
          <w:szCs w:val="22"/>
        </w:rPr>
      </w:pPr>
    </w:p>
    <w:p w:rsidR="00C018FF" w:rsidRDefault="00C018FF" w:rsidP="008C70FA">
      <w:pPr>
        <w:tabs>
          <w:tab w:val="right" w:leader="dot" w:pos="6960"/>
        </w:tabs>
      </w:pPr>
    </w:p>
    <w:p w:rsidR="007F2F09" w:rsidRPr="00680206" w:rsidRDefault="007F2F09" w:rsidP="007542B6">
      <w:pPr>
        <w:tabs>
          <w:tab w:val="right" w:leader="dot" w:pos="6960"/>
        </w:tabs>
        <w:outlineLvl w:val="0"/>
        <w:rPr>
          <w:b/>
          <w:szCs w:val="24"/>
          <w:u w:val="single"/>
        </w:rPr>
      </w:pPr>
      <w:r w:rsidRPr="00680206">
        <w:rPr>
          <w:b/>
          <w:szCs w:val="24"/>
          <w:u w:val="single"/>
        </w:rPr>
        <w:t>Упутство за попуњавање обрасца структуре цене:</w:t>
      </w:r>
    </w:p>
    <w:p w:rsidR="007F2F09" w:rsidRPr="00680206" w:rsidRDefault="007F2F09" w:rsidP="007F2F09">
      <w:pPr>
        <w:tabs>
          <w:tab w:val="right" w:leader="dot" w:pos="6960"/>
        </w:tabs>
        <w:rPr>
          <w:b/>
          <w:szCs w:val="24"/>
        </w:rPr>
      </w:pPr>
    </w:p>
    <w:p w:rsidR="007F2F09" w:rsidRPr="00680206" w:rsidRDefault="007F2F09" w:rsidP="007F2F09">
      <w:pPr>
        <w:tabs>
          <w:tab w:val="right" w:leader="dot" w:pos="6960"/>
        </w:tabs>
        <w:rPr>
          <w:szCs w:val="24"/>
        </w:rPr>
      </w:pPr>
      <w:r w:rsidRPr="00680206">
        <w:rPr>
          <w:szCs w:val="24"/>
        </w:rPr>
        <w:t>Понуђач треба да попуни образац структуре цене на следећи начин:</w:t>
      </w:r>
    </w:p>
    <w:p w:rsidR="007F2F09" w:rsidRPr="00680206" w:rsidRDefault="007F2F09" w:rsidP="007F2F09">
      <w:pPr>
        <w:pStyle w:val="ListParagraph"/>
        <w:numPr>
          <w:ilvl w:val="0"/>
          <w:numId w:val="26"/>
        </w:numPr>
        <w:tabs>
          <w:tab w:val="right" w:leader="dot" w:pos="6960"/>
        </w:tabs>
      </w:pPr>
      <w:r w:rsidRPr="00680206">
        <w:t>у колони</w:t>
      </w:r>
      <w:r w:rsidR="00FC68C0">
        <w:t xml:space="preserve"> „Цена по јединици мере без ПДВ</w:t>
      </w:r>
      <w:r w:rsidR="00FC68C0" w:rsidRPr="00FC68C0">
        <w:t>”</w:t>
      </w:r>
      <w:r w:rsidRPr="00680206">
        <w:t xml:space="preserve"> уписати износ </w:t>
      </w:r>
      <w:r w:rsidR="00B82C13" w:rsidRPr="00680206">
        <w:t>јединичн</w:t>
      </w:r>
      <w:r w:rsidR="00B02E55" w:rsidRPr="00680206">
        <w:t>е</w:t>
      </w:r>
      <w:r w:rsidR="00B82C13" w:rsidRPr="00680206">
        <w:t xml:space="preserve"> цен</w:t>
      </w:r>
      <w:r w:rsidR="00B02E55" w:rsidRPr="00680206">
        <w:t>е</w:t>
      </w:r>
      <w:r w:rsidR="00B82C13" w:rsidRPr="00680206">
        <w:t xml:space="preserve"> без ПДВ </w:t>
      </w:r>
      <w:r w:rsidR="00C06B5B" w:rsidRPr="00680206">
        <w:t xml:space="preserve"> </w:t>
      </w:r>
      <w:r w:rsidR="00B82C13" w:rsidRPr="00680206">
        <w:t xml:space="preserve">за </w:t>
      </w:r>
      <w:r w:rsidR="00C06B5B" w:rsidRPr="00680206">
        <w:t xml:space="preserve">добро које је предмет ове јавне </w:t>
      </w:r>
      <w:r w:rsidR="00B82C13" w:rsidRPr="00680206">
        <w:t>набавке</w:t>
      </w:r>
      <w:r w:rsidR="008C70FA">
        <w:t xml:space="preserve"> – колона 6</w:t>
      </w:r>
      <w:r w:rsidR="00B82C13" w:rsidRPr="00680206">
        <w:t>;</w:t>
      </w:r>
    </w:p>
    <w:p w:rsidR="00B82C13" w:rsidRPr="00680206" w:rsidRDefault="00B82C13" w:rsidP="00B82C13">
      <w:pPr>
        <w:pStyle w:val="ListParagraph"/>
        <w:numPr>
          <w:ilvl w:val="0"/>
          <w:numId w:val="26"/>
        </w:numPr>
        <w:tabs>
          <w:tab w:val="right" w:leader="dot" w:pos="6960"/>
        </w:tabs>
      </w:pPr>
      <w:r w:rsidRPr="00680206">
        <w:lastRenderedPageBreak/>
        <w:t>у колони „Цена по јединици мере са ПДВ</w:t>
      </w:r>
      <w:r w:rsidR="00FC68C0" w:rsidRPr="00FC68C0">
        <w:t>”</w:t>
      </w:r>
      <w:r w:rsidRPr="00680206">
        <w:t xml:space="preserve"> уписати износ јединичн</w:t>
      </w:r>
      <w:r w:rsidR="00B02E55" w:rsidRPr="00680206">
        <w:t>е</w:t>
      </w:r>
      <w:r w:rsidRPr="00680206">
        <w:t xml:space="preserve"> цен</w:t>
      </w:r>
      <w:r w:rsidR="00B02E55" w:rsidRPr="00680206">
        <w:t>е</w:t>
      </w:r>
      <w:r w:rsidRPr="00680206">
        <w:t xml:space="preserve"> са ПДВ за </w:t>
      </w:r>
      <w:r w:rsidR="00C06B5B" w:rsidRPr="00680206">
        <w:t>добро које је предмет ове јавне набавке</w:t>
      </w:r>
      <w:r w:rsidR="008C70FA">
        <w:t xml:space="preserve"> – колона 7</w:t>
      </w:r>
      <w:r w:rsidRPr="00680206">
        <w:t>;</w:t>
      </w:r>
    </w:p>
    <w:p w:rsidR="00B82C13" w:rsidRPr="00680206" w:rsidRDefault="008C70FA" w:rsidP="007F2F09">
      <w:pPr>
        <w:pStyle w:val="ListParagraph"/>
        <w:numPr>
          <w:ilvl w:val="0"/>
          <w:numId w:val="26"/>
        </w:numPr>
        <w:tabs>
          <w:tab w:val="right" w:leader="dot" w:pos="6960"/>
        </w:tabs>
      </w:pPr>
      <w:r>
        <w:t>у колони „Укупан износ</w:t>
      </w:r>
      <w:r w:rsidR="00FC68C0">
        <w:t xml:space="preserve"> без ПДВ</w:t>
      </w:r>
      <w:r w:rsidR="00FC68C0" w:rsidRPr="00FC68C0">
        <w:t>”</w:t>
      </w:r>
      <w:r w:rsidR="00B82C13" w:rsidRPr="00680206">
        <w:t xml:space="preserve">, уписати укупну цену за </w:t>
      </w:r>
      <w:r w:rsidR="00C06B5B" w:rsidRPr="00680206">
        <w:t>добро</w:t>
      </w:r>
      <w:r w:rsidR="00B82C13" w:rsidRPr="00680206">
        <w:t xml:space="preserve"> из предметне набавке, добијену </w:t>
      </w:r>
      <w:r>
        <w:t>као производ количине – колона 4</w:t>
      </w:r>
      <w:r w:rsidR="00B82C13" w:rsidRPr="00680206">
        <w:t xml:space="preserve"> и</w:t>
      </w:r>
      <w:r w:rsidR="00FC68C0">
        <w:t xml:space="preserve"> цене по јединици мере без ПДВ</w:t>
      </w:r>
      <w:r>
        <w:t xml:space="preserve"> – колона 6</w:t>
      </w:r>
      <w:r w:rsidR="00B82C13" w:rsidRPr="00680206">
        <w:t>;</w:t>
      </w:r>
    </w:p>
    <w:p w:rsidR="00B82C13" w:rsidRPr="00680206" w:rsidRDefault="00FC68C0" w:rsidP="00B82C13">
      <w:pPr>
        <w:pStyle w:val="ListParagraph"/>
        <w:numPr>
          <w:ilvl w:val="0"/>
          <w:numId w:val="26"/>
        </w:numPr>
        <w:tabs>
          <w:tab w:val="right" w:leader="dot" w:pos="6960"/>
        </w:tabs>
      </w:pPr>
      <w:r>
        <w:t>у колони „</w:t>
      </w:r>
      <w:r w:rsidR="008C70FA">
        <w:t xml:space="preserve">Укупан износ </w:t>
      </w:r>
      <w:r>
        <w:t>са ПДВ</w:t>
      </w:r>
      <w:r w:rsidRPr="00FC68C0">
        <w:t>”</w:t>
      </w:r>
      <w:r w:rsidR="00B82C13" w:rsidRPr="00680206">
        <w:t xml:space="preserve">, уписати укупну цену за тип добра из предметне набавке, добијену </w:t>
      </w:r>
      <w:r w:rsidR="008C70FA">
        <w:t>као производ количине – колона 4</w:t>
      </w:r>
      <w:r w:rsidR="00B82C13" w:rsidRPr="00680206">
        <w:t xml:space="preserve"> и</w:t>
      </w:r>
      <w:r>
        <w:t xml:space="preserve"> цене по јединици мере са ПДВ</w:t>
      </w:r>
      <w:r w:rsidR="00B82C13" w:rsidRPr="00680206">
        <w:t xml:space="preserve"> – колона 7;</w:t>
      </w:r>
    </w:p>
    <w:p w:rsidR="00B82C13" w:rsidRPr="00680206" w:rsidRDefault="00B82C13" w:rsidP="007F2F09">
      <w:pPr>
        <w:pStyle w:val="ListParagraph"/>
        <w:numPr>
          <w:ilvl w:val="0"/>
          <w:numId w:val="26"/>
        </w:numPr>
        <w:tabs>
          <w:tab w:val="right" w:leader="dot" w:pos="6960"/>
        </w:tabs>
      </w:pPr>
      <w:r w:rsidRPr="00680206">
        <w:t>на крају уписати укупну понуђену цену</w:t>
      </w:r>
      <w:r w:rsidR="00FC68C0">
        <w:t xml:space="preserve"> добара без ПДВ</w:t>
      </w:r>
      <w:r w:rsidRPr="00680206">
        <w:t xml:space="preserve"> и укупн</w:t>
      </w:r>
      <w:r w:rsidR="00FC68C0">
        <w:t>у понуђену цену добара са ПДВ</w:t>
      </w:r>
      <w:r w:rsidRPr="00680206">
        <w:t>.</w:t>
      </w:r>
    </w:p>
    <w:p w:rsidR="007F2F09" w:rsidRPr="00680206" w:rsidRDefault="007F2F09" w:rsidP="007F2F09">
      <w:pPr>
        <w:tabs>
          <w:tab w:val="right" w:leader="dot" w:pos="6960"/>
        </w:tabs>
        <w:rPr>
          <w:b/>
          <w:szCs w:val="24"/>
        </w:rPr>
      </w:pPr>
    </w:p>
    <w:p w:rsidR="007F2F09" w:rsidRPr="00680206" w:rsidRDefault="004D19C0" w:rsidP="004D19C0">
      <w:pPr>
        <w:tabs>
          <w:tab w:val="right" w:leader="dot" w:pos="6960"/>
        </w:tabs>
        <w:rPr>
          <w:szCs w:val="24"/>
        </w:rPr>
      </w:pPr>
      <w:r w:rsidRPr="00680206">
        <w:rPr>
          <w:b/>
          <w:szCs w:val="24"/>
        </w:rPr>
        <w:t xml:space="preserve">НАПОМЕНА: </w:t>
      </w:r>
      <w:r w:rsidR="005804AB" w:rsidRPr="00680206">
        <w:rPr>
          <w:szCs w:val="24"/>
        </w:rPr>
        <w:t>Ј</w:t>
      </w:r>
      <w:r w:rsidRPr="00680206">
        <w:rPr>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C018FF" w:rsidRDefault="00C018FF" w:rsidP="00C018FF">
      <w:pPr>
        <w:jc w:val="center"/>
        <w:rPr>
          <w:b/>
          <w:color w:val="000000"/>
          <w:sz w:val="22"/>
          <w:szCs w:val="22"/>
        </w:rPr>
      </w:pPr>
    </w:p>
    <w:p w:rsidR="004D19C0" w:rsidRPr="0072013B" w:rsidRDefault="004D19C0" w:rsidP="00C018FF">
      <w:pPr>
        <w:jc w:val="center"/>
        <w:rPr>
          <w:b/>
          <w:color w:val="000000"/>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391C80" w:rsidRPr="00391C80" w:rsidRDefault="00391C80" w:rsidP="00C018FF">
      <w:pPr>
        <w:rPr>
          <w:b/>
          <w:color w:val="000000"/>
          <w:sz w:val="22"/>
          <w:szCs w:val="22"/>
        </w:rPr>
        <w:sectPr w:rsidR="00391C80" w:rsidRPr="00391C80" w:rsidSect="00B36CEB">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391C80" w:rsidRDefault="00C018FF"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Default="00C018FF" w:rsidP="00C018FF">
      <w:pPr>
        <w:spacing w:line="360" w:lineRule="auto"/>
      </w:pPr>
    </w:p>
    <w:p w:rsidR="00C018FF" w:rsidRPr="0033342B" w:rsidRDefault="00C018FF" w:rsidP="00C018FF">
      <w:pPr>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DD06B3"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DD06B3" w:rsidRDefault="00C018FF" w:rsidP="007542B6">
      <w:pPr>
        <w:jc w:val="center"/>
        <w:outlineLvl w:val="0"/>
        <w:rPr>
          <w:b/>
          <w:color w:val="000000"/>
          <w:sz w:val="32"/>
          <w:szCs w:val="32"/>
          <w:lang w:val="sr-Latn-CS"/>
        </w:rPr>
      </w:pPr>
      <w:r>
        <w:rPr>
          <w:b/>
          <w:color w:val="000000"/>
          <w:sz w:val="32"/>
          <w:szCs w:val="32"/>
          <w:lang w:val="sr-Latn-CS"/>
        </w:rPr>
        <w:t>X</w:t>
      </w:r>
    </w:p>
    <w:p w:rsidR="00C018FF" w:rsidRPr="0033342B" w:rsidRDefault="00C018FF" w:rsidP="00C018FF">
      <w:pPr>
        <w:jc w:val="center"/>
        <w:rPr>
          <w:b/>
          <w:color w:val="000000"/>
          <w:sz w:val="22"/>
          <w:szCs w:val="22"/>
        </w:rPr>
      </w:pPr>
    </w:p>
    <w:p w:rsidR="00C018FF" w:rsidRPr="0033342B" w:rsidRDefault="00C018FF" w:rsidP="00C018FF">
      <w:pPr>
        <w:jc w:val="center"/>
        <w:rPr>
          <w:b/>
          <w:color w:val="000000"/>
          <w:sz w:val="22"/>
          <w:szCs w:val="22"/>
        </w:rPr>
      </w:pPr>
    </w:p>
    <w:p w:rsidR="00C018FF" w:rsidRPr="00AA2823" w:rsidRDefault="00C018FF" w:rsidP="00C018FF">
      <w:pPr>
        <w:jc w:val="center"/>
        <w:rPr>
          <w:b/>
          <w:color w:val="000000"/>
          <w:sz w:val="22"/>
          <w:szCs w:val="22"/>
        </w:rPr>
      </w:pPr>
    </w:p>
    <w:p w:rsidR="00C018FF" w:rsidRPr="002541D0" w:rsidRDefault="00C018FF"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C018FF" w:rsidRPr="002541D0" w:rsidRDefault="00C018FF"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spacing w:line="360" w:lineRule="auto"/>
        <w:jc w:val="center"/>
        <w:rPr>
          <w:b/>
          <w:szCs w:val="24"/>
        </w:rPr>
      </w:pPr>
      <w:r w:rsidRPr="002541D0">
        <w:rPr>
          <w:b/>
          <w:szCs w:val="24"/>
        </w:rPr>
        <w:t>__________________________________________________________</w:t>
      </w:r>
    </w:p>
    <w:p w:rsidR="00C018FF" w:rsidRPr="002541D0" w:rsidRDefault="00C018FF" w:rsidP="00C018FF">
      <w:pPr>
        <w:spacing w:line="360" w:lineRule="auto"/>
        <w:jc w:val="center"/>
        <w:rPr>
          <w:szCs w:val="24"/>
        </w:rPr>
      </w:pPr>
      <w:r w:rsidRPr="002541D0">
        <w:rPr>
          <w:szCs w:val="24"/>
        </w:rPr>
        <w:t>(пословно име или скраћени назив)</w:t>
      </w:r>
    </w:p>
    <w:p w:rsidR="00C018FF" w:rsidRPr="002541D0" w:rsidRDefault="00C018FF" w:rsidP="00C018FF">
      <w:pPr>
        <w:spacing w:line="360" w:lineRule="auto"/>
        <w:rPr>
          <w:szCs w:val="24"/>
        </w:rPr>
      </w:pPr>
    </w:p>
    <w:p w:rsidR="00C018FF" w:rsidRPr="002541D0" w:rsidRDefault="00C018FF" w:rsidP="00C018FF">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2541D0" w:rsidRDefault="00C018FF" w:rsidP="00C018FF">
      <w:pPr>
        <w:spacing w:line="360" w:lineRule="auto"/>
        <w:rPr>
          <w:szCs w:val="24"/>
        </w:rPr>
      </w:pPr>
    </w:p>
    <w:p w:rsidR="00C018FF" w:rsidRPr="002541D0" w:rsidRDefault="00C018FF" w:rsidP="00C018FF">
      <w:pPr>
        <w:tabs>
          <w:tab w:val="clear" w:pos="1440"/>
          <w:tab w:val="left" w:pos="1080"/>
        </w:tabs>
        <w:rPr>
          <w:color w:val="000000"/>
          <w:szCs w:val="24"/>
        </w:rPr>
      </w:pPr>
    </w:p>
    <w:tbl>
      <w:tblPr>
        <w:tblW w:w="5838" w:type="dxa"/>
        <w:jc w:val="right"/>
        <w:tblLook w:val="01E0" w:firstRow="1" w:lastRow="1" w:firstColumn="1" w:lastColumn="1" w:noHBand="0" w:noVBand="0"/>
      </w:tblPr>
      <w:tblGrid>
        <w:gridCol w:w="2520"/>
        <w:gridCol w:w="3318"/>
      </w:tblGrid>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2541D0" w:rsidTr="00A27487">
        <w:trPr>
          <w:trHeight w:val="786"/>
          <w:jc w:val="right"/>
        </w:trPr>
        <w:tc>
          <w:tcPr>
            <w:tcW w:w="2520" w:type="dxa"/>
            <w:shd w:val="clear" w:color="auto" w:fill="auto"/>
          </w:tcPr>
          <w:p w:rsidR="00C018FF" w:rsidRPr="002541D0"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2541D0" w:rsidRDefault="00C018FF" w:rsidP="00A27487">
            <w:pPr>
              <w:jc w:val="center"/>
              <w:rPr>
                <w:b/>
                <w:color w:val="000000"/>
                <w:szCs w:val="24"/>
              </w:rPr>
            </w:pPr>
          </w:p>
        </w:tc>
      </w:tr>
    </w:tbl>
    <w:p w:rsidR="00C018FF" w:rsidRDefault="00C018FF" w:rsidP="00C018FF">
      <w:pPr>
        <w:spacing w:line="360" w:lineRule="auto"/>
      </w:pPr>
    </w:p>
    <w:p w:rsidR="00C018FF" w:rsidRPr="00AA2823" w:rsidRDefault="00C018FF" w:rsidP="00C018FF">
      <w:pPr>
        <w:spacing w:line="360" w:lineRule="auto"/>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9949DB" w:rsidRDefault="009949DB"/>
    <w:sectPr w:rsidR="009949D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39AC" w:rsidRDefault="004A39AC" w:rsidP="00FC52F9">
      <w:r>
        <w:separator/>
      </w:r>
    </w:p>
  </w:endnote>
  <w:endnote w:type="continuationSeparator" w:id="0">
    <w:p w:rsidR="004A39AC" w:rsidRDefault="004A39AC" w:rsidP="00FC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9AC" w:rsidRDefault="004A39AC"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A39AC" w:rsidRDefault="004A39AC" w:rsidP="00A2748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9AC" w:rsidRPr="00460D7C" w:rsidRDefault="004A39AC"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4A39AC" w:rsidRPr="00862E98" w:rsidRDefault="004A39AC"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sr-Latn-CS"/>
      </w:rPr>
      <w:t>10</w:t>
    </w:r>
    <w:r>
      <w:rPr>
        <w:b/>
        <w:color w:val="333333"/>
        <w:sz w:val="20"/>
      </w:rPr>
      <w:t>7/14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39AC" w:rsidRDefault="004A39AC" w:rsidP="00FC52F9">
      <w:r>
        <w:separator/>
      </w:r>
    </w:p>
  </w:footnote>
  <w:footnote w:type="continuationSeparator" w:id="0">
    <w:p w:rsidR="004A39AC" w:rsidRDefault="004A39AC" w:rsidP="00FC52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9AC" w:rsidRDefault="004A39AC"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4A39AC" w:rsidRDefault="004A39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9AC" w:rsidRPr="00554B01" w:rsidRDefault="004A39AC" w:rsidP="00A2748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0D2109">
      <w:rPr>
        <w:noProof/>
        <w:sz w:val="22"/>
        <w:szCs w:val="22"/>
      </w:rPr>
      <w:t>36</w:t>
    </w:r>
    <w:r w:rsidRPr="00563ECF">
      <w:rPr>
        <w:sz w:val="22"/>
        <w:szCs w:val="22"/>
      </w:rPr>
      <w:fldChar w:fldCharType="end"/>
    </w:r>
    <w:r w:rsidRPr="00563ECF">
      <w:rPr>
        <w:sz w:val="22"/>
        <w:szCs w:val="22"/>
      </w:rPr>
      <w:t xml:space="preserve"> од </w:t>
    </w:r>
    <w:r>
      <w:rPr>
        <w:sz w:val="22"/>
        <w:szCs w:val="22"/>
      </w:rPr>
      <w:t>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6466D40"/>
    <w:multiLevelType w:val="hybridMultilevel"/>
    <w:tmpl w:val="206C22CC"/>
    <w:lvl w:ilvl="0" w:tplc="080ACAB8">
      <w:start w:val="1"/>
      <w:numFmt w:val="decimal"/>
      <w:lvlText w:val="%1."/>
      <w:lvlJc w:val="left"/>
      <w:pPr>
        <w:tabs>
          <w:tab w:val="num" w:pos="958"/>
        </w:tabs>
        <w:ind w:left="1320" w:hanging="12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236A76"/>
    <w:multiLevelType w:val="hybridMultilevel"/>
    <w:tmpl w:val="06C65C0E"/>
    <w:lvl w:ilvl="0" w:tplc="8C728EA6">
      <w:start w:val="1"/>
      <w:numFmt w:val="decimal"/>
      <w:lvlText w:val="%1."/>
      <w:lvlJc w:val="center"/>
      <w:pPr>
        <w:tabs>
          <w:tab w:val="num" w:pos="357"/>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9547C9A"/>
    <w:multiLevelType w:val="hybridMultilevel"/>
    <w:tmpl w:val="03A081D4"/>
    <w:lvl w:ilvl="0" w:tplc="6B70261E">
      <w:start w:val="2"/>
      <w:numFmt w:val="decimal"/>
      <w:lvlText w:val="%1."/>
      <w:lvlJc w:val="center"/>
      <w:pPr>
        <w:tabs>
          <w:tab w:val="num" w:pos="1440"/>
        </w:tabs>
        <w:ind w:left="454"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0D44576"/>
    <w:multiLevelType w:val="multilevel"/>
    <w:tmpl w:val="632E3950"/>
    <w:lvl w:ilvl="0">
      <w:start w:val="1"/>
      <w:numFmt w:val="decimal"/>
      <w:lvlText w:val="%1."/>
      <w:lvlJc w:val="left"/>
      <w:pPr>
        <w:tabs>
          <w:tab w:val="num" w:pos="958"/>
        </w:tabs>
        <w:ind w:left="1320" w:hanging="12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0D73C2F"/>
    <w:multiLevelType w:val="hybridMultilevel"/>
    <w:tmpl w:val="B2C2486E"/>
    <w:lvl w:ilvl="0" w:tplc="E40066B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0">
    <w:nsid w:val="1C0656BF"/>
    <w:multiLevelType w:val="hybridMultilevel"/>
    <w:tmpl w:val="9BC09504"/>
    <w:lvl w:ilvl="0" w:tplc="0409000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1CA642D8"/>
    <w:multiLevelType w:val="hybridMultilevel"/>
    <w:tmpl w:val="8C46C7D4"/>
    <w:lvl w:ilvl="0" w:tplc="8654AE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3">
    <w:nsid w:val="220006B1"/>
    <w:multiLevelType w:val="hybridMultilevel"/>
    <w:tmpl w:val="3CA87504"/>
    <w:lvl w:ilvl="0" w:tplc="56DC8F4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2FC4962"/>
    <w:multiLevelType w:val="hybridMultilevel"/>
    <w:tmpl w:val="7DD00F98"/>
    <w:lvl w:ilvl="0" w:tplc="07165318">
      <w:start w:val="1"/>
      <w:numFmt w:val="decimal"/>
      <w:lvlText w:val="%1."/>
      <w:lvlJc w:val="center"/>
      <w:pPr>
        <w:tabs>
          <w:tab w:val="num" w:pos="357"/>
        </w:tabs>
        <w:ind w:left="720" w:hanging="607"/>
      </w:pPr>
      <w:rPr>
        <w:rFonts w:hint="default"/>
      </w:rPr>
    </w:lvl>
    <w:lvl w:ilvl="1" w:tplc="46B280BE" w:tentative="1">
      <w:start w:val="1"/>
      <w:numFmt w:val="lowerLetter"/>
      <w:lvlText w:val="%2."/>
      <w:lvlJc w:val="left"/>
      <w:pPr>
        <w:tabs>
          <w:tab w:val="num" w:pos="1440"/>
        </w:tabs>
        <w:ind w:left="1440" w:hanging="360"/>
      </w:pPr>
    </w:lvl>
    <w:lvl w:ilvl="2" w:tplc="9AE85406" w:tentative="1">
      <w:start w:val="1"/>
      <w:numFmt w:val="lowerRoman"/>
      <w:lvlText w:val="%3."/>
      <w:lvlJc w:val="right"/>
      <w:pPr>
        <w:tabs>
          <w:tab w:val="num" w:pos="2160"/>
        </w:tabs>
        <w:ind w:left="2160" w:hanging="180"/>
      </w:pPr>
    </w:lvl>
    <w:lvl w:ilvl="3" w:tplc="CC648D14" w:tentative="1">
      <w:start w:val="1"/>
      <w:numFmt w:val="decimal"/>
      <w:lvlText w:val="%4."/>
      <w:lvlJc w:val="left"/>
      <w:pPr>
        <w:tabs>
          <w:tab w:val="num" w:pos="2880"/>
        </w:tabs>
        <w:ind w:left="2880" w:hanging="360"/>
      </w:pPr>
    </w:lvl>
    <w:lvl w:ilvl="4" w:tplc="C3701E1C" w:tentative="1">
      <w:start w:val="1"/>
      <w:numFmt w:val="lowerLetter"/>
      <w:lvlText w:val="%5."/>
      <w:lvlJc w:val="left"/>
      <w:pPr>
        <w:tabs>
          <w:tab w:val="num" w:pos="3600"/>
        </w:tabs>
        <w:ind w:left="3600" w:hanging="360"/>
      </w:pPr>
    </w:lvl>
    <w:lvl w:ilvl="5" w:tplc="614CF51A" w:tentative="1">
      <w:start w:val="1"/>
      <w:numFmt w:val="lowerRoman"/>
      <w:lvlText w:val="%6."/>
      <w:lvlJc w:val="right"/>
      <w:pPr>
        <w:tabs>
          <w:tab w:val="num" w:pos="4320"/>
        </w:tabs>
        <w:ind w:left="4320" w:hanging="180"/>
      </w:pPr>
    </w:lvl>
    <w:lvl w:ilvl="6" w:tplc="900A7098" w:tentative="1">
      <w:start w:val="1"/>
      <w:numFmt w:val="decimal"/>
      <w:lvlText w:val="%7."/>
      <w:lvlJc w:val="left"/>
      <w:pPr>
        <w:tabs>
          <w:tab w:val="num" w:pos="5040"/>
        </w:tabs>
        <w:ind w:left="5040" w:hanging="360"/>
      </w:pPr>
    </w:lvl>
    <w:lvl w:ilvl="7" w:tplc="F5DE0722" w:tentative="1">
      <w:start w:val="1"/>
      <w:numFmt w:val="lowerLetter"/>
      <w:lvlText w:val="%8."/>
      <w:lvlJc w:val="left"/>
      <w:pPr>
        <w:tabs>
          <w:tab w:val="num" w:pos="5760"/>
        </w:tabs>
        <w:ind w:left="5760" w:hanging="360"/>
      </w:pPr>
    </w:lvl>
    <w:lvl w:ilvl="8" w:tplc="00901732" w:tentative="1">
      <w:start w:val="1"/>
      <w:numFmt w:val="lowerRoman"/>
      <w:lvlText w:val="%9."/>
      <w:lvlJc w:val="right"/>
      <w:pPr>
        <w:tabs>
          <w:tab w:val="num" w:pos="6480"/>
        </w:tabs>
        <w:ind w:left="6480" w:hanging="180"/>
      </w:pPr>
    </w:lvl>
  </w:abstractNum>
  <w:abstractNum w:abstractNumId="15">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6">
    <w:nsid w:val="27785DF4"/>
    <w:multiLevelType w:val="hybridMultilevel"/>
    <w:tmpl w:val="5EB6F390"/>
    <w:lvl w:ilvl="0" w:tplc="DA6C0D0E">
      <w:start w:val="1"/>
      <w:numFmt w:val="decimal"/>
      <w:lvlText w:val="%1."/>
      <w:lvlJc w:val="left"/>
      <w:pPr>
        <w:tabs>
          <w:tab w:val="num" w:pos="2160"/>
        </w:tabs>
        <w:ind w:left="21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nsid w:val="2E302056"/>
    <w:multiLevelType w:val="hybridMultilevel"/>
    <w:tmpl w:val="270EC476"/>
    <w:lvl w:ilvl="0" w:tplc="AF0A86A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36761B61"/>
    <w:multiLevelType w:val="multilevel"/>
    <w:tmpl w:val="C5D61CE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9">
    <w:nsid w:val="37894524"/>
    <w:multiLevelType w:val="hybridMultilevel"/>
    <w:tmpl w:val="9110B27E"/>
    <w:lvl w:ilvl="0" w:tplc="6B70261E">
      <w:start w:val="2"/>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DC03ECD"/>
    <w:multiLevelType w:val="hybridMultilevel"/>
    <w:tmpl w:val="25DCE012"/>
    <w:lvl w:ilvl="0" w:tplc="4E7ECF0A">
      <w:start w:val="2"/>
      <w:numFmt w:val="bullet"/>
      <w:lvlText w:val="-"/>
      <w:lvlJc w:val="left"/>
      <w:pPr>
        <w:ind w:left="2205" w:hanging="360"/>
      </w:pPr>
      <w:rPr>
        <w:rFonts w:ascii="Times New Roman" w:eastAsia="Arial Unicode MS" w:hAnsi="Times New Roman" w:cs="Times New Roman" w:hint="default"/>
      </w:rPr>
    </w:lvl>
    <w:lvl w:ilvl="1" w:tplc="2DF8DDC0" w:tentative="1">
      <w:start w:val="1"/>
      <w:numFmt w:val="bullet"/>
      <w:lvlText w:val="o"/>
      <w:lvlJc w:val="left"/>
      <w:pPr>
        <w:ind w:left="2925" w:hanging="360"/>
      </w:pPr>
      <w:rPr>
        <w:rFonts w:ascii="Courier New" w:hAnsi="Courier New" w:cs="Courier New" w:hint="default"/>
      </w:rPr>
    </w:lvl>
    <w:lvl w:ilvl="2" w:tplc="CCA2E5C2" w:tentative="1">
      <w:start w:val="1"/>
      <w:numFmt w:val="bullet"/>
      <w:lvlText w:val=""/>
      <w:lvlJc w:val="left"/>
      <w:pPr>
        <w:ind w:left="3645" w:hanging="360"/>
      </w:pPr>
      <w:rPr>
        <w:rFonts w:ascii="Wingdings" w:hAnsi="Wingdings" w:hint="default"/>
      </w:rPr>
    </w:lvl>
    <w:lvl w:ilvl="3" w:tplc="F34C5C96" w:tentative="1">
      <w:start w:val="1"/>
      <w:numFmt w:val="bullet"/>
      <w:lvlText w:val=""/>
      <w:lvlJc w:val="left"/>
      <w:pPr>
        <w:ind w:left="4365" w:hanging="360"/>
      </w:pPr>
      <w:rPr>
        <w:rFonts w:ascii="Symbol" w:hAnsi="Symbol" w:hint="default"/>
      </w:rPr>
    </w:lvl>
    <w:lvl w:ilvl="4" w:tplc="3EB64C2A" w:tentative="1">
      <w:start w:val="1"/>
      <w:numFmt w:val="bullet"/>
      <w:lvlText w:val="o"/>
      <w:lvlJc w:val="left"/>
      <w:pPr>
        <w:ind w:left="5085" w:hanging="360"/>
      </w:pPr>
      <w:rPr>
        <w:rFonts w:ascii="Courier New" w:hAnsi="Courier New" w:cs="Courier New" w:hint="default"/>
      </w:rPr>
    </w:lvl>
    <w:lvl w:ilvl="5" w:tplc="45DA2E3C" w:tentative="1">
      <w:start w:val="1"/>
      <w:numFmt w:val="bullet"/>
      <w:lvlText w:val=""/>
      <w:lvlJc w:val="left"/>
      <w:pPr>
        <w:ind w:left="5805" w:hanging="360"/>
      </w:pPr>
      <w:rPr>
        <w:rFonts w:ascii="Wingdings" w:hAnsi="Wingdings" w:hint="default"/>
      </w:rPr>
    </w:lvl>
    <w:lvl w:ilvl="6" w:tplc="F7C290BA" w:tentative="1">
      <w:start w:val="1"/>
      <w:numFmt w:val="bullet"/>
      <w:lvlText w:val=""/>
      <w:lvlJc w:val="left"/>
      <w:pPr>
        <w:ind w:left="6525" w:hanging="360"/>
      </w:pPr>
      <w:rPr>
        <w:rFonts w:ascii="Symbol" w:hAnsi="Symbol" w:hint="default"/>
      </w:rPr>
    </w:lvl>
    <w:lvl w:ilvl="7" w:tplc="B4106CAA" w:tentative="1">
      <w:start w:val="1"/>
      <w:numFmt w:val="bullet"/>
      <w:lvlText w:val="o"/>
      <w:lvlJc w:val="left"/>
      <w:pPr>
        <w:ind w:left="7245" w:hanging="360"/>
      </w:pPr>
      <w:rPr>
        <w:rFonts w:ascii="Courier New" w:hAnsi="Courier New" w:cs="Courier New" w:hint="default"/>
      </w:rPr>
    </w:lvl>
    <w:lvl w:ilvl="8" w:tplc="147AE66C" w:tentative="1">
      <w:start w:val="1"/>
      <w:numFmt w:val="bullet"/>
      <w:lvlText w:val=""/>
      <w:lvlJc w:val="left"/>
      <w:pPr>
        <w:ind w:left="7965" w:hanging="360"/>
      </w:pPr>
      <w:rPr>
        <w:rFonts w:ascii="Wingdings" w:hAnsi="Wingdings" w:hint="default"/>
      </w:rPr>
    </w:lvl>
  </w:abstractNum>
  <w:abstractNum w:abstractNumId="21">
    <w:nsid w:val="3E4E64F1"/>
    <w:multiLevelType w:val="hybridMultilevel"/>
    <w:tmpl w:val="72E8CB06"/>
    <w:lvl w:ilvl="0" w:tplc="CF64CA44">
      <w:start w:val="1"/>
      <w:numFmt w:val="decimal"/>
      <w:lvlText w:val="%1."/>
      <w:lvlJc w:val="left"/>
      <w:pPr>
        <w:tabs>
          <w:tab w:val="num" w:pos="1778"/>
        </w:tabs>
        <w:ind w:left="1778" w:hanging="360"/>
      </w:pPr>
      <w:rPr>
        <w:rFonts w:hint="default"/>
      </w:rPr>
    </w:lvl>
    <w:lvl w:ilvl="1" w:tplc="04090003" w:tentative="1">
      <w:start w:val="1"/>
      <w:numFmt w:val="lowerLetter"/>
      <w:lvlText w:val="%2."/>
      <w:lvlJc w:val="left"/>
      <w:pPr>
        <w:tabs>
          <w:tab w:val="num" w:pos="2498"/>
        </w:tabs>
        <w:ind w:left="2498" w:hanging="360"/>
      </w:pPr>
    </w:lvl>
    <w:lvl w:ilvl="2" w:tplc="04090005" w:tentative="1">
      <w:start w:val="1"/>
      <w:numFmt w:val="lowerRoman"/>
      <w:lvlText w:val="%3."/>
      <w:lvlJc w:val="right"/>
      <w:pPr>
        <w:tabs>
          <w:tab w:val="num" w:pos="3218"/>
        </w:tabs>
        <w:ind w:left="3218" w:hanging="180"/>
      </w:pPr>
    </w:lvl>
    <w:lvl w:ilvl="3" w:tplc="04090001" w:tentative="1">
      <w:start w:val="1"/>
      <w:numFmt w:val="decimal"/>
      <w:lvlText w:val="%4."/>
      <w:lvlJc w:val="left"/>
      <w:pPr>
        <w:tabs>
          <w:tab w:val="num" w:pos="3938"/>
        </w:tabs>
        <w:ind w:left="3938" w:hanging="360"/>
      </w:pPr>
    </w:lvl>
    <w:lvl w:ilvl="4" w:tplc="04090003" w:tentative="1">
      <w:start w:val="1"/>
      <w:numFmt w:val="lowerLetter"/>
      <w:lvlText w:val="%5."/>
      <w:lvlJc w:val="left"/>
      <w:pPr>
        <w:tabs>
          <w:tab w:val="num" w:pos="4658"/>
        </w:tabs>
        <w:ind w:left="4658" w:hanging="360"/>
      </w:pPr>
    </w:lvl>
    <w:lvl w:ilvl="5" w:tplc="04090005" w:tentative="1">
      <w:start w:val="1"/>
      <w:numFmt w:val="lowerRoman"/>
      <w:lvlText w:val="%6."/>
      <w:lvlJc w:val="right"/>
      <w:pPr>
        <w:tabs>
          <w:tab w:val="num" w:pos="5378"/>
        </w:tabs>
        <w:ind w:left="5378" w:hanging="180"/>
      </w:pPr>
    </w:lvl>
    <w:lvl w:ilvl="6" w:tplc="04090001" w:tentative="1">
      <w:start w:val="1"/>
      <w:numFmt w:val="decimal"/>
      <w:lvlText w:val="%7."/>
      <w:lvlJc w:val="left"/>
      <w:pPr>
        <w:tabs>
          <w:tab w:val="num" w:pos="6098"/>
        </w:tabs>
        <w:ind w:left="6098" w:hanging="360"/>
      </w:pPr>
    </w:lvl>
    <w:lvl w:ilvl="7" w:tplc="04090003" w:tentative="1">
      <w:start w:val="1"/>
      <w:numFmt w:val="lowerLetter"/>
      <w:lvlText w:val="%8."/>
      <w:lvlJc w:val="left"/>
      <w:pPr>
        <w:tabs>
          <w:tab w:val="num" w:pos="6818"/>
        </w:tabs>
        <w:ind w:left="6818" w:hanging="360"/>
      </w:pPr>
    </w:lvl>
    <w:lvl w:ilvl="8" w:tplc="04090005" w:tentative="1">
      <w:start w:val="1"/>
      <w:numFmt w:val="lowerRoman"/>
      <w:lvlText w:val="%9."/>
      <w:lvlJc w:val="right"/>
      <w:pPr>
        <w:tabs>
          <w:tab w:val="num" w:pos="7538"/>
        </w:tabs>
        <w:ind w:left="7538" w:hanging="180"/>
      </w:pPr>
    </w:lvl>
  </w:abstractNum>
  <w:abstractNum w:abstractNumId="22">
    <w:nsid w:val="414E176C"/>
    <w:multiLevelType w:val="hybridMultilevel"/>
    <w:tmpl w:val="91027838"/>
    <w:lvl w:ilvl="0" w:tplc="080ACAB8">
      <w:start w:val="1"/>
      <w:numFmt w:val="decimal"/>
      <w:lvlText w:val="Партија   %1"/>
      <w:lvlJc w:val="left"/>
      <w:pPr>
        <w:tabs>
          <w:tab w:val="num" w:pos="1246"/>
        </w:tabs>
        <w:ind w:left="1251" w:hanging="351"/>
      </w:pPr>
      <w:rPr>
        <w:rFonts w:hint="default"/>
      </w:rPr>
    </w:lvl>
    <w:lvl w:ilvl="1" w:tplc="04090019" w:tentative="1">
      <w:start w:val="1"/>
      <w:numFmt w:val="lowerLetter"/>
      <w:lvlText w:val="%2."/>
      <w:lvlJc w:val="left"/>
      <w:pPr>
        <w:tabs>
          <w:tab w:val="num" w:pos="2124"/>
        </w:tabs>
        <w:ind w:left="2124" w:hanging="360"/>
      </w:pPr>
    </w:lvl>
    <w:lvl w:ilvl="2" w:tplc="0409001B" w:tentative="1">
      <w:start w:val="1"/>
      <w:numFmt w:val="lowerRoman"/>
      <w:lvlText w:val="%3."/>
      <w:lvlJc w:val="right"/>
      <w:pPr>
        <w:tabs>
          <w:tab w:val="num" w:pos="2844"/>
        </w:tabs>
        <w:ind w:left="2844" w:hanging="180"/>
      </w:pPr>
    </w:lvl>
    <w:lvl w:ilvl="3" w:tplc="0409000F" w:tentative="1">
      <w:start w:val="1"/>
      <w:numFmt w:val="decimal"/>
      <w:lvlText w:val="%4."/>
      <w:lvlJc w:val="left"/>
      <w:pPr>
        <w:tabs>
          <w:tab w:val="num" w:pos="3564"/>
        </w:tabs>
        <w:ind w:left="3564" w:hanging="360"/>
      </w:pPr>
    </w:lvl>
    <w:lvl w:ilvl="4" w:tplc="04090019" w:tentative="1">
      <w:start w:val="1"/>
      <w:numFmt w:val="lowerLetter"/>
      <w:lvlText w:val="%5."/>
      <w:lvlJc w:val="left"/>
      <w:pPr>
        <w:tabs>
          <w:tab w:val="num" w:pos="4284"/>
        </w:tabs>
        <w:ind w:left="4284" w:hanging="360"/>
      </w:pPr>
    </w:lvl>
    <w:lvl w:ilvl="5" w:tplc="0409001B" w:tentative="1">
      <w:start w:val="1"/>
      <w:numFmt w:val="lowerRoman"/>
      <w:lvlText w:val="%6."/>
      <w:lvlJc w:val="right"/>
      <w:pPr>
        <w:tabs>
          <w:tab w:val="num" w:pos="5004"/>
        </w:tabs>
        <w:ind w:left="5004" w:hanging="180"/>
      </w:pPr>
    </w:lvl>
    <w:lvl w:ilvl="6" w:tplc="0409000F" w:tentative="1">
      <w:start w:val="1"/>
      <w:numFmt w:val="decimal"/>
      <w:lvlText w:val="%7."/>
      <w:lvlJc w:val="left"/>
      <w:pPr>
        <w:tabs>
          <w:tab w:val="num" w:pos="5724"/>
        </w:tabs>
        <w:ind w:left="5724" w:hanging="360"/>
      </w:pPr>
    </w:lvl>
    <w:lvl w:ilvl="7" w:tplc="04090019" w:tentative="1">
      <w:start w:val="1"/>
      <w:numFmt w:val="lowerLetter"/>
      <w:lvlText w:val="%8."/>
      <w:lvlJc w:val="left"/>
      <w:pPr>
        <w:tabs>
          <w:tab w:val="num" w:pos="6444"/>
        </w:tabs>
        <w:ind w:left="6444" w:hanging="360"/>
      </w:pPr>
    </w:lvl>
    <w:lvl w:ilvl="8" w:tplc="0409001B" w:tentative="1">
      <w:start w:val="1"/>
      <w:numFmt w:val="lowerRoman"/>
      <w:lvlText w:val="%9."/>
      <w:lvlJc w:val="right"/>
      <w:pPr>
        <w:tabs>
          <w:tab w:val="num" w:pos="7164"/>
        </w:tabs>
        <w:ind w:left="7164" w:hanging="180"/>
      </w:pPr>
    </w:lvl>
  </w:abstractNum>
  <w:abstractNum w:abstractNumId="23">
    <w:nsid w:val="4172743A"/>
    <w:multiLevelType w:val="hybridMultilevel"/>
    <w:tmpl w:val="3A6CC072"/>
    <w:lvl w:ilvl="0" w:tplc="06B6D7C4">
      <w:start w:val="2"/>
      <w:numFmt w:val="bullet"/>
      <w:lvlText w:val="-"/>
      <w:lvlJc w:val="left"/>
      <w:pPr>
        <w:ind w:left="270" w:hanging="360"/>
      </w:pPr>
      <w:rPr>
        <w:rFonts w:ascii="Times New Roman" w:eastAsia="Times New Roman" w:hAnsi="Times New Roman" w:cs="Times New Roman"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4">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46BB2B91"/>
    <w:multiLevelType w:val="hybridMultilevel"/>
    <w:tmpl w:val="497C944C"/>
    <w:lvl w:ilvl="0" w:tplc="47A849E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7">
    <w:nsid w:val="4AD34AC2"/>
    <w:multiLevelType w:val="hybridMultilevel"/>
    <w:tmpl w:val="8EDCFDFC"/>
    <w:lvl w:ilvl="0" w:tplc="04090005">
      <w:start w:val="7"/>
      <w:numFmt w:val="decimal"/>
      <w:lvlText w:val="%1)"/>
      <w:lvlJc w:val="left"/>
      <w:pPr>
        <w:tabs>
          <w:tab w:val="num" w:pos="-720"/>
        </w:tabs>
        <w:ind w:left="990" w:hanging="360"/>
      </w:pPr>
      <w:rPr>
        <w:rFonts w:hint="default"/>
        <w:b w:val="0"/>
        <w:strike w:val="0"/>
        <w:color w:val="auto"/>
        <w:kern w:val="22"/>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8">
    <w:nsid w:val="4BED0BAE"/>
    <w:multiLevelType w:val="hybridMultilevel"/>
    <w:tmpl w:val="A1DE62E8"/>
    <w:lvl w:ilvl="0" w:tplc="477E0440">
      <w:start w:val="12"/>
      <w:numFmt w:val="bullet"/>
      <w:lvlText w:val="-"/>
      <w:lvlJc w:val="left"/>
      <w:pPr>
        <w:ind w:left="1800" w:hanging="360"/>
      </w:pPr>
      <w:rPr>
        <w:rFonts w:ascii="Times New Roman" w:eastAsia="Times New Roman"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29">
    <w:nsid w:val="4FCB5740"/>
    <w:multiLevelType w:val="multilevel"/>
    <w:tmpl w:val="06C65C0E"/>
    <w:lvl w:ilvl="0">
      <w:start w:val="1"/>
      <w:numFmt w:val="decimal"/>
      <w:lvlText w:val="%1."/>
      <w:lvlJc w:val="center"/>
      <w:pPr>
        <w:tabs>
          <w:tab w:val="num" w:pos="357"/>
        </w:tabs>
        <w:ind w:left="720" w:hanging="6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5832487D"/>
    <w:multiLevelType w:val="hybridMultilevel"/>
    <w:tmpl w:val="632E3950"/>
    <w:lvl w:ilvl="0" w:tplc="774C0FFC">
      <w:start w:val="1"/>
      <w:numFmt w:val="decimal"/>
      <w:lvlText w:val="%1."/>
      <w:lvlJc w:val="left"/>
      <w:pPr>
        <w:tabs>
          <w:tab w:val="num" w:pos="958"/>
        </w:tabs>
        <w:ind w:left="1320" w:hanging="1263"/>
      </w:pPr>
      <w:rPr>
        <w:rFonts w:hint="default"/>
      </w:rPr>
    </w:lvl>
    <w:lvl w:ilvl="1" w:tplc="BBCC0A22" w:tentative="1">
      <w:start w:val="1"/>
      <w:numFmt w:val="lowerLetter"/>
      <w:lvlText w:val="%2."/>
      <w:lvlJc w:val="left"/>
      <w:pPr>
        <w:tabs>
          <w:tab w:val="num" w:pos="1440"/>
        </w:tabs>
        <w:ind w:left="1440" w:hanging="360"/>
      </w:pPr>
    </w:lvl>
    <w:lvl w:ilvl="2" w:tplc="FEF0F584" w:tentative="1">
      <w:start w:val="1"/>
      <w:numFmt w:val="lowerRoman"/>
      <w:lvlText w:val="%3."/>
      <w:lvlJc w:val="right"/>
      <w:pPr>
        <w:tabs>
          <w:tab w:val="num" w:pos="2160"/>
        </w:tabs>
        <w:ind w:left="2160" w:hanging="180"/>
      </w:pPr>
    </w:lvl>
    <w:lvl w:ilvl="3" w:tplc="93B8A522" w:tentative="1">
      <w:start w:val="1"/>
      <w:numFmt w:val="decimal"/>
      <w:lvlText w:val="%4."/>
      <w:lvlJc w:val="left"/>
      <w:pPr>
        <w:tabs>
          <w:tab w:val="num" w:pos="2880"/>
        </w:tabs>
        <w:ind w:left="2880" w:hanging="360"/>
      </w:pPr>
    </w:lvl>
    <w:lvl w:ilvl="4" w:tplc="8D16294E" w:tentative="1">
      <w:start w:val="1"/>
      <w:numFmt w:val="lowerLetter"/>
      <w:lvlText w:val="%5."/>
      <w:lvlJc w:val="left"/>
      <w:pPr>
        <w:tabs>
          <w:tab w:val="num" w:pos="3600"/>
        </w:tabs>
        <w:ind w:left="3600" w:hanging="360"/>
      </w:pPr>
    </w:lvl>
    <w:lvl w:ilvl="5" w:tplc="1B76D63C" w:tentative="1">
      <w:start w:val="1"/>
      <w:numFmt w:val="lowerRoman"/>
      <w:lvlText w:val="%6."/>
      <w:lvlJc w:val="right"/>
      <w:pPr>
        <w:tabs>
          <w:tab w:val="num" w:pos="4320"/>
        </w:tabs>
        <w:ind w:left="4320" w:hanging="180"/>
      </w:pPr>
    </w:lvl>
    <w:lvl w:ilvl="6" w:tplc="593A8E7A" w:tentative="1">
      <w:start w:val="1"/>
      <w:numFmt w:val="decimal"/>
      <w:lvlText w:val="%7."/>
      <w:lvlJc w:val="left"/>
      <w:pPr>
        <w:tabs>
          <w:tab w:val="num" w:pos="5040"/>
        </w:tabs>
        <w:ind w:left="5040" w:hanging="360"/>
      </w:pPr>
    </w:lvl>
    <w:lvl w:ilvl="7" w:tplc="7DBC3580" w:tentative="1">
      <w:start w:val="1"/>
      <w:numFmt w:val="lowerLetter"/>
      <w:lvlText w:val="%8."/>
      <w:lvlJc w:val="left"/>
      <w:pPr>
        <w:tabs>
          <w:tab w:val="num" w:pos="5760"/>
        </w:tabs>
        <w:ind w:left="5760" w:hanging="360"/>
      </w:pPr>
    </w:lvl>
    <w:lvl w:ilvl="8" w:tplc="ED42A6CC" w:tentative="1">
      <w:start w:val="1"/>
      <w:numFmt w:val="lowerRoman"/>
      <w:lvlText w:val="%9."/>
      <w:lvlJc w:val="right"/>
      <w:pPr>
        <w:tabs>
          <w:tab w:val="num" w:pos="6480"/>
        </w:tabs>
        <w:ind w:left="6480" w:hanging="180"/>
      </w:pPr>
    </w:lvl>
  </w:abstractNum>
  <w:abstractNum w:abstractNumId="31">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59000BA"/>
    <w:multiLevelType w:val="hybridMultilevel"/>
    <w:tmpl w:val="1C543AC6"/>
    <w:lvl w:ilvl="0" w:tplc="6B70261E">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C204940"/>
    <w:multiLevelType w:val="hybridMultilevel"/>
    <w:tmpl w:val="CD6EA9B4"/>
    <w:lvl w:ilvl="0" w:tplc="9530DCE6">
      <w:start w:val="1"/>
      <w:numFmt w:val="decimal"/>
      <w:lvlText w:val="%1."/>
      <w:lvlJc w:val="left"/>
      <w:pPr>
        <w:tabs>
          <w:tab w:val="num" w:pos="113"/>
        </w:tabs>
        <w:ind w:left="113" w:hanging="5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CBF22BA"/>
    <w:multiLevelType w:val="hybridMultilevel"/>
    <w:tmpl w:val="EA44CDB8"/>
    <w:lvl w:ilvl="0" w:tplc="224631E4">
      <w:start w:val="1"/>
      <w:numFmt w:val="bullet"/>
      <w:lvlText w:val="-"/>
      <w:lvlJc w:val="left"/>
      <w:pPr>
        <w:ind w:left="720" w:hanging="360"/>
      </w:pPr>
      <w:rPr>
        <w:rFonts w:ascii="Courier New" w:hAnsi="Courier New" w:hint="default"/>
      </w:rPr>
    </w:lvl>
    <w:lvl w:ilvl="1" w:tplc="72F23C78" w:tentative="1">
      <w:start w:val="1"/>
      <w:numFmt w:val="bullet"/>
      <w:lvlText w:val="o"/>
      <w:lvlJc w:val="left"/>
      <w:pPr>
        <w:ind w:left="1440" w:hanging="360"/>
      </w:pPr>
      <w:rPr>
        <w:rFonts w:ascii="Courier New" w:hAnsi="Courier New" w:cs="Courier New" w:hint="default"/>
      </w:rPr>
    </w:lvl>
    <w:lvl w:ilvl="2" w:tplc="5840EA4E" w:tentative="1">
      <w:start w:val="1"/>
      <w:numFmt w:val="bullet"/>
      <w:lvlText w:val=""/>
      <w:lvlJc w:val="left"/>
      <w:pPr>
        <w:ind w:left="2160" w:hanging="360"/>
      </w:pPr>
      <w:rPr>
        <w:rFonts w:ascii="Wingdings" w:hAnsi="Wingdings" w:hint="default"/>
      </w:rPr>
    </w:lvl>
    <w:lvl w:ilvl="3" w:tplc="5D08513E" w:tentative="1">
      <w:start w:val="1"/>
      <w:numFmt w:val="bullet"/>
      <w:lvlText w:val=""/>
      <w:lvlJc w:val="left"/>
      <w:pPr>
        <w:ind w:left="2880" w:hanging="360"/>
      </w:pPr>
      <w:rPr>
        <w:rFonts w:ascii="Symbol" w:hAnsi="Symbol" w:hint="default"/>
      </w:rPr>
    </w:lvl>
    <w:lvl w:ilvl="4" w:tplc="1FFA38DE" w:tentative="1">
      <w:start w:val="1"/>
      <w:numFmt w:val="bullet"/>
      <w:lvlText w:val="o"/>
      <w:lvlJc w:val="left"/>
      <w:pPr>
        <w:ind w:left="3600" w:hanging="360"/>
      </w:pPr>
      <w:rPr>
        <w:rFonts w:ascii="Courier New" w:hAnsi="Courier New" w:cs="Courier New" w:hint="default"/>
      </w:rPr>
    </w:lvl>
    <w:lvl w:ilvl="5" w:tplc="FD7AF03A" w:tentative="1">
      <w:start w:val="1"/>
      <w:numFmt w:val="bullet"/>
      <w:lvlText w:val=""/>
      <w:lvlJc w:val="left"/>
      <w:pPr>
        <w:ind w:left="4320" w:hanging="360"/>
      </w:pPr>
      <w:rPr>
        <w:rFonts w:ascii="Wingdings" w:hAnsi="Wingdings" w:hint="default"/>
      </w:rPr>
    </w:lvl>
    <w:lvl w:ilvl="6" w:tplc="85CA03C6" w:tentative="1">
      <w:start w:val="1"/>
      <w:numFmt w:val="bullet"/>
      <w:lvlText w:val=""/>
      <w:lvlJc w:val="left"/>
      <w:pPr>
        <w:ind w:left="5040" w:hanging="360"/>
      </w:pPr>
      <w:rPr>
        <w:rFonts w:ascii="Symbol" w:hAnsi="Symbol" w:hint="default"/>
      </w:rPr>
    </w:lvl>
    <w:lvl w:ilvl="7" w:tplc="45E00002" w:tentative="1">
      <w:start w:val="1"/>
      <w:numFmt w:val="bullet"/>
      <w:lvlText w:val="o"/>
      <w:lvlJc w:val="left"/>
      <w:pPr>
        <w:ind w:left="5760" w:hanging="360"/>
      </w:pPr>
      <w:rPr>
        <w:rFonts w:ascii="Courier New" w:hAnsi="Courier New" w:cs="Courier New" w:hint="default"/>
      </w:rPr>
    </w:lvl>
    <w:lvl w:ilvl="8" w:tplc="CC5CA2B6" w:tentative="1">
      <w:start w:val="1"/>
      <w:numFmt w:val="bullet"/>
      <w:lvlText w:val=""/>
      <w:lvlJc w:val="left"/>
      <w:pPr>
        <w:ind w:left="6480" w:hanging="360"/>
      </w:pPr>
      <w:rPr>
        <w:rFonts w:ascii="Wingdings" w:hAnsi="Wingdings" w:hint="default"/>
      </w:rPr>
    </w:lvl>
  </w:abstractNum>
  <w:abstractNum w:abstractNumId="35">
    <w:nsid w:val="75AF1C49"/>
    <w:multiLevelType w:val="hybridMultilevel"/>
    <w:tmpl w:val="86A6EEFA"/>
    <w:lvl w:ilvl="0" w:tplc="E46A376C">
      <w:numFmt w:val="bullet"/>
      <w:lvlText w:val="-"/>
      <w:lvlJc w:val="left"/>
      <w:pPr>
        <w:ind w:left="720" w:hanging="360"/>
      </w:pPr>
      <w:rPr>
        <w:rFonts w:ascii="Calibri" w:eastAsia="Times New Roman" w:hAnsi="Calibri"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A444FD5"/>
    <w:multiLevelType w:val="hybridMultilevel"/>
    <w:tmpl w:val="D7DEE8AA"/>
    <w:lvl w:ilvl="0" w:tplc="38BC03DE">
      <w:start w:val="1"/>
      <w:numFmt w:val="decimal"/>
      <w:lvlText w:val="Партија   %1"/>
      <w:lvlJc w:val="left"/>
      <w:pPr>
        <w:tabs>
          <w:tab w:val="num" w:pos="614"/>
        </w:tabs>
        <w:ind w:left="619" w:hanging="351"/>
      </w:pPr>
      <w:rPr>
        <w:rFonts w:hint="default"/>
      </w:rPr>
    </w:lvl>
    <w:lvl w:ilvl="1" w:tplc="04090003" w:tentative="1">
      <w:start w:val="1"/>
      <w:numFmt w:val="lowerLetter"/>
      <w:lvlText w:val="%2."/>
      <w:lvlJc w:val="left"/>
      <w:pPr>
        <w:tabs>
          <w:tab w:val="num" w:pos="1492"/>
        </w:tabs>
        <w:ind w:left="1492" w:hanging="360"/>
      </w:pPr>
    </w:lvl>
    <w:lvl w:ilvl="2" w:tplc="04090005" w:tentative="1">
      <w:start w:val="1"/>
      <w:numFmt w:val="lowerRoman"/>
      <w:lvlText w:val="%3."/>
      <w:lvlJc w:val="right"/>
      <w:pPr>
        <w:tabs>
          <w:tab w:val="num" w:pos="2212"/>
        </w:tabs>
        <w:ind w:left="2212" w:hanging="180"/>
      </w:pPr>
    </w:lvl>
    <w:lvl w:ilvl="3" w:tplc="04090001" w:tentative="1">
      <w:start w:val="1"/>
      <w:numFmt w:val="decimal"/>
      <w:lvlText w:val="%4."/>
      <w:lvlJc w:val="left"/>
      <w:pPr>
        <w:tabs>
          <w:tab w:val="num" w:pos="2932"/>
        </w:tabs>
        <w:ind w:left="2932" w:hanging="360"/>
      </w:pPr>
    </w:lvl>
    <w:lvl w:ilvl="4" w:tplc="04090003" w:tentative="1">
      <w:start w:val="1"/>
      <w:numFmt w:val="lowerLetter"/>
      <w:lvlText w:val="%5."/>
      <w:lvlJc w:val="left"/>
      <w:pPr>
        <w:tabs>
          <w:tab w:val="num" w:pos="3652"/>
        </w:tabs>
        <w:ind w:left="3652" w:hanging="360"/>
      </w:pPr>
    </w:lvl>
    <w:lvl w:ilvl="5" w:tplc="04090005" w:tentative="1">
      <w:start w:val="1"/>
      <w:numFmt w:val="lowerRoman"/>
      <w:lvlText w:val="%6."/>
      <w:lvlJc w:val="right"/>
      <w:pPr>
        <w:tabs>
          <w:tab w:val="num" w:pos="4372"/>
        </w:tabs>
        <w:ind w:left="4372" w:hanging="180"/>
      </w:pPr>
    </w:lvl>
    <w:lvl w:ilvl="6" w:tplc="04090001" w:tentative="1">
      <w:start w:val="1"/>
      <w:numFmt w:val="decimal"/>
      <w:lvlText w:val="%7."/>
      <w:lvlJc w:val="left"/>
      <w:pPr>
        <w:tabs>
          <w:tab w:val="num" w:pos="5092"/>
        </w:tabs>
        <w:ind w:left="5092" w:hanging="360"/>
      </w:pPr>
    </w:lvl>
    <w:lvl w:ilvl="7" w:tplc="04090003" w:tentative="1">
      <w:start w:val="1"/>
      <w:numFmt w:val="lowerLetter"/>
      <w:lvlText w:val="%8."/>
      <w:lvlJc w:val="left"/>
      <w:pPr>
        <w:tabs>
          <w:tab w:val="num" w:pos="5812"/>
        </w:tabs>
        <w:ind w:left="5812" w:hanging="360"/>
      </w:pPr>
    </w:lvl>
    <w:lvl w:ilvl="8" w:tplc="04090005" w:tentative="1">
      <w:start w:val="1"/>
      <w:numFmt w:val="lowerRoman"/>
      <w:lvlText w:val="%9."/>
      <w:lvlJc w:val="right"/>
      <w:pPr>
        <w:tabs>
          <w:tab w:val="num" w:pos="6532"/>
        </w:tabs>
        <w:ind w:left="6532" w:hanging="180"/>
      </w:pPr>
    </w:lvl>
  </w:abstractNum>
  <w:abstractNum w:abstractNumId="37">
    <w:nsid w:val="7B3C0990"/>
    <w:multiLevelType w:val="hybridMultilevel"/>
    <w:tmpl w:val="0C462DC6"/>
    <w:lvl w:ilvl="0" w:tplc="D64CC14A">
      <w:start w:val="1"/>
      <w:numFmt w:val="decimal"/>
      <w:lvlText w:val="%1."/>
      <w:lvlJc w:val="left"/>
      <w:pPr>
        <w:tabs>
          <w:tab w:val="num" w:pos="113"/>
        </w:tabs>
        <w:ind w:left="113" w:hanging="56"/>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8">
    <w:nsid w:val="7D9106E1"/>
    <w:multiLevelType w:val="hybridMultilevel"/>
    <w:tmpl w:val="87C87FA0"/>
    <w:lvl w:ilvl="0" w:tplc="2D8A6128">
      <w:start w:val="1"/>
      <w:numFmt w:val="bullet"/>
      <w:lvlText w:val=""/>
      <w:lvlJc w:val="left"/>
      <w:pPr>
        <w:tabs>
          <w:tab w:val="num" w:pos="340"/>
        </w:tabs>
        <w:ind w:left="340" w:hanging="340"/>
      </w:pPr>
      <w:rPr>
        <w:rFonts w:ascii="Symbol" w:hAnsi="Symbol" w:hint="default"/>
        <w:color w:val="auto"/>
      </w:rPr>
    </w:lvl>
    <w:lvl w:ilvl="1" w:tplc="04090019">
      <w:start w:val="1"/>
      <w:numFmt w:val="decimal"/>
      <w:lvlText w:val="%2."/>
      <w:lvlJc w:val="left"/>
      <w:pPr>
        <w:tabs>
          <w:tab w:val="num" w:pos="776"/>
        </w:tabs>
        <w:ind w:left="776" w:hanging="56"/>
      </w:pPr>
      <w:rPr>
        <w:rFonts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num w:numId="1">
    <w:abstractNumId w:val="31"/>
  </w:num>
  <w:num w:numId="2">
    <w:abstractNumId w:val="0"/>
  </w:num>
  <w:num w:numId="3">
    <w:abstractNumId w:val="9"/>
  </w:num>
  <w:num w:numId="4">
    <w:abstractNumId w:val="36"/>
  </w:num>
  <w:num w:numId="5">
    <w:abstractNumId w:val="22"/>
  </w:num>
  <w:num w:numId="6">
    <w:abstractNumId w:val="14"/>
  </w:num>
  <w:num w:numId="7">
    <w:abstractNumId w:val="3"/>
  </w:num>
  <w:num w:numId="8">
    <w:abstractNumId w:val="5"/>
  </w:num>
  <w:num w:numId="9">
    <w:abstractNumId w:val="16"/>
  </w:num>
  <w:num w:numId="10">
    <w:abstractNumId w:val="10"/>
  </w:num>
  <w:num w:numId="11">
    <w:abstractNumId w:val="29"/>
  </w:num>
  <w:num w:numId="12">
    <w:abstractNumId w:val="6"/>
  </w:num>
  <w:num w:numId="13">
    <w:abstractNumId w:val="18"/>
  </w:num>
  <w:num w:numId="14">
    <w:abstractNumId w:val="30"/>
  </w:num>
  <w:num w:numId="15">
    <w:abstractNumId w:val="7"/>
  </w:num>
  <w:num w:numId="16">
    <w:abstractNumId w:val="4"/>
  </w:num>
  <w:num w:numId="17">
    <w:abstractNumId w:val="1"/>
  </w:num>
  <w:num w:numId="18">
    <w:abstractNumId w:val="21"/>
  </w:num>
  <w:num w:numId="1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28"/>
  </w:num>
  <w:num w:numId="22">
    <w:abstractNumId w:val="11"/>
  </w:num>
  <w:num w:numId="23">
    <w:abstractNumId w:val="12"/>
  </w:num>
  <w:num w:numId="24">
    <w:abstractNumId w:val="2"/>
  </w:num>
  <w:num w:numId="25">
    <w:abstractNumId w:val="17"/>
  </w:num>
  <w:num w:numId="26">
    <w:abstractNumId w:val="26"/>
  </w:num>
  <w:num w:numId="27">
    <w:abstractNumId w:val="25"/>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num>
  <w:num w:numId="30">
    <w:abstractNumId w:val="15"/>
  </w:num>
  <w:num w:numId="31">
    <w:abstractNumId w:val="27"/>
  </w:num>
  <w:num w:numId="32">
    <w:abstractNumId w:val="38"/>
  </w:num>
  <w:num w:numId="33">
    <w:abstractNumId w:val="37"/>
  </w:num>
  <w:num w:numId="34">
    <w:abstractNumId w:val="24"/>
  </w:num>
  <w:num w:numId="35">
    <w:abstractNumId w:val="33"/>
  </w:num>
  <w:num w:numId="36">
    <w:abstractNumId w:val="35"/>
  </w:num>
  <w:num w:numId="37">
    <w:abstractNumId w:val="32"/>
  </w:num>
  <w:num w:numId="38">
    <w:abstractNumId w:val="8"/>
  </w:num>
  <w:num w:numId="39">
    <w:abstractNumId w:val="19"/>
  </w:num>
  <w:num w:numId="40">
    <w:abstractNumId w:val="13"/>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018FF"/>
    <w:rsid w:val="000018E7"/>
    <w:rsid w:val="000047CA"/>
    <w:rsid w:val="00004B06"/>
    <w:rsid w:val="000076B8"/>
    <w:rsid w:val="000111D3"/>
    <w:rsid w:val="000117AD"/>
    <w:rsid w:val="00014113"/>
    <w:rsid w:val="00035784"/>
    <w:rsid w:val="00035BCC"/>
    <w:rsid w:val="00043F01"/>
    <w:rsid w:val="000505E0"/>
    <w:rsid w:val="000604AC"/>
    <w:rsid w:val="000644C2"/>
    <w:rsid w:val="000646AF"/>
    <w:rsid w:val="00074003"/>
    <w:rsid w:val="00081AF6"/>
    <w:rsid w:val="00091758"/>
    <w:rsid w:val="00091E29"/>
    <w:rsid w:val="00095BE4"/>
    <w:rsid w:val="00097172"/>
    <w:rsid w:val="000A2F27"/>
    <w:rsid w:val="000B109E"/>
    <w:rsid w:val="000B2CDF"/>
    <w:rsid w:val="000D2109"/>
    <w:rsid w:val="000D28BF"/>
    <w:rsid w:val="000D3454"/>
    <w:rsid w:val="000D62A2"/>
    <w:rsid w:val="000E2AF4"/>
    <w:rsid w:val="000E7FFD"/>
    <w:rsid w:val="000F5924"/>
    <w:rsid w:val="00114F37"/>
    <w:rsid w:val="00115818"/>
    <w:rsid w:val="00131DAB"/>
    <w:rsid w:val="00135130"/>
    <w:rsid w:val="00141EFA"/>
    <w:rsid w:val="00150995"/>
    <w:rsid w:val="0015321F"/>
    <w:rsid w:val="001626FE"/>
    <w:rsid w:val="0016733C"/>
    <w:rsid w:val="00173DB2"/>
    <w:rsid w:val="00175D56"/>
    <w:rsid w:val="0018402F"/>
    <w:rsid w:val="00193576"/>
    <w:rsid w:val="001965CE"/>
    <w:rsid w:val="001A4CF4"/>
    <w:rsid w:val="001B4F72"/>
    <w:rsid w:val="001B5A36"/>
    <w:rsid w:val="001C1710"/>
    <w:rsid w:val="001C400B"/>
    <w:rsid w:val="001D3F5B"/>
    <w:rsid w:val="001E2BCF"/>
    <w:rsid w:val="001E7413"/>
    <w:rsid w:val="001F155A"/>
    <w:rsid w:val="001F661B"/>
    <w:rsid w:val="001F7390"/>
    <w:rsid w:val="00202915"/>
    <w:rsid w:val="002033DC"/>
    <w:rsid w:val="002035CC"/>
    <w:rsid w:val="002054CC"/>
    <w:rsid w:val="002070B4"/>
    <w:rsid w:val="00207DB4"/>
    <w:rsid w:val="00210D96"/>
    <w:rsid w:val="00230F6B"/>
    <w:rsid w:val="002312D3"/>
    <w:rsid w:val="00231452"/>
    <w:rsid w:val="002400F7"/>
    <w:rsid w:val="00240860"/>
    <w:rsid w:val="0024388D"/>
    <w:rsid w:val="00244F02"/>
    <w:rsid w:val="002541D0"/>
    <w:rsid w:val="0026555B"/>
    <w:rsid w:val="00266402"/>
    <w:rsid w:val="00272ACE"/>
    <w:rsid w:val="00276D80"/>
    <w:rsid w:val="00280474"/>
    <w:rsid w:val="00291C22"/>
    <w:rsid w:val="002A0361"/>
    <w:rsid w:val="002A35DF"/>
    <w:rsid w:val="002B384C"/>
    <w:rsid w:val="002B4C9D"/>
    <w:rsid w:val="002B5939"/>
    <w:rsid w:val="002C3858"/>
    <w:rsid w:val="002C6008"/>
    <w:rsid w:val="002D7FA8"/>
    <w:rsid w:val="002E59A5"/>
    <w:rsid w:val="00303502"/>
    <w:rsid w:val="00307EC1"/>
    <w:rsid w:val="00311649"/>
    <w:rsid w:val="00311D77"/>
    <w:rsid w:val="00312EC1"/>
    <w:rsid w:val="00322201"/>
    <w:rsid w:val="00322A64"/>
    <w:rsid w:val="00322BDA"/>
    <w:rsid w:val="00332A16"/>
    <w:rsid w:val="00334971"/>
    <w:rsid w:val="00335D47"/>
    <w:rsid w:val="00354C00"/>
    <w:rsid w:val="00354C09"/>
    <w:rsid w:val="00360E77"/>
    <w:rsid w:val="0036173F"/>
    <w:rsid w:val="00366139"/>
    <w:rsid w:val="003700AE"/>
    <w:rsid w:val="003809D7"/>
    <w:rsid w:val="003836E5"/>
    <w:rsid w:val="003907C6"/>
    <w:rsid w:val="003911DE"/>
    <w:rsid w:val="00391C80"/>
    <w:rsid w:val="003B5B5D"/>
    <w:rsid w:val="003B65C1"/>
    <w:rsid w:val="003B66B1"/>
    <w:rsid w:val="003C3239"/>
    <w:rsid w:val="003C61B0"/>
    <w:rsid w:val="003D1684"/>
    <w:rsid w:val="003D2D68"/>
    <w:rsid w:val="003D6244"/>
    <w:rsid w:val="003E0EC0"/>
    <w:rsid w:val="003E79ED"/>
    <w:rsid w:val="004102F1"/>
    <w:rsid w:val="0041077E"/>
    <w:rsid w:val="00411058"/>
    <w:rsid w:val="0041357A"/>
    <w:rsid w:val="004159D7"/>
    <w:rsid w:val="004165DA"/>
    <w:rsid w:val="00421476"/>
    <w:rsid w:val="00425948"/>
    <w:rsid w:val="00443DFA"/>
    <w:rsid w:val="00450E62"/>
    <w:rsid w:val="00452098"/>
    <w:rsid w:val="004523E5"/>
    <w:rsid w:val="0045709C"/>
    <w:rsid w:val="00457FC2"/>
    <w:rsid w:val="00470BBC"/>
    <w:rsid w:val="00475A1F"/>
    <w:rsid w:val="00477661"/>
    <w:rsid w:val="00484F96"/>
    <w:rsid w:val="004911CA"/>
    <w:rsid w:val="00494269"/>
    <w:rsid w:val="00496E32"/>
    <w:rsid w:val="004A26FC"/>
    <w:rsid w:val="004A39AC"/>
    <w:rsid w:val="004A4B1C"/>
    <w:rsid w:val="004B7C14"/>
    <w:rsid w:val="004B7E21"/>
    <w:rsid w:val="004C05D7"/>
    <w:rsid w:val="004C3446"/>
    <w:rsid w:val="004C3A45"/>
    <w:rsid w:val="004D19C0"/>
    <w:rsid w:val="004E0640"/>
    <w:rsid w:val="004E31E8"/>
    <w:rsid w:val="004F55E5"/>
    <w:rsid w:val="004F5632"/>
    <w:rsid w:val="00544154"/>
    <w:rsid w:val="005465D6"/>
    <w:rsid w:val="00554B01"/>
    <w:rsid w:val="00560248"/>
    <w:rsid w:val="00562BE6"/>
    <w:rsid w:val="005648F9"/>
    <w:rsid w:val="00567424"/>
    <w:rsid w:val="00574DE7"/>
    <w:rsid w:val="005777D6"/>
    <w:rsid w:val="005804AB"/>
    <w:rsid w:val="005A330D"/>
    <w:rsid w:val="005A4DE7"/>
    <w:rsid w:val="005A6414"/>
    <w:rsid w:val="005B0A23"/>
    <w:rsid w:val="005C67B9"/>
    <w:rsid w:val="005D0CFE"/>
    <w:rsid w:val="005D216F"/>
    <w:rsid w:val="005D3A07"/>
    <w:rsid w:val="005E4A3F"/>
    <w:rsid w:val="005E66F6"/>
    <w:rsid w:val="005F18FF"/>
    <w:rsid w:val="0060203E"/>
    <w:rsid w:val="006020D2"/>
    <w:rsid w:val="006035D7"/>
    <w:rsid w:val="00613D56"/>
    <w:rsid w:val="00614680"/>
    <w:rsid w:val="00624E5F"/>
    <w:rsid w:val="006335AA"/>
    <w:rsid w:val="00635727"/>
    <w:rsid w:val="00640932"/>
    <w:rsid w:val="006438BE"/>
    <w:rsid w:val="00643E83"/>
    <w:rsid w:val="006514B8"/>
    <w:rsid w:val="00651DAE"/>
    <w:rsid w:val="006562FF"/>
    <w:rsid w:val="00657E7E"/>
    <w:rsid w:val="006662FC"/>
    <w:rsid w:val="006674DB"/>
    <w:rsid w:val="00677386"/>
    <w:rsid w:val="00677D4E"/>
    <w:rsid w:val="00680206"/>
    <w:rsid w:val="0068748C"/>
    <w:rsid w:val="006A292B"/>
    <w:rsid w:val="006A7EF8"/>
    <w:rsid w:val="006B0434"/>
    <w:rsid w:val="006B6315"/>
    <w:rsid w:val="006D0B23"/>
    <w:rsid w:val="006E6CBB"/>
    <w:rsid w:val="006F074D"/>
    <w:rsid w:val="006F430C"/>
    <w:rsid w:val="00700404"/>
    <w:rsid w:val="00702590"/>
    <w:rsid w:val="00705B94"/>
    <w:rsid w:val="00710988"/>
    <w:rsid w:val="0071563E"/>
    <w:rsid w:val="007253E2"/>
    <w:rsid w:val="00725E8E"/>
    <w:rsid w:val="00726989"/>
    <w:rsid w:val="007368C9"/>
    <w:rsid w:val="00742DDB"/>
    <w:rsid w:val="00743BF8"/>
    <w:rsid w:val="007542B6"/>
    <w:rsid w:val="00757C1F"/>
    <w:rsid w:val="007969C7"/>
    <w:rsid w:val="007A0293"/>
    <w:rsid w:val="007B59C4"/>
    <w:rsid w:val="007B6878"/>
    <w:rsid w:val="007B70F8"/>
    <w:rsid w:val="007C2DAF"/>
    <w:rsid w:val="007D3312"/>
    <w:rsid w:val="007E37C6"/>
    <w:rsid w:val="007E668E"/>
    <w:rsid w:val="007E6A7F"/>
    <w:rsid w:val="007F2F09"/>
    <w:rsid w:val="00803314"/>
    <w:rsid w:val="00812E05"/>
    <w:rsid w:val="008141AD"/>
    <w:rsid w:val="00814387"/>
    <w:rsid w:val="008179D8"/>
    <w:rsid w:val="00826AAD"/>
    <w:rsid w:val="00827ECD"/>
    <w:rsid w:val="00835B26"/>
    <w:rsid w:val="0083714D"/>
    <w:rsid w:val="00837A10"/>
    <w:rsid w:val="00843076"/>
    <w:rsid w:val="0084661B"/>
    <w:rsid w:val="00851CD9"/>
    <w:rsid w:val="00852709"/>
    <w:rsid w:val="008563D6"/>
    <w:rsid w:val="0086452F"/>
    <w:rsid w:val="00866FDB"/>
    <w:rsid w:val="00874E6B"/>
    <w:rsid w:val="00885F54"/>
    <w:rsid w:val="00885FC4"/>
    <w:rsid w:val="00891CA5"/>
    <w:rsid w:val="00893750"/>
    <w:rsid w:val="008A3E02"/>
    <w:rsid w:val="008A6E95"/>
    <w:rsid w:val="008B4BD6"/>
    <w:rsid w:val="008B5A30"/>
    <w:rsid w:val="008B7B67"/>
    <w:rsid w:val="008C1576"/>
    <w:rsid w:val="008C70FA"/>
    <w:rsid w:val="008E19E9"/>
    <w:rsid w:val="008E29CA"/>
    <w:rsid w:val="008E5E79"/>
    <w:rsid w:val="0090307B"/>
    <w:rsid w:val="009036BA"/>
    <w:rsid w:val="00907704"/>
    <w:rsid w:val="00922587"/>
    <w:rsid w:val="009315E0"/>
    <w:rsid w:val="009437E4"/>
    <w:rsid w:val="00943982"/>
    <w:rsid w:val="00951330"/>
    <w:rsid w:val="00954453"/>
    <w:rsid w:val="00957719"/>
    <w:rsid w:val="00963658"/>
    <w:rsid w:val="00966258"/>
    <w:rsid w:val="00970639"/>
    <w:rsid w:val="0097308A"/>
    <w:rsid w:val="00981A41"/>
    <w:rsid w:val="00992D33"/>
    <w:rsid w:val="00992DDE"/>
    <w:rsid w:val="009949DB"/>
    <w:rsid w:val="009B0CC3"/>
    <w:rsid w:val="009B3E4C"/>
    <w:rsid w:val="009C460B"/>
    <w:rsid w:val="009C4A38"/>
    <w:rsid w:val="009D32E3"/>
    <w:rsid w:val="009D4E19"/>
    <w:rsid w:val="009D6711"/>
    <w:rsid w:val="009E4B33"/>
    <w:rsid w:val="009F6B1E"/>
    <w:rsid w:val="00A03B00"/>
    <w:rsid w:val="00A062B6"/>
    <w:rsid w:val="00A07840"/>
    <w:rsid w:val="00A1615C"/>
    <w:rsid w:val="00A16C67"/>
    <w:rsid w:val="00A27487"/>
    <w:rsid w:val="00A34B79"/>
    <w:rsid w:val="00A357D1"/>
    <w:rsid w:val="00A44899"/>
    <w:rsid w:val="00A45206"/>
    <w:rsid w:val="00A507DD"/>
    <w:rsid w:val="00A55AD3"/>
    <w:rsid w:val="00A619D6"/>
    <w:rsid w:val="00A65903"/>
    <w:rsid w:val="00A67D0E"/>
    <w:rsid w:val="00A84CC3"/>
    <w:rsid w:val="00A87E22"/>
    <w:rsid w:val="00A87F46"/>
    <w:rsid w:val="00A91FB8"/>
    <w:rsid w:val="00A944F6"/>
    <w:rsid w:val="00AA00DA"/>
    <w:rsid w:val="00AA6D76"/>
    <w:rsid w:val="00AB2D7B"/>
    <w:rsid w:val="00AC0197"/>
    <w:rsid w:val="00AC4C3A"/>
    <w:rsid w:val="00AC78F9"/>
    <w:rsid w:val="00AD33C7"/>
    <w:rsid w:val="00AD341C"/>
    <w:rsid w:val="00AD7CF3"/>
    <w:rsid w:val="00AE0CB5"/>
    <w:rsid w:val="00AE2B3A"/>
    <w:rsid w:val="00AF22FB"/>
    <w:rsid w:val="00AF41E6"/>
    <w:rsid w:val="00B02E55"/>
    <w:rsid w:val="00B069F4"/>
    <w:rsid w:val="00B10480"/>
    <w:rsid w:val="00B264CE"/>
    <w:rsid w:val="00B36CEB"/>
    <w:rsid w:val="00B62857"/>
    <w:rsid w:val="00B6391F"/>
    <w:rsid w:val="00B64C7C"/>
    <w:rsid w:val="00B71E9B"/>
    <w:rsid w:val="00B72543"/>
    <w:rsid w:val="00B74F08"/>
    <w:rsid w:val="00B759C0"/>
    <w:rsid w:val="00B81E37"/>
    <w:rsid w:val="00B82C13"/>
    <w:rsid w:val="00B9019F"/>
    <w:rsid w:val="00B90E2D"/>
    <w:rsid w:val="00B914FF"/>
    <w:rsid w:val="00B95D8E"/>
    <w:rsid w:val="00B97E5C"/>
    <w:rsid w:val="00BA0C21"/>
    <w:rsid w:val="00BA6499"/>
    <w:rsid w:val="00BB656C"/>
    <w:rsid w:val="00BC161D"/>
    <w:rsid w:val="00BC565C"/>
    <w:rsid w:val="00BD2DCD"/>
    <w:rsid w:val="00BD65AE"/>
    <w:rsid w:val="00BE3F5F"/>
    <w:rsid w:val="00BE4BE0"/>
    <w:rsid w:val="00C018FF"/>
    <w:rsid w:val="00C04858"/>
    <w:rsid w:val="00C053A4"/>
    <w:rsid w:val="00C06B5B"/>
    <w:rsid w:val="00C11E93"/>
    <w:rsid w:val="00C13ED2"/>
    <w:rsid w:val="00C22D0B"/>
    <w:rsid w:val="00C26747"/>
    <w:rsid w:val="00C44D0F"/>
    <w:rsid w:val="00C5093D"/>
    <w:rsid w:val="00C51035"/>
    <w:rsid w:val="00C52124"/>
    <w:rsid w:val="00C759C6"/>
    <w:rsid w:val="00C80C42"/>
    <w:rsid w:val="00C826E4"/>
    <w:rsid w:val="00C827E9"/>
    <w:rsid w:val="00C90071"/>
    <w:rsid w:val="00C90896"/>
    <w:rsid w:val="00C943BE"/>
    <w:rsid w:val="00CA22A6"/>
    <w:rsid w:val="00CA5D1F"/>
    <w:rsid w:val="00CB0472"/>
    <w:rsid w:val="00CC5ED4"/>
    <w:rsid w:val="00CC74F3"/>
    <w:rsid w:val="00CD2B0A"/>
    <w:rsid w:val="00CD2D2A"/>
    <w:rsid w:val="00CD61A9"/>
    <w:rsid w:val="00CE78FA"/>
    <w:rsid w:val="00CF4B8C"/>
    <w:rsid w:val="00D021E1"/>
    <w:rsid w:val="00D13EBA"/>
    <w:rsid w:val="00D15428"/>
    <w:rsid w:val="00D2540B"/>
    <w:rsid w:val="00D658B2"/>
    <w:rsid w:val="00D7376B"/>
    <w:rsid w:val="00D75147"/>
    <w:rsid w:val="00D7575E"/>
    <w:rsid w:val="00D80C1B"/>
    <w:rsid w:val="00D91FA8"/>
    <w:rsid w:val="00D962A8"/>
    <w:rsid w:val="00D9647C"/>
    <w:rsid w:val="00D97FBE"/>
    <w:rsid w:val="00DA43B9"/>
    <w:rsid w:val="00DA554B"/>
    <w:rsid w:val="00DC4AE4"/>
    <w:rsid w:val="00DC4D88"/>
    <w:rsid w:val="00DC5EBF"/>
    <w:rsid w:val="00DC6337"/>
    <w:rsid w:val="00DD1405"/>
    <w:rsid w:val="00DD1519"/>
    <w:rsid w:val="00DD3F5B"/>
    <w:rsid w:val="00DE3347"/>
    <w:rsid w:val="00DE52E6"/>
    <w:rsid w:val="00DF4A0C"/>
    <w:rsid w:val="00DF699F"/>
    <w:rsid w:val="00DF7643"/>
    <w:rsid w:val="00E01C81"/>
    <w:rsid w:val="00E04ACB"/>
    <w:rsid w:val="00E05DD5"/>
    <w:rsid w:val="00E1731C"/>
    <w:rsid w:val="00E17324"/>
    <w:rsid w:val="00E203C1"/>
    <w:rsid w:val="00E31B85"/>
    <w:rsid w:val="00E3311D"/>
    <w:rsid w:val="00E339DB"/>
    <w:rsid w:val="00E35EFE"/>
    <w:rsid w:val="00E377EF"/>
    <w:rsid w:val="00E453F7"/>
    <w:rsid w:val="00E45A9A"/>
    <w:rsid w:val="00E46478"/>
    <w:rsid w:val="00E50D04"/>
    <w:rsid w:val="00E539D8"/>
    <w:rsid w:val="00E62A7D"/>
    <w:rsid w:val="00E7430B"/>
    <w:rsid w:val="00E76B4E"/>
    <w:rsid w:val="00E86BEE"/>
    <w:rsid w:val="00E90944"/>
    <w:rsid w:val="00E94461"/>
    <w:rsid w:val="00E95225"/>
    <w:rsid w:val="00EA364F"/>
    <w:rsid w:val="00EA4AAF"/>
    <w:rsid w:val="00EB1092"/>
    <w:rsid w:val="00ED5C22"/>
    <w:rsid w:val="00EE4200"/>
    <w:rsid w:val="00EE6EA0"/>
    <w:rsid w:val="00EE78FE"/>
    <w:rsid w:val="00EF6D11"/>
    <w:rsid w:val="00F00D6F"/>
    <w:rsid w:val="00F1045B"/>
    <w:rsid w:val="00F1058C"/>
    <w:rsid w:val="00F17234"/>
    <w:rsid w:val="00F179E7"/>
    <w:rsid w:val="00F20850"/>
    <w:rsid w:val="00F31284"/>
    <w:rsid w:val="00F35397"/>
    <w:rsid w:val="00F37DFD"/>
    <w:rsid w:val="00F45531"/>
    <w:rsid w:val="00F61657"/>
    <w:rsid w:val="00F647C0"/>
    <w:rsid w:val="00F65FE1"/>
    <w:rsid w:val="00F679E8"/>
    <w:rsid w:val="00F803BC"/>
    <w:rsid w:val="00F810D7"/>
    <w:rsid w:val="00F8142D"/>
    <w:rsid w:val="00F903BC"/>
    <w:rsid w:val="00F9052F"/>
    <w:rsid w:val="00F95677"/>
    <w:rsid w:val="00F97299"/>
    <w:rsid w:val="00FA0457"/>
    <w:rsid w:val="00FB1AAA"/>
    <w:rsid w:val="00FB385E"/>
    <w:rsid w:val="00FC299E"/>
    <w:rsid w:val="00FC52F9"/>
    <w:rsid w:val="00FC68C0"/>
    <w:rsid w:val="00FD5AEC"/>
    <w:rsid w:val="00FD6598"/>
    <w:rsid w:val="00FD7CAC"/>
    <w:rsid w:val="00FE2B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34"/>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xmsonormal">
    <w:name w:val="x_msonormal"/>
    <w:basedOn w:val="Normal"/>
    <w:rsid w:val="00210D96"/>
    <w:pPr>
      <w:widowControl/>
      <w:tabs>
        <w:tab w:val="clear" w:pos="1440"/>
      </w:tabs>
      <w:spacing w:before="100" w:beforeAutospacing="1" w:after="100" w:afterAutospacing="1"/>
      <w:jc w:val="left"/>
    </w:pPr>
    <w:rPr>
      <w:szCs w:val="24"/>
      <w:lang w:val="en-US"/>
    </w:rPr>
  </w:style>
  <w:style w:type="character" w:customStyle="1" w:styleId="apple-converted-space">
    <w:name w:val="apple-converted-space"/>
    <w:basedOn w:val="DefaultParagraphFont"/>
    <w:rsid w:val="00210D96"/>
  </w:style>
  <w:style w:type="paragraph" w:customStyle="1" w:styleId="xmsolistparagraph">
    <w:name w:val="x_msolistparagraph"/>
    <w:basedOn w:val="Normal"/>
    <w:rsid w:val="00210D96"/>
    <w:pPr>
      <w:widowControl/>
      <w:tabs>
        <w:tab w:val="clear" w:pos="1440"/>
      </w:tabs>
      <w:spacing w:before="100" w:beforeAutospacing="1" w:after="100" w:afterAutospacing="1"/>
      <w:jc w:val="left"/>
    </w:pPr>
    <w:rPr>
      <w:szCs w:val="24"/>
      <w:lang w:val="en-US"/>
    </w:rPr>
  </w:style>
  <w:style w:type="character" w:styleId="CommentReference">
    <w:name w:val="annotation reference"/>
    <w:basedOn w:val="DefaultParagraphFont"/>
    <w:uiPriority w:val="99"/>
    <w:semiHidden/>
    <w:unhideWhenUsed/>
    <w:rsid w:val="000D2109"/>
    <w:rPr>
      <w:sz w:val="16"/>
      <w:szCs w:val="16"/>
    </w:rPr>
  </w:style>
  <w:style w:type="paragraph" w:styleId="CommentText">
    <w:name w:val="annotation text"/>
    <w:basedOn w:val="Normal"/>
    <w:link w:val="CommentTextChar"/>
    <w:uiPriority w:val="99"/>
    <w:semiHidden/>
    <w:unhideWhenUsed/>
    <w:rsid w:val="000D2109"/>
    <w:rPr>
      <w:sz w:val="20"/>
    </w:rPr>
  </w:style>
  <w:style w:type="character" w:customStyle="1" w:styleId="CommentTextChar">
    <w:name w:val="Comment Text Char"/>
    <w:basedOn w:val="DefaultParagraphFont"/>
    <w:link w:val="CommentText"/>
    <w:uiPriority w:val="99"/>
    <w:semiHidden/>
    <w:rsid w:val="000D2109"/>
    <w:rPr>
      <w:rFonts w:ascii="Times New Roman" w:eastAsia="Times New Roman" w:hAnsi="Times New Roman" w:cs="Times New Roman"/>
      <w:sz w:val="20"/>
      <w:szCs w:val="20"/>
      <w:lang w:val="sr-Cyrl-CS"/>
    </w:rPr>
  </w:style>
  <w:style w:type="paragraph" w:styleId="CommentSubject">
    <w:name w:val="annotation subject"/>
    <w:basedOn w:val="CommentText"/>
    <w:next w:val="CommentText"/>
    <w:link w:val="CommentSubjectChar"/>
    <w:uiPriority w:val="99"/>
    <w:semiHidden/>
    <w:unhideWhenUsed/>
    <w:rsid w:val="000D2109"/>
    <w:rPr>
      <w:b/>
      <w:bCs/>
    </w:rPr>
  </w:style>
  <w:style w:type="character" w:customStyle="1" w:styleId="CommentSubjectChar">
    <w:name w:val="Comment Subject Char"/>
    <w:basedOn w:val="CommentTextChar"/>
    <w:link w:val="CommentSubject"/>
    <w:uiPriority w:val="99"/>
    <w:semiHidden/>
    <w:rsid w:val="000D2109"/>
    <w:rPr>
      <w:rFonts w:ascii="Times New Roman" w:eastAsia="Times New Roman" w:hAnsi="Times New Roman" w:cs="Times New Roman"/>
      <w:b/>
      <w:bCs/>
      <w:sz w:val="20"/>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023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www.nbs.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bs.rs"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nbs.rs"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F2AFF66-377E-4E99-9E6B-39B306F29316}"/>
</file>

<file path=customXml/itemProps2.xml><?xml version="1.0" encoding="utf-8"?>
<ds:datastoreItem xmlns:ds="http://schemas.openxmlformats.org/officeDocument/2006/customXml" ds:itemID="{4C7CFA88-CDC0-45BE-82B8-2A62D56AE1CE}"/>
</file>

<file path=customXml/itemProps3.xml><?xml version="1.0" encoding="utf-8"?>
<ds:datastoreItem xmlns:ds="http://schemas.openxmlformats.org/officeDocument/2006/customXml" ds:itemID="{A0D31B21-1629-4615-8C1F-AB88A3171D07}"/>
</file>

<file path=customXml/itemProps4.xml><?xml version="1.0" encoding="utf-8"?>
<ds:datastoreItem xmlns:ds="http://schemas.openxmlformats.org/officeDocument/2006/customXml" ds:itemID="{D9713188-CB9A-4E7A-9A3E-9DA81D0F9758}"/>
</file>

<file path=docProps/app.xml><?xml version="1.0" encoding="utf-8"?>
<Properties xmlns="http://schemas.openxmlformats.org/officeDocument/2006/extended-properties" xmlns:vt="http://schemas.openxmlformats.org/officeDocument/2006/docPropsVTypes">
  <Template>Normal</Template>
  <TotalTime>78</TotalTime>
  <Pages>45</Pages>
  <Words>7656</Words>
  <Characters>43645</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51199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Jasmina Matović</cp:lastModifiedBy>
  <cp:revision>4</cp:revision>
  <cp:lastPrinted>2014-12-29T13:55:00Z</cp:lastPrinted>
  <dcterms:created xsi:type="dcterms:W3CDTF">2014-12-10T15:44:00Z</dcterms:created>
  <dcterms:modified xsi:type="dcterms:W3CDTF">2014-12-29T15:02:00Z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